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38B" w:rsidRPr="00CB138B" w:rsidRDefault="00CB138B" w:rsidP="00CB138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13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Справка по организации питания</w:t>
      </w:r>
    </w:p>
    <w:p w:rsidR="00CB138B" w:rsidRPr="00CB138B" w:rsidRDefault="00E63B95" w:rsidP="00CB138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март</w:t>
      </w:r>
      <w:r w:rsidR="00CB138B" w:rsidRPr="00CB13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2025-2026 учебный год</w:t>
      </w:r>
    </w:p>
    <w:p w:rsid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обеспечения сохранности и улучшения здоровья детей в школе организовано горячее питание.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Приоритетными направлениями организации системы питания являются:</w:t>
      </w:r>
    </w:p>
    <w:p w:rsid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обеспечение обучающихся горячим питанием;</w:t>
      </w:r>
    </w:p>
    <w:p w:rsid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обеспечение санитарно-гигиенической безопасности питания;</w:t>
      </w:r>
    </w:p>
    <w:p w:rsid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контроль над качеством, калорийностью и сбалансированностью питания;</w:t>
      </w:r>
    </w:p>
    <w:p w:rsid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обеспечение питьевого режима;</w:t>
      </w:r>
    </w:p>
    <w:p w:rsid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школьной столовой питают</w:t>
      </w:r>
      <w:r w:rsidR="00D83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1 – 4 классы в количество 29</w:t>
      </w:r>
      <w:r w:rsidR="00E63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 (2 обучение на дому) и на льготной основе – 2</w:t>
      </w:r>
      <w:r w:rsidR="00E63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человек. Стоимость горячего питания в 1 день составляет </w:t>
      </w:r>
      <w:r w:rsidR="00E63B95" w:rsidRPr="00E63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756,32</w:t>
      </w: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тенге для учащихся 1-4 классов, </w:t>
      </w:r>
      <w:r w:rsidR="00E63B95" w:rsidRPr="00E63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856,08</w:t>
      </w:r>
      <w:r w:rsidR="00E63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тенге для учащихся 5-9 классов.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3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учащиеся при посещения столовой проходят через систему АПК. У всех учащихся 1-4 классов и учащихся категории СУСН имеются активные ваучеры. Ведется ежедневный мониторинг посещаемости столовой. </w:t>
      </w:r>
    </w:p>
    <w:p w:rsidR="00CB138B" w:rsidRDefault="00E63B95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конкурса п</w:t>
      </w:r>
      <w:r w:rsidR="00CB138B"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итание учащихся осуществляет ИП «Рассвет»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Договор </w:t>
      </w:r>
      <w:r w:rsidRPr="00E63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№020540005983/260053/00 от 27.03.2026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Питание соответствует утвержденному меню.</w:t>
      </w:r>
    </w:p>
    <w:p w:rsid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Питьевой режим обеспечивается кипяченной водой в чайниках с указанием даты и времени и питьевыми фонтанчиками.</w:t>
      </w:r>
    </w:p>
    <w:p w:rsid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 пищи осуществляется в соответствии с расписанием режима работы школы, утвержденным директором графиком питания.</w:t>
      </w:r>
    </w:p>
    <w:p w:rsid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Приказом директора создана </w:t>
      </w: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Комиссия по контролю за организацией и качеством питания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</w:t>
      </w: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систематически проводит проверку школьной столовой по плану:</w:t>
      </w:r>
    </w:p>
    <w:p w:rsid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-оборудование обеденного зала мебелью (столами, стульями), их санитарное состояние;</w:t>
      </w:r>
    </w:p>
    <w:p w:rsid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-осмотр технологического и холодильного оборудования;</w:t>
      </w:r>
    </w:p>
    <w:p w:rsid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-хранение столового и кухонного инвентаря, маркировка посуды и инвентаря;</w:t>
      </w:r>
    </w:p>
    <w:p w:rsid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-соблюдение правил мытья и посуды;</w:t>
      </w:r>
    </w:p>
    <w:p w:rsid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-наличие и хранение суточных проб;</w:t>
      </w:r>
    </w:p>
    <w:p w:rsid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-наличие и ведение журналов учетной документации;</w:t>
      </w:r>
    </w:p>
    <w:p w:rsid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-соблюдение правил личной гигиены работниками столовой;</w:t>
      </w:r>
    </w:p>
    <w:p w:rsid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-выполнение графика уборки столовой.</w:t>
      </w:r>
    </w:p>
    <w:p w:rsid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всю продукцию имеется документация, подтверждающая качество и безопасность продукции.</w:t>
      </w:r>
    </w:p>
    <w:p w:rsidR="00CB138B" w:rsidRPr="00CB138B" w:rsidRDefault="00CB138B" w:rsidP="00CB13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Поварами ведется отбор суточных проб.</w:t>
      </w:r>
      <w:r w:rsidRPr="00CB138B">
        <w:rPr>
          <w:rFonts w:ascii="Times New Roman" w:hAnsi="Times New Roman" w:cs="Times New Roman"/>
          <w:sz w:val="28"/>
          <w:szCs w:val="28"/>
        </w:rPr>
        <w:t xml:space="preserve"> Поставщиком соблюдаются условия транспортировки, разгрузки, хранения.</w:t>
      </w:r>
    </w:p>
    <w:p w:rsidR="00CB138B" w:rsidRPr="00CB138B" w:rsidRDefault="00CB138B" w:rsidP="00CB138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138B">
        <w:rPr>
          <w:rFonts w:ascii="Times New Roman" w:hAnsi="Times New Roman"/>
          <w:sz w:val="28"/>
          <w:szCs w:val="28"/>
        </w:rPr>
        <w:t>Имеются технологические карты</w:t>
      </w:r>
    </w:p>
    <w:p w:rsidR="00CB138B" w:rsidRPr="00CB138B" w:rsidRDefault="00CB138B" w:rsidP="00CB138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138B">
        <w:rPr>
          <w:rFonts w:ascii="Times New Roman" w:hAnsi="Times New Roman"/>
          <w:sz w:val="28"/>
          <w:szCs w:val="28"/>
        </w:rPr>
        <w:t>Запрещенные продукты не завезены.</w:t>
      </w:r>
    </w:p>
    <w:p w:rsidR="00CB138B" w:rsidRPr="00CB138B" w:rsidRDefault="00CB138B" w:rsidP="00CB138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138B">
        <w:rPr>
          <w:rFonts w:ascii="Times New Roman" w:hAnsi="Times New Roman"/>
          <w:sz w:val="28"/>
          <w:szCs w:val="28"/>
        </w:rPr>
        <w:t>Используемая посуда не имеет трещин, сколов, деформации, повреждения эмали.</w:t>
      </w:r>
    </w:p>
    <w:p w:rsidR="00CB138B" w:rsidRDefault="00CB138B" w:rsidP="00CB138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138B" w:rsidRPr="00CB138B" w:rsidRDefault="00CB138B" w:rsidP="00CB138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Работниками столовой и лицами, имеющими право находиться в школьной столовой, соблюдаются правила личной гигиены, санитарные правила и нормативы; имеется спецодежда, обувь, колпаки, фартуки.</w:t>
      </w:r>
    </w:p>
    <w:p w:rsidR="00CB138B" w:rsidRPr="00CB138B" w:rsidRDefault="00CB138B" w:rsidP="00CB138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138B">
        <w:rPr>
          <w:rFonts w:ascii="Times New Roman" w:hAnsi="Times New Roman"/>
          <w:sz w:val="28"/>
          <w:szCs w:val="28"/>
        </w:rPr>
        <w:t xml:space="preserve">Оборудованы места для мытья и обработки рук. Имеются мыльные принадлежности и </w:t>
      </w:r>
      <w:proofErr w:type="spellStart"/>
      <w:r w:rsidRPr="00CB138B">
        <w:rPr>
          <w:rFonts w:ascii="Times New Roman" w:hAnsi="Times New Roman"/>
          <w:sz w:val="28"/>
          <w:szCs w:val="28"/>
        </w:rPr>
        <w:t>дез</w:t>
      </w:r>
      <w:proofErr w:type="spellEnd"/>
      <w:r w:rsidRPr="00CB138B">
        <w:rPr>
          <w:rFonts w:ascii="Times New Roman" w:hAnsi="Times New Roman"/>
          <w:sz w:val="28"/>
          <w:szCs w:val="28"/>
        </w:rPr>
        <w:t>. средства в достаточном количестве, имеются плакаты с правилами мытья рук.</w:t>
      </w:r>
    </w:p>
    <w:p w:rsidR="00CB138B" w:rsidRDefault="00CB138B" w:rsidP="00CB138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138B" w:rsidRPr="00CB138B" w:rsidRDefault="00CB138B" w:rsidP="00CB138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Рекомендации:</w:t>
      </w:r>
    </w:p>
    <w:p w:rsidR="00CB138B" w:rsidRPr="00CB138B" w:rsidRDefault="00CB138B" w:rsidP="00CB138B">
      <w:pPr>
        <w:jc w:val="both"/>
        <w:rPr>
          <w:rFonts w:ascii="Times New Roman" w:hAnsi="Times New Roman" w:cs="Times New Roman"/>
          <w:sz w:val="28"/>
          <w:szCs w:val="28"/>
        </w:rPr>
      </w:pPr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Продолжить работу по контролю качества питания в школьной столовой и пропаганд</w:t>
      </w:r>
      <w:bookmarkStart w:id="0" w:name="_GoBack"/>
      <w:bookmarkEnd w:id="0"/>
      <w:r w:rsidRPr="00CB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здорового и правильного питания.</w:t>
      </w:r>
    </w:p>
    <w:sectPr w:rsidR="00CB138B" w:rsidRPr="00CB138B" w:rsidSect="00CB138B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8B"/>
    <w:rsid w:val="00A35FE3"/>
    <w:rsid w:val="00A84CC6"/>
    <w:rsid w:val="00CB138B"/>
    <w:rsid w:val="00D83571"/>
    <w:rsid w:val="00E6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B387"/>
  <w15:chartTrackingRefBased/>
  <w15:docId w15:val="{43345BBA-EA5C-4B34-9819-08E585F8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38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138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2026-04-13T06:26:00Z</dcterms:created>
  <dcterms:modified xsi:type="dcterms:W3CDTF">2026-04-13T06:26:00Z</dcterms:modified>
</cp:coreProperties>
</file>