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DC" w:rsidRDefault="001A1FDC" w:rsidP="001A1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F407B1" w:rsidRPr="001A1FDC" w:rsidRDefault="001A1FDC" w:rsidP="001A1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1A1FDC" w:rsidRDefault="001A1FDC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Настоящая памятка разработана в целях разъяснения</w:t>
      </w:r>
      <w:r w:rsidR="001A1FDC">
        <w:rPr>
          <w:rFonts w:ascii="Times New Roman" w:hAnsi="Times New Roman" w:cs="Times New Roman"/>
          <w:sz w:val="28"/>
          <w:szCs w:val="28"/>
        </w:rPr>
        <w:t xml:space="preserve"> сотрудникам</w:t>
      </w:r>
      <w:r w:rsidRPr="001A1FDC">
        <w:rPr>
          <w:rFonts w:ascii="Times New Roman" w:hAnsi="Times New Roman" w:cs="Times New Roman"/>
          <w:sz w:val="28"/>
          <w:szCs w:val="28"/>
        </w:rPr>
        <w:t xml:space="preserve"> </w:t>
      </w:r>
      <w:r w:rsidR="001A1FDC" w:rsidRPr="001A1FDC">
        <w:rPr>
          <w:rFonts w:ascii="Times New Roman" w:hAnsi="Times New Roman" w:cs="Times New Roman"/>
          <w:sz w:val="28"/>
          <w:szCs w:val="28"/>
        </w:rPr>
        <w:t>Комитет</w:t>
      </w:r>
      <w:r w:rsidR="001A1FDC">
        <w:rPr>
          <w:rFonts w:ascii="Times New Roman" w:hAnsi="Times New Roman" w:cs="Times New Roman"/>
          <w:sz w:val="28"/>
          <w:szCs w:val="28"/>
        </w:rPr>
        <w:t>а</w:t>
      </w:r>
      <w:r w:rsidR="001A1FDC" w:rsidRPr="001A1FDC">
        <w:rPr>
          <w:rFonts w:ascii="Times New Roman" w:hAnsi="Times New Roman" w:cs="Times New Roman"/>
          <w:sz w:val="28"/>
          <w:szCs w:val="28"/>
        </w:rPr>
        <w:t xml:space="preserve"> труда и социальной защиты Министерства труда и социальной защиты населения Республики Казахстан</w:t>
      </w:r>
      <w:r w:rsidR="001A1FDC">
        <w:rPr>
          <w:rFonts w:ascii="Times New Roman" w:hAnsi="Times New Roman" w:cs="Times New Roman"/>
          <w:sz w:val="28"/>
          <w:szCs w:val="28"/>
        </w:rPr>
        <w:t xml:space="preserve"> и </w:t>
      </w:r>
      <w:r w:rsidR="001A1FDC" w:rsidRPr="001A1FDC">
        <w:rPr>
          <w:rFonts w:ascii="Times New Roman" w:hAnsi="Times New Roman" w:cs="Times New Roman"/>
          <w:sz w:val="28"/>
          <w:szCs w:val="28"/>
        </w:rPr>
        <w:t>территориальных подразделений понятия</w:t>
      </w:r>
      <w:r w:rsidRPr="001A1FDC">
        <w:rPr>
          <w:rFonts w:ascii="Times New Roman" w:hAnsi="Times New Roman" w:cs="Times New Roman"/>
          <w:sz w:val="28"/>
          <w:szCs w:val="28"/>
        </w:rPr>
        <w:t xml:space="preserve"> коррупции, порядка действий на случай проявления фактов коррупции, ответственности за совершение коррупционных правонарушений и пособничеств</w:t>
      </w:r>
      <w:r w:rsidR="00304B7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A1FDC">
        <w:rPr>
          <w:rFonts w:ascii="Times New Roman" w:hAnsi="Times New Roman" w:cs="Times New Roman"/>
          <w:sz w:val="28"/>
          <w:szCs w:val="28"/>
        </w:rPr>
        <w:t xml:space="preserve"> коррупционным деяниям.</w:t>
      </w:r>
    </w:p>
    <w:p w:rsidR="001A1FDC" w:rsidRPr="00495315" w:rsidRDefault="001A1FDC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Памятка предназначена, в первую очередь, для всех, кто:</w:t>
      </w:r>
    </w:p>
    <w:p w:rsidR="001A1FDC" w:rsidRPr="001A1FDC" w:rsidRDefault="001A1FDC" w:rsidP="001A1FD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FDC" w:rsidRDefault="001A1FDC" w:rsidP="005F154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07B1" w:rsidRPr="001A1FDC">
        <w:rPr>
          <w:rFonts w:ascii="Times New Roman" w:hAnsi="Times New Roman" w:cs="Times New Roman"/>
          <w:sz w:val="28"/>
          <w:szCs w:val="28"/>
        </w:rPr>
        <w:t>Считает взятку постыдным и позорным преступлением;</w:t>
      </w:r>
    </w:p>
    <w:p w:rsidR="001A1FDC" w:rsidRDefault="00F407B1" w:rsidP="003D21DE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Не хочет стать пособником жуликов и проходимцев;</w:t>
      </w:r>
    </w:p>
    <w:p w:rsidR="001A1FDC" w:rsidRDefault="00F407B1" w:rsidP="00716204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Готов поступиться своими сиюминутными интересами ради того, чтобы не плодилось черное племя взяточников;</w:t>
      </w:r>
    </w:p>
    <w:p w:rsidR="00F407B1" w:rsidRPr="001A1FDC" w:rsidRDefault="00F407B1" w:rsidP="00716204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Хочет видеть свою страну свободной от засилья воров и коррупционеров.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Согласно статье 22 Закона </w:t>
      </w:r>
      <w:r w:rsidRPr="001A1FDC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  <w:r w:rsidRPr="001A1FDC">
        <w:rPr>
          <w:rFonts w:ascii="Times New Roman" w:hAnsi="Times New Roman" w:cs="Times New Roman"/>
          <w:sz w:val="28"/>
          <w:szCs w:val="28"/>
        </w:rPr>
        <w:t xml:space="preserve">, противодействие коррупции в пределах своей компетенции обязаны вести все государственные органы, организации, субъекты </w:t>
      </w:r>
      <w:proofErr w:type="spellStart"/>
      <w:r w:rsidRPr="001A1FDC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1A1FDC">
        <w:rPr>
          <w:rFonts w:ascii="Times New Roman" w:hAnsi="Times New Roman" w:cs="Times New Roman"/>
          <w:sz w:val="28"/>
          <w:szCs w:val="28"/>
        </w:rPr>
        <w:t xml:space="preserve"> сектора и должностные лица.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Указом Президента от 22 апреля 2009 года № 793 </w:t>
      </w:r>
      <w:r w:rsidRPr="001A1FDC">
        <w:rPr>
          <w:rFonts w:ascii="Times New Roman" w:hAnsi="Times New Roman" w:cs="Times New Roman"/>
          <w:b/>
          <w:sz w:val="28"/>
          <w:szCs w:val="28"/>
        </w:rPr>
        <w:t>«О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Казахстан»</w:t>
      </w:r>
      <w:r w:rsidRPr="001A1FDC">
        <w:rPr>
          <w:rFonts w:ascii="Times New Roman" w:hAnsi="Times New Roman" w:cs="Times New Roman"/>
          <w:sz w:val="28"/>
          <w:szCs w:val="28"/>
        </w:rPr>
        <w:t>, на руководителей государственных учреждений возложена непосредственная обязанность по противодействию коррупции с установлением за это персональной ответственности.</w:t>
      </w:r>
    </w:p>
    <w:p w:rsidR="00F407B1" w:rsidRPr="001A1FDC" w:rsidRDefault="00F407B1" w:rsidP="001A1F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Официальное разъяснение коррупции, согласно Закону </w:t>
      </w:r>
      <w:r w:rsidRPr="001A1FDC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  <w:r w:rsidRPr="001A1FDC">
        <w:rPr>
          <w:rFonts w:ascii="Times New Roman" w:hAnsi="Times New Roman" w:cs="Times New Roman"/>
          <w:sz w:val="28"/>
          <w:szCs w:val="28"/>
        </w:rPr>
        <w:t xml:space="preserve"> от 18 ноября 2015 года излагается следующим образом:</w:t>
      </w:r>
    </w:p>
    <w:p w:rsidR="00F407B1" w:rsidRPr="001A1FDC" w:rsidRDefault="00F407B1" w:rsidP="001A1F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преимуществ.</w:t>
      </w:r>
    </w:p>
    <w:p w:rsidR="00F407B1" w:rsidRPr="001A1FDC" w:rsidRDefault="00F407B1" w:rsidP="001A1F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Коррупционное правонарушение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ответственность.</w:t>
      </w:r>
    </w:p>
    <w:p w:rsidR="00F407B1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18E" w:rsidRDefault="00AD518E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18E" w:rsidRPr="001A1FDC" w:rsidRDefault="00AD518E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Default="00F407B1" w:rsidP="001A1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lastRenderedPageBreak/>
        <w:t>Если Вам предлагают взятку или у Вас вымогают взятку!</w:t>
      </w:r>
    </w:p>
    <w:p w:rsidR="00AD518E" w:rsidRPr="001A1FDC" w:rsidRDefault="00AD518E" w:rsidP="001A1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Взяточничество является наиболее характерным, </w:t>
      </w:r>
      <w:r w:rsidR="001A1FDC" w:rsidRPr="001A1FDC">
        <w:rPr>
          <w:rFonts w:ascii="Times New Roman" w:hAnsi="Times New Roman" w:cs="Times New Roman"/>
          <w:sz w:val="28"/>
          <w:szCs w:val="28"/>
        </w:rPr>
        <w:t>опасным и</w:t>
      </w:r>
      <w:r w:rsidRPr="001A1FDC">
        <w:rPr>
          <w:rFonts w:ascii="Times New Roman" w:hAnsi="Times New Roman" w:cs="Times New Roman"/>
          <w:sz w:val="28"/>
          <w:szCs w:val="28"/>
        </w:rPr>
        <w:t xml:space="preserve"> распространенным проявлением коррупции.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Уголовный кодекс Республики Казахстан предусматривает три вида преступлений, связанных с взятками: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получение взятки (ст. 366);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дача взятки (ст. 367);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посредничество во взяточничестве (ст. 368).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Если речь идет о взятке, это значит, что есть тот, кто получает взятку (взяткополучатель) и тот, кто ее дает (взяткодатель).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Получение взятки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лично или через посредника материальных ценностей, имущественных преимуществ и выгод за законные или незаконные действия (бездействие).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Дача взятки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</w:t>
      </w:r>
      <w:r w:rsidR="00AD518E" w:rsidRPr="001A1FDC">
        <w:rPr>
          <w:rFonts w:ascii="Times New Roman" w:hAnsi="Times New Roman" w:cs="Times New Roman"/>
          <w:sz w:val="28"/>
          <w:szCs w:val="28"/>
        </w:rPr>
        <w:t>пользу дающего</w:t>
      </w:r>
      <w:r w:rsidRPr="001A1FDC">
        <w:rPr>
          <w:rFonts w:ascii="Times New Roman" w:hAnsi="Times New Roman" w:cs="Times New Roman"/>
          <w:sz w:val="28"/>
          <w:szCs w:val="28"/>
        </w:rPr>
        <w:t>, в том числе за общее покровительство или попустительство по службе.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Посредничество во взяточничестве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способствование взяткополучателю и взяткодателю в достижении или реализации соглашения между ними о получении и даче взятки.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1A1FDC" w:rsidRDefault="001A1FDC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Предметы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Услуги и выгоды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лечение, ремонтные и строительные работы, санаторные и туристические путевки, поездки за границу, оплата </w:t>
      </w:r>
      <w:r w:rsidR="00AD518E" w:rsidRPr="001A1FDC">
        <w:rPr>
          <w:rFonts w:ascii="Times New Roman" w:hAnsi="Times New Roman" w:cs="Times New Roman"/>
          <w:sz w:val="28"/>
          <w:szCs w:val="28"/>
        </w:rPr>
        <w:t>развлечений и</w:t>
      </w:r>
      <w:r w:rsidRPr="001A1FDC">
        <w:rPr>
          <w:rFonts w:ascii="Times New Roman" w:hAnsi="Times New Roman" w:cs="Times New Roman"/>
          <w:sz w:val="28"/>
          <w:szCs w:val="28"/>
        </w:rPr>
        <w:t xml:space="preserve"> других расходов безвозмездно или по заниженной стоимости.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b/>
          <w:sz w:val="28"/>
          <w:szCs w:val="28"/>
        </w:rPr>
        <w:t>Замаскированная (завуалированная) форма взятки</w:t>
      </w:r>
      <w:r w:rsidRPr="001A1FDC">
        <w:rPr>
          <w:rFonts w:ascii="Times New Roman" w:hAnsi="Times New Roman" w:cs="Times New Roman"/>
          <w:sz w:val="28"/>
          <w:szCs w:val="28"/>
        </w:rPr>
        <w:t xml:space="preserve">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уменьшение арендной платы, увеличение процентных ставок по кредиту и т.д.</w:t>
      </w:r>
    </w:p>
    <w:p w:rsidR="00F407B1" w:rsidRPr="001A1FDC" w:rsidRDefault="00F407B1" w:rsidP="001A1F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 качестве самостоятельных признаков получения взятки законодатель включил общее покровительство или попустительство.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lastRenderedPageBreak/>
        <w:t>Покровительство и попустительство</w:t>
      </w:r>
      <w:r w:rsidRPr="001A1FDC">
        <w:rPr>
          <w:rFonts w:ascii="Times New Roman" w:hAnsi="Times New Roman" w:cs="Times New Roman"/>
          <w:sz w:val="28"/>
          <w:szCs w:val="28"/>
        </w:rPr>
        <w:t xml:space="preserve"> несовместимы с общедоступностью государственной службы, т.е. равным правом граждан на доступ к государственной службе и продвижение по государственной службе в соответствии со своими способностями и профессиональной подготовкой.</w:t>
      </w:r>
      <w:r w:rsidR="00A65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К общему покровительству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К попустительству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</w:t>
      </w:r>
      <w:proofErr w:type="spellStart"/>
      <w:r w:rsidRPr="001A1FDC">
        <w:rPr>
          <w:rFonts w:ascii="Times New Roman" w:hAnsi="Times New Roman" w:cs="Times New Roman"/>
          <w:sz w:val="28"/>
          <w:szCs w:val="28"/>
        </w:rPr>
        <w:t>нереагирование</w:t>
      </w:r>
      <w:proofErr w:type="spellEnd"/>
      <w:r w:rsidRPr="001A1FDC">
        <w:rPr>
          <w:rFonts w:ascii="Times New Roman" w:hAnsi="Times New Roman" w:cs="Times New Roman"/>
          <w:sz w:val="28"/>
          <w:szCs w:val="28"/>
        </w:rPr>
        <w:t xml:space="preserve"> на его неправомерные действия.</w:t>
      </w:r>
    </w:p>
    <w:p w:rsidR="00F407B1" w:rsidRPr="00A6542F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Получение взятки за покровительство или попустительство будет иметь место при следующих условиях:</w:t>
      </w:r>
    </w:p>
    <w:p w:rsidR="00A6542F" w:rsidRDefault="00F407B1" w:rsidP="00A6542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2F">
        <w:rPr>
          <w:rFonts w:ascii="Times New Roman" w:hAnsi="Times New Roman" w:cs="Times New Roman"/>
          <w:sz w:val="28"/>
          <w:szCs w:val="28"/>
        </w:rPr>
        <w:t>У взяткополучателя должна сохраняться возможность совершения или несовершения действия (бездействия) в пользу взяткодателя;</w:t>
      </w:r>
    </w:p>
    <w:p w:rsidR="00A6542F" w:rsidRDefault="00F407B1" w:rsidP="00A6542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2F">
        <w:rPr>
          <w:rFonts w:ascii="Times New Roman" w:hAnsi="Times New Roman" w:cs="Times New Roman"/>
          <w:sz w:val="28"/>
          <w:szCs w:val="28"/>
        </w:rPr>
        <w:t>Эта возможность должна вытекать из отношений подконтрольности или подчиненности между этими лицами;</w:t>
      </w:r>
    </w:p>
    <w:p w:rsidR="00F407B1" w:rsidRPr="00A6542F" w:rsidRDefault="00F407B1" w:rsidP="00A6542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42F">
        <w:rPr>
          <w:rFonts w:ascii="Times New Roman" w:hAnsi="Times New Roman" w:cs="Times New Roman"/>
          <w:sz w:val="28"/>
          <w:szCs w:val="28"/>
        </w:rPr>
        <w:t>Оба лица должны осознавать смысл передаваемого вознаграждения (вознаграждение передается в качестве взятки за соответствующее поведение должностного лица).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42F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 xml:space="preserve">КТО МОЖЕТ БЫТЬ ПРИВЛЕЧЕН К УГОЛОВНОЙ </w:t>
      </w:r>
    </w:p>
    <w:p w:rsidR="00F407B1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ОТВЕТСТВЕННОСТИ ЗА ПОЛУЧЕНИЕ ВЗЯТКИ?</w:t>
      </w:r>
    </w:p>
    <w:p w:rsidR="00A6542F" w:rsidRPr="00A6542F" w:rsidRDefault="00A6542F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7B32">
        <w:rPr>
          <w:rFonts w:ascii="Times New Roman" w:hAnsi="Times New Roman" w:cs="Times New Roman"/>
          <w:b/>
          <w:sz w:val="28"/>
          <w:szCs w:val="28"/>
        </w:rPr>
        <w:t>Взяткополучателем</w:t>
      </w:r>
      <w:r w:rsidRPr="001A1FDC">
        <w:rPr>
          <w:rFonts w:ascii="Times New Roman" w:hAnsi="Times New Roman" w:cs="Times New Roman"/>
          <w:sz w:val="28"/>
          <w:szCs w:val="28"/>
        </w:rPr>
        <w:t xml:space="preserve"> может быть признано лицо, уполномоченное на выполнение государственных функций, либо приравненное к нему лицо, или лицо, занимающее ответственную государственную должность, либо должностное лицо, а равно должностное лицо иностранного государства или международной организации (далее – должностное лицо).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7B32">
        <w:rPr>
          <w:rFonts w:ascii="Times New Roman" w:hAnsi="Times New Roman" w:cs="Times New Roman"/>
          <w:b/>
          <w:sz w:val="28"/>
          <w:szCs w:val="28"/>
        </w:rPr>
        <w:t>Лицо, занимающее ответственную государственную должность,</w:t>
      </w:r>
      <w:r w:rsidRPr="001A1FDC">
        <w:rPr>
          <w:rFonts w:ascii="Times New Roman" w:hAnsi="Times New Roman" w:cs="Times New Roman"/>
          <w:sz w:val="28"/>
          <w:szCs w:val="28"/>
        </w:rPr>
        <w:t xml:space="preserve"> - лицо, занимающее должность, которая установлена Конституцией РК, конституционными и иными законами РК для непосредственного исполнения функций государства и полномочий государственных органов, в т.ч. депутат Парламента РК, судья, а равно лицо, занимающее согласно законодательству РК о государственной службе политическую государственную должность либо административную государственную должность корпуса «А».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A6542F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НАКАЗАНИЕ ЗА ВЗЯТКУ</w:t>
      </w:r>
    </w:p>
    <w:p w:rsidR="00A6542F" w:rsidRDefault="00A6542F" w:rsidP="001B19F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07B1" w:rsidRPr="00A6542F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42F">
        <w:rPr>
          <w:rFonts w:ascii="Times New Roman" w:hAnsi="Times New Roman" w:cs="Times New Roman"/>
          <w:b/>
          <w:i/>
          <w:sz w:val="28"/>
          <w:szCs w:val="28"/>
        </w:rPr>
        <w:t>Получение взятки (ст. 366):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Получение должностным лицом лично или через посредника взятки в виде денег, ценных бумаг, иного имущества, права на имущество или выгод имущественного характера для себя или других лиц за действия (бездействие) в пользу взяткодателя или представляемых им лиц, если такие действия (бездействие) входят в служебные полномочия этого лица, либо оно в силу должностного </w:t>
      </w:r>
      <w:r w:rsidRPr="001A1FDC">
        <w:rPr>
          <w:rFonts w:ascii="Times New Roman" w:hAnsi="Times New Roman" w:cs="Times New Roman"/>
          <w:sz w:val="28"/>
          <w:szCs w:val="28"/>
        </w:rPr>
        <w:lastRenderedPageBreak/>
        <w:t>положения может способствовать таким действиям (бездействию), а равно за общее покровительство или попустительство – наказывается штрафом в размере 50-кратной суммы взятки либо лишением свободы на срок до 5 лет,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То же деяние, совершенное в значительном размере, а равно получение взятки за незаконные действия (бездействие) – наказывается штрафом в размере 60-кратной суммы взятки либо лишением свободы на срок от 3 до 7 лет,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Значительным размером взятки признается сумма денег, стоимость ценных бумаг, иного имущества или выгоды имущественного характера от 50 до 3000 МРП.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Эти же деяния, если они совершены путем вымогательства, либо группой лиц по предварительному сговору, либо в крупном размере или неоднократно, -  наказываются штрафом в размере 70-кратной суммы взятки либо лишением свободы на срок от 7 до 12 лет,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Крупным размером взятки признается сумма денег, стоимость ценных бумаг, иного имущества или выгод имущественного характера свыше 3000 до 10 000 МРП.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Если деяния совершены преступной группой, а равно в особо крупном размере, - наказываются штрафом в размере 80-кратной суммы взятки либо лишением свободы на срок от 10 до 15 лет,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Особо крупным размером взятки признаются сумма денег, стоимость ценных бумаг, иного имущества или выгоды имущественного характера свыше 10 000 МРП.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Не является преступлением в силу малозначительности и преследуется в дисциплинарном или административном порядке получение впервые должностным лицом имущества,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(бездействие), если стоимость подарка не превышала 2 МРП.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A6542F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42F">
        <w:rPr>
          <w:rFonts w:ascii="Times New Roman" w:hAnsi="Times New Roman" w:cs="Times New Roman"/>
          <w:b/>
          <w:i/>
          <w:sz w:val="28"/>
          <w:szCs w:val="28"/>
        </w:rPr>
        <w:t>Дача взятки (ст. 367):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Дача взятки должностному лицу лично или через посредника – наказывается штрафом в размере 20-кратной суммы взятки либо лишением свободы на срок до 3 лет, с конфискацией имущества или без таковой,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То же деяние, совершенное в значительном размере, - наказывается штрафом в размере 30-кратной суммы взятки либо лишением свободы на срок до 5 лет, с конфискацией имущества или без таковой,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Указанные деяния, совершенные группой лиц по предварительному сговору, либо в крупном размере или неоднократно, - наказываются штрафом в размере 40-кратной суммы взятки либо лишением свободы на срок от 7 до 12 лет,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lastRenderedPageBreak/>
        <w:t>Указанные деяния, совершенные в особо крупном размере или преступной группой, - наказываются штрафом в размере 50-кратной суммы взятки либо лишением свободы на срок от 10 до 15 лет, с конфискацией имущества,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Не влечет уголовной ответственности передача впервые должностному лицу за ранее совершенные им законные действия (бездействие) подарка в сумме или стоимостью, не превышающей 2 МРП, если совершенные этим лицом действия (бездействие) не были обусловлены предварительной договоренностью.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Лицо, давшее взятку, освобождается от уголовной ответственности, если в отношении его имело место вымогательство взятки со стороны должностного лица, или если это лицо добровольно сообщило правоохранительному или специальному органу о даче взятки.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A6542F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42F">
        <w:rPr>
          <w:rFonts w:ascii="Times New Roman" w:hAnsi="Times New Roman" w:cs="Times New Roman"/>
          <w:b/>
          <w:i/>
          <w:sz w:val="28"/>
          <w:szCs w:val="28"/>
        </w:rPr>
        <w:t>Посредничество во взяточничестве (ст.368):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Посредничество во взяточничестве – наказывается штрафом в размере 10-кратной суммы взятки либо лишением свободы на срок до 2 лет, с конфискацией имущества или без таковой, с пожизненным лишением права занимать определенные должности или заниматься определенной деятельностью.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То же деяние, совершенное неоднократно либо преступной группой или лицом с использованием своего служебного положения, - наказывается штрафом в размере 20-кратной суммы взятки либо лишением свободы на срок до 6 лет, с конфискацией имущества, с пожизненным лишением права занимать определенные должности или заниматься определенной деятельностью.  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Заведомо ложный донос о вымогательстве взятки рассматривается Уголовным кодексом Республики Казахстан как преступление и наказывается ограничением свободы на срок от 3 до 7 лет либо лишением свободы на тот же срок (ст. 419).</w:t>
      </w:r>
    </w:p>
    <w:p w:rsidR="00F407B1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Взятка может быть предложена как напрямую («если вопрос будет решен в нашу пользу, то получите……»), так и косвенным образом.</w:t>
      </w:r>
    </w:p>
    <w:p w:rsidR="00B71B5F" w:rsidRDefault="00B71B5F" w:rsidP="00A6542F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495315" w:rsidRPr="00B71B5F" w:rsidRDefault="00495315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315">
        <w:rPr>
          <w:rFonts w:ascii="Times New Roman" w:hAnsi="Times New Roman" w:cs="Times New Roman"/>
          <w:b/>
          <w:sz w:val="28"/>
          <w:szCs w:val="28"/>
          <w:lang w:val="ru-KZ"/>
        </w:rPr>
        <w:t>Получение лицом,</w:t>
      </w:r>
      <w:r w:rsidRPr="00495315">
        <w:rPr>
          <w:rFonts w:ascii="Times New Roman" w:hAnsi="Times New Roman" w:cs="Times New Roman"/>
          <w:sz w:val="28"/>
          <w:szCs w:val="28"/>
          <w:lang w:val="ru-KZ"/>
        </w:rPr>
        <w:t xml:space="preserve">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</w:t>
      </w:r>
      <w:r w:rsidRPr="00495315">
        <w:rPr>
          <w:rFonts w:ascii="Times New Roman" w:hAnsi="Times New Roman" w:cs="Times New Roman"/>
          <w:sz w:val="28"/>
          <w:szCs w:val="28"/>
          <w:lang w:val="kk-KZ"/>
        </w:rPr>
        <w:t xml:space="preserve">перевод денежных средств </w:t>
      </w:r>
      <w:r w:rsidRPr="00B676C5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proofErr w:type="spellStart"/>
      <w:r w:rsidRPr="00B676C5">
        <w:rPr>
          <w:rFonts w:ascii="Times New Roman" w:hAnsi="Times New Roman" w:cs="Times New Roman"/>
          <w:b/>
          <w:sz w:val="28"/>
          <w:szCs w:val="28"/>
          <w:lang w:val="en-US"/>
        </w:rPr>
        <w:t>Kaspi</w:t>
      </w:r>
      <w:proofErr w:type="spellEnd"/>
      <w:r w:rsidRPr="00B67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C5">
        <w:rPr>
          <w:rFonts w:ascii="Times New Roman" w:hAnsi="Times New Roman" w:cs="Times New Roman"/>
          <w:b/>
          <w:sz w:val="28"/>
          <w:szCs w:val="28"/>
          <w:lang w:val="en-US"/>
        </w:rPr>
        <w:t>Bank</w:t>
      </w:r>
      <w:r w:rsidRPr="00B676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proofErr w:type="spellStart"/>
      <w:r w:rsidRPr="00B676C5">
        <w:rPr>
          <w:rFonts w:ascii="Times New Roman" w:hAnsi="Times New Roman" w:cs="Times New Roman"/>
          <w:b/>
          <w:sz w:val="28"/>
          <w:szCs w:val="28"/>
          <w:lang w:val="en-US"/>
        </w:rPr>
        <w:t>Halyk</w:t>
      </w:r>
      <w:proofErr w:type="spellEnd"/>
      <w:r w:rsidRPr="00B67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C5">
        <w:rPr>
          <w:rFonts w:ascii="Times New Roman" w:hAnsi="Times New Roman" w:cs="Times New Roman"/>
          <w:b/>
          <w:sz w:val="28"/>
          <w:szCs w:val="28"/>
          <w:lang w:val="en-US"/>
        </w:rPr>
        <w:t>Bank</w:t>
      </w:r>
      <w:r w:rsidRPr="00B676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т.д.)</w:t>
      </w:r>
      <w:r w:rsidRPr="0049531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95315">
        <w:rPr>
          <w:rFonts w:ascii="Times New Roman" w:hAnsi="Times New Roman" w:cs="Times New Roman"/>
          <w:sz w:val="28"/>
          <w:szCs w:val="28"/>
          <w:lang w:val="ru-KZ"/>
        </w:rPr>
        <w:t>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государственных функций, либо приравненного к нему лица, если эти действия не содержат признаков уголовно наказуемого деяния (ст.677</w:t>
      </w:r>
      <w:r w:rsidR="00B71B5F" w:rsidRPr="00B71B5F">
        <w:rPr>
          <w:rFonts w:ascii="Times New Roman" w:hAnsi="Times New Roman" w:cs="Times New Roman"/>
          <w:sz w:val="28"/>
          <w:szCs w:val="28"/>
        </w:rPr>
        <w:t xml:space="preserve"> </w:t>
      </w:r>
      <w:r w:rsidR="00B71B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676C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71B5F">
        <w:rPr>
          <w:rFonts w:ascii="Times New Roman" w:hAnsi="Times New Roman" w:cs="Times New Roman"/>
          <w:sz w:val="28"/>
          <w:szCs w:val="28"/>
          <w:lang w:val="kk-KZ"/>
        </w:rPr>
        <w:t>АП РК</w:t>
      </w:r>
      <w:r w:rsidRPr="00495315">
        <w:rPr>
          <w:rFonts w:ascii="Times New Roman" w:hAnsi="Times New Roman" w:cs="Times New Roman"/>
          <w:sz w:val="28"/>
          <w:szCs w:val="28"/>
          <w:lang w:val="ru-KZ"/>
        </w:rPr>
        <w:t>), - влечет штраф в размере 600 МРП.</w:t>
      </w:r>
      <w:r w:rsidRPr="00495315">
        <w:rPr>
          <w:rFonts w:ascii="Times New Roman" w:hAnsi="Times New Roman" w:cs="Times New Roman"/>
          <w:sz w:val="28"/>
          <w:szCs w:val="28"/>
        </w:rPr>
        <w:t xml:space="preserve"> </w:t>
      </w:r>
      <w:r w:rsidR="00B71B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НЕКОТОРЫЕ КОСВЕННЫЕ ПРИЗНАКИ ПРЕДЛОЖЕНИЯ ВЗЯТКИ:</w:t>
      </w:r>
    </w:p>
    <w:p w:rsidR="00A6542F" w:rsidRPr="00A6542F" w:rsidRDefault="00A6542F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</w:t>
      </w:r>
      <w:r w:rsidRPr="001A1FDC">
        <w:rPr>
          <w:rFonts w:ascii="Times New Roman" w:hAnsi="Times New Roman" w:cs="Times New Roman"/>
          <w:sz w:val="28"/>
          <w:szCs w:val="28"/>
        </w:rPr>
        <w:lastRenderedPageBreak/>
        <w:t>деньги или окажет какие-либо услуги; никакие «опасные» выражения при этом не допускаются.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Взяткодатель может переадресовать продолжение контакта другому человеку, напрямую не связанному с решением вопроса.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42F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 xml:space="preserve">ДЕЙСТВИЯ В СЛУЧАЕ ПРЕДЛОЖЕНИЯ ИЛИ </w:t>
      </w:r>
    </w:p>
    <w:p w:rsidR="00F407B1" w:rsidRPr="00A6542F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ВЫМОГАТЕЛЬСТВ</w:t>
      </w:r>
      <w:r w:rsidR="00A77B32">
        <w:rPr>
          <w:rFonts w:ascii="Times New Roman" w:hAnsi="Times New Roman" w:cs="Times New Roman"/>
          <w:b/>
          <w:sz w:val="28"/>
          <w:szCs w:val="28"/>
        </w:rPr>
        <w:t>Е</w:t>
      </w:r>
      <w:r w:rsidRPr="00A6542F">
        <w:rPr>
          <w:rFonts w:ascii="Times New Roman" w:hAnsi="Times New Roman" w:cs="Times New Roman"/>
          <w:b/>
          <w:sz w:val="28"/>
          <w:szCs w:val="28"/>
        </w:rPr>
        <w:t xml:space="preserve"> ВЗЯТКИ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1A1FDC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1A1FDC">
        <w:rPr>
          <w:rFonts w:ascii="Times New Roman" w:hAnsi="Times New Roman" w:cs="Times New Roman"/>
          <w:sz w:val="28"/>
          <w:szCs w:val="28"/>
        </w:rPr>
        <w:t>) либо как готовность, либо как категорический отказ принять (дать) взятку;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подкупа, последовательность решения вопросов);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- при наличии у Вас диктофона постараться записать (скрытно) предложение о взятке или ее вымогательстве.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45E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ЧТО СЛЕДУЕТ ПРЕДПРИНЯТЬ</w:t>
      </w:r>
      <w:r w:rsidR="00A77B32">
        <w:rPr>
          <w:rFonts w:ascii="Times New Roman" w:hAnsi="Times New Roman" w:cs="Times New Roman"/>
          <w:b/>
          <w:sz w:val="28"/>
          <w:szCs w:val="28"/>
        </w:rPr>
        <w:t xml:space="preserve"> ДОЛЖНОСТНОМУ ЛИЦУ</w:t>
      </w:r>
      <w:r w:rsidR="00A77B32" w:rsidRPr="00A65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42F">
        <w:rPr>
          <w:rFonts w:ascii="Times New Roman" w:hAnsi="Times New Roman" w:cs="Times New Roman"/>
          <w:b/>
          <w:sz w:val="28"/>
          <w:szCs w:val="28"/>
        </w:rPr>
        <w:t xml:space="preserve">СРАЗУ </w:t>
      </w:r>
    </w:p>
    <w:p w:rsidR="00B1745E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 xml:space="preserve">ПОСЛЕ СВЕРШИВШЕГОСЯ ФАКТА ПРЕДЛОЖЕНИЯ </w:t>
      </w:r>
    </w:p>
    <w:p w:rsidR="00F407B1" w:rsidRPr="00A6542F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ИЛИ ВЫМОГАНИЯ ВЗЯТКИ?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8E1">
        <w:rPr>
          <w:rFonts w:ascii="Times New Roman" w:hAnsi="Times New Roman" w:cs="Times New Roman"/>
          <w:sz w:val="28"/>
          <w:szCs w:val="28"/>
        </w:rPr>
        <w:t xml:space="preserve">Сообщить о данном факте </w:t>
      </w:r>
      <w:r w:rsidR="00277C3C" w:rsidRPr="005228E1">
        <w:rPr>
          <w:rFonts w:ascii="Times New Roman" w:hAnsi="Times New Roman" w:cs="Times New Roman"/>
          <w:sz w:val="28"/>
          <w:szCs w:val="28"/>
        </w:rPr>
        <w:t>вышестоящему руководителю и</w:t>
      </w:r>
      <w:r w:rsidR="00945D0A" w:rsidRPr="005228E1">
        <w:rPr>
          <w:rFonts w:ascii="Times New Roman" w:hAnsi="Times New Roman" w:cs="Times New Roman"/>
          <w:sz w:val="28"/>
          <w:szCs w:val="28"/>
        </w:rPr>
        <w:t>ли</w:t>
      </w:r>
      <w:r w:rsidR="00277C3C" w:rsidRPr="005228E1">
        <w:rPr>
          <w:rFonts w:ascii="Times New Roman" w:hAnsi="Times New Roman" w:cs="Times New Roman"/>
          <w:sz w:val="28"/>
          <w:szCs w:val="28"/>
        </w:rPr>
        <w:t xml:space="preserve"> руководству государственного органа</w:t>
      </w:r>
      <w:r w:rsidRPr="005228E1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45D0A" w:rsidRPr="005228E1">
        <w:rPr>
          <w:rFonts w:ascii="Times New Roman" w:hAnsi="Times New Roman" w:cs="Times New Roman"/>
          <w:sz w:val="28"/>
          <w:szCs w:val="28"/>
        </w:rPr>
        <w:t xml:space="preserve">в </w:t>
      </w:r>
      <w:r w:rsidRPr="005228E1">
        <w:rPr>
          <w:rFonts w:ascii="Times New Roman" w:hAnsi="Times New Roman" w:cs="Times New Roman"/>
          <w:sz w:val="28"/>
          <w:szCs w:val="28"/>
        </w:rPr>
        <w:t>антикоррупционную службу.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представителей местных органов власти (аппарата </w:t>
      </w:r>
      <w:proofErr w:type="spellStart"/>
      <w:r w:rsidRPr="001A1FDC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1A1FDC">
        <w:rPr>
          <w:rFonts w:ascii="Times New Roman" w:hAnsi="Times New Roman" w:cs="Times New Roman"/>
          <w:sz w:val="28"/>
          <w:szCs w:val="28"/>
        </w:rPr>
        <w:t>), сотрудников правоохранительных и специальных органов и иных государственных учреждений,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Попасть на прием к руководителю правоохранительного органа, куда Вы обратились с сообщением о предложении Вам взятки или ее вымогательстве.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lastRenderedPageBreak/>
        <w:t>Написать заявление о факте предложения Вам взятки или ее вымогательстве, в котором точно указать:</w:t>
      </w:r>
    </w:p>
    <w:p w:rsidR="00F407B1" w:rsidRPr="001A1FDC" w:rsidRDefault="00B1745E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407B1" w:rsidRPr="001A1FDC">
        <w:rPr>
          <w:rFonts w:ascii="Times New Roman" w:hAnsi="Times New Roman" w:cs="Times New Roman"/>
          <w:sz w:val="28"/>
          <w:szCs w:val="28"/>
        </w:rPr>
        <w:t>то из должностных лиц (фамилия, имя, отчество, должность, учреждение) предлагает Вам взятку или вымогает ее;</w:t>
      </w:r>
    </w:p>
    <w:p w:rsidR="00F407B1" w:rsidRPr="001A1FDC" w:rsidRDefault="00B1745E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407B1" w:rsidRPr="001A1FDC">
        <w:rPr>
          <w:rFonts w:ascii="Times New Roman" w:hAnsi="Times New Roman" w:cs="Times New Roman"/>
          <w:sz w:val="28"/>
          <w:szCs w:val="28"/>
        </w:rPr>
        <w:t>акова сумма и характер предлагаемой или вымогаемой взятки;</w:t>
      </w:r>
    </w:p>
    <w:p w:rsidR="00F407B1" w:rsidRPr="001A1FDC" w:rsidRDefault="00B1745E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407B1" w:rsidRPr="001A1FDC">
        <w:rPr>
          <w:rFonts w:ascii="Times New Roman" w:hAnsi="Times New Roman" w:cs="Times New Roman"/>
          <w:sz w:val="28"/>
          <w:szCs w:val="28"/>
        </w:rPr>
        <w:t>а какие конкретно действия (или бездействие) Вам предлагают взятку или вымогают ее;</w:t>
      </w:r>
    </w:p>
    <w:p w:rsidR="00F407B1" w:rsidRPr="001A1FDC" w:rsidRDefault="00B1745E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07B1" w:rsidRPr="001A1FDC">
        <w:rPr>
          <w:rFonts w:ascii="Times New Roman" w:hAnsi="Times New Roman" w:cs="Times New Roman"/>
          <w:sz w:val="28"/>
          <w:szCs w:val="28"/>
        </w:rPr>
        <w:t xml:space="preserve"> какое время, в каком месте и каким образом должна произойти непосредственная передача взятки;</w:t>
      </w:r>
    </w:p>
    <w:p w:rsidR="00F407B1" w:rsidRPr="001A1FDC" w:rsidRDefault="00B1745E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407B1" w:rsidRPr="001A1FDC">
        <w:rPr>
          <w:rFonts w:ascii="Times New Roman" w:hAnsi="Times New Roman" w:cs="Times New Roman"/>
          <w:sz w:val="28"/>
          <w:szCs w:val="28"/>
        </w:rPr>
        <w:t xml:space="preserve"> дальнейшем действовать в соответствии с указаниями правоохранительного органа;</w:t>
      </w:r>
    </w:p>
    <w:p w:rsidR="00F407B1" w:rsidRPr="001A1FDC" w:rsidRDefault="00B1745E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407B1" w:rsidRPr="001A1FDC">
        <w:rPr>
          <w:rFonts w:ascii="Times New Roman" w:hAnsi="Times New Roman" w:cs="Times New Roman"/>
          <w:sz w:val="28"/>
          <w:szCs w:val="28"/>
        </w:rPr>
        <w:t>аправить в установленном порядке.</w:t>
      </w:r>
    </w:p>
    <w:p w:rsidR="00F407B1" w:rsidRPr="001A1FDC" w:rsidRDefault="00F407B1" w:rsidP="001B19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A6542F" w:rsidRDefault="00F407B1" w:rsidP="00A65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2F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 xml:space="preserve">В дежурной </w:t>
      </w:r>
      <w:r w:rsidRPr="005228E1">
        <w:rPr>
          <w:rFonts w:ascii="Times New Roman" w:hAnsi="Times New Roman" w:cs="Times New Roman"/>
          <w:sz w:val="28"/>
          <w:szCs w:val="28"/>
        </w:rPr>
        <w:t>части</w:t>
      </w:r>
      <w:r w:rsidR="00945D0A" w:rsidRPr="005228E1">
        <w:rPr>
          <w:rFonts w:ascii="Times New Roman" w:hAnsi="Times New Roman" w:cs="Times New Roman"/>
          <w:sz w:val="28"/>
          <w:szCs w:val="28"/>
        </w:rPr>
        <w:t xml:space="preserve"> правоохранительных </w:t>
      </w:r>
      <w:r w:rsidR="005228E1" w:rsidRPr="005228E1">
        <w:rPr>
          <w:rFonts w:ascii="Times New Roman" w:hAnsi="Times New Roman" w:cs="Times New Roman"/>
          <w:sz w:val="28"/>
          <w:szCs w:val="28"/>
        </w:rPr>
        <w:t>органах</w:t>
      </w:r>
      <w:r w:rsidRPr="001A1FDC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форме. При этом Вам следует поинтересоваться фамилией, должностью и рабочим телефоном сотрудника, принявшего сообщение.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законодательства Республики Казахстан.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F407B1" w:rsidRPr="001A1FDC" w:rsidRDefault="00F407B1" w:rsidP="00A654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FDC">
        <w:rPr>
          <w:rFonts w:ascii="Times New Roman" w:hAnsi="Times New Roman" w:cs="Times New Roman"/>
          <w:sz w:val="28"/>
          <w:szCs w:val="28"/>
        </w:rPr>
        <w:t>В случае отказа принять от Вас сообщени</w:t>
      </w:r>
      <w:r w:rsidR="00B1745E">
        <w:rPr>
          <w:rFonts w:ascii="Times New Roman" w:hAnsi="Times New Roman" w:cs="Times New Roman"/>
          <w:sz w:val="28"/>
          <w:szCs w:val="28"/>
        </w:rPr>
        <w:t>я</w:t>
      </w:r>
      <w:r w:rsidRPr="001A1FDC">
        <w:rPr>
          <w:rFonts w:ascii="Times New Roman" w:hAnsi="Times New Roman" w:cs="Times New Roman"/>
          <w:sz w:val="28"/>
          <w:szCs w:val="28"/>
        </w:rPr>
        <w:t xml:space="preserve"> (заявление) о даче взятки Вы имеете право обжаловать эти незаконные действия в вышестоящих инстанциях, а также подать жалобу на неправомерные действия сотрудников правоохранительных органов в вышестоящий орган, осуществляющую прокурорский надзор за деятельностью правоохранительных органов и силовых структур.</w:t>
      </w:r>
    </w:p>
    <w:p w:rsidR="00A6542F" w:rsidRPr="001A1FDC" w:rsidRDefault="00A6542F" w:rsidP="00A654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7B1" w:rsidRPr="00945D0A" w:rsidRDefault="00CE5126" w:rsidP="00A6542F">
      <w:pPr>
        <w:spacing w:after="0"/>
        <w:ind w:firstLine="72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45D0A">
        <w:rPr>
          <w:rFonts w:ascii="Times New Roman" w:hAnsi="Times New Roman" w:cs="Times New Roman"/>
          <w:b/>
          <w:sz w:val="36"/>
          <w:szCs w:val="36"/>
        </w:rPr>
        <w:t>Call-center</w:t>
      </w:r>
      <w:proofErr w:type="spellEnd"/>
      <w:r w:rsidRPr="00945D0A">
        <w:rPr>
          <w:rFonts w:ascii="Times New Roman" w:hAnsi="Times New Roman" w:cs="Times New Roman"/>
          <w:b/>
          <w:sz w:val="36"/>
          <w:szCs w:val="36"/>
        </w:rPr>
        <w:t>: 14-24.</w:t>
      </w:r>
    </w:p>
    <w:p w:rsidR="00F407B1" w:rsidRPr="00945D0A" w:rsidRDefault="00F407B1" w:rsidP="001B19F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DB0099" w:rsidRPr="001B19F8" w:rsidRDefault="00DB0099" w:rsidP="001B19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0099" w:rsidRPr="001B19F8" w:rsidSect="001B19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1B19"/>
    <w:multiLevelType w:val="hybridMultilevel"/>
    <w:tmpl w:val="744CF5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2845"/>
    <w:multiLevelType w:val="hybridMultilevel"/>
    <w:tmpl w:val="13EA4F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131F"/>
    <w:multiLevelType w:val="hybridMultilevel"/>
    <w:tmpl w:val="0DE6A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7104A"/>
    <w:multiLevelType w:val="hybridMultilevel"/>
    <w:tmpl w:val="D66A5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E3267"/>
    <w:multiLevelType w:val="hybridMultilevel"/>
    <w:tmpl w:val="400EA4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B6042"/>
    <w:multiLevelType w:val="hybridMultilevel"/>
    <w:tmpl w:val="877AED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3981"/>
    <w:multiLevelType w:val="hybridMultilevel"/>
    <w:tmpl w:val="DD8CD3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A0853"/>
    <w:multiLevelType w:val="hybridMultilevel"/>
    <w:tmpl w:val="39F61A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E37F1"/>
    <w:multiLevelType w:val="hybridMultilevel"/>
    <w:tmpl w:val="A95494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6198"/>
    <w:multiLevelType w:val="hybridMultilevel"/>
    <w:tmpl w:val="92764F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65828"/>
    <w:multiLevelType w:val="hybridMultilevel"/>
    <w:tmpl w:val="AFB428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32637"/>
    <w:multiLevelType w:val="hybridMultilevel"/>
    <w:tmpl w:val="E4067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A3F85"/>
    <w:multiLevelType w:val="hybridMultilevel"/>
    <w:tmpl w:val="DD2C89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E4773"/>
    <w:multiLevelType w:val="hybridMultilevel"/>
    <w:tmpl w:val="75F831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C67C6"/>
    <w:multiLevelType w:val="hybridMultilevel"/>
    <w:tmpl w:val="957EA05C"/>
    <w:lvl w:ilvl="0" w:tplc="32961B1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F8"/>
    <w:rsid w:val="00041FFF"/>
    <w:rsid w:val="00076BD5"/>
    <w:rsid w:val="00120C04"/>
    <w:rsid w:val="001A1FDC"/>
    <w:rsid w:val="001B19F8"/>
    <w:rsid w:val="001E3D2E"/>
    <w:rsid w:val="00277C3C"/>
    <w:rsid w:val="00304B7F"/>
    <w:rsid w:val="00495315"/>
    <w:rsid w:val="005228E1"/>
    <w:rsid w:val="006C53C7"/>
    <w:rsid w:val="00945D0A"/>
    <w:rsid w:val="0097246C"/>
    <w:rsid w:val="00A6542F"/>
    <w:rsid w:val="00A77B32"/>
    <w:rsid w:val="00AD518E"/>
    <w:rsid w:val="00B1745E"/>
    <w:rsid w:val="00B676C5"/>
    <w:rsid w:val="00B71B5F"/>
    <w:rsid w:val="00CE5126"/>
    <w:rsid w:val="00DB0099"/>
    <w:rsid w:val="00F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825D"/>
  <w15:chartTrackingRefBased/>
  <w15:docId w15:val="{F065C6E9-3FFA-4C9B-8899-B870A3A2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2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Ш. Абдрахманов</dc:creator>
  <cp:keywords/>
  <dc:description/>
  <cp:lastModifiedBy>Рахат Ш. Абдрахманов</cp:lastModifiedBy>
  <cp:revision>10</cp:revision>
  <cp:lastPrinted>2023-02-16T06:14:00Z</cp:lastPrinted>
  <dcterms:created xsi:type="dcterms:W3CDTF">2023-02-15T13:30:00Z</dcterms:created>
  <dcterms:modified xsi:type="dcterms:W3CDTF">2023-02-23T10:52:00Z</dcterms:modified>
</cp:coreProperties>
</file>