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АКТ мониторинга качества питания</w:t>
      </w: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Дата </w:t>
      </w:r>
      <w:r w:rsidR="00794CA1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AC0F0F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AC0F0F">
        <w:rPr>
          <w:rFonts w:ascii="Times New Roman" w:eastAsia="Times New Roman" w:hAnsi="Times New Roman" w:cs="Times New Roman"/>
          <w:b/>
          <w:sz w:val="20"/>
          <w:szCs w:val="20"/>
        </w:rPr>
        <w:t>09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.202</w:t>
      </w:r>
      <w:r w:rsidR="00794CA1">
        <w:rPr>
          <w:rFonts w:ascii="Times New Roman" w:eastAsia="Times New Roman" w:hAnsi="Times New Roman" w:cs="Times New Roman"/>
          <w:b/>
          <w:sz w:val="20"/>
          <w:szCs w:val="20"/>
        </w:rPr>
        <w:t>5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>№_</w:t>
      </w:r>
      <w:r w:rsidR="00AC0F0F">
        <w:rPr>
          <w:rFonts w:ascii="Times New Roman" w:eastAsia="Times New Roman" w:hAnsi="Times New Roman" w:cs="Times New Roman"/>
          <w:b/>
          <w:sz w:val="20"/>
          <w:szCs w:val="20"/>
        </w:rPr>
        <w:t>2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Pr="003D6239">
        <w:rPr>
          <w:rFonts w:ascii="Times New Roman" w:eastAsia="Times New Roman" w:hAnsi="Times New Roman" w:cs="Times New Roman"/>
          <w:sz w:val="20"/>
          <w:szCs w:val="20"/>
        </w:rPr>
        <w:t>образовани</w:t>
      </w: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я 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КГУ</w:t>
      </w:r>
      <w:proofErr w:type="gramEnd"/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«ОШ№6»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 xml:space="preserve"> ОО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 Темиртау УОКО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C52B0" w:rsidRPr="009C52B0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Поставщик услуги (при наличии) </w:t>
      </w:r>
      <w:r w:rsidR="00794CA1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ИП «Рассвет»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Комиссия в составе: 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6239" w:rsidRPr="003D6239" w:rsidRDefault="00794CA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директора Мамай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Ризабол</w:t>
      </w:r>
      <w:proofErr w:type="spellEnd"/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Голева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Т.А.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341351" w:rsidRDefault="00341351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Pr="009C52B0" w:rsidRDefault="00794CA1" w:rsidP="00794C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Мониторинг столовой (пищеблока) по следующим параметрам:</w:t>
      </w:r>
    </w:p>
    <w:p w:rsidR="00794CA1" w:rsidRPr="009C52B0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1340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560"/>
        <w:gridCol w:w="1275"/>
        <w:gridCol w:w="1134"/>
      </w:tblGrid>
      <w:tr w:rsidR="00794CA1" w:rsidRPr="009C52B0" w:rsidTr="00B374B8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Требуется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соответствует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794CA1" w:rsidRPr="009C52B0" w:rsidTr="00B374B8">
        <w:trPr>
          <w:trHeight w:val="889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санитарно-эпидемиологического заключения о соответствии объекта требованиям нормативных правовых актов в сфере санитарно-эпидемиологического благополучия населения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Pr="009C52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Качество продуктов питания</w:t>
              </w:r>
            </w:hyperlink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условия их транспортировки, доставки, разгрузки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2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ежедневного меню перспективному меню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графика работы столовой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7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утвержденного прайса на свободное меню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1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питьевого режима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0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готовой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1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запрещенных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92"/>
        </w:trPr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технологической карте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9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взвешивание 10 порций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8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 (мармиты) 1 блюдо, 2 блюдо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46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</w:t>
            </w:r>
            <w:r w:rsidRPr="009C52B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3 блюдо (запрещено остужать в алюминиевой посуде)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1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разносов (запрещено использование влажных)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45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Правильность хранения столовых приборов (наличие кассет и хранение столовых приборов ручками вверх)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изготовления, реализации и использование запрещенных блюд и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Использование охлажденной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птицепродукции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3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реализации несвязанных с питанием 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120 мест</w:t>
            </w:r>
          </w:p>
          <w:p w:rsidR="00794CA1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51"/>
        </w:trPr>
        <w:tc>
          <w:tcPr>
            <w:tcW w:w="113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приема пищи</w:t>
            </w:r>
          </w:p>
        </w:tc>
      </w:tr>
      <w:tr w:rsidR="00794CA1" w:rsidRPr="009C52B0" w:rsidTr="00B374B8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Время подачи блюд с момента приготовления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9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подачи блюд с момента приготовления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4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раковин для мытья рук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5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мыла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0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одноразовых или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электрополотенец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08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мебели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0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для обработки столов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1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столовой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08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помещений пищеблока</w:t>
            </w:r>
          </w:p>
        </w:tc>
      </w:tr>
      <w:tr w:rsidR="00794CA1" w:rsidRPr="009C52B0" w:rsidTr="00B374B8">
        <w:trPr>
          <w:trHeight w:val="18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инструкции «Правила мытья посуды»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отопления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вентиляции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в производственных помещениях пищеблока, связанных с выделением влаги, светильников с влагозащитным исполнением.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4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мытья, обработки, хранения столовой и отдельно для кухонной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4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сроков хранения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сертификатов на моющие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ёмкости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4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Обработка емкостей для пищевых отходов (чем обрабатываются и кто ответственный).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6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поточности:</w:t>
            </w:r>
          </w:p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сбора «грязной» столовой посуды </w:t>
            </w:r>
          </w:p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-процесса мытья и обработки </w:t>
            </w:r>
          </w:p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графика уборки и его соблюдение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4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 и сушки рук персоналом. Соблюдение личной и производственной гигиены сотрудниками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1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Соблюдение условий хранения продуктов</w:t>
            </w:r>
          </w:p>
        </w:tc>
      </w:tr>
      <w:tr w:rsidR="00794CA1" w:rsidRPr="009C52B0" w:rsidTr="00B374B8">
        <w:trPr>
          <w:trHeight w:val="19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Склады</w:t>
            </w:r>
          </w:p>
        </w:tc>
      </w:tr>
      <w:tr w:rsidR="00794CA1" w:rsidRPr="009C52B0" w:rsidTr="00B374B8">
        <w:trPr>
          <w:trHeight w:val="1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сыпучих продуктов на поддонах, подтоварниках, стеллажах.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температурно-влажностного режима. Наличие термометра, психрометра на складе/температурный режим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овощей в ларях, подтоварниках (в маркированных ёмкостях на поддонах)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складов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1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Холодильники</w:t>
            </w:r>
          </w:p>
        </w:tc>
      </w:tr>
      <w:tr w:rsidR="00794CA1" w:rsidRPr="009C52B0" w:rsidTr="00B374B8">
        <w:trPr>
          <w:trHeight w:val="2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термометров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6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31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Мясной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(стол)</w:t>
            </w:r>
          </w:p>
        </w:tc>
      </w:tr>
      <w:tr w:rsidR="00794CA1" w:rsidRPr="009C52B0" w:rsidTr="00B374B8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9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Овощной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794CA1" w:rsidRPr="009C52B0" w:rsidTr="00B374B8">
        <w:trPr>
          <w:trHeight w:val="1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5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Мучной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794CA1" w:rsidRPr="009C52B0" w:rsidTr="00B374B8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8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Хлебный цех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(стол)</w:t>
            </w:r>
          </w:p>
        </w:tc>
      </w:tr>
      <w:tr w:rsidR="00794CA1" w:rsidRPr="009C52B0" w:rsidTr="00B374B8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27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Варочный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94CA1" w:rsidRPr="009C52B0" w:rsidTr="00B374B8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4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Хранение и использование яиц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(не используются )</w:t>
            </w:r>
          </w:p>
        </w:tc>
      </w:tr>
      <w:tr w:rsidR="00794CA1" w:rsidRPr="009C52B0" w:rsidTr="00B374B8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документов, удостоверяющих качество и безопасность.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Маркированная емкость для мытья и обработки яиц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Средство для мытья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Бактерицидная лампа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Буфет</w:t>
            </w:r>
          </w:p>
        </w:tc>
      </w:tr>
      <w:tr w:rsidR="00794CA1" w:rsidRPr="009C52B0" w:rsidTr="00B374B8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ассортимента реализуемой буфетной продукции (прайс-лист), утвержденный организаций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ценников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и сроков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Документы</w:t>
            </w:r>
          </w:p>
        </w:tc>
      </w:tr>
      <w:tr w:rsidR="00794CA1" w:rsidRPr="009C52B0" w:rsidTr="00B374B8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с поставщиками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9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54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Сертификаты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декларации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соответствии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 пищевой продукции, товаросопроводительные документы, обеспечивающие прослеживаемость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поступившей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Технологические карты приготовления блюд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8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Бракеражный</w:t>
            </w:r>
            <w:proofErr w:type="spellEnd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 скоропортящейся пищевой продукции и полуфабрикатов,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органолептической оценки качества блюд и кулинарных изделий,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личных медицинских книжек сотрудников пищеблока на рабочем месте с отметкой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прохождении медосмотра и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гигиенического обучения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4CA1" w:rsidRPr="009C52B0" w:rsidRDefault="00794CA1" w:rsidP="00B374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4CA1" w:rsidRPr="009C52B0" w:rsidRDefault="00794CA1" w:rsidP="00B374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«Здоровье» о результатах осмотра работников пищеблока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2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проведения генеральных уборок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2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регистрации температурного режима холодильников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программы производственного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Бытовая комната</w:t>
            </w:r>
          </w:p>
        </w:tc>
      </w:tr>
      <w:tr w:rsidR="00794CA1" w:rsidRPr="009C52B0" w:rsidTr="00B374B8">
        <w:trPr>
          <w:trHeight w:val="1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запасных комплектов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1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6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шкафа для хранения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Душевая комната, санузел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 (санузел)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инвентарь, их достаточность, наличие маркировки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отдельного помещения (специальных мест) для хранения уборочного инвентаря,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3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4CA1" w:rsidRPr="009C52B0" w:rsidRDefault="00794CA1" w:rsidP="00B374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москитной сетки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8A50D6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B374B8">
        <w:trPr>
          <w:trHeight w:val="7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B3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94CA1" w:rsidRPr="009C52B0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В результате проверки установлено:</w:t>
      </w:r>
    </w:p>
    <w:p w:rsidR="00794CA1" w:rsidRPr="00C84CD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04DE">
        <w:rPr>
          <w:rFonts w:ascii="Times New Roman" w:hAnsi="Times New Roman"/>
          <w:sz w:val="24"/>
          <w:szCs w:val="24"/>
        </w:rPr>
        <w:t>Поставщиком соблюдаются качество продукции (на всю поступающую продукцию имеются сертификаты), условия транспортировки, разгрузки, хранения.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Имеются технологические карты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Работниками пищеблока соблюдаются правила личной гигиены. Работники пищеблока обеспечены специальной одеждой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Имеется расписание приема пищи учащимися по классам 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Запрещенные продукты не завезены</w:t>
      </w:r>
      <w:r w:rsidRPr="00B204DE">
        <w:rPr>
          <w:rFonts w:ascii="Times New Roman" w:hAnsi="Times New Roman"/>
          <w:sz w:val="24"/>
          <w:szCs w:val="24"/>
        </w:rPr>
        <w:t>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Используемая посуда не имеет трещин, сколов, деформации, повреждения эмали.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Оборудованы места для мытья и обработки рук. Имеются мыльные принадлежности и </w:t>
      </w:r>
      <w:proofErr w:type="spellStart"/>
      <w:r w:rsidRPr="00B204DE">
        <w:rPr>
          <w:rFonts w:ascii="Times New Roman" w:hAnsi="Times New Roman"/>
          <w:sz w:val="24"/>
          <w:szCs w:val="24"/>
        </w:rPr>
        <w:t>дез</w:t>
      </w:r>
      <w:proofErr w:type="spellEnd"/>
      <w:r w:rsidRPr="00B204DE">
        <w:rPr>
          <w:rFonts w:ascii="Times New Roman" w:hAnsi="Times New Roman"/>
          <w:sz w:val="24"/>
          <w:szCs w:val="24"/>
        </w:rPr>
        <w:t>. средства в достаточном количестве, имеются плакаты с правилами мытья рук.</w:t>
      </w: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обеспечения питьевого режима имеются 2 чайника и 2 </w:t>
      </w:r>
      <w:proofErr w:type="spellStart"/>
      <w:r>
        <w:rPr>
          <w:rFonts w:ascii="Times New Roman" w:hAnsi="Times New Roman"/>
          <w:sz w:val="24"/>
          <w:szCs w:val="24"/>
        </w:rPr>
        <w:t>фантанчика</w:t>
      </w:r>
      <w:proofErr w:type="spellEnd"/>
      <w:r>
        <w:rPr>
          <w:rFonts w:ascii="Times New Roman" w:hAnsi="Times New Roman"/>
          <w:sz w:val="24"/>
          <w:szCs w:val="24"/>
        </w:rPr>
        <w:t>, произведена замена фильтров.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Мед работником ведутся журнал скоропортящейся пищевой продукции и полуфабрикатов, </w:t>
      </w:r>
      <w:proofErr w:type="gramStart"/>
      <w:r w:rsidRPr="00B204DE">
        <w:rPr>
          <w:rFonts w:ascii="Times New Roman" w:hAnsi="Times New Roman"/>
          <w:sz w:val="24"/>
          <w:szCs w:val="24"/>
        </w:rPr>
        <w:t>журнал  органолептической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оценки качества блюд, журнал ежедневного контроля на пищеблоке теплового и холодильного оборудования, ведомость контроля норм пищевой продукции</w:t>
      </w: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B204DE">
        <w:rPr>
          <w:rFonts w:ascii="Times New Roman" w:hAnsi="Times New Roman"/>
          <w:sz w:val="24"/>
          <w:szCs w:val="24"/>
        </w:rPr>
        <w:t xml:space="preserve">Имеется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4DE">
        <w:rPr>
          <w:rFonts w:ascii="Times New Roman" w:hAnsi="Times New Roman"/>
          <w:sz w:val="24"/>
          <w:szCs w:val="24"/>
        </w:rPr>
        <w:t>утвержденное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меню</w:t>
      </w:r>
      <w:r>
        <w:rPr>
          <w:rFonts w:ascii="Times New Roman" w:hAnsi="Times New Roman"/>
          <w:sz w:val="24"/>
          <w:szCs w:val="24"/>
        </w:rPr>
        <w:t>.</w:t>
      </w:r>
      <w:r w:rsidRPr="00794CA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B0CB3">
        <w:rPr>
          <w:rFonts w:ascii="Times New Roman" w:eastAsia="Times New Roman" w:hAnsi="Times New Roman"/>
          <w:sz w:val="24"/>
          <w:szCs w:val="24"/>
        </w:rPr>
        <w:t>Меню соответствует</w:t>
      </w: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794CA1"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1657350" cy="2427265"/>
            <wp:effectExtent l="0" t="0" r="0" b="0"/>
            <wp:docPr id="1" name="Рисунок 1" descr="C:\Users\admin\Downloads\WhatsApp Image 2025-10-01 at 11.34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10-01 at 11.34.0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6" r="5243"/>
                    <a:stretch/>
                  </pic:blipFill>
                  <pic:spPr bwMode="auto">
                    <a:xfrm>
                      <a:off x="0" y="0"/>
                      <a:ext cx="1662250" cy="243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Подписи членов комиссии: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Атамбаева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А.Н.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Голева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Т.А.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794CA1" w:rsidRPr="00331B69" w:rsidRDefault="00794CA1" w:rsidP="00794CA1">
      <w:pP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9C52B0" w:rsidRPr="009C52B0" w:rsidSect="009C52B0">
      <w:pgSz w:w="12240" w:h="15840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052"/>
    <w:multiLevelType w:val="hybridMultilevel"/>
    <w:tmpl w:val="2CBE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B0"/>
    <w:rsid w:val="000C1DA1"/>
    <w:rsid w:val="00331B69"/>
    <w:rsid w:val="00341351"/>
    <w:rsid w:val="00343C75"/>
    <w:rsid w:val="003D6239"/>
    <w:rsid w:val="00703DFC"/>
    <w:rsid w:val="00794CA1"/>
    <w:rsid w:val="008A50D6"/>
    <w:rsid w:val="0092733C"/>
    <w:rsid w:val="009C52B0"/>
    <w:rsid w:val="00AC0F0F"/>
    <w:rsid w:val="00B02695"/>
    <w:rsid w:val="00B204DE"/>
    <w:rsid w:val="00DE4228"/>
    <w:rsid w:val="00F536C4"/>
    <w:rsid w:val="00FB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E2A8"/>
  <w15:chartTrackingRefBased/>
  <w15:docId w15:val="{A86D323C-E231-452A-A138-890EE38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2B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2B0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331B6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31B69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semiHidden/>
    <w:unhideWhenUsed/>
    <w:rsid w:val="00DE4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zref.org/sanitariya-i-gigiena-ribopererabativayushih-predpriyatij-vlad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2024-01-18T11:36:00Z</cp:lastPrinted>
  <dcterms:created xsi:type="dcterms:W3CDTF">2025-10-01T06:36:00Z</dcterms:created>
  <dcterms:modified xsi:type="dcterms:W3CDTF">2025-10-01T06:36:00Z</dcterms:modified>
</cp:coreProperties>
</file>