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9AD97F" w14:textId="77777777" w:rsidR="00D80BA2" w:rsidRPr="005210E8" w:rsidRDefault="00D80BA2" w:rsidP="00E751BF">
      <w:pPr>
        <w:jc w:val="center"/>
        <w:rPr>
          <w:b/>
          <w:sz w:val="28"/>
          <w:szCs w:val="28"/>
          <w:lang w:val="en-US"/>
        </w:rPr>
      </w:pPr>
    </w:p>
    <w:p w14:paraId="5596B7E0" w14:textId="77777777" w:rsidR="00D80BA2" w:rsidRPr="005210E8" w:rsidRDefault="00D80BA2" w:rsidP="00E751BF">
      <w:pPr>
        <w:jc w:val="center"/>
        <w:rPr>
          <w:b/>
          <w:sz w:val="28"/>
          <w:szCs w:val="28"/>
        </w:rPr>
      </w:pPr>
      <w:r w:rsidRPr="005210E8">
        <w:rPr>
          <w:b/>
          <w:sz w:val="28"/>
          <w:szCs w:val="28"/>
        </w:rPr>
        <w:t>Қарағанды облысы білім басқармасының</w:t>
      </w:r>
    </w:p>
    <w:p w14:paraId="1218E4F2" w14:textId="77777777" w:rsidR="00D80BA2" w:rsidRPr="005210E8" w:rsidRDefault="00D80BA2" w:rsidP="00E751BF">
      <w:pPr>
        <w:jc w:val="center"/>
        <w:rPr>
          <w:b/>
          <w:sz w:val="28"/>
          <w:szCs w:val="28"/>
        </w:rPr>
      </w:pPr>
      <w:r w:rsidRPr="005210E8">
        <w:rPr>
          <w:b/>
          <w:sz w:val="28"/>
          <w:szCs w:val="28"/>
        </w:rPr>
        <w:t>Абай ауданы білім бөлімінің</w:t>
      </w:r>
    </w:p>
    <w:p w14:paraId="6013BFD9" w14:textId="77777777" w:rsidR="00D80BA2" w:rsidRPr="005210E8" w:rsidRDefault="00D80BA2" w:rsidP="00E751BF">
      <w:pPr>
        <w:jc w:val="center"/>
        <w:rPr>
          <w:b/>
          <w:sz w:val="28"/>
          <w:szCs w:val="28"/>
        </w:rPr>
      </w:pPr>
      <w:r w:rsidRPr="005210E8">
        <w:rPr>
          <w:b/>
          <w:sz w:val="28"/>
          <w:szCs w:val="28"/>
        </w:rPr>
        <w:t>«</w:t>
      </w:r>
      <w:r w:rsidR="00D46C37">
        <w:rPr>
          <w:b/>
          <w:sz w:val="28"/>
          <w:szCs w:val="28"/>
          <w:lang w:val="ru-RU"/>
        </w:rPr>
        <w:t xml:space="preserve">Юбилейный жалпы білім беретін </w:t>
      </w:r>
      <w:r w:rsidRPr="005210E8">
        <w:rPr>
          <w:b/>
          <w:sz w:val="28"/>
          <w:szCs w:val="28"/>
        </w:rPr>
        <w:t xml:space="preserve"> мектебі»</w:t>
      </w:r>
    </w:p>
    <w:p w14:paraId="70B3E0EA" w14:textId="77777777" w:rsidR="00D80BA2" w:rsidRPr="005210E8" w:rsidRDefault="00D80BA2" w:rsidP="00E751BF">
      <w:pPr>
        <w:jc w:val="center"/>
        <w:rPr>
          <w:b/>
          <w:sz w:val="28"/>
          <w:szCs w:val="28"/>
        </w:rPr>
      </w:pPr>
      <w:r w:rsidRPr="005210E8">
        <w:rPr>
          <w:b/>
          <w:sz w:val="28"/>
          <w:szCs w:val="28"/>
        </w:rPr>
        <w:t>коммуналдық мемлекеттік мекемесі</w:t>
      </w:r>
    </w:p>
    <w:p w14:paraId="3FC85F3A" w14:textId="77777777" w:rsidR="00D80BA2" w:rsidRPr="005210E8" w:rsidRDefault="00D80BA2" w:rsidP="00E751BF">
      <w:pPr>
        <w:jc w:val="center"/>
        <w:rPr>
          <w:b/>
          <w:sz w:val="28"/>
          <w:szCs w:val="28"/>
        </w:rPr>
      </w:pPr>
    </w:p>
    <w:p w14:paraId="04FA1568" w14:textId="77777777" w:rsidR="00D80BA2" w:rsidRPr="005210E8" w:rsidRDefault="00D80BA2" w:rsidP="00E751BF">
      <w:pPr>
        <w:jc w:val="center"/>
        <w:rPr>
          <w:b/>
          <w:sz w:val="28"/>
          <w:szCs w:val="28"/>
        </w:rPr>
      </w:pPr>
      <w:r w:rsidRPr="005210E8">
        <w:rPr>
          <w:b/>
          <w:sz w:val="28"/>
          <w:szCs w:val="28"/>
        </w:rPr>
        <w:t>Коммунальное государственное учреждение</w:t>
      </w:r>
    </w:p>
    <w:p w14:paraId="0913E863" w14:textId="77777777" w:rsidR="00D80BA2" w:rsidRPr="005210E8" w:rsidRDefault="00D80BA2" w:rsidP="00E751BF">
      <w:pPr>
        <w:jc w:val="center"/>
        <w:rPr>
          <w:b/>
          <w:sz w:val="28"/>
          <w:szCs w:val="28"/>
        </w:rPr>
      </w:pPr>
      <w:r w:rsidRPr="005210E8">
        <w:rPr>
          <w:b/>
          <w:sz w:val="28"/>
          <w:szCs w:val="28"/>
        </w:rPr>
        <w:t>«</w:t>
      </w:r>
      <w:r w:rsidR="00D46C37">
        <w:rPr>
          <w:b/>
          <w:sz w:val="28"/>
          <w:szCs w:val="28"/>
        </w:rPr>
        <w:t>Юбилейная общеобразовательная школа</w:t>
      </w:r>
      <w:r w:rsidRPr="005210E8">
        <w:rPr>
          <w:b/>
          <w:sz w:val="28"/>
          <w:szCs w:val="28"/>
        </w:rPr>
        <w:t>»</w:t>
      </w:r>
    </w:p>
    <w:p w14:paraId="5BC6DAE1" w14:textId="77777777" w:rsidR="00D80BA2" w:rsidRPr="005210E8" w:rsidRDefault="00D80BA2" w:rsidP="00E751BF">
      <w:pPr>
        <w:jc w:val="center"/>
        <w:rPr>
          <w:b/>
          <w:sz w:val="28"/>
          <w:szCs w:val="28"/>
        </w:rPr>
      </w:pPr>
      <w:r w:rsidRPr="005210E8">
        <w:rPr>
          <w:b/>
          <w:sz w:val="28"/>
          <w:szCs w:val="28"/>
        </w:rPr>
        <w:t>отдела образования Абайского района</w:t>
      </w:r>
    </w:p>
    <w:p w14:paraId="76C7DD6D" w14:textId="77777777" w:rsidR="00D80BA2" w:rsidRPr="005210E8" w:rsidRDefault="00D80BA2" w:rsidP="00E751BF">
      <w:pPr>
        <w:jc w:val="center"/>
        <w:rPr>
          <w:b/>
          <w:sz w:val="28"/>
          <w:szCs w:val="28"/>
        </w:rPr>
      </w:pPr>
      <w:r w:rsidRPr="005210E8">
        <w:rPr>
          <w:b/>
          <w:sz w:val="28"/>
          <w:szCs w:val="28"/>
        </w:rPr>
        <w:t>управления образования Карагандинской области</w:t>
      </w:r>
    </w:p>
    <w:p w14:paraId="6C8689D1" w14:textId="77777777" w:rsidR="00D80BA2" w:rsidRPr="005210E8" w:rsidRDefault="00D80BA2" w:rsidP="00E751BF">
      <w:pPr>
        <w:jc w:val="center"/>
        <w:rPr>
          <w:sz w:val="28"/>
          <w:szCs w:val="28"/>
        </w:rPr>
      </w:pPr>
    </w:p>
    <w:p w14:paraId="0062146F" w14:textId="77777777" w:rsidR="00D80BA2" w:rsidRPr="005210E8" w:rsidRDefault="00D80BA2" w:rsidP="00E751BF">
      <w:pPr>
        <w:jc w:val="center"/>
        <w:rPr>
          <w:sz w:val="28"/>
          <w:szCs w:val="28"/>
        </w:rPr>
      </w:pPr>
    </w:p>
    <w:p w14:paraId="4DB6A364" w14:textId="77777777" w:rsidR="00D80BA2" w:rsidRPr="005210E8" w:rsidRDefault="00D80BA2" w:rsidP="00D80BA2">
      <w:pPr>
        <w:jc w:val="center"/>
        <w:rPr>
          <w:sz w:val="28"/>
          <w:szCs w:val="28"/>
        </w:rPr>
      </w:pPr>
    </w:p>
    <w:p w14:paraId="72A70E97" w14:textId="77777777" w:rsidR="00D80BA2" w:rsidRPr="005210E8" w:rsidRDefault="00D80BA2" w:rsidP="00D80BA2">
      <w:pPr>
        <w:jc w:val="center"/>
        <w:rPr>
          <w:sz w:val="28"/>
          <w:szCs w:val="28"/>
        </w:rPr>
      </w:pPr>
    </w:p>
    <w:p w14:paraId="0DE7A83A" w14:textId="77777777" w:rsidR="00D80BA2" w:rsidRPr="005210E8" w:rsidRDefault="00D80BA2" w:rsidP="00D80BA2">
      <w:pPr>
        <w:jc w:val="center"/>
        <w:rPr>
          <w:sz w:val="28"/>
          <w:szCs w:val="28"/>
        </w:rPr>
      </w:pPr>
    </w:p>
    <w:p w14:paraId="0B2D65CE" w14:textId="77777777" w:rsidR="00D80BA2" w:rsidRPr="005210E8" w:rsidRDefault="00D80BA2" w:rsidP="00D80BA2">
      <w:pPr>
        <w:jc w:val="center"/>
        <w:rPr>
          <w:sz w:val="28"/>
          <w:szCs w:val="28"/>
        </w:rPr>
      </w:pPr>
    </w:p>
    <w:p w14:paraId="67A7542B" w14:textId="77777777" w:rsidR="00D80BA2" w:rsidRPr="005210E8" w:rsidRDefault="00D80BA2" w:rsidP="00D80BA2">
      <w:pPr>
        <w:jc w:val="center"/>
        <w:rPr>
          <w:sz w:val="28"/>
          <w:szCs w:val="28"/>
        </w:rPr>
      </w:pPr>
    </w:p>
    <w:p w14:paraId="1954E8A4" w14:textId="77777777" w:rsidR="00D80BA2" w:rsidRPr="005210E8" w:rsidRDefault="00D80BA2" w:rsidP="00D80BA2">
      <w:pPr>
        <w:jc w:val="center"/>
        <w:rPr>
          <w:sz w:val="28"/>
          <w:szCs w:val="28"/>
        </w:rPr>
      </w:pPr>
    </w:p>
    <w:p w14:paraId="696D8815" w14:textId="77777777" w:rsidR="00D80BA2" w:rsidRPr="005210E8" w:rsidRDefault="00D80BA2" w:rsidP="00D80BA2">
      <w:pPr>
        <w:jc w:val="center"/>
        <w:rPr>
          <w:sz w:val="28"/>
          <w:szCs w:val="28"/>
        </w:rPr>
      </w:pPr>
    </w:p>
    <w:p w14:paraId="2A0A89C9" w14:textId="77777777" w:rsidR="00D80BA2" w:rsidRPr="005210E8" w:rsidRDefault="00D80BA2" w:rsidP="00D80BA2">
      <w:pPr>
        <w:jc w:val="center"/>
        <w:rPr>
          <w:sz w:val="28"/>
          <w:szCs w:val="28"/>
        </w:rPr>
      </w:pPr>
    </w:p>
    <w:p w14:paraId="7154BD08" w14:textId="05D91B98" w:rsidR="00D80BA2" w:rsidRPr="005210E8" w:rsidRDefault="00E751BF" w:rsidP="00E751BF">
      <w:pPr>
        <w:jc w:val="center"/>
        <w:rPr>
          <w:b/>
          <w:sz w:val="44"/>
          <w:szCs w:val="28"/>
        </w:rPr>
      </w:pPr>
      <w:r>
        <w:rPr>
          <w:b/>
          <w:sz w:val="44"/>
          <w:szCs w:val="28"/>
          <w:lang w:val="ru-RU"/>
        </w:rPr>
        <w:t xml:space="preserve">        </w:t>
      </w:r>
      <w:r w:rsidR="00C52309">
        <w:rPr>
          <w:b/>
          <w:sz w:val="44"/>
          <w:szCs w:val="28"/>
        </w:rPr>
        <w:t>Мектеп қызметін өзін-өзі бағалау</w:t>
      </w:r>
    </w:p>
    <w:p w14:paraId="5AE4D404" w14:textId="77777777" w:rsidR="00D80BA2" w:rsidRPr="005210E8" w:rsidRDefault="00D80BA2" w:rsidP="00E751BF">
      <w:pPr>
        <w:jc w:val="center"/>
        <w:rPr>
          <w:sz w:val="36"/>
          <w:szCs w:val="28"/>
        </w:rPr>
      </w:pPr>
    </w:p>
    <w:p w14:paraId="17A67DE3" w14:textId="74D7FD39" w:rsidR="00D80BA2" w:rsidRPr="005210E8" w:rsidRDefault="00E751BF" w:rsidP="00E751BF">
      <w:pPr>
        <w:jc w:val="center"/>
        <w:rPr>
          <w:b/>
          <w:sz w:val="44"/>
          <w:szCs w:val="28"/>
        </w:rPr>
      </w:pPr>
      <w:r>
        <w:rPr>
          <w:b/>
          <w:sz w:val="44"/>
          <w:szCs w:val="28"/>
          <w:lang w:val="ru-RU"/>
        </w:rPr>
        <w:t xml:space="preserve">       </w:t>
      </w:r>
      <w:r w:rsidR="00D80BA2" w:rsidRPr="005210E8">
        <w:rPr>
          <w:b/>
          <w:sz w:val="44"/>
          <w:szCs w:val="28"/>
        </w:rPr>
        <w:t>Самооценка деятельности школы</w:t>
      </w:r>
    </w:p>
    <w:p w14:paraId="69383E89" w14:textId="77777777" w:rsidR="00D80BA2" w:rsidRPr="005210E8" w:rsidRDefault="00D80BA2" w:rsidP="00E751BF">
      <w:pPr>
        <w:jc w:val="center"/>
        <w:rPr>
          <w:b/>
          <w:sz w:val="32"/>
          <w:szCs w:val="28"/>
        </w:rPr>
      </w:pPr>
    </w:p>
    <w:p w14:paraId="2DC3FC24" w14:textId="77777777" w:rsidR="00D80BA2" w:rsidRPr="005210E8" w:rsidRDefault="00D80BA2" w:rsidP="00D80BA2">
      <w:pPr>
        <w:jc w:val="center"/>
        <w:rPr>
          <w:b/>
          <w:sz w:val="32"/>
          <w:szCs w:val="28"/>
        </w:rPr>
      </w:pPr>
    </w:p>
    <w:p w14:paraId="52ACB9E8" w14:textId="77777777" w:rsidR="00D80BA2" w:rsidRPr="005210E8" w:rsidRDefault="00D80BA2" w:rsidP="00D80BA2">
      <w:pPr>
        <w:jc w:val="center"/>
        <w:rPr>
          <w:b/>
          <w:sz w:val="28"/>
          <w:szCs w:val="28"/>
        </w:rPr>
      </w:pPr>
    </w:p>
    <w:p w14:paraId="4764E866" w14:textId="77777777" w:rsidR="00D80BA2" w:rsidRPr="005210E8" w:rsidRDefault="00D80BA2" w:rsidP="00D80BA2">
      <w:pPr>
        <w:jc w:val="center"/>
        <w:rPr>
          <w:b/>
          <w:sz w:val="28"/>
          <w:szCs w:val="28"/>
        </w:rPr>
      </w:pPr>
    </w:p>
    <w:p w14:paraId="05347935" w14:textId="77777777" w:rsidR="00D80BA2" w:rsidRPr="005210E8" w:rsidRDefault="00D80BA2" w:rsidP="00D80BA2">
      <w:pPr>
        <w:jc w:val="center"/>
        <w:rPr>
          <w:b/>
          <w:sz w:val="28"/>
          <w:szCs w:val="28"/>
        </w:rPr>
      </w:pPr>
    </w:p>
    <w:p w14:paraId="491AAC29" w14:textId="77777777" w:rsidR="00D80BA2" w:rsidRPr="005210E8" w:rsidRDefault="00D80BA2" w:rsidP="00D80BA2">
      <w:pPr>
        <w:jc w:val="center"/>
        <w:rPr>
          <w:b/>
          <w:sz w:val="28"/>
          <w:szCs w:val="28"/>
        </w:rPr>
      </w:pPr>
    </w:p>
    <w:p w14:paraId="1F4B8CCB" w14:textId="77777777" w:rsidR="00D80BA2" w:rsidRPr="005210E8" w:rsidRDefault="00D80BA2" w:rsidP="00D80BA2">
      <w:pPr>
        <w:jc w:val="center"/>
        <w:rPr>
          <w:b/>
          <w:sz w:val="28"/>
          <w:szCs w:val="28"/>
        </w:rPr>
      </w:pPr>
    </w:p>
    <w:p w14:paraId="306510CD" w14:textId="77777777" w:rsidR="00D80BA2" w:rsidRPr="005210E8" w:rsidRDefault="00D80BA2" w:rsidP="00D80BA2">
      <w:pPr>
        <w:jc w:val="center"/>
        <w:rPr>
          <w:b/>
          <w:sz w:val="28"/>
          <w:szCs w:val="28"/>
        </w:rPr>
      </w:pPr>
    </w:p>
    <w:p w14:paraId="30426622" w14:textId="77777777" w:rsidR="00D80BA2" w:rsidRPr="005210E8" w:rsidRDefault="00D80BA2" w:rsidP="00D80BA2">
      <w:pPr>
        <w:jc w:val="center"/>
        <w:rPr>
          <w:b/>
          <w:sz w:val="28"/>
          <w:szCs w:val="28"/>
        </w:rPr>
      </w:pPr>
    </w:p>
    <w:p w14:paraId="7E550223" w14:textId="77777777" w:rsidR="00D80BA2" w:rsidRPr="005210E8" w:rsidRDefault="00D80BA2" w:rsidP="00D80BA2">
      <w:pPr>
        <w:jc w:val="center"/>
        <w:rPr>
          <w:b/>
          <w:sz w:val="28"/>
          <w:szCs w:val="28"/>
        </w:rPr>
      </w:pPr>
    </w:p>
    <w:p w14:paraId="1E3FE61D" w14:textId="77777777" w:rsidR="00D80BA2" w:rsidRPr="005210E8" w:rsidRDefault="00D80BA2" w:rsidP="00D80BA2">
      <w:pPr>
        <w:jc w:val="center"/>
        <w:rPr>
          <w:b/>
          <w:sz w:val="28"/>
          <w:szCs w:val="28"/>
        </w:rPr>
      </w:pPr>
    </w:p>
    <w:p w14:paraId="146BA182" w14:textId="77777777" w:rsidR="00D80BA2" w:rsidRPr="005210E8" w:rsidRDefault="00D80BA2" w:rsidP="00D80BA2">
      <w:pPr>
        <w:jc w:val="center"/>
        <w:rPr>
          <w:b/>
          <w:sz w:val="28"/>
          <w:szCs w:val="28"/>
        </w:rPr>
      </w:pPr>
    </w:p>
    <w:p w14:paraId="001FA9D5" w14:textId="77777777" w:rsidR="00D80BA2" w:rsidRPr="005210E8" w:rsidRDefault="00D80BA2" w:rsidP="00D80BA2">
      <w:pPr>
        <w:jc w:val="center"/>
        <w:rPr>
          <w:b/>
          <w:sz w:val="28"/>
          <w:szCs w:val="28"/>
        </w:rPr>
      </w:pPr>
    </w:p>
    <w:p w14:paraId="59C30D4B" w14:textId="77777777" w:rsidR="00D80BA2" w:rsidRPr="005210E8" w:rsidRDefault="00D80BA2" w:rsidP="00D80BA2">
      <w:pPr>
        <w:jc w:val="center"/>
        <w:rPr>
          <w:b/>
          <w:sz w:val="28"/>
          <w:szCs w:val="28"/>
        </w:rPr>
      </w:pPr>
    </w:p>
    <w:p w14:paraId="2AE1E9F0" w14:textId="77777777" w:rsidR="00D80BA2" w:rsidRPr="005210E8" w:rsidRDefault="00D80BA2" w:rsidP="00D80BA2">
      <w:pPr>
        <w:jc w:val="center"/>
        <w:rPr>
          <w:b/>
          <w:sz w:val="28"/>
          <w:szCs w:val="28"/>
        </w:rPr>
      </w:pPr>
    </w:p>
    <w:p w14:paraId="37D86F6F" w14:textId="77777777" w:rsidR="00D80BA2" w:rsidRPr="005210E8" w:rsidRDefault="00D80BA2" w:rsidP="00D80BA2">
      <w:pPr>
        <w:jc w:val="center"/>
        <w:rPr>
          <w:b/>
          <w:sz w:val="28"/>
          <w:szCs w:val="28"/>
        </w:rPr>
      </w:pPr>
    </w:p>
    <w:p w14:paraId="0537C799" w14:textId="77777777" w:rsidR="00D80BA2" w:rsidRPr="005210E8" w:rsidRDefault="00D80BA2" w:rsidP="00D80BA2">
      <w:pPr>
        <w:jc w:val="center"/>
        <w:rPr>
          <w:b/>
          <w:sz w:val="28"/>
          <w:szCs w:val="28"/>
        </w:rPr>
      </w:pPr>
    </w:p>
    <w:p w14:paraId="47F0FCFE" w14:textId="77777777" w:rsidR="00D80BA2" w:rsidRPr="005210E8" w:rsidRDefault="00D80BA2" w:rsidP="00D80BA2">
      <w:pPr>
        <w:jc w:val="center"/>
        <w:rPr>
          <w:b/>
          <w:sz w:val="28"/>
          <w:szCs w:val="28"/>
        </w:rPr>
      </w:pPr>
    </w:p>
    <w:p w14:paraId="03266FE6" w14:textId="77777777" w:rsidR="00D80BA2" w:rsidRPr="005210E8" w:rsidRDefault="00D80BA2" w:rsidP="00D80BA2">
      <w:pPr>
        <w:jc w:val="center"/>
        <w:rPr>
          <w:b/>
          <w:sz w:val="28"/>
          <w:szCs w:val="28"/>
        </w:rPr>
      </w:pPr>
    </w:p>
    <w:p w14:paraId="749F72F0" w14:textId="77777777" w:rsidR="00D80BA2" w:rsidRPr="005210E8" w:rsidRDefault="00D80BA2" w:rsidP="00D80BA2">
      <w:pPr>
        <w:rPr>
          <w:b/>
          <w:sz w:val="28"/>
          <w:szCs w:val="28"/>
        </w:rPr>
      </w:pPr>
    </w:p>
    <w:p w14:paraId="24095DB9" w14:textId="77777777" w:rsidR="00D80BA2" w:rsidRPr="005210E8" w:rsidRDefault="00D80BA2" w:rsidP="00D80BA2">
      <w:pPr>
        <w:rPr>
          <w:b/>
          <w:sz w:val="28"/>
          <w:szCs w:val="28"/>
        </w:rPr>
      </w:pPr>
    </w:p>
    <w:p w14:paraId="165D486B" w14:textId="77777777" w:rsidR="00D80BA2" w:rsidRPr="005210E8" w:rsidRDefault="00D80BA2" w:rsidP="00D80BA2">
      <w:pPr>
        <w:rPr>
          <w:b/>
          <w:sz w:val="28"/>
          <w:szCs w:val="28"/>
        </w:rPr>
      </w:pPr>
    </w:p>
    <w:p w14:paraId="13AFEBEB" w14:textId="77777777" w:rsidR="00D80BA2" w:rsidRPr="005210E8" w:rsidRDefault="00D80BA2" w:rsidP="00D80BA2">
      <w:pPr>
        <w:jc w:val="center"/>
        <w:rPr>
          <w:b/>
          <w:sz w:val="28"/>
          <w:szCs w:val="28"/>
          <w:lang w:val="ru-RU"/>
        </w:rPr>
      </w:pPr>
      <w:r w:rsidRPr="005210E8">
        <w:rPr>
          <w:b/>
          <w:sz w:val="28"/>
          <w:szCs w:val="28"/>
        </w:rPr>
        <w:t>202</w:t>
      </w:r>
      <w:r w:rsidR="00D46C37">
        <w:rPr>
          <w:b/>
          <w:sz w:val="28"/>
          <w:szCs w:val="28"/>
          <w:lang w:val="ru-RU"/>
        </w:rPr>
        <w:t>5</w:t>
      </w:r>
      <w:r w:rsidRPr="005210E8">
        <w:rPr>
          <w:b/>
          <w:sz w:val="28"/>
          <w:szCs w:val="28"/>
        </w:rPr>
        <w:t xml:space="preserve"> </w:t>
      </w:r>
      <w:r w:rsidRPr="005210E8">
        <w:rPr>
          <w:b/>
          <w:sz w:val="28"/>
          <w:szCs w:val="28"/>
          <w:lang w:val="ru-RU"/>
        </w:rPr>
        <w:t>жыл</w:t>
      </w:r>
    </w:p>
    <w:p w14:paraId="5EFA4EF1" w14:textId="77777777" w:rsidR="00D80BA2" w:rsidRPr="005210E8" w:rsidRDefault="00A45984" w:rsidP="00A45984">
      <w:pPr>
        <w:rPr>
          <w:b/>
          <w:sz w:val="28"/>
          <w:szCs w:val="28"/>
        </w:rPr>
      </w:pPr>
      <w:r>
        <w:rPr>
          <w:b/>
          <w:sz w:val="28"/>
          <w:szCs w:val="28"/>
          <w:lang w:val="ru-RU"/>
        </w:rPr>
        <w:t xml:space="preserve">                                                                  </w:t>
      </w:r>
      <w:r w:rsidR="00D46C37">
        <w:rPr>
          <w:b/>
          <w:sz w:val="28"/>
          <w:szCs w:val="28"/>
          <w:lang w:val="ru-RU"/>
        </w:rPr>
        <w:t>2025</w:t>
      </w:r>
      <w:r w:rsidR="00D80BA2" w:rsidRPr="005210E8">
        <w:rPr>
          <w:b/>
          <w:sz w:val="28"/>
          <w:szCs w:val="28"/>
          <w:lang w:val="ru-RU"/>
        </w:rPr>
        <w:t xml:space="preserve"> </w:t>
      </w:r>
      <w:r w:rsidR="00D80BA2" w:rsidRPr="005210E8">
        <w:rPr>
          <w:b/>
          <w:sz w:val="28"/>
          <w:szCs w:val="28"/>
        </w:rPr>
        <w:t>год</w:t>
      </w:r>
    </w:p>
    <w:p w14:paraId="088B02A1" w14:textId="77777777" w:rsidR="00E6663D" w:rsidRDefault="00E6663D" w:rsidP="00D80BA2">
      <w:pPr>
        <w:jc w:val="center"/>
        <w:rPr>
          <w:b/>
          <w:sz w:val="28"/>
          <w:szCs w:val="28"/>
        </w:rPr>
      </w:pPr>
    </w:p>
    <w:p w14:paraId="43B352B6" w14:textId="77777777" w:rsidR="00D80BA2" w:rsidRPr="005210E8" w:rsidRDefault="00D80BA2" w:rsidP="00D80BA2">
      <w:pPr>
        <w:jc w:val="center"/>
        <w:rPr>
          <w:b/>
          <w:sz w:val="28"/>
          <w:szCs w:val="28"/>
        </w:rPr>
      </w:pPr>
      <w:r w:rsidRPr="005210E8">
        <w:rPr>
          <w:b/>
          <w:sz w:val="28"/>
          <w:szCs w:val="28"/>
        </w:rPr>
        <w:t>СОДЕРЖАНИЕ</w:t>
      </w:r>
    </w:p>
    <w:p w14:paraId="5178DDD1" w14:textId="77777777" w:rsidR="00D80BA2" w:rsidRPr="005210E8" w:rsidRDefault="00D80BA2" w:rsidP="00D80BA2">
      <w:pPr>
        <w:jc w:val="center"/>
        <w:rPr>
          <w:b/>
          <w:sz w:val="28"/>
          <w:szCs w:val="28"/>
        </w:rPr>
      </w:pPr>
    </w:p>
    <w:tbl>
      <w:tblPr>
        <w:tblStyle w:val="ad"/>
        <w:tblW w:w="9493" w:type="dxa"/>
        <w:tblInd w:w="562" w:type="dxa"/>
        <w:tblLook w:val="04A0" w:firstRow="1" w:lastRow="0" w:firstColumn="1" w:lastColumn="0" w:noHBand="0" w:noVBand="1"/>
      </w:tblPr>
      <w:tblGrid>
        <w:gridCol w:w="759"/>
        <w:gridCol w:w="7888"/>
        <w:gridCol w:w="846"/>
      </w:tblGrid>
      <w:tr w:rsidR="00B85AED" w:rsidRPr="005210E8" w14:paraId="1EF5748A" w14:textId="1C5F6255" w:rsidTr="00B85AED">
        <w:tc>
          <w:tcPr>
            <w:tcW w:w="759" w:type="dxa"/>
          </w:tcPr>
          <w:p w14:paraId="24E282A1" w14:textId="77777777" w:rsidR="00B85AED" w:rsidRPr="005210E8" w:rsidRDefault="00B85AED" w:rsidP="00D80BA2">
            <w:pPr>
              <w:jc w:val="center"/>
              <w:rPr>
                <w:b/>
                <w:sz w:val="28"/>
                <w:szCs w:val="28"/>
              </w:rPr>
            </w:pPr>
            <w:r w:rsidRPr="005210E8">
              <w:rPr>
                <w:b/>
                <w:sz w:val="28"/>
                <w:szCs w:val="28"/>
              </w:rPr>
              <w:t>№</w:t>
            </w:r>
          </w:p>
        </w:tc>
        <w:tc>
          <w:tcPr>
            <w:tcW w:w="7888" w:type="dxa"/>
          </w:tcPr>
          <w:p w14:paraId="20BA1CF4" w14:textId="77777777" w:rsidR="00B85AED" w:rsidRPr="005210E8" w:rsidRDefault="00B85AED" w:rsidP="00D80BA2">
            <w:pPr>
              <w:jc w:val="center"/>
              <w:rPr>
                <w:b/>
                <w:sz w:val="28"/>
                <w:szCs w:val="28"/>
              </w:rPr>
            </w:pPr>
            <w:r w:rsidRPr="005210E8">
              <w:rPr>
                <w:b/>
                <w:sz w:val="28"/>
                <w:szCs w:val="28"/>
              </w:rPr>
              <w:t>Разделы</w:t>
            </w:r>
          </w:p>
        </w:tc>
        <w:tc>
          <w:tcPr>
            <w:tcW w:w="846" w:type="dxa"/>
          </w:tcPr>
          <w:p w14:paraId="124C24E2" w14:textId="65AEE5E5" w:rsidR="00B85AED" w:rsidRPr="00B85AED" w:rsidRDefault="00B85AED" w:rsidP="00D80BA2">
            <w:pPr>
              <w:jc w:val="center"/>
              <w:rPr>
                <w:b/>
                <w:sz w:val="28"/>
                <w:szCs w:val="28"/>
                <w:lang w:val="ru-RU"/>
              </w:rPr>
            </w:pPr>
            <w:r>
              <w:rPr>
                <w:b/>
                <w:sz w:val="28"/>
                <w:szCs w:val="28"/>
                <w:lang w:val="ru-RU"/>
              </w:rPr>
              <w:t>Стр</w:t>
            </w:r>
          </w:p>
        </w:tc>
      </w:tr>
      <w:tr w:rsidR="00B85AED" w:rsidRPr="005210E8" w14:paraId="43E05826" w14:textId="0E2FA8F4" w:rsidTr="00B85AED">
        <w:tc>
          <w:tcPr>
            <w:tcW w:w="759" w:type="dxa"/>
          </w:tcPr>
          <w:p w14:paraId="498498F1" w14:textId="77777777" w:rsidR="00B85AED" w:rsidRPr="005210E8" w:rsidRDefault="00B85AED" w:rsidP="00D80BA2">
            <w:pPr>
              <w:jc w:val="center"/>
              <w:rPr>
                <w:b/>
                <w:bCs/>
                <w:sz w:val="28"/>
                <w:szCs w:val="28"/>
              </w:rPr>
            </w:pPr>
            <w:r w:rsidRPr="005210E8">
              <w:rPr>
                <w:b/>
                <w:bCs/>
                <w:sz w:val="28"/>
                <w:szCs w:val="28"/>
              </w:rPr>
              <w:t>1</w:t>
            </w:r>
          </w:p>
        </w:tc>
        <w:tc>
          <w:tcPr>
            <w:tcW w:w="7888" w:type="dxa"/>
          </w:tcPr>
          <w:p w14:paraId="7EEC21F9" w14:textId="77777777" w:rsidR="00B85AED" w:rsidRPr="005210E8" w:rsidRDefault="00B85AED" w:rsidP="00D80BA2">
            <w:pPr>
              <w:tabs>
                <w:tab w:val="left" w:pos="2415"/>
              </w:tabs>
              <w:adjustRightInd w:val="0"/>
              <w:jc w:val="both"/>
              <w:rPr>
                <w:bCs/>
                <w:sz w:val="28"/>
                <w:szCs w:val="28"/>
              </w:rPr>
            </w:pPr>
            <w:r w:rsidRPr="005210E8">
              <w:rPr>
                <w:bCs/>
                <w:sz w:val="28"/>
                <w:szCs w:val="28"/>
              </w:rPr>
              <w:t>Общая характеристика организации образования</w:t>
            </w:r>
          </w:p>
        </w:tc>
        <w:tc>
          <w:tcPr>
            <w:tcW w:w="846" w:type="dxa"/>
          </w:tcPr>
          <w:p w14:paraId="55714A9E" w14:textId="01B66267" w:rsidR="00B85AED" w:rsidRPr="00B85AED" w:rsidRDefault="00B85AED" w:rsidP="00D80BA2">
            <w:pPr>
              <w:tabs>
                <w:tab w:val="left" w:pos="2415"/>
              </w:tabs>
              <w:adjustRightInd w:val="0"/>
              <w:jc w:val="both"/>
              <w:rPr>
                <w:bCs/>
                <w:sz w:val="28"/>
                <w:szCs w:val="28"/>
                <w:lang w:val="ru-RU"/>
              </w:rPr>
            </w:pPr>
            <w:r>
              <w:rPr>
                <w:bCs/>
                <w:sz w:val="28"/>
                <w:szCs w:val="28"/>
                <w:lang w:val="ru-RU"/>
              </w:rPr>
              <w:t>4</w:t>
            </w:r>
          </w:p>
        </w:tc>
      </w:tr>
      <w:tr w:rsidR="00B85AED" w:rsidRPr="005210E8" w14:paraId="10880E2F" w14:textId="76486F27" w:rsidTr="00B85AED">
        <w:tc>
          <w:tcPr>
            <w:tcW w:w="759" w:type="dxa"/>
          </w:tcPr>
          <w:p w14:paraId="10A28C0A" w14:textId="77777777" w:rsidR="00B85AED" w:rsidRPr="005210E8" w:rsidRDefault="00B85AED" w:rsidP="00D80BA2">
            <w:pPr>
              <w:jc w:val="center"/>
              <w:rPr>
                <w:b/>
                <w:bCs/>
                <w:sz w:val="28"/>
                <w:szCs w:val="28"/>
              </w:rPr>
            </w:pPr>
            <w:r w:rsidRPr="005210E8">
              <w:rPr>
                <w:b/>
                <w:bCs/>
                <w:sz w:val="28"/>
                <w:szCs w:val="28"/>
              </w:rPr>
              <w:t>2</w:t>
            </w:r>
          </w:p>
        </w:tc>
        <w:tc>
          <w:tcPr>
            <w:tcW w:w="7888" w:type="dxa"/>
          </w:tcPr>
          <w:p w14:paraId="46E31421" w14:textId="77777777" w:rsidR="00B85AED" w:rsidRPr="005210E8" w:rsidRDefault="00B85AED" w:rsidP="00D80BA2">
            <w:pPr>
              <w:jc w:val="both"/>
              <w:rPr>
                <w:bCs/>
                <w:sz w:val="28"/>
                <w:szCs w:val="28"/>
              </w:rPr>
            </w:pPr>
            <w:r w:rsidRPr="005210E8">
              <w:rPr>
                <w:bCs/>
                <w:sz w:val="28"/>
                <w:szCs w:val="28"/>
              </w:rPr>
              <w:t>Анализ кадрового потенциала</w:t>
            </w:r>
          </w:p>
        </w:tc>
        <w:tc>
          <w:tcPr>
            <w:tcW w:w="846" w:type="dxa"/>
          </w:tcPr>
          <w:p w14:paraId="53DD309D" w14:textId="4CE9C596" w:rsidR="00B85AED" w:rsidRPr="00B85AED" w:rsidRDefault="00B85AED" w:rsidP="00D80BA2">
            <w:pPr>
              <w:jc w:val="both"/>
              <w:rPr>
                <w:bCs/>
                <w:sz w:val="28"/>
                <w:szCs w:val="28"/>
                <w:lang w:val="ru-RU"/>
              </w:rPr>
            </w:pPr>
            <w:r>
              <w:rPr>
                <w:bCs/>
                <w:sz w:val="28"/>
                <w:szCs w:val="28"/>
                <w:lang w:val="ru-RU"/>
              </w:rPr>
              <w:t>6</w:t>
            </w:r>
          </w:p>
        </w:tc>
      </w:tr>
      <w:tr w:rsidR="00B85AED" w:rsidRPr="005210E8" w14:paraId="28604648" w14:textId="679EE434" w:rsidTr="00B85AED">
        <w:tc>
          <w:tcPr>
            <w:tcW w:w="759" w:type="dxa"/>
          </w:tcPr>
          <w:p w14:paraId="4E94CC88" w14:textId="77777777" w:rsidR="00B85AED" w:rsidRPr="005210E8" w:rsidRDefault="00B85AED" w:rsidP="00D80BA2">
            <w:pPr>
              <w:jc w:val="center"/>
              <w:rPr>
                <w:b/>
                <w:bCs/>
                <w:sz w:val="28"/>
                <w:szCs w:val="28"/>
              </w:rPr>
            </w:pPr>
            <w:r w:rsidRPr="005210E8">
              <w:rPr>
                <w:b/>
                <w:bCs/>
                <w:sz w:val="28"/>
                <w:szCs w:val="28"/>
              </w:rPr>
              <w:t>3</w:t>
            </w:r>
          </w:p>
        </w:tc>
        <w:tc>
          <w:tcPr>
            <w:tcW w:w="7888" w:type="dxa"/>
          </w:tcPr>
          <w:p w14:paraId="3D7764BC" w14:textId="77777777" w:rsidR="00B85AED" w:rsidRPr="005210E8" w:rsidRDefault="00B85AED" w:rsidP="00D80BA2">
            <w:pPr>
              <w:rPr>
                <w:bCs/>
                <w:sz w:val="28"/>
                <w:szCs w:val="28"/>
              </w:rPr>
            </w:pPr>
            <w:r w:rsidRPr="005210E8">
              <w:rPr>
                <w:bCs/>
                <w:sz w:val="28"/>
                <w:szCs w:val="28"/>
              </w:rPr>
              <w:t>Контингент обучающихся</w:t>
            </w:r>
          </w:p>
        </w:tc>
        <w:tc>
          <w:tcPr>
            <w:tcW w:w="846" w:type="dxa"/>
          </w:tcPr>
          <w:p w14:paraId="55A591AE" w14:textId="3F4DDFDD" w:rsidR="00B85AED" w:rsidRPr="00B85AED" w:rsidRDefault="00B85AED" w:rsidP="00D80BA2">
            <w:pPr>
              <w:rPr>
                <w:bCs/>
                <w:sz w:val="28"/>
                <w:szCs w:val="28"/>
                <w:lang w:val="ru-RU"/>
              </w:rPr>
            </w:pPr>
            <w:r>
              <w:rPr>
                <w:bCs/>
                <w:sz w:val="28"/>
                <w:szCs w:val="28"/>
                <w:lang w:val="ru-RU"/>
              </w:rPr>
              <w:t>34</w:t>
            </w:r>
          </w:p>
        </w:tc>
      </w:tr>
      <w:tr w:rsidR="00B85AED" w:rsidRPr="005210E8" w14:paraId="6B54508C" w14:textId="4BD2A48A" w:rsidTr="00B85AED">
        <w:tc>
          <w:tcPr>
            <w:tcW w:w="759" w:type="dxa"/>
          </w:tcPr>
          <w:p w14:paraId="107504A9" w14:textId="77777777" w:rsidR="00B85AED" w:rsidRPr="005210E8" w:rsidRDefault="00B85AED" w:rsidP="00D80BA2">
            <w:pPr>
              <w:jc w:val="center"/>
              <w:rPr>
                <w:b/>
                <w:bCs/>
                <w:sz w:val="28"/>
                <w:szCs w:val="28"/>
              </w:rPr>
            </w:pPr>
            <w:r w:rsidRPr="005210E8">
              <w:rPr>
                <w:b/>
                <w:bCs/>
                <w:sz w:val="28"/>
                <w:szCs w:val="28"/>
              </w:rPr>
              <w:t>4</w:t>
            </w:r>
          </w:p>
        </w:tc>
        <w:tc>
          <w:tcPr>
            <w:tcW w:w="7888" w:type="dxa"/>
          </w:tcPr>
          <w:p w14:paraId="74408C53" w14:textId="77777777" w:rsidR="00B85AED" w:rsidRPr="005210E8" w:rsidRDefault="00B85AED" w:rsidP="00D80BA2">
            <w:pPr>
              <w:rPr>
                <w:bCs/>
                <w:sz w:val="28"/>
                <w:szCs w:val="28"/>
              </w:rPr>
            </w:pPr>
            <w:r w:rsidRPr="005210E8">
              <w:rPr>
                <w:bCs/>
                <w:sz w:val="28"/>
                <w:szCs w:val="28"/>
              </w:rPr>
              <w:t>Учебно-методическая работа</w:t>
            </w:r>
          </w:p>
        </w:tc>
        <w:tc>
          <w:tcPr>
            <w:tcW w:w="846" w:type="dxa"/>
          </w:tcPr>
          <w:p w14:paraId="6AFF2449" w14:textId="2991FFFF" w:rsidR="00B85AED" w:rsidRPr="00B85AED" w:rsidRDefault="00B85AED" w:rsidP="00D80BA2">
            <w:pPr>
              <w:rPr>
                <w:bCs/>
                <w:sz w:val="28"/>
                <w:szCs w:val="28"/>
                <w:lang w:val="ru-RU"/>
              </w:rPr>
            </w:pPr>
            <w:r>
              <w:rPr>
                <w:bCs/>
                <w:sz w:val="28"/>
                <w:szCs w:val="28"/>
                <w:lang w:val="ru-RU"/>
              </w:rPr>
              <w:t>37</w:t>
            </w:r>
          </w:p>
        </w:tc>
      </w:tr>
      <w:tr w:rsidR="00B85AED" w:rsidRPr="005210E8" w14:paraId="2475A67F" w14:textId="592002C6" w:rsidTr="00B85AED">
        <w:tc>
          <w:tcPr>
            <w:tcW w:w="759" w:type="dxa"/>
          </w:tcPr>
          <w:p w14:paraId="1CA30991" w14:textId="77777777" w:rsidR="00B85AED" w:rsidRPr="005210E8" w:rsidRDefault="00B85AED" w:rsidP="00D80BA2">
            <w:pPr>
              <w:jc w:val="center"/>
              <w:rPr>
                <w:b/>
                <w:sz w:val="28"/>
                <w:szCs w:val="28"/>
              </w:rPr>
            </w:pPr>
            <w:r w:rsidRPr="005210E8">
              <w:rPr>
                <w:b/>
                <w:sz w:val="28"/>
                <w:szCs w:val="28"/>
              </w:rPr>
              <w:t>5</w:t>
            </w:r>
          </w:p>
        </w:tc>
        <w:tc>
          <w:tcPr>
            <w:tcW w:w="7888" w:type="dxa"/>
          </w:tcPr>
          <w:p w14:paraId="35B2B926" w14:textId="77777777" w:rsidR="00B85AED" w:rsidRPr="005210E8" w:rsidRDefault="00B85AED" w:rsidP="00D80BA2">
            <w:pPr>
              <w:pStyle w:val="Default"/>
              <w:jc w:val="both"/>
              <w:rPr>
                <w:color w:val="auto"/>
                <w:sz w:val="28"/>
                <w:szCs w:val="28"/>
              </w:rPr>
            </w:pPr>
            <w:r w:rsidRPr="005210E8">
              <w:rPr>
                <w:color w:val="auto"/>
                <w:sz w:val="28"/>
                <w:szCs w:val="28"/>
                <w:lang w:val="kk-KZ"/>
              </w:rPr>
              <w:t>Учебно</w:t>
            </w:r>
            <w:r w:rsidRPr="005210E8">
              <w:rPr>
                <w:color w:val="auto"/>
                <w:sz w:val="28"/>
                <w:szCs w:val="28"/>
              </w:rPr>
              <w:t>-материальные активы</w:t>
            </w:r>
          </w:p>
        </w:tc>
        <w:tc>
          <w:tcPr>
            <w:tcW w:w="846" w:type="dxa"/>
          </w:tcPr>
          <w:p w14:paraId="3C174251" w14:textId="42935A83" w:rsidR="00B85AED" w:rsidRPr="005210E8" w:rsidRDefault="00D07F93" w:rsidP="00D80BA2">
            <w:pPr>
              <w:pStyle w:val="Default"/>
              <w:jc w:val="both"/>
              <w:rPr>
                <w:color w:val="auto"/>
                <w:sz w:val="28"/>
                <w:szCs w:val="28"/>
                <w:lang w:val="kk-KZ"/>
              </w:rPr>
            </w:pPr>
            <w:r>
              <w:rPr>
                <w:color w:val="auto"/>
                <w:sz w:val="28"/>
                <w:szCs w:val="28"/>
                <w:lang w:val="kk-KZ"/>
              </w:rPr>
              <w:t>135</w:t>
            </w:r>
          </w:p>
        </w:tc>
      </w:tr>
      <w:tr w:rsidR="00B85AED" w:rsidRPr="005210E8" w14:paraId="0FF09010" w14:textId="6357F5D7" w:rsidTr="00B85AED">
        <w:tc>
          <w:tcPr>
            <w:tcW w:w="759" w:type="dxa"/>
          </w:tcPr>
          <w:p w14:paraId="508118BF" w14:textId="77777777" w:rsidR="00B85AED" w:rsidRPr="005210E8" w:rsidRDefault="00B85AED" w:rsidP="00D80BA2">
            <w:pPr>
              <w:jc w:val="center"/>
              <w:rPr>
                <w:b/>
                <w:sz w:val="28"/>
                <w:szCs w:val="28"/>
              </w:rPr>
            </w:pPr>
            <w:r w:rsidRPr="005210E8">
              <w:rPr>
                <w:b/>
                <w:sz w:val="28"/>
                <w:szCs w:val="28"/>
              </w:rPr>
              <w:t>6</w:t>
            </w:r>
          </w:p>
        </w:tc>
        <w:tc>
          <w:tcPr>
            <w:tcW w:w="7888" w:type="dxa"/>
          </w:tcPr>
          <w:p w14:paraId="039F4396" w14:textId="77777777" w:rsidR="00B85AED" w:rsidRPr="005210E8" w:rsidRDefault="00B85AED" w:rsidP="00D80BA2">
            <w:pPr>
              <w:pStyle w:val="ae"/>
              <w:jc w:val="both"/>
              <w:rPr>
                <w:rFonts w:ascii="Times New Roman" w:hAnsi="Times New Roman" w:cs="Times New Roman"/>
                <w:sz w:val="28"/>
                <w:szCs w:val="28"/>
              </w:rPr>
            </w:pPr>
            <w:r w:rsidRPr="005210E8">
              <w:rPr>
                <w:rFonts w:ascii="Times New Roman" w:hAnsi="Times New Roman" w:cs="Times New Roman"/>
                <w:sz w:val="28"/>
                <w:szCs w:val="28"/>
              </w:rPr>
              <w:t>Информационные ресурсы и библиотечный фонд</w:t>
            </w:r>
          </w:p>
        </w:tc>
        <w:tc>
          <w:tcPr>
            <w:tcW w:w="846" w:type="dxa"/>
          </w:tcPr>
          <w:p w14:paraId="407F1FD5" w14:textId="3C9A3BE4" w:rsidR="00B85AED" w:rsidRPr="005210E8" w:rsidRDefault="00B85AED" w:rsidP="00D80BA2">
            <w:pPr>
              <w:pStyle w:val="ae"/>
              <w:jc w:val="both"/>
              <w:rPr>
                <w:rFonts w:ascii="Times New Roman" w:hAnsi="Times New Roman" w:cs="Times New Roman"/>
                <w:sz w:val="28"/>
                <w:szCs w:val="28"/>
              </w:rPr>
            </w:pPr>
            <w:r>
              <w:rPr>
                <w:rFonts w:ascii="Times New Roman" w:hAnsi="Times New Roman" w:cs="Times New Roman"/>
                <w:sz w:val="28"/>
                <w:szCs w:val="28"/>
              </w:rPr>
              <w:t>139</w:t>
            </w:r>
          </w:p>
        </w:tc>
      </w:tr>
      <w:tr w:rsidR="00B85AED" w:rsidRPr="005210E8" w14:paraId="2E47F274" w14:textId="67F50957" w:rsidTr="00B85AED">
        <w:tc>
          <w:tcPr>
            <w:tcW w:w="759" w:type="dxa"/>
          </w:tcPr>
          <w:p w14:paraId="1AD35CA1" w14:textId="77777777" w:rsidR="00B85AED" w:rsidRPr="005210E8" w:rsidRDefault="00B85AED" w:rsidP="00D80BA2">
            <w:pPr>
              <w:jc w:val="center"/>
              <w:rPr>
                <w:b/>
                <w:sz w:val="28"/>
                <w:szCs w:val="28"/>
              </w:rPr>
            </w:pPr>
            <w:r w:rsidRPr="005210E8">
              <w:rPr>
                <w:b/>
                <w:sz w:val="28"/>
                <w:szCs w:val="28"/>
              </w:rPr>
              <w:t>7</w:t>
            </w:r>
          </w:p>
        </w:tc>
        <w:tc>
          <w:tcPr>
            <w:tcW w:w="7888" w:type="dxa"/>
          </w:tcPr>
          <w:p w14:paraId="39954369" w14:textId="77777777" w:rsidR="00B85AED" w:rsidRPr="005210E8" w:rsidRDefault="00B85AED" w:rsidP="00D80BA2">
            <w:pPr>
              <w:jc w:val="both"/>
              <w:rPr>
                <w:sz w:val="28"/>
              </w:rPr>
            </w:pPr>
            <w:r w:rsidRPr="005210E8">
              <w:rPr>
                <w:sz w:val="28"/>
              </w:rPr>
              <w:t>Оценка знаний обучающихся</w:t>
            </w:r>
          </w:p>
        </w:tc>
        <w:tc>
          <w:tcPr>
            <w:tcW w:w="846" w:type="dxa"/>
          </w:tcPr>
          <w:p w14:paraId="3E743C13" w14:textId="03F88069" w:rsidR="00B85AED" w:rsidRPr="00B85AED" w:rsidRDefault="00B85AED" w:rsidP="00D80BA2">
            <w:pPr>
              <w:jc w:val="both"/>
              <w:rPr>
                <w:sz w:val="28"/>
                <w:lang w:val="ru-RU"/>
              </w:rPr>
            </w:pPr>
            <w:r>
              <w:rPr>
                <w:sz w:val="28"/>
                <w:lang w:val="ru-RU"/>
              </w:rPr>
              <w:t>147</w:t>
            </w:r>
          </w:p>
        </w:tc>
      </w:tr>
      <w:tr w:rsidR="00B85AED" w:rsidRPr="005210E8" w14:paraId="03309B54" w14:textId="0C318D35" w:rsidTr="00B85AED">
        <w:tc>
          <w:tcPr>
            <w:tcW w:w="759" w:type="dxa"/>
          </w:tcPr>
          <w:p w14:paraId="192D27C8" w14:textId="77777777" w:rsidR="00B85AED" w:rsidRPr="005210E8" w:rsidRDefault="00B85AED" w:rsidP="00D80BA2">
            <w:pPr>
              <w:jc w:val="center"/>
              <w:rPr>
                <w:b/>
                <w:sz w:val="28"/>
                <w:szCs w:val="28"/>
              </w:rPr>
            </w:pPr>
            <w:r w:rsidRPr="005210E8">
              <w:rPr>
                <w:b/>
                <w:sz w:val="28"/>
                <w:szCs w:val="28"/>
              </w:rPr>
              <w:t>8</w:t>
            </w:r>
          </w:p>
        </w:tc>
        <w:tc>
          <w:tcPr>
            <w:tcW w:w="7888" w:type="dxa"/>
          </w:tcPr>
          <w:p w14:paraId="745BDCC0" w14:textId="77777777" w:rsidR="00B85AED" w:rsidRPr="005210E8" w:rsidRDefault="00B85AED" w:rsidP="00D80BA2">
            <w:pPr>
              <w:rPr>
                <w:b/>
                <w:sz w:val="28"/>
              </w:rPr>
            </w:pPr>
            <w:r w:rsidRPr="005210E8">
              <w:rPr>
                <w:bCs/>
                <w:sz w:val="28"/>
              </w:rPr>
              <w:t>Опрос участников образовательного процесса и других респондентов</w:t>
            </w:r>
          </w:p>
        </w:tc>
        <w:tc>
          <w:tcPr>
            <w:tcW w:w="846" w:type="dxa"/>
          </w:tcPr>
          <w:p w14:paraId="6402D7BC" w14:textId="6F62E2CE" w:rsidR="00B85AED" w:rsidRPr="00B85AED" w:rsidRDefault="00B85AED" w:rsidP="00D80BA2">
            <w:pPr>
              <w:rPr>
                <w:bCs/>
                <w:sz w:val="28"/>
                <w:lang w:val="ru-RU"/>
              </w:rPr>
            </w:pPr>
            <w:r>
              <w:rPr>
                <w:bCs/>
                <w:sz w:val="28"/>
                <w:lang w:val="ru-RU"/>
              </w:rPr>
              <w:t>156</w:t>
            </w:r>
          </w:p>
        </w:tc>
      </w:tr>
      <w:tr w:rsidR="00B85AED" w:rsidRPr="005210E8" w14:paraId="1783391A" w14:textId="5C1B2AF3" w:rsidTr="00B85AED">
        <w:tc>
          <w:tcPr>
            <w:tcW w:w="759" w:type="dxa"/>
          </w:tcPr>
          <w:p w14:paraId="7AC39671" w14:textId="77777777" w:rsidR="00B85AED" w:rsidRPr="005210E8" w:rsidRDefault="00B85AED" w:rsidP="00D80BA2">
            <w:pPr>
              <w:jc w:val="center"/>
              <w:rPr>
                <w:b/>
                <w:sz w:val="28"/>
                <w:szCs w:val="28"/>
              </w:rPr>
            </w:pPr>
            <w:r w:rsidRPr="005210E8">
              <w:rPr>
                <w:b/>
                <w:sz w:val="28"/>
                <w:szCs w:val="28"/>
              </w:rPr>
              <w:t>9</w:t>
            </w:r>
          </w:p>
        </w:tc>
        <w:tc>
          <w:tcPr>
            <w:tcW w:w="7888" w:type="dxa"/>
          </w:tcPr>
          <w:p w14:paraId="3C6F5E58" w14:textId="77777777" w:rsidR="00B85AED" w:rsidRPr="005210E8" w:rsidRDefault="00B85AED" w:rsidP="00D80BA2">
            <w:pPr>
              <w:pStyle w:val="a9"/>
              <w:widowControl/>
              <w:numPr>
                <w:ilvl w:val="0"/>
                <w:numId w:val="1"/>
              </w:numPr>
              <w:autoSpaceDE/>
              <w:autoSpaceDN/>
              <w:ind w:left="0"/>
              <w:rPr>
                <w:b/>
                <w:sz w:val="28"/>
                <w:szCs w:val="28"/>
              </w:rPr>
            </w:pPr>
            <w:r w:rsidRPr="005210E8">
              <w:rPr>
                <w:bCs/>
                <w:sz w:val="28"/>
                <w:szCs w:val="28"/>
              </w:rPr>
              <w:t>Недостатки и замечания , пути их решения</w:t>
            </w:r>
          </w:p>
        </w:tc>
        <w:tc>
          <w:tcPr>
            <w:tcW w:w="846" w:type="dxa"/>
          </w:tcPr>
          <w:p w14:paraId="194B9C73" w14:textId="3FA3EE8C" w:rsidR="00B85AED" w:rsidRPr="005210E8" w:rsidRDefault="00B85AED" w:rsidP="00D80BA2">
            <w:pPr>
              <w:pStyle w:val="a9"/>
              <w:widowControl/>
              <w:numPr>
                <w:ilvl w:val="0"/>
                <w:numId w:val="1"/>
              </w:numPr>
              <w:autoSpaceDE/>
              <w:autoSpaceDN/>
              <w:ind w:left="0"/>
              <w:rPr>
                <w:bCs/>
                <w:sz w:val="28"/>
                <w:szCs w:val="28"/>
              </w:rPr>
            </w:pPr>
            <w:r>
              <w:rPr>
                <w:bCs/>
                <w:sz w:val="28"/>
                <w:szCs w:val="28"/>
                <w:lang w:val="ru-RU"/>
              </w:rPr>
              <w:t>157</w:t>
            </w:r>
          </w:p>
        </w:tc>
      </w:tr>
      <w:tr w:rsidR="00B85AED" w:rsidRPr="005210E8" w14:paraId="7DAABBC8" w14:textId="04BD9809" w:rsidTr="00B85AED">
        <w:tc>
          <w:tcPr>
            <w:tcW w:w="759" w:type="dxa"/>
          </w:tcPr>
          <w:p w14:paraId="203259D6" w14:textId="77777777" w:rsidR="00B85AED" w:rsidRPr="005210E8" w:rsidRDefault="00B85AED" w:rsidP="00D80BA2">
            <w:pPr>
              <w:jc w:val="center"/>
              <w:rPr>
                <w:b/>
                <w:sz w:val="28"/>
                <w:szCs w:val="28"/>
              </w:rPr>
            </w:pPr>
            <w:r w:rsidRPr="005210E8">
              <w:rPr>
                <w:b/>
                <w:sz w:val="28"/>
                <w:szCs w:val="28"/>
              </w:rPr>
              <w:t>10</w:t>
            </w:r>
          </w:p>
        </w:tc>
        <w:tc>
          <w:tcPr>
            <w:tcW w:w="7888" w:type="dxa"/>
          </w:tcPr>
          <w:p w14:paraId="46AD33D8" w14:textId="77777777" w:rsidR="00B85AED" w:rsidRPr="005210E8" w:rsidRDefault="00B85AED" w:rsidP="00D80BA2">
            <w:pPr>
              <w:pStyle w:val="a9"/>
              <w:widowControl/>
              <w:numPr>
                <w:ilvl w:val="0"/>
                <w:numId w:val="1"/>
              </w:numPr>
              <w:autoSpaceDE/>
              <w:autoSpaceDN/>
              <w:ind w:left="0"/>
              <w:rPr>
                <w:bCs/>
                <w:sz w:val="28"/>
                <w:lang w:val="ru-RU"/>
              </w:rPr>
            </w:pPr>
            <w:r w:rsidRPr="005210E8">
              <w:rPr>
                <w:bCs/>
                <w:sz w:val="28"/>
                <w:lang w:val="ru-RU"/>
              </w:rPr>
              <w:t>Выводы и предложения</w:t>
            </w:r>
          </w:p>
        </w:tc>
        <w:tc>
          <w:tcPr>
            <w:tcW w:w="846" w:type="dxa"/>
          </w:tcPr>
          <w:p w14:paraId="787E43D8" w14:textId="27F84A87" w:rsidR="00B85AED" w:rsidRPr="005210E8" w:rsidRDefault="00D07F93" w:rsidP="00D80BA2">
            <w:pPr>
              <w:pStyle w:val="a9"/>
              <w:widowControl/>
              <w:numPr>
                <w:ilvl w:val="0"/>
                <w:numId w:val="1"/>
              </w:numPr>
              <w:autoSpaceDE/>
              <w:autoSpaceDN/>
              <w:ind w:left="0"/>
              <w:rPr>
                <w:bCs/>
                <w:sz w:val="28"/>
                <w:lang w:val="ru-RU"/>
              </w:rPr>
            </w:pPr>
            <w:r>
              <w:rPr>
                <w:bCs/>
                <w:sz w:val="28"/>
                <w:lang w:val="ru-RU"/>
              </w:rPr>
              <w:t>158</w:t>
            </w:r>
          </w:p>
        </w:tc>
      </w:tr>
      <w:tr w:rsidR="00B85AED" w:rsidRPr="005210E8" w14:paraId="7715D67B" w14:textId="1EFDA69D" w:rsidTr="00B85AED">
        <w:tc>
          <w:tcPr>
            <w:tcW w:w="759" w:type="dxa"/>
          </w:tcPr>
          <w:p w14:paraId="19F2F174" w14:textId="77777777" w:rsidR="00B85AED" w:rsidRPr="005210E8" w:rsidRDefault="00B85AED" w:rsidP="00D80BA2">
            <w:pPr>
              <w:jc w:val="center"/>
              <w:rPr>
                <w:b/>
                <w:sz w:val="28"/>
                <w:szCs w:val="28"/>
              </w:rPr>
            </w:pPr>
            <w:r w:rsidRPr="005210E8">
              <w:rPr>
                <w:b/>
                <w:sz w:val="28"/>
                <w:szCs w:val="28"/>
              </w:rPr>
              <w:t>11</w:t>
            </w:r>
          </w:p>
        </w:tc>
        <w:tc>
          <w:tcPr>
            <w:tcW w:w="7888" w:type="dxa"/>
          </w:tcPr>
          <w:p w14:paraId="1825A41E" w14:textId="77777777" w:rsidR="00B85AED" w:rsidRPr="005210E8" w:rsidRDefault="00B85AED" w:rsidP="00D80BA2">
            <w:pPr>
              <w:pStyle w:val="a9"/>
              <w:widowControl/>
              <w:numPr>
                <w:ilvl w:val="0"/>
                <w:numId w:val="1"/>
              </w:numPr>
              <w:autoSpaceDE/>
              <w:autoSpaceDN/>
              <w:ind w:left="0"/>
              <w:rPr>
                <w:bCs/>
                <w:sz w:val="28"/>
                <w:lang w:val="ru-RU"/>
              </w:rPr>
            </w:pPr>
            <w:r w:rsidRPr="005210E8">
              <w:rPr>
                <w:bCs/>
                <w:sz w:val="28"/>
                <w:lang w:val="ru-RU"/>
              </w:rPr>
              <w:t>Лист оценивания</w:t>
            </w:r>
          </w:p>
        </w:tc>
        <w:tc>
          <w:tcPr>
            <w:tcW w:w="846" w:type="dxa"/>
          </w:tcPr>
          <w:p w14:paraId="03ED934E" w14:textId="7B4FD336" w:rsidR="00B85AED" w:rsidRPr="005210E8" w:rsidRDefault="00D07F93" w:rsidP="00D80BA2">
            <w:pPr>
              <w:pStyle w:val="a9"/>
              <w:widowControl/>
              <w:numPr>
                <w:ilvl w:val="0"/>
                <w:numId w:val="1"/>
              </w:numPr>
              <w:autoSpaceDE/>
              <w:autoSpaceDN/>
              <w:ind w:left="0"/>
              <w:rPr>
                <w:bCs/>
                <w:sz w:val="28"/>
                <w:lang w:val="ru-RU"/>
              </w:rPr>
            </w:pPr>
            <w:r>
              <w:rPr>
                <w:bCs/>
                <w:sz w:val="28"/>
                <w:lang w:val="ru-RU"/>
              </w:rPr>
              <w:t>159</w:t>
            </w:r>
          </w:p>
        </w:tc>
      </w:tr>
    </w:tbl>
    <w:p w14:paraId="1BD226BF" w14:textId="77777777" w:rsidR="00D80BA2" w:rsidRPr="005210E8" w:rsidRDefault="00D80BA2" w:rsidP="00D80BA2">
      <w:pPr>
        <w:jc w:val="center"/>
        <w:rPr>
          <w:b/>
          <w:sz w:val="28"/>
          <w:szCs w:val="28"/>
        </w:rPr>
      </w:pPr>
    </w:p>
    <w:p w14:paraId="68251CD0" w14:textId="77777777" w:rsidR="00D80BA2" w:rsidRPr="005210E8" w:rsidRDefault="00D80BA2" w:rsidP="00D80BA2">
      <w:pPr>
        <w:jc w:val="center"/>
        <w:rPr>
          <w:b/>
          <w:sz w:val="28"/>
          <w:szCs w:val="28"/>
        </w:rPr>
      </w:pPr>
    </w:p>
    <w:p w14:paraId="72CF56F0" w14:textId="77777777" w:rsidR="00D80BA2" w:rsidRPr="005210E8" w:rsidRDefault="00D80BA2" w:rsidP="00D80BA2">
      <w:pPr>
        <w:jc w:val="center"/>
        <w:rPr>
          <w:b/>
          <w:sz w:val="28"/>
          <w:szCs w:val="28"/>
        </w:rPr>
      </w:pPr>
    </w:p>
    <w:p w14:paraId="17472D4D" w14:textId="77777777" w:rsidR="00D80BA2" w:rsidRPr="005210E8" w:rsidRDefault="00D80BA2" w:rsidP="00D80BA2">
      <w:pPr>
        <w:jc w:val="center"/>
        <w:rPr>
          <w:b/>
          <w:sz w:val="28"/>
          <w:szCs w:val="28"/>
        </w:rPr>
      </w:pPr>
    </w:p>
    <w:p w14:paraId="20A19D0B" w14:textId="77777777" w:rsidR="00D80BA2" w:rsidRPr="005210E8" w:rsidRDefault="00D80BA2" w:rsidP="00D80BA2">
      <w:pPr>
        <w:jc w:val="center"/>
        <w:rPr>
          <w:b/>
          <w:sz w:val="28"/>
          <w:szCs w:val="28"/>
        </w:rPr>
      </w:pPr>
    </w:p>
    <w:p w14:paraId="73128011" w14:textId="77777777" w:rsidR="00D80BA2" w:rsidRPr="005210E8" w:rsidRDefault="00D80BA2" w:rsidP="00D80BA2">
      <w:pPr>
        <w:jc w:val="center"/>
        <w:rPr>
          <w:b/>
          <w:sz w:val="28"/>
          <w:szCs w:val="28"/>
        </w:rPr>
      </w:pPr>
    </w:p>
    <w:p w14:paraId="27C7FA8C" w14:textId="77777777" w:rsidR="00D80BA2" w:rsidRPr="005210E8" w:rsidRDefault="00D80BA2" w:rsidP="00D80BA2">
      <w:pPr>
        <w:jc w:val="center"/>
        <w:rPr>
          <w:b/>
          <w:sz w:val="28"/>
          <w:szCs w:val="28"/>
        </w:rPr>
      </w:pPr>
    </w:p>
    <w:p w14:paraId="3DE395C4" w14:textId="77777777" w:rsidR="00D80BA2" w:rsidRPr="005210E8" w:rsidRDefault="00D80BA2" w:rsidP="00D80BA2">
      <w:pPr>
        <w:jc w:val="center"/>
        <w:rPr>
          <w:b/>
          <w:sz w:val="28"/>
          <w:szCs w:val="28"/>
        </w:rPr>
      </w:pPr>
    </w:p>
    <w:p w14:paraId="5EF54FED" w14:textId="77777777" w:rsidR="00D80BA2" w:rsidRPr="005210E8" w:rsidRDefault="00D80BA2" w:rsidP="00D80BA2">
      <w:pPr>
        <w:jc w:val="center"/>
        <w:rPr>
          <w:b/>
          <w:sz w:val="28"/>
          <w:szCs w:val="28"/>
        </w:rPr>
      </w:pPr>
    </w:p>
    <w:p w14:paraId="04081B22" w14:textId="77777777" w:rsidR="00D80BA2" w:rsidRPr="005210E8" w:rsidRDefault="00D80BA2" w:rsidP="00D80BA2">
      <w:pPr>
        <w:jc w:val="center"/>
        <w:rPr>
          <w:b/>
          <w:sz w:val="28"/>
          <w:szCs w:val="28"/>
        </w:rPr>
      </w:pPr>
    </w:p>
    <w:p w14:paraId="46058745" w14:textId="77777777" w:rsidR="00D80BA2" w:rsidRPr="005210E8" w:rsidRDefault="00D80BA2" w:rsidP="00D80BA2">
      <w:pPr>
        <w:jc w:val="center"/>
        <w:rPr>
          <w:b/>
          <w:sz w:val="28"/>
          <w:szCs w:val="28"/>
        </w:rPr>
      </w:pPr>
    </w:p>
    <w:p w14:paraId="5D234A71" w14:textId="77777777" w:rsidR="00D80BA2" w:rsidRPr="005210E8" w:rsidRDefault="00D80BA2" w:rsidP="00D80BA2">
      <w:pPr>
        <w:jc w:val="center"/>
        <w:rPr>
          <w:b/>
          <w:sz w:val="28"/>
          <w:szCs w:val="28"/>
        </w:rPr>
      </w:pPr>
    </w:p>
    <w:p w14:paraId="2DEBABDE" w14:textId="77777777" w:rsidR="00D80BA2" w:rsidRPr="005210E8" w:rsidRDefault="00D80BA2" w:rsidP="00D80BA2">
      <w:pPr>
        <w:jc w:val="center"/>
        <w:rPr>
          <w:b/>
          <w:sz w:val="28"/>
          <w:szCs w:val="28"/>
        </w:rPr>
      </w:pPr>
    </w:p>
    <w:p w14:paraId="452D1CD2" w14:textId="77777777" w:rsidR="00D80BA2" w:rsidRPr="005210E8" w:rsidRDefault="00D80BA2" w:rsidP="00D80BA2">
      <w:pPr>
        <w:jc w:val="center"/>
        <w:rPr>
          <w:b/>
          <w:sz w:val="28"/>
          <w:szCs w:val="28"/>
        </w:rPr>
      </w:pPr>
    </w:p>
    <w:p w14:paraId="6EB76E77" w14:textId="77777777" w:rsidR="00D80BA2" w:rsidRPr="005210E8" w:rsidRDefault="00D80BA2" w:rsidP="00D80BA2">
      <w:pPr>
        <w:jc w:val="center"/>
        <w:rPr>
          <w:b/>
          <w:sz w:val="28"/>
          <w:szCs w:val="28"/>
        </w:rPr>
      </w:pPr>
    </w:p>
    <w:p w14:paraId="0E15C4B1" w14:textId="77777777" w:rsidR="00D80BA2" w:rsidRPr="005210E8" w:rsidRDefault="00D80BA2" w:rsidP="00D80BA2">
      <w:pPr>
        <w:jc w:val="center"/>
        <w:rPr>
          <w:b/>
          <w:sz w:val="28"/>
          <w:szCs w:val="28"/>
        </w:rPr>
      </w:pPr>
    </w:p>
    <w:p w14:paraId="74277EB5" w14:textId="77777777" w:rsidR="00D80BA2" w:rsidRPr="005210E8" w:rsidRDefault="00D80BA2" w:rsidP="00D80BA2">
      <w:pPr>
        <w:rPr>
          <w:b/>
          <w:sz w:val="28"/>
          <w:szCs w:val="28"/>
        </w:rPr>
      </w:pPr>
    </w:p>
    <w:p w14:paraId="2A34DFBD" w14:textId="77777777" w:rsidR="00D80BA2" w:rsidRPr="005210E8" w:rsidRDefault="00D80BA2" w:rsidP="00D80BA2">
      <w:pPr>
        <w:rPr>
          <w:b/>
          <w:sz w:val="28"/>
          <w:szCs w:val="28"/>
        </w:rPr>
      </w:pPr>
    </w:p>
    <w:p w14:paraId="49782469" w14:textId="77777777" w:rsidR="00D80BA2" w:rsidRPr="005210E8" w:rsidRDefault="00D80BA2" w:rsidP="00D80BA2">
      <w:pPr>
        <w:rPr>
          <w:b/>
          <w:sz w:val="28"/>
          <w:szCs w:val="28"/>
        </w:rPr>
      </w:pPr>
    </w:p>
    <w:p w14:paraId="2119A650" w14:textId="77777777" w:rsidR="00D80BA2" w:rsidRPr="005210E8" w:rsidRDefault="00D80BA2" w:rsidP="00D80BA2">
      <w:pPr>
        <w:rPr>
          <w:b/>
          <w:sz w:val="28"/>
          <w:szCs w:val="28"/>
        </w:rPr>
      </w:pPr>
    </w:p>
    <w:p w14:paraId="700E208E" w14:textId="77777777" w:rsidR="00D80BA2" w:rsidRPr="005210E8" w:rsidRDefault="00D80BA2" w:rsidP="00D80BA2">
      <w:pPr>
        <w:rPr>
          <w:b/>
          <w:sz w:val="28"/>
          <w:szCs w:val="28"/>
        </w:rPr>
      </w:pPr>
    </w:p>
    <w:p w14:paraId="6903CB17" w14:textId="77777777" w:rsidR="00D80BA2" w:rsidRPr="005210E8" w:rsidRDefault="00D80BA2" w:rsidP="00D80BA2">
      <w:pPr>
        <w:rPr>
          <w:b/>
          <w:sz w:val="28"/>
          <w:szCs w:val="28"/>
        </w:rPr>
      </w:pPr>
    </w:p>
    <w:p w14:paraId="51931396" w14:textId="77777777" w:rsidR="00D80BA2" w:rsidRPr="005210E8" w:rsidRDefault="00D80BA2" w:rsidP="00D80BA2">
      <w:pPr>
        <w:rPr>
          <w:b/>
          <w:sz w:val="28"/>
          <w:szCs w:val="28"/>
        </w:rPr>
      </w:pPr>
    </w:p>
    <w:p w14:paraId="1263405B" w14:textId="77777777" w:rsidR="00D80BA2" w:rsidRPr="005210E8" w:rsidRDefault="00D80BA2" w:rsidP="00D80BA2">
      <w:pPr>
        <w:rPr>
          <w:b/>
          <w:sz w:val="28"/>
          <w:szCs w:val="28"/>
        </w:rPr>
      </w:pPr>
    </w:p>
    <w:p w14:paraId="04A894E4" w14:textId="77777777" w:rsidR="00D80BA2" w:rsidRPr="005210E8" w:rsidRDefault="00D80BA2" w:rsidP="00D80BA2">
      <w:pPr>
        <w:rPr>
          <w:b/>
          <w:sz w:val="28"/>
          <w:szCs w:val="28"/>
        </w:rPr>
      </w:pPr>
    </w:p>
    <w:p w14:paraId="52649A49" w14:textId="77777777" w:rsidR="00D80BA2" w:rsidRPr="005210E8" w:rsidRDefault="00D80BA2" w:rsidP="00D80BA2">
      <w:pPr>
        <w:rPr>
          <w:b/>
          <w:sz w:val="28"/>
          <w:szCs w:val="28"/>
        </w:rPr>
      </w:pPr>
    </w:p>
    <w:p w14:paraId="787FC9D8" w14:textId="77777777" w:rsidR="00D80BA2" w:rsidRPr="005210E8" w:rsidRDefault="00D80BA2" w:rsidP="00D80BA2">
      <w:pPr>
        <w:rPr>
          <w:b/>
          <w:sz w:val="28"/>
          <w:szCs w:val="28"/>
        </w:rPr>
      </w:pPr>
    </w:p>
    <w:p w14:paraId="596F4FD0" w14:textId="77777777" w:rsidR="00D80BA2" w:rsidRDefault="00D80BA2" w:rsidP="00D80BA2">
      <w:pPr>
        <w:rPr>
          <w:b/>
          <w:sz w:val="28"/>
          <w:szCs w:val="28"/>
        </w:rPr>
      </w:pPr>
    </w:p>
    <w:p w14:paraId="3B10E5E0" w14:textId="77777777" w:rsidR="0091165B" w:rsidRPr="005210E8" w:rsidRDefault="0091165B" w:rsidP="00D80BA2">
      <w:pPr>
        <w:rPr>
          <w:b/>
          <w:sz w:val="28"/>
          <w:szCs w:val="28"/>
        </w:rPr>
      </w:pPr>
    </w:p>
    <w:p w14:paraId="0AF891BF" w14:textId="77777777" w:rsidR="00D80BA2" w:rsidRPr="005210E8" w:rsidRDefault="00D80BA2" w:rsidP="00D80BA2">
      <w:pPr>
        <w:rPr>
          <w:b/>
          <w:sz w:val="28"/>
          <w:szCs w:val="28"/>
        </w:rPr>
      </w:pPr>
    </w:p>
    <w:p w14:paraId="7CFBF7C4" w14:textId="77777777" w:rsidR="00D80BA2" w:rsidRPr="005210E8" w:rsidRDefault="00D80BA2" w:rsidP="00D80BA2">
      <w:pPr>
        <w:jc w:val="center"/>
        <w:rPr>
          <w:b/>
          <w:sz w:val="28"/>
          <w:szCs w:val="28"/>
        </w:rPr>
      </w:pPr>
      <w:r w:rsidRPr="005210E8">
        <w:rPr>
          <w:b/>
          <w:sz w:val="28"/>
          <w:szCs w:val="28"/>
        </w:rPr>
        <w:lastRenderedPageBreak/>
        <w:t>Самооценка деятельности</w:t>
      </w:r>
    </w:p>
    <w:p w14:paraId="695D20EC" w14:textId="77777777" w:rsidR="00D80BA2" w:rsidRPr="005210E8" w:rsidRDefault="00D80BA2" w:rsidP="00D80BA2">
      <w:pPr>
        <w:jc w:val="center"/>
        <w:rPr>
          <w:b/>
          <w:sz w:val="28"/>
          <w:szCs w:val="28"/>
        </w:rPr>
      </w:pPr>
      <w:r w:rsidRPr="005210E8">
        <w:rPr>
          <w:b/>
          <w:sz w:val="28"/>
          <w:szCs w:val="28"/>
        </w:rPr>
        <w:t>КГУ «</w:t>
      </w:r>
      <w:r w:rsidR="00D46C37">
        <w:rPr>
          <w:b/>
          <w:sz w:val="28"/>
          <w:szCs w:val="28"/>
        </w:rPr>
        <w:t>Юбилейная общеобразовательная школа</w:t>
      </w:r>
      <w:r w:rsidRPr="005210E8">
        <w:rPr>
          <w:b/>
          <w:sz w:val="28"/>
          <w:szCs w:val="28"/>
        </w:rPr>
        <w:t xml:space="preserve">» </w:t>
      </w:r>
    </w:p>
    <w:p w14:paraId="34C4EE5A" w14:textId="77777777" w:rsidR="00D80BA2" w:rsidRPr="005210E8" w:rsidRDefault="00D80BA2" w:rsidP="00D80BA2">
      <w:pPr>
        <w:jc w:val="center"/>
        <w:rPr>
          <w:b/>
          <w:sz w:val="28"/>
          <w:szCs w:val="28"/>
        </w:rPr>
      </w:pPr>
      <w:r w:rsidRPr="005210E8">
        <w:rPr>
          <w:b/>
          <w:sz w:val="28"/>
          <w:szCs w:val="28"/>
        </w:rPr>
        <w:t xml:space="preserve">отдела образования Абайского района </w:t>
      </w:r>
    </w:p>
    <w:p w14:paraId="01F8CCC3" w14:textId="77777777" w:rsidR="00D80BA2" w:rsidRPr="005210E8" w:rsidRDefault="00D80BA2" w:rsidP="00D80BA2">
      <w:pPr>
        <w:jc w:val="center"/>
        <w:rPr>
          <w:b/>
          <w:sz w:val="28"/>
          <w:szCs w:val="28"/>
        </w:rPr>
      </w:pPr>
      <w:r w:rsidRPr="005210E8">
        <w:rPr>
          <w:b/>
          <w:sz w:val="28"/>
          <w:szCs w:val="28"/>
        </w:rPr>
        <w:t>управления образования Карагандинской области</w:t>
      </w:r>
    </w:p>
    <w:p w14:paraId="40D4150E" w14:textId="77777777" w:rsidR="00D80BA2" w:rsidRPr="005210E8" w:rsidRDefault="00D80BA2" w:rsidP="00D80BA2">
      <w:pPr>
        <w:jc w:val="center"/>
        <w:rPr>
          <w:b/>
          <w:bCs/>
          <w:sz w:val="28"/>
          <w:szCs w:val="28"/>
        </w:rPr>
      </w:pPr>
    </w:p>
    <w:p w14:paraId="2338871E" w14:textId="0DBE2843" w:rsidR="00D80BA2" w:rsidRPr="00886BCD" w:rsidRDefault="00D80BA2" w:rsidP="00D80BA2">
      <w:pPr>
        <w:ind w:firstLine="567"/>
        <w:jc w:val="both"/>
        <w:rPr>
          <w:color w:val="000000" w:themeColor="text1"/>
          <w:sz w:val="28"/>
          <w:szCs w:val="28"/>
        </w:rPr>
      </w:pPr>
      <w:r w:rsidRPr="005210E8">
        <w:rPr>
          <w:sz w:val="28"/>
          <w:szCs w:val="28"/>
          <w:lang w:val="ru-RU"/>
        </w:rPr>
        <w:t>Н</w:t>
      </w:r>
      <w:r w:rsidRPr="005210E8">
        <w:rPr>
          <w:sz w:val="28"/>
          <w:szCs w:val="28"/>
        </w:rPr>
        <w:t xml:space="preserve">а основании приказа ГУ «Департамент по обеспечению качества в сфере образования Карагандинской области Комитета по обеспечению качества в сфере образования Министерства просвещения Республики Казахстан» </w:t>
      </w:r>
      <w:r w:rsidR="00397362" w:rsidRPr="00397362">
        <w:rPr>
          <w:color w:val="151515"/>
          <w:sz w:val="28"/>
          <w:szCs w:val="28"/>
          <w:shd w:val="clear" w:color="auto" w:fill="FFFFFF"/>
        </w:rPr>
        <w:t>№415 от 23.10.2024</w:t>
      </w:r>
      <w:r w:rsidR="00397362">
        <w:rPr>
          <w:rFonts w:ascii="Arial" w:hAnsi="Arial" w:cs="Arial"/>
          <w:color w:val="151515"/>
          <w:shd w:val="clear" w:color="auto" w:fill="FFFFFF"/>
        </w:rPr>
        <w:t xml:space="preserve"> </w:t>
      </w:r>
      <w:r w:rsidRPr="005210E8">
        <w:rPr>
          <w:sz w:val="28"/>
          <w:szCs w:val="28"/>
        </w:rPr>
        <w:t xml:space="preserve">года, решения педагогического </w:t>
      </w:r>
      <w:r w:rsidRPr="00886BCD">
        <w:rPr>
          <w:color w:val="000000" w:themeColor="text1"/>
          <w:sz w:val="28"/>
          <w:szCs w:val="28"/>
        </w:rPr>
        <w:t>совета №</w:t>
      </w:r>
      <w:r w:rsidR="00FF24E9" w:rsidRPr="00886BCD">
        <w:rPr>
          <w:color w:val="000000" w:themeColor="text1"/>
          <w:sz w:val="28"/>
          <w:szCs w:val="28"/>
          <w:lang w:val="ru-RU"/>
        </w:rPr>
        <w:t xml:space="preserve"> </w:t>
      </w:r>
      <w:r w:rsidRPr="00886BCD">
        <w:rPr>
          <w:color w:val="000000" w:themeColor="text1"/>
          <w:sz w:val="28"/>
          <w:szCs w:val="28"/>
        </w:rPr>
        <w:t xml:space="preserve">4 от 31 </w:t>
      </w:r>
      <w:r w:rsidR="00886BCD" w:rsidRPr="00886BCD">
        <w:rPr>
          <w:color w:val="000000" w:themeColor="text1"/>
          <w:sz w:val="28"/>
          <w:szCs w:val="28"/>
          <w:lang w:val="ru-RU"/>
        </w:rPr>
        <w:t>марта</w:t>
      </w:r>
      <w:r w:rsidRPr="00886BCD">
        <w:rPr>
          <w:color w:val="000000" w:themeColor="text1"/>
          <w:sz w:val="28"/>
          <w:szCs w:val="28"/>
        </w:rPr>
        <w:t xml:space="preserve"> 202</w:t>
      </w:r>
      <w:r w:rsidR="00886BCD" w:rsidRPr="00886BCD">
        <w:rPr>
          <w:color w:val="000000" w:themeColor="text1"/>
          <w:sz w:val="28"/>
          <w:szCs w:val="28"/>
          <w:lang w:val="ru-RU"/>
        </w:rPr>
        <w:t>5</w:t>
      </w:r>
      <w:r w:rsidRPr="00886BCD">
        <w:rPr>
          <w:color w:val="000000" w:themeColor="text1"/>
          <w:sz w:val="28"/>
          <w:szCs w:val="28"/>
        </w:rPr>
        <w:t xml:space="preserve"> года  в КГУ «</w:t>
      </w:r>
      <w:r w:rsidR="008B5CFF" w:rsidRPr="00886BCD">
        <w:rPr>
          <w:color w:val="000000" w:themeColor="text1"/>
          <w:sz w:val="28"/>
          <w:szCs w:val="28"/>
        </w:rPr>
        <w:t>Юбилейная общеобразовательная школа</w:t>
      </w:r>
      <w:r w:rsidRPr="00886BCD">
        <w:rPr>
          <w:color w:val="000000" w:themeColor="text1"/>
          <w:sz w:val="28"/>
          <w:szCs w:val="28"/>
        </w:rPr>
        <w:t>» отдела образования Абайского района управления образования Карагандинской области</w:t>
      </w:r>
      <w:r w:rsidRPr="00886BCD">
        <w:rPr>
          <w:color w:val="000000" w:themeColor="text1"/>
          <w:sz w:val="28"/>
          <w:szCs w:val="28"/>
          <w:lang w:val="ru-RU"/>
        </w:rPr>
        <w:t xml:space="preserve"> </w:t>
      </w:r>
      <w:r w:rsidRPr="00886BCD">
        <w:rPr>
          <w:color w:val="000000" w:themeColor="text1"/>
          <w:sz w:val="28"/>
          <w:szCs w:val="28"/>
        </w:rPr>
        <w:t xml:space="preserve">в соответствии с пп.3.1. п.3 гл.2 Приказа Министра образования Республики Казахстан №486 от 5 декабря 2022 года «Об утверждении критериев оценки организаций образования», </w:t>
      </w:r>
      <w:r w:rsidRPr="00886BCD">
        <w:rPr>
          <w:color w:val="000000" w:themeColor="text1"/>
          <w:sz w:val="28"/>
          <w:szCs w:val="28"/>
          <w:lang w:val="ru-RU"/>
        </w:rPr>
        <w:t xml:space="preserve">согласно </w:t>
      </w:r>
      <w:r w:rsidRPr="00886BCD">
        <w:rPr>
          <w:color w:val="000000" w:themeColor="text1"/>
          <w:sz w:val="28"/>
          <w:szCs w:val="28"/>
        </w:rPr>
        <w:t xml:space="preserve">Методическим рекомендациям по организации и проведению самооценки организации образования с 01 </w:t>
      </w:r>
      <w:r w:rsidR="00397362" w:rsidRPr="00886BCD">
        <w:rPr>
          <w:color w:val="000000" w:themeColor="text1"/>
          <w:sz w:val="28"/>
          <w:szCs w:val="28"/>
        </w:rPr>
        <w:t xml:space="preserve">июля </w:t>
      </w:r>
      <w:r w:rsidR="00397362" w:rsidRPr="00886BCD">
        <w:rPr>
          <w:color w:val="000000" w:themeColor="text1"/>
          <w:sz w:val="28"/>
          <w:szCs w:val="28"/>
          <w:lang w:val="ru-RU"/>
        </w:rPr>
        <w:t xml:space="preserve"> </w:t>
      </w:r>
      <w:r w:rsidRPr="00886BCD">
        <w:rPr>
          <w:color w:val="000000" w:themeColor="text1"/>
          <w:sz w:val="28"/>
          <w:szCs w:val="28"/>
        </w:rPr>
        <w:t xml:space="preserve">по </w:t>
      </w:r>
      <w:r w:rsidR="00397362" w:rsidRPr="00886BCD">
        <w:rPr>
          <w:color w:val="000000" w:themeColor="text1"/>
          <w:sz w:val="28"/>
          <w:szCs w:val="28"/>
        </w:rPr>
        <w:t>31 июля 2025</w:t>
      </w:r>
      <w:r w:rsidRPr="00886BCD">
        <w:rPr>
          <w:color w:val="000000" w:themeColor="text1"/>
          <w:sz w:val="28"/>
          <w:szCs w:val="28"/>
        </w:rPr>
        <w:t xml:space="preserve"> года была проведена самооценка деятельности </w:t>
      </w:r>
      <w:r w:rsidRPr="00886BCD">
        <w:rPr>
          <w:color w:val="000000" w:themeColor="text1"/>
          <w:sz w:val="28"/>
          <w:szCs w:val="28"/>
          <w:lang w:val="ru-RU"/>
        </w:rPr>
        <w:t xml:space="preserve">школы </w:t>
      </w:r>
      <w:r w:rsidRPr="00886BCD">
        <w:rPr>
          <w:color w:val="000000" w:themeColor="text1"/>
          <w:sz w:val="28"/>
          <w:szCs w:val="28"/>
        </w:rPr>
        <w:t xml:space="preserve">за </w:t>
      </w:r>
      <w:r w:rsidRPr="00886BCD">
        <w:rPr>
          <w:color w:val="000000" w:themeColor="text1"/>
          <w:sz w:val="28"/>
          <w:szCs w:val="28"/>
          <w:lang w:val="ru-RU"/>
        </w:rPr>
        <w:t>202</w:t>
      </w:r>
      <w:r w:rsidR="00F96E16" w:rsidRPr="00886BCD">
        <w:rPr>
          <w:color w:val="000000" w:themeColor="text1"/>
          <w:sz w:val="28"/>
          <w:szCs w:val="28"/>
          <w:lang w:val="ru-RU"/>
        </w:rPr>
        <w:t>2</w:t>
      </w:r>
      <w:r w:rsidRPr="00886BCD">
        <w:rPr>
          <w:color w:val="000000" w:themeColor="text1"/>
          <w:sz w:val="28"/>
          <w:szCs w:val="28"/>
          <w:lang w:val="ru-RU"/>
        </w:rPr>
        <w:t>-202</w:t>
      </w:r>
      <w:r w:rsidR="00F96E16" w:rsidRPr="00886BCD">
        <w:rPr>
          <w:color w:val="000000" w:themeColor="text1"/>
          <w:sz w:val="28"/>
          <w:szCs w:val="28"/>
          <w:lang w:val="ru-RU"/>
        </w:rPr>
        <w:t>3</w:t>
      </w:r>
      <w:r w:rsidR="00C52309">
        <w:rPr>
          <w:color w:val="000000" w:themeColor="text1"/>
          <w:sz w:val="28"/>
          <w:szCs w:val="28"/>
          <w:lang w:val="ru-RU"/>
        </w:rPr>
        <w:t xml:space="preserve"> учебный год</w:t>
      </w:r>
      <w:r w:rsidRPr="00886BCD">
        <w:rPr>
          <w:color w:val="000000" w:themeColor="text1"/>
          <w:sz w:val="28"/>
          <w:szCs w:val="28"/>
          <w:lang w:val="ru-RU"/>
        </w:rPr>
        <w:t>,</w:t>
      </w:r>
      <w:r w:rsidR="00C52309">
        <w:rPr>
          <w:color w:val="000000" w:themeColor="text1"/>
          <w:sz w:val="28"/>
          <w:szCs w:val="28"/>
          <w:lang w:val="ru-RU"/>
        </w:rPr>
        <w:t xml:space="preserve"> за </w:t>
      </w:r>
      <w:r w:rsidRPr="00886BCD">
        <w:rPr>
          <w:color w:val="000000" w:themeColor="text1"/>
          <w:sz w:val="28"/>
          <w:szCs w:val="28"/>
          <w:lang w:val="ru-RU"/>
        </w:rPr>
        <w:t xml:space="preserve"> </w:t>
      </w:r>
      <w:r w:rsidRPr="00886BCD">
        <w:rPr>
          <w:color w:val="000000" w:themeColor="text1"/>
          <w:sz w:val="28"/>
          <w:szCs w:val="28"/>
        </w:rPr>
        <w:t>202</w:t>
      </w:r>
      <w:r w:rsidR="00F96E16" w:rsidRPr="00886BCD">
        <w:rPr>
          <w:color w:val="000000" w:themeColor="text1"/>
          <w:sz w:val="28"/>
          <w:szCs w:val="28"/>
        </w:rPr>
        <w:t>3</w:t>
      </w:r>
      <w:r w:rsidRPr="00886BCD">
        <w:rPr>
          <w:color w:val="000000" w:themeColor="text1"/>
          <w:sz w:val="28"/>
          <w:szCs w:val="28"/>
        </w:rPr>
        <w:t>-202</w:t>
      </w:r>
      <w:r w:rsidR="00F96E16" w:rsidRPr="00886BCD">
        <w:rPr>
          <w:color w:val="000000" w:themeColor="text1"/>
          <w:sz w:val="28"/>
          <w:szCs w:val="28"/>
        </w:rPr>
        <w:t>4</w:t>
      </w:r>
      <w:r w:rsidR="00C52309">
        <w:rPr>
          <w:color w:val="000000" w:themeColor="text1"/>
          <w:sz w:val="28"/>
          <w:szCs w:val="28"/>
          <w:lang w:val="ru-RU"/>
        </w:rPr>
        <w:t xml:space="preserve"> учебный</w:t>
      </w:r>
      <w:r w:rsidRPr="00886BCD">
        <w:rPr>
          <w:color w:val="000000" w:themeColor="text1"/>
          <w:sz w:val="28"/>
          <w:szCs w:val="28"/>
          <w:lang w:val="ru-RU"/>
        </w:rPr>
        <w:t xml:space="preserve"> год</w:t>
      </w:r>
      <w:r w:rsidRPr="00886BCD">
        <w:rPr>
          <w:color w:val="000000" w:themeColor="text1"/>
          <w:sz w:val="28"/>
          <w:szCs w:val="28"/>
        </w:rPr>
        <w:t xml:space="preserve">, </w:t>
      </w:r>
      <w:r w:rsidR="00C52309">
        <w:rPr>
          <w:color w:val="000000" w:themeColor="text1"/>
          <w:sz w:val="28"/>
          <w:szCs w:val="28"/>
        </w:rPr>
        <w:t xml:space="preserve"> за </w:t>
      </w:r>
      <w:r w:rsidRPr="00886BCD">
        <w:rPr>
          <w:color w:val="000000" w:themeColor="text1"/>
          <w:sz w:val="28"/>
          <w:szCs w:val="28"/>
          <w:lang w:val="ru-RU"/>
        </w:rPr>
        <w:t xml:space="preserve"> 202</w:t>
      </w:r>
      <w:r w:rsidR="00F96E16" w:rsidRPr="00886BCD">
        <w:rPr>
          <w:color w:val="000000" w:themeColor="text1"/>
          <w:sz w:val="28"/>
          <w:szCs w:val="28"/>
          <w:lang w:val="ru-RU"/>
        </w:rPr>
        <w:t>4</w:t>
      </w:r>
      <w:r w:rsidRPr="00886BCD">
        <w:rPr>
          <w:color w:val="000000" w:themeColor="text1"/>
          <w:sz w:val="28"/>
          <w:szCs w:val="28"/>
          <w:lang w:val="ru-RU"/>
        </w:rPr>
        <w:t>-202</w:t>
      </w:r>
      <w:r w:rsidR="00F96E16" w:rsidRPr="00886BCD">
        <w:rPr>
          <w:color w:val="000000" w:themeColor="text1"/>
          <w:sz w:val="28"/>
          <w:szCs w:val="28"/>
          <w:lang w:val="ru-RU"/>
        </w:rPr>
        <w:t>5</w:t>
      </w:r>
      <w:r w:rsidRPr="00886BCD">
        <w:rPr>
          <w:color w:val="000000" w:themeColor="text1"/>
          <w:sz w:val="28"/>
          <w:szCs w:val="28"/>
          <w:lang w:val="ru-RU"/>
        </w:rPr>
        <w:t xml:space="preserve"> </w:t>
      </w:r>
      <w:r w:rsidR="00C52309">
        <w:rPr>
          <w:color w:val="000000" w:themeColor="text1"/>
          <w:sz w:val="28"/>
          <w:szCs w:val="28"/>
        </w:rPr>
        <w:t>учебный</w:t>
      </w:r>
      <w:r w:rsidRPr="00886BCD">
        <w:rPr>
          <w:color w:val="000000" w:themeColor="text1"/>
          <w:sz w:val="28"/>
          <w:szCs w:val="28"/>
        </w:rPr>
        <w:t xml:space="preserve"> год.</w:t>
      </w:r>
    </w:p>
    <w:p w14:paraId="4AA449E3" w14:textId="207429AF" w:rsidR="00D80BA2" w:rsidRPr="005210E8" w:rsidRDefault="00D80BA2" w:rsidP="00D80BA2">
      <w:pPr>
        <w:ind w:firstLine="567"/>
        <w:jc w:val="both"/>
        <w:rPr>
          <w:b/>
          <w:sz w:val="28"/>
          <w:szCs w:val="28"/>
          <w:lang w:val="ru-RU"/>
        </w:rPr>
      </w:pPr>
      <w:r w:rsidRPr="00886BCD">
        <w:rPr>
          <w:color w:val="000000" w:themeColor="text1"/>
          <w:sz w:val="28"/>
          <w:szCs w:val="28"/>
          <w:lang w:val="ru-RU"/>
        </w:rPr>
        <w:t xml:space="preserve">Для проведения процедуры самооценки была создана </w:t>
      </w:r>
      <w:r w:rsidRPr="00886BCD">
        <w:rPr>
          <w:color w:val="000000" w:themeColor="text1"/>
          <w:sz w:val="28"/>
          <w:szCs w:val="28"/>
        </w:rPr>
        <w:t>комиссия, утвержденная приказом руководителя школы</w:t>
      </w:r>
      <w:r w:rsidRPr="00886BCD">
        <w:rPr>
          <w:color w:val="000000" w:themeColor="text1"/>
          <w:sz w:val="28"/>
          <w:szCs w:val="28"/>
          <w:lang w:val="ru-RU"/>
        </w:rPr>
        <w:t xml:space="preserve"> «</w:t>
      </w:r>
      <w:r w:rsidRPr="00886BCD">
        <w:rPr>
          <w:color w:val="000000" w:themeColor="text1"/>
          <w:sz w:val="28"/>
          <w:szCs w:val="28"/>
        </w:rPr>
        <w:t>О проведении самооценки школы в рамках государственной аттестации</w:t>
      </w:r>
      <w:r w:rsidRPr="00886BCD">
        <w:rPr>
          <w:color w:val="000000" w:themeColor="text1"/>
          <w:sz w:val="28"/>
          <w:szCs w:val="28"/>
          <w:lang w:val="ru-RU"/>
        </w:rPr>
        <w:t>»</w:t>
      </w:r>
      <w:r w:rsidRPr="00886BCD">
        <w:rPr>
          <w:b/>
          <w:color w:val="000000" w:themeColor="text1"/>
          <w:sz w:val="28"/>
          <w:szCs w:val="28"/>
          <w:lang w:val="ru-RU"/>
        </w:rPr>
        <w:t xml:space="preserve"> </w:t>
      </w:r>
      <w:r w:rsidRPr="00886BCD">
        <w:rPr>
          <w:color w:val="000000" w:themeColor="text1"/>
          <w:sz w:val="28"/>
          <w:szCs w:val="28"/>
          <w:lang w:val="ru-RU"/>
        </w:rPr>
        <w:t>№1</w:t>
      </w:r>
      <w:r w:rsidR="00886BCD" w:rsidRPr="00886BCD">
        <w:rPr>
          <w:color w:val="000000" w:themeColor="text1"/>
          <w:sz w:val="28"/>
          <w:szCs w:val="28"/>
          <w:lang w:val="ru-RU"/>
        </w:rPr>
        <w:t>7</w:t>
      </w:r>
      <w:r w:rsidRPr="00886BCD">
        <w:rPr>
          <w:color w:val="000000" w:themeColor="text1"/>
          <w:sz w:val="28"/>
          <w:szCs w:val="28"/>
        </w:rPr>
        <w:t xml:space="preserve"> от 31 </w:t>
      </w:r>
      <w:r w:rsidR="00886BCD" w:rsidRPr="00886BCD">
        <w:rPr>
          <w:color w:val="000000" w:themeColor="text1"/>
          <w:sz w:val="28"/>
          <w:szCs w:val="28"/>
          <w:lang w:val="ru-RU"/>
        </w:rPr>
        <w:t>марта</w:t>
      </w:r>
      <w:r w:rsidRPr="00886BCD">
        <w:rPr>
          <w:color w:val="000000" w:themeColor="text1"/>
          <w:sz w:val="28"/>
          <w:szCs w:val="28"/>
        </w:rPr>
        <w:t xml:space="preserve"> 202</w:t>
      </w:r>
      <w:r w:rsidR="00886BCD" w:rsidRPr="00886BCD">
        <w:rPr>
          <w:color w:val="000000" w:themeColor="text1"/>
          <w:sz w:val="28"/>
          <w:szCs w:val="28"/>
          <w:lang w:val="ru-RU"/>
        </w:rPr>
        <w:t>5</w:t>
      </w:r>
      <w:r w:rsidRPr="00886BCD">
        <w:rPr>
          <w:color w:val="000000" w:themeColor="text1"/>
          <w:sz w:val="28"/>
          <w:szCs w:val="28"/>
        </w:rPr>
        <w:t xml:space="preserve"> года </w:t>
      </w:r>
      <w:r w:rsidRPr="005210E8">
        <w:rPr>
          <w:sz w:val="28"/>
          <w:szCs w:val="28"/>
        </w:rPr>
        <w:t>в следующем составе:</w:t>
      </w:r>
    </w:p>
    <w:p w14:paraId="1BB367F4" w14:textId="77777777" w:rsidR="00D80BA2" w:rsidRPr="005210E8" w:rsidRDefault="00D80BA2" w:rsidP="00D80BA2">
      <w:pPr>
        <w:tabs>
          <w:tab w:val="left" w:pos="993"/>
        </w:tabs>
        <w:ind w:firstLine="567"/>
        <w:contextualSpacing/>
        <w:jc w:val="both"/>
        <w:rPr>
          <w:sz w:val="28"/>
          <w:szCs w:val="28"/>
        </w:rPr>
      </w:pPr>
      <w:r w:rsidRPr="005210E8">
        <w:rPr>
          <w:sz w:val="28"/>
          <w:szCs w:val="28"/>
        </w:rPr>
        <w:t xml:space="preserve">Председатель комиссии –  </w:t>
      </w:r>
      <w:r w:rsidR="008B5CFF">
        <w:rPr>
          <w:sz w:val="28"/>
          <w:szCs w:val="28"/>
        </w:rPr>
        <w:t>Естекбаева Г.Р.</w:t>
      </w:r>
      <w:r w:rsidRPr="005210E8">
        <w:rPr>
          <w:sz w:val="28"/>
          <w:szCs w:val="28"/>
        </w:rPr>
        <w:t xml:space="preserve"> – </w:t>
      </w:r>
      <w:r w:rsidR="008B5CFF">
        <w:rPr>
          <w:sz w:val="28"/>
          <w:szCs w:val="28"/>
        </w:rPr>
        <w:t xml:space="preserve">и.о. </w:t>
      </w:r>
      <w:r w:rsidRPr="005210E8">
        <w:rPr>
          <w:sz w:val="28"/>
          <w:szCs w:val="28"/>
        </w:rPr>
        <w:t>директор</w:t>
      </w:r>
      <w:r w:rsidR="008B5CFF">
        <w:rPr>
          <w:sz w:val="28"/>
          <w:szCs w:val="28"/>
        </w:rPr>
        <w:t>а</w:t>
      </w:r>
      <w:r w:rsidRPr="005210E8">
        <w:rPr>
          <w:sz w:val="28"/>
          <w:szCs w:val="28"/>
        </w:rPr>
        <w:t xml:space="preserve"> школы;</w:t>
      </w:r>
    </w:p>
    <w:p w14:paraId="4CA7B0FD" w14:textId="77777777" w:rsidR="00F6129F" w:rsidRPr="00F6129F" w:rsidRDefault="00F6129F" w:rsidP="00D80BA2">
      <w:pPr>
        <w:tabs>
          <w:tab w:val="left" w:pos="993"/>
        </w:tabs>
        <w:ind w:firstLine="567"/>
        <w:contextualSpacing/>
        <w:jc w:val="both"/>
        <w:rPr>
          <w:sz w:val="28"/>
          <w:szCs w:val="28"/>
          <w:lang w:val="ru-RU"/>
        </w:rPr>
      </w:pPr>
      <w:r>
        <w:rPr>
          <w:sz w:val="28"/>
          <w:szCs w:val="28"/>
          <w:lang w:val="ru-RU"/>
        </w:rPr>
        <w:t>Члены комиссии:</w:t>
      </w:r>
    </w:p>
    <w:p w14:paraId="583DC056" w14:textId="77777777" w:rsidR="00D80BA2" w:rsidRPr="005210E8" w:rsidRDefault="008B5CFF" w:rsidP="00D80BA2">
      <w:pPr>
        <w:tabs>
          <w:tab w:val="left" w:pos="993"/>
        </w:tabs>
        <w:ind w:firstLine="567"/>
        <w:contextualSpacing/>
        <w:jc w:val="both"/>
        <w:rPr>
          <w:sz w:val="28"/>
          <w:szCs w:val="28"/>
        </w:rPr>
      </w:pPr>
      <w:r>
        <w:rPr>
          <w:sz w:val="28"/>
          <w:szCs w:val="28"/>
        </w:rPr>
        <w:t>Жабагтаева С</w:t>
      </w:r>
      <w:r>
        <w:rPr>
          <w:sz w:val="28"/>
          <w:szCs w:val="28"/>
          <w:lang w:val="ru-RU"/>
        </w:rPr>
        <w:t>.А.</w:t>
      </w:r>
      <w:r w:rsidR="00D80BA2" w:rsidRPr="005210E8">
        <w:rPr>
          <w:sz w:val="28"/>
          <w:szCs w:val="28"/>
        </w:rPr>
        <w:t xml:space="preserve"> – </w:t>
      </w:r>
      <w:r w:rsidR="00C043E1">
        <w:rPr>
          <w:sz w:val="28"/>
          <w:szCs w:val="28"/>
        </w:rPr>
        <w:t>заместитель директора по учебно- воспитательной</w:t>
      </w:r>
      <w:r w:rsidR="00D80BA2" w:rsidRPr="005210E8">
        <w:rPr>
          <w:sz w:val="28"/>
          <w:szCs w:val="28"/>
        </w:rPr>
        <w:t xml:space="preserve"> работе;</w:t>
      </w:r>
    </w:p>
    <w:p w14:paraId="2A7F1841" w14:textId="77777777" w:rsidR="00E57E93" w:rsidRDefault="00C043E1" w:rsidP="00D80BA2">
      <w:pPr>
        <w:tabs>
          <w:tab w:val="left" w:pos="993"/>
        </w:tabs>
        <w:ind w:firstLine="567"/>
        <w:contextualSpacing/>
        <w:jc w:val="both"/>
        <w:rPr>
          <w:sz w:val="28"/>
          <w:szCs w:val="28"/>
        </w:rPr>
      </w:pPr>
      <w:r>
        <w:rPr>
          <w:sz w:val="28"/>
          <w:szCs w:val="28"/>
          <w:lang w:val="ru-RU"/>
        </w:rPr>
        <w:t>Калинина Ирина Шотовна</w:t>
      </w:r>
      <w:r w:rsidR="00D80BA2" w:rsidRPr="005210E8">
        <w:rPr>
          <w:sz w:val="28"/>
          <w:szCs w:val="28"/>
        </w:rPr>
        <w:t xml:space="preserve"> – </w:t>
      </w:r>
      <w:r w:rsidR="006D5C0E">
        <w:rPr>
          <w:sz w:val="28"/>
          <w:szCs w:val="28"/>
        </w:rPr>
        <w:t>и.о.</w:t>
      </w:r>
      <w:r w:rsidR="00D80BA2" w:rsidRPr="005210E8">
        <w:rPr>
          <w:sz w:val="28"/>
          <w:szCs w:val="28"/>
        </w:rPr>
        <w:t>заместител</w:t>
      </w:r>
      <w:r w:rsidR="006D5C0E">
        <w:rPr>
          <w:sz w:val="28"/>
          <w:szCs w:val="28"/>
        </w:rPr>
        <w:t>я</w:t>
      </w:r>
      <w:r w:rsidR="00D80BA2" w:rsidRPr="005210E8">
        <w:rPr>
          <w:sz w:val="28"/>
          <w:szCs w:val="28"/>
        </w:rPr>
        <w:t xml:space="preserve"> директора по воспитательной </w:t>
      </w:r>
    </w:p>
    <w:p w14:paraId="540888B2" w14:textId="68D22C16" w:rsidR="00D80BA2" w:rsidRPr="005210E8" w:rsidRDefault="00D80BA2" w:rsidP="00D80BA2">
      <w:pPr>
        <w:tabs>
          <w:tab w:val="left" w:pos="993"/>
        </w:tabs>
        <w:ind w:firstLine="567"/>
        <w:contextualSpacing/>
        <w:jc w:val="both"/>
        <w:rPr>
          <w:sz w:val="28"/>
          <w:szCs w:val="28"/>
        </w:rPr>
      </w:pPr>
      <w:r w:rsidRPr="005210E8">
        <w:rPr>
          <w:sz w:val="28"/>
          <w:szCs w:val="28"/>
        </w:rPr>
        <w:t>работе;</w:t>
      </w:r>
    </w:p>
    <w:p w14:paraId="6670EC41" w14:textId="155321D5" w:rsidR="00D80BA2" w:rsidRPr="00C043E1" w:rsidRDefault="000444AA" w:rsidP="00D80BA2">
      <w:pPr>
        <w:tabs>
          <w:tab w:val="left" w:pos="993"/>
        </w:tabs>
        <w:ind w:firstLine="567"/>
        <w:contextualSpacing/>
        <w:jc w:val="both"/>
        <w:rPr>
          <w:sz w:val="28"/>
          <w:szCs w:val="28"/>
          <w:lang w:val="ru-RU"/>
        </w:rPr>
      </w:pPr>
      <w:r>
        <w:rPr>
          <w:sz w:val="28"/>
          <w:szCs w:val="28"/>
          <w:lang w:val="ru-RU"/>
        </w:rPr>
        <w:t>Идиатулина О.М</w:t>
      </w:r>
      <w:r w:rsidR="00C043E1">
        <w:rPr>
          <w:sz w:val="28"/>
          <w:szCs w:val="28"/>
          <w:lang w:val="ru-RU"/>
        </w:rPr>
        <w:t>.</w:t>
      </w:r>
      <w:r w:rsidR="00D80BA2" w:rsidRPr="005210E8">
        <w:rPr>
          <w:sz w:val="28"/>
          <w:szCs w:val="28"/>
        </w:rPr>
        <w:t xml:space="preserve"> – </w:t>
      </w:r>
      <w:r w:rsidR="00C043E1">
        <w:rPr>
          <w:sz w:val="28"/>
          <w:szCs w:val="28"/>
          <w:lang w:val="ru-RU"/>
        </w:rPr>
        <w:t>завхоз;</w:t>
      </w:r>
    </w:p>
    <w:p w14:paraId="1524606B" w14:textId="5F66F0CB" w:rsidR="00C043E1" w:rsidRDefault="00C043E1" w:rsidP="00D80BA2">
      <w:pPr>
        <w:tabs>
          <w:tab w:val="left" w:pos="993"/>
        </w:tabs>
        <w:ind w:firstLine="567"/>
        <w:contextualSpacing/>
        <w:jc w:val="both"/>
        <w:rPr>
          <w:sz w:val="28"/>
          <w:szCs w:val="28"/>
          <w:lang w:val="ru-RU"/>
        </w:rPr>
      </w:pPr>
      <w:r>
        <w:rPr>
          <w:sz w:val="28"/>
          <w:szCs w:val="28"/>
          <w:lang w:val="ru-RU"/>
        </w:rPr>
        <w:t>Кузнецова Т.В.</w:t>
      </w:r>
      <w:r w:rsidR="00D80BA2" w:rsidRPr="005210E8">
        <w:rPr>
          <w:sz w:val="28"/>
          <w:szCs w:val="28"/>
        </w:rPr>
        <w:t xml:space="preserve"> –</w:t>
      </w:r>
      <w:r w:rsidR="00FF24E9">
        <w:rPr>
          <w:sz w:val="28"/>
          <w:szCs w:val="28"/>
          <w:lang w:val="ru-RU"/>
        </w:rPr>
        <w:t xml:space="preserve"> </w:t>
      </w:r>
      <w:r w:rsidR="00FF368A">
        <w:rPr>
          <w:sz w:val="28"/>
          <w:szCs w:val="28"/>
          <w:lang w:val="ru-RU"/>
        </w:rPr>
        <w:t>у</w:t>
      </w:r>
      <w:r w:rsidR="00D80BA2" w:rsidRPr="005210E8">
        <w:rPr>
          <w:sz w:val="28"/>
          <w:szCs w:val="28"/>
        </w:rPr>
        <w:t xml:space="preserve">читель начальных классов, руководитель методического </w:t>
      </w:r>
      <w:r>
        <w:rPr>
          <w:sz w:val="28"/>
          <w:szCs w:val="28"/>
          <w:lang w:val="ru-RU"/>
        </w:rPr>
        <w:t xml:space="preserve"> </w:t>
      </w:r>
    </w:p>
    <w:p w14:paraId="2F93A471" w14:textId="45DB3C75" w:rsidR="00D80BA2" w:rsidRPr="005210E8" w:rsidRDefault="002A75EC" w:rsidP="00D80BA2">
      <w:pPr>
        <w:tabs>
          <w:tab w:val="left" w:pos="993"/>
        </w:tabs>
        <w:ind w:firstLine="567"/>
        <w:contextualSpacing/>
        <w:jc w:val="both"/>
        <w:rPr>
          <w:sz w:val="28"/>
          <w:szCs w:val="28"/>
        </w:rPr>
      </w:pPr>
      <w:r>
        <w:rPr>
          <w:sz w:val="28"/>
          <w:szCs w:val="28"/>
          <w:lang w:val="ru-RU"/>
        </w:rPr>
        <w:t xml:space="preserve">                            </w:t>
      </w:r>
      <w:r w:rsidR="00FF24E9">
        <w:rPr>
          <w:sz w:val="28"/>
          <w:szCs w:val="28"/>
          <w:lang w:val="ru-RU"/>
        </w:rPr>
        <w:t xml:space="preserve">     </w:t>
      </w:r>
      <w:r w:rsidR="00D80BA2" w:rsidRPr="005210E8">
        <w:rPr>
          <w:sz w:val="28"/>
          <w:szCs w:val="28"/>
        </w:rPr>
        <w:t>объединения учителей начальных классов;</w:t>
      </w:r>
    </w:p>
    <w:p w14:paraId="4E184609" w14:textId="500DAEA0" w:rsidR="002A75EC" w:rsidRDefault="00C043E1" w:rsidP="00D80BA2">
      <w:pPr>
        <w:tabs>
          <w:tab w:val="left" w:pos="993"/>
        </w:tabs>
        <w:ind w:firstLine="567"/>
        <w:contextualSpacing/>
        <w:jc w:val="both"/>
        <w:rPr>
          <w:sz w:val="28"/>
          <w:szCs w:val="28"/>
        </w:rPr>
      </w:pPr>
      <w:r>
        <w:rPr>
          <w:sz w:val="28"/>
          <w:szCs w:val="28"/>
          <w:lang w:val="ru-RU"/>
        </w:rPr>
        <w:t>Сударикова А.В.</w:t>
      </w:r>
      <w:r w:rsidR="00D80BA2" w:rsidRPr="005210E8">
        <w:rPr>
          <w:sz w:val="28"/>
          <w:szCs w:val="28"/>
        </w:rPr>
        <w:t xml:space="preserve"> –</w:t>
      </w:r>
      <w:r w:rsidR="00FF368A">
        <w:rPr>
          <w:sz w:val="28"/>
          <w:szCs w:val="28"/>
          <w:lang w:val="ru-RU"/>
        </w:rPr>
        <w:t>у</w:t>
      </w:r>
      <w:r w:rsidR="0004399D">
        <w:rPr>
          <w:sz w:val="28"/>
          <w:szCs w:val="28"/>
          <w:lang w:val="ru-RU"/>
        </w:rPr>
        <w:t>читель иностранного языка</w:t>
      </w:r>
      <w:r w:rsidR="00D80BA2" w:rsidRPr="005210E8">
        <w:rPr>
          <w:sz w:val="28"/>
          <w:szCs w:val="28"/>
        </w:rPr>
        <w:t xml:space="preserve">, руководитель </w:t>
      </w:r>
      <w:r w:rsidR="00FF368A">
        <w:rPr>
          <w:sz w:val="28"/>
          <w:szCs w:val="28"/>
          <w:lang w:val="ru-RU"/>
        </w:rPr>
        <w:t xml:space="preserve"> </w:t>
      </w:r>
      <w:r w:rsidR="00D80BA2" w:rsidRPr="005210E8">
        <w:rPr>
          <w:sz w:val="28"/>
          <w:szCs w:val="28"/>
        </w:rPr>
        <w:t xml:space="preserve">методического </w:t>
      </w:r>
    </w:p>
    <w:p w14:paraId="1443AFF3" w14:textId="52298BA6" w:rsidR="00D80BA2" w:rsidRDefault="002A75EC" w:rsidP="00D80BA2">
      <w:pPr>
        <w:tabs>
          <w:tab w:val="left" w:pos="993"/>
        </w:tabs>
        <w:ind w:firstLine="567"/>
        <w:contextualSpacing/>
        <w:jc w:val="both"/>
        <w:rPr>
          <w:sz w:val="28"/>
          <w:szCs w:val="28"/>
        </w:rPr>
      </w:pPr>
      <w:r>
        <w:rPr>
          <w:sz w:val="28"/>
          <w:szCs w:val="28"/>
          <w:lang w:val="ru-RU"/>
        </w:rPr>
        <w:t xml:space="preserve">                            </w:t>
      </w:r>
      <w:r w:rsidR="00FF24E9">
        <w:rPr>
          <w:sz w:val="28"/>
          <w:szCs w:val="28"/>
          <w:lang w:val="ru-RU"/>
        </w:rPr>
        <w:t xml:space="preserve">    </w:t>
      </w:r>
      <w:r w:rsidR="00D80BA2" w:rsidRPr="005210E8">
        <w:rPr>
          <w:sz w:val="28"/>
          <w:szCs w:val="28"/>
        </w:rPr>
        <w:t xml:space="preserve">объединения учителей </w:t>
      </w:r>
      <w:r w:rsidR="00C52309">
        <w:rPr>
          <w:sz w:val="28"/>
          <w:szCs w:val="28"/>
          <w:lang w:val="ru-RU"/>
        </w:rPr>
        <w:t>гуман</w:t>
      </w:r>
      <w:r w:rsidR="0004399D">
        <w:rPr>
          <w:sz w:val="28"/>
          <w:szCs w:val="28"/>
          <w:lang w:val="ru-RU"/>
        </w:rPr>
        <w:t>итарного цикла</w:t>
      </w:r>
      <w:r w:rsidR="00D80BA2" w:rsidRPr="005210E8">
        <w:rPr>
          <w:sz w:val="28"/>
          <w:szCs w:val="28"/>
        </w:rPr>
        <w:t>;</w:t>
      </w:r>
    </w:p>
    <w:p w14:paraId="03C1A73E" w14:textId="77777777" w:rsidR="002A75EC" w:rsidRDefault="0004399D" w:rsidP="00D80BA2">
      <w:pPr>
        <w:tabs>
          <w:tab w:val="left" w:pos="993"/>
        </w:tabs>
        <w:ind w:firstLine="567"/>
        <w:contextualSpacing/>
        <w:jc w:val="both"/>
        <w:rPr>
          <w:sz w:val="28"/>
          <w:szCs w:val="28"/>
          <w:lang w:val="ru-RU"/>
        </w:rPr>
      </w:pPr>
      <w:r>
        <w:rPr>
          <w:sz w:val="28"/>
          <w:szCs w:val="28"/>
          <w:lang w:val="ru-RU"/>
        </w:rPr>
        <w:t xml:space="preserve">Молдабекова А.Ж. – учитель казахского языка и литературы, руководитель </w:t>
      </w:r>
    </w:p>
    <w:p w14:paraId="74601E61" w14:textId="49E06B1F" w:rsidR="006D5C0E" w:rsidRDefault="002A75EC" w:rsidP="00D80BA2">
      <w:pPr>
        <w:tabs>
          <w:tab w:val="left" w:pos="993"/>
        </w:tabs>
        <w:ind w:firstLine="567"/>
        <w:contextualSpacing/>
        <w:jc w:val="both"/>
        <w:rPr>
          <w:sz w:val="28"/>
          <w:szCs w:val="28"/>
          <w:lang w:val="ru-RU"/>
        </w:rPr>
      </w:pPr>
      <w:r>
        <w:rPr>
          <w:sz w:val="28"/>
          <w:szCs w:val="28"/>
          <w:lang w:val="ru-RU"/>
        </w:rPr>
        <w:t xml:space="preserve">                      </w:t>
      </w:r>
      <w:r w:rsidR="00FF24E9">
        <w:rPr>
          <w:sz w:val="28"/>
          <w:szCs w:val="28"/>
          <w:lang w:val="ru-RU"/>
        </w:rPr>
        <w:t xml:space="preserve">           </w:t>
      </w:r>
      <w:r w:rsidR="0004399D">
        <w:rPr>
          <w:sz w:val="28"/>
          <w:szCs w:val="28"/>
          <w:lang w:val="ru-RU"/>
        </w:rPr>
        <w:t xml:space="preserve">методического </w:t>
      </w:r>
      <w:r w:rsidR="0004399D" w:rsidRPr="005210E8">
        <w:rPr>
          <w:sz w:val="28"/>
          <w:szCs w:val="28"/>
        </w:rPr>
        <w:t>объединения учителей</w:t>
      </w:r>
      <w:r w:rsidR="0004399D">
        <w:rPr>
          <w:sz w:val="28"/>
          <w:szCs w:val="28"/>
          <w:lang w:val="ru-RU"/>
        </w:rPr>
        <w:t xml:space="preserve"> казахского языка и </w:t>
      </w:r>
      <w:r w:rsidR="006D5C0E">
        <w:rPr>
          <w:sz w:val="28"/>
          <w:szCs w:val="28"/>
          <w:lang w:val="ru-RU"/>
        </w:rPr>
        <w:t xml:space="preserve"> </w:t>
      </w:r>
    </w:p>
    <w:p w14:paraId="37399E36" w14:textId="417A52B6" w:rsidR="0004399D" w:rsidRPr="0004399D" w:rsidRDefault="006D5C0E" w:rsidP="00D80BA2">
      <w:pPr>
        <w:tabs>
          <w:tab w:val="left" w:pos="993"/>
        </w:tabs>
        <w:ind w:firstLine="567"/>
        <w:contextualSpacing/>
        <w:jc w:val="both"/>
        <w:rPr>
          <w:sz w:val="28"/>
          <w:szCs w:val="28"/>
          <w:lang w:val="ru-RU"/>
        </w:rPr>
      </w:pPr>
      <w:r>
        <w:rPr>
          <w:sz w:val="28"/>
          <w:szCs w:val="28"/>
          <w:lang w:val="ru-RU"/>
        </w:rPr>
        <w:t xml:space="preserve">                      </w:t>
      </w:r>
      <w:r w:rsidR="00FF24E9">
        <w:rPr>
          <w:sz w:val="28"/>
          <w:szCs w:val="28"/>
          <w:lang w:val="ru-RU"/>
        </w:rPr>
        <w:t xml:space="preserve">           </w:t>
      </w:r>
      <w:r w:rsidR="0004399D">
        <w:rPr>
          <w:sz w:val="28"/>
          <w:szCs w:val="28"/>
          <w:lang w:val="ru-RU"/>
        </w:rPr>
        <w:t>литуратуры;</w:t>
      </w:r>
    </w:p>
    <w:p w14:paraId="3877494C" w14:textId="1EDF4968" w:rsidR="002A75EC" w:rsidRDefault="00D80BA2" w:rsidP="00D80BA2">
      <w:pPr>
        <w:tabs>
          <w:tab w:val="left" w:pos="993"/>
        </w:tabs>
        <w:ind w:firstLine="567"/>
        <w:contextualSpacing/>
        <w:jc w:val="both"/>
        <w:rPr>
          <w:sz w:val="28"/>
          <w:szCs w:val="28"/>
        </w:rPr>
      </w:pPr>
      <w:r w:rsidRPr="005210E8">
        <w:rPr>
          <w:sz w:val="28"/>
          <w:szCs w:val="28"/>
        </w:rPr>
        <w:t xml:space="preserve"> </w:t>
      </w:r>
      <w:r w:rsidR="00EA0EA6">
        <w:rPr>
          <w:sz w:val="28"/>
          <w:szCs w:val="28"/>
          <w:lang w:val="ru-RU"/>
        </w:rPr>
        <w:t>Клименко Л.Д.</w:t>
      </w:r>
      <w:r w:rsidR="00EA0EA6">
        <w:rPr>
          <w:sz w:val="28"/>
          <w:szCs w:val="28"/>
        </w:rPr>
        <w:t xml:space="preserve"> – </w:t>
      </w:r>
      <w:r w:rsidR="00FF24E9">
        <w:rPr>
          <w:sz w:val="28"/>
          <w:szCs w:val="28"/>
          <w:lang w:val="ru-RU"/>
        </w:rPr>
        <w:t xml:space="preserve">  </w:t>
      </w:r>
      <w:r w:rsidR="00EA0EA6">
        <w:rPr>
          <w:sz w:val="28"/>
          <w:szCs w:val="28"/>
        </w:rPr>
        <w:t>учитель ис</w:t>
      </w:r>
      <w:r w:rsidR="00C52309">
        <w:rPr>
          <w:sz w:val="28"/>
          <w:szCs w:val="28"/>
        </w:rPr>
        <w:t>т</w:t>
      </w:r>
      <w:r w:rsidR="00EA0EA6">
        <w:rPr>
          <w:sz w:val="28"/>
          <w:szCs w:val="28"/>
        </w:rPr>
        <w:t>ории и географии</w:t>
      </w:r>
      <w:r w:rsidRPr="005210E8">
        <w:rPr>
          <w:sz w:val="28"/>
          <w:szCs w:val="28"/>
        </w:rPr>
        <w:t xml:space="preserve">, руководитель методического </w:t>
      </w:r>
    </w:p>
    <w:p w14:paraId="4012EA10" w14:textId="77777777" w:rsidR="00E751BF" w:rsidRDefault="002A75EC" w:rsidP="00D80BA2">
      <w:pPr>
        <w:tabs>
          <w:tab w:val="left" w:pos="993"/>
        </w:tabs>
        <w:ind w:firstLine="567"/>
        <w:contextualSpacing/>
        <w:jc w:val="both"/>
        <w:rPr>
          <w:sz w:val="28"/>
          <w:szCs w:val="28"/>
          <w:lang w:val="ru-RU"/>
        </w:rPr>
      </w:pPr>
      <w:r>
        <w:rPr>
          <w:sz w:val="28"/>
          <w:szCs w:val="28"/>
          <w:lang w:val="ru-RU"/>
        </w:rPr>
        <w:t xml:space="preserve">                           </w:t>
      </w:r>
      <w:r w:rsidR="00FF24E9">
        <w:rPr>
          <w:sz w:val="28"/>
          <w:szCs w:val="28"/>
          <w:lang w:val="ru-RU"/>
        </w:rPr>
        <w:t xml:space="preserve">     </w:t>
      </w:r>
      <w:r w:rsidR="00D80BA2" w:rsidRPr="005210E8">
        <w:rPr>
          <w:sz w:val="28"/>
          <w:szCs w:val="28"/>
        </w:rPr>
        <w:t xml:space="preserve">объединения учителей </w:t>
      </w:r>
      <w:r w:rsidR="00EA0EA6">
        <w:rPr>
          <w:sz w:val="28"/>
          <w:szCs w:val="28"/>
          <w:lang w:val="ru-RU"/>
        </w:rPr>
        <w:t xml:space="preserve">естественно- математического </w:t>
      </w:r>
    </w:p>
    <w:p w14:paraId="5343AD9E" w14:textId="0E49797B" w:rsidR="00D80BA2" w:rsidRDefault="00E751BF" w:rsidP="00D80BA2">
      <w:pPr>
        <w:tabs>
          <w:tab w:val="left" w:pos="993"/>
        </w:tabs>
        <w:ind w:firstLine="567"/>
        <w:contextualSpacing/>
        <w:jc w:val="both"/>
        <w:rPr>
          <w:sz w:val="28"/>
          <w:szCs w:val="28"/>
        </w:rPr>
      </w:pPr>
      <w:r>
        <w:rPr>
          <w:sz w:val="28"/>
          <w:szCs w:val="28"/>
          <w:lang w:val="ru-RU"/>
        </w:rPr>
        <w:t xml:space="preserve">                                </w:t>
      </w:r>
      <w:r w:rsidR="00EA0EA6">
        <w:rPr>
          <w:sz w:val="28"/>
          <w:szCs w:val="28"/>
          <w:lang w:val="ru-RU"/>
        </w:rPr>
        <w:t>цикла</w:t>
      </w:r>
      <w:r w:rsidR="00D80BA2" w:rsidRPr="005210E8">
        <w:rPr>
          <w:sz w:val="28"/>
          <w:szCs w:val="28"/>
        </w:rPr>
        <w:t>;</w:t>
      </w:r>
    </w:p>
    <w:p w14:paraId="33C6277F" w14:textId="77777777" w:rsidR="00E751BF" w:rsidRDefault="00EA0EA6" w:rsidP="00EA0EA6">
      <w:pPr>
        <w:tabs>
          <w:tab w:val="left" w:pos="993"/>
        </w:tabs>
        <w:ind w:firstLine="567"/>
        <w:contextualSpacing/>
        <w:jc w:val="both"/>
        <w:rPr>
          <w:sz w:val="28"/>
          <w:szCs w:val="28"/>
        </w:rPr>
      </w:pPr>
      <w:r>
        <w:rPr>
          <w:sz w:val="28"/>
          <w:szCs w:val="28"/>
          <w:lang w:val="ru-RU"/>
        </w:rPr>
        <w:t xml:space="preserve">Жабагтаев А.К. – </w:t>
      </w:r>
      <w:r w:rsidR="00FF24E9">
        <w:rPr>
          <w:sz w:val="28"/>
          <w:szCs w:val="28"/>
          <w:lang w:val="ru-RU"/>
        </w:rPr>
        <w:t xml:space="preserve">  </w:t>
      </w:r>
      <w:r>
        <w:rPr>
          <w:sz w:val="28"/>
          <w:szCs w:val="28"/>
          <w:lang w:val="ru-RU"/>
        </w:rPr>
        <w:t xml:space="preserve">учитель НВ и ТП, руководитель </w:t>
      </w:r>
      <w:r w:rsidRPr="005210E8">
        <w:rPr>
          <w:sz w:val="28"/>
          <w:szCs w:val="28"/>
        </w:rPr>
        <w:t xml:space="preserve">методического </w:t>
      </w:r>
    </w:p>
    <w:p w14:paraId="4EED2290" w14:textId="41898A68" w:rsidR="00EA0EA6" w:rsidRDefault="00E751BF" w:rsidP="00EA0EA6">
      <w:pPr>
        <w:tabs>
          <w:tab w:val="left" w:pos="993"/>
        </w:tabs>
        <w:ind w:firstLine="567"/>
        <w:contextualSpacing/>
        <w:jc w:val="both"/>
        <w:rPr>
          <w:sz w:val="28"/>
          <w:szCs w:val="28"/>
        </w:rPr>
      </w:pPr>
      <w:r>
        <w:rPr>
          <w:sz w:val="28"/>
          <w:szCs w:val="28"/>
          <w:lang w:val="ru-RU"/>
        </w:rPr>
        <w:t xml:space="preserve">                                </w:t>
      </w:r>
      <w:r w:rsidR="00EA0EA6" w:rsidRPr="005210E8">
        <w:rPr>
          <w:sz w:val="28"/>
          <w:szCs w:val="28"/>
        </w:rPr>
        <w:t xml:space="preserve">объединения </w:t>
      </w:r>
      <w:r w:rsidR="00FF24E9">
        <w:rPr>
          <w:sz w:val="28"/>
          <w:szCs w:val="28"/>
          <w:lang w:val="ru-RU"/>
        </w:rPr>
        <w:t xml:space="preserve"> </w:t>
      </w:r>
      <w:r w:rsidR="00EA0EA6" w:rsidRPr="005210E8">
        <w:rPr>
          <w:sz w:val="28"/>
          <w:szCs w:val="28"/>
        </w:rPr>
        <w:t xml:space="preserve">учителей </w:t>
      </w:r>
      <w:r w:rsidR="00F6129F">
        <w:rPr>
          <w:sz w:val="28"/>
          <w:szCs w:val="28"/>
          <w:lang w:val="ru-RU"/>
        </w:rPr>
        <w:t>развивающего</w:t>
      </w:r>
      <w:r w:rsidR="00EA0EA6">
        <w:rPr>
          <w:sz w:val="28"/>
          <w:szCs w:val="28"/>
          <w:lang w:val="ru-RU"/>
        </w:rPr>
        <w:t xml:space="preserve"> цикла</w:t>
      </w:r>
      <w:r w:rsidR="00EA0EA6" w:rsidRPr="005210E8">
        <w:rPr>
          <w:sz w:val="28"/>
          <w:szCs w:val="28"/>
        </w:rPr>
        <w:t>;</w:t>
      </w:r>
    </w:p>
    <w:p w14:paraId="7A53C779" w14:textId="6BB4714B" w:rsidR="00D80BA2" w:rsidRPr="005210E8" w:rsidRDefault="00F6129F" w:rsidP="00D80BA2">
      <w:pPr>
        <w:tabs>
          <w:tab w:val="left" w:pos="851"/>
          <w:tab w:val="left" w:pos="993"/>
        </w:tabs>
        <w:ind w:firstLine="567"/>
        <w:jc w:val="both"/>
        <w:rPr>
          <w:sz w:val="28"/>
          <w:szCs w:val="28"/>
        </w:rPr>
      </w:pPr>
      <w:r>
        <w:rPr>
          <w:sz w:val="28"/>
          <w:szCs w:val="28"/>
        </w:rPr>
        <w:t>Янковская Ю.</w:t>
      </w:r>
      <w:r>
        <w:rPr>
          <w:sz w:val="28"/>
          <w:szCs w:val="28"/>
          <w:lang w:val="ru-RU"/>
        </w:rPr>
        <w:t>В.</w:t>
      </w:r>
      <w:r w:rsidR="00D80BA2" w:rsidRPr="005210E8">
        <w:rPr>
          <w:sz w:val="28"/>
          <w:szCs w:val="28"/>
        </w:rPr>
        <w:t xml:space="preserve">– </w:t>
      </w:r>
      <w:r w:rsidR="00FF24E9">
        <w:rPr>
          <w:sz w:val="28"/>
          <w:szCs w:val="28"/>
          <w:lang w:val="ru-RU"/>
        </w:rPr>
        <w:t xml:space="preserve">  </w:t>
      </w:r>
      <w:r w:rsidR="00D80BA2" w:rsidRPr="005210E8">
        <w:rPr>
          <w:sz w:val="28"/>
          <w:szCs w:val="28"/>
        </w:rPr>
        <w:t>методист мини-центра;</w:t>
      </w:r>
    </w:p>
    <w:p w14:paraId="7B187300" w14:textId="046B4150" w:rsidR="00D80BA2" w:rsidRDefault="00F6129F" w:rsidP="00D80BA2">
      <w:pPr>
        <w:tabs>
          <w:tab w:val="left" w:pos="851"/>
          <w:tab w:val="left" w:pos="993"/>
        </w:tabs>
        <w:ind w:firstLine="567"/>
        <w:jc w:val="both"/>
        <w:rPr>
          <w:sz w:val="28"/>
          <w:szCs w:val="28"/>
          <w:lang w:val="ru-RU"/>
        </w:rPr>
      </w:pPr>
      <w:r>
        <w:rPr>
          <w:sz w:val="28"/>
          <w:szCs w:val="28"/>
        </w:rPr>
        <w:t>Соловей И.</w:t>
      </w:r>
      <w:r>
        <w:rPr>
          <w:sz w:val="28"/>
          <w:szCs w:val="28"/>
          <w:lang w:val="ru-RU"/>
        </w:rPr>
        <w:t>В</w:t>
      </w:r>
      <w:r w:rsidR="00D80BA2" w:rsidRPr="005210E8">
        <w:rPr>
          <w:sz w:val="28"/>
          <w:szCs w:val="28"/>
        </w:rPr>
        <w:t xml:space="preserve"> –  </w:t>
      </w:r>
      <w:r w:rsidR="00FF24E9">
        <w:rPr>
          <w:sz w:val="28"/>
          <w:szCs w:val="28"/>
          <w:lang w:val="ru-RU"/>
        </w:rPr>
        <w:t xml:space="preserve">     </w:t>
      </w:r>
      <w:r>
        <w:rPr>
          <w:sz w:val="28"/>
          <w:szCs w:val="28"/>
          <w:lang w:val="ru-RU"/>
        </w:rPr>
        <w:t>библиотекарь;</w:t>
      </w:r>
    </w:p>
    <w:p w14:paraId="7400C58D" w14:textId="21B53F4E" w:rsidR="00F6129F" w:rsidRDefault="00F6129F" w:rsidP="00D80BA2">
      <w:pPr>
        <w:tabs>
          <w:tab w:val="left" w:pos="851"/>
          <w:tab w:val="left" w:pos="993"/>
        </w:tabs>
        <w:ind w:firstLine="567"/>
        <w:jc w:val="both"/>
        <w:rPr>
          <w:sz w:val="28"/>
          <w:szCs w:val="28"/>
          <w:lang w:val="ru-RU"/>
        </w:rPr>
      </w:pPr>
      <w:r>
        <w:rPr>
          <w:sz w:val="28"/>
          <w:szCs w:val="28"/>
          <w:lang w:val="ru-RU"/>
        </w:rPr>
        <w:t>Л</w:t>
      </w:r>
      <w:r w:rsidR="0006103B">
        <w:rPr>
          <w:sz w:val="28"/>
          <w:szCs w:val="28"/>
          <w:lang w:val="ru-RU"/>
        </w:rPr>
        <w:t xml:space="preserve">апшова Н.Г.- </w:t>
      </w:r>
      <w:r w:rsidR="00FF24E9">
        <w:rPr>
          <w:sz w:val="28"/>
          <w:szCs w:val="28"/>
          <w:lang w:val="ru-RU"/>
        </w:rPr>
        <w:t xml:space="preserve">      </w:t>
      </w:r>
      <w:r w:rsidR="0006103B">
        <w:rPr>
          <w:sz w:val="28"/>
          <w:szCs w:val="28"/>
          <w:lang w:val="ru-RU"/>
        </w:rPr>
        <w:t>педагог- психолог</w:t>
      </w:r>
    </w:p>
    <w:p w14:paraId="5CA7AA7B" w14:textId="5958D11F" w:rsidR="00F6129F" w:rsidRDefault="000444AA" w:rsidP="00D80BA2">
      <w:pPr>
        <w:tabs>
          <w:tab w:val="left" w:pos="851"/>
          <w:tab w:val="left" w:pos="993"/>
        </w:tabs>
        <w:ind w:firstLine="567"/>
        <w:jc w:val="both"/>
        <w:rPr>
          <w:sz w:val="28"/>
          <w:szCs w:val="28"/>
          <w:lang w:val="ru-RU"/>
        </w:rPr>
      </w:pPr>
      <w:r>
        <w:rPr>
          <w:sz w:val="28"/>
          <w:szCs w:val="28"/>
          <w:lang w:val="ru-RU"/>
        </w:rPr>
        <w:t>Хадаткаш С.А</w:t>
      </w:r>
      <w:r w:rsidR="00F6129F">
        <w:rPr>
          <w:sz w:val="28"/>
          <w:szCs w:val="28"/>
          <w:lang w:val="ru-RU"/>
        </w:rPr>
        <w:t xml:space="preserve">.- </w:t>
      </w:r>
      <w:r w:rsidR="00FF24E9">
        <w:rPr>
          <w:sz w:val="28"/>
          <w:szCs w:val="28"/>
          <w:lang w:val="ru-RU"/>
        </w:rPr>
        <w:t xml:space="preserve">    </w:t>
      </w:r>
      <w:r w:rsidR="00F6129F">
        <w:rPr>
          <w:sz w:val="28"/>
          <w:szCs w:val="28"/>
          <w:lang w:val="ru-RU"/>
        </w:rPr>
        <w:t>социальный педагог</w:t>
      </w:r>
    </w:p>
    <w:p w14:paraId="27441F0E" w14:textId="49657BE0" w:rsidR="00F6129F" w:rsidRPr="005210E8" w:rsidRDefault="00F6129F" w:rsidP="00D80BA2">
      <w:pPr>
        <w:tabs>
          <w:tab w:val="left" w:pos="851"/>
          <w:tab w:val="left" w:pos="993"/>
        </w:tabs>
        <w:ind w:firstLine="567"/>
        <w:jc w:val="both"/>
        <w:rPr>
          <w:sz w:val="28"/>
          <w:szCs w:val="28"/>
        </w:rPr>
      </w:pPr>
      <w:r>
        <w:rPr>
          <w:sz w:val="28"/>
          <w:szCs w:val="28"/>
          <w:lang w:val="ru-RU"/>
        </w:rPr>
        <w:t xml:space="preserve">Землянушкина А.А.- </w:t>
      </w:r>
      <w:r w:rsidR="00001D1F">
        <w:rPr>
          <w:sz w:val="28"/>
          <w:szCs w:val="28"/>
          <w:lang w:val="ru-RU"/>
        </w:rPr>
        <w:t>логопед</w:t>
      </w:r>
      <w:r w:rsidR="00001D1F" w:rsidRPr="0006103B">
        <w:rPr>
          <w:sz w:val="28"/>
          <w:szCs w:val="28"/>
          <w:lang w:val="ru-RU"/>
        </w:rPr>
        <w:t>,</w:t>
      </w:r>
      <w:r w:rsidR="0006103B">
        <w:rPr>
          <w:sz w:val="28"/>
          <w:szCs w:val="28"/>
          <w:lang w:val="ru-RU"/>
        </w:rPr>
        <w:t xml:space="preserve"> дефектолог</w:t>
      </w:r>
    </w:p>
    <w:p w14:paraId="61F223DA" w14:textId="77777777" w:rsidR="00E57E93" w:rsidRDefault="00D80BA2" w:rsidP="00D80BA2">
      <w:pPr>
        <w:ind w:firstLine="500"/>
        <w:jc w:val="both"/>
        <w:rPr>
          <w:sz w:val="28"/>
          <w:lang w:val="ru-RU"/>
        </w:rPr>
      </w:pPr>
      <w:r w:rsidRPr="005210E8">
        <w:rPr>
          <w:sz w:val="28"/>
          <w:lang w:val="ru-RU"/>
        </w:rPr>
        <w:t xml:space="preserve">Основными направлениями и объектами изучения при проведении самооценки </w:t>
      </w:r>
    </w:p>
    <w:p w14:paraId="7B6824EA" w14:textId="21565690" w:rsidR="00D80BA2" w:rsidRPr="005210E8" w:rsidRDefault="00D80BA2" w:rsidP="00D80BA2">
      <w:pPr>
        <w:ind w:firstLine="500"/>
        <w:jc w:val="both"/>
        <w:rPr>
          <w:sz w:val="24"/>
          <w:lang w:val="ru-RU"/>
        </w:rPr>
      </w:pPr>
      <w:r w:rsidRPr="005210E8">
        <w:rPr>
          <w:sz w:val="28"/>
          <w:lang w:val="ru-RU"/>
        </w:rPr>
        <w:t>образовательной деятельности были:</w:t>
      </w:r>
    </w:p>
    <w:p w14:paraId="770FD60C" w14:textId="77777777" w:rsidR="00C52309" w:rsidRDefault="00C52309" w:rsidP="00D80BA2">
      <w:pPr>
        <w:ind w:firstLine="500"/>
        <w:jc w:val="both"/>
        <w:rPr>
          <w:sz w:val="28"/>
          <w:lang w:val="ru-RU"/>
        </w:rPr>
      </w:pPr>
      <w:bookmarkStart w:id="0" w:name="3029168072"/>
    </w:p>
    <w:p w14:paraId="655D1420" w14:textId="77777777" w:rsidR="00D80BA2" w:rsidRPr="005210E8" w:rsidRDefault="00D80BA2" w:rsidP="00D80BA2">
      <w:pPr>
        <w:ind w:firstLine="500"/>
        <w:jc w:val="both"/>
        <w:rPr>
          <w:sz w:val="24"/>
          <w:lang w:val="ru-RU"/>
        </w:rPr>
      </w:pPr>
      <w:r w:rsidRPr="005210E8">
        <w:rPr>
          <w:sz w:val="28"/>
          <w:lang w:val="ru-RU"/>
        </w:rPr>
        <w:lastRenderedPageBreak/>
        <w:t>1) цель, задачи и ценности организаций образования;</w:t>
      </w:r>
    </w:p>
    <w:p w14:paraId="3ED9F7DA" w14:textId="77777777" w:rsidR="00D80BA2" w:rsidRPr="005210E8" w:rsidRDefault="00D80BA2" w:rsidP="00D80BA2">
      <w:pPr>
        <w:ind w:firstLine="500"/>
        <w:jc w:val="both"/>
        <w:rPr>
          <w:sz w:val="24"/>
          <w:lang w:val="ru-RU"/>
        </w:rPr>
      </w:pPr>
      <w:bookmarkStart w:id="1" w:name="3029168073"/>
      <w:bookmarkEnd w:id="0"/>
      <w:r w:rsidRPr="005210E8">
        <w:rPr>
          <w:sz w:val="28"/>
          <w:lang w:val="ru-RU"/>
        </w:rPr>
        <w:t>2) преподавание и обучение;</w:t>
      </w:r>
    </w:p>
    <w:p w14:paraId="4B063312" w14:textId="77777777" w:rsidR="00D80BA2" w:rsidRPr="005210E8" w:rsidRDefault="00D80BA2" w:rsidP="00D80BA2">
      <w:pPr>
        <w:ind w:firstLine="500"/>
        <w:jc w:val="both"/>
        <w:rPr>
          <w:sz w:val="24"/>
          <w:lang w:val="ru-RU"/>
        </w:rPr>
      </w:pPr>
      <w:bookmarkStart w:id="2" w:name="3029168074"/>
      <w:bookmarkEnd w:id="1"/>
      <w:r w:rsidRPr="005210E8">
        <w:rPr>
          <w:sz w:val="28"/>
          <w:lang w:val="ru-RU"/>
        </w:rPr>
        <w:t>3) наличие квалифицированных сотрудников;</w:t>
      </w:r>
    </w:p>
    <w:p w14:paraId="47E22151" w14:textId="77777777" w:rsidR="00D80BA2" w:rsidRPr="005210E8" w:rsidRDefault="00D80BA2" w:rsidP="00D80BA2">
      <w:pPr>
        <w:ind w:firstLine="500"/>
        <w:jc w:val="both"/>
        <w:rPr>
          <w:sz w:val="24"/>
          <w:lang w:val="ru-RU"/>
        </w:rPr>
      </w:pPr>
      <w:bookmarkStart w:id="3" w:name="3029168075"/>
      <w:bookmarkEnd w:id="2"/>
      <w:r w:rsidRPr="005210E8">
        <w:rPr>
          <w:sz w:val="28"/>
          <w:lang w:val="ru-RU"/>
        </w:rPr>
        <w:t>4) создание условий для доступного образования;</w:t>
      </w:r>
    </w:p>
    <w:p w14:paraId="4924E9DB" w14:textId="77777777" w:rsidR="00D80BA2" w:rsidRPr="005210E8" w:rsidRDefault="00D80BA2" w:rsidP="00D80BA2">
      <w:pPr>
        <w:ind w:firstLine="500"/>
        <w:jc w:val="both"/>
        <w:rPr>
          <w:sz w:val="24"/>
          <w:lang w:val="ru-RU"/>
        </w:rPr>
      </w:pPr>
      <w:bookmarkStart w:id="4" w:name="3029168076"/>
      <w:bookmarkEnd w:id="3"/>
      <w:r w:rsidRPr="005210E8">
        <w:rPr>
          <w:sz w:val="28"/>
          <w:lang w:val="ru-RU"/>
        </w:rPr>
        <w:t>5) обеспечение безопасности обучающихся;</w:t>
      </w:r>
    </w:p>
    <w:p w14:paraId="282C50B3" w14:textId="77777777" w:rsidR="00D80BA2" w:rsidRPr="005210E8" w:rsidRDefault="00D80BA2" w:rsidP="00D80BA2">
      <w:pPr>
        <w:ind w:firstLine="500"/>
        <w:jc w:val="both"/>
        <w:rPr>
          <w:sz w:val="24"/>
          <w:lang w:val="ru-RU"/>
        </w:rPr>
      </w:pPr>
      <w:bookmarkStart w:id="5" w:name="3029168077"/>
      <w:bookmarkEnd w:id="4"/>
      <w:r w:rsidRPr="005210E8">
        <w:rPr>
          <w:sz w:val="28"/>
          <w:lang w:val="ru-RU"/>
        </w:rPr>
        <w:t>6) материально-техническая база, способствующая эффективному обучению.</w:t>
      </w:r>
      <w:bookmarkEnd w:id="5"/>
    </w:p>
    <w:p w14:paraId="4720AA36" w14:textId="77777777" w:rsidR="00D80BA2" w:rsidRPr="005210E8" w:rsidRDefault="00D80BA2" w:rsidP="00D80BA2">
      <w:pPr>
        <w:ind w:firstLine="567"/>
        <w:jc w:val="both"/>
        <w:rPr>
          <w:sz w:val="28"/>
        </w:rPr>
      </w:pPr>
      <w:r w:rsidRPr="005210E8">
        <w:rPr>
          <w:sz w:val="28"/>
        </w:rPr>
        <w:t xml:space="preserve">Самооценка осуществлялась путем анализа предоставляемых образовательных услуг на соответствие общим требованиям государственного общеобязательного стандарта соответствующего уровня образования(далее - ГОСО), утвержденного </w:t>
      </w:r>
      <w:hyperlink r:id="rId8">
        <w:r w:rsidRPr="005210E8">
          <w:rPr>
            <w:rStyle w:val="ab"/>
            <w:color w:val="auto"/>
            <w:sz w:val="28"/>
            <w:u w:val="none"/>
          </w:rPr>
          <w:t>приказом</w:t>
        </w:r>
      </w:hyperlink>
      <w:r w:rsidRPr="005210E8">
        <w:rPr>
          <w:sz w:val="28"/>
        </w:rPr>
        <w:t xml:space="preserve"> Министра просвещения Республики Казахстан от 3 августа 2022 года № 348 (зарегистрирован в Реестре государственной регистрации нормативных правовых актов под №29031):</w:t>
      </w:r>
    </w:p>
    <w:p w14:paraId="4B2EA286" w14:textId="77777777" w:rsidR="00D80BA2" w:rsidRPr="005210E8" w:rsidRDefault="00D80BA2" w:rsidP="00D80BA2">
      <w:pPr>
        <w:ind w:firstLine="567"/>
        <w:jc w:val="both"/>
        <w:rPr>
          <w:sz w:val="28"/>
        </w:rPr>
      </w:pPr>
      <w:bookmarkStart w:id="6" w:name="3029168079"/>
      <w:r w:rsidRPr="005210E8">
        <w:rPr>
          <w:sz w:val="28"/>
        </w:rPr>
        <w:t>1) содержания образования с ориентиром на результаты обучения;</w:t>
      </w:r>
    </w:p>
    <w:p w14:paraId="571DBE67" w14:textId="77777777" w:rsidR="00D80BA2" w:rsidRPr="005210E8" w:rsidRDefault="00D80BA2" w:rsidP="00D80BA2">
      <w:pPr>
        <w:ind w:firstLine="567"/>
        <w:jc w:val="both"/>
        <w:rPr>
          <w:sz w:val="28"/>
        </w:rPr>
      </w:pPr>
      <w:bookmarkStart w:id="7" w:name="3029168080"/>
      <w:bookmarkEnd w:id="6"/>
      <w:r w:rsidRPr="005210E8">
        <w:rPr>
          <w:sz w:val="28"/>
        </w:rPr>
        <w:t>2) максимального объема учебной нагрузки воспитанников (обучающихся);</w:t>
      </w:r>
    </w:p>
    <w:p w14:paraId="2B1E5973" w14:textId="77777777" w:rsidR="00D80BA2" w:rsidRPr="005210E8" w:rsidRDefault="00D80BA2" w:rsidP="00D80BA2">
      <w:pPr>
        <w:ind w:firstLine="567"/>
        <w:jc w:val="both"/>
        <w:rPr>
          <w:sz w:val="28"/>
        </w:rPr>
      </w:pPr>
      <w:bookmarkStart w:id="8" w:name="3029168081"/>
      <w:bookmarkEnd w:id="7"/>
      <w:r w:rsidRPr="005210E8">
        <w:rPr>
          <w:sz w:val="28"/>
        </w:rPr>
        <w:t>3) уровня подготовки воспитанников (обучающихся);</w:t>
      </w:r>
    </w:p>
    <w:p w14:paraId="465A570F" w14:textId="77777777" w:rsidR="00D80BA2" w:rsidRPr="005210E8" w:rsidRDefault="00D80BA2" w:rsidP="00402C62">
      <w:pPr>
        <w:ind w:firstLine="567"/>
        <w:jc w:val="both"/>
        <w:rPr>
          <w:sz w:val="28"/>
        </w:rPr>
      </w:pPr>
      <w:bookmarkStart w:id="9" w:name="3029168082"/>
      <w:bookmarkEnd w:id="8"/>
      <w:r w:rsidRPr="005210E8">
        <w:rPr>
          <w:sz w:val="28"/>
        </w:rPr>
        <w:t>4) срока обучения.</w:t>
      </w:r>
    </w:p>
    <w:p w14:paraId="12CAC2D4" w14:textId="77777777" w:rsidR="00D80BA2" w:rsidRPr="005210E8" w:rsidRDefault="00D80BA2" w:rsidP="00D80BA2">
      <w:pPr>
        <w:ind w:firstLine="567"/>
        <w:jc w:val="both"/>
        <w:rPr>
          <w:sz w:val="28"/>
        </w:rPr>
      </w:pPr>
      <w:bookmarkStart w:id="10" w:name="3029168083"/>
      <w:bookmarkEnd w:id="9"/>
      <w:r w:rsidRPr="005210E8">
        <w:rPr>
          <w:sz w:val="28"/>
        </w:rPr>
        <w:t>При анализе общих требований ГОСО использовались Критерии оценки.</w:t>
      </w:r>
    </w:p>
    <w:bookmarkEnd w:id="10"/>
    <w:p w14:paraId="68742408" w14:textId="77777777" w:rsidR="00E751BF" w:rsidRPr="005210E8" w:rsidRDefault="00E751BF" w:rsidP="00D80BA2">
      <w:pPr>
        <w:tabs>
          <w:tab w:val="left" w:pos="2415"/>
        </w:tabs>
        <w:adjustRightInd w:val="0"/>
        <w:jc w:val="both"/>
        <w:rPr>
          <w:b/>
          <w:bCs/>
          <w:sz w:val="28"/>
          <w:szCs w:val="28"/>
          <w:lang w:val="ru-RU"/>
        </w:rPr>
      </w:pPr>
    </w:p>
    <w:p w14:paraId="105FD397" w14:textId="77777777" w:rsidR="00D80BA2" w:rsidRPr="005210E8" w:rsidRDefault="00D80BA2" w:rsidP="00D80BA2">
      <w:pPr>
        <w:tabs>
          <w:tab w:val="left" w:pos="2415"/>
        </w:tabs>
        <w:adjustRightInd w:val="0"/>
        <w:jc w:val="center"/>
        <w:rPr>
          <w:b/>
          <w:bCs/>
          <w:sz w:val="28"/>
          <w:szCs w:val="28"/>
        </w:rPr>
      </w:pPr>
      <w:r w:rsidRPr="005210E8">
        <w:rPr>
          <w:b/>
          <w:bCs/>
          <w:sz w:val="28"/>
          <w:szCs w:val="28"/>
          <w:lang w:val="ru-RU"/>
        </w:rPr>
        <w:t>Раздел 1.</w:t>
      </w:r>
    </w:p>
    <w:p w14:paraId="4745048C" w14:textId="77777777" w:rsidR="00D80BA2" w:rsidRPr="005210E8" w:rsidRDefault="00D80BA2" w:rsidP="00D80BA2">
      <w:pPr>
        <w:pStyle w:val="a9"/>
        <w:tabs>
          <w:tab w:val="left" w:pos="2415"/>
        </w:tabs>
        <w:adjustRightInd w:val="0"/>
        <w:ind w:left="720"/>
        <w:jc w:val="center"/>
        <w:rPr>
          <w:b/>
          <w:bCs/>
          <w:sz w:val="28"/>
          <w:szCs w:val="28"/>
        </w:rPr>
      </w:pPr>
      <w:r w:rsidRPr="005210E8">
        <w:rPr>
          <w:b/>
          <w:bCs/>
          <w:sz w:val="28"/>
          <w:szCs w:val="28"/>
        </w:rPr>
        <w:t>ОБЩАЯ ХАРАКТЕРИСТИКА ОРГАНИЗАЦИИ ОБРАЗОВАНИЯ</w:t>
      </w:r>
    </w:p>
    <w:p w14:paraId="3DCC4DA5" w14:textId="77777777" w:rsidR="00D80BA2" w:rsidRPr="005210E8" w:rsidRDefault="00D80BA2" w:rsidP="00D80BA2">
      <w:pPr>
        <w:pStyle w:val="a9"/>
        <w:tabs>
          <w:tab w:val="left" w:pos="2415"/>
        </w:tabs>
        <w:adjustRightInd w:val="0"/>
        <w:ind w:left="720"/>
        <w:jc w:val="center"/>
        <w:rPr>
          <w:b/>
          <w:bCs/>
          <w:sz w:val="28"/>
          <w:szCs w:val="28"/>
        </w:rPr>
      </w:pPr>
    </w:p>
    <w:p w14:paraId="61CB8429" w14:textId="77777777" w:rsidR="00D80BA2" w:rsidRPr="005210E8" w:rsidRDefault="00D80BA2" w:rsidP="00E63C1E">
      <w:pPr>
        <w:pStyle w:val="a9"/>
        <w:numPr>
          <w:ilvl w:val="0"/>
          <w:numId w:val="13"/>
        </w:numPr>
        <w:tabs>
          <w:tab w:val="left" w:pos="2415"/>
        </w:tabs>
        <w:adjustRightInd w:val="0"/>
        <w:rPr>
          <w:b/>
          <w:bCs/>
          <w:sz w:val="28"/>
          <w:szCs w:val="28"/>
        </w:rPr>
      </w:pPr>
      <w:r w:rsidRPr="005210E8">
        <w:rPr>
          <w:b/>
          <w:bCs/>
          <w:sz w:val="28"/>
          <w:szCs w:val="28"/>
        </w:rPr>
        <w:t>Полное наименование организации образования:</w:t>
      </w:r>
    </w:p>
    <w:p w14:paraId="579A1533" w14:textId="77777777" w:rsidR="00D80BA2" w:rsidRPr="005210E8" w:rsidRDefault="00D80BA2" w:rsidP="00F46693">
      <w:pPr>
        <w:ind w:firstLine="567"/>
        <w:jc w:val="both"/>
        <w:rPr>
          <w:sz w:val="28"/>
          <w:szCs w:val="28"/>
        </w:rPr>
      </w:pPr>
      <w:r w:rsidRPr="005210E8">
        <w:rPr>
          <w:sz w:val="28"/>
          <w:szCs w:val="28"/>
        </w:rPr>
        <w:t>Қарағанды облысы білім басқармасының Абай ауданы білім бөлімінің «</w:t>
      </w:r>
      <w:r w:rsidR="002A75EC" w:rsidRPr="002A75EC">
        <w:rPr>
          <w:sz w:val="28"/>
          <w:szCs w:val="28"/>
        </w:rPr>
        <w:t>Юб</w:t>
      </w:r>
      <w:r w:rsidR="002A75EC">
        <w:rPr>
          <w:sz w:val="28"/>
          <w:szCs w:val="28"/>
        </w:rPr>
        <w:t>илейный жалпы білім беретін мектебі</w:t>
      </w:r>
      <w:r w:rsidRPr="005210E8">
        <w:rPr>
          <w:sz w:val="28"/>
          <w:szCs w:val="28"/>
        </w:rPr>
        <w:t>» коммуналдық мемлекеттік мекемесі</w:t>
      </w:r>
    </w:p>
    <w:p w14:paraId="4D2C2C7A" w14:textId="77777777" w:rsidR="00D80BA2" w:rsidRPr="005210E8" w:rsidRDefault="00D80BA2" w:rsidP="00D80BA2">
      <w:pPr>
        <w:tabs>
          <w:tab w:val="left" w:pos="2415"/>
        </w:tabs>
        <w:adjustRightInd w:val="0"/>
        <w:ind w:firstLine="567"/>
        <w:jc w:val="both"/>
        <w:rPr>
          <w:bCs/>
          <w:sz w:val="28"/>
          <w:szCs w:val="28"/>
        </w:rPr>
      </w:pPr>
      <w:r w:rsidRPr="005210E8">
        <w:rPr>
          <w:bCs/>
          <w:sz w:val="28"/>
          <w:szCs w:val="28"/>
        </w:rPr>
        <w:t>Коммунальное государственное учреждение "</w:t>
      </w:r>
      <w:r w:rsidR="002A75EC">
        <w:rPr>
          <w:bCs/>
          <w:sz w:val="28"/>
          <w:szCs w:val="28"/>
        </w:rPr>
        <w:t>Юбилейная о</w:t>
      </w:r>
      <w:r w:rsidRPr="005210E8">
        <w:rPr>
          <w:bCs/>
          <w:sz w:val="28"/>
          <w:szCs w:val="28"/>
        </w:rPr>
        <w:t>бщеобразовательная школа</w:t>
      </w:r>
      <w:r w:rsidR="002A75EC">
        <w:rPr>
          <w:bCs/>
          <w:sz w:val="28"/>
          <w:szCs w:val="28"/>
        </w:rPr>
        <w:t>"</w:t>
      </w:r>
      <w:r w:rsidRPr="005210E8">
        <w:rPr>
          <w:bCs/>
          <w:sz w:val="28"/>
          <w:szCs w:val="28"/>
        </w:rPr>
        <w:t xml:space="preserve"> отдела образования Абайского района управления образования Карагандинской области</w:t>
      </w:r>
    </w:p>
    <w:p w14:paraId="32B33430" w14:textId="575C92E3" w:rsidR="00D80BA2" w:rsidRPr="005210E8" w:rsidRDefault="00D80BA2" w:rsidP="00D80BA2">
      <w:pPr>
        <w:ind w:firstLine="567"/>
        <w:jc w:val="both"/>
        <w:rPr>
          <w:sz w:val="28"/>
          <w:szCs w:val="28"/>
        </w:rPr>
      </w:pPr>
      <w:r w:rsidRPr="005210E8">
        <w:rPr>
          <w:b/>
          <w:sz w:val="28"/>
          <w:szCs w:val="28"/>
        </w:rPr>
        <w:t>Юридический адрес:</w:t>
      </w:r>
      <w:r w:rsidRPr="005210E8">
        <w:rPr>
          <w:sz w:val="28"/>
          <w:szCs w:val="28"/>
        </w:rPr>
        <w:t xml:space="preserve"> Казахстан, Карагандинская область, Абайский район,</w:t>
      </w:r>
      <w:r w:rsidR="0093765C">
        <w:rPr>
          <w:sz w:val="28"/>
          <w:szCs w:val="28"/>
        </w:rPr>
        <w:t xml:space="preserve"> Ильичевский сельский округ,</w:t>
      </w:r>
      <w:r w:rsidRPr="005210E8">
        <w:rPr>
          <w:sz w:val="28"/>
          <w:szCs w:val="28"/>
        </w:rPr>
        <w:t xml:space="preserve"> </w:t>
      </w:r>
      <w:r w:rsidR="002A75EC">
        <w:rPr>
          <w:sz w:val="28"/>
          <w:szCs w:val="28"/>
        </w:rPr>
        <w:t>село Юбилейное</w:t>
      </w:r>
      <w:r w:rsidRPr="005210E8">
        <w:rPr>
          <w:sz w:val="28"/>
          <w:szCs w:val="28"/>
        </w:rPr>
        <w:t xml:space="preserve">, улица </w:t>
      </w:r>
      <w:r w:rsidR="00230F6A">
        <w:rPr>
          <w:sz w:val="28"/>
          <w:szCs w:val="28"/>
        </w:rPr>
        <w:t>Мектеп</w:t>
      </w:r>
      <w:r w:rsidRPr="005210E8">
        <w:rPr>
          <w:sz w:val="28"/>
          <w:szCs w:val="28"/>
        </w:rPr>
        <w:t xml:space="preserve">, </w:t>
      </w:r>
      <w:r w:rsidR="00230F6A">
        <w:rPr>
          <w:sz w:val="28"/>
          <w:szCs w:val="28"/>
        </w:rPr>
        <w:t>строение</w:t>
      </w:r>
      <w:r w:rsidRPr="005210E8">
        <w:rPr>
          <w:sz w:val="28"/>
          <w:szCs w:val="28"/>
        </w:rPr>
        <w:t xml:space="preserve"> 2</w:t>
      </w:r>
      <w:r w:rsidR="00230F6A">
        <w:rPr>
          <w:sz w:val="28"/>
          <w:szCs w:val="28"/>
        </w:rPr>
        <w:t>, почтовый индекс</w:t>
      </w:r>
      <w:r w:rsidR="00230F6A" w:rsidRPr="00230F6A">
        <w:rPr>
          <w:color w:val="FF0000"/>
          <w:sz w:val="28"/>
          <w:szCs w:val="28"/>
        </w:rPr>
        <w:t xml:space="preserve"> </w:t>
      </w:r>
      <w:r w:rsidR="00230F6A" w:rsidRPr="00B9636E">
        <w:rPr>
          <w:color w:val="000000" w:themeColor="text1"/>
          <w:sz w:val="28"/>
          <w:szCs w:val="28"/>
        </w:rPr>
        <w:t>100117</w:t>
      </w:r>
    </w:p>
    <w:p w14:paraId="1FE5F68C" w14:textId="35EC46EF" w:rsidR="00230F6A" w:rsidRDefault="00D80BA2" w:rsidP="00D80BA2">
      <w:pPr>
        <w:ind w:firstLine="567"/>
        <w:jc w:val="both"/>
        <w:rPr>
          <w:color w:val="FF0000"/>
          <w:sz w:val="28"/>
          <w:szCs w:val="28"/>
        </w:rPr>
      </w:pPr>
      <w:r w:rsidRPr="005210E8">
        <w:rPr>
          <w:b/>
          <w:sz w:val="28"/>
          <w:szCs w:val="28"/>
        </w:rPr>
        <w:t>Фактический адрес:</w:t>
      </w:r>
      <w:r w:rsidRPr="005210E8">
        <w:rPr>
          <w:sz w:val="28"/>
          <w:szCs w:val="28"/>
        </w:rPr>
        <w:t xml:space="preserve"> </w:t>
      </w:r>
      <w:r w:rsidR="00230F6A" w:rsidRPr="005210E8">
        <w:rPr>
          <w:sz w:val="28"/>
          <w:szCs w:val="28"/>
        </w:rPr>
        <w:t>Казахстан, Карагандинская область, Абайский район,</w:t>
      </w:r>
      <w:r w:rsidR="0093765C">
        <w:rPr>
          <w:sz w:val="28"/>
          <w:szCs w:val="28"/>
        </w:rPr>
        <w:t xml:space="preserve"> Ильичевкий сельский округ,</w:t>
      </w:r>
      <w:r w:rsidR="00230F6A" w:rsidRPr="005210E8">
        <w:rPr>
          <w:sz w:val="28"/>
          <w:szCs w:val="28"/>
        </w:rPr>
        <w:t xml:space="preserve"> </w:t>
      </w:r>
      <w:r w:rsidR="00230F6A">
        <w:rPr>
          <w:sz w:val="28"/>
          <w:szCs w:val="28"/>
        </w:rPr>
        <w:t>село Юбилейное</w:t>
      </w:r>
      <w:r w:rsidR="00230F6A" w:rsidRPr="005210E8">
        <w:rPr>
          <w:sz w:val="28"/>
          <w:szCs w:val="28"/>
        </w:rPr>
        <w:t xml:space="preserve">, улица </w:t>
      </w:r>
      <w:r w:rsidR="00230F6A">
        <w:rPr>
          <w:sz w:val="28"/>
          <w:szCs w:val="28"/>
        </w:rPr>
        <w:t>Мектеп</w:t>
      </w:r>
      <w:r w:rsidR="00230F6A" w:rsidRPr="005210E8">
        <w:rPr>
          <w:sz w:val="28"/>
          <w:szCs w:val="28"/>
        </w:rPr>
        <w:t xml:space="preserve">, </w:t>
      </w:r>
      <w:r w:rsidR="00230F6A">
        <w:rPr>
          <w:sz w:val="28"/>
          <w:szCs w:val="28"/>
        </w:rPr>
        <w:t>строение</w:t>
      </w:r>
      <w:r w:rsidR="00230F6A" w:rsidRPr="005210E8">
        <w:rPr>
          <w:sz w:val="28"/>
          <w:szCs w:val="28"/>
        </w:rPr>
        <w:t xml:space="preserve"> 2</w:t>
      </w:r>
      <w:r w:rsidR="00230F6A">
        <w:rPr>
          <w:sz w:val="28"/>
          <w:szCs w:val="28"/>
        </w:rPr>
        <w:t>, почтовый индекс</w:t>
      </w:r>
      <w:r w:rsidR="00230F6A" w:rsidRPr="00230F6A">
        <w:rPr>
          <w:color w:val="FF0000"/>
          <w:sz w:val="28"/>
          <w:szCs w:val="28"/>
        </w:rPr>
        <w:t xml:space="preserve"> </w:t>
      </w:r>
      <w:r w:rsidR="00230F6A" w:rsidRPr="00B9636E">
        <w:rPr>
          <w:color w:val="000000" w:themeColor="text1"/>
          <w:sz w:val="28"/>
          <w:szCs w:val="28"/>
        </w:rPr>
        <w:t>100117</w:t>
      </w:r>
    </w:p>
    <w:p w14:paraId="54301BEB" w14:textId="22924C29" w:rsidR="00D80BA2" w:rsidRPr="005210E8" w:rsidRDefault="00D80BA2" w:rsidP="00D80BA2">
      <w:pPr>
        <w:ind w:firstLine="567"/>
        <w:jc w:val="both"/>
        <w:rPr>
          <w:sz w:val="32"/>
          <w:szCs w:val="28"/>
        </w:rPr>
      </w:pPr>
      <w:r w:rsidRPr="005210E8">
        <w:rPr>
          <w:b/>
          <w:sz w:val="28"/>
        </w:rPr>
        <w:t xml:space="preserve">Справка о </w:t>
      </w:r>
      <w:r w:rsidRPr="005210E8">
        <w:rPr>
          <w:b/>
          <w:spacing w:val="-1"/>
          <w:sz w:val="28"/>
        </w:rPr>
        <w:t>государственной</w:t>
      </w:r>
      <w:r w:rsidRPr="005210E8">
        <w:rPr>
          <w:b/>
          <w:spacing w:val="-57"/>
          <w:sz w:val="28"/>
        </w:rPr>
        <w:t xml:space="preserve"> </w:t>
      </w:r>
      <w:r w:rsidRPr="005210E8">
        <w:rPr>
          <w:b/>
          <w:spacing w:val="-57"/>
          <w:sz w:val="28"/>
          <w:lang w:val="ru-RU"/>
        </w:rPr>
        <w:t xml:space="preserve"> </w:t>
      </w:r>
      <w:r w:rsidRPr="005210E8">
        <w:rPr>
          <w:b/>
          <w:sz w:val="28"/>
        </w:rPr>
        <w:t>перерегистрации</w:t>
      </w:r>
      <w:r w:rsidRPr="005210E8">
        <w:rPr>
          <w:b/>
          <w:spacing w:val="-2"/>
          <w:sz w:val="28"/>
        </w:rPr>
        <w:t xml:space="preserve"> </w:t>
      </w:r>
      <w:r w:rsidRPr="005210E8">
        <w:rPr>
          <w:b/>
          <w:sz w:val="28"/>
        </w:rPr>
        <w:t>юридического</w:t>
      </w:r>
      <w:r w:rsidRPr="005210E8">
        <w:rPr>
          <w:b/>
          <w:spacing w:val="-1"/>
          <w:sz w:val="28"/>
        </w:rPr>
        <w:t xml:space="preserve"> </w:t>
      </w:r>
      <w:r w:rsidRPr="005210E8">
        <w:rPr>
          <w:b/>
          <w:sz w:val="28"/>
        </w:rPr>
        <w:t>лица</w:t>
      </w:r>
      <w:r w:rsidRPr="005210E8">
        <w:rPr>
          <w:b/>
          <w:sz w:val="28"/>
          <w:lang w:val="ru-RU"/>
        </w:rPr>
        <w:t xml:space="preserve"> от </w:t>
      </w:r>
    </w:p>
    <w:p w14:paraId="3606164D" w14:textId="1A5DDAED" w:rsidR="00D97DBF" w:rsidRPr="00D97DBF" w:rsidRDefault="00D97DBF" w:rsidP="00D97DBF">
      <w:pPr>
        <w:tabs>
          <w:tab w:val="left" w:pos="2415"/>
        </w:tabs>
        <w:adjustRightInd w:val="0"/>
        <w:jc w:val="both"/>
        <w:rPr>
          <w:sz w:val="28"/>
          <w:szCs w:val="28"/>
        </w:rPr>
      </w:pPr>
      <w:r>
        <w:rPr>
          <w:sz w:val="28"/>
          <w:szCs w:val="28"/>
          <w:lang w:val="ru-RU"/>
        </w:rPr>
        <w:t xml:space="preserve"> </w:t>
      </w:r>
      <w:r w:rsidRPr="00D97DBF">
        <w:rPr>
          <w:sz w:val="28"/>
          <w:szCs w:val="28"/>
        </w:rPr>
        <w:t xml:space="preserve"> 15 января 2021 года Бизнес идентификационный номер 020740002699</w:t>
      </w:r>
    </w:p>
    <w:p w14:paraId="54ABF603" w14:textId="77777777" w:rsidR="00D80BA2" w:rsidRPr="005210E8" w:rsidRDefault="00D80BA2" w:rsidP="00D80BA2">
      <w:pPr>
        <w:ind w:firstLine="567"/>
        <w:jc w:val="both"/>
        <w:rPr>
          <w:rStyle w:val="ab"/>
          <w:bCs/>
          <w:sz w:val="28"/>
          <w:szCs w:val="28"/>
        </w:rPr>
      </w:pPr>
    </w:p>
    <w:p w14:paraId="6409C3A7" w14:textId="77777777" w:rsidR="00D80BA2" w:rsidRPr="005210E8" w:rsidRDefault="00D80BA2" w:rsidP="00D80BA2">
      <w:pPr>
        <w:ind w:firstLine="567"/>
        <w:jc w:val="both"/>
        <w:rPr>
          <w:sz w:val="28"/>
          <w:szCs w:val="28"/>
        </w:rPr>
      </w:pPr>
      <w:r w:rsidRPr="005210E8">
        <w:rPr>
          <w:b/>
          <w:sz w:val="28"/>
          <w:szCs w:val="28"/>
        </w:rPr>
        <w:t>2.   Контактные данные юридического лица</w:t>
      </w:r>
      <w:r w:rsidRPr="005210E8">
        <w:rPr>
          <w:sz w:val="28"/>
          <w:szCs w:val="28"/>
        </w:rPr>
        <w:t>:</w:t>
      </w:r>
    </w:p>
    <w:p w14:paraId="65A3D374" w14:textId="343D415C" w:rsidR="00D80BA2" w:rsidRPr="005210E8" w:rsidRDefault="0093765C" w:rsidP="00D80BA2">
      <w:pPr>
        <w:ind w:firstLine="567"/>
        <w:jc w:val="both"/>
        <w:rPr>
          <w:sz w:val="28"/>
          <w:szCs w:val="28"/>
        </w:rPr>
      </w:pPr>
      <w:r>
        <w:rPr>
          <w:sz w:val="28"/>
          <w:szCs w:val="28"/>
        </w:rPr>
        <w:t>Телефон:  8-72</w:t>
      </w:r>
      <w:r w:rsidR="00D80BA2" w:rsidRPr="005210E8">
        <w:rPr>
          <w:sz w:val="28"/>
          <w:szCs w:val="28"/>
        </w:rPr>
        <w:t>1</w:t>
      </w:r>
      <w:r>
        <w:rPr>
          <w:sz w:val="28"/>
          <w:szCs w:val="28"/>
        </w:rPr>
        <w:t>-</w:t>
      </w:r>
      <w:r w:rsidR="00D80BA2" w:rsidRPr="005210E8">
        <w:rPr>
          <w:sz w:val="28"/>
          <w:szCs w:val="28"/>
        </w:rPr>
        <w:t>53-5</w:t>
      </w:r>
      <w:r w:rsidR="00230F6A">
        <w:rPr>
          <w:sz w:val="28"/>
          <w:szCs w:val="28"/>
        </w:rPr>
        <w:t>8</w:t>
      </w:r>
      <w:r w:rsidR="00D80BA2" w:rsidRPr="005210E8">
        <w:rPr>
          <w:sz w:val="28"/>
          <w:szCs w:val="28"/>
        </w:rPr>
        <w:t>-1-</w:t>
      </w:r>
      <w:r w:rsidR="00230F6A">
        <w:rPr>
          <w:sz w:val="28"/>
          <w:szCs w:val="28"/>
        </w:rPr>
        <w:t>19</w:t>
      </w:r>
      <w:r w:rsidR="00D80BA2" w:rsidRPr="005210E8">
        <w:rPr>
          <w:sz w:val="28"/>
          <w:szCs w:val="28"/>
        </w:rPr>
        <w:t>- приёмная</w:t>
      </w:r>
    </w:p>
    <w:p w14:paraId="58F3F7A9" w14:textId="77777777" w:rsidR="00D80BA2" w:rsidRPr="005210E8" w:rsidRDefault="00D80BA2" w:rsidP="00D80BA2">
      <w:pPr>
        <w:ind w:firstLine="567"/>
        <w:jc w:val="both"/>
        <w:rPr>
          <w:sz w:val="28"/>
          <w:szCs w:val="28"/>
        </w:rPr>
      </w:pPr>
      <w:r w:rsidRPr="005210E8">
        <w:rPr>
          <w:sz w:val="28"/>
          <w:szCs w:val="28"/>
        </w:rPr>
        <w:t xml:space="preserve">Электронный адрес ( почта) : </w:t>
      </w:r>
      <w:hyperlink r:id="rId9" w:history="1">
        <w:r w:rsidR="00230F6A" w:rsidRPr="00BA2E22">
          <w:rPr>
            <w:rStyle w:val="ab"/>
            <w:sz w:val="28"/>
            <w:szCs w:val="28"/>
            <w:lang w:val="en-US"/>
          </w:rPr>
          <w:t>tatiana</w:t>
        </w:r>
        <w:r w:rsidR="00230F6A" w:rsidRPr="00230F6A">
          <w:rPr>
            <w:rStyle w:val="ab"/>
            <w:sz w:val="28"/>
            <w:szCs w:val="28"/>
            <w:lang w:val="ru-RU"/>
          </w:rPr>
          <w:t>1082</w:t>
        </w:r>
        <w:r w:rsidR="00230F6A" w:rsidRPr="00BA2E22">
          <w:rPr>
            <w:rStyle w:val="ab"/>
            <w:sz w:val="28"/>
            <w:szCs w:val="28"/>
          </w:rPr>
          <w:t>@mail.ru</w:t>
        </w:r>
      </w:hyperlink>
    </w:p>
    <w:p w14:paraId="2270E52A" w14:textId="74187D72" w:rsidR="00D80BA2" w:rsidRPr="00E25ED7" w:rsidRDefault="00D80BA2" w:rsidP="00D80BA2">
      <w:pPr>
        <w:ind w:firstLine="567"/>
        <w:jc w:val="both"/>
        <w:rPr>
          <w:b/>
          <w:color w:val="5B9BD5" w:themeColor="accent1"/>
          <w:sz w:val="28"/>
          <w:szCs w:val="28"/>
          <w:u w:val="single"/>
        </w:rPr>
      </w:pPr>
      <w:r w:rsidRPr="005210E8">
        <w:rPr>
          <w:sz w:val="28"/>
          <w:szCs w:val="28"/>
        </w:rPr>
        <w:t xml:space="preserve">Сайт: web-cайт: </w:t>
      </w:r>
      <w:hyperlink r:id="rId10" w:history="1">
        <w:r w:rsidR="00E25ED7" w:rsidRPr="00B863D1">
          <w:rPr>
            <w:rStyle w:val="ab"/>
          </w:rPr>
          <w:t>https://krguo.edu.kz/loader/fromorg/329/9095</w:t>
        </w:r>
      </w:hyperlink>
      <w:r w:rsidR="00E25ED7" w:rsidRPr="00E25ED7">
        <w:t xml:space="preserve"> </w:t>
      </w:r>
    </w:p>
    <w:p w14:paraId="08E5F5C8" w14:textId="4DDD62BA" w:rsidR="002D775F" w:rsidRDefault="00FC5BD8" w:rsidP="00D80BA2">
      <w:pPr>
        <w:ind w:firstLine="567"/>
        <w:jc w:val="both"/>
        <w:rPr>
          <w:color w:val="000000" w:themeColor="text1"/>
          <w:sz w:val="28"/>
          <w:szCs w:val="28"/>
        </w:rPr>
      </w:pPr>
      <w:hyperlink r:id="rId11" w:history="1">
        <w:r w:rsidR="0093765C" w:rsidRPr="00EE3092">
          <w:rPr>
            <w:rStyle w:val="ab"/>
            <w:sz w:val="28"/>
            <w:szCs w:val="28"/>
          </w:rPr>
          <w:t>https://www.facebook.com/kgu.ubilejnaa.os</w:t>
        </w:r>
      </w:hyperlink>
    </w:p>
    <w:p w14:paraId="0D7F2159" w14:textId="77777777" w:rsidR="0093765C" w:rsidRPr="002D775F" w:rsidRDefault="0093765C" w:rsidP="00D80BA2">
      <w:pPr>
        <w:ind w:firstLine="567"/>
        <w:jc w:val="both"/>
        <w:rPr>
          <w:color w:val="000000" w:themeColor="text1"/>
          <w:sz w:val="28"/>
          <w:szCs w:val="28"/>
        </w:rPr>
      </w:pPr>
    </w:p>
    <w:p w14:paraId="036C3A78" w14:textId="77777777" w:rsidR="00D80BA2" w:rsidRPr="005210E8" w:rsidRDefault="00D80BA2" w:rsidP="00D80BA2">
      <w:pPr>
        <w:ind w:firstLine="567"/>
        <w:jc w:val="both"/>
        <w:rPr>
          <w:b/>
          <w:sz w:val="28"/>
          <w:szCs w:val="28"/>
        </w:rPr>
      </w:pPr>
      <w:r w:rsidRPr="005210E8">
        <w:rPr>
          <w:b/>
          <w:sz w:val="28"/>
          <w:szCs w:val="28"/>
          <w:lang w:val="ru-RU"/>
        </w:rPr>
        <w:t xml:space="preserve">3.   </w:t>
      </w:r>
      <w:r w:rsidRPr="005210E8">
        <w:rPr>
          <w:b/>
          <w:sz w:val="28"/>
          <w:szCs w:val="28"/>
        </w:rPr>
        <w:t>Контактные данные представителя юридического лица:</w:t>
      </w:r>
    </w:p>
    <w:p w14:paraId="6A0BCC75" w14:textId="39003D5A" w:rsidR="00D80BA2" w:rsidRPr="005210E8" w:rsidRDefault="003D0AAE" w:rsidP="00D80BA2">
      <w:pPr>
        <w:pStyle w:val="a9"/>
        <w:ind w:left="0"/>
        <w:rPr>
          <w:sz w:val="28"/>
          <w:szCs w:val="28"/>
          <w:lang w:val="ru-RU"/>
        </w:rPr>
      </w:pPr>
      <w:r>
        <w:rPr>
          <w:sz w:val="28"/>
          <w:szCs w:val="28"/>
          <w:lang w:val="ru-RU"/>
        </w:rPr>
        <w:t>и</w:t>
      </w:r>
      <w:r w:rsidR="00230F6A">
        <w:rPr>
          <w:sz w:val="28"/>
          <w:szCs w:val="28"/>
          <w:lang w:val="ru-RU"/>
        </w:rPr>
        <w:t>.о.</w:t>
      </w:r>
      <w:r>
        <w:rPr>
          <w:sz w:val="28"/>
          <w:szCs w:val="28"/>
          <w:lang w:val="ru-RU"/>
        </w:rPr>
        <w:t xml:space="preserve"> </w:t>
      </w:r>
      <w:r w:rsidR="00D80BA2" w:rsidRPr="005210E8">
        <w:rPr>
          <w:sz w:val="28"/>
          <w:szCs w:val="28"/>
        </w:rPr>
        <w:t>директор</w:t>
      </w:r>
      <w:r>
        <w:rPr>
          <w:sz w:val="28"/>
          <w:szCs w:val="28"/>
          <w:lang w:val="ru-RU"/>
        </w:rPr>
        <w:t>а</w:t>
      </w:r>
      <w:r w:rsidR="00D80BA2" w:rsidRPr="005210E8">
        <w:rPr>
          <w:sz w:val="28"/>
          <w:szCs w:val="28"/>
        </w:rPr>
        <w:t xml:space="preserve"> школы </w:t>
      </w:r>
      <w:r>
        <w:rPr>
          <w:sz w:val="28"/>
          <w:szCs w:val="28"/>
        </w:rPr>
        <w:t>–</w:t>
      </w:r>
      <w:r w:rsidR="00D80BA2" w:rsidRPr="005210E8">
        <w:rPr>
          <w:sz w:val="28"/>
          <w:szCs w:val="28"/>
        </w:rPr>
        <w:t xml:space="preserve"> </w:t>
      </w:r>
      <w:r>
        <w:rPr>
          <w:sz w:val="28"/>
          <w:szCs w:val="28"/>
          <w:lang w:val="ru-RU"/>
        </w:rPr>
        <w:t xml:space="preserve">Естекбаева Гульмира </w:t>
      </w:r>
      <w:r w:rsidR="00F96E16">
        <w:rPr>
          <w:sz w:val="28"/>
          <w:szCs w:val="28"/>
          <w:lang w:val="ru-RU"/>
        </w:rPr>
        <w:t xml:space="preserve">Рахметулловна </w:t>
      </w:r>
      <w:r w:rsidR="00F96E16" w:rsidRPr="00D67DE4">
        <w:rPr>
          <w:sz w:val="28"/>
          <w:szCs w:val="28"/>
        </w:rPr>
        <w:t>(</w:t>
      </w:r>
      <w:r w:rsidR="00D80BA2" w:rsidRPr="00D67DE4">
        <w:rPr>
          <w:sz w:val="28"/>
          <w:szCs w:val="28"/>
          <w:lang w:val="ru-RU"/>
        </w:rPr>
        <w:t>приказ</w:t>
      </w:r>
      <w:r w:rsidR="00D67DE4" w:rsidRPr="00D67DE4">
        <w:rPr>
          <w:sz w:val="28"/>
          <w:szCs w:val="28"/>
          <w:lang w:val="ru-RU"/>
        </w:rPr>
        <w:t xml:space="preserve"> №122 от 29.08.2019</w:t>
      </w:r>
      <w:r w:rsidR="00D80BA2" w:rsidRPr="00D67DE4">
        <w:rPr>
          <w:sz w:val="28"/>
          <w:szCs w:val="28"/>
          <w:lang w:val="ru-RU"/>
        </w:rPr>
        <w:t>г.- о назначении и.о. директора</w:t>
      </w:r>
      <w:r w:rsidR="00D80BA2" w:rsidRPr="00D67DE4">
        <w:rPr>
          <w:sz w:val="28"/>
          <w:szCs w:val="28"/>
        </w:rPr>
        <w:t>)</w:t>
      </w:r>
    </w:p>
    <w:p w14:paraId="61AF8D8D" w14:textId="150436E1" w:rsidR="00D80BA2" w:rsidRPr="005210E8" w:rsidRDefault="00D80BA2" w:rsidP="00D80BA2">
      <w:pPr>
        <w:ind w:firstLine="567"/>
        <w:jc w:val="both"/>
        <w:rPr>
          <w:b/>
          <w:sz w:val="24"/>
        </w:rPr>
      </w:pPr>
      <w:r w:rsidRPr="005210E8">
        <w:rPr>
          <w:sz w:val="28"/>
          <w:szCs w:val="28"/>
        </w:rPr>
        <w:t xml:space="preserve">Телефон: </w:t>
      </w:r>
      <w:r w:rsidR="0093765C">
        <w:rPr>
          <w:color w:val="000000" w:themeColor="text1"/>
          <w:sz w:val="28"/>
          <w:szCs w:val="28"/>
        </w:rPr>
        <w:t>8-72</w:t>
      </w:r>
      <w:r w:rsidRPr="00214A23">
        <w:rPr>
          <w:color w:val="000000" w:themeColor="text1"/>
          <w:sz w:val="28"/>
          <w:szCs w:val="28"/>
        </w:rPr>
        <w:t>1</w:t>
      </w:r>
      <w:r w:rsidR="0093765C">
        <w:rPr>
          <w:color w:val="000000" w:themeColor="text1"/>
          <w:sz w:val="28"/>
          <w:szCs w:val="28"/>
        </w:rPr>
        <w:t>-</w:t>
      </w:r>
      <w:r w:rsidRPr="00214A23">
        <w:rPr>
          <w:color w:val="000000" w:themeColor="text1"/>
          <w:sz w:val="28"/>
          <w:szCs w:val="28"/>
        </w:rPr>
        <w:t>53-5</w:t>
      </w:r>
      <w:r w:rsidR="003D0AAE" w:rsidRPr="00214A23">
        <w:rPr>
          <w:color w:val="000000" w:themeColor="text1"/>
          <w:sz w:val="28"/>
          <w:szCs w:val="28"/>
          <w:lang w:val="ru-RU"/>
        </w:rPr>
        <w:t>8</w:t>
      </w:r>
      <w:r w:rsidR="00214A23" w:rsidRPr="00214A23">
        <w:rPr>
          <w:color w:val="000000" w:themeColor="text1"/>
          <w:sz w:val="28"/>
          <w:szCs w:val="28"/>
        </w:rPr>
        <w:t>-3-28</w:t>
      </w:r>
      <w:r w:rsidRPr="00214A23">
        <w:rPr>
          <w:color w:val="000000" w:themeColor="text1"/>
          <w:sz w:val="28"/>
          <w:szCs w:val="28"/>
        </w:rPr>
        <w:t xml:space="preserve">, </w:t>
      </w:r>
      <w:r w:rsidRPr="001D2F2B">
        <w:rPr>
          <w:sz w:val="28"/>
          <w:szCs w:val="28"/>
        </w:rPr>
        <w:t>сот.телефон: 8-</w:t>
      </w:r>
      <w:r w:rsidR="001D2F2B" w:rsidRPr="001D2F2B">
        <w:rPr>
          <w:sz w:val="28"/>
          <w:szCs w:val="28"/>
        </w:rPr>
        <w:t>747-751-73-15</w:t>
      </w:r>
      <w:r w:rsidRPr="001D2F2B">
        <w:rPr>
          <w:b/>
          <w:sz w:val="24"/>
        </w:rPr>
        <w:t xml:space="preserve"> </w:t>
      </w:r>
    </w:p>
    <w:p w14:paraId="26D64D64" w14:textId="77777777" w:rsidR="00D80BA2" w:rsidRPr="005210E8" w:rsidRDefault="00D80BA2" w:rsidP="003E5958">
      <w:pPr>
        <w:pStyle w:val="a9"/>
        <w:numPr>
          <w:ilvl w:val="0"/>
          <w:numId w:val="1"/>
        </w:numPr>
        <w:tabs>
          <w:tab w:val="left" w:pos="2415"/>
        </w:tabs>
        <w:adjustRightInd w:val="0"/>
        <w:rPr>
          <w:b/>
          <w:sz w:val="28"/>
          <w:szCs w:val="28"/>
        </w:rPr>
      </w:pPr>
      <w:r w:rsidRPr="005210E8">
        <w:rPr>
          <w:b/>
          <w:sz w:val="28"/>
        </w:rPr>
        <w:lastRenderedPageBreak/>
        <w:t>Правоустанавливающие</w:t>
      </w:r>
      <w:r w:rsidRPr="005210E8">
        <w:rPr>
          <w:b/>
          <w:spacing w:val="-5"/>
          <w:sz w:val="28"/>
        </w:rPr>
        <w:t xml:space="preserve"> </w:t>
      </w:r>
      <w:r w:rsidRPr="005210E8">
        <w:rPr>
          <w:b/>
          <w:sz w:val="28"/>
        </w:rPr>
        <w:t>и</w:t>
      </w:r>
      <w:r w:rsidRPr="005210E8">
        <w:rPr>
          <w:b/>
          <w:spacing w:val="-4"/>
          <w:sz w:val="28"/>
        </w:rPr>
        <w:t xml:space="preserve"> </w:t>
      </w:r>
      <w:r w:rsidRPr="005210E8">
        <w:rPr>
          <w:b/>
          <w:sz w:val="28"/>
        </w:rPr>
        <w:t>учредительные</w:t>
      </w:r>
      <w:r w:rsidRPr="005210E8">
        <w:rPr>
          <w:b/>
          <w:sz w:val="28"/>
          <w:lang w:val="ru-RU"/>
        </w:rPr>
        <w:t xml:space="preserve"> документы:</w:t>
      </w:r>
    </w:p>
    <w:tbl>
      <w:tblPr>
        <w:tblStyle w:val="TableNormal"/>
        <w:tblW w:w="994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86"/>
        <w:gridCol w:w="6257"/>
      </w:tblGrid>
      <w:tr w:rsidR="00D80BA2" w:rsidRPr="005210E8" w14:paraId="29CA3E45" w14:textId="77777777" w:rsidTr="00E751BF">
        <w:trPr>
          <w:trHeight w:val="1007"/>
        </w:trPr>
        <w:tc>
          <w:tcPr>
            <w:tcW w:w="3686" w:type="dxa"/>
          </w:tcPr>
          <w:p w14:paraId="0663AFC7" w14:textId="77777777" w:rsidR="00D80BA2" w:rsidRPr="005210E8" w:rsidRDefault="00D80BA2" w:rsidP="00D80BA2">
            <w:pPr>
              <w:pStyle w:val="TableParagraph"/>
              <w:spacing w:before="78"/>
              <w:ind w:left="160"/>
              <w:rPr>
                <w:b/>
                <w:sz w:val="24"/>
              </w:rPr>
            </w:pPr>
            <w:r w:rsidRPr="005210E8">
              <w:rPr>
                <w:b/>
                <w:sz w:val="24"/>
              </w:rPr>
              <w:t>Устав</w:t>
            </w:r>
            <w:r w:rsidRPr="005210E8">
              <w:rPr>
                <w:b/>
                <w:spacing w:val="-4"/>
                <w:sz w:val="24"/>
              </w:rPr>
              <w:t xml:space="preserve"> </w:t>
            </w:r>
            <w:r w:rsidRPr="005210E8">
              <w:rPr>
                <w:b/>
                <w:sz w:val="24"/>
              </w:rPr>
              <w:t>школы</w:t>
            </w:r>
          </w:p>
          <w:p w14:paraId="03C1E64B" w14:textId="77777777" w:rsidR="00ED12EE" w:rsidRDefault="00FC5BD8" w:rsidP="008A323F">
            <w:pPr>
              <w:pStyle w:val="TableParagraph"/>
              <w:spacing w:before="78"/>
              <w:ind w:left="160"/>
              <w:rPr>
                <w:sz w:val="24"/>
              </w:rPr>
            </w:pPr>
            <w:hyperlink r:id="rId12" w:history="1">
              <w:r w:rsidR="008A323F" w:rsidRPr="00E706A2">
                <w:rPr>
                  <w:rStyle w:val="ab"/>
                  <w:sz w:val="24"/>
                </w:rPr>
                <w:t>https://krguo.edu.kz/loader/fromorg/329/9095</w:t>
              </w:r>
            </w:hyperlink>
          </w:p>
          <w:p w14:paraId="74FAA472" w14:textId="40AC83E4" w:rsidR="00D80BA2" w:rsidRPr="00ED12EE" w:rsidRDefault="00ED12EE" w:rsidP="008A323F">
            <w:pPr>
              <w:pStyle w:val="TableParagraph"/>
              <w:spacing w:before="78"/>
              <w:ind w:left="160"/>
              <w:rPr>
                <w:sz w:val="24"/>
              </w:rPr>
            </w:pPr>
            <w:r w:rsidRPr="00ED12EE">
              <w:rPr>
                <w:sz w:val="24"/>
              </w:rPr>
              <w:t xml:space="preserve"> </w:t>
            </w:r>
            <w:r w:rsidR="008A323F" w:rsidRPr="008A323F">
              <w:rPr>
                <w:sz w:val="24"/>
              </w:rPr>
              <w:t xml:space="preserve"> </w:t>
            </w:r>
            <w:r w:rsidRPr="00ED12EE">
              <w:rPr>
                <w:sz w:val="24"/>
              </w:rPr>
              <w:t xml:space="preserve"> </w:t>
            </w:r>
          </w:p>
        </w:tc>
        <w:tc>
          <w:tcPr>
            <w:tcW w:w="6257" w:type="dxa"/>
          </w:tcPr>
          <w:p w14:paraId="4E839A7B" w14:textId="77777777" w:rsidR="00D80BA2" w:rsidRPr="005210E8" w:rsidRDefault="00D80BA2" w:rsidP="003D0AAE">
            <w:pPr>
              <w:jc w:val="both"/>
              <w:rPr>
                <w:sz w:val="24"/>
                <w:lang w:val="ru-RU"/>
              </w:rPr>
            </w:pPr>
            <w:r w:rsidRPr="005210E8">
              <w:rPr>
                <w:sz w:val="24"/>
              </w:rPr>
              <w:t>Устав КГУ "</w:t>
            </w:r>
            <w:r w:rsidR="003D0AAE">
              <w:rPr>
                <w:sz w:val="24"/>
                <w:lang w:val="ru-RU"/>
              </w:rPr>
              <w:t>Юбилейная о</w:t>
            </w:r>
            <w:r w:rsidRPr="005210E8">
              <w:rPr>
                <w:sz w:val="24"/>
              </w:rPr>
              <w:t xml:space="preserve">бщеобразовательная школа" отдела образования Абайского района управления образования Карагандинской области, утвержден </w:t>
            </w:r>
            <w:r w:rsidRPr="005210E8">
              <w:rPr>
                <w:sz w:val="24"/>
                <w:lang w:val="ru-RU"/>
              </w:rPr>
              <w:t xml:space="preserve">приказом </w:t>
            </w:r>
            <w:r w:rsidRPr="00D67DE4">
              <w:rPr>
                <w:sz w:val="24"/>
                <w:lang w:val="ru-RU"/>
              </w:rPr>
              <w:t xml:space="preserve">№3 руководителя ГУ «Управление экономики Карагандинской области» от 08.01.2021 года </w:t>
            </w:r>
          </w:p>
        </w:tc>
      </w:tr>
    </w:tbl>
    <w:p w14:paraId="4EC3B1E2" w14:textId="77777777" w:rsidR="00D80BA2" w:rsidRPr="005210E8" w:rsidRDefault="00D80BA2" w:rsidP="00D80BA2">
      <w:pPr>
        <w:jc w:val="both"/>
        <w:rPr>
          <w:b/>
          <w:sz w:val="28"/>
        </w:rPr>
      </w:pPr>
    </w:p>
    <w:p w14:paraId="448C1C9E" w14:textId="77777777" w:rsidR="00D80BA2" w:rsidRPr="005210E8" w:rsidRDefault="00D80BA2" w:rsidP="00D80BA2">
      <w:pPr>
        <w:pStyle w:val="a9"/>
        <w:numPr>
          <w:ilvl w:val="0"/>
          <w:numId w:val="1"/>
        </w:numPr>
        <w:rPr>
          <w:b/>
          <w:sz w:val="28"/>
        </w:rPr>
      </w:pPr>
      <w:r w:rsidRPr="005210E8">
        <w:rPr>
          <w:b/>
          <w:sz w:val="28"/>
        </w:rPr>
        <w:t>Разрешительные</w:t>
      </w:r>
      <w:r w:rsidRPr="005210E8">
        <w:rPr>
          <w:b/>
          <w:spacing w:val="-4"/>
          <w:sz w:val="28"/>
        </w:rPr>
        <w:t xml:space="preserve"> </w:t>
      </w:r>
      <w:r w:rsidRPr="005210E8">
        <w:rPr>
          <w:b/>
          <w:sz w:val="28"/>
        </w:rPr>
        <w:t>документы:</w:t>
      </w:r>
    </w:p>
    <w:tbl>
      <w:tblPr>
        <w:tblStyle w:val="ad"/>
        <w:tblW w:w="0" w:type="auto"/>
        <w:tblInd w:w="108" w:type="dxa"/>
        <w:tblLayout w:type="fixed"/>
        <w:tblLook w:val="04A0" w:firstRow="1" w:lastRow="0" w:firstColumn="1" w:lastColumn="0" w:noHBand="0" w:noVBand="1"/>
      </w:tblPr>
      <w:tblGrid>
        <w:gridCol w:w="3573"/>
        <w:gridCol w:w="6350"/>
      </w:tblGrid>
      <w:tr w:rsidR="00D80BA2" w:rsidRPr="005210E8" w14:paraId="69843416" w14:textId="77777777" w:rsidTr="00E751BF">
        <w:tc>
          <w:tcPr>
            <w:tcW w:w="3573" w:type="dxa"/>
          </w:tcPr>
          <w:p w14:paraId="4E32BA5B" w14:textId="77777777" w:rsidR="00D80BA2" w:rsidRPr="005210E8" w:rsidRDefault="00D80BA2" w:rsidP="00D80BA2">
            <w:pPr>
              <w:pStyle w:val="TableParagraph"/>
              <w:tabs>
                <w:tab w:val="left" w:pos="2225"/>
                <w:tab w:val="left" w:pos="3508"/>
                <w:tab w:val="left" w:pos="4031"/>
              </w:tabs>
              <w:spacing w:before="78"/>
              <w:ind w:left="100" w:right="79"/>
              <w:rPr>
                <w:b/>
                <w:sz w:val="24"/>
              </w:rPr>
            </w:pPr>
            <w:r w:rsidRPr="005210E8">
              <w:rPr>
                <w:b/>
                <w:sz w:val="24"/>
              </w:rPr>
              <w:t>Государственная</w:t>
            </w:r>
            <w:r w:rsidRPr="005210E8">
              <w:rPr>
                <w:b/>
                <w:sz w:val="24"/>
              </w:rPr>
              <w:tab/>
              <w:t>лицензия на занятие  образовательной</w:t>
            </w:r>
            <w:r w:rsidRPr="005210E8">
              <w:rPr>
                <w:b/>
                <w:spacing w:val="-1"/>
                <w:sz w:val="28"/>
              </w:rPr>
              <w:t xml:space="preserve"> </w:t>
            </w:r>
            <w:r w:rsidRPr="005210E8">
              <w:rPr>
                <w:b/>
                <w:sz w:val="24"/>
              </w:rPr>
              <w:t>деятельностью</w:t>
            </w:r>
          </w:p>
          <w:p w14:paraId="603DF8C0" w14:textId="720DEDD2" w:rsidR="00D80BA2" w:rsidRDefault="00FC5BD8" w:rsidP="008A323F">
            <w:pPr>
              <w:pStyle w:val="TableParagraph"/>
              <w:tabs>
                <w:tab w:val="left" w:pos="2225"/>
                <w:tab w:val="left" w:pos="3508"/>
                <w:tab w:val="left" w:pos="4031"/>
              </w:tabs>
              <w:spacing w:before="78"/>
              <w:ind w:left="100" w:right="79"/>
              <w:rPr>
                <w:b/>
                <w:sz w:val="24"/>
              </w:rPr>
            </w:pPr>
            <w:hyperlink r:id="rId13" w:history="1">
              <w:r w:rsidR="008A323F" w:rsidRPr="00E706A2">
                <w:rPr>
                  <w:rStyle w:val="ab"/>
                  <w:b/>
                  <w:sz w:val="24"/>
                </w:rPr>
                <w:t>https://krguo.edu.kz/loader/fromorg/329/9095</w:t>
              </w:r>
            </w:hyperlink>
          </w:p>
          <w:p w14:paraId="354CA7F5" w14:textId="77777777" w:rsidR="00ED12EE" w:rsidRDefault="00ED12EE" w:rsidP="008A323F">
            <w:pPr>
              <w:pStyle w:val="TableParagraph"/>
              <w:tabs>
                <w:tab w:val="left" w:pos="2225"/>
                <w:tab w:val="left" w:pos="3508"/>
                <w:tab w:val="left" w:pos="4031"/>
              </w:tabs>
              <w:spacing w:before="78"/>
              <w:ind w:left="100" w:right="79"/>
              <w:rPr>
                <w:b/>
                <w:sz w:val="24"/>
              </w:rPr>
            </w:pPr>
          </w:p>
          <w:p w14:paraId="019B9C63" w14:textId="04D7A768" w:rsidR="008A323F" w:rsidRPr="005210E8" w:rsidRDefault="008A323F" w:rsidP="008A323F">
            <w:pPr>
              <w:pStyle w:val="TableParagraph"/>
              <w:tabs>
                <w:tab w:val="left" w:pos="2225"/>
                <w:tab w:val="left" w:pos="3508"/>
                <w:tab w:val="left" w:pos="4031"/>
              </w:tabs>
              <w:spacing w:before="78"/>
              <w:ind w:left="100" w:right="79"/>
              <w:rPr>
                <w:b/>
                <w:sz w:val="24"/>
              </w:rPr>
            </w:pPr>
          </w:p>
        </w:tc>
        <w:tc>
          <w:tcPr>
            <w:tcW w:w="6350" w:type="dxa"/>
          </w:tcPr>
          <w:p w14:paraId="49CB270E" w14:textId="77777777" w:rsidR="00D80BA2" w:rsidRPr="005210E8" w:rsidRDefault="00D80BA2" w:rsidP="00D80BA2">
            <w:pPr>
              <w:pStyle w:val="TableParagraph"/>
              <w:ind w:left="100" w:right="74"/>
              <w:jc w:val="both"/>
              <w:rPr>
                <w:sz w:val="24"/>
                <w:szCs w:val="24"/>
                <w:shd w:val="clear" w:color="auto" w:fill="FFFFFF"/>
              </w:rPr>
            </w:pPr>
            <w:r w:rsidRPr="005210E8">
              <w:rPr>
                <w:b/>
                <w:bCs/>
                <w:sz w:val="24"/>
                <w:szCs w:val="24"/>
                <w:shd w:val="clear" w:color="auto" w:fill="FFFFFF"/>
              </w:rPr>
              <w:t>Лицензиар/УО: </w:t>
            </w:r>
            <w:r w:rsidRPr="005210E8">
              <w:rPr>
                <w:sz w:val="24"/>
                <w:szCs w:val="24"/>
                <w:shd w:val="clear" w:color="auto" w:fill="FFFFFF"/>
              </w:rPr>
              <w:t>Государственное учреждение "Департамент по обеспечению качества в сфере образования Карагандинской области Комитета по обеспечению качества в сфере образования и науки Министерства образования и науки Республики Казахстан"</w:t>
            </w:r>
          </w:p>
          <w:p w14:paraId="11A61A8F" w14:textId="389F830E" w:rsidR="00D80BA2" w:rsidRPr="00F2112D" w:rsidRDefault="00D80BA2" w:rsidP="00D80BA2">
            <w:pPr>
              <w:pStyle w:val="TableParagraph"/>
              <w:ind w:left="100" w:right="74"/>
              <w:jc w:val="both"/>
              <w:rPr>
                <w:sz w:val="24"/>
                <w:szCs w:val="24"/>
                <w:shd w:val="clear" w:color="auto" w:fill="FFFFFF"/>
                <w:lang w:val="ru-RU"/>
              </w:rPr>
            </w:pPr>
            <w:r w:rsidRPr="00F2112D">
              <w:rPr>
                <w:b/>
                <w:bCs/>
                <w:sz w:val="24"/>
                <w:szCs w:val="24"/>
                <w:shd w:val="clear" w:color="auto" w:fill="FFFFFF"/>
              </w:rPr>
              <w:t>УИНРД: </w:t>
            </w:r>
            <w:r w:rsidR="00F2112D" w:rsidRPr="00F2112D">
              <w:rPr>
                <w:b/>
                <w:bCs/>
                <w:sz w:val="24"/>
                <w:szCs w:val="24"/>
                <w:shd w:val="clear" w:color="auto" w:fill="FFFFFF"/>
              </w:rPr>
              <w:t>№К</w:t>
            </w:r>
            <w:r w:rsidR="00F2112D" w:rsidRPr="00F2112D">
              <w:rPr>
                <w:b/>
                <w:bCs/>
                <w:sz w:val="24"/>
                <w:szCs w:val="24"/>
                <w:shd w:val="clear" w:color="auto" w:fill="FFFFFF"/>
                <w:lang w:val="en-US"/>
              </w:rPr>
              <w:t>Z</w:t>
            </w:r>
            <w:r w:rsidR="00F2112D" w:rsidRPr="00F2112D">
              <w:rPr>
                <w:b/>
                <w:bCs/>
                <w:sz w:val="24"/>
                <w:szCs w:val="24"/>
                <w:shd w:val="clear" w:color="auto" w:fill="FFFFFF"/>
              </w:rPr>
              <w:t>15</w:t>
            </w:r>
            <w:r w:rsidR="00F2112D" w:rsidRPr="00F2112D">
              <w:rPr>
                <w:b/>
                <w:bCs/>
                <w:sz w:val="24"/>
                <w:szCs w:val="24"/>
                <w:shd w:val="clear" w:color="auto" w:fill="FFFFFF"/>
                <w:lang w:val="en-US"/>
              </w:rPr>
              <w:t>LAM</w:t>
            </w:r>
            <w:r w:rsidR="00F2112D" w:rsidRPr="00F2112D">
              <w:rPr>
                <w:b/>
                <w:bCs/>
                <w:sz w:val="24"/>
                <w:szCs w:val="24"/>
                <w:shd w:val="clear" w:color="auto" w:fill="FFFFFF"/>
                <w:lang w:val="ru-RU"/>
              </w:rPr>
              <w:t xml:space="preserve">00002063 </w:t>
            </w:r>
            <w:r w:rsidRPr="00F2112D">
              <w:rPr>
                <w:sz w:val="24"/>
                <w:szCs w:val="24"/>
                <w:shd w:val="clear" w:color="auto" w:fill="FFFFFF"/>
              </w:rPr>
              <w:t>21001666</w:t>
            </w:r>
            <w:r w:rsidR="00F2112D" w:rsidRPr="00F2112D">
              <w:rPr>
                <w:sz w:val="24"/>
                <w:szCs w:val="24"/>
                <w:shd w:val="clear" w:color="auto" w:fill="FFFFFF"/>
                <w:lang w:val="ru-RU"/>
              </w:rPr>
              <w:t xml:space="preserve"> Лицензия от 23</w:t>
            </w:r>
            <w:r w:rsidRPr="00F2112D">
              <w:rPr>
                <w:sz w:val="24"/>
                <w:szCs w:val="24"/>
                <w:shd w:val="clear" w:color="auto" w:fill="FFFFFF"/>
                <w:lang w:val="ru-RU"/>
              </w:rPr>
              <w:t>.0</w:t>
            </w:r>
            <w:r w:rsidR="00F2112D" w:rsidRPr="00F2112D">
              <w:rPr>
                <w:sz w:val="24"/>
                <w:szCs w:val="24"/>
                <w:shd w:val="clear" w:color="auto" w:fill="FFFFFF"/>
                <w:lang w:val="ru-RU"/>
              </w:rPr>
              <w:t>4</w:t>
            </w:r>
            <w:r w:rsidRPr="00F2112D">
              <w:rPr>
                <w:sz w:val="24"/>
                <w:szCs w:val="24"/>
                <w:shd w:val="clear" w:color="auto" w:fill="FFFFFF"/>
                <w:lang w:val="ru-RU"/>
              </w:rPr>
              <w:t>.202</w:t>
            </w:r>
            <w:r w:rsidR="00F2112D" w:rsidRPr="00F2112D">
              <w:rPr>
                <w:sz w:val="24"/>
                <w:szCs w:val="24"/>
                <w:shd w:val="clear" w:color="auto" w:fill="FFFFFF"/>
                <w:lang w:val="ru-RU"/>
              </w:rPr>
              <w:t>5</w:t>
            </w:r>
            <w:r w:rsidRPr="00F2112D">
              <w:rPr>
                <w:sz w:val="24"/>
                <w:szCs w:val="24"/>
                <w:shd w:val="clear" w:color="auto" w:fill="FFFFFF"/>
                <w:lang w:val="ru-RU"/>
              </w:rPr>
              <w:t xml:space="preserve"> года, </w:t>
            </w:r>
          </w:p>
          <w:p w14:paraId="2C55900E" w14:textId="5DBA2576" w:rsidR="00D80BA2" w:rsidRPr="005210E8" w:rsidRDefault="00D80BA2" w:rsidP="00D80BA2">
            <w:pPr>
              <w:pStyle w:val="TableParagraph"/>
              <w:ind w:left="100" w:right="74"/>
              <w:jc w:val="both"/>
              <w:rPr>
                <w:sz w:val="24"/>
                <w:lang w:val="ru-RU"/>
              </w:rPr>
            </w:pPr>
            <w:r w:rsidRPr="00F2112D">
              <w:rPr>
                <w:sz w:val="24"/>
                <w:szCs w:val="24"/>
              </w:rPr>
              <w:t>дата</w:t>
            </w:r>
            <w:r w:rsidRPr="00F2112D">
              <w:rPr>
                <w:spacing w:val="43"/>
                <w:sz w:val="24"/>
                <w:szCs w:val="24"/>
              </w:rPr>
              <w:t xml:space="preserve"> </w:t>
            </w:r>
            <w:r w:rsidRPr="00F2112D">
              <w:rPr>
                <w:sz w:val="24"/>
                <w:szCs w:val="24"/>
              </w:rPr>
              <w:t>первичной</w:t>
            </w:r>
            <w:r w:rsidRPr="00F2112D">
              <w:rPr>
                <w:spacing w:val="41"/>
                <w:sz w:val="24"/>
                <w:szCs w:val="24"/>
              </w:rPr>
              <w:t xml:space="preserve"> </w:t>
            </w:r>
            <w:r w:rsidRPr="00F2112D">
              <w:rPr>
                <w:sz w:val="24"/>
                <w:szCs w:val="24"/>
              </w:rPr>
              <w:t>выдачи</w:t>
            </w:r>
            <w:r w:rsidRPr="00F2112D">
              <w:rPr>
                <w:spacing w:val="43"/>
                <w:sz w:val="24"/>
                <w:szCs w:val="24"/>
              </w:rPr>
              <w:t xml:space="preserve"> </w:t>
            </w:r>
            <w:r w:rsidRPr="00F2112D">
              <w:rPr>
                <w:sz w:val="24"/>
                <w:szCs w:val="24"/>
                <w:lang w:val="ru-RU"/>
              </w:rPr>
              <w:t>09.01.2009 года</w:t>
            </w:r>
            <w:r w:rsidR="0093765C" w:rsidRPr="00F2112D">
              <w:rPr>
                <w:sz w:val="24"/>
                <w:szCs w:val="24"/>
                <w:lang w:val="ru-RU"/>
              </w:rPr>
              <w:t xml:space="preserve"> исправить на новый</w:t>
            </w:r>
          </w:p>
        </w:tc>
      </w:tr>
    </w:tbl>
    <w:p w14:paraId="0FCF2961" w14:textId="1A5568A7" w:rsidR="00D80BA2" w:rsidRPr="005210E8" w:rsidRDefault="00D80BA2" w:rsidP="00D80BA2">
      <w:pPr>
        <w:ind w:firstLine="567"/>
        <w:jc w:val="both"/>
        <w:rPr>
          <w:sz w:val="28"/>
          <w:szCs w:val="28"/>
        </w:rPr>
      </w:pPr>
      <w:r w:rsidRPr="005210E8">
        <w:rPr>
          <w:sz w:val="28"/>
          <w:szCs w:val="28"/>
        </w:rPr>
        <w:t xml:space="preserve">Для достижения своих целей </w:t>
      </w:r>
      <w:r w:rsidRPr="005210E8">
        <w:rPr>
          <w:sz w:val="28"/>
          <w:szCs w:val="28"/>
          <w:lang w:val="ru-RU"/>
        </w:rPr>
        <w:t>КГУ «</w:t>
      </w:r>
      <w:r w:rsidR="003D0AAE">
        <w:rPr>
          <w:sz w:val="28"/>
          <w:szCs w:val="28"/>
          <w:lang w:val="ru-RU"/>
        </w:rPr>
        <w:t>Юбилейная о</w:t>
      </w:r>
      <w:r w:rsidRPr="005210E8">
        <w:rPr>
          <w:sz w:val="28"/>
          <w:szCs w:val="28"/>
          <w:lang w:val="ru-RU"/>
        </w:rPr>
        <w:t>бщеобразовательная школа»</w:t>
      </w:r>
      <w:r w:rsidRPr="005210E8">
        <w:rPr>
          <w:sz w:val="28"/>
          <w:szCs w:val="28"/>
        </w:rPr>
        <w:t xml:space="preserve"> осуществляет следующие виды деятельности: начальное, основное и общее сред</w:t>
      </w:r>
      <w:r w:rsidR="0093765C">
        <w:rPr>
          <w:sz w:val="28"/>
          <w:szCs w:val="28"/>
        </w:rPr>
        <w:t xml:space="preserve">нее. </w:t>
      </w:r>
      <w:r w:rsidRPr="005210E8">
        <w:rPr>
          <w:sz w:val="28"/>
          <w:szCs w:val="28"/>
        </w:rPr>
        <w:t xml:space="preserve"> Учреждение оказывает образовательные услуги в области дошкольного воспитания и обучения (мини-центр). Все виды деятельности оказываются после выполнения процедур</w:t>
      </w:r>
      <w:r w:rsidR="0093765C">
        <w:rPr>
          <w:sz w:val="28"/>
          <w:szCs w:val="28"/>
        </w:rPr>
        <w:t>,</w:t>
      </w:r>
      <w:r w:rsidRPr="005210E8">
        <w:rPr>
          <w:sz w:val="28"/>
          <w:szCs w:val="28"/>
        </w:rPr>
        <w:t xml:space="preserve"> предусмотренных </w:t>
      </w:r>
      <w:r w:rsidRPr="00E847CB">
        <w:rPr>
          <w:color w:val="000000" w:themeColor="text1"/>
          <w:sz w:val="28"/>
          <w:szCs w:val="28"/>
        </w:rPr>
        <w:t>Законом Республики Казахстан от 16 мая 2014 года № 202 «О разрешениях и уведомлениях».</w:t>
      </w:r>
    </w:p>
    <w:p w14:paraId="19732B9B" w14:textId="77777777" w:rsidR="00D80BA2" w:rsidRPr="005210E8" w:rsidRDefault="00D80BA2" w:rsidP="00D80BA2">
      <w:pPr>
        <w:ind w:firstLine="567"/>
        <w:rPr>
          <w:sz w:val="28"/>
        </w:rPr>
      </w:pPr>
      <w:r w:rsidRPr="005210E8">
        <w:rPr>
          <w:sz w:val="28"/>
        </w:rPr>
        <w:t>Я</w:t>
      </w:r>
      <w:r w:rsidR="009B3D96">
        <w:rPr>
          <w:sz w:val="28"/>
        </w:rPr>
        <w:t>зык обучения: </w:t>
      </w:r>
      <w:r w:rsidRPr="005210E8">
        <w:rPr>
          <w:sz w:val="28"/>
        </w:rPr>
        <w:t xml:space="preserve"> русский</w:t>
      </w:r>
    </w:p>
    <w:p w14:paraId="725CAA14" w14:textId="77777777" w:rsidR="00D80BA2" w:rsidRPr="005210E8" w:rsidRDefault="00D80BA2" w:rsidP="00D80BA2">
      <w:pPr>
        <w:ind w:firstLine="567"/>
        <w:rPr>
          <w:sz w:val="28"/>
        </w:rPr>
      </w:pPr>
      <w:r w:rsidRPr="005210E8">
        <w:rPr>
          <w:sz w:val="28"/>
        </w:rPr>
        <w:t>Режим занятий учащихся: пятидневное обучение.</w:t>
      </w:r>
    </w:p>
    <w:p w14:paraId="67F5BA1F" w14:textId="77777777" w:rsidR="00D80BA2" w:rsidRPr="005210E8" w:rsidRDefault="00D80BA2" w:rsidP="00D80BA2">
      <w:pPr>
        <w:ind w:firstLine="567"/>
        <w:jc w:val="both"/>
        <w:rPr>
          <w:sz w:val="28"/>
        </w:rPr>
      </w:pPr>
      <w:r w:rsidRPr="005210E8">
        <w:rPr>
          <w:sz w:val="28"/>
          <w:lang w:val="ru-RU"/>
        </w:rPr>
        <w:t xml:space="preserve">Время учебных занятий в школе регламентируется </w:t>
      </w:r>
      <w:r w:rsidRPr="005210E8">
        <w:rPr>
          <w:sz w:val="28"/>
        </w:rPr>
        <w:t>в порядке</w:t>
      </w:r>
      <w:r w:rsidRPr="005210E8">
        <w:rPr>
          <w:sz w:val="28"/>
          <w:lang w:val="ru-RU"/>
        </w:rPr>
        <w:t>,</w:t>
      </w:r>
      <w:r w:rsidRPr="005210E8">
        <w:rPr>
          <w:sz w:val="28"/>
        </w:rPr>
        <w:t xml:space="preserve"> определённом законодательством Республики Казахстан и правилами внутреннего распорядка школы. Продолжительность учебного года, в том числе количество учебных недель и каникул, определяется в соответствии с требованиями государственного стандарта в области образования и иными нормативными актами Республики Казахстан.</w:t>
      </w:r>
    </w:p>
    <w:p w14:paraId="58F23703" w14:textId="67A08FED" w:rsidR="00D80BA2" w:rsidRPr="005210E8" w:rsidRDefault="00D80BA2" w:rsidP="00D80BA2">
      <w:pPr>
        <w:ind w:firstLine="567"/>
        <w:jc w:val="both"/>
        <w:rPr>
          <w:sz w:val="28"/>
        </w:rPr>
      </w:pPr>
      <w:r w:rsidRPr="005210E8">
        <w:rPr>
          <w:sz w:val="28"/>
        </w:rPr>
        <w:t xml:space="preserve">В школе на конец </w:t>
      </w:r>
      <w:r w:rsidR="00452149">
        <w:rPr>
          <w:color w:val="000000" w:themeColor="text1"/>
          <w:sz w:val="28"/>
        </w:rPr>
        <w:t>2024</w:t>
      </w:r>
      <w:r w:rsidRPr="003070A5">
        <w:rPr>
          <w:color w:val="000000" w:themeColor="text1"/>
          <w:sz w:val="28"/>
        </w:rPr>
        <w:t>-202</w:t>
      </w:r>
      <w:r w:rsidR="00452149">
        <w:rPr>
          <w:color w:val="000000" w:themeColor="text1"/>
          <w:sz w:val="28"/>
          <w:lang w:val="ru-RU"/>
        </w:rPr>
        <w:t>5</w:t>
      </w:r>
      <w:r w:rsidRPr="003070A5">
        <w:rPr>
          <w:color w:val="000000" w:themeColor="text1"/>
          <w:sz w:val="28"/>
        </w:rPr>
        <w:t xml:space="preserve"> </w:t>
      </w:r>
      <w:r w:rsidRPr="005210E8">
        <w:rPr>
          <w:sz w:val="28"/>
        </w:rPr>
        <w:t xml:space="preserve">учебного года </w:t>
      </w:r>
      <w:r w:rsidR="00452149" w:rsidRPr="000A1691">
        <w:rPr>
          <w:color w:val="000000" w:themeColor="text1"/>
          <w:sz w:val="28"/>
          <w:lang w:val="ru-RU"/>
        </w:rPr>
        <w:t>15</w:t>
      </w:r>
      <w:r w:rsidR="00886BCD">
        <w:rPr>
          <w:color w:val="000000" w:themeColor="text1"/>
          <w:sz w:val="28"/>
          <w:lang w:val="ru-RU"/>
        </w:rPr>
        <w:t>4</w:t>
      </w:r>
      <w:r w:rsidR="009B3D96">
        <w:rPr>
          <w:sz w:val="28"/>
        </w:rPr>
        <w:t xml:space="preserve"> учащихся. 11</w:t>
      </w:r>
      <w:r w:rsidR="0093765C">
        <w:rPr>
          <w:sz w:val="28"/>
        </w:rPr>
        <w:t xml:space="preserve"> класс</w:t>
      </w:r>
      <w:r w:rsidRPr="005210E8">
        <w:rPr>
          <w:sz w:val="28"/>
        </w:rPr>
        <w:t>-комплектов с русским языком обучения</w:t>
      </w:r>
      <w:r w:rsidR="0006103B">
        <w:rPr>
          <w:sz w:val="28"/>
          <w:lang w:val="ru-RU"/>
        </w:rPr>
        <w:t>.</w:t>
      </w:r>
    </w:p>
    <w:p w14:paraId="5F3562AD" w14:textId="77777777" w:rsidR="00D80BA2" w:rsidRPr="009B3D96" w:rsidRDefault="00D80BA2" w:rsidP="00D80BA2">
      <w:pPr>
        <w:ind w:firstLine="567"/>
        <w:jc w:val="both"/>
        <w:rPr>
          <w:sz w:val="28"/>
          <w:lang w:val="ru-RU"/>
        </w:rPr>
      </w:pPr>
      <w:r w:rsidRPr="005210E8">
        <w:rPr>
          <w:sz w:val="28"/>
        </w:rPr>
        <w:t xml:space="preserve">Школа работает в </w:t>
      </w:r>
      <w:r w:rsidR="009B3D96">
        <w:rPr>
          <w:sz w:val="28"/>
          <w:lang w:val="ru-RU"/>
        </w:rPr>
        <w:t>1</w:t>
      </w:r>
      <w:r w:rsidR="009B3D96">
        <w:rPr>
          <w:sz w:val="28"/>
        </w:rPr>
        <w:t xml:space="preserve"> смену</w:t>
      </w:r>
    </w:p>
    <w:p w14:paraId="1E1778F7" w14:textId="77777777" w:rsidR="00D80BA2" w:rsidRPr="005210E8" w:rsidRDefault="00D80BA2" w:rsidP="00D80BA2">
      <w:pPr>
        <w:ind w:firstLine="567"/>
        <w:jc w:val="both"/>
        <w:rPr>
          <w:sz w:val="28"/>
        </w:rPr>
      </w:pPr>
      <w:r w:rsidRPr="005210E8">
        <w:rPr>
          <w:sz w:val="28"/>
        </w:rPr>
        <w:t>Продолжительность урока - 45 минут.</w:t>
      </w:r>
    </w:p>
    <w:p w14:paraId="058867B6" w14:textId="77777777" w:rsidR="00D80BA2" w:rsidRPr="005210E8" w:rsidRDefault="00D80BA2" w:rsidP="00D80BA2">
      <w:pPr>
        <w:ind w:firstLine="567"/>
        <w:jc w:val="both"/>
        <w:rPr>
          <w:sz w:val="28"/>
        </w:rPr>
      </w:pPr>
      <w:r w:rsidRPr="005210E8">
        <w:rPr>
          <w:sz w:val="28"/>
        </w:rPr>
        <w:t>Начало занятий:</w:t>
      </w:r>
    </w:p>
    <w:p w14:paraId="5CFF6BA2" w14:textId="77777777" w:rsidR="009B3D96" w:rsidRDefault="009B3D96" w:rsidP="009B3D96">
      <w:pPr>
        <w:ind w:firstLine="567"/>
        <w:jc w:val="both"/>
        <w:rPr>
          <w:sz w:val="28"/>
        </w:rPr>
      </w:pPr>
      <w:r>
        <w:rPr>
          <w:sz w:val="28"/>
        </w:rPr>
        <w:t xml:space="preserve">1 смена - 08.30 часов. </w:t>
      </w:r>
    </w:p>
    <w:p w14:paraId="4DD120BC" w14:textId="56FDF124" w:rsidR="00D80BA2" w:rsidRPr="009B3D96" w:rsidRDefault="00D80BA2" w:rsidP="009B3D96">
      <w:pPr>
        <w:ind w:firstLine="567"/>
        <w:jc w:val="both"/>
        <w:rPr>
          <w:sz w:val="28"/>
        </w:rPr>
      </w:pPr>
      <w:r w:rsidRPr="005210E8">
        <w:rPr>
          <w:sz w:val="28"/>
          <w:szCs w:val="28"/>
        </w:rPr>
        <w:t xml:space="preserve">По вопросу всеобуча имеются Алфавитная книга, книга приказов по движению </w:t>
      </w:r>
      <w:r w:rsidR="0093765C">
        <w:rPr>
          <w:sz w:val="28"/>
          <w:szCs w:val="28"/>
        </w:rPr>
        <w:t>обучающи</w:t>
      </w:r>
      <w:r w:rsidRPr="005210E8">
        <w:rPr>
          <w:sz w:val="28"/>
          <w:szCs w:val="28"/>
        </w:rPr>
        <w:t xml:space="preserve">хся, талоны убытия, прибытия, личные дела </w:t>
      </w:r>
      <w:r w:rsidR="0093765C">
        <w:rPr>
          <w:sz w:val="28"/>
          <w:szCs w:val="28"/>
        </w:rPr>
        <w:t>об</w:t>
      </w:r>
      <w:r w:rsidRPr="005210E8">
        <w:rPr>
          <w:sz w:val="28"/>
          <w:szCs w:val="28"/>
        </w:rPr>
        <w:t>уча</w:t>
      </w:r>
      <w:r w:rsidR="0093765C">
        <w:rPr>
          <w:sz w:val="28"/>
          <w:szCs w:val="28"/>
        </w:rPr>
        <w:t>ю</w:t>
      </w:r>
      <w:r w:rsidRPr="005210E8">
        <w:rPr>
          <w:sz w:val="28"/>
          <w:szCs w:val="28"/>
        </w:rPr>
        <w:t>щихся, табеля успеваемости, а также книги учета и выдачи свидетельств об</w:t>
      </w:r>
      <w:r w:rsidR="0093765C">
        <w:rPr>
          <w:sz w:val="28"/>
          <w:szCs w:val="28"/>
        </w:rPr>
        <w:t xml:space="preserve"> </w:t>
      </w:r>
      <w:r w:rsidRPr="005210E8">
        <w:rPr>
          <w:sz w:val="28"/>
          <w:szCs w:val="28"/>
        </w:rPr>
        <w:t xml:space="preserve">окончании курса основной средней школы, книги учета и выдачи аттестатов об окончании курса общей средней школы. Данные документы ведутся в соответствии с требованиями приказа МОН РК «Об утверждении формы документов строгой отчетности, используемых организациями образования в образовательной деятельности» от 23 октября 2007 года № 502.   </w:t>
      </w:r>
    </w:p>
    <w:p w14:paraId="6AE1A1F0" w14:textId="77777777" w:rsidR="00D80BA2" w:rsidRPr="005210E8" w:rsidRDefault="00D80BA2" w:rsidP="00D80BA2">
      <w:pPr>
        <w:jc w:val="both"/>
        <w:rPr>
          <w:b/>
          <w:sz w:val="28"/>
          <w:szCs w:val="28"/>
        </w:rPr>
      </w:pPr>
    </w:p>
    <w:p w14:paraId="5111C859" w14:textId="77777777" w:rsidR="007E6F95" w:rsidRDefault="007E6F95" w:rsidP="00D80BA2">
      <w:pPr>
        <w:ind w:firstLine="567"/>
        <w:jc w:val="center"/>
        <w:rPr>
          <w:b/>
          <w:sz w:val="28"/>
          <w:szCs w:val="28"/>
          <w:lang w:val="ru-RU"/>
        </w:rPr>
      </w:pPr>
    </w:p>
    <w:p w14:paraId="323FDDB8" w14:textId="77777777" w:rsidR="007E6F95" w:rsidRDefault="007E6F95" w:rsidP="00D80BA2">
      <w:pPr>
        <w:ind w:firstLine="567"/>
        <w:jc w:val="center"/>
        <w:rPr>
          <w:b/>
          <w:sz w:val="28"/>
          <w:szCs w:val="28"/>
          <w:lang w:val="ru-RU"/>
        </w:rPr>
      </w:pPr>
    </w:p>
    <w:p w14:paraId="3D7D2CA0" w14:textId="77777777" w:rsidR="00D16156" w:rsidRDefault="00D16156" w:rsidP="00D80BA2">
      <w:pPr>
        <w:ind w:firstLine="567"/>
        <w:jc w:val="center"/>
        <w:rPr>
          <w:b/>
          <w:sz w:val="28"/>
          <w:szCs w:val="28"/>
          <w:lang w:val="ru-RU"/>
        </w:rPr>
      </w:pPr>
    </w:p>
    <w:p w14:paraId="40C07866" w14:textId="77777777" w:rsidR="00D80BA2" w:rsidRPr="005210E8" w:rsidRDefault="00D80BA2" w:rsidP="00D80BA2">
      <w:pPr>
        <w:ind w:firstLine="567"/>
        <w:jc w:val="center"/>
        <w:rPr>
          <w:b/>
          <w:sz w:val="28"/>
          <w:szCs w:val="28"/>
        </w:rPr>
      </w:pPr>
      <w:r w:rsidRPr="005210E8">
        <w:rPr>
          <w:b/>
          <w:sz w:val="28"/>
          <w:szCs w:val="28"/>
          <w:lang w:val="ru-RU"/>
        </w:rPr>
        <w:t xml:space="preserve">РАЗДЕЛ </w:t>
      </w:r>
      <w:r w:rsidRPr="005210E8">
        <w:rPr>
          <w:b/>
          <w:sz w:val="28"/>
          <w:szCs w:val="28"/>
        </w:rPr>
        <w:t>2.</w:t>
      </w:r>
    </w:p>
    <w:p w14:paraId="32D7BCC5" w14:textId="77777777" w:rsidR="00D80BA2" w:rsidRPr="005210E8" w:rsidRDefault="00D80BA2" w:rsidP="00D80BA2">
      <w:pPr>
        <w:ind w:firstLine="567"/>
        <w:jc w:val="center"/>
        <w:rPr>
          <w:b/>
          <w:sz w:val="28"/>
          <w:szCs w:val="28"/>
        </w:rPr>
      </w:pPr>
      <w:r w:rsidRPr="005210E8">
        <w:rPr>
          <w:b/>
          <w:sz w:val="28"/>
          <w:szCs w:val="28"/>
        </w:rPr>
        <w:t>АНАЛИЗ КАДРОВОГО ПОТЕНЦИАЛА</w:t>
      </w:r>
    </w:p>
    <w:p w14:paraId="03229D4F" w14:textId="77777777" w:rsidR="00E25ED7" w:rsidRDefault="00E25ED7" w:rsidP="00D80BA2">
      <w:pPr>
        <w:ind w:firstLine="567"/>
        <w:jc w:val="both"/>
      </w:pPr>
    </w:p>
    <w:p w14:paraId="1778439A" w14:textId="23D024DB" w:rsidR="00E25ED7" w:rsidRDefault="00FC5BD8" w:rsidP="00D80BA2">
      <w:pPr>
        <w:ind w:firstLine="567"/>
        <w:jc w:val="both"/>
      </w:pPr>
      <w:hyperlink r:id="rId14" w:history="1">
        <w:r w:rsidR="00E25ED7" w:rsidRPr="00B863D1">
          <w:rPr>
            <w:rStyle w:val="ab"/>
          </w:rPr>
          <w:t>https://krguo.edu.kz/loader/fromorg/329/9096</w:t>
        </w:r>
      </w:hyperlink>
    </w:p>
    <w:p w14:paraId="34ECB2F1" w14:textId="72147FD0" w:rsidR="00D80BA2" w:rsidRPr="005210E8" w:rsidRDefault="00D80BA2" w:rsidP="00D80BA2">
      <w:pPr>
        <w:ind w:firstLine="567"/>
        <w:jc w:val="both"/>
        <w:rPr>
          <w:b/>
          <w:sz w:val="28"/>
        </w:rPr>
      </w:pPr>
      <w:r w:rsidRPr="005210E8">
        <w:rPr>
          <w:b/>
          <w:sz w:val="28"/>
        </w:rPr>
        <w:t>Критерии к содержанию образования с ориентиром на результаты обучения:</w:t>
      </w:r>
      <w:r w:rsidRPr="005210E8">
        <w:rPr>
          <w:b/>
          <w:sz w:val="28"/>
          <w:lang w:val="ru-RU"/>
        </w:rPr>
        <w:t xml:space="preserve"> с</w:t>
      </w:r>
      <w:r w:rsidRPr="005210E8">
        <w:rPr>
          <w:b/>
          <w:sz w:val="28"/>
        </w:rPr>
        <w:t xml:space="preserve">облюдение квалификационных требований, предъявляемых к образовательной деятельности организаций, предоставляющих начальное, основное среднее, общее среднее образование и перечня документов, подтверждающих соответствие им. </w:t>
      </w:r>
    </w:p>
    <w:p w14:paraId="77999F24" w14:textId="6E9910D4" w:rsidR="00D80BA2" w:rsidRPr="005210E8" w:rsidRDefault="00D80BA2" w:rsidP="00D80BA2">
      <w:pPr>
        <w:ind w:firstLine="567"/>
        <w:jc w:val="both"/>
        <w:rPr>
          <w:sz w:val="28"/>
        </w:rPr>
      </w:pPr>
      <w:r w:rsidRPr="005210E8">
        <w:rPr>
          <w:sz w:val="28"/>
        </w:rPr>
        <w:t>В ходе проверки установлено, что все нормативные документы по работе с кадрами в наличии, своевременно ведутся книга учета личного состава, книга приказов по личному состав</w:t>
      </w:r>
      <w:r w:rsidR="0093765C">
        <w:rPr>
          <w:sz w:val="28"/>
        </w:rPr>
        <w:t>у, заключаются трудовые договора</w:t>
      </w:r>
      <w:r w:rsidRPr="005210E8">
        <w:rPr>
          <w:sz w:val="28"/>
        </w:rPr>
        <w:t xml:space="preserve"> и дополнительные соглашения, имеются личные дела педагогов. </w:t>
      </w:r>
    </w:p>
    <w:p w14:paraId="5B7B0EE1" w14:textId="77777777" w:rsidR="00D80BA2" w:rsidRPr="005210E8" w:rsidRDefault="00D80BA2" w:rsidP="00E63C1E">
      <w:pPr>
        <w:pStyle w:val="a9"/>
        <w:numPr>
          <w:ilvl w:val="0"/>
          <w:numId w:val="14"/>
        </w:numPr>
        <w:tabs>
          <w:tab w:val="left" w:pos="993"/>
        </w:tabs>
        <w:ind w:left="0" w:firstLine="567"/>
        <w:rPr>
          <w:b/>
          <w:sz w:val="28"/>
          <w:lang w:val="ru-RU"/>
        </w:rPr>
      </w:pPr>
      <w:r w:rsidRPr="005210E8">
        <w:rPr>
          <w:b/>
          <w:sz w:val="28"/>
          <w:lang w:val="ru-RU"/>
        </w:rPr>
        <w:t>Сведения о педагогах, имеющих высшее (послевузовское) педагогическое образование по соответствующему профилю или документ, подтверждающий педагогическую переподготовку, в том числе о педагогах, не имеющих базовое образование.</w:t>
      </w:r>
    </w:p>
    <w:p w14:paraId="04BE1C79" w14:textId="77777777" w:rsidR="00D80BA2" w:rsidRPr="005210E8" w:rsidRDefault="00D80BA2" w:rsidP="00D80BA2">
      <w:pPr>
        <w:ind w:firstLine="567"/>
        <w:rPr>
          <w:b/>
          <w:szCs w:val="28"/>
        </w:rPr>
      </w:pPr>
      <w:r w:rsidRPr="005210E8">
        <w:rPr>
          <w:b/>
          <w:sz w:val="28"/>
        </w:rPr>
        <w:t>1.</w:t>
      </w:r>
      <w:r w:rsidRPr="005210E8">
        <w:rPr>
          <w:b/>
          <w:sz w:val="28"/>
          <w:szCs w:val="28"/>
          <w:lang w:val="ru-RU"/>
        </w:rPr>
        <w:t xml:space="preserve">Количественный </w:t>
      </w:r>
      <w:r w:rsidRPr="005210E8">
        <w:rPr>
          <w:b/>
          <w:sz w:val="28"/>
          <w:szCs w:val="28"/>
        </w:rPr>
        <w:t xml:space="preserve">состав </w:t>
      </w:r>
      <w:r w:rsidRPr="005210E8">
        <w:rPr>
          <w:b/>
          <w:sz w:val="28"/>
          <w:szCs w:val="28"/>
          <w:lang w:val="ru-RU"/>
        </w:rPr>
        <w:t xml:space="preserve">педагогов </w:t>
      </w:r>
      <w:r w:rsidRPr="005210E8">
        <w:rPr>
          <w:b/>
          <w:sz w:val="28"/>
          <w:szCs w:val="28"/>
        </w:rPr>
        <w:t>по образованию</w:t>
      </w:r>
    </w:p>
    <w:p w14:paraId="1C24509F" w14:textId="6AEAAEBB" w:rsidR="00D80BA2" w:rsidRPr="00EE7B75" w:rsidRDefault="00D80BA2" w:rsidP="00D80BA2">
      <w:pPr>
        <w:ind w:firstLine="567"/>
        <w:jc w:val="both"/>
        <w:rPr>
          <w:color w:val="000000" w:themeColor="text1"/>
          <w:sz w:val="28"/>
          <w:lang w:val="ru-RU"/>
        </w:rPr>
      </w:pPr>
      <w:r w:rsidRPr="00EE7B75">
        <w:rPr>
          <w:color w:val="000000" w:themeColor="text1"/>
          <w:sz w:val="28"/>
        </w:rPr>
        <w:t>В 202</w:t>
      </w:r>
      <w:r w:rsidR="00BF2CED" w:rsidRPr="00EE7B75">
        <w:rPr>
          <w:color w:val="000000" w:themeColor="text1"/>
          <w:sz w:val="28"/>
          <w:lang w:val="ru-RU"/>
        </w:rPr>
        <w:t>2</w:t>
      </w:r>
      <w:r w:rsidRPr="00EE7B75">
        <w:rPr>
          <w:color w:val="000000" w:themeColor="text1"/>
          <w:sz w:val="28"/>
        </w:rPr>
        <w:t>-202</w:t>
      </w:r>
      <w:r w:rsidR="00BF2CED" w:rsidRPr="00EE7B75">
        <w:rPr>
          <w:color w:val="000000" w:themeColor="text1"/>
          <w:sz w:val="28"/>
          <w:lang w:val="ru-RU"/>
        </w:rPr>
        <w:t>3</w:t>
      </w:r>
      <w:r w:rsidR="005013FD">
        <w:rPr>
          <w:color w:val="000000" w:themeColor="text1"/>
          <w:sz w:val="28"/>
        </w:rPr>
        <w:t xml:space="preserve"> учебном году в школе работало</w:t>
      </w:r>
      <w:r w:rsidRPr="00EE7B75">
        <w:rPr>
          <w:color w:val="000000" w:themeColor="text1"/>
          <w:sz w:val="28"/>
        </w:rPr>
        <w:t xml:space="preserve"> </w:t>
      </w:r>
      <w:r w:rsidR="00B96FC4">
        <w:rPr>
          <w:color w:val="000000" w:themeColor="text1"/>
          <w:sz w:val="28"/>
        </w:rPr>
        <w:t>25</w:t>
      </w:r>
      <w:r w:rsidRPr="00EE7B75">
        <w:rPr>
          <w:color w:val="000000" w:themeColor="text1"/>
          <w:sz w:val="28"/>
        </w:rPr>
        <w:t xml:space="preserve"> педагог</w:t>
      </w:r>
      <w:r w:rsidR="005013FD">
        <w:rPr>
          <w:color w:val="000000" w:themeColor="text1"/>
          <w:sz w:val="28"/>
          <w:lang w:val="ru-RU"/>
        </w:rPr>
        <w:t>а</w:t>
      </w:r>
      <w:r w:rsidRPr="00EE7B75">
        <w:rPr>
          <w:color w:val="000000" w:themeColor="text1"/>
          <w:sz w:val="28"/>
          <w:lang w:val="ru-RU"/>
        </w:rPr>
        <w:t>, из них:</w:t>
      </w:r>
    </w:p>
    <w:p w14:paraId="7C78FF80" w14:textId="185F1333" w:rsidR="00D80BA2" w:rsidRDefault="00B60CF4" w:rsidP="00F35CCB">
      <w:pPr>
        <w:ind w:firstLine="567"/>
        <w:jc w:val="both"/>
        <w:rPr>
          <w:sz w:val="28"/>
          <w:lang w:val="ru-RU"/>
        </w:rPr>
      </w:pPr>
      <w:r w:rsidRPr="00EE7B75">
        <w:rPr>
          <w:color w:val="000000" w:themeColor="text1"/>
          <w:sz w:val="28"/>
          <w:lang w:val="ru-RU"/>
        </w:rPr>
        <w:t xml:space="preserve">4 </w:t>
      </w:r>
      <w:r w:rsidR="0093765C">
        <w:rPr>
          <w:color w:val="000000" w:themeColor="text1"/>
          <w:sz w:val="28"/>
          <w:lang w:val="ru-RU"/>
        </w:rPr>
        <w:t>педагога-</w:t>
      </w:r>
      <w:r w:rsidR="000A1691" w:rsidRPr="00EE7B75">
        <w:rPr>
          <w:color w:val="000000" w:themeColor="text1"/>
          <w:sz w:val="28"/>
          <w:lang w:val="ru-RU"/>
        </w:rPr>
        <w:t>совместителя</w:t>
      </w:r>
      <w:r w:rsidR="000A1691" w:rsidRPr="00EE7B75">
        <w:rPr>
          <w:color w:val="000000" w:themeColor="text1"/>
          <w:sz w:val="28"/>
          <w:szCs w:val="28"/>
        </w:rPr>
        <w:t>,</w:t>
      </w:r>
      <w:r w:rsidR="000A1691" w:rsidRPr="00EE7B75">
        <w:rPr>
          <w:color w:val="000000" w:themeColor="text1"/>
          <w:sz w:val="28"/>
          <w:szCs w:val="28"/>
          <w:lang w:val="ru-RU"/>
        </w:rPr>
        <w:t xml:space="preserve"> 21</w:t>
      </w:r>
      <w:r w:rsidR="0093765C">
        <w:rPr>
          <w:color w:val="000000" w:themeColor="text1"/>
          <w:sz w:val="28"/>
          <w:lang w:val="ru-RU"/>
        </w:rPr>
        <w:t xml:space="preserve"> педагог</w:t>
      </w:r>
      <w:r w:rsidR="00307A2A">
        <w:rPr>
          <w:color w:val="000000" w:themeColor="text1"/>
          <w:sz w:val="28"/>
          <w:lang w:val="ru-RU"/>
        </w:rPr>
        <w:t xml:space="preserve"> </w:t>
      </w:r>
      <w:r w:rsidR="00D80BA2" w:rsidRPr="00EE7B75">
        <w:rPr>
          <w:color w:val="000000" w:themeColor="text1"/>
          <w:sz w:val="28"/>
          <w:lang w:val="ru-RU"/>
        </w:rPr>
        <w:t xml:space="preserve">(из них </w:t>
      </w:r>
      <w:r w:rsidRPr="00EE7B75">
        <w:rPr>
          <w:color w:val="000000" w:themeColor="text1"/>
          <w:sz w:val="28"/>
          <w:lang w:val="ru-RU"/>
        </w:rPr>
        <w:t>2</w:t>
      </w:r>
      <w:r w:rsidR="00C907DA" w:rsidRPr="00EE7B75">
        <w:rPr>
          <w:color w:val="000000" w:themeColor="text1"/>
          <w:sz w:val="28"/>
          <w:lang w:val="ru-RU"/>
        </w:rPr>
        <w:t xml:space="preserve"> (Нурбердиева А.Г., Землянушкина А.А.)</w:t>
      </w:r>
      <w:r w:rsidR="00D80BA2" w:rsidRPr="00EE7B75">
        <w:rPr>
          <w:color w:val="000000" w:themeColor="text1"/>
          <w:sz w:val="28"/>
          <w:szCs w:val="28"/>
        </w:rPr>
        <w:t xml:space="preserve"> </w:t>
      </w:r>
      <w:r w:rsidR="0093765C">
        <w:rPr>
          <w:sz w:val="28"/>
          <w:szCs w:val="28"/>
        </w:rPr>
        <w:t xml:space="preserve">находились </w:t>
      </w:r>
      <w:r w:rsidR="00307A2A">
        <w:rPr>
          <w:sz w:val="28"/>
          <w:szCs w:val="28"/>
        </w:rPr>
        <w:t xml:space="preserve"> в </w:t>
      </w:r>
      <w:r w:rsidR="00D80BA2" w:rsidRPr="005210E8">
        <w:rPr>
          <w:sz w:val="28"/>
          <w:szCs w:val="28"/>
        </w:rPr>
        <w:t xml:space="preserve"> отпуске по уходу за ребенком до трех лет</w:t>
      </w:r>
      <w:r w:rsidR="00D80BA2" w:rsidRPr="005210E8">
        <w:rPr>
          <w:sz w:val="28"/>
          <w:szCs w:val="28"/>
          <w:lang w:val="ru-RU"/>
        </w:rPr>
        <w:t>)</w:t>
      </w:r>
      <w:r w:rsidR="00D80BA2" w:rsidRPr="005210E8">
        <w:rPr>
          <w:sz w:val="28"/>
        </w:rPr>
        <w:t xml:space="preserve">, основным местом работы </w:t>
      </w:r>
      <w:r w:rsidR="00D80BA2" w:rsidRPr="005210E8">
        <w:rPr>
          <w:sz w:val="28"/>
          <w:lang w:val="ru-RU"/>
        </w:rPr>
        <w:t xml:space="preserve">которых </w:t>
      </w:r>
      <w:r w:rsidR="00D80BA2" w:rsidRPr="005210E8">
        <w:rPr>
          <w:sz w:val="28"/>
        </w:rPr>
        <w:t>является лицензиат</w:t>
      </w:r>
      <w:r w:rsidR="00D80BA2" w:rsidRPr="005210E8">
        <w:rPr>
          <w:sz w:val="28"/>
          <w:lang w:val="ru-RU"/>
        </w:rPr>
        <w:t xml:space="preserve">, </w:t>
      </w:r>
      <w:r w:rsidR="00D80BA2" w:rsidRPr="005210E8">
        <w:rPr>
          <w:sz w:val="28"/>
        </w:rPr>
        <w:t>в том числе</w:t>
      </w:r>
      <w:r w:rsidR="00E130C1">
        <w:rPr>
          <w:sz w:val="28"/>
          <w:szCs w:val="28"/>
        </w:rPr>
        <w:t xml:space="preserve"> –директор, </w:t>
      </w:r>
      <w:r w:rsidR="0093765C">
        <w:rPr>
          <w:sz w:val="28"/>
          <w:szCs w:val="28"/>
        </w:rPr>
        <w:t>и</w:t>
      </w:r>
      <w:r w:rsidR="0093765C">
        <w:rPr>
          <w:sz w:val="28"/>
          <w:szCs w:val="28"/>
          <w:lang w:val="ru-RU"/>
        </w:rPr>
        <w:t xml:space="preserve">.о. </w:t>
      </w:r>
      <w:r w:rsidR="00E130C1">
        <w:rPr>
          <w:sz w:val="28"/>
          <w:szCs w:val="28"/>
        </w:rPr>
        <w:t>заместител</w:t>
      </w:r>
      <w:r w:rsidR="0093765C">
        <w:rPr>
          <w:sz w:val="28"/>
          <w:szCs w:val="28"/>
          <w:lang w:val="ru-RU"/>
        </w:rPr>
        <w:t>я</w:t>
      </w:r>
      <w:r w:rsidR="00E130C1" w:rsidRPr="005210E8">
        <w:rPr>
          <w:sz w:val="28"/>
          <w:szCs w:val="28"/>
        </w:rPr>
        <w:t xml:space="preserve"> директора по воспитательной работе </w:t>
      </w:r>
      <w:r w:rsidR="00F35CCB">
        <w:rPr>
          <w:sz w:val="28"/>
          <w:szCs w:val="28"/>
          <w:lang w:val="ru-RU"/>
        </w:rPr>
        <w:t>-</w:t>
      </w:r>
      <w:r w:rsidR="00E130C1" w:rsidRPr="005210E8">
        <w:rPr>
          <w:sz w:val="28"/>
          <w:szCs w:val="28"/>
        </w:rPr>
        <w:t xml:space="preserve"> 1,</w:t>
      </w:r>
      <w:r w:rsidR="00E130C1">
        <w:rPr>
          <w:sz w:val="28"/>
          <w:szCs w:val="28"/>
        </w:rPr>
        <w:t xml:space="preserve"> </w:t>
      </w:r>
      <w:r w:rsidR="00E130C1" w:rsidRPr="005210E8">
        <w:rPr>
          <w:sz w:val="28"/>
          <w:szCs w:val="28"/>
        </w:rPr>
        <w:t>заместител</w:t>
      </w:r>
      <w:r w:rsidR="0093765C">
        <w:rPr>
          <w:sz w:val="28"/>
          <w:szCs w:val="28"/>
          <w:lang w:val="ru-RU"/>
        </w:rPr>
        <w:t>ь</w:t>
      </w:r>
      <w:r w:rsidR="00F35CCB">
        <w:rPr>
          <w:sz w:val="28"/>
          <w:szCs w:val="28"/>
        </w:rPr>
        <w:t xml:space="preserve"> директора по учебно- </w:t>
      </w:r>
      <w:r w:rsidR="00C907DA">
        <w:rPr>
          <w:sz w:val="28"/>
          <w:szCs w:val="28"/>
        </w:rPr>
        <w:t>воспитательной работе</w:t>
      </w:r>
      <w:r w:rsidR="00E130C1">
        <w:rPr>
          <w:sz w:val="28"/>
          <w:szCs w:val="28"/>
        </w:rPr>
        <w:t xml:space="preserve"> -</w:t>
      </w:r>
      <w:r w:rsidR="00F35CCB">
        <w:rPr>
          <w:sz w:val="28"/>
          <w:szCs w:val="28"/>
          <w:lang w:val="ru-RU"/>
        </w:rPr>
        <w:t>1</w:t>
      </w:r>
      <w:r w:rsidR="00E130C1">
        <w:rPr>
          <w:sz w:val="28"/>
          <w:szCs w:val="28"/>
        </w:rPr>
        <w:t>,</w:t>
      </w:r>
      <w:r w:rsidR="00E130C1" w:rsidRPr="005210E8">
        <w:rPr>
          <w:sz w:val="28"/>
          <w:szCs w:val="28"/>
        </w:rPr>
        <w:t xml:space="preserve"> социальный педагог- 1, вожатая -1, педагог-профориентатор-1, </w:t>
      </w:r>
      <w:r w:rsidR="00AA4939">
        <w:rPr>
          <w:sz w:val="28"/>
          <w:szCs w:val="28"/>
          <w:lang w:val="ru-RU"/>
        </w:rPr>
        <w:t>учитель</w:t>
      </w:r>
      <w:r w:rsidR="00E130C1" w:rsidRPr="005210E8">
        <w:rPr>
          <w:sz w:val="28"/>
          <w:szCs w:val="28"/>
        </w:rPr>
        <w:t xml:space="preserve"> начальной воен</w:t>
      </w:r>
      <w:r w:rsidR="00100F6E">
        <w:rPr>
          <w:sz w:val="28"/>
          <w:szCs w:val="28"/>
        </w:rPr>
        <w:t>ной и технологической подготовки</w:t>
      </w:r>
      <w:r w:rsidR="00AA4939">
        <w:rPr>
          <w:sz w:val="28"/>
          <w:szCs w:val="28"/>
        </w:rPr>
        <w:t xml:space="preserve"> -1, педагог- психолог и дефектолог-1</w:t>
      </w:r>
      <w:r w:rsidR="0056315F">
        <w:rPr>
          <w:sz w:val="28"/>
          <w:szCs w:val="28"/>
          <w:lang w:val="ru-RU"/>
        </w:rPr>
        <w:t>,</w:t>
      </w:r>
    </w:p>
    <w:p w14:paraId="48EEC21E" w14:textId="77777777" w:rsidR="002F1E94" w:rsidRDefault="00E16C74" w:rsidP="00E16C74">
      <w:pPr>
        <w:ind w:firstLine="567"/>
        <w:jc w:val="both"/>
        <w:rPr>
          <w:rStyle w:val="y2iqfc"/>
          <w:color w:val="000000" w:themeColor="text1"/>
          <w:sz w:val="28"/>
          <w:szCs w:val="28"/>
          <w:lang w:val="ru-RU"/>
        </w:rPr>
      </w:pPr>
      <w:r w:rsidRPr="00657472">
        <w:rPr>
          <w:rStyle w:val="y2iqfc"/>
          <w:color w:val="000000" w:themeColor="text1"/>
          <w:sz w:val="28"/>
          <w:szCs w:val="28"/>
          <w:lang w:val="ru-RU"/>
        </w:rPr>
        <w:t>На начало 2022-2023 учебного года</w:t>
      </w:r>
      <w:r w:rsidR="002F1E94">
        <w:rPr>
          <w:rStyle w:val="y2iqfc"/>
          <w:color w:val="000000" w:themeColor="text1"/>
          <w:sz w:val="28"/>
          <w:szCs w:val="28"/>
          <w:lang w:val="ru-RU"/>
        </w:rPr>
        <w:t>:</w:t>
      </w:r>
    </w:p>
    <w:p w14:paraId="5E4D33D4" w14:textId="643BB03A" w:rsidR="002B6A4A" w:rsidRPr="00931361" w:rsidRDefault="0093765C" w:rsidP="00E16C74">
      <w:pPr>
        <w:ind w:firstLine="567"/>
        <w:jc w:val="both"/>
        <w:rPr>
          <w:rStyle w:val="y2iqfc"/>
          <w:color w:val="000000" w:themeColor="text1"/>
          <w:sz w:val="28"/>
          <w:szCs w:val="28"/>
          <w:lang w:val="ru-RU"/>
        </w:rPr>
      </w:pPr>
      <w:r>
        <w:rPr>
          <w:rStyle w:val="y2iqfc"/>
          <w:color w:val="000000" w:themeColor="text1"/>
          <w:sz w:val="28"/>
          <w:szCs w:val="28"/>
          <w:lang w:val="ru-RU"/>
        </w:rPr>
        <w:t>- прошла</w:t>
      </w:r>
      <w:r w:rsidR="00E16C74" w:rsidRPr="00657472">
        <w:rPr>
          <w:rStyle w:val="y2iqfc"/>
          <w:color w:val="000000" w:themeColor="text1"/>
          <w:sz w:val="28"/>
          <w:szCs w:val="28"/>
          <w:lang w:val="ru-RU"/>
        </w:rPr>
        <w:t xml:space="preserve"> курсы пе</w:t>
      </w:r>
      <w:r w:rsidR="002F1E94">
        <w:rPr>
          <w:rStyle w:val="y2iqfc"/>
          <w:color w:val="000000" w:themeColor="text1"/>
          <w:sz w:val="28"/>
          <w:szCs w:val="28"/>
          <w:lang w:val="ru-RU"/>
        </w:rPr>
        <w:t xml:space="preserve">реподготовки </w:t>
      </w:r>
      <w:r w:rsidR="002B6A4A" w:rsidRPr="00931361">
        <w:rPr>
          <w:rStyle w:val="y2iqfc"/>
          <w:color w:val="000000" w:themeColor="text1"/>
          <w:sz w:val="28"/>
          <w:szCs w:val="28"/>
          <w:lang w:val="ru-RU"/>
        </w:rPr>
        <w:t xml:space="preserve">Антонова Валерия Олеговна, учитель информатики – </w:t>
      </w:r>
      <w:r w:rsidR="00931361" w:rsidRPr="00931361">
        <w:rPr>
          <w:rStyle w:val="y2iqfc"/>
          <w:color w:val="000000" w:themeColor="text1"/>
          <w:sz w:val="28"/>
          <w:szCs w:val="28"/>
          <w:lang w:val="ru-RU"/>
        </w:rPr>
        <w:t>с 10.09.2021 года 13.09.2021 года сдала квалификационный</w:t>
      </w:r>
      <w:r w:rsidR="0044090F" w:rsidRPr="00931361">
        <w:rPr>
          <w:rStyle w:val="y2iqfc"/>
          <w:color w:val="000000" w:themeColor="text1"/>
          <w:sz w:val="28"/>
          <w:szCs w:val="28"/>
          <w:lang w:val="ru-RU"/>
        </w:rPr>
        <w:t xml:space="preserve"> </w:t>
      </w:r>
      <w:r w:rsidR="00931361" w:rsidRPr="00931361">
        <w:rPr>
          <w:rStyle w:val="y2iqfc"/>
          <w:color w:val="000000" w:themeColor="text1"/>
          <w:sz w:val="28"/>
          <w:szCs w:val="28"/>
          <w:lang w:val="ru-RU"/>
        </w:rPr>
        <w:t>экзамен в</w:t>
      </w:r>
      <w:r w:rsidR="0044090F" w:rsidRPr="00931361">
        <w:rPr>
          <w:rStyle w:val="y2iqfc"/>
          <w:color w:val="000000" w:themeColor="text1"/>
          <w:sz w:val="28"/>
          <w:szCs w:val="28"/>
          <w:lang w:val="ru-RU"/>
        </w:rPr>
        <w:t xml:space="preserve"> </w:t>
      </w:r>
      <w:r w:rsidR="00931361" w:rsidRPr="00931361">
        <w:rPr>
          <w:rStyle w:val="y2iqfc"/>
          <w:color w:val="000000" w:themeColor="text1"/>
          <w:sz w:val="28"/>
          <w:szCs w:val="28"/>
          <w:lang w:val="ru-RU"/>
        </w:rPr>
        <w:t>Республиканском научно</w:t>
      </w:r>
      <w:r w:rsidR="0044090F" w:rsidRPr="00931361">
        <w:rPr>
          <w:rStyle w:val="y2iqfc"/>
          <w:color w:val="000000" w:themeColor="text1"/>
          <w:sz w:val="28"/>
          <w:szCs w:val="28"/>
          <w:lang w:val="ru-RU"/>
        </w:rPr>
        <w:t xml:space="preserve">-  </w:t>
      </w:r>
      <w:r w:rsidR="00931361" w:rsidRPr="00931361">
        <w:rPr>
          <w:rStyle w:val="y2iqfc"/>
          <w:color w:val="000000" w:themeColor="text1"/>
          <w:sz w:val="28"/>
          <w:szCs w:val="28"/>
          <w:lang w:val="ru-RU"/>
        </w:rPr>
        <w:t>методическом центре ТиПО</w:t>
      </w:r>
      <w:r w:rsidR="0044090F" w:rsidRPr="00931361">
        <w:rPr>
          <w:rStyle w:val="y2iqfc"/>
          <w:color w:val="000000" w:themeColor="text1"/>
          <w:sz w:val="28"/>
          <w:szCs w:val="28"/>
          <w:lang w:val="ru-RU"/>
        </w:rPr>
        <w:t xml:space="preserve"> и присвоена квалификация 0111063 </w:t>
      </w:r>
      <w:r w:rsidR="00931361" w:rsidRPr="00931361">
        <w:rPr>
          <w:rStyle w:val="y2iqfc"/>
          <w:color w:val="000000" w:themeColor="text1"/>
          <w:sz w:val="28"/>
          <w:szCs w:val="28"/>
          <w:lang w:val="ru-RU"/>
        </w:rPr>
        <w:t>«Учитель</w:t>
      </w:r>
      <w:r w:rsidR="0044090F" w:rsidRPr="00931361">
        <w:rPr>
          <w:rStyle w:val="y2iqfc"/>
          <w:color w:val="000000" w:themeColor="text1"/>
          <w:sz w:val="28"/>
          <w:szCs w:val="28"/>
          <w:lang w:val="ru-RU"/>
        </w:rPr>
        <w:t xml:space="preserve"> математики»</w:t>
      </w:r>
      <w:r w:rsidR="00931361" w:rsidRPr="00931361">
        <w:rPr>
          <w:rStyle w:val="y2iqfc"/>
          <w:color w:val="000000" w:themeColor="text1"/>
          <w:sz w:val="28"/>
          <w:szCs w:val="28"/>
          <w:lang w:val="ru-RU"/>
        </w:rPr>
        <w:t>.</w:t>
      </w:r>
    </w:p>
    <w:p w14:paraId="52CA421A" w14:textId="74F002DD" w:rsidR="002F1E94" w:rsidRPr="00B96FC4" w:rsidRDefault="002F1E94" w:rsidP="00E16C74">
      <w:pPr>
        <w:ind w:firstLine="567"/>
        <w:jc w:val="both"/>
        <w:rPr>
          <w:rStyle w:val="y2iqfc"/>
          <w:sz w:val="28"/>
          <w:szCs w:val="28"/>
        </w:rPr>
      </w:pPr>
      <w:r w:rsidRPr="00B96FC4">
        <w:rPr>
          <w:rStyle w:val="y2iqfc"/>
          <w:sz w:val="28"/>
          <w:szCs w:val="28"/>
        </w:rPr>
        <w:t xml:space="preserve">- </w:t>
      </w:r>
      <w:r w:rsidR="00B96FC4" w:rsidRPr="00B96FC4">
        <w:rPr>
          <w:rStyle w:val="y2iqfc"/>
          <w:sz w:val="28"/>
          <w:szCs w:val="28"/>
          <w:lang w:val="ru-RU"/>
        </w:rPr>
        <w:t>получи</w:t>
      </w:r>
      <w:r w:rsidR="0091544A" w:rsidRPr="00B96FC4">
        <w:rPr>
          <w:rStyle w:val="y2iqfc"/>
          <w:sz w:val="28"/>
          <w:szCs w:val="28"/>
          <w:lang w:val="ru-RU"/>
        </w:rPr>
        <w:t>ли диплом высшего образования</w:t>
      </w:r>
      <w:r w:rsidR="0091544A" w:rsidRPr="00B96FC4">
        <w:rPr>
          <w:rStyle w:val="y2iqfc"/>
          <w:sz w:val="28"/>
          <w:szCs w:val="28"/>
        </w:rPr>
        <w:t xml:space="preserve"> и </w:t>
      </w:r>
      <w:r w:rsidRPr="00B96FC4">
        <w:rPr>
          <w:rStyle w:val="y2iqfc"/>
          <w:sz w:val="28"/>
          <w:szCs w:val="28"/>
        </w:rPr>
        <w:t>были приня</w:t>
      </w:r>
      <w:r w:rsidR="008A4EE1">
        <w:rPr>
          <w:rStyle w:val="y2iqfc"/>
          <w:sz w:val="28"/>
          <w:szCs w:val="28"/>
          <w:lang w:val="ru-RU"/>
        </w:rPr>
        <w:t>т</w:t>
      </w:r>
      <w:r w:rsidRPr="00B96FC4">
        <w:rPr>
          <w:rStyle w:val="y2iqfc"/>
          <w:sz w:val="28"/>
          <w:szCs w:val="28"/>
        </w:rPr>
        <w:t>ы на работу</w:t>
      </w:r>
      <w:r w:rsidR="009C0384" w:rsidRPr="00B96FC4">
        <w:rPr>
          <w:rStyle w:val="y2iqfc"/>
          <w:sz w:val="28"/>
          <w:szCs w:val="28"/>
        </w:rPr>
        <w:t xml:space="preserve"> по штату -2 педагога</w:t>
      </w:r>
      <w:r w:rsidRPr="00B96FC4">
        <w:rPr>
          <w:rStyle w:val="y2iqfc"/>
          <w:sz w:val="28"/>
          <w:szCs w:val="28"/>
        </w:rPr>
        <w:t>:</w:t>
      </w:r>
    </w:p>
    <w:p w14:paraId="3456C37A" w14:textId="6618ACD7" w:rsidR="00A1430F" w:rsidRPr="00E57E93" w:rsidRDefault="00A1430F" w:rsidP="00E57E93">
      <w:pPr>
        <w:ind w:firstLine="567"/>
        <w:rPr>
          <w:rStyle w:val="y2iqfc"/>
          <w:sz w:val="28"/>
          <w:szCs w:val="28"/>
        </w:rPr>
      </w:pPr>
      <w:r w:rsidRPr="00E57E93">
        <w:rPr>
          <w:rStyle w:val="y2iqfc"/>
          <w:sz w:val="28"/>
          <w:szCs w:val="28"/>
        </w:rPr>
        <w:t>Қайдаров Ж.А.,</w:t>
      </w:r>
      <w:r w:rsidR="00E57E93" w:rsidRPr="00E57E93">
        <w:rPr>
          <w:rStyle w:val="y2iqfc"/>
          <w:sz w:val="28"/>
          <w:szCs w:val="28"/>
        </w:rPr>
        <w:t>учитель математики</w:t>
      </w:r>
    </w:p>
    <w:p w14:paraId="7F95E599" w14:textId="507C0C3A" w:rsidR="0091544A" w:rsidRPr="00E57E93" w:rsidRDefault="0091544A" w:rsidP="00E57E93">
      <w:pPr>
        <w:ind w:firstLine="567"/>
        <w:rPr>
          <w:rStyle w:val="y2iqfc"/>
          <w:sz w:val="28"/>
          <w:szCs w:val="28"/>
        </w:rPr>
      </w:pPr>
      <w:r w:rsidRPr="00E57E93">
        <w:rPr>
          <w:rStyle w:val="y2iqfc"/>
          <w:sz w:val="28"/>
          <w:szCs w:val="28"/>
        </w:rPr>
        <w:t>Хадаткаш И.В.</w:t>
      </w:r>
      <w:r w:rsidR="00307A2A" w:rsidRPr="00E57E93">
        <w:rPr>
          <w:rStyle w:val="y2iqfc"/>
          <w:sz w:val="28"/>
          <w:szCs w:val="28"/>
        </w:rPr>
        <w:t xml:space="preserve">- </w:t>
      </w:r>
      <w:r w:rsidR="008A4EE1">
        <w:rPr>
          <w:rStyle w:val="y2iqfc"/>
          <w:sz w:val="28"/>
          <w:szCs w:val="28"/>
          <w:lang w:val="ru-RU"/>
        </w:rPr>
        <w:t xml:space="preserve">учитель начальных классов, работала  педагогом- </w:t>
      </w:r>
      <w:r w:rsidR="00307A2A" w:rsidRPr="00E57E93">
        <w:rPr>
          <w:rStyle w:val="y2iqfc"/>
          <w:sz w:val="28"/>
          <w:szCs w:val="28"/>
        </w:rPr>
        <w:t>профорентатор</w:t>
      </w:r>
      <w:r w:rsidR="008A4EE1">
        <w:rPr>
          <w:rStyle w:val="y2iqfc"/>
          <w:sz w:val="28"/>
          <w:szCs w:val="28"/>
          <w:lang w:val="ru-RU"/>
        </w:rPr>
        <w:t xml:space="preserve">ом  и </w:t>
      </w:r>
      <w:r w:rsidR="008A4EE1">
        <w:rPr>
          <w:rStyle w:val="y2iqfc"/>
          <w:sz w:val="28"/>
          <w:szCs w:val="28"/>
        </w:rPr>
        <w:t xml:space="preserve"> вожатой.</w:t>
      </w:r>
    </w:p>
    <w:p w14:paraId="34962D52" w14:textId="77777777" w:rsidR="00F52443" w:rsidRPr="00C907DA" w:rsidRDefault="0091544A" w:rsidP="00E16C74">
      <w:pPr>
        <w:ind w:firstLine="567"/>
        <w:jc w:val="both"/>
        <w:rPr>
          <w:rStyle w:val="y2iqfc"/>
          <w:color w:val="000000" w:themeColor="text1"/>
          <w:sz w:val="28"/>
          <w:szCs w:val="28"/>
          <w:lang w:val="ru-RU"/>
        </w:rPr>
      </w:pPr>
      <w:r w:rsidRPr="00C907DA">
        <w:rPr>
          <w:rStyle w:val="y2iqfc"/>
          <w:color w:val="000000" w:themeColor="text1"/>
          <w:sz w:val="28"/>
          <w:szCs w:val="28"/>
          <w:lang w:val="ru-RU"/>
        </w:rPr>
        <w:t>Из- за отсутствия специалистов были приняты на работу по совместительству-4 педагога:</w:t>
      </w:r>
    </w:p>
    <w:p w14:paraId="00557DAE" w14:textId="77777777" w:rsidR="0091544A" w:rsidRPr="00C907DA" w:rsidRDefault="0091544A" w:rsidP="00E16C74">
      <w:pPr>
        <w:ind w:firstLine="567"/>
        <w:jc w:val="both"/>
        <w:rPr>
          <w:rStyle w:val="y2iqfc"/>
          <w:color w:val="000000" w:themeColor="text1"/>
          <w:sz w:val="28"/>
          <w:szCs w:val="28"/>
          <w:lang w:val="ru-RU"/>
        </w:rPr>
      </w:pPr>
      <w:r w:rsidRPr="00C907DA">
        <w:rPr>
          <w:rStyle w:val="y2iqfc"/>
          <w:color w:val="000000" w:themeColor="text1"/>
          <w:sz w:val="28"/>
          <w:szCs w:val="28"/>
          <w:lang w:val="ru-RU"/>
        </w:rPr>
        <w:t xml:space="preserve">-Шитова </w:t>
      </w:r>
      <w:r w:rsidR="00C907DA" w:rsidRPr="00C907DA">
        <w:rPr>
          <w:rStyle w:val="y2iqfc"/>
          <w:color w:val="000000" w:themeColor="text1"/>
          <w:sz w:val="28"/>
          <w:szCs w:val="28"/>
          <w:lang w:val="ru-RU"/>
        </w:rPr>
        <w:t>Т.А.,</w:t>
      </w:r>
      <w:r w:rsidRPr="00C907DA">
        <w:rPr>
          <w:rStyle w:val="y2iqfc"/>
          <w:color w:val="000000" w:themeColor="text1"/>
          <w:sz w:val="28"/>
          <w:szCs w:val="28"/>
          <w:lang w:val="ru-RU"/>
        </w:rPr>
        <w:t xml:space="preserve"> учитель физики, </w:t>
      </w:r>
      <w:r w:rsidR="00C907DA" w:rsidRPr="00C907DA">
        <w:rPr>
          <w:rStyle w:val="y2iqfc"/>
          <w:color w:val="000000" w:themeColor="text1"/>
          <w:sz w:val="28"/>
          <w:szCs w:val="28"/>
          <w:lang w:val="ru-RU"/>
        </w:rPr>
        <w:t>«педагог</w:t>
      </w:r>
      <w:r w:rsidRPr="00C907DA">
        <w:rPr>
          <w:rStyle w:val="y2iqfc"/>
          <w:color w:val="000000" w:themeColor="text1"/>
          <w:sz w:val="28"/>
          <w:szCs w:val="28"/>
          <w:lang w:val="ru-RU"/>
        </w:rPr>
        <w:t>- эксперт»</w:t>
      </w:r>
    </w:p>
    <w:p w14:paraId="6AC33C59" w14:textId="77777777" w:rsidR="0091544A" w:rsidRPr="00C907DA" w:rsidRDefault="0091544A" w:rsidP="00E16C74">
      <w:pPr>
        <w:ind w:firstLine="567"/>
        <w:jc w:val="both"/>
        <w:rPr>
          <w:rStyle w:val="y2iqfc"/>
          <w:color w:val="000000" w:themeColor="text1"/>
          <w:sz w:val="28"/>
          <w:szCs w:val="28"/>
          <w:lang w:val="ru-RU"/>
        </w:rPr>
      </w:pPr>
      <w:r w:rsidRPr="00C907DA">
        <w:rPr>
          <w:rStyle w:val="y2iqfc"/>
          <w:color w:val="000000" w:themeColor="text1"/>
          <w:sz w:val="28"/>
          <w:szCs w:val="28"/>
          <w:lang w:val="ru-RU"/>
        </w:rPr>
        <w:t>-Русских В.Ю., учитель химии, «педагог- эксперт»</w:t>
      </w:r>
    </w:p>
    <w:p w14:paraId="5EEF0EC1" w14:textId="77777777" w:rsidR="0091544A" w:rsidRPr="00C907DA" w:rsidRDefault="0091544A" w:rsidP="00E16C74">
      <w:pPr>
        <w:ind w:firstLine="567"/>
        <w:jc w:val="both"/>
        <w:rPr>
          <w:rStyle w:val="y2iqfc"/>
          <w:color w:val="000000" w:themeColor="text1"/>
          <w:sz w:val="28"/>
          <w:szCs w:val="28"/>
          <w:lang w:val="ru-RU"/>
        </w:rPr>
      </w:pPr>
      <w:r w:rsidRPr="00C907DA">
        <w:rPr>
          <w:rStyle w:val="y2iqfc"/>
          <w:color w:val="000000" w:themeColor="text1"/>
          <w:sz w:val="28"/>
          <w:szCs w:val="28"/>
          <w:lang w:val="ru-RU"/>
        </w:rPr>
        <w:t xml:space="preserve">-Нурабаева Г.А., учитель музыки, </w:t>
      </w:r>
      <w:r w:rsidR="00C907DA" w:rsidRPr="00C907DA">
        <w:rPr>
          <w:rStyle w:val="y2iqfc"/>
          <w:color w:val="000000" w:themeColor="text1"/>
          <w:sz w:val="28"/>
          <w:szCs w:val="28"/>
          <w:lang w:val="ru-RU"/>
        </w:rPr>
        <w:t>«педагог</w:t>
      </w:r>
      <w:r w:rsidRPr="00C907DA">
        <w:rPr>
          <w:rStyle w:val="y2iqfc"/>
          <w:color w:val="000000" w:themeColor="text1"/>
          <w:sz w:val="28"/>
          <w:szCs w:val="28"/>
          <w:lang w:val="ru-RU"/>
        </w:rPr>
        <w:t>- эксперт»</w:t>
      </w:r>
    </w:p>
    <w:p w14:paraId="1415E3F9" w14:textId="77777777" w:rsidR="0091544A" w:rsidRDefault="0091544A" w:rsidP="00E16C74">
      <w:pPr>
        <w:ind w:firstLine="567"/>
        <w:jc w:val="both"/>
        <w:rPr>
          <w:rStyle w:val="y2iqfc"/>
          <w:color w:val="000000" w:themeColor="text1"/>
          <w:sz w:val="28"/>
          <w:szCs w:val="28"/>
          <w:lang w:val="ru-RU"/>
        </w:rPr>
      </w:pPr>
      <w:r w:rsidRPr="00C907DA">
        <w:rPr>
          <w:rStyle w:val="y2iqfc"/>
          <w:color w:val="000000" w:themeColor="text1"/>
          <w:sz w:val="28"/>
          <w:szCs w:val="28"/>
          <w:lang w:val="ru-RU"/>
        </w:rPr>
        <w:t>-Коновалов В.И., учители истории, без категории</w:t>
      </w:r>
    </w:p>
    <w:p w14:paraId="26D7837A" w14:textId="2278502B" w:rsidR="00D80BA2" w:rsidRPr="005210E8" w:rsidRDefault="00D80BA2" w:rsidP="00D80BA2">
      <w:pPr>
        <w:ind w:firstLine="567"/>
        <w:jc w:val="both"/>
        <w:rPr>
          <w:sz w:val="28"/>
          <w:lang w:val="ru-RU"/>
        </w:rPr>
      </w:pPr>
      <w:r w:rsidRPr="005210E8">
        <w:rPr>
          <w:sz w:val="28"/>
        </w:rPr>
        <w:t>В 202</w:t>
      </w:r>
      <w:r w:rsidR="00B60CF4">
        <w:rPr>
          <w:sz w:val="28"/>
          <w:lang w:val="ru-RU"/>
        </w:rPr>
        <w:t>3</w:t>
      </w:r>
      <w:r w:rsidRPr="005210E8">
        <w:rPr>
          <w:sz w:val="28"/>
        </w:rPr>
        <w:t>-202</w:t>
      </w:r>
      <w:r w:rsidR="00B60CF4">
        <w:rPr>
          <w:sz w:val="28"/>
          <w:lang w:val="ru-RU"/>
        </w:rPr>
        <w:t>4</w:t>
      </w:r>
      <w:r w:rsidR="008A4EE1">
        <w:rPr>
          <w:sz w:val="28"/>
        </w:rPr>
        <w:t xml:space="preserve"> учебном году  численность педагогов составило</w:t>
      </w:r>
      <w:r w:rsidRPr="005210E8">
        <w:rPr>
          <w:sz w:val="28"/>
        </w:rPr>
        <w:t xml:space="preserve"> </w:t>
      </w:r>
      <w:r w:rsidR="00B52F23" w:rsidRPr="00EE7B75">
        <w:rPr>
          <w:color w:val="000000" w:themeColor="text1"/>
          <w:sz w:val="28"/>
        </w:rPr>
        <w:t>2</w:t>
      </w:r>
      <w:r w:rsidR="00B96FC4">
        <w:rPr>
          <w:color w:val="000000" w:themeColor="text1"/>
          <w:sz w:val="28"/>
        </w:rPr>
        <w:t>5</w:t>
      </w:r>
      <w:r w:rsidRPr="005210E8">
        <w:rPr>
          <w:sz w:val="28"/>
          <w:lang w:val="ru-RU"/>
        </w:rPr>
        <w:t>, из них:</w:t>
      </w:r>
    </w:p>
    <w:p w14:paraId="6972AD0F" w14:textId="1EC37209" w:rsidR="008F6FB5" w:rsidRPr="00F35CCB" w:rsidRDefault="00B60CF4" w:rsidP="008F6FB5">
      <w:pPr>
        <w:ind w:firstLine="567"/>
        <w:jc w:val="both"/>
        <w:rPr>
          <w:sz w:val="28"/>
          <w:szCs w:val="28"/>
        </w:rPr>
      </w:pPr>
      <w:r>
        <w:rPr>
          <w:sz w:val="28"/>
          <w:lang w:val="ru-RU"/>
        </w:rPr>
        <w:t>3</w:t>
      </w:r>
      <w:r w:rsidR="00D80BA2" w:rsidRPr="005210E8">
        <w:rPr>
          <w:sz w:val="28"/>
          <w:lang w:val="ru-RU"/>
        </w:rPr>
        <w:t xml:space="preserve"> совместител</w:t>
      </w:r>
      <w:r>
        <w:rPr>
          <w:sz w:val="28"/>
          <w:lang w:val="ru-RU"/>
        </w:rPr>
        <w:t>я</w:t>
      </w:r>
      <w:r w:rsidR="00D80BA2" w:rsidRPr="005210E8">
        <w:rPr>
          <w:sz w:val="28"/>
          <w:lang w:val="ru-RU"/>
        </w:rPr>
        <w:t>,</w:t>
      </w:r>
      <w:r w:rsidR="00307A2A">
        <w:rPr>
          <w:sz w:val="28"/>
          <w:lang w:val="ru-RU"/>
        </w:rPr>
        <w:t xml:space="preserve"> </w:t>
      </w:r>
      <w:r w:rsidR="00B52F23" w:rsidRPr="00EE7B75">
        <w:rPr>
          <w:color w:val="000000" w:themeColor="text1"/>
          <w:sz w:val="28"/>
          <w:lang w:val="ru-RU"/>
        </w:rPr>
        <w:t>2</w:t>
      </w:r>
      <w:r w:rsidR="00B96FC4">
        <w:rPr>
          <w:color w:val="000000" w:themeColor="text1"/>
          <w:sz w:val="28"/>
          <w:lang w:val="ru-RU"/>
        </w:rPr>
        <w:t>2</w:t>
      </w:r>
      <w:r w:rsidR="00307A2A">
        <w:rPr>
          <w:color w:val="000000" w:themeColor="text1"/>
          <w:sz w:val="28"/>
          <w:lang w:val="ru-RU"/>
        </w:rPr>
        <w:t xml:space="preserve"> по </w:t>
      </w:r>
      <w:r w:rsidR="001E5A86">
        <w:rPr>
          <w:color w:val="000000" w:themeColor="text1"/>
          <w:sz w:val="28"/>
          <w:lang w:val="ru-RU"/>
        </w:rPr>
        <w:t xml:space="preserve">штату </w:t>
      </w:r>
      <w:r w:rsidR="001E5A86" w:rsidRPr="00EE7B75">
        <w:rPr>
          <w:color w:val="000000" w:themeColor="text1"/>
          <w:sz w:val="28"/>
          <w:lang w:val="ru-RU"/>
        </w:rPr>
        <w:t>(</w:t>
      </w:r>
      <w:r w:rsidR="00D80BA2" w:rsidRPr="00EE7B75">
        <w:rPr>
          <w:color w:val="000000" w:themeColor="text1"/>
          <w:sz w:val="28"/>
          <w:lang w:val="ru-RU"/>
        </w:rPr>
        <w:t xml:space="preserve">из них </w:t>
      </w:r>
      <w:r w:rsidRPr="00EE7B75">
        <w:rPr>
          <w:color w:val="000000" w:themeColor="text1"/>
          <w:sz w:val="28"/>
          <w:szCs w:val="28"/>
        </w:rPr>
        <w:t>1</w:t>
      </w:r>
      <w:r w:rsidR="00D80BA2" w:rsidRPr="00EE7B75">
        <w:rPr>
          <w:color w:val="000000" w:themeColor="text1"/>
          <w:sz w:val="28"/>
          <w:szCs w:val="28"/>
        </w:rPr>
        <w:t xml:space="preserve"> </w:t>
      </w:r>
      <w:r w:rsidR="00CC38AF">
        <w:rPr>
          <w:sz w:val="28"/>
          <w:szCs w:val="28"/>
        </w:rPr>
        <w:t>(Землянушкина А.А.)</w:t>
      </w:r>
      <w:r w:rsidR="00CC38AF" w:rsidRPr="005210E8">
        <w:rPr>
          <w:sz w:val="28"/>
          <w:szCs w:val="28"/>
        </w:rPr>
        <w:t xml:space="preserve"> в</w:t>
      </w:r>
      <w:r w:rsidR="00D80BA2" w:rsidRPr="005210E8">
        <w:rPr>
          <w:sz w:val="28"/>
          <w:szCs w:val="28"/>
        </w:rPr>
        <w:t xml:space="preserve"> отпуске по уходу за ребенком до трех лет</w:t>
      </w:r>
      <w:r w:rsidR="00D80BA2" w:rsidRPr="005210E8">
        <w:rPr>
          <w:sz w:val="28"/>
          <w:lang w:val="ru-RU"/>
        </w:rPr>
        <w:t xml:space="preserve">), </w:t>
      </w:r>
      <w:r w:rsidR="00D80BA2" w:rsidRPr="005210E8">
        <w:rPr>
          <w:sz w:val="28"/>
        </w:rPr>
        <w:t xml:space="preserve">основным местом работы </w:t>
      </w:r>
      <w:r w:rsidR="00D80BA2" w:rsidRPr="005210E8">
        <w:rPr>
          <w:sz w:val="28"/>
          <w:lang w:val="ru-RU"/>
        </w:rPr>
        <w:t xml:space="preserve">которых </w:t>
      </w:r>
      <w:r w:rsidR="00D80BA2" w:rsidRPr="005210E8">
        <w:rPr>
          <w:sz w:val="28"/>
        </w:rPr>
        <w:t>является лицензиат</w:t>
      </w:r>
      <w:r w:rsidR="00D80BA2" w:rsidRPr="005210E8">
        <w:rPr>
          <w:sz w:val="28"/>
          <w:lang w:val="ru-RU"/>
        </w:rPr>
        <w:t>,</w:t>
      </w:r>
      <w:r w:rsidR="00D80BA2" w:rsidRPr="005210E8">
        <w:rPr>
          <w:sz w:val="28"/>
        </w:rPr>
        <w:t xml:space="preserve"> в том числе</w:t>
      </w:r>
      <w:r w:rsidR="00D80BA2" w:rsidRPr="005210E8">
        <w:rPr>
          <w:sz w:val="28"/>
          <w:lang w:val="ru-RU"/>
        </w:rPr>
        <w:t>,</w:t>
      </w:r>
      <w:r w:rsidR="00D80BA2" w:rsidRPr="005210E8">
        <w:rPr>
          <w:sz w:val="28"/>
        </w:rPr>
        <w:t xml:space="preserve"> </w:t>
      </w:r>
      <w:r w:rsidR="00E130C1">
        <w:rPr>
          <w:sz w:val="28"/>
          <w:szCs w:val="28"/>
        </w:rPr>
        <w:t>в том числе –</w:t>
      </w:r>
      <w:r w:rsidR="008F6FB5" w:rsidRPr="008F6FB5">
        <w:rPr>
          <w:sz w:val="28"/>
          <w:szCs w:val="28"/>
        </w:rPr>
        <w:t xml:space="preserve"> </w:t>
      </w:r>
      <w:r w:rsidR="001F67F3">
        <w:rPr>
          <w:sz w:val="28"/>
          <w:szCs w:val="28"/>
        </w:rPr>
        <w:t xml:space="preserve">и.о. </w:t>
      </w:r>
      <w:r w:rsidR="008F6FB5">
        <w:rPr>
          <w:sz w:val="28"/>
          <w:szCs w:val="28"/>
        </w:rPr>
        <w:t>директор</w:t>
      </w:r>
      <w:r w:rsidR="001F67F3">
        <w:rPr>
          <w:sz w:val="28"/>
          <w:szCs w:val="28"/>
        </w:rPr>
        <w:t>а-1</w:t>
      </w:r>
      <w:r w:rsidR="008F6FB5">
        <w:rPr>
          <w:sz w:val="28"/>
          <w:szCs w:val="28"/>
        </w:rPr>
        <w:t xml:space="preserve">, </w:t>
      </w:r>
      <w:r w:rsidR="008A4EE1">
        <w:rPr>
          <w:sz w:val="28"/>
          <w:szCs w:val="28"/>
          <w:lang w:val="ru-RU"/>
        </w:rPr>
        <w:t xml:space="preserve">и.о. </w:t>
      </w:r>
      <w:r w:rsidR="008F6FB5">
        <w:rPr>
          <w:sz w:val="28"/>
          <w:szCs w:val="28"/>
        </w:rPr>
        <w:t>заместител</w:t>
      </w:r>
      <w:r w:rsidR="008A4EE1">
        <w:rPr>
          <w:sz w:val="28"/>
          <w:szCs w:val="28"/>
          <w:lang w:val="ru-RU"/>
        </w:rPr>
        <w:t>я</w:t>
      </w:r>
      <w:r w:rsidR="008F6FB5" w:rsidRPr="005210E8">
        <w:rPr>
          <w:sz w:val="28"/>
          <w:szCs w:val="28"/>
        </w:rPr>
        <w:t xml:space="preserve"> директора по </w:t>
      </w:r>
      <w:r w:rsidR="008F6FB5" w:rsidRPr="005210E8">
        <w:rPr>
          <w:sz w:val="28"/>
          <w:szCs w:val="28"/>
        </w:rPr>
        <w:lastRenderedPageBreak/>
        <w:t xml:space="preserve">воспитательной работе </w:t>
      </w:r>
      <w:r w:rsidR="008F6FB5">
        <w:rPr>
          <w:sz w:val="28"/>
          <w:szCs w:val="28"/>
          <w:lang w:val="ru-RU"/>
        </w:rPr>
        <w:t>-</w:t>
      </w:r>
      <w:r w:rsidR="008F6FB5" w:rsidRPr="005210E8">
        <w:rPr>
          <w:sz w:val="28"/>
          <w:szCs w:val="28"/>
        </w:rPr>
        <w:t xml:space="preserve"> 1,</w:t>
      </w:r>
      <w:r w:rsidR="008F6FB5">
        <w:rPr>
          <w:sz w:val="28"/>
          <w:szCs w:val="28"/>
        </w:rPr>
        <w:t xml:space="preserve"> </w:t>
      </w:r>
      <w:r w:rsidR="008F6FB5" w:rsidRPr="005210E8">
        <w:rPr>
          <w:sz w:val="28"/>
          <w:szCs w:val="28"/>
        </w:rPr>
        <w:t>заместител</w:t>
      </w:r>
      <w:r w:rsidR="008A4EE1">
        <w:rPr>
          <w:sz w:val="28"/>
          <w:szCs w:val="28"/>
        </w:rPr>
        <w:t>ь</w:t>
      </w:r>
      <w:r w:rsidR="008F6FB5">
        <w:rPr>
          <w:sz w:val="28"/>
          <w:szCs w:val="28"/>
        </w:rPr>
        <w:t xml:space="preserve"> директора по учебно- </w:t>
      </w:r>
      <w:r w:rsidR="00CC38AF">
        <w:rPr>
          <w:sz w:val="28"/>
          <w:szCs w:val="28"/>
        </w:rPr>
        <w:t>воспитательной работе</w:t>
      </w:r>
      <w:r w:rsidR="008F6FB5">
        <w:rPr>
          <w:sz w:val="28"/>
          <w:szCs w:val="28"/>
        </w:rPr>
        <w:t xml:space="preserve"> -</w:t>
      </w:r>
      <w:r w:rsidR="008F6FB5">
        <w:rPr>
          <w:sz w:val="28"/>
          <w:szCs w:val="28"/>
          <w:lang w:val="ru-RU"/>
        </w:rPr>
        <w:t>1</w:t>
      </w:r>
      <w:r w:rsidR="008F6FB5">
        <w:rPr>
          <w:sz w:val="28"/>
          <w:szCs w:val="28"/>
        </w:rPr>
        <w:t>,</w:t>
      </w:r>
      <w:r w:rsidR="008F6FB5" w:rsidRPr="005210E8">
        <w:rPr>
          <w:sz w:val="28"/>
          <w:szCs w:val="28"/>
        </w:rPr>
        <w:t xml:space="preserve"> социальный педагог- 1, вожатая -1, педагог-профориентатор-1, </w:t>
      </w:r>
      <w:r w:rsidR="008F6FB5">
        <w:rPr>
          <w:sz w:val="28"/>
          <w:szCs w:val="28"/>
          <w:lang w:val="ru-RU"/>
        </w:rPr>
        <w:t>учитель</w:t>
      </w:r>
      <w:r w:rsidR="008F6FB5" w:rsidRPr="005210E8">
        <w:rPr>
          <w:sz w:val="28"/>
          <w:szCs w:val="28"/>
        </w:rPr>
        <w:t xml:space="preserve"> начальной военной и технологической подготовке</w:t>
      </w:r>
      <w:r w:rsidR="008F6FB5">
        <w:rPr>
          <w:sz w:val="28"/>
          <w:szCs w:val="28"/>
        </w:rPr>
        <w:t xml:space="preserve"> -1, педагог- психолог и дефектолог</w:t>
      </w:r>
      <w:r w:rsidR="008A4EE1">
        <w:rPr>
          <w:sz w:val="28"/>
          <w:szCs w:val="28"/>
          <w:lang w:val="ru-RU"/>
        </w:rPr>
        <w:t>-</w:t>
      </w:r>
      <w:r w:rsidR="00CC38AF">
        <w:rPr>
          <w:sz w:val="28"/>
          <w:szCs w:val="28"/>
          <w:lang w:val="ru-RU"/>
        </w:rPr>
        <w:t xml:space="preserve"> логопед</w:t>
      </w:r>
      <w:r w:rsidR="00B52F23">
        <w:rPr>
          <w:sz w:val="28"/>
          <w:szCs w:val="28"/>
          <w:lang w:val="ru-RU"/>
        </w:rPr>
        <w:t>-1</w:t>
      </w:r>
    </w:p>
    <w:p w14:paraId="6F661162" w14:textId="77777777" w:rsidR="00BE3975" w:rsidRPr="00B96FC4" w:rsidRDefault="00D80BA2" w:rsidP="00BE3975">
      <w:pPr>
        <w:ind w:firstLine="567"/>
        <w:jc w:val="both"/>
        <w:rPr>
          <w:rStyle w:val="y2iqfc"/>
          <w:sz w:val="28"/>
          <w:szCs w:val="28"/>
          <w:lang w:val="ru-RU"/>
        </w:rPr>
      </w:pPr>
      <w:r w:rsidRPr="00B96FC4">
        <w:rPr>
          <w:rStyle w:val="y2iqfc"/>
          <w:sz w:val="28"/>
          <w:szCs w:val="28"/>
          <w:lang w:val="ru-RU"/>
        </w:rPr>
        <w:t>На начало 202</w:t>
      </w:r>
      <w:r w:rsidR="00F52443" w:rsidRPr="00B96FC4">
        <w:rPr>
          <w:rStyle w:val="y2iqfc"/>
          <w:sz w:val="28"/>
          <w:szCs w:val="28"/>
          <w:lang w:val="ru-RU"/>
        </w:rPr>
        <w:t>3</w:t>
      </w:r>
      <w:r w:rsidRPr="00B96FC4">
        <w:rPr>
          <w:rStyle w:val="y2iqfc"/>
          <w:sz w:val="28"/>
          <w:szCs w:val="28"/>
          <w:lang w:val="ru-RU"/>
        </w:rPr>
        <w:t>-202</w:t>
      </w:r>
      <w:r w:rsidR="00F52443" w:rsidRPr="00B96FC4">
        <w:rPr>
          <w:rStyle w:val="y2iqfc"/>
          <w:sz w:val="28"/>
          <w:szCs w:val="28"/>
          <w:lang w:val="ru-RU"/>
        </w:rPr>
        <w:t>4</w:t>
      </w:r>
      <w:r w:rsidR="00BE3975" w:rsidRPr="00B96FC4">
        <w:rPr>
          <w:rStyle w:val="y2iqfc"/>
          <w:sz w:val="28"/>
          <w:szCs w:val="28"/>
          <w:lang w:val="ru-RU"/>
        </w:rPr>
        <w:t xml:space="preserve"> учебного года:</w:t>
      </w:r>
    </w:p>
    <w:p w14:paraId="0C1C13AE" w14:textId="15B8E370" w:rsidR="00D710BF" w:rsidRPr="00E57E93" w:rsidRDefault="00BE3975" w:rsidP="00BE3975">
      <w:pPr>
        <w:jc w:val="both"/>
        <w:rPr>
          <w:rStyle w:val="y2iqfc"/>
          <w:sz w:val="28"/>
          <w:szCs w:val="28"/>
          <w:lang w:val="ru-RU"/>
        </w:rPr>
      </w:pPr>
      <w:r w:rsidRPr="00B96FC4">
        <w:rPr>
          <w:rStyle w:val="y2iqfc"/>
          <w:sz w:val="28"/>
          <w:szCs w:val="28"/>
          <w:lang w:val="ru-RU"/>
        </w:rPr>
        <w:t xml:space="preserve"> - п</w:t>
      </w:r>
      <w:r w:rsidR="00397A5A" w:rsidRPr="00B96FC4">
        <w:rPr>
          <w:rStyle w:val="y2iqfc"/>
          <w:sz w:val="28"/>
          <w:szCs w:val="28"/>
          <w:lang w:val="ru-RU"/>
        </w:rPr>
        <w:t>олучил</w:t>
      </w:r>
      <w:r w:rsidR="008A4EE1">
        <w:rPr>
          <w:rStyle w:val="y2iqfc"/>
          <w:sz w:val="28"/>
          <w:szCs w:val="28"/>
          <w:lang w:val="ru-RU"/>
        </w:rPr>
        <w:t xml:space="preserve">а диплом высшего образования </w:t>
      </w:r>
      <w:r w:rsidR="00F30D07" w:rsidRPr="00E57E93">
        <w:rPr>
          <w:rStyle w:val="y2iqfc"/>
          <w:sz w:val="28"/>
          <w:szCs w:val="28"/>
          <w:lang w:val="ru-RU"/>
        </w:rPr>
        <w:t xml:space="preserve"> Антонова В.О., учитель матем</w:t>
      </w:r>
      <w:r w:rsidR="00E0141C" w:rsidRPr="00E57E93">
        <w:rPr>
          <w:rStyle w:val="y2iqfc"/>
          <w:sz w:val="28"/>
          <w:szCs w:val="28"/>
          <w:lang w:val="ru-RU"/>
        </w:rPr>
        <w:t>а</w:t>
      </w:r>
      <w:r w:rsidR="00F30D07" w:rsidRPr="00E57E93">
        <w:rPr>
          <w:rStyle w:val="y2iqfc"/>
          <w:sz w:val="28"/>
          <w:szCs w:val="28"/>
          <w:lang w:val="ru-RU"/>
        </w:rPr>
        <w:t>тики</w:t>
      </w:r>
      <w:r w:rsidR="00307A2A" w:rsidRPr="00E57E93">
        <w:rPr>
          <w:rStyle w:val="y2iqfc"/>
          <w:sz w:val="28"/>
          <w:szCs w:val="28"/>
          <w:lang w:val="ru-RU"/>
        </w:rPr>
        <w:t xml:space="preserve"> </w:t>
      </w:r>
    </w:p>
    <w:p w14:paraId="2C2BAB11" w14:textId="77777777" w:rsidR="00BE3975" w:rsidRPr="00E57E93" w:rsidRDefault="00BE3975" w:rsidP="00BE3975">
      <w:pPr>
        <w:jc w:val="both"/>
        <w:rPr>
          <w:rStyle w:val="y2iqfc"/>
          <w:sz w:val="28"/>
          <w:szCs w:val="28"/>
          <w:lang w:val="ru-RU"/>
        </w:rPr>
      </w:pPr>
      <w:r w:rsidRPr="00E57E93">
        <w:rPr>
          <w:rStyle w:val="y2iqfc"/>
          <w:sz w:val="28"/>
          <w:szCs w:val="28"/>
          <w:lang w:val="ru-RU"/>
        </w:rPr>
        <w:t>- были прияты на работу:</w:t>
      </w:r>
    </w:p>
    <w:p w14:paraId="224E6F23" w14:textId="61D2B32B" w:rsidR="00D710BF" w:rsidRPr="00E57E93" w:rsidRDefault="00D710BF" w:rsidP="00BE3975">
      <w:pPr>
        <w:jc w:val="both"/>
        <w:rPr>
          <w:rStyle w:val="y2iqfc"/>
          <w:sz w:val="28"/>
          <w:szCs w:val="28"/>
          <w:lang w:val="ru-RU"/>
        </w:rPr>
      </w:pPr>
      <w:r w:rsidRPr="00E57E93">
        <w:rPr>
          <w:rStyle w:val="y2iqfc"/>
          <w:sz w:val="28"/>
          <w:szCs w:val="28"/>
          <w:lang w:val="ru-RU"/>
        </w:rPr>
        <w:t xml:space="preserve">Судариков </w:t>
      </w:r>
      <w:r w:rsidR="00397A5A" w:rsidRPr="00E57E93">
        <w:rPr>
          <w:rStyle w:val="y2iqfc"/>
          <w:sz w:val="28"/>
          <w:szCs w:val="28"/>
          <w:lang w:val="ru-RU"/>
        </w:rPr>
        <w:t>К.С., учитель физической культуры</w:t>
      </w:r>
    </w:p>
    <w:p w14:paraId="360A61E4" w14:textId="6B305AB3" w:rsidR="009A53C6" w:rsidRPr="00E57E93" w:rsidRDefault="009A53C6" w:rsidP="00BE3975">
      <w:pPr>
        <w:jc w:val="both"/>
        <w:rPr>
          <w:rStyle w:val="y2iqfc"/>
          <w:sz w:val="28"/>
          <w:szCs w:val="28"/>
          <w:lang w:val="ru-RU"/>
        </w:rPr>
      </w:pPr>
      <w:r w:rsidRPr="00E57E93">
        <w:rPr>
          <w:rStyle w:val="y2iqfc"/>
          <w:sz w:val="28"/>
          <w:szCs w:val="28"/>
          <w:lang w:val="ru-RU"/>
        </w:rPr>
        <w:t>Салахова И.Р.-</w:t>
      </w:r>
      <w:r w:rsidR="00397A5A" w:rsidRPr="00E57E93">
        <w:rPr>
          <w:rStyle w:val="y2iqfc"/>
          <w:sz w:val="28"/>
          <w:szCs w:val="28"/>
          <w:lang w:val="ru-RU"/>
        </w:rPr>
        <w:t>учитель химии</w:t>
      </w:r>
      <w:r w:rsidR="00307A2A" w:rsidRPr="00E57E93">
        <w:rPr>
          <w:rStyle w:val="y2iqfc"/>
          <w:sz w:val="28"/>
          <w:szCs w:val="28"/>
        </w:rPr>
        <w:t xml:space="preserve"> </w:t>
      </w:r>
    </w:p>
    <w:p w14:paraId="475A28F1" w14:textId="3EB35249" w:rsidR="009A53C6" w:rsidRPr="00E57E93" w:rsidRDefault="009A53C6" w:rsidP="00E57E93">
      <w:pPr>
        <w:jc w:val="both"/>
        <w:rPr>
          <w:rStyle w:val="y2iqfc"/>
          <w:sz w:val="28"/>
          <w:szCs w:val="28"/>
          <w:lang w:val="ru-RU"/>
        </w:rPr>
      </w:pPr>
      <w:r w:rsidRPr="00E57E93">
        <w:rPr>
          <w:rStyle w:val="y2iqfc"/>
          <w:sz w:val="28"/>
          <w:szCs w:val="28"/>
          <w:lang w:val="ru-RU"/>
        </w:rPr>
        <w:t>Қапият Ж.З.-</w:t>
      </w:r>
      <w:r w:rsidR="00397A5A" w:rsidRPr="00E57E93">
        <w:rPr>
          <w:rStyle w:val="y2iqfc"/>
          <w:sz w:val="28"/>
          <w:szCs w:val="28"/>
          <w:lang w:val="ru-RU"/>
        </w:rPr>
        <w:t xml:space="preserve"> </w:t>
      </w:r>
      <w:r w:rsidR="008A4EE1">
        <w:rPr>
          <w:rStyle w:val="y2iqfc"/>
          <w:sz w:val="28"/>
          <w:szCs w:val="28"/>
          <w:lang w:val="ru-RU"/>
        </w:rPr>
        <w:t xml:space="preserve">учитель </w:t>
      </w:r>
      <w:r w:rsidR="00397A5A" w:rsidRPr="00E57E93">
        <w:rPr>
          <w:rStyle w:val="y2iqfc"/>
          <w:sz w:val="28"/>
          <w:szCs w:val="28"/>
          <w:lang w:val="ru-RU"/>
        </w:rPr>
        <w:t>ин</w:t>
      </w:r>
      <w:r w:rsidR="008A4EE1">
        <w:rPr>
          <w:rStyle w:val="y2iqfc"/>
          <w:sz w:val="28"/>
          <w:szCs w:val="28"/>
          <w:lang w:val="ru-RU"/>
        </w:rPr>
        <w:t>о</w:t>
      </w:r>
      <w:r w:rsidR="00397A5A" w:rsidRPr="00E57E93">
        <w:rPr>
          <w:rStyle w:val="y2iqfc"/>
          <w:sz w:val="28"/>
          <w:szCs w:val="28"/>
          <w:lang w:val="ru-RU"/>
        </w:rPr>
        <w:t>странного языка</w:t>
      </w:r>
      <w:r w:rsidR="00307A2A" w:rsidRPr="00E57E93">
        <w:rPr>
          <w:rStyle w:val="y2iqfc"/>
          <w:sz w:val="28"/>
          <w:szCs w:val="28"/>
        </w:rPr>
        <w:t xml:space="preserve"> </w:t>
      </w:r>
    </w:p>
    <w:p w14:paraId="68E17978" w14:textId="77777777" w:rsidR="002E14B9" w:rsidRPr="00C907DA" w:rsidRDefault="002E14B9" w:rsidP="002E14B9">
      <w:pPr>
        <w:ind w:firstLine="567"/>
        <w:jc w:val="both"/>
        <w:rPr>
          <w:rStyle w:val="y2iqfc"/>
          <w:color w:val="000000" w:themeColor="text1"/>
          <w:sz w:val="28"/>
          <w:szCs w:val="28"/>
          <w:lang w:val="ru-RU"/>
        </w:rPr>
      </w:pPr>
      <w:r w:rsidRPr="00C907DA">
        <w:rPr>
          <w:rStyle w:val="y2iqfc"/>
          <w:color w:val="000000" w:themeColor="text1"/>
          <w:sz w:val="28"/>
          <w:szCs w:val="28"/>
          <w:lang w:val="ru-RU"/>
        </w:rPr>
        <w:t>Из- за отсутствия специалистов были приняты на работу по совместительству-</w:t>
      </w:r>
      <w:r>
        <w:rPr>
          <w:rStyle w:val="y2iqfc"/>
          <w:color w:val="000000" w:themeColor="text1"/>
          <w:sz w:val="28"/>
          <w:szCs w:val="28"/>
          <w:lang w:val="ru-RU"/>
        </w:rPr>
        <w:t>3</w:t>
      </w:r>
      <w:r w:rsidRPr="00C907DA">
        <w:rPr>
          <w:rStyle w:val="y2iqfc"/>
          <w:color w:val="000000" w:themeColor="text1"/>
          <w:sz w:val="28"/>
          <w:szCs w:val="28"/>
          <w:lang w:val="ru-RU"/>
        </w:rPr>
        <w:t xml:space="preserve"> педагога:</w:t>
      </w:r>
    </w:p>
    <w:p w14:paraId="2CFDDB38" w14:textId="77777777" w:rsidR="002E14B9" w:rsidRPr="00C907DA" w:rsidRDefault="002E14B9" w:rsidP="002E14B9">
      <w:pPr>
        <w:ind w:firstLine="567"/>
        <w:jc w:val="both"/>
        <w:rPr>
          <w:rStyle w:val="y2iqfc"/>
          <w:color w:val="000000" w:themeColor="text1"/>
          <w:sz w:val="28"/>
          <w:szCs w:val="28"/>
          <w:lang w:val="ru-RU"/>
        </w:rPr>
      </w:pPr>
      <w:r w:rsidRPr="00C907DA">
        <w:rPr>
          <w:rStyle w:val="y2iqfc"/>
          <w:color w:val="000000" w:themeColor="text1"/>
          <w:sz w:val="28"/>
          <w:szCs w:val="28"/>
          <w:lang w:val="ru-RU"/>
        </w:rPr>
        <w:t>-Нурабаева Г.А., учитель музыки, «педагог- эксперт»</w:t>
      </w:r>
    </w:p>
    <w:p w14:paraId="21CFB907" w14:textId="77777777" w:rsidR="002E14B9" w:rsidRDefault="002E14B9" w:rsidP="002E14B9">
      <w:pPr>
        <w:ind w:firstLine="567"/>
        <w:jc w:val="both"/>
        <w:rPr>
          <w:rStyle w:val="y2iqfc"/>
          <w:color w:val="000000" w:themeColor="text1"/>
          <w:sz w:val="28"/>
          <w:szCs w:val="28"/>
          <w:lang w:val="ru-RU"/>
        </w:rPr>
      </w:pPr>
      <w:r w:rsidRPr="00C907DA">
        <w:rPr>
          <w:rStyle w:val="y2iqfc"/>
          <w:color w:val="000000" w:themeColor="text1"/>
          <w:sz w:val="28"/>
          <w:szCs w:val="28"/>
          <w:lang w:val="ru-RU"/>
        </w:rPr>
        <w:t>-Коновалов В.И., учители истории</w:t>
      </w:r>
      <w:r>
        <w:rPr>
          <w:rStyle w:val="y2iqfc"/>
          <w:color w:val="000000" w:themeColor="text1"/>
          <w:sz w:val="28"/>
          <w:szCs w:val="28"/>
          <w:lang w:val="ru-RU"/>
        </w:rPr>
        <w:t>, «педагог- модератор»</w:t>
      </w:r>
    </w:p>
    <w:p w14:paraId="38FA1889" w14:textId="00689111" w:rsidR="002E14B9" w:rsidRDefault="002E14B9" w:rsidP="002E14B9">
      <w:pPr>
        <w:ind w:firstLine="567"/>
        <w:jc w:val="both"/>
        <w:rPr>
          <w:rStyle w:val="y2iqfc"/>
          <w:color w:val="000000" w:themeColor="text1"/>
          <w:sz w:val="28"/>
          <w:szCs w:val="28"/>
          <w:lang w:val="ru-RU"/>
        </w:rPr>
      </w:pPr>
      <w:r>
        <w:rPr>
          <w:rStyle w:val="y2iqfc"/>
          <w:color w:val="000000" w:themeColor="text1"/>
          <w:sz w:val="28"/>
          <w:szCs w:val="28"/>
          <w:lang w:val="ru-RU"/>
        </w:rPr>
        <w:t>-Камелхан Г, учитель казахского языка</w:t>
      </w:r>
      <w:r w:rsidR="008A4EE1">
        <w:rPr>
          <w:rStyle w:val="y2iqfc"/>
          <w:color w:val="000000" w:themeColor="text1"/>
          <w:sz w:val="28"/>
          <w:szCs w:val="28"/>
          <w:lang w:val="ru-RU"/>
        </w:rPr>
        <w:t xml:space="preserve"> и литературы</w:t>
      </w:r>
      <w:r>
        <w:rPr>
          <w:rStyle w:val="y2iqfc"/>
          <w:color w:val="000000" w:themeColor="text1"/>
          <w:sz w:val="28"/>
          <w:szCs w:val="28"/>
          <w:lang w:val="ru-RU"/>
        </w:rPr>
        <w:t>, «педагог- экперт»</w:t>
      </w:r>
    </w:p>
    <w:p w14:paraId="04E66CE3" w14:textId="7EF0EC16" w:rsidR="00742AE5" w:rsidRPr="00742AE5" w:rsidRDefault="00B34B35" w:rsidP="00B34B35">
      <w:pPr>
        <w:pStyle w:val="ae"/>
        <w:ind w:firstLine="567"/>
        <w:jc w:val="both"/>
        <w:rPr>
          <w:sz w:val="28"/>
          <w:szCs w:val="28"/>
        </w:rPr>
      </w:pPr>
      <w:r w:rsidRPr="001E5A86">
        <w:rPr>
          <w:rFonts w:ascii="Times New Roman" w:hAnsi="Times New Roman" w:cs="Times New Roman"/>
          <w:sz w:val="28"/>
          <w:szCs w:val="28"/>
          <w:lang w:val="kk-KZ"/>
        </w:rPr>
        <w:t>В</w:t>
      </w:r>
      <w:r w:rsidR="00D80BA2" w:rsidRPr="001E5A86">
        <w:rPr>
          <w:rFonts w:ascii="Times New Roman" w:hAnsi="Times New Roman" w:cs="Times New Roman"/>
          <w:sz w:val="28"/>
          <w:szCs w:val="28"/>
        </w:rPr>
        <w:t xml:space="preserve"> 202</w:t>
      </w:r>
      <w:r w:rsidR="00F52443" w:rsidRPr="001E5A86">
        <w:rPr>
          <w:rFonts w:ascii="Times New Roman" w:hAnsi="Times New Roman" w:cs="Times New Roman"/>
          <w:sz w:val="28"/>
          <w:szCs w:val="28"/>
        </w:rPr>
        <w:t>4</w:t>
      </w:r>
      <w:r w:rsidR="00D80BA2" w:rsidRPr="001E5A86">
        <w:rPr>
          <w:rFonts w:ascii="Times New Roman" w:hAnsi="Times New Roman" w:cs="Times New Roman"/>
          <w:sz w:val="28"/>
          <w:szCs w:val="28"/>
        </w:rPr>
        <w:t>-202</w:t>
      </w:r>
      <w:r w:rsidR="00F52443" w:rsidRPr="001E5A86">
        <w:rPr>
          <w:rFonts w:ascii="Times New Roman" w:hAnsi="Times New Roman" w:cs="Times New Roman"/>
          <w:sz w:val="28"/>
          <w:szCs w:val="28"/>
        </w:rPr>
        <w:t>5</w:t>
      </w:r>
      <w:r w:rsidR="00D80BA2" w:rsidRPr="001E5A86">
        <w:rPr>
          <w:rFonts w:ascii="Times New Roman" w:hAnsi="Times New Roman" w:cs="Times New Roman"/>
          <w:sz w:val="28"/>
          <w:szCs w:val="28"/>
        </w:rPr>
        <w:t xml:space="preserve"> </w:t>
      </w:r>
      <w:r w:rsidR="00D80BA2" w:rsidRPr="00EE7B75">
        <w:rPr>
          <w:rFonts w:ascii="Times New Roman" w:hAnsi="Times New Roman" w:cs="Times New Roman"/>
          <w:color w:val="000000" w:themeColor="text1"/>
          <w:sz w:val="28"/>
          <w:szCs w:val="28"/>
        </w:rPr>
        <w:t>учебно</w:t>
      </w:r>
      <w:r>
        <w:rPr>
          <w:rFonts w:ascii="Times New Roman" w:hAnsi="Times New Roman" w:cs="Times New Roman"/>
          <w:color w:val="000000" w:themeColor="text1"/>
          <w:sz w:val="28"/>
          <w:szCs w:val="28"/>
          <w:lang w:val="kk-KZ"/>
        </w:rPr>
        <w:t>м году</w:t>
      </w:r>
      <w:r w:rsidR="00D80BA2" w:rsidRPr="00EE7B75">
        <w:rPr>
          <w:rFonts w:ascii="Times New Roman" w:hAnsi="Times New Roman" w:cs="Times New Roman"/>
          <w:color w:val="000000" w:themeColor="text1"/>
          <w:sz w:val="28"/>
          <w:szCs w:val="28"/>
        </w:rPr>
        <w:t xml:space="preserve"> количество педагогических </w:t>
      </w:r>
      <w:r w:rsidR="00762497" w:rsidRPr="00EE7B75">
        <w:rPr>
          <w:rFonts w:ascii="Times New Roman" w:hAnsi="Times New Roman" w:cs="Times New Roman"/>
          <w:color w:val="000000" w:themeColor="text1"/>
          <w:sz w:val="28"/>
          <w:szCs w:val="28"/>
        </w:rPr>
        <w:t>работников в школе составляет 2</w:t>
      </w:r>
      <w:r w:rsidR="003A380E">
        <w:rPr>
          <w:rFonts w:ascii="Times New Roman" w:hAnsi="Times New Roman" w:cs="Times New Roman"/>
          <w:color w:val="000000" w:themeColor="text1"/>
          <w:sz w:val="28"/>
          <w:szCs w:val="28"/>
          <w:lang w:val="kk-KZ"/>
        </w:rPr>
        <w:t>6</w:t>
      </w:r>
      <w:r w:rsidR="00D80BA2" w:rsidRPr="00EE7B75">
        <w:rPr>
          <w:rFonts w:ascii="Times New Roman" w:hAnsi="Times New Roman" w:cs="Times New Roman"/>
          <w:color w:val="000000" w:themeColor="text1"/>
          <w:sz w:val="28"/>
          <w:szCs w:val="28"/>
        </w:rPr>
        <w:t>, из них:</w:t>
      </w:r>
      <w:r w:rsidR="00E0141C">
        <w:rPr>
          <w:rFonts w:ascii="Times New Roman" w:hAnsi="Times New Roman" w:cs="Times New Roman"/>
          <w:color w:val="000000" w:themeColor="text1"/>
          <w:sz w:val="28"/>
          <w:szCs w:val="28"/>
          <w:lang w:val="kk-KZ"/>
        </w:rPr>
        <w:t xml:space="preserve"> 2</w:t>
      </w:r>
      <w:r w:rsidR="00D80BA2" w:rsidRPr="00EE7B75">
        <w:rPr>
          <w:rFonts w:ascii="Times New Roman" w:hAnsi="Times New Roman" w:cs="Times New Roman"/>
          <w:color w:val="000000" w:themeColor="text1"/>
          <w:sz w:val="28"/>
          <w:szCs w:val="28"/>
        </w:rPr>
        <w:t xml:space="preserve"> совместителя, </w:t>
      </w:r>
      <w:r w:rsidR="00762497" w:rsidRPr="00EE7B75">
        <w:rPr>
          <w:color w:val="000000" w:themeColor="text1"/>
          <w:sz w:val="28"/>
          <w:szCs w:val="28"/>
        </w:rPr>
        <w:t>2</w:t>
      </w:r>
      <w:r w:rsidR="003A380E">
        <w:rPr>
          <w:color w:val="000000" w:themeColor="text1"/>
          <w:sz w:val="28"/>
          <w:szCs w:val="28"/>
          <w:lang w:val="kk-KZ"/>
        </w:rPr>
        <w:t>4</w:t>
      </w:r>
      <w:r w:rsidR="00D80BA2" w:rsidRPr="005210E8">
        <w:rPr>
          <w:sz w:val="28"/>
          <w:szCs w:val="28"/>
        </w:rPr>
        <w:t xml:space="preserve"> </w:t>
      </w:r>
      <w:r w:rsidR="00D80BA2" w:rsidRPr="00B34B35">
        <w:rPr>
          <w:rFonts w:ascii="Times New Roman" w:hAnsi="Times New Roman" w:cs="Times New Roman"/>
          <w:sz w:val="28"/>
          <w:szCs w:val="28"/>
        </w:rPr>
        <w:t xml:space="preserve">(из них </w:t>
      </w:r>
      <w:r w:rsidR="00F52443" w:rsidRPr="00B34B35">
        <w:rPr>
          <w:rFonts w:ascii="Times New Roman" w:hAnsi="Times New Roman" w:cs="Times New Roman"/>
          <w:sz w:val="28"/>
          <w:szCs w:val="28"/>
        </w:rPr>
        <w:t>1</w:t>
      </w:r>
      <w:r w:rsidR="008A4EE1">
        <w:rPr>
          <w:rFonts w:ascii="Times New Roman" w:hAnsi="Times New Roman" w:cs="Times New Roman"/>
          <w:sz w:val="28"/>
          <w:szCs w:val="28"/>
        </w:rPr>
        <w:t xml:space="preserve"> находилась </w:t>
      </w:r>
      <w:r w:rsidR="00D80BA2" w:rsidRPr="00B34B35">
        <w:rPr>
          <w:rFonts w:ascii="Times New Roman" w:hAnsi="Times New Roman" w:cs="Times New Roman"/>
          <w:sz w:val="28"/>
          <w:szCs w:val="28"/>
        </w:rPr>
        <w:t xml:space="preserve">в отпуске по уходу за ребенком </w:t>
      </w:r>
      <w:r w:rsidR="00F52443" w:rsidRPr="00B34B35">
        <w:rPr>
          <w:rFonts w:ascii="Times New Roman" w:hAnsi="Times New Roman" w:cs="Times New Roman"/>
          <w:sz w:val="28"/>
          <w:szCs w:val="28"/>
        </w:rPr>
        <w:t xml:space="preserve"> до 1 ноября 2024 года</w:t>
      </w:r>
      <w:r w:rsidR="00D80BA2" w:rsidRPr="00B34B35">
        <w:rPr>
          <w:rFonts w:ascii="Times New Roman" w:hAnsi="Times New Roman" w:cs="Times New Roman"/>
          <w:sz w:val="28"/>
          <w:szCs w:val="28"/>
        </w:rPr>
        <w:t xml:space="preserve">), </w:t>
      </w:r>
      <w:r w:rsidR="00D80BA2" w:rsidRPr="00B34B35">
        <w:rPr>
          <w:rFonts w:ascii="Times New Roman" w:hAnsi="Times New Roman" w:cs="Times New Roman"/>
          <w:sz w:val="28"/>
        </w:rPr>
        <w:t>основным местом работы которых является лицензиат,</w:t>
      </w:r>
      <w:r w:rsidR="00E130C1" w:rsidRPr="00B34B35">
        <w:rPr>
          <w:rFonts w:ascii="Times New Roman" w:hAnsi="Times New Roman" w:cs="Times New Roman"/>
          <w:sz w:val="28"/>
          <w:szCs w:val="28"/>
        </w:rPr>
        <w:t xml:space="preserve"> </w:t>
      </w:r>
      <w:r w:rsidR="00742AE5" w:rsidRPr="00B34B35">
        <w:rPr>
          <w:rFonts w:ascii="Times New Roman" w:hAnsi="Times New Roman" w:cs="Times New Roman"/>
          <w:sz w:val="28"/>
        </w:rPr>
        <w:t xml:space="preserve">в том числе, </w:t>
      </w:r>
      <w:r w:rsidR="00742AE5" w:rsidRPr="00B34B35">
        <w:rPr>
          <w:rFonts w:ascii="Times New Roman" w:hAnsi="Times New Roman" w:cs="Times New Roman"/>
          <w:sz w:val="28"/>
          <w:szCs w:val="28"/>
        </w:rPr>
        <w:t xml:space="preserve">в том числе – </w:t>
      </w:r>
      <w:r w:rsidR="001F67F3" w:rsidRPr="00B34B35">
        <w:rPr>
          <w:rFonts w:ascii="Times New Roman" w:hAnsi="Times New Roman" w:cs="Times New Roman"/>
          <w:sz w:val="28"/>
          <w:szCs w:val="28"/>
        </w:rPr>
        <w:t xml:space="preserve">и.о. </w:t>
      </w:r>
      <w:r w:rsidR="00742AE5" w:rsidRPr="00B34B35">
        <w:rPr>
          <w:rFonts w:ascii="Times New Roman" w:hAnsi="Times New Roman" w:cs="Times New Roman"/>
          <w:sz w:val="28"/>
          <w:szCs w:val="28"/>
        </w:rPr>
        <w:t>директор</w:t>
      </w:r>
      <w:r w:rsidR="001F67F3" w:rsidRPr="00B34B35">
        <w:rPr>
          <w:rFonts w:ascii="Times New Roman" w:hAnsi="Times New Roman" w:cs="Times New Roman"/>
          <w:sz w:val="28"/>
          <w:szCs w:val="28"/>
        </w:rPr>
        <w:t>а-1</w:t>
      </w:r>
      <w:r w:rsidR="00742AE5" w:rsidRPr="00B34B35">
        <w:rPr>
          <w:rFonts w:ascii="Times New Roman" w:hAnsi="Times New Roman" w:cs="Times New Roman"/>
          <w:sz w:val="28"/>
          <w:szCs w:val="28"/>
        </w:rPr>
        <w:t>,</w:t>
      </w:r>
      <w:r w:rsidR="001F67F3" w:rsidRPr="00B34B35">
        <w:rPr>
          <w:rFonts w:ascii="Times New Roman" w:hAnsi="Times New Roman" w:cs="Times New Roman"/>
          <w:sz w:val="28"/>
          <w:szCs w:val="28"/>
        </w:rPr>
        <w:t xml:space="preserve"> и.о. </w:t>
      </w:r>
      <w:r w:rsidR="008A4EE1">
        <w:rPr>
          <w:rFonts w:ascii="Times New Roman" w:hAnsi="Times New Roman" w:cs="Times New Roman"/>
          <w:sz w:val="28"/>
          <w:szCs w:val="28"/>
        </w:rPr>
        <w:t xml:space="preserve"> заместителя</w:t>
      </w:r>
      <w:r w:rsidR="00742AE5" w:rsidRPr="00B34B35">
        <w:rPr>
          <w:rFonts w:ascii="Times New Roman" w:hAnsi="Times New Roman" w:cs="Times New Roman"/>
          <w:sz w:val="28"/>
          <w:szCs w:val="28"/>
        </w:rPr>
        <w:t xml:space="preserve"> директора по воспитательной работе - 1, заместител</w:t>
      </w:r>
      <w:r w:rsidR="008A4EE1">
        <w:rPr>
          <w:rFonts w:ascii="Times New Roman" w:hAnsi="Times New Roman" w:cs="Times New Roman"/>
          <w:sz w:val="28"/>
          <w:szCs w:val="28"/>
        </w:rPr>
        <w:t>ь</w:t>
      </w:r>
      <w:r w:rsidR="00742AE5" w:rsidRPr="00B34B35">
        <w:rPr>
          <w:rFonts w:ascii="Times New Roman" w:hAnsi="Times New Roman" w:cs="Times New Roman"/>
          <w:sz w:val="28"/>
          <w:szCs w:val="28"/>
        </w:rPr>
        <w:t xml:space="preserve"> директора по учебно- </w:t>
      </w:r>
      <w:r w:rsidR="00557907" w:rsidRPr="00B34B35">
        <w:rPr>
          <w:rFonts w:ascii="Times New Roman" w:hAnsi="Times New Roman" w:cs="Times New Roman"/>
          <w:sz w:val="28"/>
          <w:szCs w:val="28"/>
        </w:rPr>
        <w:t>воспитательной работе</w:t>
      </w:r>
      <w:r w:rsidR="00742AE5" w:rsidRPr="00B34B35">
        <w:rPr>
          <w:rFonts w:ascii="Times New Roman" w:hAnsi="Times New Roman" w:cs="Times New Roman"/>
          <w:sz w:val="28"/>
          <w:szCs w:val="28"/>
        </w:rPr>
        <w:t xml:space="preserve"> -1, социальный педагог- 1, вожатая -1, педагог-профориентатор-1, учитель начальной военной и технологической подготов</w:t>
      </w:r>
      <w:r w:rsidR="00742AE5" w:rsidRPr="005013FD">
        <w:rPr>
          <w:rFonts w:ascii="Times New Roman" w:hAnsi="Times New Roman" w:cs="Times New Roman"/>
          <w:color w:val="000000" w:themeColor="text1"/>
          <w:sz w:val="28"/>
          <w:szCs w:val="28"/>
        </w:rPr>
        <w:t>к</w:t>
      </w:r>
      <w:r w:rsidR="005013FD" w:rsidRPr="005013FD">
        <w:rPr>
          <w:rFonts w:ascii="Times New Roman" w:hAnsi="Times New Roman" w:cs="Times New Roman"/>
          <w:color w:val="000000" w:themeColor="text1"/>
          <w:sz w:val="28"/>
          <w:szCs w:val="28"/>
        </w:rPr>
        <w:t>и</w:t>
      </w:r>
      <w:r w:rsidR="00742AE5" w:rsidRPr="00B34B35">
        <w:rPr>
          <w:rFonts w:ascii="Times New Roman" w:hAnsi="Times New Roman" w:cs="Times New Roman"/>
          <w:sz w:val="28"/>
          <w:szCs w:val="28"/>
        </w:rPr>
        <w:t xml:space="preserve"> -1, педагог- психолог</w:t>
      </w:r>
      <w:r w:rsidR="008A4EE1">
        <w:rPr>
          <w:rFonts w:ascii="Times New Roman" w:hAnsi="Times New Roman" w:cs="Times New Roman"/>
          <w:sz w:val="28"/>
          <w:szCs w:val="28"/>
        </w:rPr>
        <w:t>-1,</w:t>
      </w:r>
      <w:r w:rsidR="00742AE5" w:rsidRPr="00B34B35">
        <w:rPr>
          <w:rFonts w:ascii="Times New Roman" w:hAnsi="Times New Roman" w:cs="Times New Roman"/>
          <w:sz w:val="28"/>
          <w:szCs w:val="28"/>
        </w:rPr>
        <w:t xml:space="preserve"> дефектолог</w:t>
      </w:r>
      <w:r w:rsidR="008A4EE1">
        <w:rPr>
          <w:rFonts w:ascii="Times New Roman" w:hAnsi="Times New Roman" w:cs="Times New Roman"/>
          <w:sz w:val="28"/>
          <w:szCs w:val="28"/>
        </w:rPr>
        <w:t>-</w:t>
      </w:r>
      <w:r w:rsidR="00742AE5" w:rsidRPr="00B34B35">
        <w:rPr>
          <w:rFonts w:ascii="Times New Roman" w:hAnsi="Times New Roman" w:cs="Times New Roman"/>
          <w:sz w:val="28"/>
          <w:szCs w:val="28"/>
        </w:rPr>
        <w:t xml:space="preserve"> логопед-1.</w:t>
      </w:r>
      <w:r w:rsidR="00742AE5">
        <w:rPr>
          <w:sz w:val="28"/>
          <w:szCs w:val="28"/>
        </w:rPr>
        <w:t xml:space="preserve"> </w:t>
      </w:r>
    </w:p>
    <w:p w14:paraId="16EBFF8F" w14:textId="77777777" w:rsidR="00557907" w:rsidRDefault="00D80BA2" w:rsidP="00742AE5">
      <w:pPr>
        <w:pStyle w:val="ae"/>
        <w:ind w:firstLine="567"/>
        <w:jc w:val="both"/>
        <w:rPr>
          <w:rFonts w:ascii="Times New Roman" w:hAnsi="Times New Roman" w:cs="Times New Roman"/>
          <w:sz w:val="28"/>
          <w:szCs w:val="28"/>
          <w:lang w:val="kk-KZ"/>
        </w:rPr>
      </w:pPr>
      <w:r w:rsidRPr="005210E8">
        <w:rPr>
          <w:rFonts w:ascii="Times New Roman" w:hAnsi="Times New Roman" w:cs="Times New Roman"/>
          <w:sz w:val="28"/>
          <w:szCs w:val="28"/>
        </w:rPr>
        <w:t>На начало 202</w:t>
      </w:r>
      <w:r w:rsidR="00742AE5">
        <w:rPr>
          <w:rFonts w:ascii="Times New Roman" w:hAnsi="Times New Roman" w:cs="Times New Roman"/>
          <w:sz w:val="28"/>
          <w:szCs w:val="28"/>
        </w:rPr>
        <w:t>4</w:t>
      </w:r>
      <w:r w:rsidRPr="005210E8">
        <w:rPr>
          <w:rFonts w:ascii="Times New Roman" w:hAnsi="Times New Roman" w:cs="Times New Roman"/>
          <w:sz w:val="28"/>
          <w:szCs w:val="28"/>
        </w:rPr>
        <w:t>-202</w:t>
      </w:r>
      <w:r w:rsidR="00742AE5">
        <w:rPr>
          <w:rFonts w:ascii="Times New Roman" w:hAnsi="Times New Roman" w:cs="Times New Roman"/>
          <w:sz w:val="28"/>
          <w:szCs w:val="28"/>
        </w:rPr>
        <w:t>5</w:t>
      </w:r>
      <w:r w:rsidRPr="005210E8">
        <w:rPr>
          <w:rFonts w:ascii="Times New Roman" w:hAnsi="Times New Roman" w:cs="Times New Roman"/>
          <w:sz w:val="28"/>
          <w:szCs w:val="28"/>
        </w:rPr>
        <w:t xml:space="preserve"> учебного </w:t>
      </w:r>
      <w:r w:rsidR="00A925D7" w:rsidRPr="005210E8">
        <w:rPr>
          <w:rFonts w:ascii="Times New Roman" w:hAnsi="Times New Roman" w:cs="Times New Roman"/>
          <w:sz w:val="28"/>
          <w:szCs w:val="28"/>
        </w:rPr>
        <w:t>года:</w:t>
      </w:r>
    </w:p>
    <w:p w14:paraId="76B7C22D" w14:textId="77777777" w:rsidR="00557907" w:rsidRDefault="00557907" w:rsidP="00742AE5">
      <w:pPr>
        <w:pStyle w:val="ae"/>
        <w:ind w:firstLine="567"/>
        <w:jc w:val="both"/>
        <w:rPr>
          <w:rFonts w:ascii="Times New Roman" w:hAnsi="Times New Roman" w:cs="Times New Roman"/>
          <w:sz w:val="28"/>
          <w:szCs w:val="28"/>
        </w:rPr>
      </w:pPr>
      <w:r>
        <w:rPr>
          <w:rFonts w:ascii="Times New Roman" w:hAnsi="Times New Roman" w:cs="Times New Roman"/>
          <w:sz w:val="28"/>
          <w:szCs w:val="28"/>
          <w:lang w:val="kk-KZ"/>
        </w:rPr>
        <w:t>-</w:t>
      </w:r>
      <w:r w:rsidR="00742AE5">
        <w:rPr>
          <w:rFonts w:ascii="Times New Roman" w:hAnsi="Times New Roman" w:cs="Times New Roman"/>
          <w:sz w:val="28"/>
          <w:szCs w:val="28"/>
        </w:rPr>
        <w:t xml:space="preserve"> получили диплом высшего образования </w:t>
      </w:r>
    </w:p>
    <w:p w14:paraId="02A11F27" w14:textId="653BCDAA" w:rsidR="00557907" w:rsidRPr="001E5A86" w:rsidRDefault="001E5A86" w:rsidP="00742AE5">
      <w:pPr>
        <w:pStyle w:val="ae"/>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Нурбердиева А.Г. ,</w:t>
      </w:r>
      <w:r w:rsidR="00557907" w:rsidRPr="001E5A86">
        <w:rPr>
          <w:rFonts w:ascii="Times New Roman" w:hAnsi="Times New Roman" w:cs="Times New Roman"/>
          <w:sz w:val="28"/>
          <w:szCs w:val="28"/>
          <w:lang w:val="kk-KZ"/>
        </w:rPr>
        <w:t>учитель начальных классов</w:t>
      </w:r>
      <w:r w:rsidR="00307A2A" w:rsidRPr="001E5A86">
        <w:rPr>
          <w:rFonts w:ascii="Times New Roman" w:hAnsi="Times New Roman" w:cs="Times New Roman"/>
          <w:sz w:val="28"/>
          <w:szCs w:val="28"/>
          <w:lang w:val="kk-KZ"/>
        </w:rPr>
        <w:t xml:space="preserve"> </w:t>
      </w:r>
    </w:p>
    <w:p w14:paraId="7A34D6BC" w14:textId="45C9792C" w:rsidR="00557907" w:rsidRPr="001E5A86" w:rsidRDefault="00557907" w:rsidP="00742AE5">
      <w:pPr>
        <w:pStyle w:val="ae"/>
        <w:ind w:firstLine="567"/>
        <w:jc w:val="both"/>
        <w:rPr>
          <w:rFonts w:ascii="Times New Roman" w:hAnsi="Times New Roman" w:cs="Times New Roman"/>
          <w:sz w:val="28"/>
          <w:szCs w:val="28"/>
          <w:lang w:val="kk-KZ"/>
        </w:rPr>
      </w:pPr>
      <w:r w:rsidRPr="001E5A86">
        <w:rPr>
          <w:rFonts w:ascii="Times New Roman" w:hAnsi="Times New Roman" w:cs="Times New Roman"/>
          <w:sz w:val="28"/>
          <w:szCs w:val="28"/>
          <w:lang w:val="kk-KZ"/>
        </w:rPr>
        <w:t>Шевченко Н.Г., учитель начальных классов</w:t>
      </w:r>
    </w:p>
    <w:p w14:paraId="31AA60B2" w14:textId="5D3A6699" w:rsidR="00D80BA2" w:rsidRPr="001E5A86" w:rsidRDefault="00557907" w:rsidP="00742AE5">
      <w:pPr>
        <w:pStyle w:val="ae"/>
        <w:ind w:firstLine="567"/>
        <w:jc w:val="both"/>
        <w:rPr>
          <w:rFonts w:ascii="Times New Roman" w:hAnsi="Times New Roman" w:cs="Times New Roman"/>
          <w:sz w:val="28"/>
          <w:szCs w:val="28"/>
          <w:lang w:val="kk-KZ"/>
        </w:rPr>
      </w:pPr>
      <w:r w:rsidRPr="001E5A86">
        <w:rPr>
          <w:rFonts w:ascii="Times New Roman" w:hAnsi="Times New Roman" w:cs="Times New Roman"/>
          <w:sz w:val="28"/>
          <w:szCs w:val="28"/>
          <w:lang w:val="kk-KZ"/>
        </w:rPr>
        <w:t>Хадаткаш И.В.,  учитель истории</w:t>
      </w:r>
    </w:p>
    <w:p w14:paraId="704C5AE3" w14:textId="62AA251C" w:rsidR="005F1106" w:rsidRDefault="008A4EE1" w:rsidP="00742AE5">
      <w:pPr>
        <w:pStyle w:val="ae"/>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-были принят</w:t>
      </w:r>
      <w:r w:rsidR="005F1106">
        <w:rPr>
          <w:rFonts w:ascii="Times New Roman" w:hAnsi="Times New Roman" w:cs="Times New Roman"/>
          <w:sz w:val="28"/>
          <w:szCs w:val="28"/>
          <w:lang w:val="kk-KZ"/>
        </w:rPr>
        <w:t>ы на работу</w:t>
      </w:r>
    </w:p>
    <w:p w14:paraId="3C47A895" w14:textId="345E9FDB" w:rsidR="005F1106" w:rsidRPr="00E57E93" w:rsidRDefault="005F1106" w:rsidP="00742AE5">
      <w:pPr>
        <w:pStyle w:val="ae"/>
        <w:ind w:firstLine="567"/>
        <w:jc w:val="both"/>
        <w:rPr>
          <w:rFonts w:ascii="Times New Roman" w:hAnsi="Times New Roman" w:cs="Times New Roman"/>
          <w:sz w:val="28"/>
          <w:szCs w:val="28"/>
          <w:lang w:val="kk-KZ"/>
        </w:rPr>
      </w:pPr>
      <w:r w:rsidRPr="00E57E93">
        <w:rPr>
          <w:rFonts w:ascii="Times New Roman" w:hAnsi="Times New Roman" w:cs="Times New Roman"/>
          <w:sz w:val="28"/>
          <w:szCs w:val="28"/>
          <w:lang w:val="kk-KZ"/>
        </w:rPr>
        <w:t>Далелхан А.Х., учитель казахского языка</w:t>
      </w:r>
      <w:r w:rsidR="008A4EE1">
        <w:rPr>
          <w:rFonts w:ascii="Times New Roman" w:hAnsi="Times New Roman" w:cs="Times New Roman"/>
          <w:sz w:val="28"/>
          <w:szCs w:val="28"/>
          <w:lang w:val="kk-KZ"/>
        </w:rPr>
        <w:t xml:space="preserve"> и литературы</w:t>
      </w:r>
    </w:p>
    <w:p w14:paraId="241B282F" w14:textId="18977E36" w:rsidR="005F1106" w:rsidRPr="00E57E93" w:rsidRDefault="005F1106" w:rsidP="00742AE5">
      <w:pPr>
        <w:pStyle w:val="ae"/>
        <w:ind w:firstLine="567"/>
        <w:jc w:val="both"/>
        <w:rPr>
          <w:rFonts w:ascii="Times New Roman" w:hAnsi="Times New Roman" w:cs="Times New Roman"/>
          <w:sz w:val="28"/>
          <w:szCs w:val="28"/>
          <w:lang w:val="kk-KZ"/>
        </w:rPr>
      </w:pPr>
      <w:r w:rsidRPr="00E57E93">
        <w:rPr>
          <w:rFonts w:ascii="Times New Roman" w:hAnsi="Times New Roman" w:cs="Times New Roman"/>
          <w:sz w:val="28"/>
          <w:szCs w:val="28"/>
          <w:lang w:val="kk-KZ"/>
        </w:rPr>
        <w:t>Далелхан Ә.Х., учитель иностранного языка</w:t>
      </w:r>
    </w:p>
    <w:p w14:paraId="40E15490" w14:textId="58C6B2F2" w:rsidR="00A62643" w:rsidRPr="00E57E93" w:rsidRDefault="00A62643" w:rsidP="00A62643">
      <w:pPr>
        <w:ind w:firstLine="567"/>
        <w:jc w:val="both"/>
        <w:rPr>
          <w:rStyle w:val="y2iqfc"/>
          <w:sz w:val="28"/>
          <w:szCs w:val="28"/>
          <w:lang w:val="ru-RU"/>
        </w:rPr>
      </w:pPr>
      <w:r w:rsidRPr="00E57E93">
        <w:rPr>
          <w:rStyle w:val="y2iqfc"/>
          <w:sz w:val="28"/>
          <w:szCs w:val="28"/>
          <w:lang w:val="ru-RU"/>
        </w:rPr>
        <w:t>Из- за отсутствия специалистов были приняты на работу по совместительству-</w:t>
      </w:r>
      <w:r w:rsidR="008A4EE1">
        <w:rPr>
          <w:rStyle w:val="y2iqfc"/>
          <w:sz w:val="28"/>
          <w:szCs w:val="28"/>
          <w:lang w:val="ru-RU"/>
        </w:rPr>
        <w:t xml:space="preserve"> 2</w:t>
      </w:r>
      <w:r w:rsidRPr="00E57E93">
        <w:rPr>
          <w:rStyle w:val="y2iqfc"/>
          <w:sz w:val="28"/>
          <w:szCs w:val="28"/>
          <w:lang w:val="ru-RU"/>
        </w:rPr>
        <w:t xml:space="preserve"> педагога:</w:t>
      </w:r>
    </w:p>
    <w:p w14:paraId="44A75A45" w14:textId="77777777" w:rsidR="00A62643" w:rsidRPr="00E57E93" w:rsidRDefault="00A62643" w:rsidP="00A62643">
      <w:pPr>
        <w:ind w:firstLine="567"/>
        <w:jc w:val="both"/>
        <w:rPr>
          <w:rStyle w:val="y2iqfc"/>
          <w:sz w:val="28"/>
          <w:szCs w:val="28"/>
          <w:lang w:val="ru-RU"/>
        </w:rPr>
      </w:pPr>
      <w:r w:rsidRPr="00E57E93">
        <w:rPr>
          <w:rStyle w:val="y2iqfc"/>
          <w:sz w:val="28"/>
          <w:szCs w:val="28"/>
          <w:lang w:val="ru-RU"/>
        </w:rPr>
        <w:t>-Жилхайдаров Е.К., учитель физики, «педагог- исследователь»</w:t>
      </w:r>
    </w:p>
    <w:p w14:paraId="633EF4D0" w14:textId="77777777" w:rsidR="00A62643" w:rsidRDefault="00A62643" w:rsidP="00A62643">
      <w:pPr>
        <w:ind w:firstLine="567"/>
        <w:jc w:val="both"/>
        <w:rPr>
          <w:rStyle w:val="y2iqfc"/>
          <w:color w:val="000000" w:themeColor="text1"/>
          <w:sz w:val="28"/>
          <w:szCs w:val="28"/>
          <w:lang w:val="ru-RU"/>
        </w:rPr>
      </w:pPr>
      <w:r w:rsidRPr="00E57E93">
        <w:rPr>
          <w:rStyle w:val="y2iqfc"/>
          <w:sz w:val="28"/>
          <w:szCs w:val="28"/>
          <w:lang w:val="ru-RU"/>
        </w:rPr>
        <w:t>-Екишева Ш.Е., учитель физики, «педагог- исследователь</w:t>
      </w:r>
      <w:r>
        <w:rPr>
          <w:rStyle w:val="y2iqfc"/>
          <w:color w:val="000000" w:themeColor="text1"/>
          <w:sz w:val="28"/>
          <w:szCs w:val="28"/>
          <w:lang w:val="ru-RU"/>
        </w:rPr>
        <w:t>»</w:t>
      </w:r>
    </w:p>
    <w:p w14:paraId="0A9338E8" w14:textId="77777777" w:rsidR="00B34B35" w:rsidRDefault="00B34B35" w:rsidP="00A62643">
      <w:pPr>
        <w:ind w:firstLine="567"/>
        <w:jc w:val="both"/>
        <w:rPr>
          <w:rStyle w:val="y2iqfc"/>
          <w:color w:val="FF0000"/>
          <w:sz w:val="28"/>
          <w:szCs w:val="28"/>
        </w:rPr>
      </w:pPr>
    </w:p>
    <w:tbl>
      <w:tblPr>
        <w:tblW w:w="9467" w:type="dxa"/>
        <w:tblInd w:w="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43"/>
        <w:gridCol w:w="1418"/>
        <w:gridCol w:w="2126"/>
        <w:gridCol w:w="2126"/>
        <w:gridCol w:w="1954"/>
      </w:tblGrid>
      <w:tr w:rsidR="00B34B35" w:rsidRPr="005210E8" w14:paraId="6B6BD106" w14:textId="77777777" w:rsidTr="00E751BF">
        <w:trPr>
          <w:trHeight w:val="460"/>
        </w:trPr>
        <w:tc>
          <w:tcPr>
            <w:tcW w:w="1843" w:type="dxa"/>
            <w:tcBorders>
              <w:top w:val="single" w:sz="2" w:space="0" w:color="000000"/>
              <w:left w:val="single" w:sz="2" w:space="0" w:color="000000"/>
              <w:bottom w:val="single" w:sz="2" w:space="0" w:color="000000"/>
              <w:right w:val="single" w:sz="2" w:space="0" w:color="000000"/>
            </w:tcBorders>
            <w:hideMark/>
          </w:tcPr>
          <w:p w14:paraId="21CB6293" w14:textId="77777777" w:rsidR="00B34B35" w:rsidRPr="005210E8" w:rsidRDefault="00B34B35" w:rsidP="00C27E97">
            <w:pPr>
              <w:pStyle w:val="ae"/>
              <w:jc w:val="center"/>
              <w:rPr>
                <w:rFonts w:ascii="Times New Roman" w:hAnsi="Times New Roman" w:cs="Times New Roman"/>
                <w:sz w:val="24"/>
                <w:szCs w:val="24"/>
              </w:rPr>
            </w:pPr>
            <w:r w:rsidRPr="005210E8">
              <w:rPr>
                <w:rFonts w:ascii="Times New Roman" w:hAnsi="Times New Roman" w:cs="Times New Roman"/>
                <w:sz w:val="24"/>
                <w:szCs w:val="24"/>
              </w:rPr>
              <w:t>Учебный</w:t>
            </w:r>
            <w:r w:rsidRPr="005210E8">
              <w:rPr>
                <w:rFonts w:ascii="Times New Roman" w:hAnsi="Times New Roman" w:cs="Times New Roman"/>
                <w:spacing w:val="-4"/>
                <w:sz w:val="24"/>
                <w:szCs w:val="24"/>
              </w:rPr>
              <w:t xml:space="preserve"> </w:t>
            </w:r>
            <w:r w:rsidRPr="005210E8">
              <w:rPr>
                <w:rFonts w:ascii="Times New Roman" w:hAnsi="Times New Roman" w:cs="Times New Roman"/>
                <w:sz w:val="24"/>
                <w:szCs w:val="24"/>
              </w:rPr>
              <w:t>год</w:t>
            </w:r>
          </w:p>
        </w:tc>
        <w:tc>
          <w:tcPr>
            <w:tcW w:w="1418" w:type="dxa"/>
            <w:tcBorders>
              <w:top w:val="single" w:sz="2" w:space="0" w:color="000000"/>
              <w:left w:val="single" w:sz="2" w:space="0" w:color="000000"/>
              <w:bottom w:val="single" w:sz="2" w:space="0" w:color="000000"/>
              <w:right w:val="single" w:sz="2" w:space="0" w:color="000000"/>
            </w:tcBorders>
            <w:hideMark/>
          </w:tcPr>
          <w:p w14:paraId="12917374" w14:textId="77777777" w:rsidR="00B34B35" w:rsidRPr="005210E8" w:rsidRDefault="00B34B35" w:rsidP="00C27E97">
            <w:pPr>
              <w:pStyle w:val="ae"/>
              <w:jc w:val="center"/>
              <w:rPr>
                <w:rFonts w:ascii="Times New Roman" w:hAnsi="Times New Roman" w:cs="Times New Roman"/>
                <w:sz w:val="24"/>
                <w:szCs w:val="24"/>
              </w:rPr>
            </w:pPr>
            <w:r w:rsidRPr="005210E8">
              <w:rPr>
                <w:rFonts w:ascii="Times New Roman" w:hAnsi="Times New Roman" w:cs="Times New Roman"/>
                <w:sz w:val="24"/>
                <w:szCs w:val="24"/>
              </w:rPr>
              <w:t>Количество</w:t>
            </w:r>
            <w:r w:rsidRPr="005210E8">
              <w:rPr>
                <w:rFonts w:ascii="Times New Roman" w:hAnsi="Times New Roman" w:cs="Times New Roman"/>
                <w:spacing w:val="-4"/>
                <w:sz w:val="24"/>
                <w:szCs w:val="24"/>
              </w:rPr>
              <w:t xml:space="preserve"> </w:t>
            </w:r>
            <w:r w:rsidRPr="005210E8">
              <w:rPr>
                <w:rFonts w:ascii="Times New Roman" w:hAnsi="Times New Roman" w:cs="Times New Roman"/>
                <w:sz w:val="24"/>
                <w:szCs w:val="24"/>
              </w:rPr>
              <w:t>учителей</w:t>
            </w:r>
          </w:p>
        </w:tc>
        <w:tc>
          <w:tcPr>
            <w:tcW w:w="2126" w:type="dxa"/>
            <w:tcBorders>
              <w:top w:val="single" w:sz="2" w:space="0" w:color="000000"/>
              <w:left w:val="single" w:sz="2" w:space="0" w:color="000000"/>
              <w:bottom w:val="single" w:sz="2" w:space="0" w:color="000000"/>
              <w:right w:val="single" w:sz="2" w:space="0" w:color="000000"/>
            </w:tcBorders>
            <w:hideMark/>
          </w:tcPr>
          <w:p w14:paraId="7106D8A4" w14:textId="77777777" w:rsidR="00B34B35" w:rsidRPr="005210E8" w:rsidRDefault="00B34B35" w:rsidP="00C27E97">
            <w:pPr>
              <w:pStyle w:val="ae"/>
              <w:jc w:val="center"/>
              <w:rPr>
                <w:rFonts w:ascii="Times New Roman" w:hAnsi="Times New Roman" w:cs="Times New Roman"/>
                <w:sz w:val="24"/>
                <w:szCs w:val="24"/>
              </w:rPr>
            </w:pPr>
            <w:r w:rsidRPr="005210E8">
              <w:rPr>
                <w:rFonts w:ascii="Times New Roman" w:hAnsi="Times New Roman" w:cs="Times New Roman"/>
                <w:sz w:val="24"/>
                <w:szCs w:val="24"/>
              </w:rPr>
              <w:t>С</w:t>
            </w:r>
            <w:r w:rsidRPr="005210E8">
              <w:rPr>
                <w:rFonts w:ascii="Times New Roman" w:hAnsi="Times New Roman" w:cs="Times New Roman"/>
                <w:spacing w:val="-3"/>
                <w:sz w:val="24"/>
                <w:szCs w:val="24"/>
              </w:rPr>
              <w:t xml:space="preserve"> </w:t>
            </w:r>
            <w:r w:rsidRPr="005210E8">
              <w:rPr>
                <w:rFonts w:ascii="Times New Roman" w:hAnsi="Times New Roman" w:cs="Times New Roman"/>
                <w:sz w:val="24"/>
                <w:szCs w:val="24"/>
              </w:rPr>
              <w:t>высшим</w:t>
            </w:r>
            <w:r w:rsidRPr="005210E8">
              <w:rPr>
                <w:rFonts w:ascii="Times New Roman" w:hAnsi="Times New Roman" w:cs="Times New Roman"/>
                <w:spacing w:val="-1"/>
                <w:sz w:val="24"/>
                <w:szCs w:val="24"/>
              </w:rPr>
              <w:t xml:space="preserve"> </w:t>
            </w:r>
            <w:r w:rsidRPr="005210E8">
              <w:rPr>
                <w:rFonts w:ascii="Times New Roman" w:hAnsi="Times New Roman" w:cs="Times New Roman"/>
                <w:sz w:val="24"/>
                <w:szCs w:val="24"/>
              </w:rPr>
              <w:t>образованием</w:t>
            </w:r>
          </w:p>
        </w:tc>
        <w:tc>
          <w:tcPr>
            <w:tcW w:w="2126" w:type="dxa"/>
            <w:tcBorders>
              <w:top w:val="single" w:sz="2" w:space="0" w:color="000000"/>
              <w:left w:val="single" w:sz="2" w:space="0" w:color="000000"/>
              <w:bottom w:val="single" w:sz="2" w:space="0" w:color="000000"/>
              <w:right w:val="single" w:sz="2" w:space="0" w:color="000000"/>
            </w:tcBorders>
          </w:tcPr>
          <w:p w14:paraId="2EB211ED" w14:textId="77777777" w:rsidR="00B34B35" w:rsidRPr="005210E8" w:rsidRDefault="00B34B35" w:rsidP="00C27E97">
            <w:pPr>
              <w:pStyle w:val="ae"/>
              <w:jc w:val="center"/>
              <w:rPr>
                <w:rFonts w:ascii="Times New Roman" w:hAnsi="Times New Roman" w:cs="Times New Roman"/>
                <w:sz w:val="24"/>
                <w:szCs w:val="24"/>
              </w:rPr>
            </w:pPr>
            <w:r w:rsidRPr="005210E8">
              <w:rPr>
                <w:rFonts w:ascii="Times New Roman" w:hAnsi="Times New Roman" w:cs="Times New Roman"/>
                <w:sz w:val="24"/>
                <w:szCs w:val="24"/>
              </w:rPr>
              <w:t>С послевузовским образованием</w:t>
            </w:r>
          </w:p>
        </w:tc>
        <w:tc>
          <w:tcPr>
            <w:tcW w:w="1954" w:type="dxa"/>
            <w:tcBorders>
              <w:top w:val="single" w:sz="2" w:space="0" w:color="000000"/>
              <w:left w:val="single" w:sz="2" w:space="0" w:color="000000"/>
              <w:bottom w:val="single" w:sz="2" w:space="0" w:color="000000"/>
              <w:right w:val="single" w:sz="2" w:space="0" w:color="000000"/>
            </w:tcBorders>
            <w:hideMark/>
          </w:tcPr>
          <w:p w14:paraId="00667ECD" w14:textId="77777777" w:rsidR="00B34B35" w:rsidRPr="005210E8" w:rsidRDefault="00B34B35" w:rsidP="00C27E97">
            <w:pPr>
              <w:pStyle w:val="ae"/>
              <w:jc w:val="center"/>
              <w:rPr>
                <w:rFonts w:ascii="Times New Roman" w:hAnsi="Times New Roman" w:cs="Times New Roman"/>
                <w:sz w:val="24"/>
                <w:szCs w:val="24"/>
              </w:rPr>
            </w:pPr>
            <w:r w:rsidRPr="005210E8">
              <w:rPr>
                <w:rFonts w:ascii="Times New Roman" w:hAnsi="Times New Roman" w:cs="Times New Roman"/>
                <w:sz w:val="24"/>
                <w:szCs w:val="24"/>
              </w:rPr>
              <w:t>Со</w:t>
            </w:r>
            <w:r w:rsidRPr="005210E8">
              <w:rPr>
                <w:rFonts w:ascii="Times New Roman" w:hAnsi="Times New Roman" w:cs="Times New Roman"/>
                <w:spacing w:val="-4"/>
                <w:sz w:val="24"/>
                <w:szCs w:val="24"/>
              </w:rPr>
              <w:t xml:space="preserve"> </w:t>
            </w:r>
            <w:r w:rsidRPr="005210E8">
              <w:rPr>
                <w:rFonts w:ascii="Times New Roman" w:hAnsi="Times New Roman" w:cs="Times New Roman"/>
                <w:sz w:val="24"/>
                <w:szCs w:val="24"/>
              </w:rPr>
              <w:t>средним</w:t>
            </w:r>
          </w:p>
          <w:p w14:paraId="771B3FCF" w14:textId="77777777" w:rsidR="00B34B35" w:rsidRPr="005210E8" w:rsidRDefault="00B34B35" w:rsidP="00C27E97">
            <w:pPr>
              <w:pStyle w:val="ae"/>
              <w:jc w:val="center"/>
              <w:rPr>
                <w:rFonts w:ascii="Times New Roman" w:hAnsi="Times New Roman" w:cs="Times New Roman"/>
                <w:sz w:val="24"/>
                <w:szCs w:val="24"/>
              </w:rPr>
            </w:pPr>
            <w:r w:rsidRPr="005210E8">
              <w:rPr>
                <w:rFonts w:ascii="Times New Roman" w:hAnsi="Times New Roman" w:cs="Times New Roman"/>
                <w:sz w:val="24"/>
                <w:szCs w:val="24"/>
              </w:rPr>
              <w:t>специальным</w:t>
            </w:r>
          </w:p>
        </w:tc>
      </w:tr>
      <w:tr w:rsidR="00B34B35" w:rsidRPr="005210E8" w14:paraId="4222826D" w14:textId="77777777" w:rsidTr="00E751BF">
        <w:trPr>
          <w:trHeight w:val="268"/>
        </w:trPr>
        <w:tc>
          <w:tcPr>
            <w:tcW w:w="1843" w:type="dxa"/>
            <w:tcBorders>
              <w:top w:val="single" w:sz="2" w:space="0" w:color="000000"/>
              <w:left w:val="single" w:sz="2" w:space="0" w:color="000000"/>
              <w:bottom w:val="single" w:sz="2" w:space="0" w:color="000000"/>
              <w:right w:val="single" w:sz="2" w:space="0" w:color="000000"/>
            </w:tcBorders>
          </w:tcPr>
          <w:p w14:paraId="223EBFE7" w14:textId="77777777" w:rsidR="00B34B35" w:rsidRPr="005210E8" w:rsidRDefault="00B34B35" w:rsidP="00C27E97">
            <w:pPr>
              <w:pStyle w:val="ae"/>
              <w:jc w:val="both"/>
              <w:rPr>
                <w:rFonts w:ascii="Times New Roman" w:hAnsi="Times New Roman" w:cs="Times New Roman"/>
                <w:sz w:val="24"/>
                <w:szCs w:val="24"/>
              </w:rPr>
            </w:pPr>
            <w:r>
              <w:rPr>
                <w:rFonts w:ascii="Times New Roman" w:hAnsi="Times New Roman" w:cs="Times New Roman"/>
                <w:sz w:val="24"/>
                <w:szCs w:val="24"/>
              </w:rPr>
              <w:t>2022-2023</w:t>
            </w:r>
          </w:p>
        </w:tc>
        <w:tc>
          <w:tcPr>
            <w:tcW w:w="1418" w:type="dxa"/>
            <w:tcBorders>
              <w:top w:val="single" w:sz="2" w:space="0" w:color="000000"/>
              <w:left w:val="single" w:sz="2" w:space="0" w:color="000000"/>
              <w:bottom w:val="single" w:sz="2" w:space="0" w:color="000000"/>
              <w:right w:val="single" w:sz="2" w:space="0" w:color="000000"/>
            </w:tcBorders>
          </w:tcPr>
          <w:p w14:paraId="5C54C9F9" w14:textId="77777777" w:rsidR="00B34B35" w:rsidRPr="00F624E8" w:rsidRDefault="00B34B35" w:rsidP="00C27E97">
            <w:pPr>
              <w:pStyle w:val="ae"/>
              <w:jc w:val="center"/>
              <w:rPr>
                <w:rFonts w:ascii="Times New Roman" w:hAnsi="Times New Roman" w:cs="Times New Roman"/>
                <w:color w:val="FF0000"/>
                <w:sz w:val="24"/>
                <w:szCs w:val="24"/>
                <w:lang w:val="kk-KZ"/>
              </w:rPr>
            </w:pPr>
            <w:r w:rsidRPr="00F624E8">
              <w:rPr>
                <w:rFonts w:ascii="Times New Roman" w:hAnsi="Times New Roman" w:cs="Times New Roman"/>
                <w:sz w:val="24"/>
                <w:szCs w:val="24"/>
                <w:lang w:val="kk-KZ"/>
              </w:rPr>
              <w:t>25</w:t>
            </w:r>
          </w:p>
        </w:tc>
        <w:tc>
          <w:tcPr>
            <w:tcW w:w="2126" w:type="dxa"/>
            <w:tcBorders>
              <w:top w:val="single" w:sz="2" w:space="0" w:color="000000"/>
              <w:left w:val="single" w:sz="2" w:space="0" w:color="000000"/>
              <w:bottom w:val="single" w:sz="2" w:space="0" w:color="000000"/>
              <w:right w:val="single" w:sz="2" w:space="0" w:color="000000"/>
            </w:tcBorders>
          </w:tcPr>
          <w:p w14:paraId="3BD5331E" w14:textId="77777777" w:rsidR="00B34B35" w:rsidRPr="00307A2A" w:rsidRDefault="00B34B35" w:rsidP="00C27E97">
            <w:pPr>
              <w:pStyle w:val="ae"/>
              <w:jc w:val="center"/>
              <w:rPr>
                <w:rFonts w:ascii="Times New Roman" w:hAnsi="Times New Roman" w:cs="Times New Roman"/>
                <w:color w:val="FF0000"/>
                <w:sz w:val="24"/>
                <w:szCs w:val="24"/>
                <w:lang w:val="kk-KZ"/>
              </w:rPr>
            </w:pPr>
            <w:r w:rsidRPr="00B96FC4">
              <w:rPr>
                <w:rFonts w:ascii="Times New Roman" w:hAnsi="Times New Roman" w:cs="Times New Roman"/>
                <w:sz w:val="24"/>
                <w:szCs w:val="24"/>
                <w:lang w:val="kk-KZ"/>
              </w:rPr>
              <w:t>20</w:t>
            </w:r>
          </w:p>
        </w:tc>
        <w:tc>
          <w:tcPr>
            <w:tcW w:w="2126" w:type="dxa"/>
            <w:tcBorders>
              <w:top w:val="single" w:sz="2" w:space="0" w:color="000000"/>
              <w:left w:val="single" w:sz="2" w:space="0" w:color="000000"/>
              <w:bottom w:val="single" w:sz="2" w:space="0" w:color="000000"/>
              <w:right w:val="single" w:sz="2" w:space="0" w:color="000000"/>
            </w:tcBorders>
          </w:tcPr>
          <w:p w14:paraId="7D16E1AF" w14:textId="77777777" w:rsidR="00B34B35" w:rsidRPr="00B96FC4" w:rsidRDefault="00B34B35" w:rsidP="00C27E97">
            <w:pPr>
              <w:pStyle w:val="ae"/>
              <w:jc w:val="center"/>
              <w:rPr>
                <w:rFonts w:ascii="Times New Roman" w:hAnsi="Times New Roman" w:cs="Times New Roman"/>
                <w:color w:val="FF0000"/>
                <w:sz w:val="24"/>
                <w:szCs w:val="24"/>
                <w:lang w:val="kk-KZ"/>
              </w:rPr>
            </w:pPr>
            <w:r w:rsidRPr="00B96FC4">
              <w:rPr>
                <w:rFonts w:ascii="Times New Roman" w:hAnsi="Times New Roman" w:cs="Times New Roman"/>
                <w:sz w:val="24"/>
                <w:szCs w:val="24"/>
                <w:lang w:val="kk-KZ"/>
              </w:rPr>
              <w:t>0</w:t>
            </w:r>
          </w:p>
        </w:tc>
        <w:tc>
          <w:tcPr>
            <w:tcW w:w="1954" w:type="dxa"/>
            <w:tcBorders>
              <w:top w:val="single" w:sz="2" w:space="0" w:color="000000"/>
              <w:left w:val="single" w:sz="2" w:space="0" w:color="000000"/>
              <w:bottom w:val="single" w:sz="2" w:space="0" w:color="000000"/>
              <w:right w:val="single" w:sz="2" w:space="0" w:color="000000"/>
            </w:tcBorders>
          </w:tcPr>
          <w:p w14:paraId="71DCE3F8" w14:textId="77777777" w:rsidR="00B34B35" w:rsidRPr="00307A2A" w:rsidRDefault="00B34B35" w:rsidP="00C27E97">
            <w:pPr>
              <w:pStyle w:val="ae"/>
              <w:jc w:val="center"/>
              <w:rPr>
                <w:rFonts w:ascii="Times New Roman" w:hAnsi="Times New Roman" w:cs="Times New Roman"/>
                <w:color w:val="FF0000"/>
                <w:sz w:val="24"/>
                <w:szCs w:val="24"/>
                <w:lang w:val="kk-KZ"/>
              </w:rPr>
            </w:pPr>
            <w:r>
              <w:rPr>
                <w:rFonts w:ascii="Times New Roman" w:hAnsi="Times New Roman" w:cs="Times New Roman"/>
                <w:sz w:val="24"/>
                <w:szCs w:val="24"/>
                <w:lang w:val="kk-KZ"/>
              </w:rPr>
              <w:t>5</w:t>
            </w:r>
          </w:p>
        </w:tc>
      </w:tr>
      <w:tr w:rsidR="00B34B35" w:rsidRPr="005210E8" w14:paraId="53BF8BF0" w14:textId="77777777" w:rsidTr="00E751BF">
        <w:trPr>
          <w:trHeight w:val="273"/>
        </w:trPr>
        <w:tc>
          <w:tcPr>
            <w:tcW w:w="1843" w:type="dxa"/>
            <w:tcBorders>
              <w:top w:val="single" w:sz="2" w:space="0" w:color="000000"/>
              <w:left w:val="single" w:sz="2" w:space="0" w:color="000000"/>
              <w:bottom w:val="single" w:sz="2" w:space="0" w:color="000000"/>
              <w:right w:val="single" w:sz="2" w:space="0" w:color="000000"/>
            </w:tcBorders>
            <w:hideMark/>
          </w:tcPr>
          <w:p w14:paraId="40F267A3" w14:textId="77777777" w:rsidR="00B34B35" w:rsidRPr="005210E8" w:rsidRDefault="00B34B35" w:rsidP="00C27E97">
            <w:pPr>
              <w:pStyle w:val="ae"/>
              <w:jc w:val="both"/>
              <w:rPr>
                <w:rFonts w:ascii="Times New Roman" w:hAnsi="Times New Roman" w:cs="Times New Roman"/>
                <w:sz w:val="24"/>
                <w:szCs w:val="24"/>
              </w:rPr>
            </w:pPr>
            <w:r>
              <w:rPr>
                <w:rFonts w:ascii="Times New Roman" w:hAnsi="Times New Roman" w:cs="Times New Roman"/>
                <w:sz w:val="24"/>
                <w:szCs w:val="24"/>
              </w:rPr>
              <w:t>2023-2024</w:t>
            </w:r>
          </w:p>
        </w:tc>
        <w:tc>
          <w:tcPr>
            <w:tcW w:w="1418" w:type="dxa"/>
            <w:tcBorders>
              <w:top w:val="single" w:sz="2" w:space="0" w:color="000000"/>
              <w:left w:val="single" w:sz="2" w:space="0" w:color="000000"/>
              <w:bottom w:val="single" w:sz="2" w:space="0" w:color="000000"/>
              <w:right w:val="single" w:sz="2" w:space="0" w:color="000000"/>
            </w:tcBorders>
          </w:tcPr>
          <w:p w14:paraId="2E7EC277" w14:textId="77777777" w:rsidR="00B34B35" w:rsidRPr="00B96FC4" w:rsidRDefault="00B34B35" w:rsidP="00C27E97">
            <w:pPr>
              <w:pStyle w:val="ae"/>
              <w:jc w:val="center"/>
              <w:rPr>
                <w:rFonts w:ascii="Times New Roman" w:hAnsi="Times New Roman" w:cs="Times New Roman"/>
                <w:color w:val="FF0000"/>
                <w:sz w:val="24"/>
                <w:szCs w:val="24"/>
                <w:lang w:val="kk-KZ"/>
              </w:rPr>
            </w:pPr>
            <w:r w:rsidRPr="00B96FC4">
              <w:rPr>
                <w:rFonts w:ascii="Times New Roman" w:hAnsi="Times New Roman" w:cs="Times New Roman"/>
                <w:sz w:val="24"/>
                <w:szCs w:val="24"/>
                <w:lang w:val="kk-KZ"/>
              </w:rPr>
              <w:t>25</w:t>
            </w:r>
          </w:p>
        </w:tc>
        <w:tc>
          <w:tcPr>
            <w:tcW w:w="2126" w:type="dxa"/>
            <w:tcBorders>
              <w:top w:val="single" w:sz="2" w:space="0" w:color="000000"/>
              <w:left w:val="single" w:sz="2" w:space="0" w:color="000000"/>
              <w:bottom w:val="single" w:sz="2" w:space="0" w:color="000000"/>
              <w:right w:val="single" w:sz="2" w:space="0" w:color="000000"/>
            </w:tcBorders>
          </w:tcPr>
          <w:p w14:paraId="4FF7186F" w14:textId="77777777" w:rsidR="00B34B35" w:rsidRPr="00B96FC4" w:rsidRDefault="00B34B35" w:rsidP="00C27E97">
            <w:pPr>
              <w:pStyle w:val="ae"/>
              <w:jc w:val="center"/>
              <w:rPr>
                <w:rFonts w:ascii="Times New Roman" w:hAnsi="Times New Roman" w:cs="Times New Roman"/>
                <w:sz w:val="24"/>
                <w:szCs w:val="24"/>
                <w:lang w:val="kk-KZ"/>
              </w:rPr>
            </w:pPr>
            <w:r w:rsidRPr="00B96FC4">
              <w:rPr>
                <w:rFonts w:ascii="Times New Roman" w:hAnsi="Times New Roman" w:cs="Times New Roman"/>
                <w:sz w:val="24"/>
                <w:szCs w:val="24"/>
                <w:lang w:val="kk-KZ"/>
              </w:rPr>
              <w:t>20</w:t>
            </w:r>
          </w:p>
        </w:tc>
        <w:tc>
          <w:tcPr>
            <w:tcW w:w="2126" w:type="dxa"/>
            <w:tcBorders>
              <w:top w:val="single" w:sz="2" w:space="0" w:color="000000"/>
              <w:left w:val="single" w:sz="2" w:space="0" w:color="000000"/>
              <w:bottom w:val="single" w:sz="2" w:space="0" w:color="000000"/>
              <w:right w:val="single" w:sz="2" w:space="0" w:color="000000"/>
            </w:tcBorders>
          </w:tcPr>
          <w:p w14:paraId="557145EC" w14:textId="77777777" w:rsidR="00B34B35" w:rsidRPr="00B96FC4" w:rsidRDefault="00B34B35"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954" w:type="dxa"/>
            <w:tcBorders>
              <w:top w:val="single" w:sz="2" w:space="0" w:color="000000"/>
              <w:left w:val="single" w:sz="2" w:space="0" w:color="000000"/>
              <w:bottom w:val="single" w:sz="2" w:space="0" w:color="000000"/>
              <w:right w:val="single" w:sz="2" w:space="0" w:color="000000"/>
            </w:tcBorders>
          </w:tcPr>
          <w:p w14:paraId="75944247" w14:textId="77777777" w:rsidR="00B34B35" w:rsidRPr="00B96FC4" w:rsidRDefault="00B34B35" w:rsidP="00C27E97">
            <w:pPr>
              <w:pStyle w:val="ae"/>
              <w:jc w:val="center"/>
              <w:rPr>
                <w:rFonts w:ascii="Times New Roman" w:hAnsi="Times New Roman" w:cs="Times New Roman"/>
                <w:sz w:val="24"/>
                <w:szCs w:val="24"/>
                <w:lang w:val="kk-KZ"/>
              </w:rPr>
            </w:pPr>
            <w:r w:rsidRPr="00B96FC4">
              <w:rPr>
                <w:rFonts w:ascii="Times New Roman" w:hAnsi="Times New Roman" w:cs="Times New Roman"/>
                <w:sz w:val="24"/>
                <w:szCs w:val="24"/>
                <w:lang w:val="kk-KZ"/>
              </w:rPr>
              <w:t>5</w:t>
            </w:r>
          </w:p>
        </w:tc>
      </w:tr>
      <w:tr w:rsidR="00B34B35" w:rsidRPr="005210E8" w14:paraId="0C3FE725" w14:textId="77777777" w:rsidTr="00E751BF">
        <w:trPr>
          <w:trHeight w:val="273"/>
        </w:trPr>
        <w:tc>
          <w:tcPr>
            <w:tcW w:w="1843" w:type="dxa"/>
            <w:tcBorders>
              <w:top w:val="single" w:sz="2" w:space="0" w:color="000000"/>
              <w:left w:val="single" w:sz="2" w:space="0" w:color="000000"/>
              <w:bottom w:val="single" w:sz="2" w:space="0" w:color="000000"/>
              <w:right w:val="single" w:sz="2" w:space="0" w:color="000000"/>
            </w:tcBorders>
          </w:tcPr>
          <w:p w14:paraId="7668509F" w14:textId="77777777" w:rsidR="00B34B35" w:rsidRPr="00BF2CED" w:rsidRDefault="00B34B35" w:rsidP="00C27E97">
            <w:pPr>
              <w:pStyle w:val="ae"/>
              <w:jc w:val="both"/>
              <w:rPr>
                <w:rFonts w:ascii="Times New Roman" w:hAnsi="Times New Roman" w:cs="Times New Roman"/>
                <w:sz w:val="24"/>
                <w:szCs w:val="24"/>
              </w:rPr>
            </w:pPr>
            <w:r>
              <w:rPr>
                <w:rFonts w:ascii="Times New Roman" w:hAnsi="Times New Roman" w:cs="Times New Roman"/>
                <w:sz w:val="24"/>
                <w:szCs w:val="24"/>
                <w:lang w:val="kk-KZ"/>
              </w:rPr>
              <w:t>2</w:t>
            </w:r>
            <w:r>
              <w:rPr>
                <w:rFonts w:ascii="Times New Roman" w:hAnsi="Times New Roman" w:cs="Times New Roman"/>
                <w:sz w:val="24"/>
                <w:szCs w:val="24"/>
              </w:rPr>
              <w:t>024-2025</w:t>
            </w:r>
          </w:p>
        </w:tc>
        <w:tc>
          <w:tcPr>
            <w:tcW w:w="1418" w:type="dxa"/>
            <w:tcBorders>
              <w:top w:val="single" w:sz="2" w:space="0" w:color="000000"/>
              <w:left w:val="single" w:sz="2" w:space="0" w:color="000000"/>
              <w:bottom w:val="single" w:sz="2" w:space="0" w:color="000000"/>
              <w:right w:val="single" w:sz="2" w:space="0" w:color="000000"/>
            </w:tcBorders>
          </w:tcPr>
          <w:p w14:paraId="1AE9ED2F" w14:textId="1F83936B" w:rsidR="00B34B35" w:rsidRPr="00B96FC4" w:rsidRDefault="00E0141C" w:rsidP="00C27E97">
            <w:pPr>
              <w:pStyle w:val="ae"/>
              <w:jc w:val="center"/>
              <w:rPr>
                <w:rFonts w:ascii="Times New Roman" w:hAnsi="Times New Roman" w:cs="Times New Roman"/>
                <w:color w:val="FF0000"/>
                <w:sz w:val="24"/>
                <w:szCs w:val="24"/>
                <w:lang w:val="kk-KZ"/>
              </w:rPr>
            </w:pPr>
            <w:r>
              <w:rPr>
                <w:rFonts w:ascii="Times New Roman" w:hAnsi="Times New Roman" w:cs="Times New Roman"/>
                <w:sz w:val="24"/>
                <w:szCs w:val="24"/>
                <w:lang w:val="kk-KZ"/>
              </w:rPr>
              <w:t>26</w:t>
            </w:r>
          </w:p>
        </w:tc>
        <w:tc>
          <w:tcPr>
            <w:tcW w:w="2126" w:type="dxa"/>
            <w:tcBorders>
              <w:top w:val="single" w:sz="2" w:space="0" w:color="000000"/>
              <w:left w:val="single" w:sz="2" w:space="0" w:color="000000"/>
              <w:bottom w:val="single" w:sz="2" w:space="0" w:color="000000"/>
              <w:right w:val="single" w:sz="2" w:space="0" w:color="000000"/>
            </w:tcBorders>
          </w:tcPr>
          <w:p w14:paraId="1B3CDCA6" w14:textId="6CAA8897" w:rsidR="00B34B35" w:rsidRPr="00B96FC4" w:rsidRDefault="00234739"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2126" w:type="dxa"/>
            <w:tcBorders>
              <w:top w:val="single" w:sz="2" w:space="0" w:color="000000"/>
              <w:left w:val="single" w:sz="2" w:space="0" w:color="000000"/>
              <w:bottom w:val="single" w:sz="2" w:space="0" w:color="000000"/>
              <w:right w:val="single" w:sz="2" w:space="0" w:color="000000"/>
            </w:tcBorders>
          </w:tcPr>
          <w:p w14:paraId="08E9851B" w14:textId="77777777" w:rsidR="00B34B35" w:rsidRPr="00B96FC4" w:rsidRDefault="00B34B35" w:rsidP="00C27E97">
            <w:pPr>
              <w:pStyle w:val="ae"/>
              <w:jc w:val="center"/>
              <w:rPr>
                <w:rFonts w:ascii="Times New Roman" w:hAnsi="Times New Roman" w:cs="Times New Roman"/>
                <w:sz w:val="24"/>
                <w:szCs w:val="24"/>
              </w:rPr>
            </w:pPr>
            <w:r w:rsidRPr="00B96FC4">
              <w:rPr>
                <w:rFonts w:ascii="Times New Roman" w:hAnsi="Times New Roman" w:cs="Times New Roman"/>
                <w:sz w:val="24"/>
                <w:szCs w:val="24"/>
              </w:rPr>
              <w:t>0</w:t>
            </w:r>
          </w:p>
        </w:tc>
        <w:tc>
          <w:tcPr>
            <w:tcW w:w="1954" w:type="dxa"/>
            <w:tcBorders>
              <w:top w:val="single" w:sz="2" w:space="0" w:color="000000"/>
              <w:left w:val="single" w:sz="2" w:space="0" w:color="000000"/>
              <w:bottom w:val="single" w:sz="2" w:space="0" w:color="000000"/>
              <w:right w:val="single" w:sz="2" w:space="0" w:color="000000"/>
            </w:tcBorders>
          </w:tcPr>
          <w:p w14:paraId="01A40426" w14:textId="246E8304" w:rsidR="00B34B35" w:rsidRPr="00B96FC4" w:rsidRDefault="00234739" w:rsidP="00C27E97">
            <w:pPr>
              <w:pStyle w:val="ae"/>
              <w:jc w:val="center"/>
              <w:rPr>
                <w:rFonts w:ascii="Times New Roman" w:hAnsi="Times New Roman" w:cs="Times New Roman"/>
                <w:sz w:val="24"/>
                <w:szCs w:val="24"/>
              </w:rPr>
            </w:pPr>
            <w:r>
              <w:rPr>
                <w:rFonts w:ascii="Times New Roman" w:hAnsi="Times New Roman" w:cs="Times New Roman"/>
                <w:sz w:val="24"/>
                <w:szCs w:val="24"/>
              </w:rPr>
              <w:t>4</w:t>
            </w:r>
          </w:p>
        </w:tc>
      </w:tr>
    </w:tbl>
    <w:p w14:paraId="0142B10C" w14:textId="59CBC5BB" w:rsidR="00EB567F" w:rsidRPr="005F1106" w:rsidRDefault="00B34B35" w:rsidP="00742AE5">
      <w:pPr>
        <w:pStyle w:val="ae"/>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В 2024-2025 учебном году</w:t>
      </w:r>
      <w:r w:rsidR="00E0141C">
        <w:rPr>
          <w:rFonts w:ascii="Times New Roman" w:hAnsi="Times New Roman" w:cs="Times New Roman"/>
          <w:sz w:val="28"/>
          <w:szCs w:val="28"/>
          <w:lang w:val="kk-KZ"/>
        </w:rPr>
        <w:t xml:space="preserve"> из 26</w:t>
      </w:r>
      <w:r w:rsidR="00EB567F">
        <w:rPr>
          <w:rFonts w:ascii="Times New Roman" w:hAnsi="Times New Roman" w:cs="Times New Roman"/>
          <w:sz w:val="28"/>
          <w:szCs w:val="28"/>
          <w:lang w:val="kk-KZ"/>
        </w:rPr>
        <w:t xml:space="preserve"> педагогов</w:t>
      </w:r>
      <w:r w:rsidR="0015489E">
        <w:rPr>
          <w:rFonts w:ascii="Times New Roman" w:hAnsi="Times New Roman" w:cs="Times New Roman"/>
          <w:sz w:val="28"/>
          <w:szCs w:val="28"/>
          <w:lang w:val="kk-KZ"/>
        </w:rPr>
        <w:t xml:space="preserve"> имеют высшее образование </w:t>
      </w:r>
      <w:r w:rsidR="001054C5">
        <w:rPr>
          <w:rFonts w:ascii="Times New Roman" w:hAnsi="Times New Roman" w:cs="Times New Roman"/>
          <w:sz w:val="28"/>
          <w:szCs w:val="28"/>
          <w:lang w:val="kk-KZ"/>
        </w:rPr>
        <w:t>2</w:t>
      </w:r>
      <w:r w:rsidR="00E0141C">
        <w:rPr>
          <w:rFonts w:ascii="Times New Roman" w:hAnsi="Times New Roman" w:cs="Times New Roman"/>
          <w:sz w:val="28"/>
          <w:szCs w:val="28"/>
          <w:lang w:val="kk-KZ"/>
        </w:rPr>
        <w:t>2</w:t>
      </w:r>
      <w:r w:rsidR="008F6670">
        <w:rPr>
          <w:rFonts w:ascii="Times New Roman" w:hAnsi="Times New Roman" w:cs="Times New Roman"/>
          <w:sz w:val="28"/>
          <w:szCs w:val="28"/>
          <w:lang w:val="kk-KZ"/>
        </w:rPr>
        <w:t xml:space="preserve"> педагога, из них 2 </w:t>
      </w:r>
      <w:r w:rsidR="008A4EE1">
        <w:rPr>
          <w:rFonts w:ascii="Times New Roman" w:hAnsi="Times New Roman" w:cs="Times New Roman"/>
          <w:sz w:val="28"/>
          <w:szCs w:val="28"/>
          <w:lang w:val="kk-KZ"/>
        </w:rPr>
        <w:t xml:space="preserve">педагогов- </w:t>
      </w:r>
      <w:r w:rsidR="008F6670">
        <w:rPr>
          <w:rFonts w:ascii="Times New Roman" w:hAnsi="Times New Roman" w:cs="Times New Roman"/>
          <w:sz w:val="28"/>
          <w:szCs w:val="28"/>
          <w:lang w:val="kk-KZ"/>
        </w:rPr>
        <w:t>совместителей</w:t>
      </w:r>
    </w:p>
    <w:p w14:paraId="768ED8E5" w14:textId="2AC0131F" w:rsidR="00D80BA2" w:rsidRDefault="00D80BA2" w:rsidP="00D80BA2">
      <w:pPr>
        <w:ind w:firstLine="567"/>
        <w:jc w:val="both"/>
        <w:rPr>
          <w:rStyle w:val="y2iqfc"/>
          <w:sz w:val="28"/>
          <w:szCs w:val="28"/>
          <w:lang w:val="ru-RU"/>
        </w:rPr>
      </w:pPr>
      <w:r w:rsidRPr="005210E8">
        <w:rPr>
          <w:rStyle w:val="y2iqfc"/>
          <w:sz w:val="28"/>
          <w:szCs w:val="28"/>
          <w:lang w:val="ru-RU"/>
        </w:rPr>
        <w:t>В перспективе увеличение показателя доли педагогов с высшим уровнем о</w:t>
      </w:r>
      <w:r w:rsidR="001054C5">
        <w:rPr>
          <w:rStyle w:val="y2iqfc"/>
          <w:sz w:val="28"/>
          <w:szCs w:val="28"/>
          <w:lang w:val="ru-RU"/>
        </w:rPr>
        <w:t xml:space="preserve">бразования за счет </w:t>
      </w:r>
      <w:r w:rsidR="008A4EE1">
        <w:rPr>
          <w:rStyle w:val="y2iqfc"/>
          <w:sz w:val="28"/>
          <w:szCs w:val="28"/>
          <w:lang w:val="ru-RU"/>
        </w:rPr>
        <w:t xml:space="preserve">обучения двух педагогов по </w:t>
      </w:r>
      <w:r w:rsidRPr="005210E8">
        <w:rPr>
          <w:rStyle w:val="y2iqfc"/>
          <w:sz w:val="28"/>
          <w:szCs w:val="28"/>
          <w:lang w:val="ru-RU"/>
        </w:rPr>
        <w:t xml:space="preserve">дистанционной форме в высших учебных заведениях: </w:t>
      </w:r>
    </w:p>
    <w:p w14:paraId="25AA43DC" w14:textId="77777777" w:rsidR="008A4EE1" w:rsidRPr="005210E8" w:rsidRDefault="008A4EE1" w:rsidP="00D80BA2">
      <w:pPr>
        <w:ind w:firstLine="567"/>
        <w:jc w:val="both"/>
        <w:rPr>
          <w:rStyle w:val="y2iqfc"/>
          <w:sz w:val="28"/>
          <w:szCs w:val="28"/>
          <w:lang w:val="ru-RU"/>
        </w:rPr>
      </w:pPr>
    </w:p>
    <w:tbl>
      <w:tblPr>
        <w:tblStyle w:val="ad"/>
        <w:tblW w:w="10031" w:type="dxa"/>
        <w:tblLayout w:type="fixed"/>
        <w:tblLook w:val="04A0" w:firstRow="1" w:lastRow="0" w:firstColumn="1" w:lastColumn="0" w:noHBand="0" w:noVBand="1"/>
      </w:tblPr>
      <w:tblGrid>
        <w:gridCol w:w="558"/>
        <w:gridCol w:w="1847"/>
        <w:gridCol w:w="2268"/>
        <w:gridCol w:w="2268"/>
        <w:gridCol w:w="1959"/>
        <w:gridCol w:w="1131"/>
      </w:tblGrid>
      <w:tr w:rsidR="00D80BA2" w:rsidRPr="005210E8" w14:paraId="60A34814" w14:textId="77777777" w:rsidTr="00E57E93">
        <w:tc>
          <w:tcPr>
            <w:tcW w:w="558" w:type="dxa"/>
          </w:tcPr>
          <w:p w14:paraId="6123CA98" w14:textId="77777777" w:rsidR="00D80BA2" w:rsidRPr="005210E8" w:rsidRDefault="00D80BA2" w:rsidP="00D80BA2">
            <w:pPr>
              <w:jc w:val="center"/>
              <w:rPr>
                <w:rStyle w:val="y2iqfc"/>
                <w:sz w:val="24"/>
                <w:szCs w:val="24"/>
                <w:lang w:val="ru-RU"/>
              </w:rPr>
            </w:pPr>
            <w:r w:rsidRPr="005210E8">
              <w:rPr>
                <w:rStyle w:val="y2iqfc"/>
                <w:sz w:val="24"/>
                <w:szCs w:val="24"/>
                <w:lang w:val="ru-RU"/>
              </w:rPr>
              <w:lastRenderedPageBreak/>
              <w:t>№ п/п</w:t>
            </w:r>
          </w:p>
        </w:tc>
        <w:tc>
          <w:tcPr>
            <w:tcW w:w="1847" w:type="dxa"/>
          </w:tcPr>
          <w:p w14:paraId="352002E9" w14:textId="77777777" w:rsidR="00D80BA2" w:rsidRPr="005210E8" w:rsidRDefault="00D80BA2" w:rsidP="00D80BA2">
            <w:pPr>
              <w:jc w:val="center"/>
              <w:rPr>
                <w:rStyle w:val="y2iqfc"/>
                <w:sz w:val="24"/>
                <w:szCs w:val="24"/>
                <w:lang w:val="ru-RU"/>
              </w:rPr>
            </w:pPr>
            <w:r w:rsidRPr="005210E8">
              <w:rPr>
                <w:rStyle w:val="y2iqfc"/>
                <w:sz w:val="24"/>
                <w:szCs w:val="24"/>
                <w:lang w:val="ru-RU"/>
              </w:rPr>
              <w:t>Ф.И.О. педагога</w:t>
            </w:r>
          </w:p>
        </w:tc>
        <w:tc>
          <w:tcPr>
            <w:tcW w:w="2268" w:type="dxa"/>
          </w:tcPr>
          <w:p w14:paraId="281C6862" w14:textId="77777777" w:rsidR="00D80BA2" w:rsidRPr="005210E8" w:rsidRDefault="00D80BA2" w:rsidP="00D80BA2">
            <w:pPr>
              <w:jc w:val="center"/>
              <w:rPr>
                <w:rStyle w:val="y2iqfc"/>
                <w:sz w:val="24"/>
                <w:szCs w:val="24"/>
                <w:lang w:val="ru-RU"/>
              </w:rPr>
            </w:pPr>
            <w:r w:rsidRPr="005210E8">
              <w:rPr>
                <w:rStyle w:val="y2iqfc"/>
                <w:sz w:val="24"/>
                <w:szCs w:val="24"/>
                <w:lang w:val="ru-RU"/>
              </w:rPr>
              <w:t>Должность</w:t>
            </w:r>
          </w:p>
        </w:tc>
        <w:tc>
          <w:tcPr>
            <w:tcW w:w="2268" w:type="dxa"/>
          </w:tcPr>
          <w:p w14:paraId="64DD32DE" w14:textId="77777777" w:rsidR="00D80BA2" w:rsidRPr="005210E8" w:rsidRDefault="00D80BA2" w:rsidP="00D80BA2">
            <w:pPr>
              <w:jc w:val="center"/>
              <w:rPr>
                <w:rStyle w:val="y2iqfc"/>
                <w:sz w:val="24"/>
                <w:szCs w:val="24"/>
                <w:lang w:val="ru-RU"/>
              </w:rPr>
            </w:pPr>
            <w:r w:rsidRPr="005210E8">
              <w:rPr>
                <w:rStyle w:val="y2iqfc"/>
                <w:sz w:val="24"/>
                <w:szCs w:val="24"/>
                <w:lang w:val="ru-RU"/>
              </w:rPr>
              <w:t>Место обучения</w:t>
            </w:r>
          </w:p>
        </w:tc>
        <w:tc>
          <w:tcPr>
            <w:tcW w:w="1959" w:type="dxa"/>
          </w:tcPr>
          <w:p w14:paraId="14F5627E" w14:textId="77777777" w:rsidR="00D80BA2" w:rsidRPr="005210E8" w:rsidRDefault="00D80BA2" w:rsidP="00D80BA2">
            <w:pPr>
              <w:jc w:val="center"/>
              <w:rPr>
                <w:rStyle w:val="y2iqfc"/>
                <w:sz w:val="24"/>
                <w:szCs w:val="24"/>
                <w:lang w:val="ru-RU"/>
              </w:rPr>
            </w:pPr>
            <w:r w:rsidRPr="005210E8">
              <w:rPr>
                <w:rStyle w:val="y2iqfc"/>
                <w:sz w:val="24"/>
                <w:szCs w:val="24"/>
                <w:lang w:val="ru-RU"/>
              </w:rPr>
              <w:t>Специальность</w:t>
            </w:r>
          </w:p>
        </w:tc>
        <w:tc>
          <w:tcPr>
            <w:tcW w:w="1131" w:type="dxa"/>
          </w:tcPr>
          <w:p w14:paraId="24D02835" w14:textId="77777777" w:rsidR="00D80BA2" w:rsidRPr="005210E8" w:rsidRDefault="00D80BA2" w:rsidP="00D80BA2">
            <w:pPr>
              <w:jc w:val="center"/>
              <w:rPr>
                <w:rStyle w:val="y2iqfc"/>
                <w:sz w:val="24"/>
                <w:szCs w:val="24"/>
                <w:lang w:val="ru-RU"/>
              </w:rPr>
            </w:pPr>
            <w:r w:rsidRPr="005210E8">
              <w:rPr>
                <w:rStyle w:val="y2iqfc"/>
                <w:sz w:val="24"/>
                <w:szCs w:val="24"/>
                <w:lang w:val="ru-RU"/>
              </w:rPr>
              <w:t>Год окончания</w:t>
            </w:r>
          </w:p>
        </w:tc>
      </w:tr>
      <w:tr w:rsidR="00776AAE" w:rsidRPr="00776AAE" w14:paraId="0888199F" w14:textId="77777777" w:rsidTr="00E57E93">
        <w:tc>
          <w:tcPr>
            <w:tcW w:w="558" w:type="dxa"/>
          </w:tcPr>
          <w:p w14:paraId="73110466" w14:textId="77777777" w:rsidR="00D80BA2" w:rsidRPr="00776AAE" w:rsidRDefault="00D80BA2" w:rsidP="00D80BA2">
            <w:pPr>
              <w:jc w:val="both"/>
              <w:rPr>
                <w:rStyle w:val="y2iqfc"/>
                <w:color w:val="000000" w:themeColor="text1"/>
                <w:sz w:val="24"/>
                <w:szCs w:val="24"/>
                <w:lang w:val="ru-RU"/>
              </w:rPr>
            </w:pPr>
            <w:r w:rsidRPr="00776AAE">
              <w:rPr>
                <w:rStyle w:val="y2iqfc"/>
                <w:color w:val="000000" w:themeColor="text1"/>
                <w:sz w:val="24"/>
                <w:szCs w:val="24"/>
                <w:lang w:val="ru-RU"/>
              </w:rPr>
              <w:t>1.</w:t>
            </w:r>
          </w:p>
        </w:tc>
        <w:tc>
          <w:tcPr>
            <w:tcW w:w="1847" w:type="dxa"/>
          </w:tcPr>
          <w:p w14:paraId="6EE2B4CA" w14:textId="77777777" w:rsidR="00D80BA2" w:rsidRPr="00776AAE" w:rsidRDefault="001054C5" w:rsidP="00D80BA2">
            <w:pPr>
              <w:jc w:val="both"/>
              <w:rPr>
                <w:rStyle w:val="y2iqfc"/>
                <w:color w:val="000000" w:themeColor="text1"/>
                <w:sz w:val="24"/>
                <w:szCs w:val="24"/>
                <w:lang w:val="ru-RU"/>
              </w:rPr>
            </w:pPr>
            <w:r w:rsidRPr="00776AAE">
              <w:rPr>
                <w:rStyle w:val="y2iqfc"/>
                <w:color w:val="000000" w:themeColor="text1"/>
                <w:sz w:val="24"/>
                <w:szCs w:val="24"/>
                <w:lang w:val="ru-RU"/>
              </w:rPr>
              <w:t>Судариков К.С.</w:t>
            </w:r>
          </w:p>
        </w:tc>
        <w:tc>
          <w:tcPr>
            <w:tcW w:w="2268" w:type="dxa"/>
          </w:tcPr>
          <w:p w14:paraId="0A3E8D6A" w14:textId="77777777" w:rsidR="00D80BA2" w:rsidRPr="00776AAE" w:rsidRDefault="001054C5" w:rsidP="00D80BA2">
            <w:pPr>
              <w:jc w:val="both"/>
              <w:rPr>
                <w:rStyle w:val="y2iqfc"/>
                <w:color w:val="000000" w:themeColor="text1"/>
                <w:sz w:val="24"/>
                <w:szCs w:val="24"/>
                <w:lang w:val="ru-RU"/>
              </w:rPr>
            </w:pPr>
            <w:r w:rsidRPr="00776AAE">
              <w:rPr>
                <w:rStyle w:val="y2iqfc"/>
                <w:color w:val="000000" w:themeColor="text1"/>
                <w:sz w:val="24"/>
                <w:szCs w:val="24"/>
                <w:lang w:val="ru-RU"/>
              </w:rPr>
              <w:t xml:space="preserve">Учитель физической культуры </w:t>
            </w:r>
          </w:p>
        </w:tc>
        <w:tc>
          <w:tcPr>
            <w:tcW w:w="2268" w:type="dxa"/>
          </w:tcPr>
          <w:p w14:paraId="1CC3E1DE" w14:textId="77777777" w:rsidR="00D80BA2" w:rsidRPr="00776AAE" w:rsidRDefault="00D80BA2" w:rsidP="00D80BA2">
            <w:pPr>
              <w:rPr>
                <w:rStyle w:val="y2iqfc"/>
                <w:color w:val="000000" w:themeColor="text1"/>
                <w:sz w:val="24"/>
                <w:szCs w:val="24"/>
                <w:lang w:val="ru-RU"/>
              </w:rPr>
            </w:pPr>
            <w:r w:rsidRPr="00776AAE">
              <w:rPr>
                <w:rStyle w:val="y2iqfc"/>
                <w:color w:val="000000" w:themeColor="text1"/>
                <w:sz w:val="24"/>
                <w:szCs w:val="24"/>
                <w:lang w:val="ru-RU"/>
              </w:rPr>
              <w:t>Карагандинский государственный университет имени Е.А. Букетова</w:t>
            </w:r>
          </w:p>
        </w:tc>
        <w:tc>
          <w:tcPr>
            <w:tcW w:w="1959" w:type="dxa"/>
          </w:tcPr>
          <w:p w14:paraId="21BCCAA1" w14:textId="77777777" w:rsidR="00D80BA2" w:rsidRPr="00776AAE" w:rsidRDefault="001054C5" w:rsidP="00D80BA2">
            <w:pPr>
              <w:rPr>
                <w:rStyle w:val="y2iqfc"/>
                <w:color w:val="000000" w:themeColor="text1"/>
                <w:sz w:val="24"/>
                <w:szCs w:val="24"/>
                <w:lang w:val="ru-RU"/>
              </w:rPr>
            </w:pPr>
            <w:r w:rsidRPr="00776AAE">
              <w:rPr>
                <w:rStyle w:val="y2iqfc"/>
                <w:color w:val="000000" w:themeColor="text1"/>
                <w:sz w:val="24"/>
                <w:szCs w:val="24"/>
                <w:lang w:val="ru-RU"/>
              </w:rPr>
              <w:t xml:space="preserve">«Физическая культура </w:t>
            </w:r>
            <w:r w:rsidRPr="00776AAE">
              <w:rPr>
                <w:rStyle w:val="y2iqfc"/>
                <w:color w:val="000000" w:themeColor="text1"/>
                <w:sz w:val="24"/>
                <w:szCs w:val="24"/>
              </w:rPr>
              <w:t>и спорт»</w:t>
            </w:r>
          </w:p>
        </w:tc>
        <w:tc>
          <w:tcPr>
            <w:tcW w:w="1131" w:type="dxa"/>
          </w:tcPr>
          <w:p w14:paraId="62B6592E" w14:textId="77777777" w:rsidR="00D80BA2" w:rsidRPr="00776AAE" w:rsidRDefault="00EF48AC" w:rsidP="00D80BA2">
            <w:pPr>
              <w:jc w:val="center"/>
              <w:rPr>
                <w:rStyle w:val="y2iqfc"/>
                <w:color w:val="000000" w:themeColor="text1"/>
                <w:sz w:val="24"/>
                <w:szCs w:val="24"/>
                <w:lang w:val="ru-RU"/>
              </w:rPr>
            </w:pPr>
            <w:r w:rsidRPr="00776AAE">
              <w:rPr>
                <w:rStyle w:val="y2iqfc"/>
                <w:color w:val="000000" w:themeColor="text1"/>
                <w:sz w:val="24"/>
                <w:szCs w:val="24"/>
                <w:lang w:val="ru-RU"/>
              </w:rPr>
              <w:t>2026</w:t>
            </w:r>
          </w:p>
        </w:tc>
      </w:tr>
      <w:tr w:rsidR="00776AAE" w:rsidRPr="00776AAE" w14:paraId="269801BF" w14:textId="77777777" w:rsidTr="00E57E93">
        <w:tc>
          <w:tcPr>
            <w:tcW w:w="558" w:type="dxa"/>
          </w:tcPr>
          <w:p w14:paraId="684BAF6B" w14:textId="77777777" w:rsidR="00D80BA2" w:rsidRPr="00776AAE" w:rsidRDefault="00D80BA2" w:rsidP="00D80BA2">
            <w:pPr>
              <w:jc w:val="both"/>
              <w:rPr>
                <w:rStyle w:val="y2iqfc"/>
                <w:color w:val="000000" w:themeColor="text1"/>
                <w:sz w:val="24"/>
                <w:szCs w:val="24"/>
                <w:lang w:val="ru-RU"/>
              </w:rPr>
            </w:pPr>
            <w:r w:rsidRPr="00776AAE">
              <w:rPr>
                <w:rStyle w:val="y2iqfc"/>
                <w:color w:val="000000" w:themeColor="text1"/>
                <w:sz w:val="24"/>
                <w:szCs w:val="24"/>
                <w:lang w:val="ru-RU"/>
              </w:rPr>
              <w:t>2.</w:t>
            </w:r>
          </w:p>
        </w:tc>
        <w:tc>
          <w:tcPr>
            <w:tcW w:w="1847" w:type="dxa"/>
          </w:tcPr>
          <w:p w14:paraId="3A9580BA" w14:textId="77777777" w:rsidR="00D80BA2" w:rsidRPr="00776AAE" w:rsidRDefault="001054C5" w:rsidP="00D80BA2">
            <w:pPr>
              <w:jc w:val="both"/>
              <w:rPr>
                <w:rStyle w:val="y2iqfc"/>
                <w:color w:val="000000" w:themeColor="text1"/>
                <w:sz w:val="24"/>
                <w:szCs w:val="24"/>
                <w:lang w:val="ru-RU"/>
              </w:rPr>
            </w:pPr>
            <w:r w:rsidRPr="00776AAE">
              <w:rPr>
                <w:rStyle w:val="y2iqfc"/>
                <w:color w:val="000000" w:themeColor="text1"/>
                <w:sz w:val="24"/>
                <w:szCs w:val="24"/>
                <w:lang w:val="ru-RU"/>
              </w:rPr>
              <w:t>Далелхан А.Х.</w:t>
            </w:r>
          </w:p>
        </w:tc>
        <w:tc>
          <w:tcPr>
            <w:tcW w:w="2268" w:type="dxa"/>
          </w:tcPr>
          <w:p w14:paraId="147825C8" w14:textId="0FFA2039" w:rsidR="00D80BA2" w:rsidRPr="00776AAE" w:rsidRDefault="00EF48AC" w:rsidP="00D80BA2">
            <w:pPr>
              <w:jc w:val="both"/>
              <w:rPr>
                <w:rStyle w:val="y2iqfc"/>
                <w:color w:val="000000" w:themeColor="text1"/>
                <w:sz w:val="24"/>
                <w:szCs w:val="24"/>
                <w:lang w:val="ru-RU"/>
              </w:rPr>
            </w:pPr>
            <w:r w:rsidRPr="00776AAE">
              <w:rPr>
                <w:rStyle w:val="y2iqfc"/>
                <w:color w:val="000000" w:themeColor="text1"/>
                <w:sz w:val="24"/>
                <w:szCs w:val="24"/>
                <w:lang w:val="ru-RU"/>
              </w:rPr>
              <w:t>Учитель казахского языка</w:t>
            </w:r>
            <w:r w:rsidR="008A4EE1">
              <w:rPr>
                <w:rStyle w:val="y2iqfc"/>
                <w:color w:val="000000" w:themeColor="text1"/>
                <w:sz w:val="24"/>
                <w:szCs w:val="24"/>
                <w:lang w:val="ru-RU"/>
              </w:rPr>
              <w:t xml:space="preserve"> и литературы </w:t>
            </w:r>
          </w:p>
        </w:tc>
        <w:tc>
          <w:tcPr>
            <w:tcW w:w="2268" w:type="dxa"/>
          </w:tcPr>
          <w:p w14:paraId="604E24B3" w14:textId="77777777" w:rsidR="00D80BA2" w:rsidRPr="00776AAE" w:rsidRDefault="00D80BA2" w:rsidP="00D80BA2">
            <w:pPr>
              <w:rPr>
                <w:rStyle w:val="y2iqfc"/>
                <w:color w:val="000000" w:themeColor="text1"/>
                <w:sz w:val="24"/>
                <w:szCs w:val="24"/>
                <w:lang w:val="ru-RU"/>
              </w:rPr>
            </w:pPr>
            <w:r w:rsidRPr="00776AAE">
              <w:rPr>
                <w:rStyle w:val="y2iqfc"/>
                <w:color w:val="000000" w:themeColor="text1"/>
                <w:sz w:val="24"/>
                <w:szCs w:val="24"/>
                <w:lang w:val="ru-RU"/>
              </w:rPr>
              <w:t>Академия «</w:t>
            </w:r>
            <w:r w:rsidRPr="00776AAE">
              <w:rPr>
                <w:rStyle w:val="y2iqfc"/>
                <w:color w:val="000000" w:themeColor="text1"/>
                <w:sz w:val="24"/>
                <w:szCs w:val="24"/>
                <w:lang w:val="en-US"/>
              </w:rPr>
              <w:t>Bolashaq</w:t>
            </w:r>
            <w:r w:rsidRPr="00776AAE">
              <w:rPr>
                <w:rStyle w:val="y2iqfc"/>
                <w:color w:val="000000" w:themeColor="text1"/>
                <w:sz w:val="24"/>
                <w:szCs w:val="24"/>
                <w:lang w:val="ru-RU"/>
              </w:rPr>
              <w:t>»</w:t>
            </w:r>
          </w:p>
        </w:tc>
        <w:tc>
          <w:tcPr>
            <w:tcW w:w="1959" w:type="dxa"/>
          </w:tcPr>
          <w:p w14:paraId="30E2C5F6" w14:textId="2E785D72" w:rsidR="00D80BA2" w:rsidRPr="00776AAE" w:rsidRDefault="00D80BA2" w:rsidP="00776AAE">
            <w:pPr>
              <w:rPr>
                <w:rStyle w:val="y2iqfc"/>
                <w:color w:val="000000" w:themeColor="text1"/>
                <w:sz w:val="24"/>
                <w:szCs w:val="24"/>
                <w:lang w:val="ru-RU"/>
              </w:rPr>
            </w:pPr>
            <w:r w:rsidRPr="00776AAE">
              <w:rPr>
                <w:rStyle w:val="y2iqfc"/>
                <w:color w:val="000000" w:themeColor="text1"/>
                <w:sz w:val="24"/>
                <w:szCs w:val="24"/>
                <w:lang w:val="ru-RU"/>
              </w:rPr>
              <w:t>«</w:t>
            </w:r>
            <w:r w:rsidR="008A4EE1">
              <w:rPr>
                <w:rStyle w:val="y2iqfc"/>
                <w:color w:val="000000" w:themeColor="text1"/>
                <w:sz w:val="24"/>
                <w:szCs w:val="24"/>
                <w:lang w:val="ru-RU"/>
              </w:rPr>
              <w:t>К</w:t>
            </w:r>
            <w:r w:rsidR="00776AAE" w:rsidRPr="00776AAE">
              <w:rPr>
                <w:rStyle w:val="y2iqfc"/>
                <w:color w:val="000000" w:themeColor="text1"/>
                <w:sz w:val="24"/>
                <w:szCs w:val="24"/>
                <w:lang w:val="ru-RU"/>
              </w:rPr>
              <w:t>азахский язык и литература</w:t>
            </w:r>
            <w:r w:rsidRPr="00776AAE">
              <w:rPr>
                <w:rStyle w:val="y2iqfc"/>
                <w:color w:val="000000" w:themeColor="text1"/>
                <w:sz w:val="24"/>
                <w:szCs w:val="24"/>
                <w:lang w:val="ru-RU"/>
              </w:rPr>
              <w:t>»</w:t>
            </w:r>
          </w:p>
        </w:tc>
        <w:tc>
          <w:tcPr>
            <w:tcW w:w="1131" w:type="dxa"/>
          </w:tcPr>
          <w:p w14:paraId="06D14D88" w14:textId="77777777" w:rsidR="00D80BA2" w:rsidRPr="00776AAE" w:rsidRDefault="00776AAE" w:rsidP="00D80BA2">
            <w:pPr>
              <w:jc w:val="center"/>
              <w:rPr>
                <w:rStyle w:val="y2iqfc"/>
                <w:color w:val="000000" w:themeColor="text1"/>
                <w:sz w:val="24"/>
                <w:szCs w:val="24"/>
                <w:lang w:val="ru-RU"/>
              </w:rPr>
            </w:pPr>
            <w:r w:rsidRPr="00776AAE">
              <w:rPr>
                <w:rStyle w:val="y2iqfc"/>
                <w:color w:val="000000" w:themeColor="text1"/>
                <w:sz w:val="24"/>
                <w:szCs w:val="24"/>
                <w:lang w:val="ru-RU"/>
              </w:rPr>
              <w:t>2026</w:t>
            </w:r>
          </w:p>
        </w:tc>
      </w:tr>
    </w:tbl>
    <w:p w14:paraId="3087BDBA" w14:textId="4253900A" w:rsidR="00D80BA2" w:rsidRPr="005210E8" w:rsidRDefault="00D80BA2" w:rsidP="00D80BA2">
      <w:pPr>
        <w:ind w:firstLine="567"/>
        <w:jc w:val="both"/>
        <w:rPr>
          <w:rStyle w:val="y2iqfc"/>
          <w:b/>
          <w:sz w:val="28"/>
          <w:szCs w:val="28"/>
          <w:lang w:val="ru-RU"/>
        </w:rPr>
      </w:pPr>
      <w:r w:rsidRPr="005210E8">
        <w:rPr>
          <w:rStyle w:val="y2iqfc"/>
          <w:b/>
          <w:sz w:val="28"/>
          <w:szCs w:val="28"/>
          <w:lang w:val="ru-RU"/>
        </w:rPr>
        <w:t xml:space="preserve">Вывод: </w:t>
      </w:r>
      <w:r w:rsidRPr="005210E8">
        <w:rPr>
          <w:b/>
          <w:sz w:val="28"/>
          <w:szCs w:val="28"/>
          <w:lang w:val="ru-RU"/>
        </w:rPr>
        <w:t xml:space="preserve">доля педагогов, имеющих высшее (послевузовское) педагогическое образование по соответствующему профилю </w:t>
      </w:r>
      <w:r w:rsidRPr="005210E8">
        <w:rPr>
          <w:rStyle w:val="y2iqfc"/>
          <w:b/>
          <w:sz w:val="28"/>
          <w:szCs w:val="28"/>
          <w:lang w:val="ru-RU"/>
        </w:rPr>
        <w:t xml:space="preserve">составляет </w:t>
      </w:r>
      <w:r w:rsidR="008F6670">
        <w:rPr>
          <w:rStyle w:val="y2iqfc"/>
          <w:b/>
          <w:color w:val="000000" w:themeColor="text1"/>
          <w:sz w:val="28"/>
          <w:szCs w:val="28"/>
          <w:lang w:val="ru-RU"/>
        </w:rPr>
        <w:t>83,3</w:t>
      </w:r>
      <w:r w:rsidRPr="00886BCD">
        <w:rPr>
          <w:rStyle w:val="y2iqfc"/>
          <w:b/>
          <w:color w:val="000000" w:themeColor="text1"/>
          <w:sz w:val="28"/>
          <w:szCs w:val="28"/>
          <w:lang w:val="ru-RU"/>
        </w:rPr>
        <w:t xml:space="preserve">% </w:t>
      </w:r>
      <w:r w:rsidR="008F6670">
        <w:rPr>
          <w:rStyle w:val="y2iqfc"/>
          <w:b/>
          <w:color w:val="000000" w:themeColor="text1"/>
          <w:sz w:val="28"/>
          <w:szCs w:val="28"/>
          <w:lang w:val="ru-RU"/>
        </w:rPr>
        <w:t xml:space="preserve">без совместителей </w:t>
      </w:r>
      <w:r w:rsidRPr="005210E8">
        <w:rPr>
          <w:rStyle w:val="y2iqfc"/>
          <w:b/>
          <w:sz w:val="28"/>
          <w:szCs w:val="28"/>
          <w:lang w:val="ru-RU"/>
        </w:rPr>
        <w:t>от общего количества педагогов, что соответствует</w:t>
      </w:r>
      <w:r w:rsidRPr="00267D63">
        <w:rPr>
          <w:rStyle w:val="y2iqfc"/>
          <w:b/>
          <w:sz w:val="28"/>
          <w:szCs w:val="28"/>
          <w:lang w:val="ru-RU"/>
        </w:rPr>
        <w:t xml:space="preserve"> 3 </w:t>
      </w:r>
      <w:r w:rsidRPr="005210E8">
        <w:rPr>
          <w:rStyle w:val="y2iqfc"/>
          <w:b/>
          <w:sz w:val="28"/>
          <w:szCs w:val="28"/>
          <w:lang w:val="ru-RU"/>
        </w:rPr>
        <w:t xml:space="preserve">баллам по критериям для оценивания. </w:t>
      </w:r>
      <w:r w:rsidR="00E0141C">
        <w:rPr>
          <w:rStyle w:val="y2iqfc"/>
          <w:b/>
          <w:sz w:val="28"/>
          <w:szCs w:val="28"/>
          <w:lang w:val="ru-RU"/>
        </w:rPr>
        <w:t>В перспективе составит 92</w:t>
      </w:r>
      <w:r w:rsidR="00EE7B75">
        <w:rPr>
          <w:rStyle w:val="y2iqfc"/>
          <w:b/>
          <w:sz w:val="28"/>
          <w:szCs w:val="28"/>
          <w:lang w:val="ru-RU"/>
        </w:rPr>
        <w:t>%</w:t>
      </w:r>
    </w:p>
    <w:p w14:paraId="62864B08" w14:textId="77777777" w:rsidR="00D80BA2" w:rsidRPr="005210E8" w:rsidRDefault="00D80BA2" w:rsidP="00D80BA2">
      <w:pPr>
        <w:ind w:firstLine="567"/>
        <w:jc w:val="both"/>
        <w:rPr>
          <w:rStyle w:val="af5"/>
          <w:b/>
          <w:bCs/>
          <w:i w:val="0"/>
          <w:sz w:val="28"/>
          <w:shd w:val="clear" w:color="auto" w:fill="FFFFFF"/>
        </w:rPr>
      </w:pPr>
    </w:p>
    <w:p w14:paraId="54F9502A" w14:textId="77777777" w:rsidR="00D80BA2" w:rsidRPr="005D547B" w:rsidRDefault="00D80BA2" w:rsidP="00E63C1E">
      <w:pPr>
        <w:pStyle w:val="a9"/>
        <w:numPr>
          <w:ilvl w:val="0"/>
          <w:numId w:val="14"/>
        </w:numPr>
        <w:tabs>
          <w:tab w:val="left" w:pos="993"/>
        </w:tabs>
        <w:ind w:left="0" w:firstLine="567"/>
        <w:rPr>
          <w:rStyle w:val="af5"/>
          <w:b/>
          <w:bCs/>
          <w:i w:val="0"/>
          <w:sz w:val="28"/>
          <w:shd w:val="clear" w:color="auto" w:fill="FFFFFF"/>
        </w:rPr>
      </w:pPr>
      <w:r w:rsidRPr="005D547B">
        <w:rPr>
          <w:rStyle w:val="af5"/>
          <w:b/>
          <w:bCs/>
          <w:i w:val="0"/>
          <w:sz w:val="28"/>
          <w:shd w:val="clear" w:color="auto" w:fill="FFFFFF"/>
        </w:rPr>
        <w:t>Сведения о педагогах, работающих на условиях совместительства, и их учебных нагрузках</w:t>
      </w:r>
      <w:r w:rsidRPr="005D547B">
        <w:rPr>
          <w:rStyle w:val="af5"/>
          <w:b/>
          <w:bCs/>
          <w:i w:val="0"/>
          <w:sz w:val="28"/>
          <w:shd w:val="clear" w:color="auto" w:fill="FFFFFF"/>
          <w:lang w:val="ru-RU"/>
        </w:rPr>
        <w:t>.</w:t>
      </w:r>
    </w:p>
    <w:tbl>
      <w:tblPr>
        <w:tblStyle w:val="ad"/>
        <w:tblpPr w:leftFromText="180" w:rightFromText="180" w:vertAnchor="text" w:tblpX="-78" w:tblpY="1"/>
        <w:tblOverlap w:val="never"/>
        <w:tblW w:w="10173" w:type="dxa"/>
        <w:tblLook w:val="04A0" w:firstRow="1" w:lastRow="0" w:firstColumn="1" w:lastColumn="0" w:noHBand="0" w:noVBand="1"/>
      </w:tblPr>
      <w:tblGrid>
        <w:gridCol w:w="562"/>
        <w:gridCol w:w="2414"/>
        <w:gridCol w:w="2372"/>
        <w:gridCol w:w="1488"/>
        <w:gridCol w:w="1852"/>
        <w:gridCol w:w="1485"/>
      </w:tblGrid>
      <w:tr w:rsidR="00D80BA2" w:rsidRPr="005210E8" w14:paraId="03E02F8A" w14:textId="77777777" w:rsidTr="00E751BF">
        <w:tc>
          <w:tcPr>
            <w:tcW w:w="562" w:type="dxa"/>
            <w:tcBorders>
              <w:top w:val="single" w:sz="4" w:space="0" w:color="auto"/>
              <w:left w:val="single" w:sz="4" w:space="0" w:color="auto"/>
              <w:bottom w:val="single" w:sz="4" w:space="0" w:color="auto"/>
              <w:right w:val="single" w:sz="4" w:space="0" w:color="auto"/>
            </w:tcBorders>
            <w:vAlign w:val="center"/>
            <w:hideMark/>
          </w:tcPr>
          <w:p w14:paraId="7B85486D" w14:textId="77777777" w:rsidR="00D80BA2" w:rsidRPr="005210E8" w:rsidRDefault="00D80BA2" w:rsidP="00D80BA2">
            <w:pPr>
              <w:pStyle w:val="ae"/>
              <w:jc w:val="center"/>
              <w:rPr>
                <w:rFonts w:ascii="Times New Roman" w:hAnsi="Times New Roman" w:cs="Times New Roman"/>
                <w:bCs/>
                <w:sz w:val="24"/>
                <w:szCs w:val="24"/>
              </w:rPr>
            </w:pPr>
            <w:r w:rsidRPr="005210E8">
              <w:rPr>
                <w:rFonts w:ascii="Times New Roman" w:hAnsi="Times New Roman" w:cs="Times New Roman"/>
                <w:bCs/>
                <w:sz w:val="24"/>
                <w:szCs w:val="24"/>
              </w:rPr>
              <w:t>№</w:t>
            </w:r>
          </w:p>
        </w:tc>
        <w:tc>
          <w:tcPr>
            <w:tcW w:w="2414" w:type="dxa"/>
            <w:tcBorders>
              <w:top w:val="single" w:sz="4" w:space="0" w:color="auto"/>
              <w:left w:val="single" w:sz="4" w:space="0" w:color="auto"/>
              <w:bottom w:val="single" w:sz="4" w:space="0" w:color="auto"/>
              <w:right w:val="single" w:sz="4" w:space="0" w:color="auto"/>
            </w:tcBorders>
            <w:vAlign w:val="center"/>
            <w:hideMark/>
          </w:tcPr>
          <w:p w14:paraId="43387063" w14:textId="77777777" w:rsidR="00D80BA2" w:rsidRPr="005210E8" w:rsidRDefault="00D80BA2" w:rsidP="00D80BA2">
            <w:pPr>
              <w:pStyle w:val="ae"/>
              <w:jc w:val="center"/>
              <w:rPr>
                <w:rFonts w:ascii="Times New Roman" w:hAnsi="Times New Roman" w:cs="Times New Roman"/>
                <w:bCs/>
                <w:sz w:val="24"/>
                <w:szCs w:val="24"/>
              </w:rPr>
            </w:pPr>
            <w:r w:rsidRPr="005210E8">
              <w:rPr>
                <w:rFonts w:ascii="Times New Roman" w:hAnsi="Times New Roman" w:cs="Times New Roman"/>
                <w:bCs/>
                <w:sz w:val="24"/>
                <w:szCs w:val="24"/>
              </w:rPr>
              <w:t>ФИО</w:t>
            </w:r>
          </w:p>
        </w:tc>
        <w:tc>
          <w:tcPr>
            <w:tcW w:w="2372" w:type="dxa"/>
            <w:tcBorders>
              <w:top w:val="single" w:sz="4" w:space="0" w:color="auto"/>
              <w:left w:val="single" w:sz="4" w:space="0" w:color="auto"/>
              <w:bottom w:val="single" w:sz="4" w:space="0" w:color="auto"/>
              <w:right w:val="single" w:sz="4" w:space="0" w:color="auto"/>
            </w:tcBorders>
            <w:vAlign w:val="center"/>
            <w:hideMark/>
          </w:tcPr>
          <w:p w14:paraId="673C6A4B" w14:textId="77777777" w:rsidR="00D80BA2" w:rsidRPr="005210E8" w:rsidRDefault="00D80BA2" w:rsidP="00D80BA2">
            <w:pPr>
              <w:pStyle w:val="ae"/>
              <w:jc w:val="center"/>
              <w:rPr>
                <w:rFonts w:ascii="Times New Roman" w:hAnsi="Times New Roman" w:cs="Times New Roman"/>
                <w:bCs/>
                <w:sz w:val="24"/>
                <w:szCs w:val="24"/>
                <w:lang w:val="kk-KZ"/>
              </w:rPr>
            </w:pPr>
            <w:r w:rsidRPr="005210E8">
              <w:rPr>
                <w:rFonts w:ascii="Times New Roman" w:hAnsi="Times New Roman" w:cs="Times New Roman"/>
                <w:bCs/>
                <w:sz w:val="24"/>
                <w:szCs w:val="24"/>
                <w:lang w:val="kk-KZ"/>
              </w:rPr>
              <w:t>Предмет</w:t>
            </w:r>
          </w:p>
        </w:tc>
        <w:tc>
          <w:tcPr>
            <w:tcW w:w="1488" w:type="dxa"/>
            <w:tcBorders>
              <w:top w:val="single" w:sz="4" w:space="0" w:color="auto"/>
              <w:left w:val="single" w:sz="4" w:space="0" w:color="auto"/>
              <w:bottom w:val="single" w:sz="4" w:space="0" w:color="auto"/>
              <w:right w:val="single" w:sz="4" w:space="0" w:color="auto"/>
            </w:tcBorders>
            <w:vAlign w:val="center"/>
            <w:hideMark/>
          </w:tcPr>
          <w:p w14:paraId="13C6A168" w14:textId="77777777" w:rsidR="00D80BA2" w:rsidRPr="005210E8" w:rsidRDefault="00D80BA2" w:rsidP="00D80BA2">
            <w:pPr>
              <w:pStyle w:val="ae"/>
              <w:jc w:val="center"/>
              <w:rPr>
                <w:rFonts w:ascii="Times New Roman" w:hAnsi="Times New Roman" w:cs="Times New Roman"/>
                <w:bCs/>
                <w:sz w:val="24"/>
                <w:szCs w:val="24"/>
              </w:rPr>
            </w:pPr>
            <w:r w:rsidRPr="005210E8">
              <w:rPr>
                <w:rFonts w:ascii="Times New Roman" w:hAnsi="Times New Roman" w:cs="Times New Roman"/>
                <w:bCs/>
                <w:sz w:val="24"/>
                <w:szCs w:val="24"/>
              </w:rPr>
              <w:t>Дата приема</w:t>
            </w:r>
          </w:p>
        </w:tc>
        <w:tc>
          <w:tcPr>
            <w:tcW w:w="1852" w:type="dxa"/>
            <w:tcBorders>
              <w:top w:val="single" w:sz="4" w:space="0" w:color="auto"/>
              <w:left w:val="single" w:sz="4" w:space="0" w:color="auto"/>
              <w:bottom w:val="single" w:sz="4" w:space="0" w:color="auto"/>
              <w:right w:val="single" w:sz="4" w:space="0" w:color="auto"/>
            </w:tcBorders>
            <w:vAlign w:val="center"/>
            <w:hideMark/>
          </w:tcPr>
          <w:p w14:paraId="462AC44F" w14:textId="77777777" w:rsidR="00D80BA2" w:rsidRPr="005210E8" w:rsidRDefault="00D80BA2" w:rsidP="00D80BA2">
            <w:pPr>
              <w:pStyle w:val="ae"/>
              <w:jc w:val="center"/>
              <w:rPr>
                <w:rFonts w:ascii="Times New Roman" w:hAnsi="Times New Roman" w:cs="Times New Roman"/>
                <w:bCs/>
                <w:sz w:val="24"/>
                <w:szCs w:val="24"/>
              </w:rPr>
            </w:pPr>
            <w:r w:rsidRPr="005210E8">
              <w:rPr>
                <w:rFonts w:ascii="Times New Roman" w:hAnsi="Times New Roman" w:cs="Times New Roman"/>
                <w:bCs/>
                <w:sz w:val="24"/>
                <w:szCs w:val="24"/>
              </w:rPr>
              <w:t>Дата увольнения</w:t>
            </w:r>
          </w:p>
        </w:tc>
        <w:tc>
          <w:tcPr>
            <w:tcW w:w="1485" w:type="dxa"/>
            <w:tcBorders>
              <w:top w:val="single" w:sz="4" w:space="0" w:color="auto"/>
              <w:left w:val="single" w:sz="4" w:space="0" w:color="auto"/>
              <w:bottom w:val="single" w:sz="4" w:space="0" w:color="auto"/>
              <w:right w:val="single" w:sz="4" w:space="0" w:color="auto"/>
            </w:tcBorders>
            <w:vAlign w:val="center"/>
            <w:hideMark/>
          </w:tcPr>
          <w:p w14:paraId="71B9E702" w14:textId="77777777" w:rsidR="00D80BA2" w:rsidRPr="005210E8" w:rsidRDefault="00D80BA2" w:rsidP="00D80BA2">
            <w:pPr>
              <w:pStyle w:val="ae"/>
              <w:jc w:val="center"/>
              <w:rPr>
                <w:rFonts w:ascii="Times New Roman" w:hAnsi="Times New Roman" w:cs="Times New Roman"/>
                <w:bCs/>
                <w:sz w:val="24"/>
                <w:szCs w:val="24"/>
              </w:rPr>
            </w:pPr>
            <w:r w:rsidRPr="005210E8">
              <w:rPr>
                <w:rFonts w:ascii="Times New Roman" w:hAnsi="Times New Roman" w:cs="Times New Roman"/>
                <w:bCs/>
                <w:sz w:val="24"/>
                <w:szCs w:val="24"/>
              </w:rPr>
              <w:t>Нагрузка</w:t>
            </w:r>
          </w:p>
        </w:tc>
      </w:tr>
      <w:tr w:rsidR="00D80BA2" w:rsidRPr="005210E8" w14:paraId="534D966E" w14:textId="77777777" w:rsidTr="00E751BF">
        <w:tc>
          <w:tcPr>
            <w:tcW w:w="562" w:type="dxa"/>
            <w:tcBorders>
              <w:top w:val="single" w:sz="4" w:space="0" w:color="auto"/>
              <w:left w:val="single" w:sz="4" w:space="0" w:color="auto"/>
              <w:bottom w:val="single" w:sz="4" w:space="0" w:color="auto"/>
              <w:right w:val="single" w:sz="4" w:space="0" w:color="auto"/>
            </w:tcBorders>
          </w:tcPr>
          <w:p w14:paraId="4A8C85B1" w14:textId="77777777" w:rsidR="00D80BA2" w:rsidRPr="00C950F6" w:rsidRDefault="00D80BA2" w:rsidP="00D80BA2">
            <w:pPr>
              <w:pStyle w:val="ae"/>
              <w:jc w:val="center"/>
              <w:rPr>
                <w:rFonts w:ascii="Times New Roman" w:hAnsi="Times New Roman" w:cs="Times New Roman"/>
                <w:bCs/>
                <w:color w:val="000000" w:themeColor="text1"/>
                <w:sz w:val="24"/>
                <w:szCs w:val="24"/>
              </w:rPr>
            </w:pPr>
          </w:p>
        </w:tc>
        <w:tc>
          <w:tcPr>
            <w:tcW w:w="9611" w:type="dxa"/>
            <w:gridSpan w:val="5"/>
            <w:tcBorders>
              <w:top w:val="single" w:sz="4" w:space="0" w:color="auto"/>
              <w:left w:val="single" w:sz="4" w:space="0" w:color="auto"/>
              <w:bottom w:val="single" w:sz="4" w:space="0" w:color="auto"/>
              <w:right w:val="single" w:sz="4" w:space="0" w:color="auto"/>
            </w:tcBorders>
          </w:tcPr>
          <w:p w14:paraId="0BF1B8DC" w14:textId="77777777" w:rsidR="00D80BA2" w:rsidRPr="00966E0A" w:rsidRDefault="00D80BA2" w:rsidP="00EE7B75">
            <w:pPr>
              <w:pStyle w:val="ae"/>
              <w:jc w:val="center"/>
              <w:rPr>
                <w:rFonts w:ascii="Times New Roman" w:hAnsi="Times New Roman" w:cs="Times New Roman"/>
                <w:b/>
                <w:bCs/>
                <w:color w:val="000000" w:themeColor="text1"/>
                <w:sz w:val="24"/>
                <w:szCs w:val="24"/>
              </w:rPr>
            </w:pPr>
            <w:r w:rsidRPr="00966E0A">
              <w:rPr>
                <w:rFonts w:ascii="Times New Roman" w:hAnsi="Times New Roman" w:cs="Times New Roman"/>
                <w:b/>
                <w:bCs/>
                <w:color w:val="000000" w:themeColor="text1"/>
                <w:sz w:val="24"/>
                <w:szCs w:val="24"/>
              </w:rPr>
              <w:t>202</w:t>
            </w:r>
            <w:r w:rsidR="00EE7B75" w:rsidRPr="00966E0A">
              <w:rPr>
                <w:rFonts w:ascii="Times New Roman" w:hAnsi="Times New Roman" w:cs="Times New Roman"/>
                <w:b/>
                <w:bCs/>
                <w:color w:val="000000" w:themeColor="text1"/>
                <w:sz w:val="24"/>
                <w:szCs w:val="24"/>
              </w:rPr>
              <w:t>2</w:t>
            </w:r>
            <w:r w:rsidRPr="00966E0A">
              <w:rPr>
                <w:rFonts w:ascii="Times New Roman" w:hAnsi="Times New Roman" w:cs="Times New Roman"/>
                <w:b/>
                <w:bCs/>
                <w:color w:val="000000" w:themeColor="text1"/>
                <w:sz w:val="24"/>
                <w:szCs w:val="24"/>
              </w:rPr>
              <w:t>-202</w:t>
            </w:r>
            <w:r w:rsidR="00EE7B75" w:rsidRPr="00966E0A">
              <w:rPr>
                <w:rFonts w:ascii="Times New Roman" w:hAnsi="Times New Roman" w:cs="Times New Roman"/>
                <w:b/>
                <w:bCs/>
                <w:color w:val="000000" w:themeColor="text1"/>
                <w:sz w:val="24"/>
                <w:szCs w:val="24"/>
              </w:rPr>
              <w:t>3</w:t>
            </w:r>
            <w:r w:rsidRPr="00966E0A">
              <w:rPr>
                <w:rFonts w:ascii="Times New Roman" w:hAnsi="Times New Roman" w:cs="Times New Roman"/>
                <w:b/>
                <w:bCs/>
                <w:color w:val="000000" w:themeColor="text1"/>
                <w:sz w:val="24"/>
                <w:szCs w:val="24"/>
              </w:rPr>
              <w:t xml:space="preserve"> учебный год</w:t>
            </w:r>
          </w:p>
        </w:tc>
      </w:tr>
      <w:tr w:rsidR="00D80BA2" w:rsidRPr="005210E8" w14:paraId="1D660152" w14:textId="77777777" w:rsidTr="00E751BF">
        <w:tc>
          <w:tcPr>
            <w:tcW w:w="562" w:type="dxa"/>
            <w:tcBorders>
              <w:top w:val="single" w:sz="4" w:space="0" w:color="auto"/>
              <w:left w:val="single" w:sz="4" w:space="0" w:color="auto"/>
              <w:bottom w:val="single" w:sz="4" w:space="0" w:color="auto"/>
              <w:right w:val="single" w:sz="4" w:space="0" w:color="auto"/>
            </w:tcBorders>
            <w:hideMark/>
          </w:tcPr>
          <w:p w14:paraId="6290D0E0" w14:textId="77777777" w:rsidR="00D80BA2" w:rsidRPr="00C950F6" w:rsidRDefault="00D80BA2" w:rsidP="00D80BA2">
            <w:pPr>
              <w:pStyle w:val="ae"/>
              <w:jc w:val="both"/>
              <w:rPr>
                <w:rFonts w:ascii="Times New Roman" w:hAnsi="Times New Roman" w:cs="Times New Roman"/>
                <w:color w:val="000000" w:themeColor="text1"/>
                <w:sz w:val="24"/>
                <w:szCs w:val="24"/>
              </w:rPr>
            </w:pPr>
            <w:r w:rsidRPr="00C950F6">
              <w:rPr>
                <w:rFonts w:ascii="Times New Roman" w:hAnsi="Times New Roman" w:cs="Times New Roman"/>
                <w:color w:val="000000" w:themeColor="text1"/>
                <w:sz w:val="24"/>
                <w:szCs w:val="24"/>
              </w:rPr>
              <w:t>1</w:t>
            </w:r>
          </w:p>
        </w:tc>
        <w:tc>
          <w:tcPr>
            <w:tcW w:w="2414" w:type="dxa"/>
            <w:tcBorders>
              <w:top w:val="single" w:sz="4" w:space="0" w:color="auto"/>
              <w:left w:val="single" w:sz="4" w:space="0" w:color="auto"/>
              <w:bottom w:val="single" w:sz="4" w:space="0" w:color="auto"/>
              <w:right w:val="single" w:sz="4" w:space="0" w:color="auto"/>
            </w:tcBorders>
            <w:hideMark/>
          </w:tcPr>
          <w:p w14:paraId="68AA1630" w14:textId="77777777" w:rsidR="00D80BA2" w:rsidRPr="00C950F6" w:rsidRDefault="004D5041" w:rsidP="00D80BA2">
            <w:pPr>
              <w:pStyle w:val="ae"/>
              <w:jc w:val="both"/>
              <w:rPr>
                <w:rFonts w:ascii="Times New Roman" w:hAnsi="Times New Roman" w:cs="Times New Roman"/>
                <w:color w:val="000000" w:themeColor="text1"/>
                <w:sz w:val="24"/>
                <w:szCs w:val="24"/>
              </w:rPr>
            </w:pPr>
            <w:r w:rsidRPr="00C950F6">
              <w:rPr>
                <w:rFonts w:ascii="Times New Roman" w:hAnsi="Times New Roman" w:cs="Times New Roman"/>
                <w:color w:val="000000" w:themeColor="text1"/>
                <w:sz w:val="24"/>
                <w:szCs w:val="24"/>
              </w:rPr>
              <w:t>Шитова Татьяна Александровна</w:t>
            </w:r>
          </w:p>
        </w:tc>
        <w:tc>
          <w:tcPr>
            <w:tcW w:w="2372" w:type="dxa"/>
            <w:tcBorders>
              <w:top w:val="single" w:sz="4" w:space="0" w:color="auto"/>
              <w:left w:val="single" w:sz="4" w:space="0" w:color="auto"/>
              <w:bottom w:val="single" w:sz="4" w:space="0" w:color="auto"/>
              <w:right w:val="single" w:sz="4" w:space="0" w:color="auto"/>
            </w:tcBorders>
            <w:hideMark/>
          </w:tcPr>
          <w:p w14:paraId="60221018" w14:textId="77777777" w:rsidR="00D80BA2" w:rsidRPr="00C950F6" w:rsidRDefault="004D5041" w:rsidP="00D80BA2">
            <w:pPr>
              <w:pStyle w:val="ae"/>
              <w:jc w:val="both"/>
              <w:rPr>
                <w:rFonts w:ascii="Times New Roman" w:hAnsi="Times New Roman" w:cs="Times New Roman"/>
                <w:color w:val="000000" w:themeColor="text1"/>
                <w:sz w:val="24"/>
                <w:szCs w:val="24"/>
                <w:lang w:val="kk-KZ"/>
              </w:rPr>
            </w:pPr>
            <w:r w:rsidRPr="00C950F6">
              <w:rPr>
                <w:rFonts w:ascii="Times New Roman" w:hAnsi="Times New Roman" w:cs="Times New Roman"/>
                <w:color w:val="000000" w:themeColor="text1"/>
                <w:sz w:val="24"/>
                <w:szCs w:val="24"/>
                <w:lang w:val="kk-KZ"/>
              </w:rPr>
              <w:t>Учитель физики</w:t>
            </w:r>
          </w:p>
        </w:tc>
        <w:tc>
          <w:tcPr>
            <w:tcW w:w="1488" w:type="dxa"/>
            <w:tcBorders>
              <w:top w:val="single" w:sz="4" w:space="0" w:color="auto"/>
              <w:left w:val="single" w:sz="4" w:space="0" w:color="auto"/>
              <w:bottom w:val="single" w:sz="4" w:space="0" w:color="auto"/>
              <w:right w:val="single" w:sz="4" w:space="0" w:color="auto"/>
            </w:tcBorders>
          </w:tcPr>
          <w:p w14:paraId="15D04EB3" w14:textId="77777777" w:rsidR="00D80BA2" w:rsidRPr="00C950F6" w:rsidRDefault="004D5041" w:rsidP="00D80BA2">
            <w:pPr>
              <w:pStyle w:val="ae"/>
              <w:jc w:val="center"/>
              <w:rPr>
                <w:rFonts w:ascii="Times New Roman" w:hAnsi="Times New Roman" w:cs="Times New Roman"/>
                <w:color w:val="000000" w:themeColor="text1"/>
                <w:sz w:val="24"/>
                <w:szCs w:val="24"/>
              </w:rPr>
            </w:pPr>
            <w:r w:rsidRPr="00C950F6">
              <w:rPr>
                <w:rFonts w:ascii="Times New Roman" w:hAnsi="Times New Roman" w:cs="Times New Roman"/>
                <w:color w:val="000000" w:themeColor="text1"/>
                <w:sz w:val="24"/>
                <w:szCs w:val="24"/>
              </w:rPr>
              <w:t>01.09.2022</w:t>
            </w:r>
          </w:p>
        </w:tc>
        <w:tc>
          <w:tcPr>
            <w:tcW w:w="1852" w:type="dxa"/>
            <w:tcBorders>
              <w:top w:val="single" w:sz="4" w:space="0" w:color="auto"/>
              <w:left w:val="single" w:sz="4" w:space="0" w:color="auto"/>
              <w:bottom w:val="single" w:sz="4" w:space="0" w:color="auto"/>
              <w:right w:val="single" w:sz="4" w:space="0" w:color="auto"/>
            </w:tcBorders>
          </w:tcPr>
          <w:p w14:paraId="7367E4AB" w14:textId="507963B5" w:rsidR="00D80BA2" w:rsidRPr="00C950F6" w:rsidRDefault="007074DD" w:rsidP="00D80BA2">
            <w:pPr>
              <w:pStyle w:val="ae"/>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31.05.202</w:t>
            </w:r>
            <w:r w:rsidR="004D5041" w:rsidRPr="00C950F6">
              <w:rPr>
                <w:rFonts w:ascii="Times New Roman" w:hAnsi="Times New Roman" w:cs="Times New Roman"/>
                <w:color w:val="000000" w:themeColor="text1"/>
                <w:sz w:val="24"/>
                <w:szCs w:val="24"/>
              </w:rPr>
              <w:t>3</w:t>
            </w:r>
          </w:p>
        </w:tc>
        <w:tc>
          <w:tcPr>
            <w:tcW w:w="1485" w:type="dxa"/>
            <w:tcBorders>
              <w:top w:val="single" w:sz="4" w:space="0" w:color="auto"/>
              <w:left w:val="single" w:sz="4" w:space="0" w:color="auto"/>
              <w:bottom w:val="single" w:sz="4" w:space="0" w:color="auto"/>
              <w:right w:val="single" w:sz="4" w:space="0" w:color="auto"/>
            </w:tcBorders>
          </w:tcPr>
          <w:p w14:paraId="73BC6470" w14:textId="77777777" w:rsidR="00D80BA2" w:rsidRPr="00C950F6" w:rsidRDefault="004D5041" w:rsidP="00D80BA2">
            <w:pPr>
              <w:pStyle w:val="ae"/>
              <w:jc w:val="center"/>
              <w:rPr>
                <w:rFonts w:ascii="Times New Roman" w:hAnsi="Times New Roman" w:cs="Times New Roman"/>
                <w:color w:val="000000" w:themeColor="text1"/>
                <w:sz w:val="24"/>
                <w:szCs w:val="24"/>
                <w:lang w:val="kk-KZ"/>
              </w:rPr>
            </w:pPr>
            <w:r w:rsidRPr="00C950F6">
              <w:rPr>
                <w:rFonts w:ascii="Times New Roman" w:hAnsi="Times New Roman" w:cs="Times New Roman"/>
                <w:color w:val="000000" w:themeColor="text1"/>
                <w:sz w:val="24"/>
                <w:szCs w:val="24"/>
                <w:lang w:val="kk-KZ"/>
              </w:rPr>
              <w:t>14</w:t>
            </w:r>
            <w:r w:rsidR="00D80BA2" w:rsidRPr="00C950F6">
              <w:rPr>
                <w:rFonts w:ascii="Times New Roman" w:hAnsi="Times New Roman" w:cs="Times New Roman"/>
                <w:color w:val="000000" w:themeColor="text1"/>
                <w:sz w:val="24"/>
                <w:szCs w:val="24"/>
                <w:lang w:val="kk-KZ"/>
              </w:rPr>
              <w:t>ч</w:t>
            </w:r>
          </w:p>
        </w:tc>
      </w:tr>
      <w:tr w:rsidR="007074DD" w:rsidRPr="005210E8" w14:paraId="5E08C34C" w14:textId="77777777" w:rsidTr="00E751BF">
        <w:tc>
          <w:tcPr>
            <w:tcW w:w="562" w:type="dxa"/>
            <w:tcBorders>
              <w:top w:val="single" w:sz="4" w:space="0" w:color="auto"/>
              <w:left w:val="single" w:sz="4" w:space="0" w:color="auto"/>
              <w:bottom w:val="single" w:sz="4" w:space="0" w:color="auto"/>
              <w:right w:val="single" w:sz="4" w:space="0" w:color="auto"/>
            </w:tcBorders>
            <w:hideMark/>
          </w:tcPr>
          <w:p w14:paraId="6D4D582A" w14:textId="77777777" w:rsidR="007074DD" w:rsidRPr="00C950F6" w:rsidRDefault="007074DD" w:rsidP="007074DD">
            <w:pPr>
              <w:pStyle w:val="ae"/>
              <w:jc w:val="both"/>
              <w:rPr>
                <w:rFonts w:ascii="Times New Roman" w:hAnsi="Times New Roman" w:cs="Times New Roman"/>
                <w:color w:val="000000" w:themeColor="text1"/>
                <w:sz w:val="24"/>
                <w:szCs w:val="24"/>
              </w:rPr>
            </w:pPr>
            <w:r w:rsidRPr="00C950F6">
              <w:rPr>
                <w:rFonts w:ascii="Times New Roman" w:hAnsi="Times New Roman" w:cs="Times New Roman"/>
                <w:color w:val="000000" w:themeColor="text1"/>
                <w:sz w:val="24"/>
                <w:szCs w:val="24"/>
              </w:rPr>
              <w:t>2</w:t>
            </w:r>
          </w:p>
        </w:tc>
        <w:tc>
          <w:tcPr>
            <w:tcW w:w="2414" w:type="dxa"/>
            <w:tcBorders>
              <w:top w:val="single" w:sz="4" w:space="0" w:color="auto"/>
              <w:left w:val="single" w:sz="4" w:space="0" w:color="auto"/>
              <w:bottom w:val="single" w:sz="4" w:space="0" w:color="auto"/>
              <w:right w:val="single" w:sz="4" w:space="0" w:color="auto"/>
            </w:tcBorders>
            <w:hideMark/>
          </w:tcPr>
          <w:p w14:paraId="4B3C37FF" w14:textId="5E2F14CB" w:rsidR="007074DD" w:rsidRPr="00C950F6" w:rsidRDefault="00267D63" w:rsidP="007074DD">
            <w:pPr>
              <w:pStyle w:val="ae"/>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Коновалов Владимир Игор</w:t>
            </w:r>
            <w:r w:rsidR="007074DD" w:rsidRPr="00C950F6">
              <w:rPr>
                <w:rFonts w:ascii="Times New Roman" w:hAnsi="Times New Roman" w:cs="Times New Roman"/>
                <w:color w:val="000000" w:themeColor="text1"/>
                <w:sz w:val="24"/>
                <w:szCs w:val="24"/>
                <w:lang w:val="kk-KZ"/>
              </w:rPr>
              <w:t>евич</w:t>
            </w:r>
          </w:p>
        </w:tc>
        <w:tc>
          <w:tcPr>
            <w:tcW w:w="2372" w:type="dxa"/>
            <w:tcBorders>
              <w:top w:val="single" w:sz="4" w:space="0" w:color="auto"/>
              <w:left w:val="single" w:sz="4" w:space="0" w:color="auto"/>
              <w:bottom w:val="single" w:sz="4" w:space="0" w:color="auto"/>
              <w:right w:val="single" w:sz="4" w:space="0" w:color="auto"/>
            </w:tcBorders>
            <w:hideMark/>
          </w:tcPr>
          <w:p w14:paraId="603D0B79" w14:textId="77777777" w:rsidR="007074DD" w:rsidRPr="00C950F6" w:rsidRDefault="007074DD" w:rsidP="007074DD">
            <w:pPr>
              <w:pStyle w:val="ae"/>
              <w:jc w:val="both"/>
              <w:rPr>
                <w:rFonts w:ascii="Times New Roman" w:hAnsi="Times New Roman" w:cs="Times New Roman"/>
                <w:color w:val="000000" w:themeColor="text1"/>
                <w:sz w:val="24"/>
                <w:szCs w:val="24"/>
                <w:lang w:val="kk-KZ"/>
              </w:rPr>
            </w:pPr>
            <w:r w:rsidRPr="00C950F6">
              <w:rPr>
                <w:rFonts w:ascii="Times New Roman" w:hAnsi="Times New Roman" w:cs="Times New Roman"/>
                <w:color w:val="000000" w:themeColor="text1"/>
                <w:sz w:val="24"/>
                <w:szCs w:val="24"/>
                <w:lang w:val="kk-KZ"/>
              </w:rPr>
              <w:t xml:space="preserve">Учители истории </w:t>
            </w:r>
          </w:p>
        </w:tc>
        <w:tc>
          <w:tcPr>
            <w:tcW w:w="1488" w:type="dxa"/>
            <w:tcBorders>
              <w:top w:val="single" w:sz="4" w:space="0" w:color="auto"/>
              <w:left w:val="single" w:sz="4" w:space="0" w:color="auto"/>
              <w:bottom w:val="single" w:sz="4" w:space="0" w:color="auto"/>
              <w:right w:val="single" w:sz="4" w:space="0" w:color="auto"/>
            </w:tcBorders>
          </w:tcPr>
          <w:p w14:paraId="20EE18FF" w14:textId="77777777" w:rsidR="007074DD" w:rsidRPr="00C950F6" w:rsidRDefault="007074DD" w:rsidP="007074DD">
            <w:pPr>
              <w:pStyle w:val="ae"/>
              <w:jc w:val="center"/>
              <w:rPr>
                <w:rFonts w:ascii="Times New Roman" w:hAnsi="Times New Roman" w:cs="Times New Roman"/>
                <w:color w:val="000000" w:themeColor="text1"/>
                <w:sz w:val="24"/>
                <w:szCs w:val="24"/>
              </w:rPr>
            </w:pPr>
            <w:r w:rsidRPr="00C950F6">
              <w:rPr>
                <w:rFonts w:ascii="Times New Roman" w:hAnsi="Times New Roman" w:cs="Times New Roman"/>
                <w:color w:val="000000" w:themeColor="text1"/>
                <w:sz w:val="24"/>
                <w:szCs w:val="24"/>
              </w:rPr>
              <w:t>01.09.2022.</w:t>
            </w:r>
          </w:p>
        </w:tc>
        <w:tc>
          <w:tcPr>
            <w:tcW w:w="1852" w:type="dxa"/>
            <w:tcBorders>
              <w:top w:val="single" w:sz="4" w:space="0" w:color="auto"/>
              <w:left w:val="single" w:sz="4" w:space="0" w:color="auto"/>
              <w:bottom w:val="single" w:sz="4" w:space="0" w:color="auto"/>
              <w:right w:val="single" w:sz="4" w:space="0" w:color="auto"/>
            </w:tcBorders>
          </w:tcPr>
          <w:p w14:paraId="6941A1A9" w14:textId="78C74CA8" w:rsidR="007074DD" w:rsidRPr="00C950F6" w:rsidRDefault="007074DD" w:rsidP="007074DD">
            <w:pPr>
              <w:pStyle w:val="ae"/>
              <w:jc w:val="center"/>
              <w:rPr>
                <w:rFonts w:ascii="Times New Roman" w:hAnsi="Times New Roman" w:cs="Times New Roman"/>
                <w:color w:val="000000" w:themeColor="text1"/>
                <w:sz w:val="24"/>
                <w:szCs w:val="24"/>
              </w:rPr>
            </w:pPr>
            <w:r w:rsidRPr="00AB091C">
              <w:rPr>
                <w:rFonts w:ascii="Times New Roman" w:hAnsi="Times New Roman" w:cs="Times New Roman"/>
                <w:color w:val="000000" w:themeColor="text1"/>
                <w:sz w:val="24"/>
                <w:szCs w:val="24"/>
              </w:rPr>
              <w:t>31.05.2023</w:t>
            </w:r>
          </w:p>
        </w:tc>
        <w:tc>
          <w:tcPr>
            <w:tcW w:w="1485" w:type="dxa"/>
            <w:tcBorders>
              <w:top w:val="single" w:sz="4" w:space="0" w:color="auto"/>
              <w:left w:val="single" w:sz="4" w:space="0" w:color="auto"/>
              <w:bottom w:val="single" w:sz="4" w:space="0" w:color="auto"/>
              <w:right w:val="single" w:sz="4" w:space="0" w:color="auto"/>
            </w:tcBorders>
          </w:tcPr>
          <w:p w14:paraId="15E3C4FC" w14:textId="77777777" w:rsidR="007074DD" w:rsidRPr="00C950F6" w:rsidRDefault="007074DD" w:rsidP="007074DD">
            <w:pPr>
              <w:pStyle w:val="ae"/>
              <w:jc w:val="center"/>
              <w:rPr>
                <w:rFonts w:ascii="Times New Roman" w:hAnsi="Times New Roman" w:cs="Times New Roman"/>
                <w:color w:val="000000" w:themeColor="text1"/>
                <w:sz w:val="24"/>
                <w:szCs w:val="24"/>
                <w:lang w:val="kk-KZ"/>
              </w:rPr>
            </w:pPr>
            <w:r w:rsidRPr="00C950F6">
              <w:rPr>
                <w:rFonts w:ascii="Times New Roman" w:hAnsi="Times New Roman" w:cs="Times New Roman"/>
                <w:color w:val="000000" w:themeColor="text1"/>
                <w:sz w:val="24"/>
                <w:szCs w:val="24"/>
                <w:lang w:val="kk-KZ"/>
              </w:rPr>
              <w:t>10ч</w:t>
            </w:r>
          </w:p>
        </w:tc>
      </w:tr>
      <w:tr w:rsidR="007074DD" w:rsidRPr="005210E8" w14:paraId="3643E9FC" w14:textId="77777777" w:rsidTr="00E751BF">
        <w:tc>
          <w:tcPr>
            <w:tcW w:w="562" w:type="dxa"/>
            <w:tcBorders>
              <w:top w:val="single" w:sz="4" w:space="0" w:color="auto"/>
              <w:left w:val="single" w:sz="4" w:space="0" w:color="auto"/>
              <w:bottom w:val="single" w:sz="4" w:space="0" w:color="auto"/>
              <w:right w:val="single" w:sz="4" w:space="0" w:color="auto"/>
            </w:tcBorders>
            <w:hideMark/>
          </w:tcPr>
          <w:p w14:paraId="11392CF4" w14:textId="77777777" w:rsidR="007074DD" w:rsidRPr="00C950F6" w:rsidRDefault="007074DD" w:rsidP="007074DD">
            <w:pPr>
              <w:pStyle w:val="ae"/>
              <w:jc w:val="both"/>
              <w:rPr>
                <w:rFonts w:ascii="Times New Roman" w:hAnsi="Times New Roman" w:cs="Times New Roman"/>
                <w:color w:val="000000" w:themeColor="text1"/>
                <w:sz w:val="24"/>
                <w:szCs w:val="24"/>
              </w:rPr>
            </w:pPr>
            <w:r w:rsidRPr="00C950F6">
              <w:rPr>
                <w:rFonts w:ascii="Times New Roman" w:hAnsi="Times New Roman" w:cs="Times New Roman"/>
                <w:color w:val="000000" w:themeColor="text1"/>
                <w:sz w:val="24"/>
                <w:szCs w:val="24"/>
              </w:rPr>
              <w:t>3</w:t>
            </w:r>
          </w:p>
        </w:tc>
        <w:tc>
          <w:tcPr>
            <w:tcW w:w="2414" w:type="dxa"/>
            <w:tcBorders>
              <w:top w:val="single" w:sz="4" w:space="0" w:color="auto"/>
              <w:left w:val="single" w:sz="4" w:space="0" w:color="auto"/>
              <w:bottom w:val="single" w:sz="4" w:space="0" w:color="auto"/>
              <w:right w:val="single" w:sz="4" w:space="0" w:color="auto"/>
            </w:tcBorders>
            <w:hideMark/>
          </w:tcPr>
          <w:p w14:paraId="597E4729" w14:textId="77777777" w:rsidR="007074DD" w:rsidRPr="00C950F6" w:rsidRDefault="007074DD" w:rsidP="007074DD">
            <w:pPr>
              <w:pStyle w:val="ae"/>
              <w:jc w:val="both"/>
              <w:rPr>
                <w:rFonts w:ascii="Times New Roman" w:hAnsi="Times New Roman" w:cs="Times New Roman"/>
                <w:color w:val="000000" w:themeColor="text1"/>
                <w:sz w:val="24"/>
                <w:szCs w:val="24"/>
                <w:lang w:val="kk-KZ"/>
              </w:rPr>
            </w:pPr>
            <w:r w:rsidRPr="00C950F6">
              <w:rPr>
                <w:rFonts w:ascii="Times New Roman" w:hAnsi="Times New Roman" w:cs="Times New Roman"/>
                <w:color w:val="000000" w:themeColor="text1"/>
                <w:sz w:val="24"/>
                <w:szCs w:val="24"/>
                <w:lang w:val="kk-KZ"/>
              </w:rPr>
              <w:t>Нурабаева Гульнар Авангардовна</w:t>
            </w:r>
          </w:p>
        </w:tc>
        <w:tc>
          <w:tcPr>
            <w:tcW w:w="2372" w:type="dxa"/>
            <w:tcBorders>
              <w:top w:val="single" w:sz="4" w:space="0" w:color="auto"/>
              <w:left w:val="single" w:sz="4" w:space="0" w:color="auto"/>
              <w:bottom w:val="single" w:sz="4" w:space="0" w:color="auto"/>
              <w:right w:val="single" w:sz="4" w:space="0" w:color="auto"/>
            </w:tcBorders>
            <w:hideMark/>
          </w:tcPr>
          <w:p w14:paraId="5C7CC46A" w14:textId="77777777" w:rsidR="007074DD" w:rsidRPr="00C950F6" w:rsidRDefault="007074DD" w:rsidP="007074DD">
            <w:pPr>
              <w:pStyle w:val="ae"/>
              <w:jc w:val="both"/>
              <w:rPr>
                <w:rFonts w:ascii="Times New Roman" w:hAnsi="Times New Roman" w:cs="Times New Roman"/>
                <w:color w:val="000000" w:themeColor="text1"/>
                <w:sz w:val="24"/>
                <w:szCs w:val="24"/>
                <w:lang w:val="kk-KZ"/>
              </w:rPr>
            </w:pPr>
            <w:r w:rsidRPr="00C950F6">
              <w:rPr>
                <w:rFonts w:ascii="Times New Roman" w:hAnsi="Times New Roman" w:cs="Times New Roman"/>
                <w:color w:val="000000" w:themeColor="text1"/>
                <w:sz w:val="24"/>
                <w:szCs w:val="24"/>
                <w:lang w:val="kk-KZ"/>
              </w:rPr>
              <w:t>Учитель музыки</w:t>
            </w:r>
          </w:p>
        </w:tc>
        <w:tc>
          <w:tcPr>
            <w:tcW w:w="1488" w:type="dxa"/>
            <w:tcBorders>
              <w:top w:val="single" w:sz="4" w:space="0" w:color="auto"/>
              <w:left w:val="single" w:sz="4" w:space="0" w:color="auto"/>
              <w:bottom w:val="single" w:sz="4" w:space="0" w:color="auto"/>
              <w:right w:val="single" w:sz="4" w:space="0" w:color="auto"/>
            </w:tcBorders>
          </w:tcPr>
          <w:p w14:paraId="3987EC27" w14:textId="77777777" w:rsidR="007074DD" w:rsidRPr="00C950F6" w:rsidRDefault="007074DD" w:rsidP="007074DD">
            <w:pPr>
              <w:pStyle w:val="ae"/>
              <w:jc w:val="center"/>
              <w:rPr>
                <w:rFonts w:ascii="Times New Roman" w:hAnsi="Times New Roman" w:cs="Times New Roman"/>
                <w:color w:val="000000" w:themeColor="text1"/>
                <w:sz w:val="24"/>
                <w:szCs w:val="24"/>
              </w:rPr>
            </w:pPr>
            <w:r w:rsidRPr="00C950F6">
              <w:rPr>
                <w:rFonts w:ascii="Times New Roman" w:hAnsi="Times New Roman" w:cs="Times New Roman"/>
                <w:color w:val="000000" w:themeColor="text1"/>
                <w:sz w:val="24"/>
                <w:szCs w:val="24"/>
              </w:rPr>
              <w:t>01.09.2022</w:t>
            </w:r>
          </w:p>
        </w:tc>
        <w:tc>
          <w:tcPr>
            <w:tcW w:w="1852" w:type="dxa"/>
            <w:tcBorders>
              <w:top w:val="single" w:sz="4" w:space="0" w:color="auto"/>
              <w:left w:val="single" w:sz="4" w:space="0" w:color="auto"/>
              <w:bottom w:val="single" w:sz="4" w:space="0" w:color="auto"/>
              <w:right w:val="single" w:sz="4" w:space="0" w:color="auto"/>
            </w:tcBorders>
          </w:tcPr>
          <w:p w14:paraId="2E7B5F3F" w14:textId="4E867120" w:rsidR="007074DD" w:rsidRPr="00C950F6" w:rsidRDefault="007074DD" w:rsidP="007074DD">
            <w:pPr>
              <w:pStyle w:val="ae"/>
              <w:jc w:val="center"/>
              <w:rPr>
                <w:rFonts w:ascii="Times New Roman" w:hAnsi="Times New Roman" w:cs="Times New Roman"/>
                <w:color w:val="000000" w:themeColor="text1"/>
                <w:sz w:val="24"/>
                <w:szCs w:val="24"/>
              </w:rPr>
            </w:pPr>
            <w:r w:rsidRPr="00AB091C">
              <w:rPr>
                <w:rFonts w:ascii="Times New Roman" w:hAnsi="Times New Roman" w:cs="Times New Roman"/>
                <w:color w:val="000000" w:themeColor="text1"/>
                <w:sz w:val="24"/>
                <w:szCs w:val="24"/>
              </w:rPr>
              <w:t>31.05.2023</w:t>
            </w:r>
          </w:p>
        </w:tc>
        <w:tc>
          <w:tcPr>
            <w:tcW w:w="1485" w:type="dxa"/>
            <w:tcBorders>
              <w:top w:val="single" w:sz="4" w:space="0" w:color="auto"/>
              <w:left w:val="single" w:sz="4" w:space="0" w:color="auto"/>
              <w:bottom w:val="single" w:sz="4" w:space="0" w:color="auto"/>
              <w:right w:val="single" w:sz="4" w:space="0" w:color="auto"/>
            </w:tcBorders>
          </w:tcPr>
          <w:p w14:paraId="4E01CDE0" w14:textId="77777777" w:rsidR="007074DD" w:rsidRPr="00C950F6" w:rsidRDefault="007074DD" w:rsidP="007074DD">
            <w:pPr>
              <w:pStyle w:val="ae"/>
              <w:jc w:val="center"/>
              <w:rPr>
                <w:rFonts w:ascii="Times New Roman" w:hAnsi="Times New Roman" w:cs="Times New Roman"/>
                <w:color w:val="000000" w:themeColor="text1"/>
                <w:sz w:val="24"/>
                <w:szCs w:val="24"/>
                <w:lang w:val="kk-KZ"/>
              </w:rPr>
            </w:pPr>
            <w:r w:rsidRPr="00C950F6">
              <w:rPr>
                <w:rFonts w:ascii="Times New Roman" w:hAnsi="Times New Roman" w:cs="Times New Roman"/>
                <w:color w:val="000000" w:themeColor="text1"/>
                <w:sz w:val="24"/>
                <w:szCs w:val="24"/>
                <w:lang w:val="kk-KZ"/>
              </w:rPr>
              <w:t>6 часов</w:t>
            </w:r>
          </w:p>
        </w:tc>
      </w:tr>
      <w:tr w:rsidR="007074DD" w:rsidRPr="005210E8" w14:paraId="3F25E1FF" w14:textId="77777777" w:rsidTr="00E751BF">
        <w:tc>
          <w:tcPr>
            <w:tcW w:w="562" w:type="dxa"/>
            <w:tcBorders>
              <w:top w:val="single" w:sz="4" w:space="0" w:color="auto"/>
              <w:left w:val="single" w:sz="4" w:space="0" w:color="auto"/>
              <w:bottom w:val="single" w:sz="4" w:space="0" w:color="auto"/>
              <w:right w:val="single" w:sz="4" w:space="0" w:color="auto"/>
            </w:tcBorders>
            <w:hideMark/>
          </w:tcPr>
          <w:p w14:paraId="667439B1" w14:textId="77777777" w:rsidR="007074DD" w:rsidRPr="00C950F6" w:rsidRDefault="007074DD" w:rsidP="007074DD">
            <w:pPr>
              <w:pStyle w:val="ae"/>
              <w:jc w:val="both"/>
              <w:rPr>
                <w:rFonts w:ascii="Times New Roman" w:hAnsi="Times New Roman" w:cs="Times New Roman"/>
                <w:color w:val="000000" w:themeColor="text1"/>
                <w:sz w:val="24"/>
                <w:szCs w:val="24"/>
              </w:rPr>
            </w:pPr>
            <w:r w:rsidRPr="00C950F6">
              <w:rPr>
                <w:rFonts w:ascii="Times New Roman" w:hAnsi="Times New Roman" w:cs="Times New Roman"/>
                <w:color w:val="000000" w:themeColor="text1"/>
                <w:sz w:val="24"/>
                <w:szCs w:val="24"/>
              </w:rPr>
              <w:t>4</w:t>
            </w:r>
          </w:p>
        </w:tc>
        <w:tc>
          <w:tcPr>
            <w:tcW w:w="2414" w:type="dxa"/>
            <w:tcBorders>
              <w:top w:val="single" w:sz="4" w:space="0" w:color="auto"/>
              <w:left w:val="single" w:sz="4" w:space="0" w:color="auto"/>
              <w:bottom w:val="single" w:sz="4" w:space="0" w:color="auto"/>
              <w:right w:val="single" w:sz="4" w:space="0" w:color="auto"/>
            </w:tcBorders>
            <w:hideMark/>
          </w:tcPr>
          <w:p w14:paraId="13D630A4" w14:textId="77777777" w:rsidR="007074DD" w:rsidRPr="00C950F6" w:rsidRDefault="007074DD" w:rsidP="007074DD">
            <w:pPr>
              <w:pStyle w:val="ae"/>
              <w:jc w:val="both"/>
              <w:rPr>
                <w:rFonts w:ascii="Times New Roman" w:hAnsi="Times New Roman" w:cs="Times New Roman"/>
                <w:color w:val="000000" w:themeColor="text1"/>
                <w:sz w:val="24"/>
                <w:szCs w:val="24"/>
                <w:lang w:val="kk-KZ"/>
              </w:rPr>
            </w:pPr>
            <w:r w:rsidRPr="00C950F6">
              <w:rPr>
                <w:rFonts w:ascii="Times New Roman" w:hAnsi="Times New Roman" w:cs="Times New Roman"/>
                <w:color w:val="000000" w:themeColor="text1"/>
                <w:sz w:val="24"/>
                <w:szCs w:val="24"/>
                <w:lang w:val="kk-KZ"/>
              </w:rPr>
              <w:t>Русских Вера Юрьевна</w:t>
            </w:r>
          </w:p>
        </w:tc>
        <w:tc>
          <w:tcPr>
            <w:tcW w:w="2372" w:type="dxa"/>
            <w:tcBorders>
              <w:top w:val="single" w:sz="4" w:space="0" w:color="auto"/>
              <w:left w:val="single" w:sz="4" w:space="0" w:color="auto"/>
              <w:bottom w:val="single" w:sz="4" w:space="0" w:color="auto"/>
              <w:right w:val="single" w:sz="4" w:space="0" w:color="auto"/>
            </w:tcBorders>
            <w:hideMark/>
          </w:tcPr>
          <w:p w14:paraId="1B14C84A" w14:textId="77777777" w:rsidR="007074DD" w:rsidRPr="00C950F6" w:rsidRDefault="007074DD" w:rsidP="007074DD">
            <w:pPr>
              <w:pStyle w:val="ae"/>
              <w:jc w:val="both"/>
              <w:rPr>
                <w:rFonts w:ascii="Times New Roman" w:hAnsi="Times New Roman" w:cs="Times New Roman"/>
                <w:color w:val="000000" w:themeColor="text1"/>
                <w:sz w:val="24"/>
                <w:szCs w:val="24"/>
                <w:lang w:val="kk-KZ"/>
              </w:rPr>
            </w:pPr>
            <w:r w:rsidRPr="00C950F6">
              <w:rPr>
                <w:rFonts w:ascii="Times New Roman" w:hAnsi="Times New Roman" w:cs="Times New Roman"/>
                <w:color w:val="000000" w:themeColor="text1"/>
                <w:sz w:val="24"/>
                <w:szCs w:val="24"/>
                <w:lang w:val="kk-KZ"/>
              </w:rPr>
              <w:t>учитель химии</w:t>
            </w:r>
          </w:p>
        </w:tc>
        <w:tc>
          <w:tcPr>
            <w:tcW w:w="1488" w:type="dxa"/>
            <w:tcBorders>
              <w:top w:val="single" w:sz="4" w:space="0" w:color="auto"/>
              <w:left w:val="single" w:sz="4" w:space="0" w:color="auto"/>
              <w:bottom w:val="single" w:sz="4" w:space="0" w:color="auto"/>
              <w:right w:val="single" w:sz="4" w:space="0" w:color="auto"/>
            </w:tcBorders>
          </w:tcPr>
          <w:p w14:paraId="07548804" w14:textId="14E0915C" w:rsidR="007074DD" w:rsidRPr="00C950F6" w:rsidRDefault="007074DD" w:rsidP="007074DD">
            <w:pPr>
              <w:pStyle w:val="ae"/>
              <w:jc w:val="center"/>
              <w:rPr>
                <w:rFonts w:ascii="Times New Roman" w:hAnsi="Times New Roman" w:cs="Times New Roman"/>
                <w:color w:val="000000" w:themeColor="text1"/>
                <w:sz w:val="24"/>
                <w:szCs w:val="24"/>
              </w:rPr>
            </w:pPr>
            <w:r w:rsidRPr="00C950F6">
              <w:rPr>
                <w:rFonts w:ascii="Times New Roman" w:hAnsi="Times New Roman" w:cs="Times New Roman"/>
                <w:color w:val="000000" w:themeColor="text1"/>
                <w:sz w:val="24"/>
                <w:szCs w:val="24"/>
              </w:rPr>
              <w:t>01.09.2022</w:t>
            </w:r>
          </w:p>
        </w:tc>
        <w:tc>
          <w:tcPr>
            <w:tcW w:w="1852" w:type="dxa"/>
            <w:tcBorders>
              <w:top w:val="single" w:sz="4" w:space="0" w:color="auto"/>
              <w:left w:val="single" w:sz="4" w:space="0" w:color="auto"/>
              <w:bottom w:val="single" w:sz="4" w:space="0" w:color="auto"/>
              <w:right w:val="single" w:sz="4" w:space="0" w:color="auto"/>
            </w:tcBorders>
          </w:tcPr>
          <w:p w14:paraId="50F2BFB8" w14:textId="49995307" w:rsidR="007074DD" w:rsidRPr="00C950F6" w:rsidRDefault="007074DD" w:rsidP="007074DD">
            <w:pPr>
              <w:pStyle w:val="ae"/>
              <w:jc w:val="center"/>
              <w:rPr>
                <w:rFonts w:ascii="Times New Roman" w:hAnsi="Times New Roman" w:cs="Times New Roman"/>
                <w:color w:val="000000" w:themeColor="text1"/>
                <w:sz w:val="24"/>
                <w:szCs w:val="24"/>
              </w:rPr>
            </w:pPr>
            <w:r w:rsidRPr="00AB091C">
              <w:rPr>
                <w:rFonts w:ascii="Times New Roman" w:hAnsi="Times New Roman" w:cs="Times New Roman"/>
                <w:color w:val="000000" w:themeColor="text1"/>
                <w:sz w:val="24"/>
                <w:szCs w:val="24"/>
              </w:rPr>
              <w:t>31.05.2023</w:t>
            </w:r>
          </w:p>
        </w:tc>
        <w:tc>
          <w:tcPr>
            <w:tcW w:w="1485" w:type="dxa"/>
            <w:tcBorders>
              <w:top w:val="single" w:sz="4" w:space="0" w:color="auto"/>
              <w:left w:val="single" w:sz="4" w:space="0" w:color="auto"/>
              <w:bottom w:val="single" w:sz="4" w:space="0" w:color="auto"/>
              <w:right w:val="single" w:sz="4" w:space="0" w:color="auto"/>
            </w:tcBorders>
          </w:tcPr>
          <w:p w14:paraId="0BB1CD83" w14:textId="77777777" w:rsidR="007074DD" w:rsidRPr="00C950F6" w:rsidRDefault="007074DD" w:rsidP="007074DD">
            <w:pPr>
              <w:pStyle w:val="ae"/>
              <w:jc w:val="center"/>
              <w:rPr>
                <w:rFonts w:ascii="Times New Roman" w:hAnsi="Times New Roman" w:cs="Times New Roman"/>
                <w:color w:val="000000" w:themeColor="text1"/>
                <w:sz w:val="24"/>
                <w:szCs w:val="24"/>
                <w:lang w:val="kk-KZ"/>
              </w:rPr>
            </w:pPr>
            <w:r w:rsidRPr="00C950F6">
              <w:rPr>
                <w:rFonts w:ascii="Times New Roman" w:hAnsi="Times New Roman" w:cs="Times New Roman"/>
                <w:color w:val="000000" w:themeColor="text1"/>
                <w:sz w:val="24"/>
                <w:szCs w:val="24"/>
                <w:lang w:val="kk-KZ"/>
              </w:rPr>
              <w:t>9ч</w:t>
            </w:r>
          </w:p>
        </w:tc>
      </w:tr>
      <w:tr w:rsidR="00D80BA2" w:rsidRPr="005210E8" w14:paraId="7C7EEC22" w14:textId="77777777" w:rsidTr="00E751BF">
        <w:trPr>
          <w:trHeight w:val="232"/>
        </w:trPr>
        <w:tc>
          <w:tcPr>
            <w:tcW w:w="10173" w:type="dxa"/>
            <w:gridSpan w:val="6"/>
            <w:tcBorders>
              <w:top w:val="single" w:sz="4" w:space="0" w:color="auto"/>
              <w:left w:val="single" w:sz="4" w:space="0" w:color="auto"/>
              <w:bottom w:val="single" w:sz="4" w:space="0" w:color="auto"/>
              <w:right w:val="single" w:sz="4" w:space="0" w:color="auto"/>
            </w:tcBorders>
          </w:tcPr>
          <w:p w14:paraId="2B5BD173" w14:textId="77777777" w:rsidR="00D80BA2" w:rsidRPr="005D6667" w:rsidRDefault="00D80BA2" w:rsidP="00EE7B75">
            <w:pPr>
              <w:pStyle w:val="ae"/>
              <w:jc w:val="center"/>
              <w:rPr>
                <w:rFonts w:ascii="Times New Roman" w:hAnsi="Times New Roman" w:cs="Times New Roman"/>
                <w:b/>
                <w:color w:val="FF0000"/>
                <w:sz w:val="24"/>
                <w:szCs w:val="24"/>
                <w:lang w:val="kk-KZ"/>
              </w:rPr>
            </w:pPr>
            <w:r w:rsidRPr="005D6667">
              <w:rPr>
                <w:rFonts w:ascii="Times New Roman" w:hAnsi="Times New Roman" w:cs="Times New Roman"/>
                <w:b/>
                <w:sz w:val="24"/>
                <w:szCs w:val="24"/>
              </w:rPr>
              <w:t>202</w:t>
            </w:r>
            <w:r w:rsidR="00EE7B75" w:rsidRPr="005D6667">
              <w:rPr>
                <w:rFonts w:ascii="Times New Roman" w:hAnsi="Times New Roman" w:cs="Times New Roman"/>
                <w:b/>
                <w:sz w:val="24"/>
                <w:szCs w:val="24"/>
              </w:rPr>
              <w:t>3</w:t>
            </w:r>
            <w:r w:rsidRPr="005D6667">
              <w:rPr>
                <w:rFonts w:ascii="Times New Roman" w:hAnsi="Times New Roman" w:cs="Times New Roman"/>
                <w:b/>
                <w:sz w:val="24"/>
                <w:szCs w:val="24"/>
              </w:rPr>
              <w:t>-202</w:t>
            </w:r>
            <w:r w:rsidR="00EE7B75" w:rsidRPr="005D6667">
              <w:rPr>
                <w:rFonts w:ascii="Times New Roman" w:hAnsi="Times New Roman" w:cs="Times New Roman"/>
                <w:b/>
                <w:sz w:val="24"/>
                <w:szCs w:val="24"/>
              </w:rPr>
              <w:t>4</w:t>
            </w:r>
            <w:r w:rsidRPr="005D6667">
              <w:rPr>
                <w:rFonts w:ascii="Times New Roman" w:hAnsi="Times New Roman" w:cs="Times New Roman"/>
                <w:b/>
                <w:sz w:val="24"/>
                <w:szCs w:val="24"/>
              </w:rPr>
              <w:t xml:space="preserve"> </w:t>
            </w:r>
            <w:r w:rsidRPr="005D6667">
              <w:rPr>
                <w:rFonts w:ascii="Times New Roman" w:hAnsi="Times New Roman" w:cs="Times New Roman"/>
                <w:b/>
                <w:sz w:val="24"/>
                <w:szCs w:val="24"/>
                <w:lang w:val="kk-KZ"/>
              </w:rPr>
              <w:t>учебный год</w:t>
            </w:r>
          </w:p>
        </w:tc>
      </w:tr>
      <w:tr w:rsidR="005D6667" w:rsidRPr="005210E8" w14:paraId="79980752" w14:textId="77777777" w:rsidTr="00E751BF">
        <w:tc>
          <w:tcPr>
            <w:tcW w:w="562" w:type="dxa"/>
            <w:tcBorders>
              <w:top w:val="single" w:sz="4" w:space="0" w:color="auto"/>
              <w:left w:val="single" w:sz="4" w:space="0" w:color="auto"/>
              <w:bottom w:val="single" w:sz="4" w:space="0" w:color="auto"/>
              <w:right w:val="single" w:sz="4" w:space="0" w:color="auto"/>
            </w:tcBorders>
            <w:hideMark/>
          </w:tcPr>
          <w:p w14:paraId="2C35DFDF" w14:textId="77777777" w:rsidR="005D6667" w:rsidRPr="005210E8" w:rsidRDefault="005D6667" w:rsidP="005D6667">
            <w:pPr>
              <w:pStyle w:val="ae"/>
              <w:jc w:val="both"/>
              <w:rPr>
                <w:rFonts w:ascii="Times New Roman" w:hAnsi="Times New Roman" w:cs="Times New Roman"/>
                <w:sz w:val="24"/>
                <w:szCs w:val="24"/>
              </w:rPr>
            </w:pPr>
            <w:r w:rsidRPr="005210E8">
              <w:rPr>
                <w:rFonts w:ascii="Times New Roman" w:hAnsi="Times New Roman" w:cs="Times New Roman"/>
                <w:sz w:val="24"/>
                <w:szCs w:val="24"/>
              </w:rPr>
              <w:t>1</w:t>
            </w:r>
          </w:p>
        </w:tc>
        <w:tc>
          <w:tcPr>
            <w:tcW w:w="2414" w:type="dxa"/>
            <w:tcBorders>
              <w:top w:val="single" w:sz="4" w:space="0" w:color="auto"/>
              <w:left w:val="single" w:sz="4" w:space="0" w:color="auto"/>
              <w:bottom w:val="single" w:sz="4" w:space="0" w:color="auto"/>
              <w:right w:val="single" w:sz="4" w:space="0" w:color="auto"/>
            </w:tcBorders>
            <w:hideMark/>
          </w:tcPr>
          <w:p w14:paraId="29DA29E2" w14:textId="0B6BBC46" w:rsidR="005D6667" w:rsidRPr="00C950F6" w:rsidRDefault="00267D63" w:rsidP="005D6667">
            <w:pPr>
              <w:pStyle w:val="ae"/>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Коновалов Владимир Игор</w:t>
            </w:r>
            <w:r w:rsidR="005D6667" w:rsidRPr="00C950F6">
              <w:rPr>
                <w:rFonts w:ascii="Times New Roman" w:hAnsi="Times New Roman" w:cs="Times New Roman"/>
                <w:color w:val="000000" w:themeColor="text1"/>
                <w:sz w:val="24"/>
                <w:szCs w:val="24"/>
                <w:lang w:val="kk-KZ"/>
              </w:rPr>
              <w:t>евич</w:t>
            </w:r>
          </w:p>
        </w:tc>
        <w:tc>
          <w:tcPr>
            <w:tcW w:w="2372" w:type="dxa"/>
            <w:tcBorders>
              <w:top w:val="single" w:sz="4" w:space="0" w:color="auto"/>
              <w:left w:val="single" w:sz="4" w:space="0" w:color="auto"/>
              <w:bottom w:val="single" w:sz="4" w:space="0" w:color="auto"/>
              <w:right w:val="single" w:sz="4" w:space="0" w:color="auto"/>
            </w:tcBorders>
            <w:hideMark/>
          </w:tcPr>
          <w:p w14:paraId="31857B99" w14:textId="77777777" w:rsidR="005D6667" w:rsidRPr="00C950F6" w:rsidRDefault="005D6667" w:rsidP="005D6667">
            <w:pPr>
              <w:pStyle w:val="ae"/>
              <w:jc w:val="both"/>
              <w:rPr>
                <w:rFonts w:ascii="Times New Roman" w:hAnsi="Times New Roman" w:cs="Times New Roman"/>
                <w:color w:val="000000" w:themeColor="text1"/>
                <w:sz w:val="24"/>
                <w:szCs w:val="24"/>
                <w:lang w:val="kk-KZ"/>
              </w:rPr>
            </w:pPr>
            <w:r w:rsidRPr="00C950F6">
              <w:rPr>
                <w:rFonts w:ascii="Times New Roman" w:hAnsi="Times New Roman" w:cs="Times New Roman"/>
                <w:color w:val="000000" w:themeColor="text1"/>
                <w:sz w:val="24"/>
                <w:szCs w:val="24"/>
                <w:lang w:val="kk-KZ"/>
              </w:rPr>
              <w:t xml:space="preserve">Учители истории </w:t>
            </w:r>
          </w:p>
        </w:tc>
        <w:tc>
          <w:tcPr>
            <w:tcW w:w="1488" w:type="dxa"/>
            <w:tcBorders>
              <w:top w:val="single" w:sz="4" w:space="0" w:color="auto"/>
              <w:left w:val="single" w:sz="4" w:space="0" w:color="auto"/>
              <w:bottom w:val="single" w:sz="4" w:space="0" w:color="auto"/>
              <w:right w:val="single" w:sz="4" w:space="0" w:color="auto"/>
            </w:tcBorders>
          </w:tcPr>
          <w:p w14:paraId="68E374C5" w14:textId="77777777" w:rsidR="005D6667" w:rsidRPr="00C950F6" w:rsidRDefault="005D6667" w:rsidP="005D6667">
            <w:pPr>
              <w:pStyle w:val="ae"/>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01.09.2023</w:t>
            </w:r>
            <w:r w:rsidRPr="00C950F6">
              <w:rPr>
                <w:rFonts w:ascii="Times New Roman" w:hAnsi="Times New Roman" w:cs="Times New Roman"/>
                <w:color w:val="000000" w:themeColor="text1"/>
                <w:sz w:val="24"/>
                <w:szCs w:val="24"/>
              </w:rPr>
              <w:t>.</w:t>
            </w:r>
          </w:p>
        </w:tc>
        <w:tc>
          <w:tcPr>
            <w:tcW w:w="1852" w:type="dxa"/>
            <w:tcBorders>
              <w:top w:val="single" w:sz="4" w:space="0" w:color="auto"/>
              <w:left w:val="single" w:sz="4" w:space="0" w:color="auto"/>
              <w:bottom w:val="single" w:sz="4" w:space="0" w:color="auto"/>
              <w:right w:val="single" w:sz="4" w:space="0" w:color="auto"/>
            </w:tcBorders>
          </w:tcPr>
          <w:p w14:paraId="7903A1C0" w14:textId="77777777" w:rsidR="005D6667" w:rsidRPr="007074DD" w:rsidRDefault="005D6667" w:rsidP="005D6667">
            <w:pPr>
              <w:pStyle w:val="ae"/>
              <w:jc w:val="center"/>
              <w:rPr>
                <w:rFonts w:ascii="Times New Roman" w:hAnsi="Times New Roman" w:cs="Times New Roman"/>
                <w:sz w:val="24"/>
                <w:szCs w:val="24"/>
              </w:rPr>
            </w:pPr>
            <w:r w:rsidRPr="007074DD">
              <w:rPr>
                <w:rFonts w:ascii="Times New Roman" w:hAnsi="Times New Roman" w:cs="Times New Roman"/>
                <w:sz w:val="24"/>
                <w:szCs w:val="24"/>
              </w:rPr>
              <w:t>25.05.2024</w:t>
            </w:r>
          </w:p>
        </w:tc>
        <w:tc>
          <w:tcPr>
            <w:tcW w:w="1485" w:type="dxa"/>
            <w:tcBorders>
              <w:top w:val="single" w:sz="4" w:space="0" w:color="auto"/>
              <w:left w:val="single" w:sz="4" w:space="0" w:color="auto"/>
              <w:bottom w:val="single" w:sz="4" w:space="0" w:color="auto"/>
              <w:right w:val="single" w:sz="4" w:space="0" w:color="auto"/>
            </w:tcBorders>
          </w:tcPr>
          <w:p w14:paraId="1B612A14" w14:textId="77777777" w:rsidR="005D6667" w:rsidRPr="00C950F6" w:rsidRDefault="005D6667" w:rsidP="005D6667">
            <w:pPr>
              <w:pStyle w:val="ae"/>
              <w:jc w:val="center"/>
              <w:rPr>
                <w:rFonts w:ascii="Times New Roman" w:hAnsi="Times New Roman" w:cs="Times New Roman"/>
                <w:color w:val="000000" w:themeColor="text1"/>
                <w:sz w:val="24"/>
                <w:szCs w:val="24"/>
                <w:lang w:val="kk-KZ"/>
              </w:rPr>
            </w:pPr>
            <w:r w:rsidRPr="00C950F6">
              <w:rPr>
                <w:rFonts w:ascii="Times New Roman" w:hAnsi="Times New Roman" w:cs="Times New Roman"/>
                <w:color w:val="000000" w:themeColor="text1"/>
                <w:sz w:val="24"/>
                <w:szCs w:val="24"/>
                <w:lang w:val="kk-KZ"/>
              </w:rPr>
              <w:t>10ч</w:t>
            </w:r>
          </w:p>
        </w:tc>
      </w:tr>
      <w:tr w:rsidR="005D6667" w:rsidRPr="005210E8" w14:paraId="4CE9EDBC" w14:textId="77777777" w:rsidTr="00E751BF">
        <w:tc>
          <w:tcPr>
            <w:tcW w:w="562" w:type="dxa"/>
            <w:tcBorders>
              <w:top w:val="single" w:sz="4" w:space="0" w:color="auto"/>
              <w:left w:val="single" w:sz="4" w:space="0" w:color="auto"/>
              <w:bottom w:val="single" w:sz="4" w:space="0" w:color="auto"/>
              <w:right w:val="single" w:sz="4" w:space="0" w:color="auto"/>
            </w:tcBorders>
            <w:hideMark/>
          </w:tcPr>
          <w:p w14:paraId="585DCE9F" w14:textId="77777777" w:rsidR="005D6667" w:rsidRPr="005210E8" w:rsidRDefault="005D6667" w:rsidP="005D6667">
            <w:pPr>
              <w:pStyle w:val="ae"/>
              <w:jc w:val="both"/>
              <w:rPr>
                <w:rFonts w:ascii="Times New Roman" w:hAnsi="Times New Roman" w:cs="Times New Roman"/>
                <w:sz w:val="24"/>
                <w:szCs w:val="24"/>
              </w:rPr>
            </w:pPr>
            <w:r w:rsidRPr="005210E8">
              <w:rPr>
                <w:rFonts w:ascii="Times New Roman" w:hAnsi="Times New Roman" w:cs="Times New Roman"/>
                <w:sz w:val="24"/>
                <w:szCs w:val="24"/>
              </w:rPr>
              <w:t>2</w:t>
            </w:r>
          </w:p>
        </w:tc>
        <w:tc>
          <w:tcPr>
            <w:tcW w:w="2414" w:type="dxa"/>
            <w:tcBorders>
              <w:top w:val="single" w:sz="4" w:space="0" w:color="auto"/>
              <w:left w:val="single" w:sz="4" w:space="0" w:color="auto"/>
              <w:bottom w:val="single" w:sz="4" w:space="0" w:color="auto"/>
              <w:right w:val="single" w:sz="4" w:space="0" w:color="auto"/>
            </w:tcBorders>
            <w:hideMark/>
          </w:tcPr>
          <w:p w14:paraId="21CC9117" w14:textId="77777777" w:rsidR="005D6667" w:rsidRPr="00C950F6" w:rsidRDefault="005D6667" w:rsidP="005D6667">
            <w:pPr>
              <w:pStyle w:val="ae"/>
              <w:jc w:val="both"/>
              <w:rPr>
                <w:rFonts w:ascii="Times New Roman" w:hAnsi="Times New Roman" w:cs="Times New Roman"/>
                <w:color w:val="000000" w:themeColor="text1"/>
                <w:sz w:val="24"/>
                <w:szCs w:val="24"/>
                <w:lang w:val="kk-KZ"/>
              </w:rPr>
            </w:pPr>
            <w:r w:rsidRPr="00C950F6">
              <w:rPr>
                <w:rFonts w:ascii="Times New Roman" w:hAnsi="Times New Roman" w:cs="Times New Roman"/>
                <w:color w:val="000000" w:themeColor="text1"/>
                <w:sz w:val="24"/>
                <w:szCs w:val="24"/>
                <w:lang w:val="kk-KZ"/>
              </w:rPr>
              <w:t>Нурабаева Гульнар Авангардовна</w:t>
            </w:r>
          </w:p>
        </w:tc>
        <w:tc>
          <w:tcPr>
            <w:tcW w:w="2372" w:type="dxa"/>
            <w:tcBorders>
              <w:top w:val="single" w:sz="4" w:space="0" w:color="auto"/>
              <w:left w:val="single" w:sz="4" w:space="0" w:color="auto"/>
              <w:bottom w:val="single" w:sz="4" w:space="0" w:color="auto"/>
              <w:right w:val="single" w:sz="4" w:space="0" w:color="auto"/>
            </w:tcBorders>
            <w:hideMark/>
          </w:tcPr>
          <w:p w14:paraId="3FE6E557" w14:textId="77777777" w:rsidR="005D6667" w:rsidRPr="00C950F6" w:rsidRDefault="005D6667" w:rsidP="005D6667">
            <w:pPr>
              <w:pStyle w:val="ae"/>
              <w:jc w:val="both"/>
              <w:rPr>
                <w:rFonts w:ascii="Times New Roman" w:hAnsi="Times New Roman" w:cs="Times New Roman"/>
                <w:color w:val="000000" w:themeColor="text1"/>
                <w:sz w:val="24"/>
                <w:szCs w:val="24"/>
                <w:lang w:val="kk-KZ"/>
              </w:rPr>
            </w:pPr>
            <w:r w:rsidRPr="00C950F6">
              <w:rPr>
                <w:rFonts w:ascii="Times New Roman" w:hAnsi="Times New Roman" w:cs="Times New Roman"/>
                <w:color w:val="000000" w:themeColor="text1"/>
                <w:sz w:val="24"/>
                <w:szCs w:val="24"/>
                <w:lang w:val="kk-KZ"/>
              </w:rPr>
              <w:t>Учитель музыки</w:t>
            </w:r>
          </w:p>
        </w:tc>
        <w:tc>
          <w:tcPr>
            <w:tcW w:w="1488" w:type="dxa"/>
            <w:tcBorders>
              <w:top w:val="single" w:sz="4" w:space="0" w:color="auto"/>
              <w:left w:val="single" w:sz="4" w:space="0" w:color="auto"/>
              <w:bottom w:val="single" w:sz="4" w:space="0" w:color="auto"/>
              <w:right w:val="single" w:sz="4" w:space="0" w:color="auto"/>
            </w:tcBorders>
          </w:tcPr>
          <w:p w14:paraId="17F9071C" w14:textId="77777777" w:rsidR="005D6667" w:rsidRPr="00C950F6" w:rsidRDefault="005D6667" w:rsidP="005D6667">
            <w:pPr>
              <w:pStyle w:val="ae"/>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01.09.2023</w:t>
            </w:r>
          </w:p>
        </w:tc>
        <w:tc>
          <w:tcPr>
            <w:tcW w:w="1852" w:type="dxa"/>
            <w:tcBorders>
              <w:top w:val="single" w:sz="4" w:space="0" w:color="auto"/>
              <w:left w:val="single" w:sz="4" w:space="0" w:color="auto"/>
              <w:bottom w:val="single" w:sz="4" w:space="0" w:color="auto"/>
              <w:right w:val="single" w:sz="4" w:space="0" w:color="auto"/>
            </w:tcBorders>
          </w:tcPr>
          <w:p w14:paraId="4792821B" w14:textId="77777777" w:rsidR="005D6667" w:rsidRPr="007074DD" w:rsidRDefault="005D6667" w:rsidP="005D6667">
            <w:pPr>
              <w:pStyle w:val="ae"/>
              <w:jc w:val="center"/>
              <w:rPr>
                <w:rFonts w:ascii="Times New Roman" w:hAnsi="Times New Roman" w:cs="Times New Roman"/>
                <w:sz w:val="24"/>
                <w:szCs w:val="24"/>
              </w:rPr>
            </w:pPr>
            <w:r w:rsidRPr="007074DD">
              <w:rPr>
                <w:rFonts w:ascii="Times New Roman" w:hAnsi="Times New Roman" w:cs="Times New Roman"/>
                <w:sz w:val="24"/>
                <w:szCs w:val="24"/>
              </w:rPr>
              <w:t>25.05.2024</w:t>
            </w:r>
          </w:p>
        </w:tc>
        <w:tc>
          <w:tcPr>
            <w:tcW w:w="1485" w:type="dxa"/>
            <w:tcBorders>
              <w:top w:val="single" w:sz="4" w:space="0" w:color="auto"/>
              <w:left w:val="single" w:sz="4" w:space="0" w:color="auto"/>
              <w:bottom w:val="single" w:sz="4" w:space="0" w:color="auto"/>
              <w:right w:val="single" w:sz="4" w:space="0" w:color="auto"/>
            </w:tcBorders>
          </w:tcPr>
          <w:p w14:paraId="5A9623D8" w14:textId="77777777" w:rsidR="005D6667" w:rsidRPr="00C950F6" w:rsidRDefault="005D6667" w:rsidP="005D6667">
            <w:pPr>
              <w:pStyle w:val="ae"/>
              <w:jc w:val="center"/>
              <w:rPr>
                <w:rFonts w:ascii="Times New Roman" w:hAnsi="Times New Roman" w:cs="Times New Roman"/>
                <w:color w:val="000000" w:themeColor="text1"/>
                <w:sz w:val="24"/>
                <w:szCs w:val="24"/>
                <w:lang w:val="kk-KZ"/>
              </w:rPr>
            </w:pPr>
            <w:r w:rsidRPr="00C950F6">
              <w:rPr>
                <w:rFonts w:ascii="Times New Roman" w:hAnsi="Times New Roman" w:cs="Times New Roman"/>
                <w:color w:val="000000" w:themeColor="text1"/>
                <w:sz w:val="24"/>
                <w:szCs w:val="24"/>
                <w:lang w:val="kk-KZ"/>
              </w:rPr>
              <w:t>6 часов</w:t>
            </w:r>
          </w:p>
        </w:tc>
      </w:tr>
      <w:tr w:rsidR="00E47903" w:rsidRPr="005210E8" w14:paraId="1BAB01F3" w14:textId="77777777" w:rsidTr="00E751BF">
        <w:tc>
          <w:tcPr>
            <w:tcW w:w="562" w:type="dxa"/>
            <w:tcBorders>
              <w:top w:val="single" w:sz="4" w:space="0" w:color="auto"/>
              <w:left w:val="single" w:sz="4" w:space="0" w:color="auto"/>
              <w:bottom w:val="single" w:sz="4" w:space="0" w:color="auto"/>
              <w:right w:val="single" w:sz="4" w:space="0" w:color="auto"/>
            </w:tcBorders>
          </w:tcPr>
          <w:p w14:paraId="4CF6DCB3" w14:textId="0A7677E9" w:rsidR="00E47903" w:rsidRPr="00966E0A" w:rsidRDefault="00E47903" w:rsidP="00E47903">
            <w:pPr>
              <w:pStyle w:val="ae"/>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414" w:type="dxa"/>
            <w:tcBorders>
              <w:top w:val="single" w:sz="4" w:space="0" w:color="auto"/>
              <w:left w:val="single" w:sz="4" w:space="0" w:color="auto"/>
              <w:bottom w:val="single" w:sz="4" w:space="0" w:color="auto"/>
              <w:right w:val="single" w:sz="4" w:space="0" w:color="auto"/>
            </w:tcBorders>
          </w:tcPr>
          <w:p w14:paraId="357DA95A" w14:textId="1E488A91" w:rsidR="00E47903" w:rsidRPr="00C950F6" w:rsidRDefault="00267D63" w:rsidP="00E47903">
            <w:pPr>
              <w:pStyle w:val="ae"/>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Камел</w:t>
            </w:r>
            <w:r w:rsidR="00E47903">
              <w:rPr>
                <w:rFonts w:ascii="Times New Roman" w:hAnsi="Times New Roman" w:cs="Times New Roman"/>
                <w:color w:val="000000" w:themeColor="text1"/>
                <w:sz w:val="24"/>
                <w:szCs w:val="24"/>
                <w:lang w:val="kk-KZ"/>
              </w:rPr>
              <w:t>хан Гульжазира</w:t>
            </w:r>
          </w:p>
        </w:tc>
        <w:tc>
          <w:tcPr>
            <w:tcW w:w="2372" w:type="dxa"/>
            <w:tcBorders>
              <w:top w:val="single" w:sz="4" w:space="0" w:color="auto"/>
              <w:left w:val="single" w:sz="4" w:space="0" w:color="auto"/>
              <w:bottom w:val="single" w:sz="4" w:space="0" w:color="auto"/>
              <w:right w:val="single" w:sz="4" w:space="0" w:color="auto"/>
            </w:tcBorders>
          </w:tcPr>
          <w:p w14:paraId="30D6B1DF" w14:textId="2E77E821" w:rsidR="00E47903" w:rsidRPr="00C950F6" w:rsidRDefault="00E47903" w:rsidP="00E47903">
            <w:pPr>
              <w:pStyle w:val="ae"/>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Учитель казахского языка и литературы</w:t>
            </w:r>
          </w:p>
        </w:tc>
        <w:tc>
          <w:tcPr>
            <w:tcW w:w="1488" w:type="dxa"/>
            <w:tcBorders>
              <w:top w:val="single" w:sz="4" w:space="0" w:color="auto"/>
              <w:left w:val="single" w:sz="4" w:space="0" w:color="auto"/>
              <w:bottom w:val="single" w:sz="4" w:space="0" w:color="auto"/>
              <w:right w:val="single" w:sz="4" w:space="0" w:color="auto"/>
            </w:tcBorders>
          </w:tcPr>
          <w:p w14:paraId="37727920" w14:textId="3F8D4F2D" w:rsidR="00E47903" w:rsidRPr="00966E0A" w:rsidRDefault="00E47903" w:rsidP="00E47903">
            <w:pPr>
              <w:pStyle w:val="ae"/>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01.09.2023</w:t>
            </w:r>
          </w:p>
        </w:tc>
        <w:tc>
          <w:tcPr>
            <w:tcW w:w="1852" w:type="dxa"/>
            <w:tcBorders>
              <w:top w:val="single" w:sz="4" w:space="0" w:color="auto"/>
              <w:left w:val="single" w:sz="4" w:space="0" w:color="auto"/>
              <w:bottom w:val="single" w:sz="4" w:space="0" w:color="auto"/>
              <w:right w:val="single" w:sz="4" w:space="0" w:color="auto"/>
            </w:tcBorders>
          </w:tcPr>
          <w:p w14:paraId="3D9D948C" w14:textId="2B2341D2" w:rsidR="00E47903" w:rsidRPr="007074DD" w:rsidRDefault="00E47903" w:rsidP="00E47903">
            <w:pPr>
              <w:pStyle w:val="ae"/>
              <w:jc w:val="center"/>
              <w:rPr>
                <w:rFonts w:ascii="Times New Roman" w:hAnsi="Times New Roman" w:cs="Times New Roman"/>
                <w:sz w:val="24"/>
                <w:szCs w:val="24"/>
              </w:rPr>
            </w:pPr>
            <w:r w:rsidRPr="007074DD">
              <w:rPr>
                <w:rFonts w:ascii="Times New Roman" w:hAnsi="Times New Roman" w:cs="Times New Roman"/>
                <w:sz w:val="24"/>
                <w:szCs w:val="24"/>
              </w:rPr>
              <w:t>25.05.2024</w:t>
            </w:r>
          </w:p>
        </w:tc>
        <w:tc>
          <w:tcPr>
            <w:tcW w:w="1485" w:type="dxa"/>
            <w:tcBorders>
              <w:top w:val="single" w:sz="4" w:space="0" w:color="auto"/>
              <w:left w:val="single" w:sz="4" w:space="0" w:color="auto"/>
              <w:bottom w:val="single" w:sz="4" w:space="0" w:color="auto"/>
              <w:right w:val="single" w:sz="4" w:space="0" w:color="auto"/>
            </w:tcBorders>
          </w:tcPr>
          <w:p w14:paraId="6158831E" w14:textId="02A0F247" w:rsidR="00E47903" w:rsidRPr="00C950F6" w:rsidRDefault="00E47903" w:rsidP="00E47903">
            <w:pPr>
              <w:pStyle w:val="ae"/>
              <w:jc w:val="center"/>
              <w:rPr>
                <w:rFonts w:ascii="Times New Roman" w:hAnsi="Times New Roman" w:cs="Times New Roman"/>
                <w:color w:val="000000" w:themeColor="text1"/>
                <w:sz w:val="24"/>
                <w:szCs w:val="24"/>
                <w:lang w:val="kk-KZ"/>
              </w:rPr>
            </w:pPr>
            <w:r w:rsidRPr="00896FC3">
              <w:rPr>
                <w:rFonts w:ascii="Times New Roman" w:hAnsi="Times New Roman" w:cs="Times New Roman"/>
                <w:color w:val="000000" w:themeColor="text1"/>
                <w:sz w:val="24"/>
                <w:szCs w:val="24"/>
                <w:lang w:val="kk-KZ"/>
              </w:rPr>
              <w:t>8 часов</w:t>
            </w:r>
          </w:p>
        </w:tc>
      </w:tr>
      <w:tr w:rsidR="00E47903" w:rsidRPr="005210E8" w14:paraId="7A591532" w14:textId="77777777" w:rsidTr="00E751BF">
        <w:tc>
          <w:tcPr>
            <w:tcW w:w="10173" w:type="dxa"/>
            <w:gridSpan w:val="6"/>
            <w:tcBorders>
              <w:top w:val="single" w:sz="4" w:space="0" w:color="auto"/>
              <w:left w:val="single" w:sz="4" w:space="0" w:color="auto"/>
              <w:bottom w:val="single" w:sz="4" w:space="0" w:color="auto"/>
              <w:right w:val="single" w:sz="4" w:space="0" w:color="auto"/>
            </w:tcBorders>
          </w:tcPr>
          <w:p w14:paraId="45521E16" w14:textId="39C1C3B1" w:rsidR="00E47903" w:rsidRPr="00784882" w:rsidRDefault="00E47903" w:rsidP="00E0141C">
            <w:pPr>
              <w:pStyle w:val="ae"/>
              <w:jc w:val="center"/>
              <w:rPr>
                <w:rFonts w:ascii="Times New Roman" w:hAnsi="Times New Roman" w:cs="Times New Roman"/>
                <w:b/>
                <w:color w:val="FF0000"/>
                <w:sz w:val="24"/>
                <w:szCs w:val="24"/>
                <w:lang w:val="kk-KZ"/>
              </w:rPr>
            </w:pPr>
            <w:r w:rsidRPr="00784882">
              <w:rPr>
                <w:rFonts w:ascii="Times New Roman" w:hAnsi="Times New Roman" w:cs="Times New Roman"/>
                <w:b/>
                <w:sz w:val="24"/>
                <w:szCs w:val="24"/>
                <w:lang w:val="kk-KZ"/>
              </w:rPr>
              <w:t>2024-202</w:t>
            </w:r>
            <w:r w:rsidR="00E0141C" w:rsidRPr="00784882">
              <w:rPr>
                <w:rFonts w:ascii="Times New Roman" w:hAnsi="Times New Roman" w:cs="Times New Roman"/>
                <w:b/>
                <w:sz w:val="24"/>
                <w:szCs w:val="24"/>
                <w:lang w:val="kk-KZ"/>
              </w:rPr>
              <w:t>5</w:t>
            </w:r>
            <w:r w:rsidRPr="00784882">
              <w:rPr>
                <w:rFonts w:ascii="Times New Roman" w:hAnsi="Times New Roman" w:cs="Times New Roman"/>
                <w:b/>
                <w:sz w:val="24"/>
                <w:szCs w:val="24"/>
                <w:lang w:val="kk-KZ"/>
              </w:rPr>
              <w:t xml:space="preserve"> учебный год</w:t>
            </w:r>
          </w:p>
        </w:tc>
      </w:tr>
      <w:tr w:rsidR="00E47903" w:rsidRPr="005210E8" w14:paraId="48CEDA16" w14:textId="77777777" w:rsidTr="00E751BF">
        <w:tc>
          <w:tcPr>
            <w:tcW w:w="562" w:type="dxa"/>
            <w:tcBorders>
              <w:top w:val="single" w:sz="4" w:space="0" w:color="auto"/>
              <w:left w:val="single" w:sz="4" w:space="0" w:color="auto"/>
              <w:bottom w:val="single" w:sz="4" w:space="0" w:color="auto"/>
              <w:right w:val="single" w:sz="4" w:space="0" w:color="auto"/>
            </w:tcBorders>
          </w:tcPr>
          <w:p w14:paraId="5C522A07" w14:textId="34AAA6E3" w:rsidR="00E47903" w:rsidRPr="005210E8" w:rsidRDefault="00E0141C" w:rsidP="00E47903">
            <w:pPr>
              <w:pStyle w:val="ae"/>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414" w:type="dxa"/>
            <w:tcBorders>
              <w:top w:val="single" w:sz="4" w:space="0" w:color="auto"/>
              <w:left w:val="single" w:sz="4" w:space="0" w:color="auto"/>
              <w:bottom w:val="single" w:sz="4" w:space="0" w:color="auto"/>
              <w:right w:val="single" w:sz="4" w:space="0" w:color="auto"/>
            </w:tcBorders>
          </w:tcPr>
          <w:p w14:paraId="57233857" w14:textId="77777777" w:rsidR="00E47903" w:rsidRPr="000D2881" w:rsidRDefault="00E47903" w:rsidP="00E47903">
            <w:pPr>
              <w:pStyle w:val="ae"/>
              <w:jc w:val="both"/>
              <w:rPr>
                <w:rFonts w:ascii="Times New Roman" w:hAnsi="Times New Roman" w:cs="Times New Roman"/>
                <w:sz w:val="24"/>
                <w:szCs w:val="24"/>
                <w:lang w:val="kk-KZ"/>
              </w:rPr>
            </w:pPr>
            <w:r w:rsidRPr="000D2881">
              <w:rPr>
                <w:rFonts w:ascii="Times New Roman" w:hAnsi="Times New Roman" w:cs="Times New Roman"/>
                <w:sz w:val="24"/>
                <w:szCs w:val="24"/>
                <w:lang w:val="kk-KZ"/>
              </w:rPr>
              <w:t>Жилхайдаров Ербол Калелович</w:t>
            </w:r>
          </w:p>
        </w:tc>
        <w:tc>
          <w:tcPr>
            <w:tcW w:w="2372" w:type="dxa"/>
            <w:tcBorders>
              <w:top w:val="single" w:sz="4" w:space="0" w:color="auto"/>
              <w:left w:val="single" w:sz="4" w:space="0" w:color="auto"/>
              <w:bottom w:val="single" w:sz="4" w:space="0" w:color="auto"/>
              <w:right w:val="single" w:sz="4" w:space="0" w:color="auto"/>
            </w:tcBorders>
          </w:tcPr>
          <w:p w14:paraId="7D354DB9" w14:textId="77777777" w:rsidR="00E47903" w:rsidRPr="000D2881" w:rsidRDefault="00E47903" w:rsidP="00E47903">
            <w:pPr>
              <w:pStyle w:val="ae"/>
              <w:jc w:val="both"/>
              <w:rPr>
                <w:rFonts w:ascii="Times New Roman" w:hAnsi="Times New Roman" w:cs="Times New Roman"/>
                <w:sz w:val="24"/>
                <w:szCs w:val="24"/>
                <w:lang w:val="kk-KZ"/>
              </w:rPr>
            </w:pPr>
            <w:r w:rsidRPr="000D2881">
              <w:rPr>
                <w:rFonts w:ascii="Times New Roman" w:hAnsi="Times New Roman" w:cs="Times New Roman"/>
                <w:sz w:val="24"/>
                <w:szCs w:val="24"/>
                <w:lang w:val="kk-KZ"/>
              </w:rPr>
              <w:t>Учитель физики</w:t>
            </w:r>
          </w:p>
        </w:tc>
        <w:tc>
          <w:tcPr>
            <w:tcW w:w="1488" w:type="dxa"/>
            <w:tcBorders>
              <w:top w:val="single" w:sz="4" w:space="0" w:color="auto"/>
              <w:left w:val="single" w:sz="4" w:space="0" w:color="auto"/>
              <w:bottom w:val="single" w:sz="4" w:space="0" w:color="auto"/>
              <w:right w:val="single" w:sz="4" w:space="0" w:color="auto"/>
            </w:tcBorders>
          </w:tcPr>
          <w:p w14:paraId="00F3B689" w14:textId="77777777" w:rsidR="00E47903" w:rsidRPr="000D2881" w:rsidRDefault="00E47903" w:rsidP="00E47903">
            <w:pPr>
              <w:pStyle w:val="ae"/>
              <w:jc w:val="center"/>
              <w:rPr>
                <w:rFonts w:ascii="Times New Roman" w:hAnsi="Times New Roman" w:cs="Times New Roman"/>
                <w:sz w:val="24"/>
                <w:szCs w:val="24"/>
                <w:lang w:val="kk-KZ"/>
              </w:rPr>
            </w:pPr>
            <w:r w:rsidRPr="000D2881">
              <w:rPr>
                <w:rFonts w:ascii="Times New Roman" w:hAnsi="Times New Roman" w:cs="Times New Roman"/>
                <w:sz w:val="24"/>
                <w:szCs w:val="24"/>
                <w:lang w:val="kk-KZ"/>
              </w:rPr>
              <w:t>02.09.2024</w:t>
            </w:r>
          </w:p>
        </w:tc>
        <w:tc>
          <w:tcPr>
            <w:tcW w:w="1852" w:type="dxa"/>
            <w:tcBorders>
              <w:top w:val="single" w:sz="4" w:space="0" w:color="auto"/>
              <w:left w:val="single" w:sz="4" w:space="0" w:color="auto"/>
              <w:bottom w:val="single" w:sz="4" w:space="0" w:color="auto"/>
              <w:right w:val="single" w:sz="4" w:space="0" w:color="auto"/>
            </w:tcBorders>
          </w:tcPr>
          <w:p w14:paraId="20AE50DB" w14:textId="77777777" w:rsidR="00E47903" w:rsidRPr="007074DD" w:rsidRDefault="00E47903" w:rsidP="00E47903">
            <w:pPr>
              <w:pStyle w:val="ae"/>
              <w:jc w:val="center"/>
              <w:rPr>
                <w:rFonts w:ascii="Times New Roman" w:hAnsi="Times New Roman" w:cs="Times New Roman"/>
                <w:sz w:val="24"/>
                <w:szCs w:val="24"/>
                <w:lang w:val="kk-KZ"/>
              </w:rPr>
            </w:pPr>
            <w:r w:rsidRPr="007074DD">
              <w:rPr>
                <w:rFonts w:ascii="Times New Roman" w:hAnsi="Times New Roman" w:cs="Times New Roman"/>
                <w:sz w:val="24"/>
                <w:szCs w:val="24"/>
                <w:lang w:val="kk-KZ"/>
              </w:rPr>
              <w:t>25.05.2025</w:t>
            </w:r>
          </w:p>
        </w:tc>
        <w:tc>
          <w:tcPr>
            <w:tcW w:w="1485" w:type="dxa"/>
            <w:tcBorders>
              <w:top w:val="single" w:sz="4" w:space="0" w:color="auto"/>
              <w:left w:val="single" w:sz="4" w:space="0" w:color="auto"/>
              <w:bottom w:val="single" w:sz="4" w:space="0" w:color="auto"/>
              <w:right w:val="single" w:sz="4" w:space="0" w:color="auto"/>
            </w:tcBorders>
          </w:tcPr>
          <w:p w14:paraId="5A60A60B" w14:textId="77777777" w:rsidR="00E47903" w:rsidRPr="000D2881" w:rsidRDefault="00E47903" w:rsidP="00E47903">
            <w:pPr>
              <w:pStyle w:val="ae"/>
              <w:jc w:val="center"/>
              <w:rPr>
                <w:rFonts w:ascii="Times New Roman" w:hAnsi="Times New Roman" w:cs="Times New Roman"/>
                <w:sz w:val="24"/>
                <w:szCs w:val="24"/>
              </w:rPr>
            </w:pPr>
            <w:r w:rsidRPr="000D2881">
              <w:rPr>
                <w:rFonts w:ascii="Times New Roman" w:hAnsi="Times New Roman" w:cs="Times New Roman"/>
                <w:sz w:val="24"/>
                <w:szCs w:val="24"/>
              </w:rPr>
              <w:t>4ч</w:t>
            </w:r>
          </w:p>
        </w:tc>
      </w:tr>
      <w:tr w:rsidR="00E47903" w:rsidRPr="005210E8" w14:paraId="43796AF7" w14:textId="77777777" w:rsidTr="00E751BF">
        <w:tc>
          <w:tcPr>
            <w:tcW w:w="562" w:type="dxa"/>
            <w:tcBorders>
              <w:top w:val="single" w:sz="4" w:space="0" w:color="auto"/>
              <w:left w:val="single" w:sz="4" w:space="0" w:color="auto"/>
              <w:bottom w:val="single" w:sz="4" w:space="0" w:color="auto"/>
              <w:right w:val="single" w:sz="4" w:space="0" w:color="auto"/>
            </w:tcBorders>
          </w:tcPr>
          <w:p w14:paraId="4291574F" w14:textId="2069C057" w:rsidR="00E47903" w:rsidRDefault="00E0141C" w:rsidP="00E47903">
            <w:pPr>
              <w:pStyle w:val="ae"/>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414" w:type="dxa"/>
            <w:tcBorders>
              <w:top w:val="single" w:sz="4" w:space="0" w:color="auto"/>
              <w:left w:val="single" w:sz="4" w:space="0" w:color="auto"/>
              <w:bottom w:val="single" w:sz="4" w:space="0" w:color="auto"/>
              <w:right w:val="single" w:sz="4" w:space="0" w:color="auto"/>
            </w:tcBorders>
          </w:tcPr>
          <w:p w14:paraId="5CCF38F4" w14:textId="3C025BCA" w:rsidR="00E47903" w:rsidRPr="000D2881" w:rsidRDefault="00267D63" w:rsidP="00E47903">
            <w:pPr>
              <w:pStyle w:val="ae"/>
              <w:jc w:val="both"/>
              <w:rPr>
                <w:rFonts w:ascii="Times New Roman" w:hAnsi="Times New Roman" w:cs="Times New Roman"/>
                <w:sz w:val="24"/>
                <w:szCs w:val="24"/>
                <w:lang w:val="kk-KZ"/>
              </w:rPr>
            </w:pPr>
            <w:r>
              <w:rPr>
                <w:rFonts w:ascii="Times New Roman" w:hAnsi="Times New Roman" w:cs="Times New Roman"/>
                <w:sz w:val="24"/>
                <w:szCs w:val="24"/>
                <w:lang w:val="kk-KZ"/>
              </w:rPr>
              <w:t>Е</w:t>
            </w:r>
            <w:r w:rsidR="00E47903" w:rsidRPr="000D2881">
              <w:rPr>
                <w:rFonts w:ascii="Times New Roman" w:hAnsi="Times New Roman" w:cs="Times New Roman"/>
                <w:sz w:val="24"/>
                <w:szCs w:val="24"/>
                <w:lang w:val="kk-KZ"/>
              </w:rPr>
              <w:t>кишева Шолпан Ермолаевна</w:t>
            </w:r>
          </w:p>
        </w:tc>
        <w:tc>
          <w:tcPr>
            <w:tcW w:w="2372" w:type="dxa"/>
            <w:tcBorders>
              <w:top w:val="single" w:sz="4" w:space="0" w:color="auto"/>
              <w:left w:val="single" w:sz="4" w:space="0" w:color="auto"/>
              <w:bottom w:val="single" w:sz="4" w:space="0" w:color="auto"/>
              <w:right w:val="single" w:sz="4" w:space="0" w:color="auto"/>
            </w:tcBorders>
          </w:tcPr>
          <w:p w14:paraId="14C8DEE1" w14:textId="77777777" w:rsidR="00E47903" w:rsidRPr="000D2881" w:rsidRDefault="00E47903" w:rsidP="00E47903">
            <w:pPr>
              <w:pStyle w:val="ae"/>
              <w:jc w:val="both"/>
              <w:rPr>
                <w:rFonts w:ascii="Times New Roman" w:hAnsi="Times New Roman" w:cs="Times New Roman"/>
                <w:sz w:val="24"/>
                <w:szCs w:val="24"/>
                <w:lang w:val="kk-KZ"/>
              </w:rPr>
            </w:pPr>
            <w:r w:rsidRPr="000D2881">
              <w:rPr>
                <w:rFonts w:ascii="Times New Roman" w:hAnsi="Times New Roman" w:cs="Times New Roman"/>
                <w:sz w:val="24"/>
                <w:szCs w:val="24"/>
                <w:lang w:val="kk-KZ"/>
              </w:rPr>
              <w:t>Учитель физики</w:t>
            </w:r>
          </w:p>
        </w:tc>
        <w:tc>
          <w:tcPr>
            <w:tcW w:w="1488" w:type="dxa"/>
            <w:tcBorders>
              <w:top w:val="single" w:sz="4" w:space="0" w:color="auto"/>
              <w:left w:val="single" w:sz="4" w:space="0" w:color="auto"/>
              <w:bottom w:val="single" w:sz="4" w:space="0" w:color="auto"/>
              <w:right w:val="single" w:sz="4" w:space="0" w:color="auto"/>
            </w:tcBorders>
          </w:tcPr>
          <w:p w14:paraId="791B2956" w14:textId="77777777" w:rsidR="00E47903" w:rsidRPr="000D2881" w:rsidRDefault="00E47903" w:rsidP="00E47903">
            <w:pPr>
              <w:pStyle w:val="ae"/>
              <w:jc w:val="center"/>
              <w:rPr>
                <w:rFonts w:ascii="Times New Roman" w:hAnsi="Times New Roman" w:cs="Times New Roman"/>
                <w:sz w:val="24"/>
                <w:szCs w:val="24"/>
                <w:lang w:val="kk-KZ"/>
              </w:rPr>
            </w:pPr>
            <w:r w:rsidRPr="000D2881">
              <w:rPr>
                <w:rFonts w:ascii="Times New Roman" w:hAnsi="Times New Roman" w:cs="Times New Roman"/>
                <w:sz w:val="24"/>
                <w:szCs w:val="24"/>
                <w:lang w:val="kk-KZ"/>
              </w:rPr>
              <w:t>02.09.2024</w:t>
            </w:r>
          </w:p>
        </w:tc>
        <w:tc>
          <w:tcPr>
            <w:tcW w:w="1852" w:type="dxa"/>
            <w:tcBorders>
              <w:top w:val="single" w:sz="4" w:space="0" w:color="auto"/>
              <w:left w:val="single" w:sz="4" w:space="0" w:color="auto"/>
              <w:bottom w:val="single" w:sz="4" w:space="0" w:color="auto"/>
              <w:right w:val="single" w:sz="4" w:space="0" w:color="auto"/>
            </w:tcBorders>
          </w:tcPr>
          <w:p w14:paraId="220DD303" w14:textId="77777777" w:rsidR="00E47903" w:rsidRPr="007074DD" w:rsidRDefault="00E47903" w:rsidP="00E47903">
            <w:pPr>
              <w:pStyle w:val="ae"/>
              <w:jc w:val="center"/>
              <w:rPr>
                <w:rFonts w:ascii="Times New Roman" w:hAnsi="Times New Roman" w:cs="Times New Roman"/>
                <w:sz w:val="24"/>
                <w:szCs w:val="24"/>
                <w:lang w:val="kk-KZ"/>
              </w:rPr>
            </w:pPr>
            <w:r w:rsidRPr="007074DD">
              <w:rPr>
                <w:rFonts w:ascii="Times New Roman" w:hAnsi="Times New Roman" w:cs="Times New Roman"/>
                <w:sz w:val="24"/>
                <w:szCs w:val="24"/>
                <w:lang w:val="kk-KZ"/>
              </w:rPr>
              <w:t>25.05.2025</w:t>
            </w:r>
          </w:p>
        </w:tc>
        <w:tc>
          <w:tcPr>
            <w:tcW w:w="1485" w:type="dxa"/>
            <w:tcBorders>
              <w:top w:val="single" w:sz="4" w:space="0" w:color="auto"/>
              <w:left w:val="single" w:sz="4" w:space="0" w:color="auto"/>
              <w:bottom w:val="single" w:sz="4" w:space="0" w:color="auto"/>
              <w:right w:val="single" w:sz="4" w:space="0" w:color="auto"/>
            </w:tcBorders>
          </w:tcPr>
          <w:p w14:paraId="0764DCDB" w14:textId="77777777" w:rsidR="00E47903" w:rsidRPr="000D2881" w:rsidRDefault="00E47903" w:rsidP="00E47903">
            <w:pPr>
              <w:pStyle w:val="ae"/>
              <w:jc w:val="center"/>
              <w:rPr>
                <w:rFonts w:ascii="Times New Roman" w:hAnsi="Times New Roman" w:cs="Times New Roman"/>
                <w:sz w:val="24"/>
                <w:szCs w:val="24"/>
              </w:rPr>
            </w:pPr>
            <w:r w:rsidRPr="000D2881">
              <w:rPr>
                <w:rFonts w:ascii="Times New Roman" w:hAnsi="Times New Roman" w:cs="Times New Roman"/>
                <w:sz w:val="24"/>
                <w:szCs w:val="24"/>
              </w:rPr>
              <w:t>6ч</w:t>
            </w:r>
          </w:p>
        </w:tc>
      </w:tr>
    </w:tbl>
    <w:p w14:paraId="2409626B" w14:textId="77777777" w:rsidR="00D80BA2" w:rsidRPr="005210E8" w:rsidRDefault="00D80BA2" w:rsidP="00D80BA2">
      <w:pPr>
        <w:rPr>
          <w:b/>
          <w:sz w:val="28"/>
          <w:szCs w:val="28"/>
        </w:rPr>
      </w:pPr>
    </w:p>
    <w:p w14:paraId="171170CD" w14:textId="77777777" w:rsidR="00D80BA2" w:rsidRPr="005210E8" w:rsidRDefault="00D80BA2" w:rsidP="00E63C1E">
      <w:pPr>
        <w:pStyle w:val="a9"/>
        <w:numPr>
          <w:ilvl w:val="0"/>
          <w:numId w:val="14"/>
        </w:numPr>
        <w:tabs>
          <w:tab w:val="left" w:pos="993"/>
        </w:tabs>
        <w:ind w:left="0" w:firstLine="567"/>
        <w:rPr>
          <w:b/>
          <w:sz w:val="28"/>
          <w:szCs w:val="28"/>
        </w:rPr>
      </w:pPr>
      <w:r w:rsidRPr="005210E8">
        <w:rPr>
          <w:b/>
          <w:sz w:val="28"/>
          <w:szCs w:val="28"/>
        </w:rPr>
        <w:t>Сведения о прохождении аттестации руководителей государственной организации образования один раз в три года</w:t>
      </w:r>
      <w:r w:rsidRPr="005210E8">
        <w:rPr>
          <w:b/>
          <w:sz w:val="28"/>
          <w:szCs w:val="28"/>
          <w:lang w:val="ru-RU"/>
        </w:rPr>
        <w:t>.</w:t>
      </w:r>
    </w:p>
    <w:p w14:paraId="1321185B" w14:textId="4C1B338E" w:rsidR="00D80BA2" w:rsidRDefault="00D80BA2" w:rsidP="00D80BA2">
      <w:pPr>
        <w:ind w:firstLine="567"/>
        <w:jc w:val="both"/>
        <w:rPr>
          <w:sz w:val="28"/>
        </w:rPr>
      </w:pPr>
      <w:r w:rsidRPr="005210E8">
        <w:rPr>
          <w:sz w:val="28"/>
        </w:rPr>
        <w:t xml:space="preserve">В состав административно </w:t>
      </w:r>
      <w:r w:rsidR="00267D63">
        <w:rPr>
          <w:sz w:val="28"/>
          <w:lang w:val="ru-RU"/>
        </w:rPr>
        <w:t>-</w:t>
      </w:r>
      <w:r w:rsidRPr="005210E8">
        <w:rPr>
          <w:sz w:val="28"/>
        </w:rPr>
        <w:t>управлен</w:t>
      </w:r>
      <w:r w:rsidR="008501D0">
        <w:rPr>
          <w:sz w:val="28"/>
        </w:rPr>
        <w:t>ческого персонала входят три</w:t>
      </w:r>
      <w:r w:rsidR="000D2881">
        <w:rPr>
          <w:sz w:val="28"/>
          <w:lang w:val="ru-RU"/>
        </w:rPr>
        <w:t xml:space="preserve"> </w:t>
      </w:r>
      <w:r w:rsidR="008501D0">
        <w:rPr>
          <w:sz w:val="28"/>
        </w:rPr>
        <w:t xml:space="preserve">человека: директор и два </w:t>
      </w:r>
      <w:r w:rsidRPr="005210E8">
        <w:rPr>
          <w:sz w:val="28"/>
        </w:rPr>
        <w:t>заместителя: </w:t>
      </w:r>
    </w:p>
    <w:p w14:paraId="4A95A581" w14:textId="65128A55" w:rsidR="00F2112D" w:rsidRDefault="00F2112D" w:rsidP="00D80BA2">
      <w:pPr>
        <w:ind w:firstLine="567"/>
        <w:jc w:val="both"/>
        <w:rPr>
          <w:sz w:val="28"/>
        </w:rPr>
      </w:pPr>
    </w:p>
    <w:p w14:paraId="1351CD8D" w14:textId="3DB6A71F" w:rsidR="00F2112D" w:rsidRDefault="00F2112D" w:rsidP="00D80BA2">
      <w:pPr>
        <w:ind w:firstLine="567"/>
        <w:jc w:val="both"/>
        <w:rPr>
          <w:sz w:val="28"/>
        </w:rPr>
      </w:pPr>
    </w:p>
    <w:p w14:paraId="23362CF3" w14:textId="079C26D2" w:rsidR="00F2112D" w:rsidRDefault="00F2112D" w:rsidP="00D80BA2">
      <w:pPr>
        <w:ind w:firstLine="567"/>
        <w:jc w:val="both"/>
        <w:rPr>
          <w:sz w:val="28"/>
        </w:rPr>
      </w:pPr>
    </w:p>
    <w:p w14:paraId="0C8A09E1" w14:textId="77777777" w:rsidR="00F2112D" w:rsidRPr="005210E8" w:rsidRDefault="00F2112D" w:rsidP="00D80BA2">
      <w:pPr>
        <w:ind w:firstLine="567"/>
        <w:jc w:val="both"/>
        <w:rPr>
          <w:rStyle w:val="af5"/>
          <w:i w:val="0"/>
          <w:iCs w:val="0"/>
          <w:sz w:val="28"/>
        </w:rPr>
      </w:pPr>
    </w:p>
    <w:tbl>
      <w:tblPr>
        <w:tblpPr w:leftFromText="180" w:rightFromText="180" w:bottomFromText="160" w:vertAnchor="text" w:horzAnchor="margin" w:tblpY="198"/>
        <w:tblW w:w="10031" w:type="dxa"/>
        <w:tblBorders>
          <w:top w:val="single" w:sz="2" w:space="0" w:color="575757"/>
          <w:left w:val="single" w:sz="2" w:space="0" w:color="575757"/>
          <w:bottom w:val="single" w:sz="2" w:space="0" w:color="575757"/>
          <w:right w:val="single" w:sz="2" w:space="0" w:color="575757"/>
          <w:insideH w:val="single" w:sz="2" w:space="0" w:color="575757"/>
          <w:insideV w:val="single" w:sz="2" w:space="0" w:color="575757"/>
        </w:tblBorders>
        <w:tblLayout w:type="fixed"/>
        <w:tblLook w:val="01E0" w:firstRow="1" w:lastRow="1" w:firstColumn="1" w:lastColumn="1" w:noHBand="0" w:noVBand="0"/>
      </w:tblPr>
      <w:tblGrid>
        <w:gridCol w:w="423"/>
        <w:gridCol w:w="1842"/>
        <w:gridCol w:w="1560"/>
        <w:gridCol w:w="1953"/>
        <w:gridCol w:w="1165"/>
        <w:gridCol w:w="1103"/>
        <w:gridCol w:w="1985"/>
      </w:tblGrid>
      <w:tr w:rsidR="00D80BA2" w:rsidRPr="005210E8" w14:paraId="40EE4C9A" w14:textId="77777777" w:rsidTr="00267D63">
        <w:trPr>
          <w:trHeight w:val="730"/>
        </w:trPr>
        <w:tc>
          <w:tcPr>
            <w:tcW w:w="423" w:type="dxa"/>
            <w:tcBorders>
              <w:top w:val="single" w:sz="2" w:space="0" w:color="575757"/>
              <w:left w:val="single" w:sz="2" w:space="0" w:color="575757"/>
              <w:bottom w:val="single" w:sz="2" w:space="0" w:color="575757"/>
              <w:right w:val="single" w:sz="2" w:space="0" w:color="575757"/>
            </w:tcBorders>
            <w:hideMark/>
          </w:tcPr>
          <w:p w14:paraId="77B01127" w14:textId="77777777" w:rsidR="00D80BA2" w:rsidRPr="005210E8" w:rsidRDefault="00D80BA2" w:rsidP="00B131F4">
            <w:pPr>
              <w:pStyle w:val="ae"/>
              <w:jc w:val="both"/>
              <w:rPr>
                <w:rFonts w:ascii="Times New Roman" w:hAnsi="Times New Roman" w:cs="Times New Roman"/>
                <w:sz w:val="24"/>
                <w:szCs w:val="24"/>
              </w:rPr>
            </w:pPr>
            <w:r w:rsidRPr="005210E8">
              <w:rPr>
                <w:rFonts w:ascii="Times New Roman" w:hAnsi="Times New Roman" w:cs="Times New Roman"/>
                <w:sz w:val="24"/>
                <w:szCs w:val="24"/>
              </w:rPr>
              <w:lastRenderedPageBreak/>
              <w:t>№</w:t>
            </w:r>
          </w:p>
        </w:tc>
        <w:tc>
          <w:tcPr>
            <w:tcW w:w="1842" w:type="dxa"/>
            <w:tcBorders>
              <w:top w:val="single" w:sz="2" w:space="0" w:color="575757"/>
              <w:left w:val="single" w:sz="2" w:space="0" w:color="575757"/>
              <w:bottom w:val="single" w:sz="2" w:space="0" w:color="575757"/>
              <w:right w:val="single" w:sz="2" w:space="0" w:color="575757"/>
            </w:tcBorders>
            <w:hideMark/>
          </w:tcPr>
          <w:p w14:paraId="388F0AEA" w14:textId="77777777" w:rsidR="00D80BA2" w:rsidRPr="005210E8" w:rsidRDefault="00D80BA2" w:rsidP="00B131F4">
            <w:pPr>
              <w:pStyle w:val="ae"/>
              <w:jc w:val="both"/>
              <w:rPr>
                <w:rFonts w:ascii="Times New Roman" w:hAnsi="Times New Roman" w:cs="Times New Roman"/>
                <w:sz w:val="24"/>
                <w:szCs w:val="24"/>
              </w:rPr>
            </w:pPr>
            <w:r w:rsidRPr="005210E8">
              <w:rPr>
                <w:rFonts w:ascii="Times New Roman" w:hAnsi="Times New Roman" w:cs="Times New Roman"/>
                <w:sz w:val="24"/>
                <w:szCs w:val="24"/>
              </w:rPr>
              <w:t>Ф.И.О.</w:t>
            </w:r>
          </w:p>
        </w:tc>
        <w:tc>
          <w:tcPr>
            <w:tcW w:w="1560" w:type="dxa"/>
            <w:tcBorders>
              <w:top w:val="single" w:sz="2" w:space="0" w:color="575757"/>
              <w:left w:val="single" w:sz="2" w:space="0" w:color="575757"/>
              <w:bottom w:val="single" w:sz="2" w:space="0" w:color="575757"/>
              <w:right w:val="single" w:sz="2" w:space="0" w:color="575757"/>
            </w:tcBorders>
            <w:hideMark/>
          </w:tcPr>
          <w:p w14:paraId="62A295B0" w14:textId="77777777" w:rsidR="00D80BA2" w:rsidRPr="005210E8" w:rsidRDefault="00D80BA2" w:rsidP="00B131F4">
            <w:pPr>
              <w:pStyle w:val="ae"/>
              <w:jc w:val="both"/>
              <w:rPr>
                <w:rFonts w:ascii="Times New Roman" w:hAnsi="Times New Roman" w:cs="Times New Roman"/>
                <w:sz w:val="24"/>
                <w:szCs w:val="24"/>
              </w:rPr>
            </w:pPr>
            <w:r w:rsidRPr="005210E8">
              <w:rPr>
                <w:rFonts w:ascii="Times New Roman" w:hAnsi="Times New Roman" w:cs="Times New Roman"/>
                <w:sz w:val="24"/>
                <w:szCs w:val="24"/>
              </w:rPr>
              <w:t>Должность</w:t>
            </w:r>
          </w:p>
        </w:tc>
        <w:tc>
          <w:tcPr>
            <w:tcW w:w="1953" w:type="dxa"/>
            <w:tcBorders>
              <w:top w:val="single" w:sz="2" w:space="0" w:color="575757"/>
              <w:left w:val="single" w:sz="2" w:space="0" w:color="575757"/>
              <w:bottom w:val="single" w:sz="2" w:space="0" w:color="575757"/>
              <w:right w:val="single" w:sz="2" w:space="0" w:color="575757"/>
            </w:tcBorders>
            <w:hideMark/>
          </w:tcPr>
          <w:p w14:paraId="1255633F" w14:textId="77777777" w:rsidR="00D80BA2" w:rsidRPr="005210E8" w:rsidRDefault="00D80BA2" w:rsidP="00B131F4">
            <w:pPr>
              <w:pStyle w:val="ae"/>
              <w:jc w:val="both"/>
              <w:rPr>
                <w:rFonts w:ascii="Times New Roman" w:hAnsi="Times New Roman" w:cs="Times New Roman"/>
                <w:sz w:val="24"/>
                <w:szCs w:val="24"/>
              </w:rPr>
            </w:pPr>
            <w:r w:rsidRPr="005210E8">
              <w:rPr>
                <w:rFonts w:ascii="Times New Roman" w:hAnsi="Times New Roman" w:cs="Times New Roman"/>
                <w:sz w:val="24"/>
                <w:szCs w:val="24"/>
              </w:rPr>
              <w:t>Образов</w:t>
            </w:r>
            <w:r w:rsidRPr="005210E8">
              <w:rPr>
                <w:rFonts w:ascii="Times New Roman" w:hAnsi="Times New Roman" w:cs="Times New Roman"/>
                <w:spacing w:val="-47"/>
                <w:sz w:val="24"/>
                <w:szCs w:val="24"/>
              </w:rPr>
              <w:t xml:space="preserve"> </w:t>
            </w:r>
            <w:r w:rsidRPr="005210E8">
              <w:rPr>
                <w:rFonts w:ascii="Times New Roman" w:hAnsi="Times New Roman" w:cs="Times New Roman"/>
                <w:sz w:val="24"/>
                <w:szCs w:val="24"/>
              </w:rPr>
              <w:t>ание</w:t>
            </w:r>
          </w:p>
        </w:tc>
        <w:tc>
          <w:tcPr>
            <w:tcW w:w="1165" w:type="dxa"/>
            <w:tcBorders>
              <w:top w:val="single" w:sz="2" w:space="0" w:color="575757"/>
              <w:left w:val="single" w:sz="2" w:space="0" w:color="575757"/>
              <w:bottom w:val="single" w:sz="2" w:space="0" w:color="575757"/>
              <w:right w:val="single" w:sz="2" w:space="0" w:color="575757"/>
            </w:tcBorders>
            <w:hideMark/>
          </w:tcPr>
          <w:p w14:paraId="70CD2759" w14:textId="77777777" w:rsidR="00D80BA2" w:rsidRPr="005210E8" w:rsidRDefault="00D80BA2" w:rsidP="00B131F4">
            <w:pPr>
              <w:pStyle w:val="ae"/>
              <w:jc w:val="both"/>
              <w:rPr>
                <w:rFonts w:ascii="Times New Roman" w:hAnsi="Times New Roman" w:cs="Times New Roman"/>
                <w:sz w:val="24"/>
                <w:szCs w:val="24"/>
              </w:rPr>
            </w:pPr>
            <w:r w:rsidRPr="005210E8">
              <w:rPr>
                <w:rFonts w:ascii="Times New Roman" w:hAnsi="Times New Roman" w:cs="Times New Roman"/>
                <w:sz w:val="24"/>
                <w:szCs w:val="24"/>
              </w:rPr>
              <w:t>Стаж педагогический</w:t>
            </w:r>
          </w:p>
        </w:tc>
        <w:tc>
          <w:tcPr>
            <w:tcW w:w="1103" w:type="dxa"/>
            <w:tcBorders>
              <w:top w:val="single" w:sz="2" w:space="0" w:color="575757"/>
              <w:left w:val="single" w:sz="2" w:space="0" w:color="575757"/>
              <w:bottom w:val="single" w:sz="2" w:space="0" w:color="575757"/>
              <w:right w:val="single" w:sz="2" w:space="0" w:color="575757"/>
            </w:tcBorders>
            <w:hideMark/>
          </w:tcPr>
          <w:p w14:paraId="096B7BC5" w14:textId="77777777" w:rsidR="00D80BA2" w:rsidRPr="005210E8" w:rsidRDefault="00D80BA2" w:rsidP="00B131F4">
            <w:pPr>
              <w:pStyle w:val="ae"/>
              <w:jc w:val="both"/>
              <w:rPr>
                <w:rFonts w:ascii="Times New Roman" w:hAnsi="Times New Roman" w:cs="Times New Roman"/>
                <w:sz w:val="24"/>
                <w:szCs w:val="24"/>
              </w:rPr>
            </w:pPr>
            <w:r w:rsidRPr="005210E8">
              <w:rPr>
                <w:rFonts w:ascii="Times New Roman" w:hAnsi="Times New Roman" w:cs="Times New Roman"/>
                <w:sz w:val="24"/>
                <w:szCs w:val="24"/>
              </w:rPr>
              <w:t>Стаж административный</w:t>
            </w:r>
          </w:p>
        </w:tc>
        <w:tc>
          <w:tcPr>
            <w:tcW w:w="1985" w:type="dxa"/>
            <w:tcBorders>
              <w:top w:val="single" w:sz="2" w:space="0" w:color="575757"/>
              <w:left w:val="single" w:sz="2" w:space="0" w:color="575757"/>
              <w:bottom w:val="single" w:sz="2" w:space="0" w:color="575757"/>
              <w:right w:val="single" w:sz="2" w:space="0" w:color="575757"/>
            </w:tcBorders>
            <w:hideMark/>
          </w:tcPr>
          <w:p w14:paraId="7B77E08C" w14:textId="77777777" w:rsidR="00D80BA2" w:rsidRPr="005210E8" w:rsidRDefault="00D80BA2" w:rsidP="00B131F4">
            <w:pPr>
              <w:pStyle w:val="ae"/>
              <w:jc w:val="both"/>
              <w:rPr>
                <w:rFonts w:ascii="Times New Roman" w:hAnsi="Times New Roman" w:cs="Times New Roman"/>
                <w:sz w:val="24"/>
                <w:szCs w:val="24"/>
              </w:rPr>
            </w:pPr>
            <w:r w:rsidRPr="005210E8">
              <w:rPr>
                <w:rFonts w:ascii="Times New Roman" w:hAnsi="Times New Roman" w:cs="Times New Roman"/>
                <w:sz w:val="24"/>
                <w:szCs w:val="24"/>
              </w:rPr>
              <w:t>Категория руководителя</w:t>
            </w:r>
          </w:p>
        </w:tc>
      </w:tr>
      <w:tr w:rsidR="00D80BA2" w:rsidRPr="005210E8" w14:paraId="4115E75C" w14:textId="77777777" w:rsidTr="00267D63">
        <w:trPr>
          <w:trHeight w:val="1074"/>
        </w:trPr>
        <w:tc>
          <w:tcPr>
            <w:tcW w:w="423" w:type="dxa"/>
            <w:vMerge w:val="restart"/>
            <w:tcBorders>
              <w:top w:val="single" w:sz="2" w:space="0" w:color="575757"/>
              <w:left w:val="single" w:sz="2" w:space="0" w:color="575757"/>
              <w:right w:val="single" w:sz="2" w:space="0" w:color="575757"/>
            </w:tcBorders>
            <w:hideMark/>
          </w:tcPr>
          <w:p w14:paraId="10FD7F99" w14:textId="77777777" w:rsidR="00D80BA2" w:rsidRPr="005210E8" w:rsidRDefault="00D80BA2" w:rsidP="00B131F4">
            <w:pPr>
              <w:pStyle w:val="ae"/>
              <w:jc w:val="both"/>
              <w:rPr>
                <w:rFonts w:ascii="Times New Roman" w:hAnsi="Times New Roman" w:cs="Times New Roman"/>
                <w:sz w:val="24"/>
                <w:szCs w:val="24"/>
              </w:rPr>
            </w:pPr>
            <w:r w:rsidRPr="005210E8">
              <w:rPr>
                <w:rFonts w:ascii="Times New Roman" w:hAnsi="Times New Roman" w:cs="Times New Roman"/>
                <w:sz w:val="24"/>
                <w:szCs w:val="24"/>
              </w:rPr>
              <w:t>1</w:t>
            </w:r>
          </w:p>
        </w:tc>
        <w:tc>
          <w:tcPr>
            <w:tcW w:w="1842" w:type="dxa"/>
            <w:vMerge w:val="restart"/>
            <w:tcBorders>
              <w:top w:val="single" w:sz="2" w:space="0" w:color="575757"/>
              <w:left w:val="single" w:sz="2" w:space="0" w:color="575757"/>
              <w:right w:val="single" w:sz="2" w:space="0" w:color="575757"/>
            </w:tcBorders>
            <w:hideMark/>
          </w:tcPr>
          <w:p w14:paraId="6814C747" w14:textId="77777777" w:rsidR="00D80BA2" w:rsidRPr="008F07D3" w:rsidRDefault="000D2881" w:rsidP="00B131F4">
            <w:pPr>
              <w:pStyle w:val="ae"/>
              <w:jc w:val="both"/>
              <w:rPr>
                <w:rFonts w:ascii="Times New Roman" w:hAnsi="Times New Roman" w:cs="Times New Roman"/>
                <w:sz w:val="24"/>
                <w:szCs w:val="24"/>
              </w:rPr>
            </w:pPr>
            <w:r w:rsidRPr="008F07D3">
              <w:rPr>
                <w:rFonts w:ascii="Times New Roman" w:hAnsi="Times New Roman" w:cs="Times New Roman"/>
                <w:sz w:val="24"/>
                <w:szCs w:val="24"/>
              </w:rPr>
              <w:t>Естекбаева Гульмира Рахметулловна</w:t>
            </w:r>
          </w:p>
        </w:tc>
        <w:tc>
          <w:tcPr>
            <w:tcW w:w="1560" w:type="dxa"/>
            <w:vMerge w:val="restart"/>
            <w:tcBorders>
              <w:top w:val="single" w:sz="2" w:space="0" w:color="575757"/>
              <w:left w:val="single" w:sz="2" w:space="0" w:color="575757"/>
              <w:right w:val="single" w:sz="2" w:space="0" w:color="575757"/>
            </w:tcBorders>
            <w:hideMark/>
          </w:tcPr>
          <w:p w14:paraId="002DDF90" w14:textId="77777777" w:rsidR="00D80BA2" w:rsidRPr="008F07D3" w:rsidRDefault="00D80BA2" w:rsidP="00B131F4">
            <w:pPr>
              <w:pStyle w:val="ae"/>
              <w:jc w:val="both"/>
              <w:rPr>
                <w:rFonts w:ascii="Times New Roman" w:hAnsi="Times New Roman" w:cs="Times New Roman"/>
                <w:sz w:val="24"/>
                <w:szCs w:val="24"/>
              </w:rPr>
            </w:pPr>
            <w:r w:rsidRPr="008F07D3">
              <w:rPr>
                <w:rFonts w:ascii="Times New Roman" w:hAnsi="Times New Roman" w:cs="Times New Roman"/>
                <w:sz w:val="24"/>
                <w:szCs w:val="24"/>
                <w:lang w:val="kk-KZ"/>
              </w:rPr>
              <w:t xml:space="preserve"> </w:t>
            </w:r>
            <w:r w:rsidR="00CA33D7" w:rsidRPr="008F07D3">
              <w:rPr>
                <w:rFonts w:ascii="Times New Roman" w:hAnsi="Times New Roman" w:cs="Times New Roman"/>
                <w:sz w:val="24"/>
                <w:szCs w:val="24"/>
                <w:lang w:val="kk-KZ"/>
              </w:rPr>
              <w:t xml:space="preserve">И.о. </w:t>
            </w:r>
            <w:r w:rsidRPr="008F07D3">
              <w:rPr>
                <w:rFonts w:ascii="Times New Roman" w:hAnsi="Times New Roman" w:cs="Times New Roman"/>
                <w:sz w:val="24"/>
                <w:szCs w:val="24"/>
              </w:rPr>
              <w:t>директор</w:t>
            </w:r>
            <w:r w:rsidR="00CA33D7" w:rsidRPr="008F07D3">
              <w:rPr>
                <w:rFonts w:ascii="Times New Roman" w:hAnsi="Times New Roman" w:cs="Times New Roman"/>
                <w:sz w:val="24"/>
                <w:szCs w:val="24"/>
              </w:rPr>
              <w:t>а</w:t>
            </w:r>
          </w:p>
          <w:p w14:paraId="7AE658F2" w14:textId="77777777" w:rsidR="00D80BA2" w:rsidRPr="008F07D3" w:rsidRDefault="00D80BA2" w:rsidP="00B131F4">
            <w:pPr>
              <w:jc w:val="center"/>
              <w:rPr>
                <w:lang w:val="ru-RU" w:eastAsia="ru-RU"/>
              </w:rPr>
            </w:pPr>
          </w:p>
        </w:tc>
        <w:tc>
          <w:tcPr>
            <w:tcW w:w="1953" w:type="dxa"/>
            <w:vMerge w:val="restart"/>
            <w:tcBorders>
              <w:top w:val="single" w:sz="2" w:space="0" w:color="575757"/>
              <w:left w:val="single" w:sz="2" w:space="0" w:color="575757"/>
              <w:right w:val="single" w:sz="2" w:space="0" w:color="575757"/>
            </w:tcBorders>
            <w:hideMark/>
          </w:tcPr>
          <w:p w14:paraId="71EF409C" w14:textId="5F97CEBD" w:rsidR="00D80BA2" w:rsidRPr="00D67DE4" w:rsidRDefault="00D80BA2" w:rsidP="00267D63">
            <w:pPr>
              <w:rPr>
                <w:color w:val="FF0000"/>
                <w:lang w:val="ru-RU" w:eastAsia="ru-RU"/>
              </w:rPr>
            </w:pPr>
            <w:r w:rsidRPr="00CA33D7">
              <w:rPr>
                <w:sz w:val="24"/>
                <w:lang w:val="ru-RU"/>
              </w:rPr>
              <w:t xml:space="preserve">Высшее, </w:t>
            </w:r>
            <w:r w:rsidRPr="00CA33D7">
              <w:rPr>
                <w:sz w:val="24"/>
              </w:rPr>
              <w:t xml:space="preserve">Карагандинский государственный университет им.Е.А.Букетова, </w:t>
            </w:r>
            <w:r w:rsidR="00D67DE4" w:rsidRPr="00D67DE4">
              <w:rPr>
                <w:sz w:val="24"/>
                <w:lang w:val="ru-RU"/>
              </w:rPr>
              <w:t>2003</w:t>
            </w:r>
            <w:r w:rsidRPr="00D67DE4">
              <w:rPr>
                <w:sz w:val="24"/>
              </w:rPr>
              <w:t xml:space="preserve">г., диплом № </w:t>
            </w:r>
            <w:r w:rsidR="00D67DE4" w:rsidRPr="00D67DE4">
              <w:rPr>
                <w:sz w:val="24"/>
                <w:lang w:val="ru-RU"/>
              </w:rPr>
              <w:t>0350951</w:t>
            </w:r>
            <w:r w:rsidR="00267D63">
              <w:rPr>
                <w:sz w:val="24"/>
                <w:lang w:val="ru-RU"/>
              </w:rPr>
              <w:t>, учитель казах-</w:t>
            </w:r>
            <w:r w:rsidR="00DE4A96">
              <w:rPr>
                <w:sz w:val="24"/>
                <w:lang w:val="ru-RU"/>
              </w:rPr>
              <w:t xml:space="preserve">ского языка и литературы </w:t>
            </w:r>
            <w:r w:rsidR="00267D63">
              <w:rPr>
                <w:sz w:val="24"/>
                <w:lang w:val="ru-RU"/>
              </w:rPr>
              <w:t>в школах с не</w:t>
            </w:r>
            <w:r w:rsidR="00DE4A96">
              <w:rPr>
                <w:sz w:val="24"/>
                <w:lang w:val="ru-RU"/>
              </w:rPr>
              <w:t>ка</w:t>
            </w:r>
            <w:r w:rsidR="00267D63">
              <w:rPr>
                <w:sz w:val="24"/>
                <w:lang w:val="ru-RU"/>
              </w:rPr>
              <w:t>-</w:t>
            </w:r>
            <w:r w:rsidR="00DE4A96">
              <w:rPr>
                <w:sz w:val="24"/>
                <w:lang w:val="ru-RU"/>
              </w:rPr>
              <w:t>захск</w:t>
            </w:r>
            <w:r w:rsidR="00267D63">
              <w:rPr>
                <w:sz w:val="24"/>
                <w:lang w:val="ru-RU"/>
              </w:rPr>
              <w:t>им языком обучения</w:t>
            </w:r>
          </w:p>
        </w:tc>
        <w:tc>
          <w:tcPr>
            <w:tcW w:w="1165" w:type="dxa"/>
            <w:vMerge w:val="restart"/>
            <w:tcBorders>
              <w:top w:val="single" w:sz="2" w:space="0" w:color="575757"/>
              <w:left w:val="single" w:sz="2" w:space="0" w:color="575757"/>
              <w:right w:val="single" w:sz="2" w:space="0" w:color="575757"/>
            </w:tcBorders>
            <w:hideMark/>
          </w:tcPr>
          <w:p w14:paraId="028EA347" w14:textId="7A6D1CD8" w:rsidR="00D80BA2" w:rsidRPr="00DD1FD3" w:rsidRDefault="007D6FC9" w:rsidP="00B131F4">
            <w:pPr>
              <w:pStyle w:val="ae"/>
              <w:jc w:val="both"/>
              <w:rPr>
                <w:rFonts w:ascii="Times New Roman" w:hAnsi="Times New Roman" w:cs="Times New Roman"/>
                <w:color w:val="FF0000"/>
                <w:sz w:val="24"/>
                <w:szCs w:val="24"/>
              </w:rPr>
            </w:pPr>
            <w:r>
              <w:rPr>
                <w:rFonts w:ascii="Times New Roman" w:hAnsi="Times New Roman" w:cs="Times New Roman"/>
                <w:sz w:val="24"/>
                <w:szCs w:val="24"/>
              </w:rPr>
              <w:t>27</w:t>
            </w:r>
            <w:r w:rsidR="00D80BA2" w:rsidRPr="008F07D3">
              <w:rPr>
                <w:rFonts w:ascii="Times New Roman" w:hAnsi="Times New Roman" w:cs="Times New Roman"/>
                <w:sz w:val="24"/>
                <w:szCs w:val="24"/>
              </w:rPr>
              <w:t xml:space="preserve"> лет</w:t>
            </w:r>
          </w:p>
        </w:tc>
        <w:tc>
          <w:tcPr>
            <w:tcW w:w="1103" w:type="dxa"/>
            <w:vMerge w:val="restart"/>
            <w:tcBorders>
              <w:top w:val="single" w:sz="2" w:space="0" w:color="575757"/>
              <w:left w:val="single" w:sz="2" w:space="0" w:color="575757"/>
              <w:right w:val="single" w:sz="2" w:space="0" w:color="575757"/>
            </w:tcBorders>
            <w:hideMark/>
          </w:tcPr>
          <w:p w14:paraId="351A7EFC" w14:textId="47BEBC4D" w:rsidR="00D80BA2" w:rsidRPr="00DD1FD3" w:rsidRDefault="007D6FC9" w:rsidP="00B131F4">
            <w:pPr>
              <w:pStyle w:val="ae"/>
              <w:jc w:val="both"/>
              <w:rPr>
                <w:rFonts w:ascii="Times New Roman" w:hAnsi="Times New Roman" w:cs="Times New Roman"/>
                <w:color w:val="FF0000"/>
                <w:sz w:val="24"/>
                <w:szCs w:val="24"/>
              </w:rPr>
            </w:pPr>
            <w:r>
              <w:rPr>
                <w:rFonts w:ascii="Times New Roman" w:hAnsi="Times New Roman" w:cs="Times New Roman"/>
                <w:sz w:val="24"/>
                <w:szCs w:val="24"/>
              </w:rPr>
              <w:t>25</w:t>
            </w:r>
            <w:r w:rsidR="00D67DE4" w:rsidRPr="00D67DE4">
              <w:rPr>
                <w:rFonts w:ascii="Times New Roman" w:hAnsi="Times New Roman" w:cs="Times New Roman"/>
                <w:sz w:val="24"/>
                <w:szCs w:val="24"/>
              </w:rPr>
              <w:t xml:space="preserve"> года</w:t>
            </w:r>
          </w:p>
        </w:tc>
        <w:tc>
          <w:tcPr>
            <w:tcW w:w="1985" w:type="dxa"/>
            <w:tcBorders>
              <w:top w:val="single" w:sz="2" w:space="0" w:color="575757"/>
              <w:left w:val="single" w:sz="2" w:space="0" w:color="575757"/>
              <w:bottom w:val="single" w:sz="2" w:space="0" w:color="575757"/>
              <w:right w:val="single" w:sz="2" w:space="0" w:color="575757"/>
            </w:tcBorders>
            <w:hideMark/>
          </w:tcPr>
          <w:p w14:paraId="5486591F" w14:textId="77777777" w:rsidR="00D80BA2" w:rsidRPr="008F07D3" w:rsidRDefault="00846B03" w:rsidP="00B131F4">
            <w:pPr>
              <w:pStyle w:val="ae"/>
              <w:jc w:val="both"/>
              <w:rPr>
                <w:rFonts w:ascii="Times New Roman" w:hAnsi="Times New Roman" w:cs="Times New Roman"/>
                <w:sz w:val="24"/>
                <w:szCs w:val="24"/>
              </w:rPr>
            </w:pPr>
            <w:r w:rsidRPr="008F07D3">
              <w:rPr>
                <w:rFonts w:ascii="Times New Roman" w:hAnsi="Times New Roman" w:cs="Times New Roman"/>
                <w:sz w:val="24"/>
                <w:szCs w:val="24"/>
              </w:rPr>
              <w:t>нет</w:t>
            </w:r>
          </w:p>
        </w:tc>
      </w:tr>
      <w:tr w:rsidR="00D80BA2" w:rsidRPr="005210E8" w14:paraId="236624A1" w14:textId="77777777" w:rsidTr="00267D63">
        <w:trPr>
          <w:trHeight w:val="626"/>
        </w:trPr>
        <w:tc>
          <w:tcPr>
            <w:tcW w:w="423" w:type="dxa"/>
            <w:vMerge/>
            <w:tcBorders>
              <w:left w:val="single" w:sz="2" w:space="0" w:color="575757"/>
              <w:bottom w:val="single" w:sz="2" w:space="0" w:color="575757"/>
              <w:right w:val="single" w:sz="2" w:space="0" w:color="575757"/>
            </w:tcBorders>
          </w:tcPr>
          <w:p w14:paraId="005979E2" w14:textId="77777777" w:rsidR="00D80BA2" w:rsidRPr="005210E8" w:rsidRDefault="00D80BA2" w:rsidP="00B131F4">
            <w:pPr>
              <w:pStyle w:val="ae"/>
              <w:jc w:val="both"/>
              <w:rPr>
                <w:rFonts w:ascii="Times New Roman" w:hAnsi="Times New Roman" w:cs="Times New Roman"/>
                <w:sz w:val="24"/>
                <w:szCs w:val="24"/>
              </w:rPr>
            </w:pPr>
          </w:p>
        </w:tc>
        <w:tc>
          <w:tcPr>
            <w:tcW w:w="1842" w:type="dxa"/>
            <w:vMerge/>
            <w:tcBorders>
              <w:left w:val="single" w:sz="2" w:space="0" w:color="575757"/>
              <w:bottom w:val="single" w:sz="2" w:space="0" w:color="575757"/>
              <w:right w:val="single" w:sz="2" w:space="0" w:color="575757"/>
            </w:tcBorders>
          </w:tcPr>
          <w:p w14:paraId="03A59531" w14:textId="77777777" w:rsidR="00D80BA2" w:rsidRPr="00DD1FD3" w:rsidRDefault="00D80BA2" w:rsidP="00B131F4">
            <w:pPr>
              <w:pStyle w:val="ae"/>
              <w:jc w:val="both"/>
              <w:rPr>
                <w:rFonts w:ascii="Times New Roman" w:hAnsi="Times New Roman" w:cs="Times New Roman"/>
                <w:color w:val="FF0000"/>
                <w:sz w:val="24"/>
                <w:szCs w:val="24"/>
              </w:rPr>
            </w:pPr>
          </w:p>
        </w:tc>
        <w:tc>
          <w:tcPr>
            <w:tcW w:w="1560" w:type="dxa"/>
            <w:vMerge/>
            <w:tcBorders>
              <w:left w:val="single" w:sz="2" w:space="0" w:color="575757"/>
              <w:bottom w:val="single" w:sz="2" w:space="0" w:color="575757"/>
              <w:right w:val="single" w:sz="2" w:space="0" w:color="575757"/>
            </w:tcBorders>
          </w:tcPr>
          <w:p w14:paraId="02593439" w14:textId="77777777" w:rsidR="00D80BA2" w:rsidRPr="00DD1FD3" w:rsidRDefault="00D80BA2" w:rsidP="00B131F4">
            <w:pPr>
              <w:pStyle w:val="ae"/>
              <w:jc w:val="both"/>
              <w:rPr>
                <w:rFonts w:ascii="Times New Roman" w:hAnsi="Times New Roman" w:cs="Times New Roman"/>
                <w:color w:val="FF0000"/>
                <w:sz w:val="24"/>
                <w:szCs w:val="24"/>
                <w:lang w:val="kk-KZ"/>
              </w:rPr>
            </w:pPr>
          </w:p>
        </w:tc>
        <w:tc>
          <w:tcPr>
            <w:tcW w:w="1953" w:type="dxa"/>
            <w:vMerge/>
            <w:tcBorders>
              <w:left w:val="single" w:sz="2" w:space="0" w:color="575757"/>
              <w:bottom w:val="single" w:sz="2" w:space="0" w:color="575757"/>
              <w:right w:val="single" w:sz="2" w:space="0" w:color="575757"/>
            </w:tcBorders>
          </w:tcPr>
          <w:p w14:paraId="33353221" w14:textId="77777777" w:rsidR="00D80BA2" w:rsidRPr="00DD1FD3" w:rsidRDefault="00D80BA2" w:rsidP="00B131F4">
            <w:pPr>
              <w:pStyle w:val="ae"/>
              <w:jc w:val="both"/>
              <w:rPr>
                <w:rFonts w:ascii="Times New Roman" w:hAnsi="Times New Roman" w:cs="Times New Roman"/>
                <w:color w:val="FF0000"/>
                <w:sz w:val="24"/>
                <w:szCs w:val="24"/>
                <w:lang w:val="kk-KZ"/>
              </w:rPr>
            </w:pPr>
          </w:p>
        </w:tc>
        <w:tc>
          <w:tcPr>
            <w:tcW w:w="1165" w:type="dxa"/>
            <w:vMerge/>
            <w:tcBorders>
              <w:left w:val="single" w:sz="2" w:space="0" w:color="575757"/>
              <w:bottom w:val="single" w:sz="2" w:space="0" w:color="575757"/>
              <w:right w:val="single" w:sz="2" w:space="0" w:color="575757"/>
            </w:tcBorders>
          </w:tcPr>
          <w:p w14:paraId="1AD0F13B" w14:textId="77777777" w:rsidR="00D80BA2" w:rsidRPr="00DD1FD3" w:rsidRDefault="00D80BA2" w:rsidP="00B131F4">
            <w:pPr>
              <w:pStyle w:val="ae"/>
              <w:jc w:val="both"/>
              <w:rPr>
                <w:rFonts w:ascii="Times New Roman" w:hAnsi="Times New Roman" w:cs="Times New Roman"/>
                <w:color w:val="FF0000"/>
                <w:sz w:val="24"/>
                <w:szCs w:val="24"/>
              </w:rPr>
            </w:pPr>
          </w:p>
        </w:tc>
        <w:tc>
          <w:tcPr>
            <w:tcW w:w="1103" w:type="dxa"/>
            <w:vMerge/>
            <w:tcBorders>
              <w:left w:val="single" w:sz="2" w:space="0" w:color="575757"/>
              <w:bottom w:val="single" w:sz="2" w:space="0" w:color="575757"/>
              <w:right w:val="single" w:sz="2" w:space="0" w:color="575757"/>
            </w:tcBorders>
          </w:tcPr>
          <w:p w14:paraId="5CC3149C" w14:textId="77777777" w:rsidR="00D80BA2" w:rsidRPr="00DD1FD3" w:rsidRDefault="00D80BA2" w:rsidP="00B131F4">
            <w:pPr>
              <w:pStyle w:val="ae"/>
              <w:jc w:val="both"/>
              <w:rPr>
                <w:rFonts w:ascii="Times New Roman" w:hAnsi="Times New Roman" w:cs="Times New Roman"/>
                <w:color w:val="FF0000"/>
                <w:sz w:val="24"/>
                <w:szCs w:val="24"/>
              </w:rPr>
            </w:pPr>
          </w:p>
        </w:tc>
        <w:tc>
          <w:tcPr>
            <w:tcW w:w="1985" w:type="dxa"/>
            <w:tcBorders>
              <w:top w:val="single" w:sz="2" w:space="0" w:color="575757"/>
              <w:left w:val="single" w:sz="2" w:space="0" w:color="575757"/>
              <w:bottom w:val="single" w:sz="2" w:space="0" w:color="575757"/>
              <w:right w:val="single" w:sz="2" w:space="0" w:color="575757"/>
            </w:tcBorders>
          </w:tcPr>
          <w:p w14:paraId="3ABB5531" w14:textId="77777777" w:rsidR="00D80BA2" w:rsidRDefault="00D80BA2" w:rsidP="00B131F4">
            <w:pPr>
              <w:pStyle w:val="ae"/>
              <w:jc w:val="both"/>
              <w:rPr>
                <w:rFonts w:ascii="Times New Roman" w:hAnsi="Times New Roman" w:cs="Times New Roman"/>
                <w:sz w:val="24"/>
                <w:szCs w:val="24"/>
              </w:rPr>
            </w:pPr>
            <w:r w:rsidRPr="008F07D3">
              <w:rPr>
                <w:rFonts w:ascii="Times New Roman" w:hAnsi="Times New Roman" w:cs="Times New Roman"/>
                <w:sz w:val="24"/>
                <w:szCs w:val="24"/>
              </w:rPr>
              <w:t>педагог-эксперт по предмету</w:t>
            </w:r>
          </w:p>
          <w:p w14:paraId="42FA9D02" w14:textId="44112C59" w:rsidR="00D67DE4" w:rsidRPr="008F07D3" w:rsidRDefault="00D67DE4" w:rsidP="00B131F4">
            <w:pPr>
              <w:pStyle w:val="ae"/>
              <w:jc w:val="both"/>
              <w:rPr>
                <w:rFonts w:ascii="Times New Roman" w:hAnsi="Times New Roman" w:cs="Times New Roman"/>
                <w:sz w:val="24"/>
                <w:szCs w:val="24"/>
              </w:rPr>
            </w:pPr>
            <w:r>
              <w:rPr>
                <w:rFonts w:ascii="Times New Roman" w:hAnsi="Times New Roman" w:cs="Times New Roman"/>
                <w:sz w:val="24"/>
                <w:szCs w:val="24"/>
              </w:rPr>
              <w:t>при №178 от 30.12.2019</w:t>
            </w:r>
          </w:p>
        </w:tc>
      </w:tr>
      <w:tr w:rsidR="008F07D3" w:rsidRPr="005210E8" w14:paraId="30246749" w14:textId="77777777" w:rsidTr="00267D63">
        <w:trPr>
          <w:trHeight w:val="1620"/>
        </w:trPr>
        <w:tc>
          <w:tcPr>
            <w:tcW w:w="423" w:type="dxa"/>
            <w:vMerge w:val="restart"/>
            <w:tcBorders>
              <w:left w:val="single" w:sz="2" w:space="0" w:color="575757"/>
              <w:right w:val="single" w:sz="2" w:space="0" w:color="575757"/>
            </w:tcBorders>
          </w:tcPr>
          <w:p w14:paraId="2097F23B" w14:textId="77777777" w:rsidR="008F07D3" w:rsidRPr="005210E8" w:rsidRDefault="008F07D3" w:rsidP="00B131F4">
            <w:pPr>
              <w:pStyle w:val="ae"/>
              <w:jc w:val="both"/>
              <w:rPr>
                <w:rFonts w:ascii="Times New Roman" w:hAnsi="Times New Roman" w:cs="Times New Roman"/>
                <w:sz w:val="24"/>
                <w:szCs w:val="24"/>
              </w:rPr>
            </w:pPr>
            <w:r>
              <w:rPr>
                <w:rFonts w:ascii="Times New Roman" w:hAnsi="Times New Roman" w:cs="Times New Roman"/>
                <w:sz w:val="24"/>
                <w:szCs w:val="24"/>
              </w:rPr>
              <w:t>2</w:t>
            </w:r>
          </w:p>
        </w:tc>
        <w:tc>
          <w:tcPr>
            <w:tcW w:w="1842" w:type="dxa"/>
            <w:vMerge w:val="restart"/>
            <w:tcBorders>
              <w:left w:val="single" w:sz="2" w:space="0" w:color="575757"/>
              <w:right w:val="single" w:sz="2" w:space="0" w:color="575757"/>
            </w:tcBorders>
          </w:tcPr>
          <w:p w14:paraId="00348EB0" w14:textId="77777777" w:rsidR="008F07D3" w:rsidRPr="00B131F4" w:rsidRDefault="008F07D3" w:rsidP="00B131F4">
            <w:pPr>
              <w:pStyle w:val="ae"/>
              <w:jc w:val="both"/>
              <w:rPr>
                <w:rFonts w:ascii="Times New Roman" w:hAnsi="Times New Roman" w:cs="Times New Roman"/>
                <w:sz w:val="24"/>
                <w:szCs w:val="24"/>
              </w:rPr>
            </w:pPr>
            <w:r w:rsidRPr="00B131F4">
              <w:rPr>
                <w:rFonts w:ascii="Times New Roman" w:hAnsi="Times New Roman" w:cs="Times New Roman"/>
                <w:sz w:val="24"/>
                <w:szCs w:val="24"/>
              </w:rPr>
              <w:t>Жабагтаева Сандугаш Ахметовна</w:t>
            </w:r>
          </w:p>
        </w:tc>
        <w:tc>
          <w:tcPr>
            <w:tcW w:w="1560" w:type="dxa"/>
            <w:vMerge w:val="restart"/>
            <w:tcBorders>
              <w:left w:val="single" w:sz="2" w:space="0" w:color="575757"/>
              <w:right w:val="single" w:sz="2" w:space="0" w:color="575757"/>
            </w:tcBorders>
          </w:tcPr>
          <w:p w14:paraId="7B52B3D3" w14:textId="2DACEE7E" w:rsidR="008F07D3" w:rsidRPr="00B131F4" w:rsidRDefault="00267D63" w:rsidP="00B131F4">
            <w:pPr>
              <w:pStyle w:val="ae"/>
              <w:jc w:val="both"/>
              <w:rPr>
                <w:rFonts w:ascii="Times New Roman" w:hAnsi="Times New Roman" w:cs="Times New Roman"/>
                <w:sz w:val="24"/>
                <w:szCs w:val="24"/>
              </w:rPr>
            </w:pPr>
            <w:r>
              <w:rPr>
                <w:rFonts w:ascii="Times New Roman" w:hAnsi="Times New Roman" w:cs="Times New Roman"/>
                <w:sz w:val="24"/>
                <w:szCs w:val="24"/>
              </w:rPr>
              <w:t>Заместитель директора по учебно- воспитательной работе</w:t>
            </w:r>
          </w:p>
        </w:tc>
        <w:tc>
          <w:tcPr>
            <w:tcW w:w="1953" w:type="dxa"/>
            <w:vMerge w:val="restart"/>
            <w:tcBorders>
              <w:left w:val="single" w:sz="2" w:space="0" w:color="575757"/>
              <w:right w:val="single" w:sz="2" w:space="0" w:color="575757"/>
            </w:tcBorders>
          </w:tcPr>
          <w:p w14:paraId="2EC9A735" w14:textId="5DE317C7" w:rsidR="008F07D3" w:rsidRPr="00DD1FD3" w:rsidRDefault="008F07D3" w:rsidP="00B131F4">
            <w:pPr>
              <w:pStyle w:val="ae"/>
              <w:rPr>
                <w:rFonts w:ascii="Times New Roman" w:hAnsi="Times New Roman" w:cs="Times New Roman"/>
                <w:color w:val="FF0000"/>
                <w:sz w:val="24"/>
                <w:szCs w:val="24"/>
              </w:rPr>
            </w:pPr>
            <w:r w:rsidRPr="00846B03">
              <w:rPr>
                <w:rFonts w:ascii="Times New Roman" w:hAnsi="Times New Roman" w:cs="Times New Roman"/>
                <w:sz w:val="24"/>
                <w:szCs w:val="24"/>
              </w:rPr>
              <w:t xml:space="preserve">высшее, </w:t>
            </w:r>
            <w:r w:rsidRPr="00846B03">
              <w:rPr>
                <w:rFonts w:ascii="Times New Roman" w:hAnsi="Times New Roman" w:cs="Times New Roman"/>
                <w:sz w:val="24"/>
              </w:rPr>
              <w:t xml:space="preserve"> Жезказганский университет им </w:t>
            </w:r>
            <w:r w:rsidR="00DE4A96">
              <w:rPr>
                <w:rFonts w:ascii="Times New Roman" w:hAnsi="Times New Roman" w:cs="Times New Roman"/>
                <w:sz w:val="24"/>
              </w:rPr>
              <w:t xml:space="preserve">О.А. </w:t>
            </w:r>
            <w:r w:rsidRPr="00846B03">
              <w:rPr>
                <w:rFonts w:ascii="Times New Roman" w:hAnsi="Times New Roman" w:cs="Times New Roman"/>
                <w:sz w:val="24"/>
              </w:rPr>
              <w:t>Байконурова</w:t>
            </w:r>
            <w:r w:rsidR="00267D63">
              <w:rPr>
                <w:rFonts w:ascii="Times New Roman" w:hAnsi="Times New Roman" w:cs="Times New Roman"/>
                <w:sz w:val="24"/>
              </w:rPr>
              <w:t xml:space="preserve"> </w:t>
            </w:r>
            <w:r w:rsidRPr="00846B03">
              <w:rPr>
                <w:rFonts w:ascii="Times New Roman" w:hAnsi="Times New Roman" w:cs="Times New Roman"/>
                <w:sz w:val="24"/>
              </w:rPr>
              <w:t>1996г., диплом</w:t>
            </w:r>
            <w:r w:rsidRPr="00DE4A96">
              <w:rPr>
                <w:rFonts w:ascii="Times New Roman" w:hAnsi="Times New Roman" w:cs="Times New Roman"/>
                <w:sz w:val="24"/>
              </w:rPr>
              <w:t xml:space="preserve"> № 0054360</w:t>
            </w:r>
            <w:r w:rsidR="00DE4A96">
              <w:rPr>
                <w:rFonts w:ascii="Times New Roman" w:hAnsi="Times New Roman" w:cs="Times New Roman"/>
                <w:sz w:val="24"/>
              </w:rPr>
              <w:t>, учитель казахского языка и литературы в русской школе</w:t>
            </w:r>
          </w:p>
        </w:tc>
        <w:tc>
          <w:tcPr>
            <w:tcW w:w="1165" w:type="dxa"/>
            <w:vMerge w:val="restart"/>
            <w:tcBorders>
              <w:left w:val="single" w:sz="2" w:space="0" w:color="575757"/>
              <w:right w:val="single" w:sz="2" w:space="0" w:color="575757"/>
            </w:tcBorders>
          </w:tcPr>
          <w:p w14:paraId="0920605E" w14:textId="77777777" w:rsidR="008F07D3" w:rsidRPr="00B131F4" w:rsidRDefault="008F07D3" w:rsidP="00B131F4">
            <w:pPr>
              <w:pStyle w:val="ae"/>
              <w:jc w:val="both"/>
              <w:rPr>
                <w:rFonts w:ascii="Times New Roman" w:hAnsi="Times New Roman" w:cs="Times New Roman"/>
                <w:sz w:val="24"/>
                <w:szCs w:val="24"/>
              </w:rPr>
            </w:pPr>
            <w:r w:rsidRPr="00B131F4">
              <w:rPr>
                <w:rFonts w:ascii="Times New Roman" w:hAnsi="Times New Roman" w:cs="Times New Roman"/>
                <w:sz w:val="24"/>
                <w:szCs w:val="24"/>
              </w:rPr>
              <w:t>20 лет</w:t>
            </w:r>
          </w:p>
        </w:tc>
        <w:tc>
          <w:tcPr>
            <w:tcW w:w="1103" w:type="dxa"/>
            <w:vMerge w:val="restart"/>
            <w:tcBorders>
              <w:left w:val="single" w:sz="2" w:space="0" w:color="575757"/>
              <w:right w:val="single" w:sz="2" w:space="0" w:color="575757"/>
            </w:tcBorders>
          </w:tcPr>
          <w:p w14:paraId="3A1DADE5" w14:textId="77777777" w:rsidR="008F07D3" w:rsidRPr="00B131F4" w:rsidRDefault="008F07D3" w:rsidP="00B131F4">
            <w:pPr>
              <w:pStyle w:val="ae"/>
              <w:jc w:val="both"/>
              <w:rPr>
                <w:rFonts w:ascii="Times New Roman" w:hAnsi="Times New Roman" w:cs="Times New Roman"/>
                <w:sz w:val="24"/>
                <w:szCs w:val="24"/>
              </w:rPr>
            </w:pPr>
            <w:r w:rsidRPr="00B131F4">
              <w:rPr>
                <w:rFonts w:ascii="Times New Roman" w:hAnsi="Times New Roman" w:cs="Times New Roman"/>
                <w:sz w:val="24"/>
                <w:szCs w:val="24"/>
              </w:rPr>
              <w:t>10 лет</w:t>
            </w:r>
          </w:p>
        </w:tc>
        <w:tc>
          <w:tcPr>
            <w:tcW w:w="1985" w:type="dxa"/>
            <w:tcBorders>
              <w:top w:val="single" w:sz="2" w:space="0" w:color="575757"/>
              <w:left w:val="single" w:sz="2" w:space="0" w:color="575757"/>
              <w:bottom w:val="single" w:sz="4" w:space="0" w:color="auto"/>
              <w:right w:val="single" w:sz="2" w:space="0" w:color="575757"/>
            </w:tcBorders>
            <w:shd w:val="clear" w:color="auto" w:fill="auto"/>
          </w:tcPr>
          <w:p w14:paraId="1FA5096D" w14:textId="049C438E" w:rsidR="008F07D3" w:rsidRPr="00DE4A96" w:rsidRDefault="008F07D3" w:rsidP="00B131F4">
            <w:pPr>
              <w:pStyle w:val="ae"/>
              <w:jc w:val="both"/>
              <w:rPr>
                <w:rFonts w:ascii="Times New Roman" w:hAnsi="Times New Roman" w:cs="Times New Roman"/>
                <w:sz w:val="24"/>
                <w:szCs w:val="24"/>
              </w:rPr>
            </w:pPr>
            <w:r w:rsidRPr="00DE4A96">
              <w:rPr>
                <w:rFonts w:ascii="Times New Roman" w:hAnsi="Times New Roman" w:cs="Times New Roman"/>
                <w:sz w:val="24"/>
                <w:szCs w:val="24"/>
              </w:rPr>
              <w:t>заместитель директора третьей квалификацио</w:t>
            </w:r>
            <w:r w:rsidR="00267D63">
              <w:rPr>
                <w:rFonts w:ascii="Times New Roman" w:hAnsi="Times New Roman" w:cs="Times New Roman"/>
                <w:sz w:val="24"/>
                <w:szCs w:val="24"/>
              </w:rPr>
              <w:t>н-</w:t>
            </w:r>
            <w:r w:rsidRPr="00DE4A96">
              <w:rPr>
                <w:rFonts w:ascii="Times New Roman" w:hAnsi="Times New Roman" w:cs="Times New Roman"/>
                <w:sz w:val="24"/>
                <w:szCs w:val="24"/>
              </w:rPr>
              <w:t>ной категории</w:t>
            </w:r>
          </w:p>
          <w:p w14:paraId="2D612177" w14:textId="2926F4AA" w:rsidR="008F07D3" w:rsidRPr="00DE4A96" w:rsidRDefault="00DE4A96" w:rsidP="00DE4A96">
            <w:pPr>
              <w:pStyle w:val="ae"/>
              <w:jc w:val="both"/>
              <w:rPr>
                <w:rFonts w:ascii="Times New Roman" w:hAnsi="Times New Roman" w:cs="Times New Roman"/>
                <w:sz w:val="24"/>
                <w:szCs w:val="24"/>
                <w:lang w:val="kk-KZ"/>
              </w:rPr>
            </w:pPr>
            <w:r w:rsidRPr="00DE4A96">
              <w:rPr>
                <w:rFonts w:ascii="Times New Roman" w:hAnsi="Times New Roman" w:cs="Times New Roman"/>
                <w:sz w:val="24"/>
                <w:szCs w:val="24"/>
              </w:rPr>
              <w:t>Приказ №32</w:t>
            </w:r>
            <w:r w:rsidR="008F07D3" w:rsidRPr="00DE4A96">
              <w:rPr>
                <w:rFonts w:ascii="Times New Roman" w:hAnsi="Times New Roman" w:cs="Times New Roman"/>
                <w:sz w:val="24"/>
                <w:szCs w:val="24"/>
                <w:lang w:val="kk-KZ"/>
              </w:rPr>
              <w:t xml:space="preserve"> от </w:t>
            </w:r>
            <w:r w:rsidR="009A6930">
              <w:rPr>
                <w:rFonts w:ascii="Times New Roman" w:hAnsi="Times New Roman" w:cs="Times New Roman"/>
                <w:sz w:val="24"/>
                <w:szCs w:val="24"/>
                <w:lang w:val="kk-KZ"/>
              </w:rPr>
              <w:t>23.02.2021</w:t>
            </w:r>
            <w:bookmarkStart w:id="11" w:name="_GoBack"/>
            <w:bookmarkEnd w:id="11"/>
          </w:p>
          <w:p w14:paraId="19676F45" w14:textId="36A4D1C1" w:rsidR="00DE4A96" w:rsidRPr="00DD1FD3" w:rsidRDefault="00DE4A96" w:rsidP="00DE4A96">
            <w:pPr>
              <w:pStyle w:val="ae"/>
              <w:jc w:val="both"/>
              <w:rPr>
                <w:rFonts w:ascii="Times New Roman" w:hAnsi="Times New Roman" w:cs="Times New Roman"/>
                <w:color w:val="FF0000"/>
                <w:sz w:val="24"/>
                <w:szCs w:val="24"/>
                <w:lang w:val="kk-KZ"/>
              </w:rPr>
            </w:pPr>
            <w:r w:rsidRPr="00DE4A96">
              <w:rPr>
                <w:rFonts w:ascii="Times New Roman" w:hAnsi="Times New Roman" w:cs="Times New Roman"/>
                <w:sz w:val="24"/>
                <w:szCs w:val="24"/>
                <w:lang w:val="kk-KZ"/>
              </w:rPr>
              <w:t>Приказ о продлении  №88 от 1.09.2024г</w:t>
            </w:r>
          </w:p>
        </w:tc>
      </w:tr>
      <w:tr w:rsidR="008F07D3" w:rsidRPr="005210E8" w14:paraId="5DF066ED" w14:textId="77777777" w:rsidTr="00267D63">
        <w:trPr>
          <w:trHeight w:val="849"/>
        </w:trPr>
        <w:tc>
          <w:tcPr>
            <w:tcW w:w="423" w:type="dxa"/>
            <w:vMerge/>
            <w:tcBorders>
              <w:left w:val="single" w:sz="2" w:space="0" w:color="575757"/>
              <w:bottom w:val="single" w:sz="2" w:space="0" w:color="575757"/>
              <w:right w:val="single" w:sz="2" w:space="0" w:color="575757"/>
            </w:tcBorders>
          </w:tcPr>
          <w:p w14:paraId="7F9B1E5A" w14:textId="024DA375" w:rsidR="008F07D3" w:rsidRDefault="008F07D3" w:rsidP="00B131F4">
            <w:pPr>
              <w:pStyle w:val="ae"/>
              <w:jc w:val="both"/>
              <w:rPr>
                <w:rFonts w:ascii="Times New Roman" w:hAnsi="Times New Roman" w:cs="Times New Roman"/>
                <w:sz w:val="24"/>
                <w:szCs w:val="24"/>
              </w:rPr>
            </w:pPr>
          </w:p>
        </w:tc>
        <w:tc>
          <w:tcPr>
            <w:tcW w:w="1842" w:type="dxa"/>
            <w:vMerge/>
            <w:tcBorders>
              <w:left w:val="single" w:sz="2" w:space="0" w:color="575757"/>
              <w:bottom w:val="single" w:sz="2" w:space="0" w:color="575757"/>
              <w:right w:val="single" w:sz="2" w:space="0" w:color="575757"/>
            </w:tcBorders>
          </w:tcPr>
          <w:p w14:paraId="7CE863CB" w14:textId="77777777" w:rsidR="008F07D3" w:rsidRDefault="008F07D3" w:rsidP="00B131F4">
            <w:pPr>
              <w:pStyle w:val="ae"/>
              <w:jc w:val="both"/>
              <w:rPr>
                <w:rFonts w:ascii="Times New Roman" w:hAnsi="Times New Roman" w:cs="Times New Roman"/>
                <w:color w:val="FF0000"/>
                <w:sz w:val="24"/>
                <w:szCs w:val="24"/>
              </w:rPr>
            </w:pPr>
          </w:p>
        </w:tc>
        <w:tc>
          <w:tcPr>
            <w:tcW w:w="1560" w:type="dxa"/>
            <w:vMerge/>
            <w:tcBorders>
              <w:left w:val="single" w:sz="2" w:space="0" w:color="575757"/>
              <w:bottom w:val="single" w:sz="2" w:space="0" w:color="575757"/>
              <w:right w:val="single" w:sz="2" w:space="0" w:color="575757"/>
            </w:tcBorders>
          </w:tcPr>
          <w:p w14:paraId="7A4961BF" w14:textId="77777777" w:rsidR="008F07D3" w:rsidRPr="00DD1FD3" w:rsidRDefault="008F07D3" w:rsidP="00B131F4">
            <w:pPr>
              <w:pStyle w:val="ae"/>
              <w:jc w:val="both"/>
              <w:rPr>
                <w:rFonts w:ascii="Times New Roman" w:hAnsi="Times New Roman" w:cs="Times New Roman"/>
                <w:color w:val="FF0000"/>
                <w:sz w:val="24"/>
                <w:szCs w:val="24"/>
              </w:rPr>
            </w:pPr>
          </w:p>
        </w:tc>
        <w:tc>
          <w:tcPr>
            <w:tcW w:w="1953" w:type="dxa"/>
            <w:vMerge/>
            <w:tcBorders>
              <w:left w:val="single" w:sz="2" w:space="0" w:color="575757"/>
              <w:bottom w:val="single" w:sz="2" w:space="0" w:color="575757"/>
              <w:right w:val="single" w:sz="2" w:space="0" w:color="575757"/>
            </w:tcBorders>
          </w:tcPr>
          <w:p w14:paraId="6C37D817" w14:textId="77777777" w:rsidR="008F07D3" w:rsidRPr="00846B03" w:rsidRDefault="008F07D3" w:rsidP="00B131F4">
            <w:pPr>
              <w:pStyle w:val="ae"/>
              <w:rPr>
                <w:rFonts w:ascii="Times New Roman" w:hAnsi="Times New Roman" w:cs="Times New Roman"/>
                <w:sz w:val="24"/>
                <w:szCs w:val="24"/>
              </w:rPr>
            </w:pPr>
          </w:p>
        </w:tc>
        <w:tc>
          <w:tcPr>
            <w:tcW w:w="1165" w:type="dxa"/>
            <w:vMerge/>
            <w:tcBorders>
              <w:left w:val="single" w:sz="2" w:space="0" w:color="575757"/>
              <w:bottom w:val="single" w:sz="2" w:space="0" w:color="575757"/>
              <w:right w:val="single" w:sz="2" w:space="0" w:color="575757"/>
            </w:tcBorders>
          </w:tcPr>
          <w:p w14:paraId="3569E65D" w14:textId="77777777" w:rsidR="008F07D3" w:rsidRPr="00DD1FD3" w:rsidRDefault="008F07D3" w:rsidP="00B131F4">
            <w:pPr>
              <w:pStyle w:val="ae"/>
              <w:jc w:val="both"/>
              <w:rPr>
                <w:rFonts w:ascii="Times New Roman" w:hAnsi="Times New Roman" w:cs="Times New Roman"/>
                <w:color w:val="FF0000"/>
                <w:sz w:val="24"/>
                <w:szCs w:val="24"/>
              </w:rPr>
            </w:pPr>
          </w:p>
        </w:tc>
        <w:tc>
          <w:tcPr>
            <w:tcW w:w="1103" w:type="dxa"/>
            <w:vMerge/>
            <w:tcBorders>
              <w:left w:val="single" w:sz="2" w:space="0" w:color="575757"/>
              <w:bottom w:val="single" w:sz="2" w:space="0" w:color="575757"/>
              <w:right w:val="single" w:sz="2" w:space="0" w:color="575757"/>
            </w:tcBorders>
          </w:tcPr>
          <w:p w14:paraId="3AB748F0" w14:textId="77777777" w:rsidR="008F07D3" w:rsidRDefault="008F07D3" w:rsidP="00B131F4">
            <w:pPr>
              <w:pStyle w:val="ae"/>
              <w:jc w:val="both"/>
              <w:rPr>
                <w:rFonts w:ascii="Times New Roman" w:hAnsi="Times New Roman" w:cs="Times New Roman"/>
                <w:color w:val="FF0000"/>
                <w:sz w:val="24"/>
                <w:szCs w:val="24"/>
              </w:rPr>
            </w:pPr>
          </w:p>
        </w:tc>
        <w:tc>
          <w:tcPr>
            <w:tcW w:w="1985" w:type="dxa"/>
            <w:tcBorders>
              <w:top w:val="single" w:sz="4" w:space="0" w:color="auto"/>
              <w:left w:val="single" w:sz="2" w:space="0" w:color="575757"/>
              <w:bottom w:val="single" w:sz="2" w:space="0" w:color="575757"/>
              <w:right w:val="single" w:sz="2" w:space="0" w:color="575757"/>
            </w:tcBorders>
          </w:tcPr>
          <w:p w14:paraId="26C63891" w14:textId="77777777" w:rsidR="008F07D3" w:rsidRDefault="008F07D3" w:rsidP="00B131F4">
            <w:pPr>
              <w:pStyle w:val="ae"/>
              <w:jc w:val="both"/>
              <w:rPr>
                <w:rFonts w:ascii="Times New Roman" w:hAnsi="Times New Roman" w:cs="Times New Roman"/>
                <w:sz w:val="24"/>
                <w:szCs w:val="24"/>
              </w:rPr>
            </w:pPr>
            <w:r w:rsidRPr="008F07D3">
              <w:rPr>
                <w:rFonts w:ascii="Times New Roman" w:hAnsi="Times New Roman" w:cs="Times New Roman"/>
                <w:sz w:val="24"/>
                <w:szCs w:val="24"/>
              </w:rPr>
              <w:t>педагог-эксперт по предмету</w:t>
            </w:r>
          </w:p>
          <w:p w14:paraId="24760026" w14:textId="26B13783" w:rsidR="00DE4A96" w:rsidRPr="008F07D3" w:rsidRDefault="00DE4A96" w:rsidP="00B131F4">
            <w:pPr>
              <w:pStyle w:val="ae"/>
              <w:jc w:val="both"/>
              <w:rPr>
                <w:rFonts w:ascii="Times New Roman" w:hAnsi="Times New Roman" w:cs="Times New Roman"/>
                <w:b/>
                <w:sz w:val="24"/>
                <w:szCs w:val="24"/>
              </w:rPr>
            </w:pPr>
            <w:r>
              <w:rPr>
                <w:rFonts w:ascii="Times New Roman" w:hAnsi="Times New Roman" w:cs="Times New Roman"/>
                <w:sz w:val="24"/>
                <w:szCs w:val="24"/>
              </w:rPr>
              <w:t>приказ №167 от 05.08.2020</w:t>
            </w:r>
          </w:p>
        </w:tc>
      </w:tr>
      <w:tr w:rsidR="00B131F4" w:rsidRPr="005210E8" w14:paraId="7B83CBBC" w14:textId="77777777" w:rsidTr="00267D63">
        <w:trPr>
          <w:trHeight w:val="837"/>
        </w:trPr>
        <w:tc>
          <w:tcPr>
            <w:tcW w:w="423" w:type="dxa"/>
            <w:vMerge w:val="restart"/>
            <w:tcBorders>
              <w:top w:val="single" w:sz="2" w:space="0" w:color="575757"/>
              <w:left w:val="single" w:sz="2" w:space="0" w:color="575757"/>
              <w:right w:val="single" w:sz="2" w:space="0" w:color="575757"/>
            </w:tcBorders>
          </w:tcPr>
          <w:p w14:paraId="6AA989FB" w14:textId="77777777" w:rsidR="00B131F4" w:rsidRPr="005210E8" w:rsidRDefault="00B131F4" w:rsidP="00B131F4">
            <w:pPr>
              <w:pStyle w:val="ae"/>
              <w:jc w:val="both"/>
              <w:rPr>
                <w:rFonts w:ascii="Times New Roman" w:hAnsi="Times New Roman" w:cs="Times New Roman"/>
                <w:sz w:val="24"/>
                <w:szCs w:val="24"/>
              </w:rPr>
            </w:pPr>
            <w:r>
              <w:rPr>
                <w:rFonts w:ascii="Times New Roman" w:hAnsi="Times New Roman" w:cs="Times New Roman"/>
                <w:sz w:val="24"/>
                <w:szCs w:val="24"/>
              </w:rPr>
              <w:t>3</w:t>
            </w:r>
          </w:p>
        </w:tc>
        <w:tc>
          <w:tcPr>
            <w:tcW w:w="1842" w:type="dxa"/>
            <w:vMerge w:val="restart"/>
            <w:tcBorders>
              <w:top w:val="single" w:sz="2" w:space="0" w:color="575757"/>
              <w:left w:val="single" w:sz="2" w:space="0" w:color="575757"/>
              <w:right w:val="single" w:sz="2" w:space="0" w:color="575757"/>
            </w:tcBorders>
            <w:vAlign w:val="center"/>
          </w:tcPr>
          <w:p w14:paraId="051F5401" w14:textId="77777777" w:rsidR="00B131F4" w:rsidRPr="005210E8" w:rsidRDefault="00B131F4" w:rsidP="00B131F4">
            <w:pPr>
              <w:pStyle w:val="ae"/>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Калинина Ирина Шотовна</w:t>
            </w:r>
          </w:p>
        </w:tc>
        <w:tc>
          <w:tcPr>
            <w:tcW w:w="1560" w:type="dxa"/>
            <w:vMerge w:val="restart"/>
            <w:tcBorders>
              <w:top w:val="single" w:sz="2" w:space="0" w:color="575757"/>
              <w:left w:val="single" w:sz="2" w:space="0" w:color="575757"/>
              <w:right w:val="single" w:sz="2" w:space="0" w:color="575757"/>
            </w:tcBorders>
            <w:vAlign w:val="center"/>
          </w:tcPr>
          <w:p w14:paraId="1DE65A78" w14:textId="46FEEF98" w:rsidR="00B131F4" w:rsidRPr="005210E8" w:rsidRDefault="00E47903" w:rsidP="00E47903">
            <w:pPr>
              <w:pStyle w:val="ae"/>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И.о. з</w:t>
            </w:r>
            <w:r>
              <w:rPr>
                <w:rFonts w:ascii="Times New Roman" w:eastAsia="Times New Roman" w:hAnsi="Times New Roman" w:cs="Times New Roman"/>
                <w:sz w:val="24"/>
                <w:szCs w:val="24"/>
              </w:rPr>
              <w:t xml:space="preserve">аместителя </w:t>
            </w:r>
            <w:r w:rsidR="00B131F4">
              <w:rPr>
                <w:rFonts w:ascii="Times New Roman" w:eastAsia="Times New Roman" w:hAnsi="Times New Roman" w:cs="Times New Roman"/>
                <w:sz w:val="24"/>
                <w:szCs w:val="24"/>
              </w:rPr>
              <w:t xml:space="preserve"> директора по воспитательной работе</w:t>
            </w:r>
          </w:p>
        </w:tc>
        <w:tc>
          <w:tcPr>
            <w:tcW w:w="1953" w:type="dxa"/>
            <w:vMerge w:val="restart"/>
            <w:tcBorders>
              <w:top w:val="single" w:sz="2" w:space="0" w:color="575757"/>
              <w:left w:val="single" w:sz="2" w:space="0" w:color="575757"/>
              <w:right w:val="single" w:sz="2" w:space="0" w:color="575757"/>
            </w:tcBorders>
            <w:vAlign w:val="center"/>
          </w:tcPr>
          <w:p w14:paraId="29297899" w14:textId="6C141571" w:rsidR="00B131F4" w:rsidRDefault="00B131F4" w:rsidP="00B131F4">
            <w:pPr>
              <w:pStyle w:val="ae"/>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Высшее, </w:t>
            </w:r>
            <w:r w:rsidR="00DE4A96">
              <w:rPr>
                <w:rFonts w:ascii="Times New Roman" w:eastAsia="Times New Roman" w:hAnsi="Times New Roman" w:cs="Times New Roman"/>
                <w:sz w:val="24"/>
                <w:szCs w:val="24"/>
              </w:rPr>
              <w:t>«Российский новый университет» город Москва</w:t>
            </w:r>
          </w:p>
          <w:p w14:paraId="3704589A" w14:textId="51D5B13F" w:rsidR="00B131F4" w:rsidRDefault="00B131F4" w:rsidP="00B131F4">
            <w:pPr>
              <w:pStyle w:val="ae"/>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E4A96">
              <w:rPr>
                <w:rFonts w:ascii="Times New Roman" w:eastAsia="Times New Roman" w:hAnsi="Times New Roman" w:cs="Times New Roman"/>
                <w:sz w:val="24"/>
                <w:szCs w:val="24"/>
              </w:rPr>
              <w:t xml:space="preserve">8.04. </w:t>
            </w:r>
            <w:r>
              <w:rPr>
                <w:rFonts w:ascii="Times New Roman" w:eastAsia="Times New Roman" w:hAnsi="Times New Roman" w:cs="Times New Roman"/>
                <w:sz w:val="24"/>
                <w:szCs w:val="24"/>
              </w:rPr>
              <w:t>2024 г</w:t>
            </w:r>
          </w:p>
          <w:p w14:paraId="1F478BF8" w14:textId="6C22CF48" w:rsidR="00B131F4" w:rsidRDefault="00B131F4" w:rsidP="00DE4A96">
            <w:pPr>
              <w:pStyle w:val="ae"/>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Диплом №</w:t>
            </w:r>
            <w:r w:rsidR="00DE4A96">
              <w:rPr>
                <w:rFonts w:ascii="Times New Roman" w:eastAsia="Times New Roman" w:hAnsi="Times New Roman" w:cs="Times New Roman"/>
                <w:sz w:val="24"/>
                <w:szCs w:val="24"/>
              </w:rPr>
              <w:t xml:space="preserve">137724 1242436, «педагог- психолог» </w:t>
            </w:r>
          </w:p>
          <w:p w14:paraId="59877C52" w14:textId="77777777" w:rsidR="00267D63" w:rsidRDefault="00DE4A96" w:rsidP="00DE4A96">
            <w:pPr>
              <w:pStyle w:val="ae"/>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Удостоверение о признании зарубежного документа об образовании </w:t>
            </w:r>
          </w:p>
          <w:p w14:paraId="5D42909E" w14:textId="7113E8D2" w:rsidR="00DE4A96" w:rsidRPr="005210E8" w:rsidRDefault="00267D63" w:rsidP="00DE4A96">
            <w:pPr>
              <w:pStyle w:val="ae"/>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E4A96">
              <w:rPr>
                <w:rFonts w:ascii="Times New Roman" w:eastAsia="Times New Roman" w:hAnsi="Times New Roman" w:cs="Times New Roman"/>
                <w:sz w:val="24"/>
                <w:szCs w:val="24"/>
              </w:rPr>
              <w:t>нотариальное засвидетельствование) №0009824 от 12.07.2024 года</w:t>
            </w:r>
          </w:p>
        </w:tc>
        <w:tc>
          <w:tcPr>
            <w:tcW w:w="1165" w:type="dxa"/>
            <w:vMerge w:val="restart"/>
            <w:tcBorders>
              <w:top w:val="single" w:sz="2" w:space="0" w:color="575757"/>
              <w:left w:val="single" w:sz="2" w:space="0" w:color="575757"/>
              <w:right w:val="single" w:sz="2" w:space="0" w:color="575757"/>
            </w:tcBorders>
            <w:vAlign w:val="center"/>
          </w:tcPr>
          <w:p w14:paraId="5DB2F642" w14:textId="234D7573" w:rsidR="00B131F4" w:rsidRPr="00E97316" w:rsidRDefault="00B131F4" w:rsidP="00B131F4">
            <w:pPr>
              <w:pStyle w:val="ae"/>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31 </w:t>
            </w:r>
            <w:r w:rsidR="00E97316">
              <w:rPr>
                <w:rFonts w:ascii="Times New Roman" w:eastAsia="Times New Roman" w:hAnsi="Times New Roman" w:cs="Times New Roman"/>
                <w:sz w:val="24"/>
                <w:szCs w:val="24"/>
                <w:lang w:val="kk-KZ"/>
              </w:rPr>
              <w:t>год</w:t>
            </w:r>
          </w:p>
        </w:tc>
        <w:tc>
          <w:tcPr>
            <w:tcW w:w="1103" w:type="dxa"/>
            <w:vMerge w:val="restart"/>
            <w:tcBorders>
              <w:top w:val="single" w:sz="2" w:space="0" w:color="575757"/>
              <w:left w:val="single" w:sz="2" w:space="0" w:color="575757"/>
              <w:right w:val="single" w:sz="2" w:space="0" w:color="575757"/>
            </w:tcBorders>
            <w:vAlign w:val="center"/>
          </w:tcPr>
          <w:p w14:paraId="359E1B4B" w14:textId="77777777" w:rsidR="00B131F4" w:rsidRPr="00E97316" w:rsidRDefault="00B131F4" w:rsidP="00B131F4">
            <w:pPr>
              <w:pStyle w:val="ae"/>
              <w:jc w:val="both"/>
              <w:rPr>
                <w:rFonts w:ascii="Times New Roman" w:eastAsia="Times New Roman" w:hAnsi="Times New Roman" w:cs="Times New Roman"/>
                <w:color w:val="FF0000"/>
                <w:sz w:val="24"/>
                <w:szCs w:val="24"/>
              </w:rPr>
            </w:pPr>
            <w:r w:rsidRPr="00DE4A96">
              <w:rPr>
                <w:rFonts w:ascii="Times New Roman" w:eastAsia="Times New Roman" w:hAnsi="Times New Roman" w:cs="Times New Roman"/>
                <w:sz w:val="24"/>
                <w:szCs w:val="24"/>
              </w:rPr>
              <w:t>5 лет</w:t>
            </w:r>
          </w:p>
        </w:tc>
        <w:tc>
          <w:tcPr>
            <w:tcW w:w="1985" w:type="dxa"/>
            <w:tcBorders>
              <w:top w:val="single" w:sz="2" w:space="0" w:color="575757"/>
              <w:left w:val="single" w:sz="2" w:space="0" w:color="575757"/>
              <w:bottom w:val="single" w:sz="4" w:space="0" w:color="auto"/>
              <w:right w:val="single" w:sz="2" w:space="0" w:color="575757"/>
            </w:tcBorders>
          </w:tcPr>
          <w:p w14:paraId="0D89D382" w14:textId="6DB4A87E" w:rsidR="00B131F4" w:rsidRPr="008F07D3" w:rsidRDefault="00267D63" w:rsidP="00267D63">
            <w:pPr>
              <w:pStyle w:val="ae"/>
              <w:jc w:val="both"/>
              <w:rPr>
                <w:rFonts w:ascii="Times New Roman" w:hAnsi="Times New Roman" w:cs="Times New Roman"/>
                <w:sz w:val="24"/>
                <w:szCs w:val="24"/>
              </w:rPr>
            </w:pPr>
            <w:r w:rsidRPr="008F07D3">
              <w:rPr>
                <w:rFonts w:ascii="Times New Roman" w:hAnsi="Times New Roman" w:cs="Times New Roman"/>
                <w:sz w:val="24"/>
                <w:szCs w:val="24"/>
              </w:rPr>
              <w:t>Н</w:t>
            </w:r>
            <w:r w:rsidR="00B131F4" w:rsidRPr="008F07D3">
              <w:rPr>
                <w:rFonts w:ascii="Times New Roman" w:hAnsi="Times New Roman" w:cs="Times New Roman"/>
                <w:sz w:val="24"/>
                <w:szCs w:val="24"/>
              </w:rPr>
              <w:t>ет</w:t>
            </w:r>
            <w:r>
              <w:rPr>
                <w:rFonts w:ascii="Times New Roman" w:hAnsi="Times New Roman" w:cs="Times New Roman"/>
                <w:sz w:val="24"/>
                <w:szCs w:val="24"/>
              </w:rPr>
              <w:t>, ( 2024-2025 учебном году подала заявление на «третью»</w:t>
            </w:r>
            <w:r w:rsidR="003E11B4">
              <w:rPr>
                <w:rFonts w:ascii="Times New Roman" w:hAnsi="Times New Roman" w:cs="Times New Roman"/>
                <w:sz w:val="24"/>
                <w:szCs w:val="24"/>
              </w:rPr>
              <w:t>категорию, но не прошла ОЗП</w:t>
            </w:r>
          </w:p>
        </w:tc>
      </w:tr>
      <w:tr w:rsidR="00B131F4" w:rsidRPr="005210E8" w14:paraId="1F363B74" w14:textId="77777777" w:rsidTr="00267D63">
        <w:trPr>
          <w:trHeight w:val="1080"/>
        </w:trPr>
        <w:tc>
          <w:tcPr>
            <w:tcW w:w="423" w:type="dxa"/>
            <w:vMerge/>
            <w:tcBorders>
              <w:left w:val="single" w:sz="2" w:space="0" w:color="575757"/>
              <w:bottom w:val="single" w:sz="2" w:space="0" w:color="575757"/>
              <w:right w:val="single" w:sz="2" w:space="0" w:color="575757"/>
            </w:tcBorders>
          </w:tcPr>
          <w:p w14:paraId="0A2BDD44" w14:textId="16D16544" w:rsidR="00B131F4" w:rsidRDefault="00B131F4" w:rsidP="00B131F4">
            <w:pPr>
              <w:pStyle w:val="ae"/>
              <w:jc w:val="both"/>
              <w:rPr>
                <w:rFonts w:ascii="Times New Roman" w:hAnsi="Times New Roman" w:cs="Times New Roman"/>
                <w:sz w:val="24"/>
                <w:szCs w:val="24"/>
              </w:rPr>
            </w:pPr>
          </w:p>
        </w:tc>
        <w:tc>
          <w:tcPr>
            <w:tcW w:w="1842" w:type="dxa"/>
            <w:vMerge/>
            <w:tcBorders>
              <w:left w:val="single" w:sz="2" w:space="0" w:color="575757"/>
              <w:bottom w:val="single" w:sz="2" w:space="0" w:color="575757"/>
              <w:right w:val="single" w:sz="2" w:space="0" w:color="575757"/>
            </w:tcBorders>
            <w:vAlign w:val="center"/>
          </w:tcPr>
          <w:p w14:paraId="4FD437D1" w14:textId="77777777" w:rsidR="00B131F4" w:rsidRDefault="00B131F4" w:rsidP="00B131F4">
            <w:pPr>
              <w:pStyle w:val="ae"/>
              <w:jc w:val="both"/>
              <w:rPr>
                <w:rFonts w:ascii="Times New Roman" w:eastAsia="Times New Roman" w:hAnsi="Times New Roman" w:cs="Times New Roman"/>
                <w:sz w:val="24"/>
                <w:szCs w:val="24"/>
              </w:rPr>
            </w:pPr>
          </w:p>
        </w:tc>
        <w:tc>
          <w:tcPr>
            <w:tcW w:w="1560" w:type="dxa"/>
            <w:vMerge/>
            <w:tcBorders>
              <w:left w:val="single" w:sz="2" w:space="0" w:color="575757"/>
              <w:bottom w:val="single" w:sz="2" w:space="0" w:color="575757"/>
              <w:right w:val="single" w:sz="2" w:space="0" w:color="575757"/>
            </w:tcBorders>
            <w:vAlign w:val="center"/>
          </w:tcPr>
          <w:p w14:paraId="1B6E3D05" w14:textId="77777777" w:rsidR="00B131F4" w:rsidRDefault="00B131F4" w:rsidP="00B131F4">
            <w:pPr>
              <w:pStyle w:val="ae"/>
              <w:jc w:val="both"/>
              <w:rPr>
                <w:rFonts w:ascii="Times New Roman" w:eastAsia="Times New Roman" w:hAnsi="Times New Roman" w:cs="Times New Roman"/>
                <w:sz w:val="24"/>
                <w:szCs w:val="24"/>
              </w:rPr>
            </w:pPr>
          </w:p>
        </w:tc>
        <w:tc>
          <w:tcPr>
            <w:tcW w:w="1953" w:type="dxa"/>
            <w:vMerge/>
            <w:tcBorders>
              <w:left w:val="single" w:sz="2" w:space="0" w:color="575757"/>
              <w:bottom w:val="single" w:sz="2" w:space="0" w:color="575757"/>
              <w:right w:val="single" w:sz="2" w:space="0" w:color="575757"/>
            </w:tcBorders>
            <w:vAlign w:val="center"/>
          </w:tcPr>
          <w:p w14:paraId="6F27B876" w14:textId="77777777" w:rsidR="00B131F4" w:rsidRDefault="00B131F4" w:rsidP="00B131F4">
            <w:pPr>
              <w:pStyle w:val="ae"/>
              <w:jc w:val="both"/>
              <w:rPr>
                <w:rFonts w:ascii="Times New Roman" w:eastAsia="Times New Roman" w:hAnsi="Times New Roman" w:cs="Times New Roman"/>
                <w:sz w:val="24"/>
                <w:szCs w:val="24"/>
              </w:rPr>
            </w:pPr>
          </w:p>
        </w:tc>
        <w:tc>
          <w:tcPr>
            <w:tcW w:w="1165" w:type="dxa"/>
            <w:vMerge/>
            <w:tcBorders>
              <w:left w:val="single" w:sz="2" w:space="0" w:color="575757"/>
              <w:bottom w:val="single" w:sz="2" w:space="0" w:color="575757"/>
              <w:right w:val="single" w:sz="2" w:space="0" w:color="575757"/>
            </w:tcBorders>
            <w:vAlign w:val="center"/>
          </w:tcPr>
          <w:p w14:paraId="61DC8A4A" w14:textId="77777777" w:rsidR="00B131F4" w:rsidRDefault="00B131F4" w:rsidP="00B131F4">
            <w:pPr>
              <w:pStyle w:val="ae"/>
              <w:jc w:val="both"/>
              <w:rPr>
                <w:rFonts w:ascii="Times New Roman" w:eastAsia="Times New Roman" w:hAnsi="Times New Roman" w:cs="Times New Roman"/>
                <w:sz w:val="24"/>
                <w:szCs w:val="24"/>
              </w:rPr>
            </w:pPr>
          </w:p>
        </w:tc>
        <w:tc>
          <w:tcPr>
            <w:tcW w:w="1103" w:type="dxa"/>
            <w:vMerge/>
            <w:tcBorders>
              <w:left w:val="single" w:sz="2" w:space="0" w:color="575757"/>
              <w:bottom w:val="single" w:sz="2" w:space="0" w:color="575757"/>
              <w:right w:val="single" w:sz="2" w:space="0" w:color="575757"/>
            </w:tcBorders>
            <w:vAlign w:val="center"/>
          </w:tcPr>
          <w:p w14:paraId="64B229CC" w14:textId="77777777" w:rsidR="00B131F4" w:rsidRDefault="00B131F4" w:rsidP="00B131F4">
            <w:pPr>
              <w:pStyle w:val="ae"/>
              <w:jc w:val="both"/>
              <w:rPr>
                <w:rFonts w:ascii="Times New Roman" w:eastAsia="Times New Roman" w:hAnsi="Times New Roman" w:cs="Times New Roman"/>
                <w:sz w:val="24"/>
                <w:szCs w:val="24"/>
              </w:rPr>
            </w:pPr>
          </w:p>
        </w:tc>
        <w:tc>
          <w:tcPr>
            <w:tcW w:w="1985" w:type="dxa"/>
            <w:tcBorders>
              <w:top w:val="single" w:sz="4" w:space="0" w:color="auto"/>
              <w:left w:val="single" w:sz="2" w:space="0" w:color="575757"/>
              <w:bottom w:val="single" w:sz="2" w:space="0" w:color="575757"/>
              <w:right w:val="single" w:sz="2" w:space="0" w:color="575757"/>
            </w:tcBorders>
          </w:tcPr>
          <w:p w14:paraId="21FA6D0C" w14:textId="55BCE7C4" w:rsidR="00B131F4" w:rsidRPr="00F2112D" w:rsidRDefault="00267D63" w:rsidP="00B131F4">
            <w:pPr>
              <w:pStyle w:val="ae"/>
              <w:jc w:val="both"/>
              <w:rPr>
                <w:rFonts w:ascii="Times New Roman" w:hAnsi="Times New Roman" w:cs="Times New Roman"/>
                <w:sz w:val="24"/>
                <w:szCs w:val="24"/>
              </w:rPr>
            </w:pPr>
            <w:r>
              <w:rPr>
                <w:rFonts w:ascii="Times New Roman" w:hAnsi="Times New Roman" w:cs="Times New Roman"/>
                <w:sz w:val="24"/>
                <w:szCs w:val="24"/>
              </w:rPr>
              <w:t>П</w:t>
            </w:r>
            <w:r w:rsidR="007B29CA">
              <w:rPr>
                <w:rFonts w:ascii="Times New Roman" w:hAnsi="Times New Roman" w:cs="Times New Roman"/>
                <w:sz w:val="24"/>
                <w:szCs w:val="24"/>
              </w:rPr>
              <w:t>едагог</w:t>
            </w:r>
            <w:r>
              <w:rPr>
                <w:rFonts w:ascii="Times New Roman" w:hAnsi="Times New Roman" w:cs="Times New Roman"/>
                <w:sz w:val="24"/>
                <w:szCs w:val="24"/>
              </w:rPr>
              <w:t xml:space="preserve"> ( 2024-2025 учебном году подала заявление на «педагога- модератора»</w:t>
            </w:r>
            <w:r w:rsidR="00F2112D" w:rsidRPr="00F2112D">
              <w:rPr>
                <w:rFonts w:ascii="Times New Roman" w:hAnsi="Times New Roman" w:cs="Times New Roman"/>
                <w:sz w:val="24"/>
                <w:szCs w:val="24"/>
              </w:rPr>
              <w:t xml:space="preserve"> </w:t>
            </w:r>
            <w:r w:rsidR="00F2112D">
              <w:rPr>
                <w:rFonts w:ascii="Times New Roman" w:hAnsi="Times New Roman" w:cs="Times New Roman"/>
                <w:sz w:val="24"/>
                <w:szCs w:val="24"/>
              </w:rPr>
              <w:t>Протокол аттестационной комиссии №1 от 3 марта 2025 года</w:t>
            </w:r>
          </w:p>
        </w:tc>
      </w:tr>
    </w:tbl>
    <w:p w14:paraId="7E939FA9" w14:textId="1590FE22" w:rsidR="00C9295B"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bCs/>
          <w:iCs/>
          <w:sz w:val="28"/>
          <w:szCs w:val="28"/>
          <w:shd w:val="clear" w:color="auto" w:fill="FFFFFF"/>
        </w:rPr>
        <w:lastRenderedPageBreak/>
        <w:t xml:space="preserve">Из управленческого персонала </w:t>
      </w:r>
      <w:r w:rsidR="00DD1FD3">
        <w:rPr>
          <w:rFonts w:ascii="Times New Roman" w:hAnsi="Times New Roman" w:cs="Times New Roman"/>
          <w:bCs/>
          <w:iCs/>
          <w:sz w:val="28"/>
          <w:szCs w:val="28"/>
          <w:shd w:val="clear" w:color="auto" w:fill="FFFFFF"/>
        </w:rPr>
        <w:t>один</w:t>
      </w:r>
      <w:r w:rsidRPr="005210E8">
        <w:rPr>
          <w:rFonts w:ascii="Times New Roman" w:hAnsi="Times New Roman" w:cs="Times New Roman"/>
          <w:bCs/>
          <w:iCs/>
          <w:sz w:val="28"/>
          <w:szCs w:val="28"/>
          <w:shd w:val="clear" w:color="auto" w:fill="FFFFFF"/>
        </w:rPr>
        <w:t xml:space="preserve"> человек име</w:t>
      </w:r>
      <w:r w:rsidR="00DD1FD3">
        <w:rPr>
          <w:rFonts w:ascii="Times New Roman" w:hAnsi="Times New Roman" w:cs="Times New Roman"/>
          <w:bCs/>
          <w:iCs/>
          <w:sz w:val="28"/>
          <w:szCs w:val="28"/>
          <w:shd w:val="clear" w:color="auto" w:fill="FFFFFF"/>
        </w:rPr>
        <w:t>е</w:t>
      </w:r>
      <w:r w:rsidRPr="005210E8">
        <w:rPr>
          <w:rFonts w:ascii="Times New Roman" w:hAnsi="Times New Roman" w:cs="Times New Roman"/>
          <w:bCs/>
          <w:iCs/>
          <w:sz w:val="28"/>
          <w:szCs w:val="28"/>
          <w:shd w:val="clear" w:color="auto" w:fill="FFFFFF"/>
        </w:rPr>
        <w:t>т категорию заместит</w:t>
      </w:r>
      <w:r w:rsidR="00C9295B">
        <w:rPr>
          <w:rFonts w:ascii="Times New Roman" w:hAnsi="Times New Roman" w:cs="Times New Roman"/>
          <w:bCs/>
          <w:iCs/>
          <w:sz w:val="28"/>
          <w:szCs w:val="28"/>
          <w:shd w:val="clear" w:color="auto" w:fill="FFFFFF"/>
        </w:rPr>
        <w:t xml:space="preserve">еля руководителя. </w:t>
      </w:r>
    </w:p>
    <w:p w14:paraId="00612463" w14:textId="77777777" w:rsidR="00D80BA2" w:rsidRPr="005210E8"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t>Члены</w:t>
      </w:r>
      <w:r w:rsidRPr="005210E8">
        <w:rPr>
          <w:rFonts w:ascii="Times New Roman" w:hAnsi="Times New Roman" w:cs="Times New Roman"/>
          <w:spacing w:val="1"/>
          <w:sz w:val="28"/>
          <w:szCs w:val="28"/>
        </w:rPr>
        <w:t xml:space="preserve"> </w:t>
      </w:r>
      <w:r w:rsidRPr="005210E8">
        <w:rPr>
          <w:rFonts w:ascii="Times New Roman" w:hAnsi="Times New Roman" w:cs="Times New Roman"/>
          <w:sz w:val="28"/>
          <w:szCs w:val="28"/>
        </w:rPr>
        <w:t>администрации</w:t>
      </w:r>
      <w:r w:rsidRPr="005210E8">
        <w:rPr>
          <w:rFonts w:ascii="Times New Roman" w:hAnsi="Times New Roman" w:cs="Times New Roman"/>
          <w:spacing w:val="1"/>
          <w:sz w:val="28"/>
          <w:szCs w:val="28"/>
        </w:rPr>
        <w:t xml:space="preserve"> </w:t>
      </w:r>
      <w:r w:rsidRPr="005210E8">
        <w:rPr>
          <w:rFonts w:ascii="Times New Roman" w:hAnsi="Times New Roman" w:cs="Times New Roman"/>
          <w:sz w:val="28"/>
          <w:szCs w:val="28"/>
        </w:rPr>
        <w:t>школы</w:t>
      </w:r>
      <w:r w:rsidRPr="005210E8">
        <w:rPr>
          <w:rFonts w:ascii="Times New Roman" w:hAnsi="Times New Roman" w:cs="Times New Roman"/>
          <w:spacing w:val="1"/>
          <w:sz w:val="28"/>
          <w:szCs w:val="28"/>
        </w:rPr>
        <w:t xml:space="preserve"> </w:t>
      </w:r>
      <w:r w:rsidRPr="005210E8">
        <w:rPr>
          <w:rFonts w:ascii="Times New Roman" w:hAnsi="Times New Roman" w:cs="Times New Roman"/>
          <w:sz w:val="28"/>
          <w:szCs w:val="28"/>
        </w:rPr>
        <w:t>имеют</w:t>
      </w:r>
      <w:r w:rsidRPr="005210E8">
        <w:rPr>
          <w:rFonts w:ascii="Times New Roman" w:hAnsi="Times New Roman" w:cs="Times New Roman"/>
          <w:spacing w:val="1"/>
          <w:sz w:val="28"/>
          <w:szCs w:val="28"/>
        </w:rPr>
        <w:t xml:space="preserve"> </w:t>
      </w:r>
      <w:r w:rsidRPr="005210E8">
        <w:rPr>
          <w:rFonts w:ascii="Times New Roman" w:hAnsi="Times New Roman" w:cs="Times New Roman"/>
          <w:sz w:val="28"/>
          <w:szCs w:val="28"/>
        </w:rPr>
        <w:t>достаточный опыт</w:t>
      </w:r>
      <w:r w:rsidRPr="005210E8">
        <w:rPr>
          <w:rFonts w:ascii="Times New Roman" w:hAnsi="Times New Roman" w:cs="Times New Roman"/>
          <w:spacing w:val="1"/>
          <w:sz w:val="28"/>
          <w:szCs w:val="28"/>
        </w:rPr>
        <w:t xml:space="preserve"> </w:t>
      </w:r>
      <w:r w:rsidRPr="005210E8">
        <w:rPr>
          <w:rFonts w:ascii="Times New Roman" w:hAnsi="Times New Roman" w:cs="Times New Roman"/>
          <w:sz w:val="28"/>
          <w:szCs w:val="28"/>
        </w:rPr>
        <w:t>работы.</w:t>
      </w:r>
      <w:r w:rsidRPr="005210E8">
        <w:rPr>
          <w:rFonts w:ascii="Times New Roman" w:hAnsi="Times New Roman" w:cs="Times New Roman"/>
          <w:spacing w:val="1"/>
          <w:sz w:val="28"/>
          <w:szCs w:val="28"/>
        </w:rPr>
        <w:t xml:space="preserve"> </w:t>
      </w:r>
      <w:r w:rsidRPr="005210E8">
        <w:rPr>
          <w:rFonts w:ascii="Times New Roman" w:hAnsi="Times New Roman" w:cs="Times New Roman"/>
          <w:sz w:val="28"/>
          <w:szCs w:val="28"/>
        </w:rPr>
        <w:t xml:space="preserve">Квалифицированный состав АУП в течение последних </w:t>
      </w:r>
      <w:r w:rsidR="00C9295B">
        <w:rPr>
          <w:rFonts w:ascii="Times New Roman" w:hAnsi="Times New Roman" w:cs="Times New Roman"/>
          <w:sz w:val="28"/>
          <w:szCs w:val="28"/>
        </w:rPr>
        <w:t>трех лет стабилен.</w:t>
      </w:r>
      <w:r w:rsidR="00DD1FD3">
        <w:rPr>
          <w:rFonts w:ascii="Times New Roman" w:hAnsi="Times New Roman" w:cs="Times New Roman"/>
          <w:sz w:val="28"/>
          <w:szCs w:val="28"/>
        </w:rPr>
        <w:t xml:space="preserve"> Все члены </w:t>
      </w:r>
      <w:r w:rsidR="00C9295B">
        <w:rPr>
          <w:rFonts w:ascii="Times New Roman" w:hAnsi="Times New Roman" w:cs="Times New Roman"/>
          <w:sz w:val="28"/>
          <w:szCs w:val="28"/>
        </w:rPr>
        <w:t xml:space="preserve"> </w:t>
      </w:r>
      <w:r w:rsidRPr="005210E8">
        <w:rPr>
          <w:rFonts w:ascii="Times New Roman" w:hAnsi="Times New Roman" w:cs="Times New Roman"/>
          <w:spacing w:val="1"/>
          <w:sz w:val="28"/>
          <w:szCs w:val="28"/>
        </w:rPr>
        <w:t xml:space="preserve"> </w:t>
      </w:r>
      <w:r w:rsidRPr="005210E8">
        <w:rPr>
          <w:rFonts w:ascii="Times New Roman" w:hAnsi="Times New Roman" w:cs="Times New Roman"/>
          <w:sz w:val="28"/>
          <w:szCs w:val="28"/>
        </w:rPr>
        <w:t>администрации</w:t>
      </w:r>
      <w:r w:rsidRPr="005210E8">
        <w:rPr>
          <w:rFonts w:ascii="Times New Roman" w:hAnsi="Times New Roman" w:cs="Times New Roman"/>
          <w:spacing w:val="1"/>
          <w:sz w:val="28"/>
          <w:szCs w:val="28"/>
        </w:rPr>
        <w:t xml:space="preserve"> </w:t>
      </w:r>
      <w:r w:rsidRPr="005210E8">
        <w:rPr>
          <w:rFonts w:ascii="Times New Roman" w:hAnsi="Times New Roman" w:cs="Times New Roman"/>
          <w:sz w:val="28"/>
          <w:szCs w:val="28"/>
        </w:rPr>
        <w:t>школы</w:t>
      </w:r>
      <w:r w:rsidRPr="005210E8">
        <w:rPr>
          <w:rFonts w:ascii="Times New Roman" w:hAnsi="Times New Roman" w:cs="Times New Roman"/>
          <w:spacing w:val="1"/>
          <w:sz w:val="28"/>
          <w:szCs w:val="28"/>
        </w:rPr>
        <w:t xml:space="preserve"> </w:t>
      </w:r>
      <w:r w:rsidRPr="005210E8">
        <w:rPr>
          <w:rFonts w:ascii="Times New Roman" w:hAnsi="Times New Roman" w:cs="Times New Roman"/>
          <w:sz w:val="28"/>
          <w:szCs w:val="28"/>
        </w:rPr>
        <w:t>ведут</w:t>
      </w:r>
      <w:r w:rsidRPr="005210E8">
        <w:rPr>
          <w:rFonts w:ascii="Times New Roman" w:hAnsi="Times New Roman" w:cs="Times New Roman"/>
          <w:spacing w:val="1"/>
          <w:sz w:val="28"/>
          <w:szCs w:val="28"/>
        </w:rPr>
        <w:t xml:space="preserve"> </w:t>
      </w:r>
      <w:r w:rsidRPr="005210E8">
        <w:rPr>
          <w:rFonts w:ascii="Times New Roman" w:hAnsi="Times New Roman" w:cs="Times New Roman"/>
          <w:sz w:val="28"/>
          <w:szCs w:val="28"/>
        </w:rPr>
        <w:t>уроки</w:t>
      </w:r>
      <w:r w:rsidRPr="005210E8">
        <w:rPr>
          <w:rFonts w:ascii="Times New Roman" w:hAnsi="Times New Roman" w:cs="Times New Roman"/>
          <w:spacing w:val="1"/>
          <w:sz w:val="28"/>
          <w:szCs w:val="28"/>
        </w:rPr>
        <w:t xml:space="preserve"> </w:t>
      </w:r>
      <w:r w:rsidRPr="005210E8">
        <w:rPr>
          <w:rFonts w:ascii="Times New Roman" w:hAnsi="Times New Roman" w:cs="Times New Roman"/>
          <w:sz w:val="28"/>
          <w:szCs w:val="28"/>
        </w:rPr>
        <w:t>по</w:t>
      </w:r>
      <w:r w:rsidRPr="005210E8">
        <w:rPr>
          <w:rFonts w:ascii="Times New Roman" w:hAnsi="Times New Roman" w:cs="Times New Roman"/>
          <w:spacing w:val="1"/>
          <w:sz w:val="28"/>
          <w:szCs w:val="28"/>
        </w:rPr>
        <w:t xml:space="preserve"> </w:t>
      </w:r>
      <w:r w:rsidRPr="005210E8">
        <w:rPr>
          <w:rFonts w:ascii="Times New Roman" w:hAnsi="Times New Roman" w:cs="Times New Roman"/>
          <w:sz w:val="28"/>
          <w:szCs w:val="28"/>
        </w:rPr>
        <w:t>своей</w:t>
      </w:r>
      <w:r w:rsidRPr="005210E8">
        <w:rPr>
          <w:rFonts w:ascii="Times New Roman" w:hAnsi="Times New Roman" w:cs="Times New Roman"/>
          <w:spacing w:val="1"/>
          <w:sz w:val="28"/>
          <w:szCs w:val="28"/>
        </w:rPr>
        <w:t xml:space="preserve"> </w:t>
      </w:r>
      <w:r w:rsidRPr="005210E8">
        <w:rPr>
          <w:rFonts w:ascii="Times New Roman" w:hAnsi="Times New Roman" w:cs="Times New Roman"/>
          <w:sz w:val="28"/>
          <w:szCs w:val="28"/>
        </w:rPr>
        <w:t>специальности,</w:t>
      </w:r>
      <w:r w:rsidRPr="005210E8">
        <w:rPr>
          <w:rFonts w:ascii="Times New Roman" w:hAnsi="Times New Roman" w:cs="Times New Roman"/>
          <w:spacing w:val="1"/>
          <w:sz w:val="28"/>
          <w:szCs w:val="28"/>
        </w:rPr>
        <w:t xml:space="preserve"> </w:t>
      </w:r>
      <w:r w:rsidR="007160B0" w:rsidRPr="005210E8">
        <w:rPr>
          <w:rFonts w:ascii="Times New Roman" w:hAnsi="Times New Roman" w:cs="Times New Roman"/>
          <w:sz w:val="28"/>
          <w:szCs w:val="28"/>
        </w:rPr>
        <w:t>подтверждая</w:t>
      </w:r>
      <w:r w:rsidR="007160B0" w:rsidRPr="005210E8">
        <w:rPr>
          <w:rFonts w:ascii="Times New Roman" w:hAnsi="Times New Roman" w:cs="Times New Roman"/>
          <w:spacing w:val="1"/>
          <w:sz w:val="28"/>
          <w:szCs w:val="28"/>
        </w:rPr>
        <w:t xml:space="preserve"> </w:t>
      </w:r>
      <w:r w:rsidR="007160B0">
        <w:rPr>
          <w:rFonts w:ascii="Times New Roman" w:hAnsi="Times New Roman" w:cs="Times New Roman"/>
          <w:spacing w:val="1"/>
          <w:sz w:val="28"/>
          <w:szCs w:val="28"/>
        </w:rPr>
        <w:t>присвоенные</w:t>
      </w:r>
      <w:r w:rsidRPr="005210E8">
        <w:rPr>
          <w:rFonts w:ascii="Times New Roman" w:hAnsi="Times New Roman" w:cs="Times New Roman"/>
          <w:spacing w:val="1"/>
          <w:sz w:val="28"/>
          <w:szCs w:val="28"/>
        </w:rPr>
        <w:t xml:space="preserve"> </w:t>
      </w:r>
      <w:r w:rsidRPr="005210E8">
        <w:rPr>
          <w:rFonts w:ascii="Times New Roman" w:hAnsi="Times New Roman" w:cs="Times New Roman"/>
          <w:sz w:val="28"/>
          <w:szCs w:val="28"/>
        </w:rPr>
        <w:t>раннее</w:t>
      </w:r>
      <w:r w:rsidRPr="005210E8">
        <w:rPr>
          <w:rFonts w:ascii="Times New Roman" w:hAnsi="Times New Roman" w:cs="Times New Roman"/>
          <w:spacing w:val="1"/>
          <w:sz w:val="28"/>
          <w:szCs w:val="28"/>
        </w:rPr>
        <w:t xml:space="preserve"> </w:t>
      </w:r>
      <w:r w:rsidRPr="005210E8">
        <w:rPr>
          <w:rFonts w:ascii="Times New Roman" w:hAnsi="Times New Roman" w:cs="Times New Roman"/>
          <w:sz w:val="28"/>
          <w:szCs w:val="28"/>
        </w:rPr>
        <w:t>категории.</w:t>
      </w:r>
    </w:p>
    <w:p w14:paraId="29BDA589" w14:textId="77777777" w:rsidR="00D80BA2" w:rsidRPr="005210E8" w:rsidRDefault="00D80BA2" w:rsidP="00D80BA2">
      <w:pPr>
        <w:pStyle w:val="a9"/>
        <w:ind w:left="0" w:firstLine="567"/>
        <w:rPr>
          <w:sz w:val="28"/>
          <w:szCs w:val="28"/>
          <w:lang w:val="ru-RU"/>
        </w:rPr>
      </w:pPr>
    </w:p>
    <w:p w14:paraId="6B843BC1" w14:textId="77777777" w:rsidR="00D80BA2" w:rsidRPr="005210E8" w:rsidRDefault="00D80BA2" w:rsidP="00E63C1E">
      <w:pPr>
        <w:pStyle w:val="a9"/>
        <w:numPr>
          <w:ilvl w:val="0"/>
          <w:numId w:val="14"/>
        </w:numPr>
        <w:rPr>
          <w:b/>
          <w:sz w:val="28"/>
          <w:szCs w:val="28"/>
          <w:lang w:val="ru-RU"/>
        </w:rPr>
      </w:pPr>
      <w:r w:rsidRPr="005210E8">
        <w:rPr>
          <w:b/>
          <w:sz w:val="28"/>
          <w:szCs w:val="28"/>
        </w:rPr>
        <w:t>Сведения</w:t>
      </w:r>
      <w:r w:rsidRPr="005210E8">
        <w:rPr>
          <w:b/>
          <w:sz w:val="28"/>
          <w:szCs w:val="28"/>
          <w:lang w:val="ru-RU"/>
        </w:rPr>
        <w:t xml:space="preserve"> о повышении/подтверждении уровня квалификационной категории педагогами не реже одного раза в пять лет</w:t>
      </w:r>
    </w:p>
    <w:p w14:paraId="405E53F3" w14:textId="77777777" w:rsidR="00D80BA2" w:rsidRPr="005210E8" w:rsidRDefault="00D80BA2" w:rsidP="00D80BA2">
      <w:pPr>
        <w:pStyle w:val="a9"/>
        <w:ind w:left="720"/>
        <w:rPr>
          <w:sz w:val="28"/>
          <w:szCs w:val="28"/>
          <w:lang w:val="ru-RU"/>
        </w:rPr>
      </w:pPr>
      <w:r w:rsidRPr="005210E8">
        <w:rPr>
          <w:sz w:val="28"/>
          <w:szCs w:val="28"/>
          <w:lang w:val="ru-RU"/>
        </w:rPr>
        <w:t xml:space="preserve">Сведения о количестве педагогов </w:t>
      </w:r>
      <w:r w:rsidR="004F390B">
        <w:rPr>
          <w:sz w:val="28"/>
          <w:szCs w:val="28"/>
          <w:lang w:val="ru-RU"/>
        </w:rPr>
        <w:t xml:space="preserve">в школе </w:t>
      </w:r>
      <w:r w:rsidRPr="005210E8">
        <w:rPr>
          <w:sz w:val="28"/>
          <w:szCs w:val="28"/>
          <w:lang w:val="ru-RU"/>
        </w:rPr>
        <w:t>по категориям</w:t>
      </w:r>
      <w:r w:rsidR="007160B0">
        <w:rPr>
          <w:sz w:val="28"/>
          <w:szCs w:val="28"/>
          <w:lang w:val="ru-RU"/>
        </w:rPr>
        <w:t xml:space="preserve"> (без совместителей)</w:t>
      </w:r>
      <w:r w:rsidRPr="005210E8">
        <w:rPr>
          <w:sz w:val="28"/>
          <w:szCs w:val="28"/>
          <w:lang w:val="ru-RU"/>
        </w:rPr>
        <w:t>:</w:t>
      </w:r>
    </w:p>
    <w:tbl>
      <w:tblPr>
        <w:tblpPr w:leftFromText="180" w:rightFromText="180" w:vertAnchor="text" w:horzAnchor="margin" w:tblpXSpec="center" w:tblpY="237"/>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3"/>
        <w:gridCol w:w="819"/>
        <w:gridCol w:w="819"/>
        <w:gridCol w:w="819"/>
        <w:gridCol w:w="819"/>
        <w:gridCol w:w="819"/>
        <w:gridCol w:w="819"/>
        <w:gridCol w:w="819"/>
        <w:gridCol w:w="819"/>
        <w:gridCol w:w="819"/>
        <w:gridCol w:w="1247"/>
      </w:tblGrid>
      <w:tr w:rsidR="00D80BA2" w:rsidRPr="005210E8" w14:paraId="3C4F7EE6" w14:textId="77777777" w:rsidTr="00E751BF">
        <w:trPr>
          <w:cantSplit/>
          <w:trHeight w:val="3257"/>
        </w:trPr>
        <w:tc>
          <w:tcPr>
            <w:tcW w:w="1413" w:type="dxa"/>
            <w:tcBorders>
              <w:top w:val="single" w:sz="4" w:space="0" w:color="000000"/>
              <w:left w:val="single" w:sz="4" w:space="0" w:color="000000"/>
              <w:bottom w:val="single" w:sz="4" w:space="0" w:color="000000"/>
              <w:right w:val="single" w:sz="4" w:space="0" w:color="000000"/>
            </w:tcBorders>
            <w:hideMark/>
          </w:tcPr>
          <w:p w14:paraId="7DC775AE" w14:textId="77777777" w:rsidR="00D80BA2" w:rsidRPr="005210E8" w:rsidRDefault="00D80BA2" w:rsidP="00D80BA2">
            <w:pPr>
              <w:pStyle w:val="ae"/>
              <w:jc w:val="center"/>
              <w:rPr>
                <w:rFonts w:ascii="Times New Roman" w:hAnsi="Times New Roman" w:cs="Times New Roman"/>
                <w:sz w:val="24"/>
                <w:szCs w:val="24"/>
              </w:rPr>
            </w:pPr>
            <w:r w:rsidRPr="005210E8">
              <w:rPr>
                <w:rFonts w:ascii="Times New Roman" w:hAnsi="Times New Roman" w:cs="Times New Roman"/>
                <w:sz w:val="24"/>
                <w:szCs w:val="24"/>
              </w:rPr>
              <w:t>Аттестация/</w:t>
            </w:r>
            <w:r w:rsidRPr="005210E8">
              <w:rPr>
                <w:rFonts w:ascii="Times New Roman" w:hAnsi="Times New Roman" w:cs="Times New Roman"/>
                <w:spacing w:val="-42"/>
                <w:sz w:val="24"/>
                <w:szCs w:val="24"/>
              </w:rPr>
              <w:t xml:space="preserve"> </w:t>
            </w:r>
            <w:r w:rsidRPr="005210E8">
              <w:rPr>
                <w:rFonts w:ascii="Times New Roman" w:hAnsi="Times New Roman" w:cs="Times New Roman"/>
                <w:sz w:val="24"/>
                <w:szCs w:val="24"/>
              </w:rPr>
              <w:t>категории</w:t>
            </w:r>
          </w:p>
        </w:tc>
        <w:tc>
          <w:tcPr>
            <w:tcW w:w="819" w:type="dxa"/>
            <w:tcBorders>
              <w:top w:val="single" w:sz="4" w:space="0" w:color="000000"/>
              <w:left w:val="single" w:sz="4" w:space="0" w:color="000000"/>
              <w:bottom w:val="single" w:sz="4" w:space="0" w:color="000000"/>
              <w:right w:val="single" w:sz="4" w:space="0" w:color="000000"/>
            </w:tcBorders>
            <w:textDirection w:val="btLr"/>
            <w:hideMark/>
          </w:tcPr>
          <w:p w14:paraId="67FA7D55" w14:textId="77777777" w:rsidR="00D80BA2" w:rsidRPr="005210E8" w:rsidRDefault="00D80BA2" w:rsidP="00D80BA2">
            <w:pPr>
              <w:pStyle w:val="ae"/>
              <w:ind w:left="113" w:right="113"/>
              <w:jc w:val="center"/>
              <w:rPr>
                <w:rFonts w:ascii="Times New Roman" w:hAnsi="Times New Roman" w:cs="Times New Roman"/>
                <w:sz w:val="24"/>
                <w:szCs w:val="24"/>
              </w:rPr>
            </w:pPr>
            <w:r w:rsidRPr="005210E8">
              <w:rPr>
                <w:rFonts w:ascii="Times New Roman" w:hAnsi="Times New Roman" w:cs="Times New Roman"/>
                <w:sz w:val="24"/>
                <w:szCs w:val="24"/>
              </w:rPr>
              <w:t>всего</w:t>
            </w:r>
          </w:p>
        </w:tc>
        <w:tc>
          <w:tcPr>
            <w:tcW w:w="819" w:type="dxa"/>
            <w:tcBorders>
              <w:top w:val="single" w:sz="4" w:space="0" w:color="000000"/>
              <w:left w:val="single" w:sz="4" w:space="0" w:color="000000"/>
              <w:bottom w:val="single" w:sz="4" w:space="0" w:color="000000"/>
              <w:right w:val="single" w:sz="4" w:space="0" w:color="000000"/>
            </w:tcBorders>
            <w:textDirection w:val="btLr"/>
            <w:hideMark/>
          </w:tcPr>
          <w:p w14:paraId="0FA72017" w14:textId="77777777" w:rsidR="00D80BA2" w:rsidRPr="005210E8" w:rsidRDefault="00D80BA2" w:rsidP="00D80BA2">
            <w:pPr>
              <w:pStyle w:val="ae"/>
              <w:ind w:left="-114" w:right="113"/>
              <w:jc w:val="center"/>
              <w:rPr>
                <w:rFonts w:ascii="Times New Roman" w:hAnsi="Times New Roman" w:cs="Times New Roman"/>
                <w:sz w:val="24"/>
                <w:szCs w:val="24"/>
              </w:rPr>
            </w:pPr>
            <w:r w:rsidRPr="005210E8">
              <w:rPr>
                <w:rFonts w:ascii="Times New Roman" w:hAnsi="Times New Roman" w:cs="Times New Roman"/>
                <w:sz w:val="24"/>
                <w:szCs w:val="24"/>
              </w:rPr>
              <w:t>педагог-</w:t>
            </w:r>
            <w:r w:rsidRPr="005210E8">
              <w:rPr>
                <w:rFonts w:ascii="Times New Roman" w:hAnsi="Times New Roman" w:cs="Times New Roman"/>
                <w:spacing w:val="-42"/>
                <w:sz w:val="24"/>
                <w:szCs w:val="24"/>
              </w:rPr>
              <w:t xml:space="preserve"> </w:t>
            </w:r>
            <w:r w:rsidRPr="005210E8">
              <w:rPr>
                <w:rFonts w:ascii="Times New Roman" w:hAnsi="Times New Roman" w:cs="Times New Roman"/>
                <w:sz w:val="24"/>
                <w:szCs w:val="24"/>
              </w:rPr>
              <w:t>мастер</w:t>
            </w:r>
          </w:p>
        </w:tc>
        <w:tc>
          <w:tcPr>
            <w:tcW w:w="819" w:type="dxa"/>
            <w:tcBorders>
              <w:top w:val="single" w:sz="4" w:space="0" w:color="000000"/>
              <w:left w:val="single" w:sz="4" w:space="0" w:color="000000"/>
              <w:bottom w:val="single" w:sz="4" w:space="0" w:color="000000"/>
              <w:right w:val="single" w:sz="4" w:space="0" w:color="000000"/>
            </w:tcBorders>
            <w:textDirection w:val="btLr"/>
            <w:hideMark/>
          </w:tcPr>
          <w:p w14:paraId="1986CFA6" w14:textId="77777777" w:rsidR="00D80BA2" w:rsidRPr="005210E8" w:rsidRDefault="00D80BA2" w:rsidP="00D80BA2">
            <w:pPr>
              <w:pStyle w:val="ae"/>
              <w:ind w:left="-115" w:right="113"/>
              <w:jc w:val="center"/>
              <w:rPr>
                <w:rFonts w:ascii="Times New Roman" w:hAnsi="Times New Roman" w:cs="Times New Roman"/>
                <w:sz w:val="24"/>
                <w:szCs w:val="24"/>
              </w:rPr>
            </w:pPr>
            <w:r w:rsidRPr="005210E8">
              <w:rPr>
                <w:rFonts w:ascii="Times New Roman" w:hAnsi="Times New Roman" w:cs="Times New Roman"/>
                <w:sz w:val="24"/>
                <w:szCs w:val="24"/>
              </w:rPr>
              <w:t>педагог-</w:t>
            </w:r>
            <w:r w:rsidRPr="005210E8">
              <w:rPr>
                <w:rFonts w:ascii="Times New Roman" w:hAnsi="Times New Roman" w:cs="Times New Roman"/>
                <w:spacing w:val="1"/>
                <w:sz w:val="24"/>
                <w:szCs w:val="24"/>
              </w:rPr>
              <w:t xml:space="preserve"> </w:t>
            </w:r>
            <w:r w:rsidRPr="005210E8">
              <w:rPr>
                <w:rFonts w:ascii="Times New Roman" w:hAnsi="Times New Roman" w:cs="Times New Roman"/>
                <w:sz w:val="24"/>
                <w:szCs w:val="24"/>
              </w:rPr>
              <w:t>исследоват</w:t>
            </w:r>
            <w:r w:rsidRPr="005210E8">
              <w:rPr>
                <w:rFonts w:ascii="Times New Roman" w:hAnsi="Times New Roman" w:cs="Times New Roman"/>
                <w:spacing w:val="-42"/>
                <w:sz w:val="24"/>
                <w:szCs w:val="24"/>
              </w:rPr>
              <w:t xml:space="preserve"> </w:t>
            </w:r>
            <w:r w:rsidRPr="005210E8">
              <w:rPr>
                <w:rFonts w:ascii="Times New Roman" w:hAnsi="Times New Roman" w:cs="Times New Roman"/>
                <w:sz w:val="24"/>
                <w:szCs w:val="24"/>
              </w:rPr>
              <w:t>ель</w:t>
            </w:r>
          </w:p>
        </w:tc>
        <w:tc>
          <w:tcPr>
            <w:tcW w:w="819" w:type="dxa"/>
            <w:tcBorders>
              <w:top w:val="single" w:sz="4" w:space="0" w:color="000000"/>
              <w:left w:val="single" w:sz="4" w:space="0" w:color="000000"/>
              <w:bottom w:val="single" w:sz="4" w:space="0" w:color="000000"/>
              <w:right w:val="single" w:sz="4" w:space="0" w:color="000000"/>
            </w:tcBorders>
            <w:textDirection w:val="btLr"/>
            <w:hideMark/>
          </w:tcPr>
          <w:p w14:paraId="63D8DD1B" w14:textId="77777777" w:rsidR="00D80BA2" w:rsidRPr="005210E8" w:rsidRDefault="00D80BA2" w:rsidP="00D80BA2">
            <w:pPr>
              <w:pStyle w:val="ae"/>
              <w:ind w:left="-114" w:right="113"/>
              <w:jc w:val="center"/>
              <w:rPr>
                <w:rFonts w:ascii="Times New Roman" w:hAnsi="Times New Roman" w:cs="Times New Roman"/>
                <w:sz w:val="24"/>
                <w:szCs w:val="24"/>
              </w:rPr>
            </w:pPr>
            <w:r w:rsidRPr="005210E8">
              <w:rPr>
                <w:rFonts w:ascii="Times New Roman" w:hAnsi="Times New Roman" w:cs="Times New Roman"/>
                <w:sz w:val="24"/>
                <w:szCs w:val="24"/>
              </w:rPr>
              <w:t>педагог-</w:t>
            </w:r>
            <w:r w:rsidRPr="005210E8">
              <w:rPr>
                <w:rFonts w:ascii="Times New Roman" w:hAnsi="Times New Roman" w:cs="Times New Roman"/>
                <w:spacing w:val="1"/>
                <w:sz w:val="24"/>
                <w:szCs w:val="24"/>
              </w:rPr>
              <w:t xml:space="preserve"> </w:t>
            </w:r>
            <w:r w:rsidRPr="005210E8">
              <w:rPr>
                <w:rFonts w:ascii="Times New Roman" w:hAnsi="Times New Roman" w:cs="Times New Roman"/>
                <w:sz w:val="24"/>
                <w:szCs w:val="24"/>
              </w:rPr>
              <w:t>эксперт</w:t>
            </w:r>
          </w:p>
        </w:tc>
        <w:tc>
          <w:tcPr>
            <w:tcW w:w="819" w:type="dxa"/>
            <w:tcBorders>
              <w:top w:val="single" w:sz="4" w:space="0" w:color="000000"/>
              <w:left w:val="single" w:sz="4" w:space="0" w:color="000000"/>
              <w:bottom w:val="single" w:sz="4" w:space="0" w:color="000000"/>
              <w:right w:val="single" w:sz="4" w:space="0" w:color="000000"/>
            </w:tcBorders>
            <w:textDirection w:val="btLr"/>
            <w:hideMark/>
          </w:tcPr>
          <w:p w14:paraId="11A751CB" w14:textId="77777777" w:rsidR="00D80BA2" w:rsidRPr="005210E8" w:rsidRDefault="00D80BA2" w:rsidP="00D80BA2">
            <w:pPr>
              <w:pStyle w:val="ae"/>
              <w:ind w:left="113" w:right="113"/>
              <w:jc w:val="center"/>
              <w:rPr>
                <w:rFonts w:ascii="Times New Roman" w:hAnsi="Times New Roman" w:cs="Times New Roman"/>
                <w:sz w:val="24"/>
                <w:szCs w:val="24"/>
              </w:rPr>
            </w:pPr>
            <w:r w:rsidRPr="005210E8">
              <w:rPr>
                <w:rFonts w:ascii="Times New Roman" w:hAnsi="Times New Roman" w:cs="Times New Roman"/>
                <w:sz w:val="24"/>
                <w:szCs w:val="24"/>
              </w:rPr>
              <w:t>педагог-</w:t>
            </w:r>
            <w:r w:rsidRPr="005210E8">
              <w:rPr>
                <w:rFonts w:ascii="Times New Roman" w:hAnsi="Times New Roman" w:cs="Times New Roman"/>
                <w:spacing w:val="1"/>
                <w:sz w:val="24"/>
                <w:szCs w:val="24"/>
              </w:rPr>
              <w:t xml:space="preserve"> </w:t>
            </w:r>
            <w:r w:rsidRPr="005210E8">
              <w:rPr>
                <w:rFonts w:ascii="Times New Roman" w:hAnsi="Times New Roman" w:cs="Times New Roman"/>
                <w:sz w:val="24"/>
                <w:szCs w:val="24"/>
              </w:rPr>
              <w:t>модератор</w:t>
            </w:r>
          </w:p>
        </w:tc>
        <w:tc>
          <w:tcPr>
            <w:tcW w:w="819" w:type="dxa"/>
            <w:tcBorders>
              <w:top w:val="single" w:sz="4" w:space="0" w:color="000000"/>
              <w:left w:val="single" w:sz="4" w:space="0" w:color="000000"/>
              <w:bottom w:val="single" w:sz="4" w:space="0" w:color="000000"/>
              <w:right w:val="single" w:sz="4" w:space="0" w:color="000000"/>
            </w:tcBorders>
            <w:textDirection w:val="btLr"/>
            <w:hideMark/>
          </w:tcPr>
          <w:p w14:paraId="5AF98B52" w14:textId="77777777" w:rsidR="00D80BA2" w:rsidRPr="005210E8" w:rsidRDefault="00D80BA2" w:rsidP="00D80BA2">
            <w:pPr>
              <w:pStyle w:val="ae"/>
              <w:ind w:left="113" w:right="113"/>
              <w:jc w:val="center"/>
              <w:rPr>
                <w:rFonts w:ascii="Times New Roman" w:hAnsi="Times New Roman" w:cs="Times New Roman"/>
                <w:sz w:val="24"/>
                <w:szCs w:val="24"/>
              </w:rPr>
            </w:pPr>
            <w:r w:rsidRPr="005210E8">
              <w:rPr>
                <w:rFonts w:ascii="Times New Roman" w:hAnsi="Times New Roman" w:cs="Times New Roman"/>
                <w:sz w:val="24"/>
                <w:szCs w:val="24"/>
              </w:rPr>
              <w:t>высшая</w:t>
            </w:r>
          </w:p>
        </w:tc>
        <w:tc>
          <w:tcPr>
            <w:tcW w:w="819" w:type="dxa"/>
            <w:tcBorders>
              <w:top w:val="single" w:sz="4" w:space="0" w:color="000000"/>
              <w:left w:val="single" w:sz="4" w:space="0" w:color="000000"/>
              <w:bottom w:val="single" w:sz="4" w:space="0" w:color="000000"/>
              <w:right w:val="single" w:sz="4" w:space="0" w:color="000000"/>
            </w:tcBorders>
            <w:textDirection w:val="btLr"/>
            <w:hideMark/>
          </w:tcPr>
          <w:p w14:paraId="3262B9EF" w14:textId="77777777" w:rsidR="00D80BA2" w:rsidRPr="005210E8" w:rsidRDefault="00D80BA2" w:rsidP="00D80BA2">
            <w:pPr>
              <w:pStyle w:val="ae"/>
              <w:ind w:left="113" w:right="113"/>
              <w:jc w:val="center"/>
              <w:rPr>
                <w:rFonts w:ascii="Times New Roman" w:hAnsi="Times New Roman" w:cs="Times New Roman"/>
                <w:sz w:val="24"/>
                <w:szCs w:val="24"/>
              </w:rPr>
            </w:pPr>
            <w:r w:rsidRPr="005210E8">
              <w:rPr>
                <w:rFonts w:ascii="Times New Roman" w:hAnsi="Times New Roman" w:cs="Times New Roman"/>
                <w:sz w:val="24"/>
                <w:szCs w:val="24"/>
              </w:rPr>
              <w:t>первая</w:t>
            </w:r>
          </w:p>
        </w:tc>
        <w:tc>
          <w:tcPr>
            <w:tcW w:w="819" w:type="dxa"/>
            <w:tcBorders>
              <w:top w:val="single" w:sz="4" w:space="0" w:color="000000"/>
              <w:left w:val="single" w:sz="4" w:space="0" w:color="000000"/>
              <w:bottom w:val="single" w:sz="4" w:space="0" w:color="000000"/>
              <w:right w:val="single" w:sz="4" w:space="0" w:color="000000"/>
            </w:tcBorders>
            <w:textDirection w:val="btLr"/>
            <w:hideMark/>
          </w:tcPr>
          <w:p w14:paraId="1083C3F1" w14:textId="77777777" w:rsidR="00D80BA2" w:rsidRPr="005210E8" w:rsidRDefault="00D80BA2" w:rsidP="00D80BA2">
            <w:pPr>
              <w:pStyle w:val="ae"/>
              <w:ind w:left="113" w:right="113"/>
              <w:jc w:val="center"/>
              <w:rPr>
                <w:rFonts w:ascii="Times New Roman" w:hAnsi="Times New Roman" w:cs="Times New Roman"/>
                <w:sz w:val="24"/>
                <w:szCs w:val="24"/>
              </w:rPr>
            </w:pPr>
            <w:r w:rsidRPr="005210E8">
              <w:rPr>
                <w:rFonts w:ascii="Times New Roman" w:hAnsi="Times New Roman" w:cs="Times New Roman"/>
                <w:sz w:val="24"/>
                <w:szCs w:val="24"/>
              </w:rPr>
              <w:t>вторая</w:t>
            </w:r>
          </w:p>
        </w:tc>
        <w:tc>
          <w:tcPr>
            <w:tcW w:w="819" w:type="dxa"/>
            <w:tcBorders>
              <w:top w:val="single" w:sz="4" w:space="0" w:color="000000"/>
              <w:left w:val="single" w:sz="4" w:space="0" w:color="000000"/>
              <w:bottom w:val="single" w:sz="4" w:space="0" w:color="000000"/>
              <w:right w:val="single" w:sz="4" w:space="0" w:color="000000"/>
            </w:tcBorders>
            <w:textDirection w:val="btLr"/>
            <w:hideMark/>
          </w:tcPr>
          <w:p w14:paraId="2A00BE48" w14:textId="77777777" w:rsidR="00D80BA2" w:rsidRPr="005210E8" w:rsidRDefault="00D80BA2" w:rsidP="00D80BA2">
            <w:pPr>
              <w:pStyle w:val="ae"/>
              <w:ind w:left="113" w:right="113"/>
              <w:jc w:val="center"/>
              <w:rPr>
                <w:rFonts w:ascii="Times New Roman" w:hAnsi="Times New Roman" w:cs="Times New Roman"/>
                <w:sz w:val="24"/>
                <w:szCs w:val="24"/>
              </w:rPr>
            </w:pPr>
            <w:r w:rsidRPr="005210E8">
              <w:rPr>
                <w:rFonts w:ascii="Times New Roman" w:hAnsi="Times New Roman" w:cs="Times New Roman"/>
                <w:sz w:val="24"/>
                <w:szCs w:val="24"/>
              </w:rPr>
              <w:t>педагог</w:t>
            </w:r>
          </w:p>
        </w:tc>
        <w:tc>
          <w:tcPr>
            <w:tcW w:w="1247" w:type="dxa"/>
            <w:tcBorders>
              <w:top w:val="single" w:sz="4" w:space="0" w:color="000000"/>
              <w:left w:val="single" w:sz="4" w:space="0" w:color="000000"/>
              <w:bottom w:val="single" w:sz="4" w:space="0" w:color="000000"/>
              <w:right w:val="single" w:sz="4" w:space="0" w:color="000000"/>
            </w:tcBorders>
            <w:textDirection w:val="btLr"/>
            <w:hideMark/>
          </w:tcPr>
          <w:p w14:paraId="79909FCD" w14:textId="77777777" w:rsidR="00D80BA2" w:rsidRPr="005210E8" w:rsidRDefault="00D80BA2" w:rsidP="00D80BA2">
            <w:pPr>
              <w:pStyle w:val="ae"/>
              <w:ind w:left="113" w:right="113"/>
              <w:jc w:val="center"/>
              <w:rPr>
                <w:rFonts w:ascii="Times New Roman" w:hAnsi="Times New Roman" w:cs="Times New Roman"/>
                <w:sz w:val="24"/>
                <w:szCs w:val="24"/>
              </w:rPr>
            </w:pPr>
            <w:r w:rsidRPr="005210E8">
              <w:rPr>
                <w:rFonts w:ascii="Times New Roman" w:hAnsi="Times New Roman" w:cs="Times New Roman"/>
                <w:sz w:val="24"/>
                <w:szCs w:val="24"/>
              </w:rPr>
              <w:t>% (педагог-мастер, педагог-исследователь, педагог-</w:t>
            </w:r>
            <w:r w:rsidRPr="005210E8">
              <w:rPr>
                <w:rFonts w:ascii="Times New Roman" w:hAnsi="Times New Roman" w:cs="Times New Roman"/>
                <w:spacing w:val="1"/>
                <w:sz w:val="24"/>
                <w:szCs w:val="24"/>
              </w:rPr>
              <w:t xml:space="preserve"> </w:t>
            </w:r>
            <w:r w:rsidRPr="005210E8">
              <w:rPr>
                <w:rFonts w:ascii="Times New Roman" w:hAnsi="Times New Roman" w:cs="Times New Roman"/>
                <w:spacing w:val="-1"/>
                <w:sz w:val="24"/>
                <w:szCs w:val="24"/>
              </w:rPr>
              <w:t>эксперт, высшая, перв</w:t>
            </w:r>
            <w:r w:rsidRPr="005210E8">
              <w:rPr>
                <w:rFonts w:ascii="Times New Roman" w:hAnsi="Times New Roman" w:cs="Times New Roman"/>
                <w:sz w:val="24"/>
                <w:szCs w:val="24"/>
              </w:rPr>
              <w:t>ая категория)</w:t>
            </w:r>
          </w:p>
        </w:tc>
      </w:tr>
      <w:tr w:rsidR="00D80BA2" w:rsidRPr="005210E8" w14:paraId="73ABC035" w14:textId="77777777" w:rsidTr="00E751BF">
        <w:trPr>
          <w:trHeight w:val="253"/>
        </w:trPr>
        <w:tc>
          <w:tcPr>
            <w:tcW w:w="1413" w:type="dxa"/>
            <w:tcBorders>
              <w:top w:val="single" w:sz="4" w:space="0" w:color="000000"/>
              <w:left w:val="single" w:sz="4" w:space="0" w:color="000000"/>
              <w:bottom w:val="single" w:sz="4" w:space="0" w:color="000000"/>
              <w:right w:val="single" w:sz="4" w:space="0" w:color="000000"/>
            </w:tcBorders>
            <w:hideMark/>
          </w:tcPr>
          <w:p w14:paraId="50C4081C" w14:textId="77777777" w:rsidR="00D80BA2" w:rsidRPr="005210E8" w:rsidRDefault="00D80BA2" w:rsidP="00207C09">
            <w:pPr>
              <w:pStyle w:val="ae"/>
              <w:jc w:val="both"/>
              <w:rPr>
                <w:rFonts w:ascii="Times New Roman" w:hAnsi="Times New Roman" w:cs="Times New Roman"/>
                <w:sz w:val="24"/>
                <w:szCs w:val="24"/>
              </w:rPr>
            </w:pPr>
            <w:r w:rsidRPr="005210E8">
              <w:rPr>
                <w:rFonts w:ascii="Times New Roman" w:hAnsi="Times New Roman" w:cs="Times New Roman"/>
                <w:sz w:val="24"/>
                <w:szCs w:val="24"/>
              </w:rPr>
              <w:t>202</w:t>
            </w:r>
            <w:r w:rsidR="00207C09">
              <w:rPr>
                <w:rFonts w:ascii="Times New Roman" w:hAnsi="Times New Roman" w:cs="Times New Roman"/>
                <w:sz w:val="24"/>
                <w:szCs w:val="24"/>
              </w:rPr>
              <w:t>2</w:t>
            </w:r>
            <w:r w:rsidRPr="005210E8">
              <w:rPr>
                <w:rFonts w:ascii="Times New Roman" w:hAnsi="Times New Roman" w:cs="Times New Roman"/>
                <w:sz w:val="24"/>
                <w:szCs w:val="24"/>
              </w:rPr>
              <w:t>-202</w:t>
            </w:r>
            <w:r w:rsidR="00207C09">
              <w:rPr>
                <w:rFonts w:ascii="Times New Roman" w:hAnsi="Times New Roman" w:cs="Times New Roman"/>
                <w:sz w:val="24"/>
                <w:szCs w:val="24"/>
              </w:rPr>
              <w:t>3</w:t>
            </w:r>
          </w:p>
        </w:tc>
        <w:tc>
          <w:tcPr>
            <w:tcW w:w="819" w:type="dxa"/>
            <w:tcBorders>
              <w:top w:val="single" w:sz="4" w:space="0" w:color="000000"/>
              <w:left w:val="single" w:sz="4" w:space="0" w:color="000000"/>
              <w:bottom w:val="single" w:sz="4" w:space="0" w:color="000000"/>
              <w:right w:val="single" w:sz="4" w:space="0" w:color="000000"/>
            </w:tcBorders>
          </w:tcPr>
          <w:p w14:paraId="0B77E9C0" w14:textId="77777777" w:rsidR="00D80BA2" w:rsidRPr="00D13D57" w:rsidRDefault="004F390B"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21</w:t>
            </w:r>
          </w:p>
        </w:tc>
        <w:tc>
          <w:tcPr>
            <w:tcW w:w="819" w:type="dxa"/>
            <w:tcBorders>
              <w:top w:val="single" w:sz="4" w:space="0" w:color="000000"/>
              <w:left w:val="single" w:sz="4" w:space="0" w:color="000000"/>
              <w:bottom w:val="single" w:sz="4" w:space="0" w:color="000000"/>
              <w:right w:val="single" w:sz="4" w:space="0" w:color="000000"/>
            </w:tcBorders>
          </w:tcPr>
          <w:p w14:paraId="124F1A7C" w14:textId="77777777" w:rsidR="00D80BA2" w:rsidRPr="00D13D57" w:rsidRDefault="004F390B"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0</w:t>
            </w:r>
          </w:p>
        </w:tc>
        <w:tc>
          <w:tcPr>
            <w:tcW w:w="819" w:type="dxa"/>
            <w:tcBorders>
              <w:top w:val="single" w:sz="4" w:space="0" w:color="000000"/>
              <w:left w:val="single" w:sz="4" w:space="0" w:color="000000"/>
              <w:bottom w:val="single" w:sz="4" w:space="0" w:color="000000"/>
              <w:right w:val="single" w:sz="4" w:space="0" w:color="000000"/>
            </w:tcBorders>
          </w:tcPr>
          <w:p w14:paraId="7FB7AF34" w14:textId="77777777" w:rsidR="00D80BA2" w:rsidRPr="00D13D57" w:rsidRDefault="004F390B"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1</w:t>
            </w:r>
          </w:p>
        </w:tc>
        <w:tc>
          <w:tcPr>
            <w:tcW w:w="819" w:type="dxa"/>
            <w:tcBorders>
              <w:top w:val="single" w:sz="4" w:space="0" w:color="000000"/>
              <w:left w:val="single" w:sz="4" w:space="0" w:color="000000"/>
              <w:bottom w:val="single" w:sz="4" w:space="0" w:color="000000"/>
              <w:right w:val="single" w:sz="4" w:space="0" w:color="000000"/>
            </w:tcBorders>
          </w:tcPr>
          <w:p w14:paraId="44C96BE1" w14:textId="77777777" w:rsidR="00D80BA2" w:rsidRPr="00D13D57" w:rsidRDefault="00850852"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9</w:t>
            </w:r>
          </w:p>
        </w:tc>
        <w:tc>
          <w:tcPr>
            <w:tcW w:w="819" w:type="dxa"/>
            <w:tcBorders>
              <w:top w:val="single" w:sz="4" w:space="0" w:color="000000"/>
              <w:left w:val="single" w:sz="4" w:space="0" w:color="000000"/>
              <w:bottom w:val="single" w:sz="4" w:space="0" w:color="000000"/>
              <w:right w:val="single" w:sz="4" w:space="0" w:color="000000"/>
            </w:tcBorders>
          </w:tcPr>
          <w:p w14:paraId="7E3C78AB" w14:textId="77777777" w:rsidR="00D80BA2" w:rsidRPr="00D13D57" w:rsidRDefault="00C308AF"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3</w:t>
            </w:r>
          </w:p>
        </w:tc>
        <w:tc>
          <w:tcPr>
            <w:tcW w:w="819" w:type="dxa"/>
            <w:tcBorders>
              <w:top w:val="single" w:sz="4" w:space="0" w:color="000000"/>
              <w:left w:val="single" w:sz="4" w:space="0" w:color="000000"/>
              <w:bottom w:val="single" w:sz="4" w:space="0" w:color="000000"/>
              <w:right w:val="single" w:sz="4" w:space="0" w:color="000000"/>
            </w:tcBorders>
          </w:tcPr>
          <w:p w14:paraId="70EE2178" w14:textId="77777777" w:rsidR="00D80BA2" w:rsidRPr="00D13D57" w:rsidRDefault="0085657D"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0</w:t>
            </w:r>
          </w:p>
        </w:tc>
        <w:tc>
          <w:tcPr>
            <w:tcW w:w="819" w:type="dxa"/>
            <w:tcBorders>
              <w:top w:val="single" w:sz="4" w:space="0" w:color="000000"/>
              <w:left w:val="single" w:sz="4" w:space="0" w:color="000000"/>
              <w:bottom w:val="single" w:sz="4" w:space="0" w:color="000000"/>
              <w:right w:val="single" w:sz="4" w:space="0" w:color="000000"/>
            </w:tcBorders>
          </w:tcPr>
          <w:p w14:paraId="7A86E16A" w14:textId="77777777" w:rsidR="00D80BA2" w:rsidRPr="00D13D57" w:rsidRDefault="0085657D"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1</w:t>
            </w:r>
          </w:p>
        </w:tc>
        <w:tc>
          <w:tcPr>
            <w:tcW w:w="819" w:type="dxa"/>
            <w:tcBorders>
              <w:top w:val="single" w:sz="4" w:space="0" w:color="000000"/>
              <w:left w:val="single" w:sz="4" w:space="0" w:color="000000"/>
              <w:bottom w:val="single" w:sz="4" w:space="0" w:color="000000"/>
              <w:right w:val="single" w:sz="4" w:space="0" w:color="000000"/>
            </w:tcBorders>
          </w:tcPr>
          <w:p w14:paraId="2382A435" w14:textId="77777777" w:rsidR="00D80BA2" w:rsidRPr="00D13D57" w:rsidRDefault="00850852"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0</w:t>
            </w:r>
          </w:p>
        </w:tc>
        <w:tc>
          <w:tcPr>
            <w:tcW w:w="819" w:type="dxa"/>
            <w:tcBorders>
              <w:top w:val="single" w:sz="4" w:space="0" w:color="000000"/>
              <w:left w:val="single" w:sz="4" w:space="0" w:color="000000"/>
              <w:bottom w:val="single" w:sz="4" w:space="0" w:color="000000"/>
              <w:right w:val="single" w:sz="4" w:space="0" w:color="000000"/>
            </w:tcBorders>
          </w:tcPr>
          <w:p w14:paraId="65E2531A" w14:textId="77777777" w:rsidR="00D80BA2" w:rsidRPr="00D13D57" w:rsidRDefault="00A76D4D"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7</w:t>
            </w:r>
          </w:p>
        </w:tc>
        <w:tc>
          <w:tcPr>
            <w:tcW w:w="1247" w:type="dxa"/>
            <w:tcBorders>
              <w:top w:val="single" w:sz="4" w:space="0" w:color="000000"/>
              <w:left w:val="single" w:sz="4" w:space="0" w:color="000000"/>
              <w:bottom w:val="single" w:sz="4" w:space="0" w:color="000000"/>
              <w:right w:val="single" w:sz="4" w:space="0" w:color="000000"/>
            </w:tcBorders>
          </w:tcPr>
          <w:p w14:paraId="369B0215" w14:textId="77777777" w:rsidR="00D80BA2" w:rsidRPr="005210E8" w:rsidRDefault="005D481E" w:rsidP="00D80BA2">
            <w:pPr>
              <w:pStyle w:val="ae"/>
              <w:jc w:val="both"/>
              <w:rPr>
                <w:rFonts w:ascii="Times New Roman" w:hAnsi="Times New Roman" w:cs="Times New Roman"/>
                <w:sz w:val="24"/>
                <w:szCs w:val="24"/>
              </w:rPr>
            </w:pPr>
            <w:r>
              <w:rPr>
                <w:rFonts w:ascii="Times New Roman" w:hAnsi="Times New Roman" w:cs="Times New Roman"/>
                <w:sz w:val="24"/>
                <w:szCs w:val="24"/>
              </w:rPr>
              <w:t>52,3</w:t>
            </w:r>
            <w:r w:rsidR="00D80BA2" w:rsidRPr="005210E8">
              <w:rPr>
                <w:rFonts w:ascii="Times New Roman" w:hAnsi="Times New Roman" w:cs="Times New Roman"/>
                <w:sz w:val="24"/>
                <w:szCs w:val="24"/>
              </w:rPr>
              <w:t>%</w:t>
            </w:r>
          </w:p>
        </w:tc>
      </w:tr>
      <w:tr w:rsidR="00D80BA2" w:rsidRPr="005210E8" w14:paraId="2071CEC0" w14:textId="77777777" w:rsidTr="00E751BF">
        <w:trPr>
          <w:trHeight w:val="254"/>
        </w:trPr>
        <w:tc>
          <w:tcPr>
            <w:tcW w:w="1413" w:type="dxa"/>
            <w:tcBorders>
              <w:top w:val="single" w:sz="4" w:space="0" w:color="000000"/>
              <w:left w:val="single" w:sz="4" w:space="0" w:color="000000"/>
              <w:bottom w:val="single" w:sz="4" w:space="0" w:color="000000"/>
              <w:right w:val="single" w:sz="4" w:space="0" w:color="000000"/>
            </w:tcBorders>
            <w:hideMark/>
          </w:tcPr>
          <w:p w14:paraId="1EF9B6A1" w14:textId="77777777" w:rsidR="00D80BA2" w:rsidRPr="005210E8" w:rsidRDefault="00D80BA2" w:rsidP="00207C09">
            <w:pPr>
              <w:pStyle w:val="ae"/>
              <w:jc w:val="both"/>
              <w:rPr>
                <w:rFonts w:ascii="Times New Roman" w:hAnsi="Times New Roman" w:cs="Times New Roman"/>
                <w:sz w:val="24"/>
                <w:szCs w:val="24"/>
              </w:rPr>
            </w:pPr>
            <w:r w:rsidRPr="005210E8">
              <w:rPr>
                <w:rFonts w:ascii="Times New Roman" w:hAnsi="Times New Roman" w:cs="Times New Roman"/>
                <w:sz w:val="24"/>
                <w:szCs w:val="24"/>
              </w:rPr>
              <w:t>202</w:t>
            </w:r>
            <w:r w:rsidR="00207C09">
              <w:rPr>
                <w:rFonts w:ascii="Times New Roman" w:hAnsi="Times New Roman" w:cs="Times New Roman"/>
                <w:sz w:val="24"/>
                <w:szCs w:val="24"/>
              </w:rPr>
              <w:t>3</w:t>
            </w:r>
            <w:r w:rsidRPr="005210E8">
              <w:rPr>
                <w:rFonts w:ascii="Times New Roman" w:hAnsi="Times New Roman" w:cs="Times New Roman"/>
                <w:sz w:val="24"/>
                <w:szCs w:val="24"/>
              </w:rPr>
              <w:t>-202</w:t>
            </w:r>
            <w:r w:rsidR="00207C09">
              <w:rPr>
                <w:rFonts w:ascii="Times New Roman" w:hAnsi="Times New Roman" w:cs="Times New Roman"/>
                <w:sz w:val="24"/>
                <w:szCs w:val="24"/>
              </w:rPr>
              <w:t>4</w:t>
            </w:r>
          </w:p>
        </w:tc>
        <w:tc>
          <w:tcPr>
            <w:tcW w:w="819" w:type="dxa"/>
            <w:tcBorders>
              <w:top w:val="single" w:sz="4" w:space="0" w:color="000000"/>
              <w:left w:val="single" w:sz="4" w:space="0" w:color="000000"/>
              <w:bottom w:val="single" w:sz="4" w:space="0" w:color="000000"/>
              <w:right w:val="single" w:sz="4" w:space="0" w:color="000000"/>
            </w:tcBorders>
          </w:tcPr>
          <w:p w14:paraId="6CDFFE40" w14:textId="77777777" w:rsidR="00D80BA2" w:rsidRPr="00D13D57" w:rsidRDefault="004F390B"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22</w:t>
            </w:r>
          </w:p>
        </w:tc>
        <w:tc>
          <w:tcPr>
            <w:tcW w:w="819" w:type="dxa"/>
            <w:tcBorders>
              <w:top w:val="single" w:sz="4" w:space="0" w:color="000000"/>
              <w:left w:val="single" w:sz="4" w:space="0" w:color="000000"/>
              <w:bottom w:val="single" w:sz="4" w:space="0" w:color="000000"/>
              <w:right w:val="single" w:sz="4" w:space="0" w:color="000000"/>
            </w:tcBorders>
          </w:tcPr>
          <w:p w14:paraId="6829CD31" w14:textId="77777777" w:rsidR="00D80BA2" w:rsidRPr="00D13D57" w:rsidRDefault="004F390B"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0</w:t>
            </w:r>
          </w:p>
        </w:tc>
        <w:tc>
          <w:tcPr>
            <w:tcW w:w="819" w:type="dxa"/>
            <w:tcBorders>
              <w:top w:val="single" w:sz="4" w:space="0" w:color="000000"/>
              <w:left w:val="single" w:sz="4" w:space="0" w:color="000000"/>
              <w:bottom w:val="single" w:sz="4" w:space="0" w:color="000000"/>
              <w:right w:val="single" w:sz="4" w:space="0" w:color="000000"/>
            </w:tcBorders>
          </w:tcPr>
          <w:p w14:paraId="26B1B907" w14:textId="77777777" w:rsidR="00D80BA2" w:rsidRPr="00D13D57" w:rsidRDefault="004F390B"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1</w:t>
            </w:r>
          </w:p>
        </w:tc>
        <w:tc>
          <w:tcPr>
            <w:tcW w:w="819" w:type="dxa"/>
            <w:tcBorders>
              <w:top w:val="single" w:sz="4" w:space="0" w:color="000000"/>
              <w:left w:val="single" w:sz="4" w:space="0" w:color="000000"/>
              <w:bottom w:val="single" w:sz="4" w:space="0" w:color="000000"/>
              <w:right w:val="single" w:sz="4" w:space="0" w:color="000000"/>
            </w:tcBorders>
          </w:tcPr>
          <w:p w14:paraId="0B140E6C" w14:textId="77777777" w:rsidR="00D80BA2" w:rsidRPr="00D13D57" w:rsidRDefault="00850852"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9</w:t>
            </w:r>
          </w:p>
        </w:tc>
        <w:tc>
          <w:tcPr>
            <w:tcW w:w="819" w:type="dxa"/>
            <w:tcBorders>
              <w:top w:val="single" w:sz="4" w:space="0" w:color="000000"/>
              <w:left w:val="single" w:sz="4" w:space="0" w:color="000000"/>
              <w:bottom w:val="single" w:sz="4" w:space="0" w:color="000000"/>
              <w:right w:val="single" w:sz="4" w:space="0" w:color="000000"/>
            </w:tcBorders>
          </w:tcPr>
          <w:p w14:paraId="1B7A06A6" w14:textId="77777777" w:rsidR="00D80BA2" w:rsidRPr="00D13D57" w:rsidRDefault="00C308AF"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4</w:t>
            </w:r>
          </w:p>
        </w:tc>
        <w:tc>
          <w:tcPr>
            <w:tcW w:w="819" w:type="dxa"/>
            <w:tcBorders>
              <w:top w:val="single" w:sz="4" w:space="0" w:color="000000"/>
              <w:left w:val="single" w:sz="4" w:space="0" w:color="000000"/>
              <w:bottom w:val="single" w:sz="4" w:space="0" w:color="000000"/>
              <w:right w:val="single" w:sz="4" w:space="0" w:color="000000"/>
            </w:tcBorders>
          </w:tcPr>
          <w:p w14:paraId="335DD7BC" w14:textId="77777777" w:rsidR="00D80BA2" w:rsidRPr="00D13D57" w:rsidRDefault="0085657D"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0</w:t>
            </w:r>
          </w:p>
        </w:tc>
        <w:tc>
          <w:tcPr>
            <w:tcW w:w="819" w:type="dxa"/>
            <w:tcBorders>
              <w:top w:val="single" w:sz="4" w:space="0" w:color="000000"/>
              <w:left w:val="single" w:sz="4" w:space="0" w:color="000000"/>
              <w:bottom w:val="single" w:sz="4" w:space="0" w:color="000000"/>
              <w:right w:val="single" w:sz="4" w:space="0" w:color="000000"/>
            </w:tcBorders>
          </w:tcPr>
          <w:p w14:paraId="322A2170" w14:textId="77777777" w:rsidR="00D80BA2" w:rsidRPr="00D13D57" w:rsidRDefault="0085657D"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0</w:t>
            </w:r>
          </w:p>
        </w:tc>
        <w:tc>
          <w:tcPr>
            <w:tcW w:w="819" w:type="dxa"/>
            <w:tcBorders>
              <w:top w:val="single" w:sz="4" w:space="0" w:color="000000"/>
              <w:left w:val="single" w:sz="4" w:space="0" w:color="000000"/>
              <w:bottom w:val="single" w:sz="4" w:space="0" w:color="000000"/>
              <w:right w:val="single" w:sz="4" w:space="0" w:color="000000"/>
            </w:tcBorders>
          </w:tcPr>
          <w:p w14:paraId="15518CDF" w14:textId="77777777" w:rsidR="00D80BA2" w:rsidRPr="00D13D57" w:rsidRDefault="00850852"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0</w:t>
            </w:r>
          </w:p>
        </w:tc>
        <w:tc>
          <w:tcPr>
            <w:tcW w:w="819" w:type="dxa"/>
            <w:tcBorders>
              <w:top w:val="single" w:sz="4" w:space="0" w:color="000000"/>
              <w:left w:val="single" w:sz="4" w:space="0" w:color="000000"/>
              <w:bottom w:val="single" w:sz="4" w:space="0" w:color="000000"/>
              <w:right w:val="single" w:sz="4" w:space="0" w:color="000000"/>
            </w:tcBorders>
          </w:tcPr>
          <w:p w14:paraId="74960FEA" w14:textId="77777777" w:rsidR="00D80BA2" w:rsidRPr="00D13D57" w:rsidRDefault="00020674"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8</w:t>
            </w:r>
          </w:p>
        </w:tc>
        <w:tc>
          <w:tcPr>
            <w:tcW w:w="1247" w:type="dxa"/>
            <w:tcBorders>
              <w:top w:val="single" w:sz="4" w:space="0" w:color="000000"/>
              <w:left w:val="single" w:sz="4" w:space="0" w:color="000000"/>
              <w:bottom w:val="single" w:sz="4" w:space="0" w:color="000000"/>
              <w:right w:val="single" w:sz="4" w:space="0" w:color="000000"/>
            </w:tcBorders>
          </w:tcPr>
          <w:p w14:paraId="3BED7A18" w14:textId="51DA39D9" w:rsidR="00D80BA2" w:rsidRPr="005210E8" w:rsidRDefault="00047AD6" w:rsidP="00D80BA2">
            <w:pPr>
              <w:pStyle w:val="ae"/>
              <w:jc w:val="both"/>
              <w:rPr>
                <w:rFonts w:ascii="Times New Roman" w:hAnsi="Times New Roman" w:cs="Times New Roman"/>
                <w:sz w:val="24"/>
                <w:szCs w:val="24"/>
                <w:lang w:val="en-US"/>
              </w:rPr>
            </w:pPr>
            <w:r>
              <w:rPr>
                <w:rFonts w:ascii="Times New Roman" w:hAnsi="Times New Roman" w:cs="Times New Roman"/>
                <w:sz w:val="24"/>
                <w:szCs w:val="24"/>
                <w:lang w:val="en-US"/>
              </w:rPr>
              <w:t>45,5</w:t>
            </w:r>
            <w:r w:rsidR="00D80BA2" w:rsidRPr="005210E8">
              <w:rPr>
                <w:rFonts w:ascii="Times New Roman" w:hAnsi="Times New Roman" w:cs="Times New Roman"/>
                <w:sz w:val="24"/>
                <w:szCs w:val="24"/>
                <w:lang w:val="en-US"/>
              </w:rPr>
              <w:t>%</w:t>
            </w:r>
          </w:p>
        </w:tc>
      </w:tr>
      <w:tr w:rsidR="00D80BA2" w:rsidRPr="005210E8" w14:paraId="6B9B4326" w14:textId="77777777" w:rsidTr="00E751BF">
        <w:trPr>
          <w:trHeight w:val="249"/>
        </w:trPr>
        <w:tc>
          <w:tcPr>
            <w:tcW w:w="1413" w:type="dxa"/>
            <w:tcBorders>
              <w:top w:val="single" w:sz="4" w:space="0" w:color="000000"/>
              <w:left w:val="single" w:sz="4" w:space="0" w:color="000000"/>
              <w:bottom w:val="single" w:sz="4" w:space="0" w:color="000000"/>
              <w:right w:val="single" w:sz="4" w:space="0" w:color="000000"/>
            </w:tcBorders>
            <w:hideMark/>
          </w:tcPr>
          <w:p w14:paraId="49156208" w14:textId="3BEA0DE7" w:rsidR="00D80BA2" w:rsidRPr="005210E8" w:rsidRDefault="00D80BA2" w:rsidP="00207C09">
            <w:pPr>
              <w:pStyle w:val="ae"/>
              <w:jc w:val="both"/>
              <w:rPr>
                <w:rFonts w:ascii="Times New Roman" w:hAnsi="Times New Roman" w:cs="Times New Roman"/>
                <w:sz w:val="24"/>
                <w:szCs w:val="24"/>
              </w:rPr>
            </w:pPr>
            <w:r w:rsidRPr="005210E8">
              <w:rPr>
                <w:rFonts w:ascii="Times New Roman" w:hAnsi="Times New Roman" w:cs="Times New Roman"/>
                <w:sz w:val="24"/>
                <w:szCs w:val="24"/>
              </w:rPr>
              <w:t>202</w:t>
            </w:r>
            <w:r w:rsidR="00207C09">
              <w:rPr>
                <w:rFonts w:ascii="Times New Roman" w:hAnsi="Times New Roman" w:cs="Times New Roman"/>
                <w:sz w:val="24"/>
                <w:szCs w:val="24"/>
              </w:rPr>
              <w:t>4</w:t>
            </w:r>
            <w:r w:rsidRPr="005210E8">
              <w:rPr>
                <w:rFonts w:ascii="Times New Roman" w:hAnsi="Times New Roman" w:cs="Times New Roman"/>
                <w:sz w:val="24"/>
                <w:szCs w:val="24"/>
              </w:rPr>
              <w:t>-202</w:t>
            </w:r>
            <w:r w:rsidR="00207C09">
              <w:rPr>
                <w:rFonts w:ascii="Times New Roman" w:hAnsi="Times New Roman" w:cs="Times New Roman"/>
                <w:sz w:val="24"/>
                <w:szCs w:val="24"/>
              </w:rPr>
              <w:t>5</w:t>
            </w:r>
          </w:p>
        </w:tc>
        <w:tc>
          <w:tcPr>
            <w:tcW w:w="819" w:type="dxa"/>
            <w:tcBorders>
              <w:top w:val="single" w:sz="4" w:space="0" w:color="000000"/>
              <w:left w:val="single" w:sz="4" w:space="0" w:color="000000"/>
              <w:bottom w:val="single" w:sz="4" w:space="0" w:color="000000"/>
              <w:right w:val="single" w:sz="4" w:space="0" w:color="000000"/>
            </w:tcBorders>
          </w:tcPr>
          <w:p w14:paraId="545EB548" w14:textId="6A1E96BF" w:rsidR="00D80BA2" w:rsidRPr="00D13D57" w:rsidRDefault="00C41E83" w:rsidP="00D80BA2">
            <w:pPr>
              <w:pStyle w:val="ae"/>
              <w:jc w:val="both"/>
              <w:rPr>
                <w:rFonts w:ascii="Times New Roman" w:hAnsi="Times New Roman" w:cs="Times New Roman"/>
                <w:sz w:val="24"/>
                <w:szCs w:val="24"/>
              </w:rPr>
            </w:pPr>
            <w:r>
              <w:rPr>
                <w:rFonts w:ascii="Times New Roman" w:hAnsi="Times New Roman" w:cs="Times New Roman"/>
                <w:sz w:val="24"/>
                <w:szCs w:val="24"/>
              </w:rPr>
              <w:t>24</w:t>
            </w:r>
          </w:p>
        </w:tc>
        <w:tc>
          <w:tcPr>
            <w:tcW w:w="819" w:type="dxa"/>
            <w:tcBorders>
              <w:top w:val="single" w:sz="4" w:space="0" w:color="000000"/>
              <w:left w:val="single" w:sz="4" w:space="0" w:color="000000"/>
              <w:bottom w:val="single" w:sz="4" w:space="0" w:color="000000"/>
              <w:right w:val="single" w:sz="4" w:space="0" w:color="000000"/>
            </w:tcBorders>
          </w:tcPr>
          <w:p w14:paraId="505D65F8" w14:textId="77777777" w:rsidR="00D80BA2" w:rsidRPr="00D13D57" w:rsidRDefault="004F390B"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0</w:t>
            </w:r>
          </w:p>
        </w:tc>
        <w:tc>
          <w:tcPr>
            <w:tcW w:w="819" w:type="dxa"/>
            <w:tcBorders>
              <w:top w:val="single" w:sz="4" w:space="0" w:color="000000"/>
              <w:left w:val="single" w:sz="4" w:space="0" w:color="000000"/>
              <w:bottom w:val="single" w:sz="4" w:space="0" w:color="000000"/>
              <w:right w:val="single" w:sz="4" w:space="0" w:color="000000"/>
            </w:tcBorders>
          </w:tcPr>
          <w:p w14:paraId="2A1DBAA1" w14:textId="77777777" w:rsidR="00D80BA2" w:rsidRPr="00D13D57" w:rsidRDefault="004F390B"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1</w:t>
            </w:r>
          </w:p>
        </w:tc>
        <w:tc>
          <w:tcPr>
            <w:tcW w:w="819" w:type="dxa"/>
            <w:tcBorders>
              <w:top w:val="single" w:sz="4" w:space="0" w:color="000000"/>
              <w:left w:val="single" w:sz="4" w:space="0" w:color="000000"/>
              <w:bottom w:val="single" w:sz="4" w:space="0" w:color="000000"/>
              <w:right w:val="single" w:sz="4" w:space="0" w:color="000000"/>
            </w:tcBorders>
          </w:tcPr>
          <w:p w14:paraId="518D7CAB" w14:textId="6D73B604" w:rsidR="00D80BA2" w:rsidRPr="003A380E" w:rsidRDefault="003A380E" w:rsidP="00D80BA2">
            <w:pPr>
              <w:pStyle w:val="ae"/>
              <w:jc w:val="both"/>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819" w:type="dxa"/>
            <w:tcBorders>
              <w:top w:val="single" w:sz="4" w:space="0" w:color="000000"/>
              <w:left w:val="single" w:sz="4" w:space="0" w:color="000000"/>
              <w:bottom w:val="single" w:sz="4" w:space="0" w:color="000000"/>
              <w:right w:val="single" w:sz="4" w:space="0" w:color="000000"/>
            </w:tcBorders>
          </w:tcPr>
          <w:p w14:paraId="3BF47F38" w14:textId="77777777" w:rsidR="00D80BA2" w:rsidRPr="00D13D57" w:rsidRDefault="00850852"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4</w:t>
            </w:r>
          </w:p>
        </w:tc>
        <w:tc>
          <w:tcPr>
            <w:tcW w:w="819" w:type="dxa"/>
            <w:tcBorders>
              <w:top w:val="single" w:sz="4" w:space="0" w:color="000000"/>
              <w:left w:val="single" w:sz="4" w:space="0" w:color="000000"/>
              <w:bottom w:val="single" w:sz="4" w:space="0" w:color="000000"/>
              <w:right w:val="single" w:sz="4" w:space="0" w:color="000000"/>
            </w:tcBorders>
          </w:tcPr>
          <w:p w14:paraId="2DC14BAE" w14:textId="77777777" w:rsidR="00D80BA2" w:rsidRPr="00D13D57" w:rsidRDefault="0085657D"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0</w:t>
            </w:r>
          </w:p>
        </w:tc>
        <w:tc>
          <w:tcPr>
            <w:tcW w:w="819" w:type="dxa"/>
            <w:tcBorders>
              <w:top w:val="single" w:sz="4" w:space="0" w:color="000000"/>
              <w:left w:val="single" w:sz="4" w:space="0" w:color="000000"/>
              <w:bottom w:val="single" w:sz="4" w:space="0" w:color="000000"/>
              <w:right w:val="single" w:sz="4" w:space="0" w:color="000000"/>
            </w:tcBorders>
          </w:tcPr>
          <w:p w14:paraId="6B811EDC" w14:textId="77777777" w:rsidR="00D80BA2" w:rsidRPr="00D13D57" w:rsidRDefault="0085657D"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0</w:t>
            </w:r>
          </w:p>
        </w:tc>
        <w:tc>
          <w:tcPr>
            <w:tcW w:w="819" w:type="dxa"/>
            <w:tcBorders>
              <w:top w:val="single" w:sz="4" w:space="0" w:color="000000"/>
              <w:left w:val="single" w:sz="4" w:space="0" w:color="000000"/>
              <w:bottom w:val="single" w:sz="4" w:space="0" w:color="000000"/>
              <w:right w:val="single" w:sz="4" w:space="0" w:color="000000"/>
            </w:tcBorders>
          </w:tcPr>
          <w:p w14:paraId="5389D728" w14:textId="77777777" w:rsidR="00D80BA2" w:rsidRPr="00D13D57" w:rsidRDefault="00C308AF"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0</w:t>
            </w:r>
          </w:p>
        </w:tc>
        <w:tc>
          <w:tcPr>
            <w:tcW w:w="819" w:type="dxa"/>
            <w:tcBorders>
              <w:top w:val="single" w:sz="4" w:space="0" w:color="000000"/>
              <w:left w:val="single" w:sz="4" w:space="0" w:color="000000"/>
              <w:bottom w:val="single" w:sz="4" w:space="0" w:color="000000"/>
              <w:right w:val="single" w:sz="4" w:space="0" w:color="000000"/>
            </w:tcBorders>
          </w:tcPr>
          <w:p w14:paraId="6A0FEF79" w14:textId="0F4A2158" w:rsidR="00D80BA2" w:rsidRPr="00D13D57" w:rsidRDefault="00047AD6" w:rsidP="00D80BA2">
            <w:pPr>
              <w:pStyle w:val="ae"/>
              <w:jc w:val="both"/>
              <w:rPr>
                <w:rFonts w:ascii="Times New Roman" w:hAnsi="Times New Roman" w:cs="Times New Roman"/>
                <w:sz w:val="24"/>
                <w:szCs w:val="24"/>
              </w:rPr>
            </w:pPr>
            <w:r w:rsidRPr="00D13D57">
              <w:rPr>
                <w:rFonts w:ascii="Times New Roman" w:hAnsi="Times New Roman" w:cs="Times New Roman"/>
                <w:sz w:val="24"/>
                <w:szCs w:val="24"/>
              </w:rPr>
              <w:t>9</w:t>
            </w:r>
          </w:p>
        </w:tc>
        <w:tc>
          <w:tcPr>
            <w:tcW w:w="1247" w:type="dxa"/>
            <w:tcBorders>
              <w:top w:val="single" w:sz="4" w:space="0" w:color="000000"/>
              <w:left w:val="single" w:sz="4" w:space="0" w:color="000000"/>
              <w:bottom w:val="single" w:sz="4" w:space="0" w:color="000000"/>
              <w:right w:val="single" w:sz="4" w:space="0" w:color="000000"/>
            </w:tcBorders>
          </w:tcPr>
          <w:p w14:paraId="0062DBEA" w14:textId="479F3FCC" w:rsidR="00D80BA2" w:rsidRPr="005210E8" w:rsidRDefault="008F6670" w:rsidP="00D80BA2">
            <w:pPr>
              <w:pStyle w:val="ae"/>
              <w:jc w:val="both"/>
              <w:rPr>
                <w:rFonts w:ascii="Times New Roman" w:hAnsi="Times New Roman" w:cs="Times New Roman"/>
                <w:sz w:val="24"/>
                <w:szCs w:val="24"/>
              </w:rPr>
            </w:pPr>
            <w:r>
              <w:rPr>
                <w:rFonts w:ascii="Times New Roman" w:hAnsi="Times New Roman" w:cs="Times New Roman"/>
                <w:sz w:val="24"/>
                <w:szCs w:val="24"/>
                <w:lang w:val="kk-KZ"/>
              </w:rPr>
              <w:t>45,8</w:t>
            </w:r>
            <w:r w:rsidR="00D80BA2" w:rsidRPr="005210E8">
              <w:rPr>
                <w:rFonts w:ascii="Times New Roman" w:hAnsi="Times New Roman" w:cs="Times New Roman"/>
                <w:sz w:val="24"/>
                <w:szCs w:val="24"/>
              </w:rPr>
              <w:t>%</w:t>
            </w:r>
          </w:p>
        </w:tc>
      </w:tr>
    </w:tbl>
    <w:p w14:paraId="702D2882" w14:textId="77777777" w:rsidR="00FE1F30" w:rsidRDefault="005E355C" w:rsidP="00D80BA2">
      <w:pPr>
        <w:ind w:firstLine="567"/>
        <w:jc w:val="both"/>
        <w:rPr>
          <w:color w:val="000000" w:themeColor="text1"/>
          <w:sz w:val="28"/>
          <w:szCs w:val="28"/>
          <w:lang w:val="ru-RU"/>
        </w:rPr>
      </w:pPr>
      <w:r w:rsidRPr="00851655">
        <w:rPr>
          <w:color w:val="000000" w:themeColor="text1"/>
          <w:sz w:val="28"/>
          <w:szCs w:val="28"/>
          <w:lang w:val="ru-RU"/>
        </w:rPr>
        <w:t xml:space="preserve">Причина </w:t>
      </w:r>
      <w:r>
        <w:rPr>
          <w:color w:val="000000" w:themeColor="text1"/>
          <w:sz w:val="28"/>
          <w:szCs w:val="28"/>
          <w:lang w:val="ru-RU"/>
        </w:rPr>
        <w:t>увеличения</w:t>
      </w:r>
      <w:r w:rsidR="004C5DE2">
        <w:rPr>
          <w:color w:val="000000" w:themeColor="text1"/>
          <w:sz w:val="28"/>
          <w:szCs w:val="28"/>
          <w:lang w:val="ru-RU"/>
        </w:rPr>
        <w:t xml:space="preserve"> </w:t>
      </w:r>
      <w:r w:rsidR="00D80BA2" w:rsidRPr="00851655">
        <w:rPr>
          <w:color w:val="000000" w:themeColor="text1"/>
          <w:sz w:val="28"/>
          <w:szCs w:val="28"/>
          <w:lang w:val="ru-RU"/>
        </w:rPr>
        <w:t xml:space="preserve"> % </w:t>
      </w:r>
      <w:r w:rsidR="004C5DE2">
        <w:rPr>
          <w:color w:val="000000" w:themeColor="text1"/>
          <w:sz w:val="28"/>
          <w:szCs w:val="28"/>
          <w:lang w:val="ru-RU"/>
        </w:rPr>
        <w:t xml:space="preserve"> педагогов без категории</w:t>
      </w:r>
      <w:r w:rsidR="00D80BA2" w:rsidRPr="00851655">
        <w:rPr>
          <w:color w:val="000000" w:themeColor="text1"/>
          <w:sz w:val="28"/>
          <w:szCs w:val="28"/>
          <w:lang w:val="ru-RU"/>
        </w:rPr>
        <w:t xml:space="preserve"> в том, что </w:t>
      </w:r>
      <w:r w:rsidR="00D563E4" w:rsidRPr="00851655">
        <w:rPr>
          <w:color w:val="000000" w:themeColor="text1"/>
          <w:sz w:val="28"/>
          <w:szCs w:val="28"/>
          <w:lang w:val="ru-RU"/>
        </w:rPr>
        <w:t xml:space="preserve">в 2023-2024 учебном году </w:t>
      </w:r>
      <w:r w:rsidR="004C5DE2">
        <w:rPr>
          <w:color w:val="000000" w:themeColor="text1"/>
          <w:sz w:val="28"/>
          <w:szCs w:val="28"/>
          <w:lang w:val="ru-RU"/>
        </w:rPr>
        <w:t xml:space="preserve">и в 2024-2025 учебном году </w:t>
      </w:r>
      <w:r w:rsidR="00491517" w:rsidRPr="00851655">
        <w:rPr>
          <w:color w:val="000000" w:themeColor="text1"/>
          <w:sz w:val="28"/>
          <w:szCs w:val="28"/>
          <w:lang w:val="ru-RU"/>
        </w:rPr>
        <w:t xml:space="preserve"> были приняты на работу  </w:t>
      </w:r>
      <w:r w:rsidR="00721945">
        <w:rPr>
          <w:color w:val="000000" w:themeColor="text1"/>
          <w:sz w:val="28"/>
          <w:szCs w:val="28"/>
          <w:lang w:val="ru-RU"/>
        </w:rPr>
        <w:t>5</w:t>
      </w:r>
      <w:r w:rsidR="004C5DE2">
        <w:rPr>
          <w:color w:val="000000" w:themeColor="text1"/>
          <w:sz w:val="28"/>
          <w:szCs w:val="28"/>
          <w:lang w:val="ru-RU"/>
        </w:rPr>
        <w:t xml:space="preserve"> молодых специалистов </w:t>
      </w:r>
      <w:r w:rsidR="00491517" w:rsidRPr="00851655">
        <w:rPr>
          <w:color w:val="000000" w:themeColor="text1"/>
          <w:sz w:val="28"/>
          <w:szCs w:val="28"/>
          <w:lang w:val="ru-RU"/>
        </w:rPr>
        <w:t xml:space="preserve"> без категории</w:t>
      </w:r>
      <w:r w:rsidR="003B5D0B" w:rsidRPr="00851655">
        <w:rPr>
          <w:color w:val="000000" w:themeColor="text1"/>
          <w:sz w:val="28"/>
          <w:szCs w:val="28"/>
          <w:lang w:val="ru-RU"/>
        </w:rPr>
        <w:t xml:space="preserve">. </w:t>
      </w:r>
    </w:p>
    <w:p w14:paraId="3E6BE9EA" w14:textId="1C16E2C7" w:rsidR="00D80BA2" w:rsidRPr="00FE1F30" w:rsidRDefault="005E355C" w:rsidP="00D80BA2">
      <w:pPr>
        <w:ind w:firstLine="567"/>
        <w:jc w:val="both"/>
        <w:rPr>
          <w:color w:val="000000" w:themeColor="text1"/>
          <w:sz w:val="28"/>
          <w:szCs w:val="28"/>
          <w:lang w:val="ru-RU"/>
        </w:rPr>
      </w:pPr>
      <w:r>
        <w:rPr>
          <w:color w:val="000000" w:themeColor="text1"/>
          <w:sz w:val="28"/>
          <w:szCs w:val="28"/>
          <w:lang w:val="ru-RU"/>
        </w:rPr>
        <w:t xml:space="preserve">В 2024-2025 учебном году из </w:t>
      </w:r>
      <w:r w:rsidR="008F6670">
        <w:rPr>
          <w:color w:val="000000" w:themeColor="text1"/>
          <w:sz w:val="28"/>
          <w:szCs w:val="28"/>
          <w:lang w:val="ru-RU"/>
        </w:rPr>
        <w:t>9</w:t>
      </w:r>
      <w:r>
        <w:rPr>
          <w:color w:val="000000" w:themeColor="text1"/>
          <w:sz w:val="28"/>
          <w:szCs w:val="28"/>
          <w:lang w:val="ru-RU"/>
        </w:rPr>
        <w:t xml:space="preserve"> педагогов без категории на прохождения аттестации подали заявление 3 педагога (Антонова В.О., учитель математики, Шевченко Н.Г., учитель начальных классов, Калинина И.Ш. учитель художественного тру</w:t>
      </w:r>
      <w:r w:rsidR="000444AA">
        <w:rPr>
          <w:color w:val="000000" w:themeColor="text1"/>
          <w:sz w:val="28"/>
          <w:szCs w:val="28"/>
          <w:lang w:val="ru-RU"/>
        </w:rPr>
        <w:t>да).</w:t>
      </w:r>
      <w:r w:rsidR="00F2112D">
        <w:rPr>
          <w:color w:val="000000" w:themeColor="text1"/>
          <w:sz w:val="28"/>
          <w:szCs w:val="28"/>
          <w:lang w:val="ru-RU"/>
        </w:rPr>
        <w:t xml:space="preserve"> Учителям</w:t>
      </w:r>
      <w:r w:rsidR="000444AA">
        <w:rPr>
          <w:color w:val="000000" w:themeColor="text1"/>
          <w:sz w:val="28"/>
          <w:szCs w:val="28"/>
          <w:lang w:val="ru-RU"/>
        </w:rPr>
        <w:t xml:space="preserve"> </w:t>
      </w:r>
      <w:r w:rsidR="00F2112D">
        <w:rPr>
          <w:color w:val="000000" w:themeColor="text1"/>
          <w:sz w:val="28"/>
          <w:szCs w:val="28"/>
          <w:lang w:val="ru-RU"/>
        </w:rPr>
        <w:t xml:space="preserve"> Шевченко Н.Г и Калининой И.Ш. присвоен</w:t>
      </w:r>
      <w:r w:rsidR="00F634A3" w:rsidRPr="005013FD">
        <w:rPr>
          <w:color w:val="000000" w:themeColor="text1"/>
          <w:sz w:val="28"/>
          <w:szCs w:val="28"/>
          <w:lang w:val="ru-RU"/>
        </w:rPr>
        <w:t>ы</w:t>
      </w:r>
      <w:r w:rsidR="00F2112D" w:rsidRPr="00F634A3">
        <w:rPr>
          <w:color w:val="FF0000"/>
          <w:sz w:val="28"/>
          <w:szCs w:val="28"/>
          <w:lang w:val="ru-RU"/>
        </w:rPr>
        <w:t xml:space="preserve"> </w:t>
      </w:r>
      <w:r w:rsidR="00F2112D">
        <w:rPr>
          <w:color w:val="000000" w:themeColor="text1"/>
          <w:sz w:val="28"/>
          <w:szCs w:val="28"/>
          <w:lang w:val="ru-RU"/>
        </w:rPr>
        <w:t>категори</w:t>
      </w:r>
      <w:r w:rsidR="005013FD">
        <w:rPr>
          <w:color w:val="000000" w:themeColor="text1"/>
          <w:sz w:val="28"/>
          <w:szCs w:val="28"/>
          <w:lang w:val="ru-RU"/>
        </w:rPr>
        <w:t>и</w:t>
      </w:r>
      <w:r w:rsidR="00F2112D" w:rsidRPr="005013FD">
        <w:rPr>
          <w:color w:val="000000" w:themeColor="text1"/>
          <w:sz w:val="28"/>
          <w:szCs w:val="28"/>
          <w:lang w:val="ru-RU"/>
        </w:rPr>
        <w:t xml:space="preserve"> </w:t>
      </w:r>
      <w:r w:rsidR="00F2112D">
        <w:rPr>
          <w:color w:val="000000" w:themeColor="text1"/>
          <w:sz w:val="28"/>
          <w:szCs w:val="28"/>
          <w:lang w:val="ru-RU"/>
        </w:rPr>
        <w:t xml:space="preserve">«педагог- модератор», протокол аттестационной комиссии № 1 от  3 марта 2025 года. </w:t>
      </w:r>
      <w:r w:rsidR="000444AA">
        <w:rPr>
          <w:color w:val="000000" w:themeColor="text1"/>
          <w:sz w:val="28"/>
          <w:szCs w:val="28"/>
          <w:lang w:val="ru-RU"/>
        </w:rPr>
        <w:t>У остальных 6 педагогов не</w:t>
      </w:r>
      <w:r>
        <w:rPr>
          <w:color w:val="000000" w:themeColor="text1"/>
          <w:sz w:val="28"/>
          <w:szCs w:val="28"/>
          <w:lang w:val="ru-RU"/>
        </w:rPr>
        <w:t>достаточный опыт и стаж ра</w:t>
      </w:r>
      <w:r w:rsidR="00FE1F30">
        <w:rPr>
          <w:color w:val="000000" w:themeColor="text1"/>
          <w:sz w:val="28"/>
          <w:szCs w:val="28"/>
          <w:lang w:val="ru-RU"/>
        </w:rPr>
        <w:t xml:space="preserve">боты.(Салахова И.Р. стаж 1 год, Хадаткаш И.В., стаж 1 год, Судариков К.С., стаж 1 год, Далелхан А.Х, стаж до года, Далелхан </w:t>
      </w:r>
      <w:r w:rsidR="00FE1F30">
        <w:rPr>
          <w:color w:val="000000" w:themeColor="text1"/>
          <w:sz w:val="28"/>
          <w:szCs w:val="28"/>
        </w:rPr>
        <w:t>Ә</w:t>
      </w:r>
      <w:r w:rsidR="00FE1F30">
        <w:rPr>
          <w:color w:val="000000" w:themeColor="text1"/>
          <w:sz w:val="28"/>
          <w:szCs w:val="28"/>
          <w:lang w:val="ru-RU"/>
        </w:rPr>
        <w:t>.Х,</w:t>
      </w:r>
      <w:r w:rsidR="00F2112D">
        <w:rPr>
          <w:color w:val="000000" w:themeColor="text1"/>
          <w:sz w:val="28"/>
          <w:szCs w:val="28"/>
          <w:lang w:val="ru-RU"/>
        </w:rPr>
        <w:t xml:space="preserve"> </w:t>
      </w:r>
      <w:r w:rsidR="00FE1F30">
        <w:rPr>
          <w:color w:val="000000" w:themeColor="text1"/>
          <w:sz w:val="28"/>
          <w:szCs w:val="28"/>
          <w:lang w:val="ru-RU"/>
        </w:rPr>
        <w:t xml:space="preserve">стаж до года Землянушкина А.А.вышла с декретного отпуска </w:t>
      </w:r>
      <w:r w:rsidR="00F2112D">
        <w:rPr>
          <w:color w:val="000000" w:themeColor="text1"/>
          <w:sz w:val="28"/>
          <w:szCs w:val="28"/>
          <w:lang w:val="ru-RU"/>
        </w:rPr>
        <w:t>3</w:t>
      </w:r>
      <w:r w:rsidR="00FE1F30">
        <w:rPr>
          <w:color w:val="000000" w:themeColor="text1"/>
          <w:sz w:val="28"/>
          <w:szCs w:val="28"/>
          <w:lang w:val="ru-RU"/>
        </w:rPr>
        <w:t xml:space="preserve"> ноября 2024 года)</w:t>
      </w:r>
    </w:p>
    <w:p w14:paraId="4CF98774" w14:textId="77777777" w:rsidR="00D80BA2" w:rsidRPr="005210E8" w:rsidRDefault="00D80BA2" w:rsidP="00D80BA2">
      <w:pPr>
        <w:ind w:firstLine="567"/>
        <w:rPr>
          <w:sz w:val="28"/>
          <w:szCs w:val="28"/>
          <w:lang w:val="ru-RU"/>
        </w:rPr>
      </w:pPr>
      <w:r w:rsidRPr="005210E8">
        <w:rPr>
          <w:sz w:val="28"/>
          <w:szCs w:val="28"/>
          <w:lang w:val="ru-RU"/>
        </w:rPr>
        <w:t>Сведения о присвоении категорий по годам:</w:t>
      </w:r>
    </w:p>
    <w:tbl>
      <w:tblPr>
        <w:tblStyle w:val="TableGrid"/>
        <w:tblW w:w="10183" w:type="dxa"/>
        <w:jc w:val="center"/>
        <w:tblInd w:w="0" w:type="dxa"/>
        <w:tblLayout w:type="fixed"/>
        <w:tblCellMar>
          <w:top w:w="6" w:type="dxa"/>
          <w:left w:w="107" w:type="dxa"/>
          <w:right w:w="61" w:type="dxa"/>
        </w:tblCellMar>
        <w:tblLook w:val="04A0" w:firstRow="1" w:lastRow="0" w:firstColumn="1" w:lastColumn="0" w:noHBand="0" w:noVBand="1"/>
      </w:tblPr>
      <w:tblGrid>
        <w:gridCol w:w="1422"/>
        <w:gridCol w:w="899"/>
        <w:gridCol w:w="935"/>
        <w:gridCol w:w="899"/>
        <w:gridCol w:w="1085"/>
        <w:gridCol w:w="992"/>
        <w:gridCol w:w="851"/>
        <w:gridCol w:w="992"/>
        <w:gridCol w:w="709"/>
        <w:gridCol w:w="702"/>
        <w:gridCol w:w="697"/>
      </w:tblGrid>
      <w:tr w:rsidR="00B474B1" w:rsidRPr="005210E8" w14:paraId="29667246" w14:textId="77777777" w:rsidTr="00E751BF">
        <w:trPr>
          <w:cantSplit/>
          <w:trHeight w:val="467"/>
          <w:jc w:val="center"/>
        </w:trPr>
        <w:tc>
          <w:tcPr>
            <w:tcW w:w="1422" w:type="dxa"/>
            <w:vMerge w:val="restart"/>
            <w:tcBorders>
              <w:top w:val="single" w:sz="4" w:space="0" w:color="000000"/>
              <w:left w:val="single" w:sz="4" w:space="0" w:color="000000"/>
              <w:right w:val="single" w:sz="4" w:space="0" w:color="000000"/>
            </w:tcBorders>
            <w:shd w:val="clear" w:color="auto" w:fill="FFFFFF" w:themeFill="background1"/>
          </w:tcPr>
          <w:p w14:paraId="1BCE57FE" w14:textId="77777777" w:rsidR="00B474B1" w:rsidRPr="005210E8" w:rsidRDefault="00B474B1" w:rsidP="00851655">
            <w:pPr>
              <w:ind w:right="-1"/>
              <w:jc w:val="center"/>
              <w:rPr>
                <w:sz w:val="24"/>
                <w:szCs w:val="24"/>
              </w:rPr>
            </w:pPr>
            <w:r w:rsidRPr="005210E8">
              <w:rPr>
                <w:sz w:val="24"/>
                <w:szCs w:val="24"/>
              </w:rPr>
              <w:t>Квалификационная категория</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047149D3" w14:textId="1C43C5FF" w:rsidR="00B474B1" w:rsidRPr="00B474B1" w:rsidRDefault="00B474B1" w:rsidP="00B474B1">
            <w:pPr>
              <w:ind w:right="-1"/>
              <w:rPr>
                <w:b/>
                <w:sz w:val="24"/>
                <w:szCs w:val="24"/>
                <w:lang w:val="ru-RU"/>
              </w:rPr>
            </w:pPr>
            <w:r>
              <w:rPr>
                <w:b/>
                <w:sz w:val="24"/>
                <w:szCs w:val="24"/>
                <w:lang w:val="ru-RU"/>
              </w:rPr>
              <w:t>Год прохожения</w:t>
            </w:r>
          </w:p>
        </w:tc>
        <w:tc>
          <w:tcPr>
            <w:tcW w:w="395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241DE1A6" w14:textId="1A2C89B5" w:rsidR="00B474B1" w:rsidRPr="00B474B1" w:rsidRDefault="00B474B1" w:rsidP="00B474B1">
            <w:pPr>
              <w:ind w:right="-1"/>
              <w:jc w:val="center"/>
              <w:rPr>
                <w:b/>
                <w:sz w:val="24"/>
                <w:szCs w:val="24"/>
                <w:lang w:val="ru-RU"/>
              </w:rPr>
            </w:pPr>
            <w:r>
              <w:rPr>
                <w:b/>
                <w:sz w:val="24"/>
                <w:szCs w:val="24"/>
                <w:lang w:val="ru-RU"/>
              </w:rPr>
              <w:t>перспектива</w:t>
            </w:r>
          </w:p>
        </w:tc>
      </w:tr>
      <w:tr w:rsidR="00B474B1" w:rsidRPr="005210E8" w14:paraId="3DBB87CB" w14:textId="77777777" w:rsidTr="00E751BF">
        <w:trPr>
          <w:cantSplit/>
          <w:trHeight w:val="1681"/>
          <w:jc w:val="center"/>
        </w:trPr>
        <w:tc>
          <w:tcPr>
            <w:tcW w:w="1422" w:type="dxa"/>
            <w:vMerge/>
            <w:tcBorders>
              <w:left w:val="single" w:sz="4" w:space="0" w:color="000000"/>
              <w:bottom w:val="single" w:sz="4" w:space="0" w:color="000000"/>
              <w:right w:val="single" w:sz="4" w:space="0" w:color="000000"/>
            </w:tcBorders>
            <w:shd w:val="clear" w:color="auto" w:fill="FFFFFF" w:themeFill="background1"/>
          </w:tcPr>
          <w:p w14:paraId="09698C5D" w14:textId="77777777" w:rsidR="00B474B1" w:rsidRPr="005210E8" w:rsidRDefault="00B474B1" w:rsidP="00B474B1">
            <w:pPr>
              <w:ind w:right="-1"/>
              <w:jc w:val="center"/>
              <w:rPr>
                <w:sz w:val="24"/>
                <w:szCs w:val="24"/>
              </w:rPr>
            </w:pP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14:paraId="313A7B84" w14:textId="025670F9" w:rsidR="00B474B1" w:rsidRPr="00B474B1" w:rsidRDefault="00B474B1" w:rsidP="00B474B1">
            <w:pPr>
              <w:ind w:left="113" w:right="-1"/>
              <w:jc w:val="center"/>
              <w:rPr>
                <w:sz w:val="24"/>
                <w:szCs w:val="24"/>
                <w:lang w:val="ru-RU"/>
              </w:rPr>
            </w:pPr>
            <w:r w:rsidRPr="00B474B1">
              <w:rPr>
                <w:sz w:val="24"/>
                <w:szCs w:val="24"/>
                <w:lang w:val="ru-RU"/>
              </w:rPr>
              <w:t>2019-2020 учебный год</w:t>
            </w:r>
          </w:p>
        </w:tc>
        <w:tc>
          <w:tcPr>
            <w:tcW w:w="935"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14:paraId="2BA1457B" w14:textId="0465E5EC" w:rsidR="00B474B1" w:rsidRPr="00B474B1" w:rsidRDefault="00B474B1" w:rsidP="00B474B1">
            <w:pPr>
              <w:ind w:left="113" w:right="-1"/>
              <w:jc w:val="center"/>
              <w:rPr>
                <w:sz w:val="24"/>
                <w:szCs w:val="24"/>
              </w:rPr>
            </w:pPr>
            <w:r w:rsidRPr="00B474B1">
              <w:rPr>
                <w:sz w:val="24"/>
                <w:szCs w:val="24"/>
                <w:lang w:val="ru-RU"/>
              </w:rPr>
              <w:t>2020-2021 учебный год</w:t>
            </w: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14:paraId="64F340F2" w14:textId="729FAF56" w:rsidR="00B474B1" w:rsidRPr="00B474B1" w:rsidRDefault="00B474B1" w:rsidP="00B474B1">
            <w:pPr>
              <w:ind w:left="113" w:right="-1"/>
              <w:jc w:val="center"/>
              <w:rPr>
                <w:sz w:val="24"/>
                <w:szCs w:val="24"/>
              </w:rPr>
            </w:pPr>
            <w:r w:rsidRPr="00B474B1">
              <w:rPr>
                <w:sz w:val="24"/>
                <w:szCs w:val="24"/>
              </w:rPr>
              <w:t>202</w:t>
            </w:r>
            <w:r w:rsidRPr="00B474B1">
              <w:rPr>
                <w:sz w:val="24"/>
                <w:szCs w:val="24"/>
                <w:lang w:val="ru-RU"/>
              </w:rPr>
              <w:t>1</w:t>
            </w:r>
            <w:r w:rsidRPr="00B474B1">
              <w:rPr>
                <w:sz w:val="24"/>
                <w:szCs w:val="24"/>
              </w:rPr>
              <w:t>-202</w:t>
            </w:r>
            <w:r w:rsidRPr="00B474B1">
              <w:rPr>
                <w:sz w:val="24"/>
                <w:szCs w:val="24"/>
                <w:lang w:val="ru-RU"/>
              </w:rPr>
              <w:t>2</w:t>
            </w:r>
            <w:r w:rsidRPr="00B474B1">
              <w:rPr>
                <w:sz w:val="24"/>
                <w:szCs w:val="24"/>
              </w:rPr>
              <w:t xml:space="preserve"> учебный год</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14:paraId="23F1C476" w14:textId="77777777" w:rsidR="00B474B1" w:rsidRPr="00B474B1" w:rsidRDefault="00B474B1" w:rsidP="00B474B1">
            <w:pPr>
              <w:ind w:left="113" w:right="-1"/>
              <w:jc w:val="center"/>
              <w:rPr>
                <w:sz w:val="24"/>
                <w:szCs w:val="24"/>
                <w:lang w:val="ru-RU"/>
              </w:rPr>
            </w:pPr>
            <w:r w:rsidRPr="00B474B1">
              <w:rPr>
                <w:sz w:val="24"/>
                <w:szCs w:val="24"/>
              </w:rPr>
              <w:t>202</w:t>
            </w:r>
            <w:r w:rsidRPr="00B474B1">
              <w:rPr>
                <w:sz w:val="24"/>
                <w:szCs w:val="24"/>
                <w:lang w:val="ru-RU"/>
              </w:rPr>
              <w:t>2</w:t>
            </w:r>
            <w:r w:rsidRPr="00B474B1">
              <w:rPr>
                <w:sz w:val="24"/>
                <w:szCs w:val="24"/>
              </w:rPr>
              <w:t>-202</w:t>
            </w:r>
            <w:r w:rsidRPr="00B474B1">
              <w:rPr>
                <w:sz w:val="24"/>
                <w:szCs w:val="24"/>
                <w:lang w:val="ru-RU"/>
              </w:rPr>
              <w:t>3</w:t>
            </w:r>
          </w:p>
          <w:p w14:paraId="630F65C5" w14:textId="0D0AB1EC" w:rsidR="00B474B1" w:rsidRPr="00B474B1" w:rsidRDefault="00B474B1" w:rsidP="00B474B1">
            <w:pPr>
              <w:ind w:left="113" w:right="-1"/>
              <w:jc w:val="center"/>
              <w:rPr>
                <w:sz w:val="24"/>
                <w:szCs w:val="24"/>
              </w:rPr>
            </w:pPr>
            <w:r w:rsidRPr="00B474B1">
              <w:rPr>
                <w:sz w:val="24"/>
                <w:szCs w:val="24"/>
                <w:lang w:val="ru-RU"/>
              </w:rPr>
              <w:t xml:space="preserve"> </w:t>
            </w:r>
            <w:r w:rsidRPr="00B474B1">
              <w:rPr>
                <w:sz w:val="24"/>
                <w:szCs w:val="24"/>
              </w:rPr>
              <w:t>учебный год</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14:paraId="60C018F2" w14:textId="152E96AC" w:rsidR="00B474B1" w:rsidRPr="00B474B1" w:rsidRDefault="00B474B1" w:rsidP="00B474B1">
            <w:pPr>
              <w:ind w:left="113" w:right="-1"/>
              <w:jc w:val="center"/>
              <w:rPr>
                <w:sz w:val="24"/>
                <w:szCs w:val="24"/>
              </w:rPr>
            </w:pPr>
            <w:r w:rsidRPr="00B474B1">
              <w:rPr>
                <w:sz w:val="24"/>
                <w:szCs w:val="24"/>
              </w:rPr>
              <w:t>202</w:t>
            </w:r>
            <w:r w:rsidRPr="00B474B1">
              <w:rPr>
                <w:sz w:val="24"/>
                <w:szCs w:val="24"/>
                <w:lang w:val="ru-RU"/>
              </w:rPr>
              <w:t>3</w:t>
            </w:r>
            <w:r w:rsidRPr="00B474B1">
              <w:rPr>
                <w:sz w:val="24"/>
                <w:szCs w:val="24"/>
              </w:rPr>
              <w:t>-202</w:t>
            </w:r>
            <w:r w:rsidRPr="00B474B1">
              <w:rPr>
                <w:sz w:val="24"/>
                <w:szCs w:val="24"/>
                <w:lang w:val="ru-RU"/>
              </w:rPr>
              <w:t>4</w:t>
            </w:r>
            <w:r w:rsidRPr="00B474B1">
              <w:rPr>
                <w:sz w:val="24"/>
                <w:szCs w:val="24"/>
              </w:rPr>
              <w:t xml:space="preserve"> учебный год</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14:paraId="4489E8B6" w14:textId="576AD7DF" w:rsidR="00B474B1" w:rsidRPr="00B474B1" w:rsidRDefault="00B474B1" w:rsidP="00B474B1">
            <w:pPr>
              <w:ind w:left="113" w:right="-1"/>
              <w:jc w:val="center"/>
              <w:rPr>
                <w:sz w:val="24"/>
                <w:szCs w:val="24"/>
              </w:rPr>
            </w:pPr>
            <w:r w:rsidRPr="00B474B1">
              <w:rPr>
                <w:sz w:val="24"/>
                <w:szCs w:val="24"/>
              </w:rPr>
              <w:t>202</w:t>
            </w:r>
            <w:r w:rsidRPr="00B474B1">
              <w:rPr>
                <w:sz w:val="24"/>
                <w:szCs w:val="24"/>
                <w:lang w:val="ru-RU"/>
              </w:rPr>
              <w:t>4</w:t>
            </w:r>
            <w:r w:rsidRPr="00B474B1">
              <w:rPr>
                <w:sz w:val="24"/>
                <w:szCs w:val="24"/>
              </w:rPr>
              <w:t>-202</w:t>
            </w:r>
            <w:r w:rsidRPr="00B474B1">
              <w:rPr>
                <w:sz w:val="24"/>
                <w:szCs w:val="24"/>
                <w:lang w:val="ru-RU"/>
              </w:rPr>
              <w:t>5</w:t>
            </w:r>
            <w:r w:rsidRPr="00B474B1">
              <w:rPr>
                <w:sz w:val="24"/>
                <w:szCs w:val="24"/>
              </w:rPr>
              <w:t xml:space="preserve"> учебный год</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14:paraId="79B15E10" w14:textId="27E94F84" w:rsidR="00B474B1" w:rsidRPr="00B474B1" w:rsidRDefault="00B474B1" w:rsidP="00B474B1">
            <w:pPr>
              <w:ind w:left="113" w:right="-1"/>
              <w:jc w:val="center"/>
              <w:rPr>
                <w:sz w:val="24"/>
                <w:szCs w:val="24"/>
              </w:rPr>
            </w:pPr>
            <w:r w:rsidRPr="00B474B1">
              <w:rPr>
                <w:sz w:val="24"/>
                <w:szCs w:val="24"/>
              </w:rPr>
              <w:t>202</w:t>
            </w:r>
            <w:r w:rsidRPr="00B474B1">
              <w:rPr>
                <w:sz w:val="24"/>
                <w:szCs w:val="24"/>
                <w:lang w:val="ru-RU"/>
              </w:rPr>
              <w:t>5</w:t>
            </w:r>
            <w:r w:rsidRPr="00B474B1">
              <w:rPr>
                <w:sz w:val="24"/>
                <w:szCs w:val="24"/>
              </w:rPr>
              <w:t>-202</w:t>
            </w:r>
            <w:r w:rsidRPr="00B474B1">
              <w:rPr>
                <w:sz w:val="24"/>
                <w:szCs w:val="24"/>
                <w:lang w:val="ru-RU"/>
              </w:rPr>
              <w:t>6</w:t>
            </w:r>
            <w:r w:rsidRPr="00B474B1">
              <w:rPr>
                <w:sz w:val="24"/>
                <w:szCs w:val="24"/>
              </w:rPr>
              <w:t xml:space="preserve"> учебный год</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14:paraId="247284C0" w14:textId="65A6FBD9" w:rsidR="00B474B1" w:rsidRPr="00B474B1" w:rsidRDefault="00B474B1" w:rsidP="00B474B1">
            <w:pPr>
              <w:ind w:left="113" w:right="-1"/>
              <w:jc w:val="center"/>
              <w:rPr>
                <w:sz w:val="24"/>
                <w:szCs w:val="24"/>
              </w:rPr>
            </w:pPr>
            <w:r w:rsidRPr="00B474B1">
              <w:rPr>
                <w:sz w:val="24"/>
                <w:szCs w:val="24"/>
              </w:rPr>
              <w:t>202</w:t>
            </w:r>
            <w:r w:rsidRPr="00B474B1">
              <w:rPr>
                <w:sz w:val="24"/>
                <w:szCs w:val="24"/>
                <w:lang w:val="ru-RU"/>
              </w:rPr>
              <w:t>6-</w:t>
            </w:r>
            <w:r w:rsidRPr="00B474B1">
              <w:rPr>
                <w:sz w:val="24"/>
                <w:szCs w:val="24"/>
              </w:rPr>
              <w:t>202</w:t>
            </w:r>
            <w:r w:rsidRPr="00B474B1">
              <w:rPr>
                <w:sz w:val="24"/>
                <w:szCs w:val="24"/>
                <w:lang w:val="ru-RU"/>
              </w:rPr>
              <w:t>7</w:t>
            </w:r>
            <w:r w:rsidRPr="00B474B1">
              <w:rPr>
                <w:sz w:val="24"/>
                <w:szCs w:val="24"/>
              </w:rPr>
              <w:t xml:space="preserve"> учебный год</w:t>
            </w:r>
          </w:p>
        </w:tc>
        <w:tc>
          <w:tcPr>
            <w:tcW w:w="702"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14:paraId="585B73D1" w14:textId="50552476" w:rsidR="00B474B1" w:rsidRPr="00B474B1" w:rsidRDefault="00B474B1" w:rsidP="00B474B1">
            <w:pPr>
              <w:ind w:left="113" w:right="-1"/>
              <w:jc w:val="center"/>
              <w:rPr>
                <w:sz w:val="24"/>
                <w:szCs w:val="24"/>
              </w:rPr>
            </w:pPr>
            <w:r w:rsidRPr="00B474B1">
              <w:rPr>
                <w:sz w:val="24"/>
                <w:szCs w:val="24"/>
              </w:rPr>
              <w:t>202</w:t>
            </w:r>
            <w:r w:rsidRPr="00B474B1">
              <w:rPr>
                <w:sz w:val="24"/>
                <w:szCs w:val="24"/>
                <w:lang w:val="ru-RU"/>
              </w:rPr>
              <w:t>7</w:t>
            </w:r>
            <w:r w:rsidRPr="00B474B1">
              <w:rPr>
                <w:sz w:val="24"/>
                <w:szCs w:val="24"/>
              </w:rPr>
              <w:t>-202</w:t>
            </w:r>
            <w:r w:rsidRPr="00B474B1">
              <w:rPr>
                <w:sz w:val="24"/>
                <w:szCs w:val="24"/>
                <w:lang w:val="ru-RU"/>
              </w:rPr>
              <w:t>8</w:t>
            </w:r>
            <w:r w:rsidRPr="00B474B1">
              <w:rPr>
                <w:sz w:val="24"/>
                <w:szCs w:val="24"/>
              </w:rPr>
              <w:t xml:space="preserve"> учебный год</w:t>
            </w:r>
          </w:p>
        </w:tc>
        <w:tc>
          <w:tcPr>
            <w:tcW w:w="697"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14:paraId="4777105D" w14:textId="28941C23" w:rsidR="00B474B1" w:rsidRPr="00B474B1" w:rsidRDefault="00B474B1" w:rsidP="00B474B1">
            <w:pPr>
              <w:ind w:left="113" w:right="-1"/>
              <w:jc w:val="center"/>
              <w:rPr>
                <w:sz w:val="24"/>
                <w:szCs w:val="24"/>
              </w:rPr>
            </w:pPr>
            <w:r w:rsidRPr="00B474B1">
              <w:rPr>
                <w:sz w:val="24"/>
                <w:szCs w:val="24"/>
              </w:rPr>
              <w:t>202</w:t>
            </w:r>
            <w:r w:rsidRPr="00B474B1">
              <w:rPr>
                <w:sz w:val="24"/>
                <w:szCs w:val="24"/>
                <w:lang w:val="ru-RU"/>
              </w:rPr>
              <w:t>8</w:t>
            </w:r>
            <w:r w:rsidRPr="00B474B1">
              <w:rPr>
                <w:sz w:val="24"/>
                <w:szCs w:val="24"/>
              </w:rPr>
              <w:t>-202</w:t>
            </w:r>
            <w:r w:rsidRPr="00B474B1">
              <w:rPr>
                <w:sz w:val="24"/>
                <w:szCs w:val="24"/>
                <w:lang w:val="ru-RU"/>
              </w:rPr>
              <w:t>9</w:t>
            </w:r>
            <w:r w:rsidRPr="00B474B1">
              <w:rPr>
                <w:sz w:val="24"/>
                <w:szCs w:val="24"/>
              </w:rPr>
              <w:t xml:space="preserve"> учебный год</w:t>
            </w:r>
          </w:p>
        </w:tc>
      </w:tr>
      <w:tr w:rsidR="00D13D57" w:rsidRPr="00D13D57" w14:paraId="798EE426" w14:textId="77777777" w:rsidTr="00E751BF">
        <w:trPr>
          <w:trHeight w:val="475"/>
          <w:jc w:val="center"/>
        </w:trPr>
        <w:tc>
          <w:tcPr>
            <w:tcW w:w="14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3AC085" w14:textId="77777777" w:rsidR="00B474B1" w:rsidRPr="00D13D57" w:rsidRDefault="00B474B1" w:rsidP="00B474B1">
            <w:pPr>
              <w:ind w:right="-1"/>
              <w:rPr>
                <w:sz w:val="24"/>
                <w:szCs w:val="24"/>
              </w:rPr>
            </w:pPr>
            <w:r w:rsidRPr="00D13D57">
              <w:rPr>
                <w:sz w:val="24"/>
                <w:szCs w:val="24"/>
              </w:rPr>
              <w:t>Педагог - исследователь</w:t>
            </w: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F88709" w14:textId="6828ABC2" w:rsidR="00B474B1" w:rsidRPr="00D13D57" w:rsidRDefault="00B474B1" w:rsidP="00B474B1">
            <w:pPr>
              <w:ind w:right="-1"/>
              <w:jc w:val="center"/>
              <w:rPr>
                <w:sz w:val="24"/>
                <w:szCs w:val="24"/>
                <w:lang w:val="ru-RU"/>
              </w:rPr>
            </w:pPr>
          </w:p>
        </w:tc>
        <w:tc>
          <w:tcPr>
            <w:tcW w:w="9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611A25" w14:textId="0D9C08D9" w:rsidR="00B474B1" w:rsidRPr="00D13D57" w:rsidRDefault="00B474B1" w:rsidP="00B474B1">
            <w:pPr>
              <w:ind w:right="-1"/>
              <w:jc w:val="center"/>
              <w:rPr>
                <w:sz w:val="24"/>
                <w:szCs w:val="24"/>
                <w:lang w:val="ru-RU"/>
              </w:rPr>
            </w:pPr>
            <w:r w:rsidRPr="00D13D57">
              <w:rPr>
                <w:sz w:val="24"/>
                <w:szCs w:val="24"/>
                <w:lang w:val="ru-RU"/>
              </w:rPr>
              <w:t>1</w:t>
            </w: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34C7EB" w14:textId="5F7A0BEF" w:rsidR="00B474B1" w:rsidRPr="00D13D57" w:rsidRDefault="00B474B1" w:rsidP="00B474B1">
            <w:pPr>
              <w:ind w:right="-1"/>
              <w:jc w:val="center"/>
              <w:rPr>
                <w:sz w:val="24"/>
                <w:szCs w:val="24"/>
                <w:lang w:val="ru-RU"/>
              </w:rPr>
            </w:pPr>
          </w:p>
        </w:tc>
        <w:tc>
          <w:tcPr>
            <w:tcW w:w="10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E67156" w14:textId="77777777" w:rsidR="00B474B1" w:rsidRPr="00D13D57" w:rsidRDefault="00B474B1" w:rsidP="00B474B1">
            <w:pPr>
              <w:ind w:right="-1"/>
              <w:jc w:val="center"/>
              <w:rPr>
                <w:sz w:val="24"/>
                <w:szCs w:val="24"/>
                <w:lang w:val="ru-RU"/>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96F0D2" w14:textId="614998DC" w:rsidR="00B474B1" w:rsidRPr="00D13D57" w:rsidRDefault="00B474B1" w:rsidP="00B474B1">
            <w:pPr>
              <w:ind w:right="-1"/>
              <w:jc w:val="center"/>
              <w:rPr>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A17670" w14:textId="77777777" w:rsidR="00B474B1" w:rsidRPr="00D13D57" w:rsidRDefault="00B474B1" w:rsidP="00B474B1">
            <w:pPr>
              <w:ind w:right="-1"/>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4991D6" w14:textId="20BB021E" w:rsidR="00B474B1" w:rsidRPr="00D13D57" w:rsidRDefault="00B474B1" w:rsidP="00B474B1">
            <w:pPr>
              <w:ind w:right="-1"/>
              <w:jc w:val="center"/>
              <w:rPr>
                <w:sz w:val="24"/>
                <w:szCs w:val="24"/>
                <w:lang w:val="ru-RU"/>
              </w:rPr>
            </w:pPr>
            <w:r w:rsidRPr="00D13D57">
              <w:rPr>
                <w:sz w:val="24"/>
                <w:szCs w:val="24"/>
                <w:lang w:val="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6C8ED7" w14:textId="77777777" w:rsidR="00B474B1" w:rsidRPr="00D13D57" w:rsidRDefault="00B474B1" w:rsidP="00B474B1">
            <w:pPr>
              <w:ind w:right="-1"/>
              <w:jc w:val="center"/>
              <w:rPr>
                <w:sz w:val="24"/>
                <w:szCs w:val="24"/>
              </w:rPr>
            </w:pPr>
          </w:p>
        </w:tc>
        <w:tc>
          <w:tcPr>
            <w:tcW w:w="7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B0AE9D" w14:textId="4938B881" w:rsidR="00B474B1" w:rsidRPr="00D13D57" w:rsidRDefault="00B474B1" w:rsidP="00B474B1">
            <w:pPr>
              <w:ind w:right="-1"/>
              <w:jc w:val="center"/>
              <w:rPr>
                <w:sz w:val="24"/>
                <w:szCs w:val="24"/>
                <w:lang w:val="ru-RU"/>
              </w:rPr>
            </w:pPr>
          </w:p>
        </w:tc>
        <w:tc>
          <w:tcPr>
            <w:tcW w:w="69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279514" w14:textId="77777777" w:rsidR="00B474B1" w:rsidRPr="00D13D57" w:rsidRDefault="00B474B1" w:rsidP="00B474B1">
            <w:pPr>
              <w:ind w:right="-1"/>
              <w:jc w:val="center"/>
              <w:rPr>
                <w:sz w:val="24"/>
                <w:szCs w:val="24"/>
              </w:rPr>
            </w:pPr>
          </w:p>
        </w:tc>
      </w:tr>
      <w:tr w:rsidR="00D13D57" w:rsidRPr="00D13D57" w14:paraId="51F4186E" w14:textId="77777777" w:rsidTr="00E751BF">
        <w:trPr>
          <w:trHeight w:val="475"/>
          <w:jc w:val="center"/>
        </w:trPr>
        <w:tc>
          <w:tcPr>
            <w:tcW w:w="14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D3755F" w14:textId="77777777" w:rsidR="00B474B1" w:rsidRPr="00D13D57" w:rsidRDefault="00B474B1" w:rsidP="00B474B1">
            <w:pPr>
              <w:ind w:right="-1"/>
              <w:jc w:val="both"/>
              <w:rPr>
                <w:sz w:val="24"/>
                <w:szCs w:val="24"/>
              </w:rPr>
            </w:pPr>
            <w:r w:rsidRPr="00D13D57">
              <w:rPr>
                <w:sz w:val="24"/>
                <w:szCs w:val="24"/>
              </w:rPr>
              <w:lastRenderedPageBreak/>
              <w:t>Педагог - эксперт</w:t>
            </w: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4AA92F" w14:textId="414CF61D" w:rsidR="00B474B1" w:rsidRPr="00D13D57" w:rsidRDefault="00B474B1" w:rsidP="00B474B1">
            <w:pPr>
              <w:ind w:right="-1"/>
              <w:jc w:val="center"/>
              <w:rPr>
                <w:sz w:val="24"/>
                <w:szCs w:val="24"/>
                <w:lang w:val="ru-RU"/>
              </w:rPr>
            </w:pPr>
            <w:r w:rsidRPr="00D13D57">
              <w:rPr>
                <w:sz w:val="24"/>
                <w:szCs w:val="24"/>
                <w:lang w:val="ru-RU"/>
              </w:rPr>
              <w:t>3</w:t>
            </w:r>
          </w:p>
        </w:tc>
        <w:tc>
          <w:tcPr>
            <w:tcW w:w="9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494AAB" w14:textId="1C5743B8" w:rsidR="00B474B1" w:rsidRPr="00D13D57" w:rsidRDefault="00B474B1" w:rsidP="00B474B1">
            <w:pPr>
              <w:ind w:right="-1"/>
              <w:jc w:val="center"/>
              <w:rPr>
                <w:sz w:val="24"/>
                <w:szCs w:val="24"/>
                <w:lang w:val="ru-RU"/>
              </w:rPr>
            </w:pPr>
            <w:r w:rsidRPr="00D13D57">
              <w:rPr>
                <w:sz w:val="24"/>
                <w:szCs w:val="24"/>
                <w:lang w:val="ru-RU"/>
              </w:rPr>
              <w:t>5</w:t>
            </w: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C22664" w14:textId="4EFC21AC" w:rsidR="00B474B1" w:rsidRPr="00D13D57" w:rsidRDefault="00B474B1" w:rsidP="00B474B1">
            <w:pPr>
              <w:ind w:right="-1"/>
              <w:jc w:val="center"/>
              <w:rPr>
                <w:sz w:val="24"/>
                <w:szCs w:val="24"/>
                <w:lang w:val="ru-RU"/>
              </w:rPr>
            </w:pPr>
          </w:p>
        </w:tc>
        <w:tc>
          <w:tcPr>
            <w:tcW w:w="10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477A82" w14:textId="77777777" w:rsidR="00B474B1" w:rsidRPr="00D13D57" w:rsidRDefault="00B474B1" w:rsidP="00B474B1">
            <w:pPr>
              <w:ind w:right="-1"/>
              <w:jc w:val="center"/>
              <w:rPr>
                <w:sz w:val="24"/>
                <w:szCs w:val="24"/>
                <w:lang w:val="ru-RU"/>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339F32" w14:textId="40FA9C36" w:rsidR="00B474B1" w:rsidRPr="00D13D57" w:rsidRDefault="00B474B1" w:rsidP="00B474B1">
            <w:pPr>
              <w:ind w:right="-1"/>
              <w:jc w:val="center"/>
              <w:rPr>
                <w:sz w:val="24"/>
                <w:szCs w:val="24"/>
                <w:lang w:val="ru-RU"/>
              </w:rPr>
            </w:pPr>
            <w:r w:rsidRPr="00D13D57">
              <w:rPr>
                <w:sz w:val="24"/>
                <w:szCs w:val="24"/>
                <w:lang w:val="ru-RU"/>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6F366D" w14:textId="53AD4251" w:rsidR="00B474B1" w:rsidRPr="00D13D57" w:rsidRDefault="00E84C71" w:rsidP="00B474B1">
            <w:pPr>
              <w:ind w:right="-1"/>
              <w:jc w:val="center"/>
              <w:rPr>
                <w:sz w:val="24"/>
                <w:szCs w:val="24"/>
                <w:lang w:val="ru-RU"/>
              </w:rPr>
            </w:pPr>
            <w:r>
              <w:rPr>
                <w:sz w:val="24"/>
                <w:szCs w:val="24"/>
                <w:lang w:val="ru-RU"/>
              </w:rPr>
              <w:t>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87D7B4" w14:textId="5ACDB1B3" w:rsidR="00B474B1" w:rsidRPr="00D13D57" w:rsidRDefault="00B474B1" w:rsidP="00B474B1">
            <w:pPr>
              <w:ind w:right="-1"/>
              <w:jc w:val="center"/>
              <w:rPr>
                <w:sz w:val="24"/>
                <w:szCs w:val="24"/>
                <w:lang w:val="ru-RU"/>
              </w:rPr>
            </w:pPr>
            <w:r w:rsidRPr="00D13D57">
              <w:rPr>
                <w:sz w:val="24"/>
                <w:szCs w:val="24"/>
                <w:lang w:val="ru-RU"/>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6AE1A3" w14:textId="77777777" w:rsidR="00B474B1" w:rsidRPr="00D13D57" w:rsidRDefault="00B474B1" w:rsidP="00B474B1">
            <w:pPr>
              <w:ind w:right="-1"/>
              <w:jc w:val="center"/>
              <w:rPr>
                <w:sz w:val="24"/>
                <w:szCs w:val="24"/>
                <w:lang w:val="ru-RU"/>
              </w:rPr>
            </w:pPr>
          </w:p>
        </w:tc>
        <w:tc>
          <w:tcPr>
            <w:tcW w:w="7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5F34D5" w14:textId="7B522CCE" w:rsidR="00B474B1" w:rsidRPr="00D13D57" w:rsidRDefault="00B474B1" w:rsidP="00B474B1">
            <w:pPr>
              <w:ind w:right="-1"/>
              <w:jc w:val="center"/>
              <w:rPr>
                <w:sz w:val="24"/>
                <w:szCs w:val="24"/>
                <w:lang w:val="ru-RU"/>
              </w:rPr>
            </w:pPr>
          </w:p>
        </w:tc>
        <w:tc>
          <w:tcPr>
            <w:tcW w:w="69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7AAAB7" w14:textId="6947931D" w:rsidR="00B474B1" w:rsidRPr="00D13D57" w:rsidRDefault="00B474B1" w:rsidP="00B474B1">
            <w:pPr>
              <w:ind w:right="-1"/>
              <w:jc w:val="center"/>
              <w:rPr>
                <w:sz w:val="24"/>
                <w:szCs w:val="24"/>
                <w:lang w:val="ru-RU"/>
              </w:rPr>
            </w:pPr>
            <w:r w:rsidRPr="00D13D57">
              <w:rPr>
                <w:sz w:val="24"/>
                <w:szCs w:val="24"/>
                <w:lang w:val="ru-RU"/>
              </w:rPr>
              <w:t>1</w:t>
            </w:r>
          </w:p>
        </w:tc>
      </w:tr>
      <w:tr w:rsidR="00D13D57" w:rsidRPr="00D13D57" w14:paraId="34DA8455" w14:textId="77777777" w:rsidTr="00E751BF">
        <w:trPr>
          <w:trHeight w:val="475"/>
          <w:jc w:val="center"/>
        </w:trPr>
        <w:tc>
          <w:tcPr>
            <w:tcW w:w="14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5A07A9" w14:textId="77777777" w:rsidR="00B474B1" w:rsidRPr="00D13D57" w:rsidRDefault="00B474B1" w:rsidP="00B474B1">
            <w:pPr>
              <w:ind w:right="-1"/>
              <w:jc w:val="both"/>
              <w:rPr>
                <w:sz w:val="24"/>
                <w:szCs w:val="24"/>
              </w:rPr>
            </w:pPr>
            <w:r w:rsidRPr="00D13D57">
              <w:rPr>
                <w:sz w:val="24"/>
                <w:szCs w:val="24"/>
              </w:rPr>
              <w:t xml:space="preserve">Педагог - модератор </w:t>
            </w: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E48DC0" w14:textId="5632EDCD" w:rsidR="00B474B1" w:rsidRPr="00D13D57" w:rsidRDefault="00B474B1" w:rsidP="00B474B1">
            <w:pPr>
              <w:ind w:right="-1"/>
              <w:jc w:val="center"/>
              <w:rPr>
                <w:sz w:val="24"/>
                <w:szCs w:val="24"/>
                <w:lang w:val="ru-RU"/>
              </w:rPr>
            </w:pPr>
          </w:p>
        </w:tc>
        <w:tc>
          <w:tcPr>
            <w:tcW w:w="9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1ED0CD" w14:textId="13691E85" w:rsidR="00B474B1" w:rsidRPr="00D13D57" w:rsidRDefault="00B474B1" w:rsidP="00B474B1">
            <w:pPr>
              <w:ind w:right="-1"/>
              <w:jc w:val="center"/>
              <w:rPr>
                <w:sz w:val="24"/>
                <w:szCs w:val="24"/>
                <w:lang w:val="ru-RU"/>
              </w:rPr>
            </w:pPr>
            <w:r w:rsidRPr="00D13D57">
              <w:rPr>
                <w:sz w:val="24"/>
                <w:szCs w:val="24"/>
                <w:lang w:val="ru-RU"/>
              </w:rPr>
              <w:t>2</w:t>
            </w: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3CF7FB" w14:textId="43740D66" w:rsidR="00B474B1" w:rsidRPr="00D13D57" w:rsidRDefault="00B474B1" w:rsidP="00B474B1">
            <w:pPr>
              <w:ind w:right="-1"/>
              <w:jc w:val="center"/>
              <w:rPr>
                <w:sz w:val="24"/>
                <w:szCs w:val="24"/>
                <w:lang w:val="ru-RU"/>
              </w:rPr>
            </w:pPr>
          </w:p>
        </w:tc>
        <w:tc>
          <w:tcPr>
            <w:tcW w:w="10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0211CE" w14:textId="4278EC80" w:rsidR="00B474B1" w:rsidRPr="00D13D57" w:rsidRDefault="00B474B1" w:rsidP="00B474B1">
            <w:pPr>
              <w:ind w:right="-1"/>
              <w:jc w:val="center"/>
              <w:rPr>
                <w:sz w:val="24"/>
                <w:szCs w:val="24"/>
                <w:lang w:val="ru-RU"/>
              </w:rPr>
            </w:pPr>
            <w:r w:rsidRPr="00D13D57">
              <w:rPr>
                <w:sz w:val="24"/>
                <w:szCs w:val="24"/>
                <w:lang w:val="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71D975" w14:textId="31B3C8D0" w:rsidR="00B474B1" w:rsidRPr="00D13D57" w:rsidRDefault="00860CE7" w:rsidP="00B474B1">
            <w:pPr>
              <w:ind w:right="-1"/>
              <w:jc w:val="center"/>
              <w:rPr>
                <w:sz w:val="24"/>
                <w:szCs w:val="24"/>
                <w:lang w:val="ru-RU"/>
              </w:rPr>
            </w:pPr>
            <w:r w:rsidRPr="00D13D57">
              <w:rPr>
                <w:sz w:val="24"/>
                <w:szCs w:val="24"/>
                <w:lang w:val="ru-RU"/>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B0649A" w14:textId="04E5ED15" w:rsidR="00B474B1" w:rsidRPr="00D13D57" w:rsidRDefault="00E84C71" w:rsidP="00B474B1">
            <w:pPr>
              <w:ind w:right="-1"/>
              <w:jc w:val="center"/>
              <w:rPr>
                <w:sz w:val="24"/>
                <w:szCs w:val="24"/>
                <w:lang w:val="ru-RU"/>
              </w:rPr>
            </w:pPr>
            <w:r>
              <w:rPr>
                <w:sz w:val="24"/>
                <w:szCs w:val="24"/>
                <w:lang w:val="ru-RU"/>
              </w:rPr>
              <w:t>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102E9B" w14:textId="0DF6FF20" w:rsidR="00B474B1" w:rsidRPr="00D13D57" w:rsidRDefault="00B474B1" w:rsidP="00B474B1">
            <w:pPr>
              <w:ind w:right="-1"/>
              <w:jc w:val="center"/>
              <w:rPr>
                <w:sz w:val="24"/>
                <w:szCs w:val="24"/>
                <w:lang w:val="ru-RU"/>
              </w:rPr>
            </w:pPr>
            <w:r w:rsidRPr="00D13D57">
              <w:rPr>
                <w:sz w:val="24"/>
                <w:szCs w:val="24"/>
                <w:lang w:val="ru-RU"/>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D8AECD" w14:textId="2AF3355B" w:rsidR="00B474B1" w:rsidRPr="00D13D57" w:rsidRDefault="00B474B1" w:rsidP="00B474B1">
            <w:pPr>
              <w:ind w:right="-1"/>
              <w:jc w:val="center"/>
              <w:rPr>
                <w:sz w:val="24"/>
                <w:szCs w:val="24"/>
                <w:lang w:val="ru-RU"/>
              </w:rPr>
            </w:pPr>
            <w:r w:rsidRPr="00D13D57">
              <w:rPr>
                <w:sz w:val="24"/>
                <w:szCs w:val="24"/>
                <w:lang w:val="ru-RU"/>
              </w:rPr>
              <w:t>2</w:t>
            </w:r>
          </w:p>
        </w:tc>
        <w:tc>
          <w:tcPr>
            <w:tcW w:w="7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B6B4AF" w14:textId="3415BCD9" w:rsidR="00B474B1" w:rsidRPr="00D13D57" w:rsidRDefault="00B474B1" w:rsidP="00B474B1">
            <w:pPr>
              <w:ind w:right="-1"/>
              <w:jc w:val="center"/>
              <w:rPr>
                <w:sz w:val="24"/>
                <w:szCs w:val="24"/>
                <w:lang w:val="ru-RU"/>
              </w:rPr>
            </w:pPr>
            <w:r w:rsidRPr="00D13D57">
              <w:rPr>
                <w:sz w:val="24"/>
                <w:szCs w:val="24"/>
                <w:lang w:val="ru-RU"/>
              </w:rPr>
              <w:t>1</w:t>
            </w:r>
          </w:p>
        </w:tc>
        <w:tc>
          <w:tcPr>
            <w:tcW w:w="69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3E589F" w14:textId="79FEAD3A" w:rsidR="00B474B1" w:rsidRPr="00D13D57" w:rsidRDefault="00860CE7" w:rsidP="00B474B1">
            <w:pPr>
              <w:ind w:right="-1"/>
              <w:jc w:val="center"/>
              <w:rPr>
                <w:sz w:val="24"/>
                <w:szCs w:val="24"/>
                <w:lang w:val="ru-RU"/>
              </w:rPr>
            </w:pPr>
            <w:r w:rsidRPr="00D13D57">
              <w:rPr>
                <w:sz w:val="24"/>
                <w:szCs w:val="24"/>
                <w:lang w:val="ru-RU"/>
              </w:rPr>
              <w:t>5</w:t>
            </w:r>
          </w:p>
        </w:tc>
      </w:tr>
      <w:tr w:rsidR="00D13D57" w:rsidRPr="00D13D57" w14:paraId="00B79862" w14:textId="77777777" w:rsidTr="00E751BF">
        <w:trPr>
          <w:trHeight w:val="304"/>
          <w:jc w:val="center"/>
        </w:trPr>
        <w:tc>
          <w:tcPr>
            <w:tcW w:w="1422" w:type="dxa"/>
            <w:tcBorders>
              <w:top w:val="single" w:sz="4" w:space="0" w:color="000000"/>
              <w:left w:val="single" w:sz="4" w:space="0" w:color="000000"/>
              <w:bottom w:val="single" w:sz="4" w:space="0" w:color="000000"/>
              <w:right w:val="single" w:sz="4" w:space="0" w:color="000000"/>
            </w:tcBorders>
          </w:tcPr>
          <w:p w14:paraId="3E13900A" w14:textId="77777777" w:rsidR="00B474B1" w:rsidRPr="00D13D57" w:rsidRDefault="00B474B1" w:rsidP="00B474B1">
            <w:pPr>
              <w:ind w:right="-1"/>
              <w:jc w:val="both"/>
              <w:rPr>
                <w:sz w:val="24"/>
                <w:szCs w:val="24"/>
              </w:rPr>
            </w:pPr>
            <w:r w:rsidRPr="00D13D57">
              <w:rPr>
                <w:sz w:val="24"/>
                <w:szCs w:val="24"/>
              </w:rPr>
              <w:t>Высшая</w:t>
            </w:r>
          </w:p>
        </w:tc>
        <w:tc>
          <w:tcPr>
            <w:tcW w:w="899" w:type="dxa"/>
            <w:tcBorders>
              <w:top w:val="single" w:sz="4" w:space="0" w:color="000000"/>
              <w:left w:val="single" w:sz="4" w:space="0" w:color="000000"/>
              <w:bottom w:val="single" w:sz="4" w:space="0" w:color="000000"/>
              <w:right w:val="single" w:sz="4" w:space="0" w:color="000000"/>
            </w:tcBorders>
          </w:tcPr>
          <w:p w14:paraId="0F899D56" w14:textId="31CAA599" w:rsidR="00B474B1" w:rsidRPr="00896FC3" w:rsidRDefault="00896FC3" w:rsidP="00B474B1">
            <w:pPr>
              <w:ind w:right="-1"/>
              <w:jc w:val="center"/>
              <w:rPr>
                <w:sz w:val="24"/>
                <w:szCs w:val="24"/>
                <w:lang w:val="ru-RU"/>
              </w:rPr>
            </w:pPr>
            <w:r>
              <w:rPr>
                <w:sz w:val="24"/>
                <w:szCs w:val="24"/>
                <w:lang w:val="ru-RU"/>
              </w:rPr>
              <w:t>-</w:t>
            </w:r>
          </w:p>
        </w:tc>
        <w:tc>
          <w:tcPr>
            <w:tcW w:w="935" w:type="dxa"/>
            <w:tcBorders>
              <w:top w:val="single" w:sz="4" w:space="0" w:color="000000"/>
              <w:left w:val="single" w:sz="4" w:space="0" w:color="000000"/>
              <w:bottom w:val="single" w:sz="4" w:space="0" w:color="000000"/>
              <w:right w:val="single" w:sz="4" w:space="0" w:color="000000"/>
            </w:tcBorders>
          </w:tcPr>
          <w:p w14:paraId="2D65AD95" w14:textId="463FB174" w:rsidR="00B474B1" w:rsidRPr="00D13D57" w:rsidRDefault="00896FC3" w:rsidP="00B474B1">
            <w:pPr>
              <w:ind w:right="-1"/>
              <w:jc w:val="center"/>
              <w:rPr>
                <w:sz w:val="24"/>
                <w:szCs w:val="24"/>
                <w:lang w:val="ru-RU"/>
              </w:rPr>
            </w:pPr>
            <w:r>
              <w:rPr>
                <w:sz w:val="24"/>
                <w:szCs w:val="24"/>
                <w:lang w:val="ru-RU"/>
              </w:rPr>
              <w:t>-</w:t>
            </w:r>
          </w:p>
        </w:tc>
        <w:tc>
          <w:tcPr>
            <w:tcW w:w="899" w:type="dxa"/>
            <w:tcBorders>
              <w:top w:val="single" w:sz="4" w:space="0" w:color="000000"/>
              <w:left w:val="single" w:sz="4" w:space="0" w:color="000000"/>
              <w:bottom w:val="single" w:sz="4" w:space="0" w:color="000000"/>
              <w:right w:val="single" w:sz="4" w:space="0" w:color="000000"/>
            </w:tcBorders>
          </w:tcPr>
          <w:p w14:paraId="30C0EF97" w14:textId="148784F0" w:rsidR="00B474B1" w:rsidRPr="00D13D57" w:rsidRDefault="00896FC3" w:rsidP="00B474B1">
            <w:pPr>
              <w:ind w:right="-1"/>
              <w:jc w:val="center"/>
              <w:rPr>
                <w:sz w:val="24"/>
                <w:szCs w:val="24"/>
                <w:lang w:val="ru-RU"/>
              </w:rPr>
            </w:pPr>
            <w:r>
              <w:rPr>
                <w:sz w:val="24"/>
                <w:szCs w:val="24"/>
                <w:lang w:val="ru-RU"/>
              </w:rPr>
              <w:t>-</w:t>
            </w:r>
          </w:p>
        </w:tc>
        <w:tc>
          <w:tcPr>
            <w:tcW w:w="1085" w:type="dxa"/>
            <w:tcBorders>
              <w:top w:val="single" w:sz="4" w:space="0" w:color="000000"/>
              <w:left w:val="single" w:sz="4" w:space="0" w:color="000000"/>
              <w:bottom w:val="single" w:sz="4" w:space="0" w:color="000000"/>
              <w:right w:val="single" w:sz="4" w:space="0" w:color="000000"/>
            </w:tcBorders>
          </w:tcPr>
          <w:p w14:paraId="74B4521D" w14:textId="2E039DD7" w:rsidR="00B474B1" w:rsidRPr="00896FC3" w:rsidRDefault="00896FC3" w:rsidP="00B474B1">
            <w:pPr>
              <w:ind w:right="-1"/>
              <w:jc w:val="center"/>
              <w:rPr>
                <w:sz w:val="24"/>
                <w:szCs w:val="24"/>
                <w:lang w:val="ru-RU"/>
              </w:rPr>
            </w:pPr>
            <w:r>
              <w:rPr>
                <w:sz w:val="24"/>
                <w:szCs w:val="24"/>
                <w:lang w:val="ru-RU"/>
              </w:rPr>
              <w:t>-</w:t>
            </w:r>
          </w:p>
        </w:tc>
        <w:tc>
          <w:tcPr>
            <w:tcW w:w="992" w:type="dxa"/>
            <w:tcBorders>
              <w:top w:val="single" w:sz="4" w:space="0" w:color="000000"/>
              <w:left w:val="single" w:sz="4" w:space="0" w:color="000000"/>
              <w:bottom w:val="single" w:sz="4" w:space="0" w:color="000000"/>
              <w:right w:val="single" w:sz="4" w:space="0" w:color="000000"/>
            </w:tcBorders>
          </w:tcPr>
          <w:p w14:paraId="44BF0FB5" w14:textId="5BCB12DA" w:rsidR="00B474B1" w:rsidRPr="00896FC3" w:rsidRDefault="00896FC3" w:rsidP="00B474B1">
            <w:pPr>
              <w:ind w:right="-1"/>
              <w:jc w:val="center"/>
              <w:rPr>
                <w:sz w:val="24"/>
                <w:szCs w:val="24"/>
                <w:lang w:val="ru-RU"/>
              </w:rPr>
            </w:pPr>
            <w:r>
              <w:rPr>
                <w:sz w:val="24"/>
                <w:szCs w:val="24"/>
                <w:lang w:val="ru-RU"/>
              </w:rPr>
              <w:t>-</w:t>
            </w:r>
          </w:p>
        </w:tc>
        <w:tc>
          <w:tcPr>
            <w:tcW w:w="851" w:type="dxa"/>
            <w:tcBorders>
              <w:top w:val="single" w:sz="4" w:space="0" w:color="000000"/>
              <w:left w:val="single" w:sz="4" w:space="0" w:color="000000"/>
              <w:bottom w:val="single" w:sz="4" w:space="0" w:color="000000"/>
              <w:right w:val="single" w:sz="4" w:space="0" w:color="000000"/>
            </w:tcBorders>
          </w:tcPr>
          <w:p w14:paraId="70CA5F41" w14:textId="189F158E" w:rsidR="00B474B1" w:rsidRPr="00896FC3" w:rsidRDefault="00896FC3" w:rsidP="00B474B1">
            <w:pPr>
              <w:ind w:right="-1"/>
              <w:jc w:val="center"/>
              <w:rPr>
                <w:sz w:val="24"/>
                <w:szCs w:val="24"/>
                <w:lang w:val="ru-RU"/>
              </w:rPr>
            </w:pPr>
            <w:r>
              <w:rPr>
                <w:sz w:val="24"/>
                <w:szCs w:val="24"/>
                <w:lang w:val="ru-RU"/>
              </w:rPr>
              <w:t>-</w:t>
            </w:r>
          </w:p>
        </w:tc>
        <w:tc>
          <w:tcPr>
            <w:tcW w:w="992" w:type="dxa"/>
            <w:tcBorders>
              <w:top w:val="single" w:sz="4" w:space="0" w:color="000000"/>
              <w:left w:val="single" w:sz="4" w:space="0" w:color="000000"/>
              <w:bottom w:val="single" w:sz="4" w:space="0" w:color="000000"/>
              <w:right w:val="single" w:sz="4" w:space="0" w:color="000000"/>
            </w:tcBorders>
          </w:tcPr>
          <w:p w14:paraId="1EB52BEA" w14:textId="2A0AB2B1" w:rsidR="00B474B1" w:rsidRPr="00896FC3" w:rsidRDefault="00896FC3" w:rsidP="00B474B1">
            <w:pPr>
              <w:ind w:right="-1"/>
              <w:jc w:val="center"/>
              <w:rPr>
                <w:sz w:val="24"/>
                <w:szCs w:val="24"/>
                <w:lang w:val="ru-RU"/>
              </w:rPr>
            </w:pPr>
            <w:r>
              <w:rPr>
                <w:sz w:val="24"/>
                <w:szCs w:val="24"/>
                <w:lang w:val="ru-RU"/>
              </w:rPr>
              <w:t>-</w:t>
            </w:r>
          </w:p>
        </w:tc>
        <w:tc>
          <w:tcPr>
            <w:tcW w:w="709" w:type="dxa"/>
            <w:tcBorders>
              <w:top w:val="single" w:sz="4" w:space="0" w:color="000000"/>
              <w:left w:val="single" w:sz="4" w:space="0" w:color="000000"/>
              <w:bottom w:val="single" w:sz="4" w:space="0" w:color="000000"/>
              <w:right w:val="single" w:sz="4" w:space="0" w:color="000000"/>
            </w:tcBorders>
          </w:tcPr>
          <w:p w14:paraId="276267AE" w14:textId="7775FC6D" w:rsidR="00B474B1" w:rsidRPr="00896FC3" w:rsidRDefault="00896FC3" w:rsidP="00B474B1">
            <w:pPr>
              <w:ind w:right="-1"/>
              <w:jc w:val="center"/>
              <w:rPr>
                <w:sz w:val="24"/>
                <w:szCs w:val="24"/>
                <w:lang w:val="ru-RU"/>
              </w:rPr>
            </w:pPr>
            <w:r>
              <w:rPr>
                <w:sz w:val="24"/>
                <w:szCs w:val="24"/>
                <w:lang w:val="ru-RU"/>
              </w:rPr>
              <w:t>-</w:t>
            </w:r>
          </w:p>
        </w:tc>
        <w:tc>
          <w:tcPr>
            <w:tcW w:w="702" w:type="dxa"/>
            <w:tcBorders>
              <w:top w:val="single" w:sz="4" w:space="0" w:color="000000"/>
              <w:left w:val="single" w:sz="4" w:space="0" w:color="000000"/>
              <w:bottom w:val="single" w:sz="4" w:space="0" w:color="000000"/>
              <w:right w:val="single" w:sz="4" w:space="0" w:color="000000"/>
            </w:tcBorders>
          </w:tcPr>
          <w:p w14:paraId="0530567B" w14:textId="0461D06C" w:rsidR="00B474B1" w:rsidRPr="00896FC3" w:rsidRDefault="00896FC3" w:rsidP="00B474B1">
            <w:pPr>
              <w:ind w:right="-1"/>
              <w:jc w:val="center"/>
              <w:rPr>
                <w:sz w:val="24"/>
                <w:szCs w:val="24"/>
                <w:lang w:val="ru-RU"/>
              </w:rPr>
            </w:pPr>
            <w:r>
              <w:rPr>
                <w:sz w:val="24"/>
                <w:szCs w:val="24"/>
                <w:lang w:val="ru-RU"/>
              </w:rPr>
              <w:t>-</w:t>
            </w:r>
          </w:p>
        </w:tc>
        <w:tc>
          <w:tcPr>
            <w:tcW w:w="697" w:type="dxa"/>
            <w:tcBorders>
              <w:top w:val="single" w:sz="4" w:space="0" w:color="000000"/>
              <w:left w:val="single" w:sz="4" w:space="0" w:color="000000"/>
              <w:bottom w:val="single" w:sz="4" w:space="0" w:color="000000"/>
              <w:right w:val="single" w:sz="4" w:space="0" w:color="000000"/>
            </w:tcBorders>
          </w:tcPr>
          <w:p w14:paraId="2A725F1D" w14:textId="37856539" w:rsidR="00B474B1" w:rsidRPr="00896FC3" w:rsidRDefault="00896FC3" w:rsidP="00B474B1">
            <w:pPr>
              <w:ind w:right="-1"/>
              <w:jc w:val="center"/>
              <w:rPr>
                <w:sz w:val="24"/>
                <w:szCs w:val="24"/>
                <w:lang w:val="ru-RU"/>
              </w:rPr>
            </w:pPr>
            <w:r>
              <w:rPr>
                <w:sz w:val="24"/>
                <w:szCs w:val="24"/>
                <w:lang w:val="ru-RU"/>
              </w:rPr>
              <w:t>-</w:t>
            </w:r>
          </w:p>
        </w:tc>
      </w:tr>
      <w:tr w:rsidR="00D13D57" w:rsidRPr="00D13D57" w14:paraId="54C37778" w14:textId="77777777" w:rsidTr="00E751BF">
        <w:trPr>
          <w:trHeight w:val="300"/>
          <w:jc w:val="center"/>
        </w:trPr>
        <w:tc>
          <w:tcPr>
            <w:tcW w:w="1422" w:type="dxa"/>
            <w:tcBorders>
              <w:top w:val="single" w:sz="4" w:space="0" w:color="000000"/>
              <w:left w:val="single" w:sz="4" w:space="0" w:color="000000"/>
              <w:bottom w:val="single" w:sz="4" w:space="0" w:color="000000"/>
              <w:right w:val="single" w:sz="4" w:space="0" w:color="000000"/>
            </w:tcBorders>
          </w:tcPr>
          <w:p w14:paraId="1E5D8799" w14:textId="77777777" w:rsidR="00B474B1" w:rsidRPr="00D13D57" w:rsidRDefault="00B474B1" w:rsidP="00B474B1">
            <w:pPr>
              <w:ind w:right="-1"/>
              <w:jc w:val="both"/>
              <w:rPr>
                <w:sz w:val="24"/>
                <w:szCs w:val="24"/>
              </w:rPr>
            </w:pPr>
            <w:r w:rsidRPr="00D13D57">
              <w:rPr>
                <w:sz w:val="24"/>
                <w:szCs w:val="24"/>
              </w:rPr>
              <w:t xml:space="preserve">Первая </w:t>
            </w:r>
          </w:p>
        </w:tc>
        <w:tc>
          <w:tcPr>
            <w:tcW w:w="899" w:type="dxa"/>
            <w:tcBorders>
              <w:top w:val="single" w:sz="4" w:space="0" w:color="000000"/>
              <w:left w:val="single" w:sz="4" w:space="0" w:color="000000"/>
              <w:bottom w:val="single" w:sz="4" w:space="0" w:color="000000"/>
              <w:right w:val="single" w:sz="4" w:space="0" w:color="000000"/>
            </w:tcBorders>
          </w:tcPr>
          <w:p w14:paraId="0527C191" w14:textId="13891912" w:rsidR="00B474B1" w:rsidRPr="00896FC3" w:rsidRDefault="00896FC3" w:rsidP="00B474B1">
            <w:pPr>
              <w:ind w:right="-1"/>
              <w:jc w:val="center"/>
              <w:rPr>
                <w:sz w:val="24"/>
                <w:szCs w:val="24"/>
                <w:lang w:val="ru-RU"/>
              </w:rPr>
            </w:pPr>
            <w:r>
              <w:rPr>
                <w:sz w:val="24"/>
                <w:szCs w:val="24"/>
                <w:lang w:val="ru-RU"/>
              </w:rPr>
              <w:t>-</w:t>
            </w:r>
          </w:p>
        </w:tc>
        <w:tc>
          <w:tcPr>
            <w:tcW w:w="935" w:type="dxa"/>
            <w:tcBorders>
              <w:top w:val="single" w:sz="4" w:space="0" w:color="000000"/>
              <w:left w:val="single" w:sz="4" w:space="0" w:color="000000"/>
              <w:bottom w:val="single" w:sz="4" w:space="0" w:color="000000"/>
              <w:right w:val="single" w:sz="4" w:space="0" w:color="000000"/>
            </w:tcBorders>
          </w:tcPr>
          <w:p w14:paraId="61399381" w14:textId="0D938775" w:rsidR="00B474B1" w:rsidRPr="00D13D57" w:rsidRDefault="00896FC3" w:rsidP="00B474B1">
            <w:pPr>
              <w:ind w:right="-1"/>
              <w:jc w:val="center"/>
              <w:rPr>
                <w:sz w:val="24"/>
                <w:szCs w:val="24"/>
                <w:lang w:val="ru-RU"/>
              </w:rPr>
            </w:pPr>
            <w:r>
              <w:rPr>
                <w:sz w:val="24"/>
                <w:szCs w:val="24"/>
                <w:lang w:val="ru-RU"/>
              </w:rPr>
              <w:t>-</w:t>
            </w:r>
          </w:p>
        </w:tc>
        <w:tc>
          <w:tcPr>
            <w:tcW w:w="899" w:type="dxa"/>
            <w:tcBorders>
              <w:top w:val="single" w:sz="4" w:space="0" w:color="000000"/>
              <w:left w:val="single" w:sz="4" w:space="0" w:color="000000"/>
              <w:bottom w:val="single" w:sz="4" w:space="0" w:color="000000"/>
              <w:right w:val="single" w:sz="4" w:space="0" w:color="000000"/>
            </w:tcBorders>
          </w:tcPr>
          <w:p w14:paraId="78DCAA6B" w14:textId="6FC044A7" w:rsidR="00B474B1" w:rsidRPr="00D13D57" w:rsidRDefault="00896FC3" w:rsidP="00B474B1">
            <w:pPr>
              <w:ind w:right="-1"/>
              <w:jc w:val="center"/>
              <w:rPr>
                <w:sz w:val="24"/>
                <w:szCs w:val="24"/>
                <w:lang w:val="ru-RU"/>
              </w:rPr>
            </w:pPr>
            <w:r>
              <w:rPr>
                <w:sz w:val="24"/>
                <w:szCs w:val="24"/>
                <w:lang w:val="ru-RU"/>
              </w:rPr>
              <w:t>-</w:t>
            </w:r>
          </w:p>
        </w:tc>
        <w:tc>
          <w:tcPr>
            <w:tcW w:w="1085" w:type="dxa"/>
            <w:tcBorders>
              <w:top w:val="single" w:sz="4" w:space="0" w:color="000000"/>
              <w:left w:val="single" w:sz="4" w:space="0" w:color="000000"/>
              <w:bottom w:val="single" w:sz="4" w:space="0" w:color="000000"/>
              <w:right w:val="single" w:sz="4" w:space="0" w:color="000000"/>
            </w:tcBorders>
          </w:tcPr>
          <w:p w14:paraId="4482B844" w14:textId="3E16C0DD" w:rsidR="00B474B1" w:rsidRPr="00896FC3" w:rsidRDefault="00896FC3" w:rsidP="00B474B1">
            <w:pPr>
              <w:ind w:right="-1"/>
              <w:jc w:val="center"/>
              <w:rPr>
                <w:sz w:val="24"/>
                <w:szCs w:val="24"/>
                <w:lang w:val="ru-RU"/>
              </w:rPr>
            </w:pPr>
            <w:r>
              <w:rPr>
                <w:sz w:val="24"/>
                <w:szCs w:val="24"/>
                <w:lang w:val="ru-RU"/>
              </w:rPr>
              <w:t>-</w:t>
            </w:r>
          </w:p>
        </w:tc>
        <w:tc>
          <w:tcPr>
            <w:tcW w:w="992" w:type="dxa"/>
            <w:tcBorders>
              <w:top w:val="single" w:sz="4" w:space="0" w:color="000000"/>
              <w:left w:val="single" w:sz="4" w:space="0" w:color="000000"/>
              <w:bottom w:val="single" w:sz="4" w:space="0" w:color="000000"/>
              <w:right w:val="single" w:sz="4" w:space="0" w:color="000000"/>
            </w:tcBorders>
          </w:tcPr>
          <w:p w14:paraId="65E3EA08" w14:textId="09F1C46B" w:rsidR="00B474B1" w:rsidRPr="00896FC3" w:rsidRDefault="00896FC3" w:rsidP="00B474B1">
            <w:pPr>
              <w:ind w:right="-1"/>
              <w:jc w:val="center"/>
              <w:rPr>
                <w:sz w:val="24"/>
                <w:szCs w:val="24"/>
                <w:lang w:val="ru-RU"/>
              </w:rPr>
            </w:pPr>
            <w:r>
              <w:rPr>
                <w:sz w:val="24"/>
                <w:szCs w:val="24"/>
                <w:lang w:val="ru-RU"/>
              </w:rPr>
              <w:t>-</w:t>
            </w:r>
          </w:p>
        </w:tc>
        <w:tc>
          <w:tcPr>
            <w:tcW w:w="851" w:type="dxa"/>
            <w:tcBorders>
              <w:top w:val="single" w:sz="4" w:space="0" w:color="000000"/>
              <w:left w:val="single" w:sz="4" w:space="0" w:color="000000"/>
              <w:bottom w:val="single" w:sz="4" w:space="0" w:color="000000"/>
              <w:right w:val="single" w:sz="4" w:space="0" w:color="000000"/>
            </w:tcBorders>
          </w:tcPr>
          <w:p w14:paraId="7396333C" w14:textId="1B08E017" w:rsidR="00B474B1" w:rsidRPr="00896FC3" w:rsidRDefault="00896FC3" w:rsidP="00B474B1">
            <w:pPr>
              <w:ind w:right="-1"/>
              <w:jc w:val="center"/>
              <w:rPr>
                <w:sz w:val="24"/>
                <w:szCs w:val="24"/>
                <w:lang w:val="ru-RU"/>
              </w:rPr>
            </w:pPr>
            <w:r>
              <w:rPr>
                <w:sz w:val="24"/>
                <w:szCs w:val="24"/>
                <w:lang w:val="ru-RU"/>
              </w:rPr>
              <w:t>-</w:t>
            </w:r>
          </w:p>
        </w:tc>
        <w:tc>
          <w:tcPr>
            <w:tcW w:w="992" w:type="dxa"/>
            <w:tcBorders>
              <w:top w:val="single" w:sz="4" w:space="0" w:color="000000"/>
              <w:left w:val="single" w:sz="4" w:space="0" w:color="000000"/>
              <w:bottom w:val="single" w:sz="4" w:space="0" w:color="000000"/>
              <w:right w:val="single" w:sz="4" w:space="0" w:color="000000"/>
            </w:tcBorders>
          </w:tcPr>
          <w:p w14:paraId="64386813" w14:textId="3E899411" w:rsidR="00B474B1" w:rsidRPr="00896FC3" w:rsidRDefault="00896FC3" w:rsidP="00B474B1">
            <w:pPr>
              <w:ind w:right="-1"/>
              <w:jc w:val="center"/>
              <w:rPr>
                <w:sz w:val="24"/>
                <w:szCs w:val="24"/>
                <w:lang w:val="ru-RU"/>
              </w:rPr>
            </w:pPr>
            <w:r>
              <w:rPr>
                <w:sz w:val="24"/>
                <w:szCs w:val="24"/>
                <w:lang w:val="ru-RU"/>
              </w:rPr>
              <w:t>-</w:t>
            </w:r>
          </w:p>
        </w:tc>
        <w:tc>
          <w:tcPr>
            <w:tcW w:w="709" w:type="dxa"/>
            <w:tcBorders>
              <w:top w:val="single" w:sz="4" w:space="0" w:color="000000"/>
              <w:left w:val="single" w:sz="4" w:space="0" w:color="000000"/>
              <w:bottom w:val="single" w:sz="4" w:space="0" w:color="000000"/>
              <w:right w:val="single" w:sz="4" w:space="0" w:color="000000"/>
            </w:tcBorders>
          </w:tcPr>
          <w:p w14:paraId="62FD94AA" w14:textId="3F02357B" w:rsidR="00B474B1" w:rsidRPr="00896FC3" w:rsidRDefault="00896FC3" w:rsidP="00B474B1">
            <w:pPr>
              <w:ind w:right="-1"/>
              <w:jc w:val="center"/>
              <w:rPr>
                <w:sz w:val="24"/>
                <w:szCs w:val="24"/>
                <w:lang w:val="ru-RU"/>
              </w:rPr>
            </w:pPr>
            <w:r>
              <w:rPr>
                <w:sz w:val="24"/>
                <w:szCs w:val="24"/>
                <w:lang w:val="ru-RU"/>
              </w:rPr>
              <w:t>-</w:t>
            </w:r>
          </w:p>
        </w:tc>
        <w:tc>
          <w:tcPr>
            <w:tcW w:w="702" w:type="dxa"/>
            <w:tcBorders>
              <w:top w:val="single" w:sz="4" w:space="0" w:color="000000"/>
              <w:left w:val="single" w:sz="4" w:space="0" w:color="000000"/>
              <w:bottom w:val="single" w:sz="4" w:space="0" w:color="000000"/>
              <w:right w:val="single" w:sz="4" w:space="0" w:color="000000"/>
            </w:tcBorders>
          </w:tcPr>
          <w:p w14:paraId="353D2FF3" w14:textId="3C9DC749" w:rsidR="00B474B1" w:rsidRPr="00896FC3" w:rsidRDefault="00896FC3" w:rsidP="00B474B1">
            <w:pPr>
              <w:ind w:right="-1"/>
              <w:jc w:val="center"/>
              <w:rPr>
                <w:sz w:val="24"/>
                <w:szCs w:val="24"/>
                <w:lang w:val="ru-RU"/>
              </w:rPr>
            </w:pPr>
            <w:r>
              <w:rPr>
                <w:sz w:val="24"/>
                <w:szCs w:val="24"/>
                <w:lang w:val="ru-RU"/>
              </w:rPr>
              <w:t>-</w:t>
            </w:r>
          </w:p>
        </w:tc>
        <w:tc>
          <w:tcPr>
            <w:tcW w:w="697" w:type="dxa"/>
            <w:tcBorders>
              <w:top w:val="single" w:sz="4" w:space="0" w:color="000000"/>
              <w:left w:val="single" w:sz="4" w:space="0" w:color="000000"/>
              <w:bottom w:val="single" w:sz="4" w:space="0" w:color="000000"/>
              <w:right w:val="single" w:sz="4" w:space="0" w:color="000000"/>
            </w:tcBorders>
          </w:tcPr>
          <w:p w14:paraId="0765503A" w14:textId="52CA7956" w:rsidR="00B474B1" w:rsidRPr="00896FC3" w:rsidRDefault="00896FC3" w:rsidP="00B474B1">
            <w:pPr>
              <w:ind w:right="-1"/>
              <w:jc w:val="center"/>
              <w:rPr>
                <w:sz w:val="24"/>
                <w:szCs w:val="24"/>
                <w:lang w:val="ru-RU"/>
              </w:rPr>
            </w:pPr>
            <w:r>
              <w:rPr>
                <w:sz w:val="24"/>
                <w:szCs w:val="24"/>
                <w:lang w:val="ru-RU"/>
              </w:rPr>
              <w:t>-</w:t>
            </w:r>
          </w:p>
        </w:tc>
      </w:tr>
      <w:tr w:rsidR="00D13D57" w:rsidRPr="00D13D57" w14:paraId="5C28C99B" w14:textId="77777777" w:rsidTr="00E751BF">
        <w:trPr>
          <w:trHeight w:val="300"/>
          <w:jc w:val="center"/>
        </w:trPr>
        <w:tc>
          <w:tcPr>
            <w:tcW w:w="1422" w:type="dxa"/>
            <w:tcBorders>
              <w:top w:val="single" w:sz="4" w:space="0" w:color="000000"/>
              <w:left w:val="single" w:sz="4" w:space="0" w:color="000000"/>
              <w:bottom w:val="single" w:sz="4" w:space="0" w:color="000000"/>
              <w:right w:val="single" w:sz="4" w:space="0" w:color="000000"/>
            </w:tcBorders>
          </w:tcPr>
          <w:p w14:paraId="69CB0B7C" w14:textId="77777777" w:rsidR="00B474B1" w:rsidRPr="00D13D57" w:rsidRDefault="00B474B1" w:rsidP="00B474B1">
            <w:pPr>
              <w:ind w:right="-1"/>
              <w:jc w:val="both"/>
              <w:rPr>
                <w:sz w:val="24"/>
                <w:szCs w:val="24"/>
              </w:rPr>
            </w:pPr>
            <w:r w:rsidRPr="00D13D57">
              <w:rPr>
                <w:sz w:val="24"/>
                <w:szCs w:val="24"/>
              </w:rPr>
              <w:t xml:space="preserve">Вторая </w:t>
            </w:r>
          </w:p>
        </w:tc>
        <w:tc>
          <w:tcPr>
            <w:tcW w:w="899" w:type="dxa"/>
            <w:tcBorders>
              <w:top w:val="single" w:sz="4" w:space="0" w:color="000000"/>
              <w:left w:val="single" w:sz="4" w:space="0" w:color="000000"/>
              <w:bottom w:val="single" w:sz="4" w:space="0" w:color="000000"/>
              <w:right w:val="single" w:sz="4" w:space="0" w:color="000000"/>
            </w:tcBorders>
          </w:tcPr>
          <w:p w14:paraId="2D848C88" w14:textId="0BF31CB4" w:rsidR="00B474B1" w:rsidRPr="00896FC3" w:rsidRDefault="00896FC3" w:rsidP="00B474B1">
            <w:pPr>
              <w:ind w:right="-1"/>
              <w:jc w:val="center"/>
              <w:rPr>
                <w:sz w:val="24"/>
                <w:szCs w:val="24"/>
                <w:lang w:val="ru-RU"/>
              </w:rPr>
            </w:pPr>
            <w:r>
              <w:rPr>
                <w:sz w:val="24"/>
                <w:szCs w:val="24"/>
                <w:lang w:val="ru-RU"/>
              </w:rPr>
              <w:t>-</w:t>
            </w:r>
          </w:p>
        </w:tc>
        <w:tc>
          <w:tcPr>
            <w:tcW w:w="935" w:type="dxa"/>
            <w:tcBorders>
              <w:top w:val="single" w:sz="4" w:space="0" w:color="000000"/>
              <w:left w:val="single" w:sz="4" w:space="0" w:color="000000"/>
              <w:bottom w:val="single" w:sz="4" w:space="0" w:color="000000"/>
              <w:right w:val="single" w:sz="4" w:space="0" w:color="000000"/>
            </w:tcBorders>
          </w:tcPr>
          <w:p w14:paraId="51101A3E" w14:textId="08A0EF6C" w:rsidR="00B474B1" w:rsidRPr="00D13D57" w:rsidRDefault="00896FC3" w:rsidP="00B474B1">
            <w:pPr>
              <w:ind w:right="-1"/>
              <w:jc w:val="center"/>
              <w:rPr>
                <w:sz w:val="24"/>
                <w:szCs w:val="24"/>
                <w:lang w:val="ru-RU"/>
              </w:rPr>
            </w:pPr>
            <w:r>
              <w:rPr>
                <w:sz w:val="24"/>
                <w:szCs w:val="24"/>
                <w:lang w:val="ru-RU"/>
              </w:rPr>
              <w:t>-</w:t>
            </w:r>
          </w:p>
        </w:tc>
        <w:tc>
          <w:tcPr>
            <w:tcW w:w="899" w:type="dxa"/>
            <w:tcBorders>
              <w:top w:val="single" w:sz="4" w:space="0" w:color="000000"/>
              <w:left w:val="single" w:sz="4" w:space="0" w:color="000000"/>
              <w:bottom w:val="single" w:sz="4" w:space="0" w:color="000000"/>
              <w:right w:val="single" w:sz="4" w:space="0" w:color="000000"/>
            </w:tcBorders>
          </w:tcPr>
          <w:p w14:paraId="71CB9862" w14:textId="210DC765" w:rsidR="00B474B1" w:rsidRPr="00D13D57" w:rsidRDefault="00896FC3" w:rsidP="00B474B1">
            <w:pPr>
              <w:ind w:right="-1"/>
              <w:jc w:val="center"/>
              <w:rPr>
                <w:sz w:val="24"/>
                <w:szCs w:val="24"/>
                <w:lang w:val="ru-RU"/>
              </w:rPr>
            </w:pPr>
            <w:r>
              <w:rPr>
                <w:sz w:val="24"/>
                <w:szCs w:val="24"/>
                <w:lang w:val="ru-RU"/>
              </w:rPr>
              <w:t>-</w:t>
            </w:r>
          </w:p>
        </w:tc>
        <w:tc>
          <w:tcPr>
            <w:tcW w:w="1085" w:type="dxa"/>
            <w:tcBorders>
              <w:top w:val="single" w:sz="4" w:space="0" w:color="000000"/>
              <w:left w:val="single" w:sz="4" w:space="0" w:color="000000"/>
              <w:bottom w:val="single" w:sz="4" w:space="0" w:color="000000"/>
              <w:right w:val="single" w:sz="4" w:space="0" w:color="000000"/>
            </w:tcBorders>
          </w:tcPr>
          <w:p w14:paraId="2AA1DBF8" w14:textId="28A73A45" w:rsidR="00B474B1" w:rsidRPr="00896FC3" w:rsidRDefault="00896FC3" w:rsidP="00B474B1">
            <w:pPr>
              <w:ind w:right="-1"/>
              <w:jc w:val="center"/>
              <w:rPr>
                <w:sz w:val="24"/>
                <w:szCs w:val="24"/>
                <w:lang w:val="ru-RU"/>
              </w:rPr>
            </w:pPr>
            <w:r>
              <w:rPr>
                <w:sz w:val="24"/>
                <w:szCs w:val="24"/>
                <w:lang w:val="ru-RU"/>
              </w:rPr>
              <w:t>-</w:t>
            </w:r>
          </w:p>
        </w:tc>
        <w:tc>
          <w:tcPr>
            <w:tcW w:w="992" w:type="dxa"/>
            <w:tcBorders>
              <w:top w:val="single" w:sz="4" w:space="0" w:color="000000"/>
              <w:left w:val="single" w:sz="4" w:space="0" w:color="000000"/>
              <w:bottom w:val="single" w:sz="4" w:space="0" w:color="000000"/>
              <w:right w:val="single" w:sz="4" w:space="0" w:color="000000"/>
            </w:tcBorders>
          </w:tcPr>
          <w:p w14:paraId="1E807005" w14:textId="327334F8" w:rsidR="00B474B1" w:rsidRPr="00896FC3" w:rsidRDefault="00896FC3" w:rsidP="00B474B1">
            <w:pPr>
              <w:ind w:right="-1"/>
              <w:jc w:val="center"/>
              <w:rPr>
                <w:sz w:val="24"/>
                <w:szCs w:val="24"/>
                <w:lang w:val="ru-RU"/>
              </w:rPr>
            </w:pPr>
            <w:r>
              <w:rPr>
                <w:sz w:val="24"/>
                <w:szCs w:val="24"/>
                <w:lang w:val="ru-RU"/>
              </w:rPr>
              <w:t>-</w:t>
            </w:r>
          </w:p>
        </w:tc>
        <w:tc>
          <w:tcPr>
            <w:tcW w:w="851" w:type="dxa"/>
            <w:tcBorders>
              <w:top w:val="single" w:sz="4" w:space="0" w:color="000000"/>
              <w:left w:val="single" w:sz="4" w:space="0" w:color="000000"/>
              <w:bottom w:val="single" w:sz="4" w:space="0" w:color="000000"/>
              <w:right w:val="single" w:sz="4" w:space="0" w:color="000000"/>
            </w:tcBorders>
          </w:tcPr>
          <w:p w14:paraId="405628C3" w14:textId="08C3E803" w:rsidR="00B474B1" w:rsidRPr="00896FC3" w:rsidRDefault="00896FC3" w:rsidP="00B474B1">
            <w:pPr>
              <w:ind w:right="-1"/>
              <w:jc w:val="center"/>
              <w:rPr>
                <w:sz w:val="24"/>
                <w:szCs w:val="24"/>
                <w:lang w:val="ru-RU"/>
              </w:rPr>
            </w:pPr>
            <w:r>
              <w:rPr>
                <w:sz w:val="24"/>
                <w:szCs w:val="24"/>
                <w:lang w:val="ru-RU"/>
              </w:rPr>
              <w:t>-</w:t>
            </w:r>
          </w:p>
        </w:tc>
        <w:tc>
          <w:tcPr>
            <w:tcW w:w="992" w:type="dxa"/>
            <w:tcBorders>
              <w:top w:val="single" w:sz="4" w:space="0" w:color="000000"/>
              <w:left w:val="single" w:sz="4" w:space="0" w:color="000000"/>
              <w:bottom w:val="single" w:sz="4" w:space="0" w:color="000000"/>
              <w:right w:val="single" w:sz="4" w:space="0" w:color="000000"/>
            </w:tcBorders>
          </w:tcPr>
          <w:p w14:paraId="44669C7A" w14:textId="5EA86D5D" w:rsidR="00B474B1" w:rsidRPr="00896FC3" w:rsidRDefault="00896FC3" w:rsidP="00B474B1">
            <w:pPr>
              <w:ind w:right="-1"/>
              <w:jc w:val="center"/>
              <w:rPr>
                <w:sz w:val="24"/>
                <w:szCs w:val="24"/>
                <w:lang w:val="ru-RU"/>
              </w:rPr>
            </w:pPr>
            <w:r>
              <w:rPr>
                <w:sz w:val="24"/>
                <w:szCs w:val="24"/>
                <w:lang w:val="ru-RU"/>
              </w:rPr>
              <w:t>-</w:t>
            </w:r>
          </w:p>
        </w:tc>
        <w:tc>
          <w:tcPr>
            <w:tcW w:w="709" w:type="dxa"/>
            <w:tcBorders>
              <w:top w:val="single" w:sz="4" w:space="0" w:color="000000"/>
              <w:left w:val="single" w:sz="4" w:space="0" w:color="000000"/>
              <w:bottom w:val="single" w:sz="4" w:space="0" w:color="000000"/>
              <w:right w:val="single" w:sz="4" w:space="0" w:color="000000"/>
            </w:tcBorders>
          </w:tcPr>
          <w:p w14:paraId="2F8DD3C8" w14:textId="7E78846A" w:rsidR="00B474B1" w:rsidRPr="00896FC3" w:rsidRDefault="00896FC3" w:rsidP="00B474B1">
            <w:pPr>
              <w:ind w:right="-1"/>
              <w:jc w:val="center"/>
              <w:rPr>
                <w:sz w:val="24"/>
                <w:szCs w:val="24"/>
                <w:lang w:val="ru-RU"/>
              </w:rPr>
            </w:pPr>
            <w:r>
              <w:rPr>
                <w:sz w:val="24"/>
                <w:szCs w:val="24"/>
                <w:lang w:val="ru-RU"/>
              </w:rPr>
              <w:t>-</w:t>
            </w:r>
          </w:p>
        </w:tc>
        <w:tc>
          <w:tcPr>
            <w:tcW w:w="702" w:type="dxa"/>
            <w:tcBorders>
              <w:top w:val="single" w:sz="4" w:space="0" w:color="000000"/>
              <w:left w:val="single" w:sz="4" w:space="0" w:color="000000"/>
              <w:bottom w:val="single" w:sz="4" w:space="0" w:color="000000"/>
              <w:right w:val="single" w:sz="4" w:space="0" w:color="000000"/>
            </w:tcBorders>
          </w:tcPr>
          <w:p w14:paraId="6F0262DD" w14:textId="707CCB78" w:rsidR="00B474B1" w:rsidRPr="00896FC3" w:rsidRDefault="00896FC3" w:rsidP="00B474B1">
            <w:pPr>
              <w:ind w:right="-1"/>
              <w:jc w:val="center"/>
              <w:rPr>
                <w:sz w:val="24"/>
                <w:szCs w:val="24"/>
                <w:lang w:val="ru-RU"/>
              </w:rPr>
            </w:pPr>
            <w:r>
              <w:rPr>
                <w:sz w:val="24"/>
                <w:szCs w:val="24"/>
                <w:lang w:val="ru-RU"/>
              </w:rPr>
              <w:t>-</w:t>
            </w:r>
          </w:p>
        </w:tc>
        <w:tc>
          <w:tcPr>
            <w:tcW w:w="697" w:type="dxa"/>
            <w:tcBorders>
              <w:top w:val="single" w:sz="4" w:space="0" w:color="000000"/>
              <w:left w:val="single" w:sz="4" w:space="0" w:color="000000"/>
              <w:bottom w:val="single" w:sz="4" w:space="0" w:color="000000"/>
              <w:right w:val="single" w:sz="4" w:space="0" w:color="000000"/>
            </w:tcBorders>
          </w:tcPr>
          <w:p w14:paraId="4997B5DD" w14:textId="7E96A942" w:rsidR="00B474B1" w:rsidRPr="00896FC3" w:rsidRDefault="00896FC3" w:rsidP="00B474B1">
            <w:pPr>
              <w:ind w:right="-1"/>
              <w:jc w:val="center"/>
              <w:rPr>
                <w:sz w:val="24"/>
                <w:szCs w:val="24"/>
                <w:lang w:val="ru-RU"/>
              </w:rPr>
            </w:pPr>
            <w:r>
              <w:rPr>
                <w:sz w:val="24"/>
                <w:szCs w:val="24"/>
                <w:lang w:val="ru-RU"/>
              </w:rPr>
              <w:t>-</w:t>
            </w:r>
          </w:p>
        </w:tc>
      </w:tr>
      <w:tr w:rsidR="00D13D57" w:rsidRPr="00D13D57" w14:paraId="768D9E53" w14:textId="77777777" w:rsidTr="00E751BF">
        <w:trPr>
          <w:trHeight w:val="299"/>
          <w:jc w:val="center"/>
        </w:trPr>
        <w:tc>
          <w:tcPr>
            <w:tcW w:w="14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CB35D9" w14:textId="77777777" w:rsidR="00B474B1" w:rsidRPr="00D13D57" w:rsidRDefault="00B474B1" w:rsidP="00B474B1">
            <w:pPr>
              <w:ind w:right="-1"/>
              <w:jc w:val="both"/>
              <w:rPr>
                <w:b/>
                <w:sz w:val="24"/>
                <w:szCs w:val="24"/>
              </w:rPr>
            </w:pPr>
            <w:r w:rsidRPr="00D13D57">
              <w:rPr>
                <w:b/>
                <w:sz w:val="24"/>
                <w:szCs w:val="24"/>
              </w:rPr>
              <w:t>Итого</w:t>
            </w: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8EC5D5" w14:textId="39A349D0" w:rsidR="00B474B1" w:rsidRPr="00D13D57" w:rsidRDefault="00B474B1" w:rsidP="00B474B1">
            <w:pPr>
              <w:ind w:right="-1"/>
              <w:jc w:val="center"/>
              <w:rPr>
                <w:sz w:val="24"/>
                <w:szCs w:val="24"/>
                <w:lang w:val="ru-RU"/>
              </w:rPr>
            </w:pPr>
            <w:r w:rsidRPr="00D13D57">
              <w:rPr>
                <w:sz w:val="24"/>
                <w:szCs w:val="24"/>
                <w:lang w:val="ru-RU"/>
              </w:rPr>
              <w:t>3</w:t>
            </w:r>
          </w:p>
        </w:tc>
        <w:tc>
          <w:tcPr>
            <w:tcW w:w="9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486701" w14:textId="3E61225A" w:rsidR="00B474B1" w:rsidRPr="00D13D57" w:rsidRDefault="00860CE7" w:rsidP="00B474B1">
            <w:pPr>
              <w:ind w:right="-1"/>
              <w:jc w:val="center"/>
              <w:rPr>
                <w:b/>
                <w:sz w:val="24"/>
                <w:szCs w:val="24"/>
                <w:lang w:val="ru-RU"/>
              </w:rPr>
            </w:pPr>
            <w:r w:rsidRPr="00D13D57">
              <w:rPr>
                <w:b/>
                <w:sz w:val="24"/>
                <w:szCs w:val="24"/>
                <w:lang w:val="ru-RU"/>
              </w:rPr>
              <w:t>8</w:t>
            </w: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A4570C" w14:textId="2F6F9AE2" w:rsidR="00B474B1" w:rsidRPr="00D13D57" w:rsidRDefault="00860CE7" w:rsidP="00B474B1">
            <w:pPr>
              <w:ind w:right="-1"/>
              <w:jc w:val="center"/>
              <w:rPr>
                <w:b/>
                <w:sz w:val="24"/>
                <w:szCs w:val="24"/>
                <w:lang w:val="ru-RU"/>
              </w:rPr>
            </w:pPr>
            <w:r w:rsidRPr="00D13D57">
              <w:rPr>
                <w:b/>
                <w:sz w:val="24"/>
                <w:szCs w:val="24"/>
                <w:lang w:val="ru-RU"/>
              </w:rPr>
              <w:t>0</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AC3E5A" w14:textId="67958ED1" w:rsidR="00B474B1" w:rsidRPr="00D13D57" w:rsidRDefault="00860CE7" w:rsidP="00B474B1">
            <w:pPr>
              <w:ind w:right="-1"/>
              <w:jc w:val="center"/>
              <w:rPr>
                <w:b/>
                <w:sz w:val="24"/>
                <w:szCs w:val="24"/>
                <w:lang w:val="ru-RU"/>
              </w:rPr>
            </w:pPr>
            <w:r w:rsidRPr="00D13D57">
              <w:rPr>
                <w:b/>
                <w:sz w:val="24"/>
                <w:szCs w:val="24"/>
                <w:lang w:val="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CFAD12" w14:textId="0B46B8AE" w:rsidR="00B474B1" w:rsidRPr="00D13D57" w:rsidRDefault="00860CE7" w:rsidP="00B474B1">
            <w:pPr>
              <w:ind w:right="-1"/>
              <w:jc w:val="center"/>
              <w:rPr>
                <w:b/>
                <w:sz w:val="24"/>
                <w:szCs w:val="24"/>
                <w:lang w:val="ru-RU"/>
              </w:rPr>
            </w:pPr>
            <w:r w:rsidRPr="00D13D57">
              <w:rPr>
                <w:b/>
                <w:sz w:val="24"/>
                <w:szCs w:val="24"/>
                <w:lang w:val="ru-RU"/>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2F71E5" w14:textId="79190E9A" w:rsidR="00B474B1" w:rsidRPr="00D13D57" w:rsidRDefault="00860CE7" w:rsidP="00B474B1">
            <w:pPr>
              <w:ind w:right="-1"/>
              <w:jc w:val="center"/>
              <w:rPr>
                <w:b/>
                <w:sz w:val="24"/>
                <w:szCs w:val="24"/>
                <w:lang w:val="ru-RU"/>
              </w:rPr>
            </w:pPr>
            <w:r w:rsidRPr="00D13D57">
              <w:rPr>
                <w:b/>
                <w:sz w:val="24"/>
                <w:szCs w:val="24"/>
                <w:lang w:val="ru-RU"/>
              </w:rPr>
              <w:t>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379685" w14:textId="51522307" w:rsidR="00B474B1" w:rsidRPr="00D13D57" w:rsidRDefault="00860CE7" w:rsidP="00B474B1">
            <w:pPr>
              <w:ind w:right="-1"/>
              <w:jc w:val="center"/>
              <w:rPr>
                <w:b/>
                <w:sz w:val="24"/>
                <w:szCs w:val="24"/>
                <w:lang w:val="ru-RU"/>
              </w:rPr>
            </w:pPr>
            <w:r w:rsidRPr="00D13D57">
              <w:rPr>
                <w:b/>
                <w:sz w:val="24"/>
                <w:szCs w:val="24"/>
                <w:lang w:val="ru-RU"/>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962423" w14:textId="5716B1C3" w:rsidR="00B474B1" w:rsidRPr="00D13D57" w:rsidRDefault="00860CE7" w:rsidP="00B474B1">
            <w:pPr>
              <w:ind w:right="-1"/>
              <w:jc w:val="center"/>
              <w:rPr>
                <w:b/>
                <w:sz w:val="24"/>
                <w:szCs w:val="24"/>
                <w:lang w:val="ru-RU"/>
              </w:rPr>
            </w:pPr>
            <w:r w:rsidRPr="00D13D57">
              <w:rPr>
                <w:b/>
                <w:sz w:val="24"/>
                <w:szCs w:val="24"/>
                <w:lang w:val="ru-RU"/>
              </w:rPr>
              <w:t>2</w:t>
            </w:r>
          </w:p>
        </w:tc>
        <w:tc>
          <w:tcPr>
            <w:tcW w:w="7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F538EC" w14:textId="1CAE6719" w:rsidR="00B474B1" w:rsidRPr="00D13D57" w:rsidRDefault="00860CE7" w:rsidP="00B474B1">
            <w:pPr>
              <w:ind w:right="-1"/>
              <w:jc w:val="center"/>
              <w:rPr>
                <w:b/>
                <w:sz w:val="24"/>
                <w:szCs w:val="24"/>
                <w:lang w:val="ru-RU"/>
              </w:rPr>
            </w:pPr>
            <w:r w:rsidRPr="00D13D57">
              <w:rPr>
                <w:b/>
                <w:sz w:val="24"/>
                <w:szCs w:val="24"/>
                <w:lang w:val="ru-RU"/>
              </w:rPr>
              <w:t>1</w:t>
            </w:r>
          </w:p>
        </w:tc>
        <w:tc>
          <w:tcPr>
            <w:tcW w:w="69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955FEB" w14:textId="69B5FB14" w:rsidR="00B474B1" w:rsidRPr="00D13D57" w:rsidRDefault="00860CE7" w:rsidP="00B474B1">
            <w:pPr>
              <w:ind w:right="-1"/>
              <w:jc w:val="center"/>
              <w:rPr>
                <w:b/>
                <w:sz w:val="24"/>
                <w:szCs w:val="24"/>
                <w:lang w:val="ru-RU"/>
              </w:rPr>
            </w:pPr>
            <w:r w:rsidRPr="00D13D57">
              <w:rPr>
                <w:b/>
                <w:sz w:val="24"/>
                <w:szCs w:val="24"/>
                <w:lang w:val="ru-RU"/>
              </w:rPr>
              <w:t>6</w:t>
            </w:r>
          </w:p>
        </w:tc>
      </w:tr>
    </w:tbl>
    <w:p w14:paraId="31FFBBD5" w14:textId="13E8312F" w:rsidR="00D80BA2" w:rsidRPr="00C90142" w:rsidRDefault="00D80BA2" w:rsidP="00D80BA2">
      <w:pPr>
        <w:ind w:firstLine="567"/>
        <w:jc w:val="both"/>
        <w:rPr>
          <w:color w:val="000000" w:themeColor="text1"/>
          <w:sz w:val="28"/>
          <w:szCs w:val="28"/>
          <w:lang w:val="ru-RU"/>
        </w:rPr>
      </w:pPr>
      <w:r w:rsidRPr="00C90142">
        <w:rPr>
          <w:color w:val="000000" w:themeColor="text1"/>
          <w:sz w:val="28"/>
          <w:szCs w:val="28"/>
          <w:lang w:val="ru-RU"/>
        </w:rPr>
        <w:t>Самый большой процент присвоенных и подтвержденных категорий при</w:t>
      </w:r>
      <w:r w:rsidR="000444AA">
        <w:rPr>
          <w:color w:val="000000" w:themeColor="text1"/>
          <w:sz w:val="28"/>
          <w:szCs w:val="28"/>
          <w:lang w:val="ru-RU"/>
        </w:rPr>
        <w:t>ходится на 2020-2021 учебный год</w:t>
      </w:r>
      <w:r w:rsidRPr="00C90142">
        <w:rPr>
          <w:color w:val="000000" w:themeColor="text1"/>
          <w:sz w:val="28"/>
          <w:szCs w:val="28"/>
          <w:lang w:val="ru-RU"/>
        </w:rPr>
        <w:t xml:space="preserve">. </w:t>
      </w:r>
    </w:p>
    <w:p w14:paraId="3AD5A096" w14:textId="0D71932A" w:rsidR="000C139C" w:rsidRPr="00014255" w:rsidRDefault="000444AA" w:rsidP="004D6F23">
      <w:pPr>
        <w:ind w:firstLine="567"/>
        <w:jc w:val="both"/>
        <w:rPr>
          <w:color w:val="FF0000"/>
          <w:sz w:val="28"/>
          <w:szCs w:val="28"/>
          <w:lang w:val="ru-RU"/>
        </w:rPr>
      </w:pPr>
      <w:r>
        <w:rPr>
          <w:sz w:val="28"/>
          <w:szCs w:val="28"/>
          <w:lang w:val="ru-RU"/>
        </w:rPr>
        <w:t>Те, к</w:t>
      </w:r>
      <w:r w:rsidR="00D80BA2" w:rsidRPr="00860CE7">
        <w:rPr>
          <w:sz w:val="28"/>
          <w:szCs w:val="28"/>
          <w:lang w:val="ru-RU"/>
        </w:rPr>
        <w:t>то получил категории в 201</w:t>
      </w:r>
      <w:r w:rsidR="00860CE7" w:rsidRPr="00860CE7">
        <w:rPr>
          <w:sz w:val="28"/>
          <w:szCs w:val="28"/>
          <w:lang w:val="ru-RU"/>
        </w:rPr>
        <w:t>9-2020</w:t>
      </w:r>
      <w:r w:rsidR="00D80BA2" w:rsidRPr="00860CE7">
        <w:rPr>
          <w:sz w:val="28"/>
          <w:szCs w:val="28"/>
          <w:lang w:val="ru-RU"/>
        </w:rPr>
        <w:t xml:space="preserve"> учебном году </w:t>
      </w:r>
      <w:r w:rsidR="00860CE7" w:rsidRPr="00860CE7">
        <w:rPr>
          <w:sz w:val="28"/>
          <w:szCs w:val="28"/>
          <w:lang w:val="ru-RU"/>
        </w:rPr>
        <w:t>в декабре</w:t>
      </w:r>
      <w:r>
        <w:rPr>
          <w:sz w:val="28"/>
          <w:szCs w:val="28"/>
          <w:lang w:val="ru-RU"/>
        </w:rPr>
        <w:t>,</w:t>
      </w:r>
      <w:r w:rsidR="00860CE7" w:rsidRPr="00860CE7">
        <w:rPr>
          <w:sz w:val="28"/>
          <w:szCs w:val="28"/>
          <w:lang w:val="ru-RU"/>
        </w:rPr>
        <w:t xml:space="preserve"> </w:t>
      </w:r>
      <w:r w:rsidR="00D80BA2" w:rsidRPr="00860CE7">
        <w:rPr>
          <w:sz w:val="28"/>
          <w:szCs w:val="28"/>
          <w:lang w:val="ru-RU"/>
        </w:rPr>
        <w:t>должны были подтвердить категории в 202</w:t>
      </w:r>
      <w:r w:rsidR="00860CE7" w:rsidRPr="00860CE7">
        <w:rPr>
          <w:sz w:val="28"/>
          <w:szCs w:val="28"/>
          <w:lang w:val="ru-RU"/>
        </w:rPr>
        <w:t>4</w:t>
      </w:r>
      <w:r w:rsidR="00D80BA2" w:rsidRPr="00860CE7">
        <w:rPr>
          <w:sz w:val="28"/>
          <w:szCs w:val="28"/>
          <w:lang w:val="ru-RU"/>
        </w:rPr>
        <w:t xml:space="preserve"> году</w:t>
      </w:r>
      <w:r w:rsidR="00860CE7" w:rsidRPr="00860CE7">
        <w:rPr>
          <w:sz w:val="28"/>
          <w:szCs w:val="28"/>
          <w:lang w:val="ru-RU"/>
        </w:rPr>
        <w:t xml:space="preserve"> в декабре месяце</w:t>
      </w:r>
      <w:r w:rsidR="00D80BA2" w:rsidRPr="00860CE7">
        <w:rPr>
          <w:sz w:val="28"/>
          <w:szCs w:val="28"/>
          <w:lang w:val="ru-RU"/>
        </w:rPr>
        <w:t xml:space="preserve">. </w:t>
      </w:r>
      <w:r>
        <w:rPr>
          <w:sz w:val="28"/>
          <w:szCs w:val="28"/>
          <w:lang w:val="ru-RU"/>
        </w:rPr>
        <w:t>Н</w:t>
      </w:r>
      <w:r w:rsidR="004D6F23" w:rsidRPr="00860CE7">
        <w:rPr>
          <w:sz w:val="28"/>
          <w:szCs w:val="28"/>
          <w:lang w:val="ru-RU"/>
        </w:rPr>
        <w:t>а основании письма Министерства просвещения РК №</w:t>
      </w:r>
      <w:r w:rsidR="00860CE7" w:rsidRPr="00860CE7">
        <w:rPr>
          <w:sz w:val="28"/>
          <w:szCs w:val="28"/>
          <w:lang w:val="ru-RU"/>
        </w:rPr>
        <w:t xml:space="preserve"> 20-1-7/77450-И</w:t>
      </w:r>
      <w:r w:rsidR="004D6F23" w:rsidRPr="00860CE7">
        <w:rPr>
          <w:sz w:val="28"/>
          <w:szCs w:val="28"/>
          <w:lang w:val="ru-RU"/>
        </w:rPr>
        <w:t xml:space="preserve"> от 0</w:t>
      </w:r>
      <w:r w:rsidR="00860CE7" w:rsidRPr="00860CE7">
        <w:rPr>
          <w:sz w:val="28"/>
          <w:szCs w:val="28"/>
          <w:lang w:val="ru-RU"/>
        </w:rPr>
        <w:t>5</w:t>
      </w:r>
      <w:r w:rsidR="004D6F23" w:rsidRPr="00860CE7">
        <w:rPr>
          <w:sz w:val="28"/>
          <w:szCs w:val="28"/>
          <w:lang w:val="ru-RU"/>
        </w:rPr>
        <w:t>.1</w:t>
      </w:r>
      <w:r w:rsidR="00860CE7" w:rsidRPr="00860CE7">
        <w:rPr>
          <w:sz w:val="28"/>
          <w:szCs w:val="28"/>
          <w:lang w:val="ru-RU"/>
        </w:rPr>
        <w:t>1</w:t>
      </w:r>
      <w:r w:rsidR="004D6F23" w:rsidRPr="00860CE7">
        <w:rPr>
          <w:sz w:val="28"/>
          <w:szCs w:val="28"/>
          <w:lang w:val="ru-RU"/>
        </w:rPr>
        <w:t>.202</w:t>
      </w:r>
      <w:r w:rsidR="00860CE7" w:rsidRPr="00860CE7">
        <w:rPr>
          <w:sz w:val="28"/>
          <w:szCs w:val="28"/>
          <w:lang w:val="ru-RU"/>
        </w:rPr>
        <w:t>4</w:t>
      </w:r>
      <w:r w:rsidR="004D6F23" w:rsidRPr="00860CE7">
        <w:rPr>
          <w:sz w:val="28"/>
          <w:szCs w:val="28"/>
          <w:lang w:val="ru-RU"/>
        </w:rPr>
        <w:t xml:space="preserve"> г</w:t>
      </w:r>
      <w:r w:rsidR="00860CE7">
        <w:rPr>
          <w:sz w:val="28"/>
          <w:szCs w:val="28"/>
          <w:lang w:val="ru-RU"/>
        </w:rPr>
        <w:t xml:space="preserve"> </w:t>
      </w:r>
      <w:r w:rsidR="00860CE7" w:rsidRPr="00860CE7">
        <w:rPr>
          <w:sz w:val="28"/>
          <w:szCs w:val="28"/>
          <w:lang w:val="ru-RU"/>
        </w:rPr>
        <w:t>срок действия категории у педагогов ( Естекбаева Г.Р., учитель казахского языка</w:t>
      </w:r>
      <w:r w:rsidR="00FE1F30">
        <w:rPr>
          <w:sz w:val="28"/>
          <w:szCs w:val="28"/>
          <w:lang w:val="ru-RU"/>
        </w:rPr>
        <w:t xml:space="preserve"> и литературы</w:t>
      </w:r>
      <w:r w:rsidR="00860CE7" w:rsidRPr="00860CE7">
        <w:rPr>
          <w:sz w:val="28"/>
          <w:szCs w:val="28"/>
          <w:lang w:val="ru-RU"/>
        </w:rPr>
        <w:t>, Жабагтаев А.К., учитель художественного труда, Соловей Г.Б., учитель физической культуры) продлен до 1 сентября 2025 года</w:t>
      </w:r>
      <w:r w:rsidR="004D6F23" w:rsidRPr="00860CE7">
        <w:rPr>
          <w:sz w:val="28"/>
          <w:szCs w:val="28"/>
          <w:lang w:val="ru-RU"/>
        </w:rPr>
        <w:t xml:space="preserve">. </w:t>
      </w:r>
    </w:p>
    <w:p w14:paraId="33874D07" w14:textId="7BD7F1FE" w:rsidR="00D80BA2" w:rsidRDefault="00D13D57" w:rsidP="00D80BA2">
      <w:pPr>
        <w:ind w:firstLine="510"/>
        <w:jc w:val="both"/>
        <w:rPr>
          <w:sz w:val="28"/>
          <w:szCs w:val="28"/>
          <w:lang w:val="ru-RU"/>
        </w:rPr>
      </w:pPr>
      <w:r>
        <w:rPr>
          <w:sz w:val="28"/>
          <w:szCs w:val="28"/>
          <w:lang w:val="ru-RU"/>
        </w:rPr>
        <w:t xml:space="preserve">  </w:t>
      </w:r>
      <w:r w:rsidR="00D80BA2" w:rsidRPr="005210E8">
        <w:rPr>
          <w:sz w:val="28"/>
          <w:szCs w:val="28"/>
        </w:rPr>
        <w:t xml:space="preserve">Составлен </w:t>
      </w:r>
      <w:r w:rsidR="00D80BA2" w:rsidRPr="005210E8">
        <w:rPr>
          <w:sz w:val="28"/>
          <w:szCs w:val="28"/>
          <w:lang w:val="ru-RU"/>
        </w:rPr>
        <w:t xml:space="preserve">перспективный план прохождения атттестации педагогами и </w:t>
      </w:r>
      <w:r w:rsidR="00D80BA2" w:rsidRPr="005210E8">
        <w:rPr>
          <w:sz w:val="28"/>
          <w:szCs w:val="28"/>
        </w:rPr>
        <w:t>план сопровождения процесса аттестации педагогических кадров.</w:t>
      </w:r>
      <w:r w:rsidR="00D80BA2" w:rsidRPr="005210E8">
        <w:rPr>
          <w:sz w:val="28"/>
          <w:szCs w:val="28"/>
          <w:lang w:val="ru-RU"/>
        </w:rPr>
        <w:t xml:space="preserve"> Все педагоги</w:t>
      </w:r>
      <w:r w:rsidR="00E84C71">
        <w:rPr>
          <w:sz w:val="28"/>
          <w:szCs w:val="28"/>
          <w:lang w:val="ru-RU"/>
        </w:rPr>
        <w:t xml:space="preserve">, </w:t>
      </w:r>
      <w:r w:rsidR="00D80BA2" w:rsidRPr="005210E8">
        <w:rPr>
          <w:sz w:val="28"/>
          <w:szCs w:val="28"/>
          <w:lang w:val="ru-RU"/>
        </w:rPr>
        <w:t>кому необходимо пройти аттестацию</w:t>
      </w:r>
      <w:r w:rsidR="00F634A3">
        <w:rPr>
          <w:sz w:val="28"/>
          <w:szCs w:val="28"/>
          <w:lang w:val="ru-RU"/>
        </w:rPr>
        <w:t>,</w:t>
      </w:r>
      <w:r w:rsidR="00D80BA2" w:rsidRPr="005210E8">
        <w:rPr>
          <w:sz w:val="28"/>
          <w:szCs w:val="28"/>
          <w:lang w:val="ru-RU"/>
        </w:rPr>
        <w:t xml:space="preserve"> уведомлены. </w:t>
      </w:r>
    </w:p>
    <w:tbl>
      <w:tblPr>
        <w:tblW w:w="10221" w:type="dxa"/>
        <w:tblInd w:w="93" w:type="dxa"/>
        <w:tblLayout w:type="fixed"/>
        <w:tblLook w:val="04A0" w:firstRow="1" w:lastRow="0" w:firstColumn="1" w:lastColumn="0" w:noHBand="0" w:noVBand="1"/>
      </w:tblPr>
      <w:tblGrid>
        <w:gridCol w:w="417"/>
        <w:gridCol w:w="1725"/>
        <w:gridCol w:w="1417"/>
        <w:gridCol w:w="851"/>
        <w:gridCol w:w="709"/>
        <w:gridCol w:w="850"/>
        <w:gridCol w:w="567"/>
        <w:gridCol w:w="567"/>
        <w:gridCol w:w="567"/>
        <w:gridCol w:w="567"/>
        <w:gridCol w:w="567"/>
        <w:gridCol w:w="1417"/>
      </w:tblGrid>
      <w:tr w:rsidR="00C90142" w:rsidRPr="00D16156" w14:paraId="0C7B6D4F" w14:textId="77777777" w:rsidTr="00D16156">
        <w:trPr>
          <w:trHeight w:val="255"/>
        </w:trPr>
        <w:tc>
          <w:tcPr>
            <w:tcW w:w="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8A2E48D" w14:textId="77777777" w:rsidR="00C90142" w:rsidRPr="00D16156" w:rsidRDefault="00C90142" w:rsidP="00C90142">
            <w:pPr>
              <w:widowControl/>
              <w:autoSpaceDE/>
              <w:autoSpaceDN/>
              <w:jc w:val="center"/>
              <w:rPr>
                <w:b/>
                <w:bCs/>
                <w:sz w:val="20"/>
                <w:szCs w:val="20"/>
                <w:lang w:val="ru-RU" w:eastAsia="ru-RU"/>
              </w:rPr>
            </w:pPr>
            <w:r w:rsidRPr="00D16156">
              <w:rPr>
                <w:b/>
                <w:bCs/>
                <w:sz w:val="20"/>
                <w:szCs w:val="20"/>
                <w:lang w:val="ru-RU" w:eastAsia="ru-RU"/>
              </w:rPr>
              <w:t>№</w:t>
            </w:r>
          </w:p>
        </w:tc>
        <w:tc>
          <w:tcPr>
            <w:tcW w:w="1725"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C26DB59" w14:textId="77777777" w:rsidR="00C90142" w:rsidRPr="00D16156" w:rsidRDefault="00C90142" w:rsidP="00C90142">
            <w:pPr>
              <w:widowControl/>
              <w:autoSpaceDE/>
              <w:autoSpaceDN/>
              <w:rPr>
                <w:b/>
                <w:bCs/>
                <w:sz w:val="20"/>
                <w:szCs w:val="20"/>
                <w:lang w:val="ru-RU" w:eastAsia="ru-RU"/>
              </w:rPr>
            </w:pPr>
            <w:r w:rsidRPr="00D16156">
              <w:rPr>
                <w:b/>
                <w:bCs/>
                <w:sz w:val="20"/>
                <w:szCs w:val="20"/>
                <w:lang w:val="ru-RU" w:eastAsia="ru-RU"/>
              </w:rPr>
              <w:t>ФИО</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9B9D547" w14:textId="77777777" w:rsidR="00C90142" w:rsidRPr="00D16156" w:rsidRDefault="00C90142" w:rsidP="00C90142">
            <w:pPr>
              <w:widowControl/>
              <w:autoSpaceDE/>
              <w:autoSpaceDN/>
              <w:jc w:val="center"/>
              <w:rPr>
                <w:b/>
                <w:bCs/>
                <w:sz w:val="20"/>
                <w:szCs w:val="20"/>
                <w:lang w:val="ru-RU" w:eastAsia="ru-RU"/>
              </w:rPr>
            </w:pPr>
            <w:r w:rsidRPr="00D16156">
              <w:rPr>
                <w:b/>
                <w:bCs/>
                <w:sz w:val="20"/>
                <w:szCs w:val="20"/>
                <w:lang w:val="ru-RU" w:eastAsia="ru-RU"/>
              </w:rPr>
              <w:t>Предмет</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937C681" w14:textId="77777777" w:rsidR="00C90142" w:rsidRPr="00D16156" w:rsidRDefault="00C90142" w:rsidP="00C90142">
            <w:pPr>
              <w:widowControl/>
              <w:autoSpaceDE/>
              <w:autoSpaceDN/>
              <w:jc w:val="center"/>
              <w:rPr>
                <w:b/>
                <w:bCs/>
                <w:sz w:val="20"/>
                <w:szCs w:val="20"/>
                <w:lang w:val="ru-RU" w:eastAsia="ru-RU"/>
              </w:rPr>
            </w:pPr>
            <w:r w:rsidRPr="00D16156">
              <w:rPr>
                <w:b/>
                <w:bCs/>
                <w:sz w:val="20"/>
                <w:szCs w:val="20"/>
                <w:lang w:val="ru-RU" w:eastAsia="ru-RU"/>
              </w:rPr>
              <w:t>Должность</w:t>
            </w:r>
          </w:p>
        </w:tc>
        <w:tc>
          <w:tcPr>
            <w:tcW w:w="709" w:type="dxa"/>
            <w:tcBorders>
              <w:top w:val="single" w:sz="4" w:space="0" w:color="auto"/>
              <w:left w:val="nil"/>
              <w:bottom w:val="single" w:sz="4" w:space="0" w:color="auto"/>
              <w:right w:val="single" w:sz="4" w:space="0" w:color="auto"/>
            </w:tcBorders>
            <w:shd w:val="clear" w:color="000000" w:fill="FFFFFF"/>
            <w:hideMark/>
          </w:tcPr>
          <w:p w14:paraId="2BC7282B" w14:textId="77777777" w:rsidR="00C90142" w:rsidRPr="00D16156" w:rsidRDefault="00C90142" w:rsidP="00C90142">
            <w:pPr>
              <w:widowControl/>
              <w:autoSpaceDE/>
              <w:autoSpaceDN/>
              <w:jc w:val="center"/>
              <w:rPr>
                <w:b/>
                <w:bCs/>
                <w:sz w:val="20"/>
                <w:szCs w:val="20"/>
                <w:lang w:val="ru-RU" w:eastAsia="ru-RU"/>
              </w:rPr>
            </w:pPr>
            <w:r w:rsidRPr="00D16156">
              <w:rPr>
                <w:b/>
                <w:bCs/>
                <w:sz w:val="20"/>
                <w:szCs w:val="20"/>
                <w:lang w:val="ru-RU" w:eastAsia="ru-RU"/>
              </w:rPr>
              <w:t>Год посл.</w:t>
            </w:r>
          </w:p>
        </w:tc>
        <w:tc>
          <w:tcPr>
            <w:tcW w:w="850" w:type="dxa"/>
            <w:vMerge w:val="restart"/>
            <w:tcBorders>
              <w:top w:val="single" w:sz="4" w:space="0" w:color="auto"/>
              <w:left w:val="nil"/>
              <w:right w:val="single" w:sz="4" w:space="0" w:color="auto"/>
            </w:tcBorders>
            <w:shd w:val="clear" w:color="000000" w:fill="FFFFFF"/>
            <w:hideMark/>
          </w:tcPr>
          <w:p w14:paraId="125CC347" w14:textId="77777777" w:rsidR="00C90142" w:rsidRPr="00D16156" w:rsidRDefault="00C90142" w:rsidP="00C90142">
            <w:pPr>
              <w:widowControl/>
              <w:autoSpaceDE/>
              <w:autoSpaceDN/>
              <w:jc w:val="center"/>
              <w:rPr>
                <w:b/>
                <w:bCs/>
                <w:sz w:val="20"/>
                <w:szCs w:val="20"/>
                <w:lang w:val="ru-RU" w:eastAsia="ru-RU"/>
              </w:rPr>
            </w:pPr>
            <w:r w:rsidRPr="00D16156">
              <w:rPr>
                <w:b/>
                <w:bCs/>
                <w:sz w:val="20"/>
                <w:szCs w:val="20"/>
                <w:lang w:val="ru-RU" w:eastAsia="ru-RU"/>
              </w:rPr>
              <w:t>Кате-</w:t>
            </w:r>
          </w:p>
          <w:p w14:paraId="0BBC437A" w14:textId="77777777" w:rsidR="00C90142" w:rsidRPr="00D16156" w:rsidRDefault="00C90142" w:rsidP="00C90142">
            <w:pPr>
              <w:jc w:val="center"/>
              <w:rPr>
                <w:b/>
                <w:bCs/>
                <w:sz w:val="20"/>
                <w:szCs w:val="20"/>
                <w:lang w:val="ru-RU" w:eastAsia="ru-RU"/>
              </w:rPr>
            </w:pPr>
            <w:r w:rsidRPr="00D16156">
              <w:rPr>
                <w:b/>
                <w:bCs/>
                <w:sz w:val="20"/>
                <w:szCs w:val="20"/>
                <w:lang w:val="ru-RU" w:eastAsia="ru-RU"/>
              </w:rPr>
              <w:t>гория</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4F70097" w14:textId="77777777" w:rsidR="00E84C71" w:rsidRDefault="00E84C71" w:rsidP="00C90142">
            <w:pPr>
              <w:widowControl/>
              <w:autoSpaceDE/>
              <w:autoSpaceDN/>
              <w:jc w:val="center"/>
              <w:rPr>
                <w:b/>
                <w:bCs/>
                <w:sz w:val="16"/>
                <w:szCs w:val="20"/>
                <w:lang w:val="ru-RU" w:eastAsia="ru-RU"/>
              </w:rPr>
            </w:pPr>
          </w:p>
          <w:p w14:paraId="50755A23" w14:textId="77777777" w:rsidR="00C90142" w:rsidRPr="00E84C71" w:rsidRDefault="00C90142" w:rsidP="00C90142">
            <w:pPr>
              <w:widowControl/>
              <w:autoSpaceDE/>
              <w:autoSpaceDN/>
              <w:jc w:val="center"/>
              <w:rPr>
                <w:b/>
                <w:bCs/>
                <w:sz w:val="16"/>
                <w:szCs w:val="20"/>
                <w:lang w:val="ru-RU" w:eastAsia="ru-RU"/>
              </w:rPr>
            </w:pPr>
            <w:r w:rsidRPr="00E84C71">
              <w:rPr>
                <w:b/>
                <w:bCs/>
                <w:sz w:val="16"/>
                <w:szCs w:val="20"/>
                <w:lang w:val="ru-RU" w:eastAsia="ru-RU"/>
              </w:rPr>
              <w:t>2025</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2DE7500" w14:textId="77777777" w:rsidR="00E84C71" w:rsidRDefault="00E84C71" w:rsidP="00C90142">
            <w:pPr>
              <w:widowControl/>
              <w:autoSpaceDE/>
              <w:autoSpaceDN/>
              <w:jc w:val="center"/>
              <w:rPr>
                <w:b/>
                <w:bCs/>
                <w:sz w:val="16"/>
                <w:szCs w:val="20"/>
                <w:lang w:val="ru-RU" w:eastAsia="ru-RU"/>
              </w:rPr>
            </w:pPr>
          </w:p>
          <w:p w14:paraId="410FE11C" w14:textId="77777777" w:rsidR="00C90142" w:rsidRPr="00E84C71" w:rsidRDefault="00C90142" w:rsidP="00C90142">
            <w:pPr>
              <w:widowControl/>
              <w:autoSpaceDE/>
              <w:autoSpaceDN/>
              <w:jc w:val="center"/>
              <w:rPr>
                <w:b/>
                <w:bCs/>
                <w:sz w:val="16"/>
                <w:szCs w:val="20"/>
                <w:lang w:val="ru-RU" w:eastAsia="ru-RU"/>
              </w:rPr>
            </w:pPr>
            <w:r w:rsidRPr="00E84C71">
              <w:rPr>
                <w:b/>
                <w:bCs/>
                <w:sz w:val="16"/>
                <w:szCs w:val="20"/>
                <w:lang w:val="ru-RU" w:eastAsia="ru-RU"/>
              </w:rPr>
              <w:t>2026</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3B3B5A2A" w14:textId="77777777" w:rsidR="00E84C71" w:rsidRDefault="00E84C71" w:rsidP="00C90142">
            <w:pPr>
              <w:widowControl/>
              <w:autoSpaceDE/>
              <w:autoSpaceDN/>
              <w:jc w:val="center"/>
              <w:rPr>
                <w:b/>
                <w:bCs/>
                <w:sz w:val="16"/>
                <w:szCs w:val="20"/>
                <w:lang w:val="ru-RU" w:eastAsia="ru-RU"/>
              </w:rPr>
            </w:pPr>
          </w:p>
          <w:p w14:paraId="193BB455" w14:textId="77777777" w:rsidR="00C90142" w:rsidRPr="00E84C71" w:rsidRDefault="00C90142" w:rsidP="00C90142">
            <w:pPr>
              <w:widowControl/>
              <w:autoSpaceDE/>
              <w:autoSpaceDN/>
              <w:jc w:val="center"/>
              <w:rPr>
                <w:b/>
                <w:bCs/>
                <w:sz w:val="16"/>
                <w:szCs w:val="20"/>
                <w:lang w:val="ru-RU" w:eastAsia="ru-RU"/>
              </w:rPr>
            </w:pPr>
            <w:r w:rsidRPr="00E84C71">
              <w:rPr>
                <w:b/>
                <w:bCs/>
                <w:sz w:val="16"/>
                <w:szCs w:val="20"/>
                <w:lang w:val="ru-RU" w:eastAsia="ru-RU"/>
              </w:rPr>
              <w:t>2027</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6EFEDCF0" w14:textId="77777777" w:rsidR="00E84C71" w:rsidRDefault="00E84C71" w:rsidP="00C90142">
            <w:pPr>
              <w:widowControl/>
              <w:autoSpaceDE/>
              <w:autoSpaceDN/>
              <w:jc w:val="center"/>
              <w:rPr>
                <w:b/>
                <w:bCs/>
                <w:sz w:val="16"/>
                <w:szCs w:val="20"/>
                <w:lang w:val="ru-RU" w:eastAsia="ru-RU"/>
              </w:rPr>
            </w:pPr>
          </w:p>
          <w:p w14:paraId="2281ED75" w14:textId="77777777" w:rsidR="00C90142" w:rsidRPr="00E84C71" w:rsidRDefault="00C90142" w:rsidP="00C90142">
            <w:pPr>
              <w:widowControl/>
              <w:autoSpaceDE/>
              <w:autoSpaceDN/>
              <w:jc w:val="center"/>
              <w:rPr>
                <w:b/>
                <w:bCs/>
                <w:sz w:val="16"/>
                <w:szCs w:val="20"/>
                <w:lang w:val="ru-RU" w:eastAsia="ru-RU"/>
              </w:rPr>
            </w:pPr>
            <w:r w:rsidRPr="00E84C71">
              <w:rPr>
                <w:b/>
                <w:bCs/>
                <w:sz w:val="16"/>
                <w:szCs w:val="20"/>
                <w:lang w:val="ru-RU" w:eastAsia="ru-RU"/>
              </w:rPr>
              <w:t>2028</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426EE1AB" w14:textId="77777777" w:rsidR="00E84C71" w:rsidRDefault="00E84C71" w:rsidP="00C90142">
            <w:pPr>
              <w:widowControl/>
              <w:autoSpaceDE/>
              <w:autoSpaceDN/>
              <w:jc w:val="center"/>
              <w:rPr>
                <w:b/>
                <w:bCs/>
                <w:sz w:val="16"/>
                <w:szCs w:val="20"/>
                <w:lang w:val="ru-RU" w:eastAsia="ru-RU"/>
              </w:rPr>
            </w:pPr>
          </w:p>
          <w:p w14:paraId="6D7F6D67" w14:textId="77777777" w:rsidR="00C90142" w:rsidRPr="00E84C71" w:rsidRDefault="00C90142" w:rsidP="00C90142">
            <w:pPr>
              <w:widowControl/>
              <w:autoSpaceDE/>
              <w:autoSpaceDN/>
              <w:jc w:val="center"/>
              <w:rPr>
                <w:b/>
                <w:bCs/>
                <w:sz w:val="16"/>
                <w:szCs w:val="20"/>
                <w:lang w:val="ru-RU" w:eastAsia="ru-RU"/>
              </w:rPr>
            </w:pPr>
            <w:r w:rsidRPr="00E84C71">
              <w:rPr>
                <w:b/>
                <w:bCs/>
                <w:sz w:val="16"/>
                <w:szCs w:val="20"/>
                <w:lang w:val="ru-RU" w:eastAsia="ru-RU"/>
              </w:rPr>
              <w:t>2029</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32D427FA" w14:textId="77777777" w:rsidR="00E84C71" w:rsidRDefault="00E84C71" w:rsidP="00C90142">
            <w:pPr>
              <w:widowControl/>
              <w:autoSpaceDE/>
              <w:autoSpaceDN/>
              <w:jc w:val="center"/>
              <w:rPr>
                <w:b/>
                <w:bCs/>
                <w:sz w:val="20"/>
                <w:szCs w:val="20"/>
                <w:lang w:val="ru-RU" w:eastAsia="ru-RU"/>
              </w:rPr>
            </w:pPr>
          </w:p>
          <w:p w14:paraId="4C9508B2" w14:textId="77777777" w:rsidR="00C90142" w:rsidRPr="00D16156" w:rsidRDefault="00C90142" w:rsidP="00C90142">
            <w:pPr>
              <w:widowControl/>
              <w:autoSpaceDE/>
              <w:autoSpaceDN/>
              <w:jc w:val="center"/>
              <w:rPr>
                <w:b/>
                <w:bCs/>
                <w:sz w:val="20"/>
                <w:szCs w:val="20"/>
                <w:lang w:val="ru-RU" w:eastAsia="ru-RU"/>
              </w:rPr>
            </w:pPr>
            <w:r w:rsidRPr="00D16156">
              <w:rPr>
                <w:b/>
                <w:bCs/>
                <w:sz w:val="20"/>
                <w:szCs w:val="20"/>
                <w:lang w:val="ru-RU" w:eastAsia="ru-RU"/>
              </w:rPr>
              <w:t xml:space="preserve">примечание </w:t>
            </w:r>
          </w:p>
        </w:tc>
      </w:tr>
      <w:tr w:rsidR="00C90142" w:rsidRPr="00D16156" w14:paraId="4790A042" w14:textId="77777777" w:rsidTr="00D16156">
        <w:trPr>
          <w:trHeight w:val="255"/>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761D1E9A" w14:textId="77777777" w:rsidR="00C90142" w:rsidRPr="00D16156" w:rsidRDefault="00C90142" w:rsidP="00C90142">
            <w:pPr>
              <w:widowControl/>
              <w:autoSpaceDE/>
              <w:autoSpaceDN/>
              <w:rPr>
                <w:b/>
                <w:bCs/>
                <w:sz w:val="20"/>
                <w:szCs w:val="20"/>
                <w:lang w:val="ru-RU" w:eastAsia="ru-RU"/>
              </w:rPr>
            </w:pPr>
          </w:p>
        </w:tc>
        <w:tc>
          <w:tcPr>
            <w:tcW w:w="1725" w:type="dxa"/>
            <w:vMerge/>
            <w:tcBorders>
              <w:top w:val="single" w:sz="4" w:space="0" w:color="auto"/>
              <w:left w:val="single" w:sz="4" w:space="0" w:color="auto"/>
              <w:bottom w:val="single" w:sz="4" w:space="0" w:color="auto"/>
              <w:right w:val="single" w:sz="4" w:space="0" w:color="auto"/>
            </w:tcBorders>
            <w:vAlign w:val="center"/>
            <w:hideMark/>
          </w:tcPr>
          <w:p w14:paraId="562BEEE8" w14:textId="77777777" w:rsidR="00C90142" w:rsidRPr="00D16156" w:rsidRDefault="00C90142" w:rsidP="00C90142">
            <w:pPr>
              <w:widowControl/>
              <w:autoSpaceDE/>
              <w:autoSpaceDN/>
              <w:rPr>
                <w:b/>
                <w:bCs/>
                <w:sz w:val="20"/>
                <w:szCs w:val="20"/>
                <w:lang w:val="ru-RU"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E7928F3" w14:textId="77777777" w:rsidR="00C90142" w:rsidRPr="00D16156" w:rsidRDefault="00C90142" w:rsidP="00C90142">
            <w:pPr>
              <w:widowControl/>
              <w:autoSpaceDE/>
              <w:autoSpaceDN/>
              <w:rPr>
                <w:b/>
                <w:bCs/>
                <w:sz w:val="20"/>
                <w:szCs w:val="20"/>
                <w:lang w:val="ru-RU"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924D6FB" w14:textId="77777777" w:rsidR="00C90142" w:rsidRPr="00D16156" w:rsidRDefault="00C90142" w:rsidP="00C90142">
            <w:pPr>
              <w:widowControl/>
              <w:autoSpaceDE/>
              <w:autoSpaceDN/>
              <w:rPr>
                <w:b/>
                <w:bCs/>
                <w:sz w:val="20"/>
                <w:szCs w:val="20"/>
                <w:lang w:val="ru-RU" w:eastAsia="ru-RU"/>
              </w:rPr>
            </w:pPr>
          </w:p>
        </w:tc>
        <w:tc>
          <w:tcPr>
            <w:tcW w:w="709" w:type="dxa"/>
            <w:tcBorders>
              <w:top w:val="nil"/>
              <w:left w:val="nil"/>
              <w:bottom w:val="single" w:sz="4" w:space="0" w:color="auto"/>
              <w:right w:val="single" w:sz="4" w:space="0" w:color="auto"/>
            </w:tcBorders>
            <w:shd w:val="clear" w:color="000000" w:fill="FFFFFF"/>
            <w:hideMark/>
          </w:tcPr>
          <w:p w14:paraId="555839D1" w14:textId="77777777" w:rsidR="00C90142" w:rsidRPr="00D16156" w:rsidRDefault="00C90142" w:rsidP="00C90142">
            <w:pPr>
              <w:widowControl/>
              <w:autoSpaceDE/>
              <w:autoSpaceDN/>
              <w:jc w:val="center"/>
              <w:rPr>
                <w:b/>
                <w:bCs/>
                <w:sz w:val="20"/>
                <w:szCs w:val="20"/>
                <w:lang w:val="ru-RU" w:eastAsia="ru-RU"/>
              </w:rPr>
            </w:pPr>
            <w:r w:rsidRPr="00D16156">
              <w:rPr>
                <w:b/>
                <w:bCs/>
                <w:sz w:val="20"/>
                <w:szCs w:val="20"/>
                <w:lang w:val="ru-RU" w:eastAsia="ru-RU"/>
              </w:rPr>
              <w:t>аттест</w:t>
            </w:r>
          </w:p>
        </w:tc>
        <w:tc>
          <w:tcPr>
            <w:tcW w:w="850" w:type="dxa"/>
            <w:vMerge/>
            <w:tcBorders>
              <w:left w:val="nil"/>
              <w:bottom w:val="single" w:sz="4" w:space="0" w:color="auto"/>
              <w:right w:val="single" w:sz="4" w:space="0" w:color="auto"/>
            </w:tcBorders>
            <w:shd w:val="clear" w:color="000000" w:fill="FFFFFF"/>
            <w:hideMark/>
          </w:tcPr>
          <w:p w14:paraId="34AEF093" w14:textId="77777777" w:rsidR="00C90142" w:rsidRPr="00D16156" w:rsidRDefault="00C90142" w:rsidP="00C90142">
            <w:pPr>
              <w:widowControl/>
              <w:autoSpaceDE/>
              <w:autoSpaceDN/>
              <w:jc w:val="center"/>
              <w:rPr>
                <w:b/>
                <w:bCs/>
                <w:sz w:val="20"/>
                <w:szCs w:val="20"/>
                <w:lang w:val="ru-RU"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6501597" w14:textId="77777777" w:rsidR="00C90142" w:rsidRPr="00D16156" w:rsidRDefault="00C90142" w:rsidP="00C90142">
            <w:pPr>
              <w:widowControl/>
              <w:autoSpaceDE/>
              <w:autoSpaceDN/>
              <w:rPr>
                <w:b/>
                <w:bCs/>
                <w:sz w:val="20"/>
                <w:szCs w:val="20"/>
                <w:lang w:val="ru-RU"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395901B2" w14:textId="77777777" w:rsidR="00C90142" w:rsidRPr="00D16156" w:rsidRDefault="00C90142" w:rsidP="00C90142">
            <w:pPr>
              <w:widowControl/>
              <w:autoSpaceDE/>
              <w:autoSpaceDN/>
              <w:rPr>
                <w:b/>
                <w:bCs/>
                <w:sz w:val="20"/>
                <w:szCs w:val="20"/>
                <w:lang w:val="ru-RU"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26A2DA37" w14:textId="77777777" w:rsidR="00C90142" w:rsidRPr="00D16156" w:rsidRDefault="00C90142" w:rsidP="00C90142">
            <w:pPr>
              <w:widowControl/>
              <w:autoSpaceDE/>
              <w:autoSpaceDN/>
              <w:rPr>
                <w:b/>
                <w:bCs/>
                <w:sz w:val="20"/>
                <w:szCs w:val="20"/>
                <w:lang w:val="ru-RU"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509A2D92" w14:textId="77777777" w:rsidR="00C90142" w:rsidRPr="00D16156" w:rsidRDefault="00C90142" w:rsidP="00C90142">
            <w:pPr>
              <w:widowControl/>
              <w:autoSpaceDE/>
              <w:autoSpaceDN/>
              <w:rPr>
                <w:b/>
                <w:bCs/>
                <w:sz w:val="20"/>
                <w:szCs w:val="20"/>
                <w:lang w:val="ru-RU"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45D31FB7" w14:textId="77777777" w:rsidR="00C90142" w:rsidRPr="00D16156" w:rsidRDefault="00C90142" w:rsidP="00C90142">
            <w:pPr>
              <w:widowControl/>
              <w:autoSpaceDE/>
              <w:autoSpaceDN/>
              <w:rPr>
                <w:b/>
                <w:bCs/>
                <w:sz w:val="20"/>
                <w:szCs w:val="20"/>
                <w:lang w:val="ru-RU" w:eastAsia="ru-RU"/>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4F749BFA" w14:textId="77777777" w:rsidR="00C90142" w:rsidRPr="00D16156" w:rsidRDefault="00C90142" w:rsidP="00C90142">
            <w:pPr>
              <w:widowControl/>
              <w:autoSpaceDE/>
              <w:autoSpaceDN/>
              <w:rPr>
                <w:b/>
                <w:bCs/>
                <w:sz w:val="20"/>
                <w:szCs w:val="20"/>
                <w:lang w:val="ru-RU" w:eastAsia="ru-RU"/>
              </w:rPr>
            </w:pPr>
          </w:p>
        </w:tc>
      </w:tr>
      <w:tr w:rsidR="00C90142" w:rsidRPr="00D16156" w14:paraId="178A55E6" w14:textId="77777777" w:rsidTr="00D16156">
        <w:trPr>
          <w:trHeight w:val="480"/>
        </w:trPr>
        <w:tc>
          <w:tcPr>
            <w:tcW w:w="417" w:type="dxa"/>
            <w:tcBorders>
              <w:top w:val="nil"/>
              <w:left w:val="single" w:sz="4" w:space="0" w:color="auto"/>
              <w:bottom w:val="nil"/>
              <w:right w:val="single" w:sz="4" w:space="0" w:color="auto"/>
            </w:tcBorders>
            <w:shd w:val="clear" w:color="000000" w:fill="FFFFFF"/>
            <w:hideMark/>
          </w:tcPr>
          <w:p w14:paraId="1260E709"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1</w:t>
            </w:r>
          </w:p>
        </w:tc>
        <w:tc>
          <w:tcPr>
            <w:tcW w:w="1725" w:type="dxa"/>
            <w:tcBorders>
              <w:top w:val="nil"/>
              <w:left w:val="nil"/>
              <w:bottom w:val="nil"/>
              <w:right w:val="single" w:sz="4" w:space="0" w:color="auto"/>
            </w:tcBorders>
            <w:shd w:val="clear" w:color="000000" w:fill="FFFFFF"/>
            <w:hideMark/>
          </w:tcPr>
          <w:p w14:paraId="2A8BFCB1"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Баскакова Е.А</w:t>
            </w:r>
          </w:p>
        </w:tc>
        <w:tc>
          <w:tcPr>
            <w:tcW w:w="1417" w:type="dxa"/>
            <w:tcBorders>
              <w:top w:val="nil"/>
              <w:left w:val="nil"/>
              <w:bottom w:val="single" w:sz="4" w:space="0" w:color="auto"/>
              <w:right w:val="single" w:sz="4" w:space="0" w:color="auto"/>
            </w:tcBorders>
            <w:shd w:val="clear" w:color="000000" w:fill="FFFFFF"/>
            <w:hideMark/>
          </w:tcPr>
          <w:p w14:paraId="5769E386" w14:textId="77777777" w:rsidR="00C90142" w:rsidRPr="00D16156" w:rsidRDefault="00C90142" w:rsidP="00FF368A">
            <w:pPr>
              <w:widowControl/>
              <w:autoSpaceDE/>
              <w:autoSpaceDN/>
              <w:ind w:right="-108"/>
              <w:rPr>
                <w:sz w:val="20"/>
                <w:szCs w:val="20"/>
                <w:lang w:val="ru-RU" w:eastAsia="ru-RU"/>
              </w:rPr>
            </w:pPr>
            <w:r w:rsidRPr="00D16156">
              <w:rPr>
                <w:sz w:val="20"/>
                <w:szCs w:val="20"/>
                <w:lang w:val="ru-RU" w:eastAsia="ru-RU"/>
              </w:rPr>
              <w:t>русский язык и литература</w:t>
            </w:r>
          </w:p>
        </w:tc>
        <w:tc>
          <w:tcPr>
            <w:tcW w:w="851" w:type="dxa"/>
            <w:tcBorders>
              <w:top w:val="nil"/>
              <w:left w:val="nil"/>
              <w:bottom w:val="single" w:sz="4" w:space="0" w:color="auto"/>
              <w:right w:val="single" w:sz="4" w:space="0" w:color="auto"/>
            </w:tcBorders>
            <w:shd w:val="clear" w:color="000000" w:fill="FFFFFF"/>
            <w:hideMark/>
          </w:tcPr>
          <w:p w14:paraId="144A61A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048FF7B8"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2020</w:t>
            </w:r>
          </w:p>
        </w:tc>
        <w:tc>
          <w:tcPr>
            <w:tcW w:w="850" w:type="dxa"/>
            <w:tcBorders>
              <w:top w:val="nil"/>
              <w:left w:val="nil"/>
              <w:bottom w:val="single" w:sz="4" w:space="0" w:color="auto"/>
              <w:right w:val="single" w:sz="4" w:space="0" w:color="auto"/>
            </w:tcBorders>
            <w:shd w:val="clear" w:color="000000" w:fill="FFFFFF"/>
            <w:hideMark/>
          </w:tcPr>
          <w:p w14:paraId="221EF0FD"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пед/экс</w:t>
            </w:r>
          </w:p>
        </w:tc>
        <w:tc>
          <w:tcPr>
            <w:tcW w:w="567" w:type="dxa"/>
            <w:tcBorders>
              <w:top w:val="nil"/>
              <w:left w:val="nil"/>
              <w:bottom w:val="single" w:sz="4" w:space="0" w:color="auto"/>
              <w:right w:val="single" w:sz="4" w:space="0" w:color="auto"/>
            </w:tcBorders>
            <w:shd w:val="clear" w:color="000000" w:fill="FFFFFF"/>
            <w:hideMark/>
          </w:tcPr>
          <w:p w14:paraId="180FD4A8"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92D050"/>
            <w:hideMark/>
          </w:tcPr>
          <w:p w14:paraId="325DF418"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596A05FF"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5374FA3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49AF6C5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69DB279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r>
      <w:tr w:rsidR="00C90142" w:rsidRPr="00D16156" w14:paraId="5F9305FB" w14:textId="77777777" w:rsidTr="00D16156">
        <w:trPr>
          <w:trHeight w:val="70"/>
        </w:trPr>
        <w:tc>
          <w:tcPr>
            <w:tcW w:w="417"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310E1912"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2</w:t>
            </w:r>
          </w:p>
        </w:tc>
        <w:tc>
          <w:tcPr>
            <w:tcW w:w="1725"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04E48A1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Естекбаева Г.Р.</w:t>
            </w:r>
          </w:p>
        </w:tc>
        <w:tc>
          <w:tcPr>
            <w:tcW w:w="1417" w:type="dxa"/>
            <w:tcBorders>
              <w:top w:val="nil"/>
              <w:left w:val="nil"/>
              <w:bottom w:val="nil"/>
              <w:right w:val="nil"/>
            </w:tcBorders>
            <w:shd w:val="clear" w:color="auto" w:fill="auto"/>
            <w:noWrap/>
            <w:vAlign w:val="bottom"/>
            <w:hideMark/>
          </w:tcPr>
          <w:p w14:paraId="4E91E021" w14:textId="77777777" w:rsidR="00C90142" w:rsidRPr="00D16156" w:rsidRDefault="00C90142" w:rsidP="00C90142">
            <w:pPr>
              <w:widowControl/>
              <w:autoSpaceDE/>
              <w:autoSpaceDN/>
              <w:rPr>
                <w:sz w:val="20"/>
                <w:szCs w:val="20"/>
                <w:lang w:val="ru-RU" w:eastAsia="ru-RU"/>
              </w:rPr>
            </w:pPr>
          </w:p>
        </w:tc>
        <w:tc>
          <w:tcPr>
            <w:tcW w:w="851" w:type="dxa"/>
            <w:tcBorders>
              <w:top w:val="nil"/>
              <w:left w:val="single" w:sz="4" w:space="0" w:color="auto"/>
              <w:bottom w:val="single" w:sz="4" w:space="0" w:color="auto"/>
              <w:right w:val="single" w:sz="4" w:space="0" w:color="auto"/>
            </w:tcBorders>
            <w:shd w:val="clear" w:color="000000" w:fill="FFFFFF"/>
            <w:hideMark/>
          </w:tcPr>
          <w:p w14:paraId="4D503B0A"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и.о.директора</w:t>
            </w:r>
          </w:p>
        </w:tc>
        <w:tc>
          <w:tcPr>
            <w:tcW w:w="709" w:type="dxa"/>
            <w:tcBorders>
              <w:top w:val="nil"/>
              <w:left w:val="nil"/>
              <w:bottom w:val="single" w:sz="4" w:space="0" w:color="auto"/>
              <w:right w:val="single" w:sz="4" w:space="0" w:color="auto"/>
            </w:tcBorders>
            <w:shd w:val="clear" w:color="000000" w:fill="FFFFFF"/>
            <w:hideMark/>
          </w:tcPr>
          <w:p w14:paraId="19F5BB7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850" w:type="dxa"/>
            <w:tcBorders>
              <w:top w:val="nil"/>
              <w:left w:val="nil"/>
              <w:bottom w:val="single" w:sz="4" w:space="0" w:color="auto"/>
              <w:right w:val="single" w:sz="4" w:space="0" w:color="auto"/>
            </w:tcBorders>
            <w:shd w:val="clear" w:color="000000" w:fill="FFFFFF"/>
            <w:hideMark/>
          </w:tcPr>
          <w:p w14:paraId="03247223"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283B4FE7"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06752AB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57F35D48"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2E4E679A"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10E94DA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61539BF6"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r>
      <w:tr w:rsidR="00C90142" w:rsidRPr="00D16156" w14:paraId="442D46FB" w14:textId="77777777" w:rsidTr="00D16156">
        <w:trPr>
          <w:trHeight w:val="570"/>
        </w:trPr>
        <w:tc>
          <w:tcPr>
            <w:tcW w:w="417" w:type="dxa"/>
            <w:vMerge/>
            <w:tcBorders>
              <w:top w:val="single" w:sz="4" w:space="0" w:color="auto"/>
              <w:left w:val="single" w:sz="4" w:space="0" w:color="auto"/>
              <w:bottom w:val="single" w:sz="4" w:space="0" w:color="000000"/>
              <w:right w:val="single" w:sz="4" w:space="0" w:color="auto"/>
            </w:tcBorders>
            <w:vAlign w:val="center"/>
            <w:hideMark/>
          </w:tcPr>
          <w:p w14:paraId="26595151" w14:textId="77777777" w:rsidR="00C90142" w:rsidRPr="00D16156" w:rsidRDefault="00C90142" w:rsidP="00C90142">
            <w:pPr>
              <w:widowControl/>
              <w:autoSpaceDE/>
              <w:autoSpaceDN/>
              <w:rPr>
                <w:sz w:val="20"/>
                <w:szCs w:val="20"/>
                <w:lang w:val="ru-RU" w:eastAsia="ru-RU"/>
              </w:rPr>
            </w:pPr>
          </w:p>
        </w:tc>
        <w:tc>
          <w:tcPr>
            <w:tcW w:w="1725" w:type="dxa"/>
            <w:vMerge/>
            <w:tcBorders>
              <w:top w:val="single" w:sz="4" w:space="0" w:color="auto"/>
              <w:left w:val="single" w:sz="4" w:space="0" w:color="auto"/>
              <w:bottom w:val="single" w:sz="4" w:space="0" w:color="000000"/>
              <w:right w:val="single" w:sz="4" w:space="0" w:color="auto"/>
            </w:tcBorders>
            <w:vAlign w:val="center"/>
            <w:hideMark/>
          </w:tcPr>
          <w:p w14:paraId="4B914FD1" w14:textId="77777777" w:rsidR="00C90142" w:rsidRPr="00D16156" w:rsidRDefault="00C90142" w:rsidP="00C90142">
            <w:pPr>
              <w:widowControl/>
              <w:autoSpaceDE/>
              <w:autoSpaceDN/>
              <w:rPr>
                <w:sz w:val="20"/>
                <w:szCs w:val="20"/>
                <w:lang w:val="ru-RU" w:eastAsia="ru-RU"/>
              </w:rPr>
            </w:pPr>
          </w:p>
        </w:tc>
        <w:tc>
          <w:tcPr>
            <w:tcW w:w="1417" w:type="dxa"/>
            <w:tcBorders>
              <w:top w:val="single" w:sz="4" w:space="0" w:color="auto"/>
              <w:left w:val="nil"/>
              <w:bottom w:val="single" w:sz="4" w:space="0" w:color="auto"/>
              <w:right w:val="single" w:sz="4" w:space="0" w:color="auto"/>
            </w:tcBorders>
            <w:shd w:val="clear" w:color="000000" w:fill="FFFFFF"/>
            <w:hideMark/>
          </w:tcPr>
          <w:p w14:paraId="20AFD207"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казахский язык и литература</w:t>
            </w:r>
          </w:p>
        </w:tc>
        <w:tc>
          <w:tcPr>
            <w:tcW w:w="851" w:type="dxa"/>
            <w:tcBorders>
              <w:top w:val="nil"/>
              <w:left w:val="nil"/>
              <w:bottom w:val="single" w:sz="4" w:space="0" w:color="auto"/>
              <w:right w:val="single" w:sz="4" w:space="0" w:color="auto"/>
            </w:tcBorders>
            <w:shd w:val="clear" w:color="000000" w:fill="FFFFFF"/>
            <w:hideMark/>
          </w:tcPr>
          <w:p w14:paraId="14192CDD"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24DAD75B"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2019</w:t>
            </w:r>
          </w:p>
        </w:tc>
        <w:tc>
          <w:tcPr>
            <w:tcW w:w="850" w:type="dxa"/>
            <w:tcBorders>
              <w:top w:val="nil"/>
              <w:left w:val="nil"/>
              <w:bottom w:val="single" w:sz="4" w:space="0" w:color="auto"/>
              <w:right w:val="single" w:sz="4" w:space="0" w:color="auto"/>
            </w:tcBorders>
            <w:shd w:val="clear" w:color="000000" w:fill="FFFFFF"/>
            <w:hideMark/>
          </w:tcPr>
          <w:p w14:paraId="7A8472F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пед/экс</w:t>
            </w:r>
          </w:p>
        </w:tc>
        <w:tc>
          <w:tcPr>
            <w:tcW w:w="567" w:type="dxa"/>
            <w:tcBorders>
              <w:top w:val="nil"/>
              <w:left w:val="nil"/>
              <w:bottom w:val="single" w:sz="4" w:space="0" w:color="auto"/>
              <w:right w:val="single" w:sz="4" w:space="0" w:color="auto"/>
            </w:tcBorders>
            <w:shd w:val="clear" w:color="000000" w:fill="92D050"/>
            <w:hideMark/>
          </w:tcPr>
          <w:p w14:paraId="463B03FC" w14:textId="1F2F2CAD" w:rsidR="00C90142" w:rsidRPr="00D16156" w:rsidRDefault="00C90142" w:rsidP="002C300B">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6114B27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720E4EFF"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29F98473"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645AF456"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105C68CD" w14:textId="4F19C60C" w:rsidR="00C90142" w:rsidRPr="008043F2" w:rsidRDefault="00C90142" w:rsidP="00C90142">
            <w:pPr>
              <w:widowControl/>
              <w:autoSpaceDE/>
              <w:autoSpaceDN/>
              <w:rPr>
                <w:bCs/>
                <w:color w:val="FF0000"/>
                <w:sz w:val="20"/>
                <w:szCs w:val="20"/>
                <w:lang w:val="ru-RU" w:eastAsia="ru-RU"/>
              </w:rPr>
            </w:pPr>
            <w:r w:rsidRPr="008043F2">
              <w:rPr>
                <w:b/>
                <w:bCs/>
                <w:color w:val="FF0000"/>
                <w:sz w:val="20"/>
                <w:szCs w:val="20"/>
                <w:lang w:val="ru-RU" w:eastAsia="ru-RU"/>
              </w:rPr>
              <w:t> </w:t>
            </w:r>
            <w:r w:rsidR="00D13D57" w:rsidRPr="00F2112D">
              <w:rPr>
                <w:bCs/>
                <w:sz w:val="20"/>
                <w:szCs w:val="20"/>
                <w:lang w:val="ru-RU" w:eastAsia="ru-RU"/>
              </w:rPr>
              <w:t>Подала заявление на подтверждение действующей категории</w:t>
            </w:r>
          </w:p>
        </w:tc>
      </w:tr>
      <w:tr w:rsidR="00C90142" w:rsidRPr="00D16156" w14:paraId="65A7936B" w14:textId="77777777" w:rsidTr="00D16156">
        <w:trPr>
          <w:trHeight w:val="285"/>
        </w:trPr>
        <w:tc>
          <w:tcPr>
            <w:tcW w:w="417" w:type="dxa"/>
            <w:vMerge w:val="restart"/>
            <w:tcBorders>
              <w:top w:val="nil"/>
              <w:left w:val="single" w:sz="4" w:space="0" w:color="auto"/>
              <w:bottom w:val="single" w:sz="4" w:space="0" w:color="000000"/>
              <w:right w:val="single" w:sz="4" w:space="0" w:color="auto"/>
            </w:tcBorders>
            <w:shd w:val="clear" w:color="000000" w:fill="FFFFFF"/>
            <w:hideMark/>
          </w:tcPr>
          <w:p w14:paraId="1808E21A"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3</w:t>
            </w:r>
          </w:p>
        </w:tc>
        <w:tc>
          <w:tcPr>
            <w:tcW w:w="1725" w:type="dxa"/>
            <w:vMerge w:val="restart"/>
            <w:tcBorders>
              <w:top w:val="nil"/>
              <w:left w:val="single" w:sz="4" w:space="0" w:color="auto"/>
              <w:bottom w:val="single" w:sz="4" w:space="0" w:color="000000"/>
              <w:right w:val="single" w:sz="4" w:space="0" w:color="auto"/>
            </w:tcBorders>
            <w:shd w:val="clear" w:color="000000" w:fill="FFFFFF"/>
            <w:hideMark/>
          </w:tcPr>
          <w:p w14:paraId="27D6CDE6"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Жабагтаев А.К.</w:t>
            </w:r>
          </w:p>
        </w:tc>
        <w:tc>
          <w:tcPr>
            <w:tcW w:w="1417" w:type="dxa"/>
            <w:tcBorders>
              <w:top w:val="nil"/>
              <w:left w:val="nil"/>
              <w:bottom w:val="single" w:sz="4" w:space="0" w:color="auto"/>
              <w:right w:val="single" w:sz="4" w:space="0" w:color="auto"/>
            </w:tcBorders>
            <w:shd w:val="clear" w:color="000000" w:fill="FFFFFF"/>
            <w:hideMark/>
          </w:tcPr>
          <w:p w14:paraId="76A5AAD9"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НВ и ТП</w:t>
            </w:r>
          </w:p>
        </w:tc>
        <w:tc>
          <w:tcPr>
            <w:tcW w:w="851" w:type="dxa"/>
            <w:tcBorders>
              <w:top w:val="nil"/>
              <w:left w:val="nil"/>
              <w:bottom w:val="single" w:sz="4" w:space="0" w:color="auto"/>
              <w:right w:val="single" w:sz="4" w:space="0" w:color="auto"/>
            </w:tcBorders>
            <w:shd w:val="clear" w:color="000000" w:fill="FFFFFF"/>
            <w:hideMark/>
          </w:tcPr>
          <w:p w14:paraId="4C982CCF"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04FBE349"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2024</w:t>
            </w:r>
          </w:p>
        </w:tc>
        <w:tc>
          <w:tcPr>
            <w:tcW w:w="850" w:type="dxa"/>
            <w:tcBorders>
              <w:top w:val="nil"/>
              <w:left w:val="nil"/>
              <w:bottom w:val="single" w:sz="4" w:space="0" w:color="auto"/>
              <w:right w:val="single" w:sz="4" w:space="0" w:color="auto"/>
            </w:tcBorders>
            <w:shd w:val="clear" w:color="000000" w:fill="FFFFFF"/>
            <w:hideMark/>
          </w:tcPr>
          <w:p w14:paraId="4E4B121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пед/мод</w:t>
            </w:r>
          </w:p>
        </w:tc>
        <w:tc>
          <w:tcPr>
            <w:tcW w:w="567" w:type="dxa"/>
            <w:tcBorders>
              <w:top w:val="nil"/>
              <w:left w:val="nil"/>
              <w:bottom w:val="single" w:sz="4" w:space="0" w:color="auto"/>
              <w:right w:val="single" w:sz="4" w:space="0" w:color="auto"/>
            </w:tcBorders>
            <w:shd w:val="clear" w:color="000000" w:fill="FFFFFF"/>
            <w:hideMark/>
          </w:tcPr>
          <w:p w14:paraId="310169B3"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1E40C91A"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366FB27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761DD4F8"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92D050"/>
            <w:hideMark/>
          </w:tcPr>
          <w:p w14:paraId="71801D36"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5AED88D7" w14:textId="44DB9421" w:rsidR="00C90142" w:rsidRPr="008043F2" w:rsidRDefault="00C90142" w:rsidP="002C300B">
            <w:pPr>
              <w:widowControl/>
              <w:autoSpaceDE/>
              <w:autoSpaceDN/>
              <w:rPr>
                <w:color w:val="FF0000"/>
                <w:sz w:val="20"/>
                <w:szCs w:val="20"/>
                <w:lang w:val="ru-RU" w:eastAsia="ru-RU"/>
              </w:rPr>
            </w:pPr>
            <w:r w:rsidRPr="008043F2">
              <w:rPr>
                <w:color w:val="FF0000"/>
                <w:sz w:val="20"/>
                <w:szCs w:val="20"/>
                <w:lang w:val="ru-RU" w:eastAsia="ru-RU"/>
              </w:rPr>
              <w:t> </w:t>
            </w:r>
          </w:p>
        </w:tc>
      </w:tr>
      <w:tr w:rsidR="00C90142" w:rsidRPr="00D16156" w14:paraId="72FC106C" w14:textId="77777777" w:rsidTr="00D16156">
        <w:trPr>
          <w:trHeight w:val="505"/>
        </w:trPr>
        <w:tc>
          <w:tcPr>
            <w:tcW w:w="417" w:type="dxa"/>
            <w:vMerge/>
            <w:tcBorders>
              <w:top w:val="nil"/>
              <w:left w:val="single" w:sz="4" w:space="0" w:color="auto"/>
              <w:bottom w:val="single" w:sz="4" w:space="0" w:color="auto"/>
              <w:right w:val="single" w:sz="4" w:space="0" w:color="auto"/>
            </w:tcBorders>
            <w:vAlign w:val="center"/>
            <w:hideMark/>
          </w:tcPr>
          <w:p w14:paraId="68CF5E9D" w14:textId="77777777" w:rsidR="00C90142" w:rsidRPr="00D16156" w:rsidRDefault="00C90142" w:rsidP="00C90142">
            <w:pPr>
              <w:widowControl/>
              <w:autoSpaceDE/>
              <w:autoSpaceDN/>
              <w:rPr>
                <w:sz w:val="20"/>
                <w:szCs w:val="20"/>
                <w:lang w:val="ru-RU" w:eastAsia="ru-RU"/>
              </w:rPr>
            </w:pPr>
          </w:p>
        </w:tc>
        <w:tc>
          <w:tcPr>
            <w:tcW w:w="1725" w:type="dxa"/>
            <w:vMerge/>
            <w:tcBorders>
              <w:top w:val="nil"/>
              <w:left w:val="single" w:sz="4" w:space="0" w:color="auto"/>
              <w:bottom w:val="single" w:sz="4" w:space="0" w:color="auto"/>
              <w:right w:val="single" w:sz="4" w:space="0" w:color="auto"/>
            </w:tcBorders>
            <w:vAlign w:val="center"/>
            <w:hideMark/>
          </w:tcPr>
          <w:p w14:paraId="766D98B4" w14:textId="77777777" w:rsidR="00C90142" w:rsidRPr="00D16156" w:rsidRDefault="00C90142" w:rsidP="00C90142">
            <w:pPr>
              <w:widowControl/>
              <w:autoSpaceDE/>
              <w:autoSpaceDN/>
              <w:rPr>
                <w:sz w:val="20"/>
                <w:szCs w:val="20"/>
                <w:lang w:val="ru-RU" w:eastAsia="ru-RU"/>
              </w:rPr>
            </w:pPr>
          </w:p>
        </w:tc>
        <w:tc>
          <w:tcPr>
            <w:tcW w:w="1417" w:type="dxa"/>
            <w:tcBorders>
              <w:top w:val="nil"/>
              <w:left w:val="nil"/>
              <w:bottom w:val="single" w:sz="4" w:space="0" w:color="auto"/>
              <w:right w:val="single" w:sz="4" w:space="0" w:color="auto"/>
            </w:tcBorders>
            <w:shd w:val="clear" w:color="000000" w:fill="FFFFFF"/>
            <w:hideMark/>
          </w:tcPr>
          <w:p w14:paraId="65883244" w14:textId="67699856" w:rsidR="002C300B" w:rsidRPr="00D16156" w:rsidRDefault="00C90142" w:rsidP="00D13D57">
            <w:pPr>
              <w:widowControl/>
              <w:autoSpaceDE/>
              <w:autoSpaceDN/>
              <w:rPr>
                <w:sz w:val="20"/>
                <w:szCs w:val="20"/>
                <w:lang w:val="ru-RU" w:eastAsia="ru-RU"/>
              </w:rPr>
            </w:pPr>
            <w:r w:rsidRPr="00D16156">
              <w:rPr>
                <w:sz w:val="20"/>
                <w:szCs w:val="20"/>
                <w:lang w:val="ru-RU" w:eastAsia="ru-RU"/>
              </w:rPr>
              <w:t>художественный  труд</w:t>
            </w:r>
          </w:p>
        </w:tc>
        <w:tc>
          <w:tcPr>
            <w:tcW w:w="851" w:type="dxa"/>
            <w:tcBorders>
              <w:top w:val="nil"/>
              <w:left w:val="nil"/>
              <w:bottom w:val="single" w:sz="4" w:space="0" w:color="auto"/>
              <w:right w:val="single" w:sz="4" w:space="0" w:color="auto"/>
            </w:tcBorders>
            <w:shd w:val="clear" w:color="000000" w:fill="FFFFFF"/>
            <w:hideMark/>
          </w:tcPr>
          <w:p w14:paraId="34FD44BA"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p w14:paraId="4B208630" w14:textId="77777777" w:rsidR="00C90142" w:rsidRPr="00D16156" w:rsidRDefault="00C90142" w:rsidP="00C90142">
            <w:pPr>
              <w:widowControl/>
              <w:autoSpaceDE/>
              <w:autoSpaceDN/>
              <w:rPr>
                <w:sz w:val="20"/>
                <w:szCs w:val="20"/>
                <w:lang w:val="ru-RU" w:eastAsia="ru-RU"/>
              </w:rPr>
            </w:pPr>
          </w:p>
        </w:tc>
        <w:tc>
          <w:tcPr>
            <w:tcW w:w="709" w:type="dxa"/>
            <w:tcBorders>
              <w:top w:val="nil"/>
              <w:left w:val="nil"/>
              <w:bottom w:val="single" w:sz="4" w:space="0" w:color="auto"/>
              <w:right w:val="single" w:sz="4" w:space="0" w:color="auto"/>
            </w:tcBorders>
            <w:shd w:val="clear" w:color="000000" w:fill="FFFFFF"/>
            <w:hideMark/>
          </w:tcPr>
          <w:p w14:paraId="39C8B8C1"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2019</w:t>
            </w:r>
          </w:p>
        </w:tc>
        <w:tc>
          <w:tcPr>
            <w:tcW w:w="850" w:type="dxa"/>
            <w:tcBorders>
              <w:top w:val="nil"/>
              <w:left w:val="nil"/>
              <w:bottom w:val="single" w:sz="4" w:space="0" w:color="auto"/>
              <w:right w:val="single" w:sz="4" w:space="0" w:color="auto"/>
            </w:tcBorders>
            <w:shd w:val="clear" w:color="000000" w:fill="FFFFFF"/>
            <w:hideMark/>
          </w:tcPr>
          <w:p w14:paraId="64648B5E"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пед/экс</w:t>
            </w:r>
          </w:p>
        </w:tc>
        <w:tc>
          <w:tcPr>
            <w:tcW w:w="567" w:type="dxa"/>
            <w:tcBorders>
              <w:top w:val="nil"/>
              <w:left w:val="nil"/>
              <w:bottom w:val="single" w:sz="4" w:space="0" w:color="auto"/>
              <w:right w:val="single" w:sz="4" w:space="0" w:color="auto"/>
            </w:tcBorders>
            <w:shd w:val="clear" w:color="000000" w:fill="92D050"/>
            <w:hideMark/>
          </w:tcPr>
          <w:p w14:paraId="00438B6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3A472091"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55B93F1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3EB5D9C7"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6170764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3275F9C7" w14:textId="7E74A861" w:rsidR="00C90142" w:rsidRPr="00D16156" w:rsidRDefault="00C90142" w:rsidP="00C90142">
            <w:pPr>
              <w:widowControl/>
              <w:autoSpaceDE/>
              <w:autoSpaceDN/>
              <w:rPr>
                <w:bCs/>
                <w:sz w:val="20"/>
                <w:szCs w:val="20"/>
                <w:lang w:val="ru-RU" w:eastAsia="ru-RU"/>
              </w:rPr>
            </w:pPr>
            <w:r w:rsidRPr="00D16156">
              <w:rPr>
                <w:b/>
                <w:bCs/>
                <w:sz w:val="20"/>
                <w:szCs w:val="20"/>
                <w:lang w:val="ru-RU" w:eastAsia="ru-RU"/>
              </w:rPr>
              <w:t> </w:t>
            </w:r>
            <w:r w:rsidR="006B0B78" w:rsidRPr="00D16156">
              <w:rPr>
                <w:bCs/>
                <w:sz w:val="20"/>
                <w:szCs w:val="20"/>
                <w:lang w:val="ru-RU" w:eastAsia="ru-RU"/>
              </w:rPr>
              <w:t>Подал заявление на подтверждение действующей категории</w:t>
            </w:r>
          </w:p>
        </w:tc>
      </w:tr>
      <w:tr w:rsidR="00C90142" w:rsidRPr="00D16156" w14:paraId="4EE53576" w14:textId="77777777" w:rsidTr="00D16156">
        <w:trPr>
          <w:trHeight w:val="285"/>
        </w:trPr>
        <w:tc>
          <w:tcPr>
            <w:tcW w:w="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B0EE3DD" w14:textId="77777777" w:rsidR="00C90142" w:rsidRPr="00D16156" w:rsidRDefault="00C90142" w:rsidP="00C90142">
            <w:pPr>
              <w:widowControl/>
              <w:autoSpaceDE/>
              <w:autoSpaceDN/>
              <w:jc w:val="center"/>
              <w:rPr>
                <w:sz w:val="20"/>
                <w:szCs w:val="20"/>
                <w:lang w:val="ru-RU" w:eastAsia="ru-RU"/>
              </w:rPr>
            </w:pPr>
            <w:r w:rsidRPr="00D16156">
              <w:rPr>
                <w:sz w:val="20"/>
                <w:szCs w:val="20"/>
                <w:lang w:val="ru-RU" w:eastAsia="ru-RU"/>
              </w:rPr>
              <w:t>4</w:t>
            </w:r>
          </w:p>
        </w:tc>
        <w:tc>
          <w:tcPr>
            <w:tcW w:w="1725"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5486D07"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Жабагтаева С.А.</w:t>
            </w:r>
          </w:p>
        </w:tc>
        <w:tc>
          <w:tcPr>
            <w:tcW w:w="1417" w:type="dxa"/>
            <w:tcBorders>
              <w:top w:val="single" w:sz="4" w:space="0" w:color="auto"/>
              <w:left w:val="nil"/>
              <w:bottom w:val="single" w:sz="4" w:space="0" w:color="auto"/>
              <w:right w:val="single" w:sz="4" w:space="0" w:color="auto"/>
            </w:tcBorders>
            <w:shd w:val="clear" w:color="000000" w:fill="FFFFFF"/>
            <w:hideMark/>
          </w:tcPr>
          <w:p w14:paraId="168B73EC"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851" w:type="dxa"/>
            <w:tcBorders>
              <w:top w:val="single" w:sz="4" w:space="0" w:color="auto"/>
              <w:left w:val="nil"/>
              <w:bottom w:val="single" w:sz="4" w:space="0" w:color="auto"/>
              <w:right w:val="single" w:sz="4" w:space="0" w:color="auto"/>
            </w:tcBorders>
            <w:shd w:val="clear" w:color="000000" w:fill="FFFFFF"/>
            <w:hideMark/>
          </w:tcPr>
          <w:p w14:paraId="7EEAD80F"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зам по УВР</w:t>
            </w:r>
          </w:p>
        </w:tc>
        <w:tc>
          <w:tcPr>
            <w:tcW w:w="709" w:type="dxa"/>
            <w:tcBorders>
              <w:top w:val="single" w:sz="4" w:space="0" w:color="auto"/>
              <w:left w:val="nil"/>
              <w:bottom w:val="single" w:sz="4" w:space="0" w:color="auto"/>
              <w:right w:val="single" w:sz="4" w:space="0" w:color="auto"/>
            </w:tcBorders>
            <w:shd w:val="clear" w:color="000000" w:fill="FFFFFF"/>
            <w:hideMark/>
          </w:tcPr>
          <w:p w14:paraId="126FA18D"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2021</w:t>
            </w:r>
          </w:p>
        </w:tc>
        <w:tc>
          <w:tcPr>
            <w:tcW w:w="850" w:type="dxa"/>
            <w:tcBorders>
              <w:top w:val="single" w:sz="4" w:space="0" w:color="auto"/>
              <w:left w:val="nil"/>
              <w:bottom w:val="single" w:sz="4" w:space="0" w:color="auto"/>
              <w:right w:val="single" w:sz="4" w:space="0" w:color="auto"/>
            </w:tcBorders>
            <w:shd w:val="clear" w:color="000000" w:fill="FFFFFF"/>
            <w:hideMark/>
          </w:tcPr>
          <w:p w14:paraId="5F95597D" w14:textId="77777777" w:rsidR="00C90142" w:rsidRPr="00D16156" w:rsidRDefault="00C90142" w:rsidP="00C90142">
            <w:pPr>
              <w:widowControl/>
              <w:autoSpaceDE/>
              <w:autoSpaceDN/>
              <w:jc w:val="center"/>
              <w:rPr>
                <w:sz w:val="20"/>
                <w:szCs w:val="20"/>
                <w:lang w:val="ru-RU" w:eastAsia="ru-RU"/>
              </w:rPr>
            </w:pPr>
            <w:r w:rsidRPr="00D16156">
              <w:rPr>
                <w:sz w:val="20"/>
                <w:szCs w:val="20"/>
                <w:lang w:val="ru-RU" w:eastAsia="ru-RU"/>
              </w:rPr>
              <w:t>3</w:t>
            </w:r>
          </w:p>
        </w:tc>
        <w:tc>
          <w:tcPr>
            <w:tcW w:w="567" w:type="dxa"/>
            <w:tcBorders>
              <w:top w:val="single" w:sz="4" w:space="0" w:color="auto"/>
              <w:left w:val="nil"/>
              <w:bottom w:val="single" w:sz="4" w:space="0" w:color="auto"/>
              <w:right w:val="single" w:sz="4" w:space="0" w:color="auto"/>
            </w:tcBorders>
            <w:shd w:val="clear" w:color="000000" w:fill="FFFFFF"/>
            <w:hideMark/>
          </w:tcPr>
          <w:p w14:paraId="7F97043F"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single" w:sz="4" w:space="0" w:color="auto"/>
              <w:left w:val="nil"/>
              <w:bottom w:val="single" w:sz="4" w:space="0" w:color="auto"/>
              <w:right w:val="single" w:sz="4" w:space="0" w:color="auto"/>
            </w:tcBorders>
            <w:shd w:val="clear" w:color="000000" w:fill="FFFFFF"/>
            <w:hideMark/>
          </w:tcPr>
          <w:p w14:paraId="5F8ADE0B"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single" w:sz="4" w:space="0" w:color="auto"/>
              <w:left w:val="nil"/>
              <w:bottom w:val="single" w:sz="4" w:space="0" w:color="auto"/>
              <w:right w:val="single" w:sz="4" w:space="0" w:color="auto"/>
            </w:tcBorders>
            <w:shd w:val="clear" w:color="000000" w:fill="92D050"/>
            <w:hideMark/>
          </w:tcPr>
          <w:p w14:paraId="6D754142"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single" w:sz="4" w:space="0" w:color="auto"/>
              <w:left w:val="nil"/>
              <w:bottom w:val="single" w:sz="4" w:space="0" w:color="auto"/>
              <w:right w:val="single" w:sz="4" w:space="0" w:color="auto"/>
            </w:tcBorders>
            <w:shd w:val="clear" w:color="000000" w:fill="FFFFFF"/>
            <w:hideMark/>
          </w:tcPr>
          <w:p w14:paraId="4655651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single" w:sz="4" w:space="0" w:color="auto"/>
              <w:left w:val="nil"/>
              <w:bottom w:val="single" w:sz="4" w:space="0" w:color="auto"/>
              <w:right w:val="single" w:sz="4" w:space="0" w:color="auto"/>
            </w:tcBorders>
            <w:shd w:val="clear" w:color="000000" w:fill="FFFFFF"/>
            <w:hideMark/>
          </w:tcPr>
          <w:p w14:paraId="5513A3E1"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single" w:sz="4" w:space="0" w:color="auto"/>
              <w:left w:val="nil"/>
              <w:bottom w:val="single" w:sz="4" w:space="0" w:color="auto"/>
              <w:right w:val="single" w:sz="4" w:space="0" w:color="auto"/>
            </w:tcBorders>
            <w:shd w:val="clear" w:color="000000" w:fill="FFFFFF"/>
            <w:hideMark/>
          </w:tcPr>
          <w:p w14:paraId="6D82D2FD"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r>
      <w:tr w:rsidR="00C90142" w:rsidRPr="00D16156" w14:paraId="5FEA9DFB" w14:textId="77777777" w:rsidTr="00D16156">
        <w:trPr>
          <w:trHeight w:val="285"/>
        </w:trPr>
        <w:tc>
          <w:tcPr>
            <w:tcW w:w="417" w:type="dxa"/>
            <w:vMerge/>
            <w:tcBorders>
              <w:top w:val="nil"/>
              <w:left w:val="single" w:sz="4" w:space="0" w:color="auto"/>
              <w:bottom w:val="single" w:sz="4" w:space="0" w:color="auto"/>
              <w:right w:val="single" w:sz="4" w:space="0" w:color="auto"/>
            </w:tcBorders>
            <w:vAlign w:val="center"/>
            <w:hideMark/>
          </w:tcPr>
          <w:p w14:paraId="4A40CBF4" w14:textId="77777777" w:rsidR="00C90142" w:rsidRPr="00D16156" w:rsidRDefault="00C90142" w:rsidP="00C90142">
            <w:pPr>
              <w:widowControl/>
              <w:autoSpaceDE/>
              <w:autoSpaceDN/>
              <w:rPr>
                <w:sz w:val="20"/>
                <w:szCs w:val="20"/>
                <w:lang w:val="ru-RU" w:eastAsia="ru-RU"/>
              </w:rPr>
            </w:pPr>
          </w:p>
        </w:tc>
        <w:tc>
          <w:tcPr>
            <w:tcW w:w="1725" w:type="dxa"/>
            <w:vMerge/>
            <w:tcBorders>
              <w:top w:val="nil"/>
              <w:left w:val="single" w:sz="4" w:space="0" w:color="auto"/>
              <w:bottom w:val="single" w:sz="4" w:space="0" w:color="auto"/>
              <w:right w:val="single" w:sz="4" w:space="0" w:color="auto"/>
            </w:tcBorders>
            <w:vAlign w:val="center"/>
            <w:hideMark/>
          </w:tcPr>
          <w:p w14:paraId="32DD328C" w14:textId="77777777" w:rsidR="00C90142" w:rsidRPr="00D16156" w:rsidRDefault="00C90142" w:rsidP="00C90142">
            <w:pPr>
              <w:widowControl/>
              <w:autoSpaceDE/>
              <w:autoSpaceDN/>
              <w:rPr>
                <w:sz w:val="20"/>
                <w:szCs w:val="20"/>
                <w:lang w:val="ru-RU" w:eastAsia="ru-RU"/>
              </w:rPr>
            </w:pPr>
          </w:p>
        </w:tc>
        <w:tc>
          <w:tcPr>
            <w:tcW w:w="1417" w:type="dxa"/>
            <w:tcBorders>
              <w:top w:val="nil"/>
              <w:left w:val="nil"/>
              <w:bottom w:val="single" w:sz="4" w:space="0" w:color="auto"/>
              <w:right w:val="single" w:sz="4" w:space="0" w:color="auto"/>
            </w:tcBorders>
            <w:shd w:val="clear" w:color="000000" w:fill="FFFFFF"/>
            <w:hideMark/>
          </w:tcPr>
          <w:p w14:paraId="6AE8F5B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казахский язык и литература</w:t>
            </w:r>
          </w:p>
        </w:tc>
        <w:tc>
          <w:tcPr>
            <w:tcW w:w="851" w:type="dxa"/>
            <w:tcBorders>
              <w:top w:val="nil"/>
              <w:left w:val="nil"/>
              <w:bottom w:val="single" w:sz="4" w:space="0" w:color="auto"/>
              <w:right w:val="single" w:sz="4" w:space="0" w:color="auto"/>
            </w:tcBorders>
            <w:shd w:val="clear" w:color="000000" w:fill="FFFFFF"/>
            <w:hideMark/>
          </w:tcPr>
          <w:p w14:paraId="0626FA39"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205A0BB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2020</w:t>
            </w:r>
          </w:p>
        </w:tc>
        <w:tc>
          <w:tcPr>
            <w:tcW w:w="850" w:type="dxa"/>
            <w:tcBorders>
              <w:top w:val="nil"/>
              <w:left w:val="nil"/>
              <w:bottom w:val="single" w:sz="4" w:space="0" w:color="auto"/>
              <w:right w:val="single" w:sz="4" w:space="0" w:color="auto"/>
            </w:tcBorders>
            <w:shd w:val="clear" w:color="000000" w:fill="FFFFFF"/>
            <w:hideMark/>
          </w:tcPr>
          <w:p w14:paraId="397F3482"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пед/экс</w:t>
            </w:r>
          </w:p>
        </w:tc>
        <w:tc>
          <w:tcPr>
            <w:tcW w:w="567" w:type="dxa"/>
            <w:tcBorders>
              <w:top w:val="nil"/>
              <w:left w:val="nil"/>
              <w:bottom w:val="single" w:sz="4" w:space="0" w:color="auto"/>
              <w:right w:val="single" w:sz="4" w:space="0" w:color="auto"/>
            </w:tcBorders>
            <w:shd w:val="clear" w:color="000000" w:fill="FFFFFF"/>
            <w:hideMark/>
          </w:tcPr>
          <w:p w14:paraId="600E2356"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92D050"/>
            <w:hideMark/>
          </w:tcPr>
          <w:p w14:paraId="196E785B"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3E0BF3EE"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6B99C621"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0552C392"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53257AF3"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r>
      <w:tr w:rsidR="00C90142" w:rsidRPr="00D16156" w14:paraId="07275C7A" w14:textId="77777777" w:rsidTr="00D16156">
        <w:trPr>
          <w:trHeight w:val="300"/>
        </w:trPr>
        <w:tc>
          <w:tcPr>
            <w:tcW w:w="417" w:type="dxa"/>
            <w:tcBorders>
              <w:top w:val="single" w:sz="4" w:space="0" w:color="auto"/>
              <w:left w:val="single" w:sz="4" w:space="0" w:color="auto"/>
              <w:bottom w:val="single" w:sz="4" w:space="0" w:color="auto"/>
              <w:right w:val="nil"/>
            </w:tcBorders>
            <w:shd w:val="clear" w:color="auto" w:fill="auto"/>
            <w:noWrap/>
            <w:vAlign w:val="bottom"/>
            <w:hideMark/>
          </w:tcPr>
          <w:p w14:paraId="46BBA0FE"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5</w:t>
            </w:r>
          </w:p>
        </w:tc>
        <w:tc>
          <w:tcPr>
            <w:tcW w:w="1725" w:type="dxa"/>
            <w:tcBorders>
              <w:top w:val="single" w:sz="4" w:space="0" w:color="auto"/>
              <w:left w:val="single" w:sz="4" w:space="0" w:color="auto"/>
              <w:bottom w:val="single" w:sz="4" w:space="0" w:color="auto"/>
              <w:right w:val="single" w:sz="4" w:space="0" w:color="auto"/>
            </w:tcBorders>
            <w:shd w:val="clear" w:color="000000" w:fill="FFFFFF"/>
            <w:hideMark/>
          </w:tcPr>
          <w:p w14:paraId="271BFEF3"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Клименко Л.Д.</w:t>
            </w:r>
          </w:p>
        </w:tc>
        <w:tc>
          <w:tcPr>
            <w:tcW w:w="1417" w:type="dxa"/>
            <w:tcBorders>
              <w:top w:val="nil"/>
              <w:left w:val="nil"/>
              <w:bottom w:val="single" w:sz="4" w:space="0" w:color="auto"/>
              <w:right w:val="single" w:sz="4" w:space="0" w:color="auto"/>
            </w:tcBorders>
            <w:shd w:val="clear" w:color="000000" w:fill="FFFFFF"/>
            <w:hideMark/>
          </w:tcPr>
          <w:p w14:paraId="78107F79"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история и география</w:t>
            </w:r>
          </w:p>
        </w:tc>
        <w:tc>
          <w:tcPr>
            <w:tcW w:w="851" w:type="dxa"/>
            <w:tcBorders>
              <w:top w:val="nil"/>
              <w:left w:val="nil"/>
              <w:bottom w:val="single" w:sz="4" w:space="0" w:color="auto"/>
              <w:right w:val="single" w:sz="4" w:space="0" w:color="auto"/>
            </w:tcBorders>
            <w:shd w:val="clear" w:color="000000" w:fill="FFFFFF"/>
            <w:hideMark/>
          </w:tcPr>
          <w:p w14:paraId="2BF744F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481C67F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2020</w:t>
            </w:r>
          </w:p>
        </w:tc>
        <w:tc>
          <w:tcPr>
            <w:tcW w:w="850" w:type="dxa"/>
            <w:tcBorders>
              <w:top w:val="nil"/>
              <w:left w:val="nil"/>
              <w:bottom w:val="single" w:sz="4" w:space="0" w:color="auto"/>
              <w:right w:val="single" w:sz="4" w:space="0" w:color="auto"/>
            </w:tcBorders>
            <w:shd w:val="clear" w:color="000000" w:fill="FFFFFF"/>
            <w:hideMark/>
          </w:tcPr>
          <w:p w14:paraId="04CCE166"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пед/ иссл</w:t>
            </w:r>
          </w:p>
        </w:tc>
        <w:tc>
          <w:tcPr>
            <w:tcW w:w="567" w:type="dxa"/>
            <w:tcBorders>
              <w:top w:val="nil"/>
              <w:left w:val="nil"/>
              <w:bottom w:val="single" w:sz="4" w:space="0" w:color="auto"/>
              <w:right w:val="single" w:sz="4" w:space="0" w:color="auto"/>
            </w:tcBorders>
            <w:shd w:val="clear" w:color="000000" w:fill="FFFFFF"/>
            <w:hideMark/>
          </w:tcPr>
          <w:p w14:paraId="42EFACCB"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92D050"/>
            <w:hideMark/>
          </w:tcPr>
          <w:p w14:paraId="7FC4BE0F"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39BC4F3E"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0838D8DD"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07E459E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5E5893B5" w14:textId="5D59CD3A" w:rsidR="00C90142" w:rsidRPr="00D16156" w:rsidRDefault="00C90142" w:rsidP="00C90142">
            <w:pPr>
              <w:widowControl/>
              <w:autoSpaceDE/>
              <w:autoSpaceDN/>
              <w:rPr>
                <w:sz w:val="20"/>
                <w:szCs w:val="20"/>
                <w:lang w:val="ru-RU" w:eastAsia="ru-RU"/>
              </w:rPr>
            </w:pPr>
            <w:r w:rsidRPr="00D16156">
              <w:rPr>
                <w:sz w:val="20"/>
                <w:szCs w:val="20"/>
                <w:lang w:val="ru-RU" w:eastAsia="ru-RU"/>
              </w:rPr>
              <w:t> </w:t>
            </w:r>
            <w:r w:rsidR="00084DA4">
              <w:rPr>
                <w:sz w:val="20"/>
                <w:szCs w:val="20"/>
                <w:lang w:val="ru-RU" w:eastAsia="ru-RU"/>
              </w:rPr>
              <w:t>Предпенсионный возраст</w:t>
            </w:r>
            <w:r w:rsidR="00D13D57" w:rsidRPr="00D16156">
              <w:rPr>
                <w:sz w:val="20"/>
                <w:szCs w:val="20"/>
                <w:lang w:val="ru-RU" w:eastAsia="ru-RU"/>
              </w:rPr>
              <w:t xml:space="preserve"> </w:t>
            </w:r>
          </w:p>
        </w:tc>
      </w:tr>
      <w:tr w:rsidR="00C90142" w:rsidRPr="00D16156" w14:paraId="296DD0E0" w14:textId="77777777" w:rsidTr="00D16156">
        <w:trPr>
          <w:trHeight w:val="553"/>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36002"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6</w:t>
            </w:r>
          </w:p>
        </w:tc>
        <w:tc>
          <w:tcPr>
            <w:tcW w:w="1725"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E56DC3B"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Кузнецова Т.В.</w:t>
            </w:r>
          </w:p>
        </w:tc>
        <w:tc>
          <w:tcPr>
            <w:tcW w:w="1417" w:type="dxa"/>
            <w:tcBorders>
              <w:top w:val="nil"/>
              <w:left w:val="nil"/>
              <w:bottom w:val="single" w:sz="4" w:space="0" w:color="auto"/>
              <w:right w:val="single" w:sz="4" w:space="0" w:color="auto"/>
            </w:tcBorders>
            <w:shd w:val="clear" w:color="000000" w:fill="FFFFFF"/>
            <w:hideMark/>
          </w:tcPr>
          <w:p w14:paraId="454BA36B"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нач классы</w:t>
            </w:r>
          </w:p>
        </w:tc>
        <w:tc>
          <w:tcPr>
            <w:tcW w:w="851" w:type="dxa"/>
            <w:tcBorders>
              <w:top w:val="nil"/>
              <w:left w:val="nil"/>
              <w:bottom w:val="single" w:sz="4" w:space="0" w:color="auto"/>
              <w:right w:val="single" w:sz="4" w:space="0" w:color="auto"/>
            </w:tcBorders>
            <w:shd w:val="clear" w:color="000000" w:fill="FFFFFF"/>
            <w:hideMark/>
          </w:tcPr>
          <w:p w14:paraId="01C90D8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1917A1DF"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2020</w:t>
            </w:r>
          </w:p>
        </w:tc>
        <w:tc>
          <w:tcPr>
            <w:tcW w:w="850" w:type="dxa"/>
            <w:tcBorders>
              <w:top w:val="nil"/>
              <w:left w:val="nil"/>
              <w:bottom w:val="single" w:sz="4" w:space="0" w:color="auto"/>
              <w:right w:val="single" w:sz="4" w:space="0" w:color="auto"/>
            </w:tcBorders>
            <w:shd w:val="clear" w:color="000000" w:fill="FFFFFF"/>
            <w:hideMark/>
          </w:tcPr>
          <w:p w14:paraId="3AA9AE99"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пед/экс</w:t>
            </w:r>
          </w:p>
        </w:tc>
        <w:tc>
          <w:tcPr>
            <w:tcW w:w="567" w:type="dxa"/>
            <w:tcBorders>
              <w:top w:val="nil"/>
              <w:left w:val="nil"/>
              <w:bottom w:val="single" w:sz="4" w:space="0" w:color="auto"/>
              <w:right w:val="single" w:sz="4" w:space="0" w:color="auto"/>
            </w:tcBorders>
            <w:shd w:val="clear" w:color="000000" w:fill="FFFFFF"/>
            <w:hideMark/>
          </w:tcPr>
          <w:p w14:paraId="1A9BF21C"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92D050"/>
            <w:hideMark/>
          </w:tcPr>
          <w:p w14:paraId="6BA3DD6F"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0872CD2F"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3736403E"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374B5EE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61843EE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r>
      <w:tr w:rsidR="00C90142" w:rsidRPr="00D16156" w14:paraId="32289E10" w14:textId="77777777" w:rsidTr="00D16156">
        <w:trPr>
          <w:trHeight w:val="255"/>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74F2FA9D" w14:textId="77777777" w:rsidR="00C90142" w:rsidRPr="00D16156" w:rsidRDefault="00C90142" w:rsidP="00C90142">
            <w:pPr>
              <w:widowControl/>
              <w:autoSpaceDE/>
              <w:autoSpaceDN/>
              <w:rPr>
                <w:sz w:val="20"/>
                <w:szCs w:val="20"/>
                <w:lang w:val="ru-RU" w:eastAsia="ru-RU"/>
              </w:rPr>
            </w:pPr>
          </w:p>
        </w:tc>
        <w:tc>
          <w:tcPr>
            <w:tcW w:w="1725" w:type="dxa"/>
            <w:vMerge/>
            <w:tcBorders>
              <w:top w:val="nil"/>
              <w:left w:val="single" w:sz="4" w:space="0" w:color="auto"/>
              <w:bottom w:val="single" w:sz="4" w:space="0" w:color="auto"/>
              <w:right w:val="single" w:sz="4" w:space="0" w:color="auto"/>
            </w:tcBorders>
            <w:vAlign w:val="center"/>
            <w:hideMark/>
          </w:tcPr>
          <w:p w14:paraId="28853FB0" w14:textId="77777777" w:rsidR="00C90142" w:rsidRPr="00D16156" w:rsidRDefault="00C90142" w:rsidP="00C90142">
            <w:pPr>
              <w:widowControl/>
              <w:autoSpaceDE/>
              <w:autoSpaceDN/>
              <w:rPr>
                <w:sz w:val="20"/>
                <w:szCs w:val="20"/>
                <w:lang w:val="ru-RU" w:eastAsia="ru-RU"/>
              </w:rPr>
            </w:pPr>
          </w:p>
        </w:tc>
        <w:tc>
          <w:tcPr>
            <w:tcW w:w="1417" w:type="dxa"/>
            <w:tcBorders>
              <w:top w:val="nil"/>
              <w:left w:val="nil"/>
              <w:bottom w:val="single" w:sz="4" w:space="0" w:color="auto"/>
              <w:right w:val="single" w:sz="4" w:space="0" w:color="auto"/>
            </w:tcBorders>
            <w:shd w:val="clear" w:color="000000" w:fill="FFFFFF"/>
            <w:hideMark/>
          </w:tcPr>
          <w:p w14:paraId="1AE91716"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информатика</w:t>
            </w:r>
          </w:p>
        </w:tc>
        <w:tc>
          <w:tcPr>
            <w:tcW w:w="851" w:type="dxa"/>
            <w:tcBorders>
              <w:top w:val="nil"/>
              <w:left w:val="nil"/>
              <w:bottom w:val="single" w:sz="4" w:space="0" w:color="auto"/>
              <w:right w:val="single" w:sz="4" w:space="0" w:color="auto"/>
            </w:tcBorders>
            <w:shd w:val="clear" w:color="000000" w:fill="FFFFFF"/>
            <w:hideMark/>
          </w:tcPr>
          <w:p w14:paraId="7B2759CA"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2FACA06E"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850" w:type="dxa"/>
            <w:tcBorders>
              <w:top w:val="nil"/>
              <w:left w:val="nil"/>
              <w:bottom w:val="single" w:sz="4" w:space="0" w:color="auto"/>
              <w:right w:val="single" w:sz="4" w:space="0" w:color="auto"/>
            </w:tcBorders>
            <w:shd w:val="clear" w:color="000000" w:fill="FFFFFF"/>
            <w:hideMark/>
          </w:tcPr>
          <w:p w14:paraId="0C937428"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xml:space="preserve">б/к </w:t>
            </w:r>
          </w:p>
        </w:tc>
        <w:tc>
          <w:tcPr>
            <w:tcW w:w="567" w:type="dxa"/>
            <w:tcBorders>
              <w:top w:val="nil"/>
              <w:left w:val="nil"/>
              <w:bottom w:val="single" w:sz="4" w:space="0" w:color="auto"/>
              <w:right w:val="single" w:sz="4" w:space="0" w:color="auto"/>
            </w:tcBorders>
            <w:shd w:val="clear" w:color="000000" w:fill="92D050"/>
            <w:hideMark/>
          </w:tcPr>
          <w:p w14:paraId="0FDBCDFE"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7E7A4A3C"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nil"/>
            </w:tcBorders>
            <w:shd w:val="clear" w:color="auto" w:fill="auto"/>
            <w:noWrap/>
            <w:vAlign w:val="bottom"/>
            <w:hideMark/>
          </w:tcPr>
          <w:p w14:paraId="347ECC25" w14:textId="77777777" w:rsidR="00C90142" w:rsidRPr="00D16156" w:rsidRDefault="00C90142" w:rsidP="00C90142">
            <w:pPr>
              <w:widowControl/>
              <w:autoSpaceDE/>
              <w:autoSpaceDN/>
              <w:rPr>
                <w:sz w:val="20"/>
                <w:szCs w:val="20"/>
                <w:lang w:val="ru-RU" w:eastAsia="ru-RU"/>
              </w:rPr>
            </w:pPr>
          </w:p>
        </w:tc>
        <w:tc>
          <w:tcPr>
            <w:tcW w:w="567" w:type="dxa"/>
            <w:tcBorders>
              <w:top w:val="nil"/>
              <w:left w:val="single" w:sz="4" w:space="0" w:color="auto"/>
              <w:bottom w:val="single" w:sz="4" w:space="0" w:color="auto"/>
              <w:right w:val="single" w:sz="4" w:space="0" w:color="auto"/>
            </w:tcBorders>
            <w:shd w:val="clear" w:color="000000" w:fill="FFFFFF"/>
            <w:hideMark/>
          </w:tcPr>
          <w:p w14:paraId="7F6A7417"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31F48F97"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0E3569CD" w14:textId="463E3A4F" w:rsidR="00C90142" w:rsidRPr="00D16156" w:rsidRDefault="006B0B78" w:rsidP="00C90142">
            <w:pPr>
              <w:widowControl/>
              <w:autoSpaceDE/>
              <w:autoSpaceDN/>
              <w:rPr>
                <w:bCs/>
                <w:sz w:val="20"/>
                <w:szCs w:val="20"/>
                <w:lang w:val="ru-RU" w:eastAsia="ru-RU"/>
              </w:rPr>
            </w:pPr>
            <w:r w:rsidRPr="00D16156">
              <w:rPr>
                <w:bCs/>
                <w:sz w:val="20"/>
                <w:szCs w:val="20"/>
                <w:lang w:val="ru-RU" w:eastAsia="ru-RU"/>
              </w:rPr>
              <w:t>Подала заявление на присвоение категории</w:t>
            </w:r>
          </w:p>
        </w:tc>
      </w:tr>
      <w:tr w:rsidR="00C90142" w:rsidRPr="00D16156" w14:paraId="33B6DB6E" w14:textId="77777777" w:rsidTr="00D16156">
        <w:trPr>
          <w:trHeight w:val="557"/>
        </w:trPr>
        <w:tc>
          <w:tcPr>
            <w:tcW w:w="417" w:type="dxa"/>
            <w:tcBorders>
              <w:top w:val="nil"/>
              <w:left w:val="single" w:sz="4" w:space="0" w:color="auto"/>
              <w:bottom w:val="single" w:sz="4" w:space="0" w:color="auto"/>
              <w:right w:val="single" w:sz="4" w:space="0" w:color="auto"/>
            </w:tcBorders>
            <w:shd w:val="clear" w:color="000000" w:fill="FFFFFF"/>
            <w:hideMark/>
          </w:tcPr>
          <w:p w14:paraId="5B449551"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7</w:t>
            </w:r>
          </w:p>
        </w:tc>
        <w:tc>
          <w:tcPr>
            <w:tcW w:w="1725" w:type="dxa"/>
            <w:tcBorders>
              <w:top w:val="nil"/>
              <w:left w:val="nil"/>
              <w:bottom w:val="single" w:sz="4" w:space="0" w:color="auto"/>
              <w:right w:val="single" w:sz="4" w:space="0" w:color="auto"/>
            </w:tcBorders>
            <w:shd w:val="clear" w:color="000000" w:fill="FFFFFF"/>
            <w:hideMark/>
          </w:tcPr>
          <w:p w14:paraId="71212588"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Лапшова Н.Г.</w:t>
            </w:r>
          </w:p>
        </w:tc>
        <w:tc>
          <w:tcPr>
            <w:tcW w:w="1417" w:type="dxa"/>
            <w:tcBorders>
              <w:top w:val="nil"/>
              <w:left w:val="nil"/>
              <w:bottom w:val="single" w:sz="4" w:space="0" w:color="auto"/>
              <w:right w:val="single" w:sz="4" w:space="0" w:color="auto"/>
            </w:tcBorders>
            <w:shd w:val="clear" w:color="000000" w:fill="FFFFFF"/>
            <w:hideMark/>
          </w:tcPr>
          <w:p w14:paraId="1FA9BBD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851" w:type="dxa"/>
            <w:tcBorders>
              <w:top w:val="nil"/>
              <w:left w:val="nil"/>
              <w:bottom w:val="single" w:sz="4" w:space="0" w:color="auto"/>
              <w:right w:val="single" w:sz="4" w:space="0" w:color="auto"/>
            </w:tcBorders>
            <w:shd w:val="clear" w:color="000000" w:fill="FFFFFF"/>
            <w:hideMark/>
          </w:tcPr>
          <w:p w14:paraId="4D97A3BC" w14:textId="3F0A7408" w:rsidR="00C90142" w:rsidRPr="00D16156" w:rsidRDefault="00084DA4" w:rsidP="00C90142">
            <w:pPr>
              <w:widowControl/>
              <w:autoSpaceDE/>
              <w:autoSpaceDN/>
              <w:rPr>
                <w:sz w:val="20"/>
                <w:szCs w:val="20"/>
                <w:lang w:val="ru-RU" w:eastAsia="ru-RU"/>
              </w:rPr>
            </w:pPr>
            <w:r>
              <w:rPr>
                <w:sz w:val="20"/>
                <w:szCs w:val="20"/>
                <w:lang w:val="ru-RU" w:eastAsia="ru-RU"/>
              </w:rPr>
              <w:t>Педагог-</w:t>
            </w:r>
            <w:r w:rsidR="00C90142" w:rsidRPr="00D16156">
              <w:rPr>
                <w:sz w:val="20"/>
                <w:szCs w:val="20"/>
                <w:lang w:val="ru-RU" w:eastAsia="ru-RU"/>
              </w:rPr>
              <w:lastRenderedPageBreak/>
              <w:t>психолог</w:t>
            </w:r>
          </w:p>
        </w:tc>
        <w:tc>
          <w:tcPr>
            <w:tcW w:w="709" w:type="dxa"/>
            <w:tcBorders>
              <w:top w:val="nil"/>
              <w:left w:val="nil"/>
              <w:bottom w:val="single" w:sz="4" w:space="0" w:color="auto"/>
              <w:right w:val="single" w:sz="4" w:space="0" w:color="auto"/>
            </w:tcBorders>
            <w:shd w:val="clear" w:color="000000" w:fill="FFFFFF"/>
            <w:hideMark/>
          </w:tcPr>
          <w:p w14:paraId="4D713677"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lastRenderedPageBreak/>
              <w:t>2023</w:t>
            </w:r>
          </w:p>
        </w:tc>
        <w:tc>
          <w:tcPr>
            <w:tcW w:w="850" w:type="dxa"/>
            <w:tcBorders>
              <w:top w:val="nil"/>
              <w:left w:val="nil"/>
              <w:bottom w:val="single" w:sz="4" w:space="0" w:color="auto"/>
              <w:right w:val="single" w:sz="4" w:space="0" w:color="auto"/>
            </w:tcBorders>
            <w:shd w:val="clear" w:color="000000" w:fill="FFFFFF"/>
            <w:hideMark/>
          </w:tcPr>
          <w:p w14:paraId="0B4364E6"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пед-мод</w:t>
            </w:r>
          </w:p>
        </w:tc>
        <w:tc>
          <w:tcPr>
            <w:tcW w:w="567" w:type="dxa"/>
            <w:tcBorders>
              <w:top w:val="nil"/>
              <w:left w:val="nil"/>
              <w:bottom w:val="single" w:sz="4" w:space="0" w:color="auto"/>
              <w:right w:val="single" w:sz="4" w:space="0" w:color="auto"/>
            </w:tcBorders>
            <w:shd w:val="clear" w:color="000000" w:fill="FFFFFF"/>
            <w:hideMark/>
          </w:tcPr>
          <w:p w14:paraId="33829416"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3377E33D"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single" w:sz="4" w:space="0" w:color="auto"/>
              <w:left w:val="nil"/>
              <w:bottom w:val="single" w:sz="4" w:space="0" w:color="auto"/>
              <w:right w:val="single" w:sz="4" w:space="0" w:color="auto"/>
            </w:tcBorders>
            <w:shd w:val="clear" w:color="000000" w:fill="FFFFFF"/>
            <w:hideMark/>
          </w:tcPr>
          <w:p w14:paraId="19556D6F"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92D050"/>
            <w:hideMark/>
          </w:tcPr>
          <w:p w14:paraId="7D53FFBB"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1A86A2EB"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3A24E01F"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r>
      <w:tr w:rsidR="00C90142" w:rsidRPr="00D16156" w14:paraId="35D9C90E" w14:textId="77777777" w:rsidTr="00D16156">
        <w:trPr>
          <w:trHeight w:val="315"/>
        </w:trPr>
        <w:tc>
          <w:tcPr>
            <w:tcW w:w="417" w:type="dxa"/>
            <w:tcBorders>
              <w:top w:val="nil"/>
              <w:left w:val="single" w:sz="4" w:space="0" w:color="auto"/>
              <w:bottom w:val="single" w:sz="4" w:space="0" w:color="auto"/>
              <w:right w:val="single" w:sz="4" w:space="0" w:color="auto"/>
            </w:tcBorders>
            <w:shd w:val="clear" w:color="000000" w:fill="FFFFFF"/>
            <w:hideMark/>
          </w:tcPr>
          <w:p w14:paraId="2A31EFCB"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8</w:t>
            </w:r>
          </w:p>
        </w:tc>
        <w:tc>
          <w:tcPr>
            <w:tcW w:w="1725" w:type="dxa"/>
            <w:tcBorders>
              <w:top w:val="nil"/>
              <w:left w:val="nil"/>
              <w:bottom w:val="single" w:sz="4" w:space="0" w:color="auto"/>
              <w:right w:val="single" w:sz="4" w:space="0" w:color="auto"/>
            </w:tcBorders>
            <w:shd w:val="clear" w:color="000000" w:fill="FFFFFF"/>
            <w:hideMark/>
          </w:tcPr>
          <w:p w14:paraId="58C9051A"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Молдабекова А.Ж.</w:t>
            </w:r>
          </w:p>
        </w:tc>
        <w:tc>
          <w:tcPr>
            <w:tcW w:w="1417" w:type="dxa"/>
            <w:tcBorders>
              <w:top w:val="nil"/>
              <w:left w:val="nil"/>
              <w:bottom w:val="single" w:sz="4" w:space="0" w:color="auto"/>
              <w:right w:val="single" w:sz="4" w:space="0" w:color="auto"/>
            </w:tcBorders>
            <w:shd w:val="clear" w:color="000000" w:fill="FFFFFF"/>
            <w:hideMark/>
          </w:tcPr>
          <w:p w14:paraId="32D5A5CA"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казахский язык</w:t>
            </w:r>
          </w:p>
        </w:tc>
        <w:tc>
          <w:tcPr>
            <w:tcW w:w="851" w:type="dxa"/>
            <w:tcBorders>
              <w:top w:val="nil"/>
              <w:left w:val="nil"/>
              <w:bottom w:val="single" w:sz="4" w:space="0" w:color="auto"/>
              <w:right w:val="single" w:sz="4" w:space="0" w:color="auto"/>
            </w:tcBorders>
            <w:shd w:val="clear" w:color="000000" w:fill="FFFFFF"/>
            <w:hideMark/>
          </w:tcPr>
          <w:p w14:paraId="49460D13"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1F7071D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2024</w:t>
            </w:r>
          </w:p>
        </w:tc>
        <w:tc>
          <w:tcPr>
            <w:tcW w:w="850" w:type="dxa"/>
            <w:tcBorders>
              <w:top w:val="nil"/>
              <w:left w:val="nil"/>
              <w:bottom w:val="single" w:sz="4" w:space="0" w:color="auto"/>
              <w:right w:val="single" w:sz="4" w:space="0" w:color="auto"/>
            </w:tcBorders>
            <w:shd w:val="clear" w:color="000000" w:fill="FFFFFF"/>
            <w:hideMark/>
          </w:tcPr>
          <w:p w14:paraId="37CAFF39"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пед/экс</w:t>
            </w:r>
          </w:p>
        </w:tc>
        <w:tc>
          <w:tcPr>
            <w:tcW w:w="567" w:type="dxa"/>
            <w:tcBorders>
              <w:top w:val="nil"/>
              <w:left w:val="nil"/>
              <w:bottom w:val="single" w:sz="4" w:space="0" w:color="auto"/>
              <w:right w:val="single" w:sz="4" w:space="0" w:color="auto"/>
            </w:tcBorders>
            <w:shd w:val="clear" w:color="000000" w:fill="FFFFFF"/>
            <w:hideMark/>
          </w:tcPr>
          <w:p w14:paraId="01ADEC3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084B26BD"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4619DBB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690E7E51"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92D050"/>
            <w:hideMark/>
          </w:tcPr>
          <w:p w14:paraId="6C10D698"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5D057802"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r>
      <w:tr w:rsidR="00C90142" w:rsidRPr="00D16156" w14:paraId="2B409310" w14:textId="77777777" w:rsidTr="00D16156">
        <w:trPr>
          <w:trHeight w:val="330"/>
        </w:trPr>
        <w:tc>
          <w:tcPr>
            <w:tcW w:w="417" w:type="dxa"/>
            <w:tcBorders>
              <w:top w:val="nil"/>
              <w:left w:val="single" w:sz="4" w:space="0" w:color="auto"/>
              <w:bottom w:val="single" w:sz="4" w:space="0" w:color="auto"/>
              <w:right w:val="single" w:sz="4" w:space="0" w:color="auto"/>
            </w:tcBorders>
            <w:shd w:val="clear" w:color="000000" w:fill="FFFFFF"/>
            <w:hideMark/>
          </w:tcPr>
          <w:p w14:paraId="7F03003D"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9</w:t>
            </w:r>
          </w:p>
        </w:tc>
        <w:tc>
          <w:tcPr>
            <w:tcW w:w="1725" w:type="dxa"/>
            <w:tcBorders>
              <w:top w:val="nil"/>
              <w:left w:val="nil"/>
              <w:bottom w:val="single" w:sz="4" w:space="0" w:color="auto"/>
              <w:right w:val="single" w:sz="4" w:space="0" w:color="auto"/>
            </w:tcBorders>
            <w:shd w:val="clear" w:color="000000" w:fill="FFFFFF"/>
            <w:hideMark/>
          </w:tcPr>
          <w:p w14:paraId="312D226A"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Шевченко Н.Г.</w:t>
            </w:r>
          </w:p>
        </w:tc>
        <w:tc>
          <w:tcPr>
            <w:tcW w:w="1417" w:type="dxa"/>
            <w:tcBorders>
              <w:top w:val="nil"/>
              <w:left w:val="nil"/>
              <w:bottom w:val="single" w:sz="4" w:space="0" w:color="auto"/>
              <w:right w:val="single" w:sz="4" w:space="0" w:color="auto"/>
            </w:tcBorders>
            <w:shd w:val="clear" w:color="000000" w:fill="FFFFFF"/>
            <w:hideMark/>
          </w:tcPr>
          <w:p w14:paraId="2B8E18E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нач классы</w:t>
            </w:r>
          </w:p>
        </w:tc>
        <w:tc>
          <w:tcPr>
            <w:tcW w:w="851" w:type="dxa"/>
            <w:tcBorders>
              <w:top w:val="nil"/>
              <w:left w:val="nil"/>
              <w:bottom w:val="single" w:sz="4" w:space="0" w:color="auto"/>
              <w:right w:val="single" w:sz="4" w:space="0" w:color="auto"/>
            </w:tcBorders>
            <w:shd w:val="clear" w:color="000000" w:fill="FFFFFF"/>
            <w:hideMark/>
          </w:tcPr>
          <w:p w14:paraId="055DE19C"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7DA4DE08"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850" w:type="dxa"/>
            <w:tcBorders>
              <w:top w:val="nil"/>
              <w:left w:val="nil"/>
              <w:bottom w:val="single" w:sz="4" w:space="0" w:color="auto"/>
              <w:right w:val="single" w:sz="4" w:space="0" w:color="auto"/>
            </w:tcBorders>
            <w:shd w:val="clear" w:color="000000" w:fill="FFFFFF"/>
            <w:hideMark/>
          </w:tcPr>
          <w:p w14:paraId="38E6DA3C"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xml:space="preserve">б/к </w:t>
            </w:r>
          </w:p>
        </w:tc>
        <w:tc>
          <w:tcPr>
            <w:tcW w:w="567" w:type="dxa"/>
            <w:tcBorders>
              <w:top w:val="nil"/>
              <w:left w:val="nil"/>
              <w:bottom w:val="single" w:sz="4" w:space="0" w:color="auto"/>
              <w:right w:val="single" w:sz="4" w:space="0" w:color="auto"/>
            </w:tcBorders>
            <w:shd w:val="clear" w:color="000000" w:fill="92D050"/>
            <w:hideMark/>
          </w:tcPr>
          <w:p w14:paraId="0B4EF70F"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6F68A3F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1C66DFF9"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31AB1193"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0ACDFE23"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tcPr>
          <w:p w14:paraId="1B9B2E01" w14:textId="00E7F683" w:rsidR="00C90142" w:rsidRPr="00D16156" w:rsidRDefault="00D86A76" w:rsidP="00C90142">
            <w:pPr>
              <w:widowControl/>
              <w:autoSpaceDE/>
              <w:autoSpaceDN/>
              <w:rPr>
                <w:bCs/>
                <w:sz w:val="20"/>
                <w:szCs w:val="20"/>
                <w:lang w:val="ru-RU" w:eastAsia="ru-RU"/>
              </w:rPr>
            </w:pPr>
            <w:r>
              <w:rPr>
                <w:bCs/>
                <w:sz w:val="20"/>
                <w:szCs w:val="20"/>
                <w:lang w:val="ru-RU" w:eastAsia="ru-RU"/>
              </w:rPr>
              <w:t>присвоена категория «педагог- модератор» протокол АК №1 от 3.03.2025г Приказ выйдет в августе месяце</w:t>
            </w:r>
          </w:p>
        </w:tc>
      </w:tr>
      <w:tr w:rsidR="00C90142" w:rsidRPr="00D16156" w14:paraId="0F097725" w14:textId="77777777" w:rsidTr="00D16156">
        <w:trPr>
          <w:trHeight w:val="255"/>
        </w:trPr>
        <w:tc>
          <w:tcPr>
            <w:tcW w:w="417" w:type="dxa"/>
            <w:tcBorders>
              <w:top w:val="nil"/>
              <w:left w:val="single" w:sz="4" w:space="0" w:color="auto"/>
              <w:bottom w:val="nil"/>
              <w:right w:val="single" w:sz="4" w:space="0" w:color="auto"/>
            </w:tcBorders>
            <w:shd w:val="clear" w:color="000000" w:fill="FFFFFF"/>
            <w:hideMark/>
          </w:tcPr>
          <w:p w14:paraId="67569737"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10</w:t>
            </w:r>
          </w:p>
        </w:tc>
        <w:tc>
          <w:tcPr>
            <w:tcW w:w="1725" w:type="dxa"/>
            <w:tcBorders>
              <w:top w:val="nil"/>
              <w:left w:val="nil"/>
              <w:bottom w:val="nil"/>
              <w:right w:val="single" w:sz="4" w:space="0" w:color="auto"/>
            </w:tcBorders>
            <w:shd w:val="clear" w:color="000000" w:fill="FFFFFF"/>
            <w:hideMark/>
          </w:tcPr>
          <w:p w14:paraId="7FF400FA"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Соловей Г.Б.</w:t>
            </w:r>
          </w:p>
        </w:tc>
        <w:tc>
          <w:tcPr>
            <w:tcW w:w="1417" w:type="dxa"/>
            <w:tcBorders>
              <w:top w:val="nil"/>
              <w:left w:val="nil"/>
              <w:bottom w:val="single" w:sz="4" w:space="0" w:color="auto"/>
              <w:right w:val="single" w:sz="4" w:space="0" w:color="auto"/>
            </w:tcBorders>
            <w:shd w:val="clear" w:color="000000" w:fill="FFFFFF"/>
            <w:hideMark/>
          </w:tcPr>
          <w:p w14:paraId="4ED67B8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физкультура</w:t>
            </w:r>
          </w:p>
        </w:tc>
        <w:tc>
          <w:tcPr>
            <w:tcW w:w="851" w:type="dxa"/>
            <w:tcBorders>
              <w:top w:val="nil"/>
              <w:left w:val="nil"/>
              <w:bottom w:val="single" w:sz="4" w:space="0" w:color="auto"/>
              <w:right w:val="single" w:sz="4" w:space="0" w:color="auto"/>
            </w:tcBorders>
            <w:shd w:val="clear" w:color="000000" w:fill="FFFFFF"/>
            <w:hideMark/>
          </w:tcPr>
          <w:p w14:paraId="154D6B2B"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56151FE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2019</w:t>
            </w:r>
          </w:p>
        </w:tc>
        <w:tc>
          <w:tcPr>
            <w:tcW w:w="850" w:type="dxa"/>
            <w:tcBorders>
              <w:top w:val="nil"/>
              <w:left w:val="nil"/>
              <w:bottom w:val="single" w:sz="4" w:space="0" w:color="auto"/>
              <w:right w:val="single" w:sz="4" w:space="0" w:color="auto"/>
            </w:tcBorders>
            <w:shd w:val="clear" w:color="000000" w:fill="FFFFFF"/>
            <w:hideMark/>
          </w:tcPr>
          <w:p w14:paraId="037574C7"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пед/экс</w:t>
            </w:r>
          </w:p>
        </w:tc>
        <w:tc>
          <w:tcPr>
            <w:tcW w:w="567" w:type="dxa"/>
            <w:tcBorders>
              <w:top w:val="nil"/>
              <w:left w:val="nil"/>
              <w:bottom w:val="single" w:sz="4" w:space="0" w:color="auto"/>
              <w:right w:val="single" w:sz="4" w:space="0" w:color="auto"/>
            </w:tcBorders>
            <w:shd w:val="clear" w:color="000000" w:fill="92D050"/>
            <w:hideMark/>
          </w:tcPr>
          <w:p w14:paraId="4C0DAEF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43FD1351"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5EDAD401"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0C041271"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134437FE"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3B24D4EE" w14:textId="45ADF8F4" w:rsidR="00C90142" w:rsidRPr="00D16156" w:rsidRDefault="00C90142" w:rsidP="00C90142">
            <w:pPr>
              <w:widowControl/>
              <w:autoSpaceDE/>
              <w:autoSpaceDN/>
              <w:rPr>
                <w:sz w:val="20"/>
                <w:szCs w:val="20"/>
                <w:lang w:val="ru-RU" w:eastAsia="ru-RU"/>
              </w:rPr>
            </w:pPr>
            <w:r w:rsidRPr="00D16156">
              <w:rPr>
                <w:sz w:val="20"/>
                <w:szCs w:val="20"/>
                <w:lang w:val="ru-RU" w:eastAsia="ru-RU"/>
              </w:rPr>
              <w:t> </w:t>
            </w:r>
            <w:r w:rsidR="006B0B78" w:rsidRPr="00D16156">
              <w:rPr>
                <w:bCs/>
                <w:sz w:val="20"/>
                <w:szCs w:val="20"/>
                <w:lang w:val="ru-RU" w:eastAsia="ru-RU"/>
              </w:rPr>
              <w:t>Подала заявление на подтверждение действующей категории</w:t>
            </w:r>
          </w:p>
        </w:tc>
      </w:tr>
      <w:tr w:rsidR="00C90142" w:rsidRPr="00D16156" w14:paraId="3080C5F7" w14:textId="77777777" w:rsidTr="00D16156">
        <w:trPr>
          <w:trHeight w:val="510"/>
        </w:trPr>
        <w:tc>
          <w:tcPr>
            <w:tcW w:w="417" w:type="dxa"/>
            <w:tcBorders>
              <w:top w:val="single" w:sz="4" w:space="0" w:color="auto"/>
              <w:left w:val="single" w:sz="4" w:space="0" w:color="auto"/>
              <w:bottom w:val="single" w:sz="4" w:space="0" w:color="auto"/>
              <w:right w:val="single" w:sz="4" w:space="0" w:color="auto"/>
            </w:tcBorders>
            <w:shd w:val="clear" w:color="000000" w:fill="FFFFFF"/>
            <w:hideMark/>
          </w:tcPr>
          <w:p w14:paraId="792C8142"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11</w:t>
            </w:r>
          </w:p>
        </w:tc>
        <w:tc>
          <w:tcPr>
            <w:tcW w:w="1725" w:type="dxa"/>
            <w:tcBorders>
              <w:top w:val="single" w:sz="4" w:space="0" w:color="auto"/>
              <w:left w:val="nil"/>
              <w:bottom w:val="single" w:sz="4" w:space="0" w:color="auto"/>
              <w:right w:val="single" w:sz="4" w:space="0" w:color="auto"/>
            </w:tcBorders>
            <w:shd w:val="clear" w:color="000000" w:fill="FFFFFF"/>
            <w:hideMark/>
          </w:tcPr>
          <w:p w14:paraId="3B67B15F"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Сударикова А.В.</w:t>
            </w:r>
          </w:p>
        </w:tc>
        <w:tc>
          <w:tcPr>
            <w:tcW w:w="1417" w:type="dxa"/>
            <w:tcBorders>
              <w:top w:val="nil"/>
              <w:left w:val="nil"/>
              <w:bottom w:val="single" w:sz="4" w:space="0" w:color="auto"/>
              <w:right w:val="single" w:sz="4" w:space="0" w:color="auto"/>
            </w:tcBorders>
            <w:shd w:val="clear" w:color="000000" w:fill="FFFFFF"/>
            <w:hideMark/>
          </w:tcPr>
          <w:p w14:paraId="140C4EAC" w14:textId="5B087F4D" w:rsidR="00C90142" w:rsidRPr="00D16156" w:rsidRDefault="00084DA4" w:rsidP="00C90142">
            <w:pPr>
              <w:widowControl/>
              <w:autoSpaceDE/>
              <w:autoSpaceDN/>
              <w:rPr>
                <w:sz w:val="20"/>
                <w:szCs w:val="20"/>
                <w:lang w:val="ru-RU" w:eastAsia="ru-RU"/>
              </w:rPr>
            </w:pPr>
            <w:r>
              <w:rPr>
                <w:sz w:val="20"/>
                <w:szCs w:val="20"/>
                <w:lang w:val="ru-RU" w:eastAsia="ru-RU"/>
              </w:rPr>
              <w:t>Иностранный язык</w:t>
            </w:r>
          </w:p>
        </w:tc>
        <w:tc>
          <w:tcPr>
            <w:tcW w:w="851" w:type="dxa"/>
            <w:tcBorders>
              <w:top w:val="nil"/>
              <w:left w:val="nil"/>
              <w:bottom w:val="single" w:sz="4" w:space="0" w:color="auto"/>
              <w:right w:val="single" w:sz="4" w:space="0" w:color="auto"/>
            </w:tcBorders>
            <w:shd w:val="clear" w:color="000000" w:fill="FFFFFF"/>
            <w:hideMark/>
          </w:tcPr>
          <w:p w14:paraId="3732E91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3723D6B7"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2020</w:t>
            </w:r>
          </w:p>
        </w:tc>
        <w:tc>
          <w:tcPr>
            <w:tcW w:w="850" w:type="dxa"/>
            <w:tcBorders>
              <w:top w:val="nil"/>
              <w:left w:val="nil"/>
              <w:bottom w:val="single" w:sz="4" w:space="0" w:color="auto"/>
              <w:right w:val="single" w:sz="4" w:space="0" w:color="auto"/>
            </w:tcBorders>
            <w:shd w:val="clear" w:color="000000" w:fill="FFFFFF"/>
            <w:hideMark/>
          </w:tcPr>
          <w:p w14:paraId="74F1046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пед/ мод</w:t>
            </w:r>
          </w:p>
        </w:tc>
        <w:tc>
          <w:tcPr>
            <w:tcW w:w="567" w:type="dxa"/>
            <w:tcBorders>
              <w:top w:val="nil"/>
              <w:left w:val="nil"/>
              <w:bottom w:val="single" w:sz="4" w:space="0" w:color="auto"/>
              <w:right w:val="single" w:sz="4" w:space="0" w:color="auto"/>
            </w:tcBorders>
            <w:shd w:val="clear" w:color="000000" w:fill="FFFFFF"/>
            <w:hideMark/>
          </w:tcPr>
          <w:p w14:paraId="5D426F5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92D050"/>
            <w:hideMark/>
          </w:tcPr>
          <w:p w14:paraId="58B5E539"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55279146"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69FD14E7"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2D17C008"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032EABC8"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r>
      <w:tr w:rsidR="00C90142" w:rsidRPr="00D16156" w14:paraId="252885C9" w14:textId="77777777" w:rsidTr="00D16156">
        <w:trPr>
          <w:trHeight w:val="300"/>
        </w:trPr>
        <w:tc>
          <w:tcPr>
            <w:tcW w:w="417" w:type="dxa"/>
            <w:vMerge w:val="restart"/>
            <w:tcBorders>
              <w:top w:val="nil"/>
              <w:left w:val="single" w:sz="4" w:space="0" w:color="auto"/>
              <w:bottom w:val="single" w:sz="4" w:space="0" w:color="000000"/>
              <w:right w:val="single" w:sz="4" w:space="0" w:color="auto"/>
            </w:tcBorders>
            <w:shd w:val="clear" w:color="000000" w:fill="FFFFFF"/>
            <w:hideMark/>
          </w:tcPr>
          <w:p w14:paraId="573751F3" w14:textId="77777777" w:rsidR="00C90142" w:rsidRPr="00D16156" w:rsidRDefault="00C90142" w:rsidP="00C90142">
            <w:pPr>
              <w:widowControl/>
              <w:autoSpaceDE/>
              <w:autoSpaceDN/>
              <w:jc w:val="center"/>
              <w:rPr>
                <w:sz w:val="20"/>
                <w:szCs w:val="20"/>
                <w:lang w:val="ru-RU" w:eastAsia="ru-RU"/>
              </w:rPr>
            </w:pPr>
            <w:r w:rsidRPr="00D16156">
              <w:rPr>
                <w:sz w:val="20"/>
                <w:szCs w:val="20"/>
                <w:lang w:val="ru-RU" w:eastAsia="ru-RU"/>
              </w:rPr>
              <w:t>12</w:t>
            </w:r>
          </w:p>
        </w:tc>
        <w:tc>
          <w:tcPr>
            <w:tcW w:w="1725" w:type="dxa"/>
            <w:vMerge w:val="restart"/>
            <w:tcBorders>
              <w:top w:val="nil"/>
              <w:left w:val="single" w:sz="4" w:space="0" w:color="auto"/>
              <w:bottom w:val="single" w:sz="4" w:space="0" w:color="000000"/>
              <w:right w:val="single" w:sz="4" w:space="0" w:color="auto"/>
            </w:tcBorders>
            <w:shd w:val="clear" w:color="000000" w:fill="FFFFFF"/>
            <w:hideMark/>
          </w:tcPr>
          <w:p w14:paraId="004FB11F" w14:textId="77777777" w:rsidR="00C90142" w:rsidRPr="00D16156" w:rsidRDefault="00C90142" w:rsidP="00C90142">
            <w:pPr>
              <w:widowControl/>
              <w:autoSpaceDE/>
              <w:autoSpaceDN/>
              <w:jc w:val="center"/>
              <w:rPr>
                <w:sz w:val="20"/>
                <w:szCs w:val="20"/>
                <w:lang w:val="ru-RU" w:eastAsia="ru-RU"/>
              </w:rPr>
            </w:pPr>
            <w:r w:rsidRPr="00D16156">
              <w:rPr>
                <w:sz w:val="20"/>
                <w:szCs w:val="20"/>
                <w:lang w:val="ru-RU" w:eastAsia="ru-RU"/>
              </w:rPr>
              <w:t>Калинина И.Ш.</w:t>
            </w:r>
          </w:p>
        </w:tc>
        <w:tc>
          <w:tcPr>
            <w:tcW w:w="1417" w:type="dxa"/>
            <w:tcBorders>
              <w:top w:val="nil"/>
              <w:left w:val="nil"/>
              <w:bottom w:val="single" w:sz="4" w:space="0" w:color="auto"/>
              <w:right w:val="single" w:sz="4" w:space="0" w:color="auto"/>
            </w:tcBorders>
            <w:shd w:val="clear" w:color="000000" w:fill="FFFFFF"/>
            <w:hideMark/>
          </w:tcPr>
          <w:p w14:paraId="0C4A9D93" w14:textId="120BEC88" w:rsidR="00C90142" w:rsidRPr="00D16156" w:rsidRDefault="00C90142" w:rsidP="00C90142">
            <w:pPr>
              <w:widowControl/>
              <w:autoSpaceDE/>
              <w:autoSpaceDN/>
              <w:rPr>
                <w:sz w:val="20"/>
                <w:szCs w:val="20"/>
                <w:lang w:val="ru-RU" w:eastAsia="ru-RU"/>
              </w:rPr>
            </w:pPr>
            <w:r w:rsidRPr="00D16156">
              <w:rPr>
                <w:sz w:val="20"/>
                <w:szCs w:val="20"/>
                <w:lang w:val="ru-RU" w:eastAsia="ru-RU"/>
              </w:rPr>
              <w:t>художест</w:t>
            </w:r>
            <w:r w:rsidR="00084DA4">
              <w:rPr>
                <w:sz w:val="20"/>
                <w:szCs w:val="20"/>
                <w:lang w:val="ru-RU" w:eastAsia="ru-RU"/>
              </w:rPr>
              <w:t>вный</w:t>
            </w:r>
            <w:r w:rsidRPr="00D16156">
              <w:rPr>
                <w:sz w:val="20"/>
                <w:szCs w:val="20"/>
                <w:lang w:val="ru-RU" w:eastAsia="ru-RU"/>
              </w:rPr>
              <w:t xml:space="preserve">  труд</w:t>
            </w:r>
          </w:p>
        </w:tc>
        <w:tc>
          <w:tcPr>
            <w:tcW w:w="851" w:type="dxa"/>
            <w:tcBorders>
              <w:top w:val="nil"/>
              <w:left w:val="nil"/>
              <w:bottom w:val="single" w:sz="4" w:space="0" w:color="auto"/>
              <w:right w:val="single" w:sz="4" w:space="0" w:color="auto"/>
            </w:tcBorders>
            <w:shd w:val="clear" w:color="000000" w:fill="FFFFFF"/>
            <w:hideMark/>
          </w:tcPr>
          <w:p w14:paraId="258BC36F"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7DD52F8F"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850" w:type="dxa"/>
            <w:tcBorders>
              <w:top w:val="nil"/>
              <w:left w:val="nil"/>
              <w:bottom w:val="single" w:sz="4" w:space="0" w:color="auto"/>
              <w:right w:val="single" w:sz="4" w:space="0" w:color="auto"/>
            </w:tcBorders>
            <w:shd w:val="clear" w:color="000000" w:fill="FFFFFF"/>
            <w:hideMark/>
          </w:tcPr>
          <w:p w14:paraId="768E8562"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xml:space="preserve">б/к </w:t>
            </w:r>
          </w:p>
        </w:tc>
        <w:tc>
          <w:tcPr>
            <w:tcW w:w="567" w:type="dxa"/>
            <w:tcBorders>
              <w:top w:val="nil"/>
              <w:left w:val="nil"/>
              <w:bottom w:val="single" w:sz="4" w:space="0" w:color="auto"/>
              <w:right w:val="single" w:sz="4" w:space="0" w:color="auto"/>
            </w:tcBorders>
            <w:shd w:val="clear" w:color="000000" w:fill="92D050"/>
            <w:hideMark/>
          </w:tcPr>
          <w:p w14:paraId="549FEF92"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16B68E5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747F01A2"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476E8AE1"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76D2AA48"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0ADB967A" w14:textId="75BDD5F1" w:rsidR="00C90142" w:rsidRPr="00D16156" w:rsidRDefault="00D86A76" w:rsidP="00C90142">
            <w:pPr>
              <w:widowControl/>
              <w:autoSpaceDE/>
              <w:autoSpaceDN/>
              <w:rPr>
                <w:sz w:val="20"/>
                <w:szCs w:val="20"/>
                <w:lang w:val="ru-RU" w:eastAsia="ru-RU"/>
              </w:rPr>
            </w:pPr>
            <w:r w:rsidRPr="00D86A76">
              <w:rPr>
                <w:sz w:val="20"/>
                <w:szCs w:val="20"/>
                <w:lang w:val="ru-RU" w:eastAsia="ru-RU"/>
              </w:rPr>
              <w:t>присвоена категория «педагог- модератор» протокол АК №1 от 3.03.2025г Приказ выйдет в августе</w:t>
            </w:r>
          </w:p>
        </w:tc>
      </w:tr>
      <w:tr w:rsidR="00C90142" w:rsidRPr="00D16156" w14:paraId="1A6D8A38" w14:textId="77777777" w:rsidTr="00D16156">
        <w:trPr>
          <w:trHeight w:val="300"/>
        </w:trPr>
        <w:tc>
          <w:tcPr>
            <w:tcW w:w="417" w:type="dxa"/>
            <w:vMerge/>
            <w:tcBorders>
              <w:top w:val="nil"/>
              <w:left w:val="single" w:sz="4" w:space="0" w:color="auto"/>
              <w:bottom w:val="single" w:sz="4" w:space="0" w:color="000000"/>
              <w:right w:val="single" w:sz="4" w:space="0" w:color="auto"/>
            </w:tcBorders>
            <w:vAlign w:val="center"/>
            <w:hideMark/>
          </w:tcPr>
          <w:p w14:paraId="1EA14417" w14:textId="77777777" w:rsidR="00C90142" w:rsidRPr="00D16156" w:rsidRDefault="00C90142" w:rsidP="00C90142">
            <w:pPr>
              <w:widowControl/>
              <w:autoSpaceDE/>
              <w:autoSpaceDN/>
              <w:rPr>
                <w:sz w:val="20"/>
                <w:szCs w:val="20"/>
                <w:lang w:val="ru-RU" w:eastAsia="ru-RU"/>
              </w:rPr>
            </w:pPr>
          </w:p>
        </w:tc>
        <w:tc>
          <w:tcPr>
            <w:tcW w:w="1725" w:type="dxa"/>
            <w:vMerge/>
            <w:tcBorders>
              <w:top w:val="nil"/>
              <w:left w:val="single" w:sz="4" w:space="0" w:color="auto"/>
              <w:bottom w:val="single" w:sz="4" w:space="0" w:color="000000"/>
              <w:right w:val="single" w:sz="4" w:space="0" w:color="auto"/>
            </w:tcBorders>
            <w:vAlign w:val="center"/>
            <w:hideMark/>
          </w:tcPr>
          <w:p w14:paraId="2BBDF88E" w14:textId="77777777" w:rsidR="00C90142" w:rsidRPr="00D16156" w:rsidRDefault="00C90142" w:rsidP="00C90142">
            <w:pPr>
              <w:widowControl/>
              <w:autoSpaceDE/>
              <w:autoSpaceDN/>
              <w:rPr>
                <w:sz w:val="20"/>
                <w:szCs w:val="20"/>
                <w:lang w:val="ru-RU" w:eastAsia="ru-RU"/>
              </w:rPr>
            </w:pPr>
          </w:p>
        </w:tc>
        <w:tc>
          <w:tcPr>
            <w:tcW w:w="1417" w:type="dxa"/>
            <w:tcBorders>
              <w:top w:val="nil"/>
              <w:left w:val="nil"/>
              <w:bottom w:val="single" w:sz="4" w:space="0" w:color="auto"/>
              <w:right w:val="single" w:sz="4" w:space="0" w:color="auto"/>
            </w:tcBorders>
            <w:shd w:val="clear" w:color="000000" w:fill="FFFFFF"/>
            <w:hideMark/>
          </w:tcPr>
          <w:p w14:paraId="31F51D07" w14:textId="75A8A651" w:rsidR="00C90142" w:rsidRPr="00D16156" w:rsidRDefault="00084DA4" w:rsidP="00C90142">
            <w:pPr>
              <w:widowControl/>
              <w:autoSpaceDE/>
              <w:autoSpaceDN/>
              <w:rPr>
                <w:sz w:val="20"/>
                <w:szCs w:val="20"/>
                <w:lang w:val="ru-RU" w:eastAsia="ru-RU"/>
              </w:rPr>
            </w:pPr>
            <w:r>
              <w:rPr>
                <w:sz w:val="20"/>
                <w:szCs w:val="20"/>
                <w:lang w:val="ru-RU" w:eastAsia="ru-RU"/>
              </w:rPr>
              <w:t xml:space="preserve">И.о </w:t>
            </w:r>
            <w:r w:rsidR="00C90142" w:rsidRPr="00D16156">
              <w:rPr>
                <w:sz w:val="20"/>
                <w:szCs w:val="20"/>
                <w:lang w:val="ru-RU" w:eastAsia="ru-RU"/>
              </w:rPr>
              <w:t>зам по ВР</w:t>
            </w:r>
          </w:p>
        </w:tc>
        <w:tc>
          <w:tcPr>
            <w:tcW w:w="851" w:type="dxa"/>
            <w:tcBorders>
              <w:top w:val="nil"/>
              <w:left w:val="nil"/>
              <w:bottom w:val="single" w:sz="4" w:space="0" w:color="auto"/>
              <w:right w:val="single" w:sz="4" w:space="0" w:color="auto"/>
            </w:tcBorders>
            <w:shd w:val="clear" w:color="000000" w:fill="FFFFFF"/>
            <w:hideMark/>
          </w:tcPr>
          <w:p w14:paraId="23676D49"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51D857E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850" w:type="dxa"/>
            <w:tcBorders>
              <w:top w:val="nil"/>
              <w:left w:val="nil"/>
              <w:bottom w:val="single" w:sz="4" w:space="0" w:color="auto"/>
              <w:right w:val="single" w:sz="4" w:space="0" w:color="auto"/>
            </w:tcBorders>
            <w:shd w:val="clear" w:color="000000" w:fill="FFFFFF"/>
            <w:hideMark/>
          </w:tcPr>
          <w:p w14:paraId="73B0C5E1"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xml:space="preserve">б/к </w:t>
            </w:r>
          </w:p>
        </w:tc>
        <w:tc>
          <w:tcPr>
            <w:tcW w:w="567" w:type="dxa"/>
            <w:tcBorders>
              <w:top w:val="nil"/>
              <w:left w:val="nil"/>
              <w:bottom w:val="single" w:sz="4" w:space="0" w:color="auto"/>
              <w:right w:val="single" w:sz="4" w:space="0" w:color="auto"/>
            </w:tcBorders>
            <w:shd w:val="clear" w:color="auto" w:fill="92D050"/>
            <w:hideMark/>
          </w:tcPr>
          <w:p w14:paraId="5FA432D6"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hideMark/>
          </w:tcPr>
          <w:p w14:paraId="393F1D6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4556B95A"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2B11847E"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5A14A499"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17751BFD" w14:textId="77777777" w:rsidR="00C90142" w:rsidRPr="00D16156" w:rsidRDefault="00C90142" w:rsidP="00C90142">
            <w:pPr>
              <w:widowControl/>
              <w:autoSpaceDE/>
              <w:autoSpaceDN/>
              <w:rPr>
                <w:bCs/>
                <w:sz w:val="20"/>
                <w:szCs w:val="20"/>
                <w:lang w:val="ru-RU" w:eastAsia="ru-RU"/>
              </w:rPr>
            </w:pPr>
            <w:r w:rsidRPr="00D16156">
              <w:rPr>
                <w:bCs/>
                <w:sz w:val="20"/>
                <w:szCs w:val="20"/>
                <w:lang w:val="ru-RU" w:eastAsia="ru-RU"/>
              </w:rPr>
              <w:t>получила диплом ВУЗ в 2024 году</w:t>
            </w:r>
            <w:r w:rsidR="006B0B78" w:rsidRPr="00D16156">
              <w:rPr>
                <w:bCs/>
                <w:sz w:val="20"/>
                <w:szCs w:val="20"/>
                <w:lang w:val="ru-RU" w:eastAsia="ru-RU"/>
              </w:rPr>
              <w:t>,</w:t>
            </w:r>
          </w:p>
          <w:p w14:paraId="64FB5EB7" w14:textId="0590F96D" w:rsidR="006B0B78" w:rsidRPr="00D16156" w:rsidRDefault="006B0B78" w:rsidP="00C90142">
            <w:pPr>
              <w:widowControl/>
              <w:autoSpaceDE/>
              <w:autoSpaceDN/>
              <w:rPr>
                <w:b/>
                <w:bCs/>
                <w:sz w:val="20"/>
                <w:szCs w:val="20"/>
                <w:lang w:val="ru-RU" w:eastAsia="ru-RU"/>
              </w:rPr>
            </w:pPr>
            <w:r w:rsidRPr="00D16156">
              <w:rPr>
                <w:bCs/>
                <w:sz w:val="20"/>
                <w:szCs w:val="20"/>
                <w:lang w:val="ru-RU" w:eastAsia="ru-RU"/>
              </w:rPr>
              <w:t>Подала заявление на присвоение категории</w:t>
            </w:r>
          </w:p>
        </w:tc>
      </w:tr>
      <w:tr w:rsidR="00C90142" w:rsidRPr="00D16156" w14:paraId="34DA7D30" w14:textId="77777777" w:rsidTr="00D16156">
        <w:trPr>
          <w:trHeight w:val="315"/>
        </w:trPr>
        <w:tc>
          <w:tcPr>
            <w:tcW w:w="417" w:type="dxa"/>
            <w:vMerge w:val="restart"/>
            <w:tcBorders>
              <w:top w:val="nil"/>
              <w:left w:val="single" w:sz="4" w:space="0" w:color="auto"/>
              <w:bottom w:val="single" w:sz="4" w:space="0" w:color="000000"/>
              <w:right w:val="single" w:sz="4" w:space="0" w:color="auto"/>
            </w:tcBorders>
            <w:shd w:val="clear" w:color="000000" w:fill="FFFFFF"/>
            <w:hideMark/>
          </w:tcPr>
          <w:p w14:paraId="4BA4FDA9" w14:textId="439F0856" w:rsidR="00C90142" w:rsidRPr="00D16156" w:rsidRDefault="006B0B78" w:rsidP="00C90142">
            <w:pPr>
              <w:widowControl/>
              <w:autoSpaceDE/>
              <w:autoSpaceDN/>
              <w:jc w:val="center"/>
              <w:rPr>
                <w:sz w:val="20"/>
                <w:szCs w:val="20"/>
                <w:lang w:val="ru-RU" w:eastAsia="ru-RU"/>
              </w:rPr>
            </w:pPr>
            <w:r w:rsidRPr="00D16156">
              <w:rPr>
                <w:sz w:val="20"/>
                <w:szCs w:val="20"/>
                <w:lang w:val="ru-RU" w:eastAsia="ru-RU"/>
              </w:rPr>
              <w:t>13</w:t>
            </w:r>
          </w:p>
        </w:tc>
        <w:tc>
          <w:tcPr>
            <w:tcW w:w="1725" w:type="dxa"/>
            <w:vMerge w:val="restart"/>
            <w:tcBorders>
              <w:top w:val="nil"/>
              <w:left w:val="single" w:sz="4" w:space="0" w:color="auto"/>
              <w:bottom w:val="single" w:sz="4" w:space="0" w:color="000000"/>
              <w:right w:val="single" w:sz="4" w:space="0" w:color="auto"/>
            </w:tcBorders>
            <w:shd w:val="clear" w:color="000000" w:fill="FFFFFF"/>
            <w:hideMark/>
          </w:tcPr>
          <w:p w14:paraId="13A42692" w14:textId="77777777" w:rsidR="00C90142" w:rsidRPr="00D16156" w:rsidRDefault="00C90142" w:rsidP="00C90142">
            <w:pPr>
              <w:widowControl/>
              <w:autoSpaceDE/>
              <w:autoSpaceDN/>
              <w:jc w:val="center"/>
              <w:rPr>
                <w:sz w:val="20"/>
                <w:szCs w:val="20"/>
                <w:lang w:val="ru-RU" w:eastAsia="ru-RU"/>
              </w:rPr>
            </w:pPr>
            <w:r w:rsidRPr="00D16156">
              <w:rPr>
                <w:sz w:val="20"/>
                <w:szCs w:val="20"/>
                <w:lang w:val="ru-RU" w:eastAsia="ru-RU"/>
              </w:rPr>
              <w:t>Карпинская Е.В.</w:t>
            </w:r>
          </w:p>
        </w:tc>
        <w:tc>
          <w:tcPr>
            <w:tcW w:w="1417" w:type="dxa"/>
            <w:tcBorders>
              <w:top w:val="nil"/>
              <w:left w:val="nil"/>
              <w:bottom w:val="single" w:sz="4" w:space="0" w:color="auto"/>
              <w:right w:val="single" w:sz="4" w:space="0" w:color="auto"/>
            </w:tcBorders>
            <w:shd w:val="clear" w:color="000000" w:fill="FFFFFF"/>
            <w:hideMark/>
          </w:tcPr>
          <w:p w14:paraId="1B687147"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нач классы</w:t>
            </w:r>
          </w:p>
        </w:tc>
        <w:tc>
          <w:tcPr>
            <w:tcW w:w="851" w:type="dxa"/>
            <w:tcBorders>
              <w:top w:val="nil"/>
              <w:left w:val="nil"/>
              <w:bottom w:val="single" w:sz="4" w:space="0" w:color="auto"/>
              <w:right w:val="single" w:sz="4" w:space="0" w:color="auto"/>
            </w:tcBorders>
            <w:shd w:val="clear" w:color="000000" w:fill="FFFFFF"/>
            <w:hideMark/>
          </w:tcPr>
          <w:p w14:paraId="10CE7A27"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5C30D6F9"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2020</w:t>
            </w:r>
          </w:p>
        </w:tc>
        <w:tc>
          <w:tcPr>
            <w:tcW w:w="850" w:type="dxa"/>
            <w:tcBorders>
              <w:top w:val="nil"/>
              <w:left w:val="nil"/>
              <w:bottom w:val="single" w:sz="4" w:space="0" w:color="auto"/>
              <w:right w:val="single" w:sz="4" w:space="0" w:color="auto"/>
            </w:tcBorders>
            <w:shd w:val="clear" w:color="000000" w:fill="FFFFFF"/>
            <w:hideMark/>
          </w:tcPr>
          <w:p w14:paraId="58B4001F"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пед/мод</w:t>
            </w:r>
          </w:p>
        </w:tc>
        <w:tc>
          <w:tcPr>
            <w:tcW w:w="567" w:type="dxa"/>
            <w:tcBorders>
              <w:top w:val="nil"/>
              <w:left w:val="nil"/>
              <w:bottom w:val="single" w:sz="4" w:space="0" w:color="auto"/>
              <w:right w:val="single" w:sz="4" w:space="0" w:color="auto"/>
            </w:tcBorders>
            <w:shd w:val="clear" w:color="000000" w:fill="FFFFFF"/>
            <w:hideMark/>
          </w:tcPr>
          <w:p w14:paraId="0C759429"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92D050"/>
            <w:hideMark/>
          </w:tcPr>
          <w:p w14:paraId="15C195C8"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3E9BC591"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78F7101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3930EF9D"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256528C9"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r>
      <w:tr w:rsidR="00C90142" w:rsidRPr="00D16156" w14:paraId="0EBA07AA" w14:textId="77777777" w:rsidTr="00D16156">
        <w:trPr>
          <w:trHeight w:val="315"/>
        </w:trPr>
        <w:tc>
          <w:tcPr>
            <w:tcW w:w="417" w:type="dxa"/>
            <w:vMerge/>
            <w:tcBorders>
              <w:top w:val="nil"/>
              <w:left w:val="single" w:sz="4" w:space="0" w:color="auto"/>
              <w:bottom w:val="single" w:sz="4" w:space="0" w:color="000000"/>
              <w:right w:val="single" w:sz="4" w:space="0" w:color="auto"/>
            </w:tcBorders>
            <w:vAlign w:val="center"/>
            <w:hideMark/>
          </w:tcPr>
          <w:p w14:paraId="3D016FEE" w14:textId="77777777" w:rsidR="00C90142" w:rsidRPr="00D16156" w:rsidRDefault="00C90142" w:rsidP="00C90142">
            <w:pPr>
              <w:widowControl/>
              <w:autoSpaceDE/>
              <w:autoSpaceDN/>
              <w:rPr>
                <w:sz w:val="20"/>
                <w:szCs w:val="20"/>
                <w:lang w:val="ru-RU" w:eastAsia="ru-RU"/>
              </w:rPr>
            </w:pPr>
          </w:p>
        </w:tc>
        <w:tc>
          <w:tcPr>
            <w:tcW w:w="1725" w:type="dxa"/>
            <w:vMerge/>
            <w:tcBorders>
              <w:top w:val="nil"/>
              <w:left w:val="single" w:sz="4" w:space="0" w:color="auto"/>
              <w:bottom w:val="single" w:sz="4" w:space="0" w:color="000000"/>
              <w:right w:val="single" w:sz="4" w:space="0" w:color="auto"/>
            </w:tcBorders>
            <w:vAlign w:val="center"/>
            <w:hideMark/>
          </w:tcPr>
          <w:p w14:paraId="7B2FE0F6" w14:textId="77777777" w:rsidR="00C90142" w:rsidRPr="00D16156" w:rsidRDefault="00C90142" w:rsidP="00C90142">
            <w:pPr>
              <w:widowControl/>
              <w:autoSpaceDE/>
              <w:autoSpaceDN/>
              <w:rPr>
                <w:sz w:val="20"/>
                <w:szCs w:val="20"/>
                <w:lang w:val="ru-RU" w:eastAsia="ru-RU"/>
              </w:rPr>
            </w:pPr>
          </w:p>
        </w:tc>
        <w:tc>
          <w:tcPr>
            <w:tcW w:w="1417" w:type="dxa"/>
            <w:tcBorders>
              <w:top w:val="nil"/>
              <w:left w:val="nil"/>
              <w:bottom w:val="single" w:sz="4" w:space="0" w:color="auto"/>
              <w:right w:val="single" w:sz="4" w:space="0" w:color="auto"/>
            </w:tcBorders>
            <w:shd w:val="clear" w:color="000000" w:fill="FFFFFF"/>
            <w:hideMark/>
          </w:tcPr>
          <w:p w14:paraId="76D645F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биология</w:t>
            </w:r>
          </w:p>
        </w:tc>
        <w:tc>
          <w:tcPr>
            <w:tcW w:w="851" w:type="dxa"/>
            <w:tcBorders>
              <w:top w:val="nil"/>
              <w:left w:val="nil"/>
              <w:bottom w:val="single" w:sz="4" w:space="0" w:color="auto"/>
              <w:right w:val="single" w:sz="4" w:space="0" w:color="auto"/>
            </w:tcBorders>
            <w:shd w:val="clear" w:color="000000" w:fill="FFFFFF"/>
            <w:hideMark/>
          </w:tcPr>
          <w:p w14:paraId="1546CD4E"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583EE23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850" w:type="dxa"/>
            <w:tcBorders>
              <w:top w:val="nil"/>
              <w:left w:val="nil"/>
              <w:bottom w:val="single" w:sz="4" w:space="0" w:color="auto"/>
              <w:right w:val="single" w:sz="4" w:space="0" w:color="auto"/>
            </w:tcBorders>
            <w:shd w:val="clear" w:color="000000" w:fill="FFFFFF"/>
            <w:hideMark/>
          </w:tcPr>
          <w:p w14:paraId="7F78DFEB"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92D050"/>
            <w:hideMark/>
          </w:tcPr>
          <w:p w14:paraId="5B33445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58D09A56"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55BDB6F3"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6A205CB8"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7691F3E1"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5845F44D" w14:textId="1AA3EF20" w:rsidR="00C90142" w:rsidRPr="00D16156" w:rsidRDefault="00C90142" w:rsidP="00C90142">
            <w:pPr>
              <w:widowControl/>
              <w:autoSpaceDE/>
              <w:autoSpaceDN/>
              <w:rPr>
                <w:sz w:val="20"/>
                <w:szCs w:val="20"/>
                <w:lang w:val="ru-RU" w:eastAsia="ru-RU"/>
              </w:rPr>
            </w:pPr>
            <w:r w:rsidRPr="00D16156">
              <w:rPr>
                <w:sz w:val="20"/>
                <w:szCs w:val="20"/>
                <w:lang w:val="ru-RU" w:eastAsia="ru-RU"/>
              </w:rPr>
              <w:t> </w:t>
            </w:r>
            <w:r w:rsidR="00D86A76" w:rsidRPr="00D86A76">
              <w:rPr>
                <w:bCs/>
                <w:sz w:val="20"/>
                <w:szCs w:val="20"/>
                <w:lang w:val="ru-RU" w:eastAsia="ru-RU"/>
              </w:rPr>
              <w:t>присвоена категория «педагог- модератор» протокол АК №1 от 3.03.2025г Приказ выйдет в августе</w:t>
            </w:r>
          </w:p>
        </w:tc>
      </w:tr>
      <w:tr w:rsidR="00C90142" w:rsidRPr="00D16156" w14:paraId="73DD2480" w14:textId="77777777" w:rsidTr="00D16156">
        <w:trPr>
          <w:trHeight w:val="255"/>
        </w:trPr>
        <w:tc>
          <w:tcPr>
            <w:tcW w:w="417" w:type="dxa"/>
            <w:tcBorders>
              <w:top w:val="nil"/>
              <w:left w:val="single" w:sz="4" w:space="0" w:color="auto"/>
              <w:bottom w:val="single" w:sz="4" w:space="0" w:color="auto"/>
              <w:right w:val="single" w:sz="4" w:space="0" w:color="auto"/>
            </w:tcBorders>
            <w:shd w:val="clear" w:color="000000" w:fill="FFFFFF"/>
            <w:hideMark/>
          </w:tcPr>
          <w:p w14:paraId="11C4C87F" w14:textId="3D347433" w:rsidR="00C90142" w:rsidRPr="00D16156" w:rsidRDefault="006B0B78" w:rsidP="00C90142">
            <w:pPr>
              <w:widowControl/>
              <w:autoSpaceDE/>
              <w:autoSpaceDN/>
              <w:rPr>
                <w:sz w:val="20"/>
                <w:szCs w:val="20"/>
                <w:lang w:val="ru-RU" w:eastAsia="ru-RU"/>
              </w:rPr>
            </w:pPr>
            <w:r w:rsidRPr="00D16156">
              <w:rPr>
                <w:sz w:val="20"/>
                <w:szCs w:val="20"/>
                <w:lang w:val="ru-RU" w:eastAsia="ru-RU"/>
              </w:rPr>
              <w:t>14</w:t>
            </w:r>
          </w:p>
        </w:tc>
        <w:tc>
          <w:tcPr>
            <w:tcW w:w="1725" w:type="dxa"/>
            <w:tcBorders>
              <w:top w:val="nil"/>
              <w:left w:val="nil"/>
              <w:bottom w:val="single" w:sz="4" w:space="0" w:color="auto"/>
              <w:right w:val="single" w:sz="4" w:space="0" w:color="auto"/>
            </w:tcBorders>
            <w:shd w:val="clear" w:color="000000" w:fill="FFFFFF"/>
            <w:hideMark/>
          </w:tcPr>
          <w:p w14:paraId="454C6B68"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Диканская Н.Е.</w:t>
            </w:r>
          </w:p>
        </w:tc>
        <w:tc>
          <w:tcPr>
            <w:tcW w:w="1417" w:type="dxa"/>
            <w:tcBorders>
              <w:top w:val="nil"/>
              <w:left w:val="nil"/>
              <w:bottom w:val="single" w:sz="4" w:space="0" w:color="auto"/>
              <w:right w:val="single" w:sz="4" w:space="0" w:color="auto"/>
            </w:tcBorders>
            <w:shd w:val="clear" w:color="000000" w:fill="FFFFFF"/>
            <w:hideMark/>
          </w:tcPr>
          <w:p w14:paraId="1FC14242"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математика</w:t>
            </w:r>
          </w:p>
        </w:tc>
        <w:tc>
          <w:tcPr>
            <w:tcW w:w="851" w:type="dxa"/>
            <w:tcBorders>
              <w:top w:val="nil"/>
              <w:left w:val="nil"/>
              <w:bottom w:val="single" w:sz="4" w:space="0" w:color="auto"/>
              <w:right w:val="single" w:sz="4" w:space="0" w:color="auto"/>
            </w:tcBorders>
            <w:shd w:val="clear" w:color="000000" w:fill="FFFFFF"/>
            <w:hideMark/>
          </w:tcPr>
          <w:p w14:paraId="5417B0C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2BE56AC1"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2020</w:t>
            </w:r>
          </w:p>
        </w:tc>
        <w:tc>
          <w:tcPr>
            <w:tcW w:w="850" w:type="dxa"/>
            <w:tcBorders>
              <w:top w:val="nil"/>
              <w:left w:val="nil"/>
              <w:bottom w:val="single" w:sz="4" w:space="0" w:color="auto"/>
              <w:right w:val="single" w:sz="4" w:space="0" w:color="auto"/>
            </w:tcBorders>
            <w:shd w:val="clear" w:color="000000" w:fill="FFFFFF"/>
            <w:hideMark/>
          </w:tcPr>
          <w:p w14:paraId="1B3D4B4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пед/экс</w:t>
            </w:r>
          </w:p>
        </w:tc>
        <w:tc>
          <w:tcPr>
            <w:tcW w:w="567" w:type="dxa"/>
            <w:tcBorders>
              <w:top w:val="nil"/>
              <w:left w:val="nil"/>
              <w:bottom w:val="single" w:sz="4" w:space="0" w:color="auto"/>
              <w:right w:val="single" w:sz="4" w:space="0" w:color="auto"/>
            </w:tcBorders>
            <w:shd w:val="clear" w:color="000000" w:fill="FFFFFF"/>
            <w:hideMark/>
          </w:tcPr>
          <w:p w14:paraId="197CA7A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92D050"/>
            <w:hideMark/>
          </w:tcPr>
          <w:p w14:paraId="5E3762A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6EBD888B"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p w14:paraId="0DD00C4A" w14:textId="77777777" w:rsidR="006B0B78" w:rsidRPr="00D16156" w:rsidRDefault="006B0B78" w:rsidP="00C90142">
            <w:pPr>
              <w:widowControl/>
              <w:autoSpaceDE/>
              <w:autoSpaceDN/>
              <w:rPr>
                <w:sz w:val="20"/>
                <w:szCs w:val="20"/>
                <w:lang w:val="ru-RU" w:eastAsia="ru-RU"/>
              </w:rPr>
            </w:pPr>
          </w:p>
        </w:tc>
        <w:tc>
          <w:tcPr>
            <w:tcW w:w="567" w:type="dxa"/>
            <w:tcBorders>
              <w:top w:val="nil"/>
              <w:left w:val="nil"/>
              <w:bottom w:val="single" w:sz="4" w:space="0" w:color="auto"/>
              <w:right w:val="single" w:sz="4" w:space="0" w:color="auto"/>
            </w:tcBorders>
            <w:shd w:val="clear" w:color="000000" w:fill="FFFFFF"/>
            <w:hideMark/>
          </w:tcPr>
          <w:p w14:paraId="01743D2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635A41C7"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189A55E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r>
      <w:tr w:rsidR="00C90142" w:rsidRPr="00D16156" w14:paraId="24EA09E2" w14:textId="77777777" w:rsidTr="00D16156">
        <w:trPr>
          <w:trHeight w:val="255"/>
        </w:trPr>
        <w:tc>
          <w:tcPr>
            <w:tcW w:w="417" w:type="dxa"/>
            <w:vMerge w:val="restart"/>
            <w:tcBorders>
              <w:top w:val="nil"/>
              <w:left w:val="single" w:sz="4" w:space="0" w:color="auto"/>
              <w:bottom w:val="single" w:sz="4" w:space="0" w:color="000000"/>
              <w:right w:val="single" w:sz="4" w:space="0" w:color="auto"/>
            </w:tcBorders>
            <w:shd w:val="clear" w:color="000000" w:fill="FFFFFF"/>
            <w:hideMark/>
          </w:tcPr>
          <w:p w14:paraId="05CE3033" w14:textId="4F560A5B" w:rsidR="00C90142" w:rsidRPr="00D16156" w:rsidRDefault="006B0B78" w:rsidP="00C90142">
            <w:pPr>
              <w:widowControl/>
              <w:autoSpaceDE/>
              <w:autoSpaceDN/>
              <w:jc w:val="center"/>
              <w:rPr>
                <w:sz w:val="20"/>
                <w:szCs w:val="20"/>
                <w:lang w:val="ru-RU" w:eastAsia="ru-RU"/>
              </w:rPr>
            </w:pPr>
            <w:r w:rsidRPr="00D16156">
              <w:rPr>
                <w:sz w:val="20"/>
                <w:szCs w:val="20"/>
                <w:lang w:val="ru-RU" w:eastAsia="ru-RU"/>
              </w:rPr>
              <w:t>15</w:t>
            </w:r>
          </w:p>
        </w:tc>
        <w:tc>
          <w:tcPr>
            <w:tcW w:w="1725" w:type="dxa"/>
            <w:vMerge w:val="restart"/>
            <w:tcBorders>
              <w:top w:val="nil"/>
              <w:left w:val="single" w:sz="4" w:space="0" w:color="auto"/>
              <w:bottom w:val="single" w:sz="4" w:space="0" w:color="000000"/>
              <w:right w:val="single" w:sz="4" w:space="0" w:color="auto"/>
            </w:tcBorders>
            <w:shd w:val="clear" w:color="000000" w:fill="FFFFFF"/>
            <w:hideMark/>
          </w:tcPr>
          <w:p w14:paraId="521BC501" w14:textId="77777777" w:rsidR="00C90142" w:rsidRPr="00D16156" w:rsidRDefault="00C90142" w:rsidP="00C90142">
            <w:pPr>
              <w:widowControl/>
              <w:autoSpaceDE/>
              <w:autoSpaceDN/>
              <w:jc w:val="center"/>
              <w:rPr>
                <w:sz w:val="20"/>
                <w:szCs w:val="20"/>
                <w:lang w:val="ru-RU" w:eastAsia="ru-RU"/>
              </w:rPr>
            </w:pPr>
            <w:r w:rsidRPr="00D16156">
              <w:rPr>
                <w:sz w:val="20"/>
                <w:szCs w:val="20"/>
                <w:lang w:val="ru-RU" w:eastAsia="ru-RU"/>
              </w:rPr>
              <w:t>Антонова В.О.</w:t>
            </w:r>
          </w:p>
        </w:tc>
        <w:tc>
          <w:tcPr>
            <w:tcW w:w="1417" w:type="dxa"/>
            <w:tcBorders>
              <w:top w:val="nil"/>
              <w:left w:val="nil"/>
              <w:bottom w:val="single" w:sz="4" w:space="0" w:color="auto"/>
              <w:right w:val="single" w:sz="4" w:space="0" w:color="auto"/>
            </w:tcBorders>
            <w:shd w:val="clear" w:color="000000" w:fill="FFFFFF"/>
            <w:hideMark/>
          </w:tcPr>
          <w:p w14:paraId="0E61A536"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математика</w:t>
            </w:r>
          </w:p>
        </w:tc>
        <w:tc>
          <w:tcPr>
            <w:tcW w:w="851" w:type="dxa"/>
            <w:tcBorders>
              <w:top w:val="nil"/>
              <w:left w:val="nil"/>
              <w:bottom w:val="single" w:sz="4" w:space="0" w:color="auto"/>
              <w:right w:val="single" w:sz="4" w:space="0" w:color="auto"/>
            </w:tcBorders>
            <w:shd w:val="clear" w:color="000000" w:fill="FFFFFF"/>
            <w:hideMark/>
          </w:tcPr>
          <w:p w14:paraId="530BC708"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05DF6383"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850" w:type="dxa"/>
            <w:tcBorders>
              <w:top w:val="nil"/>
              <w:left w:val="nil"/>
              <w:bottom w:val="single" w:sz="4" w:space="0" w:color="auto"/>
              <w:right w:val="single" w:sz="4" w:space="0" w:color="auto"/>
            </w:tcBorders>
            <w:shd w:val="clear" w:color="000000" w:fill="FFFFFF"/>
            <w:hideMark/>
          </w:tcPr>
          <w:p w14:paraId="65F957C1"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xml:space="preserve">б/к </w:t>
            </w:r>
          </w:p>
        </w:tc>
        <w:tc>
          <w:tcPr>
            <w:tcW w:w="567" w:type="dxa"/>
            <w:tcBorders>
              <w:top w:val="nil"/>
              <w:left w:val="nil"/>
              <w:bottom w:val="single" w:sz="4" w:space="0" w:color="auto"/>
              <w:right w:val="single" w:sz="4" w:space="0" w:color="auto"/>
            </w:tcBorders>
            <w:shd w:val="clear" w:color="000000" w:fill="92D050"/>
            <w:hideMark/>
          </w:tcPr>
          <w:p w14:paraId="29A865AD"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3C515A2A"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17FCDF91"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5B197D2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7BE2A22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40735E00" w14:textId="59503B96" w:rsidR="00C90142" w:rsidRPr="00D16156" w:rsidRDefault="00C90142" w:rsidP="00C90142">
            <w:pPr>
              <w:widowControl/>
              <w:autoSpaceDE/>
              <w:autoSpaceDN/>
              <w:rPr>
                <w:bCs/>
                <w:sz w:val="20"/>
                <w:szCs w:val="20"/>
                <w:lang w:val="ru-RU" w:eastAsia="ru-RU"/>
              </w:rPr>
            </w:pPr>
            <w:r w:rsidRPr="00D16156">
              <w:rPr>
                <w:bCs/>
                <w:sz w:val="20"/>
                <w:szCs w:val="20"/>
                <w:lang w:val="ru-RU" w:eastAsia="ru-RU"/>
              </w:rPr>
              <w:t>получила диплом ВУЗ в 2023 году</w:t>
            </w:r>
            <w:r w:rsidR="006B0B78" w:rsidRPr="00D16156">
              <w:rPr>
                <w:bCs/>
                <w:sz w:val="20"/>
                <w:szCs w:val="20"/>
                <w:lang w:val="ru-RU" w:eastAsia="ru-RU"/>
              </w:rPr>
              <w:t>, Подала заявление на присвоение категории</w:t>
            </w:r>
          </w:p>
        </w:tc>
      </w:tr>
      <w:tr w:rsidR="00C90142" w:rsidRPr="00D16156" w14:paraId="0D5A6633" w14:textId="77777777" w:rsidTr="00D86A76">
        <w:trPr>
          <w:trHeight w:val="1259"/>
        </w:trPr>
        <w:tc>
          <w:tcPr>
            <w:tcW w:w="417" w:type="dxa"/>
            <w:vMerge/>
            <w:tcBorders>
              <w:top w:val="nil"/>
              <w:left w:val="single" w:sz="4" w:space="0" w:color="auto"/>
              <w:bottom w:val="single" w:sz="4" w:space="0" w:color="000000"/>
              <w:right w:val="single" w:sz="4" w:space="0" w:color="auto"/>
            </w:tcBorders>
            <w:vAlign w:val="center"/>
            <w:hideMark/>
          </w:tcPr>
          <w:p w14:paraId="4189DB73" w14:textId="77777777" w:rsidR="00C90142" w:rsidRPr="00D16156" w:rsidRDefault="00C90142" w:rsidP="00C90142">
            <w:pPr>
              <w:widowControl/>
              <w:autoSpaceDE/>
              <w:autoSpaceDN/>
              <w:rPr>
                <w:sz w:val="20"/>
                <w:szCs w:val="20"/>
                <w:lang w:val="ru-RU" w:eastAsia="ru-RU"/>
              </w:rPr>
            </w:pPr>
          </w:p>
        </w:tc>
        <w:tc>
          <w:tcPr>
            <w:tcW w:w="1725" w:type="dxa"/>
            <w:vMerge/>
            <w:tcBorders>
              <w:top w:val="nil"/>
              <w:left w:val="single" w:sz="4" w:space="0" w:color="auto"/>
              <w:bottom w:val="single" w:sz="4" w:space="0" w:color="000000"/>
              <w:right w:val="single" w:sz="4" w:space="0" w:color="auto"/>
            </w:tcBorders>
            <w:vAlign w:val="center"/>
            <w:hideMark/>
          </w:tcPr>
          <w:p w14:paraId="60B49508" w14:textId="77777777" w:rsidR="00C90142" w:rsidRPr="00D16156" w:rsidRDefault="00C90142" w:rsidP="00C90142">
            <w:pPr>
              <w:widowControl/>
              <w:autoSpaceDE/>
              <w:autoSpaceDN/>
              <w:rPr>
                <w:sz w:val="20"/>
                <w:szCs w:val="20"/>
                <w:lang w:val="ru-RU" w:eastAsia="ru-RU"/>
              </w:rPr>
            </w:pPr>
          </w:p>
        </w:tc>
        <w:tc>
          <w:tcPr>
            <w:tcW w:w="1417" w:type="dxa"/>
            <w:tcBorders>
              <w:top w:val="nil"/>
              <w:left w:val="nil"/>
              <w:bottom w:val="single" w:sz="4" w:space="0" w:color="auto"/>
              <w:right w:val="single" w:sz="4" w:space="0" w:color="auto"/>
            </w:tcBorders>
            <w:shd w:val="clear" w:color="000000" w:fill="FFFFFF"/>
            <w:hideMark/>
          </w:tcPr>
          <w:p w14:paraId="0AC62DF9"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информатика</w:t>
            </w:r>
          </w:p>
        </w:tc>
        <w:tc>
          <w:tcPr>
            <w:tcW w:w="851" w:type="dxa"/>
            <w:tcBorders>
              <w:top w:val="nil"/>
              <w:left w:val="nil"/>
              <w:bottom w:val="single" w:sz="4" w:space="0" w:color="auto"/>
              <w:right w:val="single" w:sz="4" w:space="0" w:color="auto"/>
            </w:tcBorders>
            <w:shd w:val="clear" w:color="000000" w:fill="FFFFFF"/>
            <w:hideMark/>
          </w:tcPr>
          <w:p w14:paraId="6FDE69AB"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4288B883"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850" w:type="dxa"/>
            <w:tcBorders>
              <w:top w:val="nil"/>
              <w:left w:val="nil"/>
              <w:bottom w:val="single" w:sz="4" w:space="0" w:color="auto"/>
              <w:right w:val="single" w:sz="4" w:space="0" w:color="auto"/>
            </w:tcBorders>
            <w:shd w:val="clear" w:color="000000" w:fill="FFFFFF"/>
            <w:hideMark/>
          </w:tcPr>
          <w:p w14:paraId="121B48F1"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3BCA06BD"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50715B8C"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92D050"/>
            <w:hideMark/>
          </w:tcPr>
          <w:p w14:paraId="27D1F05D"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3BFEE5D8"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3CC462F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61E78E54" w14:textId="03FEC434" w:rsidR="00C90142" w:rsidRDefault="00C90142" w:rsidP="00C90142">
            <w:pPr>
              <w:widowControl/>
              <w:autoSpaceDE/>
              <w:autoSpaceDN/>
              <w:rPr>
                <w:bCs/>
                <w:sz w:val="20"/>
                <w:szCs w:val="20"/>
                <w:lang w:val="ru-RU" w:eastAsia="ru-RU"/>
              </w:rPr>
            </w:pPr>
            <w:r w:rsidRPr="00D16156">
              <w:rPr>
                <w:bCs/>
                <w:sz w:val="20"/>
                <w:szCs w:val="20"/>
                <w:lang w:val="ru-RU" w:eastAsia="ru-RU"/>
              </w:rPr>
              <w:t xml:space="preserve">ведет </w:t>
            </w:r>
            <w:r w:rsidR="00D86A76">
              <w:rPr>
                <w:bCs/>
                <w:sz w:val="20"/>
                <w:szCs w:val="20"/>
                <w:lang w:val="ru-RU" w:eastAsia="ru-RU"/>
              </w:rPr>
              <w:t>преподования</w:t>
            </w:r>
            <w:r w:rsidRPr="00D16156">
              <w:rPr>
                <w:bCs/>
                <w:sz w:val="20"/>
                <w:szCs w:val="20"/>
                <w:lang w:val="ru-RU" w:eastAsia="ru-RU"/>
              </w:rPr>
              <w:t>информатик</w:t>
            </w:r>
            <w:r w:rsidR="00D86A76">
              <w:rPr>
                <w:bCs/>
                <w:sz w:val="20"/>
                <w:szCs w:val="20"/>
                <w:lang w:val="ru-RU" w:eastAsia="ru-RU"/>
              </w:rPr>
              <w:t>и</w:t>
            </w:r>
            <w:r w:rsidRPr="00D16156">
              <w:rPr>
                <w:bCs/>
                <w:sz w:val="20"/>
                <w:szCs w:val="20"/>
                <w:lang w:val="ru-RU" w:eastAsia="ru-RU"/>
              </w:rPr>
              <w:t xml:space="preserve"> с сентября 2024 года</w:t>
            </w:r>
            <w:r w:rsidR="00304A0B" w:rsidRPr="00D16156">
              <w:rPr>
                <w:bCs/>
                <w:sz w:val="20"/>
                <w:szCs w:val="20"/>
                <w:lang w:val="ru-RU" w:eastAsia="ru-RU"/>
              </w:rPr>
              <w:t xml:space="preserve"> приказ №58 от 2.09.2024 г</w:t>
            </w:r>
          </w:p>
          <w:p w14:paraId="0B4C19FD" w14:textId="77777777" w:rsidR="00D16156" w:rsidRDefault="00D16156" w:rsidP="00C90142">
            <w:pPr>
              <w:widowControl/>
              <w:autoSpaceDE/>
              <w:autoSpaceDN/>
              <w:rPr>
                <w:bCs/>
                <w:sz w:val="20"/>
                <w:szCs w:val="20"/>
                <w:lang w:val="ru-RU" w:eastAsia="ru-RU"/>
              </w:rPr>
            </w:pPr>
          </w:p>
          <w:p w14:paraId="5514785D" w14:textId="61DC4CC6" w:rsidR="00D16156" w:rsidRPr="00D16156" w:rsidRDefault="00D16156" w:rsidP="00C90142">
            <w:pPr>
              <w:widowControl/>
              <w:autoSpaceDE/>
              <w:autoSpaceDN/>
              <w:rPr>
                <w:bCs/>
                <w:sz w:val="20"/>
                <w:szCs w:val="20"/>
                <w:lang w:val="ru-RU" w:eastAsia="ru-RU"/>
              </w:rPr>
            </w:pPr>
          </w:p>
        </w:tc>
      </w:tr>
      <w:tr w:rsidR="00C90142" w:rsidRPr="00D16156" w14:paraId="58729D35" w14:textId="77777777" w:rsidTr="00D16156">
        <w:trPr>
          <w:trHeight w:val="300"/>
        </w:trPr>
        <w:tc>
          <w:tcPr>
            <w:tcW w:w="417" w:type="dxa"/>
            <w:vMerge w:val="restart"/>
            <w:tcBorders>
              <w:top w:val="nil"/>
              <w:left w:val="single" w:sz="4" w:space="0" w:color="auto"/>
              <w:bottom w:val="single" w:sz="4" w:space="0" w:color="000000"/>
              <w:right w:val="single" w:sz="4" w:space="0" w:color="auto"/>
            </w:tcBorders>
            <w:shd w:val="clear" w:color="000000" w:fill="FFFFFF"/>
            <w:hideMark/>
          </w:tcPr>
          <w:p w14:paraId="600F60E8" w14:textId="28992A0E" w:rsidR="00C90142" w:rsidRPr="00D16156" w:rsidRDefault="006B0B78" w:rsidP="00C90142">
            <w:pPr>
              <w:widowControl/>
              <w:autoSpaceDE/>
              <w:autoSpaceDN/>
              <w:jc w:val="center"/>
              <w:rPr>
                <w:sz w:val="20"/>
                <w:szCs w:val="20"/>
                <w:lang w:val="ru-RU" w:eastAsia="ru-RU"/>
              </w:rPr>
            </w:pPr>
            <w:r w:rsidRPr="00D16156">
              <w:rPr>
                <w:sz w:val="20"/>
                <w:szCs w:val="20"/>
                <w:lang w:val="ru-RU" w:eastAsia="ru-RU"/>
              </w:rPr>
              <w:t>16</w:t>
            </w:r>
          </w:p>
        </w:tc>
        <w:tc>
          <w:tcPr>
            <w:tcW w:w="1725" w:type="dxa"/>
            <w:vMerge w:val="restart"/>
            <w:tcBorders>
              <w:top w:val="nil"/>
              <w:left w:val="single" w:sz="4" w:space="0" w:color="auto"/>
              <w:bottom w:val="single" w:sz="4" w:space="0" w:color="000000"/>
              <w:right w:val="single" w:sz="4" w:space="0" w:color="auto"/>
            </w:tcBorders>
            <w:shd w:val="clear" w:color="000000" w:fill="FFFFFF"/>
            <w:hideMark/>
          </w:tcPr>
          <w:p w14:paraId="49058ED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Хадаткаш С.А.</w:t>
            </w:r>
          </w:p>
        </w:tc>
        <w:tc>
          <w:tcPr>
            <w:tcW w:w="1417" w:type="dxa"/>
            <w:tcBorders>
              <w:top w:val="nil"/>
              <w:left w:val="nil"/>
              <w:bottom w:val="single" w:sz="4" w:space="0" w:color="auto"/>
              <w:right w:val="single" w:sz="4" w:space="0" w:color="auto"/>
            </w:tcBorders>
            <w:shd w:val="clear" w:color="000000" w:fill="FFFFFF"/>
            <w:hideMark/>
          </w:tcPr>
          <w:p w14:paraId="75454017" w14:textId="4E7271CD" w:rsidR="00C90142" w:rsidRPr="00D16156" w:rsidRDefault="00084DA4" w:rsidP="00C90142">
            <w:pPr>
              <w:widowControl/>
              <w:autoSpaceDE/>
              <w:autoSpaceDN/>
              <w:rPr>
                <w:sz w:val="20"/>
                <w:szCs w:val="20"/>
                <w:lang w:val="ru-RU" w:eastAsia="ru-RU"/>
              </w:rPr>
            </w:pPr>
            <w:r w:rsidRPr="00D16156">
              <w:rPr>
                <w:sz w:val="20"/>
                <w:szCs w:val="20"/>
                <w:lang w:val="ru-RU" w:eastAsia="ru-RU"/>
              </w:rPr>
              <w:t>С</w:t>
            </w:r>
            <w:r w:rsidR="00C90142" w:rsidRPr="00D16156">
              <w:rPr>
                <w:sz w:val="20"/>
                <w:szCs w:val="20"/>
                <w:lang w:val="ru-RU" w:eastAsia="ru-RU"/>
              </w:rPr>
              <w:t>оц</w:t>
            </w:r>
            <w:r>
              <w:rPr>
                <w:sz w:val="20"/>
                <w:szCs w:val="20"/>
                <w:lang w:val="ru-RU" w:eastAsia="ru-RU"/>
              </w:rPr>
              <w:t xml:space="preserve">иальный </w:t>
            </w:r>
            <w:r w:rsidR="00C90142" w:rsidRPr="00D16156">
              <w:rPr>
                <w:sz w:val="20"/>
                <w:szCs w:val="20"/>
                <w:lang w:val="ru-RU" w:eastAsia="ru-RU"/>
              </w:rPr>
              <w:t>педагог</w:t>
            </w:r>
          </w:p>
        </w:tc>
        <w:tc>
          <w:tcPr>
            <w:tcW w:w="851" w:type="dxa"/>
            <w:tcBorders>
              <w:top w:val="nil"/>
              <w:left w:val="nil"/>
              <w:bottom w:val="single" w:sz="4" w:space="0" w:color="auto"/>
              <w:right w:val="single" w:sz="4" w:space="0" w:color="auto"/>
            </w:tcBorders>
            <w:shd w:val="clear" w:color="000000" w:fill="FFFFFF"/>
            <w:hideMark/>
          </w:tcPr>
          <w:p w14:paraId="7CB8B3D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54D7C76C"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2020</w:t>
            </w:r>
          </w:p>
        </w:tc>
        <w:tc>
          <w:tcPr>
            <w:tcW w:w="850" w:type="dxa"/>
            <w:tcBorders>
              <w:top w:val="nil"/>
              <w:left w:val="nil"/>
              <w:bottom w:val="single" w:sz="4" w:space="0" w:color="auto"/>
              <w:right w:val="single" w:sz="4" w:space="0" w:color="auto"/>
            </w:tcBorders>
            <w:shd w:val="clear" w:color="000000" w:fill="FFFFFF"/>
            <w:hideMark/>
          </w:tcPr>
          <w:p w14:paraId="750A5A5D"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пед/экс</w:t>
            </w:r>
          </w:p>
        </w:tc>
        <w:tc>
          <w:tcPr>
            <w:tcW w:w="567" w:type="dxa"/>
            <w:tcBorders>
              <w:top w:val="nil"/>
              <w:left w:val="nil"/>
              <w:bottom w:val="single" w:sz="4" w:space="0" w:color="auto"/>
              <w:right w:val="single" w:sz="4" w:space="0" w:color="auto"/>
            </w:tcBorders>
            <w:shd w:val="clear" w:color="000000" w:fill="FFFFFF"/>
            <w:hideMark/>
          </w:tcPr>
          <w:p w14:paraId="2939A3B6"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92D050"/>
            <w:hideMark/>
          </w:tcPr>
          <w:p w14:paraId="234A55C2"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75C8C8BE"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32CA15FD"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0DBA5338"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100E66E8" w14:textId="36A7DC73" w:rsidR="00C90142" w:rsidRDefault="00084DA4" w:rsidP="00C90142">
            <w:pPr>
              <w:widowControl/>
              <w:autoSpaceDE/>
              <w:autoSpaceDN/>
              <w:rPr>
                <w:bCs/>
                <w:sz w:val="20"/>
                <w:szCs w:val="20"/>
                <w:lang w:eastAsia="ru-RU"/>
              </w:rPr>
            </w:pPr>
            <w:r>
              <w:rPr>
                <w:bCs/>
                <w:sz w:val="20"/>
                <w:szCs w:val="20"/>
                <w:lang w:val="ru-RU" w:eastAsia="ru-RU"/>
              </w:rPr>
              <w:t xml:space="preserve">Предпенсионный </w:t>
            </w:r>
            <w:r w:rsidR="00C90142" w:rsidRPr="00D16156">
              <w:rPr>
                <w:bCs/>
                <w:sz w:val="20"/>
                <w:szCs w:val="20"/>
                <w:lang w:val="ru-RU" w:eastAsia="ru-RU"/>
              </w:rPr>
              <w:t>возраст, освобождена</w:t>
            </w:r>
            <w:r w:rsidR="00304A0B" w:rsidRPr="00D16156">
              <w:rPr>
                <w:bCs/>
                <w:sz w:val="20"/>
                <w:szCs w:val="20"/>
                <w:lang w:val="ru-RU" w:eastAsia="ru-RU"/>
              </w:rPr>
              <w:t xml:space="preserve"> </w:t>
            </w:r>
            <w:r w:rsidR="00D72251" w:rsidRPr="00D16156">
              <w:rPr>
                <w:bCs/>
                <w:sz w:val="20"/>
                <w:szCs w:val="20"/>
                <w:lang w:eastAsia="ru-RU"/>
              </w:rPr>
              <w:t>№165 от 29.12.2023г</w:t>
            </w:r>
          </w:p>
          <w:p w14:paraId="138E97E5" w14:textId="77777777" w:rsidR="00E84C71" w:rsidRDefault="00E84C71" w:rsidP="00C90142">
            <w:pPr>
              <w:widowControl/>
              <w:autoSpaceDE/>
              <w:autoSpaceDN/>
              <w:rPr>
                <w:bCs/>
                <w:sz w:val="20"/>
                <w:szCs w:val="20"/>
                <w:lang w:eastAsia="ru-RU"/>
              </w:rPr>
            </w:pPr>
          </w:p>
          <w:p w14:paraId="401749AF" w14:textId="5B7A2870" w:rsidR="00E84C71" w:rsidRPr="00D16156" w:rsidRDefault="00E84C71" w:rsidP="00C90142">
            <w:pPr>
              <w:widowControl/>
              <w:autoSpaceDE/>
              <w:autoSpaceDN/>
              <w:rPr>
                <w:bCs/>
                <w:sz w:val="20"/>
                <w:szCs w:val="20"/>
                <w:lang w:val="ru-RU" w:eastAsia="ru-RU"/>
              </w:rPr>
            </w:pPr>
          </w:p>
        </w:tc>
      </w:tr>
      <w:tr w:rsidR="00C90142" w:rsidRPr="00D16156" w14:paraId="1623FAD5" w14:textId="77777777" w:rsidTr="00D16156">
        <w:trPr>
          <w:trHeight w:val="1759"/>
        </w:trPr>
        <w:tc>
          <w:tcPr>
            <w:tcW w:w="417" w:type="dxa"/>
            <w:vMerge/>
            <w:tcBorders>
              <w:top w:val="nil"/>
              <w:left w:val="single" w:sz="4" w:space="0" w:color="auto"/>
              <w:bottom w:val="single" w:sz="4" w:space="0" w:color="000000"/>
              <w:right w:val="single" w:sz="4" w:space="0" w:color="auto"/>
            </w:tcBorders>
            <w:vAlign w:val="center"/>
            <w:hideMark/>
          </w:tcPr>
          <w:p w14:paraId="4005E3E7" w14:textId="77777777" w:rsidR="00C90142" w:rsidRPr="00D16156" w:rsidRDefault="00C90142" w:rsidP="00C90142">
            <w:pPr>
              <w:widowControl/>
              <w:autoSpaceDE/>
              <w:autoSpaceDN/>
              <w:rPr>
                <w:sz w:val="20"/>
                <w:szCs w:val="20"/>
                <w:lang w:val="ru-RU" w:eastAsia="ru-RU"/>
              </w:rPr>
            </w:pPr>
          </w:p>
        </w:tc>
        <w:tc>
          <w:tcPr>
            <w:tcW w:w="1725" w:type="dxa"/>
            <w:vMerge/>
            <w:tcBorders>
              <w:top w:val="nil"/>
              <w:left w:val="single" w:sz="4" w:space="0" w:color="auto"/>
              <w:bottom w:val="single" w:sz="4" w:space="0" w:color="000000"/>
              <w:right w:val="single" w:sz="4" w:space="0" w:color="auto"/>
            </w:tcBorders>
            <w:vAlign w:val="center"/>
            <w:hideMark/>
          </w:tcPr>
          <w:p w14:paraId="3D04F31A" w14:textId="77777777" w:rsidR="00C90142" w:rsidRPr="00D16156" w:rsidRDefault="00C90142" w:rsidP="00C90142">
            <w:pPr>
              <w:widowControl/>
              <w:autoSpaceDE/>
              <w:autoSpaceDN/>
              <w:rPr>
                <w:sz w:val="20"/>
                <w:szCs w:val="20"/>
                <w:lang w:val="ru-RU" w:eastAsia="ru-RU"/>
              </w:rPr>
            </w:pPr>
          </w:p>
        </w:tc>
        <w:tc>
          <w:tcPr>
            <w:tcW w:w="1417" w:type="dxa"/>
            <w:tcBorders>
              <w:top w:val="nil"/>
              <w:left w:val="nil"/>
              <w:bottom w:val="single" w:sz="4" w:space="0" w:color="auto"/>
              <w:right w:val="single" w:sz="4" w:space="0" w:color="auto"/>
            </w:tcBorders>
            <w:shd w:val="clear" w:color="000000" w:fill="FFFFFF"/>
            <w:hideMark/>
          </w:tcPr>
          <w:p w14:paraId="01EF12A7"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русский язык</w:t>
            </w:r>
          </w:p>
        </w:tc>
        <w:tc>
          <w:tcPr>
            <w:tcW w:w="851" w:type="dxa"/>
            <w:tcBorders>
              <w:top w:val="nil"/>
              <w:left w:val="nil"/>
              <w:bottom w:val="single" w:sz="4" w:space="0" w:color="auto"/>
              <w:right w:val="single" w:sz="4" w:space="0" w:color="auto"/>
            </w:tcBorders>
            <w:shd w:val="clear" w:color="000000" w:fill="FFFFFF"/>
            <w:hideMark/>
          </w:tcPr>
          <w:p w14:paraId="4BAB3ADA"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02FDA128"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2019</w:t>
            </w:r>
          </w:p>
        </w:tc>
        <w:tc>
          <w:tcPr>
            <w:tcW w:w="850" w:type="dxa"/>
            <w:tcBorders>
              <w:top w:val="nil"/>
              <w:left w:val="nil"/>
              <w:bottom w:val="single" w:sz="4" w:space="0" w:color="auto"/>
              <w:right w:val="single" w:sz="4" w:space="0" w:color="auto"/>
            </w:tcBorders>
            <w:shd w:val="clear" w:color="000000" w:fill="FFFFFF"/>
            <w:hideMark/>
          </w:tcPr>
          <w:p w14:paraId="571C2B7C"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пед/ мод</w:t>
            </w:r>
          </w:p>
        </w:tc>
        <w:tc>
          <w:tcPr>
            <w:tcW w:w="567" w:type="dxa"/>
            <w:tcBorders>
              <w:top w:val="nil"/>
              <w:left w:val="nil"/>
              <w:bottom w:val="single" w:sz="4" w:space="0" w:color="auto"/>
              <w:right w:val="single" w:sz="4" w:space="0" w:color="auto"/>
            </w:tcBorders>
            <w:shd w:val="clear" w:color="000000" w:fill="92D050"/>
            <w:hideMark/>
          </w:tcPr>
          <w:p w14:paraId="6EBD177A"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673A959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4D89757B"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2D6CCF4B"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4259416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6824217F" w14:textId="77777777" w:rsidR="00C90142" w:rsidRDefault="00084DA4" w:rsidP="00C90142">
            <w:pPr>
              <w:widowControl/>
              <w:autoSpaceDE/>
              <w:autoSpaceDN/>
              <w:rPr>
                <w:bCs/>
                <w:sz w:val="20"/>
                <w:szCs w:val="20"/>
                <w:lang w:eastAsia="ru-RU"/>
              </w:rPr>
            </w:pPr>
            <w:r>
              <w:rPr>
                <w:bCs/>
                <w:sz w:val="20"/>
                <w:szCs w:val="20"/>
                <w:lang w:val="ru-RU" w:eastAsia="ru-RU"/>
              </w:rPr>
              <w:t xml:space="preserve">Предпенсионный </w:t>
            </w:r>
            <w:r w:rsidR="00C90142" w:rsidRPr="00D16156">
              <w:rPr>
                <w:bCs/>
                <w:sz w:val="20"/>
                <w:szCs w:val="20"/>
                <w:lang w:val="ru-RU" w:eastAsia="ru-RU"/>
              </w:rPr>
              <w:t xml:space="preserve"> возраст, освобождена</w:t>
            </w:r>
            <w:r w:rsidR="00304A0B" w:rsidRPr="00D16156">
              <w:rPr>
                <w:bCs/>
                <w:sz w:val="20"/>
                <w:szCs w:val="20"/>
                <w:lang w:eastAsia="ru-RU"/>
              </w:rPr>
              <w:t>№165 от 29.12.2023г</w:t>
            </w:r>
          </w:p>
          <w:p w14:paraId="4D2605A3" w14:textId="77777777" w:rsidR="00084DA4" w:rsidRDefault="00084DA4" w:rsidP="00C90142">
            <w:pPr>
              <w:widowControl/>
              <w:autoSpaceDE/>
              <w:autoSpaceDN/>
              <w:rPr>
                <w:bCs/>
                <w:sz w:val="20"/>
                <w:szCs w:val="20"/>
                <w:lang w:eastAsia="ru-RU"/>
              </w:rPr>
            </w:pPr>
          </w:p>
          <w:p w14:paraId="46B32BC3" w14:textId="77777777" w:rsidR="00084DA4" w:rsidRDefault="00084DA4" w:rsidP="00C90142">
            <w:pPr>
              <w:widowControl/>
              <w:autoSpaceDE/>
              <w:autoSpaceDN/>
              <w:rPr>
                <w:bCs/>
                <w:sz w:val="20"/>
                <w:szCs w:val="20"/>
                <w:lang w:eastAsia="ru-RU"/>
              </w:rPr>
            </w:pPr>
          </w:p>
          <w:p w14:paraId="62A2A0BE" w14:textId="77777777" w:rsidR="00084DA4" w:rsidRDefault="00084DA4" w:rsidP="00C90142">
            <w:pPr>
              <w:widowControl/>
              <w:autoSpaceDE/>
              <w:autoSpaceDN/>
              <w:rPr>
                <w:bCs/>
                <w:sz w:val="20"/>
                <w:szCs w:val="20"/>
                <w:lang w:eastAsia="ru-RU"/>
              </w:rPr>
            </w:pPr>
          </w:p>
          <w:p w14:paraId="752E8EAA" w14:textId="2C30D33A" w:rsidR="00084DA4" w:rsidRPr="00D16156" w:rsidRDefault="00084DA4" w:rsidP="00C90142">
            <w:pPr>
              <w:widowControl/>
              <w:autoSpaceDE/>
              <w:autoSpaceDN/>
              <w:rPr>
                <w:bCs/>
                <w:sz w:val="20"/>
                <w:szCs w:val="20"/>
                <w:lang w:val="ru-RU" w:eastAsia="ru-RU"/>
              </w:rPr>
            </w:pPr>
          </w:p>
        </w:tc>
      </w:tr>
      <w:tr w:rsidR="00C90142" w:rsidRPr="00D16156" w14:paraId="7549470F" w14:textId="77777777" w:rsidTr="00D16156">
        <w:trPr>
          <w:trHeight w:val="285"/>
        </w:trPr>
        <w:tc>
          <w:tcPr>
            <w:tcW w:w="417" w:type="dxa"/>
            <w:tcBorders>
              <w:top w:val="nil"/>
              <w:left w:val="single" w:sz="4" w:space="0" w:color="auto"/>
              <w:bottom w:val="single" w:sz="4" w:space="0" w:color="auto"/>
              <w:right w:val="single" w:sz="4" w:space="0" w:color="auto"/>
            </w:tcBorders>
            <w:shd w:val="clear" w:color="000000" w:fill="FFFFFF"/>
            <w:hideMark/>
          </w:tcPr>
          <w:p w14:paraId="7D5A8695" w14:textId="70080E33" w:rsidR="00C90142" w:rsidRPr="00D16156" w:rsidRDefault="006B0B78" w:rsidP="00C90142">
            <w:pPr>
              <w:widowControl/>
              <w:autoSpaceDE/>
              <w:autoSpaceDN/>
              <w:rPr>
                <w:sz w:val="20"/>
                <w:szCs w:val="20"/>
                <w:lang w:val="ru-RU" w:eastAsia="ru-RU"/>
              </w:rPr>
            </w:pPr>
            <w:r w:rsidRPr="00D16156">
              <w:rPr>
                <w:sz w:val="20"/>
                <w:szCs w:val="20"/>
                <w:lang w:val="ru-RU" w:eastAsia="ru-RU"/>
              </w:rPr>
              <w:t>17</w:t>
            </w:r>
          </w:p>
        </w:tc>
        <w:tc>
          <w:tcPr>
            <w:tcW w:w="1725" w:type="dxa"/>
            <w:tcBorders>
              <w:top w:val="nil"/>
              <w:left w:val="nil"/>
              <w:bottom w:val="single" w:sz="4" w:space="0" w:color="auto"/>
              <w:right w:val="single" w:sz="4" w:space="0" w:color="auto"/>
            </w:tcBorders>
            <w:shd w:val="clear" w:color="000000" w:fill="FFFFFF"/>
            <w:hideMark/>
          </w:tcPr>
          <w:p w14:paraId="14E9EDBB"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Нурбердиева А.Г.</w:t>
            </w:r>
          </w:p>
        </w:tc>
        <w:tc>
          <w:tcPr>
            <w:tcW w:w="1417" w:type="dxa"/>
            <w:tcBorders>
              <w:top w:val="nil"/>
              <w:left w:val="nil"/>
              <w:bottom w:val="single" w:sz="4" w:space="0" w:color="auto"/>
              <w:right w:val="single" w:sz="4" w:space="0" w:color="auto"/>
            </w:tcBorders>
            <w:shd w:val="clear" w:color="000000" w:fill="FFFFFF"/>
            <w:hideMark/>
          </w:tcPr>
          <w:p w14:paraId="6D51CC1D"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нач классы</w:t>
            </w:r>
          </w:p>
        </w:tc>
        <w:tc>
          <w:tcPr>
            <w:tcW w:w="851" w:type="dxa"/>
            <w:tcBorders>
              <w:top w:val="nil"/>
              <w:left w:val="nil"/>
              <w:bottom w:val="single" w:sz="4" w:space="0" w:color="auto"/>
              <w:right w:val="single" w:sz="4" w:space="0" w:color="auto"/>
            </w:tcBorders>
            <w:shd w:val="clear" w:color="000000" w:fill="FFFFFF"/>
            <w:hideMark/>
          </w:tcPr>
          <w:p w14:paraId="761062AD"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000000" w:fill="FFFFFF"/>
            <w:hideMark/>
          </w:tcPr>
          <w:p w14:paraId="6DA687A6"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2024</w:t>
            </w:r>
          </w:p>
        </w:tc>
        <w:tc>
          <w:tcPr>
            <w:tcW w:w="850" w:type="dxa"/>
            <w:tcBorders>
              <w:top w:val="nil"/>
              <w:left w:val="nil"/>
              <w:bottom w:val="single" w:sz="4" w:space="0" w:color="auto"/>
              <w:right w:val="single" w:sz="4" w:space="0" w:color="auto"/>
            </w:tcBorders>
            <w:shd w:val="clear" w:color="000000" w:fill="FFFFFF"/>
            <w:hideMark/>
          </w:tcPr>
          <w:p w14:paraId="28AECE7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пед/ мод</w:t>
            </w:r>
          </w:p>
        </w:tc>
        <w:tc>
          <w:tcPr>
            <w:tcW w:w="567" w:type="dxa"/>
            <w:tcBorders>
              <w:top w:val="nil"/>
              <w:left w:val="nil"/>
              <w:bottom w:val="single" w:sz="4" w:space="0" w:color="auto"/>
              <w:right w:val="single" w:sz="4" w:space="0" w:color="auto"/>
            </w:tcBorders>
            <w:shd w:val="clear" w:color="000000" w:fill="FFFFFF"/>
            <w:hideMark/>
          </w:tcPr>
          <w:p w14:paraId="55325E27"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0852D23E"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6C58405B"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FFFFF"/>
            <w:hideMark/>
          </w:tcPr>
          <w:p w14:paraId="10A9C6DE"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92D050"/>
            <w:hideMark/>
          </w:tcPr>
          <w:p w14:paraId="5C3EE406"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hideMark/>
          </w:tcPr>
          <w:p w14:paraId="6065D5DA" w14:textId="77777777" w:rsidR="00C90142" w:rsidRDefault="00C90142" w:rsidP="00C90142">
            <w:pPr>
              <w:widowControl/>
              <w:autoSpaceDE/>
              <w:autoSpaceDN/>
              <w:rPr>
                <w:sz w:val="20"/>
                <w:szCs w:val="20"/>
                <w:lang w:val="ru-RU" w:eastAsia="ru-RU"/>
              </w:rPr>
            </w:pPr>
            <w:r w:rsidRPr="00D16156">
              <w:rPr>
                <w:sz w:val="20"/>
                <w:szCs w:val="20"/>
                <w:lang w:val="ru-RU" w:eastAsia="ru-RU"/>
              </w:rPr>
              <w:t> </w:t>
            </w:r>
          </w:p>
          <w:p w14:paraId="3DC9E5BC" w14:textId="77777777" w:rsidR="00E84C71" w:rsidRDefault="00E84C71" w:rsidP="00C90142">
            <w:pPr>
              <w:widowControl/>
              <w:autoSpaceDE/>
              <w:autoSpaceDN/>
              <w:rPr>
                <w:sz w:val="20"/>
                <w:szCs w:val="20"/>
                <w:lang w:val="ru-RU" w:eastAsia="ru-RU"/>
              </w:rPr>
            </w:pPr>
          </w:p>
          <w:p w14:paraId="057F3976" w14:textId="77777777" w:rsidR="00E84C71" w:rsidRDefault="00E84C71" w:rsidP="00C90142">
            <w:pPr>
              <w:widowControl/>
              <w:autoSpaceDE/>
              <w:autoSpaceDN/>
              <w:rPr>
                <w:sz w:val="20"/>
                <w:szCs w:val="20"/>
                <w:lang w:val="ru-RU" w:eastAsia="ru-RU"/>
              </w:rPr>
            </w:pPr>
          </w:p>
          <w:p w14:paraId="7CCC2760" w14:textId="77777777" w:rsidR="00E84C71" w:rsidRDefault="00E84C71" w:rsidP="00C90142">
            <w:pPr>
              <w:widowControl/>
              <w:autoSpaceDE/>
              <w:autoSpaceDN/>
              <w:rPr>
                <w:sz w:val="20"/>
                <w:szCs w:val="20"/>
                <w:lang w:val="ru-RU" w:eastAsia="ru-RU"/>
              </w:rPr>
            </w:pPr>
          </w:p>
          <w:p w14:paraId="3F0F80F7" w14:textId="77777777" w:rsidR="00E84C71" w:rsidRDefault="00E84C71" w:rsidP="00C90142">
            <w:pPr>
              <w:widowControl/>
              <w:autoSpaceDE/>
              <w:autoSpaceDN/>
              <w:rPr>
                <w:sz w:val="20"/>
                <w:szCs w:val="20"/>
                <w:lang w:val="ru-RU" w:eastAsia="ru-RU"/>
              </w:rPr>
            </w:pPr>
          </w:p>
          <w:p w14:paraId="73BEAEEA" w14:textId="77777777" w:rsidR="00E84C71" w:rsidRPr="00D16156" w:rsidRDefault="00E84C71" w:rsidP="00C90142">
            <w:pPr>
              <w:widowControl/>
              <w:autoSpaceDE/>
              <w:autoSpaceDN/>
              <w:rPr>
                <w:sz w:val="20"/>
                <w:szCs w:val="20"/>
                <w:lang w:val="ru-RU" w:eastAsia="ru-RU"/>
              </w:rPr>
            </w:pPr>
          </w:p>
        </w:tc>
      </w:tr>
      <w:tr w:rsidR="00C90142" w:rsidRPr="00D16156" w14:paraId="2ABC2AAA" w14:textId="77777777" w:rsidTr="00D16156">
        <w:trPr>
          <w:trHeight w:val="255"/>
        </w:trPr>
        <w:tc>
          <w:tcPr>
            <w:tcW w:w="417" w:type="dxa"/>
            <w:tcBorders>
              <w:top w:val="nil"/>
              <w:left w:val="single" w:sz="4" w:space="0" w:color="auto"/>
              <w:bottom w:val="single" w:sz="4" w:space="0" w:color="auto"/>
              <w:right w:val="single" w:sz="4" w:space="0" w:color="auto"/>
            </w:tcBorders>
            <w:shd w:val="clear" w:color="auto" w:fill="auto"/>
            <w:noWrap/>
            <w:vAlign w:val="bottom"/>
            <w:hideMark/>
          </w:tcPr>
          <w:p w14:paraId="1737F4A0" w14:textId="5C6FEC44" w:rsidR="00C90142" w:rsidRPr="00D16156" w:rsidRDefault="006B0B78" w:rsidP="00C90142">
            <w:pPr>
              <w:widowControl/>
              <w:autoSpaceDE/>
              <w:autoSpaceDN/>
              <w:jc w:val="center"/>
              <w:rPr>
                <w:sz w:val="20"/>
                <w:szCs w:val="20"/>
                <w:lang w:val="ru-RU" w:eastAsia="ru-RU"/>
              </w:rPr>
            </w:pPr>
            <w:r w:rsidRPr="00D16156">
              <w:rPr>
                <w:sz w:val="20"/>
                <w:szCs w:val="20"/>
                <w:lang w:val="ru-RU" w:eastAsia="ru-RU"/>
              </w:rPr>
              <w:t>18</w:t>
            </w:r>
          </w:p>
        </w:tc>
        <w:tc>
          <w:tcPr>
            <w:tcW w:w="1725" w:type="dxa"/>
            <w:tcBorders>
              <w:top w:val="nil"/>
              <w:left w:val="nil"/>
              <w:bottom w:val="single" w:sz="4" w:space="0" w:color="auto"/>
              <w:right w:val="single" w:sz="4" w:space="0" w:color="auto"/>
            </w:tcBorders>
            <w:shd w:val="clear" w:color="000000" w:fill="FFFFFF"/>
            <w:noWrap/>
            <w:vAlign w:val="bottom"/>
            <w:hideMark/>
          </w:tcPr>
          <w:p w14:paraId="58B0606F"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Салахова И.Р</w:t>
            </w:r>
          </w:p>
        </w:tc>
        <w:tc>
          <w:tcPr>
            <w:tcW w:w="1417" w:type="dxa"/>
            <w:tcBorders>
              <w:top w:val="nil"/>
              <w:left w:val="nil"/>
              <w:bottom w:val="single" w:sz="4" w:space="0" w:color="auto"/>
              <w:right w:val="single" w:sz="4" w:space="0" w:color="auto"/>
            </w:tcBorders>
            <w:shd w:val="clear" w:color="auto" w:fill="auto"/>
            <w:noWrap/>
            <w:vAlign w:val="bottom"/>
            <w:hideMark/>
          </w:tcPr>
          <w:p w14:paraId="0170790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химия</w:t>
            </w:r>
          </w:p>
        </w:tc>
        <w:tc>
          <w:tcPr>
            <w:tcW w:w="851" w:type="dxa"/>
            <w:tcBorders>
              <w:top w:val="nil"/>
              <w:left w:val="nil"/>
              <w:bottom w:val="single" w:sz="4" w:space="0" w:color="auto"/>
              <w:right w:val="single" w:sz="4" w:space="0" w:color="auto"/>
            </w:tcBorders>
            <w:shd w:val="clear" w:color="auto" w:fill="auto"/>
            <w:noWrap/>
            <w:vAlign w:val="bottom"/>
            <w:hideMark/>
          </w:tcPr>
          <w:p w14:paraId="52DF3723"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58532BC1"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14:paraId="09C281F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xml:space="preserve">б/к </w:t>
            </w:r>
          </w:p>
        </w:tc>
        <w:tc>
          <w:tcPr>
            <w:tcW w:w="567" w:type="dxa"/>
            <w:tcBorders>
              <w:top w:val="nil"/>
              <w:left w:val="nil"/>
              <w:bottom w:val="single" w:sz="4" w:space="0" w:color="auto"/>
              <w:right w:val="single" w:sz="4" w:space="0" w:color="auto"/>
            </w:tcBorders>
            <w:shd w:val="clear" w:color="000000" w:fill="F2F2F2"/>
            <w:noWrap/>
            <w:vAlign w:val="bottom"/>
            <w:hideMark/>
          </w:tcPr>
          <w:p w14:paraId="0600244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92D050"/>
            <w:hideMark/>
          </w:tcPr>
          <w:p w14:paraId="4E7C0823"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2F2F2"/>
            <w:noWrap/>
            <w:vAlign w:val="bottom"/>
            <w:hideMark/>
          </w:tcPr>
          <w:p w14:paraId="075112D7"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2F2F2"/>
            <w:noWrap/>
            <w:vAlign w:val="bottom"/>
            <w:hideMark/>
          </w:tcPr>
          <w:p w14:paraId="4C4C79B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2F2F2"/>
            <w:noWrap/>
            <w:vAlign w:val="bottom"/>
            <w:hideMark/>
          </w:tcPr>
          <w:p w14:paraId="2CE5BFB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vAlign w:val="bottom"/>
            <w:hideMark/>
          </w:tcPr>
          <w:p w14:paraId="04F79FDA" w14:textId="13FD8F1D" w:rsidR="00C90142" w:rsidRPr="00D16156" w:rsidRDefault="00C90142" w:rsidP="00C90142">
            <w:pPr>
              <w:widowControl/>
              <w:autoSpaceDE/>
              <w:autoSpaceDN/>
              <w:rPr>
                <w:bCs/>
                <w:sz w:val="20"/>
                <w:szCs w:val="20"/>
                <w:lang w:val="ru-RU" w:eastAsia="ru-RU"/>
              </w:rPr>
            </w:pPr>
            <w:r w:rsidRPr="00D16156">
              <w:rPr>
                <w:bCs/>
                <w:sz w:val="20"/>
                <w:szCs w:val="20"/>
                <w:lang w:val="ru-RU" w:eastAsia="ru-RU"/>
              </w:rPr>
              <w:t xml:space="preserve">Диплом 2021 год Принята </w:t>
            </w:r>
            <w:r w:rsidR="00084DA4">
              <w:rPr>
                <w:bCs/>
                <w:sz w:val="20"/>
                <w:szCs w:val="20"/>
                <w:lang w:val="ru-RU" w:eastAsia="ru-RU"/>
              </w:rPr>
              <w:t xml:space="preserve">в </w:t>
            </w:r>
            <w:r w:rsidRPr="00D16156">
              <w:rPr>
                <w:bCs/>
                <w:sz w:val="20"/>
                <w:szCs w:val="20"/>
                <w:lang w:val="ru-RU" w:eastAsia="ru-RU"/>
              </w:rPr>
              <w:t>2023 г</w:t>
            </w:r>
            <w:r w:rsidR="00304A0B" w:rsidRPr="00D16156">
              <w:rPr>
                <w:bCs/>
                <w:sz w:val="20"/>
                <w:szCs w:val="20"/>
                <w:lang w:val="ru-RU" w:eastAsia="ru-RU"/>
              </w:rPr>
              <w:t xml:space="preserve"> приказ №84 от 1.09.2023 г</w:t>
            </w:r>
          </w:p>
        </w:tc>
      </w:tr>
      <w:tr w:rsidR="00C90142" w:rsidRPr="00D16156" w14:paraId="5B043CEC" w14:textId="77777777" w:rsidTr="00D16156">
        <w:trPr>
          <w:trHeight w:val="480"/>
        </w:trPr>
        <w:tc>
          <w:tcPr>
            <w:tcW w:w="417" w:type="dxa"/>
            <w:tcBorders>
              <w:top w:val="nil"/>
              <w:left w:val="single" w:sz="4" w:space="0" w:color="auto"/>
              <w:bottom w:val="single" w:sz="4" w:space="0" w:color="auto"/>
              <w:right w:val="single" w:sz="4" w:space="0" w:color="auto"/>
            </w:tcBorders>
            <w:shd w:val="clear" w:color="auto" w:fill="auto"/>
            <w:noWrap/>
            <w:vAlign w:val="bottom"/>
            <w:hideMark/>
          </w:tcPr>
          <w:p w14:paraId="0FBD85A4" w14:textId="28ED2CBA" w:rsidR="00C90142" w:rsidRPr="00D16156" w:rsidRDefault="006B0B78" w:rsidP="00C90142">
            <w:pPr>
              <w:widowControl/>
              <w:autoSpaceDE/>
              <w:autoSpaceDN/>
              <w:jc w:val="center"/>
              <w:rPr>
                <w:sz w:val="20"/>
                <w:szCs w:val="20"/>
                <w:lang w:val="ru-RU" w:eastAsia="ru-RU"/>
              </w:rPr>
            </w:pPr>
            <w:r w:rsidRPr="00D16156">
              <w:rPr>
                <w:sz w:val="20"/>
                <w:szCs w:val="20"/>
                <w:lang w:val="ru-RU" w:eastAsia="ru-RU"/>
              </w:rPr>
              <w:t>19</w:t>
            </w:r>
          </w:p>
        </w:tc>
        <w:tc>
          <w:tcPr>
            <w:tcW w:w="1725" w:type="dxa"/>
            <w:tcBorders>
              <w:top w:val="nil"/>
              <w:left w:val="nil"/>
              <w:bottom w:val="single" w:sz="4" w:space="0" w:color="auto"/>
              <w:right w:val="single" w:sz="4" w:space="0" w:color="auto"/>
            </w:tcBorders>
            <w:shd w:val="clear" w:color="000000" w:fill="FFFFFF"/>
            <w:noWrap/>
            <w:vAlign w:val="bottom"/>
            <w:hideMark/>
          </w:tcPr>
          <w:p w14:paraId="74BC9BCC"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Судариков К.С.</w:t>
            </w:r>
          </w:p>
        </w:tc>
        <w:tc>
          <w:tcPr>
            <w:tcW w:w="1417" w:type="dxa"/>
            <w:tcBorders>
              <w:top w:val="nil"/>
              <w:left w:val="nil"/>
              <w:bottom w:val="single" w:sz="4" w:space="0" w:color="auto"/>
              <w:right w:val="single" w:sz="4" w:space="0" w:color="auto"/>
            </w:tcBorders>
            <w:shd w:val="clear" w:color="auto" w:fill="auto"/>
            <w:noWrap/>
            <w:vAlign w:val="bottom"/>
            <w:hideMark/>
          </w:tcPr>
          <w:p w14:paraId="02B1DC4C" w14:textId="656D9666" w:rsidR="00C90142" w:rsidRPr="00D16156" w:rsidRDefault="00084DA4" w:rsidP="00C90142">
            <w:pPr>
              <w:widowControl/>
              <w:autoSpaceDE/>
              <w:autoSpaceDN/>
              <w:rPr>
                <w:sz w:val="20"/>
                <w:szCs w:val="20"/>
                <w:lang w:val="ru-RU" w:eastAsia="ru-RU"/>
              </w:rPr>
            </w:pPr>
            <w:r>
              <w:rPr>
                <w:sz w:val="20"/>
                <w:szCs w:val="20"/>
                <w:lang w:val="ru-RU" w:eastAsia="ru-RU"/>
              </w:rPr>
              <w:t>Физическая культура</w:t>
            </w:r>
          </w:p>
        </w:tc>
        <w:tc>
          <w:tcPr>
            <w:tcW w:w="851" w:type="dxa"/>
            <w:tcBorders>
              <w:top w:val="nil"/>
              <w:left w:val="nil"/>
              <w:bottom w:val="single" w:sz="4" w:space="0" w:color="auto"/>
              <w:right w:val="single" w:sz="4" w:space="0" w:color="auto"/>
            </w:tcBorders>
            <w:shd w:val="clear" w:color="auto" w:fill="auto"/>
            <w:noWrap/>
            <w:vAlign w:val="bottom"/>
            <w:hideMark/>
          </w:tcPr>
          <w:p w14:paraId="7C5CF465"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1518CE0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14:paraId="73A43BA7"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xml:space="preserve">б/к </w:t>
            </w:r>
          </w:p>
        </w:tc>
        <w:tc>
          <w:tcPr>
            <w:tcW w:w="567" w:type="dxa"/>
            <w:tcBorders>
              <w:top w:val="nil"/>
              <w:left w:val="nil"/>
              <w:bottom w:val="single" w:sz="4" w:space="0" w:color="auto"/>
              <w:right w:val="single" w:sz="4" w:space="0" w:color="auto"/>
            </w:tcBorders>
            <w:shd w:val="clear" w:color="000000" w:fill="F2F2F2"/>
            <w:noWrap/>
            <w:vAlign w:val="bottom"/>
            <w:hideMark/>
          </w:tcPr>
          <w:p w14:paraId="7E916B7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92D050"/>
            <w:hideMark/>
          </w:tcPr>
          <w:p w14:paraId="2BD42FA9"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2F2F2"/>
            <w:noWrap/>
            <w:vAlign w:val="bottom"/>
            <w:hideMark/>
          </w:tcPr>
          <w:p w14:paraId="06353D3E"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2F2F2"/>
            <w:noWrap/>
            <w:vAlign w:val="bottom"/>
            <w:hideMark/>
          </w:tcPr>
          <w:p w14:paraId="437B14A4"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F2F2F2"/>
            <w:noWrap/>
            <w:vAlign w:val="bottom"/>
            <w:hideMark/>
          </w:tcPr>
          <w:p w14:paraId="63D3BC5B"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vAlign w:val="bottom"/>
            <w:hideMark/>
          </w:tcPr>
          <w:p w14:paraId="4CEDD4A9" w14:textId="1F663E5D" w:rsidR="00C90142" w:rsidRPr="00D16156" w:rsidRDefault="00E84C71" w:rsidP="00C90142">
            <w:pPr>
              <w:widowControl/>
              <w:autoSpaceDE/>
              <w:autoSpaceDN/>
              <w:rPr>
                <w:bCs/>
                <w:sz w:val="20"/>
                <w:szCs w:val="20"/>
                <w:lang w:val="ru-RU" w:eastAsia="ru-RU"/>
              </w:rPr>
            </w:pPr>
            <w:r>
              <w:rPr>
                <w:bCs/>
                <w:sz w:val="20"/>
                <w:szCs w:val="20"/>
                <w:lang w:val="ru-RU" w:eastAsia="ru-RU"/>
              </w:rPr>
              <w:t>диплом 2023, принят на работ</w:t>
            </w:r>
            <w:r w:rsidR="00C90142" w:rsidRPr="00D16156">
              <w:rPr>
                <w:bCs/>
                <w:sz w:val="20"/>
                <w:szCs w:val="20"/>
                <w:lang w:val="ru-RU" w:eastAsia="ru-RU"/>
              </w:rPr>
              <w:t xml:space="preserve">у в 2023 году, </w:t>
            </w:r>
            <w:r w:rsidR="00304A0B" w:rsidRPr="00D16156">
              <w:rPr>
                <w:bCs/>
                <w:sz w:val="20"/>
                <w:szCs w:val="20"/>
                <w:lang w:val="ru-RU" w:eastAsia="ru-RU"/>
              </w:rPr>
              <w:t xml:space="preserve">приказ №84 от 1.09.2023 г </w:t>
            </w:r>
            <w:r w:rsidR="00084DA4">
              <w:rPr>
                <w:bCs/>
                <w:sz w:val="20"/>
                <w:szCs w:val="20"/>
                <w:lang w:val="ru-RU" w:eastAsia="ru-RU"/>
              </w:rPr>
              <w:t>учит</w:t>
            </w:r>
            <w:r w:rsidR="00C90142" w:rsidRPr="00D16156">
              <w:rPr>
                <w:bCs/>
                <w:sz w:val="20"/>
                <w:szCs w:val="20"/>
                <w:lang w:val="ru-RU" w:eastAsia="ru-RU"/>
              </w:rPr>
              <w:t>ся в  ВУЗ</w:t>
            </w:r>
            <w:r w:rsidR="00084DA4">
              <w:rPr>
                <w:bCs/>
                <w:sz w:val="20"/>
                <w:szCs w:val="20"/>
                <w:lang w:val="ru-RU" w:eastAsia="ru-RU"/>
              </w:rPr>
              <w:t>е</w:t>
            </w:r>
          </w:p>
        </w:tc>
      </w:tr>
      <w:tr w:rsidR="00C90142" w:rsidRPr="00D16156" w14:paraId="44D68F73" w14:textId="77777777" w:rsidTr="00D16156">
        <w:trPr>
          <w:trHeight w:val="255"/>
        </w:trPr>
        <w:tc>
          <w:tcPr>
            <w:tcW w:w="417" w:type="dxa"/>
            <w:tcBorders>
              <w:top w:val="nil"/>
              <w:left w:val="single" w:sz="4" w:space="0" w:color="auto"/>
              <w:bottom w:val="single" w:sz="4" w:space="0" w:color="auto"/>
              <w:right w:val="single" w:sz="4" w:space="0" w:color="auto"/>
            </w:tcBorders>
            <w:shd w:val="clear" w:color="auto" w:fill="auto"/>
            <w:noWrap/>
            <w:vAlign w:val="bottom"/>
            <w:hideMark/>
          </w:tcPr>
          <w:p w14:paraId="4CA2084B" w14:textId="11680D78" w:rsidR="00C90142" w:rsidRPr="00D16156" w:rsidRDefault="006B0B78" w:rsidP="00C90142">
            <w:pPr>
              <w:widowControl/>
              <w:autoSpaceDE/>
              <w:autoSpaceDN/>
              <w:jc w:val="center"/>
              <w:rPr>
                <w:sz w:val="20"/>
                <w:szCs w:val="20"/>
                <w:lang w:val="ru-RU" w:eastAsia="ru-RU"/>
              </w:rPr>
            </w:pPr>
            <w:r w:rsidRPr="00D16156">
              <w:rPr>
                <w:sz w:val="20"/>
                <w:szCs w:val="20"/>
                <w:lang w:val="ru-RU" w:eastAsia="ru-RU"/>
              </w:rPr>
              <w:t>20</w:t>
            </w:r>
          </w:p>
        </w:tc>
        <w:tc>
          <w:tcPr>
            <w:tcW w:w="1725" w:type="dxa"/>
            <w:tcBorders>
              <w:top w:val="nil"/>
              <w:left w:val="nil"/>
              <w:bottom w:val="single" w:sz="4" w:space="0" w:color="auto"/>
              <w:right w:val="single" w:sz="4" w:space="0" w:color="auto"/>
            </w:tcBorders>
            <w:shd w:val="clear" w:color="000000" w:fill="FFFFFF"/>
            <w:noWrap/>
            <w:vAlign w:val="bottom"/>
            <w:hideMark/>
          </w:tcPr>
          <w:p w14:paraId="7F2507EC" w14:textId="561E2376" w:rsidR="00C90142" w:rsidRPr="00D16156" w:rsidRDefault="00084DA4" w:rsidP="00C90142">
            <w:pPr>
              <w:widowControl/>
              <w:autoSpaceDE/>
              <w:autoSpaceDN/>
              <w:rPr>
                <w:sz w:val="20"/>
                <w:szCs w:val="20"/>
                <w:lang w:val="ru-RU" w:eastAsia="ru-RU"/>
              </w:rPr>
            </w:pPr>
            <w:r>
              <w:rPr>
                <w:sz w:val="20"/>
                <w:szCs w:val="20"/>
                <w:lang w:val="ru-RU" w:eastAsia="ru-RU"/>
              </w:rPr>
              <w:t>Да</w:t>
            </w:r>
            <w:r w:rsidR="00C90142" w:rsidRPr="00D16156">
              <w:rPr>
                <w:sz w:val="20"/>
                <w:szCs w:val="20"/>
                <w:lang w:val="ru-RU" w:eastAsia="ru-RU"/>
              </w:rPr>
              <w:t>лелхан Ә Х</w:t>
            </w:r>
          </w:p>
        </w:tc>
        <w:tc>
          <w:tcPr>
            <w:tcW w:w="1417" w:type="dxa"/>
            <w:tcBorders>
              <w:top w:val="nil"/>
              <w:left w:val="nil"/>
              <w:bottom w:val="single" w:sz="4" w:space="0" w:color="auto"/>
              <w:right w:val="single" w:sz="4" w:space="0" w:color="auto"/>
            </w:tcBorders>
            <w:shd w:val="clear" w:color="auto" w:fill="auto"/>
            <w:noWrap/>
            <w:vAlign w:val="bottom"/>
            <w:hideMark/>
          </w:tcPr>
          <w:p w14:paraId="4AADF167" w14:textId="2EE45F78" w:rsidR="00C90142" w:rsidRPr="00D16156" w:rsidRDefault="00084DA4" w:rsidP="00C90142">
            <w:pPr>
              <w:widowControl/>
              <w:autoSpaceDE/>
              <w:autoSpaceDN/>
              <w:rPr>
                <w:sz w:val="20"/>
                <w:szCs w:val="20"/>
                <w:lang w:val="ru-RU" w:eastAsia="ru-RU"/>
              </w:rPr>
            </w:pPr>
            <w:r>
              <w:rPr>
                <w:sz w:val="20"/>
                <w:szCs w:val="20"/>
                <w:lang w:val="ru-RU" w:eastAsia="ru-RU"/>
              </w:rPr>
              <w:t>Иностранный язык</w:t>
            </w:r>
          </w:p>
        </w:tc>
        <w:tc>
          <w:tcPr>
            <w:tcW w:w="851" w:type="dxa"/>
            <w:tcBorders>
              <w:top w:val="nil"/>
              <w:left w:val="nil"/>
              <w:bottom w:val="single" w:sz="4" w:space="0" w:color="auto"/>
              <w:right w:val="single" w:sz="4" w:space="0" w:color="auto"/>
            </w:tcBorders>
            <w:shd w:val="clear" w:color="auto" w:fill="auto"/>
            <w:noWrap/>
            <w:vAlign w:val="bottom"/>
            <w:hideMark/>
          </w:tcPr>
          <w:p w14:paraId="0E12E240"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057E5EF6"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14:paraId="5C0DAF33"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xml:space="preserve">б/к </w:t>
            </w:r>
          </w:p>
        </w:tc>
        <w:tc>
          <w:tcPr>
            <w:tcW w:w="567" w:type="dxa"/>
            <w:tcBorders>
              <w:top w:val="nil"/>
              <w:left w:val="nil"/>
              <w:bottom w:val="single" w:sz="4" w:space="0" w:color="auto"/>
              <w:right w:val="single" w:sz="4" w:space="0" w:color="auto"/>
            </w:tcBorders>
            <w:shd w:val="clear" w:color="auto" w:fill="auto"/>
            <w:noWrap/>
            <w:vAlign w:val="bottom"/>
            <w:hideMark/>
          </w:tcPr>
          <w:p w14:paraId="14071B56"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6FB0639E"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5CEA9923"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2F01AD8E"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92D050"/>
            <w:hideMark/>
          </w:tcPr>
          <w:p w14:paraId="6E6BF241"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vAlign w:val="bottom"/>
            <w:hideMark/>
          </w:tcPr>
          <w:p w14:paraId="3E39A75E" w14:textId="43D55D2E" w:rsidR="00C90142" w:rsidRPr="00D16156" w:rsidRDefault="00C90142" w:rsidP="00304A0B">
            <w:pPr>
              <w:widowControl/>
              <w:autoSpaceDE/>
              <w:autoSpaceDN/>
              <w:rPr>
                <w:bCs/>
                <w:sz w:val="20"/>
                <w:szCs w:val="20"/>
                <w:lang w:val="ru-RU" w:eastAsia="ru-RU"/>
              </w:rPr>
            </w:pPr>
            <w:r w:rsidRPr="00D16156">
              <w:rPr>
                <w:bCs/>
                <w:sz w:val="20"/>
                <w:szCs w:val="20"/>
                <w:lang w:val="ru-RU" w:eastAsia="ru-RU"/>
              </w:rPr>
              <w:t xml:space="preserve">принята </w:t>
            </w:r>
            <w:r w:rsidR="00304A0B" w:rsidRPr="00D16156">
              <w:rPr>
                <w:bCs/>
                <w:sz w:val="20"/>
                <w:szCs w:val="20"/>
                <w:lang w:val="ru-RU" w:eastAsia="ru-RU"/>
              </w:rPr>
              <w:t>2</w:t>
            </w:r>
            <w:r w:rsidRPr="00D16156">
              <w:rPr>
                <w:bCs/>
                <w:sz w:val="20"/>
                <w:szCs w:val="20"/>
                <w:lang w:val="ru-RU" w:eastAsia="ru-RU"/>
              </w:rPr>
              <w:t xml:space="preserve">.09.2024 </w:t>
            </w:r>
            <w:r w:rsidR="00304A0B" w:rsidRPr="00D16156">
              <w:rPr>
                <w:bCs/>
                <w:sz w:val="20"/>
                <w:szCs w:val="20"/>
                <w:lang w:val="ru-RU" w:eastAsia="ru-RU"/>
              </w:rPr>
              <w:t xml:space="preserve"> приказ №57 от 2.09.2024 г </w:t>
            </w:r>
            <w:r w:rsidRPr="00D16156">
              <w:rPr>
                <w:bCs/>
                <w:sz w:val="20"/>
                <w:szCs w:val="20"/>
                <w:lang w:val="ru-RU" w:eastAsia="ru-RU"/>
              </w:rPr>
              <w:t>диплом 2024</w:t>
            </w:r>
          </w:p>
        </w:tc>
      </w:tr>
      <w:tr w:rsidR="00C90142" w:rsidRPr="00D16156" w14:paraId="3A867654" w14:textId="77777777" w:rsidTr="00D16156">
        <w:trPr>
          <w:trHeight w:val="255"/>
        </w:trPr>
        <w:tc>
          <w:tcPr>
            <w:tcW w:w="417" w:type="dxa"/>
            <w:tcBorders>
              <w:top w:val="nil"/>
              <w:left w:val="single" w:sz="4" w:space="0" w:color="auto"/>
              <w:bottom w:val="single" w:sz="4" w:space="0" w:color="auto"/>
              <w:right w:val="single" w:sz="4" w:space="0" w:color="auto"/>
            </w:tcBorders>
            <w:shd w:val="clear" w:color="auto" w:fill="auto"/>
            <w:noWrap/>
            <w:vAlign w:val="bottom"/>
            <w:hideMark/>
          </w:tcPr>
          <w:p w14:paraId="764A017F" w14:textId="350C8E99" w:rsidR="00C90142" w:rsidRPr="00D16156" w:rsidRDefault="006B0B78" w:rsidP="00C90142">
            <w:pPr>
              <w:widowControl/>
              <w:autoSpaceDE/>
              <w:autoSpaceDN/>
              <w:jc w:val="center"/>
              <w:rPr>
                <w:sz w:val="20"/>
                <w:szCs w:val="20"/>
                <w:lang w:val="ru-RU" w:eastAsia="ru-RU"/>
              </w:rPr>
            </w:pPr>
            <w:r w:rsidRPr="00D16156">
              <w:rPr>
                <w:sz w:val="20"/>
                <w:szCs w:val="20"/>
                <w:lang w:val="ru-RU" w:eastAsia="ru-RU"/>
              </w:rPr>
              <w:t>21</w:t>
            </w:r>
          </w:p>
        </w:tc>
        <w:tc>
          <w:tcPr>
            <w:tcW w:w="1725" w:type="dxa"/>
            <w:tcBorders>
              <w:top w:val="nil"/>
              <w:left w:val="nil"/>
              <w:bottom w:val="single" w:sz="4" w:space="0" w:color="auto"/>
              <w:right w:val="single" w:sz="4" w:space="0" w:color="auto"/>
            </w:tcBorders>
            <w:shd w:val="clear" w:color="000000" w:fill="FFFFFF"/>
            <w:noWrap/>
            <w:vAlign w:val="bottom"/>
            <w:hideMark/>
          </w:tcPr>
          <w:p w14:paraId="1028535C" w14:textId="775A5B26" w:rsidR="00C90142" w:rsidRPr="00D16156" w:rsidRDefault="00084DA4" w:rsidP="00C90142">
            <w:pPr>
              <w:widowControl/>
              <w:autoSpaceDE/>
              <w:autoSpaceDN/>
              <w:rPr>
                <w:sz w:val="20"/>
                <w:szCs w:val="20"/>
                <w:lang w:val="ru-RU" w:eastAsia="ru-RU"/>
              </w:rPr>
            </w:pPr>
            <w:r>
              <w:rPr>
                <w:sz w:val="20"/>
                <w:szCs w:val="20"/>
                <w:lang w:val="ru-RU" w:eastAsia="ru-RU"/>
              </w:rPr>
              <w:t>Да</w:t>
            </w:r>
            <w:r w:rsidR="00C90142" w:rsidRPr="00D16156">
              <w:rPr>
                <w:sz w:val="20"/>
                <w:szCs w:val="20"/>
                <w:lang w:val="ru-RU" w:eastAsia="ru-RU"/>
              </w:rPr>
              <w:t>лелхан А Х</w:t>
            </w:r>
          </w:p>
        </w:tc>
        <w:tc>
          <w:tcPr>
            <w:tcW w:w="1417" w:type="dxa"/>
            <w:tcBorders>
              <w:top w:val="nil"/>
              <w:left w:val="nil"/>
              <w:bottom w:val="single" w:sz="4" w:space="0" w:color="auto"/>
              <w:right w:val="single" w:sz="4" w:space="0" w:color="auto"/>
            </w:tcBorders>
            <w:shd w:val="clear" w:color="auto" w:fill="auto"/>
            <w:noWrap/>
            <w:vAlign w:val="bottom"/>
            <w:hideMark/>
          </w:tcPr>
          <w:p w14:paraId="7612AB63" w14:textId="43459918" w:rsidR="00C90142" w:rsidRPr="00D16156" w:rsidRDefault="00084DA4" w:rsidP="00C90142">
            <w:pPr>
              <w:widowControl/>
              <w:autoSpaceDE/>
              <w:autoSpaceDN/>
              <w:rPr>
                <w:sz w:val="20"/>
                <w:szCs w:val="20"/>
                <w:lang w:val="ru-RU" w:eastAsia="ru-RU"/>
              </w:rPr>
            </w:pPr>
            <w:r>
              <w:rPr>
                <w:sz w:val="20"/>
                <w:szCs w:val="20"/>
                <w:lang w:val="ru-RU" w:eastAsia="ru-RU"/>
              </w:rPr>
              <w:t>Казахский язык</w:t>
            </w:r>
          </w:p>
        </w:tc>
        <w:tc>
          <w:tcPr>
            <w:tcW w:w="851" w:type="dxa"/>
            <w:tcBorders>
              <w:top w:val="nil"/>
              <w:left w:val="nil"/>
              <w:bottom w:val="single" w:sz="4" w:space="0" w:color="auto"/>
              <w:right w:val="single" w:sz="4" w:space="0" w:color="auto"/>
            </w:tcBorders>
            <w:shd w:val="clear" w:color="auto" w:fill="auto"/>
            <w:noWrap/>
            <w:vAlign w:val="bottom"/>
            <w:hideMark/>
          </w:tcPr>
          <w:p w14:paraId="4545F34B"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279367AE"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14:paraId="5CFD331C"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xml:space="preserve">б/к </w:t>
            </w:r>
          </w:p>
        </w:tc>
        <w:tc>
          <w:tcPr>
            <w:tcW w:w="567" w:type="dxa"/>
            <w:tcBorders>
              <w:top w:val="nil"/>
              <w:left w:val="nil"/>
              <w:bottom w:val="single" w:sz="4" w:space="0" w:color="auto"/>
              <w:right w:val="single" w:sz="4" w:space="0" w:color="auto"/>
            </w:tcBorders>
            <w:shd w:val="clear" w:color="auto" w:fill="auto"/>
            <w:noWrap/>
            <w:vAlign w:val="bottom"/>
            <w:hideMark/>
          </w:tcPr>
          <w:p w14:paraId="789E9C26"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77D95BFB"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68AAA7E3"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75F7AB78"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000000" w:fill="92D050"/>
            <w:hideMark/>
          </w:tcPr>
          <w:p w14:paraId="397A0C09" w14:textId="77777777" w:rsidR="00C90142" w:rsidRPr="00D16156" w:rsidRDefault="00C90142" w:rsidP="00C90142">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vAlign w:val="bottom"/>
            <w:hideMark/>
          </w:tcPr>
          <w:p w14:paraId="1A2C8F69" w14:textId="29BE1F7D" w:rsidR="00C90142" w:rsidRPr="00D16156" w:rsidRDefault="00C90142" w:rsidP="00C90142">
            <w:pPr>
              <w:widowControl/>
              <w:autoSpaceDE/>
              <w:autoSpaceDN/>
              <w:rPr>
                <w:bCs/>
                <w:sz w:val="20"/>
                <w:szCs w:val="20"/>
                <w:lang w:val="ru-RU" w:eastAsia="ru-RU"/>
              </w:rPr>
            </w:pPr>
            <w:r w:rsidRPr="00D16156">
              <w:rPr>
                <w:bCs/>
                <w:sz w:val="20"/>
                <w:szCs w:val="20"/>
                <w:lang w:val="ru-RU" w:eastAsia="ru-RU"/>
              </w:rPr>
              <w:t xml:space="preserve">принята 1.09.2024 </w:t>
            </w:r>
            <w:r w:rsidR="00304A0B" w:rsidRPr="00D16156">
              <w:rPr>
                <w:bCs/>
                <w:sz w:val="20"/>
                <w:szCs w:val="20"/>
                <w:lang w:val="ru-RU" w:eastAsia="ru-RU"/>
              </w:rPr>
              <w:t xml:space="preserve">приказ №57 от 2.09.2024 г </w:t>
            </w:r>
            <w:r w:rsidRPr="00D16156">
              <w:rPr>
                <w:bCs/>
                <w:sz w:val="20"/>
                <w:szCs w:val="20"/>
                <w:lang w:val="ru-RU" w:eastAsia="ru-RU"/>
              </w:rPr>
              <w:t>диплом 2023</w:t>
            </w:r>
            <w:r w:rsidR="00084DA4">
              <w:rPr>
                <w:bCs/>
                <w:sz w:val="20"/>
                <w:szCs w:val="20"/>
                <w:lang w:val="ru-RU" w:eastAsia="ru-RU"/>
              </w:rPr>
              <w:t xml:space="preserve"> учит</w:t>
            </w:r>
            <w:r w:rsidR="00397F42" w:rsidRPr="00D16156">
              <w:rPr>
                <w:bCs/>
                <w:sz w:val="20"/>
                <w:szCs w:val="20"/>
                <w:lang w:val="ru-RU" w:eastAsia="ru-RU"/>
              </w:rPr>
              <w:t>ся в  ВУЗ</w:t>
            </w:r>
            <w:r w:rsidR="00084DA4">
              <w:rPr>
                <w:bCs/>
                <w:sz w:val="20"/>
                <w:szCs w:val="20"/>
                <w:lang w:val="ru-RU" w:eastAsia="ru-RU"/>
              </w:rPr>
              <w:t>е</w:t>
            </w:r>
          </w:p>
        </w:tc>
      </w:tr>
      <w:tr w:rsidR="006B0B78" w:rsidRPr="00D16156" w14:paraId="67BFCA8A" w14:textId="77777777" w:rsidTr="00D16156">
        <w:trPr>
          <w:trHeight w:val="255"/>
        </w:trPr>
        <w:tc>
          <w:tcPr>
            <w:tcW w:w="417" w:type="dxa"/>
            <w:tcBorders>
              <w:top w:val="nil"/>
              <w:left w:val="single" w:sz="4" w:space="0" w:color="auto"/>
              <w:bottom w:val="single" w:sz="4" w:space="0" w:color="auto"/>
              <w:right w:val="single" w:sz="4" w:space="0" w:color="auto"/>
            </w:tcBorders>
            <w:shd w:val="clear" w:color="auto" w:fill="auto"/>
            <w:noWrap/>
            <w:vAlign w:val="bottom"/>
          </w:tcPr>
          <w:p w14:paraId="1A6F65E6" w14:textId="43CA0B77" w:rsidR="006B0B78" w:rsidRPr="00D16156" w:rsidRDefault="006B0B78" w:rsidP="00C90142">
            <w:pPr>
              <w:widowControl/>
              <w:autoSpaceDE/>
              <w:autoSpaceDN/>
              <w:jc w:val="center"/>
              <w:rPr>
                <w:sz w:val="20"/>
                <w:szCs w:val="20"/>
                <w:lang w:val="ru-RU" w:eastAsia="ru-RU"/>
              </w:rPr>
            </w:pPr>
            <w:r w:rsidRPr="00D16156">
              <w:rPr>
                <w:sz w:val="20"/>
                <w:szCs w:val="20"/>
                <w:lang w:val="ru-RU" w:eastAsia="ru-RU"/>
              </w:rPr>
              <w:t>22</w:t>
            </w:r>
          </w:p>
        </w:tc>
        <w:tc>
          <w:tcPr>
            <w:tcW w:w="1725" w:type="dxa"/>
            <w:tcBorders>
              <w:top w:val="nil"/>
              <w:left w:val="nil"/>
              <w:bottom w:val="single" w:sz="4" w:space="0" w:color="auto"/>
              <w:right w:val="single" w:sz="4" w:space="0" w:color="auto"/>
            </w:tcBorders>
            <w:shd w:val="clear" w:color="000000" w:fill="FFFFFF"/>
            <w:noWrap/>
            <w:vAlign w:val="bottom"/>
          </w:tcPr>
          <w:p w14:paraId="3EA4E878" w14:textId="3926AD52" w:rsidR="006B0B78" w:rsidRPr="00D16156" w:rsidRDefault="006B0B78" w:rsidP="00C90142">
            <w:pPr>
              <w:widowControl/>
              <w:autoSpaceDE/>
              <w:autoSpaceDN/>
              <w:rPr>
                <w:sz w:val="20"/>
                <w:szCs w:val="20"/>
                <w:lang w:val="ru-RU" w:eastAsia="ru-RU"/>
              </w:rPr>
            </w:pPr>
            <w:r w:rsidRPr="00D16156">
              <w:rPr>
                <w:sz w:val="20"/>
                <w:szCs w:val="20"/>
                <w:lang w:val="ru-RU" w:eastAsia="ru-RU"/>
              </w:rPr>
              <w:t>Хадаткаш И.В</w:t>
            </w:r>
          </w:p>
        </w:tc>
        <w:tc>
          <w:tcPr>
            <w:tcW w:w="1417" w:type="dxa"/>
            <w:tcBorders>
              <w:top w:val="nil"/>
              <w:left w:val="nil"/>
              <w:bottom w:val="single" w:sz="4" w:space="0" w:color="auto"/>
              <w:right w:val="single" w:sz="4" w:space="0" w:color="auto"/>
            </w:tcBorders>
            <w:shd w:val="clear" w:color="auto" w:fill="auto"/>
            <w:noWrap/>
            <w:vAlign w:val="bottom"/>
          </w:tcPr>
          <w:p w14:paraId="57771B1C" w14:textId="3C3DB69B" w:rsidR="006B0B78" w:rsidRPr="00D16156" w:rsidRDefault="006B0B78" w:rsidP="00C90142">
            <w:pPr>
              <w:widowControl/>
              <w:autoSpaceDE/>
              <w:autoSpaceDN/>
              <w:rPr>
                <w:sz w:val="20"/>
                <w:szCs w:val="20"/>
                <w:lang w:val="ru-RU" w:eastAsia="ru-RU"/>
              </w:rPr>
            </w:pPr>
            <w:r w:rsidRPr="00D16156">
              <w:rPr>
                <w:sz w:val="20"/>
                <w:szCs w:val="20"/>
                <w:lang w:val="ru-RU" w:eastAsia="ru-RU"/>
              </w:rPr>
              <w:t>История Казахстана</w:t>
            </w:r>
          </w:p>
        </w:tc>
        <w:tc>
          <w:tcPr>
            <w:tcW w:w="851" w:type="dxa"/>
            <w:tcBorders>
              <w:top w:val="nil"/>
              <w:left w:val="nil"/>
              <w:bottom w:val="single" w:sz="4" w:space="0" w:color="auto"/>
              <w:right w:val="single" w:sz="4" w:space="0" w:color="auto"/>
            </w:tcBorders>
            <w:shd w:val="clear" w:color="auto" w:fill="auto"/>
            <w:noWrap/>
            <w:vAlign w:val="bottom"/>
          </w:tcPr>
          <w:p w14:paraId="0F57E102" w14:textId="77777777" w:rsidR="006B0B78" w:rsidRPr="00D16156" w:rsidRDefault="006B0B78" w:rsidP="00C90142">
            <w:pPr>
              <w:widowControl/>
              <w:autoSpaceDE/>
              <w:autoSpaceDN/>
              <w:rPr>
                <w:sz w:val="20"/>
                <w:szCs w:val="20"/>
                <w:lang w:val="ru-RU" w:eastAsia="ru-RU"/>
              </w:rPr>
            </w:pPr>
          </w:p>
        </w:tc>
        <w:tc>
          <w:tcPr>
            <w:tcW w:w="709" w:type="dxa"/>
            <w:tcBorders>
              <w:top w:val="nil"/>
              <w:left w:val="nil"/>
              <w:bottom w:val="single" w:sz="4" w:space="0" w:color="auto"/>
              <w:right w:val="single" w:sz="4" w:space="0" w:color="auto"/>
            </w:tcBorders>
            <w:shd w:val="clear" w:color="auto" w:fill="auto"/>
            <w:noWrap/>
            <w:vAlign w:val="bottom"/>
          </w:tcPr>
          <w:p w14:paraId="395FC96B" w14:textId="77777777" w:rsidR="006B0B78" w:rsidRPr="00D16156" w:rsidRDefault="006B0B78" w:rsidP="00C90142">
            <w:pPr>
              <w:widowControl/>
              <w:autoSpaceDE/>
              <w:autoSpaceDN/>
              <w:rPr>
                <w:sz w:val="20"/>
                <w:szCs w:val="20"/>
                <w:lang w:val="ru-RU" w:eastAsia="ru-RU"/>
              </w:rPr>
            </w:pPr>
          </w:p>
        </w:tc>
        <w:tc>
          <w:tcPr>
            <w:tcW w:w="850" w:type="dxa"/>
            <w:tcBorders>
              <w:top w:val="nil"/>
              <w:left w:val="nil"/>
              <w:bottom w:val="single" w:sz="4" w:space="0" w:color="auto"/>
              <w:right w:val="single" w:sz="4" w:space="0" w:color="auto"/>
            </w:tcBorders>
            <w:shd w:val="clear" w:color="auto" w:fill="auto"/>
            <w:noWrap/>
            <w:vAlign w:val="bottom"/>
          </w:tcPr>
          <w:p w14:paraId="2ABED07C" w14:textId="356D2C08" w:rsidR="006B0B78" w:rsidRPr="00D16156" w:rsidRDefault="006B0B78" w:rsidP="00C90142">
            <w:pPr>
              <w:widowControl/>
              <w:autoSpaceDE/>
              <w:autoSpaceDN/>
              <w:rPr>
                <w:sz w:val="20"/>
                <w:szCs w:val="20"/>
                <w:lang w:val="ru-RU" w:eastAsia="ru-RU"/>
              </w:rPr>
            </w:pPr>
            <w:r w:rsidRPr="00D16156">
              <w:rPr>
                <w:sz w:val="20"/>
                <w:szCs w:val="20"/>
                <w:lang w:val="ru-RU" w:eastAsia="ru-RU"/>
              </w:rPr>
              <w:t>б/к</w:t>
            </w:r>
          </w:p>
        </w:tc>
        <w:tc>
          <w:tcPr>
            <w:tcW w:w="567" w:type="dxa"/>
            <w:tcBorders>
              <w:top w:val="nil"/>
              <w:left w:val="nil"/>
              <w:bottom w:val="single" w:sz="4" w:space="0" w:color="auto"/>
              <w:right w:val="single" w:sz="4" w:space="0" w:color="auto"/>
            </w:tcBorders>
            <w:shd w:val="clear" w:color="auto" w:fill="auto"/>
            <w:noWrap/>
            <w:vAlign w:val="bottom"/>
          </w:tcPr>
          <w:p w14:paraId="7550EAE1" w14:textId="77777777" w:rsidR="006B0B78" w:rsidRPr="00D16156" w:rsidRDefault="006B0B78" w:rsidP="00C90142">
            <w:pPr>
              <w:widowControl/>
              <w:autoSpaceDE/>
              <w:autoSpaceDN/>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vAlign w:val="bottom"/>
          </w:tcPr>
          <w:p w14:paraId="3C4F9EAB" w14:textId="77777777" w:rsidR="006B0B78" w:rsidRPr="00D16156" w:rsidRDefault="006B0B78" w:rsidP="00C90142">
            <w:pPr>
              <w:widowControl/>
              <w:autoSpaceDE/>
              <w:autoSpaceDN/>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vAlign w:val="bottom"/>
          </w:tcPr>
          <w:p w14:paraId="5586D35F" w14:textId="77777777" w:rsidR="006B0B78" w:rsidRPr="00D16156" w:rsidRDefault="006B0B78" w:rsidP="00C90142">
            <w:pPr>
              <w:widowControl/>
              <w:autoSpaceDE/>
              <w:autoSpaceDN/>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vAlign w:val="bottom"/>
          </w:tcPr>
          <w:p w14:paraId="3067C7C4" w14:textId="77777777" w:rsidR="006B0B78" w:rsidRPr="00D16156" w:rsidRDefault="006B0B78" w:rsidP="00C90142">
            <w:pPr>
              <w:widowControl/>
              <w:autoSpaceDE/>
              <w:autoSpaceDN/>
              <w:rPr>
                <w:sz w:val="20"/>
                <w:szCs w:val="20"/>
                <w:lang w:val="ru-RU" w:eastAsia="ru-RU"/>
              </w:rPr>
            </w:pPr>
          </w:p>
        </w:tc>
        <w:tc>
          <w:tcPr>
            <w:tcW w:w="567" w:type="dxa"/>
            <w:tcBorders>
              <w:top w:val="nil"/>
              <w:left w:val="nil"/>
              <w:bottom w:val="single" w:sz="4" w:space="0" w:color="auto"/>
              <w:right w:val="single" w:sz="4" w:space="0" w:color="auto"/>
            </w:tcBorders>
            <w:shd w:val="clear" w:color="000000" w:fill="92D050"/>
          </w:tcPr>
          <w:p w14:paraId="18678565" w14:textId="77777777" w:rsidR="006B0B78" w:rsidRPr="00D16156" w:rsidRDefault="006B0B78" w:rsidP="00C90142">
            <w:pPr>
              <w:widowControl/>
              <w:autoSpaceDE/>
              <w:autoSpaceDN/>
              <w:rPr>
                <w:sz w:val="20"/>
                <w:szCs w:val="20"/>
                <w:lang w:val="ru-RU" w:eastAsia="ru-RU"/>
              </w:rPr>
            </w:pPr>
          </w:p>
        </w:tc>
        <w:tc>
          <w:tcPr>
            <w:tcW w:w="1417" w:type="dxa"/>
            <w:tcBorders>
              <w:top w:val="nil"/>
              <w:left w:val="nil"/>
              <w:bottom w:val="single" w:sz="4" w:space="0" w:color="auto"/>
              <w:right w:val="single" w:sz="4" w:space="0" w:color="auto"/>
            </w:tcBorders>
            <w:shd w:val="clear" w:color="000000" w:fill="FFFFFF"/>
            <w:vAlign w:val="bottom"/>
          </w:tcPr>
          <w:p w14:paraId="501BDD25" w14:textId="0E3958AD" w:rsidR="006B0B78" w:rsidRPr="00D16156" w:rsidRDefault="00E84C71" w:rsidP="00C90142">
            <w:pPr>
              <w:widowControl/>
              <w:autoSpaceDE/>
              <w:autoSpaceDN/>
              <w:rPr>
                <w:bCs/>
                <w:sz w:val="20"/>
                <w:szCs w:val="20"/>
                <w:lang w:val="ru-RU" w:eastAsia="ru-RU"/>
              </w:rPr>
            </w:pPr>
            <w:r>
              <w:rPr>
                <w:bCs/>
                <w:sz w:val="20"/>
                <w:szCs w:val="20"/>
                <w:lang w:val="ru-RU" w:eastAsia="ru-RU"/>
              </w:rPr>
              <w:t>Получила диплом в 2024 году и в</w:t>
            </w:r>
            <w:r w:rsidR="006B0B78" w:rsidRPr="00D16156">
              <w:rPr>
                <w:bCs/>
                <w:sz w:val="20"/>
                <w:szCs w:val="20"/>
                <w:lang w:val="ru-RU" w:eastAsia="ru-RU"/>
              </w:rPr>
              <w:t xml:space="preserve">едет </w:t>
            </w:r>
            <w:r w:rsidR="00F20873">
              <w:rPr>
                <w:bCs/>
                <w:sz w:val="20"/>
                <w:szCs w:val="20"/>
                <w:lang w:val="ru-RU" w:eastAsia="ru-RU"/>
              </w:rPr>
              <w:t>предмет</w:t>
            </w:r>
            <w:r w:rsidR="006B0B78" w:rsidRPr="00D16156">
              <w:rPr>
                <w:bCs/>
                <w:sz w:val="20"/>
                <w:szCs w:val="20"/>
                <w:lang w:val="ru-RU" w:eastAsia="ru-RU"/>
              </w:rPr>
              <w:t xml:space="preserve"> </w:t>
            </w:r>
          </w:p>
          <w:p w14:paraId="4749F89C" w14:textId="77777777" w:rsidR="00304A0B" w:rsidRPr="00D16156" w:rsidRDefault="006B0B78" w:rsidP="00C90142">
            <w:pPr>
              <w:widowControl/>
              <w:autoSpaceDE/>
              <w:autoSpaceDN/>
              <w:rPr>
                <w:bCs/>
                <w:sz w:val="20"/>
                <w:szCs w:val="20"/>
                <w:lang w:val="ru-RU" w:eastAsia="ru-RU"/>
              </w:rPr>
            </w:pPr>
            <w:r w:rsidRPr="00D16156">
              <w:rPr>
                <w:bCs/>
                <w:sz w:val="20"/>
                <w:szCs w:val="20"/>
                <w:lang w:val="ru-RU" w:eastAsia="ru-RU"/>
              </w:rPr>
              <w:t xml:space="preserve">со </w:t>
            </w:r>
          </w:p>
          <w:p w14:paraId="56752957" w14:textId="2BF19AC1" w:rsidR="006B0B78" w:rsidRPr="00D16156" w:rsidRDefault="006B0B78" w:rsidP="00C90142">
            <w:pPr>
              <w:widowControl/>
              <w:autoSpaceDE/>
              <w:autoSpaceDN/>
              <w:rPr>
                <w:bCs/>
                <w:sz w:val="20"/>
                <w:szCs w:val="20"/>
                <w:lang w:val="ru-RU" w:eastAsia="ru-RU"/>
              </w:rPr>
            </w:pPr>
            <w:r w:rsidRPr="00D16156">
              <w:rPr>
                <w:bCs/>
                <w:sz w:val="20"/>
                <w:szCs w:val="20"/>
                <w:lang w:val="ru-RU" w:eastAsia="ru-RU"/>
              </w:rPr>
              <w:t>2 .09.2024</w:t>
            </w:r>
            <w:r w:rsidR="00304A0B" w:rsidRPr="00D16156">
              <w:rPr>
                <w:bCs/>
                <w:sz w:val="20"/>
                <w:szCs w:val="20"/>
                <w:lang w:val="ru-RU" w:eastAsia="ru-RU"/>
              </w:rPr>
              <w:t xml:space="preserve"> приказ №58</w:t>
            </w:r>
          </w:p>
        </w:tc>
      </w:tr>
      <w:tr w:rsidR="003A380E" w:rsidRPr="00D16156" w14:paraId="6611368C" w14:textId="77777777" w:rsidTr="00D16156">
        <w:trPr>
          <w:trHeight w:val="255"/>
        </w:trPr>
        <w:tc>
          <w:tcPr>
            <w:tcW w:w="417" w:type="dxa"/>
            <w:tcBorders>
              <w:top w:val="nil"/>
              <w:left w:val="single" w:sz="4" w:space="0" w:color="auto"/>
              <w:bottom w:val="single" w:sz="4" w:space="0" w:color="auto"/>
              <w:right w:val="single" w:sz="4" w:space="0" w:color="auto"/>
            </w:tcBorders>
            <w:shd w:val="clear" w:color="auto" w:fill="auto"/>
            <w:noWrap/>
            <w:vAlign w:val="bottom"/>
          </w:tcPr>
          <w:p w14:paraId="64C398CD" w14:textId="574E9C7B" w:rsidR="003A380E" w:rsidRPr="00D16156" w:rsidRDefault="003A380E" w:rsidP="003A380E">
            <w:pPr>
              <w:widowControl/>
              <w:autoSpaceDE/>
              <w:autoSpaceDN/>
              <w:jc w:val="center"/>
              <w:rPr>
                <w:sz w:val="20"/>
                <w:szCs w:val="20"/>
                <w:lang w:val="ru-RU" w:eastAsia="ru-RU"/>
              </w:rPr>
            </w:pPr>
            <w:r w:rsidRPr="00D16156">
              <w:rPr>
                <w:sz w:val="20"/>
                <w:szCs w:val="20"/>
                <w:lang w:val="ru-RU" w:eastAsia="ru-RU"/>
              </w:rPr>
              <w:lastRenderedPageBreak/>
              <w:t>23</w:t>
            </w:r>
          </w:p>
        </w:tc>
        <w:tc>
          <w:tcPr>
            <w:tcW w:w="1725" w:type="dxa"/>
            <w:tcBorders>
              <w:top w:val="nil"/>
              <w:left w:val="nil"/>
              <w:bottom w:val="single" w:sz="4" w:space="0" w:color="auto"/>
              <w:right w:val="single" w:sz="4" w:space="0" w:color="auto"/>
            </w:tcBorders>
            <w:shd w:val="clear" w:color="000000" w:fill="FFFFFF"/>
            <w:noWrap/>
            <w:vAlign w:val="bottom"/>
          </w:tcPr>
          <w:p w14:paraId="3EC9E330" w14:textId="7DD605FA" w:rsidR="003A380E" w:rsidRPr="00D16156" w:rsidRDefault="003A380E" w:rsidP="003A380E">
            <w:pPr>
              <w:widowControl/>
              <w:autoSpaceDE/>
              <w:autoSpaceDN/>
              <w:rPr>
                <w:sz w:val="20"/>
                <w:szCs w:val="20"/>
                <w:lang w:val="ru-RU" w:eastAsia="ru-RU"/>
              </w:rPr>
            </w:pPr>
            <w:r w:rsidRPr="00D16156">
              <w:rPr>
                <w:sz w:val="20"/>
                <w:szCs w:val="20"/>
                <w:lang w:val="ru-RU" w:eastAsia="ru-RU"/>
              </w:rPr>
              <w:t>Землянушкина А.А.</w:t>
            </w:r>
          </w:p>
        </w:tc>
        <w:tc>
          <w:tcPr>
            <w:tcW w:w="1417" w:type="dxa"/>
            <w:tcBorders>
              <w:top w:val="nil"/>
              <w:left w:val="nil"/>
              <w:bottom w:val="single" w:sz="4" w:space="0" w:color="auto"/>
              <w:right w:val="single" w:sz="4" w:space="0" w:color="auto"/>
            </w:tcBorders>
            <w:shd w:val="clear" w:color="auto" w:fill="auto"/>
            <w:noWrap/>
            <w:vAlign w:val="bottom"/>
          </w:tcPr>
          <w:p w14:paraId="621D85CC" w14:textId="4763872A" w:rsidR="003A380E" w:rsidRPr="00D16156" w:rsidRDefault="00084DA4" w:rsidP="003A380E">
            <w:pPr>
              <w:widowControl/>
              <w:autoSpaceDE/>
              <w:autoSpaceDN/>
              <w:rPr>
                <w:sz w:val="20"/>
                <w:szCs w:val="20"/>
                <w:lang w:val="ru-RU" w:eastAsia="ru-RU"/>
              </w:rPr>
            </w:pPr>
            <w:r w:rsidRPr="00D16156">
              <w:rPr>
                <w:sz w:val="20"/>
                <w:szCs w:val="20"/>
                <w:lang w:val="ru-RU" w:eastAsia="ru-RU"/>
              </w:rPr>
              <w:t>Д</w:t>
            </w:r>
            <w:r w:rsidR="003A380E" w:rsidRPr="00D16156">
              <w:rPr>
                <w:sz w:val="20"/>
                <w:szCs w:val="20"/>
                <w:lang w:val="ru-RU" w:eastAsia="ru-RU"/>
              </w:rPr>
              <w:t>ефектолог</w:t>
            </w:r>
            <w:r>
              <w:rPr>
                <w:sz w:val="20"/>
                <w:szCs w:val="20"/>
                <w:lang w:val="ru-RU" w:eastAsia="ru-RU"/>
              </w:rPr>
              <w:t>-логопед</w:t>
            </w:r>
          </w:p>
        </w:tc>
        <w:tc>
          <w:tcPr>
            <w:tcW w:w="851" w:type="dxa"/>
            <w:tcBorders>
              <w:top w:val="nil"/>
              <w:left w:val="nil"/>
              <w:bottom w:val="single" w:sz="4" w:space="0" w:color="auto"/>
              <w:right w:val="single" w:sz="4" w:space="0" w:color="auto"/>
            </w:tcBorders>
            <w:shd w:val="clear" w:color="auto" w:fill="auto"/>
            <w:noWrap/>
            <w:vAlign w:val="bottom"/>
          </w:tcPr>
          <w:p w14:paraId="21A2C963" w14:textId="0468D8B0" w:rsidR="003A380E" w:rsidRPr="00D16156" w:rsidRDefault="003A380E" w:rsidP="003A380E">
            <w:pPr>
              <w:widowControl/>
              <w:autoSpaceDE/>
              <w:autoSpaceDN/>
              <w:rPr>
                <w:sz w:val="20"/>
                <w:szCs w:val="20"/>
                <w:lang w:val="ru-RU" w:eastAsia="ru-RU"/>
              </w:rPr>
            </w:pPr>
            <w:r w:rsidRPr="00D16156">
              <w:rPr>
                <w:sz w:val="20"/>
                <w:szCs w:val="20"/>
                <w:lang w:val="ru-RU"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7D14B27A" w14:textId="454D9155" w:rsidR="003A380E" w:rsidRPr="00D16156" w:rsidRDefault="003A380E" w:rsidP="003A380E">
            <w:pPr>
              <w:widowControl/>
              <w:autoSpaceDE/>
              <w:autoSpaceDN/>
              <w:rPr>
                <w:sz w:val="20"/>
                <w:szCs w:val="20"/>
                <w:lang w:val="ru-RU" w:eastAsia="ru-RU"/>
              </w:rPr>
            </w:pPr>
            <w:r w:rsidRPr="00D16156">
              <w:rPr>
                <w:sz w:val="20"/>
                <w:szCs w:val="20"/>
                <w:lang w:val="ru-RU" w:eastAsia="ru-RU"/>
              </w:rPr>
              <w:t> </w:t>
            </w:r>
          </w:p>
        </w:tc>
        <w:tc>
          <w:tcPr>
            <w:tcW w:w="850" w:type="dxa"/>
            <w:tcBorders>
              <w:top w:val="nil"/>
              <w:left w:val="nil"/>
              <w:bottom w:val="single" w:sz="4" w:space="0" w:color="auto"/>
              <w:right w:val="single" w:sz="4" w:space="0" w:color="auto"/>
            </w:tcBorders>
            <w:shd w:val="clear" w:color="auto" w:fill="auto"/>
            <w:noWrap/>
            <w:vAlign w:val="bottom"/>
          </w:tcPr>
          <w:p w14:paraId="1E0FF885" w14:textId="4BCD48F6" w:rsidR="003A380E" w:rsidRPr="00D16156" w:rsidRDefault="003A380E" w:rsidP="003A380E">
            <w:pPr>
              <w:widowControl/>
              <w:autoSpaceDE/>
              <w:autoSpaceDN/>
              <w:rPr>
                <w:sz w:val="20"/>
                <w:szCs w:val="20"/>
                <w:lang w:val="ru-RU" w:eastAsia="ru-RU"/>
              </w:rPr>
            </w:pPr>
            <w:r w:rsidRPr="00D16156">
              <w:rPr>
                <w:sz w:val="20"/>
                <w:szCs w:val="20"/>
                <w:lang w:val="ru-RU" w:eastAsia="ru-RU"/>
              </w:rPr>
              <w:t xml:space="preserve">б/к </w:t>
            </w:r>
          </w:p>
        </w:tc>
        <w:tc>
          <w:tcPr>
            <w:tcW w:w="567" w:type="dxa"/>
            <w:tcBorders>
              <w:top w:val="nil"/>
              <w:left w:val="nil"/>
              <w:bottom w:val="single" w:sz="4" w:space="0" w:color="auto"/>
              <w:right w:val="single" w:sz="4" w:space="0" w:color="auto"/>
            </w:tcBorders>
            <w:shd w:val="clear" w:color="auto" w:fill="auto"/>
            <w:noWrap/>
            <w:vAlign w:val="bottom"/>
          </w:tcPr>
          <w:p w14:paraId="65BDC614" w14:textId="1D74F277" w:rsidR="003A380E" w:rsidRPr="00D16156" w:rsidRDefault="003A380E" w:rsidP="003A380E">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auto" w:fill="92D050"/>
            <w:noWrap/>
            <w:vAlign w:val="bottom"/>
          </w:tcPr>
          <w:p w14:paraId="3C64DD36" w14:textId="2A8684B1" w:rsidR="003A380E" w:rsidRPr="00D16156" w:rsidRDefault="003A380E" w:rsidP="003A380E">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tcPr>
          <w:p w14:paraId="04872255" w14:textId="059D3C64" w:rsidR="003A380E" w:rsidRPr="00D16156" w:rsidRDefault="003A380E" w:rsidP="003A380E">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tcPr>
          <w:p w14:paraId="4F3CD5D1" w14:textId="7C2283BE" w:rsidR="003A380E" w:rsidRPr="00D16156" w:rsidRDefault="003A380E" w:rsidP="003A380E">
            <w:pPr>
              <w:widowControl/>
              <w:autoSpaceDE/>
              <w:autoSpaceDN/>
              <w:rPr>
                <w:sz w:val="20"/>
                <w:szCs w:val="20"/>
                <w:lang w:val="ru-RU" w:eastAsia="ru-RU"/>
              </w:rPr>
            </w:pPr>
            <w:r w:rsidRPr="00D16156">
              <w:rPr>
                <w:sz w:val="20"/>
                <w:szCs w:val="20"/>
                <w:lang w:val="ru-RU" w:eastAsia="ru-RU"/>
              </w:rPr>
              <w:t> </w:t>
            </w:r>
          </w:p>
        </w:tc>
        <w:tc>
          <w:tcPr>
            <w:tcW w:w="567" w:type="dxa"/>
            <w:tcBorders>
              <w:top w:val="nil"/>
              <w:left w:val="nil"/>
              <w:bottom w:val="single" w:sz="4" w:space="0" w:color="auto"/>
              <w:right w:val="single" w:sz="4" w:space="0" w:color="auto"/>
            </w:tcBorders>
            <w:shd w:val="clear" w:color="auto" w:fill="FFFFFF" w:themeFill="background1"/>
            <w:vAlign w:val="bottom"/>
          </w:tcPr>
          <w:p w14:paraId="6BE3A2F1" w14:textId="532511CC" w:rsidR="003A380E" w:rsidRPr="00D16156" w:rsidRDefault="003A380E" w:rsidP="003A380E">
            <w:pPr>
              <w:widowControl/>
              <w:autoSpaceDE/>
              <w:autoSpaceDN/>
              <w:rPr>
                <w:sz w:val="20"/>
                <w:szCs w:val="20"/>
                <w:lang w:val="ru-RU" w:eastAsia="ru-RU"/>
              </w:rPr>
            </w:pPr>
            <w:r w:rsidRPr="00D16156">
              <w:rPr>
                <w:sz w:val="20"/>
                <w:szCs w:val="20"/>
                <w:lang w:val="ru-RU" w:eastAsia="ru-RU"/>
              </w:rPr>
              <w:t> </w:t>
            </w:r>
          </w:p>
        </w:tc>
        <w:tc>
          <w:tcPr>
            <w:tcW w:w="1417" w:type="dxa"/>
            <w:tcBorders>
              <w:top w:val="nil"/>
              <w:left w:val="nil"/>
              <w:bottom w:val="single" w:sz="4" w:space="0" w:color="auto"/>
              <w:right w:val="single" w:sz="4" w:space="0" w:color="auto"/>
            </w:tcBorders>
            <w:shd w:val="clear" w:color="000000" w:fill="FFFFFF"/>
            <w:vAlign w:val="bottom"/>
          </w:tcPr>
          <w:p w14:paraId="16EEE699" w14:textId="3F02DA21" w:rsidR="003A380E" w:rsidRPr="00D16156" w:rsidRDefault="003A380E" w:rsidP="00304A0B">
            <w:pPr>
              <w:widowControl/>
              <w:autoSpaceDE/>
              <w:autoSpaceDN/>
              <w:rPr>
                <w:bCs/>
                <w:sz w:val="20"/>
                <w:szCs w:val="20"/>
                <w:lang w:val="ru-RU" w:eastAsia="ru-RU"/>
              </w:rPr>
            </w:pPr>
            <w:r w:rsidRPr="00D16156">
              <w:rPr>
                <w:bCs/>
                <w:sz w:val="20"/>
                <w:szCs w:val="20"/>
                <w:lang w:val="ru-RU" w:eastAsia="ru-RU"/>
              </w:rPr>
              <w:t xml:space="preserve">Вышла с декретного отпуска с </w:t>
            </w:r>
            <w:r w:rsidR="00304A0B" w:rsidRPr="00D16156">
              <w:rPr>
                <w:bCs/>
                <w:sz w:val="20"/>
                <w:szCs w:val="20"/>
                <w:lang w:val="ru-RU" w:eastAsia="ru-RU"/>
              </w:rPr>
              <w:t>4.11.2024 приказ №74,</w:t>
            </w:r>
            <w:r w:rsidRPr="00D16156">
              <w:rPr>
                <w:bCs/>
                <w:sz w:val="20"/>
                <w:szCs w:val="20"/>
                <w:lang w:val="ru-RU" w:eastAsia="ru-RU"/>
              </w:rPr>
              <w:t xml:space="preserve"> обучается в магистратуре</w:t>
            </w:r>
          </w:p>
        </w:tc>
      </w:tr>
      <w:tr w:rsidR="003A380E" w:rsidRPr="00D16156" w14:paraId="29C4F8C8" w14:textId="77777777" w:rsidTr="00D16156">
        <w:trPr>
          <w:trHeight w:val="255"/>
        </w:trPr>
        <w:tc>
          <w:tcPr>
            <w:tcW w:w="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DE0DBA" w14:textId="43F5CC1E" w:rsidR="003A380E" w:rsidRPr="00D16156" w:rsidRDefault="003A380E" w:rsidP="003A380E">
            <w:pPr>
              <w:widowControl/>
              <w:autoSpaceDE/>
              <w:autoSpaceDN/>
              <w:rPr>
                <w:sz w:val="20"/>
                <w:szCs w:val="20"/>
                <w:lang w:val="ru-RU" w:eastAsia="ru-RU"/>
              </w:rPr>
            </w:pPr>
            <w:r w:rsidRPr="00D16156">
              <w:rPr>
                <w:sz w:val="20"/>
                <w:szCs w:val="20"/>
                <w:lang w:val="ru-RU" w:eastAsia="ru-RU"/>
              </w:rPr>
              <w:t>24</w:t>
            </w:r>
          </w:p>
        </w:tc>
        <w:tc>
          <w:tcPr>
            <w:tcW w:w="1725" w:type="dxa"/>
            <w:tcBorders>
              <w:top w:val="single" w:sz="4" w:space="0" w:color="auto"/>
              <w:left w:val="nil"/>
              <w:bottom w:val="single" w:sz="4" w:space="0" w:color="auto"/>
              <w:right w:val="single" w:sz="4" w:space="0" w:color="auto"/>
            </w:tcBorders>
            <w:shd w:val="clear" w:color="000000" w:fill="FFFFFF"/>
            <w:noWrap/>
            <w:vAlign w:val="bottom"/>
          </w:tcPr>
          <w:p w14:paraId="0EC159E9" w14:textId="0A8F8ECD" w:rsidR="003A380E" w:rsidRPr="00D16156" w:rsidRDefault="003A380E" w:rsidP="003A380E">
            <w:pPr>
              <w:widowControl/>
              <w:autoSpaceDE/>
              <w:autoSpaceDN/>
              <w:rPr>
                <w:sz w:val="20"/>
                <w:szCs w:val="20"/>
                <w:lang w:val="ru-RU" w:eastAsia="ru-RU"/>
              </w:rPr>
            </w:pPr>
            <w:r w:rsidRPr="00D16156">
              <w:rPr>
                <w:sz w:val="20"/>
                <w:szCs w:val="20"/>
                <w:lang w:val="ru-RU" w:eastAsia="ru-RU"/>
              </w:rPr>
              <w:t>Нурабаева Г.А.</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2AA3021C" w14:textId="40660FBC" w:rsidR="003A380E" w:rsidRPr="00D16156" w:rsidRDefault="003A380E" w:rsidP="003A380E">
            <w:pPr>
              <w:widowControl/>
              <w:autoSpaceDE/>
              <w:autoSpaceDN/>
              <w:rPr>
                <w:sz w:val="20"/>
                <w:szCs w:val="20"/>
                <w:lang w:val="ru-RU" w:eastAsia="ru-RU"/>
              </w:rPr>
            </w:pPr>
            <w:r w:rsidRPr="00D16156">
              <w:rPr>
                <w:sz w:val="20"/>
                <w:szCs w:val="20"/>
                <w:lang w:val="ru-RU" w:eastAsia="ru-RU"/>
              </w:rPr>
              <w:t>музыка</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490BAE47" w14:textId="77777777" w:rsidR="003A380E" w:rsidRDefault="003A380E" w:rsidP="003A380E">
            <w:pPr>
              <w:widowControl/>
              <w:autoSpaceDE/>
              <w:autoSpaceDN/>
              <w:rPr>
                <w:sz w:val="20"/>
                <w:szCs w:val="20"/>
                <w:lang w:val="ru-RU" w:eastAsia="ru-RU"/>
              </w:rPr>
            </w:pPr>
          </w:p>
          <w:p w14:paraId="6029B3EE" w14:textId="77777777" w:rsidR="00F20873" w:rsidRDefault="00F20873" w:rsidP="003A380E">
            <w:pPr>
              <w:widowControl/>
              <w:autoSpaceDE/>
              <w:autoSpaceDN/>
              <w:rPr>
                <w:sz w:val="20"/>
                <w:szCs w:val="20"/>
                <w:lang w:val="ru-RU" w:eastAsia="ru-RU"/>
              </w:rPr>
            </w:pPr>
          </w:p>
          <w:p w14:paraId="4A94A411" w14:textId="6916805B" w:rsidR="00F20873" w:rsidRPr="00D16156" w:rsidRDefault="00F20873" w:rsidP="003A380E">
            <w:pPr>
              <w:widowControl/>
              <w:autoSpaceDE/>
              <w:autoSpaceDN/>
              <w:rPr>
                <w:sz w:val="20"/>
                <w:szCs w:val="20"/>
                <w:lang w:val="ru-RU" w:eastAsia="ru-RU"/>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43670D59" w14:textId="74E8541E" w:rsidR="003A380E" w:rsidRPr="00D16156" w:rsidRDefault="00896FC3" w:rsidP="003A380E">
            <w:pPr>
              <w:widowControl/>
              <w:autoSpaceDE/>
              <w:autoSpaceDN/>
              <w:rPr>
                <w:sz w:val="20"/>
                <w:szCs w:val="20"/>
                <w:lang w:val="ru-RU" w:eastAsia="ru-RU"/>
              </w:rPr>
            </w:pPr>
            <w:r w:rsidRPr="00D16156">
              <w:rPr>
                <w:sz w:val="20"/>
                <w:szCs w:val="20"/>
                <w:lang w:val="ru-RU" w:eastAsia="ru-RU"/>
              </w:rPr>
              <w:t>2024</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6377DBC2" w14:textId="01DF76FC" w:rsidR="003A380E" w:rsidRPr="00D16156" w:rsidRDefault="003A380E" w:rsidP="003A380E">
            <w:pPr>
              <w:widowControl/>
              <w:autoSpaceDE/>
              <w:autoSpaceDN/>
              <w:rPr>
                <w:sz w:val="20"/>
                <w:szCs w:val="20"/>
                <w:lang w:val="ru-RU" w:eastAsia="ru-RU"/>
              </w:rPr>
            </w:pPr>
            <w:r w:rsidRPr="00D16156">
              <w:rPr>
                <w:sz w:val="20"/>
                <w:szCs w:val="20"/>
                <w:lang w:val="ru-RU" w:eastAsia="ru-RU"/>
              </w:rPr>
              <w:t>пед/экс</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083685CF" w14:textId="38B1A368" w:rsidR="003A380E" w:rsidRPr="00D16156" w:rsidRDefault="003A380E" w:rsidP="003A380E">
            <w:pPr>
              <w:widowControl/>
              <w:autoSpaceDE/>
              <w:autoSpaceDN/>
              <w:rPr>
                <w:sz w:val="20"/>
                <w:szCs w:val="20"/>
                <w:lang w:val="ru-RU" w:eastAsia="ru-RU"/>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2EB811FE" w14:textId="4A870402" w:rsidR="003A380E" w:rsidRPr="00D16156" w:rsidRDefault="003A380E" w:rsidP="003A380E">
            <w:pPr>
              <w:widowControl/>
              <w:autoSpaceDE/>
              <w:autoSpaceDN/>
              <w:rPr>
                <w:sz w:val="20"/>
                <w:szCs w:val="20"/>
                <w:lang w:val="ru-RU" w:eastAsia="ru-RU"/>
              </w:rPr>
            </w:pPr>
          </w:p>
        </w:tc>
        <w:tc>
          <w:tcPr>
            <w:tcW w:w="567" w:type="dxa"/>
            <w:tcBorders>
              <w:top w:val="single" w:sz="4" w:space="0" w:color="auto"/>
              <w:left w:val="nil"/>
              <w:bottom w:val="single" w:sz="4" w:space="0" w:color="auto"/>
              <w:right w:val="single" w:sz="4" w:space="0" w:color="auto"/>
            </w:tcBorders>
            <w:shd w:val="clear" w:color="auto" w:fill="FFFFFF" w:themeFill="background1"/>
          </w:tcPr>
          <w:p w14:paraId="6697152A" w14:textId="72232D1F" w:rsidR="003A380E" w:rsidRPr="00D16156" w:rsidRDefault="003A380E" w:rsidP="003A380E">
            <w:pPr>
              <w:widowControl/>
              <w:autoSpaceDE/>
              <w:autoSpaceDN/>
              <w:rPr>
                <w:sz w:val="20"/>
                <w:szCs w:val="20"/>
                <w:lang w:val="ru-RU" w:eastAsia="ru-RU"/>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4D13C892" w14:textId="7C3E03C2" w:rsidR="003A380E" w:rsidRPr="00D16156" w:rsidRDefault="003A380E" w:rsidP="003A380E">
            <w:pPr>
              <w:widowControl/>
              <w:autoSpaceDE/>
              <w:autoSpaceDN/>
              <w:rPr>
                <w:sz w:val="20"/>
                <w:szCs w:val="20"/>
                <w:lang w:val="ru-RU" w:eastAsia="ru-RU"/>
              </w:rPr>
            </w:pPr>
          </w:p>
        </w:tc>
        <w:tc>
          <w:tcPr>
            <w:tcW w:w="567" w:type="dxa"/>
            <w:tcBorders>
              <w:top w:val="single" w:sz="4" w:space="0" w:color="auto"/>
              <w:left w:val="nil"/>
              <w:bottom w:val="single" w:sz="4" w:space="0" w:color="auto"/>
              <w:right w:val="single" w:sz="4" w:space="0" w:color="auto"/>
            </w:tcBorders>
            <w:shd w:val="clear" w:color="auto" w:fill="92D050"/>
            <w:noWrap/>
            <w:vAlign w:val="bottom"/>
          </w:tcPr>
          <w:p w14:paraId="0B025A7D" w14:textId="1C0EBB8E" w:rsidR="003A380E" w:rsidRPr="00D16156" w:rsidRDefault="003A380E" w:rsidP="003A380E">
            <w:pPr>
              <w:widowControl/>
              <w:autoSpaceDE/>
              <w:autoSpaceDN/>
              <w:rPr>
                <w:sz w:val="20"/>
                <w:szCs w:val="20"/>
                <w:lang w:val="ru-RU" w:eastAsia="ru-RU"/>
              </w:rPr>
            </w:pPr>
          </w:p>
        </w:tc>
        <w:tc>
          <w:tcPr>
            <w:tcW w:w="1417" w:type="dxa"/>
            <w:tcBorders>
              <w:top w:val="single" w:sz="4" w:space="0" w:color="auto"/>
              <w:left w:val="nil"/>
              <w:bottom w:val="single" w:sz="4" w:space="0" w:color="auto"/>
              <w:right w:val="single" w:sz="4" w:space="0" w:color="auto"/>
            </w:tcBorders>
            <w:shd w:val="clear" w:color="000000" w:fill="FFFFFF"/>
            <w:vAlign w:val="bottom"/>
          </w:tcPr>
          <w:p w14:paraId="39709222" w14:textId="77777777" w:rsidR="003A380E" w:rsidRDefault="003A380E" w:rsidP="003A380E">
            <w:pPr>
              <w:widowControl/>
              <w:autoSpaceDE/>
              <w:autoSpaceDN/>
              <w:rPr>
                <w:b/>
                <w:bCs/>
                <w:sz w:val="20"/>
                <w:szCs w:val="20"/>
                <w:lang w:val="ru-RU" w:eastAsia="ru-RU"/>
              </w:rPr>
            </w:pPr>
          </w:p>
          <w:p w14:paraId="745631E4" w14:textId="0FAA8721" w:rsidR="00D16156" w:rsidRPr="00D16156" w:rsidRDefault="00D16156" w:rsidP="003A380E">
            <w:pPr>
              <w:widowControl/>
              <w:autoSpaceDE/>
              <w:autoSpaceDN/>
              <w:rPr>
                <w:b/>
                <w:bCs/>
                <w:sz w:val="20"/>
                <w:szCs w:val="20"/>
                <w:lang w:val="ru-RU" w:eastAsia="ru-RU"/>
              </w:rPr>
            </w:pPr>
          </w:p>
        </w:tc>
      </w:tr>
    </w:tbl>
    <w:p w14:paraId="0488DB5D" w14:textId="77777777" w:rsidR="00C90142" w:rsidRPr="005210E8" w:rsidRDefault="00C90142" w:rsidP="00D80BA2">
      <w:pPr>
        <w:ind w:firstLine="510"/>
        <w:jc w:val="both"/>
        <w:rPr>
          <w:sz w:val="28"/>
          <w:szCs w:val="28"/>
          <w:lang w:val="ru-RU"/>
        </w:rPr>
      </w:pPr>
    </w:p>
    <w:p w14:paraId="115435F0" w14:textId="77777777" w:rsidR="00D80BA2" w:rsidRPr="005210E8" w:rsidRDefault="00D80BA2" w:rsidP="00D80BA2">
      <w:pPr>
        <w:ind w:firstLine="510"/>
        <w:jc w:val="both"/>
        <w:rPr>
          <w:sz w:val="28"/>
          <w:szCs w:val="28"/>
          <w:lang w:val="ru-RU"/>
        </w:rPr>
      </w:pPr>
      <w:r w:rsidRPr="005210E8">
        <w:rPr>
          <w:sz w:val="28"/>
          <w:szCs w:val="28"/>
          <w:lang w:val="ru-RU"/>
        </w:rPr>
        <w:t>У педагогов, имеющих квалификационные категории, процедура аттестации проводилась</w:t>
      </w:r>
      <w:r w:rsidRPr="005210E8">
        <w:rPr>
          <w:sz w:val="28"/>
          <w:szCs w:val="28"/>
        </w:rPr>
        <w:t xml:space="preserve"> в соответствии с </w:t>
      </w:r>
      <w:r w:rsidRPr="005210E8">
        <w:rPr>
          <w:sz w:val="28"/>
          <w:szCs w:val="28"/>
          <w:lang w:val="ru-RU"/>
        </w:rPr>
        <w:t xml:space="preserve">утвержденными </w:t>
      </w:r>
      <w:r w:rsidRPr="005210E8">
        <w:rPr>
          <w:sz w:val="28"/>
          <w:szCs w:val="28"/>
        </w:rPr>
        <w:t xml:space="preserve">Правилами аттестации педагогических работников. </w:t>
      </w:r>
      <w:r w:rsidRPr="005210E8">
        <w:rPr>
          <w:sz w:val="28"/>
          <w:szCs w:val="28"/>
          <w:lang w:val="ru-RU"/>
        </w:rPr>
        <w:t xml:space="preserve">Имеются </w:t>
      </w:r>
      <w:r w:rsidRPr="005210E8">
        <w:rPr>
          <w:sz w:val="28"/>
          <w:szCs w:val="28"/>
        </w:rPr>
        <w:t>протоколы заседаний аттестационной комиссии, издаются приказы, в наличии журнал регистрации и выдачи квалификационных удостоверений. В личные дела  учителей вложены копии удостоверений</w:t>
      </w:r>
      <w:r w:rsidRPr="005210E8">
        <w:rPr>
          <w:sz w:val="28"/>
          <w:szCs w:val="28"/>
          <w:lang w:val="ru-RU"/>
        </w:rPr>
        <w:t xml:space="preserve"> о присвоении/подтверждении квалификационных категорий</w:t>
      </w:r>
      <w:r w:rsidRPr="005210E8">
        <w:rPr>
          <w:sz w:val="28"/>
          <w:szCs w:val="28"/>
        </w:rPr>
        <w:t>.</w:t>
      </w:r>
    </w:p>
    <w:p w14:paraId="66A5DFAC" w14:textId="77777777" w:rsidR="00D80BA2" w:rsidRPr="005210E8" w:rsidRDefault="00D80BA2" w:rsidP="00D80BA2">
      <w:pPr>
        <w:ind w:firstLine="567"/>
        <w:jc w:val="both"/>
        <w:rPr>
          <w:sz w:val="28"/>
        </w:rPr>
      </w:pPr>
      <w:r w:rsidRPr="005210E8">
        <w:rPr>
          <w:sz w:val="28"/>
        </w:rPr>
        <w:t>В связи с чем, качество образования напрямую зависит от уровня профессиональной компетентности</w:t>
      </w:r>
      <w:r w:rsidRPr="005210E8">
        <w:rPr>
          <w:sz w:val="28"/>
          <w:lang w:val="ru-RU"/>
        </w:rPr>
        <w:t xml:space="preserve"> </w:t>
      </w:r>
      <w:r w:rsidRPr="005210E8">
        <w:rPr>
          <w:sz w:val="28"/>
        </w:rPr>
        <w:t>педагогов, необходимо обеспечить положительную динамику аттестации</w:t>
      </w:r>
      <w:r w:rsidRPr="005210E8">
        <w:rPr>
          <w:sz w:val="28"/>
          <w:lang w:val="ru-RU"/>
        </w:rPr>
        <w:t xml:space="preserve"> </w:t>
      </w:r>
      <w:r w:rsidRPr="005210E8">
        <w:rPr>
          <w:sz w:val="28"/>
        </w:rPr>
        <w:t xml:space="preserve">педагогических работников на </w:t>
      </w:r>
      <w:r w:rsidRPr="005210E8">
        <w:rPr>
          <w:sz w:val="28"/>
          <w:lang w:val="ru-RU"/>
        </w:rPr>
        <w:t xml:space="preserve">категории «педагог-эксперт», «педагог-исследователь». </w:t>
      </w:r>
      <w:r w:rsidRPr="005210E8">
        <w:rPr>
          <w:sz w:val="28"/>
        </w:rPr>
        <w:t>Одной</w:t>
      </w:r>
      <w:r w:rsidRPr="005210E8">
        <w:rPr>
          <w:sz w:val="28"/>
          <w:lang w:val="ru-RU"/>
        </w:rPr>
        <w:t xml:space="preserve"> </w:t>
      </w:r>
      <w:r w:rsidRPr="005210E8">
        <w:rPr>
          <w:sz w:val="28"/>
        </w:rPr>
        <w:t>из задач на следующий учебный год будет организация эффективной работы в</w:t>
      </w:r>
      <w:r w:rsidRPr="005210E8">
        <w:rPr>
          <w:sz w:val="28"/>
          <w:lang w:val="ru-RU"/>
        </w:rPr>
        <w:t xml:space="preserve"> </w:t>
      </w:r>
      <w:r w:rsidRPr="005210E8">
        <w:rPr>
          <w:sz w:val="28"/>
        </w:rPr>
        <w:t>предаттестационный период с аттестуемым</w:t>
      </w:r>
      <w:r w:rsidRPr="005210E8">
        <w:rPr>
          <w:sz w:val="28"/>
          <w:lang w:val="ru-RU"/>
        </w:rPr>
        <w:t>и</w:t>
      </w:r>
      <w:r w:rsidRPr="005210E8">
        <w:rPr>
          <w:sz w:val="28"/>
        </w:rPr>
        <w:t xml:space="preserve"> педагогами.</w:t>
      </w:r>
    </w:p>
    <w:p w14:paraId="0482BF20" w14:textId="50453498" w:rsidR="00D80BA2" w:rsidRPr="003A380E" w:rsidRDefault="00D80BA2" w:rsidP="00D80BA2">
      <w:pPr>
        <w:pStyle w:val="ae"/>
        <w:ind w:firstLine="567"/>
        <w:jc w:val="both"/>
        <w:rPr>
          <w:rFonts w:ascii="Times New Roman" w:hAnsi="Times New Roman" w:cs="Times New Roman"/>
          <w:b/>
          <w:bCs/>
          <w:color w:val="FF0000"/>
          <w:sz w:val="28"/>
          <w:szCs w:val="28"/>
        </w:rPr>
      </w:pPr>
      <w:r w:rsidRPr="00940134">
        <w:rPr>
          <w:rFonts w:ascii="Times New Roman" w:hAnsi="Times New Roman" w:cs="Times New Roman"/>
          <w:b/>
          <w:bCs/>
          <w:sz w:val="28"/>
          <w:szCs w:val="28"/>
        </w:rPr>
        <w:t xml:space="preserve">Вывод: доля педагогов, которые не реже одного раза в пять лет повышали/подтверждали уровень квалификационной категории </w:t>
      </w:r>
      <w:r w:rsidR="00FE1F30">
        <w:rPr>
          <w:rFonts w:ascii="Times New Roman" w:hAnsi="Times New Roman" w:cs="Times New Roman"/>
          <w:b/>
          <w:bCs/>
          <w:sz w:val="28"/>
          <w:szCs w:val="28"/>
        </w:rPr>
        <w:t xml:space="preserve"> </w:t>
      </w:r>
      <w:r w:rsidR="0093769C" w:rsidRPr="00940134">
        <w:rPr>
          <w:rFonts w:ascii="Times New Roman" w:hAnsi="Times New Roman" w:cs="Times New Roman"/>
          <w:b/>
          <w:bCs/>
          <w:sz w:val="28"/>
          <w:szCs w:val="28"/>
        </w:rPr>
        <w:t xml:space="preserve"> </w:t>
      </w:r>
      <w:r w:rsidR="0093769C" w:rsidRPr="00752B94">
        <w:rPr>
          <w:rFonts w:ascii="Times New Roman" w:hAnsi="Times New Roman" w:cs="Times New Roman"/>
          <w:b/>
          <w:bCs/>
          <w:sz w:val="28"/>
          <w:szCs w:val="28"/>
        </w:rPr>
        <w:t xml:space="preserve">составляет </w:t>
      </w:r>
      <w:r w:rsidR="00FE1F30" w:rsidRPr="00752B94">
        <w:rPr>
          <w:rFonts w:ascii="Times New Roman" w:hAnsi="Times New Roman" w:cs="Times New Roman"/>
          <w:b/>
          <w:bCs/>
          <w:sz w:val="28"/>
          <w:szCs w:val="28"/>
        </w:rPr>
        <w:t>100</w:t>
      </w:r>
      <w:r w:rsidRPr="00752B94">
        <w:rPr>
          <w:rFonts w:ascii="Times New Roman" w:hAnsi="Times New Roman" w:cs="Times New Roman"/>
          <w:b/>
          <w:bCs/>
          <w:sz w:val="28"/>
          <w:szCs w:val="28"/>
        </w:rPr>
        <w:t xml:space="preserve">%, что соответствует </w:t>
      </w:r>
      <w:r w:rsidR="00FE1F30" w:rsidRPr="00752B94">
        <w:rPr>
          <w:rFonts w:ascii="Times New Roman" w:hAnsi="Times New Roman" w:cs="Times New Roman"/>
          <w:b/>
          <w:bCs/>
          <w:sz w:val="28"/>
          <w:szCs w:val="28"/>
        </w:rPr>
        <w:t>5</w:t>
      </w:r>
      <w:r w:rsidRPr="00752B94">
        <w:rPr>
          <w:rFonts w:ascii="Times New Roman" w:hAnsi="Times New Roman" w:cs="Times New Roman"/>
          <w:b/>
          <w:bCs/>
          <w:sz w:val="28"/>
          <w:szCs w:val="28"/>
        </w:rPr>
        <w:t xml:space="preserve"> баллам </w:t>
      </w:r>
      <w:r w:rsidRPr="00752B94">
        <w:rPr>
          <w:rFonts w:ascii="Times New Roman" w:hAnsi="Times New Roman" w:cs="Times New Roman"/>
          <w:b/>
          <w:sz w:val="28"/>
          <w:szCs w:val="28"/>
        </w:rPr>
        <w:t>по критериям оценивания.</w:t>
      </w:r>
    </w:p>
    <w:p w14:paraId="3EBFB51B" w14:textId="77777777" w:rsidR="00FE1F30" w:rsidRDefault="00FE1F30" w:rsidP="00D80BA2">
      <w:pPr>
        <w:ind w:firstLine="567"/>
        <w:jc w:val="both"/>
        <w:rPr>
          <w:b/>
          <w:sz w:val="28"/>
          <w:szCs w:val="28"/>
          <w:lang w:val="ru-RU"/>
        </w:rPr>
      </w:pPr>
    </w:p>
    <w:p w14:paraId="1CF3857B" w14:textId="77777777" w:rsidR="00D80BA2" w:rsidRPr="005210E8" w:rsidRDefault="00D80BA2" w:rsidP="00D80BA2">
      <w:pPr>
        <w:ind w:firstLine="567"/>
        <w:jc w:val="both"/>
        <w:rPr>
          <w:b/>
          <w:sz w:val="28"/>
          <w:szCs w:val="28"/>
          <w:lang w:val="ru-RU"/>
        </w:rPr>
      </w:pPr>
      <w:r w:rsidRPr="005210E8">
        <w:rPr>
          <w:b/>
          <w:sz w:val="28"/>
          <w:szCs w:val="28"/>
          <w:lang w:val="ru-RU"/>
        </w:rPr>
        <w:t xml:space="preserve">Сведения о категориях педагогов начального уровня образования и основного среднего, общего среднего образования: </w:t>
      </w:r>
    </w:p>
    <w:tbl>
      <w:tblPr>
        <w:tblStyle w:val="13"/>
        <w:tblpPr w:leftFromText="180" w:rightFromText="180" w:vertAnchor="text" w:horzAnchor="margin" w:tblpXSpec="center" w:tblpY="69"/>
        <w:tblW w:w="10031" w:type="dxa"/>
        <w:tblLayout w:type="fixed"/>
        <w:tblLook w:val="04A0" w:firstRow="1" w:lastRow="0" w:firstColumn="1" w:lastColumn="0" w:noHBand="0" w:noVBand="1"/>
      </w:tblPr>
      <w:tblGrid>
        <w:gridCol w:w="2263"/>
        <w:gridCol w:w="709"/>
        <w:gridCol w:w="737"/>
        <w:gridCol w:w="709"/>
        <w:gridCol w:w="709"/>
        <w:gridCol w:w="567"/>
        <w:gridCol w:w="567"/>
        <w:gridCol w:w="567"/>
        <w:gridCol w:w="567"/>
        <w:gridCol w:w="567"/>
        <w:gridCol w:w="510"/>
        <w:gridCol w:w="1559"/>
      </w:tblGrid>
      <w:tr w:rsidR="00D80BA2" w:rsidRPr="005210E8" w14:paraId="79CAAE56" w14:textId="77777777" w:rsidTr="00E751BF">
        <w:trPr>
          <w:cantSplit/>
          <w:trHeight w:val="2827"/>
        </w:trPr>
        <w:tc>
          <w:tcPr>
            <w:tcW w:w="2263" w:type="dxa"/>
          </w:tcPr>
          <w:p w14:paraId="45547F73" w14:textId="77777777" w:rsidR="00D80BA2" w:rsidRPr="005210E8" w:rsidRDefault="00D80BA2" w:rsidP="00D80BA2">
            <w:pPr>
              <w:rPr>
                <w:sz w:val="24"/>
                <w:szCs w:val="24"/>
              </w:rPr>
            </w:pPr>
          </w:p>
        </w:tc>
        <w:tc>
          <w:tcPr>
            <w:tcW w:w="709" w:type="dxa"/>
            <w:textDirection w:val="btLr"/>
          </w:tcPr>
          <w:p w14:paraId="55AA285B" w14:textId="77777777" w:rsidR="00D80BA2" w:rsidRPr="005210E8" w:rsidRDefault="00D80BA2" w:rsidP="00D80BA2">
            <w:pPr>
              <w:pStyle w:val="ae"/>
              <w:ind w:left="113" w:right="113"/>
              <w:jc w:val="center"/>
              <w:rPr>
                <w:rFonts w:ascii="Times New Roman" w:hAnsi="Times New Roman" w:cs="Times New Roman"/>
                <w:sz w:val="24"/>
                <w:szCs w:val="24"/>
              </w:rPr>
            </w:pPr>
            <w:r w:rsidRPr="005210E8">
              <w:rPr>
                <w:rFonts w:ascii="Times New Roman" w:hAnsi="Times New Roman" w:cs="Times New Roman"/>
                <w:sz w:val="24"/>
                <w:szCs w:val="24"/>
              </w:rPr>
              <w:t>Количество учителей</w:t>
            </w:r>
          </w:p>
        </w:tc>
        <w:tc>
          <w:tcPr>
            <w:tcW w:w="737" w:type="dxa"/>
            <w:textDirection w:val="btLr"/>
          </w:tcPr>
          <w:p w14:paraId="7BDB1321" w14:textId="77777777" w:rsidR="00D80BA2" w:rsidRPr="005210E8" w:rsidRDefault="00D80BA2" w:rsidP="00D80BA2">
            <w:pPr>
              <w:pStyle w:val="ae"/>
              <w:ind w:left="113" w:right="113"/>
              <w:jc w:val="center"/>
              <w:rPr>
                <w:rFonts w:ascii="Times New Roman" w:hAnsi="Times New Roman" w:cs="Times New Roman"/>
                <w:sz w:val="24"/>
                <w:szCs w:val="24"/>
              </w:rPr>
            </w:pPr>
            <w:r w:rsidRPr="005210E8">
              <w:rPr>
                <w:rFonts w:ascii="Times New Roman" w:hAnsi="Times New Roman" w:cs="Times New Roman"/>
                <w:sz w:val="24"/>
                <w:szCs w:val="24"/>
              </w:rPr>
              <w:t>Педагог-модератор</w:t>
            </w:r>
          </w:p>
        </w:tc>
        <w:tc>
          <w:tcPr>
            <w:tcW w:w="709" w:type="dxa"/>
            <w:textDirection w:val="btLr"/>
          </w:tcPr>
          <w:p w14:paraId="1E79E4A8" w14:textId="77777777" w:rsidR="00D80BA2" w:rsidRPr="005210E8" w:rsidRDefault="00D80BA2" w:rsidP="00D80BA2">
            <w:pPr>
              <w:pStyle w:val="ae"/>
              <w:ind w:left="113" w:right="113"/>
              <w:jc w:val="center"/>
              <w:rPr>
                <w:rFonts w:ascii="Times New Roman" w:hAnsi="Times New Roman" w:cs="Times New Roman"/>
                <w:sz w:val="24"/>
                <w:szCs w:val="24"/>
              </w:rPr>
            </w:pPr>
            <w:r w:rsidRPr="005210E8">
              <w:rPr>
                <w:rFonts w:ascii="Times New Roman" w:hAnsi="Times New Roman" w:cs="Times New Roman"/>
                <w:sz w:val="24"/>
                <w:szCs w:val="24"/>
              </w:rPr>
              <w:t>Педагог-эксперт</w:t>
            </w:r>
          </w:p>
        </w:tc>
        <w:tc>
          <w:tcPr>
            <w:tcW w:w="709" w:type="dxa"/>
            <w:textDirection w:val="btLr"/>
          </w:tcPr>
          <w:p w14:paraId="4545CAB0" w14:textId="77777777" w:rsidR="00D80BA2" w:rsidRPr="005210E8" w:rsidRDefault="00D80BA2" w:rsidP="00D80BA2">
            <w:pPr>
              <w:pStyle w:val="ae"/>
              <w:ind w:left="113" w:right="113"/>
              <w:jc w:val="center"/>
              <w:rPr>
                <w:rFonts w:ascii="Times New Roman" w:hAnsi="Times New Roman" w:cs="Times New Roman"/>
                <w:sz w:val="24"/>
                <w:szCs w:val="24"/>
              </w:rPr>
            </w:pPr>
            <w:r w:rsidRPr="005210E8">
              <w:rPr>
                <w:rFonts w:ascii="Times New Roman" w:hAnsi="Times New Roman" w:cs="Times New Roman"/>
                <w:sz w:val="24"/>
                <w:szCs w:val="24"/>
              </w:rPr>
              <w:t>Педагог-исследователь</w:t>
            </w:r>
          </w:p>
        </w:tc>
        <w:tc>
          <w:tcPr>
            <w:tcW w:w="567" w:type="dxa"/>
            <w:textDirection w:val="btLr"/>
          </w:tcPr>
          <w:p w14:paraId="217D8A9F" w14:textId="77777777" w:rsidR="00D80BA2" w:rsidRPr="005210E8" w:rsidRDefault="00D80BA2" w:rsidP="00D80BA2">
            <w:pPr>
              <w:pStyle w:val="ae"/>
              <w:ind w:left="113" w:right="113"/>
              <w:jc w:val="center"/>
              <w:rPr>
                <w:rFonts w:ascii="Times New Roman" w:hAnsi="Times New Roman" w:cs="Times New Roman"/>
                <w:sz w:val="24"/>
                <w:szCs w:val="24"/>
              </w:rPr>
            </w:pPr>
            <w:r w:rsidRPr="005210E8">
              <w:rPr>
                <w:rFonts w:ascii="Times New Roman" w:hAnsi="Times New Roman" w:cs="Times New Roman"/>
                <w:sz w:val="24"/>
                <w:szCs w:val="24"/>
              </w:rPr>
              <w:t>мастер</w:t>
            </w:r>
          </w:p>
        </w:tc>
        <w:tc>
          <w:tcPr>
            <w:tcW w:w="567" w:type="dxa"/>
            <w:textDirection w:val="btLr"/>
          </w:tcPr>
          <w:p w14:paraId="683BB094" w14:textId="77777777" w:rsidR="00D80BA2" w:rsidRPr="005210E8" w:rsidRDefault="00D80BA2" w:rsidP="00D80BA2">
            <w:pPr>
              <w:pStyle w:val="ae"/>
              <w:ind w:left="113" w:right="113"/>
              <w:jc w:val="center"/>
              <w:rPr>
                <w:rFonts w:ascii="Times New Roman" w:hAnsi="Times New Roman" w:cs="Times New Roman"/>
                <w:sz w:val="24"/>
                <w:szCs w:val="24"/>
              </w:rPr>
            </w:pPr>
            <w:r w:rsidRPr="005210E8">
              <w:rPr>
                <w:rFonts w:ascii="Times New Roman" w:hAnsi="Times New Roman" w:cs="Times New Roman"/>
                <w:sz w:val="24"/>
                <w:szCs w:val="24"/>
              </w:rPr>
              <w:t>высшая</w:t>
            </w:r>
          </w:p>
        </w:tc>
        <w:tc>
          <w:tcPr>
            <w:tcW w:w="567" w:type="dxa"/>
            <w:textDirection w:val="btLr"/>
          </w:tcPr>
          <w:p w14:paraId="54F20E28" w14:textId="77777777" w:rsidR="00D80BA2" w:rsidRPr="005210E8" w:rsidRDefault="00D80BA2" w:rsidP="00D80BA2">
            <w:pPr>
              <w:pStyle w:val="ae"/>
              <w:ind w:left="113" w:right="113"/>
              <w:jc w:val="center"/>
              <w:rPr>
                <w:rFonts w:ascii="Times New Roman" w:hAnsi="Times New Roman" w:cs="Times New Roman"/>
                <w:sz w:val="24"/>
                <w:szCs w:val="24"/>
              </w:rPr>
            </w:pPr>
            <w:r w:rsidRPr="005210E8">
              <w:rPr>
                <w:rFonts w:ascii="Times New Roman" w:hAnsi="Times New Roman" w:cs="Times New Roman"/>
                <w:sz w:val="24"/>
                <w:szCs w:val="24"/>
              </w:rPr>
              <w:t>1 кат</w:t>
            </w:r>
          </w:p>
        </w:tc>
        <w:tc>
          <w:tcPr>
            <w:tcW w:w="567" w:type="dxa"/>
            <w:textDirection w:val="btLr"/>
          </w:tcPr>
          <w:p w14:paraId="6516000D" w14:textId="77777777" w:rsidR="00D80BA2" w:rsidRPr="005210E8" w:rsidRDefault="00D80BA2" w:rsidP="00D80BA2">
            <w:pPr>
              <w:pStyle w:val="ae"/>
              <w:ind w:left="113" w:right="113"/>
              <w:jc w:val="center"/>
              <w:rPr>
                <w:rFonts w:ascii="Times New Roman" w:hAnsi="Times New Roman" w:cs="Times New Roman"/>
                <w:sz w:val="24"/>
                <w:szCs w:val="24"/>
              </w:rPr>
            </w:pPr>
            <w:r w:rsidRPr="005210E8">
              <w:rPr>
                <w:rFonts w:ascii="Times New Roman" w:hAnsi="Times New Roman" w:cs="Times New Roman"/>
                <w:sz w:val="24"/>
                <w:szCs w:val="24"/>
              </w:rPr>
              <w:t>2 кат</w:t>
            </w:r>
          </w:p>
        </w:tc>
        <w:tc>
          <w:tcPr>
            <w:tcW w:w="567" w:type="dxa"/>
            <w:textDirection w:val="btLr"/>
          </w:tcPr>
          <w:p w14:paraId="180CE5AA" w14:textId="77777777" w:rsidR="00D80BA2" w:rsidRPr="005210E8" w:rsidRDefault="00D80BA2" w:rsidP="00D80BA2">
            <w:pPr>
              <w:pStyle w:val="ae"/>
              <w:ind w:left="113" w:right="113"/>
              <w:jc w:val="center"/>
              <w:rPr>
                <w:rFonts w:ascii="Times New Roman" w:hAnsi="Times New Roman" w:cs="Times New Roman"/>
                <w:sz w:val="24"/>
                <w:szCs w:val="24"/>
              </w:rPr>
            </w:pPr>
            <w:r w:rsidRPr="005210E8">
              <w:rPr>
                <w:rFonts w:ascii="Times New Roman" w:hAnsi="Times New Roman" w:cs="Times New Roman"/>
                <w:sz w:val="24"/>
                <w:szCs w:val="24"/>
              </w:rPr>
              <w:t>педагог</w:t>
            </w:r>
          </w:p>
        </w:tc>
        <w:tc>
          <w:tcPr>
            <w:tcW w:w="510" w:type="dxa"/>
            <w:textDirection w:val="btLr"/>
          </w:tcPr>
          <w:p w14:paraId="41D376A9" w14:textId="77777777" w:rsidR="00D80BA2" w:rsidRPr="005210E8" w:rsidRDefault="00D80BA2" w:rsidP="00D80BA2">
            <w:pPr>
              <w:pStyle w:val="ae"/>
              <w:ind w:left="113" w:right="113"/>
              <w:jc w:val="center"/>
              <w:rPr>
                <w:rFonts w:ascii="Times New Roman" w:hAnsi="Times New Roman" w:cs="Times New Roman"/>
                <w:sz w:val="24"/>
                <w:szCs w:val="24"/>
              </w:rPr>
            </w:pPr>
            <w:r w:rsidRPr="005210E8">
              <w:rPr>
                <w:rFonts w:ascii="Times New Roman" w:hAnsi="Times New Roman" w:cs="Times New Roman"/>
                <w:sz w:val="24"/>
                <w:szCs w:val="24"/>
              </w:rPr>
              <w:t>Педагог-стажер</w:t>
            </w:r>
          </w:p>
        </w:tc>
        <w:tc>
          <w:tcPr>
            <w:tcW w:w="1559" w:type="dxa"/>
            <w:textDirection w:val="btLr"/>
          </w:tcPr>
          <w:p w14:paraId="687C0B4E" w14:textId="77777777" w:rsidR="00D80BA2" w:rsidRPr="005210E8" w:rsidRDefault="00D80BA2" w:rsidP="00D80BA2">
            <w:pPr>
              <w:pStyle w:val="ae"/>
              <w:ind w:left="113" w:right="113"/>
              <w:jc w:val="center"/>
              <w:rPr>
                <w:rFonts w:ascii="Times New Roman" w:hAnsi="Times New Roman" w:cs="Times New Roman"/>
                <w:sz w:val="24"/>
                <w:szCs w:val="24"/>
              </w:rPr>
            </w:pPr>
            <w:r w:rsidRPr="005210E8">
              <w:rPr>
                <w:rFonts w:ascii="Times New Roman" w:hAnsi="Times New Roman" w:cs="Times New Roman"/>
                <w:sz w:val="24"/>
                <w:szCs w:val="24"/>
              </w:rPr>
              <w:t>% (педагог-мастер, педагог-исследователь, педагог-</w:t>
            </w:r>
            <w:r w:rsidRPr="005210E8">
              <w:rPr>
                <w:rFonts w:ascii="Times New Roman" w:hAnsi="Times New Roman" w:cs="Times New Roman"/>
                <w:spacing w:val="1"/>
                <w:sz w:val="24"/>
                <w:szCs w:val="24"/>
              </w:rPr>
              <w:t xml:space="preserve"> </w:t>
            </w:r>
            <w:r w:rsidRPr="005210E8">
              <w:rPr>
                <w:rFonts w:ascii="Times New Roman" w:hAnsi="Times New Roman" w:cs="Times New Roman"/>
                <w:spacing w:val="-1"/>
                <w:sz w:val="24"/>
                <w:szCs w:val="24"/>
              </w:rPr>
              <w:t>эксперт, высшая, перв</w:t>
            </w:r>
            <w:r w:rsidRPr="005210E8">
              <w:rPr>
                <w:rFonts w:ascii="Times New Roman" w:hAnsi="Times New Roman" w:cs="Times New Roman"/>
                <w:sz w:val="24"/>
                <w:szCs w:val="24"/>
              </w:rPr>
              <w:t>ая категория)</w:t>
            </w:r>
          </w:p>
        </w:tc>
      </w:tr>
      <w:tr w:rsidR="00D80BA2" w:rsidRPr="005210E8" w14:paraId="5A6780BE" w14:textId="77777777" w:rsidTr="00E751BF">
        <w:tc>
          <w:tcPr>
            <w:tcW w:w="2263" w:type="dxa"/>
          </w:tcPr>
          <w:p w14:paraId="5C996806" w14:textId="77777777" w:rsidR="00D80BA2" w:rsidRDefault="00D80BA2" w:rsidP="00D80BA2">
            <w:pPr>
              <w:rPr>
                <w:sz w:val="24"/>
                <w:szCs w:val="24"/>
              </w:rPr>
            </w:pPr>
            <w:r w:rsidRPr="005210E8">
              <w:rPr>
                <w:sz w:val="24"/>
                <w:szCs w:val="24"/>
              </w:rPr>
              <w:t>Уровень образования начального звена: 1-4 классы</w:t>
            </w:r>
          </w:p>
          <w:p w14:paraId="6F8F14DF" w14:textId="77777777" w:rsidR="003A380E" w:rsidRPr="005210E8" w:rsidRDefault="003A380E" w:rsidP="00D80BA2">
            <w:pPr>
              <w:rPr>
                <w:sz w:val="24"/>
                <w:szCs w:val="24"/>
              </w:rPr>
            </w:pPr>
          </w:p>
        </w:tc>
        <w:tc>
          <w:tcPr>
            <w:tcW w:w="709" w:type="dxa"/>
          </w:tcPr>
          <w:p w14:paraId="5F20A420" w14:textId="77777777" w:rsidR="00D80BA2" w:rsidRPr="00014255" w:rsidRDefault="00014255" w:rsidP="00D80BA2">
            <w:pPr>
              <w:jc w:val="center"/>
              <w:rPr>
                <w:sz w:val="24"/>
                <w:szCs w:val="24"/>
                <w:lang w:val="ru-RU"/>
              </w:rPr>
            </w:pPr>
            <w:r>
              <w:rPr>
                <w:sz w:val="24"/>
                <w:szCs w:val="24"/>
                <w:lang w:val="ru-RU"/>
              </w:rPr>
              <w:t>4</w:t>
            </w:r>
          </w:p>
        </w:tc>
        <w:tc>
          <w:tcPr>
            <w:tcW w:w="737" w:type="dxa"/>
          </w:tcPr>
          <w:p w14:paraId="024535DF" w14:textId="77777777" w:rsidR="00D80BA2" w:rsidRPr="00014255" w:rsidRDefault="00014255" w:rsidP="00D80BA2">
            <w:pPr>
              <w:jc w:val="center"/>
              <w:rPr>
                <w:sz w:val="24"/>
                <w:szCs w:val="24"/>
                <w:lang w:val="ru-RU"/>
              </w:rPr>
            </w:pPr>
            <w:r>
              <w:rPr>
                <w:sz w:val="24"/>
                <w:szCs w:val="24"/>
                <w:lang w:val="ru-RU"/>
              </w:rPr>
              <w:t>2</w:t>
            </w:r>
          </w:p>
        </w:tc>
        <w:tc>
          <w:tcPr>
            <w:tcW w:w="709" w:type="dxa"/>
          </w:tcPr>
          <w:p w14:paraId="3430621C" w14:textId="77777777" w:rsidR="00D80BA2" w:rsidRPr="00014255" w:rsidRDefault="00014255" w:rsidP="00D80BA2">
            <w:pPr>
              <w:jc w:val="center"/>
              <w:rPr>
                <w:sz w:val="24"/>
                <w:szCs w:val="24"/>
                <w:lang w:val="ru-RU"/>
              </w:rPr>
            </w:pPr>
            <w:r>
              <w:rPr>
                <w:sz w:val="24"/>
                <w:szCs w:val="24"/>
                <w:lang w:val="ru-RU"/>
              </w:rPr>
              <w:t>1</w:t>
            </w:r>
          </w:p>
        </w:tc>
        <w:tc>
          <w:tcPr>
            <w:tcW w:w="709" w:type="dxa"/>
          </w:tcPr>
          <w:p w14:paraId="3F30AB8F" w14:textId="77777777" w:rsidR="00D80BA2" w:rsidRPr="00014255" w:rsidRDefault="00014255" w:rsidP="00D80BA2">
            <w:pPr>
              <w:jc w:val="center"/>
              <w:rPr>
                <w:sz w:val="24"/>
                <w:szCs w:val="24"/>
                <w:lang w:val="ru-RU"/>
              </w:rPr>
            </w:pPr>
            <w:r>
              <w:rPr>
                <w:sz w:val="24"/>
                <w:szCs w:val="24"/>
                <w:lang w:val="ru-RU"/>
              </w:rPr>
              <w:t>0</w:t>
            </w:r>
          </w:p>
        </w:tc>
        <w:tc>
          <w:tcPr>
            <w:tcW w:w="567" w:type="dxa"/>
          </w:tcPr>
          <w:p w14:paraId="49326032" w14:textId="77777777" w:rsidR="00D80BA2" w:rsidRPr="00014255" w:rsidRDefault="00014255" w:rsidP="00D80BA2">
            <w:pPr>
              <w:jc w:val="center"/>
              <w:rPr>
                <w:sz w:val="24"/>
                <w:szCs w:val="24"/>
                <w:lang w:val="ru-RU"/>
              </w:rPr>
            </w:pPr>
            <w:r>
              <w:rPr>
                <w:sz w:val="24"/>
                <w:szCs w:val="24"/>
                <w:lang w:val="ru-RU"/>
              </w:rPr>
              <w:t>0</w:t>
            </w:r>
          </w:p>
        </w:tc>
        <w:tc>
          <w:tcPr>
            <w:tcW w:w="567" w:type="dxa"/>
          </w:tcPr>
          <w:p w14:paraId="2CA13070" w14:textId="77777777" w:rsidR="00D80BA2" w:rsidRPr="00014255" w:rsidRDefault="00014255" w:rsidP="00D80BA2">
            <w:pPr>
              <w:jc w:val="center"/>
              <w:rPr>
                <w:sz w:val="24"/>
                <w:szCs w:val="24"/>
                <w:lang w:val="ru-RU"/>
              </w:rPr>
            </w:pPr>
            <w:r>
              <w:rPr>
                <w:sz w:val="24"/>
                <w:szCs w:val="24"/>
                <w:lang w:val="ru-RU"/>
              </w:rPr>
              <w:t>0</w:t>
            </w:r>
          </w:p>
        </w:tc>
        <w:tc>
          <w:tcPr>
            <w:tcW w:w="567" w:type="dxa"/>
          </w:tcPr>
          <w:p w14:paraId="3ECBFD19" w14:textId="77777777" w:rsidR="00D80BA2" w:rsidRPr="00014255" w:rsidRDefault="00014255" w:rsidP="00D80BA2">
            <w:pPr>
              <w:jc w:val="center"/>
              <w:rPr>
                <w:sz w:val="24"/>
                <w:szCs w:val="24"/>
                <w:lang w:val="ru-RU"/>
              </w:rPr>
            </w:pPr>
            <w:r>
              <w:rPr>
                <w:sz w:val="24"/>
                <w:szCs w:val="24"/>
                <w:lang w:val="ru-RU"/>
              </w:rPr>
              <w:t>0</w:t>
            </w:r>
          </w:p>
        </w:tc>
        <w:tc>
          <w:tcPr>
            <w:tcW w:w="567" w:type="dxa"/>
          </w:tcPr>
          <w:p w14:paraId="32B97BB4" w14:textId="77777777" w:rsidR="00D80BA2" w:rsidRPr="00014255" w:rsidRDefault="00014255" w:rsidP="00D80BA2">
            <w:pPr>
              <w:jc w:val="center"/>
              <w:rPr>
                <w:sz w:val="24"/>
                <w:szCs w:val="24"/>
                <w:lang w:val="ru-RU"/>
              </w:rPr>
            </w:pPr>
            <w:r>
              <w:rPr>
                <w:sz w:val="24"/>
                <w:szCs w:val="24"/>
                <w:lang w:val="ru-RU"/>
              </w:rPr>
              <w:t>0</w:t>
            </w:r>
          </w:p>
        </w:tc>
        <w:tc>
          <w:tcPr>
            <w:tcW w:w="567" w:type="dxa"/>
          </w:tcPr>
          <w:p w14:paraId="10CB7725" w14:textId="77777777" w:rsidR="00D80BA2" w:rsidRPr="00014255" w:rsidRDefault="00014255" w:rsidP="00D80BA2">
            <w:pPr>
              <w:jc w:val="center"/>
              <w:rPr>
                <w:sz w:val="24"/>
                <w:szCs w:val="24"/>
                <w:lang w:val="ru-RU"/>
              </w:rPr>
            </w:pPr>
            <w:r>
              <w:rPr>
                <w:sz w:val="24"/>
                <w:szCs w:val="24"/>
                <w:lang w:val="ru-RU"/>
              </w:rPr>
              <w:t>1</w:t>
            </w:r>
          </w:p>
        </w:tc>
        <w:tc>
          <w:tcPr>
            <w:tcW w:w="510" w:type="dxa"/>
          </w:tcPr>
          <w:p w14:paraId="68A6763E" w14:textId="77777777" w:rsidR="00D80BA2" w:rsidRPr="005210E8" w:rsidRDefault="00014255" w:rsidP="00D80BA2">
            <w:pPr>
              <w:jc w:val="center"/>
              <w:rPr>
                <w:sz w:val="24"/>
                <w:szCs w:val="24"/>
                <w:lang w:val="ru-RU"/>
              </w:rPr>
            </w:pPr>
            <w:r>
              <w:rPr>
                <w:sz w:val="24"/>
                <w:szCs w:val="24"/>
                <w:lang w:val="ru-RU"/>
              </w:rPr>
              <w:t>0</w:t>
            </w:r>
          </w:p>
        </w:tc>
        <w:tc>
          <w:tcPr>
            <w:tcW w:w="1559" w:type="dxa"/>
          </w:tcPr>
          <w:p w14:paraId="55132461" w14:textId="77777777" w:rsidR="00D80BA2" w:rsidRPr="006154B0" w:rsidRDefault="006154B0" w:rsidP="00D80BA2">
            <w:pPr>
              <w:jc w:val="center"/>
              <w:rPr>
                <w:sz w:val="24"/>
                <w:szCs w:val="24"/>
                <w:lang w:val="ru-RU"/>
              </w:rPr>
            </w:pPr>
            <w:r>
              <w:rPr>
                <w:sz w:val="24"/>
                <w:szCs w:val="24"/>
                <w:lang w:val="ru-RU"/>
              </w:rPr>
              <w:t>25%</w:t>
            </w:r>
          </w:p>
        </w:tc>
      </w:tr>
      <w:tr w:rsidR="00D80BA2" w:rsidRPr="005210E8" w14:paraId="5BA9B1CB" w14:textId="77777777" w:rsidTr="00E751BF">
        <w:tc>
          <w:tcPr>
            <w:tcW w:w="2263" w:type="dxa"/>
          </w:tcPr>
          <w:p w14:paraId="4FC2DB41" w14:textId="77777777" w:rsidR="00D80BA2" w:rsidRPr="005210E8" w:rsidRDefault="00D80BA2" w:rsidP="00D80BA2">
            <w:pPr>
              <w:rPr>
                <w:sz w:val="24"/>
                <w:szCs w:val="24"/>
              </w:rPr>
            </w:pPr>
            <w:r w:rsidRPr="005210E8">
              <w:rPr>
                <w:sz w:val="24"/>
                <w:szCs w:val="24"/>
                <w:lang w:val="ru-RU" w:eastAsia="ru-RU"/>
              </w:rPr>
              <w:t xml:space="preserve">Уровень </w:t>
            </w:r>
            <w:r w:rsidRPr="005210E8">
              <w:rPr>
                <w:sz w:val="24"/>
                <w:szCs w:val="24"/>
                <w:lang w:eastAsia="ru-RU"/>
              </w:rPr>
              <w:t>основного среднего, общего среднего образования</w:t>
            </w:r>
          </w:p>
        </w:tc>
        <w:tc>
          <w:tcPr>
            <w:tcW w:w="709" w:type="dxa"/>
          </w:tcPr>
          <w:p w14:paraId="01622B7A" w14:textId="404D827E" w:rsidR="00D80BA2" w:rsidRPr="006154B0" w:rsidRDefault="003A380E" w:rsidP="00D80BA2">
            <w:pPr>
              <w:jc w:val="center"/>
              <w:rPr>
                <w:sz w:val="24"/>
                <w:szCs w:val="24"/>
                <w:lang w:val="ru-RU"/>
              </w:rPr>
            </w:pPr>
            <w:r>
              <w:rPr>
                <w:sz w:val="24"/>
                <w:szCs w:val="24"/>
                <w:lang w:val="ru-RU"/>
              </w:rPr>
              <w:t>20</w:t>
            </w:r>
          </w:p>
        </w:tc>
        <w:tc>
          <w:tcPr>
            <w:tcW w:w="737" w:type="dxa"/>
          </w:tcPr>
          <w:p w14:paraId="2E2A9926" w14:textId="09AB729A" w:rsidR="00D80BA2" w:rsidRPr="006154B0" w:rsidRDefault="00AB6BE0" w:rsidP="00D80BA2">
            <w:pPr>
              <w:jc w:val="center"/>
              <w:rPr>
                <w:sz w:val="24"/>
                <w:szCs w:val="24"/>
                <w:lang w:val="ru-RU"/>
              </w:rPr>
            </w:pPr>
            <w:r>
              <w:rPr>
                <w:sz w:val="24"/>
                <w:szCs w:val="24"/>
                <w:lang w:val="ru-RU"/>
              </w:rPr>
              <w:t>2</w:t>
            </w:r>
          </w:p>
        </w:tc>
        <w:tc>
          <w:tcPr>
            <w:tcW w:w="709" w:type="dxa"/>
          </w:tcPr>
          <w:p w14:paraId="334218A1" w14:textId="5D231226" w:rsidR="00D80BA2" w:rsidRPr="006154B0" w:rsidRDefault="003A380E" w:rsidP="00D80BA2">
            <w:pPr>
              <w:jc w:val="center"/>
              <w:rPr>
                <w:sz w:val="24"/>
                <w:szCs w:val="24"/>
                <w:lang w:val="ru-RU"/>
              </w:rPr>
            </w:pPr>
            <w:r>
              <w:rPr>
                <w:sz w:val="24"/>
                <w:szCs w:val="24"/>
                <w:lang w:val="ru-RU"/>
              </w:rPr>
              <w:t>9</w:t>
            </w:r>
          </w:p>
        </w:tc>
        <w:tc>
          <w:tcPr>
            <w:tcW w:w="709" w:type="dxa"/>
          </w:tcPr>
          <w:p w14:paraId="09B7A4F5" w14:textId="77777777" w:rsidR="00D80BA2" w:rsidRPr="006154B0" w:rsidRDefault="006154B0" w:rsidP="00D80BA2">
            <w:pPr>
              <w:jc w:val="center"/>
              <w:rPr>
                <w:sz w:val="24"/>
                <w:szCs w:val="24"/>
                <w:lang w:val="ru-RU"/>
              </w:rPr>
            </w:pPr>
            <w:r>
              <w:rPr>
                <w:sz w:val="24"/>
                <w:szCs w:val="24"/>
                <w:lang w:val="ru-RU"/>
              </w:rPr>
              <w:t>1</w:t>
            </w:r>
          </w:p>
        </w:tc>
        <w:tc>
          <w:tcPr>
            <w:tcW w:w="567" w:type="dxa"/>
          </w:tcPr>
          <w:p w14:paraId="653FF945" w14:textId="77777777" w:rsidR="00D80BA2" w:rsidRPr="006154B0" w:rsidRDefault="006154B0" w:rsidP="00D80BA2">
            <w:pPr>
              <w:jc w:val="center"/>
              <w:rPr>
                <w:sz w:val="24"/>
                <w:szCs w:val="24"/>
                <w:lang w:val="ru-RU"/>
              </w:rPr>
            </w:pPr>
            <w:r>
              <w:rPr>
                <w:sz w:val="24"/>
                <w:szCs w:val="24"/>
                <w:lang w:val="ru-RU"/>
              </w:rPr>
              <w:t>0</w:t>
            </w:r>
          </w:p>
        </w:tc>
        <w:tc>
          <w:tcPr>
            <w:tcW w:w="567" w:type="dxa"/>
          </w:tcPr>
          <w:p w14:paraId="624ABF58" w14:textId="77777777" w:rsidR="00D80BA2" w:rsidRPr="006154B0" w:rsidRDefault="006154B0" w:rsidP="00D80BA2">
            <w:pPr>
              <w:jc w:val="center"/>
              <w:rPr>
                <w:sz w:val="24"/>
                <w:szCs w:val="24"/>
                <w:lang w:val="ru-RU"/>
              </w:rPr>
            </w:pPr>
            <w:r>
              <w:rPr>
                <w:sz w:val="24"/>
                <w:szCs w:val="24"/>
                <w:lang w:val="ru-RU"/>
              </w:rPr>
              <w:t>0</w:t>
            </w:r>
          </w:p>
        </w:tc>
        <w:tc>
          <w:tcPr>
            <w:tcW w:w="567" w:type="dxa"/>
          </w:tcPr>
          <w:p w14:paraId="689B6B15" w14:textId="77777777" w:rsidR="00D80BA2" w:rsidRPr="006154B0" w:rsidRDefault="006154B0" w:rsidP="00D80BA2">
            <w:pPr>
              <w:jc w:val="center"/>
              <w:rPr>
                <w:sz w:val="24"/>
                <w:szCs w:val="24"/>
                <w:lang w:val="ru-RU"/>
              </w:rPr>
            </w:pPr>
            <w:r>
              <w:rPr>
                <w:sz w:val="24"/>
                <w:szCs w:val="24"/>
                <w:lang w:val="ru-RU"/>
              </w:rPr>
              <w:t>0</w:t>
            </w:r>
          </w:p>
        </w:tc>
        <w:tc>
          <w:tcPr>
            <w:tcW w:w="567" w:type="dxa"/>
          </w:tcPr>
          <w:p w14:paraId="2D67F5D9" w14:textId="77777777" w:rsidR="00D80BA2" w:rsidRPr="006154B0" w:rsidRDefault="006154B0" w:rsidP="00D80BA2">
            <w:pPr>
              <w:jc w:val="center"/>
              <w:rPr>
                <w:sz w:val="24"/>
                <w:szCs w:val="24"/>
                <w:lang w:val="ru-RU"/>
              </w:rPr>
            </w:pPr>
            <w:r>
              <w:rPr>
                <w:sz w:val="24"/>
                <w:szCs w:val="24"/>
                <w:lang w:val="ru-RU"/>
              </w:rPr>
              <w:t>0</w:t>
            </w:r>
          </w:p>
        </w:tc>
        <w:tc>
          <w:tcPr>
            <w:tcW w:w="567" w:type="dxa"/>
          </w:tcPr>
          <w:p w14:paraId="084F4AEB" w14:textId="01FC306D" w:rsidR="00D80BA2" w:rsidRPr="006154B0" w:rsidRDefault="00AB6BE0" w:rsidP="00D80BA2">
            <w:pPr>
              <w:jc w:val="center"/>
              <w:rPr>
                <w:sz w:val="24"/>
                <w:szCs w:val="24"/>
                <w:lang w:val="ru-RU"/>
              </w:rPr>
            </w:pPr>
            <w:r>
              <w:rPr>
                <w:sz w:val="24"/>
                <w:szCs w:val="24"/>
                <w:lang w:val="ru-RU"/>
              </w:rPr>
              <w:t>8</w:t>
            </w:r>
          </w:p>
        </w:tc>
        <w:tc>
          <w:tcPr>
            <w:tcW w:w="510" w:type="dxa"/>
          </w:tcPr>
          <w:p w14:paraId="64F9DEFA" w14:textId="77777777" w:rsidR="00D80BA2" w:rsidRPr="005210E8" w:rsidRDefault="002B71EC" w:rsidP="00D80BA2">
            <w:pPr>
              <w:jc w:val="center"/>
              <w:rPr>
                <w:sz w:val="24"/>
                <w:szCs w:val="24"/>
                <w:lang w:val="ru-RU"/>
              </w:rPr>
            </w:pPr>
            <w:r>
              <w:rPr>
                <w:sz w:val="24"/>
                <w:szCs w:val="24"/>
                <w:lang w:val="ru-RU"/>
              </w:rPr>
              <w:t>0</w:t>
            </w:r>
          </w:p>
        </w:tc>
        <w:tc>
          <w:tcPr>
            <w:tcW w:w="1559" w:type="dxa"/>
          </w:tcPr>
          <w:p w14:paraId="60EC1335" w14:textId="26065937" w:rsidR="00D80BA2" w:rsidRPr="002B71EC" w:rsidRDefault="003A380E" w:rsidP="00D80BA2">
            <w:pPr>
              <w:jc w:val="center"/>
              <w:rPr>
                <w:sz w:val="24"/>
                <w:szCs w:val="24"/>
                <w:lang w:val="ru-RU"/>
              </w:rPr>
            </w:pPr>
            <w:r>
              <w:rPr>
                <w:sz w:val="24"/>
                <w:szCs w:val="24"/>
                <w:lang w:val="ru-RU"/>
              </w:rPr>
              <w:t>50</w:t>
            </w:r>
            <w:r w:rsidR="002B71EC">
              <w:rPr>
                <w:sz w:val="24"/>
                <w:szCs w:val="24"/>
                <w:lang w:val="ru-RU"/>
              </w:rPr>
              <w:t>%</w:t>
            </w:r>
          </w:p>
        </w:tc>
      </w:tr>
    </w:tbl>
    <w:p w14:paraId="181694E9" w14:textId="08B58EC2" w:rsidR="00D80BA2" w:rsidRPr="005210E8" w:rsidRDefault="003A380E" w:rsidP="00D80BA2">
      <w:pPr>
        <w:ind w:firstLine="567"/>
        <w:jc w:val="both"/>
        <w:rPr>
          <w:sz w:val="28"/>
          <w:szCs w:val="28"/>
          <w:lang w:val="ru-RU"/>
        </w:rPr>
      </w:pPr>
      <w:r>
        <w:rPr>
          <w:b/>
          <w:sz w:val="28"/>
          <w:szCs w:val="28"/>
          <w:lang w:val="ru-RU"/>
        </w:rPr>
        <w:t>Из 24</w:t>
      </w:r>
      <w:r w:rsidR="00D80BA2" w:rsidRPr="005210E8">
        <w:rPr>
          <w:b/>
          <w:sz w:val="28"/>
          <w:szCs w:val="28"/>
          <w:lang w:val="ru-RU"/>
        </w:rPr>
        <w:t xml:space="preserve"> педагогов </w:t>
      </w:r>
      <w:r w:rsidR="0083346E">
        <w:rPr>
          <w:b/>
          <w:sz w:val="28"/>
          <w:szCs w:val="28"/>
          <w:lang w:val="ru-RU"/>
        </w:rPr>
        <w:t>два</w:t>
      </w:r>
      <w:r w:rsidR="00D80BA2" w:rsidRPr="005210E8">
        <w:rPr>
          <w:b/>
          <w:sz w:val="28"/>
          <w:szCs w:val="28"/>
          <w:lang w:val="ru-RU"/>
        </w:rPr>
        <w:t xml:space="preserve"> педагога не преподают предметы:</w:t>
      </w:r>
      <w:r w:rsidR="00D80BA2" w:rsidRPr="005210E8">
        <w:rPr>
          <w:sz w:val="28"/>
          <w:szCs w:val="28"/>
          <w:lang w:val="ru-RU"/>
        </w:rPr>
        <w:t xml:space="preserve"> </w:t>
      </w:r>
      <w:r w:rsidR="0083346E">
        <w:rPr>
          <w:sz w:val="28"/>
          <w:szCs w:val="28"/>
          <w:lang w:val="ru-RU"/>
        </w:rPr>
        <w:t>педагог- психолог, логопед</w:t>
      </w:r>
      <w:r w:rsidR="00D80BA2" w:rsidRPr="005210E8">
        <w:rPr>
          <w:sz w:val="28"/>
          <w:szCs w:val="28"/>
          <w:lang w:val="ru-RU"/>
        </w:rPr>
        <w:t>.</w:t>
      </w:r>
    </w:p>
    <w:p w14:paraId="355B7228" w14:textId="77777777" w:rsidR="00D80BA2" w:rsidRPr="005210E8" w:rsidRDefault="00D80BA2" w:rsidP="00D80BA2">
      <w:pPr>
        <w:ind w:firstLine="567"/>
        <w:jc w:val="both"/>
        <w:rPr>
          <w:sz w:val="28"/>
          <w:szCs w:val="28"/>
          <w:lang w:val="ru-RU"/>
        </w:rPr>
      </w:pPr>
      <w:r w:rsidRPr="005210E8">
        <w:rPr>
          <w:b/>
          <w:sz w:val="28"/>
          <w:szCs w:val="28"/>
        </w:rPr>
        <w:t xml:space="preserve">Всего педагогов  начальных классов  </w:t>
      </w:r>
      <w:r w:rsidR="0083346E">
        <w:rPr>
          <w:b/>
          <w:sz w:val="28"/>
          <w:szCs w:val="28"/>
          <w:lang w:val="ru-RU"/>
        </w:rPr>
        <w:t>4</w:t>
      </w:r>
      <w:r w:rsidRPr="005210E8">
        <w:rPr>
          <w:b/>
          <w:sz w:val="28"/>
          <w:szCs w:val="28"/>
        </w:rPr>
        <w:t>,</w:t>
      </w:r>
      <w:r w:rsidRPr="005210E8">
        <w:rPr>
          <w:sz w:val="28"/>
          <w:szCs w:val="28"/>
        </w:rPr>
        <w:t xml:space="preserve"> из них имеют квалификационную </w:t>
      </w:r>
      <w:r w:rsidRPr="005210E8">
        <w:rPr>
          <w:sz w:val="28"/>
          <w:szCs w:val="28"/>
        </w:rPr>
        <w:lastRenderedPageBreak/>
        <w:t>категорию</w:t>
      </w:r>
      <w:r w:rsidRPr="005210E8">
        <w:rPr>
          <w:sz w:val="28"/>
          <w:szCs w:val="28"/>
          <w:lang w:val="ru-RU"/>
        </w:rPr>
        <w:t xml:space="preserve">: </w:t>
      </w:r>
    </w:p>
    <w:p w14:paraId="10373543" w14:textId="77777777" w:rsidR="00D80BA2" w:rsidRDefault="0083346E" w:rsidP="00D80BA2">
      <w:pPr>
        <w:ind w:firstLine="567"/>
        <w:jc w:val="both"/>
        <w:rPr>
          <w:sz w:val="28"/>
          <w:szCs w:val="28"/>
          <w:lang w:val="ru-RU"/>
        </w:rPr>
      </w:pPr>
      <w:r w:rsidRPr="005210E8">
        <w:rPr>
          <w:b/>
          <w:i/>
          <w:sz w:val="28"/>
          <w:szCs w:val="28"/>
          <w:lang w:val="ru-RU"/>
        </w:rPr>
        <w:t xml:space="preserve"> </w:t>
      </w:r>
      <w:r w:rsidR="00D80BA2" w:rsidRPr="005210E8">
        <w:rPr>
          <w:b/>
          <w:i/>
          <w:sz w:val="28"/>
          <w:szCs w:val="28"/>
          <w:lang w:val="ru-RU"/>
        </w:rPr>
        <w:t>«</w:t>
      </w:r>
      <w:r w:rsidR="00D80BA2" w:rsidRPr="005210E8">
        <w:rPr>
          <w:b/>
          <w:i/>
          <w:sz w:val="28"/>
          <w:szCs w:val="28"/>
        </w:rPr>
        <w:t>педагог-эксперт</w:t>
      </w:r>
      <w:r w:rsidR="00D80BA2" w:rsidRPr="005210E8">
        <w:rPr>
          <w:b/>
          <w:i/>
          <w:sz w:val="28"/>
          <w:szCs w:val="28"/>
          <w:lang w:val="ru-RU"/>
        </w:rPr>
        <w:t>»</w:t>
      </w:r>
      <w:r w:rsidR="00D80BA2" w:rsidRPr="005210E8">
        <w:rPr>
          <w:sz w:val="28"/>
          <w:szCs w:val="28"/>
        </w:rPr>
        <w:t xml:space="preserve"> </w:t>
      </w:r>
      <w:r w:rsidR="00D80BA2" w:rsidRPr="005210E8">
        <w:rPr>
          <w:sz w:val="28"/>
          <w:szCs w:val="28"/>
          <w:lang w:val="ru-RU"/>
        </w:rPr>
        <w:t xml:space="preserve">– </w:t>
      </w:r>
      <w:r>
        <w:rPr>
          <w:sz w:val="28"/>
          <w:szCs w:val="28"/>
          <w:lang w:val="ru-RU"/>
        </w:rPr>
        <w:t>Кузнецова Т.В.</w:t>
      </w:r>
      <w:r w:rsidR="00D80BA2" w:rsidRPr="005210E8">
        <w:rPr>
          <w:sz w:val="28"/>
          <w:szCs w:val="28"/>
          <w:lang w:val="ru-RU"/>
        </w:rPr>
        <w:t xml:space="preserve"> </w:t>
      </w:r>
    </w:p>
    <w:p w14:paraId="3102FED1" w14:textId="0974844B" w:rsidR="00D80BA2" w:rsidRPr="00AB6BE0" w:rsidRDefault="00D80BA2" w:rsidP="00D80BA2">
      <w:pPr>
        <w:ind w:firstLine="567"/>
        <w:jc w:val="both"/>
        <w:rPr>
          <w:b/>
          <w:sz w:val="28"/>
          <w:szCs w:val="28"/>
          <w:lang w:val="ru-RU"/>
        </w:rPr>
      </w:pPr>
      <w:r w:rsidRPr="00AB6BE0">
        <w:rPr>
          <w:b/>
          <w:sz w:val="28"/>
          <w:szCs w:val="28"/>
          <w:lang w:val="ru-RU"/>
        </w:rPr>
        <w:t xml:space="preserve">Вывод: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начального уровня образования в соответствии с приказом Министра просвещения Республики Казахстан от 24 ноября 2022 года № 473 </w:t>
      </w:r>
      <w:r w:rsidRPr="00AB6BE0">
        <w:rPr>
          <w:b/>
          <w:sz w:val="28"/>
          <w:szCs w:val="28"/>
        </w:rPr>
        <w:t xml:space="preserve">составляет </w:t>
      </w:r>
      <w:r w:rsidR="00BD5B01" w:rsidRPr="00AB6BE0">
        <w:rPr>
          <w:b/>
          <w:sz w:val="28"/>
          <w:szCs w:val="28"/>
          <w:lang w:val="ru-RU"/>
        </w:rPr>
        <w:t>25</w:t>
      </w:r>
      <w:r w:rsidRPr="00AB6BE0">
        <w:rPr>
          <w:b/>
          <w:sz w:val="28"/>
          <w:szCs w:val="28"/>
        </w:rPr>
        <w:t>%</w:t>
      </w:r>
      <w:r w:rsidR="0092482D">
        <w:rPr>
          <w:b/>
          <w:sz w:val="28"/>
          <w:szCs w:val="28"/>
          <w:lang w:val="ru-RU"/>
        </w:rPr>
        <w:t xml:space="preserve"> </w:t>
      </w:r>
      <w:r w:rsidRPr="00AB6BE0">
        <w:rPr>
          <w:b/>
          <w:sz w:val="28"/>
          <w:szCs w:val="28"/>
          <w:lang w:val="ru-RU"/>
        </w:rPr>
        <w:t xml:space="preserve"> и соответствует </w:t>
      </w:r>
      <w:r w:rsidRPr="0092482D">
        <w:rPr>
          <w:b/>
          <w:sz w:val="28"/>
          <w:szCs w:val="28"/>
          <w:lang w:val="ru-RU"/>
        </w:rPr>
        <w:t xml:space="preserve">4 </w:t>
      </w:r>
      <w:r w:rsidRPr="00AB6BE0">
        <w:rPr>
          <w:b/>
          <w:sz w:val="28"/>
          <w:szCs w:val="28"/>
          <w:lang w:val="ru-RU"/>
        </w:rPr>
        <w:t>баллам</w:t>
      </w:r>
      <w:r w:rsidR="0092482D">
        <w:rPr>
          <w:b/>
          <w:sz w:val="28"/>
          <w:szCs w:val="28"/>
          <w:lang w:val="ru-RU"/>
        </w:rPr>
        <w:t xml:space="preserve"> (МКШ)</w:t>
      </w:r>
      <w:r w:rsidRPr="00AB6BE0">
        <w:rPr>
          <w:b/>
          <w:sz w:val="28"/>
          <w:szCs w:val="28"/>
          <w:lang w:val="ru-RU"/>
        </w:rPr>
        <w:t xml:space="preserve"> по критериям оценивания.</w:t>
      </w:r>
    </w:p>
    <w:p w14:paraId="5AF66999" w14:textId="1F160636" w:rsidR="00D80BA2" w:rsidRPr="005210E8" w:rsidRDefault="00D80BA2" w:rsidP="00D80BA2">
      <w:pPr>
        <w:ind w:firstLine="567"/>
        <w:jc w:val="both"/>
        <w:rPr>
          <w:sz w:val="28"/>
          <w:szCs w:val="28"/>
          <w:lang w:val="ru-RU"/>
        </w:rPr>
      </w:pPr>
      <w:r w:rsidRPr="005210E8">
        <w:rPr>
          <w:sz w:val="28"/>
          <w:szCs w:val="28"/>
        </w:rPr>
        <w:t>Всего педагого</w:t>
      </w:r>
      <w:r w:rsidR="00BD5B01">
        <w:rPr>
          <w:sz w:val="28"/>
          <w:szCs w:val="28"/>
        </w:rPr>
        <w:t xml:space="preserve">в, работающих в 5-11 классах – </w:t>
      </w:r>
      <w:r w:rsidR="00AD1C97">
        <w:rPr>
          <w:sz w:val="28"/>
          <w:szCs w:val="28"/>
          <w:lang w:val="ru-RU"/>
        </w:rPr>
        <w:t>20</w:t>
      </w:r>
      <w:r w:rsidRPr="005210E8">
        <w:rPr>
          <w:sz w:val="28"/>
          <w:szCs w:val="28"/>
        </w:rPr>
        <w:t xml:space="preserve"> человек</w:t>
      </w:r>
      <w:r w:rsidRPr="005210E8">
        <w:rPr>
          <w:sz w:val="28"/>
          <w:szCs w:val="28"/>
          <w:lang w:val="ru-RU"/>
        </w:rPr>
        <w:t xml:space="preserve">, </w:t>
      </w:r>
      <w:r w:rsidRPr="005210E8">
        <w:rPr>
          <w:sz w:val="28"/>
          <w:szCs w:val="28"/>
        </w:rPr>
        <w:t>из них</w:t>
      </w:r>
      <w:r w:rsidRPr="005210E8">
        <w:rPr>
          <w:sz w:val="28"/>
          <w:szCs w:val="28"/>
          <w:lang w:val="ru-RU"/>
        </w:rPr>
        <w:t>:</w:t>
      </w:r>
    </w:p>
    <w:p w14:paraId="3A3DEBF9" w14:textId="35254462" w:rsidR="00D80BA2" w:rsidRPr="005210E8" w:rsidRDefault="00D80BA2" w:rsidP="00D80BA2">
      <w:pPr>
        <w:ind w:firstLine="567"/>
        <w:jc w:val="both"/>
        <w:rPr>
          <w:sz w:val="28"/>
          <w:szCs w:val="28"/>
          <w:lang w:val="ru-RU"/>
        </w:rPr>
      </w:pPr>
      <w:r w:rsidRPr="005210E8">
        <w:rPr>
          <w:b/>
          <w:sz w:val="28"/>
          <w:szCs w:val="28"/>
        </w:rPr>
        <w:t xml:space="preserve"> </w:t>
      </w:r>
      <w:r w:rsidR="00AD1C97">
        <w:rPr>
          <w:b/>
          <w:sz w:val="28"/>
          <w:szCs w:val="28"/>
          <w:lang w:val="ru-RU"/>
        </w:rPr>
        <w:t>1</w:t>
      </w:r>
      <w:r w:rsidR="003238DB">
        <w:rPr>
          <w:b/>
          <w:sz w:val="28"/>
          <w:szCs w:val="28"/>
          <w:lang w:val="ru-RU"/>
        </w:rPr>
        <w:t>6</w:t>
      </w:r>
      <w:r w:rsidRPr="005210E8">
        <w:rPr>
          <w:sz w:val="28"/>
          <w:szCs w:val="28"/>
          <w:lang w:val="ru-RU"/>
        </w:rPr>
        <w:t xml:space="preserve"> </w:t>
      </w:r>
      <w:r w:rsidRPr="005210E8">
        <w:rPr>
          <w:b/>
          <w:sz w:val="28"/>
          <w:szCs w:val="28"/>
          <w:lang w:val="ru-RU"/>
        </w:rPr>
        <w:t xml:space="preserve">педагогов общественно-гуманитарного направления, </w:t>
      </w:r>
      <w:r w:rsidRPr="005210E8">
        <w:rPr>
          <w:sz w:val="28"/>
          <w:szCs w:val="28"/>
          <w:lang w:val="ru-RU"/>
        </w:rPr>
        <w:t>их них</w:t>
      </w:r>
      <w:r w:rsidRPr="005210E8">
        <w:rPr>
          <w:b/>
          <w:sz w:val="28"/>
          <w:szCs w:val="28"/>
          <w:lang w:val="ru-RU"/>
        </w:rPr>
        <w:t xml:space="preserve"> </w:t>
      </w:r>
      <w:r w:rsidRPr="005210E8">
        <w:rPr>
          <w:sz w:val="28"/>
          <w:szCs w:val="28"/>
        </w:rPr>
        <w:t>имеют квалификационные категории:</w:t>
      </w:r>
    </w:p>
    <w:p w14:paraId="33515892" w14:textId="090200B2" w:rsidR="00D80BA2" w:rsidRPr="005210E8" w:rsidRDefault="00D80BA2" w:rsidP="00D80BA2">
      <w:pPr>
        <w:ind w:firstLine="567"/>
        <w:jc w:val="both"/>
        <w:rPr>
          <w:b/>
          <w:i/>
          <w:sz w:val="28"/>
          <w:szCs w:val="28"/>
        </w:rPr>
      </w:pPr>
      <w:r w:rsidRPr="005210E8">
        <w:rPr>
          <w:b/>
          <w:i/>
          <w:sz w:val="28"/>
          <w:szCs w:val="28"/>
          <w:lang w:val="ru-RU"/>
        </w:rPr>
        <w:t>«п</w:t>
      </w:r>
      <w:r w:rsidRPr="005210E8">
        <w:rPr>
          <w:b/>
          <w:i/>
          <w:sz w:val="28"/>
          <w:szCs w:val="28"/>
        </w:rPr>
        <w:t>едагог-эксперт</w:t>
      </w:r>
      <w:r w:rsidRPr="005210E8">
        <w:rPr>
          <w:b/>
          <w:i/>
          <w:sz w:val="28"/>
          <w:szCs w:val="28"/>
          <w:lang w:val="ru-RU"/>
        </w:rPr>
        <w:t xml:space="preserve">» </w:t>
      </w:r>
      <w:r w:rsidR="0092482D">
        <w:rPr>
          <w:b/>
          <w:i/>
          <w:sz w:val="28"/>
          <w:szCs w:val="28"/>
        </w:rPr>
        <w:t>-7</w:t>
      </w:r>
      <w:r w:rsidRPr="005210E8">
        <w:rPr>
          <w:b/>
          <w:i/>
          <w:sz w:val="28"/>
          <w:szCs w:val="28"/>
        </w:rPr>
        <w:t xml:space="preserve">: </w:t>
      </w:r>
    </w:p>
    <w:p w14:paraId="52BF9A87" w14:textId="77777777" w:rsidR="00D80BA2" w:rsidRPr="000A21B0" w:rsidRDefault="00DB40FE" w:rsidP="00E63C1E">
      <w:pPr>
        <w:pStyle w:val="a9"/>
        <w:widowControl/>
        <w:numPr>
          <w:ilvl w:val="0"/>
          <w:numId w:val="3"/>
        </w:numPr>
        <w:tabs>
          <w:tab w:val="left" w:pos="1134"/>
        </w:tabs>
        <w:autoSpaceDE/>
        <w:autoSpaceDN/>
        <w:spacing w:after="200"/>
        <w:ind w:left="0" w:firstLine="567"/>
        <w:contextualSpacing/>
        <w:jc w:val="left"/>
        <w:rPr>
          <w:sz w:val="28"/>
          <w:szCs w:val="28"/>
        </w:rPr>
      </w:pPr>
      <w:r>
        <w:rPr>
          <w:sz w:val="28"/>
          <w:szCs w:val="28"/>
          <w:lang w:val="ru-RU"/>
        </w:rPr>
        <w:t>Баскакова Е.А.- учитель русского языка и литературы</w:t>
      </w:r>
      <w:r w:rsidR="00D80BA2" w:rsidRPr="005210E8">
        <w:rPr>
          <w:sz w:val="28"/>
          <w:szCs w:val="28"/>
          <w:lang w:val="ru-RU"/>
        </w:rPr>
        <w:t>;</w:t>
      </w:r>
    </w:p>
    <w:p w14:paraId="1B97FD72" w14:textId="77777777" w:rsidR="000A21B0" w:rsidRPr="000A21B0" w:rsidRDefault="000A21B0" w:rsidP="00E63C1E">
      <w:pPr>
        <w:pStyle w:val="a9"/>
        <w:widowControl/>
        <w:numPr>
          <w:ilvl w:val="0"/>
          <w:numId w:val="3"/>
        </w:numPr>
        <w:tabs>
          <w:tab w:val="left" w:pos="1134"/>
        </w:tabs>
        <w:autoSpaceDE/>
        <w:autoSpaceDN/>
        <w:spacing w:after="200"/>
        <w:ind w:left="0" w:firstLine="567"/>
        <w:contextualSpacing/>
        <w:jc w:val="left"/>
        <w:rPr>
          <w:sz w:val="28"/>
          <w:szCs w:val="28"/>
        </w:rPr>
      </w:pPr>
      <w:r>
        <w:rPr>
          <w:sz w:val="28"/>
          <w:szCs w:val="28"/>
          <w:lang w:val="ru-RU"/>
        </w:rPr>
        <w:t>Естекбаева Г.Р.- учитель казахского языка и литературы</w:t>
      </w:r>
    </w:p>
    <w:p w14:paraId="30E2AE12" w14:textId="77777777" w:rsidR="000A21B0" w:rsidRPr="000A21B0" w:rsidRDefault="000A21B0" w:rsidP="00E63C1E">
      <w:pPr>
        <w:pStyle w:val="a9"/>
        <w:widowControl/>
        <w:numPr>
          <w:ilvl w:val="0"/>
          <w:numId w:val="3"/>
        </w:numPr>
        <w:tabs>
          <w:tab w:val="left" w:pos="1134"/>
        </w:tabs>
        <w:autoSpaceDE/>
        <w:autoSpaceDN/>
        <w:spacing w:after="200"/>
        <w:ind w:left="0" w:firstLine="567"/>
        <w:contextualSpacing/>
        <w:jc w:val="left"/>
        <w:rPr>
          <w:sz w:val="28"/>
          <w:szCs w:val="28"/>
        </w:rPr>
      </w:pPr>
      <w:r>
        <w:rPr>
          <w:sz w:val="28"/>
          <w:szCs w:val="28"/>
          <w:lang w:val="ru-RU"/>
        </w:rPr>
        <w:t>Жабагтаева С.А.- учитель казахского языка и литературы</w:t>
      </w:r>
    </w:p>
    <w:p w14:paraId="033CB01A" w14:textId="77777777" w:rsidR="000A21B0" w:rsidRDefault="000A21B0" w:rsidP="00E63C1E">
      <w:pPr>
        <w:pStyle w:val="a9"/>
        <w:widowControl/>
        <w:numPr>
          <w:ilvl w:val="0"/>
          <w:numId w:val="3"/>
        </w:numPr>
        <w:tabs>
          <w:tab w:val="left" w:pos="1134"/>
        </w:tabs>
        <w:autoSpaceDE/>
        <w:autoSpaceDN/>
        <w:spacing w:after="200"/>
        <w:ind w:left="0" w:firstLine="567"/>
        <w:contextualSpacing/>
        <w:jc w:val="left"/>
        <w:rPr>
          <w:sz w:val="28"/>
          <w:szCs w:val="28"/>
        </w:rPr>
      </w:pPr>
      <w:r w:rsidRPr="000A21B0">
        <w:rPr>
          <w:sz w:val="28"/>
          <w:szCs w:val="28"/>
          <w:lang w:val="ru-RU"/>
        </w:rPr>
        <w:t>Жабагтаев А.К.- учитель художественного труда</w:t>
      </w:r>
    </w:p>
    <w:p w14:paraId="4A3C7477" w14:textId="77777777" w:rsidR="000A21B0" w:rsidRPr="000A21B0" w:rsidRDefault="000A21B0" w:rsidP="00E63C1E">
      <w:pPr>
        <w:pStyle w:val="a9"/>
        <w:widowControl/>
        <w:numPr>
          <w:ilvl w:val="0"/>
          <w:numId w:val="3"/>
        </w:numPr>
        <w:tabs>
          <w:tab w:val="left" w:pos="1134"/>
        </w:tabs>
        <w:autoSpaceDE/>
        <w:autoSpaceDN/>
        <w:spacing w:after="200"/>
        <w:ind w:left="0" w:firstLine="567"/>
        <w:contextualSpacing/>
        <w:jc w:val="left"/>
        <w:rPr>
          <w:sz w:val="28"/>
          <w:szCs w:val="28"/>
        </w:rPr>
      </w:pPr>
      <w:r>
        <w:rPr>
          <w:sz w:val="28"/>
          <w:szCs w:val="28"/>
          <w:lang w:val="ru-RU"/>
        </w:rPr>
        <w:t>Молдабекова А.Ж.- учитель казахского языка и литературы</w:t>
      </w:r>
    </w:p>
    <w:p w14:paraId="0C4CDAB8" w14:textId="77777777" w:rsidR="00AA3ABA" w:rsidRPr="00AD1C97" w:rsidRDefault="00AA3ABA" w:rsidP="00E63C1E">
      <w:pPr>
        <w:pStyle w:val="a9"/>
        <w:widowControl/>
        <w:numPr>
          <w:ilvl w:val="0"/>
          <w:numId w:val="3"/>
        </w:numPr>
        <w:tabs>
          <w:tab w:val="left" w:pos="1134"/>
        </w:tabs>
        <w:autoSpaceDE/>
        <w:autoSpaceDN/>
        <w:spacing w:after="200"/>
        <w:ind w:left="0" w:firstLine="567"/>
        <w:contextualSpacing/>
        <w:jc w:val="left"/>
        <w:rPr>
          <w:sz w:val="28"/>
          <w:szCs w:val="28"/>
        </w:rPr>
      </w:pPr>
      <w:r>
        <w:rPr>
          <w:sz w:val="28"/>
          <w:szCs w:val="28"/>
          <w:lang w:val="ru-RU"/>
        </w:rPr>
        <w:t>Соловей Г.Б.- учитель физической культуры</w:t>
      </w:r>
    </w:p>
    <w:p w14:paraId="56D7564B" w14:textId="5C96BE76" w:rsidR="00AD1C97" w:rsidRPr="00AA3ABA" w:rsidRDefault="00AD1C97" w:rsidP="00E63C1E">
      <w:pPr>
        <w:pStyle w:val="a9"/>
        <w:widowControl/>
        <w:numPr>
          <w:ilvl w:val="0"/>
          <w:numId w:val="3"/>
        </w:numPr>
        <w:tabs>
          <w:tab w:val="left" w:pos="1134"/>
        </w:tabs>
        <w:autoSpaceDE/>
        <w:autoSpaceDN/>
        <w:spacing w:after="200"/>
        <w:ind w:left="0" w:firstLine="567"/>
        <w:contextualSpacing/>
        <w:jc w:val="left"/>
        <w:rPr>
          <w:sz w:val="28"/>
          <w:szCs w:val="28"/>
        </w:rPr>
      </w:pPr>
      <w:r>
        <w:rPr>
          <w:sz w:val="28"/>
          <w:szCs w:val="28"/>
          <w:lang w:val="ru-RU"/>
        </w:rPr>
        <w:t>Нурабаева Г.А.- учитель музыки</w:t>
      </w:r>
    </w:p>
    <w:p w14:paraId="7DE93926" w14:textId="0EDE0FD1" w:rsidR="00D80BA2" w:rsidRPr="005210E8" w:rsidRDefault="003238DB" w:rsidP="00D80BA2">
      <w:pPr>
        <w:pStyle w:val="a9"/>
        <w:ind w:left="0" w:firstLine="567"/>
        <w:rPr>
          <w:sz w:val="28"/>
          <w:szCs w:val="28"/>
        </w:rPr>
      </w:pPr>
      <w:r>
        <w:rPr>
          <w:b/>
          <w:sz w:val="28"/>
          <w:szCs w:val="28"/>
          <w:lang w:val="ru-RU"/>
        </w:rPr>
        <w:t>4</w:t>
      </w:r>
      <w:r w:rsidR="00D80BA2" w:rsidRPr="005210E8">
        <w:rPr>
          <w:b/>
          <w:sz w:val="28"/>
          <w:szCs w:val="28"/>
          <w:lang w:val="ru-RU"/>
        </w:rPr>
        <w:t xml:space="preserve"> педагог</w:t>
      </w:r>
      <w:r>
        <w:rPr>
          <w:b/>
          <w:sz w:val="28"/>
          <w:szCs w:val="28"/>
          <w:lang w:val="ru-RU"/>
        </w:rPr>
        <w:t>а</w:t>
      </w:r>
      <w:r w:rsidR="00D80BA2" w:rsidRPr="005210E8">
        <w:rPr>
          <w:b/>
          <w:sz w:val="28"/>
          <w:szCs w:val="28"/>
          <w:lang w:val="ru-RU"/>
        </w:rPr>
        <w:t xml:space="preserve"> естественно-математического направления</w:t>
      </w:r>
      <w:r>
        <w:rPr>
          <w:b/>
          <w:sz w:val="28"/>
          <w:szCs w:val="28"/>
          <w:lang w:val="ru-RU"/>
        </w:rPr>
        <w:t xml:space="preserve">, их них </w:t>
      </w:r>
      <w:r w:rsidR="00D80BA2" w:rsidRPr="005210E8">
        <w:rPr>
          <w:b/>
          <w:sz w:val="28"/>
          <w:szCs w:val="28"/>
          <w:lang w:val="ru-RU"/>
        </w:rPr>
        <w:t xml:space="preserve"> </w:t>
      </w:r>
      <w:r w:rsidR="00D80BA2" w:rsidRPr="005210E8">
        <w:rPr>
          <w:sz w:val="28"/>
          <w:szCs w:val="28"/>
        </w:rPr>
        <w:t>имеют квалификационную категорию:</w:t>
      </w:r>
    </w:p>
    <w:p w14:paraId="77425C37" w14:textId="77777777" w:rsidR="00D80BA2" w:rsidRPr="005210E8" w:rsidRDefault="00D80BA2" w:rsidP="00D80BA2">
      <w:pPr>
        <w:ind w:firstLine="567"/>
        <w:jc w:val="both"/>
        <w:rPr>
          <w:b/>
          <w:i/>
          <w:sz w:val="28"/>
          <w:szCs w:val="28"/>
        </w:rPr>
      </w:pPr>
      <w:r w:rsidRPr="005210E8">
        <w:rPr>
          <w:b/>
          <w:i/>
          <w:sz w:val="28"/>
          <w:szCs w:val="28"/>
          <w:lang w:val="ru-RU"/>
        </w:rPr>
        <w:t>«п</w:t>
      </w:r>
      <w:r w:rsidRPr="005210E8">
        <w:rPr>
          <w:b/>
          <w:i/>
          <w:sz w:val="28"/>
          <w:szCs w:val="28"/>
        </w:rPr>
        <w:t>едагог-эксперт</w:t>
      </w:r>
      <w:r w:rsidRPr="005210E8">
        <w:rPr>
          <w:b/>
          <w:i/>
          <w:sz w:val="28"/>
          <w:szCs w:val="28"/>
          <w:lang w:val="ru-RU"/>
        </w:rPr>
        <w:t xml:space="preserve">» </w:t>
      </w:r>
      <w:r w:rsidRPr="005210E8">
        <w:rPr>
          <w:b/>
          <w:i/>
          <w:sz w:val="28"/>
          <w:szCs w:val="28"/>
        </w:rPr>
        <w:t>-</w:t>
      </w:r>
      <w:r w:rsidRPr="005210E8">
        <w:rPr>
          <w:b/>
          <w:i/>
          <w:sz w:val="28"/>
          <w:szCs w:val="28"/>
          <w:lang w:val="ru-RU"/>
        </w:rPr>
        <w:t xml:space="preserve"> </w:t>
      </w:r>
      <w:r w:rsidR="00C82644">
        <w:rPr>
          <w:b/>
          <w:i/>
          <w:sz w:val="28"/>
          <w:szCs w:val="28"/>
        </w:rPr>
        <w:t>1</w:t>
      </w:r>
      <w:r w:rsidRPr="005210E8">
        <w:rPr>
          <w:b/>
          <w:i/>
          <w:sz w:val="28"/>
          <w:szCs w:val="28"/>
        </w:rPr>
        <w:t xml:space="preserve">: </w:t>
      </w:r>
    </w:p>
    <w:p w14:paraId="47D89C19" w14:textId="77777777" w:rsidR="00D80BA2" w:rsidRPr="0092482D" w:rsidRDefault="000A21B0" w:rsidP="00E63C1E">
      <w:pPr>
        <w:pStyle w:val="a9"/>
        <w:widowControl/>
        <w:numPr>
          <w:ilvl w:val="0"/>
          <w:numId w:val="15"/>
        </w:numPr>
        <w:tabs>
          <w:tab w:val="left" w:pos="1134"/>
        </w:tabs>
        <w:autoSpaceDE/>
        <w:autoSpaceDN/>
        <w:spacing w:after="200"/>
        <w:ind w:left="0" w:firstLine="567"/>
        <w:contextualSpacing/>
        <w:rPr>
          <w:sz w:val="28"/>
          <w:szCs w:val="28"/>
        </w:rPr>
      </w:pPr>
      <w:r>
        <w:rPr>
          <w:sz w:val="28"/>
          <w:szCs w:val="28"/>
          <w:lang w:val="ru-RU"/>
        </w:rPr>
        <w:t>Диканская Н.Е.- учитель математики</w:t>
      </w:r>
    </w:p>
    <w:p w14:paraId="21BD607D" w14:textId="77777777" w:rsidR="0092482D" w:rsidRPr="005210E8" w:rsidRDefault="0092482D" w:rsidP="0092482D">
      <w:pPr>
        <w:ind w:firstLine="567"/>
        <w:jc w:val="both"/>
        <w:rPr>
          <w:b/>
          <w:i/>
          <w:sz w:val="28"/>
          <w:szCs w:val="28"/>
        </w:rPr>
      </w:pPr>
      <w:r w:rsidRPr="005210E8">
        <w:rPr>
          <w:b/>
          <w:i/>
          <w:sz w:val="28"/>
          <w:szCs w:val="28"/>
          <w:lang w:val="ru-RU"/>
        </w:rPr>
        <w:t>«</w:t>
      </w:r>
      <w:r w:rsidRPr="005210E8">
        <w:rPr>
          <w:b/>
          <w:i/>
          <w:sz w:val="28"/>
          <w:szCs w:val="28"/>
        </w:rPr>
        <w:t>педагог-исследователь</w:t>
      </w:r>
      <w:r w:rsidRPr="005210E8">
        <w:rPr>
          <w:b/>
          <w:i/>
          <w:sz w:val="28"/>
          <w:szCs w:val="28"/>
          <w:lang w:val="ru-RU"/>
        </w:rPr>
        <w:t>»</w:t>
      </w:r>
      <w:r>
        <w:rPr>
          <w:b/>
          <w:i/>
          <w:sz w:val="28"/>
          <w:szCs w:val="28"/>
        </w:rPr>
        <w:t xml:space="preserve"> -1</w:t>
      </w:r>
      <w:r w:rsidRPr="005210E8">
        <w:rPr>
          <w:b/>
          <w:i/>
          <w:sz w:val="28"/>
          <w:szCs w:val="28"/>
        </w:rPr>
        <w:t>:</w:t>
      </w:r>
    </w:p>
    <w:p w14:paraId="792B6942" w14:textId="5D41ADC4" w:rsidR="0092482D" w:rsidRDefault="0092482D" w:rsidP="00E63C1E">
      <w:pPr>
        <w:pStyle w:val="a9"/>
        <w:numPr>
          <w:ilvl w:val="0"/>
          <w:numId w:val="15"/>
        </w:numPr>
        <w:tabs>
          <w:tab w:val="left" w:pos="1134"/>
        </w:tabs>
        <w:rPr>
          <w:sz w:val="28"/>
          <w:szCs w:val="28"/>
          <w:lang w:val="ru-RU"/>
        </w:rPr>
      </w:pPr>
      <w:r>
        <w:rPr>
          <w:sz w:val="28"/>
          <w:szCs w:val="28"/>
          <w:lang w:val="ru-RU"/>
        </w:rPr>
        <w:t>Клименко Л.Д.- учитель географии и истории</w:t>
      </w:r>
    </w:p>
    <w:p w14:paraId="0FE18358" w14:textId="77777777" w:rsidR="003238DB" w:rsidRDefault="003238DB" w:rsidP="00AA3ABA">
      <w:pPr>
        <w:pStyle w:val="a9"/>
        <w:widowControl/>
        <w:tabs>
          <w:tab w:val="left" w:pos="1134"/>
        </w:tabs>
        <w:autoSpaceDE/>
        <w:autoSpaceDN/>
        <w:spacing w:after="200"/>
        <w:ind w:left="567"/>
        <w:contextualSpacing/>
        <w:rPr>
          <w:b/>
          <w:i/>
          <w:sz w:val="28"/>
          <w:szCs w:val="28"/>
          <w:lang w:val="ru-RU"/>
        </w:rPr>
      </w:pPr>
    </w:p>
    <w:p w14:paraId="5BE93722" w14:textId="07C0F0C6" w:rsidR="00AA3ABA" w:rsidRDefault="003238DB" w:rsidP="00AA3ABA">
      <w:pPr>
        <w:pStyle w:val="a9"/>
        <w:widowControl/>
        <w:tabs>
          <w:tab w:val="left" w:pos="1134"/>
        </w:tabs>
        <w:autoSpaceDE/>
        <w:autoSpaceDN/>
        <w:spacing w:after="200"/>
        <w:ind w:left="567"/>
        <w:contextualSpacing/>
        <w:rPr>
          <w:sz w:val="28"/>
          <w:szCs w:val="28"/>
          <w:lang w:val="ru-RU"/>
        </w:rPr>
      </w:pPr>
      <w:r>
        <w:rPr>
          <w:b/>
          <w:i/>
          <w:sz w:val="28"/>
          <w:szCs w:val="28"/>
          <w:lang w:val="ru-RU"/>
        </w:rPr>
        <w:t>А также с</w:t>
      </w:r>
      <w:r w:rsidR="00AA3ABA" w:rsidRPr="00C82644">
        <w:rPr>
          <w:b/>
          <w:i/>
          <w:sz w:val="28"/>
          <w:szCs w:val="28"/>
          <w:lang w:val="ru-RU"/>
        </w:rPr>
        <w:t xml:space="preserve">оциальный педагог Хадаткаш С.А. имеет категорию </w:t>
      </w:r>
      <w:r w:rsidR="00C82644" w:rsidRPr="00C82644">
        <w:rPr>
          <w:b/>
          <w:i/>
          <w:sz w:val="28"/>
          <w:szCs w:val="28"/>
          <w:lang w:val="ru-RU"/>
        </w:rPr>
        <w:t>«Педагог</w:t>
      </w:r>
      <w:r w:rsidR="00AA3ABA" w:rsidRPr="00C82644">
        <w:rPr>
          <w:b/>
          <w:i/>
          <w:sz w:val="28"/>
          <w:szCs w:val="28"/>
          <w:lang w:val="ru-RU"/>
        </w:rPr>
        <w:t>- эксперт</w:t>
      </w:r>
      <w:r w:rsidR="00AA3ABA">
        <w:rPr>
          <w:sz w:val="28"/>
          <w:szCs w:val="28"/>
          <w:lang w:val="ru-RU"/>
        </w:rPr>
        <w:t>»</w:t>
      </w:r>
    </w:p>
    <w:p w14:paraId="2CE150A2" w14:textId="77777777" w:rsidR="0092482D" w:rsidRDefault="0092482D" w:rsidP="00D80BA2">
      <w:pPr>
        <w:pStyle w:val="a9"/>
        <w:widowControl/>
        <w:tabs>
          <w:tab w:val="left" w:pos="1134"/>
        </w:tabs>
        <w:autoSpaceDE/>
        <w:autoSpaceDN/>
        <w:ind w:left="0" w:firstLine="567"/>
        <w:contextualSpacing/>
        <w:rPr>
          <w:b/>
          <w:bCs/>
          <w:sz w:val="28"/>
          <w:szCs w:val="28"/>
          <w:lang w:val="ru-RU"/>
        </w:rPr>
      </w:pPr>
    </w:p>
    <w:p w14:paraId="7D55CA49" w14:textId="5E5763EC" w:rsidR="00D80BA2" w:rsidRPr="005210E8" w:rsidRDefault="00D80BA2" w:rsidP="00D80BA2">
      <w:pPr>
        <w:pStyle w:val="a9"/>
        <w:widowControl/>
        <w:tabs>
          <w:tab w:val="left" w:pos="1134"/>
        </w:tabs>
        <w:autoSpaceDE/>
        <w:autoSpaceDN/>
        <w:ind w:left="0" w:firstLine="567"/>
        <w:contextualSpacing/>
        <w:rPr>
          <w:b/>
          <w:sz w:val="28"/>
          <w:szCs w:val="28"/>
          <w:lang w:val="ru-RU"/>
        </w:rPr>
      </w:pPr>
      <w:r w:rsidRPr="005210E8">
        <w:rPr>
          <w:b/>
          <w:bCs/>
          <w:sz w:val="28"/>
          <w:szCs w:val="28"/>
          <w:lang w:val="ru-RU"/>
        </w:rPr>
        <w:t xml:space="preserve">Вывод: </w:t>
      </w:r>
      <w:r w:rsidR="0003460A">
        <w:rPr>
          <w:b/>
          <w:bCs/>
          <w:sz w:val="28"/>
          <w:szCs w:val="28"/>
          <w:lang w:val="ru-RU"/>
        </w:rPr>
        <w:t xml:space="preserve">для МКШ </w:t>
      </w:r>
      <w:r w:rsidRPr="005210E8">
        <w:rPr>
          <w:b/>
          <w:bCs/>
          <w:sz w:val="28"/>
          <w:szCs w:val="28"/>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основного среднего, общего среднего образования в соответствии с приказом Министра просвещения Республики Казахстан от 24 ноября 2022 года № 473 (зарегистрирован в Реестре государственной регистрации нормативных правовых актов под № 30721) составляет</w:t>
      </w:r>
      <w:r w:rsidR="00AD1C97">
        <w:rPr>
          <w:b/>
          <w:bCs/>
          <w:sz w:val="28"/>
          <w:szCs w:val="28"/>
        </w:rPr>
        <w:t xml:space="preserve"> 50</w:t>
      </w:r>
      <w:r w:rsidRPr="005210E8">
        <w:rPr>
          <w:b/>
          <w:bCs/>
          <w:sz w:val="28"/>
          <w:szCs w:val="28"/>
        </w:rPr>
        <w:t xml:space="preserve">%; </w:t>
      </w:r>
      <w:r w:rsidRPr="005210E8">
        <w:rPr>
          <w:b/>
          <w:bCs/>
          <w:sz w:val="28"/>
          <w:szCs w:val="28"/>
          <w:lang w:val="ru-RU"/>
        </w:rPr>
        <w:t xml:space="preserve">из них из </w:t>
      </w:r>
      <w:r w:rsidR="003238DB">
        <w:rPr>
          <w:b/>
          <w:bCs/>
          <w:sz w:val="28"/>
          <w:szCs w:val="28"/>
          <w:lang w:val="ru-RU"/>
        </w:rPr>
        <w:t>4</w:t>
      </w:r>
      <w:r w:rsidRPr="005210E8">
        <w:rPr>
          <w:b/>
          <w:bCs/>
          <w:sz w:val="28"/>
          <w:szCs w:val="28"/>
          <w:lang w:val="ru-RU"/>
        </w:rPr>
        <w:t xml:space="preserve"> педагог</w:t>
      </w:r>
      <w:r w:rsidR="003238DB">
        <w:rPr>
          <w:b/>
          <w:bCs/>
          <w:sz w:val="28"/>
          <w:szCs w:val="28"/>
          <w:lang w:val="ru-RU"/>
        </w:rPr>
        <w:t>ов</w:t>
      </w:r>
      <w:r w:rsidRPr="005210E8">
        <w:rPr>
          <w:b/>
          <w:bCs/>
          <w:sz w:val="28"/>
          <w:szCs w:val="28"/>
          <w:lang w:val="ru-RU"/>
        </w:rPr>
        <w:t xml:space="preserve"> </w:t>
      </w:r>
      <w:r w:rsidRPr="005210E8">
        <w:rPr>
          <w:b/>
          <w:sz w:val="28"/>
          <w:szCs w:val="28"/>
        </w:rPr>
        <w:t xml:space="preserve">естественно-математического направления </w:t>
      </w:r>
      <w:r w:rsidR="003238DB">
        <w:rPr>
          <w:b/>
          <w:sz w:val="28"/>
          <w:szCs w:val="28"/>
          <w:lang w:val="ru-RU"/>
        </w:rPr>
        <w:t>2</w:t>
      </w:r>
      <w:r w:rsidR="00084DA4">
        <w:rPr>
          <w:b/>
          <w:sz w:val="28"/>
          <w:szCs w:val="28"/>
          <w:lang w:val="ru-RU"/>
        </w:rPr>
        <w:t xml:space="preserve"> имеют категорию «педагоа экперта» и «педагога- исследователя»</w:t>
      </w:r>
      <w:r w:rsidRPr="005210E8">
        <w:rPr>
          <w:b/>
          <w:sz w:val="28"/>
          <w:szCs w:val="28"/>
        </w:rPr>
        <w:t xml:space="preserve"> </w:t>
      </w:r>
      <w:r w:rsidR="003238DB">
        <w:rPr>
          <w:b/>
          <w:sz w:val="28"/>
          <w:szCs w:val="28"/>
          <w:lang w:val="ru-RU"/>
        </w:rPr>
        <w:t>50</w:t>
      </w:r>
      <w:r w:rsidRPr="005210E8">
        <w:rPr>
          <w:b/>
          <w:sz w:val="28"/>
          <w:szCs w:val="28"/>
        </w:rPr>
        <w:t>%</w:t>
      </w:r>
      <w:r w:rsidRPr="005210E8">
        <w:rPr>
          <w:b/>
          <w:sz w:val="28"/>
          <w:szCs w:val="28"/>
          <w:lang w:val="ru-RU"/>
        </w:rPr>
        <w:t>;</w:t>
      </w:r>
      <w:r w:rsidR="003238DB">
        <w:rPr>
          <w:b/>
          <w:sz w:val="28"/>
          <w:szCs w:val="28"/>
          <w:lang w:val="ru-RU"/>
        </w:rPr>
        <w:t xml:space="preserve"> из</w:t>
      </w:r>
      <w:r w:rsidRPr="005210E8">
        <w:rPr>
          <w:b/>
          <w:sz w:val="28"/>
          <w:szCs w:val="28"/>
          <w:lang w:val="ru-RU"/>
        </w:rPr>
        <w:t xml:space="preserve"> 1</w:t>
      </w:r>
      <w:r w:rsidR="003238DB">
        <w:rPr>
          <w:b/>
          <w:sz w:val="28"/>
          <w:szCs w:val="28"/>
          <w:lang w:val="ru-RU"/>
        </w:rPr>
        <w:t>6 педагогов</w:t>
      </w:r>
      <w:r w:rsidRPr="005210E8">
        <w:rPr>
          <w:b/>
          <w:sz w:val="28"/>
          <w:szCs w:val="28"/>
          <w:lang w:val="ru-RU"/>
        </w:rPr>
        <w:t xml:space="preserve"> общественно-гуманитарного </w:t>
      </w:r>
      <w:r w:rsidRPr="005210E8">
        <w:rPr>
          <w:b/>
          <w:sz w:val="28"/>
          <w:szCs w:val="28"/>
        </w:rPr>
        <w:t xml:space="preserve">направления </w:t>
      </w:r>
      <w:r w:rsidR="0092482D">
        <w:rPr>
          <w:b/>
          <w:sz w:val="28"/>
          <w:szCs w:val="28"/>
          <w:lang w:val="ru-RU"/>
        </w:rPr>
        <w:t>7</w:t>
      </w:r>
      <w:r w:rsidRPr="00AB6BE0">
        <w:rPr>
          <w:b/>
          <w:sz w:val="28"/>
          <w:szCs w:val="28"/>
          <w:lang w:val="ru-RU"/>
        </w:rPr>
        <w:t xml:space="preserve"> педагогов</w:t>
      </w:r>
      <w:r w:rsidRPr="00AB6BE0">
        <w:rPr>
          <w:b/>
          <w:sz w:val="28"/>
          <w:szCs w:val="28"/>
        </w:rPr>
        <w:t xml:space="preserve">– </w:t>
      </w:r>
      <w:r w:rsidR="00AD1C97">
        <w:rPr>
          <w:b/>
          <w:sz w:val="28"/>
          <w:szCs w:val="28"/>
          <w:lang w:val="ru-RU"/>
        </w:rPr>
        <w:t>4</w:t>
      </w:r>
      <w:r w:rsidR="003238DB">
        <w:rPr>
          <w:b/>
          <w:sz w:val="28"/>
          <w:szCs w:val="28"/>
          <w:lang w:val="ru-RU"/>
        </w:rPr>
        <w:t>3,7</w:t>
      </w:r>
      <w:r w:rsidRPr="00AB6BE0">
        <w:rPr>
          <w:b/>
          <w:sz w:val="28"/>
          <w:szCs w:val="28"/>
          <w:lang w:val="ru-RU"/>
        </w:rPr>
        <w:t xml:space="preserve">%, </w:t>
      </w:r>
      <w:r w:rsidRPr="00AB6BE0">
        <w:rPr>
          <w:b/>
          <w:bCs/>
          <w:sz w:val="28"/>
          <w:szCs w:val="28"/>
        </w:rPr>
        <w:t xml:space="preserve">что </w:t>
      </w:r>
      <w:r w:rsidRPr="0003460A">
        <w:rPr>
          <w:b/>
          <w:bCs/>
          <w:color w:val="000000" w:themeColor="text1"/>
          <w:sz w:val="28"/>
          <w:szCs w:val="28"/>
        </w:rPr>
        <w:t xml:space="preserve">соответствует  </w:t>
      </w:r>
      <w:r w:rsidR="0003460A" w:rsidRPr="0003460A">
        <w:rPr>
          <w:b/>
          <w:bCs/>
          <w:color w:val="000000" w:themeColor="text1"/>
          <w:sz w:val="28"/>
          <w:szCs w:val="28"/>
          <w:lang w:val="ru-RU"/>
        </w:rPr>
        <w:t>5</w:t>
      </w:r>
      <w:r w:rsidRPr="0003460A">
        <w:rPr>
          <w:b/>
          <w:bCs/>
          <w:color w:val="000000" w:themeColor="text1"/>
          <w:sz w:val="28"/>
          <w:szCs w:val="28"/>
        </w:rPr>
        <w:t xml:space="preserve">   </w:t>
      </w:r>
      <w:r w:rsidRPr="00AB6BE0">
        <w:rPr>
          <w:b/>
          <w:bCs/>
          <w:sz w:val="28"/>
          <w:szCs w:val="28"/>
        </w:rPr>
        <w:t>баллам</w:t>
      </w:r>
      <w:r w:rsidRPr="00AB6BE0">
        <w:rPr>
          <w:b/>
          <w:bCs/>
          <w:sz w:val="28"/>
          <w:szCs w:val="28"/>
          <w:lang w:val="ru-RU"/>
        </w:rPr>
        <w:t xml:space="preserve"> </w:t>
      </w:r>
      <w:r w:rsidRPr="00AB6BE0">
        <w:rPr>
          <w:b/>
          <w:sz w:val="28"/>
          <w:szCs w:val="28"/>
          <w:lang w:val="ru-RU"/>
        </w:rPr>
        <w:t>по критериям оценивания.</w:t>
      </w:r>
      <w:r w:rsidRPr="00AB6BE0">
        <w:rPr>
          <w:sz w:val="28"/>
          <w:szCs w:val="28"/>
        </w:rPr>
        <w:t xml:space="preserve"> </w:t>
      </w:r>
    </w:p>
    <w:p w14:paraId="7465BB79" w14:textId="77777777" w:rsidR="00D80BA2" w:rsidRPr="005210E8" w:rsidRDefault="00D80BA2" w:rsidP="00E63C1E">
      <w:pPr>
        <w:pStyle w:val="a9"/>
        <w:numPr>
          <w:ilvl w:val="0"/>
          <w:numId w:val="14"/>
        </w:numPr>
        <w:tabs>
          <w:tab w:val="left" w:pos="993"/>
        </w:tabs>
        <w:ind w:left="0" w:firstLine="567"/>
        <w:rPr>
          <w:rFonts w:eastAsiaTheme="minorHAnsi"/>
          <w:b/>
          <w:sz w:val="28"/>
          <w:szCs w:val="28"/>
        </w:rPr>
      </w:pPr>
      <w:r w:rsidRPr="005210E8">
        <w:rPr>
          <w:rFonts w:eastAsiaTheme="minorHAnsi"/>
          <w:b/>
          <w:sz w:val="28"/>
          <w:szCs w:val="28"/>
        </w:rPr>
        <w:t>Сведения о педагогах, подготовивших участников и победителей районных, областных, республиканских конкурсов и соревнований</w:t>
      </w:r>
      <w:r w:rsidRPr="005210E8">
        <w:rPr>
          <w:rFonts w:eastAsiaTheme="minorHAnsi"/>
          <w:b/>
          <w:sz w:val="28"/>
          <w:szCs w:val="28"/>
          <w:lang w:val="ru-RU"/>
        </w:rPr>
        <w:t>,</w:t>
      </w:r>
      <w:r w:rsidRPr="005210E8">
        <w:rPr>
          <w:rFonts w:eastAsiaTheme="minorHAnsi"/>
          <w:b/>
          <w:sz w:val="28"/>
          <w:szCs w:val="28"/>
        </w:rPr>
        <w:t xml:space="preserve"> утвержденных уполномоченным органом в области образования</w:t>
      </w:r>
    </w:p>
    <w:p w14:paraId="7DD5FCB3" w14:textId="77777777" w:rsidR="00D80BA2" w:rsidRPr="005210E8" w:rsidRDefault="00D80BA2" w:rsidP="00D80BA2">
      <w:pPr>
        <w:ind w:firstLine="567"/>
        <w:jc w:val="both"/>
        <w:rPr>
          <w:sz w:val="28"/>
        </w:rPr>
      </w:pPr>
      <w:r w:rsidRPr="005210E8">
        <w:rPr>
          <w:sz w:val="28"/>
        </w:rPr>
        <w:t>Педагогический коллектив нашей школы старается создать детям условия для раскрытия способностей в полной мере, достижения высоких результатов в выбранном ими виде деятельности, развития их талантов и умений.</w:t>
      </w:r>
    </w:p>
    <w:p w14:paraId="154C6706" w14:textId="7E15725F" w:rsidR="00D80BA2" w:rsidRPr="005210E8" w:rsidRDefault="00D80BA2" w:rsidP="00D80BA2">
      <w:pPr>
        <w:ind w:firstLine="567"/>
        <w:jc w:val="both"/>
        <w:rPr>
          <w:sz w:val="28"/>
          <w:lang w:val="ru-RU"/>
        </w:rPr>
      </w:pPr>
      <w:r w:rsidRPr="005210E8">
        <w:rPr>
          <w:sz w:val="28"/>
        </w:rPr>
        <w:lastRenderedPageBreak/>
        <w:t>С целью совершенствования качества обучения и воспитания, для знакомства с новыми тенденциями в образовательном процессе ежегодно учителя школы повышают свой профессиональный уровень на курсах повышения квалификации, посещают семинар</w:t>
      </w:r>
      <w:r w:rsidR="003238DB">
        <w:rPr>
          <w:sz w:val="28"/>
          <w:lang w:val="ru-RU"/>
        </w:rPr>
        <w:t>ы, мастер- классы, конференции на уровне района</w:t>
      </w:r>
      <w:r w:rsidRPr="005210E8">
        <w:rPr>
          <w:sz w:val="28"/>
        </w:rPr>
        <w:t>.</w:t>
      </w:r>
      <w:r w:rsidRPr="005210E8">
        <w:rPr>
          <w:sz w:val="28"/>
          <w:lang w:val="ru-RU"/>
        </w:rPr>
        <w:t xml:space="preserve"> </w:t>
      </w:r>
    </w:p>
    <w:p w14:paraId="2F191EBB" w14:textId="77777777" w:rsidR="00D80BA2" w:rsidRPr="005210E8" w:rsidRDefault="00D80BA2" w:rsidP="00D80BA2">
      <w:pPr>
        <w:ind w:firstLine="567"/>
        <w:rPr>
          <w:sz w:val="28"/>
          <w:szCs w:val="28"/>
        </w:rPr>
      </w:pPr>
      <w:r w:rsidRPr="005210E8">
        <w:rPr>
          <w:sz w:val="28"/>
          <w:szCs w:val="28"/>
          <w:lang w:val="ru-RU"/>
        </w:rPr>
        <w:t>Каждый учебный год проводится</w:t>
      </w:r>
      <w:r w:rsidRPr="005210E8">
        <w:rPr>
          <w:sz w:val="28"/>
          <w:szCs w:val="28"/>
        </w:rPr>
        <w:t xml:space="preserve"> следующая работа:</w:t>
      </w:r>
    </w:p>
    <w:p w14:paraId="71BCC5B2" w14:textId="77777777" w:rsidR="00D80BA2" w:rsidRPr="005210E8" w:rsidRDefault="00D80BA2" w:rsidP="00E63C1E">
      <w:pPr>
        <w:pStyle w:val="a9"/>
        <w:numPr>
          <w:ilvl w:val="0"/>
          <w:numId w:val="11"/>
        </w:numPr>
        <w:tabs>
          <w:tab w:val="left" w:pos="851"/>
        </w:tabs>
        <w:ind w:left="0" w:firstLine="567"/>
        <w:rPr>
          <w:sz w:val="28"/>
          <w:szCs w:val="28"/>
        </w:rPr>
      </w:pPr>
      <w:r w:rsidRPr="005210E8">
        <w:rPr>
          <w:sz w:val="28"/>
          <w:szCs w:val="28"/>
        </w:rPr>
        <w:t>составлен план работы с одаренными детьми на учебный год;</w:t>
      </w:r>
    </w:p>
    <w:p w14:paraId="71F92EBA" w14:textId="77777777" w:rsidR="00D80BA2" w:rsidRPr="005210E8" w:rsidRDefault="00D80BA2" w:rsidP="00E63C1E">
      <w:pPr>
        <w:pStyle w:val="af2"/>
        <w:numPr>
          <w:ilvl w:val="0"/>
          <w:numId w:val="9"/>
        </w:numPr>
        <w:shd w:val="clear" w:color="auto" w:fill="FFFFFF"/>
        <w:tabs>
          <w:tab w:val="left" w:pos="851"/>
          <w:tab w:val="left" w:pos="993"/>
        </w:tabs>
        <w:spacing w:before="0" w:beforeAutospacing="0" w:after="0" w:afterAutospacing="0"/>
        <w:ind w:left="0" w:firstLine="567"/>
        <w:jc w:val="both"/>
        <w:rPr>
          <w:sz w:val="28"/>
          <w:szCs w:val="28"/>
        </w:rPr>
      </w:pPr>
      <w:r w:rsidRPr="005210E8">
        <w:rPr>
          <w:sz w:val="28"/>
          <w:szCs w:val="28"/>
        </w:rPr>
        <w:t>сформирован банк данных одаренных детей;</w:t>
      </w:r>
    </w:p>
    <w:p w14:paraId="7F829984" w14:textId="77777777" w:rsidR="00D80BA2" w:rsidRPr="005210E8" w:rsidRDefault="00D80BA2" w:rsidP="00E63C1E">
      <w:pPr>
        <w:pStyle w:val="af2"/>
        <w:numPr>
          <w:ilvl w:val="0"/>
          <w:numId w:val="9"/>
        </w:numPr>
        <w:shd w:val="clear" w:color="auto" w:fill="FFFFFF"/>
        <w:tabs>
          <w:tab w:val="left" w:pos="851"/>
          <w:tab w:val="left" w:pos="993"/>
        </w:tabs>
        <w:spacing w:before="0" w:beforeAutospacing="0" w:after="0" w:afterAutospacing="0"/>
        <w:ind w:left="0" w:firstLine="567"/>
        <w:jc w:val="both"/>
        <w:rPr>
          <w:sz w:val="28"/>
          <w:szCs w:val="28"/>
        </w:rPr>
      </w:pPr>
      <w:r w:rsidRPr="005210E8">
        <w:rPr>
          <w:sz w:val="28"/>
          <w:szCs w:val="28"/>
        </w:rPr>
        <w:t>классными руководителями, учителями-предметниками проводилась работа по поддержке и развитию одаренных, высокоинтеллектуальных детей в школе;</w:t>
      </w:r>
    </w:p>
    <w:p w14:paraId="50485836" w14:textId="77777777" w:rsidR="00D80BA2" w:rsidRPr="005210E8" w:rsidRDefault="00D80BA2" w:rsidP="00E63C1E">
      <w:pPr>
        <w:pStyle w:val="af2"/>
        <w:numPr>
          <w:ilvl w:val="0"/>
          <w:numId w:val="9"/>
        </w:numPr>
        <w:shd w:val="clear" w:color="auto" w:fill="FFFFFF"/>
        <w:tabs>
          <w:tab w:val="left" w:pos="851"/>
          <w:tab w:val="left" w:pos="993"/>
        </w:tabs>
        <w:spacing w:before="0" w:beforeAutospacing="0" w:after="0" w:afterAutospacing="0"/>
        <w:ind w:left="0" w:firstLine="567"/>
        <w:jc w:val="both"/>
        <w:rPr>
          <w:sz w:val="28"/>
          <w:szCs w:val="28"/>
        </w:rPr>
      </w:pPr>
      <w:r w:rsidRPr="005210E8">
        <w:rPr>
          <w:sz w:val="28"/>
          <w:szCs w:val="28"/>
        </w:rPr>
        <w:t xml:space="preserve">проведены школьные предметные олимпиады, творческие конкурсы, выставки рисунков, </w:t>
      </w:r>
      <w:r w:rsidRPr="005210E8">
        <w:rPr>
          <w:sz w:val="28"/>
          <w:szCs w:val="28"/>
          <w:lang w:val="kk-KZ"/>
        </w:rPr>
        <w:t>дебаты</w:t>
      </w:r>
      <w:r w:rsidRPr="005210E8">
        <w:rPr>
          <w:sz w:val="28"/>
          <w:szCs w:val="28"/>
        </w:rPr>
        <w:t>;</w:t>
      </w:r>
    </w:p>
    <w:p w14:paraId="026CE1D1" w14:textId="77A83BDA" w:rsidR="00D80BA2" w:rsidRPr="005210E8" w:rsidRDefault="00D80BA2" w:rsidP="00E63C1E">
      <w:pPr>
        <w:pStyle w:val="af2"/>
        <w:numPr>
          <w:ilvl w:val="0"/>
          <w:numId w:val="9"/>
        </w:numPr>
        <w:shd w:val="clear" w:color="auto" w:fill="FFFFFF"/>
        <w:tabs>
          <w:tab w:val="left" w:pos="851"/>
          <w:tab w:val="left" w:pos="993"/>
        </w:tabs>
        <w:spacing w:before="0" w:beforeAutospacing="0" w:after="0" w:afterAutospacing="0"/>
        <w:ind w:left="0" w:firstLine="567"/>
        <w:jc w:val="both"/>
        <w:rPr>
          <w:sz w:val="28"/>
          <w:szCs w:val="28"/>
        </w:rPr>
      </w:pPr>
      <w:r w:rsidRPr="005210E8">
        <w:rPr>
          <w:sz w:val="28"/>
          <w:szCs w:val="28"/>
        </w:rPr>
        <w:t>участие в районных, областных, международных о</w:t>
      </w:r>
      <w:r w:rsidR="004F7284">
        <w:rPr>
          <w:sz w:val="28"/>
          <w:szCs w:val="28"/>
        </w:rPr>
        <w:t>лимпиадах и конкурсах</w:t>
      </w:r>
      <w:r w:rsidRPr="005210E8">
        <w:rPr>
          <w:sz w:val="28"/>
          <w:szCs w:val="28"/>
        </w:rPr>
        <w:t>;</w:t>
      </w:r>
    </w:p>
    <w:p w14:paraId="261FCC5E" w14:textId="77777777" w:rsidR="00D80BA2" w:rsidRPr="005210E8" w:rsidRDefault="00D80BA2" w:rsidP="00E63C1E">
      <w:pPr>
        <w:pStyle w:val="af2"/>
        <w:numPr>
          <w:ilvl w:val="0"/>
          <w:numId w:val="9"/>
        </w:numPr>
        <w:shd w:val="clear" w:color="auto" w:fill="FFFFFF"/>
        <w:tabs>
          <w:tab w:val="left" w:pos="851"/>
          <w:tab w:val="left" w:pos="993"/>
        </w:tabs>
        <w:spacing w:before="0" w:beforeAutospacing="0" w:after="0" w:afterAutospacing="0"/>
        <w:ind w:left="0" w:firstLine="567"/>
        <w:jc w:val="both"/>
        <w:rPr>
          <w:sz w:val="28"/>
          <w:szCs w:val="28"/>
        </w:rPr>
      </w:pPr>
      <w:r w:rsidRPr="005210E8">
        <w:rPr>
          <w:sz w:val="28"/>
          <w:szCs w:val="28"/>
        </w:rPr>
        <w:t>поощрение одаренных детей (выдача дипломов, грамот, призов).</w:t>
      </w:r>
    </w:p>
    <w:p w14:paraId="2CF009E5" w14:textId="77777777" w:rsidR="00D80BA2" w:rsidRPr="005210E8" w:rsidRDefault="00D80BA2" w:rsidP="00D80BA2">
      <w:pPr>
        <w:tabs>
          <w:tab w:val="left" w:pos="851"/>
        </w:tabs>
        <w:ind w:firstLine="567"/>
        <w:jc w:val="both"/>
        <w:rPr>
          <w:sz w:val="28"/>
          <w:szCs w:val="28"/>
        </w:rPr>
      </w:pPr>
      <w:r w:rsidRPr="005210E8">
        <w:rPr>
          <w:sz w:val="28"/>
          <w:szCs w:val="28"/>
        </w:rPr>
        <w:t>Формы  работы с одарёнными детьми, используемые в школе:</w:t>
      </w:r>
    </w:p>
    <w:p w14:paraId="0FB85536" w14:textId="77777777" w:rsidR="00D80BA2" w:rsidRPr="005210E8" w:rsidRDefault="00D80BA2" w:rsidP="00E63C1E">
      <w:pPr>
        <w:pStyle w:val="a9"/>
        <w:widowControl/>
        <w:numPr>
          <w:ilvl w:val="0"/>
          <w:numId w:val="10"/>
        </w:numPr>
        <w:tabs>
          <w:tab w:val="left" w:pos="851"/>
          <w:tab w:val="left" w:pos="993"/>
        </w:tabs>
        <w:autoSpaceDE/>
        <w:autoSpaceDN/>
        <w:ind w:left="0" w:firstLine="567"/>
        <w:contextualSpacing/>
        <w:rPr>
          <w:sz w:val="28"/>
          <w:szCs w:val="28"/>
        </w:rPr>
      </w:pPr>
      <w:r w:rsidRPr="005210E8">
        <w:rPr>
          <w:sz w:val="28"/>
          <w:szCs w:val="28"/>
        </w:rPr>
        <w:t>факультативы, занятия по выбору и кружки;</w:t>
      </w:r>
    </w:p>
    <w:p w14:paraId="2DA9A2E1" w14:textId="77777777" w:rsidR="00D80BA2" w:rsidRPr="005210E8" w:rsidRDefault="00D80BA2" w:rsidP="00E63C1E">
      <w:pPr>
        <w:pStyle w:val="a9"/>
        <w:widowControl/>
        <w:numPr>
          <w:ilvl w:val="0"/>
          <w:numId w:val="10"/>
        </w:numPr>
        <w:tabs>
          <w:tab w:val="left" w:pos="851"/>
          <w:tab w:val="left" w:pos="993"/>
        </w:tabs>
        <w:autoSpaceDE/>
        <w:autoSpaceDN/>
        <w:ind w:left="0" w:firstLine="567"/>
        <w:contextualSpacing/>
        <w:rPr>
          <w:sz w:val="28"/>
          <w:szCs w:val="28"/>
        </w:rPr>
      </w:pPr>
      <w:r w:rsidRPr="005210E8">
        <w:rPr>
          <w:sz w:val="28"/>
          <w:szCs w:val="28"/>
        </w:rPr>
        <w:t>школьные и районные предметные олимпиады;</w:t>
      </w:r>
    </w:p>
    <w:p w14:paraId="5FDA564C" w14:textId="77777777" w:rsidR="00D80BA2" w:rsidRPr="005210E8" w:rsidRDefault="00D80BA2" w:rsidP="00E63C1E">
      <w:pPr>
        <w:pStyle w:val="a9"/>
        <w:widowControl/>
        <w:numPr>
          <w:ilvl w:val="0"/>
          <w:numId w:val="10"/>
        </w:numPr>
        <w:tabs>
          <w:tab w:val="left" w:pos="851"/>
          <w:tab w:val="left" w:pos="993"/>
        </w:tabs>
        <w:autoSpaceDE/>
        <w:autoSpaceDN/>
        <w:ind w:left="0" w:firstLine="567"/>
        <w:contextualSpacing/>
        <w:rPr>
          <w:sz w:val="28"/>
          <w:szCs w:val="28"/>
        </w:rPr>
      </w:pPr>
      <w:r w:rsidRPr="005210E8">
        <w:rPr>
          <w:sz w:val="28"/>
          <w:szCs w:val="28"/>
        </w:rPr>
        <w:t>дистанционные олимпиады и конкурсы;</w:t>
      </w:r>
    </w:p>
    <w:p w14:paraId="562D832A" w14:textId="77777777" w:rsidR="00D80BA2" w:rsidRPr="005210E8" w:rsidRDefault="00D80BA2" w:rsidP="00E63C1E">
      <w:pPr>
        <w:pStyle w:val="a9"/>
        <w:widowControl/>
        <w:numPr>
          <w:ilvl w:val="0"/>
          <w:numId w:val="10"/>
        </w:numPr>
        <w:tabs>
          <w:tab w:val="left" w:pos="851"/>
          <w:tab w:val="left" w:pos="993"/>
        </w:tabs>
        <w:autoSpaceDE/>
        <w:autoSpaceDN/>
        <w:ind w:left="0" w:firstLine="567"/>
        <w:contextualSpacing/>
        <w:rPr>
          <w:sz w:val="28"/>
          <w:szCs w:val="28"/>
        </w:rPr>
      </w:pPr>
      <w:r w:rsidRPr="005210E8">
        <w:rPr>
          <w:sz w:val="28"/>
          <w:szCs w:val="28"/>
        </w:rPr>
        <w:t>интеллектуальные конкурсы и игры областного, республиканского и международного значения;</w:t>
      </w:r>
    </w:p>
    <w:p w14:paraId="2B0DCF21" w14:textId="77777777" w:rsidR="00D80BA2" w:rsidRPr="005210E8" w:rsidRDefault="00D80BA2" w:rsidP="00E63C1E">
      <w:pPr>
        <w:pStyle w:val="a9"/>
        <w:widowControl/>
        <w:numPr>
          <w:ilvl w:val="0"/>
          <w:numId w:val="10"/>
        </w:numPr>
        <w:tabs>
          <w:tab w:val="left" w:pos="851"/>
          <w:tab w:val="left" w:pos="993"/>
        </w:tabs>
        <w:autoSpaceDE/>
        <w:autoSpaceDN/>
        <w:ind w:left="0" w:firstLine="567"/>
        <w:contextualSpacing/>
        <w:rPr>
          <w:sz w:val="28"/>
          <w:szCs w:val="28"/>
        </w:rPr>
      </w:pPr>
      <w:r w:rsidRPr="005210E8">
        <w:rPr>
          <w:sz w:val="28"/>
          <w:szCs w:val="28"/>
        </w:rPr>
        <w:t>творческие конкурсы.</w:t>
      </w:r>
    </w:p>
    <w:p w14:paraId="4BCFFBE8" w14:textId="77777777" w:rsidR="00D80BA2" w:rsidRPr="005210E8" w:rsidRDefault="00D80BA2" w:rsidP="00D80BA2">
      <w:pPr>
        <w:jc w:val="both"/>
        <w:rPr>
          <w:rFonts w:eastAsiaTheme="minorHAnsi"/>
          <w:b/>
          <w:sz w:val="28"/>
          <w:szCs w:val="28"/>
          <w:lang w:val="ru-RU"/>
        </w:rPr>
      </w:pPr>
    </w:p>
    <w:p w14:paraId="04FFC1BC" w14:textId="77777777" w:rsidR="00D80BA2" w:rsidRDefault="00D80BA2" w:rsidP="00D80BA2">
      <w:pPr>
        <w:spacing w:line="257" w:lineRule="auto"/>
        <w:ind w:firstLine="567"/>
        <w:rPr>
          <w:b/>
          <w:sz w:val="28"/>
          <w:szCs w:val="24"/>
          <w:lang w:val="ru-RU"/>
        </w:rPr>
      </w:pPr>
      <w:r w:rsidRPr="005210E8">
        <w:rPr>
          <w:b/>
          <w:sz w:val="28"/>
          <w:szCs w:val="24"/>
        </w:rPr>
        <w:t>202</w:t>
      </w:r>
      <w:r w:rsidR="005C1604">
        <w:rPr>
          <w:b/>
          <w:sz w:val="28"/>
          <w:szCs w:val="24"/>
          <w:lang w:val="ru-RU"/>
        </w:rPr>
        <w:t>2</w:t>
      </w:r>
      <w:r w:rsidRPr="005210E8">
        <w:rPr>
          <w:b/>
          <w:sz w:val="28"/>
          <w:szCs w:val="24"/>
        </w:rPr>
        <w:t>-202</w:t>
      </w:r>
      <w:r w:rsidR="005C1604">
        <w:rPr>
          <w:b/>
          <w:sz w:val="28"/>
          <w:szCs w:val="24"/>
          <w:lang w:val="ru-RU"/>
        </w:rPr>
        <w:t>3</w:t>
      </w:r>
      <w:r w:rsidRPr="005210E8">
        <w:rPr>
          <w:b/>
          <w:sz w:val="28"/>
          <w:szCs w:val="24"/>
        </w:rPr>
        <w:t xml:space="preserve"> учебный год</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65"/>
        <w:gridCol w:w="1897"/>
        <w:gridCol w:w="2126"/>
        <w:gridCol w:w="2013"/>
        <w:gridCol w:w="1868"/>
        <w:gridCol w:w="1293"/>
      </w:tblGrid>
      <w:tr w:rsidR="00C457BA" w:rsidRPr="00C27E97" w14:paraId="2869E5A4" w14:textId="77777777" w:rsidTr="00E751BF">
        <w:trPr>
          <w:trHeight w:val="390"/>
        </w:trPr>
        <w:tc>
          <w:tcPr>
            <w:tcW w:w="565" w:type="dxa"/>
            <w:shd w:val="clear" w:color="auto" w:fill="FFFFFF"/>
            <w:noWrap/>
            <w:vAlign w:val="center"/>
            <w:hideMark/>
          </w:tcPr>
          <w:p w14:paraId="62B80397" w14:textId="77777777" w:rsidR="00C457BA" w:rsidRPr="00C27E97" w:rsidRDefault="00C457BA" w:rsidP="00C457BA">
            <w:pPr>
              <w:rPr>
                <w:b/>
                <w:bCs/>
                <w:color w:val="000000"/>
                <w:sz w:val="24"/>
                <w:szCs w:val="24"/>
              </w:rPr>
            </w:pPr>
            <w:r w:rsidRPr="00C27E97">
              <w:rPr>
                <w:b/>
                <w:bCs/>
                <w:color w:val="000000"/>
                <w:sz w:val="24"/>
                <w:szCs w:val="24"/>
              </w:rPr>
              <w:t>№</w:t>
            </w:r>
          </w:p>
        </w:tc>
        <w:tc>
          <w:tcPr>
            <w:tcW w:w="1897" w:type="dxa"/>
            <w:shd w:val="clear" w:color="auto" w:fill="FFFFFF"/>
            <w:vAlign w:val="center"/>
            <w:hideMark/>
          </w:tcPr>
          <w:p w14:paraId="486E9DD5" w14:textId="5E7D6899" w:rsidR="00C457BA" w:rsidRPr="00C27E97" w:rsidRDefault="00C457BA" w:rsidP="00C457BA">
            <w:pPr>
              <w:rPr>
                <w:b/>
                <w:bCs/>
                <w:color w:val="000000"/>
                <w:sz w:val="24"/>
                <w:szCs w:val="24"/>
                <w:lang w:val="ru-RU"/>
              </w:rPr>
            </w:pPr>
            <w:r w:rsidRPr="00C27E97">
              <w:rPr>
                <w:b/>
                <w:bCs/>
                <w:color w:val="000000"/>
                <w:sz w:val="24"/>
                <w:szCs w:val="24"/>
              </w:rPr>
              <w:t>Ф.И. О  педагога</w:t>
            </w:r>
          </w:p>
        </w:tc>
        <w:tc>
          <w:tcPr>
            <w:tcW w:w="2126" w:type="dxa"/>
            <w:shd w:val="clear" w:color="auto" w:fill="FFFFFF"/>
            <w:vAlign w:val="center"/>
            <w:hideMark/>
          </w:tcPr>
          <w:p w14:paraId="56A9D662" w14:textId="77777777" w:rsidR="00C457BA" w:rsidRPr="00C27E97" w:rsidRDefault="00C457BA" w:rsidP="00C457BA">
            <w:pPr>
              <w:rPr>
                <w:b/>
                <w:bCs/>
                <w:color w:val="000000"/>
                <w:sz w:val="24"/>
                <w:szCs w:val="24"/>
              </w:rPr>
            </w:pPr>
            <w:r w:rsidRPr="00C27E97">
              <w:rPr>
                <w:b/>
                <w:bCs/>
                <w:color w:val="000000"/>
                <w:sz w:val="24"/>
                <w:szCs w:val="24"/>
              </w:rPr>
              <w:t xml:space="preserve">наименование </w:t>
            </w:r>
          </w:p>
        </w:tc>
        <w:tc>
          <w:tcPr>
            <w:tcW w:w="2013" w:type="dxa"/>
            <w:shd w:val="clear" w:color="auto" w:fill="FFFFFF"/>
            <w:noWrap/>
            <w:vAlign w:val="center"/>
            <w:hideMark/>
          </w:tcPr>
          <w:p w14:paraId="4C925DEB" w14:textId="77777777" w:rsidR="00C457BA" w:rsidRPr="00C27E97" w:rsidRDefault="00C457BA" w:rsidP="00C457BA">
            <w:pPr>
              <w:rPr>
                <w:b/>
                <w:bCs/>
                <w:color w:val="000000"/>
                <w:sz w:val="24"/>
                <w:szCs w:val="24"/>
              </w:rPr>
            </w:pPr>
            <w:r w:rsidRPr="00C27E97">
              <w:rPr>
                <w:b/>
                <w:bCs/>
                <w:color w:val="000000"/>
                <w:sz w:val="24"/>
                <w:szCs w:val="24"/>
              </w:rPr>
              <w:t xml:space="preserve">уровень </w:t>
            </w:r>
          </w:p>
        </w:tc>
        <w:tc>
          <w:tcPr>
            <w:tcW w:w="1868" w:type="dxa"/>
            <w:shd w:val="clear" w:color="auto" w:fill="FFFFFF"/>
            <w:noWrap/>
            <w:vAlign w:val="center"/>
            <w:hideMark/>
          </w:tcPr>
          <w:p w14:paraId="2629E4ED" w14:textId="77777777" w:rsidR="00C457BA" w:rsidRPr="00C27E97" w:rsidRDefault="00C457BA" w:rsidP="00C457BA">
            <w:pPr>
              <w:rPr>
                <w:b/>
                <w:bCs/>
                <w:color w:val="000000"/>
                <w:sz w:val="24"/>
                <w:szCs w:val="24"/>
              </w:rPr>
            </w:pPr>
            <w:r w:rsidRPr="00C27E97">
              <w:rPr>
                <w:b/>
                <w:bCs/>
                <w:color w:val="000000"/>
                <w:sz w:val="24"/>
                <w:szCs w:val="24"/>
              </w:rPr>
              <w:t>кто участвовал</w:t>
            </w:r>
          </w:p>
        </w:tc>
        <w:tc>
          <w:tcPr>
            <w:tcW w:w="1185" w:type="dxa"/>
            <w:shd w:val="clear" w:color="auto" w:fill="FFFFFF"/>
            <w:noWrap/>
            <w:vAlign w:val="center"/>
            <w:hideMark/>
          </w:tcPr>
          <w:p w14:paraId="304028CC" w14:textId="77777777" w:rsidR="00C457BA" w:rsidRPr="00C27E97" w:rsidRDefault="00C457BA" w:rsidP="00C457BA">
            <w:pPr>
              <w:rPr>
                <w:b/>
                <w:bCs/>
                <w:color w:val="000000"/>
                <w:sz w:val="24"/>
                <w:szCs w:val="24"/>
              </w:rPr>
            </w:pPr>
            <w:r w:rsidRPr="00C27E97">
              <w:rPr>
                <w:b/>
                <w:bCs/>
                <w:color w:val="000000"/>
                <w:sz w:val="24"/>
                <w:szCs w:val="24"/>
              </w:rPr>
              <w:t>итог</w:t>
            </w:r>
          </w:p>
        </w:tc>
      </w:tr>
      <w:tr w:rsidR="00C457BA" w:rsidRPr="00C27E97" w14:paraId="5DE4A845" w14:textId="77777777" w:rsidTr="00E751BF">
        <w:trPr>
          <w:trHeight w:val="795"/>
        </w:trPr>
        <w:tc>
          <w:tcPr>
            <w:tcW w:w="565" w:type="dxa"/>
            <w:vMerge w:val="restart"/>
            <w:shd w:val="clear" w:color="auto" w:fill="FFFFFF"/>
            <w:noWrap/>
            <w:hideMark/>
          </w:tcPr>
          <w:p w14:paraId="019B7BA8" w14:textId="77777777" w:rsidR="00C457BA" w:rsidRPr="00C27E97" w:rsidRDefault="00C457BA" w:rsidP="00C457BA">
            <w:pPr>
              <w:rPr>
                <w:color w:val="000000"/>
                <w:sz w:val="24"/>
                <w:szCs w:val="24"/>
              </w:rPr>
            </w:pPr>
            <w:r w:rsidRPr="00C27E97">
              <w:rPr>
                <w:color w:val="000000"/>
                <w:sz w:val="24"/>
                <w:szCs w:val="24"/>
              </w:rPr>
              <w:t>1</w:t>
            </w:r>
          </w:p>
        </w:tc>
        <w:tc>
          <w:tcPr>
            <w:tcW w:w="1897" w:type="dxa"/>
            <w:vMerge w:val="restart"/>
            <w:shd w:val="clear" w:color="auto" w:fill="FFFFFF"/>
            <w:hideMark/>
          </w:tcPr>
          <w:p w14:paraId="44E37C8D" w14:textId="378AAF8C" w:rsidR="00C457BA" w:rsidRPr="00C27E97" w:rsidRDefault="00C457BA" w:rsidP="00C27E97">
            <w:pPr>
              <w:rPr>
                <w:b/>
                <w:bCs/>
                <w:i/>
                <w:iCs/>
                <w:color w:val="000000"/>
                <w:sz w:val="24"/>
                <w:szCs w:val="24"/>
                <w:lang w:val="ru-RU"/>
              </w:rPr>
            </w:pPr>
            <w:r w:rsidRPr="00C27E97">
              <w:rPr>
                <w:b/>
                <w:bCs/>
                <w:i/>
                <w:iCs/>
                <w:color w:val="000000"/>
                <w:sz w:val="24"/>
                <w:szCs w:val="24"/>
              </w:rPr>
              <w:t>Антонова                                  Валерия Олеговна</w:t>
            </w:r>
          </w:p>
        </w:tc>
        <w:tc>
          <w:tcPr>
            <w:tcW w:w="2126" w:type="dxa"/>
            <w:shd w:val="clear" w:color="auto" w:fill="FFFFFF"/>
          </w:tcPr>
          <w:p w14:paraId="662E009E" w14:textId="21A35C1E" w:rsidR="00C457BA" w:rsidRPr="00C27E97" w:rsidRDefault="00AB6BE0" w:rsidP="00C457BA">
            <w:pPr>
              <w:rPr>
                <w:color w:val="000000"/>
                <w:sz w:val="24"/>
                <w:szCs w:val="24"/>
              </w:rPr>
            </w:pPr>
            <w:r w:rsidRPr="00C27E97">
              <w:rPr>
                <w:color w:val="000000"/>
                <w:sz w:val="24"/>
                <w:szCs w:val="24"/>
                <w:lang w:val="ru-RU"/>
              </w:rPr>
              <w:t>Олимпиада «</w:t>
            </w:r>
            <w:r w:rsidR="00C457BA" w:rsidRPr="00C27E97">
              <w:rPr>
                <w:color w:val="000000"/>
                <w:sz w:val="24"/>
                <w:szCs w:val="24"/>
              </w:rPr>
              <w:t>Кенгуру математика</w:t>
            </w:r>
            <w:r w:rsidRPr="00C27E97">
              <w:rPr>
                <w:color w:val="000000"/>
                <w:sz w:val="24"/>
                <w:szCs w:val="24"/>
              </w:rPr>
              <w:t>»</w:t>
            </w:r>
          </w:p>
        </w:tc>
        <w:tc>
          <w:tcPr>
            <w:tcW w:w="2013" w:type="dxa"/>
            <w:shd w:val="clear" w:color="auto" w:fill="FFFFFF"/>
            <w:noWrap/>
          </w:tcPr>
          <w:p w14:paraId="0DDA9913" w14:textId="77777777" w:rsidR="00C457BA" w:rsidRPr="00C27E97" w:rsidRDefault="00C457BA" w:rsidP="00C457BA">
            <w:pPr>
              <w:rPr>
                <w:color w:val="000000"/>
                <w:sz w:val="24"/>
                <w:szCs w:val="24"/>
              </w:rPr>
            </w:pPr>
            <w:r w:rsidRPr="00C27E97">
              <w:rPr>
                <w:color w:val="000000"/>
                <w:sz w:val="24"/>
                <w:szCs w:val="24"/>
              </w:rPr>
              <w:t>международный</w:t>
            </w:r>
          </w:p>
        </w:tc>
        <w:tc>
          <w:tcPr>
            <w:tcW w:w="1868" w:type="dxa"/>
            <w:shd w:val="clear" w:color="auto" w:fill="FFFFFF"/>
            <w:noWrap/>
          </w:tcPr>
          <w:p w14:paraId="162F220E" w14:textId="77777777" w:rsidR="00C457BA" w:rsidRPr="00C27E97" w:rsidRDefault="00C457BA" w:rsidP="00C457BA">
            <w:pPr>
              <w:rPr>
                <w:color w:val="000000"/>
                <w:sz w:val="24"/>
                <w:szCs w:val="24"/>
              </w:rPr>
            </w:pPr>
            <w:r w:rsidRPr="00C27E97">
              <w:rPr>
                <w:color w:val="000000"/>
                <w:sz w:val="24"/>
                <w:szCs w:val="24"/>
              </w:rPr>
              <w:t>Фадеева К</w:t>
            </w:r>
          </w:p>
          <w:p w14:paraId="293A36BF" w14:textId="77777777" w:rsidR="00C457BA" w:rsidRPr="00C27E97" w:rsidRDefault="00C457BA" w:rsidP="00C457BA">
            <w:pPr>
              <w:rPr>
                <w:color w:val="000000"/>
                <w:sz w:val="24"/>
                <w:szCs w:val="24"/>
              </w:rPr>
            </w:pPr>
            <w:r w:rsidRPr="00C27E97">
              <w:rPr>
                <w:color w:val="000000"/>
                <w:sz w:val="24"/>
                <w:szCs w:val="24"/>
              </w:rPr>
              <w:t>Климачкова З</w:t>
            </w:r>
          </w:p>
          <w:p w14:paraId="3953180D" w14:textId="77777777" w:rsidR="00C457BA" w:rsidRPr="00C27E97" w:rsidRDefault="00C457BA" w:rsidP="00C457BA">
            <w:pPr>
              <w:rPr>
                <w:color w:val="000000"/>
                <w:sz w:val="24"/>
                <w:szCs w:val="24"/>
              </w:rPr>
            </w:pPr>
            <w:r w:rsidRPr="00C27E97">
              <w:rPr>
                <w:color w:val="000000"/>
                <w:sz w:val="24"/>
                <w:szCs w:val="24"/>
              </w:rPr>
              <w:t>Хадаткаш А</w:t>
            </w:r>
          </w:p>
          <w:p w14:paraId="43CE7C52" w14:textId="77777777" w:rsidR="00C457BA" w:rsidRPr="00C27E97" w:rsidRDefault="00C457BA" w:rsidP="00C457BA">
            <w:pPr>
              <w:rPr>
                <w:color w:val="000000"/>
                <w:sz w:val="24"/>
                <w:szCs w:val="24"/>
              </w:rPr>
            </w:pPr>
            <w:r w:rsidRPr="00C27E97">
              <w:rPr>
                <w:color w:val="000000"/>
                <w:sz w:val="24"/>
                <w:szCs w:val="24"/>
              </w:rPr>
              <w:t>Карпинская У</w:t>
            </w:r>
          </w:p>
          <w:p w14:paraId="63842835" w14:textId="77777777" w:rsidR="00C457BA" w:rsidRPr="00C27E97" w:rsidRDefault="00C457BA" w:rsidP="00C457BA">
            <w:pPr>
              <w:rPr>
                <w:color w:val="000000"/>
                <w:sz w:val="24"/>
                <w:szCs w:val="24"/>
              </w:rPr>
            </w:pPr>
            <w:r w:rsidRPr="00C27E97">
              <w:rPr>
                <w:color w:val="000000"/>
                <w:sz w:val="24"/>
                <w:szCs w:val="24"/>
              </w:rPr>
              <w:t>Лазарук М</w:t>
            </w:r>
          </w:p>
          <w:p w14:paraId="600771F6" w14:textId="77777777" w:rsidR="00C457BA" w:rsidRPr="00C27E97" w:rsidRDefault="00C457BA" w:rsidP="00C457BA">
            <w:pPr>
              <w:rPr>
                <w:color w:val="000000"/>
                <w:sz w:val="24"/>
                <w:szCs w:val="24"/>
              </w:rPr>
            </w:pPr>
            <w:r w:rsidRPr="00C27E97">
              <w:rPr>
                <w:color w:val="000000"/>
                <w:sz w:val="24"/>
                <w:szCs w:val="24"/>
              </w:rPr>
              <w:t>Фогель А</w:t>
            </w:r>
          </w:p>
          <w:p w14:paraId="18ABDC1C" w14:textId="77777777" w:rsidR="00C457BA" w:rsidRPr="00C27E97" w:rsidRDefault="00C457BA" w:rsidP="00C457BA">
            <w:pPr>
              <w:rPr>
                <w:color w:val="000000"/>
                <w:sz w:val="24"/>
                <w:szCs w:val="24"/>
              </w:rPr>
            </w:pPr>
            <w:r w:rsidRPr="00C27E97">
              <w:rPr>
                <w:color w:val="000000"/>
                <w:sz w:val="24"/>
                <w:szCs w:val="24"/>
              </w:rPr>
              <w:t>Кобелев В</w:t>
            </w:r>
          </w:p>
          <w:p w14:paraId="1427EDAC" w14:textId="77777777" w:rsidR="00C457BA" w:rsidRPr="00C27E97" w:rsidRDefault="00C457BA" w:rsidP="00C457BA">
            <w:pPr>
              <w:rPr>
                <w:color w:val="000000"/>
                <w:sz w:val="24"/>
                <w:szCs w:val="24"/>
              </w:rPr>
            </w:pPr>
            <w:r w:rsidRPr="00C27E97">
              <w:rPr>
                <w:color w:val="000000"/>
                <w:sz w:val="24"/>
                <w:szCs w:val="24"/>
              </w:rPr>
              <w:t>Попова К</w:t>
            </w:r>
          </w:p>
          <w:p w14:paraId="5AD5AE9B" w14:textId="77777777" w:rsidR="00C457BA" w:rsidRPr="00C27E97" w:rsidRDefault="00C457BA" w:rsidP="00C457BA">
            <w:pPr>
              <w:rPr>
                <w:color w:val="000000"/>
                <w:sz w:val="24"/>
                <w:szCs w:val="24"/>
              </w:rPr>
            </w:pPr>
            <w:r w:rsidRPr="00C27E97">
              <w:rPr>
                <w:color w:val="000000"/>
                <w:sz w:val="24"/>
                <w:szCs w:val="24"/>
              </w:rPr>
              <w:t>Носкова О</w:t>
            </w:r>
          </w:p>
        </w:tc>
        <w:tc>
          <w:tcPr>
            <w:tcW w:w="1185" w:type="dxa"/>
            <w:shd w:val="clear" w:color="auto" w:fill="FFFFFF"/>
            <w:noWrap/>
            <w:hideMark/>
          </w:tcPr>
          <w:p w14:paraId="52986951" w14:textId="285FE989" w:rsidR="00C457BA" w:rsidRPr="00C27E97" w:rsidRDefault="00C457BA" w:rsidP="00C457BA">
            <w:pPr>
              <w:rPr>
                <w:color w:val="000000"/>
                <w:sz w:val="24"/>
                <w:szCs w:val="24"/>
              </w:rPr>
            </w:pPr>
            <w:r w:rsidRPr="00C27E97">
              <w:rPr>
                <w:color w:val="000000"/>
                <w:sz w:val="24"/>
                <w:szCs w:val="24"/>
              </w:rPr>
              <w:t xml:space="preserve"> 1 место</w:t>
            </w:r>
          </w:p>
          <w:p w14:paraId="5E5E08A1" w14:textId="77777777" w:rsidR="00AB6BE0" w:rsidRPr="00C27E97" w:rsidRDefault="00AB6BE0" w:rsidP="00AB6BE0">
            <w:pPr>
              <w:rPr>
                <w:color w:val="000000"/>
                <w:sz w:val="24"/>
                <w:szCs w:val="24"/>
              </w:rPr>
            </w:pPr>
            <w:r w:rsidRPr="00C27E97">
              <w:rPr>
                <w:color w:val="000000"/>
                <w:sz w:val="24"/>
                <w:szCs w:val="24"/>
              </w:rPr>
              <w:t>1 место</w:t>
            </w:r>
          </w:p>
          <w:p w14:paraId="587DEC4B" w14:textId="77777777" w:rsidR="00AB6BE0" w:rsidRPr="00C27E97" w:rsidRDefault="00AB6BE0" w:rsidP="00AB6BE0">
            <w:pPr>
              <w:rPr>
                <w:color w:val="000000"/>
                <w:sz w:val="24"/>
                <w:szCs w:val="24"/>
              </w:rPr>
            </w:pPr>
            <w:r w:rsidRPr="00C27E97">
              <w:rPr>
                <w:color w:val="000000"/>
                <w:sz w:val="24"/>
                <w:szCs w:val="24"/>
              </w:rPr>
              <w:t>1 место</w:t>
            </w:r>
          </w:p>
          <w:p w14:paraId="71DED0FC" w14:textId="77777777" w:rsidR="00AB6BE0" w:rsidRPr="00C27E97" w:rsidRDefault="00AB6BE0" w:rsidP="00AB6BE0">
            <w:pPr>
              <w:rPr>
                <w:color w:val="000000"/>
                <w:sz w:val="24"/>
                <w:szCs w:val="24"/>
              </w:rPr>
            </w:pPr>
            <w:r w:rsidRPr="00C27E97">
              <w:rPr>
                <w:color w:val="000000"/>
                <w:sz w:val="24"/>
                <w:szCs w:val="24"/>
              </w:rPr>
              <w:t>1 место</w:t>
            </w:r>
          </w:p>
          <w:p w14:paraId="0C04484A" w14:textId="77777777" w:rsidR="00AB6BE0" w:rsidRPr="00C27E97" w:rsidRDefault="00AB6BE0" w:rsidP="00AB6BE0">
            <w:pPr>
              <w:rPr>
                <w:color w:val="000000"/>
                <w:sz w:val="24"/>
                <w:szCs w:val="24"/>
              </w:rPr>
            </w:pPr>
            <w:r w:rsidRPr="00C27E97">
              <w:rPr>
                <w:color w:val="000000"/>
                <w:sz w:val="24"/>
                <w:szCs w:val="24"/>
              </w:rPr>
              <w:t>1 место</w:t>
            </w:r>
          </w:p>
          <w:p w14:paraId="1B55F25C" w14:textId="77777777" w:rsidR="00AB6BE0" w:rsidRPr="00C27E97" w:rsidRDefault="00AB6BE0" w:rsidP="00AB6BE0">
            <w:pPr>
              <w:rPr>
                <w:color w:val="000000"/>
                <w:sz w:val="24"/>
                <w:szCs w:val="24"/>
              </w:rPr>
            </w:pPr>
            <w:r w:rsidRPr="00C27E97">
              <w:rPr>
                <w:color w:val="000000"/>
                <w:sz w:val="24"/>
                <w:szCs w:val="24"/>
              </w:rPr>
              <w:t>1 место</w:t>
            </w:r>
          </w:p>
          <w:p w14:paraId="4B3F8518" w14:textId="77777777" w:rsidR="00AB6BE0" w:rsidRPr="00C27E97" w:rsidRDefault="00AB6BE0" w:rsidP="00AB6BE0">
            <w:pPr>
              <w:rPr>
                <w:color w:val="000000"/>
                <w:sz w:val="24"/>
                <w:szCs w:val="24"/>
              </w:rPr>
            </w:pPr>
            <w:r w:rsidRPr="00C27E97">
              <w:rPr>
                <w:color w:val="000000"/>
                <w:sz w:val="24"/>
                <w:szCs w:val="24"/>
              </w:rPr>
              <w:t>1 место</w:t>
            </w:r>
          </w:p>
          <w:p w14:paraId="5EE1C31B" w14:textId="77777777" w:rsidR="00AB6BE0" w:rsidRPr="00C27E97" w:rsidRDefault="00AB6BE0" w:rsidP="00AB6BE0">
            <w:pPr>
              <w:rPr>
                <w:color w:val="000000"/>
                <w:sz w:val="24"/>
                <w:szCs w:val="24"/>
              </w:rPr>
            </w:pPr>
            <w:r w:rsidRPr="00C27E97">
              <w:rPr>
                <w:color w:val="000000"/>
                <w:sz w:val="24"/>
                <w:szCs w:val="24"/>
              </w:rPr>
              <w:t>1 место</w:t>
            </w:r>
          </w:p>
          <w:p w14:paraId="5844AE6E" w14:textId="1F822FCF" w:rsidR="00C457BA" w:rsidRPr="00C27E97" w:rsidRDefault="00AB6BE0" w:rsidP="00AB6BE0">
            <w:pPr>
              <w:rPr>
                <w:color w:val="000000"/>
                <w:sz w:val="24"/>
                <w:szCs w:val="24"/>
              </w:rPr>
            </w:pPr>
            <w:r w:rsidRPr="00C27E97">
              <w:rPr>
                <w:color w:val="000000"/>
                <w:sz w:val="24"/>
                <w:szCs w:val="24"/>
              </w:rPr>
              <w:t>1 место</w:t>
            </w:r>
          </w:p>
        </w:tc>
      </w:tr>
      <w:tr w:rsidR="00C457BA" w:rsidRPr="00C27E97" w14:paraId="29DF00E5" w14:textId="77777777" w:rsidTr="00E751BF">
        <w:trPr>
          <w:trHeight w:val="795"/>
        </w:trPr>
        <w:tc>
          <w:tcPr>
            <w:tcW w:w="565" w:type="dxa"/>
            <w:vMerge/>
            <w:shd w:val="clear" w:color="auto" w:fill="FFFFFF"/>
            <w:noWrap/>
          </w:tcPr>
          <w:p w14:paraId="28185801" w14:textId="77777777" w:rsidR="00C457BA" w:rsidRPr="00C27E97" w:rsidRDefault="00C457BA" w:rsidP="00C457BA">
            <w:pPr>
              <w:rPr>
                <w:color w:val="000000"/>
                <w:sz w:val="24"/>
                <w:szCs w:val="24"/>
              </w:rPr>
            </w:pPr>
          </w:p>
        </w:tc>
        <w:tc>
          <w:tcPr>
            <w:tcW w:w="1897" w:type="dxa"/>
            <w:vMerge/>
            <w:shd w:val="clear" w:color="auto" w:fill="FFFFFF"/>
          </w:tcPr>
          <w:p w14:paraId="48F4D848" w14:textId="77777777" w:rsidR="00C457BA" w:rsidRPr="00C27E97" w:rsidRDefault="00C457BA" w:rsidP="00C457BA">
            <w:pPr>
              <w:rPr>
                <w:b/>
                <w:bCs/>
                <w:i/>
                <w:iCs/>
                <w:color w:val="000000"/>
                <w:sz w:val="24"/>
                <w:szCs w:val="24"/>
              </w:rPr>
            </w:pPr>
          </w:p>
        </w:tc>
        <w:tc>
          <w:tcPr>
            <w:tcW w:w="2126" w:type="dxa"/>
            <w:shd w:val="clear" w:color="auto" w:fill="FFFFFF"/>
          </w:tcPr>
          <w:p w14:paraId="741A2BA7" w14:textId="16E6B640" w:rsidR="00C457BA" w:rsidRPr="00C27E97" w:rsidRDefault="00AB6BE0" w:rsidP="00C457BA">
            <w:pPr>
              <w:rPr>
                <w:color w:val="000000"/>
                <w:sz w:val="24"/>
                <w:szCs w:val="24"/>
              </w:rPr>
            </w:pPr>
            <w:r w:rsidRPr="00C27E97">
              <w:rPr>
                <w:color w:val="000000"/>
                <w:sz w:val="24"/>
                <w:szCs w:val="24"/>
              </w:rPr>
              <w:t>«</w:t>
            </w:r>
            <w:r w:rsidR="00C457BA" w:rsidRPr="00C27E97">
              <w:rPr>
                <w:color w:val="000000"/>
                <w:sz w:val="24"/>
                <w:szCs w:val="24"/>
              </w:rPr>
              <w:t>Юниорская олимпиада по математике</w:t>
            </w:r>
            <w:r w:rsidRPr="00C27E97">
              <w:rPr>
                <w:color w:val="000000"/>
                <w:sz w:val="24"/>
                <w:szCs w:val="24"/>
              </w:rPr>
              <w:t>»</w:t>
            </w:r>
          </w:p>
        </w:tc>
        <w:tc>
          <w:tcPr>
            <w:tcW w:w="2013" w:type="dxa"/>
            <w:shd w:val="clear" w:color="auto" w:fill="FFFFFF"/>
            <w:noWrap/>
          </w:tcPr>
          <w:p w14:paraId="2B099C48"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2ABD3E50" w14:textId="77777777" w:rsidR="00C457BA" w:rsidRPr="00C27E97" w:rsidRDefault="00C457BA" w:rsidP="00C457BA">
            <w:pPr>
              <w:rPr>
                <w:color w:val="000000"/>
                <w:sz w:val="24"/>
                <w:szCs w:val="24"/>
              </w:rPr>
            </w:pPr>
            <w:r w:rsidRPr="00C27E97">
              <w:rPr>
                <w:color w:val="000000"/>
                <w:sz w:val="24"/>
                <w:szCs w:val="24"/>
              </w:rPr>
              <w:t>Карпинская У</w:t>
            </w:r>
          </w:p>
        </w:tc>
        <w:tc>
          <w:tcPr>
            <w:tcW w:w="1185" w:type="dxa"/>
            <w:shd w:val="clear" w:color="auto" w:fill="FFFFFF"/>
            <w:noWrap/>
          </w:tcPr>
          <w:p w14:paraId="390C59D5" w14:textId="6070E42D" w:rsidR="00C457BA" w:rsidRPr="00C27E97" w:rsidRDefault="00C457BA" w:rsidP="00C457BA">
            <w:pPr>
              <w:rPr>
                <w:color w:val="000000"/>
                <w:sz w:val="24"/>
                <w:szCs w:val="24"/>
              </w:rPr>
            </w:pPr>
            <w:r w:rsidRPr="00C27E97">
              <w:rPr>
                <w:color w:val="000000"/>
                <w:sz w:val="24"/>
                <w:szCs w:val="24"/>
              </w:rPr>
              <w:t xml:space="preserve"> 3  место</w:t>
            </w:r>
          </w:p>
        </w:tc>
      </w:tr>
      <w:tr w:rsidR="00C457BA" w:rsidRPr="00C27E97" w14:paraId="79E2CB8B" w14:textId="77777777" w:rsidTr="00E751BF">
        <w:trPr>
          <w:trHeight w:val="267"/>
        </w:trPr>
        <w:tc>
          <w:tcPr>
            <w:tcW w:w="565" w:type="dxa"/>
            <w:vMerge/>
            <w:shd w:val="clear" w:color="auto" w:fill="FFFFFF"/>
            <w:noWrap/>
          </w:tcPr>
          <w:p w14:paraId="6B3213BA" w14:textId="77777777" w:rsidR="00C457BA" w:rsidRPr="00C27E97" w:rsidRDefault="00C457BA" w:rsidP="00C457BA">
            <w:pPr>
              <w:rPr>
                <w:color w:val="000000"/>
                <w:sz w:val="24"/>
                <w:szCs w:val="24"/>
              </w:rPr>
            </w:pPr>
          </w:p>
        </w:tc>
        <w:tc>
          <w:tcPr>
            <w:tcW w:w="1897" w:type="dxa"/>
            <w:vMerge/>
            <w:shd w:val="clear" w:color="auto" w:fill="FFFFFF"/>
          </w:tcPr>
          <w:p w14:paraId="7B2BABCC" w14:textId="77777777" w:rsidR="00C457BA" w:rsidRPr="00C27E97" w:rsidRDefault="00C457BA" w:rsidP="00C457BA">
            <w:pPr>
              <w:rPr>
                <w:b/>
                <w:bCs/>
                <w:i/>
                <w:iCs/>
                <w:color w:val="000000"/>
                <w:sz w:val="24"/>
                <w:szCs w:val="24"/>
              </w:rPr>
            </w:pPr>
          </w:p>
        </w:tc>
        <w:tc>
          <w:tcPr>
            <w:tcW w:w="2126" w:type="dxa"/>
            <w:shd w:val="clear" w:color="auto" w:fill="FFFFFF"/>
          </w:tcPr>
          <w:p w14:paraId="556A9A3C" w14:textId="78824922" w:rsidR="00C457BA" w:rsidRPr="00C27E97" w:rsidRDefault="00AB6BE0" w:rsidP="00C457BA">
            <w:pPr>
              <w:rPr>
                <w:color w:val="000000"/>
                <w:sz w:val="24"/>
                <w:szCs w:val="24"/>
              </w:rPr>
            </w:pPr>
            <w:r w:rsidRPr="00C27E97">
              <w:rPr>
                <w:color w:val="000000"/>
                <w:sz w:val="24"/>
                <w:szCs w:val="24"/>
              </w:rPr>
              <w:t>Олимпида «</w:t>
            </w:r>
            <w:r w:rsidR="00C457BA" w:rsidRPr="00C27E97">
              <w:rPr>
                <w:color w:val="000000"/>
                <w:sz w:val="24"/>
                <w:szCs w:val="24"/>
              </w:rPr>
              <w:t>Акбота</w:t>
            </w:r>
            <w:r w:rsidRPr="00C27E97">
              <w:rPr>
                <w:color w:val="000000"/>
                <w:sz w:val="24"/>
                <w:szCs w:val="24"/>
              </w:rPr>
              <w:t>»</w:t>
            </w:r>
          </w:p>
        </w:tc>
        <w:tc>
          <w:tcPr>
            <w:tcW w:w="2013" w:type="dxa"/>
            <w:shd w:val="clear" w:color="auto" w:fill="FFFFFF"/>
            <w:noWrap/>
          </w:tcPr>
          <w:p w14:paraId="75ABC3A4" w14:textId="77777777" w:rsidR="00C457BA" w:rsidRPr="00C27E97" w:rsidRDefault="00C457BA" w:rsidP="00C457BA">
            <w:pPr>
              <w:rPr>
                <w:color w:val="000000"/>
                <w:sz w:val="24"/>
                <w:szCs w:val="24"/>
              </w:rPr>
            </w:pPr>
            <w:r w:rsidRPr="00C27E97">
              <w:rPr>
                <w:color w:val="000000"/>
                <w:sz w:val="24"/>
                <w:szCs w:val="24"/>
              </w:rPr>
              <w:t>областной</w:t>
            </w:r>
          </w:p>
        </w:tc>
        <w:tc>
          <w:tcPr>
            <w:tcW w:w="1868" w:type="dxa"/>
            <w:shd w:val="clear" w:color="auto" w:fill="FFFFFF"/>
            <w:noWrap/>
          </w:tcPr>
          <w:p w14:paraId="597D4E3B" w14:textId="77777777" w:rsidR="00C457BA" w:rsidRPr="00C27E97" w:rsidRDefault="00C457BA" w:rsidP="00C457BA">
            <w:pPr>
              <w:rPr>
                <w:color w:val="000000"/>
                <w:sz w:val="24"/>
                <w:szCs w:val="24"/>
              </w:rPr>
            </w:pPr>
            <w:r w:rsidRPr="00C27E97">
              <w:rPr>
                <w:color w:val="000000"/>
                <w:sz w:val="24"/>
                <w:szCs w:val="24"/>
              </w:rPr>
              <w:t>Фадеева К</w:t>
            </w:r>
          </w:p>
          <w:p w14:paraId="372F1DC1" w14:textId="77777777" w:rsidR="00C457BA" w:rsidRPr="00C27E97" w:rsidRDefault="00C457BA" w:rsidP="00C457BA">
            <w:pPr>
              <w:rPr>
                <w:color w:val="000000"/>
                <w:sz w:val="24"/>
                <w:szCs w:val="24"/>
              </w:rPr>
            </w:pPr>
            <w:r w:rsidRPr="00C27E97">
              <w:rPr>
                <w:color w:val="000000"/>
                <w:sz w:val="24"/>
                <w:szCs w:val="24"/>
              </w:rPr>
              <w:t>Хадаткаш А</w:t>
            </w:r>
          </w:p>
          <w:p w14:paraId="2595334E" w14:textId="77777777" w:rsidR="00C457BA" w:rsidRPr="00C27E97" w:rsidRDefault="00C457BA" w:rsidP="00C457BA">
            <w:pPr>
              <w:rPr>
                <w:color w:val="000000"/>
                <w:sz w:val="24"/>
                <w:szCs w:val="24"/>
              </w:rPr>
            </w:pPr>
            <w:r w:rsidRPr="00C27E97">
              <w:rPr>
                <w:color w:val="000000"/>
                <w:sz w:val="24"/>
                <w:szCs w:val="24"/>
              </w:rPr>
              <w:t>Сартауова Д</w:t>
            </w:r>
          </w:p>
          <w:p w14:paraId="67DE0808" w14:textId="77777777" w:rsidR="00C457BA" w:rsidRPr="00C27E97" w:rsidRDefault="00C457BA" w:rsidP="00C457BA">
            <w:pPr>
              <w:rPr>
                <w:color w:val="000000"/>
                <w:sz w:val="24"/>
                <w:szCs w:val="24"/>
              </w:rPr>
            </w:pPr>
            <w:r w:rsidRPr="00C27E97">
              <w:rPr>
                <w:color w:val="000000"/>
                <w:sz w:val="24"/>
                <w:szCs w:val="24"/>
              </w:rPr>
              <w:t>Карпинская У</w:t>
            </w:r>
          </w:p>
        </w:tc>
        <w:tc>
          <w:tcPr>
            <w:tcW w:w="1185" w:type="dxa"/>
            <w:shd w:val="clear" w:color="auto" w:fill="FFFFFF"/>
            <w:noWrap/>
          </w:tcPr>
          <w:p w14:paraId="793A6085" w14:textId="77777777" w:rsidR="00AB6BE0" w:rsidRPr="00C27E97" w:rsidRDefault="00AB6BE0" w:rsidP="00C457BA">
            <w:pPr>
              <w:rPr>
                <w:color w:val="000000"/>
                <w:sz w:val="24"/>
                <w:szCs w:val="24"/>
              </w:rPr>
            </w:pPr>
            <w:r w:rsidRPr="00C27E97">
              <w:rPr>
                <w:color w:val="000000"/>
                <w:sz w:val="24"/>
                <w:szCs w:val="24"/>
              </w:rPr>
              <w:t xml:space="preserve">3 место </w:t>
            </w:r>
          </w:p>
          <w:p w14:paraId="58F817EC" w14:textId="77777777" w:rsidR="00AB6BE0" w:rsidRPr="00C27E97" w:rsidRDefault="00C457BA" w:rsidP="00AB6BE0">
            <w:pPr>
              <w:rPr>
                <w:color w:val="000000"/>
                <w:sz w:val="24"/>
                <w:szCs w:val="24"/>
              </w:rPr>
            </w:pPr>
            <w:r w:rsidRPr="00C27E97">
              <w:rPr>
                <w:color w:val="000000"/>
                <w:sz w:val="24"/>
                <w:szCs w:val="24"/>
              </w:rPr>
              <w:t>3 место</w:t>
            </w:r>
          </w:p>
          <w:p w14:paraId="6579EF06" w14:textId="77777777" w:rsidR="00AB6BE0" w:rsidRPr="00C27E97" w:rsidRDefault="00C457BA" w:rsidP="00AB6BE0">
            <w:pPr>
              <w:rPr>
                <w:color w:val="000000"/>
                <w:sz w:val="24"/>
                <w:szCs w:val="24"/>
              </w:rPr>
            </w:pPr>
            <w:r w:rsidRPr="00C27E97">
              <w:rPr>
                <w:color w:val="000000"/>
                <w:sz w:val="24"/>
                <w:szCs w:val="24"/>
              </w:rPr>
              <w:t xml:space="preserve"> 3 место </w:t>
            </w:r>
          </w:p>
          <w:p w14:paraId="4BE70CCC" w14:textId="11D39771" w:rsidR="00C457BA" w:rsidRPr="00C27E97" w:rsidRDefault="00C457BA" w:rsidP="00AB6BE0">
            <w:pPr>
              <w:rPr>
                <w:color w:val="000000"/>
                <w:sz w:val="24"/>
                <w:szCs w:val="24"/>
              </w:rPr>
            </w:pPr>
            <w:r w:rsidRPr="00C27E97">
              <w:rPr>
                <w:color w:val="000000"/>
                <w:sz w:val="24"/>
                <w:szCs w:val="24"/>
              </w:rPr>
              <w:t>3 место</w:t>
            </w:r>
          </w:p>
        </w:tc>
      </w:tr>
      <w:tr w:rsidR="00C457BA" w:rsidRPr="00C27E97" w14:paraId="5D7B8389" w14:textId="77777777" w:rsidTr="00E751BF">
        <w:trPr>
          <w:trHeight w:val="375"/>
        </w:trPr>
        <w:tc>
          <w:tcPr>
            <w:tcW w:w="565" w:type="dxa"/>
            <w:vMerge w:val="restart"/>
            <w:shd w:val="clear" w:color="auto" w:fill="FFFFFF"/>
            <w:noWrap/>
            <w:hideMark/>
          </w:tcPr>
          <w:p w14:paraId="0CA780BF" w14:textId="4F95D6E9" w:rsidR="00C457BA" w:rsidRPr="00C27E97" w:rsidRDefault="00C457BA" w:rsidP="00C457BA">
            <w:pPr>
              <w:rPr>
                <w:color w:val="000000"/>
                <w:sz w:val="24"/>
                <w:szCs w:val="24"/>
              </w:rPr>
            </w:pPr>
            <w:r w:rsidRPr="00C27E97">
              <w:rPr>
                <w:color w:val="000000"/>
                <w:sz w:val="24"/>
                <w:szCs w:val="24"/>
              </w:rPr>
              <w:t>2</w:t>
            </w:r>
          </w:p>
        </w:tc>
        <w:tc>
          <w:tcPr>
            <w:tcW w:w="1897" w:type="dxa"/>
            <w:vMerge w:val="restart"/>
            <w:shd w:val="clear" w:color="auto" w:fill="FFFFFF"/>
            <w:hideMark/>
          </w:tcPr>
          <w:p w14:paraId="1102CC92" w14:textId="0C0D0E56" w:rsidR="00C457BA" w:rsidRPr="00C27E97" w:rsidRDefault="00C457BA" w:rsidP="00C27E97">
            <w:pPr>
              <w:rPr>
                <w:b/>
                <w:bCs/>
                <w:i/>
                <w:iCs/>
                <w:color w:val="000000"/>
                <w:sz w:val="24"/>
                <w:szCs w:val="24"/>
              </w:rPr>
            </w:pPr>
            <w:r w:rsidRPr="00C27E97">
              <w:rPr>
                <w:b/>
                <w:bCs/>
                <w:i/>
                <w:iCs/>
                <w:color w:val="000000"/>
                <w:sz w:val="24"/>
                <w:szCs w:val="24"/>
              </w:rPr>
              <w:t>Баскакова                                      Елена Александровна</w:t>
            </w:r>
            <w:r w:rsidR="00AB6BE0" w:rsidRPr="00C27E97">
              <w:rPr>
                <w:b/>
                <w:bCs/>
                <w:i/>
                <w:iCs/>
                <w:color w:val="000000"/>
                <w:sz w:val="24"/>
                <w:szCs w:val="24"/>
              </w:rPr>
              <w:t xml:space="preserve"> </w:t>
            </w:r>
          </w:p>
        </w:tc>
        <w:tc>
          <w:tcPr>
            <w:tcW w:w="2126" w:type="dxa"/>
            <w:shd w:val="clear" w:color="auto" w:fill="FFFFFF"/>
          </w:tcPr>
          <w:p w14:paraId="336EC4D2" w14:textId="51EE0BC6" w:rsidR="00C457BA" w:rsidRPr="00C27E97" w:rsidRDefault="00AB6BE0" w:rsidP="00C457BA">
            <w:pPr>
              <w:rPr>
                <w:color w:val="000000"/>
                <w:sz w:val="24"/>
                <w:szCs w:val="24"/>
              </w:rPr>
            </w:pPr>
            <w:r w:rsidRPr="00C27E97">
              <w:rPr>
                <w:color w:val="000000"/>
                <w:sz w:val="24"/>
                <w:szCs w:val="24"/>
              </w:rPr>
              <w:t>«</w:t>
            </w:r>
            <w:r w:rsidR="00C457BA" w:rsidRPr="00C27E97">
              <w:rPr>
                <w:color w:val="000000"/>
                <w:sz w:val="24"/>
                <w:szCs w:val="24"/>
              </w:rPr>
              <w:t>Юниорская олимпиада по русскому языку</w:t>
            </w:r>
            <w:r w:rsidRPr="00C27E97">
              <w:rPr>
                <w:color w:val="000000"/>
                <w:sz w:val="24"/>
                <w:szCs w:val="24"/>
              </w:rPr>
              <w:t>»</w:t>
            </w:r>
          </w:p>
        </w:tc>
        <w:tc>
          <w:tcPr>
            <w:tcW w:w="2013" w:type="dxa"/>
            <w:shd w:val="clear" w:color="auto" w:fill="FFFFFF"/>
            <w:noWrap/>
          </w:tcPr>
          <w:p w14:paraId="3B818694"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7314B0E2" w14:textId="77777777" w:rsidR="00C457BA" w:rsidRPr="00C27E97" w:rsidRDefault="00C457BA" w:rsidP="00C457BA">
            <w:pPr>
              <w:rPr>
                <w:color w:val="000000"/>
                <w:sz w:val="24"/>
                <w:szCs w:val="24"/>
              </w:rPr>
            </w:pPr>
            <w:r w:rsidRPr="00C27E97">
              <w:rPr>
                <w:color w:val="000000"/>
                <w:sz w:val="24"/>
                <w:szCs w:val="24"/>
              </w:rPr>
              <w:t>Хадаткаш Ангелина</w:t>
            </w:r>
          </w:p>
        </w:tc>
        <w:tc>
          <w:tcPr>
            <w:tcW w:w="1185" w:type="dxa"/>
            <w:shd w:val="clear" w:color="auto" w:fill="FFFFFF"/>
            <w:noWrap/>
            <w:hideMark/>
          </w:tcPr>
          <w:p w14:paraId="7BD2B520" w14:textId="34468166" w:rsidR="00C457BA" w:rsidRPr="00C27E97" w:rsidRDefault="00C457BA" w:rsidP="00C457BA">
            <w:pPr>
              <w:rPr>
                <w:color w:val="000000"/>
                <w:sz w:val="24"/>
                <w:szCs w:val="24"/>
              </w:rPr>
            </w:pPr>
            <w:r w:rsidRPr="00C27E97">
              <w:rPr>
                <w:color w:val="000000"/>
                <w:sz w:val="24"/>
                <w:szCs w:val="24"/>
              </w:rPr>
              <w:t xml:space="preserve"> 2 место</w:t>
            </w:r>
          </w:p>
        </w:tc>
      </w:tr>
      <w:tr w:rsidR="00C457BA" w:rsidRPr="00C27E97" w14:paraId="2305247D" w14:textId="77777777" w:rsidTr="00E751BF">
        <w:trPr>
          <w:trHeight w:val="375"/>
        </w:trPr>
        <w:tc>
          <w:tcPr>
            <w:tcW w:w="565" w:type="dxa"/>
            <w:vMerge/>
            <w:shd w:val="clear" w:color="auto" w:fill="FFFFFF"/>
            <w:vAlign w:val="center"/>
            <w:hideMark/>
          </w:tcPr>
          <w:p w14:paraId="667202CC" w14:textId="77777777" w:rsidR="00C457BA" w:rsidRPr="00C27E97" w:rsidRDefault="00C457BA" w:rsidP="00C457BA">
            <w:pPr>
              <w:rPr>
                <w:color w:val="000000"/>
                <w:sz w:val="24"/>
                <w:szCs w:val="24"/>
              </w:rPr>
            </w:pPr>
          </w:p>
        </w:tc>
        <w:tc>
          <w:tcPr>
            <w:tcW w:w="1897" w:type="dxa"/>
            <w:vMerge/>
            <w:shd w:val="clear" w:color="auto" w:fill="FFFFFF"/>
            <w:vAlign w:val="center"/>
            <w:hideMark/>
          </w:tcPr>
          <w:p w14:paraId="3EE238C1" w14:textId="77777777" w:rsidR="00C457BA" w:rsidRPr="00C27E97" w:rsidRDefault="00C457BA" w:rsidP="00C457BA">
            <w:pPr>
              <w:rPr>
                <w:b/>
                <w:bCs/>
                <w:i/>
                <w:iCs/>
                <w:color w:val="000000"/>
                <w:sz w:val="24"/>
                <w:szCs w:val="24"/>
              </w:rPr>
            </w:pPr>
          </w:p>
        </w:tc>
        <w:tc>
          <w:tcPr>
            <w:tcW w:w="2126" w:type="dxa"/>
            <w:shd w:val="clear" w:color="auto" w:fill="FFFFFF"/>
          </w:tcPr>
          <w:p w14:paraId="07A82C7E" w14:textId="548FB293" w:rsidR="00C457BA" w:rsidRPr="00C27E97" w:rsidRDefault="00AB6BE0" w:rsidP="00C457BA">
            <w:pPr>
              <w:rPr>
                <w:color w:val="000000"/>
                <w:sz w:val="24"/>
                <w:szCs w:val="24"/>
              </w:rPr>
            </w:pPr>
            <w:r w:rsidRPr="00C27E97">
              <w:rPr>
                <w:color w:val="000000"/>
                <w:sz w:val="24"/>
                <w:szCs w:val="24"/>
              </w:rPr>
              <w:t>«</w:t>
            </w:r>
            <w:r w:rsidR="00C457BA" w:rsidRPr="00C27E97">
              <w:rPr>
                <w:color w:val="000000"/>
                <w:sz w:val="24"/>
                <w:szCs w:val="24"/>
              </w:rPr>
              <w:t>Предметная олимпиада по русскому языку</w:t>
            </w:r>
            <w:r w:rsidRPr="00C27E97">
              <w:rPr>
                <w:color w:val="000000"/>
                <w:sz w:val="24"/>
                <w:szCs w:val="24"/>
              </w:rPr>
              <w:t>»</w:t>
            </w:r>
          </w:p>
        </w:tc>
        <w:tc>
          <w:tcPr>
            <w:tcW w:w="2013" w:type="dxa"/>
            <w:shd w:val="clear" w:color="auto" w:fill="FFFFFF"/>
            <w:noWrap/>
          </w:tcPr>
          <w:p w14:paraId="59BF9239"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2559743E" w14:textId="77777777" w:rsidR="00C457BA" w:rsidRPr="00C27E97" w:rsidRDefault="00C457BA" w:rsidP="00C457BA">
            <w:pPr>
              <w:rPr>
                <w:color w:val="000000"/>
                <w:sz w:val="24"/>
                <w:szCs w:val="24"/>
              </w:rPr>
            </w:pPr>
            <w:r w:rsidRPr="00C27E97">
              <w:rPr>
                <w:color w:val="000000"/>
                <w:sz w:val="24"/>
                <w:szCs w:val="24"/>
              </w:rPr>
              <w:t>Кузнецова П</w:t>
            </w:r>
          </w:p>
        </w:tc>
        <w:tc>
          <w:tcPr>
            <w:tcW w:w="1185" w:type="dxa"/>
            <w:shd w:val="clear" w:color="auto" w:fill="FFFFFF"/>
            <w:noWrap/>
            <w:hideMark/>
          </w:tcPr>
          <w:p w14:paraId="73CD38B3" w14:textId="27C286F9" w:rsidR="00C457BA" w:rsidRPr="00C27E97" w:rsidRDefault="00C457BA" w:rsidP="00C457BA">
            <w:pPr>
              <w:rPr>
                <w:color w:val="000000"/>
                <w:sz w:val="24"/>
                <w:szCs w:val="24"/>
              </w:rPr>
            </w:pPr>
            <w:r w:rsidRPr="00C27E97">
              <w:rPr>
                <w:color w:val="000000"/>
                <w:sz w:val="24"/>
                <w:szCs w:val="24"/>
              </w:rPr>
              <w:t xml:space="preserve"> 3 место</w:t>
            </w:r>
          </w:p>
        </w:tc>
      </w:tr>
      <w:tr w:rsidR="00C457BA" w:rsidRPr="00C27E97" w14:paraId="01BE4DC6" w14:textId="77777777" w:rsidTr="00E751BF">
        <w:trPr>
          <w:trHeight w:val="375"/>
        </w:trPr>
        <w:tc>
          <w:tcPr>
            <w:tcW w:w="565" w:type="dxa"/>
            <w:vMerge w:val="restart"/>
            <w:shd w:val="clear" w:color="auto" w:fill="FFFFFF"/>
            <w:noWrap/>
            <w:hideMark/>
          </w:tcPr>
          <w:p w14:paraId="175593D3" w14:textId="77777777" w:rsidR="00C457BA" w:rsidRPr="00C27E97" w:rsidRDefault="00C457BA" w:rsidP="00C457BA">
            <w:pPr>
              <w:rPr>
                <w:color w:val="000000"/>
                <w:sz w:val="24"/>
                <w:szCs w:val="24"/>
              </w:rPr>
            </w:pPr>
            <w:r w:rsidRPr="00C27E97">
              <w:rPr>
                <w:color w:val="000000"/>
                <w:sz w:val="24"/>
                <w:szCs w:val="24"/>
              </w:rPr>
              <w:t>3</w:t>
            </w:r>
          </w:p>
        </w:tc>
        <w:tc>
          <w:tcPr>
            <w:tcW w:w="1897" w:type="dxa"/>
            <w:vMerge w:val="restart"/>
            <w:shd w:val="clear" w:color="auto" w:fill="FFFFFF"/>
            <w:hideMark/>
          </w:tcPr>
          <w:p w14:paraId="4914B2E9" w14:textId="6BEBC1B2" w:rsidR="00C457BA" w:rsidRPr="00C27E97" w:rsidRDefault="00C457BA" w:rsidP="00C27E97">
            <w:pPr>
              <w:rPr>
                <w:b/>
                <w:bCs/>
                <w:i/>
                <w:iCs/>
                <w:color w:val="000000"/>
                <w:sz w:val="24"/>
                <w:szCs w:val="24"/>
              </w:rPr>
            </w:pPr>
            <w:r w:rsidRPr="00C27E97">
              <w:rPr>
                <w:b/>
                <w:bCs/>
                <w:i/>
                <w:iCs/>
                <w:color w:val="000000"/>
                <w:sz w:val="24"/>
                <w:szCs w:val="24"/>
              </w:rPr>
              <w:t xml:space="preserve">Жабагтаев                                       Ардак </w:t>
            </w:r>
            <w:r w:rsidRPr="00C27E97">
              <w:rPr>
                <w:b/>
                <w:bCs/>
                <w:i/>
                <w:iCs/>
                <w:color w:val="000000"/>
                <w:sz w:val="24"/>
                <w:szCs w:val="24"/>
              </w:rPr>
              <w:lastRenderedPageBreak/>
              <w:t>Кайдарович</w:t>
            </w:r>
            <w:r w:rsidR="00AB6BE0" w:rsidRPr="00C27E97">
              <w:rPr>
                <w:b/>
                <w:bCs/>
                <w:i/>
                <w:iCs/>
                <w:color w:val="000000"/>
                <w:sz w:val="24"/>
                <w:szCs w:val="24"/>
              </w:rPr>
              <w:t xml:space="preserve"> </w:t>
            </w:r>
          </w:p>
        </w:tc>
        <w:tc>
          <w:tcPr>
            <w:tcW w:w="2126" w:type="dxa"/>
            <w:shd w:val="clear" w:color="auto" w:fill="FFFFFF"/>
          </w:tcPr>
          <w:p w14:paraId="3A206365" w14:textId="77777777" w:rsidR="00C457BA" w:rsidRPr="00C27E97" w:rsidRDefault="00C457BA" w:rsidP="00C457BA">
            <w:pPr>
              <w:rPr>
                <w:color w:val="000000"/>
                <w:sz w:val="24"/>
                <w:szCs w:val="24"/>
              </w:rPr>
            </w:pPr>
            <w:r w:rsidRPr="00C27E97">
              <w:rPr>
                <w:color w:val="000000"/>
                <w:sz w:val="24"/>
                <w:szCs w:val="24"/>
              </w:rPr>
              <w:lastRenderedPageBreak/>
              <w:t>Военизированный кросс</w:t>
            </w:r>
          </w:p>
        </w:tc>
        <w:tc>
          <w:tcPr>
            <w:tcW w:w="2013" w:type="dxa"/>
            <w:shd w:val="clear" w:color="auto" w:fill="FFFFFF"/>
            <w:noWrap/>
          </w:tcPr>
          <w:p w14:paraId="0791EFDD"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04ABA06B" w14:textId="77777777" w:rsidR="00C457BA" w:rsidRPr="00C27E97" w:rsidRDefault="00C457BA" w:rsidP="00C457BA">
            <w:pPr>
              <w:rPr>
                <w:color w:val="000000"/>
                <w:sz w:val="24"/>
                <w:szCs w:val="24"/>
              </w:rPr>
            </w:pPr>
            <w:r w:rsidRPr="00C27E97">
              <w:rPr>
                <w:color w:val="000000"/>
                <w:sz w:val="24"/>
                <w:szCs w:val="24"/>
              </w:rPr>
              <w:t xml:space="preserve">Шаповалова </w:t>
            </w:r>
          </w:p>
          <w:p w14:paraId="4735E603" w14:textId="77777777" w:rsidR="00C457BA" w:rsidRPr="00C27E97" w:rsidRDefault="00C457BA" w:rsidP="00C457BA">
            <w:pPr>
              <w:rPr>
                <w:color w:val="000000"/>
                <w:sz w:val="24"/>
                <w:szCs w:val="24"/>
              </w:rPr>
            </w:pPr>
            <w:r w:rsidRPr="00C27E97">
              <w:rPr>
                <w:color w:val="000000"/>
                <w:sz w:val="24"/>
                <w:szCs w:val="24"/>
              </w:rPr>
              <w:t>Фогель А</w:t>
            </w:r>
          </w:p>
          <w:p w14:paraId="79C5E351" w14:textId="77777777" w:rsidR="00C457BA" w:rsidRPr="00C27E97" w:rsidRDefault="00C457BA" w:rsidP="00C457BA">
            <w:pPr>
              <w:rPr>
                <w:color w:val="000000"/>
                <w:sz w:val="24"/>
                <w:szCs w:val="24"/>
              </w:rPr>
            </w:pPr>
            <w:r w:rsidRPr="00C27E97">
              <w:rPr>
                <w:color w:val="000000"/>
                <w:sz w:val="24"/>
                <w:szCs w:val="24"/>
              </w:rPr>
              <w:lastRenderedPageBreak/>
              <w:t>Репьев М</w:t>
            </w:r>
          </w:p>
          <w:p w14:paraId="37AE9FA6" w14:textId="77777777" w:rsidR="00C457BA" w:rsidRPr="00C27E97" w:rsidRDefault="00C457BA" w:rsidP="00C457BA">
            <w:pPr>
              <w:rPr>
                <w:color w:val="000000"/>
                <w:sz w:val="24"/>
                <w:szCs w:val="24"/>
              </w:rPr>
            </w:pPr>
            <w:r w:rsidRPr="00C27E97">
              <w:rPr>
                <w:color w:val="000000"/>
                <w:sz w:val="24"/>
                <w:szCs w:val="24"/>
              </w:rPr>
              <w:t>Младшая группа</w:t>
            </w:r>
          </w:p>
          <w:p w14:paraId="412F7BA5" w14:textId="77777777" w:rsidR="00C457BA" w:rsidRPr="00C27E97" w:rsidRDefault="00C457BA" w:rsidP="00C457BA">
            <w:pPr>
              <w:rPr>
                <w:color w:val="000000"/>
                <w:sz w:val="24"/>
                <w:szCs w:val="24"/>
              </w:rPr>
            </w:pPr>
            <w:r w:rsidRPr="00C27E97">
              <w:rPr>
                <w:color w:val="000000"/>
                <w:sz w:val="24"/>
                <w:szCs w:val="24"/>
              </w:rPr>
              <w:t>Старшая группа</w:t>
            </w:r>
          </w:p>
        </w:tc>
        <w:tc>
          <w:tcPr>
            <w:tcW w:w="1185" w:type="dxa"/>
            <w:shd w:val="clear" w:color="auto" w:fill="FFFFFF"/>
            <w:noWrap/>
            <w:hideMark/>
          </w:tcPr>
          <w:p w14:paraId="7D693276" w14:textId="77777777" w:rsidR="00E52EC8" w:rsidRPr="00C27E97" w:rsidRDefault="00E52EC8" w:rsidP="00C457BA">
            <w:pPr>
              <w:rPr>
                <w:color w:val="000000"/>
                <w:sz w:val="24"/>
                <w:szCs w:val="24"/>
              </w:rPr>
            </w:pPr>
            <w:r w:rsidRPr="00C27E97">
              <w:rPr>
                <w:color w:val="000000"/>
                <w:sz w:val="24"/>
                <w:szCs w:val="24"/>
              </w:rPr>
              <w:lastRenderedPageBreak/>
              <w:t>3 место</w:t>
            </w:r>
          </w:p>
          <w:p w14:paraId="0D9CDA1D" w14:textId="07770E38" w:rsidR="00C457BA" w:rsidRPr="00C27E97" w:rsidRDefault="00C457BA" w:rsidP="00C457BA">
            <w:pPr>
              <w:rPr>
                <w:color w:val="000000"/>
                <w:sz w:val="24"/>
                <w:szCs w:val="24"/>
              </w:rPr>
            </w:pPr>
            <w:r w:rsidRPr="00C27E97">
              <w:rPr>
                <w:color w:val="000000"/>
                <w:sz w:val="24"/>
                <w:szCs w:val="24"/>
              </w:rPr>
              <w:t xml:space="preserve"> 3 место</w:t>
            </w:r>
          </w:p>
          <w:p w14:paraId="55685144" w14:textId="72F935FA" w:rsidR="00C457BA" w:rsidRPr="00C27E97" w:rsidRDefault="00C457BA" w:rsidP="00C457BA">
            <w:pPr>
              <w:rPr>
                <w:color w:val="000000"/>
                <w:sz w:val="24"/>
                <w:szCs w:val="24"/>
              </w:rPr>
            </w:pPr>
            <w:r w:rsidRPr="00C27E97">
              <w:rPr>
                <w:color w:val="000000"/>
                <w:sz w:val="24"/>
                <w:szCs w:val="24"/>
              </w:rPr>
              <w:lastRenderedPageBreak/>
              <w:t>2 место</w:t>
            </w:r>
          </w:p>
          <w:p w14:paraId="32007F1D" w14:textId="77777777" w:rsidR="00E52EC8" w:rsidRPr="00C27E97" w:rsidRDefault="00E52EC8" w:rsidP="00C457BA">
            <w:pPr>
              <w:rPr>
                <w:color w:val="000000"/>
                <w:sz w:val="24"/>
                <w:szCs w:val="24"/>
              </w:rPr>
            </w:pPr>
            <w:r w:rsidRPr="00C27E97">
              <w:rPr>
                <w:color w:val="000000"/>
                <w:sz w:val="24"/>
                <w:szCs w:val="24"/>
              </w:rPr>
              <w:t>3 место</w:t>
            </w:r>
          </w:p>
          <w:p w14:paraId="5B9D1BB2" w14:textId="77777777" w:rsidR="00E52EC8" w:rsidRPr="00C27E97" w:rsidRDefault="00E52EC8" w:rsidP="00C457BA">
            <w:pPr>
              <w:rPr>
                <w:color w:val="000000"/>
                <w:sz w:val="24"/>
                <w:szCs w:val="24"/>
              </w:rPr>
            </w:pPr>
          </w:p>
          <w:p w14:paraId="353C6F81" w14:textId="77777777" w:rsidR="00E52EC8" w:rsidRPr="00C27E97" w:rsidRDefault="00E52EC8" w:rsidP="00C457BA">
            <w:pPr>
              <w:rPr>
                <w:color w:val="000000"/>
                <w:sz w:val="24"/>
                <w:szCs w:val="24"/>
              </w:rPr>
            </w:pPr>
          </w:p>
          <w:p w14:paraId="6262C221" w14:textId="58193F45" w:rsidR="00C457BA" w:rsidRPr="00C27E97" w:rsidRDefault="00C457BA" w:rsidP="00C457BA">
            <w:pPr>
              <w:rPr>
                <w:color w:val="000000"/>
                <w:sz w:val="24"/>
                <w:szCs w:val="24"/>
              </w:rPr>
            </w:pPr>
            <w:r w:rsidRPr="00C27E97">
              <w:rPr>
                <w:color w:val="000000"/>
                <w:sz w:val="24"/>
                <w:szCs w:val="24"/>
              </w:rPr>
              <w:t>2 место</w:t>
            </w:r>
          </w:p>
        </w:tc>
      </w:tr>
      <w:tr w:rsidR="00C457BA" w:rsidRPr="00C27E97" w14:paraId="6D6CF199" w14:textId="77777777" w:rsidTr="00E751BF">
        <w:trPr>
          <w:trHeight w:val="375"/>
        </w:trPr>
        <w:tc>
          <w:tcPr>
            <w:tcW w:w="565" w:type="dxa"/>
            <w:vMerge/>
            <w:shd w:val="clear" w:color="auto" w:fill="FFFFFF"/>
            <w:vAlign w:val="center"/>
            <w:hideMark/>
          </w:tcPr>
          <w:p w14:paraId="7CBA59FA" w14:textId="47C1DAF1" w:rsidR="00C457BA" w:rsidRPr="00C27E97" w:rsidRDefault="00C457BA" w:rsidP="00C457BA">
            <w:pPr>
              <w:rPr>
                <w:color w:val="000000"/>
                <w:sz w:val="24"/>
                <w:szCs w:val="24"/>
              </w:rPr>
            </w:pPr>
          </w:p>
        </w:tc>
        <w:tc>
          <w:tcPr>
            <w:tcW w:w="1897" w:type="dxa"/>
            <w:vMerge/>
            <w:shd w:val="clear" w:color="auto" w:fill="FFFFFF"/>
            <w:vAlign w:val="center"/>
            <w:hideMark/>
          </w:tcPr>
          <w:p w14:paraId="141ABCBE" w14:textId="77777777" w:rsidR="00C457BA" w:rsidRPr="00C27E97" w:rsidRDefault="00C457BA" w:rsidP="00C457BA">
            <w:pPr>
              <w:rPr>
                <w:b/>
                <w:bCs/>
                <w:i/>
                <w:iCs/>
                <w:color w:val="000000"/>
                <w:sz w:val="24"/>
                <w:szCs w:val="24"/>
              </w:rPr>
            </w:pPr>
          </w:p>
        </w:tc>
        <w:tc>
          <w:tcPr>
            <w:tcW w:w="2126" w:type="dxa"/>
            <w:shd w:val="clear" w:color="auto" w:fill="FFFFFF"/>
          </w:tcPr>
          <w:p w14:paraId="60C7853C" w14:textId="77777777" w:rsidR="00C457BA" w:rsidRPr="00C27E97" w:rsidRDefault="00C457BA" w:rsidP="00C457BA">
            <w:pPr>
              <w:rPr>
                <w:color w:val="000000"/>
                <w:sz w:val="24"/>
                <w:szCs w:val="24"/>
              </w:rPr>
            </w:pPr>
            <w:r w:rsidRPr="00C27E97">
              <w:rPr>
                <w:color w:val="000000"/>
                <w:sz w:val="24"/>
                <w:szCs w:val="24"/>
              </w:rPr>
              <w:t>Военизированный кросс</w:t>
            </w:r>
          </w:p>
        </w:tc>
        <w:tc>
          <w:tcPr>
            <w:tcW w:w="2013" w:type="dxa"/>
            <w:shd w:val="clear" w:color="auto" w:fill="FFFFFF"/>
            <w:noWrap/>
          </w:tcPr>
          <w:p w14:paraId="614F422F" w14:textId="77777777" w:rsidR="00C457BA" w:rsidRPr="00C27E97" w:rsidRDefault="00C457BA" w:rsidP="00C457BA">
            <w:pPr>
              <w:rPr>
                <w:color w:val="000000"/>
                <w:sz w:val="24"/>
                <w:szCs w:val="24"/>
              </w:rPr>
            </w:pPr>
            <w:r w:rsidRPr="00C27E97">
              <w:rPr>
                <w:color w:val="000000"/>
                <w:sz w:val="24"/>
                <w:szCs w:val="24"/>
              </w:rPr>
              <w:t>Областной</w:t>
            </w:r>
          </w:p>
        </w:tc>
        <w:tc>
          <w:tcPr>
            <w:tcW w:w="1868" w:type="dxa"/>
            <w:shd w:val="clear" w:color="auto" w:fill="FFFFFF"/>
            <w:noWrap/>
          </w:tcPr>
          <w:p w14:paraId="38AAFACA" w14:textId="77777777" w:rsidR="00C457BA" w:rsidRPr="00C27E97" w:rsidRDefault="00C457BA" w:rsidP="00C457BA">
            <w:pPr>
              <w:rPr>
                <w:color w:val="000000"/>
                <w:sz w:val="24"/>
                <w:szCs w:val="24"/>
              </w:rPr>
            </w:pPr>
            <w:r w:rsidRPr="00C27E97">
              <w:rPr>
                <w:color w:val="000000"/>
                <w:sz w:val="24"/>
                <w:szCs w:val="24"/>
              </w:rPr>
              <w:t>Шаповалова М</w:t>
            </w:r>
          </w:p>
          <w:p w14:paraId="1263D893" w14:textId="77777777" w:rsidR="00C457BA" w:rsidRPr="00C27E97" w:rsidRDefault="00C457BA" w:rsidP="00C457BA">
            <w:pPr>
              <w:rPr>
                <w:color w:val="000000"/>
                <w:sz w:val="24"/>
                <w:szCs w:val="24"/>
              </w:rPr>
            </w:pPr>
            <w:r w:rsidRPr="00C27E97">
              <w:rPr>
                <w:color w:val="000000"/>
                <w:sz w:val="24"/>
                <w:szCs w:val="24"/>
              </w:rPr>
              <w:t>Репьев М</w:t>
            </w:r>
          </w:p>
        </w:tc>
        <w:tc>
          <w:tcPr>
            <w:tcW w:w="1185" w:type="dxa"/>
            <w:shd w:val="clear" w:color="auto" w:fill="FFFFFF"/>
            <w:noWrap/>
            <w:hideMark/>
          </w:tcPr>
          <w:p w14:paraId="1B7833EE" w14:textId="6A8E7AA8" w:rsidR="00C457BA" w:rsidRPr="00C27E97" w:rsidRDefault="00C457BA" w:rsidP="00C457BA">
            <w:pPr>
              <w:rPr>
                <w:color w:val="000000"/>
                <w:sz w:val="24"/>
                <w:szCs w:val="24"/>
              </w:rPr>
            </w:pPr>
            <w:r w:rsidRPr="00C27E97">
              <w:rPr>
                <w:color w:val="000000"/>
                <w:sz w:val="24"/>
                <w:szCs w:val="24"/>
              </w:rPr>
              <w:t xml:space="preserve"> 1 место</w:t>
            </w:r>
          </w:p>
        </w:tc>
      </w:tr>
      <w:tr w:rsidR="00C457BA" w:rsidRPr="00C27E97" w14:paraId="32DD107C" w14:textId="77777777" w:rsidTr="00E751BF">
        <w:trPr>
          <w:trHeight w:val="375"/>
        </w:trPr>
        <w:tc>
          <w:tcPr>
            <w:tcW w:w="565" w:type="dxa"/>
            <w:vMerge/>
            <w:shd w:val="clear" w:color="auto" w:fill="FFFFFF"/>
            <w:vAlign w:val="center"/>
            <w:hideMark/>
          </w:tcPr>
          <w:p w14:paraId="077D6702" w14:textId="77777777" w:rsidR="00C457BA" w:rsidRPr="00C27E97" w:rsidRDefault="00C457BA" w:rsidP="00C457BA">
            <w:pPr>
              <w:rPr>
                <w:color w:val="000000"/>
                <w:sz w:val="24"/>
                <w:szCs w:val="24"/>
              </w:rPr>
            </w:pPr>
          </w:p>
        </w:tc>
        <w:tc>
          <w:tcPr>
            <w:tcW w:w="1897" w:type="dxa"/>
            <w:vMerge/>
            <w:shd w:val="clear" w:color="auto" w:fill="FFFFFF"/>
            <w:vAlign w:val="center"/>
            <w:hideMark/>
          </w:tcPr>
          <w:p w14:paraId="70E564E8" w14:textId="77777777" w:rsidR="00C457BA" w:rsidRPr="00C27E97" w:rsidRDefault="00C457BA" w:rsidP="00C457BA">
            <w:pPr>
              <w:rPr>
                <w:b/>
                <w:bCs/>
                <w:i/>
                <w:iCs/>
                <w:color w:val="000000"/>
                <w:sz w:val="24"/>
                <w:szCs w:val="24"/>
              </w:rPr>
            </w:pPr>
          </w:p>
        </w:tc>
        <w:tc>
          <w:tcPr>
            <w:tcW w:w="2126" w:type="dxa"/>
            <w:shd w:val="clear" w:color="auto" w:fill="FFFFFF"/>
          </w:tcPr>
          <w:p w14:paraId="2B5D066D" w14:textId="77777777" w:rsidR="00C457BA" w:rsidRPr="00C27E97" w:rsidRDefault="00C457BA" w:rsidP="00C457BA">
            <w:pPr>
              <w:rPr>
                <w:color w:val="000000"/>
                <w:sz w:val="24"/>
                <w:szCs w:val="24"/>
              </w:rPr>
            </w:pPr>
            <w:r w:rsidRPr="00C27E97">
              <w:rPr>
                <w:color w:val="000000"/>
                <w:sz w:val="24"/>
                <w:szCs w:val="24"/>
              </w:rPr>
              <w:t>Военизированный кросс / за подготовку победителей/</w:t>
            </w:r>
          </w:p>
        </w:tc>
        <w:tc>
          <w:tcPr>
            <w:tcW w:w="2013" w:type="dxa"/>
            <w:shd w:val="clear" w:color="auto" w:fill="FFFFFF"/>
            <w:noWrap/>
          </w:tcPr>
          <w:p w14:paraId="2ACC5E0A" w14:textId="77777777" w:rsidR="00C457BA" w:rsidRPr="00C27E97" w:rsidRDefault="00C457BA" w:rsidP="00C457BA">
            <w:pPr>
              <w:rPr>
                <w:color w:val="000000"/>
                <w:sz w:val="24"/>
                <w:szCs w:val="24"/>
              </w:rPr>
            </w:pPr>
            <w:r w:rsidRPr="00C27E97">
              <w:rPr>
                <w:color w:val="000000"/>
                <w:sz w:val="24"/>
                <w:szCs w:val="24"/>
              </w:rPr>
              <w:t>Областной</w:t>
            </w:r>
          </w:p>
        </w:tc>
        <w:tc>
          <w:tcPr>
            <w:tcW w:w="1868" w:type="dxa"/>
            <w:shd w:val="clear" w:color="auto" w:fill="FFFFFF"/>
            <w:noWrap/>
          </w:tcPr>
          <w:p w14:paraId="7D406252" w14:textId="77777777" w:rsidR="00C457BA" w:rsidRPr="00C27E97" w:rsidRDefault="00C457BA" w:rsidP="00C457BA">
            <w:pPr>
              <w:rPr>
                <w:color w:val="000000"/>
                <w:sz w:val="24"/>
                <w:szCs w:val="24"/>
              </w:rPr>
            </w:pPr>
          </w:p>
        </w:tc>
        <w:tc>
          <w:tcPr>
            <w:tcW w:w="1185" w:type="dxa"/>
            <w:shd w:val="clear" w:color="auto" w:fill="FFFFFF"/>
            <w:noWrap/>
          </w:tcPr>
          <w:p w14:paraId="2A08E8F0" w14:textId="32A11ECC" w:rsidR="00C457BA" w:rsidRPr="00C27E97" w:rsidRDefault="00C457BA" w:rsidP="00E52EC8">
            <w:pPr>
              <w:rPr>
                <w:color w:val="000000"/>
                <w:sz w:val="24"/>
                <w:szCs w:val="24"/>
              </w:rPr>
            </w:pPr>
            <w:r w:rsidRPr="00C27E97">
              <w:rPr>
                <w:color w:val="000000"/>
                <w:sz w:val="24"/>
                <w:szCs w:val="24"/>
              </w:rPr>
              <w:t xml:space="preserve"> </w:t>
            </w:r>
            <w:r w:rsidR="00E52EC8" w:rsidRPr="00C27E97">
              <w:rPr>
                <w:color w:val="000000"/>
                <w:sz w:val="24"/>
                <w:szCs w:val="24"/>
              </w:rPr>
              <w:t>1 место</w:t>
            </w:r>
          </w:p>
        </w:tc>
      </w:tr>
      <w:tr w:rsidR="00C457BA" w:rsidRPr="00C27E97" w14:paraId="765162BE" w14:textId="77777777" w:rsidTr="00E751BF">
        <w:trPr>
          <w:trHeight w:val="375"/>
        </w:trPr>
        <w:tc>
          <w:tcPr>
            <w:tcW w:w="565" w:type="dxa"/>
            <w:vMerge/>
            <w:shd w:val="clear" w:color="auto" w:fill="FFFFFF"/>
            <w:vAlign w:val="center"/>
            <w:hideMark/>
          </w:tcPr>
          <w:p w14:paraId="65CE41F5" w14:textId="77777777" w:rsidR="00C457BA" w:rsidRPr="00C27E97" w:rsidRDefault="00C457BA" w:rsidP="00C457BA">
            <w:pPr>
              <w:rPr>
                <w:color w:val="000000"/>
                <w:sz w:val="24"/>
                <w:szCs w:val="24"/>
              </w:rPr>
            </w:pPr>
          </w:p>
        </w:tc>
        <w:tc>
          <w:tcPr>
            <w:tcW w:w="1897" w:type="dxa"/>
            <w:vMerge/>
            <w:shd w:val="clear" w:color="auto" w:fill="FFFFFF"/>
            <w:vAlign w:val="center"/>
            <w:hideMark/>
          </w:tcPr>
          <w:p w14:paraId="34C536D6" w14:textId="77777777" w:rsidR="00C457BA" w:rsidRPr="00C27E97" w:rsidRDefault="00C457BA" w:rsidP="00C457BA">
            <w:pPr>
              <w:rPr>
                <w:b/>
                <w:bCs/>
                <w:i/>
                <w:iCs/>
                <w:color w:val="000000"/>
                <w:sz w:val="24"/>
                <w:szCs w:val="24"/>
              </w:rPr>
            </w:pPr>
          </w:p>
        </w:tc>
        <w:tc>
          <w:tcPr>
            <w:tcW w:w="2126" w:type="dxa"/>
            <w:shd w:val="clear" w:color="auto" w:fill="FFFFFF"/>
          </w:tcPr>
          <w:p w14:paraId="0CD579A0" w14:textId="77777777" w:rsidR="00C457BA" w:rsidRPr="00C27E97" w:rsidRDefault="00C457BA" w:rsidP="00C457BA">
            <w:pPr>
              <w:rPr>
                <w:color w:val="000000"/>
                <w:sz w:val="24"/>
                <w:szCs w:val="24"/>
              </w:rPr>
            </w:pPr>
            <w:r w:rsidRPr="00C27E97">
              <w:rPr>
                <w:color w:val="000000"/>
                <w:sz w:val="24"/>
                <w:szCs w:val="24"/>
              </w:rPr>
              <w:t>Троеборье по стрельбе</w:t>
            </w:r>
          </w:p>
        </w:tc>
        <w:tc>
          <w:tcPr>
            <w:tcW w:w="2013" w:type="dxa"/>
            <w:shd w:val="clear" w:color="auto" w:fill="FFFFFF"/>
            <w:noWrap/>
          </w:tcPr>
          <w:p w14:paraId="74A7A658"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5EA57926" w14:textId="77777777" w:rsidR="00C457BA" w:rsidRPr="00C27E97" w:rsidRDefault="00C457BA" w:rsidP="00C457BA">
            <w:pPr>
              <w:rPr>
                <w:color w:val="000000"/>
                <w:sz w:val="24"/>
                <w:szCs w:val="24"/>
              </w:rPr>
            </w:pPr>
            <w:r w:rsidRPr="00C27E97">
              <w:rPr>
                <w:color w:val="000000"/>
                <w:sz w:val="24"/>
                <w:szCs w:val="24"/>
              </w:rPr>
              <w:t>Шаповалова  М</w:t>
            </w:r>
          </w:p>
        </w:tc>
        <w:tc>
          <w:tcPr>
            <w:tcW w:w="1185" w:type="dxa"/>
            <w:shd w:val="clear" w:color="auto" w:fill="FFFFFF"/>
            <w:noWrap/>
            <w:hideMark/>
          </w:tcPr>
          <w:p w14:paraId="0D259853" w14:textId="7E1B9001" w:rsidR="00C457BA" w:rsidRPr="00C27E97" w:rsidRDefault="00C457BA" w:rsidP="00C457BA">
            <w:pPr>
              <w:rPr>
                <w:color w:val="000000"/>
                <w:sz w:val="24"/>
                <w:szCs w:val="24"/>
              </w:rPr>
            </w:pPr>
            <w:r w:rsidRPr="00C27E97">
              <w:rPr>
                <w:color w:val="000000"/>
                <w:sz w:val="24"/>
                <w:szCs w:val="24"/>
              </w:rPr>
              <w:t>1 место</w:t>
            </w:r>
          </w:p>
        </w:tc>
      </w:tr>
      <w:tr w:rsidR="00C457BA" w:rsidRPr="00C27E97" w14:paraId="39A0271A" w14:textId="77777777" w:rsidTr="00E751BF">
        <w:trPr>
          <w:trHeight w:val="375"/>
        </w:trPr>
        <w:tc>
          <w:tcPr>
            <w:tcW w:w="565" w:type="dxa"/>
            <w:vMerge/>
            <w:shd w:val="clear" w:color="auto" w:fill="FFFFFF"/>
            <w:vAlign w:val="center"/>
            <w:hideMark/>
          </w:tcPr>
          <w:p w14:paraId="2B4614E0" w14:textId="77777777" w:rsidR="00C457BA" w:rsidRPr="00C27E97" w:rsidRDefault="00C457BA" w:rsidP="00C457BA">
            <w:pPr>
              <w:rPr>
                <w:color w:val="000000"/>
                <w:sz w:val="24"/>
                <w:szCs w:val="24"/>
              </w:rPr>
            </w:pPr>
          </w:p>
        </w:tc>
        <w:tc>
          <w:tcPr>
            <w:tcW w:w="1897" w:type="dxa"/>
            <w:vMerge/>
            <w:shd w:val="clear" w:color="auto" w:fill="FFFFFF"/>
            <w:vAlign w:val="center"/>
            <w:hideMark/>
          </w:tcPr>
          <w:p w14:paraId="3A9BA6F9" w14:textId="77777777" w:rsidR="00C457BA" w:rsidRPr="00C27E97" w:rsidRDefault="00C457BA" w:rsidP="00C457BA">
            <w:pPr>
              <w:rPr>
                <w:b/>
                <w:bCs/>
                <w:i/>
                <w:iCs/>
                <w:color w:val="000000"/>
                <w:sz w:val="24"/>
                <w:szCs w:val="24"/>
              </w:rPr>
            </w:pPr>
          </w:p>
        </w:tc>
        <w:tc>
          <w:tcPr>
            <w:tcW w:w="2126" w:type="dxa"/>
            <w:shd w:val="clear" w:color="auto" w:fill="FFFFFF"/>
          </w:tcPr>
          <w:p w14:paraId="006170E2" w14:textId="77777777" w:rsidR="00C457BA" w:rsidRPr="00C27E97" w:rsidRDefault="00C457BA" w:rsidP="00C457BA">
            <w:pPr>
              <w:rPr>
                <w:color w:val="000000"/>
                <w:sz w:val="24"/>
                <w:szCs w:val="24"/>
              </w:rPr>
            </w:pPr>
            <w:r w:rsidRPr="00C27E97">
              <w:rPr>
                <w:color w:val="000000"/>
                <w:sz w:val="24"/>
                <w:szCs w:val="24"/>
              </w:rPr>
              <w:t>Троеборье среди уч- ся 7,8 класса</w:t>
            </w:r>
          </w:p>
        </w:tc>
        <w:tc>
          <w:tcPr>
            <w:tcW w:w="2013" w:type="dxa"/>
            <w:shd w:val="clear" w:color="auto" w:fill="FFFFFF"/>
            <w:noWrap/>
          </w:tcPr>
          <w:p w14:paraId="35343A16"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2FA5295F" w14:textId="77777777" w:rsidR="00C457BA" w:rsidRPr="00C27E97" w:rsidRDefault="00C457BA" w:rsidP="00C457BA">
            <w:pPr>
              <w:rPr>
                <w:color w:val="000000"/>
                <w:sz w:val="24"/>
                <w:szCs w:val="24"/>
              </w:rPr>
            </w:pPr>
            <w:r w:rsidRPr="00C27E97">
              <w:rPr>
                <w:color w:val="000000"/>
                <w:sz w:val="24"/>
                <w:szCs w:val="24"/>
              </w:rPr>
              <w:t>Рейденбах А</w:t>
            </w:r>
          </w:p>
          <w:p w14:paraId="6E30FF65" w14:textId="77777777" w:rsidR="00C457BA" w:rsidRPr="00C27E97" w:rsidRDefault="00C457BA" w:rsidP="00C457BA">
            <w:pPr>
              <w:rPr>
                <w:color w:val="000000"/>
                <w:sz w:val="24"/>
                <w:szCs w:val="24"/>
              </w:rPr>
            </w:pPr>
            <w:r w:rsidRPr="00C27E97">
              <w:rPr>
                <w:color w:val="000000"/>
                <w:sz w:val="24"/>
                <w:szCs w:val="24"/>
              </w:rPr>
              <w:t>Фогедб А</w:t>
            </w:r>
          </w:p>
          <w:p w14:paraId="68C2B662" w14:textId="77777777" w:rsidR="00C457BA" w:rsidRPr="00C27E97" w:rsidRDefault="00C457BA" w:rsidP="00C457BA">
            <w:pPr>
              <w:rPr>
                <w:color w:val="000000"/>
                <w:sz w:val="24"/>
                <w:szCs w:val="24"/>
              </w:rPr>
            </w:pPr>
            <w:r w:rsidRPr="00C27E97">
              <w:rPr>
                <w:color w:val="000000"/>
                <w:sz w:val="24"/>
                <w:szCs w:val="24"/>
              </w:rPr>
              <w:t>Фадеева К</w:t>
            </w:r>
          </w:p>
          <w:p w14:paraId="10DBAEA3" w14:textId="77777777" w:rsidR="00C457BA" w:rsidRPr="00C27E97" w:rsidRDefault="00C457BA" w:rsidP="00C457BA">
            <w:pPr>
              <w:rPr>
                <w:color w:val="000000"/>
                <w:sz w:val="24"/>
                <w:szCs w:val="24"/>
              </w:rPr>
            </w:pPr>
            <w:r w:rsidRPr="00C27E97">
              <w:rPr>
                <w:color w:val="000000"/>
                <w:sz w:val="24"/>
                <w:szCs w:val="24"/>
              </w:rPr>
              <w:t>Нуриев Д</w:t>
            </w:r>
          </w:p>
        </w:tc>
        <w:tc>
          <w:tcPr>
            <w:tcW w:w="1185" w:type="dxa"/>
            <w:shd w:val="clear" w:color="auto" w:fill="FFFFFF"/>
            <w:noWrap/>
            <w:hideMark/>
          </w:tcPr>
          <w:p w14:paraId="4A8BC985" w14:textId="77777777" w:rsidR="00E52EC8" w:rsidRPr="00C27E97" w:rsidRDefault="00E52EC8" w:rsidP="00C457BA">
            <w:pPr>
              <w:rPr>
                <w:color w:val="000000"/>
                <w:sz w:val="24"/>
                <w:szCs w:val="24"/>
              </w:rPr>
            </w:pPr>
            <w:r w:rsidRPr="00C27E97">
              <w:rPr>
                <w:color w:val="000000"/>
                <w:sz w:val="24"/>
                <w:szCs w:val="24"/>
              </w:rPr>
              <w:t xml:space="preserve"> 3 место </w:t>
            </w:r>
          </w:p>
          <w:p w14:paraId="4E87B870" w14:textId="77777777" w:rsidR="00E52EC8" w:rsidRPr="00C27E97" w:rsidRDefault="00E52EC8" w:rsidP="00C457BA">
            <w:pPr>
              <w:rPr>
                <w:color w:val="000000"/>
                <w:sz w:val="24"/>
                <w:szCs w:val="24"/>
              </w:rPr>
            </w:pPr>
            <w:r w:rsidRPr="00C27E97">
              <w:rPr>
                <w:color w:val="000000"/>
                <w:sz w:val="24"/>
                <w:szCs w:val="24"/>
              </w:rPr>
              <w:t xml:space="preserve">3 место </w:t>
            </w:r>
          </w:p>
          <w:p w14:paraId="7940CA0D" w14:textId="77777777" w:rsidR="00E52EC8" w:rsidRPr="00C27E97" w:rsidRDefault="00E52EC8" w:rsidP="00C457BA">
            <w:pPr>
              <w:rPr>
                <w:color w:val="000000"/>
                <w:sz w:val="24"/>
                <w:szCs w:val="24"/>
              </w:rPr>
            </w:pPr>
            <w:r w:rsidRPr="00C27E97">
              <w:rPr>
                <w:color w:val="000000"/>
                <w:sz w:val="24"/>
                <w:szCs w:val="24"/>
              </w:rPr>
              <w:t xml:space="preserve">3 место </w:t>
            </w:r>
          </w:p>
          <w:p w14:paraId="56C75F4E" w14:textId="019CD916" w:rsidR="00C457BA" w:rsidRPr="00C27E97" w:rsidRDefault="00C457BA" w:rsidP="00C457BA">
            <w:pPr>
              <w:rPr>
                <w:color w:val="000000"/>
                <w:sz w:val="24"/>
                <w:szCs w:val="24"/>
              </w:rPr>
            </w:pPr>
            <w:r w:rsidRPr="00C27E97">
              <w:rPr>
                <w:color w:val="000000"/>
                <w:sz w:val="24"/>
                <w:szCs w:val="24"/>
              </w:rPr>
              <w:t xml:space="preserve"> 3 место</w:t>
            </w:r>
          </w:p>
        </w:tc>
      </w:tr>
      <w:tr w:rsidR="00C457BA" w:rsidRPr="00C27E97" w14:paraId="2D65A035" w14:textId="77777777" w:rsidTr="00E751BF">
        <w:trPr>
          <w:trHeight w:val="375"/>
        </w:trPr>
        <w:tc>
          <w:tcPr>
            <w:tcW w:w="565" w:type="dxa"/>
            <w:vMerge/>
            <w:shd w:val="clear" w:color="auto" w:fill="FFFFFF"/>
            <w:vAlign w:val="center"/>
            <w:hideMark/>
          </w:tcPr>
          <w:p w14:paraId="5008DC46" w14:textId="4594433E" w:rsidR="00C457BA" w:rsidRPr="00C27E97" w:rsidRDefault="00C457BA" w:rsidP="00C457BA">
            <w:pPr>
              <w:rPr>
                <w:color w:val="000000"/>
                <w:sz w:val="24"/>
                <w:szCs w:val="24"/>
              </w:rPr>
            </w:pPr>
          </w:p>
        </w:tc>
        <w:tc>
          <w:tcPr>
            <w:tcW w:w="1897" w:type="dxa"/>
            <w:vMerge/>
            <w:shd w:val="clear" w:color="auto" w:fill="FFFFFF"/>
            <w:vAlign w:val="center"/>
            <w:hideMark/>
          </w:tcPr>
          <w:p w14:paraId="7EF73C5F" w14:textId="77777777" w:rsidR="00C457BA" w:rsidRPr="00C27E97" w:rsidRDefault="00C457BA" w:rsidP="00C457BA">
            <w:pPr>
              <w:rPr>
                <w:b/>
                <w:bCs/>
                <w:i/>
                <w:iCs/>
                <w:color w:val="000000"/>
                <w:sz w:val="24"/>
                <w:szCs w:val="24"/>
              </w:rPr>
            </w:pPr>
          </w:p>
        </w:tc>
        <w:tc>
          <w:tcPr>
            <w:tcW w:w="2126" w:type="dxa"/>
            <w:shd w:val="clear" w:color="auto" w:fill="FFFFFF"/>
          </w:tcPr>
          <w:p w14:paraId="6DD40BA2" w14:textId="77777777" w:rsidR="00C457BA" w:rsidRPr="00C27E97" w:rsidRDefault="00C457BA" w:rsidP="00C457BA">
            <w:pPr>
              <w:rPr>
                <w:color w:val="000000"/>
                <w:sz w:val="24"/>
                <w:szCs w:val="24"/>
              </w:rPr>
            </w:pPr>
            <w:r w:rsidRPr="00C27E97">
              <w:rPr>
                <w:color w:val="000000"/>
                <w:sz w:val="24"/>
                <w:szCs w:val="24"/>
              </w:rPr>
              <w:t>Троеборье среди девушек</w:t>
            </w:r>
          </w:p>
        </w:tc>
        <w:tc>
          <w:tcPr>
            <w:tcW w:w="2013" w:type="dxa"/>
            <w:shd w:val="clear" w:color="auto" w:fill="FFFFFF"/>
            <w:noWrap/>
          </w:tcPr>
          <w:p w14:paraId="7ACF4141"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7C07611B" w14:textId="77777777" w:rsidR="00C457BA" w:rsidRPr="00C27E97" w:rsidRDefault="00C457BA" w:rsidP="00C457BA">
            <w:pPr>
              <w:rPr>
                <w:color w:val="000000"/>
                <w:sz w:val="24"/>
                <w:szCs w:val="24"/>
              </w:rPr>
            </w:pPr>
            <w:r w:rsidRPr="00C27E97">
              <w:rPr>
                <w:color w:val="000000"/>
                <w:sz w:val="24"/>
                <w:szCs w:val="24"/>
              </w:rPr>
              <w:t>Шаповалова М</w:t>
            </w:r>
          </w:p>
          <w:p w14:paraId="42254ACF" w14:textId="77777777" w:rsidR="00C457BA" w:rsidRPr="00C27E97" w:rsidRDefault="00C457BA" w:rsidP="00C457BA">
            <w:pPr>
              <w:rPr>
                <w:color w:val="000000"/>
                <w:sz w:val="24"/>
                <w:szCs w:val="24"/>
              </w:rPr>
            </w:pPr>
            <w:r w:rsidRPr="00C27E97">
              <w:rPr>
                <w:color w:val="000000"/>
                <w:sz w:val="24"/>
                <w:szCs w:val="24"/>
              </w:rPr>
              <w:t>Фогель А</w:t>
            </w:r>
          </w:p>
          <w:p w14:paraId="2BB3C6BC" w14:textId="77777777" w:rsidR="00C457BA" w:rsidRPr="00C27E97" w:rsidRDefault="00C457BA" w:rsidP="00C457BA">
            <w:pPr>
              <w:rPr>
                <w:color w:val="000000"/>
                <w:sz w:val="24"/>
                <w:szCs w:val="24"/>
              </w:rPr>
            </w:pPr>
            <w:r w:rsidRPr="00C27E97">
              <w:rPr>
                <w:color w:val="000000"/>
                <w:sz w:val="24"/>
                <w:szCs w:val="24"/>
              </w:rPr>
              <w:t>Фадеева К</w:t>
            </w:r>
          </w:p>
          <w:p w14:paraId="2ADBE47A" w14:textId="77777777" w:rsidR="00C457BA" w:rsidRPr="00C27E97" w:rsidRDefault="00C457BA" w:rsidP="00C457BA">
            <w:pPr>
              <w:rPr>
                <w:color w:val="000000"/>
                <w:sz w:val="24"/>
                <w:szCs w:val="24"/>
              </w:rPr>
            </w:pPr>
            <w:r w:rsidRPr="00C27E97">
              <w:rPr>
                <w:color w:val="000000"/>
                <w:sz w:val="24"/>
                <w:szCs w:val="24"/>
              </w:rPr>
              <w:t>Носкова А</w:t>
            </w:r>
          </w:p>
        </w:tc>
        <w:tc>
          <w:tcPr>
            <w:tcW w:w="1185" w:type="dxa"/>
            <w:shd w:val="clear" w:color="auto" w:fill="FFFFFF"/>
            <w:noWrap/>
            <w:hideMark/>
          </w:tcPr>
          <w:p w14:paraId="6A0B396D" w14:textId="77777777" w:rsidR="00E52EC8" w:rsidRPr="00C27E97" w:rsidRDefault="00E52EC8" w:rsidP="00C457BA">
            <w:pPr>
              <w:rPr>
                <w:color w:val="000000"/>
                <w:sz w:val="24"/>
                <w:szCs w:val="24"/>
              </w:rPr>
            </w:pPr>
            <w:r w:rsidRPr="00C27E97">
              <w:rPr>
                <w:color w:val="000000"/>
                <w:sz w:val="24"/>
                <w:szCs w:val="24"/>
              </w:rPr>
              <w:t xml:space="preserve"> 3 место </w:t>
            </w:r>
          </w:p>
          <w:p w14:paraId="563A416F" w14:textId="77777777" w:rsidR="00E52EC8" w:rsidRPr="00C27E97" w:rsidRDefault="00E52EC8" w:rsidP="00C457BA">
            <w:pPr>
              <w:rPr>
                <w:color w:val="000000"/>
                <w:sz w:val="24"/>
                <w:szCs w:val="24"/>
              </w:rPr>
            </w:pPr>
            <w:r w:rsidRPr="00C27E97">
              <w:rPr>
                <w:color w:val="000000"/>
                <w:sz w:val="24"/>
                <w:szCs w:val="24"/>
              </w:rPr>
              <w:t xml:space="preserve"> 3 место </w:t>
            </w:r>
          </w:p>
          <w:p w14:paraId="088626DE" w14:textId="77777777" w:rsidR="00E52EC8" w:rsidRPr="00C27E97" w:rsidRDefault="00E52EC8" w:rsidP="00C457BA">
            <w:pPr>
              <w:rPr>
                <w:color w:val="000000"/>
                <w:sz w:val="24"/>
                <w:szCs w:val="24"/>
              </w:rPr>
            </w:pPr>
            <w:r w:rsidRPr="00C27E97">
              <w:rPr>
                <w:color w:val="000000"/>
                <w:sz w:val="24"/>
                <w:szCs w:val="24"/>
              </w:rPr>
              <w:t xml:space="preserve">3 место </w:t>
            </w:r>
          </w:p>
          <w:p w14:paraId="50D8EF6A" w14:textId="0E3B0046" w:rsidR="00C457BA" w:rsidRPr="00C27E97" w:rsidRDefault="00C457BA" w:rsidP="00C457BA">
            <w:pPr>
              <w:rPr>
                <w:color w:val="000000"/>
                <w:sz w:val="24"/>
                <w:szCs w:val="24"/>
              </w:rPr>
            </w:pPr>
            <w:r w:rsidRPr="00C27E97">
              <w:rPr>
                <w:color w:val="000000"/>
                <w:sz w:val="24"/>
                <w:szCs w:val="24"/>
              </w:rPr>
              <w:t xml:space="preserve"> 3 место</w:t>
            </w:r>
          </w:p>
        </w:tc>
      </w:tr>
      <w:tr w:rsidR="00C457BA" w:rsidRPr="00C27E97" w14:paraId="50C86267" w14:textId="77777777" w:rsidTr="00E751BF">
        <w:trPr>
          <w:trHeight w:val="375"/>
        </w:trPr>
        <w:tc>
          <w:tcPr>
            <w:tcW w:w="565" w:type="dxa"/>
            <w:vMerge/>
            <w:shd w:val="clear" w:color="auto" w:fill="FFFFFF"/>
            <w:vAlign w:val="center"/>
            <w:hideMark/>
          </w:tcPr>
          <w:p w14:paraId="2EBFDDE8" w14:textId="1D8DD749" w:rsidR="00C457BA" w:rsidRPr="00C27E97" w:rsidRDefault="00C457BA" w:rsidP="00C457BA">
            <w:pPr>
              <w:rPr>
                <w:color w:val="000000"/>
                <w:sz w:val="24"/>
                <w:szCs w:val="24"/>
              </w:rPr>
            </w:pPr>
          </w:p>
        </w:tc>
        <w:tc>
          <w:tcPr>
            <w:tcW w:w="1897" w:type="dxa"/>
            <w:vMerge/>
            <w:shd w:val="clear" w:color="auto" w:fill="FFFFFF"/>
            <w:vAlign w:val="center"/>
            <w:hideMark/>
          </w:tcPr>
          <w:p w14:paraId="11B0E028" w14:textId="77777777" w:rsidR="00C457BA" w:rsidRPr="00C27E97" w:rsidRDefault="00C457BA" w:rsidP="00C457BA">
            <w:pPr>
              <w:rPr>
                <w:b/>
                <w:bCs/>
                <w:i/>
                <w:iCs/>
                <w:color w:val="000000"/>
                <w:sz w:val="24"/>
                <w:szCs w:val="24"/>
              </w:rPr>
            </w:pPr>
          </w:p>
        </w:tc>
        <w:tc>
          <w:tcPr>
            <w:tcW w:w="2126" w:type="dxa"/>
            <w:shd w:val="clear" w:color="auto" w:fill="FFFFFF"/>
          </w:tcPr>
          <w:p w14:paraId="49940DF6" w14:textId="77777777" w:rsidR="00C457BA" w:rsidRPr="00C27E97" w:rsidRDefault="00C457BA" w:rsidP="00C457BA">
            <w:pPr>
              <w:rPr>
                <w:color w:val="000000"/>
                <w:sz w:val="24"/>
                <w:szCs w:val="24"/>
              </w:rPr>
            </w:pPr>
            <w:r w:rsidRPr="00C27E97">
              <w:rPr>
                <w:color w:val="000000"/>
                <w:sz w:val="24"/>
                <w:szCs w:val="24"/>
              </w:rPr>
              <w:t xml:space="preserve">Сноряжение магазина </w:t>
            </w:r>
          </w:p>
        </w:tc>
        <w:tc>
          <w:tcPr>
            <w:tcW w:w="2013" w:type="dxa"/>
            <w:shd w:val="clear" w:color="auto" w:fill="FFFFFF"/>
            <w:noWrap/>
          </w:tcPr>
          <w:p w14:paraId="4FE86F62"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2305D45A" w14:textId="77777777" w:rsidR="00C457BA" w:rsidRPr="00C27E97" w:rsidRDefault="00C457BA" w:rsidP="00C457BA">
            <w:pPr>
              <w:rPr>
                <w:color w:val="000000"/>
                <w:sz w:val="24"/>
                <w:szCs w:val="24"/>
              </w:rPr>
            </w:pPr>
            <w:r w:rsidRPr="00C27E97">
              <w:rPr>
                <w:color w:val="000000"/>
                <w:sz w:val="24"/>
                <w:szCs w:val="24"/>
              </w:rPr>
              <w:t>Рейденбах а</w:t>
            </w:r>
          </w:p>
        </w:tc>
        <w:tc>
          <w:tcPr>
            <w:tcW w:w="1185" w:type="dxa"/>
            <w:shd w:val="clear" w:color="auto" w:fill="FFFFFF"/>
            <w:noWrap/>
            <w:hideMark/>
          </w:tcPr>
          <w:p w14:paraId="31B03AB1" w14:textId="6588CDAE" w:rsidR="00C457BA" w:rsidRPr="00C27E97" w:rsidRDefault="00C457BA" w:rsidP="00C457BA">
            <w:pPr>
              <w:rPr>
                <w:color w:val="000000"/>
                <w:sz w:val="24"/>
                <w:szCs w:val="24"/>
              </w:rPr>
            </w:pPr>
            <w:r w:rsidRPr="00C27E97">
              <w:rPr>
                <w:color w:val="000000"/>
                <w:sz w:val="24"/>
                <w:szCs w:val="24"/>
              </w:rPr>
              <w:t xml:space="preserve"> 1 место</w:t>
            </w:r>
          </w:p>
        </w:tc>
      </w:tr>
      <w:tr w:rsidR="00C457BA" w:rsidRPr="00C27E97" w14:paraId="18BED803" w14:textId="77777777" w:rsidTr="00E751BF">
        <w:trPr>
          <w:trHeight w:val="375"/>
        </w:trPr>
        <w:tc>
          <w:tcPr>
            <w:tcW w:w="565" w:type="dxa"/>
            <w:vMerge/>
            <w:shd w:val="clear" w:color="auto" w:fill="FFFFFF"/>
            <w:vAlign w:val="center"/>
            <w:hideMark/>
          </w:tcPr>
          <w:p w14:paraId="3273FBE9" w14:textId="77777777" w:rsidR="00C457BA" w:rsidRPr="00C27E97" w:rsidRDefault="00C457BA" w:rsidP="00C457BA">
            <w:pPr>
              <w:rPr>
                <w:color w:val="000000"/>
                <w:sz w:val="24"/>
                <w:szCs w:val="24"/>
              </w:rPr>
            </w:pPr>
          </w:p>
        </w:tc>
        <w:tc>
          <w:tcPr>
            <w:tcW w:w="1897" w:type="dxa"/>
            <w:vMerge/>
            <w:shd w:val="clear" w:color="auto" w:fill="FFFFFF"/>
            <w:vAlign w:val="center"/>
            <w:hideMark/>
          </w:tcPr>
          <w:p w14:paraId="2693E21A" w14:textId="77777777" w:rsidR="00C457BA" w:rsidRPr="00C27E97" w:rsidRDefault="00C457BA" w:rsidP="00C457BA">
            <w:pPr>
              <w:rPr>
                <w:b/>
                <w:bCs/>
                <w:i/>
                <w:iCs/>
                <w:color w:val="000000"/>
                <w:sz w:val="24"/>
                <w:szCs w:val="24"/>
              </w:rPr>
            </w:pPr>
          </w:p>
        </w:tc>
        <w:tc>
          <w:tcPr>
            <w:tcW w:w="2126" w:type="dxa"/>
            <w:shd w:val="clear" w:color="auto" w:fill="FFFFFF"/>
          </w:tcPr>
          <w:p w14:paraId="1255CBBA" w14:textId="77777777" w:rsidR="00C457BA" w:rsidRPr="00C27E97" w:rsidRDefault="00C457BA" w:rsidP="00C457BA">
            <w:pPr>
              <w:rPr>
                <w:color w:val="000000"/>
                <w:sz w:val="24"/>
                <w:szCs w:val="24"/>
              </w:rPr>
            </w:pPr>
            <w:r w:rsidRPr="00C27E97">
              <w:rPr>
                <w:color w:val="000000"/>
                <w:sz w:val="24"/>
                <w:szCs w:val="24"/>
              </w:rPr>
              <w:t xml:space="preserve">Стрельба </w:t>
            </w:r>
          </w:p>
        </w:tc>
        <w:tc>
          <w:tcPr>
            <w:tcW w:w="2013" w:type="dxa"/>
            <w:shd w:val="clear" w:color="auto" w:fill="FFFFFF"/>
            <w:noWrap/>
          </w:tcPr>
          <w:p w14:paraId="00754E9B" w14:textId="77777777" w:rsidR="00C457BA" w:rsidRPr="00C27E97" w:rsidRDefault="00C457BA" w:rsidP="00C457BA">
            <w:pPr>
              <w:rPr>
                <w:color w:val="000000"/>
                <w:sz w:val="24"/>
                <w:szCs w:val="24"/>
              </w:rPr>
            </w:pPr>
            <w:r w:rsidRPr="00C27E97">
              <w:rPr>
                <w:color w:val="000000"/>
                <w:sz w:val="24"/>
                <w:szCs w:val="24"/>
              </w:rPr>
              <w:t xml:space="preserve"> районный</w:t>
            </w:r>
          </w:p>
        </w:tc>
        <w:tc>
          <w:tcPr>
            <w:tcW w:w="1868" w:type="dxa"/>
            <w:shd w:val="clear" w:color="auto" w:fill="FFFFFF"/>
            <w:noWrap/>
          </w:tcPr>
          <w:p w14:paraId="2F552DFB" w14:textId="77777777" w:rsidR="00C457BA" w:rsidRPr="00C27E97" w:rsidRDefault="00C457BA" w:rsidP="00C457BA">
            <w:pPr>
              <w:rPr>
                <w:color w:val="000000"/>
                <w:sz w:val="24"/>
                <w:szCs w:val="24"/>
              </w:rPr>
            </w:pPr>
            <w:r w:rsidRPr="00C27E97">
              <w:rPr>
                <w:color w:val="000000"/>
                <w:sz w:val="24"/>
                <w:szCs w:val="24"/>
              </w:rPr>
              <w:t>Шаповалова М</w:t>
            </w:r>
          </w:p>
        </w:tc>
        <w:tc>
          <w:tcPr>
            <w:tcW w:w="1185" w:type="dxa"/>
            <w:shd w:val="clear" w:color="auto" w:fill="FFFFFF"/>
            <w:noWrap/>
            <w:hideMark/>
          </w:tcPr>
          <w:p w14:paraId="71D1CD53" w14:textId="4C4774F6" w:rsidR="00C457BA" w:rsidRPr="00C27E97" w:rsidRDefault="00C457BA" w:rsidP="00C457BA">
            <w:pPr>
              <w:rPr>
                <w:color w:val="000000"/>
                <w:sz w:val="24"/>
                <w:szCs w:val="24"/>
              </w:rPr>
            </w:pPr>
            <w:r w:rsidRPr="00C27E97">
              <w:rPr>
                <w:color w:val="000000"/>
                <w:sz w:val="24"/>
                <w:szCs w:val="24"/>
              </w:rPr>
              <w:t xml:space="preserve"> 2 место</w:t>
            </w:r>
          </w:p>
        </w:tc>
      </w:tr>
      <w:tr w:rsidR="00C457BA" w:rsidRPr="00C27E97" w14:paraId="2C5911C1" w14:textId="77777777" w:rsidTr="00E751BF">
        <w:trPr>
          <w:trHeight w:val="375"/>
        </w:trPr>
        <w:tc>
          <w:tcPr>
            <w:tcW w:w="565" w:type="dxa"/>
            <w:vMerge/>
            <w:shd w:val="clear" w:color="auto" w:fill="FFFFFF"/>
            <w:vAlign w:val="center"/>
            <w:hideMark/>
          </w:tcPr>
          <w:p w14:paraId="6C71A7B4" w14:textId="77777777" w:rsidR="00C457BA" w:rsidRPr="00C27E97" w:rsidRDefault="00C457BA" w:rsidP="00C457BA">
            <w:pPr>
              <w:rPr>
                <w:color w:val="000000"/>
                <w:sz w:val="24"/>
                <w:szCs w:val="24"/>
              </w:rPr>
            </w:pPr>
          </w:p>
        </w:tc>
        <w:tc>
          <w:tcPr>
            <w:tcW w:w="1897" w:type="dxa"/>
            <w:vMerge/>
            <w:shd w:val="clear" w:color="auto" w:fill="FFFFFF"/>
            <w:vAlign w:val="center"/>
            <w:hideMark/>
          </w:tcPr>
          <w:p w14:paraId="5F3BA291" w14:textId="77777777" w:rsidR="00C457BA" w:rsidRPr="00C27E97" w:rsidRDefault="00C457BA" w:rsidP="00C457BA">
            <w:pPr>
              <w:rPr>
                <w:b/>
                <w:bCs/>
                <w:i/>
                <w:iCs/>
                <w:color w:val="000000"/>
                <w:sz w:val="24"/>
                <w:szCs w:val="24"/>
              </w:rPr>
            </w:pPr>
          </w:p>
        </w:tc>
        <w:tc>
          <w:tcPr>
            <w:tcW w:w="2126" w:type="dxa"/>
            <w:shd w:val="clear" w:color="auto" w:fill="FFFFFF"/>
          </w:tcPr>
          <w:p w14:paraId="0DD89063" w14:textId="77777777" w:rsidR="00C457BA" w:rsidRPr="00C27E97" w:rsidRDefault="00C457BA" w:rsidP="00C457BA">
            <w:pPr>
              <w:rPr>
                <w:color w:val="000000"/>
                <w:sz w:val="24"/>
                <w:szCs w:val="24"/>
              </w:rPr>
            </w:pPr>
            <w:r w:rsidRPr="00C27E97">
              <w:rPr>
                <w:color w:val="000000"/>
                <w:sz w:val="24"/>
                <w:szCs w:val="24"/>
              </w:rPr>
              <w:t>Улан / командный/</w:t>
            </w:r>
          </w:p>
        </w:tc>
        <w:tc>
          <w:tcPr>
            <w:tcW w:w="2013" w:type="dxa"/>
            <w:shd w:val="clear" w:color="auto" w:fill="FFFFFF"/>
            <w:noWrap/>
          </w:tcPr>
          <w:p w14:paraId="4827D52B"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3B29BD18" w14:textId="77777777" w:rsidR="00C457BA" w:rsidRPr="00C27E97" w:rsidRDefault="00C457BA" w:rsidP="00C457BA">
            <w:pPr>
              <w:rPr>
                <w:color w:val="000000"/>
                <w:sz w:val="24"/>
                <w:szCs w:val="24"/>
              </w:rPr>
            </w:pPr>
            <w:r w:rsidRPr="00C27E97">
              <w:rPr>
                <w:color w:val="000000"/>
                <w:sz w:val="24"/>
                <w:szCs w:val="24"/>
              </w:rPr>
              <w:t>Коллер  В</w:t>
            </w:r>
          </w:p>
          <w:p w14:paraId="4B481FD4" w14:textId="77777777" w:rsidR="00C457BA" w:rsidRPr="00C27E97" w:rsidRDefault="00C457BA" w:rsidP="00C457BA">
            <w:pPr>
              <w:rPr>
                <w:color w:val="000000"/>
                <w:sz w:val="24"/>
                <w:szCs w:val="24"/>
              </w:rPr>
            </w:pPr>
            <w:r w:rsidRPr="00C27E97">
              <w:rPr>
                <w:color w:val="000000"/>
                <w:sz w:val="24"/>
                <w:szCs w:val="24"/>
              </w:rPr>
              <w:t>Соскин И</w:t>
            </w:r>
          </w:p>
          <w:p w14:paraId="28F9E740" w14:textId="77777777" w:rsidR="00C457BA" w:rsidRPr="00C27E97" w:rsidRDefault="00C457BA" w:rsidP="00C457BA">
            <w:pPr>
              <w:rPr>
                <w:color w:val="000000"/>
                <w:sz w:val="24"/>
                <w:szCs w:val="24"/>
              </w:rPr>
            </w:pPr>
            <w:r w:rsidRPr="00C27E97">
              <w:rPr>
                <w:color w:val="000000"/>
                <w:sz w:val="24"/>
                <w:szCs w:val="24"/>
              </w:rPr>
              <w:t>Шаповалова М</w:t>
            </w:r>
          </w:p>
          <w:p w14:paraId="162956EC" w14:textId="77777777" w:rsidR="00C457BA" w:rsidRPr="00C27E97" w:rsidRDefault="00C457BA" w:rsidP="00C457BA">
            <w:pPr>
              <w:rPr>
                <w:color w:val="000000"/>
                <w:sz w:val="24"/>
                <w:szCs w:val="24"/>
              </w:rPr>
            </w:pPr>
            <w:r w:rsidRPr="00C27E97">
              <w:rPr>
                <w:color w:val="000000"/>
                <w:sz w:val="24"/>
                <w:szCs w:val="24"/>
              </w:rPr>
              <w:t>Рейденбах А</w:t>
            </w:r>
          </w:p>
          <w:p w14:paraId="4AF858F3" w14:textId="77777777" w:rsidR="00C457BA" w:rsidRPr="00C27E97" w:rsidRDefault="00C457BA" w:rsidP="00C457BA">
            <w:pPr>
              <w:rPr>
                <w:color w:val="000000"/>
                <w:sz w:val="24"/>
                <w:szCs w:val="24"/>
              </w:rPr>
            </w:pPr>
            <w:r w:rsidRPr="00C27E97">
              <w:rPr>
                <w:color w:val="000000"/>
                <w:sz w:val="24"/>
                <w:szCs w:val="24"/>
              </w:rPr>
              <w:t>Ерофеев А</w:t>
            </w:r>
          </w:p>
          <w:p w14:paraId="34794B7A" w14:textId="77777777" w:rsidR="00C457BA" w:rsidRPr="00C27E97" w:rsidRDefault="00C457BA" w:rsidP="00C457BA">
            <w:pPr>
              <w:rPr>
                <w:color w:val="000000"/>
                <w:sz w:val="24"/>
                <w:szCs w:val="24"/>
              </w:rPr>
            </w:pPr>
            <w:r w:rsidRPr="00C27E97">
              <w:rPr>
                <w:color w:val="000000"/>
                <w:sz w:val="24"/>
                <w:szCs w:val="24"/>
              </w:rPr>
              <w:t>Фадеева К</w:t>
            </w:r>
          </w:p>
          <w:p w14:paraId="2C51620F" w14:textId="77777777" w:rsidR="00C457BA" w:rsidRPr="00C27E97" w:rsidRDefault="00C457BA" w:rsidP="00C457BA">
            <w:pPr>
              <w:rPr>
                <w:color w:val="000000"/>
                <w:sz w:val="24"/>
                <w:szCs w:val="24"/>
              </w:rPr>
            </w:pPr>
            <w:r w:rsidRPr="00C27E97">
              <w:rPr>
                <w:color w:val="000000"/>
                <w:sz w:val="24"/>
                <w:szCs w:val="24"/>
              </w:rPr>
              <w:t>Репьев М</w:t>
            </w:r>
          </w:p>
        </w:tc>
        <w:tc>
          <w:tcPr>
            <w:tcW w:w="1185" w:type="dxa"/>
            <w:shd w:val="clear" w:color="auto" w:fill="FFFFFF"/>
            <w:noWrap/>
            <w:hideMark/>
          </w:tcPr>
          <w:p w14:paraId="492BB204" w14:textId="6C5ED8A8" w:rsidR="00C457BA" w:rsidRPr="00C27E97" w:rsidRDefault="00C457BA" w:rsidP="00C457BA">
            <w:pPr>
              <w:rPr>
                <w:color w:val="000000"/>
                <w:sz w:val="24"/>
                <w:szCs w:val="24"/>
              </w:rPr>
            </w:pPr>
            <w:r w:rsidRPr="00C27E97">
              <w:rPr>
                <w:color w:val="000000"/>
                <w:sz w:val="24"/>
                <w:szCs w:val="24"/>
              </w:rPr>
              <w:t xml:space="preserve">2 место </w:t>
            </w:r>
          </w:p>
        </w:tc>
      </w:tr>
      <w:tr w:rsidR="00C457BA" w:rsidRPr="00C27E97" w14:paraId="3514B814" w14:textId="77777777" w:rsidTr="00E751BF">
        <w:trPr>
          <w:trHeight w:val="1074"/>
        </w:trPr>
        <w:tc>
          <w:tcPr>
            <w:tcW w:w="565" w:type="dxa"/>
            <w:vMerge/>
            <w:shd w:val="clear" w:color="auto" w:fill="FFFFFF"/>
            <w:vAlign w:val="center"/>
            <w:hideMark/>
          </w:tcPr>
          <w:p w14:paraId="700AEBD5" w14:textId="77777777" w:rsidR="00C457BA" w:rsidRPr="00C27E97" w:rsidRDefault="00C457BA" w:rsidP="00C457BA">
            <w:pPr>
              <w:rPr>
                <w:color w:val="000000"/>
                <w:sz w:val="24"/>
                <w:szCs w:val="24"/>
              </w:rPr>
            </w:pPr>
          </w:p>
        </w:tc>
        <w:tc>
          <w:tcPr>
            <w:tcW w:w="1897" w:type="dxa"/>
            <w:vMerge/>
            <w:shd w:val="clear" w:color="auto" w:fill="FFFFFF"/>
            <w:vAlign w:val="center"/>
            <w:hideMark/>
          </w:tcPr>
          <w:p w14:paraId="6E063899" w14:textId="77777777" w:rsidR="00C457BA" w:rsidRPr="00C27E97" w:rsidRDefault="00C457BA" w:rsidP="00C457BA">
            <w:pPr>
              <w:rPr>
                <w:b/>
                <w:bCs/>
                <w:i/>
                <w:iCs/>
                <w:color w:val="000000"/>
                <w:sz w:val="24"/>
                <w:szCs w:val="24"/>
              </w:rPr>
            </w:pPr>
          </w:p>
        </w:tc>
        <w:tc>
          <w:tcPr>
            <w:tcW w:w="2126" w:type="dxa"/>
            <w:shd w:val="clear" w:color="auto" w:fill="FFFFFF"/>
          </w:tcPr>
          <w:p w14:paraId="7FB626E9" w14:textId="77777777" w:rsidR="00C457BA" w:rsidRPr="00C27E97" w:rsidRDefault="00C457BA" w:rsidP="00C457BA">
            <w:pPr>
              <w:rPr>
                <w:color w:val="000000"/>
                <w:sz w:val="24"/>
                <w:szCs w:val="24"/>
              </w:rPr>
            </w:pPr>
            <w:r w:rsidRPr="00C27E97">
              <w:rPr>
                <w:color w:val="000000"/>
                <w:sz w:val="24"/>
                <w:szCs w:val="24"/>
              </w:rPr>
              <w:t xml:space="preserve">Улан  </w:t>
            </w:r>
          </w:p>
        </w:tc>
        <w:tc>
          <w:tcPr>
            <w:tcW w:w="2013" w:type="dxa"/>
            <w:shd w:val="clear" w:color="auto" w:fill="FFFFFF"/>
            <w:noWrap/>
          </w:tcPr>
          <w:p w14:paraId="09FFB70D"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321E31AF" w14:textId="77777777" w:rsidR="00C457BA" w:rsidRPr="00C27E97" w:rsidRDefault="00C457BA" w:rsidP="00C457BA">
            <w:pPr>
              <w:rPr>
                <w:color w:val="000000"/>
                <w:sz w:val="24"/>
                <w:szCs w:val="24"/>
              </w:rPr>
            </w:pPr>
            <w:r w:rsidRPr="00C27E97">
              <w:rPr>
                <w:color w:val="000000"/>
                <w:sz w:val="24"/>
                <w:szCs w:val="24"/>
              </w:rPr>
              <w:t>Коллер  В</w:t>
            </w:r>
          </w:p>
          <w:p w14:paraId="4B64D6BF" w14:textId="77777777" w:rsidR="00C457BA" w:rsidRPr="00C27E97" w:rsidRDefault="00C457BA" w:rsidP="00C457BA">
            <w:pPr>
              <w:rPr>
                <w:color w:val="000000"/>
                <w:sz w:val="24"/>
                <w:szCs w:val="24"/>
              </w:rPr>
            </w:pPr>
            <w:r w:rsidRPr="00C27E97">
              <w:rPr>
                <w:color w:val="000000"/>
                <w:sz w:val="24"/>
                <w:szCs w:val="24"/>
              </w:rPr>
              <w:t>Шаповалова М</w:t>
            </w:r>
          </w:p>
          <w:p w14:paraId="768F44DC" w14:textId="77777777" w:rsidR="00C457BA" w:rsidRPr="00C27E97" w:rsidRDefault="00C457BA" w:rsidP="00C457BA">
            <w:pPr>
              <w:rPr>
                <w:color w:val="000000"/>
                <w:sz w:val="24"/>
                <w:szCs w:val="24"/>
              </w:rPr>
            </w:pPr>
            <w:r w:rsidRPr="00C27E97">
              <w:rPr>
                <w:color w:val="000000"/>
                <w:sz w:val="24"/>
                <w:szCs w:val="24"/>
              </w:rPr>
              <w:t>Рейденбах А</w:t>
            </w:r>
          </w:p>
          <w:p w14:paraId="7151A634" w14:textId="77777777" w:rsidR="00C457BA" w:rsidRPr="00C27E97" w:rsidRDefault="00C457BA" w:rsidP="00C457BA">
            <w:pPr>
              <w:rPr>
                <w:color w:val="000000"/>
                <w:sz w:val="24"/>
                <w:szCs w:val="24"/>
              </w:rPr>
            </w:pPr>
            <w:r w:rsidRPr="00C27E97">
              <w:rPr>
                <w:color w:val="000000"/>
                <w:sz w:val="24"/>
                <w:szCs w:val="24"/>
              </w:rPr>
              <w:t>Фадеева К</w:t>
            </w:r>
          </w:p>
          <w:p w14:paraId="64620383" w14:textId="77777777" w:rsidR="00C457BA" w:rsidRPr="00C27E97" w:rsidRDefault="00C457BA" w:rsidP="00C457BA">
            <w:pPr>
              <w:rPr>
                <w:color w:val="000000"/>
                <w:sz w:val="24"/>
                <w:szCs w:val="24"/>
              </w:rPr>
            </w:pPr>
          </w:p>
        </w:tc>
        <w:tc>
          <w:tcPr>
            <w:tcW w:w="1185" w:type="dxa"/>
            <w:shd w:val="clear" w:color="auto" w:fill="FFFFFF"/>
            <w:noWrap/>
            <w:hideMark/>
          </w:tcPr>
          <w:p w14:paraId="5BBAFD6C" w14:textId="77777777" w:rsidR="00E52EC8" w:rsidRPr="00C27E97" w:rsidRDefault="00E52EC8" w:rsidP="00E52EC8">
            <w:pPr>
              <w:rPr>
                <w:color w:val="000000"/>
                <w:sz w:val="24"/>
                <w:szCs w:val="24"/>
              </w:rPr>
            </w:pPr>
            <w:r w:rsidRPr="00C27E97">
              <w:rPr>
                <w:color w:val="000000"/>
                <w:sz w:val="24"/>
                <w:szCs w:val="24"/>
              </w:rPr>
              <w:t xml:space="preserve">2 место </w:t>
            </w:r>
          </w:p>
          <w:p w14:paraId="22C88C5F" w14:textId="77777777" w:rsidR="00E52EC8" w:rsidRPr="00C27E97" w:rsidRDefault="00E52EC8" w:rsidP="00E52EC8">
            <w:pPr>
              <w:rPr>
                <w:color w:val="000000"/>
                <w:sz w:val="24"/>
                <w:szCs w:val="24"/>
              </w:rPr>
            </w:pPr>
            <w:r w:rsidRPr="00C27E97">
              <w:rPr>
                <w:color w:val="000000"/>
                <w:sz w:val="24"/>
                <w:szCs w:val="24"/>
              </w:rPr>
              <w:t xml:space="preserve">1 место </w:t>
            </w:r>
          </w:p>
          <w:p w14:paraId="2F44B05F" w14:textId="77777777" w:rsidR="00E52EC8" w:rsidRPr="00C27E97" w:rsidRDefault="00E52EC8" w:rsidP="00E52EC8">
            <w:pPr>
              <w:rPr>
                <w:color w:val="000000"/>
                <w:sz w:val="24"/>
                <w:szCs w:val="24"/>
              </w:rPr>
            </w:pPr>
            <w:r w:rsidRPr="00C27E97">
              <w:rPr>
                <w:color w:val="000000"/>
                <w:sz w:val="24"/>
                <w:szCs w:val="24"/>
              </w:rPr>
              <w:t xml:space="preserve">3 место </w:t>
            </w:r>
          </w:p>
          <w:p w14:paraId="1F2DA4B7" w14:textId="476CAD64" w:rsidR="00C457BA" w:rsidRPr="00C27E97" w:rsidRDefault="00C457BA" w:rsidP="00E52EC8">
            <w:pPr>
              <w:rPr>
                <w:color w:val="000000"/>
                <w:sz w:val="24"/>
                <w:szCs w:val="24"/>
              </w:rPr>
            </w:pPr>
            <w:r w:rsidRPr="00C27E97">
              <w:rPr>
                <w:color w:val="000000"/>
                <w:sz w:val="24"/>
                <w:szCs w:val="24"/>
              </w:rPr>
              <w:t>3 место</w:t>
            </w:r>
          </w:p>
        </w:tc>
      </w:tr>
      <w:tr w:rsidR="00C457BA" w:rsidRPr="00C27E97" w14:paraId="5893999A" w14:textId="77777777" w:rsidTr="00E751BF">
        <w:trPr>
          <w:trHeight w:val="527"/>
        </w:trPr>
        <w:tc>
          <w:tcPr>
            <w:tcW w:w="565" w:type="dxa"/>
            <w:vMerge/>
            <w:shd w:val="clear" w:color="auto" w:fill="FFFFFF"/>
            <w:vAlign w:val="center"/>
            <w:hideMark/>
          </w:tcPr>
          <w:p w14:paraId="76E6A88F" w14:textId="792EEB39" w:rsidR="00C457BA" w:rsidRPr="00C27E97" w:rsidRDefault="00C457BA" w:rsidP="00C457BA">
            <w:pPr>
              <w:rPr>
                <w:color w:val="000000"/>
                <w:sz w:val="24"/>
                <w:szCs w:val="24"/>
              </w:rPr>
            </w:pPr>
          </w:p>
        </w:tc>
        <w:tc>
          <w:tcPr>
            <w:tcW w:w="1897" w:type="dxa"/>
            <w:vMerge/>
            <w:shd w:val="clear" w:color="auto" w:fill="FFFFFF"/>
            <w:vAlign w:val="center"/>
            <w:hideMark/>
          </w:tcPr>
          <w:p w14:paraId="09DD793A" w14:textId="77777777" w:rsidR="00C457BA" w:rsidRPr="00C27E97" w:rsidRDefault="00C457BA" w:rsidP="00C457BA">
            <w:pPr>
              <w:rPr>
                <w:b/>
                <w:bCs/>
                <w:i/>
                <w:iCs/>
                <w:color w:val="000000"/>
                <w:sz w:val="24"/>
                <w:szCs w:val="24"/>
              </w:rPr>
            </w:pPr>
          </w:p>
        </w:tc>
        <w:tc>
          <w:tcPr>
            <w:tcW w:w="2126" w:type="dxa"/>
            <w:shd w:val="clear" w:color="auto" w:fill="FFFFFF"/>
          </w:tcPr>
          <w:p w14:paraId="1080628A" w14:textId="77777777" w:rsidR="00C457BA" w:rsidRPr="00C27E97" w:rsidRDefault="00C457BA" w:rsidP="00C457BA">
            <w:pPr>
              <w:rPr>
                <w:color w:val="000000"/>
                <w:sz w:val="24"/>
                <w:szCs w:val="24"/>
              </w:rPr>
            </w:pPr>
            <w:r w:rsidRPr="00C27E97">
              <w:rPr>
                <w:color w:val="000000"/>
                <w:sz w:val="24"/>
                <w:szCs w:val="24"/>
              </w:rPr>
              <w:t xml:space="preserve">Безопасное колесо </w:t>
            </w:r>
          </w:p>
        </w:tc>
        <w:tc>
          <w:tcPr>
            <w:tcW w:w="2013" w:type="dxa"/>
            <w:shd w:val="clear" w:color="auto" w:fill="FFFFFF"/>
            <w:noWrap/>
          </w:tcPr>
          <w:p w14:paraId="28511204"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492CDAAD" w14:textId="77777777" w:rsidR="00C457BA" w:rsidRPr="00C27E97" w:rsidRDefault="00C457BA" w:rsidP="00C457BA">
            <w:pPr>
              <w:rPr>
                <w:color w:val="000000"/>
                <w:sz w:val="24"/>
                <w:szCs w:val="24"/>
              </w:rPr>
            </w:pPr>
            <w:r w:rsidRPr="00C27E97">
              <w:rPr>
                <w:color w:val="000000"/>
                <w:sz w:val="24"/>
                <w:szCs w:val="24"/>
              </w:rPr>
              <w:t>Гришенков Д</w:t>
            </w:r>
          </w:p>
          <w:p w14:paraId="58CDF3AA" w14:textId="77777777" w:rsidR="00C457BA" w:rsidRPr="00C27E97" w:rsidRDefault="00C457BA" w:rsidP="00C457BA">
            <w:pPr>
              <w:rPr>
                <w:color w:val="000000"/>
                <w:sz w:val="24"/>
                <w:szCs w:val="24"/>
              </w:rPr>
            </w:pPr>
            <w:r w:rsidRPr="00C27E97">
              <w:rPr>
                <w:color w:val="000000"/>
                <w:sz w:val="24"/>
                <w:szCs w:val="24"/>
              </w:rPr>
              <w:t>Фадеева К</w:t>
            </w:r>
          </w:p>
        </w:tc>
        <w:tc>
          <w:tcPr>
            <w:tcW w:w="1185" w:type="dxa"/>
            <w:shd w:val="clear" w:color="auto" w:fill="FFFFFF"/>
            <w:noWrap/>
            <w:hideMark/>
          </w:tcPr>
          <w:p w14:paraId="3B5341F5" w14:textId="77777777" w:rsidR="00E52EC8" w:rsidRPr="00C27E97" w:rsidRDefault="00E52EC8" w:rsidP="00C457BA">
            <w:pPr>
              <w:rPr>
                <w:color w:val="000000"/>
                <w:sz w:val="24"/>
                <w:szCs w:val="24"/>
              </w:rPr>
            </w:pPr>
            <w:r w:rsidRPr="00C27E97">
              <w:rPr>
                <w:color w:val="000000"/>
                <w:sz w:val="24"/>
                <w:szCs w:val="24"/>
              </w:rPr>
              <w:t xml:space="preserve">2  место </w:t>
            </w:r>
          </w:p>
          <w:p w14:paraId="3F090863" w14:textId="69ACC99B" w:rsidR="00C457BA" w:rsidRPr="00C27E97" w:rsidRDefault="00C457BA" w:rsidP="00C27E97">
            <w:pPr>
              <w:rPr>
                <w:color w:val="000000"/>
                <w:sz w:val="24"/>
                <w:szCs w:val="24"/>
              </w:rPr>
            </w:pPr>
            <w:r w:rsidRPr="00C27E97">
              <w:rPr>
                <w:color w:val="000000"/>
                <w:sz w:val="24"/>
                <w:szCs w:val="24"/>
              </w:rPr>
              <w:t>2  место</w:t>
            </w:r>
          </w:p>
        </w:tc>
      </w:tr>
      <w:tr w:rsidR="00C457BA" w:rsidRPr="00C27E97" w14:paraId="197FA215" w14:textId="77777777" w:rsidTr="00E751BF">
        <w:trPr>
          <w:trHeight w:val="475"/>
        </w:trPr>
        <w:tc>
          <w:tcPr>
            <w:tcW w:w="565" w:type="dxa"/>
            <w:vMerge w:val="restart"/>
            <w:shd w:val="clear" w:color="auto" w:fill="FFFFFF"/>
            <w:noWrap/>
            <w:hideMark/>
          </w:tcPr>
          <w:p w14:paraId="31788868" w14:textId="0416289A" w:rsidR="00C457BA" w:rsidRPr="00C27E97" w:rsidRDefault="00C457BA" w:rsidP="00C457BA">
            <w:pPr>
              <w:rPr>
                <w:color w:val="000000"/>
                <w:sz w:val="24"/>
                <w:szCs w:val="24"/>
              </w:rPr>
            </w:pPr>
            <w:r w:rsidRPr="00C27E97">
              <w:rPr>
                <w:color w:val="000000"/>
                <w:sz w:val="24"/>
                <w:szCs w:val="24"/>
              </w:rPr>
              <w:t>4</w:t>
            </w:r>
          </w:p>
          <w:p w14:paraId="7815C0FD" w14:textId="77777777" w:rsidR="00C457BA" w:rsidRPr="00C27E97" w:rsidRDefault="00C457BA" w:rsidP="00C457BA">
            <w:pPr>
              <w:rPr>
                <w:color w:val="000000"/>
                <w:sz w:val="24"/>
                <w:szCs w:val="24"/>
              </w:rPr>
            </w:pPr>
            <w:r w:rsidRPr="00C27E97">
              <w:rPr>
                <w:color w:val="000000"/>
                <w:sz w:val="24"/>
                <w:szCs w:val="24"/>
              </w:rPr>
              <w:t> </w:t>
            </w:r>
          </w:p>
          <w:p w14:paraId="7599A77D" w14:textId="77777777" w:rsidR="00C457BA" w:rsidRPr="00C27E97" w:rsidRDefault="00C457BA" w:rsidP="00C457BA">
            <w:pPr>
              <w:rPr>
                <w:color w:val="000000"/>
                <w:sz w:val="24"/>
                <w:szCs w:val="24"/>
              </w:rPr>
            </w:pPr>
            <w:r w:rsidRPr="00C27E97">
              <w:rPr>
                <w:color w:val="000000"/>
                <w:sz w:val="24"/>
                <w:szCs w:val="24"/>
              </w:rPr>
              <w:t> </w:t>
            </w:r>
          </w:p>
          <w:p w14:paraId="22BB50BC" w14:textId="77777777" w:rsidR="00C457BA" w:rsidRPr="00C27E97" w:rsidRDefault="00C457BA" w:rsidP="00C457BA">
            <w:pPr>
              <w:rPr>
                <w:color w:val="000000"/>
                <w:sz w:val="24"/>
                <w:szCs w:val="24"/>
              </w:rPr>
            </w:pPr>
            <w:r w:rsidRPr="00C27E97">
              <w:rPr>
                <w:color w:val="000000"/>
                <w:sz w:val="24"/>
                <w:szCs w:val="24"/>
              </w:rPr>
              <w:t> </w:t>
            </w:r>
          </w:p>
          <w:p w14:paraId="07150C8D" w14:textId="77777777" w:rsidR="00C457BA" w:rsidRPr="00C27E97" w:rsidRDefault="00C457BA" w:rsidP="00C457BA">
            <w:pPr>
              <w:rPr>
                <w:color w:val="000000"/>
                <w:sz w:val="24"/>
                <w:szCs w:val="24"/>
              </w:rPr>
            </w:pPr>
            <w:r w:rsidRPr="00C27E97">
              <w:rPr>
                <w:color w:val="000000"/>
                <w:sz w:val="24"/>
                <w:szCs w:val="24"/>
              </w:rPr>
              <w:t> </w:t>
            </w:r>
          </w:p>
          <w:p w14:paraId="4D8F1EF1" w14:textId="77777777" w:rsidR="00C457BA" w:rsidRPr="00C27E97" w:rsidRDefault="00C457BA" w:rsidP="00C457BA">
            <w:pPr>
              <w:rPr>
                <w:color w:val="000000"/>
                <w:sz w:val="24"/>
                <w:szCs w:val="24"/>
              </w:rPr>
            </w:pPr>
            <w:r w:rsidRPr="00C27E97">
              <w:rPr>
                <w:color w:val="000000"/>
                <w:sz w:val="24"/>
                <w:szCs w:val="24"/>
              </w:rPr>
              <w:t> </w:t>
            </w:r>
          </w:p>
          <w:p w14:paraId="06A2D35A" w14:textId="77777777" w:rsidR="00C457BA" w:rsidRPr="00C27E97" w:rsidRDefault="00C457BA" w:rsidP="00C457BA">
            <w:pPr>
              <w:rPr>
                <w:color w:val="000000"/>
                <w:sz w:val="24"/>
                <w:szCs w:val="24"/>
              </w:rPr>
            </w:pPr>
            <w:r w:rsidRPr="00C27E97">
              <w:rPr>
                <w:color w:val="000000"/>
                <w:sz w:val="24"/>
                <w:szCs w:val="24"/>
              </w:rPr>
              <w:t> </w:t>
            </w:r>
          </w:p>
          <w:p w14:paraId="2F92E855" w14:textId="77777777" w:rsidR="00C457BA" w:rsidRPr="00C27E97" w:rsidRDefault="00C457BA" w:rsidP="00C457BA">
            <w:pPr>
              <w:rPr>
                <w:color w:val="000000"/>
                <w:sz w:val="24"/>
                <w:szCs w:val="24"/>
              </w:rPr>
            </w:pPr>
            <w:r w:rsidRPr="00C27E97">
              <w:rPr>
                <w:color w:val="000000"/>
                <w:sz w:val="24"/>
                <w:szCs w:val="24"/>
              </w:rPr>
              <w:t> </w:t>
            </w:r>
          </w:p>
          <w:p w14:paraId="23CBB362" w14:textId="39763B6D" w:rsidR="00C457BA" w:rsidRPr="00C27E97" w:rsidRDefault="00C457BA" w:rsidP="00C27E97">
            <w:pPr>
              <w:rPr>
                <w:color w:val="000000"/>
                <w:sz w:val="24"/>
                <w:szCs w:val="24"/>
              </w:rPr>
            </w:pPr>
            <w:r w:rsidRPr="00C27E97">
              <w:rPr>
                <w:color w:val="000000"/>
                <w:sz w:val="24"/>
                <w:szCs w:val="24"/>
              </w:rPr>
              <w:t> </w:t>
            </w:r>
          </w:p>
        </w:tc>
        <w:tc>
          <w:tcPr>
            <w:tcW w:w="1897" w:type="dxa"/>
            <w:vMerge w:val="restart"/>
            <w:shd w:val="clear" w:color="auto" w:fill="FFFFFF"/>
            <w:hideMark/>
          </w:tcPr>
          <w:p w14:paraId="08D75181" w14:textId="134B9A95" w:rsidR="00C457BA" w:rsidRPr="00C27E97" w:rsidRDefault="00C457BA" w:rsidP="00C27E97">
            <w:pPr>
              <w:rPr>
                <w:b/>
                <w:bCs/>
                <w:i/>
                <w:iCs/>
                <w:color w:val="000000"/>
                <w:sz w:val="24"/>
                <w:szCs w:val="24"/>
              </w:rPr>
            </w:pPr>
            <w:r w:rsidRPr="00C27E97">
              <w:rPr>
                <w:b/>
                <w:bCs/>
                <w:i/>
                <w:iCs/>
                <w:color w:val="000000"/>
                <w:sz w:val="24"/>
                <w:szCs w:val="24"/>
              </w:rPr>
              <w:t>Клименко                                       Лариса Дмитриевна</w:t>
            </w:r>
          </w:p>
        </w:tc>
        <w:tc>
          <w:tcPr>
            <w:tcW w:w="2126" w:type="dxa"/>
            <w:shd w:val="clear" w:color="auto" w:fill="FFFFFF"/>
          </w:tcPr>
          <w:p w14:paraId="475E7A49" w14:textId="77777777" w:rsidR="00C457BA" w:rsidRPr="00C27E97" w:rsidRDefault="00C457BA" w:rsidP="00C457BA">
            <w:pPr>
              <w:rPr>
                <w:color w:val="000000"/>
                <w:sz w:val="24"/>
                <w:szCs w:val="24"/>
              </w:rPr>
            </w:pPr>
            <w:r w:rsidRPr="00C27E97">
              <w:rPr>
                <w:color w:val="000000"/>
                <w:sz w:val="24"/>
                <w:szCs w:val="24"/>
              </w:rPr>
              <w:t>Моя малая Родина</w:t>
            </w:r>
          </w:p>
        </w:tc>
        <w:tc>
          <w:tcPr>
            <w:tcW w:w="2013" w:type="dxa"/>
            <w:shd w:val="clear" w:color="auto" w:fill="FFFFFF"/>
            <w:noWrap/>
          </w:tcPr>
          <w:p w14:paraId="0E8613BF"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48B035F7" w14:textId="573C5E8A" w:rsidR="00C457BA" w:rsidRPr="00C27E97" w:rsidRDefault="00C27E97" w:rsidP="00C457BA">
            <w:pPr>
              <w:rPr>
                <w:color w:val="000000"/>
                <w:sz w:val="24"/>
                <w:szCs w:val="24"/>
              </w:rPr>
            </w:pPr>
            <w:r>
              <w:rPr>
                <w:color w:val="000000"/>
                <w:sz w:val="24"/>
                <w:szCs w:val="24"/>
              </w:rPr>
              <w:t>Кузнецова П</w:t>
            </w:r>
          </w:p>
        </w:tc>
        <w:tc>
          <w:tcPr>
            <w:tcW w:w="1185" w:type="dxa"/>
            <w:shd w:val="clear" w:color="auto" w:fill="FFFFFF"/>
            <w:noWrap/>
            <w:hideMark/>
          </w:tcPr>
          <w:p w14:paraId="2B132BAF" w14:textId="77777777" w:rsidR="00C457BA" w:rsidRPr="00C27E97" w:rsidRDefault="00C457BA" w:rsidP="00C457BA">
            <w:pPr>
              <w:rPr>
                <w:color w:val="000000"/>
                <w:sz w:val="24"/>
                <w:szCs w:val="24"/>
              </w:rPr>
            </w:pPr>
            <w:r w:rsidRPr="00C27E97">
              <w:rPr>
                <w:color w:val="000000"/>
                <w:sz w:val="24"/>
                <w:szCs w:val="24"/>
              </w:rPr>
              <w:t>участие</w:t>
            </w:r>
          </w:p>
        </w:tc>
      </w:tr>
      <w:tr w:rsidR="00C457BA" w:rsidRPr="00C27E97" w14:paraId="53A1B929" w14:textId="77777777" w:rsidTr="00E751BF">
        <w:trPr>
          <w:trHeight w:val="820"/>
        </w:trPr>
        <w:tc>
          <w:tcPr>
            <w:tcW w:w="565" w:type="dxa"/>
            <w:vMerge/>
            <w:shd w:val="clear" w:color="auto" w:fill="FFFFFF"/>
            <w:noWrap/>
            <w:hideMark/>
          </w:tcPr>
          <w:p w14:paraId="5079BA5F" w14:textId="77777777" w:rsidR="00C457BA" w:rsidRPr="00C27E97" w:rsidRDefault="00C457BA" w:rsidP="00C457BA">
            <w:pPr>
              <w:rPr>
                <w:color w:val="000000"/>
                <w:sz w:val="24"/>
                <w:szCs w:val="24"/>
              </w:rPr>
            </w:pPr>
          </w:p>
        </w:tc>
        <w:tc>
          <w:tcPr>
            <w:tcW w:w="1897" w:type="dxa"/>
            <w:vMerge/>
            <w:shd w:val="clear" w:color="auto" w:fill="FFFFFF"/>
            <w:hideMark/>
          </w:tcPr>
          <w:p w14:paraId="68EFB7EF" w14:textId="77777777" w:rsidR="00C457BA" w:rsidRPr="00C27E97" w:rsidRDefault="00C457BA" w:rsidP="00C457BA">
            <w:pPr>
              <w:rPr>
                <w:b/>
                <w:bCs/>
                <w:i/>
                <w:iCs/>
                <w:color w:val="000000"/>
                <w:sz w:val="24"/>
                <w:szCs w:val="24"/>
              </w:rPr>
            </w:pPr>
          </w:p>
        </w:tc>
        <w:tc>
          <w:tcPr>
            <w:tcW w:w="2126" w:type="dxa"/>
            <w:shd w:val="clear" w:color="auto" w:fill="FFFFFF"/>
            <w:noWrap/>
            <w:vAlign w:val="center"/>
          </w:tcPr>
          <w:p w14:paraId="4F703B77" w14:textId="4203A8BA" w:rsidR="00E52EC8" w:rsidRPr="00C27E97" w:rsidRDefault="00C457BA" w:rsidP="00C27E97">
            <w:pPr>
              <w:rPr>
                <w:color w:val="000000"/>
                <w:sz w:val="24"/>
                <w:szCs w:val="24"/>
              </w:rPr>
            </w:pPr>
            <w:r w:rsidRPr="00C27E97">
              <w:rPr>
                <w:color w:val="000000"/>
                <w:sz w:val="24"/>
                <w:szCs w:val="24"/>
              </w:rPr>
              <w:t>Предметная олимпиада по географии</w:t>
            </w:r>
          </w:p>
        </w:tc>
        <w:tc>
          <w:tcPr>
            <w:tcW w:w="2013" w:type="dxa"/>
            <w:shd w:val="clear" w:color="auto" w:fill="FFFFFF"/>
            <w:noWrap/>
          </w:tcPr>
          <w:p w14:paraId="1FA636CC"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4690FF89" w14:textId="77777777" w:rsidR="00C457BA" w:rsidRPr="00C27E97" w:rsidRDefault="00C457BA" w:rsidP="00C457BA">
            <w:pPr>
              <w:rPr>
                <w:color w:val="000000"/>
                <w:sz w:val="24"/>
                <w:szCs w:val="24"/>
              </w:rPr>
            </w:pPr>
            <w:r w:rsidRPr="00C27E97">
              <w:rPr>
                <w:color w:val="000000"/>
                <w:sz w:val="24"/>
                <w:szCs w:val="24"/>
              </w:rPr>
              <w:t>Гурьянова А</w:t>
            </w:r>
          </w:p>
        </w:tc>
        <w:tc>
          <w:tcPr>
            <w:tcW w:w="1185" w:type="dxa"/>
            <w:shd w:val="clear" w:color="auto" w:fill="FFFFFF"/>
            <w:noWrap/>
            <w:hideMark/>
          </w:tcPr>
          <w:p w14:paraId="43A7F2ED" w14:textId="11BD4ECF" w:rsidR="00C457BA" w:rsidRPr="00C27E97" w:rsidRDefault="00C457BA" w:rsidP="00C457BA">
            <w:pPr>
              <w:rPr>
                <w:color w:val="000000"/>
                <w:sz w:val="24"/>
                <w:szCs w:val="24"/>
              </w:rPr>
            </w:pPr>
            <w:r w:rsidRPr="00C27E97">
              <w:rPr>
                <w:color w:val="000000"/>
                <w:sz w:val="24"/>
                <w:szCs w:val="24"/>
              </w:rPr>
              <w:t xml:space="preserve"> 3 место</w:t>
            </w:r>
          </w:p>
          <w:p w14:paraId="1D1F44DE" w14:textId="77777777" w:rsidR="00C457BA" w:rsidRPr="00C27E97" w:rsidRDefault="00C457BA" w:rsidP="00C457BA">
            <w:pPr>
              <w:rPr>
                <w:color w:val="000000"/>
                <w:sz w:val="24"/>
                <w:szCs w:val="24"/>
              </w:rPr>
            </w:pPr>
            <w:r w:rsidRPr="00C27E97">
              <w:rPr>
                <w:color w:val="000000"/>
                <w:sz w:val="24"/>
                <w:szCs w:val="24"/>
              </w:rPr>
              <w:t> </w:t>
            </w:r>
          </w:p>
        </w:tc>
      </w:tr>
      <w:tr w:rsidR="00C457BA" w:rsidRPr="00C27E97" w14:paraId="55998C05" w14:textId="77777777" w:rsidTr="00E751BF">
        <w:trPr>
          <w:trHeight w:val="405"/>
        </w:trPr>
        <w:tc>
          <w:tcPr>
            <w:tcW w:w="565" w:type="dxa"/>
            <w:vMerge/>
            <w:shd w:val="clear" w:color="auto" w:fill="FFFFFF"/>
            <w:noWrap/>
            <w:hideMark/>
          </w:tcPr>
          <w:p w14:paraId="7E4942CA" w14:textId="77777777" w:rsidR="00C457BA" w:rsidRPr="00C27E97" w:rsidRDefault="00C457BA" w:rsidP="00C457BA">
            <w:pPr>
              <w:rPr>
                <w:color w:val="000000"/>
                <w:sz w:val="24"/>
                <w:szCs w:val="24"/>
              </w:rPr>
            </w:pPr>
          </w:p>
        </w:tc>
        <w:tc>
          <w:tcPr>
            <w:tcW w:w="1897" w:type="dxa"/>
            <w:vMerge/>
            <w:shd w:val="clear" w:color="auto" w:fill="FFFFFF"/>
            <w:hideMark/>
          </w:tcPr>
          <w:p w14:paraId="5B944AF9" w14:textId="77777777" w:rsidR="00C457BA" w:rsidRPr="00C27E97" w:rsidRDefault="00C457BA" w:rsidP="00C457BA">
            <w:pPr>
              <w:rPr>
                <w:b/>
                <w:bCs/>
                <w:i/>
                <w:iCs/>
                <w:color w:val="000000"/>
                <w:sz w:val="24"/>
                <w:szCs w:val="24"/>
              </w:rPr>
            </w:pPr>
          </w:p>
        </w:tc>
        <w:tc>
          <w:tcPr>
            <w:tcW w:w="2126" w:type="dxa"/>
            <w:shd w:val="clear" w:color="auto" w:fill="FFFFFF"/>
            <w:noWrap/>
            <w:vAlign w:val="center"/>
          </w:tcPr>
          <w:p w14:paraId="630D1B94" w14:textId="16635793" w:rsidR="00C457BA" w:rsidRPr="00C27E97" w:rsidRDefault="00E52EC8" w:rsidP="00C457BA">
            <w:pPr>
              <w:rPr>
                <w:color w:val="000000"/>
                <w:sz w:val="24"/>
                <w:szCs w:val="24"/>
              </w:rPr>
            </w:pPr>
            <w:r w:rsidRPr="00C27E97">
              <w:rPr>
                <w:color w:val="000000"/>
                <w:sz w:val="24"/>
                <w:szCs w:val="24"/>
              </w:rPr>
              <w:t>Научная конференция в КарГУ</w:t>
            </w:r>
          </w:p>
        </w:tc>
        <w:tc>
          <w:tcPr>
            <w:tcW w:w="2013" w:type="dxa"/>
            <w:shd w:val="clear" w:color="auto" w:fill="FFFFFF"/>
            <w:noWrap/>
          </w:tcPr>
          <w:p w14:paraId="08E7F6E7" w14:textId="77777777" w:rsidR="00C457BA" w:rsidRPr="00C27E97" w:rsidRDefault="00C457BA" w:rsidP="00C457BA">
            <w:pPr>
              <w:rPr>
                <w:color w:val="000000"/>
                <w:sz w:val="24"/>
                <w:szCs w:val="24"/>
              </w:rPr>
            </w:pPr>
            <w:r w:rsidRPr="00C27E97">
              <w:rPr>
                <w:color w:val="000000"/>
                <w:sz w:val="24"/>
                <w:szCs w:val="24"/>
              </w:rPr>
              <w:t>областной</w:t>
            </w:r>
          </w:p>
        </w:tc>
        <w:tc>
          <w:tcPr>
            <w:tcW w:w="1868" w:type="dxa"/>
            <w:shd w:val="clear" w:color="auto" w:fill="FFFFFF"/>
            <w:noWrap/>
          </w:tcPr>
          <w:p w14:paraId="45F7B23E" w14:textId="77777777" w:rsidR="00C457BA" w:rsidRPr="00C27E97" w:rsidRDefault="00C457BA" w:rsidP="00C457BA">
            <w:pPr>
              <w:rPr>
                <w:color w:val="000000"/>
                <w:sz w:val="24"/>
                <w:szCs w:val="24"/>
              </w:rPr>
            </w:pPr>
            <w:r w:rsidRPr="00C27E97">
              <w:rPr>
                <w:color w:val="000000"/>
                <w:sz w:val="24"/>
                <w:szCs w:val="24"/>
              </w:rPr>
              <w:t>Гурьянова А</w:t>
            </w:r>
          </w:p>
        </w:tc>
        <w:tc>
          <w:tcPr>
            <w:tcW w:w="1185" w:type="dxa"/>
            <w:shd w:val="clear" w:color="auto" w:fill="FFFFFF"/>
            <w:noWrap/>
            <w:hideMark/>
          </w:tcPr>
          <w:p w14:paraId="4A7DC273" w14:textId="26850323" w:rsidR="00C457BA" w:rsidRPr="00C27E97" w:rsidRDefault="00C457BA" w:rsidP="00C457BA">
            <w:pPr>
              <w:rPr>
                <w:color w:val="000000"/>
                <w:sz w:val="24"/>
                <w:szCs w:val="24"/>
              </w:rPr>
            </w:pPr>
            <w:r w:rsidRPr="00C27E97">
              <w:rPr>
                <w:color w:val="000000"/>
                <w:sz w:val="24"/>
                <w:szCs w:val="24"/>
              </w:rPr>
              <w:t xml:space="preserve"> 2 место </w:t>
            </w:r>
          </w:p>
        </w:tc>
      </w:tr>
      <w:tr w:rsidR="00C457BA" w:rsidRPr="00C27E97" w14:paraId="22584AA5" w14:textId="77777777" w:rsidTr="00E751BF">
        <w:trPr>
          <w:trHeight w:val="1380"/>
        </w:trPr>
        <w:tc>
          <w:tcPr>
            <w:tcW w:w="565" w:type="dxa"/>
            <w:vMerge/>
            <w:shd w:val="clear" w:color="auto" w:fill="FFFFFF"/>
            <w:noWrap/>
            <w:hideMark/>
          </w:tcPr>
          <w:p w14:paraId="7E9D7846" w14:textId="77777777" w:rsidR="00C457BA" w:rsidRPr="00C27E97" w:rsidRDefault="00C457BA" w:rsidP="00C457BA">
            <w:pPr>
              <w:rPr>
                <w:color w:val="000000"/>
                <w:sz w:val="24"/>
                <w:szCs w:val="24"/>
              </w:rPr>
            </w:pPr>
          </w:p>
        </w:tc>
        <w:tc>
          <w:tcPr>
            <w:tcW w:w="1897" w:type="dxa"/>
            <w:vMerge/>
            <w:shd w:val="clear" w:color="auto" w:fill="FFFFFF"/>
            <w:hideMark/>
          </w:tcPr>
          <w:p w14:paraId="7A1C1B2C" w14:textId="77777777" w:rsidR="00C457BA" w:rsidRPr="00C27E97" w:rsidRDefault="00C457BA" w:rsidP="00C457BA">
            <w:pPr>
              <w:rPr>
                <w:b/>
                <w:bCs/>
                <w:i/>
                <w:iCs/>
                <w:color w:val="000000"/>
                <w:sz w:val="24"/>
                <w:szCs w:val="24"/>
              </w:rPr>
            </w:pPr>
          </w:p>
        </w:tc>
        <w:tc>
          <w:tcPr>
            <w:tcW w:w="2126" w:type="dxa"/>
            <w:shd w:val="clear" w:color="auto" w:fill="FFFFFF"/>
            <w:noWrap/>
            <w:vAlign w:val="center"/>
          </w:tcPr>
          <w:p w14:paraId="234B7008" w14:textId="49578EDF" w:rsidR="00C457BA" w:rsidRPr="00C27E97" w:rsidRDefault="00E52EC8" w:rsidP="00C27E97">
            <w:pPr>
              <w:jc w:val="both"/>
              <w:rPr>
                <w:color w:val="000000"/>
                <w:sz w:val="24"/>
                <w:szCs w:val="24"/>
              </w:rPr>
            </w:pPr>
            <w:r w:rsidRPr="00C27E97">
              <w:rPr>
                <w:color w:val="000000"/>
                <w:sz w:val="24"/>
                <w:szCs w:val="24"/>
              </w:rPr>
              <w:t>«</w:t>
            </w:r>
            <w:r w:rsidR="00C457BA" w:rsidRPr="00C27E97">
              <w:rPr>
                <w:color w:val="000000"/>
                <w:sz w:val="24"/>
                <w:szCs w:val="24"/>
              </w:rPr>
              <w:t>Лучший учитель МКШ</w:t>
            </w:r>
            <w:r w:rsidRPr="00C27E97">
              <w:rPr>
                <w:color w:val="000000"/>
                <w:sz w:val="24"/>
                <w:szCs w:val="24"/>
              </w:rPr>
              <w:t>»</w:t>
            </w:r>
          </w:p>
        </w:tc>
        <w:tc>
          <w:tcPr>
            <w:tcW w:w="2013" w:type="dxa"/>
            <w:shd w:val="clear" w:color="auto" w:fill="FFFFFF"/>
            <w:noWrap/>
          </w:tcPr>
          <w:p w14:paraId="20159EED"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787EB087" w14:textId="77777777" w:rsidR="00C457BA" w:rsidRPr="00C27E97" w:rsidRDefault="00C457BA" w:rsidP="00C457BA">
            <w:pPr>
              <w:rPr>
                <w:color w:val="000000"/>
                <w:sz w:val="24"/>
                <w:szCs w:val="24"/>
              </w:rPr>
            </w:pPr>
          </w:p>
        </w:tc>
        <w:tc>
          <w:tcPr>
            <w:tcW w:w="1185" w:type="dxa"/>
            <w:shd w:val="clear" w:color="auto" w:fill="FFFFFF"/>
            <w:noWrap/>
            <w:hideMark/>
          </w:tcPr>
          <w:p w14:paraId="56D772B4" w14:textId="64AF0608" w:rsidR="00C457BA" w:rsidRPr="00C27E97" w:rsidRDefault="00C457BA" w:rsidP="00C27E97">
            <w:pPr>
              <w:rPr>
                <w:color w:val="000000"/>
                <w:sz w:val="24"/>
                <w:szCs w:val="24"/>
              </w:rPr>
            </w:pPr>
            <w:r w:rsidRPr="00C27E97">
              <w:rPr>
                <w:color w:val="000000"/>
                <w:sz w:val="24"/>
                <w:szCs w:val="24"/>
              </w:rPr>
              <w:t>2 место</w:t>
            </w:r>
          </w:p>
        </w:tc>
      </w:tr>
      <w:tr w:rsidR="00C457BA" w:rsidRPr="00C27E97" w14:paraId="2849EA53" w14:textId="77777777" w:rsidTr="00E751BF">
        <w:trPr>
          <w:trHeight w:val="467"/>
        </w:trPr>
        <w:tc>
          <w:tcPr>
            <w:tcW w:w="565" w:type="dxa"/>
            <w:vMerge w:val="restart"/>
            <w:shd w:val="clear" w:color="auto" w:fill="FFFFFF"/>
            <w:noWrap/>
            <w:hideMark/>
          </w:tcPr>
          <w:p w14:paraId="30345AF5" w14:textId="77777777" w:rsidR="00C457BA" w:rsidRPr="00C27E97" w:rsidRDefault="00C457BA" w:rsidP="00C457BA">
            <w:pPr>
              <w:rPr>
                <w:color w:val="000000"/>
                <w:sz w:val="24"/>
                <w:szCs w:val="24"/>
              </w:rPr>
            </w:pPr>
            <w:r w:rsidRPr="00C27E97">
              <w:rPr>
                <w:color w:val="000000"/>
                <w:sz w:val="24"/>
                <w:szCs w:val="24"/>
              </w:rPr>
              <w:t>5</w:t>
            </w:r>
          </w:p>
        </w:tc>
        <w:tc>
          <w:tcPr>
            <w:tcW w:w="1897" w:type="dxa"/>
            <w:vMerge w:val="restart"/>
            <w:shd w:val="clear" w:color="auto" w:fill="FFFFFF"/>
            <w:hideMark/>
          </w:tcPr>
          <w:p w14:paraId="639239A0" w14:textId="5676072A" w:rsidR="00C457BA" w:rsidRPr="00C27E97" w:rsidRDefault="00C457BA" w:rsidP="00C27E97">
            <w:pPr>
              <w:rPr>
                <w:b/>
                <w:bCs/>
                <w:i/>
                <w:iCs/>
                <w:color w:val="000000"/>
                <w:sz w:val="24"/>
                <w:szCs w:val="24"/>
              </w:rPr>
            </w:pPr>
            <w:r w:rsidRPr="00C27E97">
              <w:rPr>
                <w:b/>
                <w:bCs/>
                <w:i/>
                <w:iCs/>
                <w:color w:val="000000"/>
                <w:sz w:val="24"/>
                <w:szCs w:val="24"/>
              </w:rPr>
              <w:t xml:space="preserve">Кузнецова                                       Татьяна </w:t>
            </w:r>
            <w:r w:rsidRPr="00C27E97">
              <w:rPr>
                <w:b/>
                <w:bCs/>
                <w:i/>
                <w:iCs/>
                <w:color w:val="000000"/>
                <w:sz w:val="24"/>
                <w:szCs w:val="24"/>
              </w:rPr>
              <w:lastRenderedPageBreak/>
              <w:t>Викторовна</w:t>
            </w:r>
            <w:r w:rsidR="00E52EC8" w:rsidRPr="00C27E97">
              <w:rPr>
                <w:b/>
                <w:bCs/>
                <w:i/>
                <w:iCs/>
                <w:color w:val="000000"/>
                <w:sz w:val="24"/>
                <w:szCs w:val="24"/>
              </w:rPr>
              <w:t xml:space="preserve">, </w:t>
            </w:r>
          </w:p>
        </w:tc>
        <w:tc>
          <w:tcPr>
            <w:tcW w:w="2126" w:type="dxa"/>
            <w:shd w:val="clear" w:color="auto" w:fill="FFFFFF"/>
          </w:tcPr>
          <w:p w14:paraId="7BB99A0B" w14:textId="77777777" w:rsidR="00C457BA" w:rsidRPr="00C27E97" w:rsidRDefault="00C457BA" w:rsidP="00C457BA">
            <w:pPr>
              <w:rPr>
                <w:color w:val="000000"/>
                <w:sz w:val="24"/>
                <w:szCs w:val="24"/>
              </w:rPr>
            </w:pPr>
            <w:r w:rsidRPr="00C27E97">
              <w:rPr>
                <w:color w:val="000000"/>
                <w:sz w:val="24"/>
                <w:szCs w:val="24"/>
              </w:rPr>
              <w:lastRenderedPageBreak/>
              <w:t>Кенгуру математика</w:t>
            </w:r>
          </w:p>
        </w:tc>
        <w:tc>
          <w:tcPr>
            <w:tcW w:w="2013" w:type="dxa"/>
            <w:shd w:val="clear" w:color="auto" w:fill="FFFFFF"/>
            <w:noWrap/>
          </w:tcPr>
          <w:p w14:paraId="1A579FEB" w14:textId="77777777" w:rsidR="00C457BA" w:rsidRPr="00C27E97" w:rsidRDefault="00C457BA" w:rsidP="00C457BA">
            <w:pPr>
              <w:rPr>
                <w:color w:val="000000"/>
                <w:sz w:val="24"/>
                <w:szCs w:val="24"/>
              </w:rPr>
            </w:pPr>
            <w:r w:rsidRPr="00C27E97">
              <w:rPr>
                <w:color w:val="000000"/>
                <w:sz w:val="24"/>
                <w:szCs w:val="24"/>
              </w:rPr>
              <w:t>международный</w:t>
            </w:r>
          </w:p>
        </w:tc>
        <w:tc>
          <w:tcPr>
            <w:tcW w:w="1868" w:type="dxa"/>
            <w:shd w:val="clear" w:color="auto" w:fill="FFFFFF"/>
            <w:noWrap/>
          </w:tcPr>
          <w:p w14:paraId="2E9EC108" w14:textId="77777777" w:rsidR="00C457BA" w:rsidRPr="00C27E97" w:rsidRDefault="00C457BA" w:rsidP="00C457BA">
            <w:pPr>
              <w:rPr>
                <w:color w:val="000000"/>
                <w:sz w:val="24"/>
                <w:szCs w:val="24"/>
              </w:rPr>
            </w:pPr>
            <w:r w:rsidRPr="00C27E97">
              <w:rPr>
                <w:color w:val="000000"/>
                <w:sz w:val="24"/>
                <w:szCs w:val="24"/>
              </w:rPr>
              <w:t>Петренко Д</w:t>
            </w:r>
          </w:p>
          <w:p w14:paraId="1B600E66" w14:textId="77777777" w:rsidR="00C457BA" w:rsidRPr="00C27E97" w:rsidRDefault="00C457BA" w:rsidP="00C457BA">
            <w:pPr>
              <w:rPr>
                <w:color w:val="000000"/>
                <w:sz w:val="24"/>
                <w:szCs w:val="24"/>
              </w:rPr>
            </w:pPr>
            <w:r w:rsidRPr="00C27E97">
              <w:rPr>
                <w:color w:val="000000"/>
                <w:sz w:val="24"/>
                <w:szCs w:val="24"/>
              </w:rPr>
              <w:t>Фадеева В</w:t>
            </w:r>
          </w:p>
        </w:tc>
        <w:tc>
          <w:tcPr>
            <w:tcW w:w="1185" w:type="dxa"/>
            <w:shd w:val="clear" w:color="auto" w:fill="FFFFFF"/>
            <w:noWrap/>
            <w:hideMark/>
          </w:tcPr>
          <w:p w14:paraId="4F152543" w14:textId="0D9B34A6" w:rsidR="00C457BA" w:rsidRPr="00C27E97" w:rsidRDefault="00C457BA" w:rsidP="00C457BA">
            <w:pPr>
              <w:rPr>
                <w:color w:val="000000"/>
                <w:sz w:val="24"/>
                <w:szCs w:val="24"/>
              </w:rPr>
            </w:pPr>
            <w:r w:rsidRPr="00C27E97">
              <w:rPr>
                <w:color w:val="000000"/>
                <w:sz w:val="24"/>
                <w:szCs w:val="24"/>
              </w:rPr>
              <w:t xml:space="preserve"> 1 место</w:t>
            </w:r>
          </w:p>
          <w:p w14:paraId="79435CBE" w14:textId="163F6E31" w:rsidR="00C457BA" w:rsidRPr="00C27E97" w:rsidRDefault="00C457BA" w:rsidP="00C457BA">
            <w:pPr>
              <w:rPr>
                <w:color w:val="000000"/>
                <w:sz w:val="24"/>
                <w:szCs w:val="24"/>
              </w:rPr>
            </w:pPr>
            <w:r w:rsidRPr="00C27E97">
              <w:rPr>
                <w:color w:val="000000"/>
                <w:sz w:val="24"/>
                <w:szCs w:val="24"/>
              </w:rPr>
              <w:t xml:space="preserve"> 1 место</w:t>
            </w:r>
          </w:p>
        </w:tc>
      </w:tr>
      <w:tr w:rsidR="00C457BA" w:rsidRPr="00C27E97" w14:paraId="50712B07" w14:textId="77777777" w:rsidTr="00E751BF">
        <w:trPr>
          <w:trHeight w:val="375"/>
        </w:trPr>
        <w:tc>
          <w:tcPr>
            <w:tcW w:w="565" w:type="dxa"/>
            <w:vMerge/>
            <w:shd w:val="clear" w:color="auto" w:fill="FFFFFF"/>
            <w:vAlign w:val="center"/>
            <w:hideMark/>
          </w:tcPr>
          <w:p w14:paraId="36AF2B06" w14:textId="77777777" w:rsidR="00C457BA" w:rsidRPr="00C27E97" w:rsidRDefault="00C457BA" w:rsidP="00C457BA">
            <w:pPr>
              <w:rPr>
                <w:color w:val="000000"/>
                <w:sz w:val="24"/>
                <w:szCs w:val="24"/>
              </w:rPr>
            </w:pPr>
          </w:p>
        </w:tc>
        <w:tc>
          <w:tcPr>
            <w:tcW w:w="1897" w:type="dxa"/>
            <w:vMerge/>
            <w:shd w:val="clear" w:color="auto" w:fill="FFFFFF"/>
            <w:vAlign w:val="center"/>
            <w:hideMark/>
          </w:tcPr>
          <w:p w14:paraId="791259D8" w14:textId="77777777" w:rsidR="00C457BA" w:rsidRPr="00C27E97" w:rsidRDefault="00C457BA" w:rsidP="00C457BA">
            <w:pPr>
              <w:rPr>
                <w:b/>
                <w:bCs/>
                <w:i/>
                <w:iCs/>
                <w:color w:val="000000"/>
                <w:sz w:val="24"/>
                <w:szCs w:val="24"/>
              </w:rPr>
            </w:pPr>
          </w:p>
        </w:tc>
        <w:tc>
          <w:tcPr>
            <w:tcW w:w="2126" w:type="dxa"/>
            <w:shd w:val="clear" w:color="auto" w:fill="FFFFFF"/>
          </w:tcPr>
          <w:p w14:paraId="500DBD69" w14:textId="77777777" w:rsidR="00C457BA" w:rsidRPr="00C27E97" w:rsidRDefault="00C457BA" w:rsidP="00C457BA">
            <w:pPr>
              <w:rPr>
                <w:color w:val="000000"/>
                <w:sz w:val="24"/>
                <w:szCs w:val="24"/>
              </w:rPr>
            </w:pPr>
            <w:r w:rsidRPr="00C27E97">
              <w:rPr>
                <w:color w:val="000000"/>
                <w:sz w:val="24"/>
                <w:szCs w:val="24"/>
              </w:rPr>
              <w:t xml:space="preserve">Русский медвежонок </w:t>
            </w:r>
          </w:p>
        </w:tc>
        <w:tc>
          <w:tcPr>
            <w:tcW w:w="2013" w:type="dxa"/>
            <w:shd w:val="clear" w:color="auto" w:fill="FFFFFF"/>
            <w:noWrap/>
          </w:tcPr>
          <w:p w14:paraId="3A284E6B" w14:textId="77777777" w:rsidR="00C457BA" w:rsidRPr="00C27E97" w:rsidRDefault="00C457BA" w:rsidP="00C457BA">
            <w:pPr>
              <w:rPr>
                <w:color w:val="000000"/>
                <w:sz w:val="24"/>
                <w:szCs w:val="24"/>
              </w:rPr>
            </w:pPr>
            <w:r w:rsidRPr="00C27E97">
              <w:rPr>
                <w:color w:val="000000"/>
                <w:sz w:val="24"/>
                <w:szCs w:val="24"/>
              </w:rPr>
              <w:t>международный</w:t>
            </w:r>
          </w:p>
        </w:tc>
        <w:tc>
          <w:tcPr>
            <w:tcW w:w="1868" w:type="dxa"/>
            <w:shd w:val="clear" w:color="auto" w:fill="FFFFFF"/>
            <w:noWrap/>
          </w:tcPr>
          <w:p w14:paraId="37554094" w14:textId="77777777" w:rsidR="00C457BA" w:rsidRPr="00C27E97" w:rsidRDefault="00C457BA" w:rsidP="00C457BA">
            <w:pPr>
              <w:rPr>
                <w:color w:val="000000"/>
                <w:sz w:val="24"/>
                <w:szCs w:val="24"/>
              </w:rPr>
            </w:pPr>
            <w:r w:rsidRPr="00C27E97">
              <w:rPr>
                <w:color w:val="000000"/>
                <w:sz w:val="24"/>
                <w:szCs w:val="24"/>
              </w:rPr>
              <w:t>ФадееваВ</w:t>
            </w:r>
          </w:p>
          <w:p w14:paraId="5C9B4235" w14:textId="77777777" w:rsidR="00C457BA" w:rsidRPr="00C27E97" w:rsidRDefault="00C457BA" w:rsidP="00C457BA">
            <w:pPr>
              <w:rPr>
                <w:color w:val="000000"/>
                <w:sz w:val="24"/>
                <w:szCs w:val="24"/>
              </w:rPr>
            </w:pPr>
            <w:r w:rsidRPr="00C27E97">
              <w:rPr>
                <w:color w:val="000000"/>
                <w:sz w:val="24"/>
                <w:szCs w:val="24"/>
              </w:rPr>
              <w:t>Петренко д</w:t>
            </w:r>
          </w:p>
          <w:p w14:paraId="4B47E04B" w14:textId="77777777" w:rsidR="00C457BA" w:rsidRPr="00C27E97" w:rsidRDefault="00C457BA" w:rsidP="00C457BA">
            <w:pPr>
              <w:rPr>
                <w:color w:val="000000"/>
                <w:sz w:val="24"/>
                <w:szCs w:val="24"/>
              </w:rPr>
            </w:pPr>
            <w:r w:rsidRPr="00C27E97">
              <w:rPr>
                <w:color w:val="000000"/>
                <w:sz w:val="24"/>
                <w:szCs w:val="24"/>
              </w:rPr>
              <w:t>Жиляева К</w:t>
            </w:r>
          </w:p>
        </w:tc>
        <w:tc>
          <w:tcPr>
            <w:tcW w:w="1185" w:type="dxa"/>
            <w:shd w:val="clear" w:color="auto" w:fill="FFFFFF"/>
            <w:noWrap/>
            <w:hideMark/>
          </w:tcPr>
          <w:p w14:paraId="4C1B4EE6" w14:textId="77777777" w:rsidR="00E52EC8" w:rsidRPr="00C27E97" w:rsidRDefault="00C457BA" w:rsidP="00C457BA">
            <w:pPr>
              <w:rPr>
                <w:color w:val="000000"/>
                <w:sz w:val="24"/>
                <w:szCs w:val="24"/>
              </w:rPr>
            </w:pPr>
            <w:r w:rsidRPr="00C27E97">
              <w:rPr>
                <w:color w:val="000000"/>
                <w:sz w:val="24"/>
                <w:szCs w:val="24"/>
              </w:rPr>
              <w:t xml:space="preserve">1 место </w:t>
            </w:r>
          </w:p>
          <w:p w14:paraId="79E02701" w14:textId="77777777" w:rsidR="00E52EC8" w:rsidRPr="00C27E97" w:rsidRDefault="00E52EC8" w:rsidP="00C457BA">
            <w:pPr>
              <w:rPr>
                <w:color w:val="000000"/>
                <w:sz w:val="24"/>
                <w:szCs w:val="24"/>
              </w:rPr>
            </w:pPr>
            <w:r w:rsidRPr="00C27E97">
              <w:rPr>
                <w:color w:val="000000"/>
                <w:sz w:val="24"/>
                <w:szCs w:val="24"/>
              </w:rPr>
              <w:t xml:space="preserve"> 1 место </w:t>
            </w:r>
          </w:p>
          <w:p w14:paraId="1F746C73" w14:textId="10E34524" w:rsidR="00C457BA" w:rsidRPr="00C27E97" w:rsidRDefault="00C457BA" w:rsidP="00C457BA">
            <w:pPr>
              <w:rPr>
                <w:color w:val="000000"/>
                <w:sz w:val="24"/>
                <w:szCs w:val="24"/>
              </w:rPr>
            </w:pPr>
            <w:r w:rsidRPr="00C27E97">
              <w:rPr>
                <w:color w:val="000000"/>
                <w:sz w:val="24"/>
                <w:szCs w:val="24"/>
              </w:rPr>
              <w:t xml:space="preserve"> 1 место</w:t>
            </w:r>
          </w:p>
        </w:tc>
      </w:tr>
      <w:tr w:rsidR="00C457BA" w:rsidRPr="00C27E97" w14:paraId="7DB350E1" w14:textId="77777777" w:rsidTr="00E751BF">
        <w:trPr>
          <w:trHeight w:val="375"/>
        </w:trPr>
        <w:tc>
          <w:tcPr>
            <w:tcW w:w="565" w:type="dxa"/>
            <w:vMerge/>
            <w:shd w:val="clear" w:color="auto" w:fill="FFFFFF"/>
            <w:vAlign w:val="center"/>
            <w:hideMark/>
          </w:tcPr>
          <w:p w14:paraId="208C8EAD" w14:textId="274542A8" w:rsidR="00C457BA" w:rsidRPr="00C27E97" w:rsidRDefault="00C457BA" w:rsidP="00C457BA">
            <w:pPr>
              <w:rPr>
                <w:color w:val="000000"/>
                <w:sz w:val="24"/>
                <w:szCs w:val="24"/>
              </w:rPr>
            </w:pPr>
          </w:p>
        </w:tc>
        <w:tc>
          <w:tcPr>
            <w:tcW w:w="1897" w:type="dxa"/>
            <w:vMerge/>
            <w:shd w:val="clear" w:color="auto" w:fill="FFFFFF"/>
            <w:vAlign w:val="center"/>
            <w:hideMark/>
          </w:tcPr>
          <w:p w14:paraId="4B4A423D" w14:textId="77777777" w:rsidR="00C457BA" w:rsidRPr="00C27E97" w:rsidRDefault="00C457BA" w:rsidP="00C457BA">
            <w:pPr>
              <w:rPr>
                <w:b/>
                <w:bCs/>
                <w:i/>
                <w:iCs/>
                <w:color w:val="000000"/>
                <w:sz w:val="24"/>
                <w:szCs w:val="24"/>
              </w:rPr>
            </w:pPr>
          </w:p>
        </w:tc>
        <w:tc>
          <w:tcPr>
            <w:tcW w:w="2126" w:type="dxa"/>
            <w:shd w:val="clear" w:color="auto" w:fill="FFFFFF"/>
          </w:tcPr>
          <w:p w14:paraId="7ADBEB42" w14:textId="0B2DE98F" w:rsidR="00C457BA" w:rsidRPr="00C27E97" w:rsidRDefault="004F7284" w:rsidP="004F7284">
            <w:pPr>
              <w:spacing w:line="480" w:lineRule="auto"/>
              <w:rPr>
                <w:color w:val="000000"/>
                <w:sz w:val="24"/>
                <w:szCs w:val="24"/>
              </w:rPr>
            </w:pPr>
            <w:r>
              <w:rPr>
                <w:color w:val="000000"/>
                <w:sz w:val="24"/>
                <w:szCs w:val="24"/>
                <w:lang w:val="ru-RU"/>
              </w:rPr>
              <w:t>Олимпиада «</w:t>
            </w:r>
            <w:r w:rsidR="00C457BA" w:rsidRPr="00C27E97">
              <w:rPr>
                <w:color w:val="000000"/>
                <w:sz w:val="24"/>
                <w:szCs w:val="24"/>
              </w:rPr>
              <w:t>Акбота</w:t>
            </w:r>
            <w:r>
              <w:rPr>
                <w:color w:val="000000"/>
                <w:sz w:val="24"/>
                <w:szCs w:val="24"/>
                <w:lang w:val="ru-RU"/>
              </w:rPr>
              <w:t>»</w:t>
            </w:r>
            <w:r w:rsidR="00C457BA" w:rsidRPr="00C27E97">
              <w:rPr>
                <w:color w:val="000000"/>
                <w:sz w:val="24"/>
                <w:szCs w:val="24"/>
              </w:rPr>
              <w:t xml:space="preserve"> </w:t>
            </w:r>
          </w:p>
        </w:tc>
        <w:tc>
          <w:tcPr>
            <w:tcW w:w="2013" w:type="dxa"/>
            <w:shd w:val="clear" w:color="auto" w:fill="FFFFFF"/>
            <w:noWrap/>
          </w:tcPr>
          <w:p w14:paraId="61DD3FA8" w14:textId="77777777" w:rsidR="00C457BA" w:rsidRPr="00C27E97" w:rsidRDefault="00C457BA" w:rsidP="00C457BA">
            <w:pPr>
              <w:rPr>
                <w:color w:val="000000"/>
                <w:sz w:val="24"/>
                <w:szCs w:val="24"/>
              </w:rPr>
            </w:pPr>
            <w:r w:rsidRPr="00C27E97">
              <w:rPr>
                <w:color w:val="000000"/>
                <w:sz w:val="24"/>
                <w:szCs w:val="24"/>
              </w:rPr>
              <w:t xml:space="preserve">Областной </w:t>
            </w:r>
          </w:p>
        </w:tc>
        <w:tc>
          <w:tcPr>
            <w:tcW w:w="1868" w:type="dxa"/>
            <w:shd w:val="clear" w:color="auto" w:fill="FFFFFF"/>
            <w:noWrap/>
          </w:tcPr>
          <w:p w14:paraId="7FDFF375" w14:textId="77777777" w:rsidR="00C457BA" w:rsidRPr="00C27E97" w:rsidRDefault="00C457BA" w:rsidP="00C457BA">
            <w:pPr>
              <w:rPr>
                <w:color w:val="000000"/>
                <w:sz w:val="24"/>
                <w:szCs w:val="24"/>
              </w:rPr>
            </w:pPr>
            <w:r w:rsidRPr="00C27E97">
              <w:rPr>
                <w:color w:val="000000"/>
                <w:sz w:val="24"/>
                <w:szCs w:val="24"/>
              </w:rPr>
              <w:t>Фадеева В</w:t>
            </w:r>
          </w:p>
          <w:p w14:paraId="4D8BD121" w14:textId="77777777" w:rsidR="00C457BA" w:rsidRPr="00C27E97" w:rsidRDefault="00C457BA" w:rsidP="00C457BA">
            <w:pPr>
              <w:rPr>
                <w:color w:val="000000"/>
                <w:sz w:val="24"/>
                <w:szCs w:val="24"/>
              </w:rPr>
            </w:pPr>
            <w:r w:rsidRPr="00C27E97">
              <w:rPr>
                <w:color w:val="000000"/>
                <w:sz w:val="24"/>
                <w:szCs w:val="24"/>
              </w:rPr>
              <w:t>Жиляева К</w:t>
            </w:r>
          </w:p>
          <w:p w14:paraId="07E2C21F" w14:textId="77777777" w:rsidR="00C457BA" w:rsidRPr="00C27E97" w:rsidRDefault="00C457BA" w:rsidP="00C457BA">
            <w:pPr>
              <w:rPr>
                <w:color w:val="000000"/>
                <w:sz w:val="24"/>
                <w:szCs w:val="24"/>
              </w:rPr>
            </w:pPr>
            <w:r w:rsidRPr="00C27E97">
              <w:rPr>
                <w:color w:val="000000"/>
                <w:sz w:val="24"/>
                <w:szCs w:val="24"/>
              </w:rPr>
              <w:t>Семенова Я</w:t>
            </w:r>
          </w:p>
        </w:tc>
        <w:tc>
          <w:tcPr>
            <w:tcW w:w="1185" w:type="dxa"/>
            <w:shd w:val="clear" w:color="auto" w:fill="FFFFFF"/>
            <w:noWrap/>
            <w:hideMark/>
          </w:tcPr>
          <w:p w14:paraId="213DDEA7" w14:textId="271AF316" w:rsidR="00C457BA" w:rsidRPr="00C27E97" w:rsidRDefault="00C457BA" w:rsidP="00C457BA">
            <w:pPr>
              <w:rPr>
                <w:color w:val="000000"/>
                <w:sz w:val="24"/>
                <w:szCs w:val="24"/>
              </w:rPr>
            </w:pPr>
            <w:r w:rsidRPr="00C27E97">
              <w:rPr>
                <w:color w:val="000000"/>
                <w:sz w:val="24"/>
                <w:szCs w:val="24"/>
              </w:rPr>
              <w:t>3 место</w:t>
            </w:r>
          </w:p>
          <w:p w14:paraId="1A7EF1DD" w14:textId="77777777" w:rsidR="00E52EC8" w:rsidRPr="00C27E97" w:rsidRDefault="00E52EC8" w:rsidP="00C457BA">
            <w:pPr>
              <w:rPr>
                <w:color w:val="000000"/>
                <w:sz w:val="24"/>
                <w:szCs w:val="24"/>
              </w:rPr>
            </w:pPr>
            <w:r w:rsidRPr="00C27E97">
              <w:rPr>
                <w:color w:val="000000"/>
                <w:sz w:val="24"/>
                <w:szCs w:val="24"/>
              </w:rPr>
              <w:t xml:space="preserve"> 2 место </w:t>
            </w:r>
          </w:p>
          <w:p w14:paraId="5D9379C5" w14:textId="7F55D2A5" w:rsidR="00C457BA" w:rsidRPr="00C27E97" w:rsidRDefault="00C457BA" w:rsidP="00C457BA">
            <w:pPr>
              <w:rPr>
                <w:color w:val="000000"/>
                <w:sz w:val="24"/>
                <w:szCs w:val="24"/>
              </w:rPr>
            </w:pPr>
            <w:r w:rsidRPr="00C27E97">
              <w:rPr>
                <w:color w:val="000000"/>
                <w:sz w:val="24"/>
                <w:szCs w:val="24"/>
              </w:rPr>
              <w:t xml:space="preserve">  2 место</w:t>
            </w:r>
          </w:p>
        </w:tc>
      </w:tr>
      <w:tr w:rsidR="00C457BA" w:rsidRPr="00C27E97" w14:paraId="5D37B588" w14:textId="77777777" w:rsidTr="00E751BF">
        <w:trPr>
          <w:trHeight w:val="445"/>
        </w:trPr>
        <w:tc>
          <w:tcPr>
            <w:tcW w:w="565" w:type="dxa"/>
            <w:vMerge w:val="restart"/>
            <w:shd w:val="clear" w:color="auto" w:fill="FFFFFF"/>
            <w:noWrap/>
            <w:hideMark/>
          </w:tcPr>
          <w:p w14:paraId="6332D188" w14:textId="131170BF" w:rsidR="00C457BA" w:rsidRPr="00C27E97" w:rsidRDefault="00C457BA" w:rsidP="00C457BA">
            <w:pPr>
              <w:rPr>
                <w:color w:val="000000"/>
                <w:sz w:val="24"/>
                <w:szCs w:val="24"/>
              </w:rPr>
            </w:pPr>
            <w:r w:rsidRPr="00C27E97">
              <w:rPr>
                <w:color w:val="000000"/>
                <w:sz w:val="24"/>
                <w:szCs w:val="24"/>
              </w:rPr>
              <w:t>6</w:t>
            </w:r>
          </w:p>
        </w:tc>
        <w:tc>
          <w:tcPr>
            <w:tcW w:w="1897" w:type="dxa"/>
            <w:vMerge w:val="restart"/>
            <w:shd w:val="clear" w:color="auto" w:fill="FFFFFF"/>
            <w:hideMark/>
          </w:tcPr>
          <w:p w14:paraId="2F9D29BF" w14:textId="0B2AD4C9" w:rsidR="00C457BA" w:rsidRPr="00C27E97" w:rsidRDefault="00C457BA" w:rsidP="00C27E97">
            <w:pPr>
              <w:rPr>
                <w:b/>
                <w:bCs/>
                <w:i/>
                <w:iCs/>
                <w:color w:val="000000"/>
                <w:sz w:val="24"/>
                <w:szCs w:val="24"/>
              </w:rPr>
            </w:pPr>
            <w:r w:rsidRPr="00C27E97">
              <w:rPr>
                <w:b/>
                <w:bCs/>
                <w:i/>
                <w:iCs/>
                <w:color w:val="000000"/>
                <w:sz w:val="24"/>
                <w:szCs w:val="24"/>
              </w:rPr>
              <w:t>Карпинская                                       Елена Владимировна</w:t>
            </w:r>
          </w:p>
        </w:tc>
        <w:tc>
          <w:tcPr>
            <w:tcW w:w="2126" w:type="dxa"/>
            <w:shd w:val="clear" w:color="auto" w:fill="FFFFFF"/>
          </w:tcPr>
          <w:p w14:paraId="3B5747F9" w14:textId="77777777" w:rsidR="00C457BA" w:rsidRPr="00C27E97" w:rsidRDefault="00C457BA" w:rsidP="00C457BA">
            <w:pPr>
              <w:rPr>
                <w:color w:val="000000"/>
                <w:sz w:val="24"/>
                <w:szCs w:val="24"/>
              </w:rPr>
            </w:pPr>
            <w:r w:rsidRPr="00C27E97">
              <w:rPr>
                <w:color w:val="000000"/>
                <w:sz w:val="24"/>
                <w:szCs w:val="24"/>
              </w:rPr>
              <w:t>Предметная  олимпиада по биологии</w:t>
            </w:r>
          </w:p>
        </w:tc>
        <w:tc>
          <w:tcPr>
            <w:tcW w:w="2013" w:type="dxa"/>
            <w:shd w:val="clear" w:color="auto" w:fill="FFFFFF"/>
            <w:noWrap/>
          </w:tcPr>
          <w:p w14:paraId="1E70EF28"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6D9380E2" w14:textId="77777777" w:rsidR="00C457BA" w:rsidRPr="00C27E97" w:rsidRDefault="00C457BA" w:rsidP="00C457BA">
            <w:pPr>
              <w:rPr>
                <w:color w:val="000000"/>
                <w:sz w:val="24"/>
                <w:szCs w:val="24"/>
              </w:rPr>
            </w:pPr>
            <w:r w:rsidRPr="00C27E97">
              <w:rPr>
                <w:color w:val="000000"/>
                <w:sz w:val="24"/>
                <w:szCs w:val="24"/>
              </w:rPr>
              <w:t>Бабаева Л</w:t>
            </w:r>
          </w:p>
        </w:tc>
        <w:tc>
          <w:tcPr>
            <w:tcW w:w="1185" w:type="dxa"/>
            <w:shd w:val="clear" w:color="auto" w:fill="FFFFFF"/>
            <w:noWrap/>
            <w:hideMark/>
          </w:tcPr>
          <w:p w14:paraId="4EC45683" w14:textId="1F1F117A" w:rsidR="00C457BA" w:rsidRPr="00C27E97" w:rsidRDefault="00C457BA" w:rsidP="00C457BA">
            <w:pPr>
              <w:rPr>
                <w:color w:val="000000"/>
                <w:sz w:val="24"/>
                <w:szCs w:val="24"/>
              </w:rPr>
            </w:pPr>
            <w:r w:rsidRPr="00C27E97">
              <w:rPr>
                <w:color w:val="000000"/>
                <w:sz w:val="24"/>
                <w:szCs w:val="24"/>
              </w:rPr>
              <w:t>1 место</w:t>
            </w:r>
          </w:p>
        </w:tc>
      </w:tr>
      <w:tr w:rsidR="00C457BA" w:rsidRPr="00C27E97" w14:paraId="4AFE7FB8" w14:textId="77777777" w:rsidTr="00E751BF">
        <w:trPr>
          <w:trHeight w:val="795"/>
        </w:trPr>
        <w:tc>
          <w:tcPr>
            <w:tcW w:w="565" w:type="dxa"/>
            <w:vMerge/>
            <w:shd w:val="clear" w:color="auto" w:fill="FFFFFF"/>
            <w:noWrap/>
          </w:tcPr>
          <w:p w14:paraId="3D3C095C" w14:textId="77777777" w:rsidR="00C457BA" w:rsidRPr="00C27E97" w:rsidRDefault="00C457BA" w:rsidP="00C457BA">
            <w:pPr>
              <w:rPr>
                <w:color w:val="000000"/>
                <w:sz w:val="24"/>
                <w:szCs w:val="24"/>
              </w:rPr>
            </w:pPr>
          </w:p>
        </w:tc>
        <w:tc>
          <w:tcPr>
            <w:tcW w:w="1897" w:type="dxa"/>
            <w:vMerge/>
            <w:shd w:val="clear" w:color="auto" w:fill="FFFFFF"/>
          </w:tcPr>
          <w:p w14:paraId="433FD7ED" w14:textId="77777777" w:rsidR="00C457BA" w:rsidRPr="00C27E97" w:rsidRDefault="00C457BA" w:rsidP="00C457BA">
            <w:pPr>
              <w:rPr>
                <w:b/>
                <w:bCs/>
                <w:i/>
                <w:iCs/>
                <w:color w:val="000000"/>
                <w:sz w:val="24"/>
                <w:szCs w:val="24"/>
              </w:rPr>
            </w:pPr>
          </w:p>
        </w:tc>
        <w:tc>
          <w:tcPr>
            <w:tcW w:w="2126" w:type="dxa"/>
            <w:shd w:val="clear" w:color="auto" w:fill="FFFFFF"/>
          </w:tcPr>
          <w:p w14:paraId="034B8035" w14:textId="77777777" w:rsidR="00C457BA" w:rsidRPr="00C27E97" w:rsidRDefault="00C457BA" w:rsidP="00C457BA">
            <w:pPr>
              <w:rPr>
                <w:color w:val="000000"/>
                <w:sz w:val="24"/>
                <w:szCs w:val="24"/>
              </w:rPr>
            </w:pPr>
            <w:r w:rsidRPr="00C27E97">
              <w:rPr>
                <w:color w:val="000000"/>
                <w:sz w:val="24"/>
                <w:szCs w:val="24"/>
              </w:rPr>
              <w:t>Предметная  олимпиада по биологии</w:t>
            </w:r>
          </w:p>
        </w:tc>
        <w:tc>
          <w:tcPr>
            <w:tcW w:w="2013" w:type="dxa"/>
            <w:shd w:val="clear" w:color="auto" w:fill="FFFFFF"/>
            <w:noWrap/>
          </w:tcPr>
          <w:p w14:paraId="02823452" w14:textId="77777777" w:rsidR="00C457BA" w:rsidRPr="00C27E97" w:rsidRDefault="00C457BA" w:rsidP="00C457BA">
            <w:pPr>
              <w:rPr>
                <w:color w:val="000000"/>
                <w:sz w:val="24"/>
                <w:szCs w:val="24"/>
              </w:rPr>
            </w:pPr>
            <w:r w:rsidRPr="00C27E97">
              <w:rPr>
                <w:color w:val="000000"/>
                <w:sz w:val="24"/>
                <w:szCs w:val="24"/>
              </w:rPr>
              <w:t>областной</w:t>
            </w:r>
          </w:p>
        </w:tc>
        <w:tc>
          <w:tcPr>
            <w:tcW w:w="1868" w:type="dxa"/>
            <w:shd w:val="clear" w:color="auto" w:fill="FFFFFF"/>
            <w:noWrap/>
          </w:tcPr>
          <w:p w14:paraId="581DD0B5" w14:textId="77777777" w:rsidR="00C457BA" w:rsidRPr="00C27E97" w:rsidRDefault="00C457BA" w:rsidP="00C457BA">
            <w:pPr>
              <w:rPr>
                <w:color w:val="000000"/>
                <w:sz w:val="24"/>
                <w:szCs w:val="24"/>
              </w:rPr>
            </w:pPr>
            <w:r w:rsidRPr="00C27E97">
              <w:rPr>
                <w:color w:val="000000"/>
                <w:sz w:val="24"/>
                <w:szCs w:val="24"/>
              </w:rPr>
              <w:t>Бабаева Л</w:t>
            </w:r>
          </w:p>
        </w:tc>
        <w:tc>
          <w:tcPr>
            <w:tcW w:w="1185" w:type="dxa"/>
            <w:shd w:val="clear" w:color="auto" w:fill="FFFFFF"/>
            <w:noWrap/>
          </w:tcPr>
          <w:p w14:paraId="0ADC92F5" w14:textId="77777777" w:rsidR="00C457BA" w:rsidRPr="00C27E97" w:rsidRDefault="00C457BA" w:rsidP="00C457BA">
            <w:pPr>
              <w:rPr>
                <w:color w:val="000000"/>
                <w:sz w:val="24"/>
                <w:szCs w:val="24"/>
              </w:rPr>
            </w:pPr>
            <w:r w:rsidRPr="00C27E97">
              <w:rPr>
                <w:color w:val="000000"/>
                <w:sz w:val="24"/>
                <w:szCs w:val="24"/>
              </w:rPr>
              <w:t>участие</w:t>
            </w:r>
          </w:p>
        </w:tc>
      </w:tr>
      <w:tr w:rsidR="00C457BA" w:rsidRPr="00C27E97" w14:paraId="790F632E" w14:textId="77777777" w:rsidTr="00E751BF">
        <w:trPr>
          <w:trHeight w:val="375"/>
        </w:trPr>
        <w:tc>
          <w:tcPr>
            <w:tcW w:w="565" w:type="dxa"/>
            <w:vMerge w:val="restart"/>
            <w:shd w:val="clear" w:color="auto" w:fill="FFFFFF"/>
            <w:noWrap/>
            <w:hideMark/>
          </w:tcPr>
          <w:p w14:paraId="207690F5" w14:textId="77777777" w:rsidR="00C457BA" w:rsidRPr="00C27E97" w:rsidRDefault="00C457BA" w:rsidP="00C457BA">
            <w:pPr>
              <w:rPr>
                <w:b/>
                <w:bCs/>
                <w:color w:val="000000"/>
                <w:sz w:val="24"/>
                <w:szCs w:val="24"/>
              </w:rPr>
            </w:pPr>
            <w:r w:rsidRPr="00C27E97">
              <w:rPr>
                <w:b/>
                <w:bCs/>
                <w:color w:val="000000"/>
                <w:sz w:val="24"/>
                <w:szCs w:val="24"/>
              </w:rPr>
              <w:t>7</w:t>
            </w:r>
          </w:p>
        </w:tc>
        <w:tc>
          <w:tcPr>
            <w:tcW w:w="1897" w:type="dxa"/>
            <w:vMerge w:val="restart"/>
            <w:shd w:val="clear" w:color="auto" w:fill="FFFFFF"/>
            <w:hideMark/>
          </w:tcPr>
          <w:p w14:paraId="7FA3DC0B" w14:textId="0531E855" w:rsidR="00C457BA" w:rsidRPr="00C27E97" w:rsidRDefault="00C457BA" w:rsidP="00C27E97">
            <w:pPr>
              <w:rPr>
                <w:b/>
                <w:bCs/>
                <w:color w:val="000000"/>
                <w:sz w:val="24"/>
                <w:szCs w:val="24"/>
              </w:rPr>
            </w:pPr>
            <w:r w:rsidRPr="00C27E97">
              <w:rPr>
                <w:b/>
                <w:bCs/>
                <w:color w:val="000000"/>
                <w:sz w:val="24"/>
                <w:szCs w:val="24"/>
              </w:rPr>
              <w:t>Нурбердиева                                Валентина Георгиевна</w:t>
            </w:r>
          </w:p>
        </w:tc>
        <w:tc>
          <w:tcPr>
            <w:tcW w:w="2126" w:type="dxa"/>
            <w:shd w:val="clear" w:color="auto" w:fill="FFFFFF"/>
          </w:tcPr>
          <w:p w14:paraId="4C3D986B" w14:textId="77777777" w:rsidR="00C457BA" w:rsidRPr="00C27E97" w:rsidRDefault="00C457BA" w:rsidP="00C457BA">
            <w:pPr>
              <w:rPr>
                <w:color w:val="000000"/>
                <w:sz w:val="24"/>
                <w:szCs w:val="24"/>
              </w:rPr>
            </w:pPr>
            <w:r w:rsidRPr="00C27E97">
              <w:rPr>
                <w:color w:val="000000"/>
                <w:sz w:val="24"/>
                <w:szCs w:val="24"/>
              </w:rPr>
              <w:t>Кенгуру по математике</w:t>
            </w:r>
          </w:p>
        </w:tc>
        <w:tc>
          <w:tcPr>
            <w:tcW w:w="2013" w:type="dxa"/>
            <w:shd w:val="clear" w:color="auto" w:fill="FFFFFF"/>
            <w:noWrap/>
          </w:tcPr>
          <w:p w14:paraId="720D159D" w14:textId="77777777" w:rsidR="00C457BA" w:rsidRPr="00C27E97" w:rsidRDefault="00C457BA" w:rsidP="00C457BA">
            <w:pPr>
              <w:rPr>
                <w:color w:val="000000"/>
                <w:sz w:val="24"/>
                <w:szCs w:val="24"/>
              </w:rPr>
            </w:pPr>
            <w:r w:rsidRPr="00C27E97">
              <w:rPr>
                <w:color w:val="000000"/>
                <w:sz w:val="24"/>
                <w:szCs w:val="24"/>
              </w:rPr>
              <w:t>международный</w:t>
            </w:r>
          </w:p>
        </w:tc>
        <w:tc>
          <w:tcPr>
            <w:tcW w:w="1868" w:type="dxa"/>
            <w:shd w:val="clear" w:color="auto" w:fill="FFFFFF"/>
            <w:noWrap/>
          </w:tcPr>
          <w:p w14:paraId="7B031294" w14:textId="77777777" w:rsidR="00C457BA" w:rsidRPr="00C27E97" w:rsidRDefault="00C457BA" w:rsidP="00C457BA">
            <w:pPr>
              <w:rPr>
                <w:color w:val="000000"/>
                <w:sz w:val="24"/>
                <w:szCs w:val="24"/>
              </w:rPr>
            </w:pPr>
            <w:r w:rsidRPr="00C27E97">
              <w:rPr>
                <w:color w:val="000000"/>
                <w:sz w:val="24"/>
                <w:szCs w:val="24"/>
              </w:rPr>
              <w:t>Артюхин М</w:t>
            </w:r>
          </w:p>
        </w:tc>
        <w:tc>
          <w:tcPr>
            <w:tcW w:w="1185" w:type="dxa"/>
            <w:shd w:val="clear" w:color="auto" w:fill="FFFFFF"/>
            <w:noWrap/>
            <w:hideMark/>
          </w:tcPr>
          <w:p w14:paraId="3FECC35B" w14:textId="1DD09E13" w:rsidR="00C457BA" w:rsidRPr="00C27E97" w:rsidRDefault="00C457BA" w:rsidP="00C457BA">
            <w:pPr>
              <w:rPr>
                <w:color w:val="000000"/>
                <w:sz w:val="24"/>
                <w:szCs w:val="24"/>
              </w:rPr>
            </w:pPr>
            <w:r w:rsidRPr="00C27E97">
              <w:rPr>
                <w:color w:val="000000"/>
                <w:sz w:val="24"/>
                <w:szCs w:val="24"/>
              </w:rPr>
              <w:t>1 место</w:t>
            </w:r>
          </w:p>
        </w:tc>
      </w:tr>
      <w:tr w:rsidR="00C457BA" w:rsidRPr="00C27E97" w14:paraId="2D605B67" w14:textId="77777777" w:rsidTr="00E751BF">
        <w:trPr>
          <w:trHeight w:val="413"/>
        </w:trPr>
        <w:tc>
          <w:tcPr>
            <w:tcW w:w="565" w:type="dxa"/>
            <w:vMerge/>
            <w:shd w:val="clear" w:color="auto" w:fill="FFFFFF"/>
            <w:vAlign w:val="center"/>
            <w:hideMark/>
          </w:tcPr>
          <w:p w14:paraId="5E5CD5D8" w14:textId="77777777" w:rsidR="00C457BA" w:rsidRPr="00C27E97" w:rsidRDefault="00C457BA" w:rsidP="00C457BA">
            <w:pPr>
              <w:rPr>
                <w:b/>
                <w:bCs/>
                <w:color w:val="000000"/>
                <w:sz w:val="24"/>
                <w:szCs w:val="24"/>
              </w:rPr>
            </w:pPr>
          </w:p>
        </w:tc>
        <w:tc>
          <w:tcPr>
            <w:tcW w:w="1897" w:type="dxa"/>
            <w:vMerge/>
            <w:shd w:val="clear" w:color="auto" w:fill="FFFFFF"/>
            <w:vAlign w:val="center"/>
            <w:hideMark/>
          </w:tcPr>
          <w:p w14:paraId="2A849C4E" w14:textId="77777777" w:rsidR="00C457BA" w:rsidRPr="00C27E97" w:rsidRDefault="00C457BA" w:rsidP="00C457BA">
            <w:pPr>
              <w:rPr>
                <w:b/>
                <w:bCs/>
                <w:color w:val="000000"/>
                <w:sz w:val="24"/>
                <w:szCs w:val="24"/>
              </w:rPr>
            </w:pPr>
          </w:p>
        </w:tc>
        <w:tc>
          <w:tcPr>
            <w:tcW w:w="2126" w:type="dxa"/>
            <w:shd w:val="clear" w:color="auto" w:fill="FFFFFF"/>
          </w:tcPr>
          <w:p w14:paraId="3C6D3833" w14:textId="77777777" w:rsidR="00C457BA" w:rsidRPr="00C27E97" w:rsidRDefault="00C457BA" w:rsidP="00C457BA">
            <w:pPr>
              <w:rPr>
                <w:color w:val="000000"/>
                <w:sz w:val="24"/>
                <w:szCs w:val="24"/>
              </w:rPr>
            </w:pPr>
            <w:r w:rsidRPr="00C27E97">
              <w:rPr>
                <w:color w:val="000000"/>
                <w:sz w:val="24"/>
                <w:szCs w:val="24"/>
              </w:rPr>
              <w:t>Акбота</w:t>
            </w:r>
          </w:p>
        </w:tc>
        <w:tc>
          <w:tcPr>
            <w:tcW w:w="2013" w:type="dxa"/>
            <w:shd w:val="clear" w:color="auto" w:fill="FFFFFF"/>
            <w:noWrap/>
          </w:tcPr>
          <w:p w14:paraId="4511CA87" w14:textId="77777777" w:rsidR="00C457BA" w:rsidRPr="00C27E97" w:rsidRDefault="00C457BA" w:rsidP="00C457BA">
            <w:pPr>
              <w:rPr>
                <w:color w:val="000000"/>
                <w:sz w:val="24"/>
                <w:szCs w:val="24"/>
              </w:rPr>
            </w:pPr>
            <w:r w:rsidRPr="00C27E97">
              <w:rPr>
                <w:color w:val="000000"/>
                <w:sz w:val="24"/>
                <w:szCs w:val="24"/>
              </w:rPr>
              <w:t>областной</w:t>
            </w:r>
          </w:p>
        </w:tc>
        <w:tc>
          <w:tcPr>
            <w:tcW w:w="1868" w:type="dxa"/>
            <w:shd w:val="clear" w:color="auto" w:fill="FFFFFF"/>
            <w:noWrap/>
          </w:tcPr>
          <w:p w14:paraId="56937A41" w14:textId="77777777" w:rsidR="00C457BA" w:rsidRPr="00C27E97" w:rsidRDefault="00C457BA" w:rsidP="00C457BA">
            <w:pPr>
              <w:rPr>
                <w:color w:val="000000"/>
                <w:sz w:val="24"/>
                <w:szCs w:val="24"/>
              </w:rPr>
            </w:pPr>
            <w:r w:rsidRPr="00C27E97">
              <w:rPr>
                <w:color w:val="000000"/>
                <w:sz w:val="24"/>
                <w:szCs w:val="24"/>
              </w:rPr>
              <w:t>Артюхин М</w:t>
            </w:r>
          </w:p>
        </w:tc>
        <w:tc>
          <w:tcPr>
            <w:tcW w:w="1185" w:type="dxa"/>
            <w:shd w:val="clear" w:color="auto" w:fill="FFFFFF"/>
            <w:noWrap/>
            <w:hideMark/>
          </w:tcPr>
          <w:p w14:paraId="72C5E7F3" w14:textId="674D0974" w:rsidR="00C457BA" w:rsidRPr="00C27E97" w:rsidRDefault="00C457BA" w:rsidP="00C457BA">
            <w:pPr>
              <w:rPr>
                <w:color w:val="000000"/>
                <w:sz w:val="24"/>
                <w:szCs w:val="24"/>
              </w:rPr>
            </w:pPr>
            <w:r w:rsidRPr="00C27E97">
              <w:rPr>
                <w:color w:val="000000"/>
                <w:sz w:val="24"/>
                <w:szCs w:val="24"/>
              </w:rPr>
              <w:t xml:space="preserve"> 3 место</w:t>
            </w:r>
          </w:p>
        </w:tc>
      </w:tr>
      <w:tr w:rsidR="00C457BA" w:rsidRPr="00C27E97" w14:paraId="5DBAE299" w14:textId="77777777" w:rsidTr="00E751BF">
        <w:trPr>
          <w:trHeight w:val="599"/>
        </w:trPr>
        <w:tc>
          <w:tcPr>
            <w:tcW w:w="565" w:type="dxa"/>
            <w:vMerge w:val="restart"/>
            <w:shd w:val="clear" w:color="auto" w:fill="FFFFFF"/>
            <w:noWrap/>
            <w:hideMark/>
          </w:tcPr>
          <w:p w14:paraId="649F3749" w14:textId="77777777" w:rsidR="00C457BA" w:rsidRPr="00C27E97" w:rsidRDefault="00C457BA" w:rsidP="00C457BA">
            <w:pPr>
              <w:rPr>
                <w:b/>
                <w:bCs/>
                <w:color w:val="000000"/>
                <w:sz w:val="24"/>
                <w:szCs w:val="24"/>
              </w:rPr>
            </w:pPr>
            <w:r w:rsidRPr="00C27E97">
              <w:rPr>
                <w:b/>
                <w:bCs/>
                <w:color w:val="000000"/>
                <w:sz w:val="24"/>
                <w:szCs w:val="24"/>
              </w:rPr>
              <w:t>8</w:t>
            </w:r>
          </w:p>
        </w:tc>
        <w:tc>
          <w:tcPr>
            <w:tcW w:w="1897" w:type="dxa"/>
            <w:vMerge w:val="restart"/>
            <w:shd w:val="clear" w:color="auto" w:fill="FFFFFF"/>
            <w:hideMark/>
          </w:tcPr>
          <w:p w14:paraId="4B18E68D" w14:textId="66AAB907" w:rsidR="00C457BA" w:rsidRPr="00C27E97" w:rsidRDefault="00C457BA" w:rsidP="00C27E97">
            <w:pPr>
              <w:rPr>
                <w:b/>
                <w:bCs/>
                <w:color w:val="000000"/>
                <w:sz w:val="24"/>
                <w:szCs w:val="24"/>
              </w:rPr>
            </w:pPr>
            <w:r w:rsidRPr="00C27E97">
              <w:rPr>
                <w:b/>
                <w:bCs/>
                <w:color w:val="000000"/>
                <w:sz w:val="24"/>
                <w:szCs w:val="24"/>
              </w:rPr>
              <w:t>Соловей                                        Гульнара Брантаевна</w:t>
            </w:r>
          </w:p>
        </w:tc>
        <w:tc>
          <w:tcPr>
            <w:tcW w:w="2126" w:type="dxa"/>
            <w:shd w:val="clear" w:color="auto" w:fill="FFFFFF"/>
          </w:tcPr>
          <w:p w14:paraId="155192CE" w14:textId="77777777" w:rsidR="00C457BA" w:rsidRPr="00C27E97" w:rsidRDefault="00C457BA" w:rsidP="00C457BA">
            <w:pPr>
              <w:rPr>
                <w:color w:val="000000"/>
                <w:sz w:val="24"/>
                <w:szCs w:val="24"/>
              </w:rPr>
            </w:pPr>
            <w:r w:rsidRPr="00C27E97">
              <w:rPr>
                <w:color w:val="000000"/>
                <w:sz w:val="24"/>
                <w:szCs w:val="24"/>
              </w:rPr>
              <w:t>футбол</w:t>
            </w:r>
          </w:p>
        </w:tc>
        <w:tc>
          <w:tcPr>
            <w:tcW w:w="2013" w:type="dxa"/>
            <w:shd w:val="clear" w:color="auto" w:fill="FFFFFF"/>
            <w:noWrap/>
          </w:tcPr>
          <w:p w14:paraId="7579ABAB"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57BBC039" w14:textId="77777777" w:rsidR="00C457BA" w:rsidRPr="00C27E97" w:rsidRDefault="00C457BA" w:rsidP="00C457BA">
            <w:pPr>
              <w:rPr>
                <w:color w:val="000000"/>
                <w:sz w:val="24"/>
                <w:szCs w:val="24"/>
              </w:rPr>
            </w:pPr>
            <w:r w:rsidRPr="00C27E97">
              <w:rPr>
                <w:color w:val="000000"/>
                <w:sz w:val="24"/>
                <w:szCs w:val="24"/>
              </w:rPr>
              <w:t>Команда малышей</w:t>
            </w:r>
          </w:p>
        </w:tc>
        <w:tc>
          <w:tcPr>
            <w:tcW w:w="1185" w:type="dxa"/>
            <w:shd w:val="clear" w:color="auto" w:fill="FFFFFF"/>
            <w:noWrap/>
            <w:hideMark/>
          </w:tcPr>
          <w:p w14:paraId="58CA2359" w14:textId="11709D15" w:rsidR="00C457BA" w:rsidRPr="00C27E97" w:rsidRDefault="00C457BA" w:rsidP="00C457BA">
            <w:pPr>
              <w:rPr>
                <w:color w:val="000000"/>
                <w:sz w:val="24"/>
                <w:szCs w:val="24"/>
              </w:rPr>
            </w:pPr>
            <w:r w:rsidRPr="00C27E97">
              <w:rPr>
                <w:color w:val="000000"/>
                <w:sz w:val="24"/>
                <w:szCs w:val="24"/>
              </w:rPr>
              <w:t>1 место</w:t>
            </w:r>
          </w:p>
        </w:tc>
      </w:tr>
      <w:tr w:rsidR="00C457BA" w:rsidRPr="00C27E97" w14:paraId="74F1F295" w14:textId="77777777" w:rsidTr="00E751BF">
        <w:trPr>
          <w:trHeight w:val="375"/>
        </w:trPr>
        <w:tc>
          <w:tcPr>
            <w:tcW w:w="565" w:type="dxa"/>
            <w:vMerge/>
            <w:shd w:val="clear" w:color="auto" w:fill="FFFFFF"/>
            <w:vAlign w:val="center"/>
            <w:hideMark/>
          </w:tcPr>
          <w:p w14:paraId="6593FC8B" w14:textId="77777777" w:rsidR="00C457BA" w:rsidRPr="00C27E97" w:rsidRDefault="00C457BA" w:rsidP="00C457BA">
            <w:pPr>
              <w:rPr>
                <w:b/>
                <w:bCs/>
                <w:color w:val="000000"/>
                <w:sz w:val="24"/>
                <w:szCs w:val="24"/>
              </w:rPr>
            </w:pPr>
          </w:p>
        </w:tc>
        <w:tc>
          <w:tcPr>
            <w:tcW w:w="1897" w:type="dxa"/>
            <w:vMerge/>
            <w:shd w:val="clear" w:color="auto" w:fill="FFFFFF"/>
            <w:vAlign w:val="center"/>
            <w:hideMark/>
          </w:tcPr>
          <w:p w14:paraId="794C4F16" w14:textId="77777777" w:rsidR="00C457BA" w:rsidRPr="00C27E97" w:rsidRDefault="00C457BA" w:rsidP="00C457BA">
            <w:pPr>
              <w:rPr>
                <w:b/>
                <w:bCs/>
                <w:color w:val="000000"/>
                <w:sz w:val="24"/>
                <w:szCs w:val="24"/>
              </w:rPr>
            </w:pPr>
          </w:p>
        </w:tc>
        <w:tc>
          <w:tcPr>
            <w:tcW w:w="2126" w:type="dxa"/>
            <w:shd w:val="clear" w:color="auto" w:fill="FFFFFF"/>
          </w:tcPr>
          <w:p w14:paraId="7F830316" w14:textId="77777777" w:rsidR="00C457BA" w:rsidRPr="00C27E97" w:rsidRDefault="00C457BA" w:rsidP="00C457BA">
            <w:pPr>
              <w:rPr>
                <w:color w:val="000000"/>
                <w:sz w:val="24"/>
                <w:szCs w:val="24"/>
              </w:rPr>
            </w:pPr>
            <w:r w:rsidRPr="00C27E97">
              <w:rPr>
                <w:color w:val="000000"/>
                <w:sz w:val="24"/>
                <w:szCs w:val="24"/>
              </w:rPr>
              <w:t>Тогыз кумалак</w:t>
            </w:r>
          </w:p>
        </w:tc>
        <w:tc>
          <w:tcPr>
            <w:tcW w:w="2013" w:type="dxa"/>
            <w:shd w:val="clear" w:color="auto" w:fill="FFFFFF"/>
            <w:noWrap/>
          </w:tcPr>
          <w:p w14:paraId="601A6C2F"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70B53764" w14:textId="77777777" w:rsidR="00C457BA" w:rsidRPr="00C27E97" w:rsidRDefault="00C457BA" w:rsidP="00C457BA">
            <w:pPr>
              <w:rPr>
                <w:color w:val="000000"/>
                <w:sz w:val="24"/>
                <w:szCs w:val="24"/>
              </w:rPr>
            </w:pPr>
            <w:r w:rsidRPr="00C27E97">
              <w:rPr>
                <w:color w:val="000000"/>
                <w:sz w:val="24"/>
                <w:szCs w:val="24"/>
              </w:rPr>
              <w:t>Фадеева К</w:t>
            </w:r>
          </w:p>
          <w:p w14:paraId="731ADBE1" w14:textId="77777777" w:rsidR="00C457BA" w:rsidRPr="00C27E97" w:rsidRDefault="00C457BA" w:rsidP="00C457BA">
            <w:pPr>
              <w:rPr>
                <w:color w:val="000000"/>
                <w:sz w:val="24"/>
                <w:szCs w:val="24"/>
              </w:rPr>
            </w:pPr>
            <w:r w:rsidRPr="00C27E97">
              <w:rPr>
                <w:color w:val="000000"/>
                <w:sz w:val="24"/>
                <w:szCs w:val="24"/>
              </w:rPr>
              <w:t>Кобелев В</w:t>
            </w:r>
          </w:p>
          <w:p w14:paraId="68723DF2" w14:textId="77777777" w:rsidR="00C457BA" w:rsidRPr="00C27E97" w:rsidRDefault="00C457BA" w:rsidP="00C457BA">
            <w:pPr>
              <w:rPr>
                <w:color w:val="000000"/>
                <w:sz w:val="24"/>
                <w:szCs w:val="24"/>
              </w:rPr>
            </w:pPr>
            <w:r w:rsidRPr="00C27E97">
              <w:rPr>
                <w:color w:val="000000"/>
                <w:sz w:val="24"/>
                <w:szCs w:val="24"/>
              </w:rPr>
              <w:t>Карпинская У</w:t>
            </w:r>
          </w:p>
          <w:p w14:paraId="01BF6CD2" w14:textId="77777777" w:rsidR="00C457BA" w:rsidRPr="00C27E97" w:rsidRDefault="00C457BA" w:rsidP="00C457BA">
            <w:pPr>
              <w:rPr>
                <w:color w:val="000000"/>
                <w:sz w:val="24"/>
                <w:szCs w:val="24"/>
              </w:rPr>
            </w:pPr>
            <w:r w:rsidRPr="00C27E97">
              <w:rPr>
                <w:color w:val="000000"/>
                <w:sz w:val="24"/>
                <w:szCs w:val="24"/>
              </w:rPr>
              <w:t>Черепанов Д</w:t>
            </w:r>
          </w:p>
        </w:tc>
        <w:tc>
          <w:tcPr>
            <w:tcW w:w="1185" w:type="dxa"/>
            <w:shd w:val="clear" w:color="auto" w:fill="FFFFFF"/>
            <w:noWrap/>
            <w:hideMark/>
          </w:tcPr>
          <w:p w14:paraId="27BE6A17" w14:textId="7B8E13FC" w:rsidR="00C457BA" w:rsidRPr="00C27E97" w:rsidRDefault="00C457BA" w:rsidP="00C457BA">
            <w:pPr>
              <w:rPr>
                <w:color w:val="000000"/>
                <w:sz w:val="24"/>
                <w:szCs w:val="24"/>
              </w:rPr>
            </w:pPr>
            <w:r w:rsidRPr="00C27E97">
              <w:rPr>
                <w:color w:val="000000"/>
                <w:sz w:val="24"/>
                <w:szCs w:val="24"/>
              </w:rPr>
              <w:t>3 место</w:t>
            </w:r>
          </w:p>
          <w:p w14:paraId="4EF8B7DE" w14:textId="14A1B372" w:rsidR="00C457BA" w:rsidRPr="00C27E97" w:rsidRDefault="00C457BA" w:rsidP="00C457BA">
            <w:pPr>
              <w:rPr>
                <w:color w:val="000000"/>
                <w:sz w:val="24"/>
                <w:szCs w:val="24"/>
              </w:rPr>
            </w:pPr>
            <w:r w:rsidRPr="00C27E97">
              <w:rPr>
                <w:color w:val="000000"/>
                <w:sz w:val="24"/>
                <w:szCs w:val="24"/>
              </w:rPr>
              <w:t xml:space="preserve"> 3 место</w:t>
            </w:r>
          </w:p>
          <w:p w14:paraId="36B2A361" w14:textId="1A6DCA7F" w:rsidR="00C457BA" w:rsidRPr="00C27E97" w:rsidRDefault="00C457BA" w:rsidP="00C457BA">
            <w:pPr>
              <w:rPr>
                <w:color w:val="000000"/>
                <w:sz w:val="24"/>
                <w:szCs w:val="24"/>
              </w:rPr>
            </w:pPr>
            <w:r w:rsidRPr="00C27E97">
              <w:rPr>
                <w:color w:val="000000"/>
                <w:sz w:val="24"/>
                <w:szCs w:val="24"/>
              </w:rPr>
              <w:t xml:space="preserve"> 3 место</w:t>
            </w:r>
          </w:p>
          <w:p w14:paraId="7E329102" w14:textId="00FE38D1" w:rsidR="00C457BA" w:rsidRPr="00C27E97" w:rsidRDefault="00C457BA" w:rsidP="00C457BA">
            <w:pPr>
              <w:rPr>
                <w:color w:val="000000"/>
                <w:sz w:val="24"/>
                <w:szCs w:val="24"/>
              </w:rPr>
            </w:pPr>
            <w:r w:rsidRPr="00C27E97">
              <w:rPr>
                <w:color w:val="000000"/>
                <w:sz w:val="24"/>
                <w:szCs w:val="24"/>
              </w:rPr>
              <w:t>3 место</w:t>
            </w:r>
          </w:p>
        </w:tc>
      </w:tr>
      <w:tr w:rsidR="00C457BA" w:rsidRPr="00C27E97" w14:paraId="1B7C2EFE" w14:textId="77777777" w:rsidTr="00E751BF">
        <w:trPr>
          <w:trHeight w:val="375"/>
        </w:trPr>
        <w:tc>
          <w:tcPr>
            <w:tcW w:w="565" w:type="dxa"/>
            <w:vMerge/>
            <w:shd w:val="clear" w:color="auto" w:fill="FFFFFF"/>
            <w:vAlign w:val="center"/>
            <w:hideMark/>
          </w:tcPr>
          <w:p w14:paraId="00F43DE3" w14:textId="77777777" w:rsidR="00C457BA" w:rsidRPr="00C27E97" w:rsidRDefault="00C457BA" w:rsidP="00C457BA">
            <w:pPr>
              <w:rPr>
                <w:b/>
                <w:bCs/>
                <w:color w:val="000000"/>
                <w:sz w:val="24"/>
                <w:szCs w:val="24"/>
              </w:rPr>
            </w:pPr>
          </w:p>
        </w:tc>
        <w:tc>
          <w:tcPr>
            <w:tcW w:w="1897" w:type="dxa"/>
            <w:vMerge/>
            <w:shd w:val="clear" w:color="auto" w:fill="FFFFFF"/>
            <w:vAlign w:val="center"/>
            <w:hideMark/>
          </w:tcPr>
          <w:p w14:paraId="34F6D567" w14:textId="77777777" w:rsidR="00C457BA" w:rsidRPr="00C27E97" w:rsidRDefault="00C457BA" w:rsidP="00C457BA">
            <w:pPr>
              <w:rPr>
                <w:b/>
                <w:bCs/>
                <w:color w:val="000000"/>
                <w:sz w:val="24"/>
                <w:szCs w:val="24"/>
              </w:rPr>
            </w:pPr>
          </w:p>
        </w:tc>
        <w:tc>
          <w:tcPr>
            <w:tcW w:w="2126" w:type="dxa"/>
            <w:shd w:val="clear" w:color="auto" w:fill="FFFFFF"/>
          </w:tcPr>
          <w:p w14:paraId="7C65A323" w14:textId="77777777" w:rsidR="00C457BA" w:rsidRPr="00C27E97" w:rsidRDefault="00C457BA" w:rsidP="00C457BA">
            <w:pPr>
              <w:rPr>
                <w:color w:val="000000"/>
                <w:sz w:val="24"/>
                <w:szCs w:val="24"/>
              </w:rPr>
            </w:pPr>
            <w:r w:rsidRPr="00C27E97">
              <w:rPr>
                <w:color w:val="000000"/>
                <w:sz w:val="24"/>
                <w:szCs w:val="24"/>
              </w:rPr>
              <w:t>Шахматы среди работников образования</w:t>
            </w:r>
          </w:p>
        </w:tc>
        <w:tc>
          <w:tcPr>
            <w:tcW w:w="2013" w:type="dxa"/>
            <w:shd w:val="clear" w:color="auto" w:fill="FFFFFF"/>
            <w:noWrap/>
          </w:tcPr>
          <w:p w14:paraId="62306F6F"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772FE557" w14:textId="77777777" w:rsidR="00C457BA" w:rsidRPr="00C27E97" w:rsidRDefault="00C457BA" w:rsidP="00C457BA">
            <w:pPr>
              <w:rPr>
                <w:color w:val="000000"/>
                <w:sz w:val="24"/>
                <w:szCs w:val="24"/>
              </w:rPr>
            </w:pPr>
            <w:r w:rsidRPr="00C27E97">
              <w:rPr>
                <w:color w:val="000000"/>
                <w:sz w:val="24"/>
                <w:szCs w:val="24"/>
              </w:rPr>
              <w:t>В личном зачете</w:t>
            </w:r>
          </w:p>
          <w:p w14:paraId="037E29A7" w14:textId="77777777" w:rsidR="00C457BA" w:rsidRPr="00C27E97" w:rsidRDefault="00C457BA" w:rsidP="00C457BA">
            <w:pPr>
              <w:rPr>
                <w:color w:val="000000"/>
                <w:sz w:val="24"/>
                <w:szCs w:val="24"/>
              </w:rPr>
            </w:pPr>
            <w:r w:rsidRPr="00C27E97">
              <w:rPr>
                <w:color w:val="000000"/>
                <w:sz w:val="24"/>
                <w:szCs w:val="24"/>
              </w:rPr>
              <w:t>В командном зачете</w:t>
            </w:r>
          </w:p>
        </w:tc>
        <w:tc>
          <w:tcPr>
            <w:tcW w:w="1185" w:type="dxa"/>
            <w:shd w:val="clear" w:color="auto" w:fill="FFFFFF"/>
            <w:noWrap/>
            <w:hideMark/>
          </w:tcPr>
          <w:p w14:paraId="1A10A6A4" w14:textId="33D652C3" w:rsidR="00C457BA" w:rsidRPr="00C27E97" w:rsidRDefault="00C457BA" w:rsidP="00C457BA">
            <w:pPr>
              <w:rPr>
                <w:color w:val="000000"/>
                <w:sz w:val="24"/>
                <w:szCs w:val="24"/>
              </w:rPr>
            </w:pPr>
            <w:r w:rsidRPr="00C27E97">
              <w:rPr>
                <w:color w:val="000000"/>
                <w:sz w:val="24"/>
                <w:szCs w:val="24"/>
              </w:rPr>
              <w:t xml:space="preserve"> 3 место</w:t>
            </w:r>
          </w:p>
          <w:p w14:paraId="53E33CC5" w14:textId="77777777" w:rsidR="00E52EC8" w:rsidRPr="00C27E97" w:rsidRDefault="00E52EC8" w:rsidP="00C457BA">
            <w:pPr>
              <w:rPr>
                <w:color w:val="000000"/>
                <w:sz w:val="24"/>
                <w:szCs w:val="24"/>
              </w:rPr>
            </w:pPr>
          </w:p>
          <w:p w14:paraId="0BD5932F" w14:textId="4031DC75" w:rsidR="00C457BA" w:rsidRPr="00C27E97" w:rsidRDefault="00C457BA" w:rsidP="00C457BA">
            <w:pPr>
              <w:rPr>
                <w:color w:val="000000"/>
                <w:sz w:val="24"/>
                <w:szCs w:val="24"/>
              </w:rPr>
            </w:pPr>
            <w:r w:rsidRPr="00C27E97">
              <w:rPr>
                <w:color w:val="000000"/>
                <w:sz w:val="24"/>
                <w:szCs w:val="24"/>
              </w:rPr>
              <w:t>2 место</w:t>
            </w:r>
          </w:p>
        </w:tc>
      </w:tr>
      <w:tr w:rsidR="00C457BA" w:rsidRPr="00C27E97" w14:paraId="72954512" w14:textId="77777777" w:rsidTr="00E751BF">
        <w:trPr>
          <w:trHeight w:val="375"/>
        </w:trPr>
        <w:tc>
          <w:tcPr>
            <w:tcW w:w="565" w:type="dxa"/>
            <w:vMerge/>
            <w:shd w:val="clear" w:color="auto" w:fill="FFFFFF"/>
            <w:vAlign w:val="center"/>
            <w:hideMark/>
          </w:tcPr>
          <w:p w14:paraId="0623939A" w14:textId="77777777" w:rsidR="00C457BA" w:rsidRPr="00C27E97" w:rsidRDefault="00C457BA" w:rsidP="00C457BA">
            <w:pPr>
              <w:rPr>
                <w:b/>
                <w:bCs/>
                <w:color w:val="000000"/>
                <w:sz w:val="24"/>
                <w:szCs w:val="24"/>
              </w:rPr>
            </w:pPr>
          </w:p>
        </w:tc>
        <w:tc>
          <w:tcPr>
            <w:tcW w:w="1897" w:type="dxa"/>
            <w:vMerge/>
            <w:shd w:val="clear" w:color="auto" w:fill="FFFFFF"/>
            <w:vAlign w:val="center"/>
            <w:hideMark/>
          </w:tcPr>
          <w:p w14:paraId="1DE23FCF" w14:textId="77777777" w:rsidR="00C457BA" w:rsidRPr="00C27E97" w:rsidRDefault="00C457BA" w:rsidP="00C457BA">
            <w:pPr>
              <w:rPr>
                <w:b/>
                <w:bCs/>
                <w:color w:val="000000"/>
                <w:sz w:val="24"/>
                <w:szCs w:val="24"/>
              </w:rPr>
            </w:pPr>
          </w:p>
        </w:tc>
        <w:tc>
          <w:tcPr>
            <w:tcW w:w="2126" w:type="dxa"/>
            <w:shd w:val="clear" w:color="auto" w:fill="FFFFFF"/>
          </w:tcPr>
          <w:p w14:paraId="0BB698E8" w14:textId="77777777" w:rsidR="00C457BA" w:rsidRPr="00C27E97" w:rsidRDefault="00C457BA" w:rsidP="00C457BA">
            <w:pPr>
              <w:rPr>
                <w:color w:val="000000"/>
                <w:sz w:val="24"/>
                <w:szCs w:val="24"/>
              </w:rPr>
            </w:pPr>
            <w:r w:rsidRPr="00C27E97">
              <w:rPr>
                <w:color w:val="000000"/>
                <w:sz w:val="24"/>
                <w:szCs w:val="24"/>
              </w:rPr>
              <w:t>Тогыз кумалак</w:t>
            </w:r>
          </w:p>
        </w:tc>
        <w:tc>
          <w:tcPr>
            <w:tcW w:w="2013" w:type="dxa"/>
            <w:shd w:val="clear" w:color="auto" w:fill="FFFFFF"/>
            <w:noWrap/>
          </w:tcPr>
          <w:p w14:paraId="7714B24D"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700932C0" w14:textId="77777777" w:rsidR="00C457BA" w:rsidRPr="00C27E97" w:rsidRDefault="00C457BA" w:rsidP="00C457BA">
            <w:pPr>
              <w:rPr>
                <w:color w:val="000000"/>
                <w:sz w:val="24"/>
                <w:szCs w:val="24"/>
              </w:rPr>
            </w:pPr>
            <w:r w:rsidRPr="00C27E97">
              <w:rPr>
                <w:color w:val="000000"/>
                <w:sz w:val="24"/>
                <w:szCs w:val="24"/>
              </w:rPr>
              <w:t>Репьев  М</w:t>
            </w:r>
          </w:p>
          <w:p w14:paraId="2BECD67A" w14:textId="77777777" w:rsidR="00C457BA" w:rsidRPr="00C27E97" w:rsidRDefault="00C457BA" w:rsidP="00C457BA">
            <w:pPr>
              <w:rPr>
                <w:color w:val="000000"/>
                <w:sz w:val="24"/>
                <w:szCs w:val="24"/>
              </w:rPr>
            </w:pPr>
            <w:r w:rsidRPr="00C27E97">
              <w:rPr>
                <w:color w:val="000000"/>
                <w:sz w:val="24"/>
                <w:szCs w:val="24"/>
              </w:rPr>
              <w:t>Кузнецова П</w:t>
            </w:r>
          </w:p>
          <w:p w14:paraId="37ECE15C" w14:textId="77777777" w:rsidR="00C457BA" w:rsidRPr="00C27E97" w:rsidRDefault="00C457BA" w:rsidP="00C457BA">
            <w:pPr>
              <w:rPr>
                <w:color w:val="000000"/>
                <w:sz w:val="24"/>
                <w:szCs w:val="24"/>
              </w:rPr>
            </w:pPr>
            <w:r w:rsidRPr="00C27E97">
              <w:rPr>
                <w:color w:val="000000"/>
                <w:sz w:val="24"/>
                <w:szCs w:val="24"/>
              </w:rPr>
              <w:t>Кобелев В</w:t>
            </w:r>
          </w:p>
          <w:p w14:paraId="158E5480" w14:textId="77777777" w:rsidR="00C457BA" w:rsidRPr="00C27E97" w:rsidRDefault="00C457BA" w:rsidP="00C457BA">
            <w:pPr>
              <w:rPr>
                <w:color w:val="000000"/>
                <w:sz w:val="24"/>
                <w:szCs w:val="24"/>
              </w:rPr>
            </w:pPr>
            <w:r w:rsidRPr="00C27E97">
              <w:rPr>
                <w:color w:val="000000"/>
                <w:sz w:val="24"/>
                <w:szCs w:val="24"/>
              </w:rPr>
              <w:t>Фогель А</w:t>
            </w:r>
          </w:p>
        </w:tc>
        <w:tc>
          <w:tcPr>
            <w:tcW w:w="1185" w:type="dxa"/>
            <w:shd w:val="clear" w:color="auto" w:fill="FFFFFF"/>
            <w:noWrap/>
            <w:hideMark/>
          </w:tcPr>
          <w:p w14:paraId="104C7052" w14:textId="4F9F4601" w:rsidR="00C457BA" w:rsidRPr="00C27E97" w:rsidRDefault="00C457BA" w:rsidP="00C457BA">
            <w:pPr>
              <w:rPr>
                <w:color w:val="000000"/>
                <w:sz w:val="24"/>
                <w:szCs w:val="24"/>
              </w:rPr>
            </w:pPr>
            <w:r w:rsidRPr="00C27E97">
              <w:rPr>
                <w:color w:val="000000"/>
                <w:sz w:val="24"/>
                <w:szCs w:val="24"/>
              </w:rPr>
              <w:t>3 место</w:t>
            </w:r>
          </w:p>
          <w:p w14:paraId="331640B7" w14:textId="77777777" w:rsidR="00E52EC8" w:rsidRPr="00C27E97" w:rsidRDefault="00C457BA" w:rsidP="00C457BA">
            <w:pPr>
              <w:rPr>
                <w:color w:val="000000"/>
                <w:sz w:val="24"/>
                <w:szCs w:val="24"/>
              </w:rPr>
            </w:pPr>
            <w:r w:rsidRPr="00C27E97">
              <w:rPr>
                <w:color w:val="000000"/>
                <w:sz w:val="24"/>
                <w:szCs w:val="24"/>
              </w:rPr>
              <w:t xml:space="preserve">3 место </w:t>
            </w:r>
          </w:p>
          <w:p w14:paraId="46164C39" w14:textId="77777777" w:rsidR="00E52EC8" w:rsidRPr="00C27E97" w:rsidRDefault="00C457BA" w:rsidP="00C457BA">
            <w:pPr>
              <w:rPr>
                <w:color w:val="000000"/>
                <w:sz w:val="24"/>
                <w:szCs w:val="24"/>
              </w:rPr>
            </w:pPr>
            <w:r w:rsidRPr="00C27E97">
              <w:rPr>
                <w:color w:val="000000"/>
                <w:sz w:val="24"/>
                <w:szCs w:val="24"/>
              </w:rPr>
              <w:t xml:space="preserve">2 место </w:t>
            </w:r>
          </w:p>
          <w:p w14:paraId="5F7DA7A5" w14:textId="4FAD746B" w:rsidR="00C457BA" w:rsidRPr="00C27E97" w:rsidRDefault="00C457BA" w:rsidP="00C457BA">
            <w:pPr>
              <w:rPr>
                <w:color w:val="000000"/>
                <w:sz w:val="24"/>
                <w:szCs w:val="24"/>
              </w:rPr>
            </w:pPr>
            <w:r w:rsidRPr="00C27E97">
              <w:rPr>
                <w:color w:val="000000"/>
                <w:sz w:val="24"/>
                <w:szCs w:val="24"/>
              </w:rPr>
              <w:t xml:space="preserve"> 2 место</w:t>
            </w:r>
          </w:p>
        </w:tc>
      </w:tr>
      <w:tr w:rsidR="00C457BA" w:rsidRPr="00C27E97" w14:paraId="6D275E72" w14:textId="77777777" w:rsidTr="00E751BF">
        <w:trPr>
          <w:trHeight w:val="375"/>
        </w:trPr>
        <w:tc>
          <w:tcPr>
            <w:tcW w:w="565" w:type="dxa"/>
            <w:vMerge/>
            <w:shd w:val="clear" w:color="auto" w:fill="FFFFFF"/>
            <w:vAlign w:val="center"/>
            <w:hideMark/>
          </w:tcPr>
          <w:p w14:paraId="6387C576" w14:textId="77777777" w:rsidR="00C457BA" w:rsidRPr="00C27E97" w:rsidRDefault="00C457BA" w:rsidP="00C457BA">
            <w:pPr>
              <w:rPr>
                <w:b/>
                <w:bCs/>
                <w:color w:val="000000"/>
                <w:sz w:val="24"/>
                <w:szCs w:val="24"/>
              </w:rPr>
            </w:pPr>
          </w:p>
        </w:tc>
        <w:tc>
          <w:tcPr>
            <w:tcW w:w="1897" w:type="dxa"/>
            <w:vMerge/>
            <w:shd w:val="clear" w:color="auto" w:fill="FFFFFF"/>
            <w:vAlign w:val="center"/>
            <w:hideMark/>
          </w:tcPr>
          <w:p w14:paraId="6AAF3EDE" w14:textId="77777777" w:rsidR="00C457BA" w:rsidRPr="00C27E97" w:rsidRDefault="00C457BA" w:rsidP="00C457BA">
            <w:pPr>
              <w:rPr>
                <w:b/>
                <w:bCs/>
                <w:color w:val="000000"/>
                <w:sz w:val="24"/>
                <w:szCs w:val="24"/>
              </w:rPr>
            </w:pPr>
          </w:p>
        </w:tc>
        <w:tc>
          <w:tcPr>
            <w:tcW w:w="2126" w:type="dxa"/>
            <w:shd w:val="clear" w:color="auto" w:fill="FFFFFF"/>
          </w:tcPr>
          <w:p w14:paraId="600BC647" w14:textId="77777777" w:rsidR="00C457BA" w:rsidRPr="00C27E97" w:rsidRDefault="00C457BA" w:rsidP="00C457BA">
            <w:pPr>
              <w:rPr>
                <w:color w:val="000000"/>
                <w:sz w:val="24"/>
                <w:szCs w:val="24"/>
              </w:rPr>
            </w:pPr>
            <w:r w:rsidRPr="00C27E97">
              <w:rPr>
                <w:color w:val="000000"/>
                <w:sz w:val="24"/>
                <w:szCs w:val="24"/>
              </w:rPr>
              <w:t xml:space="preserve">Волейбол </w:t>
            </w:r>
          </w:p>
        </w:tc>
        <w:tc>
          <w:tcPr>
            <w:tcW w:w="2013" w:type="dxa"/>
            <w:shd w:val="clear" w:color="auto" w:fill="FFFFFF"/>
            <w:noWrap/>
          </w:tcPr>
          <w:p w14:paraId="3EC286C2"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47B888B5" w14:textId="77777777" w:rsidR="00C457BA" w:rsidRPr="00C27E97" w:rsidRDefault="00C457BA" w:rsidP="00C457BA">
            <w:pPr>
              <w:rPr>
                <w:color w:val="000000"/>
                <w:sz w:val="24"/>
                <w:szCs w:val="24"/>
              </w:rPr>
            </w:pPr>
            <w:r w:rsidRPr="00C27E97">
              <w:rPr>
                <w:color w:val="000000"/>
                <w:sz w:val="24"/>
                <w:szCs w:val="24"/>
              </w:rPr>
              <w:t>Коллер В</w:t>
            </w:r>
          </w:p>
          <w:p w14:paraId="0D61657E" w14:textId="77777777" w:rsidR="00C457BA" w:rsidRPr="00C27E97" w:rsidRDefault="00C457BA" w:rsidP="00C457BA">
            <w:pPr>
              <w:rPr>
                <w:color w:val="000000"/>
                <w:sz w:val="24"/>
                <w:szCs w:val="24"/>
              </w:rPr>
            </w:pPr>
            <w:r w:rsidRPr="00C27E97">
              <w:rPr>
                <w:color w:val="000000"/>
                <w:sz w:val="24"/>
                <w:szCs w:val="24"/>
              </w:rPr>
              <w:t>Соскин И</w:t>
            </w:r>
          </w:p>
          <w:p w14:paraId="6C7F4F2A" w14:textId="77777777" w:rsidR="00C457BA" w:rsidRPr="00C27E97" w:rsidRDefault="00C457BA" w:rsidP="00C457BA">
            <w:pPr>
              <w:rPr>
                <w:color w:val="000000"/>
                <w:sz w:val="24"/>
                <w:szCs w:val="24"/>
              </w:rPr>
            </w:pPr>
            <w:r w:rsidRPr="00C27E97">
              <w:rPr>
                <w:color w:val="000000"/>
                <w:sz w:val="24"/>
                <w:szCs w:val="24"/>
              </w:rPr>
              <w:t>Попов Р</w:t>
            </w:r>
          </w:p>
          <w:p w14:paraId="6B0CE788" w14:textId="77777777" w:rsidR="00C457BA" w:rsidRPr="00C27E97" w:rsidRDefault="00C457BA" w:rsidP="00C457BA">
            <w:pPr>
              <w:rPr>
                <w:color w:val="000000"/>
                <w:sz w:val="24"/>
                <w:szCs w:val="24"/>
              </w:rPr>
            </w:pPr>
            <w:r w:rsidRPr="00C27E97">
              <w:rPr>
                <w:color w:val="000000"/>
                <w:sz w:val="24"/>
                <w:szCs w:val="24"/>
              </w:rPr>
              <w:t>Репьев М</w:t>
            </w:r>
          </w:p>
          <w:p w14:paraId="691B2E2F" w14:textId="77777777" w:rsidR="00C457BA" w:rsidRPr="00C27E97" w:rsidRDefault="00C457BA" w:rsidP="00C457BA">
            <w:pPr>
              <w:rPr>
                <w:color w:val="000000"/>
                <w:sz w:val="24"/>
                <w:szCs w:val="24"/>
              </w:rPr>
            </w:pPr>
            <w:r w:rsidRPr="00C27E97">
              <w:rPr>
                <w:color w:val="000000"/>
                <w:sz w:val="24"/>
                <w:szCs w:val="24"/>
              </w:rPr>
              <w:t>Макажанов Б</w:t>
            </w:r>
          </w:p>
          <w:p w14:paraId="52C7C2ED" w14:textId="77777777" w:rsidR="00C457BA" w:rsidRPr="00C27E97" w:rsidRDefault="00C457BA" w:rsidP="00C457BA">
            <w:pPr>
              <w:rPr>
                <w:color w:val="000000"/>
                <w:sz w:val="24"/>
                <w:szCs w:val="24"/>
              </w:rPr>
            </w:pPr>
            <w:r w:rsidRPr="00C27E97">
              <w:rPr>
                <w:color w:val="000000"/>
                <w:sz w:val="24"/>
                <w:szCs w:val="24"/>
              </w:rPr>
              <w:t>Совицкий М</w:t>
            </w:r>
          </w:p>
          <w:p w14:paraId="548DCF9E" w14:textId="77777777" w:rsidR="00C457BA" w:rsidRPr="00C27E97" w:rsidRDefault="00C457BA" w:rsidP="00C457BA">
            <w:pPr>
              <w:rPr>
                <w:color w:val="000000"/>
                <w:sz w:val="24"/>
                <w:szCs w:val="24"/>
              </w:rPr>
            </w:pPr>
            <w:r w:rsidRPr="00C27E97">
              <w:rPr>
                <w:color w:val="000000"/>
                <w:sz w:val="24"/>
                <w:szCs w:val="24"/>
              </w:rPr>
              <w:t>Ерофеев А</w:t>
            </w:r>
          </w:p>
        </w:tc>
        <w:tc>
          <w:tcPr>
            <w:tcW w:w="1185" w:type="dxa"/>
            <w:shd w:val="clear" w:color="auto" w:fill="FFFFFF"/>
            <w:noWrap/>
            <w:hideMark/>
          </w:tcPr>
          <w:p w14:paraId="5F62D237" w14:textId="4C581B77" w:rsidR="00C457BA" w:rsidRPr="00C27E97" w:rsidRDefault="00C457BA" w:rsidP="00C457BA">
            <w:pPr>
              <w:rPr>
                <w:color w:val="000000"/>
                <w:sz w:val="24"/>
                <w:szCs w:val="24"/>
              </w:rPr>
            </w:pPr>
            <w:r w:rsidRPr="00C27E97">
              <w:rPr>
                <w:color w:val="000000"/>
                <w:sz w:val="24"/>
                <w:szCs w:val="24"/>
              </w:rPr>
              <w:t xml:space="preserve"> 3 место</w:t>
            </w:r>
          </w:p>
        </w:tc>
      </w:tr>
      <w:tr w:rsidR="00C457BA" w:rsidRPr="00C27E97" w14:paraId="16FFDF14" w14:textId="77777777" w:rsidTr="00E751BF">
        <w:trPr>
          <w:trHeight w:val="765"/>
        </w:trPr>
        <w:tc>
          <w:tcPr>
            <w:tcW w:w="565" w:type="dxa"/>
            <w:shd w:val="clear" w:color="auto" w:fill="FFFFFF"/>
            <w:noWrap/>
            <w:hideMark/>
          </w:tcPr>
          <w:p w14:paraId="1A5F2CC8" w14:textId="77777777" w:rsidR="00C457BA" w:rsidRPr="00C27E97" w:rsidRDefault="00C457BA" w:rsidP="00C457BA">
            <w:pPr>
              <w:rPr>
                <w:color w:val="000000"/>
                <w:sz w:val="24"/>
                <w:szCs w:val="24"/>
              </w:rPr>
            </w:pPr>
            <w:r w:rsidRPr="00C27E97">
              <w:rPr>
                <w:color w:val="000000"/>
                <w:sz w:val="24"/>
                <w:szCs w:val="24"/>
              </w:rPr>
              <w:t>9</w:t>
            </w:r>
          </w:p>
        </w:tc>
        <w:tc>
          <w:tcPr>
            <w:tcW w:w="1897" w:type="dxa"/>
            <w:shd w:val="clear" w:color="auto" w:fill="FFFFFF"/>
            <w:hideMark/>
          </w:tcPr>
          <w:p w14:paraId="5045C7C0" w14:textId="3E892B91" w:rsidR="00C457BA" w:rsidRPr="00C27E97" w:rsidRDefault="00C457BA" w:rsidP="00C27E97">
            <w:pPr>
              <w:rPr>
                <w:b/>
                <w:color w:val="000000"/>
                <w:sz w:val="24"/>
                <w:szCs w:val="24"/>
              </w:rPr>
            </w:pPr>
            <w:r w:rsidRPr="00C27E97">
              <w:rPr>
                <w:b/>
                <w:color w:val="000000"/>
                <w:sz w:val="24"/>
                <w:szCs w:val="24"/>
              </w:rPr>
              <w:t>Хадаткаш                                             Светлана Александровна</w:t>
            </w:r>
            <w:r w:rsidR="00E52EC8" w:rsidRPr="00C27E97">
              <w:rPr>
                <w:b/>
                <w:color w:val="000000"/>
                <w:sz w:val="24"/>
                <w:szCs w:val="24"/>
              </w:rPr>
              <w:t xml:space="preserve"> </w:t>
            </w:r>
          </w:p>
        </w:tc>
        <w:tc>
          <w:tcPr>
            <w:tcW w:w="2126" w:type="dxa"/>
            <w:shd w:val="clear" w:color="auto" w:fill="FFFFFF"/>
          </w:tcPr>
          <w:p w14:paraId="200CFB73" w14:textId="77777777" w:rsidR="00C457BA" w:rsidRPr="00C27E97" w:rsidRDefault="00C457BA" w:rsidP="00C457BA">
            <w:pPr>
              <w:rPr>
                <w:color w:val="000000"/>
                <w:sz w:val="24"/>
                <w:szCs w:val="24"/>
              </w:rPr>
            </w:pPr>
            <w:r w:rsidRPr="00C27E97">
              <w:rPr>
                <w:color w:val="000000"/>
                <w:sz w:val="24"/>
                <w:szCs w:val="24"/>
              </w:rPr>
              <w:t>Юниорская олимпиада по русскому языку</w:t>
            </w:r>
          </w:p>
        </w:tc>
        <w:tc>
          <w:tcPr>
            <w:tcW w:w="2013" w:type="dxa"/>
            <w:shd w:val="clear" w:color="auto" w:fill="FFFFFF"/>
            <w:noWrap/>
          </w:tcPr>
          <w:p w14:paraId="2D17376E"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6EB649D4" w14:textId="77777777" w:rsidR="00C457BA" w:rsidRPr="00C27E97" w:rsidRDefault="00C457BA" w:rsidP="00C457BA">
            <w:pPr>
              <w:rPr>
                <w:color w:val="000000"/>
                <w:sz w:val="24"/>
                <w:szCs w:val="24"/>
              </w:rPr>
            </w:pPr>
            <w:r w:rsidRPr="00C27E97">
              <w:rPr>
                <w:color w:val="000000"/>
                <w:sz w:val="24"/>
                <w:szCs w:val="24"/>
              </w:rPr>
              <w:t>Концева М</w:t>
            </w:r>
          </w:p>
        </w:tc>
        <w:tc>
          <w:tcPr>
            <w:tcW w:w="1185" w:type="dxa"/>
            <w:shd w:val="clear" w:color="auto" w:fill="FFFFFF"/>
            <w:noWrap/>
            <w:hideMark/>
          </w:tcPr>
          <w:p w14:paraId="623B462C" w14:textId="25E0C37D" w:rsidR="00C457BA" w:rsidRPr="00C27E97" w:rsidRDefault="00C457BA" w:rsidP="00C457BA">
            <w:pPr>
              <w:rPr>
                <w:color w:val="000000"/>
                <w:sz w:val="24"/>
                <w:szCs w:val="24"/>
              </w:rPr>
            </w:pPr>
            <w:r w:rsidRPr="00C27E97">
              <w:rPr>
                <w:color w:val="000000"/>
                <w:sz w:val="24"/>
                <w:szCs w:val="24"/>
              </w:rPr>
              <w:t>2 место</w:t>
            </w:r>
          </w:p>
        </w:tc>
      </w:tr>
      <w:tr w:rsidR="00C457BA" w:rsidRPr="00C27E97" w14:paraId="6F0838B6" w14:textId="77777777" w:rsidTr="00E751BF">
        <w:trPr>
          <w:trHeight w:val="425"/>
        </w:trPr>
        <w:tc>
          <w:tcPr>
            <w:tcW w:w="565" w:type="dxa"/>
            <w:vMerge w:val="restart"/>
            <w:shd w:val="clear" w:color="auto" w:fill="FFFFFF"/>
            <w:noWrap/>
            <w:hideMark/>
          </w:tcPr>
          <w:p w14:paraId="711DB49D" w14:textId="77777777" w:rsidR="00C457BA" w:rsidRPr="00C27E97" w:rsidRDefault="00C457BA" w:rsidP="00C457BA">
            <w:pPr>
              <w:rPr>
                <w:color w:val="000000"/>
                <w:sz w:val="24"/>
                <w:szCs w:val="24"/>
              </w:rPr>
            </w:pPr>
            <w:r w:rsidRPr="00C27E97">
              <w:rPr>
                <w:color w:val="000000"/>
                <w:sz w:val="24"/>
                <w:szCs w:val="24"/>
              </w:rPr>
              <w:t>10</w:t>
            </w:r>
          </w:p>
        </w:tc>
        <w:tc>
          <w:tcPr>
            <w:tcW w:w="1897" w:type="dxa"/>
            <w:vMerge w:val="restart"/>
            <w:shd w:val="clear" w:color="auto" w:fill="FFFFFF"/>
            <w:hideMark/>
          </w:tcPr>
          <w:p w14:paraId="1BA6EDA3" w14:textId="2F593457" w:rsidR="00C457BA" w:rsidRPr="00C27E97" w:rsidRDefault="00C457BA" w:rsidP="00C27E97">
            <w:pPr>
              <w:rPr>
                <w:b/>
                <w:color w:val="000000"/>
                <w:sz w:val="24"/>
                <w:szCs w:val="24"/>
              </w:rPr>
            </w:pPr>
            <w:r w:rsidRPr="00C27E97">
              <w:rPr>
                <w:b/>
                <w:color w:val="000000"/>
                <w:sz w:val="24"/>
                <w:szCs w:val="24"/>
              </w:rPr>
              <w:t>Шевченко                                                                                                                                                                                                                                                                                     Наталья Григорьевна</w:t>
            </w:r>
          </w:p>
        </w:tc>
        <w:tc>
          <w:tcPr>
            <w:tcW w:w="2126" w:type="dxa"/>
            <w:shd w:val="clear" w:color="auto" w:fill="FFFFFF"/>
          </w:tcPr>
          <w:p w14:paraId="6DF750C4" w14:textId="1F04A3E0" w:rsidR="00C457BA" w:rsidRPr="00C27E97" w:rsidRDefault="004F7284" w:rsidP="00C457BA">
            <w:pPr>
              <w:rPr>
                <w:color w:val="000000"/>
                <w:sz w:val="24"/>
                <w:szCs w:val="24"/>
              </w:rPr>
            </w:pPr>
            <w:r>
              <w:rPr>
                <w:color w:val="000000"/>
                <w:sz w:val="24"/>
                <w:szCs w:val="24"/>
                <w:lang w:val="ru-RU"/>
              </w:rPr>
              <w:t>Олимпиада «</w:t>
            </w:r>
            <w:r w:rsidR="00C457BA" w:rsidRPr="00C27E97">
              <w:rPr>
                <w:color w:val="000000"/>
                <w:sz w:val="24"/>
                <w:szCs w:val="24"/>
              </w:rPr>
              <w:t>Акбота</w:t>
            </w:r>
            <w:r>
              <w:rPr>
                <w:color w:val="000000"/>
                <w:sz w:val="24"/>
                <w:szCs w:val="24"/>
                <w:lang w:val="ru-RU"/>
              </w:rPr>
              <w:t>»</w:t>
            </w:r>
            <w:r w:rsidR="00C457BA" w:rsidRPr="00C27E97">
              <w:rPr>
                <w:color w:val="000000"/>
                <w:sz w:val="24"/>
                <w:szCs w:val="24"/>
              </w:rPr>
              <w:t xml:space="preserve"> </w:t>
            </w:r>
          </w:p>
        </w:tc>
        <w:tc>
          <w:tcPr>
            <w:tcW w:w="2013" w:type="dxa"/>
            <w:shd w:val="clear" w:color="auto" w:fill="FFFFFF"/>
            <w:noWrap/>
          </w:tcPr>
          <w:p w14:paraId="43E26524" w14:textId="77777777" w:rsidR="00C457BA" w:rsidRPr="00C27E97" w:rsidRDefault="00C457BA" w:rsidP="00C457BA">
            <w:pPr>
              <w:rPr>
                <w:color w:val="000000"/>
                <w:sz w:val="24"/>
                <w:szCs w:val="24"/>
              </w:rPr>
            </w:pPr>
            <w:r w:rsidRPr="00C27E97">
              <w:rPr>
                <w:color w:val="000000"/>
                <w:sz w:val="24"/>
                <w:szCs w:val="24"/>
              </w:rPr>
              <w:t xml:space="preserve">Областной </w:t>
            </w:r>
          </w:p>
        </w:tc>
        <w:tc>
          <w:tcPr>
            <w:tcW w:w="1868" w:type="dxa"/>
            <w:shd w:val="clear" w:color="auto" w:fill="FFFFFF"/>
            <w:noWrap/>
          </w:tcPr>
          <w:p w14:paraId="5F4EEC52" w14:textId="77777777" w:rsidR="00C457BA" w:rsidRPr="00C27E97" w:rsidRDefault="00C457BA" w:rsidP="00C457BA">
            <w:pPr>
              <w:rPr>
                <w:color w:val="000000"/>
                <w:sz w:val="24"/>
                <w:szCs w:val="24"/>
              </w:rPr>
            </w:pPr>
            <w:r w:rsidRPr="00C27E97">
              <w:rPr>
                <w:color w:val="000000"/>
                <w:sz w:val="24"/>
                <w:szCs w:val="24"/>
              </w:rPr>
              <w:t>Шадрина В</w:t>
            </w:r>
          </w:p>
          <w:p w14:paraId="71CCE23F" w14:textId="77777777" w:rsidR="00C457BA" w:rsidRPr="00C27E97" w:rsidRDefault="00C457BA" w:rsidP="00C457BA">
            <w:pPr>
              <w:rPr>
                <w:color w:val="000000"/>
                <w:sz w:val="24"/>
                <w:szCs w:val="24"/>
              </w:rPr>
            </w:pPr>
            <w:r w:rsidRPr="00C27E97">
              <w:rPr>
                <w:color w:val="000000"/>
                <w:sz w:val="24"/>
                <w:szCs w:val="24"/>
              </w:rPr>
              <w:t>Заммрфельд Г</w:t>
            </w:r>
          </w:p>
          <w:p w14:paraId="5C1090A2" w14:textId="77777777" w:rsidR="00C457BA" w:rsidRPr="00C27E97" w:rsidRDefault="00C457BA" w:rsidP="00C457BA">
            <w:pPr>
              <w:rPr>
                <w:color w:val="000000"/>
                <w:sz w:val="24"/>
                <w:szCs w:val="24"/>
              </w:rPr>
            </w:pPr>
            <w:r w:rsidRPr="00C27E97">
              <w:rPr>
                <w:color w:val="000000"/>
                <w:sz w:val="24"/>
                <w:szCs w:val="24"/>
              </w:rPr>
              <w:t>Петренко Д</w:t>
            </w:r>
          </w:p>
        </w:tc>
        <w:tc>
          <w:tcPr>
            <w:tcW w:w="1185" w:type="dxa"/>
            <w:shd w:val="clear" w:color="auto" w:fill="FFFFFF"/>
            <w:noWrap/>
            <w:hideMark/>
          </w:tcPr>
          <w:p w14:paraId="5E7A1B35" w14:textId="77777777" w:rsidR="00E52EC8" w:rsidRPr="00C27E97" w:rsidRDefault="00E52EC8" w:rsidP="00C457BA">
            <w:pPr>
              <w:rPr>
                <w:color w:val="000000"/>
                <w:sz w:val="24"/>
                <w:szCs w:val="24"/>
              </w:rPr>
            </w:pPr>
            <w:r w:rsidRPr="00C27E97">
              <w:rPr>
                <w:color w:val="000000"/>
                <w:sz w:val="24"/>
                <w:szCs w:val="24"/>
              </w:rPr>
              <w:t xml:space="preserve"> 2  место </w:t>
            </w:r>
          </w:p>
          <w:p w14:paraId="54656B8A" w14:textId="77777777" w:rsidR="00E52EC8" w:rsidRPr="00C27E97" w:rsidRDefault="00E52EC8" w:rsidP="00C457BA">
            <w:pPr>
              <w:rPr>
                <w:color w:val="000000"/>
                <w:sz w:val="24"/>
                <w:szCs w:val="24"/>
              </w:rPr>
            </w:pPr>
            <w:r w:rsidRPr="00C27E97">
              <w:rPr>
                <w:color w:val="000000"/>
                <w:sz w:val="24"/>
                <w:szCs w:val="24"/>
              </w:rPr>
              <w:t xml:space="preserve">2  место </w:t>
            </w:r>
          </w:p>
          <w:p w14:paraId="02897989" w14:textId="03A7B8B3" w:rsidR="00C457BA" w:rsidRPr="00C27E97" w:rsidRDefault="00C457BA" w:rsidP="00C457BA">
            <w:pPr>
              <w:rPr>
                <w:color w:val="000000"/>
                <w:sz w:val="24"/>
                <w:szCs w:val="24"/>
              </w:rPr>
            </w:pPr>
            <w:r w:rsidRPr="00C27E97">
              <w:rPr>
                <w:color w:val="000000"/>
                <w:sz w:val="24"/>
                <w:szCs w:val="24"/>
              </w:rPr>
              <w:t>2  место</w:t>
            </w:r>
          </w:p>
        </w:tc>
      </w:tr>
      <w:tr w:rsidR="00C457BA" w:rsidRPr="00C27E97" w14:paraId="278D242A" w14:textId="77777777" w:rsidTr="00E751BF">
        <w:trPr>
          <w:trHeight w:val="550"/>
        </w:trPr>
        <w:tc>
          <w:tcPr>
            <w:tcW w:w="565" w:type="dxa"/>
            <w:vMerge/>
            <w:shd w:val="clear" w:color="auto" w:fill="FFFFFF"/>
            <w:noWrap/>
          </w:tcPr>
          <w:p w14:paraId="297483F3" w14:textId="51DB7608" w:rsidR="00C457BA" w:rsidRPr="00C27E97" w:rsidRDefault="00C457BA" w:rsidP="00C457BA">
            <w:pPr>
              <w:rPr>
                <w:color w:val="000000"/>
                <w:sz w:val="24"/>
                <w:szCs w:val="24"/>
              </w:rPr>
            </w:pPr>
          </w:p>
        </w:tc>
        <w:tc>
          <w:tcPr>
            <w:tcW w:w="1897" w:type="dxa"/>
            <w:vMerge/>
            <w:shd w:val="clear" w:color="auto" w:fill="FFFFFF"/>
          </w:tcPr>
          <w:p w14:paraId="75F6C5FC" w14:textId="77777777" w:rsidR="00C457BA" w:rsidRPr="00C27E97" w:rsidRDefault="00C457BA" w:rsidP="00C457BA">
            <w:pPr>
              <w:rPr>
                <w:b/>
                <w:color w:val="000000"/>
                <w:sz w:val="24"/>
                <w:szCs w:val="24"/>
              </w:rPr>
            </w:pPr>
          </w:p>
        </w:tc>
        <w:tc>
          <w:tcPr>
            <w:tcW w:w="2126" w:type="dxa"/>
            <w:shd w:val="clear" w:color="auto" w:fill="FFFFFF"/>
          </w:tcPr>
          <w:p w14:paraId="1716440B" w14:textId="77777777" w:rsidR="00C457BA" w:rsidRPr="00C27E97" w:rsidRDefault="00C457BA" w:rsidP="00C457BA">
            <w:pPr>
              <w:rPr>
                <w:color w:val="000000"/>
                <w:sz w:val="24"/>
                <w:szCs w:val="24"/>
              </w:rPr>
            </w:pPr>
            <w:r w:rsidRPr="00C27E97">
              <w:rPr>
                <w:color w:val="000000"/>
                <w:sz w:val="24"/>
                <w:szCs w:val="24"/>
              </w:rPr>
              <w:t>Дистанционный бумм</w:t>
            </w:r>
          </w:p>
        </w:tc>
        <w:tc>
          <w:tcPr>
            <w:tcW w:w="2013" w:type="dxa"/>
            <w:shd w:val="clear" w:color="auto" w:fill="FFFFFF"/>
            <w:noWrap/>
          </w:tcPr>
          <w:p w14:paraId="4C3D1843"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5ED89A01" w14:textId="77777777" w:rsidR="00C457BA" w:rsidRPr="00C27E97" w:rsidRDefault="00C457BA" w:rsidP="00C457BA">
            <w:pPr>
              <w:rPr>
                <w:color w:val="000000"/>
                <w:sz w:val="24"/>
                <w:szCs w:val="24"/>
              </w:rPr>
            </w:pPr>
          </w:p>
        </w:tc>
        <w:tc>
          <w:tcPr>
            <w:tcW w:w="1185" w:type="dxa"/>
            <w:shd w:val="clear" w:color="auto" w:fill="FFFFFF"/>
            <w:noWrap/>
          </w:tcPr>
          <w:p w14:paraId="36990622" w14:textId="77777777" w:rsidR="00C457BA" w:rsidRPr="00C27E97" w:rsidRDefault="00C457BA" w:rsidP="00C457BA">
            <w:pPr>
              <w:rPr>
                <w:color w:val="000000"/>
                <w:sz w:val="24"/>
                <w:szCs w:val="24"/>
              </w:rPr>
            </w:pPr>
            <w:r w:rsidRPr="00C27E97">
              <w:rPr>
                <w:color w:val="000000"/>
                <w:sz w:val="24"/>
                <w:szCs w:val="24"/>
              </w:rPr>
              <w:t xml:space="preserve">Грамота за участие </w:t>
            </w:r>
          </w:p>
        </w:tc>
      </w:tr>
      <w:tr w:rsidR="00C457BA" w:rsidRPr="00C27E97" w14:paraId="2E736C17" w14:textId="77777777" w:rsidTr="00E751BF">
        <w:trPr>
          <w:trHeight w:val="606"/>
        </w:trPr>
        <w:tc>
          <w:tcPr>
            <w:tcW w:w="565" w:type="dxa"/>
            <w:vMerge w:val="restart"/>
            <w:shd w:val="clear" w:color="auto" w:fill="FFFFFF"/>
            <w:noWrap/>
            <w:hideMark/>
          </w:tcPr>
          <w:p w14:paraId="6CB1229E" w14:textId="77777777" w:rsidR="00C457BA" w:rsidRPr="00C27E97" w:rsidRDefault="00C457BA" w:rsidP="00C457BA">
            <w:pPr>
              <w:rPr>
                <w:color w:val="000000"/>
                <w:sz w:val="24"/>
                <w:szCs w:val="24"/>
              </w:rPr>
            </w:pPr>
            <w:r w:rsidRPr="00C27E97">
              <w:rPr>
                <w:color w:val="000000"/>
                <w:sz w:val="24"/>
                <w:szCs w:val="24"/>
              </w:rPr>
              <w:t>11</w:t>
            </w:r>
          </w:p>
        </w:tc>
        <w:tc>
          <w:tcPr>
            <w:tcW w:w="1897" w:type="dxa"/>
            <w:vMerge w:val="restart"/>
            <w:shd w:val="clear" w:color="auto" w:fill="FFFFFF"/>
            <w:hideMark/>
          </w:tcPr>
          <w:p w14:paraId="6289EC8D" w14:textId="77777777" w:rsidR="00C457BA" w:rsidRPr="00C27E97" w:rsidRDefault="00C457BA" w:rsidP="00C457BA">
            <w:pPr>
              <w:rPr>
                <w:b/>
                <w:color w:val="000000"/>
                <w:sz w:val="24"/>
                <w:szCs w:val="24"/>
              </w:rPr>
            </w:pPr>
            <w:r w:rsidRPr="00C27E97">
              <w:rPr>
                <w:b/>
                <w:color w:val="000000"/>
                <w:sz w:val="24"/>
                <w:szCs w:val="24"/>
              </w:rPr>
              <w:t>Калинина                                          Ирина Шотовна</w:t>
            </w:r>
          </w:p>
        </w:tc>
        <w:tc>
          <w:tcPr>
            <w:tcW w:w="2126" w:type="dxa"/>
            <w:shd w:val="clear" w:color="auto" w:fill="FFFFFF"/>
          </w:tcPr>
          <w:p w14:paraId="6044BF74" w14:textId="77777777" w:rsidR="00C457BA" w:rsidRPr="00C27E97" w:rsidRDefault="00C457BA" w:rsidP="00C457BA">
            <w:pPr>
              <w:rPr>
                <w:color w:val="000000"/>
                <w:sz w:val="24"/>
                <w:szCs w:val="24"/>
              </w:rPr>
            </w:pPr>
            <w:r w:rsidRPr="00C27E97">
              <w:rPr>
                <w:color w:val="000000"/>
                <w:sz w:val="24"/>
                <w:szCs w:val="24"/>
              </w:rPr>
              <w:t>Педидея по художественному труду</w:t>
            </w:r>
          </w:p>
        </w:tc>
        <w:tc>
          <w:tcPr>
            <w:tcW w:w="2013" w:type="dxa"/>
            <w:shd w:val="clear" w:color="auto" w:fill="FFFFFF"/>
            <w:noWrap/>
          </w:tcPr>
          <w:p w14:paraId="4871A400"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4AAD6C31" w14:textId="77777777" w:rsidR="00C457BA" w:rsidRPr="00C27E97" w:rsidRDefault="00C457BA" w:rsidP="00C457BA">
            <w:pPr>
              <w:rPr>
                <w:color w:val="000000"/>
                <w:sz w:val="24"/>
                <w:szCs w:val="24"/>
              </w:rPr>
            </w:pPr>
          </w:p>
        </w:tc>
        <w:tc>
          <w:tcPr>
            <w:tcW w:w="1185" w:type="dxa"/>
            <w:shd w:val="clear" w:color="auto" w:fill="FFFFFF"/>
            <w:noWrap/>
          </w:tcPr>
          <w:p w14:paraId="7A1C659F" w14:textId="6B4BF622" w:rsidR="00C457BA" w:rsidRPr="00C27E97" w:rsidRDefault="00C457BA" w:rsidP="00C457BA">
            <w:pPr>
              <w:rPr>
                <w:color w:val="000000"/>
                <w:sz w:val="24"/>
                <w:szCs w:val="24"/>
              </w:rPr>
            </w:pPr>
            <w:r w:rsidRPr="00C27E97">
              <w:rPr>
                <w:color w:val="000000"/>
                <w:sz w:val="24"/>
                <w:szCs w:val="24"/>
              </w:rPr>
              <w:t xml:space="preserve">3 место </w:t>
            </w:r>
          </w:p>
        </w:tc>
      </w:tr>
      <w:tr w:rsidR="00C457BA" w:rsidRPr="00C27E97" w14:paraId="7CB2CC80" w14:textId="77777777" w:rsidTr="00E751BF">
        <w:trPr>
          <w:trHeight w:val="606"/>
        </w:trPr>
        <w:tc>
          <w:tcPr>
            <w:tcW w:w="565" w:type="dxa"/>
            <w:vMerge/>
            <w:shd w:val="clear" w:color="auto" w:fill="FFFFFF"/>
            <w:noWrap/>
          </w:tcPr>
          <w:p w14:paraId="1D06746A" w14:textId="77777777" w:rsidR="00C457BA" w:rsidRPr="00C27E97" w:rsidRDefault="00C457BA" w:rsidP="00C457BA">
            <w:pPr>
              <w:rPr>
                <w:color w:val="000000"/>
                <w:sz w:val="24"/>
                <w:szCs w:val="24"/>
              </w:rPr>
            </w:pPr>
          </w:p>
        </w:tc>
        <w:tc>
          <w:tcPr>
            <w:tcW w:w="1897" w:type="dxa"/>
            <w:vMerge/>
            <w:shd w:val="clear" w:color="auto" w:fill="FFFFFF"/>
          </w:tcPr>
          <w:p w14:paraId="1BACD9FB" w14:textId="77777777" w:rsidR="00C457BA" w:rsidRPr="00C27E97" w:rsidRDefault="00C457BA" w:rsidP="00C457BA">
            <w:pPr>
              <w:rPr>
                <w:b/>
                <w:color w:val="000000"/>
                <w:sz w:val="24"/>
                <w:szCs w:val="24"/>
              </w:rPr>
            </w:pPr>
          </w:p>
        </w:tc>
        <w:tc>
          <w:tcPr>
            <w:tcW w:w="2126" w:type="dxa"/>
            <w:shd w:val="clear" w:color="auto" w:fill="FFFFFF"/>
          </w:tcPr>
          <w:p w14:paraId="513332FF" w14:textId="77777777" w:rsidR="00C457BA" w:rsidRPr="00C27E97" w:rsidRDefault="00C457BA" w:rsidP="00C457BA">
            <w:pPr>
              <w:rPr>
                <w:color w:val="000000"/>
                <w:sz w:val="24"/>
                <w:szCs w:val="24"/>
              </w:rPr>
            </w:pPr>
            <w:r w:rsidRPr="00C27E97">
              <w:rPr>
                <w:color w:val="000000"/>
                <w:sz w:val="24"/>
                <w:szCs w:val="24"/>
              </w:rPr>
              <w:t>Педчтение по художественному труду</w:t>
            </w:r>
          </w:p>
        </w:tc>
        <w:tc>
          <w:tcPr>
            <w:tcW w:w="2013" w:type="dxa"/>
            <w:shd w:val="clear" w:color="auto" w:fill="FFFFFF"/>
            <w:noWrap/>
          </w:tcPr>
          <w:p w14:paraId="34383F0C" w14:textId="77777777" w:rsidR="00C457BA" w:rsidRPr="00C27E97" w:rsidRDefault="00C457BA" w:rsidP="00C457BA">
            <w:pPr>
              <w:rPr>
                <w:color w:val="000000"/>
                <w:sz w:val="24"/>
                <w:szCs w:val="24"/>
              </w:rPr>
            </w:pPr>
            <w:r w:rsidRPr="00C27E97">
              <w:rPr>
                <w:color w:val="000000"/>
                <w:sz w:val="24"/>
                <w:szCs w:val="24"/>
              </w:rPr>
              <w:t>районный</w:t>
            </w:r>
          </w:p>
        </w:tc>
        <w:tc>
          <w:tcPr>
            <w:tcW w:w="1868" w:type="dxa"/>
            <w:shd w:val="clear" w:color="auto" w:fill="FFFFFF"/>
            <w:noWrap/>
          </w:tcPr>
          <w:p w14:paraId="6CD7841A" w14:textId="77777777" w:rsidR="00C457BA" w:rsidRPr="00C27E97" w:rsidRDefault="00C457BA" w:rsidP="00C457BA">
            <w:pPr>
              <w:rPr>
                <w:color w:val="000000"/>
                <w:sz w:val="24"/>
                <w:szCs w:val="24"/>
              </w:rPr>
            </w:pPr>
          </w:p>
        </w:tc>
        <w:tc>
          <w:tcPr>
            <w:tcW w:w="1185" w:type="dxa"/>
            <w:shd w:val="clear" w:color="auto" w:fill="FFFFFF"/>
            <w:noWrap/>
          </w:tcPr>
          <w:p w14:paraId="22F3C3FF" w14:textId="77777777" w:rsidR="00C457BA" w:rsidRPr="00C27E97" w:rsidRDefault="00C457BA" w:rsidP="00C457BA">
            <w:pPr>
              <w:rPr>
                <w:color w:val="000000"/>
                <w:sz w:val="24"/>
                <w:szCs w:val="24"/>
              </w:rPr>
            </w:pPr>
            <w:r w:rsidRPr="00C27E97">
              <w:rPr>
                <w:color w:val="000000"/>
                <w:sz w:val="24"/>
                <w:szCs w:val="24"/>
              </w:rPr>
              <w:t>Сертиикат за участие</w:t>
            </w:r>
          </w:p>
        </w:tc>
      </w:tr>
      <w:tr w:rsidR="00C457BA" w:rsidRPr="00C27E97" w14:paraId="55C1582F" w14:textId="77777777" w:rsidTr="00E751BF">
        <w:trPr>
          <w:trHeight w:val="765"/>
        </w:trPr>
        <w:tc>
          <w:tcPr>
            <w:tcW w:w="565" w:type="dxa"/>
            <w:shd w:val="clear" w:color="auto" w:fill="FFFFFF"/>
            <w:noWrap/>
            <w:hideMark/>
          </w:tcPr>
          <w:p w14:paraId="725C338C" w14:textId="77777777" w:rsidR="00C457BA" w:rsidRPr="00C27E97" w:rsidRDefault="00C457BA" w:rsidP="00C457BA">
            <w:pPr>
              <w:rPr>
                <w:color w:val="000000"/>
                <w:sz w:val="24"/>
                <w:szCs w:val="24"/>
              </w:rPr>
            </w:pPr>
            <w:r w:rsidRPr="00C27E97">
              <w:rPr>
                <w:color w:val="000000"/>
                <w:sz w:val="24"/>
                <w:szCs w:val="24"/>
              </w:rPr>
              <w:lastRenderedPageBreak/>
              <w:t>12</w:t>
            </w:r>
          </w:p>
        </w:tc>
        <w:tc>
          <w:tcPr>
            <w:tcW w:w="1897" w:type="dxa"/>
            <w:shd w:val="clear" w:color="auto" w:fill="FFFFFF"/>
            <w:hideMark/>
          </w:tcPr>
          <w:p w14:paraId="5632752C" w14:textId="26FA4087" w:rsidR="00C457BA" w:rsidRPr="00C27E97" w:rsidRDefault="00C457BA" w:rsidP="00C457BA">
            <w:pPr>
              <w:rPr>
                <w:b/>
                <w:color w:val="000000"/>
                <w:sz w:val="24"/>
                <w:szCs w:val="24"/>
              </w:rPr>
            </w:pPr>
            <w:r w:rsidRPr="00C27E97">
              <w:rPr>
                <w:b/>
                <w:color w:val="000000"/>
                <w:sz w:val="24"/>
                <w:szCs w:val="24"/>
              </w:rPr>
              <w:t>Хадаткаш Ирина Владимировна</w:t>
            </w:r>
            <w:r w:rsidR="00E52EC8" w:rsidRPr="00C27E97">
              <w:rPr>
                <w:b/>
                <w:color w:val="000000"/>
                <w:sz w:val="24"/>
                <w:szCs w:val="24"/>
              </w:rPr>
              <w:t>, вожатая</w:t>
            </w:r>
          </w:p>
        </w:tc>
        <w:tc>
          <w:tcPr>
            <w:tcW w:w="2126" w:type="dxa"/>
            <w:shd w:val="clear" w:color="auto" w:fill="FFFFFF"/>
          </w:tcPr>
          <w:p w14:paraId="68C607CD" w14:textId="77777777" w:rsidR="00C457BA" w:rsidRPr="00C27E97" w:rsidRDefault="00C457BA" w:rsidP="00C457BA">
            <w:pPr>
              <w:rPr>
                <w:color w:val="000000"/>
                <w:sz w:val="24"/>
                <w:szCs w:val="24"/>
              </w:rPr>
            </w:pPr>
            <w:r w:rsidRPr="00C27E97">
              <w:rPr>
                <w:color w:val="000000"/>
                <w:sz w:val="24"/>
                <w:szCs w:val="24"/>
              </w:rPr>
              <w:t>Портфолио успеха</w:t>
            </w:r>
          </w:p>
        </w:tc>
        <w:tc>
          <w:tcPr>
            <w:tcW w:w="2013" w:type="dxa"/>
            <w:shd w:val="clear" w:color="auto" w:fill="FFFFFF"/>
            <w:noWrap/>
          </w:tcPr>
          <w:p w14:paraId="1026361E" w14:textId="77777777" w:rsidR="00C457BA" w:rsidRPr="00C27E97" w:rsidRDefault="00C457BA" w:rsidP="00C457BA">
            <w:pPr>
              <w:rPr>
                <w:color w:val="000000"/>
                <w:sz w:val="24"/>
                <w:szCs w:val="24"/>
              </w:rPr>
            </w:pPr>
            <w:r w:rsidRPr="00C27E97">
              <w:rPr>
                <w:color w:val="000000"/>
                <w:sz w:val="24"/>
                <w:szCs w:val="24"/>
              </w:rPr>
              <w:t>Республиканский конкурс</w:t>
            </w:r>
          </w:p>
        </w:tc>
        <w:tc>
          <w:tcPr>
            <w:tcW w:w="1868" w:type="dxa"/>
            <w:shd w:val="clear" w:color="auto" w:fill="FFFFFF"/>
            <w:noWrap/>
          </w:tcPr>
          <w:p w14:paraId="24F6CCEE" w14:textId="77777777" w:rsidR="00C457BA" w:rsidRPr="00C27E97" w:rsidRDefault="00C457BA" w:rsidP="00C457BA">
            <w:pPr>
              <w:rPr>
                <w:color w:val="000000"/>
                <w:sz w:val="24"/>
                <w:szCs w:val="24"/>
              </w:rPr>
            </w:pPr>
            <w:r w:rsidRPr="00C27E97">
              <w:rPr>
                <w:color w:val="000000"/>
                <w:sz w:val="24"/>
                <w:szCs w:val="24"/>
              </w:rPr>
              <w:t>Кузнецова П</w:t>
            </w:r>
          </w:p>
          <w:p w14:paraId="2B208A7F" w14:textId="77777777" w:rsidR="00C457BA" w:rsidRPr="00C27E97" w:rsidRDefault="00C457BA" w:rsidP="00C457BA">
            <w:pPr>
              <w:rPr>
                <w:color w:val="000000"/>
                <w:sz w:val="24"/>
                <w:szCs w:val="24"/>
              </w:rPr>
            </w:pPr>
            <w:r w:rsidRPr="00C27E97">
              <w:rPr>
                <w:color w:val="000000"/>
                <w:sz w:val="24"/>
                <w:szCs w:val="24"/>
              </w:rPr>
              <w:t>Карпинская У</w:t>
            </w:r>
          </w:p>
          <w:p w14:paraId="1A6E0148" w14:textId="77777777" w:rsidR="00C457BA" w:rsidRPr="00C27E97" w:rsidRDefault="00C457BA" w:rsidP="00C457BA">
            <w:pPr>
              <w:rPr>
                <w:color w:val="000000"/>
                <w:sz w:val="24"/>
                <w:szCs w:val="24"/>
              </w:rPr>
            </w:pPr>
          </w:p>
        </w:tc>
        <w:tc>
          <w:tcPr>
            <w:tcW w:w="1185" w:type="dxa"/>
            <w:shd w:val="clear" w:color="auto" w:fill="FFFFFF"/>
            <w:noWrap/>
            <w:hideMark/>
          </w:tcPr>
          <w:p w14:paraId="0933E427" w14:textId="698A454B" w:rsidR="00C457BA" w:rsidRPr="00C27E97" w:rsidRDefault="00C457BA" w:rsidP="00C457BA">
            <w:pPr>
              <w:rPr>
                <w:color w:val="000000"/>
                <w:sz w:val="24"/>
                <w:szCs w:val="24"/>
              </w:rPr>
            </w:pPr>
            <w:r w:rsidRPr="00C27E97">
              <w:rPr>
                <w:color w:val="000000"/>
                <w:sz w:val="24"/>
                <w:szCs w:val="24"/>
              </w:rPr>
              <w:t>2 место</w:t>
            </w:r>
          </w:p>
          <w:p w14:paraId="26C45A1A" w14:textId="78914EAC" w:rsidR="00C457BA" w:rsidRPr="00C27E97" w:rsidRDefault="00C457BA" w:rsidP="00C457BA">
            <w:pPr>
              <w:rPr>
                <w:color w:val="000000"/>
                <w:sz w:val="24"/>
                <w:szCs w:val="24"/>
              </w:rPr>
            </w:pPr>
            <w:r w:rsidRPr="00C27E97">
              <w:rPr>
                <w:color w:val="000000"/>
                <w:sz w:val="24"/>
                <w:szCs w:val="24"/>
              </w:rPr>
              <w:t xml:space="preserve"> 3 место</w:t>
            </w:r>
          </w:p>
        </w:tc>
      </w:tr>
      <w:tr w:rsidR="00C457BA" w:rsidRPr="00C27E97" w14:paraId="3E0544D7" w14:textId="77777777" w:rsidTr="00E751BF">
        <w:trPr>
          <w:trHeight w:val="765"/>
        </w:trPr>
        <w:tc>
          <w:tcPr>
            <w:tcW w:w="565" w:type="dxa"/>
            <w:shd w:val="clear" w:color="auto" w:fill="FFFFFF"/>
            <w:noWrap/>
          </w:tcPr>
          <w:p w14:paraId="7560DA83" w14:textId="77777777" w:rsidR="00C457BA" w:rsidRPr="00C27E97" w:rsidRDefault="00C457BA" w:rsidP="00C457BA">
            <w:pPr>
              <w:rPr>
                <w:color w:val="000000"/>
                <w:sz w:val="24"/>
                <w:szCs w:val="24"/>
              </w:rPr>
            </w:pPr>
            <w:r w:rsidRPr="00C27E97">
              <w:rPr>
                <w:color w:val="000000"/>
                <w:sz w:val="24"/>
                <w:szCs w:val="24"/>
              </w:rPr>
              <w:t>13</w:t>
            </w:r>
          </w:p>
        </w:tc>
        <w:tc>
          <w:tcPr>
            <w:tcW w:w="1897" w:type="dxa"/>
            <w:shd w:val="clear" w:color="auto" w:fill="FFFFFF"/>
          </w:tcPr>
          <w:p w14:paraId="1FABD2D2" w14:textId="7984030F" w:rsidR="00C457BA" w:rsidRPr="00C27E97" w:rsidRDefault="00E52EC8" w:rsidP="00C457BA">
            <w:pPr>
              <w:rPr>
                <w:color w:val="000000"/>
                <w:sz w:val="24"/>
                <w:szCs w:val="24"/>
              </w:rPr>
            </w:pPr>
            <w:r w:rsidRPr="00C27E97">
              <w:rPr>
                <w:color w:val="000000"/>
                <w:sz w:val="24"/>
                <w:szCs w:val="24"/>
              </w:rPr>
              <w:t>ЕМЦ</w:t>
            </w:r>
          </w:p>
        </w:tc>
        <w:tc>
          <w:tcPr>
            <w:tcW w:w="2126" w:type="dxa"/>
            <w:shd w:val="clear" w:color="auto" w:fill="FFFFFF"/>
          </w:tcPr>
          <w:p w14:paraId="1DC38640" w14:textId="6FF8041F" w:rsidR="00C457BA" w:rsidRPr="004F7284" w:rsidRDefault="004F7284" w:rsidP="00C457BA">
            <w:pPr>
              <w:rPr>
                <w:color w:val="000000"/>
                <w:sz w:val="24"/>
                <w:szCs w:val="24"/>
                <w:lang w:val="ru-RU"/>
              </w:rPr>
            </w:pPr>
            <w:r>
              <w:rPr>
                <w:color w:val="000000"/>
                <w:sz w:val="24"/>
                <w:szCs w:val="24"/>
                <w:lang w:val="ru-RU"/>
              </w:rPr>
              <w:t>Олимпиада «</w:t>
            </w:r>
            <w:r w:rsidR="00C457BA" w:rsidRPr="00C27E97">
              <w:rPr>
                <w:color w:val="000000"/>
                <w:sz w:val="24"/>
                <w:szCs w:val="24"/>
              </w:rPr>
              <w:t>Айканат</w:t>
            </w:r>
            <w:r>
              <w:rPr>
                <w:color w:val="000000"/>
                <w:sz w:val="24"/>
                <w:szCs w:val="24"/>
                <w:lang w:val="ru-RU"/>
              </w:rPr>
              <w:t>»</w:t>
            </w:r>
          </w:p>
        </w:tc>
        <w:tc>
          <w:tcPr>
            <w:tcW w:w="2013" w:type="dxa"/>
            <w:shd w:val="clear" w:color="auto" w:fill="FFFFFF"/>
            <w:noWrap/>
          </w:tcPr>
          <w:p w14:paraId="7102156C" w14:textId="77777777" w:rsidR="00C457BA" w:rsidRPr="00C27E97" w:rsidRDefault="00C457BA" w:rsidP="00C457BA">
            <w:pPr>
              <w:rPr>
                <w:color w:val="000000"/>
                <w:sz w:val="24"/>
                <w:szCs w:val="24"/>
              </w:rPr>
            </w:pPr>
            <w:r w:rsidRPr="00C27E97">
              <w:rPr>
                <w:color w:val="000000"/>
                <w:sz w:val="24"/>
                <w:szCs w:val="24"/>
              </w:rPr>
              <w:t xml:space="preserve">Районный </w:t>
            </w:r>
          </w:p>
        </w:tc>
        <w:tc>
          <w:tcPr>
            <w:tcW w:w="1868" w:type="dxa"/>
            <w:shd w:val="clear" w:color="auto" w:fill="FFFFFF"/>
            <w:noWrap/>
          </w:tcPr>
          <w:p w14:paraId="77FCB7B5" w14:textId="77777777" w:rsidR="00C457BA" w:rsidRPr="00C27E97" w:rsidRDefault="00C457BA" w:rsidP="00C457BA">
            <w:pPr>
              <w:rPr>
                <w:color w:val="000000"/>
                <w:sz w:val="24"/>
                <w:szCs w:val="24"/>
              </w:rPr>
            </w:pPr>
            <w:r w:rsidRPr="00C27E97">
              <w:rPr>
                <w:color w:val="000000"/>
                <w:sz w:val="24"/>
                <w:szCs w:val="24"/>
              </w:rPr>
              <w:t>Концевая М</w:t>
            </w:r>
          </w:p>
        </w:tc>
        <w:tc>
          <w:tcPr>
            <w:tcW w:w="1185" w:type="dxa"/>
            <w:shd w:val="clear" w:color="auto" w:fill="FFFFFF"/>
            <w:noWrap/>
          </w:tcPr>
          <w:p w14:paraId="3520951D" w14:textId="77777777" w:rsidR="00C457BA" w:rsidRPr="00C27E97" w:rsidRDefault="00C457BA" w:rsidP="00C457BA">
            <w:pPr>
              <w:rPr>
                <w:color w:val="000000"/>
                <w:sz w:val="24"/>
                <w:szCs w:val="24"/>
              </w:rPr>
            </w:pPr>
            <w:r w:rsidRPr="00C27E97">
              <w:rPr>
                <w:color w:val="000000"/>
                <w:sz w:val="24"/>
                <w:szCs w:val="24"/>
              </w:rPr>
              <w:t>1 место</w:t>
            </w:r>
          </w:p>
        </w:tc>
      </w:tr>
      <w:tr w:rsidR="00C457BA" w:rsidRPr="00C27E97" w14:paraId="3B700A88" w14:textId="77777777" w:rsidTr="00E751BF">
        <w:trPr>
          <w:trHeight w:val="765"/>
        </w:trPr>
        <w:tc>
          <w:tcPr>
            <w:tcW w:w="565" w:type="dxa"/>
            <w:shd w:val="clear" w:color="auto" w:fill="FFFFFF"/>
            <w:noWrap/>
          </w:tcPr>
          <w:p w14:paraId="6B2EB4A2" w14:textId="77777777" w:rsidR="00C457BA" w:rsidRPr="00C27E97" w:rsidRDefault="00C457BA" w:rsidP="00C457BA">
            <w:pPr>
              <w:rPr>
                <w:color w:val="000000"/>
                <w:sz w:val="24"/>
                <w:szCs w:val="24"/>
              </w:rPr>
            </w:pPr>
            <w:r w:rsidRPr="00C27E97">
              <w:rPr>
                <w:color w:val="000000"/>
                <w:sz w:val="24"/>
                <w:szCs w:val="24"/>
              </w:rPr>
              <w:t>14</w:t>
            </w:r>
          </w:p>
        </w:tc>
        <w:tc>
          <w:tcPr>
            <w:tcW w:w="1897" w:type="dxa"/>
            <w:shd w:val="clear" w:color="auto" w:fill="FFFFFF"/>
          </w:tcPr>
          <w:p w14:paraId="79D4A475" w14:textId="587649EA" w:rsidR="00C457BA" w:rsidRPr="00C27E97" w:rsidRDefault="00E52EC8" w:rsidP="00C457BA">
            <w:pPr>
              <w:rPr>
                <w:color w:val="000000"/>
                <w:sz w:val="24"/>
                <w:szCs w:val="24"/>
              </w:rPr>
            </w:pPr>
            <w:r w:rsidRPr="00C27E97">
              <w:rPr>
                <w:color w:val="000000"/>
                <w:sz w:val="24"/>
                <w:szCs w:val="24"/>
              </w:rPr>
              <w:t>ЕМЦ</w:t>
            </w:r>
          </w:p>
        </w:tc>
        <w:tc>
          <w:tcPr>
            <w:tcW w:w="2126" w:type="dxa"/>
            <w:shd w:val="clear" w:color="auto" w:fill="FFFFFF"/>
          </w:tcPr>
          <w:p w14:paraId="6DB61536" w14:textId="437EC11A" w:rsidR="00C457BA" w:rsidRPr="00C27E97" w:rsidRDefault="004F7284" w:rsidP="00C457BA">
            <w:pPr>
              <w:rPr>
                <w:color w:val="000000"/>
                <w:sz w:val="24"/>
                <w:szCs w:val="24"/>
              </w:rPr>
            </w:pPr>
            <w:r>
              <w:rPr>
                <w:color w:val="000000"/>
                <w:sz w:val="24"/>
                <w:szCs w:val="24"/>
                <w:lang w:val="ru-RU"/>
              </w:rPr>
              <w:t>Олимпиада «</w:t>
            </w:r>
            <w:r w:rsidR="00C457BA" w:rsidRPr="00C27E97">
              <w:rPr>
                <w:color w:val="000000"/>
                <w:sz w:val="24"/>
                <w:szCs w:val="24"/>
              </w:rPr>
              <w:t>Айканат</w:t>
            </w:r>
            <w:r>
              <w:rPr>
                <w:color w:val="000000"/>
                <w:sz w:val="24"/>
                <w:szCs w:val="24"/>
                <w:lang w:val="ru-RU"/>
              </w:rPr>
              <w:t>»</w:t>
            </w:r>
            <w:r w:rsidR="00C457BA" w:rsidRPr="00C27E97">
              <w:rPr>
                <w:color w:val="000000"/>
                <w:sz w:val="24"/>
                <w:szCs w:val="24"/>
              </w:rPr>
              <w:t xml:space="preserve"> </w:t>
            </w:r>
          </w:p>
        </w:tc>
        <w:tc>
          <w:tcPr>
            <w:tcW w:w="2013" w:type="dxa"/>
            <w:shd w:val="clear" w:color="auto" w:fill="FFFFFF"/>
            <w:noWrap/>
          </w:tcPr>
          <w:p w14:paraId="7D58AA6E" w14:textId="77777777" w:rsidR="00C457BA" w:rsidRPr="00C27E97" w:rsidRDefault="00C457BA" w:rsidP="00C457BA">
            <w:pPr>
              <w:rPr>
                <w:color w:val="000000"/>
                <w:sz w:val="24"/>
                <w:szCs w:val="24"/>
              </w:rPr>
            </w:pPr>
            <w:r w:rsidRPr="00C27E97">
              <w:rPr>
                <w:color w:val="000000"/>
                <w:sz w:val="24"/>
                <w:szCs w:val="24"/>
              </w:rPr>
              <w:t xml:space="preserve">Областной </w:t>
            </w:r>
          </w:p>
        </w:tc>
        <w:tc>
          <w:tcPr>
            <w:tcW w:w="1868" w:type="dxa"/>
            <w:shd w:val="clear" w:color="auto" w:fill="FFFFFF"/>
            <w:noWrap/>
          </w:tcPr>
          <w:p w14:paraId="4D8F3ADE" w14:textId="77777777" w:rsidR="00C457BA" w:rsidRPr="00C27E97" w:rsidRDefault="00C457BA" w:rsidP="00C457BA">
            <w:pPr>
              <w:rPr>
                <w:color w:val="000000"/>
                <w:sz w:val="24"/>
                <w:szCs w:val="24"/>
              </w:rPr>
            </w:pPr>
            <w:r w:rsidRPr="00C27E97">
              <w:rPr>
                <w:color w:val="000000"/>
                <w:sz w:val="24"/>
                <w:szCs w:val="24"/>
              </w:rPr>
              <w:t>Концевая М</w:t>
            </w:r>
          </w:p>
        </w:tc>
        <w:tc>
          <w:tcPr>
            <w:tcW w:w="1185" w:type="dxa"/>
            <w:shd w:val="clear" w:color="auto" w:fill="FFFFFF"/>
            <w:noWrap/>
          </w:tcPr>
          <w:p w14:paraId="0AD228B3" w14:textId="77777777" w:rsidR="00C457BA" w:rsidRPr="00C27E97" w:rsidRDefault="00C457BA" w:rsidP="00C457BA">
            <w:pPr>
              <w:rPr>
                <w:color w:val="000000"/>
                <w:sz w:val="24"/>
                <w:szCs w:val="24"/>
              </w:rPr>
            </w:pPr>
            <w:r w:rsidRPr="00C27E97">
              <w:rPr>
                <w:color w:val="000000"/>
                <w:sz w:val="24"/>
                <w:szCs w:val="24"/>
              </w:rPr>
              <w:t>участие</w:t>
            </w:r>
          </w:p>
        </w:tc>
      </w:tr>
    </w:tbl>
    <w:p w14:paraId="5450E363" w14:textId="77777777" w:rsidR="00C457BA" w:rsidRPr="00C457BA" w:rsidRDefault="00C457BA" w:rsidP="00D80BA2">
      <w:pPr>
        <w:spacing w:line="257" w:lineRule="auto"/>
        <w:ind w:firstLine="567"/>
        <w:rPr>
          <w:b/>
          <w:sz w:val="28"/>
          <w:szCs w:val="24"/>
          <w:lang w:val="ru-RU"/>
        </w:rPr>
      </w:pPr>
    </w:p>
    <w:p w14:paraId="3E3040F4" w14:textId="77777777" w:rsidR="00D80BA2" w:rsidRDefault="00D80BA2" w:rsidP="00D80BA2">
      <w:pPr>
        <w:ind w:firstLine="567"/>
        <w:jc w:val="both"/>
        <w:rPr>
          <w:rFonts w:eastAsiaTheme="minorHAnsi"/>
          <w:b/>
          <w:sz w:val="28"/>
          <w:szCs w:val="28"/>
          <w:lang w:val="ru-RU"/>
        </w:rPr>
      </w:pPr>
      <w:r w:rsidRPr="005210E8">
        <w:rPr>
          <w:rFonts w:eastAsiaTheme="minorHAnsi"/>
          <w:b/>
          <w:sz w:val="28"/>
          <w:szCs w:val="28"/>
          <w:lang w:val="en-US"/>
        </w:rPr>
        <w:t>202</w:t>
      </w:r>
      <w:r w:rsidR="005C1604">
        <w:rPr>
          <w:rFonts w:eastAsiaTheme="minorHAnsi"/>
          <w:b/>
          <w:sz w:val="28"/>
          <w:szCs w:val="28"/>
          <w:lang w:val="ru-RU"/>
        </w:rPr>
        <w:t>3</w:t>
      </w:r>
      <w:r w:rsidRPr="005210E8">
        <w:rPr>
          <w:rFonts w:eastAsiaTheme="minorHAnsi"/>
          <w:b/>
          <w:sz w:val="28"/>
          <w:szCs w:val="28"/>
          <w:lang w:val="en-US"/>
        </w:rPr>
        <w:t>-202</w:t>
      </w:r>
      <w:r w:rsidR="005C1604">
        <w:rPr>
          <w:rFonts w:eastAsiaTheme="minorHAnsi"/>
          <w:b/>
          <w:sz w:val="28"/>
          <w:szCs w:val="28"/>
          <w:lang w:val="ru-RU"/>
        </w:rPr>
        <w:t>4</w:t>
      </w:r>
      <w:r w:rsidRPr="005210E8">
        <w:rPr>
          <w:rFonts w:eastAsiaTheme="minorHAnsi"/>
          <w:b/>
          <w:sz w:val="28"/>
          <w:szCs w:val="28"/>
          <w:lang w:val="en-US"/>
        </w:rPr>
        <w:t xml:space="preserve"> </w:t>
      </w:r>
      <w:r w:rsidRPr="005210E8">
        <w:rPr>
          <w:rFonts w:eastAsiaTheme="minorHAnsi"/>
          <w:b/>
          <w:sz w:val="28"/>
          <w:szCs w:val="28"/>
          <w:lang w:val="ru-RU"/>
        </w:rPr>
        <w:t>учебный год:</w:t>
      </w:r>
    </w:p>
    <w:tbl>
      <w:tblPr>
        <w:tblStyle w:val="ad"/>
        <w:tblW w:w="10144" w:type="dxa"/>
        <w:tblInd w:w="29" w:type="dxa"/>
        <w:tblLayout w:type="fixed"/>
        <w:tblLook w:val="04A0" w:firstRow="1" w:lastRow="0" w:firstColumn="1" w:lastColumn="0" w:noHBand="0" w:noVBand="1"/>
      </w:tblPr>
      <w:tblGrid>
        <w:gridCol w:w="2489"/>
        <w:gridCol w:w="2126"/>
        <w:gridCol w:w="2127"/>
        <w:gridCol w:w="1842"/>
        <w:gridCol w:w="1560"/>
      </w:tblGrid>
      <w:tr w:rsidR="00C457BA" w:rsidRPr="00C27E97" w14:paraId="7A5E2844" w14:textId="77777777" w:rsidTr="00E57E93">
        <w:trPr>
          <w:trHeight w:val="628"/>
        </w:trPr>
        <w:tc>
          <w:tcPr>
            <w:tcW w:w="2489" w:type="dxa"/>
          </w:tcPr>
          <w:p w14:paraId="5C38B15F" w14:textId="77777777" w:rsidR="00C457BA" w:rsidRPr="00C27E97" w:rsidRDefault="00C457BA" w:rsidP="00C457BA">
            <w:pPr>
              <w:pStyle w:val="ae"/>
              <w:jc w:val="center"/>
              <w:rPr>
                <w:rFonts w:ascii="Times New Roman" w:hAnsi="Times New Roman" w:cs="Times New Roman"/>
                <w:b/>
                <w:sz w:val="24"/>
                <w:szCs w:val="24"/>
              </w:rPr>
            </w:pPr>
            <w:r w:rsidRPr="00C27E97">
              <w:rPr>
                <w:rFonts w:ascii="Times New Roman" w:hAnsi="Times New Roman" w:cs="Times New Roman"/>
                <w:b/>
                <w:sz w:val="24"/>
                <w:szCs w:val="24"/>
              </w:rPr>
              <w:t>Ф И О педагога</w:t>
            </w:r>
          </w:p>
        </w:tc>
        <w:tc>
          <w:tcPr>
            <w:tcW w:w="2126" w:type="dxa"/>
          </w:tcPr>
          <w:p w14:paraId="05F97676" w14:textId="77777777" w:rsidR="00C457BA" w:rsidRPr="00C27E97" w:rsidRDefault="00C457BA" w:rsidP="00C457BA">
            <w:pPr>
              <w:pStyle w:val="ae"/>
              <w:jc w:val="center"/>
              <w:rPr>
                <w:rFonts w:ascii="Times New Roman" w:hAnsi="Times New Roman" w:cs="Times New Roman"/>
                <w:b/>
                <w:sz w:val="24"/>
                <w:szCs w:val="24"/>
              </w:rPr>
            </w:pPr>
            <w:r w:rsidRPr="00C27E97">
              <w:rPr>
                <w:rFonts w:ascii="Times New Roman" w:hAnsi="Times New Roman" w:cs="Times New Roman"/>
                <w:b/>
                <w:sz w:val="24"/>
                <w:szCs w:val="24"/>
              </w:rPr>
              <w:t>уровень</w:t>
            </w:r>
          </w:p>
        </w:tc>
        <w:tc>
          <w:tcPr>
            <w:tcW w:w="2127" w:type="dxa"/>
          </w:tcPr>
          <w:p w14:paraId="4E424463" w14:textId="77777777" w:rsidR="00C457BA" w:rsidRPr="00C27E97" w:rsidRDefault="00C457BA" w:rsidP="00C457BA">
            <w:pPr>
              <w:pStyle w:val="ae"/>
              <w:jc w:val="center"/>
              <w:rPr>
                <w:rFonts w:ascii="Times New Roman" w:hAnsi="Times New Roman" w:cs="Times New Roman"/>
                <w:b/>
                <w:sz w:val="24"/>
                <w:szCs w:val="24"/>
              </w:rPr>
            </w:pPr>
            <w:r w:rsidRPr="00C27E97">
              <w:rPr>
                <w:rFonts w:ascii="Times New Roman" w:hAnsi="Times New Roman" w:cs="Times New Roman"/>
                <w:b/>
                <w:sz w:val="24"/>
                <w:szCs w:val="24"/>
              </w:rPr>
              <w:t xml:space="preserve">Наименование </w:t>
            </w:r>
          </w:p>
        </w:tc>
        <w:tc>
          <w:tcPr>
            <w:tcW w:w="1842" w:type="dxa"/>
          </w:tcPr>
          <w:p w14:paraId="5F467AA8" w14:textId="77777777" w:rsidR="00C457BA" w:rsidRPr="00C27E97" w:rsidRDefault="00C457BA" w:rsidP="00C457BA">
            <w:pPr>
              <w:pStyle w:val="ae"/>
              <w:jc w:val="center"/>
              <w:rPr>
                <w:rFonts w:ascii="Times New Roman" w:hAnsi="Times New Roman" w:cs="Times New Roman"/>
                <w:b/>
                <w:sz w:val="24"/>
                <w:szCs w:val="24"/>
              </w:rPr>
            </w:pPr>
            <w:r w:rsidRPr="00C27E97">
              <w:rPr>
                <w:rFonts w:ascii="Times New Roman" w:hAnsi="Times New Roman" w:cs="Times New Roman"/>
                <w:b/>
                <w:sz w:val="24"/>
                <w:szCs w:val="24"/>
              </w:rPr>
              <w:t>Ф.И ученика</w:t>
            </w:r>
          </w:p>
        </w:tc>
        <w:tc>
          <w:tcPr>
            <w:tcW w:w="1560" w:type="dxa"/>
          </w:tcPr>
          <w:p w14:paraId="2DDC6011" w14:textId="77777777" w:rsidR="00C457BA" w:rsidRPr="00C27E97" w:rsidRDefault="00C457BA" w:rsidP="00C457BA">
            <w:pPr>
              <w:pStyle w:val="ae"/>
              <w:jc w:val="center"/>
              <w:rPr>
                <w:rFonts w:ascii="Times New Roman" w:hAnsi="Times New Roman" w:cs="Times New Roman"/>
                <w:b/>
                <w:sz w:val="24"/>
                <w:szCs w:val="24"/>
              </w:rPr>
            </w:pPr>
            <w:r w:rsidRPr="00C27E97">
              <w:rPr>
                <w:rFonts w:ascii="Times New Roman" w:hAnsi="Times New Roman" w:cs="Times New Roman"/>
                <w:b/>
                <w:sz w:val="24"/>
                <w:szCs w:val="24"/>
              </w:rPr>
              <w:t>Результат</w:t>
            </w:r>
          </w:p>
        </w:tc>
      </w:tr>
      <w:tr w:rsidR="00C457BA" w:rsidRPr="00C27E97" w14:paraId="025E402C" w14:textId="77777777" w:rsidTr="00E57E93">
        <w:trPr>
          <w:trHeight w:val="643"/>
        </w:trPr>
        <w:tc>
          <w:tcPr>
            <w:tcW w:w="2489" w:type="dxa"/>
            <w:vMerge w:val="restart"/>
          </w:tcPr>
          <w:p w14:paraId="093BAC79"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Антонова В.О.</w:t>
            </w:r>
          </w:p>
        </w:tc>
        <w:tc>
          <w:tcPr>
            <w:tcW w:w="2126" w:type="dxa"/>
          </w:tcPr>
          <w:p w14:paraId="5154437F"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28AE390D"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Олимпиада по математике среди уч-ся 5-6 классов</w:t>
            </w:r>
          </w:p>
        </w:tc>
        <w:tc>
          <w:tcPr>
            <w:tcW w:w="1842" w:type="dxa"/>
          </w:tcPr>
          <w:p w14:paraId="3ECF805D"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Артюхин М</w:t>
            </w:r>
          </w:p>
        </w:tc>
        <w:tc>
          <w:tcPr>
            <w:tcW w:w="1560" w:type="dxa"/>
          </w:tcPr>
          <w:p w14:paraId="6F71F8AF" w14:textId="016D8C49" w:rsidR="00C457BA" w:rsidRPr="00C27E97" w:rsidRDefault="00C457BA" w:rsidP="00E52EC8">
            <w:pPr>
              <w:pStyle w:val="ae"/>
              <w:rPr>
                <w:rFonts w:ascii="Times New Roman" w:hAnsi="Times New Roman" w:cs="Times New Roman"/>
                <w:sz w:val="24"/>
                <w:szCs w:val="24"/>
              </w:rPr>
            </w:pPr>
            <w:r w:rsidRPr="00C27E97">
              <w:rPr>
                <w:rFonts w:ascii="Times New Roman" w:hAnsi="Times New Roman" w:cs="Times New Roman"/>
                <w:sz w:val="24"/>
                <w:szCs w:val="24"/>
              </w:rPr>
              <w:t xml:space="preserve"> 3 места</w:t>
            </w:r>
          </w:p>
        </w:tc>
      </w:tr>
      <w:tr w:rsidR="00C457BA" w:rsidRPr="00C27E97" w14:paraId="6197F48D" w14:textId="77777777" w:rsidTr="00E57E93">
        <w:trPr>
          <w:trHeight w:val="314"/>
        </w:trPr>
        <w:tc>
          <w:tcPr>
            <w:tcW w:w="2489" w:type="dxa"/>
            <w:vMerge/>
          </w:tcPr>
          <w:p w14:paraId="74D08F5A"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001878D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45DFC3E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Олимпиада по математике среди уч-ся 7-8 классов</w:t>
            </w:r>
          </w:p>
        </w:tc>
        <w:tc>
          <w:tcPr>
            <w:tcW w:w="1842" w:type="dxa"/>
          </w:tcPr>
          <w:p w14:paraId="346BC79E"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Фадеева К</w:t>
            </w:r>
          </w:p>
        </w:tc>
        <w:tc>
          <w:tcPr>
            <w:tcW w:w="1560" w:type="dxa"/>
          </w:tcPr>
          <w:p w14:paraId="17ACF74D" w14:textId="1B2AE2AB" w:rsidR="00C457BA" w:rsidRPr="00C27E97" w:rsidRDefault="00C457BA" w:rsidP="00E52EC8">
            <w:pPr>
              <w:pStyle w:val="ae"/>
              <w:rPr>
                <w:rFonts w:ascii="Times New Roman" w:hAnsi="Times New Roman" w:cs="Times New Roman"/>
                <w:sz w:val="24"/>
                <w:szCs w:val="24"/>
              </w:rPr>
            </w:pPr>
            <w:r w:rsidRPr="00C27E97">
              <w:rPr>
                <w:rFonts w:ascii="Times New Roman" w:hAnsi="Times New Roman" w:cs="Times New Roman"/>
                <w:sz w:val="24"/>
                <w:szCs w:val="24"/>
              </w:rPr>
              <w:t xml:space="preserve"> 2 место</w:t>
            </w:r>
          </w:p>
        </w:tc>
      </w:tr>
      <w:tr w:rsidR="00C457BA" w:rsidRPr="00C27E97" w14:paraId="65A7AF76" w14:textId="77777777" w:rsidTr="00E57E93">
        <w:trPr>
          <w:trHeight w:val="314"/>
        </w:trPr>
        <w:tc>
          <w:tcPr>
            <w:tcW w:w="2489" w:type="dxa"/>
            <w:vMerge/>
          </w:tcPr>
          <w:p w14:paraId="1D8DAC2D"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5F1303D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Республиканский </w:t>
            </w:r>
          </w:p>
        </w:tc>
        <w:tc>
          <w:tcPr>
            <w:tcW w:w="2127" w:type="dxa"/>
          </w:tcPr>
          <w:p w14:paraId="7787A34D"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Кенгуру олимпиада по математике</w:t>
            </w:r>
          </w:p>
        </w:tc>
        <w:tc>
          <w:tcPr>
            <w:tcW w:w="1842" w:type="dxa"/>
          </w:tcPr>
          <w:p w14:paraId="2990AA6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Сартауова Д</w:t>
            </w:r>
          </w:p>
          <w:p w14:paraId="2DE5D469"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Карпинская У Артюхин М Петренко С Сударикова В Стрекач Д</w:t>
            </w:r>
          </w:p>
        </w:tc>
        <w:tc>
          <w:tcPr>
            <w:tcW w:w="1560" w:type="dxa"/>
          </w:tcPr>
          <w:p w14:paraId="14AA55BB" w14:textId="49C9D838" w:rsidR="00C457BA" w:rsidRPr="00C27E97" w:rsidRDefault="00C457BA" w:rsidP="00E52EC8">
            <w:pPr>
              <w:pStyle w:val="ae"/>
              <w:rPr>
                <w:rFonts w:ascii="Times New Roman" w:hAnsi="Times New Roman" w:cs="Times New Roman"/>
                <w:sz w:val="24"/>
                <w:szCs w:val="24"/>
              </w:rPr>
            </w:pPr>
            <w:r w:rsidRPr="00C27E97">
              <w:rPr>
                <w:rFonts w:ascii="Times New Roman" w:hAnsi="Times New Roman" w:cs="Times New Roman"/>
                <w:sz w:val="24"/>
                <w:szCs w:val="24"/>
              </w:rPr>
              <w:t>3 места</w:t>
            </w:r>
          </w:p>
        </w:tc>
      </w:tr>
      <w:tr w:rsidR="00C457BA" w:rsidRPr="00C27E97" w14:paraId="4B92F84F" w14:textId="77777777" w:rsidTr="00E57E93">
        <w:trPr>
          <w:trHeight w:val="314"/>
        </w:trPr>
        <w:tc>
          <w:tcPr>
            <w:tcW w:w="2489" w:type="dxa"/>
            <w:vMerge/>
          </w:tcPr>
          <w:p w14:paraId="6D033B79"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300D8998" w14:textId="77777777" w:rsidR="00C457BA" w:rsidRPr="00C27E97" w:rsidRDefault="00C457BA" w:rsidP="00C457BA">
            <w:pPr>
              <w:pStyle w:val="ae"/>
              <w:jc w:val="center"/>
              <w:rPr>
                <w:rFonts w:ascii="Times New Roman" w:hAnsi="Times New Roman" w:cs="Times New Roman"/>
                <w:color w:val="000000" w:themeColor="text1"/>
                <w:sz w:val="24"/>
                <w:szCs w:val="24"/>
              </w:rPr>
            </w:pPr>
            <w:r w:rsidRPr="00C27E97">
              <w:rPr>
                <w:rFonts w:ascii="Times New Roman" w:hAnsi="Times New Roman" w:cs="Times New Roman"/>
                <w:color w:val="000000" w:themeColor="text1"/>
                <w:sz w:val="24"/>
                <w:szCs w:val="24"/>
              </w:rPr>
              <w:t>районный</w:t>
            </w:r>
          </w:p>
        </w:tc>
        <w:tc>
          <w:tcPr>
            <w:tcW w:w="2127" w:type="dxa"/>
          </w:tcPr>
          <w:p w14:paraId="126450C8" w14:textId="77777777" w:rsidR="00C457BA" w:rsidRPr="00C27E97" w:rsidRDefault="00C457BA" w:rsidP="00C457BA">
            <w:pPr>
              <w:pStyle w:val="ae"/>
              <w:jc w:val="center"/>
              <w:rPr>
                <w:rFonts w:ascii="Times New Roman" w:hAnsi="Times New Roman" w:cs="Times New Roman"/>
                <w:color w:val="000000" w:themeColor="text1"/>
                <w:sz w:val="24"/>
                <w:szCs w:val="24"/>
              </w:rPr>
            </w:pPr>
            <w:r w:rsidRPr="00C27E97">
              <w:rPr>
                <w:rFonts w:ascii="Times New Roman" w:hAnsi="Times New Roman" w:cs="Times New Roman"/>
                <w:color w:val="000000" w:themeColor="text1"/>
                <w:sz w:val="24"/>
                <w:szCs w:val="24"/>
              </w:rPr>
              <w:t>Юниорская олимпиада по математике</w:t>
            </w:r>
          </w:p>
        </w:tc>
        <w:tc>
          <w:tcPr>
            <w:tcW w:w="1842" w:type="dxa"/>
          </w:tcPr>
          <w:p w14:paraId="2D7BC3DA" w14:textId="77777777" w:rsidR="00C457BA" w:rsidRPr="00C27E97" w:rsidRDefault="00C457BA" w:rsidP="00C457BA">
            <w:pPr>
              <w:pStyle w:val="ae"/>
              <w:jc w:val="center"/>
              <w:rPr>
                <w:rFonts w:ascii="Times New Roman" w:hAnsi="Times New Roman" w:cs="Times New Roman"/>
                <w:color w:val="000000" w:themeColor="text1"/>
                <w:sz w:val="24"/>
                <w:szCs w:val="24"/>
              </w:rPr>
            </w:pPr>
            <w:r w:rsidRPr="00C27E97">
              <w:rPr>
                <w:rFonts w:ascii="Times New Roman" w:hAnsi="Times New Roman" w:cs="Times New Roman"/>
                <w:color w:val="000000" w:themeColor="text1"/>
                <w:sz w:val="24"/>
                <w:szCs w:val="24"/>
              </w:rPr>
              <w:t>Карпинская У</w:t>
            </w:r>
          </w:p>
        </w:tc>
        <w:tc>
          <w:tcPr>
            <w:tcW w:w="1560" w:type="dxa"/>
          </w:tcPr>
          <w:p w14:paraId="001548B5" w14:textId="5F78C338" w:rsidR="00C457BA" w:rsidRPr="00C27E97" w:rsidRDefault="00C457BA" w:rsidP="00E52EC8">
            <w:pPr>
              <w:pStyle w:val="ae"/>
              <w:rPr>
                <w:rFonts w:ascii="Times New Roman" w:hAnsi="Times New Roman" w:cs="Times New Roman"/>
                <w:color w:val="000000" w:themeColor="text1"/>
                <w:sz w:val="24"/>
                <w:szCs w:val="24"/>
              </w:rPr>
            </w:pPr>
            <w:r w:rsidRPr="00C27E97">
              <w:rPr>
                <w:rFonts w:ascii="Times New Roman" w:hAnsi="Times New Roman" w:cs="Times New Roman"/>
                <w:color w:val="000000" w:themeColor="text1"/>
                <w:sz w:val="24"/>
                <w:szCs w:val="24"/>
              </w:rPr>
              <w:t>3 место</w:t>
            </w:r>
          </w:p>
        </w:tc>
      </w:tr>
      <w:tr w:rsidR="00C457BA" w:rsidRPr="00C27E97" w14:paraId="676DA1E6" w14:textId="77777777" w:rsidTr="00E57E93">
        <w:trPr>
          <w:trHeight w:val="314"/>
        </w:trPr>
        <w:tc>
          <w:tcPr>
            <w:tcW w:w="2489" w:type="dxa"/>
            <w:vMerge/>
          </w:tcPr>
          <w:p w14:paraId="604CBD26"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7B014919" w14:textId="77777777" w:rsidR="00C457BA" w:rsidRPr="00C27E97" w:rsidRDefault="00C457BA" w:rsidP="00C457BA">
            <w:pPr>
              <w:pStyle w:val="ae"/>
              <w:jc w:val="center"/>
              <w:rPr>
                <w:rFonts w:ascii="Times New Roman" w:hAnsi="Times New Roman" w:cs="Times New Roman"/>
                <w:color w:val="000000" w:themeColor="text1"/>
                <w:sz w:val="24"/>
                <w:szCs w:val="24"/>
              </w:rPr>
            </w:pPr>
            <w:r w:rsidRPr="00C27E97">
              <w:rPr>
                <w:rFonts w:ascii="Times New Roman" w:hAnsi="Times New Roman" w:cs="Times New Roman"/>
                <w:color w:val="000000" w:themeColor="text1"/>
                <w:sz w:val="24"/>
                <w:szCs w:val="24"/>
              </w:rPr>
              <w:t xml:space="preserve">Школьный </w:t>
            </w:r>
          </w:p>
        </w:tc>
        <w:tc>
          <w:tcPr>
            <w:tcW w:w="2127" w:type="dxa"/>
          </w:tcPr>
          <w:p w14:paraId="7B5E2C4E" w14:textId="15A848EC" w:rsidR="00C457BA" w:rsidRPr="00C27E97" w:rsidRDefault="00C457BA" w:rsidP="00C457BA">
            <w:pPr>
              <w:pStyle w:val="ae"/>
              <w:rPr>
                <w:rFonts w:ascii="Times New Roman" w:hAnsi="Times New Roman" w:cs="Times New Roman"/>
                <w:color w:val="000000" w:themeColor="text1"/>
                <w:sz w:val="24"/>
                <w:szCs w:val="24"/>
              </w:rPr>
            </w:pPr>
            <w:r w:rsidRPr="00C27E97">
              <w:rPr>
                <w:rFonts w:ascii="Times New Roman" w:hAnsi="Times New Roman" w:cs="Times New Roman"/>
                <w:color w:val="000000" w:themeColor="text1"/>
                <w:sz w:val="24"/>
                <w:szCs w:val="24"/>
              </w:rPr>
              <w:t xml:space="preserve">Проект  </w:t>
            </w:r>
            <w:r w:rsidR="004F7284">
              <w:rPr>
                <w:rFonts w:ascii="Times New Roman" w:hAnsi="Times New Roman" w:cs="Times New Roman"/>
                <w:color w:val="000000" w:themeColor="text1"/>
                <w:sz w:val="24"/>
                <w:szCs w:val="24"/>
              </w:rPr>
              <w:t>«</w:t>
            </w:r>
            <w:r w:rsidRPr="00C27E97">
              <w:rPr>
                <w:rFonts w:ascii="Times New Roman" w:hAnsi="Times New Roman" w:cs="Times New Roman"/>
                <w:color w:val="000000" w:themeColor="text1"/>
                <w:sz w:val="24"/>
                <w:szCs w:val="24"/>
              </w:rPr>
              <w:t>Жаркын болашак</w:t>
            </w:r>
            <w:r w:rsidR="004F7284">
              <w:rPr>
                <w:rFonts w:ascii="Times New Roman" w:hAnsi="Times New Roman" w:cs="Times New Roman"/>
                <w:color w:val="000000" w:themeColor="text1"/>
                <w:sz w:val="24"/>
                <w:szCs w:val="24"/>
              </w:rPr>
              <w:t>»</w:t>
            </w:r>
          </w:p>
        </w:tc>
        <w:tc>
          <w:tcPr>
            <w:tcW w:w="1842" w:type="dxa"/>
          </w:tcPr>
          <w:p w14:paraId="66D69FA6" w14:textId="77777777" w:rsidR="00C457BA" w:rsidRPr="00C27E97" w:rsidRDefault="00C457BA" w:rsidP="00C457BA">
            <w:pPr>
              <w:pStyle w:val="ae"/>
              <w:jc w:val="center"/>
              <w:rPr>
                <w:rFonts w:ascii="Times New Roman" w:hAnsi="Times New Roman" w:cs="Times New Roman"/>
                <w:color w:val="000000" w:themeColor="text1"/>
                <w:sz w:val="24"/>
                <w:szCs w:val="24"/>
              </w:rPr>
            </w:pPr>
            <w:r w:rsidRPr="00C27E97">
              <w:rPr>
                <w:rFonts w:ascii="Times New Roman" w:hAnsi="Times New Roman" w:cs="Times New Roman"/>
                <w:color w:val="000000" w:themeColor="text1"/>
                <w:sz w:val="24"/>
                <w:szCs w:val="24"/>
              </w:rPr>
              <w:t>Петренко С</w:t>
            </w:r>
          </w:p>
        </w:tc>
        <w:tc>
          <w:tcPr>
            <w:tcW w:w="1560" w:type="dxa"/>
          </w:tcPr>
          <w:p w14:paraId="360943C1" w14:textId="77777777" w:rsidR="00C457BA" w:rsidRPr="00C27E97" w:rsidRDefault="00C457BA" w:rsidP="00E52EC8">
            <w:pPr>
              <w:pStyle w:val="ae"/>
              <w:rPr>
                <w:rFonts w:ascii="Times New Roman" w:hAnsi="Times New Roman" w:cs="Times New Roman"/>
                <w:color w:val="000000" w:themeColor="text1"/>
                <w:sz w:val="24"/>
                <w:szCs w:val="24"/>
              </w:rPr>
            </w:pPr>
            <w:r w:rsidRPr="00C27E97">
              <w:rPr>
                <w:rFonts w:ascii="Times New Roman" w:hAnsi="Times New Roman" w:cs="Times New Roman"/>
                <w:color w:val="000000" w:themeColor="text1"/>
                <w:sz w:val="24"/>
                <w:szCs w:val="24"/>
              </w:rPr>
              <w:t xml:space="preserve"> 2 место</w:t>
            </w:r>
          </w:p>
          <w:p w14:paraId="52B7921F" w14:textId="36E6243F" w:rsidR="00E52EC8" w:rsidRPr="00C27E97" w:rsidRDefault="00E52EC8" w:rsidP="00E52EC8">
            <w:pPr>
              <w:pStyle w:val="ae"/>
              <w:rPr>
                <w:rFonts w:ascii="Times New Roman" w:hAnsi="Times New Roman" w:cs="Times New Roman"/>
                <w:color w:val="000000" w:themeColor="text1"/>
                <w:sz w:val="24"/>
                <w:szCs w:val="24"/>
              </w:rPr>
            </w:pPr>
          </w:p>
        </w:tc>
      </w:tr>
      <w:tr w:rsidR="00C457BA" w:rsidRPr="00C27E97" w14:paraId="5B40FEE9" w14:textId="77777777" w:rsidTr="00E57E93">
        <w:trPr>
          <w:trHeight w:val="314"/>
        </w:trPr>
        <w:tc>
          <w:tcPr>
            <w:tcW w:w="2489" w:type="dxa"/>
            <w:vMerge w:val="restart"/>
          </w:tcPr>
          <w:p w14:paraId="73E8F14F"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Жабагтаев А.К</w:t>
            </w:r>
          </w:p>
        </w:tc>
        <w:tc>
          <w:tcPr>
            <w:tcW w:w="2126" w:type="dxa"/>
          </w:tcPr>
          <w:p w14:paraId="4A7E4E19"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6A86EC39"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Военизированный кросс</w:t>
            </w:r>
          </w:p>
        </w:tc>
        <w:tc>
          <w:tcPr>
            <w:tcW w:w="1842" w:type="dxa"/>
          </w:tcPr>
          <w:p w14:paraId="55212A10"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Репьев М Ерофеев А Шаповалова М Фадеева К</w:t>
            </w:r>
          </w:p>
        </w:tc>
        <w:tc>
          <w:tcPr>
            <w:tcW w:w="1560" w:type="dxa"/>
          </w:tcPr>
          <w:p w14:paraId="74577C1B" w14:textId="5E5A9C3C" w:rsidR="00C457BA" w:rsidRPr="00C27E97" w:rsidRDefault="00C457BA" w:rsidP="00E52EC8">
            <w:pPr>
              <w:pStyle w:val="ae"/>
              <w:rPr>
                <w:rFonts w:ascii="Times New Roman" w:hAnsi="Times New Roman" w:cs="Times New Roman"/>
                <w:sz w:val="24"/>
                <w:szCs w:val="24"/>
              </w:rPr>
            </w:pPr>
            <w:r w:rsidRPr="00C27E97">
              <w:rPr>
                <w:rFonts w:ascii="Times New Roman" w:hAnsi="Times New Roman" w:cs="Times New Roman"/>
                <w:sz w:val="24"/>
                <w:szCs w:val="24"/>
              </w:rPr>
              <w:t>2 место</w:t>
            </w:r>
          </w:p>
        </w:tc>
      </w:tr>
      <w:tr w:rsidR="00C457BA" w:rsidRPr="00C27E97" w14:paraId="46185CDF" w14:textId="77777777" w:rsidTr="00E57E93">
        <w:trPr>
          <w:trHeight w:val="314"/>
        </w:trPr>
        <w:tc>
          <w:tcPr>
            <w:tcW w:w="2489" w:type="dxa"/>
            <w:vMerge/>
          </w:tcPr>
          <w:p w14:paraId="67800815"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35C30CDC"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16D117BC"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Троеборье </w:t>
            </w:r>
          </w:p>
        </w:tc>
        <w:tc>
          <w:tcPr>
            <w:tcW w:w="1842" w:type="dxa"/>
          </w:tcPr>
          <w:p w14:paraId="6E884988"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Фадеева К Шаповалова М Фогель А Лазарук М</w:t>
            </w:r>
          </w:p>
        </w:tc>
        <w:tc>
          <w:tcPr>
            <w:tcW w:w="1560" w:type="dxa"/>
          </w:tcPr>
          <w:p w14:paraId="7D79D61F" w14:textId="55289DB6" w:rsidR="00C457BA" w:rsidRPr="00C27E97" w:rsidRDefault="00C457BA" w:rsidP="00E52EC8">
            <w:pPr>
              <w:pStyle w:val="ae"/>
              <w:rPr>
                <w:rFonts w:ascii="Times New Roman" w:hAnsi="Times New Roman" w:cs="Times New Roman"/>
                <w:sz w:val="24"/>
                <w:szCs w:val="24"/>
              </w:rPr>
            </w:pPr>
            <w:r w:rsidRPr="00C27E97">
              <w:rPr>
                <w:rFonts w:ascii="Times New Roman" w:hAnsi="Times New Roman" w:cs="Times New Roman"/>
                <w:sz w:val="24"/>
                <w:szCs w:val="24"/>
              </w:rPr>
              <w:t xml:space="preserve"> 3 место</w:t>
            </w:r>
          </w:p>
        </w:tc>
      </w:tr>
      <w:tr w:rsidR="00C457BA" w:rsidRPr="00C27E97" w14:paraId="50D5E05E" w14:textId="77777777" w:rsidTr="00E57E93">
        <w:trPr>
          <w:trHeight w:val="314"/>
        </w:trPr>
        <w:tc>
          <w:tcPr>
            <w:tcW w:w="2489" w:type="dxa"/>
            <w:vMerge/>
          </w:tcPr>
          <w:p w14:paraId="2FAFA95C"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0100F9CE"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Районный </w:t>
            </w:r>
          </w:p>
        </w:tc>
        <w:tc>
          <w:tcPr>
            <w:tcW w:w="2127" w:type="dxa"/>
          </w:tcPr>
          <w:p w14:paraId="1D7BFCF9"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Айбын</w:t>
            </w:r>
          </w:p>
        </w:tc>
        <w:tc>
          <w:tcPr>
            <w:tcW w:w="1842" w:type="dxa"/>
          </w:tcPr>
          <w:p w14:paraId="38A4AB95"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Фогель А</w:t>
            </w:r>
          </w:p>
        </w:tc>
        <w:tc>
          <w:tcPr>
            <w:tcW w:w="1560" w:type="dxa"/>
          </w:tcPr>
          <w:p w14:paraId="20575147" w14:textId="123728E2" w:rsidR="00C457BA" w:rsidRPr="00C27E97" w:rsidRDefault="00C457BA" w:rsidP="00E52EC8">
            <w:pPr>
              <w:pStyle w:val="ae"/>
              <w:rPr>
                <w:rFonts w:ascii="Times New Roman" w:hAnsi="Times New Roman" w:cs="Times New Roman"/>
                <w:sz w:val="24"/>
                <w:szCs w:val="24"/>
              </w:rPr>
            </w:pPr>
            <w:r w:rsidRPr="00C27E97">
              <w:rPr>
                <w:rFonts w:ascii="Times New Roman" w:hAnsi="Times New Roman" w:cs="Times New Roman"/>
                <w:sz w:val="24"/>
                <w:szCs w:val="24"/>
              </w:rPr>
              <w:t>1 место</w:t>
            </w:r>
          </w:p>
        </w:tc>
      </w:tr>
      <w:tr w:rsidR="00C457BA" w:rsidRPr="00C27E97" w14:paraId="6DB026F1" w14:textId="77777777" w:rsidTr="00E57E93">
        <w:trPr>
          <w:trHeight w:val="314"/>
        </w:trPr>
        <w:tc>
          <w:tcPr>
            <w:tcW w:w="2489" w:type="dxa"/>
            <w:vMerge/>
          </w:tcPr>
          <w:p w14:paraId="380D4C3E"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7132B50C"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Районный </w:t>
            </w:r>
          </w:p>
        </w:tc>
        <w:tc>
          <w:tcPr>
            <w:tcW w:w="2127" w:type="dxa"/>
          </w:tcPr>
          <w:p w14:paraId="415874FC"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Айбын</w:t>
            </w:r>
          </w:p>
        </w:tc>
        <w:tc>
          <w:tcPr>
            <w:tcW w:w="1842" w:type="dxa"/>
          </w:tcPr>
          <w:p w14:paraId="798CC97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Репьев М</w:t>
            </w:r>
          </w:p>
        </w:tc>
        <w:tc>
          <w:tcPr>
            <w:tcW w:w="1560" w:type="dxa"/>
          </w:tcPr>
          <w:p w14:paraId="291A36AC" w14:textId="692830CE" w:rsidR="00C457BA" w:rsidRPr="00C27E97" w:rsidRDefault="00C457BA" w:rsidP="00E52EC8">
            <w:pPr>
              <w:pStyle w:val="ae"/>
              <w:rPr>
                <w:rFonts w:ascii="Times New Roman" w:hAnsi="Times New Roman" w:cs="Times New Roman"/>
                <w:sz w:val="24"/>
                <w:szCs w:val="24"/>
              </w:rPr>
            </w:pPr>
            <w:r w:rsidRPr="00C27E97">
              <w:rPr>
                <w:rFonts w:ascii="Times New Roman" w:hAnsi="Times New Roman" w:cs="Times New Roman"/>
                <w:sz w:val="24"/>
                <w:szCs w:val="24"/>
              </w:rPr>
              <w:t xml:space="preserve"> 2 место</w:t>
            </w:r>
          </w:p>
        </w:tc>
      </w:tr>
      <w:tr w:rsidR="00C457BA" w:rsidRPr="00C27E97" w14:paraId="25C30CE6" w14:textId="77777777" w:rsidTr="00E57E93">
        <w:trPr>
          <w:trHeight w:val="314"/>
        </w:trPr>
        <w:tc>
          <w:tcPr>
            <w:tcW w:w="2489" w:type="dxa"/>
            <w:vMerge/>
          </w:tcPr>
          <w:p w14:paraId="19D2F02D"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4C54B54E"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Районный </w:t>
            </w:r>
          </w:p>
        </w:tc>
        <w:tc>
          <w:tcPr>
            <w:tcW w:w="2127" w:type="dxa"/>
          </w:tcPr>
          <w:p w14:paraId="68BC4BB3"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Айбын</w:t>
            </w:r>
          </w:p>
        </w:tc>
        <w:tc>
          <w:tcPr>
            <w:tcW w:w="1842" w:type="dxa"/>
          </w:tcPr>
          <w:p w14:paraId="1AB0EE1E"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Фадеева К</w:t>
            </w:r>
          </w:p>
        </w:tc>
        <w:tc>
          <w:tcPr>
            <w:tcW w:w="1560" w:type="dxa"/>
          </w:tcPr>
          <w:p w14:paraId="10ABB172" w14:textId="45E52C59" w:rsidR="00C457BA" w:rsidRPr="00C27E97" w:rsidRDefault="00C457BA" w:rsidP="00E52EC8">
            <w:pPr>
              <w:pStyle w:val="ae"/>
              <w:rPr>
                <w:rFonts w:ascii="Times New Roman" w:hAnsi="Times New Roman" w:cs="Times New Roman"/>
                <w:sz w:val="24"/>
                <w:szCs w:val="24"/>
              </w:rPr>
            </w:pPr>
            <w:r w:rsidRPr="00C27E97">
              <w:rPr>
                <w:rFonts w:ascii="Times New Roman" w:hAnsi="Times New Roman" w:cs="Times New Roman"/>
                <w:sz w:val="24"/>
                <w:szCs w:val="24"/>
              </w:rPr>
              <w:t xml:space="preserve"> 3 место</w:t>
            </w:r>
          </w:p>
        </w:tc>
      </w:tr>
      <w:tr w:rsidR="00C457BA" w:rsidRPr="00C27E97" w14:paraId="3B6358FA" w14:textId="77777777" w:rsidTr="00E57E93">
        <w:trPr>
          <w:trHeight w:val="314"/>
        </w:trPr>
        <w:tc>
          <w:tcPr>
            <w:tcW w:w="2489" w:type="dxa"/>
            <w:vMerge/>
          </w:tcPr>
          <w:p w14:paraId="46D2AD05"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1B446E03"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Районный </w:t>
            </w:r>
          </w:p>
        </w:tc>
        <w:tc>
          <w:tcPr>
            <w:tcW w:w="2127" w:type="dxa"/>
          </w:tcPr>
          <w:p w14:paraId="2B3D30B9"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 Улан</w:t>
            </w:r>
          </w:p>
        </w:tc>
        <w:tc>
          <w:tcPr>
            <w:tcW w:w="1842" w:type="dxa"/>
          </w:tcPr>
          <w:p w14:paraId="6582F58F"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Команда </w:t>
            </w:r>
          </w:p>
        </w:tc>
        <w:tc>
          <w:tcPr>
            <w:tcW w:w="1560" w:type="dxa"/>
          </w:tcPr>
          <w:p w14:paraId="6C134C4F" w14:textId="4CCC54A9"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1 место</w:t>
            </w:r>
          </w:p>
        </w:tc>
      </w:tr>
      <w:tr w:rsidR="00C457BA" w:rsidRPr="00C27E97" w14:paraId="7A427E44" w14:textId="77777777" w:rsidTr="00E57E93">
        <w:trPr>
          <w:trHeight w:val="314"/>
        </w:trPr>
        <w:tc>
          <w:tcPr>
            <w:tcW w:w="2489" w:type="dxa"/>
            <w:vMerge/>
          </w:tcPr>
          <w:p w14:paraId="6D594669"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14EF10F3"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Районный </w:t>
            </w:r>
          </w:p>
        </w:tc>
        <w:tc>
          <w:tcPr>
            <w:tcW w:w="2127" w:type="dxa"/>
          </w:tcPr>
          <w:p w14:paraId="3269F5D9"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Улан</w:t>
            </w:r>
          </w:p>
        </w:tc>
        <w:tc>
          <w:tcPr>
            <w:tcW w:w="1842" w:type="dxa"/>
          </w:tcPr>
          <w:p w14:paraId="260948D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Фогель А</w:t>
            </w:r>
          </w:p>
        </w:tc>
        <w:tc>
          <w:tcPr>
            <w:tcW w:w="1560" w:type="dxa"/>
          </w:tcPr>
          <w:p w14:paraId="4D3B629A" w14:textId="55D8A28C"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1 место</w:t>
            </w:r>
          </w:p>
        </w:tc>
      </w:tr>
      <w:tr w:rsidR="00C457BA" w:rsidRPr="00C27E97" w14:paraId="35F4F269" w14:textId="77777777" w:rsidTr="00E57E93">
        <w:trPr>
          <w:trHeight w:val="314"/>
        </w:trPr>
        <w:tc>
          <w:tcPr>
            <w:tcW w:w="2489" w:type="dxa"/>
            <w:vMerge/>
          </w:tcPr>
          <w:p w14:paraId="63F2EC1D"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795906A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Районный </w:t>
            </w:r>
          </w:p>
        </w:tc>
        <w:tc>
          <w:tcPr>
            <w:tcW w:w="2127" w:type="dxa"/>
          </w:tcPr>
          <w:p w14:paraId="676100A5"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Улан</w:t>
            </w:r>
          </w:p>
        </w:tc>
        <w:tc>
          <w:tcPr>
            <w:tcW w:w="1842" w:type="dxa"/>
          </w:tcPr>
          <w:p w14:paraId="0F629AF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Команда по стрельбе </w:t>
            </w:r>
          </w:p>
        </w:tc>
        <w:tc>
          <w:tcPr>
            <w:tcW w:w="1560" w:type="dxa"/>
          </w:tcPr>
          <w:p w14:paraId="54E024E9" w14:textId="72E0B5D0"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1 место</w:t>
            </w:r>
          </w:p>
        </w:tc>
      </w:tr>
      <w:tr w:rsidR="00C457BA" w:rsidRPr="00C27E97" w14:paraId="5FA57594" w14:textId="77777777" w:rsidTr="00E57E93">
        <w:trPr>
          <w:trHeight w:val="314"/>
        </w:trPr>
        <w:tc>
          <w:tcPr>
            <w:tcW w:w="2489" w:type="dxa"/>
            <w:vMerge/>
          </w:tcPr>
          <w:p w14:paraId="110471FA"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7295306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Районный </w:t>
            </w:r>
          </w:p>
        </w:tc>
        <w:tc>
          <w:tcPr>
            <w:tcW w:w="2127" w:type="dxa"/>
          </w:tcPr>
          <w:p w14:paraId="606EBC2D"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Улан</w:t>
            </w:r>
          </w:p>
        </w:tc>
        <w:tc>
          <w:tcPr>
            <w:tcW w:w="1842" w:type="dxa"/>
          </w:tcPr>
          <w:p w14:paraId="133605C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Команда по воен кроссу</w:t>
            </w:r>
          </w:p>
        </w:tc>
        <w:tc>
          <w:tcPr>
            <w:tcW w:w="1560" w:type="dxa"/>
          </w:tcPr>
          <w:p w14:paraId="1A879D2D" w14:textId="31ABEE6A"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3 место</w:t>
            </w:r>
          </w:p>
        </w:tc>
      </w:tr>
      <w:tr w:rsidR="00C457BA" w:rsidRPr="00C27E97" w14:paraId="42B9EC0A" w14:textId="77777777" w:rsidTr="00E57E93">
        <w:trPr>
          <w:trHeight w:val="314"/>
        </w:trPr>
        <w:tc>
          <w:tcPr>
            <w:tcW w:w="2489" w:type="dxa"/>
            <w:vMerge/>
          </w:tcPr>
          <w:p w14:paraId="699C8B60"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359BCF3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35688B87"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Конкурс рисунков</w:t>
            </w:r>
          </w:p>
        </w:tc>
        <w:tc>
          <w:tcPr>
            <w:tcW w:w="1842" w:type="dxa"/>
          </w:tcPr>
          <w:p w14:paraId="06BD962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Гурьянова Д Сартауова Дильназ</w:t>
            </w:r>
          </w:p>
        </w:tc>
        <w:tc>
          <w:tcPr>
            <w:tcW w:w="1560" w:type="dxa"/>
          </w:tcPr>
          <w:p w14:paraId="323552E5"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Сертификат</w:t>
            </w:r>
          </w:p>
        </w:tc>
      </w:tr>
      <w:tr w:rsidR="00C457BA" w:rsidRPr="00C27E97" w14:paraId="45CCB3B2" w14:textId="77777777" w:rsidTr="00E57E93">
        <w:trPr>
          <w:trHeight w:val="314"/>
        </w:trPr>
        <w:tc>
          <w:tcPr>
            <w:tcW w:w="2489" w:type="dxa"/>
            <w:vMerge/>
          </w:tcPr>
          <w:p w14:paraId="71A11518"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4BB3354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районный </w:t>
            </w:r>
          </w:p>
        </w:tc>
        <w:tc>
          <w:tcPr>
            <w:tcW w:w="2127" w:type="dxa"/>
          </w:tcPr>
          <w:p w14:paraId="350FAC80"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Военно- спортивное многоборье</w:t>
            </w:r>
          </w:p>
        </w:tc>
        <w:tc>
          <w:tcPr>
            <w:tcW w:w="1842" w:type="dxa"/>
          </w:tcPr>
          <w:p w14:paraId="35597DD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Команда школы</w:t>
            </w:r>
          </w:p>
        </w:tc>
        <w:tc>
          <w:tcPr>
            <w:tcW w:w="1560" w:type="dxa"/>
          </w:tcPr>
          <w:p w14:paraId="453CBA87" w14:textId="2BE62A1B"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1 место</w:t>
            </w:r>
          </w:p>
        </w:tc>
      </w:tr>
      <w:tr w:rsidR="00C457BA" w:rsidRPr="00C27E97" w14:paraId="46B30E78" w14:textId="77777777" w:rsidTr="00E57E93">
        <w:trPr>
          <w:trHeight w:val="314"/>
        </w:trPr>
        <w:tc>
          <w:tcPr>
            <w:tcW w:w="2489" w:type="dxa"/>
            <w:vMerge/>
          </w:tcPr>
          <w:p w14:paraId="591687A8"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505F299F"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6DCCA0AF"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Троеборье к 8 марту</w:t>
            </w:r>
          </w:p>
        </w:tc>
        <w:tc>
          <w:tcPr>
            <w:tcW w:w="1842" w:type="dxa"/>
          </w:tcPr>
          <w:p w14:paraId="5E3D574D"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Фадеева К</w:t>
            </w:r>
          </w:p>
        </w:tc>
        <w:tc>
          <w:tcPr>
            <w:tcW w:w="1560" w:type="dxa"/>
          </w:tcPr>
          <w:p w14:paraId="724B1D61" w14:textId="37EA203B"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2 место</w:t>
            </w:r>
          </w:p>
        </w:tc>
      </w:tr>
      <w:tr w:rsidR="00C457BA" w:rsidRPr="00C27E97" w14:paraId="488162E8" w14:textId="77777777" w:rsidTr="00E57E93">
        <w:trPr>
          <w:trHeight w:val="314"/>
        </w:trPr>
        <w:tc>
          <w:tcPr>
            <w:tcW w:w="2489" w:type="dxa"/>
            <w:vMerge/>
          </w:tcPr>
          <w:p w14:paraId="5E3EF1BA"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2FCC482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4AF818D7"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ЮИД велосипед</w:t>
            </w:r>
          </w:p>
        </w:tc>
        <w:tc>
          <w:tcPr>
            <w:tcW w:w="1842" w:type="dxa"/>
          </w:tcPr>
          <w:p w14:paraId="2ADDDDCD"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команда</w:t>
            </w:r>
          </w:p>
        </w:tc>
        <w:tc>
          <w:tcPr>
            <w:tcW w:w="1560" w:type="dxa"/>
          </w:tcPr>
          <w:p w14:paraId="1C92D851" w14:textId="77777777"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1 место</w:t>
            </w:r>
          </w:p>
        </w:tc>
      </w:tr>
      <w:tr w:rsidR="00C457BA" w:rsidRPr="00C27E97" w14:paraId="4136D60B" w14:textId="77777777" w:rsidTr="00E57E93">
        <w:trPr>
          <w:trHeight w:val="314"/>
        </w:trPr>
        <w:tc>
          <w:tcPr>
            <w:tcW w:w="2489" w:type="dxa"/>
            <w:vMerge/>
          </w:tcPr>
          <w:p w14:paraId="26BC4310"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1F657C0E"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1354E441"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Конкурс Уголок боевой славы</w:t>
            </w:r>
          </w:p>
        </w:tc>
        <w:tc>
          <w:tcPr>
            <w:tcW w:w="1842" w:type="dxa"/>
          </w:tcPr>
          <w:p w14:paraId="3AC549CF" w14:textId="77777777" w:rsidR="00C457BA" w:rsidRPr="00C27E97" w:rsidRDefault="00C457BA" w:rsidP="00C457BA">
            <w:pPr>
              <w:pStyle w:val="ae"/>
              <w:jc w:val="center"/>
              <w:rPr>
                <w:rFonts w:ascii="Times New Roman" w:hAnsi="Times New Roman" w:cs="Times New Roman"/>
                <w:sz w:val="24"/>
                <w:szCs w:val="24"/>
              </w:rPr>
            </w:pPr>
          </w:p>
        </w:tc>
        <w:tc>
          <w:tcPr>
            <w:tcW w:w="1560" w:type="dxa"/>
          </w:tcPr>
          <w:p w14:paraId="3DAD6CE1" w14:textId="2BE349C8"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участие</w:t>
            </w:r>
          </w:p>
        </w:tc>
      </w:tr>
      <w:tr w:rsidR="00C457BA" w:rsidRPr="00C27E97" w14:paraId="18213774" w14:textId="77777777" w:rsidTr="00E57E93">
        <w:trPr>
          <w:trHeight w:val="314"/>
        </w:trPr>
        <w:tc>
          <w:tcPr>
            <w:tcW w:w="2489" w:type="dxa"/>
            <w:vMerge/>
          </w:tcPr>
          <w:p w14:paraId="6FBE49D2"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7222F7B8"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Областной </w:t>
            </w:r>
          </w:p>
        </w:tc>
        <w:tc>
          <w:tcPr>
            <w:tcW w:w="2127" w:type="dxa"/>
          </w:tcPr>
          <w:p w14:paraId="4286468E"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Бейнелеу онер байкауы</w:t>
            </w:r>
          </w:p>
        </w:tc>
        <w:tc>
          <w:tcPr>
            <w:tcW w:w="1842" w:type="dxa"/>
          </w:tcPr>
          <w:p w14:paraId="344D810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Карпинская У</w:t>
            </w:r>
          </w:p>
        </w:tc>
        <w:tc>
          <w:tcPr>
            <w:tcW w:w="1560" w:type="dxa"/>
          </w:tcPr>
          <w:p w14:paraId="1C5C331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Сертификат</w:t>
            </w:r>
          </w:p>
        </w:tc>
      </w:tr>
      <w:tr w:rsidR="00C457BA" w:rsidRPr="00C27E97" w14:paraId="6A9B6A92" w14:textId="77777777" w:rsidTr="00E57E93">
        <w:trPr>
          <w:trHeight w:val="314"/>
        </w:trPr>
        <w:tc>
          <w:tcPr>
            <w:tcW w:w="2489" w:type="dxa"/>
            <w:vMerge w:val="restart"/>
          </w:tcPr>
          <w:p w14:paraId="4D5909CC"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Кузнецова Т.В.</w:t>
            </w:r>
          </w:p>
        </w:tc>
        <w:tc>
          <w:tcPr>
            <w:tcW w:w="2126" w:type="dxa"/>
          </w:tcPr>
          <w:p w14:paraId="6BD9BAD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областной</w:t>
            </w:r>
          </w:p>
        </w:tc>
        <w:tc>
          <w:tcPr>
            <w:tcW w:w="2127" w:type="dxa"/>
          </w:tcPr>
          <w:p w14:paraId="1AE19AE1" w14:textId="77777777" w:rsidR="00C457BA" w:rsidRPr="00C27E97" w:rsidRDefault="00C457BA" w:rsidP="00C457BA">
            <w:pPr>
              <w:pStyle w:val="ae"/>
              <w:rPr>
                <w:rFonts w:ascii="Times New Roman" w:hAnsi="Times New Roman" w:cs="Times New Roman"/>
                <w:sz w:val="24"/>
                <w:szCs w:val="24"/>
              </w:rPr>
            </w:pPr>
            <w:r w:rsidRPr="00C27E97">
              <w:rPr>
                <w:rFonts w:ascii="Times New Roman" w:hAnsi="Times New Roman" w:cs="Times New Roman"/>
                <w:sz w:val="24"/>
                <w:szCs w:val="24"/>
              </w:rPr>
              <w:t>Направление « Туган олке» конкурс презентации</w:t>
            </w:r>
          </w:p>
        </w:tc>
        <w:tc>
          <w:tcPr>
            <w:tcW w:w="1842" w:type="dxa"/>
          </w:tcPr>
          <w:p w14:paraId="5BFF7C6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Костяная М</w:t>
            </w:r>
          </w:p>
        </w:tc>
        <w:tc>
          <w:tcPr>
            <w:tcW w:w="1560" w:type="dxa"/>
          </w:tcPr>
          <w:p w14:paraId="7353A2DA" w14:textId="49924909"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3 место</w:t>
            </w:r>
          </w:p>
        </w:tc>
      </w:tr>
      <w:tr w:rsidR="00C457BA" w:rsidRPr="00C27E97" w14:paraId="30CB3A8F" w14:textId="77777777" w:rsidTr="00E57E93">
        <w:trPr>
          <w:trHeight w:val="314"/>
        </w:trPr>
        <w:tc>
          <w:tcPr>
            <w:tcW w:w="2489" w:type="dxa"/>
            <w:vMerge/>
          </w:tcPr>
          <w:p w14:paraId="67545A19"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2A1162F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Областной </w:t>
            </w:r>
          </w:p>
        </w:tc>
        <w:tc>
          <w:tcPr>
            <w:tcW w:w="2127" w:type="dxa"/>
          </w:tcPr>
          <w:p w14:paraId="780EC7E4"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Туган сокпактар</w:t>
            </w:r>
          </w:p>
        </w:tc>
        <w:tc>
          <w:tcPr>
            <w:tcW w:w="1842" w:type="dxa"/>
          </w:tcPr>
          <w:p w14:paraId="6A176312" w14:textId="77777777" w:rsidR="00C457BA" w:rsidRPr="00C27E97" w:rsidRDefault="00C457BA" w:rsidP="00C457BA">
            <w:pPr>
              <w:pStyle w:val="ae"/>
              <w:jc w:val="center"/>
              <w:rPr>
                <w:rFonts w:ascii="Times New Roman" w:hAnsi="Times New Roman" w:cs="Times New Roman"/>
                <w:sz w:val="24"/>
                <w:szCs w:val="24"/>
              </w:rPr>
            </w:pPr>
          </w:p>
        </w:tc>
        <w:tc>
          <w:tcPr>
            <w:tcW w:w="1560" w:type="dxa"/>
          </w:tcPr>
          <w:p w14:paraId="1E40A373"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Алгыс хат</w:t>
            </w:r>
          </w:p>
        </w:tc>
      </w:tr>
      <w:tr w:rsidR="00C457BA" w:rsidRPr="00C27E97" w14:paraId="757AFE73" w14:textId="77777777" w:rsidTr="00E57E93">
        <w:trPr>
          <w:trHeight w:val="314"/>
        </w:trPr>
        <w:tc>
          <w:tcPr>
            <w:tcW w:w="2489" w:type="dxa"/>
            <w:vMerge/>
          </w:tcPr>
          <w:p w14:paraId="7F925A3C"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2C9CAB48"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1163A9D3"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Акбота</w:t>
            </w:r>
          </w:p>
        </w:tc>
        <w:tc>
          <w:tcPr>
            <w:tcW w:w="1842" w:type="dxa"/>
          </w:tcPr>
          <w:p w14:paraId="3776ADC3"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Жиляева К </w:t>
            </w:r>
          </w:p>
        </w:tc>
        <w:tc>
          <w:tcPr>
            <w:tcW w:w="1560" w:type="dxa"/>
          </w:tcPr>
          <w:p w14:paraId="5EF4EED3" w14:textId="0C08ADC6" w:rsidR="00C457BA" w:rsidRPr="00C27E97" w:rsidRDefault="00C457BA" w:rsidP="00C457BA">
            <w:pPr>
              <w:rPr>
                <w:sz w:val="24"/>
                <w:szCs w:val="24"/>
              </w:rPr>
            </w:pPr>
            <w:r w:rsidRPr="00C27E97">
              <w:rPr>
                <w:sz w:val="24"/>
                <w:szCs w:val="24"/>
              </w:rPr>
              <w:t xml:space="preserve"> 3 место</w:t>
            </w:r>
          </w:p>
        </w:tc>
      </w:tr>
      <w:tr w:rsidR="00C457BA" w:rsidRPr="00C27E97" w14:paraId="21823E9A" w14:textId="77777777" w:rsidTr="00E57E93">
        <w:trPr>
          <w:trHeight w:val="329"/>
        </w:trPr>
        <w:tc>
          <w:tcPr>
            <w:tcW w:w="2489" w:type="dxa"/>
            <w:vMerge/>
          </w:tcPr>
          <w:p w14:paraId="0A806DE7"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7C04EE9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6441EF1E"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Акбота</w:t>
            </w:r>
          </w:p>
        </w:tc>
        <w:tc>
          <w:tcPr>
            <w:tcW w:w="1842" w:type="dxa"/>
          </w:tcPr>
          <w:p w14:paraId="507F5133"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Семенова Я</w:t>
            </w:r>
          </w:p>
        </w:tc>
        <w:tc>
          <w:tcPr>
            <w:tcW w:w="1560" w:type="dxa"/>
          </w:tcPr>
          <w:p w14:paraId="3F5B02AB" w14:textId="43FF2DB1" w:rsidR="00C457BA" w:rsidRPr="00C27E97" w:rsidRDefault="00C457BA" w:rsidP="00C457BA">
            <w:pPr>
              <w:rPr>
                <w:sz w:val="24"/>
                <w:szCs w:val="24"/>
              </w:rPr>
            </w:pPr>
            <w:r w:rsidRPr="00C27E97">
              <w:rPr>
                <w:sz w:val="24"/>
                <w:szCs w:val="24"/>
              </w:rPr>
              <w:t xml:space="preserve"> 3 место</w:t>
            </w:r>
          </w:p>
        </w:tc>
      </w:tr>
      <w:tr w:rsidR="00C457BA" w:rsidRPr="00C27E97" w14:paraId="0B850981" w14:textId="77777777" w:rsidTr="00E57E93">
        <w:trPr>
          <w:trHeight w:val="314"/>
        </w:trPr>
        <w:tc>
          <w:tcPr>
            <w:tcW w:w="2489" w:type="dxa"/>
            <w:vMerge/>
          </w:tcPr>
          <w:p w14:paraId="1CA863AD"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0304B380"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6666EC3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Акбота</w:t>
            </w:r>
          </w:p>
        </w:tc>
        <w:tc>
          <w:tcPr>
            <w:tcW w:w="1842" w:type="dxa"/>
          </w:tcPr>
          <w:p w14:paraId="15802AF0"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Петренко Д</w:t>
            </w:r>
          </w:p>
        </w:tc>
        <w:tc>
          <w:tcPr>
            <w:tcW w:w="1560" w:type="dxa"/>
          </w:tcPr>
          <w:p w14:paraId="70FBEB76" w14:textId="2F88B1F3" w:rsidR="00C457BA" w:rsidRPr="00C27E97" w:rsidRDefault="00C457BA" w:rsidP="00C457BA">
            <w:pPr>
              <w:rPr>
                <w:sz w:val="24"/>
                <w:szCs w:val="24"/>
              </w:rPr>
            </w:pPr>
            <w:r w:rsidRPr="00C27E97">
              <w:rPr>
                <w:sz w:val="24"/>
                <w:szCs w:val="24"/>
              </w:rPr>
              <w:t>3 место</w:t>
            </w:r>
          </w:p>
        </w:tc>
      </w:tr>
      <w:tr w:rsidR="00C457BA" w:rsidRPr="00C27E97" w14:paraId="4B74C478" w14:textId="77777777" w:rsidTr="00E57E93">
        <w:trPr>
          <w:trHeight w:val="314"/>
        </w:trPr>
        <w:tc>
          <w:tcPr>
            <w:tcW w:w="2489" w:type="dxa"/>
            <w:vMerge/>
          </w:tcPr>
          <w:p w14:paraId="09CA4241"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2F5C676B"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06F8495E"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Клевер</w:t>
            </w:r>
          </w:p>
        </w:tc>
        <w:tc>
          <w:tcPr>
            <w:tcW w:w="1842" w:type="dxa"/>
          </w:tcPr>
          <w:p w14:paraId="7E235849"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Жиляева К</w:t>
            </w:r>
          </w:p>
        </w:tc>
        <w:tc>
          <w:tcPr>
            <w:tcW w:w="1560" w:type="dxa"/>
          </w:tcPr>
          <w:p w14:paraId="2CFEF11E" w14:textId="2A1F782B"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3 место</w:t>
            </w:r>
          </w:p>
        </w:tc>
      </w:tr>
      <w:tr w:rsidR="00C457BA" w:rsidRPr="00C27E97" w14:paraId="041AC321" w14:textId="77777777" w:rsidTr="00E57E93">
        <w:trPr>
          <w:trHeight w:val="314"/>
        </w:trPr>
        <w:tc>
          <w:tcPr>
            <w:tcW w:w="2489" w:type="dxa"/>
            <w:vMerge/>
          </w:tcPr>
          <w:p w14:paraId="59A20EC0"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391CCFD1"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215D4644"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Кенгуру  математика</w:t>
            </w:r>
          </w:p>
        </w:tc>
        <w:tc>
          <w:tcPr>
            <w:tcW w:w="1842" w:type="dxa"/>
          </w:tcPr>
          <w:p w14:paraId="125D612B"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Жиляева К</w:t>
            </w:r>
          </w:p>
        </w:tc>
        <w:tc>
          <w:tcPr>
            <w:tcW w:w="1560" w:type="dxa"/>
          </w:tcPr>
          <w:p w14:paraId="23656685" w14:textId="1451C8A4"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2 место</w:t>
            </w:r>
          </w:p>
        </w:tc>
      </w:tr>
      <w:tr w:rsidR="00C457BA" w:rsidRPr="00C27E97" w14:paraId="64A6AACA" w14:textId="77777777" w:rsidTr="00E57E93">
        <w:trPr>
          <w:trHeight w:val="314"/>
        </w:trPr>
        <w:tc>
          <w:tcPr>
            <w:tcW w:w="2489" w:type="dxa"/>
            <w:vMerge/>
          </w:tcPr>
          <w:p w14:paraId="11BC6F0E"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04FD2A0E"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7F4316E0"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Кенгуру  математика</w:t>
            </w:r>
          </w:p>
        </w:tc>
        <w:tc>
          <w:tcPr>
            <w:tcW w:w="1842" w:type="dxa"/>
          </w:tcPr>
          <w:p w14:paraId="4BD18DA1"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Петренко Д</w:t>
            </w:r>
          </w:p>
        </w:tc>
        <w:tc>
          <w:tcPr>
            <w:tcW w:w="1560" w:type="dxa"/>
          </w:tcPr>
          <w:p w14:paraId="413335E0" w14:textId="208AE5D7"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2 место</w:t>
            </w:r>
          </w:p>
        </w:tc>
      </w:tr>
      <w:tr w:rsidR="00C457BA" w:rsidRPr="00C27E97" w14:paraId="160F46AF" w14:textId="77777777" w:rsidTr="00E57E93">
        <w:trPr>
          <w:trHeight w:val="314"/>
        </w:trPr>
        <w:tc>
          <w:tcPr>
            <w:tcW w:w="2489" w:type="dxa"/>
            <w:vMerge/>
          </w:tcPr>
          <w:p w14:paraId="68F2EE1B"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4AA5832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4AA49CD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Кенгуру  математика</w:t>
            </w:r>
          </w:p>
        </w:tc>
        <w:tc>
          <w:tcPr>
            <w:tcW w:w="1842" w:type="dxa"/>
          </w:tcPr>
          <w:p w14:paraId="28210C97"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Семенова Я</w:t>
            </w:r>
          </w:p>
        </w:tc>
        <w:tc>
          <w:tcPr>
            <w:tcW w:w="1560" w:type="dxa"/>
          </w:tcPr>
          <w:p w14:paraId="16ECD0B4" w14:textId="0BA02DAB"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1 место</w:t>
            </w:r>
          </w:p>
        </w:tc>
      </w:tr>
      <w:tr w:rsidR="00C457BA" w:rsidRPr="00C27E97" w14:paraId="37BE6DE7" w14:textId="77777777" w:rsidTr="00E57E93">
        <w:trPr>
          <w:trHeight w:val="314"/>
        </w:trPr>
        <w:tc>
          <w:tcPr>
            <w:tcW w:w="2489" w:type="dxa"/>
            <w:vMerge/>
          </w:tcPr>
          <w:p w14:paraId="63177160"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15656CDC"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респубдиканский</w:t>
            </w:r>
          </w:p>
        </w:tc>
        <w:tc>
          <w:tcPr>
            <w:tcW w:w="2127" w:type="dxa"/>
          </w:tcPr>
          <w:p w14:paraId="6F0DE67F"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Педстарт по математике</w:t>
            </w:r>
          </w:p>
        </w:tc>
        <w:tc>
          <w:tcPr>
            <w:tcW w:w="1842" w:type="dxa"/>
          </w:tcPr>
          <w:p w14:paraId="03508748" w14:textId="77777777" w:rsidR="00C457BA" w:rsidRPr="00C27E97" w:rsidRDefault="00C457BA" w:rsidP="00C457BA">
            <w:pPr>
              <w:pStyle w:val="ae"/>
              <w:jc w:val="center"/>
              <w:rPr>
                <w:rFonts w:ascii="Times New Roman" w:hAnsi="Times New Roman" w:cs="Times New Roman"/>
                <w:sz w:val="24"/>
                <w:szCs w:val="24"/>
              </w:rPr>
            </w:pPr>
          </w:p>
        </w:tc>
        <w:tc>
          <w:tcPr>
            <w:tcW w:w="1560" w:type="dxa"/>
          </w:tcPr>
          <w:p w14:paraId="4362936C" w14:textId="1B04B451"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3 место</w:t>
            </w:r>
          </w:p>
        </w:tc>
      </w:tr>
      <w:tr w:rsidR="00C457BA" w:rsidRPr="00C27E97" w14:paraId="17A2E1E7" w14:textId="77777777" w:rsidTr="00E57E93">
        <w:trPr>
          <w:trHeight w:val="314"/>
        </w:trPr>
        <w:tc>
          <w:tcPr>
            <w:tcW w:w="2489" w:type="dxa"/>
            <w:vMerge/>
          </w:tcPr>
          <w:p w14:paraId="1F8B1554"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35BE0C43"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56E92A8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«Лучший учитель МКШ»</w:t>
            </w:r>
          </w:p>
        </w:tc>
        <w:tc>
          <w:tcPr>
            <w:tcW w:w="1842" w:type="dxa"/>
          </w:tcPr>
          <w:p w14:paraId="4A113BC2" w14:textId="77777777" w:rsidR="00C457BA" w:rsidRPr="00C27E97" w:rsidRDefault="00C457BA" w:rsidP="00C457BA">
            <w:pPr>
              <w:pStyle w:val="ae"/>
              <w:jc w:val="center"/>
              <w:rPr>
                <w:rFonts w:ascii="Times New Roman" w:hAnsi="Times New Roman" w:cs="Times New Roman"/>
                <w:sz w:val="24"/>
                <w:szCs w:val="24"/>
              </w:rPr>
            </w:pPr>
          </w:p>
        </w:tc>
        <w:tc>
          <w:tcPr>
            <w:tcW w:w="1560" w:type="dxa"/>
          </w:tcPr>
          <w:p w14:paraId="122E5C98" w14:textId="1E864DF0"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1 место</w:t>
            </w:r>
          </w:p>
        </w:tc>
      </w:tr>
      <w:tr w:rsidR="00C457BA" w:rsidRPr="00C27E97" w14:paraId="437625BE" w14:textId="77777777" w:rsidTr="00E57E93">
        <w:trPr>
          <w:trHeight w:val="329"/>
        </w:trPr>
        <w:tc>
          <w:tcPr>
            <w:tcW w:w="2489" w:type="dxa"/>
            <w:vMerge/>
          </w:tcPr>
          <w:p w14:paraId="5EC1149C"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30409FA1"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Областной </w:t>
            </w:r>
          </w:p>
        </w:tc>
        <w:tc>
          <w:tcPr>
            <w:tcW w:w="2127" w:type="dxa"/>
          </w:tcPr>
          <w:p w14:paraId="3A38C01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«Лучший учитель МКШ»</w:t>
            </w:r>
          </w:p>
        </w:tc>
        <w:tc>
          <w:tcPr>
            <w:tcW w:w="1842" w:type="dxa"/>
          </w:tcPr>
          <w:p w14:paraId="2E2E6C67" w14:textId="77777777" w:rsidR="00C457BA" w:rsidRPr="00C27E97" w:rsidRDefault="00C457BA" w:rsidP="00C457BA">
            <w:pPr>
              <w:pStyle w:val="ae"/>
              <w:jc w:val="center"/>
              <w:rPr>
                <w:rFonts w:ascii="Times New Roman" w:hAnsi="Times New Roman" w:cs="Times New Roman"/>
                <w:sz w:val="24"/>
                <w:szCs w:val="24"/>
              </w:rPr>
            </w:pPr>
          </w:p>
        </w:tc>
        <w:tc>
          <w:tcPr>
            <w:tcW w:w="1560" w:type="dxa"/>
          </w:tcPr>
          <w:p w14:paraId="460185C8" w14:textId="2168A0BE"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3 место</w:t>
            </w:r>
          </w:p>
        </w:tc>
      </w:tr>
      <w:tr w:rsidR="00C457BA" w:rsidRPr="00C27E97" w14:paraId="509D3448" w14:textId="77777777" w:rsidTr="00E57E93">
        <w:trPr>
          <w:trHeight w:val="314"/>
        </w:trPr>
        <w:tc>
          <w:tcPr>
            <w:tcW w:w="2489" w:type="dxa"/>
            <w:vMerge w:val="restart"/>
          </w:tcPr>
          <w:p w14:paraId="2692CCEE"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Диканская Н.Е.</w:t>
            </w:r>
          </w:p>
        </w:tc>
        <w:tc>
          <w:tcPr>
            <w:tcW w:w="2126" w:type="dxa"/>
          </w:tcPr>
          <w:p w14:paraId="68CC974E"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0BD58B2B"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Педстарт</w:t>
            </w:r>
          </w:p>
        </w:tc>
        <w:tc>
          <w:tcPr>
            <w:tcW w:w="1842" w:type="dxa"/>
          </w:tcPr>
          <w:p w14:paraId="1A489F74" w14:textId="77777777" w:rsidR="00C457BA" w:rsidRPr="00C27E97" w:rsidRDefault="00C457BA" w:rsidP="00C457BA">
            <w:pPr>
              <w:pStyle w:val="ae"/>
              <w:jc w:val="center"/>
              <w:rPr>
                <w:rFonts w:ascii="Times New Roman" w:hAnsi="Times New Roman" w:cs="Times New Roman"/>
                <w:sz w:val="24"/>
                <w:szCs w:val="24"/>
              </w:rPr>
            </w:pPr>
          </w:p>
        </w:tc>
        <w:tc>
          <w:tcPr>
            <w:tcW w:w="1560" w:type="dxa"/>
          </w:tcPr>
          <w:p w14:paraId="6F19ECC5"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участие</w:t>
            </w:r>
          </w:p>
        </w:tc>
      </w:tr>
      <w:tr w:rsidR="00C457BA" w:rsidRPr="00C27E97" w14:paraId="35C6AB97" w14:textId="77777777" w:rsidTr="00E57E93">
        <w:trPr>
          <w:trHeight w:val="314"/>
        </w:trPr>
        <w:tc>
          <w:tcPr>
            <w:tcW w:w="2489" w:type="dxa"/>
            <w:vMerge/>
          </w:tcPr>
          <w:p w14:paraId="39EB8B98"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1C570D1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529E71D7"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Кенгуру математика</w:t>
            </w:r>
          </w:p>
        </w:tc>
        <w:tc>
          <w:tcPr>
            <w:tcW w:w="1842" w:type="dxa"/>
          </w:tcPr>
          <w:p w14:paraId="23822551"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Репьев М,, Макажанов Б, Тимошенко Р, Шафигулин Б</w:t>
            </w:r>
          </w:p>
        </w:tc>
        <w:tc>
          <w:tcPr>
            <w:tcW w:w="1560" w:type="dxa"/>
          </w:tcPr>
          <w:p w14:paraId="52DE5098"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участие</w:t>
            </w:r>
          </w:p>
        </w:tc>
      </w:tr>
      <w:tr w:rsidR="00C457BA" w:rsidRPr="00C27E97" w14:paraId="33F6B770" w14:textId="77777777" w:rsidTr="00E57E93">
        <w:trPr>
          <w:trHeight w:val="314"/>
        </w:trPr>
        <w:tc>
          <w:tcPr>
            <w:tcW w:w="2489" w:type="dxa"/>
            <w:vMerge/>
          </w:tcPr>
          <w:p w14:paraId="21B18790"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32AA72A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4FFC8A17"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Кенгуру математика</w:t>
            </w:r>
          </w:p>
        </w:tc>
        <w:tc>
          <w:tcPr>
            <w:tcW w:w="1842" w:type="dxa"/>
          </w:tcPr>
          <w:p w14:paraId="264A7B0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Шафигулин Б Шафигулина Н Фогель Е Коллер О Судариков А</w:t>
            </w:r>
          </w:p>
        </w:tc>
        <w:tc>
          <w:tcPr>
            <w:tcW w:w="1560" w:type="dxa"/>
          </w:tcPr>
          <w:p w14:paraId="125DCFB9"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участие</w:t>
            </w:r>
          </w:p>
        </w:tc>
      </w:tr>
      <w:tr w:rsidR="00C457BA" w:rsidRPr="00C27E97" w14:paraId="7343C14C" w14:textId="77777777" w:rsidTr="00E57E93">
        <w:trPr>
          <w:trHeight w:val="314"/>
        </w:trPr>
        <w:tc>
          <w:tcPr>
            <w:tcW w:w="2489" w:type="dxa"/>
            <w:vMerge/>
          </w:tcPr>
          <w:p w14:paraId="1AE80541"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521E3F9E"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6D7B624B"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Олимпиада по математике</w:t>
            </w:r>
          </w:p>
        </w:tc>
        <w:tc>
          <w:tcPr>
            <w:tcW w:w="1842" w:type="dxa"/>
          </w:tcPr>
          <w:p w14:paraId="3176C58B"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Судариков А</w:t>
            </w:r>
          </w:p>
        </w:tc>
        <w:tc>
          <w:tcPr>
            <w:tcW w:w="1560" w:type="dxa"/>
          </w:tcPr>
          <w:p w14:paraId="3485275C" w14:textId="45EB6779"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3 место</w:t>
            </w:r>
          </w:p>
        </w:tc>
      </w:tr>
      <w:tr w:rsidR="00C457BA" w:rsidRPr="00C27E97" w14:paraId="6B75794E" w14:textId="77777777" w:rsidTr="00E57E93">
        <w:trPr>
          <w:trHeight w:val="314"/>
        </w:trPr>
        <w:tc>
          <w:tcPr>
            <w:tcW w:w="2489" w:type="dxa"/>
            <w:vMerge w:val="restart"/>
          </w:tcPr>
          <w:p w14:paraId="095B6864"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Соловей Г.Б.</w:t>
            </w:r>
          </w:p>
        </w:tc>
        <w:tc>
          <w:tcPr>
            <w:tcW w:w="2126" w:type="dxa"/>
          </w:tcPr>
          <w:p w14:paraId="12C06779"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7A4E47B3"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Соревнование по Тогызкумалаку</w:t>
            </w:r>
          </w:p>
        </w:tc>
        <w:tc>
          <w:tcPr>
            <w:tcW w:w="1842" w:type="dxa"/>
          </w:tcPr>
          <w:p w14:paraId="28218774"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Репьев М </w:t>
            </w:r>
          </w:p>
        </w:tc>
        <w:tc>
          <w:tcPr>
            <w:tcW w:w="1560" w:type="dxa"/>
          </w:tcPr>
          <w:p w14:paraId="2956367F" w14:textId="72ED6D9D" w:rsidR="00C457BA" w:rsidRPr="00C27E97" w:rsidRDefault="00C457BA" w:rsidP="00C457BA">
            <w:pPr>
              <w:rPr>
                <w:sz w:val="24"/>
                <w:szCs w:val="24"/>
              </w:rPr>
            </w:pPr>
            <w:r w:rsidRPr="00C27E97">
              <w:rPr>
                <w:sz w:val="24"/>
                <w:szCs w:val="24"/>
              </w:rPr>
              <w:t>3 место</w:t>
            </w:r>
          </w:p>
        </w:tc>
      </w:tr>
      <w:tr w:rsidR="00C457BA" w:rsidRPr="00C27E97" w14:paraId="1393B149" w14:textId="77777777" w:rsidTr="00E57E93">
        <w:trPr>
          <w:trHeight w:val="314"/>
        </w:trPr>
        <w:tc>
          <w:tcPr>
            <w:tcW w:w="2489" w:type="dxa"/>
            <w:vMerge/>
          </w:tcPr>
          <w:p w14:paraId="14BB9701"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7B9CC9F7"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48FD094F"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Соревнование по Тогызкумалаку</w:t>
            </w:r>
          </w:p>
        </w:tc>
        <w:tc>
          <w:tcPr>
            <w:tcW w:w="1842" w:type="dxa"/>
          </w:tcPr>
          <w:p w14:paraId="2E5AE9D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Макажанов Б </w:t>
            </w:r>
          </w:p>
        </w:tc>
        <w:tc>
          <w:tcPr>
            <w:tcW w:w="1560" w:type="dxa"/>
          </w:tcPr>
          <w:p w14:paraId="70CA14FA" w14:textId="19930604" w:rsidR="00C457BA" w:rsidRPr="00C27E97" w:rsidRDefault="00C457BA" w:rsidP="00C457BA">
            <w:pPr>
              <w:rPr>
                <w:sz w:val="24"/>
                <w:szCs w:val="24"/>
              </w:rPr>
            </w:pPr>
            <w:r w:rsidRPr="00C27E97">
              <w:rPr>
                <w:sz w:val="24"/>
                <w:szCs w:val="24"/>
              </w:rPr>
              <w:t xml:space="preserve"> 3 место</w:t>
            </w:r>
          </w:p>
        </w:tc>
      </w:tr>
      <w:tr w:rsidR="00C457BA" w:rsidRPr="00C27E97" w14:paraId="4576448D" w14:textId="77777777" w:rsidTr="00E57E93">
        <w:trPr>
          <w:trHeight w:val="329"/>
        </w:trPr>
        <w:tc>
          <w:tcPr>
            <w:tcW w:w="2489" w:type="dxa"/>
            <w:vMerge/>
          </w:tcPr>
          <w:p w14:paraId="2404F7BE"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6DA0ECAB"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51A4423F"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Соревнование по Тогызкумалаку</w:t>
            </w:r>
          </w:p>
        </w:tc>
        <w:tc>
          <w:tcPr>
            <w:tcW w:w="1842" w:type="dxa"/>
          </w:tcPr>
          <w:p w14:paraId="258E5AE8"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Толстых Д </w:t>
            </w:r>
          </w:p>
        </w:tc>
        <w:tc>
          <w:tcPr>
            <w:tcW w:w="1560" w:type="dxa"/>
          </w:tcPr>
          <w:p w14:paraId="61423EF6" w14:textId="385A832C" w:rsidR="00C457BA" w:rsidRPr="00C27E97" w:rsidRDefault="00C457BA" w:rsidP="00C457BA">
            <w:pPr>
              <w:rPr>
                <w:sz w:val="24"/>
                <w:szCs w:val="24"/>
              </w:rPr>
            </w:pPr>
            <w:r w:rsidRPr="00C27E97">
              <w:rPr>
                <w:sz w:val="24"/>
                <w:szCs w:val="24"/>
              </w:rPr>
              <w:t xml:space="preserve"> 3 место</w:t>
            </w:r>
          </w:p>
        </w:tc>
      </w:tr>
      <w:tr w:rsidR="00C457BA" w:rsidRPr="00C27E97" w14:paraId="2C94A18F" w14:textId="77777777" w:rsidTr="00E57E93">
        <w:trPr>
          <w:trHeight w:val="314"/>
        </w:trPr>
        <w:tc>
          <w:tcPr>
            <w:tcW w:w="2489" w:type="dxa"/>
            <w:vMerge/>
          </w:tcPr>
          <w:p w14:paraId="65309F40"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155A45C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4333898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Соревнование по Тогызкумалаку</w:t>
            </w:r>
          </w:p>
        </w:tc>
        <w:tc>
          <w:tcPr>
            <w:tcW w:w="1842" w:type="dxa"/>
          </w:tcPr>
          <w:p w14:paraId="2B2F0C21"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Шаповалова М </w:t>
            </w:r>
          </w:p>
        </w:tc>
        <w:tc>
          <w:tcPr>
            <w:tcW w:w="1560" w:type="dxa"/>
          </w:tcPr>
          <w:p w14:paraId="46F127E7" w14:textId="0366FFE9" w:rsidR="00C457BA" w:rsidRPr="00C27E97" w:rsidRDefault="00C457BA" w:rsidP="00C457BA">
            <w:pPr>
              <w:rPr>
                <w:sz w:val="24"/>
                <w:szCs w:val="24"/>
              </w:rPr>
            </w:pPr>
            <w:r w:rsidRPr="00C27E97">
              <w:rPr>
                <w:sz w:val="24"/>
                <w:szCs w:val="24"/>
              </w:rPr>
              <w:t>3 место</w:t>
            </w:r>
          </w:p>
        </w:tc>
      </w:tr>
      <w:tr w:rsidR="00C457BA" w:rsidRPr="00C27E97" w14:paraId="40128AB8" w14:textId="77777777" w:rsidTr="00E57E93">
        <w:trPr>
          <w:trHeight w:val="314"/>
        </w:trPr>
        <w:tc>
          <w:tcPr>
            <w:tcW w:w="2489" w:type="dxa"/>
            <w:vMerge/>
          </w:tcPr>
          <w:p w14:paraId="5D06C037"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6708F2F1"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5D5CF625"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Соревнование по Тогызкумалаку</w:t>
            </w:r>
          </w:p>
        </w:tc>
        <w:tc>
          <w:tcPr>
            <w:tcW w:w="1842" w:type="dxa"/>
          </w:tcPr>
          <w:p w14:paraId="525BC72D"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ВавинА </w:t>
            </w:r>
          </w:p>
        </w:tc>
        <w:tc>
          <w:tcPr>
            <w:tcW w:w="1560" w:type="dxa"/>
          </w:tcPr>
          <w:p w14:paraId="25F4EC1B" w14:textId="217447B7" w:rsidR="00C457BA" w:rsidRPr="00C27E97" w:rsidRDefault="00C457BA" w:rsidP="00C457BA">
            <w:pPr>
              <w:rPr>
                <w:sz w:val="24"/>
                <w:szCs w:val="24"/>
              </w:rPr>
            </w:pPr>
            <w:r w:rsidRPr="00C27E97">
              <w:rPr>
                <w:sz w:val="24"/>
                <w:szCs w:val="24"/>
              </w:rPr>
              <w:t xml:space="preserve"> 3 место</w:t>
            </w:r>
          </w:p>
        </w:tc>
      </w:tr>
      <w:tr w:rsidR="00C457BA" w:rsidRPr="00C27E97" w14:paraId="11F8D5FA" w14:textId="77777777" w:rsidTr="00E57E93">
        <w:trPr>
          <w:trHeight w:val="314"/>
        </w:trPr>
        <w:tc>
          <w:tcPr>
            <w:tcW w:w="2489" w:type="dxa"/>
            <w:vMerge/>
          </w:tcPr>
          <w:p w14:paraId="2260968D"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6E7C73A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376E35CC"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Соревнование по Тогызкумалаку</w:t>
            </w:r>
          </w:p>
        </w:tc>
        <w:tc>
          <w:tcPr>
            <w:tcW w:w="1842" w:type="dxa"/>
          </w:tcPr>
          <w:p w14:paraId="1A12A27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Кобелев В </w:t>
            </w:r>
          </w:p>
        </w:tc>
        <w:tc>
          <w:tcPr>
            <w:tcW w:w="1560" w:type="dxa"/>
          </w:tcPr>
          <w:p w14:paraId="57EF4A0E" w14:textId="04F0088F" w:rsidR="00C457BA" w:rsidRPr="00C27E97" w:rsidRDefault="00C457BA" w:rsidP="00C457BA">
            <w:pPr>
              <w:rPr>
                <w:sz w:val="24"/>
                <w:szCs w:val="24"/>
              </w:rPr>
            </w:pPr>
            <w:r w:rsidRPr="00C27E97">
              <w:rPr>
                <w:sz w:val="24"/>
                <w:szCs w:val="24"/>
              </w:rPr>
              <w:t>2 место</w:t>
            </w:r>
          </w:p>
        </w:tc>
      </w:tr>
      <w:tr w:rsidR="00C457BA" w:rsidRPr="00C27E97" w14:paraId="5063E58D" w14:textId="77777777" w:rsidTr="00E57E93">
        <w:trPr>
          <w:trHeight w:val="314"/>
        </w:trPr>
        <w:tc>
          <w:tcPr>
            <w:tcW w:w="2489" w:type="dxa"/>
            <w:vMerge/>
          </w:tcPr>
          <w:p w14:paraId="123597F6"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2D137E6D"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5FE5EF11"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Соревнование по Тогызкумалаку</w:t>
            </w:r>
          </w:p>
        </w:tc>
        <w:tc>
          <w:tcPr>
            <w:tcW w:w="1842" w:type="dxa"/>
          </w:tcPr>
          <w:p w14:paraId="1311465B"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Фадеева К</w:t>
            </w:r>
          </w:p>
        </w:tc>
        <w:tc>
          <w:tcPr>
            <w:tcW w:w="1560" w:type="dxa"/>
          </w:tcPr>
          <w:p w14:paraId="18C4C91C" w14:textId="0784F799" w:rsidR="00C457BA" w:rsidRPr="00C27E97" w:rsidRDefault="00C457BA" w:rsidP="00C457BA">
            <w:pPr>
              <w:rPr>
                <w:sz w:val="24"/>
                <w:szCs w:val="24"/>
              </w:rPr>
            </w:pPr>
            <w:r w:rsidRPr="00C27E97">
              <w:rPr>
                <w:sz w:val="24"/>
                <w:szCs w:val="24"/>
              </w:rPr>
              <w:t>2 место</w:t>
            </w:r>
          </w:p>
        </w:tc>
      </w:tr>
      <w:tr w:rsidR="00C457BA" w:rsidRPr="00C27E97" w14:paraId="32F6C7F4" w14:textId="77777777" w:rsidTr="00E57E93">
        <w:trPr>
          <w:trHeight w:val="314"/>
        </w:trPr>
        <w:tc>
          <w:tcPr>
            <w:tcW w:w="2489" w:type="dxa"/>
            <w:vMerge w:val="restart"/>
          </w:tcPr>
          <w:p w14:paraId="236A3CC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Нурбердиева А.Г.</w:t>
            </w:r>
          </w:p>
        </w:tc>
        <w:tc>
          <w:tcPr>
            <w:tcW w:w="2126" w:type="dxa"/>
          </w:tcPr>
          <w:p w14:paraId="3DAA36A5"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45FF330E"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Алтын тугыр</w:t>
            </w:r>
          </w:p>
        </w:tc>
        <w:tc>
          <w:tcPr>
            <w:tcW w:w="1842" w:type="dxa"/>
          </w:tcPr>
          <w:p w14:paraId="6A567521" w14:textId="77777777" w:rsidR="00C457BA" w:rsidRPr="00C27E97" w:rsidRDefault="00C457BA" w:rsidP="00C457BA">
            <w:pPr>
              <w:pStyle w:val="ae"/>
              <w:jc w:val="center"/>
              <w:rPr>
                <w:rFonts w:ascii="Times New Roman" w:hAnsi="Times New Roman" w:cs="Times New Roman"/>
                <w:sz w:val="24"/>
                <w:szCs w:val="24"/>
              </w:rPr>
            </w:pPr>
          </w:p>
        </w:tc>
        <w:tc>
          <w:tcPr>
            <w:tcW w:w="1560" w:type="dxa"/>
          </w:tcPr>
          <w:p w14:paraId="11D8530D" w14:textId="131B4B0D"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1 место</w:t>
            </w:r>
          </w:p>
        </w:tc>
      </w:tr>
      <w:tr w:rsidR="00C457BA" w:rsidRPr="00C27E97" w14:paraId="2105CB33" w14:textId="77777777" w:rsidTr="00E57E93">
        <w:trPr>
          <w:trHeight w:val="314"/>
        </w:trPr>
        <w:tc>
          <w:tcPr>
            <w:tcW w:w="2489" w:type="dxa"/>
            <w:vMerge/>
          </w:tcPr>
          <w:p w14:paraId="4061B841"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7FE65C91"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Областной </w:t>
            </w:r>
          </w:p>
        </w:tc>
        <w:tc>
          <w:tcPr>
            <w:tcW w:w="2127" w:type="dxa"/>
          </w:tcPr>
          <w:p w14:paraId="437A2767"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Алтын тугыр</w:t>
            </w:r>
          </w:p>
        </w:tc>
        <w:tc>
          <w:tcPr>
            <w:tcW w:w="1842" w:type="dxa"/>
          </w:tcPr>
          <w:p w14:paraId="404676A8" w14:textId="77777777" w:rsidR="00C457BA" w:rsidRPr="00C27E97" w:rsidRDefault="00C457BA" w:rsidP="00C457BA">
            <w:pPr>
              <w:pStyle w:val="ae"/>
              <w:jc w:val="center"/>
              <w:rPr>
                <w:rFonts w:ascii="Times New Roman" w:hAnsi="Times New Roman" w:cs="Times New Roman"/>
                <w:sz w:val="24"/>
                <w:szCs w:val="24"/>
              </w:rPr>
            </w:pPr>
          </w:p>
        </w:tc>
        <w:tc>
          <w:tcPr>
            <w:tcW w:w="1560" w:type="dxa"/>
          </w:tcPr>
          <w:p w14:paraId="6A42D582" w14:textId="191AFA7B"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3 место</w:t>
            </w:r>
          </w:p>
        </w:tc>
      </w:tr>
      <w:tr w:rsidR="00C457BA" w:rsidRPr="00C27E97" w14:paraId="44525B68" w14:textId="77777777" w:rsidTr="00E57E93">
        <w:trPr>
          <w:trHeight w:val="314"/>
        </w:trPr>
        <w:tc>
          <w:tcPr>
            <w:tcW w:w="2489" w:type="dxa"/>
            <w:vMerge/>
          </w:tcPr>
          <w:p w14:paraId="76511760"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1FFAB264"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Республиканский </w:t>
            </w:r>
          </w:p>
        </w:tc>
        <w:tc>
          <w:tcPr>
            <w:tcW w:w="2127" w:type="dxa"/>
          </w:tcPr>
          <w:p w14:paraId="6F9A6B2F"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 бота</w:t>
            </w:r>
          </w:p>
        </w:tc>
        <w:tc>
          <w:tcPr>
            <w:tcW w:w="1842" w:type="dxa"/>
          </w:tcPr>
          <w:p w14:paraId="120EE78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Лазарук Я</w:t>
            </w:r>
          </w:p>
        </w:tc>
        <w:tc>
          <w:tcPr>
            <w:tcW w:w="1560" w:type="dxa"/>
          </w:tcPr>
          <w:p w14:paraId="60D41C66" w14:textId="3B080279"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1 место</w:t>
            </w:r>
          </w:p>
        </w:tc>
      </w:tr>
      <w:tr w:rsidR="00C457BA" w:rsidRPr="00C27E97" w14:paraId="7B792666" w14:textId="77777777" w:rsidTr="00E57E93">
        <w:trPr>
          <w:trHeight w:val="314"/>
        </w:trPr>
        <w:tc>
          <w:tcPr>
            <w:tcW w:w="2489" w:type="dxa"/>
            <w:vMerge/>
          </w:tcPr>
          <w:p w14:paraId="26898345"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047DA36B"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Республиканский </w:t>
            </w:r>
          </w:p>
        </w:tc>
        <w:tc>
          <w:tcPr>
            <w:tcW w:w="2127" w:type="dxa"/>
          </w:tcPr>
          <w:p w14:paraId="62F2FFEF"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 бота</w:t>
            </w:r>
          </w:p>
        </w:tc>
        <w:tc>
          <w:tcPr>
            <w:tcW w:w="1842" w:type="dxa"/>
          </w:tcPr>
          <w:p w14:paraId="1F515948"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Петренко Никита</w:t>
            </w:r>
          </w:p>
        </w:tc>
        <w:tc>
          <w:tcPr>
            <w:tcW w:w="1560" w:type="dxa"/>
          </w:tcPr>
          <w:p w14:paraId="0EDAD063" w14:textId="3D53A1DE"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1 место</w:t>
            </w:r>
          </w:p>
        </w:tc>
      </w:tr>
      <w:tr w:rsidR="00C457BA" w:rsidRPr="00C27E97" w14:paraId="19FA5694" w14:textId="77777777" w:rsidTr="00E57E93">
        <w:trPr>
          <w:trHeight w:val="329"/>
        </w:trPr>
        <w:tc>
          <w:tcPr>
            <w:tcW w:w="2489" w:type="dxa"/>
            <w:vMerge w:val="restart"/>
          </w:tcPr>
          <w:p w14:paraId="71C31F59"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Баскакова Е.А.</w:t>
            </w:r>
          </w:p>
        </w:tc>
        <w:tc>
          <w:tcPr>
            <w:tcW w:w="2126" w:type="dxa"/>
          </w:tcPr>
          <w:p w14:paraId="659682C1"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Республиканский </w:t>
            </w:r>
          </w:p>
        </w:tc>
        <w:tc>
          <w:tcPr>
            <w:tcW w:w="2127" w:type="dxa"/>
          </w:tcPr>
          <w:p w14:paraId="5A2315D5"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Акбота</w:t>
            </w:r>
          </w:p>
        </w:tc>
        <w:tc>
          <w:tcPr>
            <w:tcW w:w="1842" w:type="dxa"/>
          </w:tcPr>
          <w:p w14:paraId="0F095F8D"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Сударикова В</w:t>
            </w:r>
          </w:p>
        </w:tc>
        <w:tc>
          <w:tcPr>
            <w:tcW w:w="1560" w:type="dxa"/>
          </w:tcPr>
          <w:p w14:paraId="75A36F86" w14:textId="4C75872E"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3 место</w:t>
            </w:r>
          </w:p>
        </w:tc>
      </w:tr>
      <w:tr w:rsidR="00C457BA" w:rsidRPr="00C27E97" w14:paraId="2A5F69A3" w14:textId="77777777" w:rsidTr="00E57E93">
        <w:trPr>
          <w:trHeight w:val="314"/>
        </w:trPr>
        <w:tc>
          <w:tcPr>
            <w:tcW w:w="2489" w:type="dxa"/>
            <w:vMerge/>
          </w:tcPr>
          <w:p w14:paraId="33D818A6"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04366A94"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Республиканский </w:t>
            </w:r>
          </w:p>
        </w:tc>
        <w:tc>
          <w:tcPr>
            <w:tcW w:w="2127" w:type="dxa"/>
          </w:tcPr>
          <w:p w14:paraId="36A3742D"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Акбота</w:t>
            </w:r>
          </w:p>
        </w:tc>
        <w:tc>
          <w:tcPr>
            <w:tcW w:w="1842" w:type="dxa"/>
          </w:tcPr>
          <w:p w14:paraId="37ACB5F8"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Артюхин М</w:t>
            </w:r>
          </w:p>
        </w:tc>
        <w:tc>
          <w:tcPr>
            <w:tcW w:w="1560" w:type="dxa"/>
          </w:tcPr>
          <w:p w14:paraId="77CDB9D7" w14:textId="53CFDF21"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2 место</w:t>
            </w:r>
          </w:p>
        </w:tc>
      </w:tr>
      <w:tr w:rsidR="00C457BA" w:rsidRPr="00C27E97" w14:paraId="17D3A335" w14:textId="77777777" w:rsidTr="00E57E93">
        <w:trPr>
          <w:trHeight w:val="314"/>
        </w:trPr>
        <w:tc>
          <w:tcPr>
            <w:tcW w:w="2489" w:type="dxa"/>
            <w:vMerge/>
          </w:tcPr>
          <w:p w14:paraId="296467DC"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0BF12E01"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Республиканский </w:t>
            </w:r>
          </w:p>
        </w:tc>
        <w:tc>
          <w:tcPr>
            <w:tcW w:w="2127" w:type="dxa"/>
          </w:tcPr>
          <w:p w14:paraId="3E7E8FFD"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Акбота</w:t>
            </w:r>
          </w:p>
        </w:tc>
        <w:tc>
          <w:tcPr>
            <w:tcW w:w="1842" w:type="dxa"/>
          </w:tcPr>
          <w:p w14:paraId="1866BC85"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Стрекач Д</w:t>
            </w:r>
          </w:p>
        </w:tc>
        <w:tc>
          <w:tcPr>
            <w:tcW w:w="1560" w:type="dxa"/>
          </w:tcPr>
          <w:p w14:paraId="385B0B77" w14:textId="68AFD2A6"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2 место</w:t>
            </w:r>
          </w:p>
        </w:tc>
      </w:tr>
      <w:tr w:rsidR="00C457BA" w:rsidRPr="00C27E97" w14:paraId="0D86D1AF" w14:textId="77777777" w:rsidTr="00E57E93">
        <w:trPr>
          <w:trHeight w:val="314"/>
        </w:trPr>
        <w:tc>
          <w:tcPr>
            <w:tcW w:w="2489" w:type="dxa"/>
            <w:vMerge/>
          </w:tcPr>
          <w:p w14:paraId="2D28ECF7"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161788DD"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Республиканский </w:t>
            </w:r>
          </w:p>
        </w:tc>
        <w:tc>
          <w:tcPr>
            <w:tcW w:w="2127" w:type="dxa"/>
          </w:tcPr>
          <w:p w14:paraId="1FEA448E"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Акбота</w:t>
            </w:r>
          </w:p>
        </w:tc>
        <w:tc>
          <w:tcPr>
            <w:tcW w:w="1842" w:type="dxa"/>
          </w:tcPr>
          <w:p w14:paraId="7954ACE3"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Петренко С</w:t>
            </w:r>
          </w:p>
        </w:tc>
        <w:tc>
          <w:tcPr>
            <w:tcW w:w="1560" w:type="dxa"/>
          </w:tcPr>
          <w:p w14:paraId="40796E3C" w14:textId="3C310618"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3 место</w:t>
            </w:r>
          </w:p>
        </w:tc>
      </w:tr>
      <w:tr w:rsidR="00C457BA" w:rsidRPr="00C27E97" w14:paraId="35211581" w14:textId="77777777" w:rsidTr="00E57E93">
        <w:trPr>
          <w:trHeight w:val="314"/>
        </w:trPr>
        <w:tc>
          <w:tcPr>
            <w:tcW w:w="2489" w:type="dxa"/>
            <w:vMerge/>
          </w:tcPr>
          <w:p w14:paraId="0826F0E8"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58F4AEF3"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Республиканский </w:t>
            </w:r>
          </w:p>
        </w:tc>
        <w:tc>
          <w:tcPr>
            <w:tcW w:w="2127" w:type="dxa"/>
          </w:tcPr>
          <w:p w14:paraId="3DE882BC"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Акбота</w:t>
            </w:r>
          </w:p>
        </w:tc>
        <w:tc>
          <w:tcPr>
            <w:tcW w:w="1842" w:type="dxa"/>
          </w:tcPr>
          <w:p w14:paraId="1BEC33B3"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Фогель Е</w:t>
            </w:r>
          </w:p>
        </w:tc>
        <w:tc>
          <w:tcPr>
            <w:tcW w:w="1560" w:type="dxa"/>
          </w:tcPr>
          <w:p w14:paraId="4F8825DB" w14:textId="3FC38DC0"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3 место</w:t>
            </w:r>
          </w:p>
        </w:tc>
      </w:tr>
      <w:tr w:rsidR="00C457BA" w:rsidRPr="00C27E97" w14:paraId="10AAA000" w14:textId="77777777" w:rsidTr="00E57E93">
        <w:trPr>
          <w:trHeight w:val="314"/>
        </w:trPr>
        <w:tc>
          <w:tcPr>
            <w:tcW w:w="2489" w:type="dxa"/>
            <w:vMerge/>
          </w:tcPr>
          <w:p w14:paraId="5142D2A0"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0B97190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Республиканский </w:t>
            </w:r>
          </w:p>
        </w:tc>
        <w:tc>
          <w:tcPr>
            <w:tcW w:w="2127" w:type="dxa"/>
          </w:tcPr>
          <w:p w14:paraId="3EA7A6F0"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Акбота</w:t>
            </w:r>
          </w:p>
        </w:tc>
        <w:tc>
          <w:tcPr>
            <w:tcW w:w="1842" w:type="dxa"/>
          </w:tcPr>
          <w:p w14:paraId="40BC220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Хадаткаш А</w:t>
            </w:r>
          </w:p>
        </w:tc>
        <w:tc>
          <w:tcPr>
            <w:tcW w:w="1560" w:type="dxa"/>
          </w:tcPr>
          <w:p w14:paraId="0C721C0C" w14:textId="4A9E5D98"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3 место</w:t>
            </w:r>
          </w:p>
        </w:tc>
      </w:tr>
      <w:tr w:rsidR="00C457BA" w:rsidRPr="00C27E97" w14:paraId="50D3EBDD" w14:textId="77777777" w:rsidTr="00E57E93">
        <w:trPr>
          <w:trHeight w:val="314"/>
        </w:trPr>
        <w:tc>
          <w:tcPr>
            <w:tcW w:w="2489" w:type="dxa"/>
            <w:vMerge/>
          </w:tcPr>
          <w:p w14:paraId="7CC8D6D8"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3FE71B2C"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Районный </w:t>
            </w:r>
          </w:p>
        </w:tc>
        <w:tc>
          <w:tcPr>
            <w:tcW w:w="2127" w:type="dxa"/>
          </w:tcPr>
          <w:p w14:paraId="200A46D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Юниорская олимпиада 7-8 кл русский язык</w:t>
            </w:r>
          </w:p>
        </w:tc>
        <w:tc>
          <w:tcPr>
            <w:tcW w:w="1842" w:type="dxa"/>
          </w:tcPr>
          <w:p w14:paraId="454BA5F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Хадаткаш А</w:t>
            </w:r>
          </w:p>
        </w:tc>
        <w:tc>
          <w:tcPr>
            <w:tcW w:w="1560" w:type="dxa"/>
          </w:tcPr>
          <w:p w14:paraId="022B50CD" w14:textId="38797380"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1 место</w:t>
            </w:r>
          </w:p>
          <w:p w14:paraId="52C767F1" w14:textId="77777777" w:rsidR="00C457BA" w:rsidRPr="00C27E97" w:rsidRDefault="00C457BA" w:rsidP="00C457BA">
            <w:pPr>
              <w:pStyle w:val="ae"/>
              <w:jc w:val="center"/>
              <w:rPr>
                <w:rFonts w:ascii="Times New Roman" w:hAnsi="Times New Roman" w:cs="Times New Roman"/>
                <w:sz w:val="24"/>
                <w:szCs w:val="24"/>
              </w:rPr>
            </w:pPr>
          </w:p>
          <w:p w14:paraId="46EB6D7B" w14:textId="77777777" w:rsidR="00C457BA" w:rsidRPr="00C27E97" w:rsidRDefault="00C457BA" w:rsidP="00C457BA">
            <w:pPr>
              <w:pStyle w:val="ae"/>
              <w:jc w:val="center"/>
              <w:rPr>
                <w:rFonts w:ascii="Times New Roman" w:hAnsi="Times New Roman" w:cs="Times New Roman"/>
                <w:sz w:val="24"/>
                <w:szCs w:val="24"/>
              </w:rPr>
            </w:pPr>
          </w:p>
        </w:tc>
      </w:tr>
      <w:tr w:rsidR="00C457BA" w:rsidRPr="00C27E97" w14:paraId="06DAD3EE" w14:textId="77777777" w:rsidTr="00E57E93">
        <w:trPr>
          <w:trHeight w:val="314"/>
        </w:trPr>
        <w:tc>
          <w:tcPr>
            <w:tcW w:w="2489" w:type="dxa"/>
          </w:tcPr>
          <w:p w14:paraId="6D0C5181"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Коновалов А</w:t>
            </w:r>
          </w:p>
        </w:tc>
        <w:tc>
          <w:tcPr>
            <w:tcW w:w="2126" w:type="dxa"/>
          </w:tcPr>
          <w:p w14:paraId="0C9FA200"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63168F4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Юниорская олимпиада 7-8 кл история Казахстана</w:t>
            </w:r>
          </w:p>
        </w:tc>
        <w:tc>
          <w:tcPr>
            <w:tcW w:w="1842" w:type="dxa"/>
          </w:tcPr>
          <w:p w14:paraId="73834FE3"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Макажанов Али</w:t>
            </w:r>
          </w:p>
        </w:tc>
        <w:tc>
          <w:tcPr>
            <w:tcW w:w="1560" w:type="dxa"/>
          </w:tcPr>
          <w:p w14:paraId="0F9CA10B" w14:textId="2650C2D4"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2 место</w:t>
            </w:r>
          </w:p>
        </w:tc>
      </w:tr>
      <w:tr w:rsidR="00C457BA" w:rsidRPr="00C27E97" w14:paraId="2592A4AF" w14:textId="77777777" w:rsidTr="00E57E93">
        <w:trPr>
          <w:trHeight w:val="329"/>
        </w:trPr>
        <w:tc>
          <w:tcPr>
            <w:tcW w:w="2489" w:type="dxa"/>
            <w:vMerge w:val="restart"/>
          </w:tcPr>
          <w:p w14:paraId="1400F607"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Клименко Л.Д.</w:t>
            </w:r>
          </w:p>
        </w:tc>
        <w:tc>
          <w:tcPr>
            <w:tcW w:w="2126" w:type="dxa"/>
          </w:tcPr>
          <w:p w14:paraId="03EB3699"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719A4D11"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Юниорская олимпиада 7-8 кл география</w:t>
            </w:r>
          </w:p>
        </w:tc>
        <w:tc>
          <w:tcPr>
            <w:tcW w:w="1842" w:type="dxa"/>
          </w:tcPr>
          <w:p w14:paraId="478B7BF0"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Сартауова Д</w:t>
            </w:r>
          </w:p>
        </w:tc>
        <w:tc>
          <w:tcPr>
            <w:tcW w:w="1560" w:type="dxa"/>
          </w:tcPr>
          <w:p w14:paraId="4D1E7C48" w14:textId="034F03E1"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2 место</w:t>
            </w:r>
          </w:p>
        </w:tc>
      </w:tr>
      <w:tr w:rsidR="00C457BA" w:rsidRPr="00C27E97" w14:paraId="43894EEF" w14:textId="77777777" w:rsidTr="00E57E93">
        <w:trPr>
          <w:trHeight w:val="329"/>
        </w:trPr>
        <w:tc>
          <w:tcPr>
            <w:tcW w:w="2489" w:type="dxa"/>
            <w:vMerge/>
          </w:tcPr>
          <w:p w14:paraId="05C48ED7"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60A88999"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областной</w:t>
            </w:r>
          </w:p>
        </w:tc>
        <w:tc>
          <w:tcPr>
            <w:tcW w:w="2127" w:type="dxa"/>
          </w:tcPr>
          <w:p w14:paraId="3CB394F7"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Туган сокпактар</w:t>
            </w:r>
          </w:p>
        </w:tc>
        <w:tc>
          <w:tcPr>
            <w:tcW w:w="1842" w:type="dxa"/>
          </w:tcPr>
          <w:p w14:paraId="50668E2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Фадеева К</w:t>
            </w:r>
          </w:p>
        </w:tc>
        <w:tc>
          <w:tcPr>
            <w:tcW w:w="1560" w:type="dxa"/>
          </w:tcPr>
          <w:p w14:paraId="0968B13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Диплом 2 степени</w:t>
            </w:r>
          </w:p>
          <w:p w14:paraId="106310D4" w14:textId="77777777" w:rsidR="00C457BA" w:rsidRPr="00C27E97" w:rsidRDefault="00C457BA" w:rsidP="00C457BA">
            <w:pPr>
              <w:pStyle w:val="ae"/>
              <w:jc w:val="center"/>
              <w:rPr>
                <w:rFonts w:ascii="Times New Roman" w:hAnsi="Times New Roman" w:cs="Times New Roman"/>
                <w:sz w:val="24"/>
                <w:szCs w:val="24"/>
              </w:rPr>
            </w:pPr>
          </w:p>
        </w:tc>
      </w:tr>
      <w:tr w:rsidR="00C457BA" w:rsidRPr="00C27E97" w14:paraId="399009D6" w14:textId="77777777" w:rsidTr="00E57E93">
        <w:trPr>
          <w:trHeight w:val="329"/>
        </w:trPr>
        <w:tc>
          <w:tcPr>
            <w:tcW w:w="2489" w:type="dxa"/>
            <w:vMerge/>
          </w:tcPr>
          <w:p w14:paraId="05A61054"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4ECD106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Областной </w:t>
            </w:r>
          </w:p>
        </w:tc>
        <w:tc>
          <w:tcPr>
            <w:tcW w:w="2127" w:type="dxa"/>
          </w:tcPr>
          <w:p w14:paraId="2BFB0780"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Туган сокпактар</w:t>
            </w:r>
          </w:p>
        </w:tc>
        <w:tc>
          <w:tcPr>
            <w:tcW w:w="1842" w:type="dxa"/>
          </w:tcPr>
          <w:p w14:paraId="585B894C" w14:textId="77777777" w:rsidR="00C457BA" w:rsidRPr="00C27E97" w:rsidRDefault="00C457BA" w:rsidP="00C457BA">
            <w:pPr>
              <w:pStyle w:val="ae"/>
              <w:jc w:val="center"/>
              <w:rPr>
                <w:rFonts w:ascii="Times New Roman" w:hAnsi="Times New Roman" w:cs="Times New Roman"/>
                <w:sz w:val="24"/>
                <w:szCs w:val="24"/>
              </w:rPr>
            </w:pPr>
          </w:p>
        </w:tc>
        <w:tc>
          <w:tcPr>
            <w:tcW w:w="1560" w:type="dxa"/>
          </w:tcPr>
          <w:p w14:paraId="4AAF139B"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Алгыс хат</w:t>
            </w:r>
          </w:p>
        </w:tc>
      </w:tr>
      <w:tr w:rsidR="00C457BA" w:rsidRPr="00C27E97" w14:paraId="45928D3B" w14:textId="77777777" w:rsidTr="00E57E93">
        <w:trPr>
          <w:trHeight w:val="329"/>
        </w:trPr>
        <w:tc>
          <w:tcPr>
            <w:tcW w:w="2489" w:type="dxa"/>
            <w:vMerge/>
          </w:tcPr>
          <w:p w14:paraId="65D61920"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618EDE47"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40F23B1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Публикация в Журнал « Улагат»</w:t>
            </w:r>
          </w:p>
        </w:tc>
        <w:tc>
          <w:tcPr>
            <w:tcW w:w="1842" w:type="dxa"/>
          </w:tcPr>
          <w:p w14:paraId="27D1870C" w14:textId="77777777" w:rsidR="00C457BA" w:rsidRPr="00C27E97" w:rsidRDefault="00C457BA" w:rsidP="00C457BA">
            <w:pPr>
              <w:pStyle w:val="ae"/>
              <w:jc w:val="center"/>
              <w:rPr>
                <w:rFonts w:ascii="Times New Roman" w:hAnsi="Times New Roman" w:cs="Times New Roman"/>
                <w:sz w:val="24"/>
                <w:szCs w:val="24"/>
              </w:rPr>
            </w:pPr>
          </w:p>
        </w:tc>
        <w:tc>
          <w:tcPr>
            <w:tcW w:w="1560" w:type="dxa"/>
          </w:tcPr>
          <w:p w14:paraId="2C3698D9"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сертификат</w:t>
            </w:r>
          </w:p>
        </w:tc>
      </w:tr>
      <w:tr w:rsidR="00C457BA" w:rsidRPr="00C27E97" w14:paraId="54B4EB94" w14:textId="77777777" w:rsidTr="00E57E93">
        <w:trPr>
          <w:trHeight w:val="329"/>
        </w:trPr>
        <w:tc>
          <w:tcPr>
            <w:tcW w:w="2489" w:type="dxa"/>
            <w:vMerge/>
          </w:tcPr>
          <w:p w14:paraId="2240E674"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2ED5B7B3"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Республиканский </w:t>
            </w:r>
          </w:p>
        </w:tc>
        <w:tc>
          <w:tcPr>
            <w:tcW w:w="2127" w:type="dxa"/>
          </w:tcPr>
          <w:p w14:paraId="57F51369"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Акбота</w:t>
            </w:r>
          </w:p>
        </w:tc>
        <w:tc>
          <w:tcPr>
            <w:tcW w:w="1842" w:type="dxa"/>
          </w:tcPr>
          <w:p w14:paraId="6FF684A0"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Сударикова В</w:t>
            </w:r>
          </w:p>
        </w:tc>
        <w:tc>
          <w:tcPr>
            <w:tcW w:w="1560" w:type="dxa"/>
          </w:tcPr>
          <w:p w14:paraId="5F4AD407" w14:textId="09547F72"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3 место</w:t>
            </w:r>
          </w:p>
        </w:tc>
      </w:tr>
      <w:tr w:rsidR="00C457BA" w:rsidRPr="00C27E97" w14:paraId="7E238E49" w14:textId="77777777" w:rsidTr="00E57E93">
        <w:trPr>
          <w:trHeight w:val="329"/>
        </w:trPr>
        <w:tc>
          <w:tcPr>
            <w:tcW w:w="2489" w:type="dxa"/>
            <w:vMerge/>
          </w:tcPr>
          <w:p w14:paraId="3BBE8134"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166F8C13"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Республиканский </w:t>
            </w:r>
          </w:p>
        </w:tc>
        <w:tc>
          <w:tcPr>
            <w:tcW w:w="2127" w:type="dxa"/>
          </w:tcPr>
          <w:p w14:paraId="505D62C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Акбота</w:t>
            </w:r>
          </w:p>
        </w:tc>
        <w:tc>
          <w:tcPr>
            <w:tcW w:w="1842" w:type="dxa"/>
          </w:tcPr>
          <w:p w14:paraId="29A28C9C"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Артюхин М</w:t>
            </w:r>
          </w:p>
        </w:tc>
        <w:tc>
          <w:tcPr>
            <w:tcW w:w="1560" w:type="dxa"/>
          </w:tcPr>
          <w:p w14:paraId="5BF9183C" w14:textId="09A9EE71"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2 место</w:t>
            </w:r>
          </w:p>
        </w:tc>
      </w:tr>
      <w:tr w:rsidR="00C457BA" w:rsidRPr="00C27E97" w14:paraId="3E39FC63" w14:textId="77777777" w:rsidTr="00E57E93">
        <w:trPr>
          <w:trHeight w:val="329"/>
        </w:trPr>
        <w:tc>
          <w:tcPr>
            <w:tcW w:w="2489" w:type="dxa"/>
            <w:vMerge/>
          </w:tcPr>
          <w:p w14:paraId="35167437"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397538D3"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Республиканский </w:t>
            </w:r>
          </w:p>
        </w:tc>
        <w:tc>
          <w:tcPr>
            <w:tcW w:w="2127" w:type="dxa"/>
          </w:tcPr>
          <w:p w14:paraId="6111BE2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Акбота</w:t>
            </w:r>
          </w:p>
        </w:tc>
        <w:tc>
          <w:tcPr>
            <w:tcW w:w="1842" w:type="dxa"/>
          </w:tcPr>
          <w:p w14:paraId="00B8032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Стрекач Д</w:t>
            </w:r>
          </w:p>
        </w:tc>
        <w:tc>
          <w:tcPr>
            <w:tcW w:w="1560" w:type="dxa"/>
          </w:tcPr>
          <w:p w14:paraId="2E5CEE98" w14:textId="572D2E18"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2 место</w:t>
            </w:r>
          </w:p>
        </w:tc>
      </w:tr>
      <w:tr w:rsidR="00C457BA" w:rsidRPr="00C27E97" w14:paraId="1E2BF42E" w14:textId="77777777" w:rsidTr="00E57E93">
        <w:trPr>
          <w:trHeight w:val="329"/>
        </w:trPr>
        <w:tc>
          <w:tcPr>
            <w:tcW w:w="2489" w:type="dxa"/>
            <w:vMerge/>
          </w:tcPr>
          <w:p w14:paraId="519425A9"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3B75B5B0"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Республиканский </w:t>
            </w:r>
          </w:p>
        </w:tc>
        <w:tc>
          <w:tcPr>
            <w:tcW w:w="2127" w:type="dxa"/>
          </w:tcPr>
          <w:p w14:paraId="2DC7ECFE"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Акбота</w:t>
            </w:r>
          </w:p>
        </w:tc>
        <w:tc>
          <w:tcPr>
            <w:tcW w:w="1842" w:type="dxa"/>
          </w:tcPr>
          <w:p w14:paraId="69DB8DC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Петренко С</w:t>
            </w:r>
          </w:p>
        </w:tc>
        <w:tc>
          <w:tcPr>
            <w:tcW w:w="1560" w:type="dxa"/>
          </w:tcPr>
          <w:p w14:paraId="26DA423D" w14:textId="7B4E437B"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3 место</w:t>
            </w:r>
          </w:p>
        </w:tc>
      </w:tr>
      <w:tr w:rsidR="00C457BA" w:rsidRPr="00C27E97" w14:paraId="2A7BF85F" w14:textId="77777777" w:rsidTr="00E57E93">
        <w:trPr>
          <w:trHeight w:val="329"/>
        </w:trPr>
        <w:tc>
          <w:tcPr>
            <w:tcW w:w="2489" w:type="dxa"/>
            <w:vMerge/>
          </w:tcPr>
          <w:p w14:paraId="17435045"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0C6B2C74"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Республиканский </w:t>
            </w:r>
          </w:p>
        </w:tc>
        <w:tc>
          <w:tcPr>
            <w:tcW w:w="2127" w:type="dxa"/>
          </w:tcPr>
          <w:p w14:paraId="06951943"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Акбота</w:t>
            </w:r>
          </w:p>
        </w:tc>
        <w:tc>
          <w:tcPr>
            <w:tcW w:w="1842" w:type="dxa"/>
          </w:tcPr>
          <w:p w14:paraId="20F6DEE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Фогель Е</w:t>
            </w:r>
          </w:p>
        </w:tc>
        <w:tc>
          <w:tcPr>
            <w:tcW w:w="1560" w:type="dxa"/>
          </w:tcPr>
          <w:p w14:paraId="39D138C7" w14:textId="047FCD28"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3 место</w:t>
            </w:r>
          </w:p>
        </w:tc>
      </w:tr>
      <w:tr w:rsidR="00C457BA" w:rsidRPr="00C27E97" w14:paraId="573B3751" w14:textId="77777777" w:rsidTr="00E57E93">
        <w:trPr>
          <w:trHeight w:val="329"/>
        </w:trPr>
        <w:tc>
          <w:tcPr>
            <w:tcW w:w="2489" w:type="dxa"/>
            <w:vMerge/>
          </w:tcPr>
          <w:p w14:paraId="70F41253"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5E6FF4BC"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Республиканский </w:t>
            </w:r>
          </w:p>
        </w:tc>
        <w:tc>
          <w:tcPr>
            <w:tcW w:w="2127" w:type="dxa"/>
          </w:tcPr>
          <w:p w14:paraId="080CB06F"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Акбота</w:t>
            </w:r>
          </w:p>
        </w:tc>
        <w:tc>
          <w:tcPr>
            <w:tcW w:w="1842" w:type="dxa"/>
          </w:tcPr>
          <w:p w14:paraId="69D94785"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Хадаткаш А</w:t>
            </w:r>
          </w:p>
        </w:tc>
        <w:tc>
          <w:tcPr>
            <w:tcW w:w="1560" w:type="dxa"/>
          </w:tcPr>
          <w:p w14:paraId="4F99B82B" w14:textId="35EE3A98"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3 место</w:t>
            </w:r>
          </w:p>
        </w:tc>
      </w:tr>
      <w:tr w:rsidR="00C457BA" w:rsidRPr="00C27E97" w14:paraId="15F580B6" w14:textId="77777777" w:rsidTr="00E57E93">
        <w:trPr>
          <w:trHeight w:val="329"/>
        </w:trPr>
        <w:tc>
          <w:tcPr>
            <w:tcW w:w="2489" w:type="dxa"/>
            <w:vMerge/>
          </w:tcPr>
          <w:p w14:paraId="15C5F545"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665F1F8C"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6A4A22A3"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Олимпиада по технологии </w:t>
            </w:r>
          </w:p>
          <w:p w14:paraId="391FACD1"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Исследование в действий  </w:t>
            </w:r>
          </w:p>
        </w:tc>
        <w:tc>
          <w:tcPr>
            <w:tcW w:w="1842" w:type="dxa"/>
          </w:tcPr>
          <w:p w14:paraId="0F35B375" w14:textId="77777777" w:rsidR="00C457BA" w:rsidRPr="00C27E97" w:rsidRDefault="00C457BA" w:rsidP="00C457BA">
            <w:pPr>
              <w:pStyle w:val="ae"/>
              <w:jc w:val="center"/>
              <w:rPr>
                <w:rFonts w:ascii="Times New Roman" w:hAnsi="Times New Roman" w:cs="Times New Roman"/>
                <w:sz w:val="24"/>
                <w:szCs w:val="24"/>
              </w:rPr>
            </w:pPr>
          </w:p>
        </w:tc>
        <w:tc>
          <w:tcPr>
            <w:tcW w:w="1560" w:type="dxa"/>
          </w:tcPr>
          <w:p w14:paraId="1A3247B4"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Диплом 1 степени</w:t>
            </w:r>
          </w:p>
        </w:tc>
      </w:tr>
      <w:tr w:rsidR="00C457BA" w:rsidRPr="00C27E97" w14:paraId="2C16AF27" w14:textId="77777777" w:rsidTr="00E57E93">
        <w:trPr>
          <w:trHeight w:val="329"/>
        </w:trPr>
        <w:tc>
          <w:tcPr>
            <w:tcW w:w="2489" w:type="dxa"/>
            <w:vMerge/>
          </w:tcPr>
          <w:p w14:paraId="06578210"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66255F4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42C4FADD"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Конкурс « Портфолио успеха»</w:t>
            </w:r>
          </w:p>
        </w:tc>
        <w:tc>
          <w:tcPr>
            <w:tcW w:w="1842" w:type="dxa"/>
          </w:tcPr>
          <w:p w14:paraId="19D8C27C"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Фадеева К</w:t>
            </w:r>
          </w:p>
        </w:tc>
        <w:tc>
          <w:tcPr>
            <w:tcW w:w="1560" w:type="dxa"/>
          </w:tcPr>
          <w:p w14:paraId="2BA9CC7D"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сертификат</w:t>
            </w:r>
          </w:p>
        </w:tc>
      </w:tr>
      <w:tr w:rsidR="00C457BA" w:rsidRPr="00C27E97" w14:paraId="0D55A360" w14:textId="77777777" w:rsidTr="00E57E93">
        <w:trPr>
          <w:trHeight w:val="329"/>
        </w:trPr>
        <w:tc>
          <w:tcPr>
            <w:tcW w:w="2489" w:type="dxa"/>
            <w:vMerge/>
          </w:tcPr>
          <w:p w14:paraId="7D4A398A"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238E6330"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287FEC40"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Олимпиада Костанай дарыны</w:t>
            </w:r>
          </w:p>
        </w:tc>
        <w:tc>
          <w:tcPr>
            <w:tcW w:w="1842" w:type="dxa"/>
          </w:tcPr>
          <w:p w14:paraId="4E97157C"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Лазарук М Фадеева К</w:t>
            </w:r>
          </w:p>
        </w:tc>
        <w:tc>
          <w:tcPr>
            <w:tcW w:w="1560" w:type="dxa"/>
          </w:tcPr>
          <w:p w14:paraId="152025C5"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сертификат</w:t>
            </w:r>
          </w:p>
        </w:tc>
      </w:tr>
      <w:tr w:rsidR="00C457BA" w:rsidRPr="00C27E97" w14:paraId="64D9C5A5" w14:textId="77777777" w:rsidTr="00E57E93">
        <w:trPr>
          <w:trHeight w:val="329"/>
        </w:trPr>
        <w:tc>
          <w:tcPr>
            <w:tcW w:w="2489" w:type="dxa"/>
          </w:tcPr>
          <w:p w14:paraId="2969652E"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4B5B5E3E"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0B3B43C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Тарих ата</w:t>
            </w:r>
          </w:p>
        </w:tc>
        <w:tc>
          <w:tcPr>
            <w:tcW w:w="1842" w:type="dxa"/>
          </w:tcPr>
          <w:p w14:paraId="7BA3AED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Стрекач Дарья</w:t>
            </w:r>
          </w:p>
        </w:tc>
        <w:tc>
          <w:tcPr>
            <w:tcW w:w="1560" w:type="dxa"/>
          </w:tcPr>
          <w:p w14:paraId="51773284"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Сертификат </w:t>
            </w:r>
          </w:p>
        </w:tc>
      </w:tr>
      <w:tr w:rsidR="00C457BA" w:rsidRPr="00C27E97" w14:paraId="34361E9E" w14:textId="77777777" w:rsidTr="00E57E93">
        <w:trPr>
          <w:trHeight w:val="285"/>
        </w:trPr>
        <w:tc>
          <w:tcPr>
            <w:tcW w:w="2489" w:type="dxa"/>
            <w:vMerge w:val="restart"/>
          </w:tcPr>
          <w:p w14:paraId="11804707"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lastRenderedPageBreak/>
              <w:t>Карпинская Е.В</w:t>
            </w:r>
          </w:p>
        </w:tc>
        <w:tc>
          <w:tcPr>
            <w:tcW w:w="2126" w:type="dxa"/>
          </w:tcPr>
          <w:p w14:paraId="0131833B"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63841DF0"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Педстарт русский язык</w:t>
            </w:r>
          </w:p>
        </w:tc>
        <w:tc>
          <w:tcPr>
            <w:tcW w:w="1842" w:type="dxa"/>
          </w:tcPr>
          <w:p w14:paraId="5E7D602C" w14:textId="77777777" w:rsidR="00C457BA" w:rsidRPr="00C27E97" w:rsidRDefault="00C457BA" w:rsidP="00C457BA">
            <w:pPr>
              <w:pStyle w:val="ae"/>
              <w:jc w:val="center"/>
              <w:rPr>
                <w:rFonts w:ascii="Times New Roman" w:hAnsi="Times New Roman" w:cs="Times New Roman"/>
                <w:sz w:val="24"/>
                <w:szCs w:val="24"/>
              </w:rPr>
            </w:pPr>
          </w:p>
        </w:tc>
        <w:tc>
          <w:tcPr>
            <w:tcW w:w="1560" w:type="dxa"/>
          </w:tcPr>
          <w:p w14:paraId="0ADF5114" w14:textId="0F4AA280"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3 место</w:t>
            </w:r>
          </w:p>
        </w:tc>
      </w:tr>
      <w:tr w:rsidR="00C457BA" w:rsidRPr="00C27E97" w14:paraId="6E653F7B" w14:textId="77777777" w:rsidTr="00E57E93">
        <w:trPr>
          <w:trHeight w:val="285"/>
        </w:trPr>
        <w:tc>
          <w:tcPr>
            <w:tcW w:w="2489" w:type="dxa"/>
            <w:vMerge/>
          </w:tcPr>
          <w:p w14:paraId="1B416FA3"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38648AB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Республиканский </w:t>
            </w:r>
          </w:p>
        </w:tc>
        <w:tc>
          <w:tcPr>
            <w:tcW w:w="2127" w:type="dxa"/>
          </w:tcPr>
          <w:p w14:paraId="0429974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Акбота</w:t>
            </w:r>
          </w:p>
        </w:tc>
        <w:tc>
          <w:tcPr>
            <w:tcW w:w="1842" w:type="dxa"/>
          </w:tcPr>
          <w:p w14:paraId="4A9D0C48"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Селезнева Е</w:t>
            </w:r>
          </w:p>
        </w:tc>
        <w:tc>
          <w:tcPr>
            <w:tcW w:w="1560" w:type="dxa"/>
          </w:tcPr>
          <w:p w14:paraId="05ECF44F" w14:textId="3D48D4B4"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1 место</w:t>
            </w:r>
          </w:p>
        </w:tc>
      </w:tr>
      <w:tr w:rsidR="00C457BA" w:rsidRPr="00C27E97" w14:paraId="18F455D7" w14:textId="77777777" w:rsidTr="00E57E93">
        <w:trPr>
          <w:trHeight w:val="315"/>
        </w:trPr>
        <w:tc>
          <w:tcPr>
            <w:tcW w:w="2489" w:type="dxa"/>
            <w:vMerge/>
          </w:tcPr>
          <w:p w14:paraId="3D414825"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0C799407"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Республиканский </w:t>
            </w:r>
          </w:p>
        </w:tc>
        <w:tc>
          <w:tcPr>
            <w:tcW w:w="2127" w:type="dxa"/>
          </w:tcPr>
          <w:p w14:paraId="2F308931"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Акбота</w:t>
            </w:r>
          </w:p>
        </w:tc>
        <w:tc>
          <w:tcPr>
            <w:tcW w:w="1842" w:type="dxa"/>
          </w:tcPr>
          <w:p w14:paraId="740BDC90"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Николаева Т</w:t>
            </w:r>
          </w:p>
        </w:tc>
        <w:tc>
          <w:tcPr>
            <w:tcW w:w="1560" w:type="dxa"/>
          </w:tcPr>
          <w:p w14:paraId="06197042" w14:textId="6F023614"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1 место</w:t>
            </w:r>
          </w:p>
        </w:tc>
      </w:tr>
      <w:tr w:rsidR="00C457BA" w:rsidRPr="00C27E97" w14:paraId="77DCB06E" w14:textId="77777777" w:rsidTr="00E57E93">
        <w:trPr>
          <w:trHeight w:val="315"/>
        </w:trPr>
        <w:tc>
          <w:tcPr>
            <w:tcW w:w="2489" w:type="dxa"/>
            <w:vMerge/>
          </w:tcPr>
          <w:p w14:paraId="708DE5FB"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0EBCB5F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Республиканский </w:t>
            </w:r>
          </w:p>
        </w:tc>
        <w:tc>
          <w:tcPr>
            <w:tcW w:w="2127" w:type="dxa"/>
          </w:tcPr>
          <w:p w14:paraId="789D67DE"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Акбота</w:t>
            </w:r>
          </w:p>
        </w:tc>
        <w:tc>
          <w:tcPr>
            <w:tcW w:w="1842" w:type="dxa"/>
          </w:tcPr>
          <w:p w14:paraId="49A6B71E"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Гурьянова О</w:t>
            </w:r>
          </w:p>
        </w:tc>
        <w:tc>
          <w:tcPr>
            <w:tcW w:w="1560" w:type="dxa"/>
          </w:tcPr>
          <w:p w14:paraId="1BCBE353" w14:textId="15819252" w:rsidR="00C457BA" w:rsidRPr="00C27E97" w:rsidRDefault="00C27E97"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3 </w:t>
            </w:r>
            <w:r w:rsidR="00C457BA" w:rsidRPr="00C27E97">
              <w:rPr>
                <w:rFonts w:ascii="Times New Roman" w:hAnsi="Times New Roman" w:cs="Times New Roman"/>
                <w:sz w:val="24"/>
                <w:szCs w:val="24"/>
              </w:rPr>
              <w:t>место</w:t>
            </w:r>
          </w:p>
        </w:tc>
      </w:tr>
      <w:tr w:rsidR="00C457BA" w:rsidRPr="00C27E97" w14:paraId="2EDD366F" w14:textId="77777777" w:rsidTr="00E57E93">
        <w:trPr>
          <w:trHeight w:val="315"/>
        </w:trPr>
        <w:tc>
          <w:tcPr>
            <w:tcW w:w="2489" w:type="dxa"/>
            <w:vMerge/>
          </w:tcPr>
          <w:p w14:paraId="68695E86"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2D5C308B"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44BF139F"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Кенгуру </w:t>
            </w:r>
          </w:p>
        </w:tc>
        <w:tc>
          <w:tcPr>
            <w:tcW w:w="1842" w:type="dxa"/>
          </w:tcPr>
          <w:p w14:paraId="71608D68"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Селезнева Е</w:t>
            </w:r>
          </w:p>
        </w:tc>
        <w:tc>
          <w:tcPr>
            <w:tcW w:w="1560" w:type="dxa"/>
          </w:tcPr>
          <w:p w14:paraId="201DB609" w14:textId="26D70A6A"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2 место</w:t>
            </w:r>
          </w:p>
        </w:tc>
      </w:tr>
      <w:tr w:rsidR="00C457BA" w:rsidRPr="00C27E97" w14:paraId="5F53CD32" w14:textId="77777777" w:rsidTr="00E57E93">
        <w:trPr>
          <w:trHeight w:val="315"/>
        </w:trPr>
        <w:tc>
          <w:tcPr>
            <w:tcW w:w="2489" w:type="dxa"/>
            <w:vMerge/>
          </w:tcPr>
          <w:p w14:paraId="777E1EE1"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3C73A6C8"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3BD2290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Кенгуру </w:t>
            </w:r>
          </w:p>
        </w:tc>
        <w:tc>
          <w:tcPr>
            <w:tcW w:w="1842" w:type="dxa"/>
          </w:tcPr>
          <w:p w14:paraId="087D2B1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Николаева Т</w:t>
            </w:r>
          </w:p>
        </w:tc>
        <w:tc>
          <w:tcPr>
            <w:tcW w:w="1560" w:type="dxa"/>
          </w:tcPr>
          <w:p w14:paraId="44E9FB20"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Сертификат</w:t>
            </w:r>
          </w:p>
        </w:tc>
      </w:tr>
      <w:tr w:rsidR="00C457BA" w:rsidRPr="00C27E97" w14:paraId="2A99A8E3" w14:textId="77777777" w:rsidTr="00E57E93">
        <w:trPr>
          <w:trHeight w:val="315"/>
        </w:trPr>
        <w:tc>
          <w:tcPr>
            <w:tcW w:w="2489" w:type="dxa"/>
            <w:vMerge/>
          </w:tcPr>
          <w:p w14:paraId="2CF3D773"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219D19E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22F7F64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Кенгуру </w:t>
            </w:r>
          </w:p>
        </w:tc>
        <w:tc>
          <w:tcPr>
            <w:tcW w:w="1842" w:type="dxa"/>
          </w:tcPr>
          <w:p w14:paraId="1DAF0A0F"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Гурьянова О</w:t>
            </w:r>
          </w:p>
        </w:tc>
        <w:tc>
          <w:tcPr>
            <w:tcW w:w="1560" w:type="dxa"/>
          </w:tcPr>
          <w:p w14:paraId="5F21B13F"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Сертификат</w:t>
            </w:r>
          </w:p>
        </w:tc>
      </w:tr>
      <w:tr w:rsidR="00C457BA" w:rsidRPr="00C27E97" w14:paraId="454BDCC8" w14:textId="77777777" w:rsidTr="00E57E93">
        <w:trPr>
          <w:trHeight w:val="315"/>
        </w:trPr>
        <w:tc>
          <w:tcPr>
            <w:tcW w:w="2489" w:type="dxa"/>
            <w:vMerge/>
          </w:tcPr>
          <w:p w14:paraId="63F0CEA0"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2833B8E0"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634840A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Кенгуру </w:t>
            </w:r>
          </w:p>
        </w:tc>
        <w:tc>
          <w:tcPr>
            <w:tcW w:w="1842" w:type="dxa"/>
          </w:tcPr>
          <w:p w14:paraId="65E5AB0C"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Чуланов С</w:t>
            </w:r>
          </w:p>
        </w:tc>
        <w:tc>
          <w:tcPr>
            <w:tcW w:w="1560" w:type="dxa"/>
          </w:tcPr>
          <w:p w14:paraId="36DFDDC7"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сертификат</w:t>
            </w:r>
          </w:p>
        </w:tc>
      </w:tr>
      <w:tr w:rsidR="00C457BA" w:rsidRPr="00C27E97" w14:paraId="58C1661C" w14:textId="77777777" w:rsidTr="00E57E93">
        <w:trPr>
          <w:trHeight w:val="315"/>
        </w:trPr>
        <w:tc>
          <w:tcPr>
            <w:tcW w:w="2489" w:type="dxa"/>
            <w:vMerge w:val="restart"/>
          </w:tcPr>
          <w:p w14:paraId="0A61B50F"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Молдабекова А Ж</w:t>
            </w:r>
          </w:p>
        </w:tc>
        <w:tc>
          <w:tcPr>
            <w:tcW w:w="2126" w:type="dxa"/>
          </w:tcPr>
          <w:p w14:paraId="616BB01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7B4FC35D"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юниорская олимпиада по казахскому языку</w:t>
            </w:r>
          </w:p>
        </w:tc>
        <w:tc>
          <w:tcPr>
            <w:tcW w:w="1842" w:type="dxa"/>
          </w:tcPr>
          <w:p w14:paraId="3E06B288"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Печенкин Р</w:t>
            </w:r>
          </w:p>
        </w:tc>
        <w:tc>
          <w:tcPr>
            <w:tcW w:w="1560" w:type="dxa"/>
          </w:tcPr>
          <w:p w14:paraId="21FBED0A" w14:textId="22B747F2"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3 место</w:t>
            </w:r>
          </w:p>
        </w:tc>
      </w:tr>
      <w:tr w:rsidR="00C457BA" w:rsidRPr="00C27E97" w14:paraId="1436AC94" w14:textId="77777777" w:rsidTr="00E57E93">
        <w:trPr>
          <w:trHeight w:val="315"/>
        </w:trPr>
        <w:tc>
          <w:tcPr>
            <w:tcW w:w="2489" w:type="dxa"/>
            <w:vMerge/>
          </w:tcPr>
          <w:p w14:paraId="0E7712F9"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091F82EC"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18EE4E8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Клевер Казахский язык</w:t>
            </w:r>
          </w:p>
        </w:tc>
        <w:tc>
          <w:tcPr>
            <w:tcW w:w="1842" w:type="dxa"/>
          </w:tcPr>
          <w:p w14:paraId="0946A29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Семенова Я</w:t>
            </w:r>
          </w:p>
        </w:tc>
        <w:tc>
          <w:tcPr>
            <w:tcW w:w="1560" w:type="dxa"/>
          </w:tcPr>
          <w:p w14:paraId="75D8AB75" w14:textId="6C4FD4AC"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3 место</w:t>
            </w:r>
          </w:p>
        </w:tc>
      </w:tr>
      <w:tr w:rsidR="00C457BA" w:rsidRPr="00C27E97" w14:paraId="2ABA42F6" w14:textId="77777777" w:rsidTr="00E57E93">
        <w:trPr>
          <w:trHeight w:val="315"/>
        </w:trPr>
        <w:tc>
          <w:tcPr>
            <w:tcW w:w="2489" w:type="dxa"/>
            <w:vMerge/>
          </w:tcPr>
          <w:p w14:paraId="10877406"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377ABDE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7AD34750"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Мамандык алемине саяхат</w:t>
            </w:r>
          </w:p>
        </w:tc>
        <w:tc>
          <w:tcPr>
            <w:tcW w:w="1842" w:type="dxa"/>
          </w:tcPr>
          <w:p w14:paraId="1663BB74"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Карпинская У</w:t>
            </w:r>
          </w:p>
        </w:tc>
        <w:tc>
          <w:tcPr>
            <w:tcW w:w="1560" w:type="dxa"/>
          </w:tcPr>
          <w:p w14:paraId="0B1B207E" w14:textId="4D9EA872"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3 место</w:t>
            </w:r>
          </w:p>
        </w:tc>
      </w:tr>
      <w:tr w:rsidR="00C457BA" w:rsidRPr="00C27E97" w14:paraId="495B97D6" w14:textId="77777777" w:rsidTr="00E57E93">
        <w:trPr>
          <w:trHeight w:val="315"/>
        </w:trPr>
        <w:tc>
          <w:tcPr>
            <w:tcW w:w="2489" w:type="dxa"/>
            <w:vMerge/>
          </w:tcPr>
          <w:p w14:paraId="46A7B241"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2A6E4E1E"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областной</w:t>
            </w:r>
          </w:p>
        </w:tc>
        <w:tc>
          <w:tcPr>
            <w:tcW w:w="2127" w:type="dxa"/>
          </w:tcPr>
          <w:p w14:paraId="64B79AF4"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Туган сокпактар Бейнефильм</w:t>
            </w:r>
          </w:p>
        </w:tc>
        <w:tc>
          <w:tcPr>
            <w:tcW w:w="1842" w:type="dxa"/>
          </w:tcPr>
          <w:p w14:paraId="72C07C79"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Макажанов Али</w:t>
            </w:r>
          </w:p>
        </w:tc>
        <w:tc>
          <w:tcPr>
            <w:tcW w:w="1560" w:type="dxa"/>
          </w:tcPr>
          <w:p w14:paraId="5D741522" w14:textId="5AB0EEDC"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2 место</w:t>
            </w:r>
          </w:p>
        </w:tc>
      </w:tr>
      <w:tr w:rsidR="00C457BA" w:rsidRPr="00C27E97" w14:paraId="10D7C19C" w14:textId="77777777" w:rsidTr="00E57E93">
        <w:trPr>
          <w:trHeight w:val="315"/>
        </w:trPr>
        <w:tc>
          <w:tcPr>
            <w:tcW w:w="2489" w:type="dxa"/>
            <w:vMerge/>
          </w:tcPr>
          <w:p w14:paraId="59DCC874"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0602F09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Областной </w:t>
            </w:r>
          </w:p>
        </w:tc>
        <w:tc>
          <w:tcPr>
            <w:tcW w:w="2127" w:type="dxa"/>
          </w:tcPr>
          <w:p w14:paraId="39D3D021"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Туган сокпактар</w:t>
            </w:r>
          </w:p>
        </w:tc>
        <w:tc>
          <w:tcPr>
            <w:tcW w:w="1842" w:type="dxa"/>
          </w:tcPr>
          <w:p w14:paraId="0DE45995" w14:textId="77777777" w:rsidR="00C457BA" w:rsidRPr="00C27E97" w:rsidRDefault="00C457BA" w:rsidP="00C457BA">
            <w:pPr>
              <w:pStyle w:val="ae"/>
              <w:jc w:val="center"/>
              <w:rPr>
                <w:rFonts w:ascii="Times New Roman" w:hAnsi="Times New Roman" w:cs="Times New Roman"/>
                <w:sz w:val="24"/>
                <w:szCs w:val="24"/>
              </w:rPr>
            </w:pPr>
          </w:p>
        </w:tc>
        <w:tc>
          <w:tcPr>
            <w:tcW w:w="1560" w:type="dxa"/>
          </w:tcPr>
          <w:p w14:paraId="0C4D699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Алгыс хат</w:t>
            </w:r>
          </w:p>
        </w:tc>
      </w:tr>
      <w:tr w:rsidR="00C457BA" w:rsidRPr="00C27E97" w14:paraId="15F476D2" w14:textId="77777777" w:rsidTr="00E57E93">
        <w:trPr>
          <w:trHeight w:val="315"/>
        </w:trPr>
        <w:tc>
          <w:tcPr>
            <w:tcW w:w="2489" w:type="dxa"/>
            <w:vMerge/>
          </w:tcPr>
          <w:p w14:paraId="402B40A8"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565C55B4"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республиканский</w:t>
            </w:r>
          </w:p>
        </w:tc>
        <w:tc>
          <w:tcPr>
            <w:tcW w:w="2127" w:type="dxa"/>
          </w:tcPr>
          <w:p w14:paraId="2F50D114"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Акбота</w:t>
            </w:r>
          </w:p>
        </w:tc>
        <w:tc>
          <w:tcPr>
            <w:tcW w:w="1842" w:type="dxa"/>
          </w:tcPr>
          <w:p w14:paraId="4A71BB51" w14:textId="77777777" w:rsidR="00C457BA" w:rsidRPr="00C27E97" w:rsidRDefault="00C457BA" w:rsidP="00C457BA">
            <w:pPr>
              <w:pStyle w:val="ae"/>
              <w:jc w:val="center"/>
              <w:rPr>
                <w:rFonts w:ascii="Times New Roman" w:hAnsi="Times New Roman" w:cs="Times New Roman"/>
                <w:sz w:val="24"/>
                <w:szCs w:val="24"/>
              </w:rPr>
            </w:pPr>
          </w:p>
        </w:tc>
        <w:tc>
          <w:tcPr>
            <w:tcW w:w="1560" w:type="dxa"/>
          </w:tcPr>
          <w:p w14:paraId="082BDE1B" w14:textId="77777777" w:rsidR="00C457BA" w:rsidRPr="00C27E97" w:rsidRDefault="00C457BA" w:rsidP="00C457BA">
            <w:pPr>
              <w:pStyle w:val="ae"/>
              <w:jc w:val="center"/>
              <w:rPr>
                <w:rFonts w:ascii="Times New Roman" w:hAnsi="Times New Roman" w:cs="Times New Roman"/>
                <w:sz w:val="24"/>
                <w:szCs w:val="24"/>
              </w:rPr>
            </w:pPr>
          </w:p>
        </w:tc>
      </w:tr>
      <w:tr w:rsidR="00C457BA" w:rsidRPr="00C27E97" w14:paraId="2EE0E085" w14:textId="77777777" w:rsidTr="00E57E93">
        <w:trPr>
          <w:trHeight w:val="315"/>
        </w:trPr>
        <w:tc>
          <w:tcPr>
            <w:tcW w:w="2489" w:type="dxa"/>
          </w:tcPr>
          <w:p w14:paraId="5E7F14ED"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Салахова И Р</w:t>
            </w:r>
          </w:p>
        </w:tc>
        <w:tc>
          <w:tcPr>
            <w:tcW w:w="2126" w:type="dxa"/>
          </w:tcPr>
          <w:p w14:paraId="4C52C29B"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1E008D7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Юниорская олимпиада 5-6 кл естествознанию</w:t>
            </w:r>
          </w:p>
        </w:tc>
        <w:tc>
          <w:tcPr>
            <w:tcW w:w="1842" w:type="dxa"/>
          </w:tcPr>
          <w:p w14:paraId="16403AA5"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Шафигулина  Н</w:t>
            </w:r>
          </w:p>
        </w:tc>
        <w:tc>
          <w:tcPr>
            <w:tcW w:w="1560" w:type="dxa"/>
          </w:tcPr>
          <w:p w14:paraId="39167DB2" w14:textId="50C858C5"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3 место</w:t>
            </w:r>
          </w:p>
        </w:tc>
      </w:tr>
      <w:tr w:rsidR="00C457BA" w:rsidRPr="00C27E97" w14:paraId="14321CF5" w14:textId="77777777" w:rsidTr="00E57E93">
        <w:trPr>
          <w:trHeight w:val="315"/>
        </w:trPr>
        <w:tc>
          <w:tcPr>
            <w:tcW w:w="2489" w:type="dxa"/>
            <w:vMerge w:val="restart"/>
          </w:tcPr>
          <w:p w14:paraId="04121367"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Сударикова А.В.</w:t>
            </w:r>
          </w:p>
        </w:tc>
        <w:tc>
          <w:tcPr>
            <w:tcW w:w="2126" w:type="dxa"/>
          </w:tcPr>
          <w:p w14:paraId="447F1C07"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5B630891"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Юниорская олимпиада 5-6 кл английскому языку</w:t>
            </w:r>
          </w:p>
        </w:tc>
        <w:tc>
          <w:tcPr>
            <w:tcW w:w="1842" w:type="dxa"/>
          </w:tcPr>
          <w:p w14:paraId="014C7C38"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Кожабеков А</w:t>
            </w:r>
          </w:p>
        </w:tc>
        <w:tc>
          <w:tcPr>
            <w:tcW w:w="1560" w:type="dxa"/>
          </w:tcPr>
          <w:p w14:paraId="6E462624" w14:textId="31025828"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3 место</w:t>
            </w:r>
          </w:p>
        </w:tc>
      </w:tr>
      <w:tr w:rsidR="00C457BA" w:rsidRPr="00C27E97" w14:paraId="028F5EC0" w14:textId="77777777" w:rsidTr="00E57E93">
        <w:trPr>
          <w:trHeight w:val="315"/>
        </w:trPr>
        <w:tc>
          <w:tcPr>
            <w:tcW w:w="2489" w:type="dxa"/>
            <w:vMerge/>
          </w:tcPr>
          <w:p w14:paraId="618D94FB"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0F9940F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областной</w:t>
            </w:r>
          </w:p>
        </w:tc>
        <w:tc>
          <w:tcPr>
            <w:tcW w:w="2127" w:type="dxa"/>
          </w:tcPr>
          <w:p w14:paraId="055D3CA4"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Туган сокпактар Бейнефильм</w:t>
            </w:r>
          </w:p>
        </w:tc>
        <w:tc>
          <w:tcPr>
            <w:tcW w:w="1842" w:type="dxa"/>
          </w:tcPr>
          <w:p w14:paraId="64EBFFF2"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Шаповалова М</w:t>
            </w:r>
          </w:p>
        </w:tc>
        <w:tc>
          <w:tcPr>
            <w:tcW w:w="1560" w:type="dxa"/>
          </w:tcPr>
          <w:p w14:paraId="4CC6D2BC" w14:textId="41FCC129" w:rsidR="00C457BA" w:rsidRPr="00C27E97" w:rsidRDefault="00C457BA" w:rsidP="00C27E97">
            <w:pPr>
              <w:pStyle w:val="ae"/>
              <w:rPr>
                <w:rFonts w:ascii="Times New Roman" w:hAnsi="Times New Roman" w:cs="Times New Roman"/>
                <w:sz w:val="24"/>
                <w:szCs w:val="24"/>
              </w:rPr>
            </w:pPr>
            <w:r w:rsidRPr="00C27E97">
              <w:rPr>
                <w:rFonts w:ascii="Times New Roman" w:hAnsi="Times New Roman" w:cs="Times New Roman"/>
                <w:sz w:val="24"/>
                <w:szCs w:val="24"/>
              </w:rPr>
              <w:t xml:space="preserve"> 3 место</w:t>
            </w:r>
          </w:p>
        </w:tc>
      </w:tr>
      <w:tr w:rsidR="00C457BA" w:rsidRPr="00C27E97" w14:paraId="186FD809" w14:textId="77777777" w:rsidTr="00E57E93">
        <w:trPr>
          <w:trHeight w:val="315"/>
        </w:trPr>
        <w:tc>
          <w:tcPr>
            <w:tcW w:w="2489" w:type="dxa"/>
            <w:vMerge/>
          </w:tcPr>
          <w:p w14:paraId="5132A72B" w14:textId="77777777" w:rsidR="00C457BA" w:rsidRPr="00C27E97" w:rsidRDefault="00C457BA" w:rsidP="00C457BA">
            <w:pPr>
              <w:pStyle w:val="ae"/>
              <w:jc w:val="center"/>
              <w:rPr>
                <w:rFonts w:ascii="Times New Roman" w:hAnsi="Times New Roman" w:cs="Times New Roman"/>
                <w:sz w:val="24"/>
                <w:szCs w:val="24"/>
              </w:rPr>
            </w:pPr>
          </w:p>
        </w:tc>
        <w:tc>
          <w:tcPr>
            <w:tcW w:w="2126" w:type="dxa"/>
          </w:tcPr>
          <w:p w14:paraId="1F43F80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 xml:space="preserve">Областной </w:t>
            </w:r>
          </w:p>
        </w:tc>
        <w:tc>
          <w:tcPr>
            <w:tcW w:w="2127" w:type="dxa"/>
          </w:tcPr>
          <w:p w14:paraId="0D8F52D4"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Туган сокпактар</w:t>
            </w:r>
          </w:p>
        </w:tc>
        <w:tc>
          <w:tcPr>
            <w:tcW w:w="1842" w:type="dxa"/>
          </w:tcPr>
          <w:p w14:paraId="4E695586" w14:textId="77777777" w:rsidR="00C457BA" w:rsidRPr="00C27E97" w:rsidRDefault="00C457BA" w:rsidP="00C457BA">
            <w:pPr>
              <w:pStyle w:val="ae"/>
              <w:jc w:val="center"/>
              <w:rPr>
                <w:rFonts w:ascii="Times New Roman" w:hAnsi="Times New Roman" w:cs="Times New Roman"/>
                <w:sz w:val="24"/>
                <w:szCs w:val="24"/>
              </w:rPr>
            </w:pPr>
          </w:p>
        </w:tc>
        <w:tc>
          <w:tcPr>
            <w:tcW w:w="1560" w:type="dxa"/>
          </w:tcPr>
          <w:p w14:paraId="3A02CC99"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Алгыс хат</w:t>
            </w:r>
          </w:p>
        </w:tc>
      </w:tr>
      <w:tr w:rsidR="00C457BA" w:rsidRPr="00C27E97" w14:paraId="53033CB2" w14:textId="77777777" w:rsidTr="00E57E93">
        <w:trPr>
          <w:trHeight w:val="315"/>
        </w:trPr>
        <w:tc>
          <w:tcPr>
            <w:tcW w:w="2489" w:type="dxa"/>
          </w:tcPr>
          <w:p w14:paraId="15BF8B91"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Хадаткаш И.В.</w:t>
            </w:r>
          </w:p>
        </w:tc>
        <w:tc>
          <w:tcPr>
            <w:tcW w:w="2126" w:type="dxa"/>
          </w:tcPr>
          <w:p w14:paraId="7059F94A"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районный</w:t>
            </w:r>
          </w:p>
        </w:tc>
        <w:tc>
          <w:tcPr>
            <w:tcW w:w="2127" w:type="dxa"/>
          </w:tcPr>
          <w:p w14:paraId="46BD6DE4"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Дебатный турник</w:t>
            </w:r>
          </w:p>
        </w:tc>
        <w:tc>
          <w:tcPr>
            <w:tcW w:w="1842" w:type="dxa"/>
          </w:tcPr>
          <w:p w14:paraId="6C2D8DC8"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Ахмет Б</w:t>
            </w:r>
          </w:p>
          <w:p w14:paraId="2AA51636"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Тимошенко Р</w:t>
            </w:r>
          </w:p>
        </w:tc>
        <w:tc>
          <w:tcPr>
            <w:tcW w:w="1560" w:type="dxa"/>
          </w:tcPr>
          <w:p w14:paraId="1A51E678" w14:textId="77777777" w:rsidR="00C457BA" w:rsidRPr="00C27E97" w:rsidRDefault="00C457BA" w:rsidP="00C457BA">
            <w:pPr>
              <w:pStyle w:val="ae"/>
              <w:jc w:val="center"/>
              <w:rPr>
                <w:rFonts w:ascii="Times New Roman" w:hAnsi="Times New Roman" w:cs="Times New Roman"/>
                <w:sz w:val="24"/>
                <w:szCs w:val="24"/>
              </w:rPr>
            </w:pPr>
            <w:r w:rsidRPr="00C27E97">
              <w:rPr>
                <w:rFonts w:ascii="Times New Roman" w:hAnsi="Times New Roman" w:cs="Times New Roman"/>
                <w:sz w:val="24"/>
                <w:szCs w:val="24"/>
              </w:rPr>
              <w:t>сертификат</w:t>
            </w:r>
          </w:p>
        </w:tc>
      </w:tr>
    </w:tbl>
    <w:p w14:paraId="2A83B88E" w14:textId="77777777" w:rsidR="00C457BA" w:rsidRPr="005210E8" w:rsidRDefault="00C457BA" w:rsidP="00D80BA2">
      <w:pPr>
        <w:ind w:firstLine="567"/>
        <w:jc w:val="both"/>
        <w:rPr>
          <w:rFonts w:eastAsiaTheme="minorHAnsi"/>
          <w:b/>
          <w:sz w:val="28"/>
          <w:szCs w:val="28"/>
          <w:lang w:val="ru-RU"/>
        </w:rPr>
      </w:pPr>
    </w:p>
    <w:p w14:paraId="1A4BEBF1" w14:textId="77777777" w:rsidR="00D80BA2" w:rsidRDefault="00D80BA2" w:rsidP="00D80BA2">
      <w:pPr>
        <w:spacing w:line="257" w:lineRule="auto"/>
        <w:ind w:firstLine="567"/>
        <w:rPr>
          <w:b/>
          <w:sz w:val="28"/>
          <w:szCs w:val="24"/>
          <w:lang w:val="ru-RU"/>
        </w:rPr>
      </w:pPr>
      <w:r w:rsidRPr="005210E8">
        <w:rPr>
          <w:b/>
          <w:sz w:val="28"/>
          <w:szCs w:val="24"/>
        </w:rPr>
        <w:t>202</w:t>
      </w:r>
      <w:r w:rsidR="005C1604">
        <w:rPr>
          <w:b/>
          <w:sz w:val="28"/>
          <w:szCs w:val="24"/>
          <w:lang w:val="ru-RU"/>
        </w:rPr>
        <w:t>4</w:t>
      </w:r>
      <w:r w:rsidRPr="005210E8">
        <w:rPr>
          <w:b/>
          <w:sz w:val="28"/>
          <w:szCs w:val="24"/>
        </w:rPr>
        <w:t>-202</w:t>
      </w:r>
      <w:r w:rsidR="005C1604">
        <w:rPr>
          <w:b/>
          <w:sz w:val="28"/>
          <w:szCs w:val="24"/>
          <w:lang w:val="ru-RU"/>
        </w:rPr>
        <w:t>5</w:t>
      </w:r>
      <w:r w:rsidRPr="005210E8">
        <w:rPr>
          <w:b/>
          <w:sz w:val="28"/>
          <w:szCs w:val="24"/>
        </w:rPr>
        <w:t xml:space="preserve"> учебный год</w:t>
      </w:r>
    </w:p>
    <w:tbl>
      <w:tblPr>
        <w:tblStyle w:val="ad"/>
        <w:tblW w:w="10144" w:type="dxa"/>
        <w:tblInd w:w="29" w:type="dxa"/>
        <w:tblLayout w:type="fixed"/>
        <w:tblLook w:val="04A0" w:firstRow="1" w:lastRow="0" w:firstColumn="1" w:lastColumn="0" w:noHBand="0" w:noVBand="1"/>
      </w:tblPr>
      <w:tblGrid>
        <w:gridCol w:w="2206"/>
        <w:gridCol w:w="2126"/>
        <w:gridCol w:w="2410"/>
        <w:gridCol w:w="1842"/>
        <w:gridCol w:w="1560"/>
      </w:tblGrid>
      <w:tr w:rsidR="00C27E97" w:rsidRPr="00C27E97" w14:paraId="492539B4" w14:textId="77777777" w:rsidTr="00E57E93">
        <w:trPr>
          <w:trHeight w:val="628"/>
        </w:trPr>
        <w:tc>
          <w:tcPr>
            <w:tcW w:w="2206" w:type="dxa"/>
          </w:tcPr>
          <w:p w14:paraId="0B4C2BFC" w14:textId="77777777" w:rsidR="00C27E97" w:rsidRPr="00C27E97" w:rsidRDefault="00C27E97" w:rsidP="00C27E97">
            <w:pPr>
              <w:pStyle w:val="ae"/>
              <w:jc w:val="center"/>
              <w:rPr>
                <w:rFonts w:ascii="Times New Roman" w:hAnsi="Times New Roman" w:cs="Times New Roman"/>
                <w:b/>
                <w:sz w:val="24"/>
                <w:szCs w:val="24"/>
              </w:rPr>
            </w:pPr>
            <w:r w:rsidRPr="00C27E97">
              <w:rPr>
                <w:rFonts w:ascii="Times New Roman" w:hAnsi="Times New Roman" w:cs="Times New Roman"/>
                <w:b/>
                <w:sz w:val="24"/>
                <w:szCs w:val="24"/>
              </w:rPr>
              <w:t>Ф И О педагога</w:t>
            </w:r>
          </w:p>
        </w:tc>
        <w:tc>
          <w:tcPr>
            <w:tcW w:w="2126" w:type="dxa"/>
          </w:tcPr>
          <w:p w14:paraId="04401640" w14:textId="77777777" w:rsidR="00C27E97" w:rsidRPr="00C27E97" w:rsidRDefault="00C27E97" w:rsidP="00C27E97">
            <w:pPr>
              <w:pStyle w:val="ae"/>
              <w:jc w:val="center"/>
              <w:rPr>
                <w:rFonts w:ascii="Times New Roman" w:hAnsi="Times New Roman" w:cs="Times New Roman"/>
                <w:b/>
                <w:sz w:val="24"/>
                <w:szCs w:val="24"/>
              </w:rPr>
            </w:pPr>
            <w:r w:rsidRPr="00C27E97">
              <w:rPr>
                <w:rFonts w:ascii="Times New Roman" w:hAnsi="Times New Roman" w:cs="Times New Roman"/>
                <w:b/>
                <w:sz w:val="24"/>
                <w:szCs w:val="24"/>
              </w:rPr>
              <w:t>уровень</w:t>
            </w:r>
          </w:p>
        </w:tc>
        <w:tc>
          <w:tcPr>
            <w:tcW w:w="2410" w:type="dxa"/>
          </w:tcPr>
          <w:p w14:paraId="29A25577" w14:textId="77777777" w:rsidR="00C27E97" w:rsidRPr="00C27E97" w:rsidRDefault="00C27E97" w:rsidP="00C27E97">
            <w:pPr>
              <w:pStyle w:val="ae"/>
              <w:jc w:val="center"/>
              <w:rPr>
                <w:rFonts w:ascii="Times New Roman" w:hAnsi="Times New Roman" w:cs="Times New Roman"/>
                <w:b/>
                <w:sz w:val="24"/>
                <w:szCs w:val="24"/>
              </w:rPr>
            </w:pPr>
            <w:r w:rsidRPr="00C27E97">
              <w:rPr>
                <w:rFonts w:ascii="Times New Roman" w:hAnsi="Times New Roman" w:cs="Times New Roman"/>
                <w:b/>
                <w:sz w:val="24"/>
                <w:szCs w:val="24"/>
              </w:rPr>
              <w:t xml:space="preserve">Наименование </w:t>
            </w:r>
          </w:p>
        </w:tc>
        <w:tc>
          <w:tcPr>
            <w:tcW w:w="1842" w:type="dxa"/>
          </w:tcPr>
          <w:p w14:paraId="53B58342" w14:textId="77777777" w:rsidR="00C27E97" w:rsidRPr="00C27E97" w:rsidRDefault="00C27E97" w:rsidP="00C27E97">
            <w:pPr>
              <w:pStyle w:val="ae"/>
              <w:jc w:val="center"/>
              <w:rPr>
                <w:rFonts w:ascii="Times New Roman" w:hAnsi="Times New Roman" w:cs="Times New Roman"/>
                <w:b/>
                <w:sz w:val="24"/>
                <w:szCs w:val="24"/>
              </w:rPr>
            </w:pPr>
            <w:r w:rsidRPr="00C27E97">
              <w:rPr>
                <w:rFonts w:ascii="Times New Roman" w:hAnsi="Times New Roman" w:cs="Times New Roman"/>
                <w:b/>
                <w:sz w:val="24"/>
                <w:szCs w:val="24"/>
              </w:rPr>
              <w:t>Ф.И ученика</w:t>
            </w:r>
          </w:p>
        </w:tc>
        <w:tc>
          <w:tcPr>
            <w:tcW w:w="1560" w:type="dxa"/>
          </w:tcPr>
          <w:p w14:paraId="75794A53" w14:textId="77777777" w:rsidR="00C27E97" w:rsidRPr="00C27E97" w:rsidRDefault="00C27E97" w:rsidP="00C27E97">
            <w:pPr>
              <w:pStyle w:val="ae"/>
              <w:jc w:val="center"/>
              <w:rPr>
                <w:rFonts w:ascii="Times New Roman" w:hAnsi="Times New Roman" w:cs="Times New Roman"/>
                <w:b/>
                <w:sz w:val="24"/>
                <w:szCs w:val="24"/>
              </w:rPr>
            </w:pPr>
            <w:r w:rsidRPr="00C27E97">
              <w:rPr>
                <w:rFonts w:ascii="Times New Roman" w:hAnsi="Times New Roman" w:cs="Times New Roman"/>
                <w:b/>
                <w:sz w:val="24"/>
                <w:szCs w:val="24"/>
              </w:rPr>
              <w:t>Результат</w:t>
            </w:r>
          </w:p>
        </w:tc>
      </w:tr>
      <w:tr w:rsidR="00A13DD5" w:rsidRPr="00C27E97" w14:paraId="7CC3BC21" w14:textId="77777777" w:rsidTr="00E57E93">
        <w:trPr>
          <w:trHeight w:val="628"/>
        </w:trPr>
        <w:tc>
          <w:tcPr>
            <w:tcW w:w="2206" w:type="dxa"/>
            <w:vMerge w:val="restart"/>
          </w:tcPr>
          <w:p w14:paraId="53CA9621" w14:textId="0227EC48" w:rsidR="00A13DD5" w:rsidRPr="00C27E97" w:rsidRDefault="00A13DD5"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Жабагтаева С.А</w:t>
            </w:r>
            <w:r w:rsidRPr="00C27E97">
              <w:rPr>
                <w:rFonts w:ascii="Times New Roman" w:hAnsi="Times New Roman" w:cs="Times New Roman"/>
                <w:sz w:val="24"/>
                <w:szCs w:val="24"/>
                <w:lang w:val="kk-KZ"/>
              </w:rPr>
              <w:t>.</w:t>
            </w:r>
          </w:p>
        </w:tc>
        <w:tc>
          <w:tcPr>
            <w:tcW w:w="2126" w:type="dxa"/>
          </w:tcPr>
          <w:p w14:paraId="1DEE487B" w14:textId="57C2FB2B" w:rsidR="00A13DD5" w:rsidRPr="00C27E97" w:rsidRDefault="00A13DD5" w:rsidP="00C27E97">
            <w:pPr>
              <w:pStyle w:val="ae"/>
              <w:jc w:val="center"/>
              <w:rPr>
                <w:rFonts w:ascii="Times New Roman" w:hAnsi="Times New Roman" w:cs="Times New Roman"/>
                <w:sz w:val="24"/>
                <w:szCs w:val="24"/>
                <w:lang w:val="kk-KZ"/>
              </w:rPr>
            </w:pPr>
            <w:r w:rsidRPr="00C27E97">
              <w:rPr>
                <w:rFonts w:ascii="Times New Roman" w:hAnsi="Times New Roman" w:cs="Times New Roman"/>
                <w:sz w:val="24"/>
                <w:szCs w:val="24"/>
                <w:lang w:val="kk-KZ"/>
              </w:rPr>
              <w:t>районный</w:t>
            </w:r>
          </w:p>
        </w:tc>
        <w:tc>
          <w:tcPr>
            <w:tcW w:w="2410" w:type="dxa"/>
          </w:tcPr>
          <w:p w14:paraId="595F5E04" w14:textId="740254B5" w:rsidR="00A13DD5" w:rsidRPr="00C27E97" w:rsidRDefault="004F7284"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Олимпиад </w:t>
            </w:r>
            <w:r w:rsidR="00A13DD5" w:rsidRPr="00C27E97">
              <w:rPr>
                <w:rFonts w:ascii="Times New Roman" w:hAnsi="Times New Roman" w:cs="Times New Roman"/>
                <w:sz w:val="24"/>
                <w:szCs w:val="24"/>
                <w:lang w:val="kk-KZ"/>
              </w:rPr>
              <w:t>«Клевер-2024»</w:t>
            </w:r>
          </w:p>
        </w:tc>
        <w:tc>
          <w:tcPr>
            <w:tcW w:w="1842" w:type="dxa"/>
          </w:tcPr>
          <w:p w14:paraId="3AA6964C" w14:textId="5CCE305B" w:rsidR="00A13DD5" w:rsidRPr="00C27E97" w:rsidRDefault="00A13DD5" w:rsidP="00C27E97">
            <w:pPr>
              <w:pStyle w:val="ae"/>
              <w:jc w:val="center"/>
              <w:rPr>
                <w:rFonts w:ascii="Times New Roman" w:hAnsi="Times New Roman" w:cs="Times New Roman"/>
                <w:sz w:val="24"/>
                <w:szCs w:val="24"/>
                <w:lang w:val="kk-KZ"/>
              </w:rPr>
            </w:pPr>
            <w:r w:rsidRPr="00C27E97">
              <w:rPr>
                <w:rFonts w:ascii="Times New Roman" w:hAnsi="Times New Roman" w:cs="Times New Roman"/>
                <w:sz w:val="24"/>
                <w:szCs w:val="24"/>
                <w:lang w:val="kk-KZ"/>
              </w:rPr>
              <w:t>Семенова Я</w:t>
            </w:r>
          </w:p>
        </w:tc>
        <w:tc>
          <w:tcPr>
            <w:tcW w:w="1560" w:type="dxa"/>
          </w:tcPr>
          <w:p w14:paraId="23E0A918" w14:textId="6D21F570" w:rsidR="00A13DD5" w:rsidRPr="00C27E97" w:rsidRDefault="00A13DD5" w:rsidP="00C27E97">
            <w:pPr>
              <w:pStyle w:val="ae"/>
              <w:jc w:val="center"/>
              <w:rPr>
                <w:rFonts w:ascii="Times New Roman" w:hAnsi="Times New Roman" w:cs="Times New Roman"/>
                <w:sz w:val="24"/>
                <w:szCs w:val="24"/>
                <w:lang w:val="kk-KZ"/>
              </w:rPr>
            </w:pPr>
            <w:r w:rsidRPr="00C27E97">
              <w:rPr>
                <w:rFonts w:ascii="Times New Roman" w:hAnsi="Times New Roman" w:cs="Times New Roman"/>
                <w:sz w:val="24"/>
                <w:szCs w:val="24"/>
                <w:lang w:val="kk-KZ"/>
              </w:rPr>
              <w:t>участие</w:t>
            </w:r>
          </w:p>
        </w:tc>
      </w:tr>
      <w:tr w:rsidR="00A13DD5" w:rsidRPr="00C27E97" w14:paraId="2BDB5331" w14:textId="77777777" w:rsidTr="00E57E93">
        <w:trPr>
          <w:trHeight w:val="628"/>
        </w:trPr>
        <w:tc>
          <w:tcPr>
            <w:tcW w:w="2206" w:type="dxa"/>
            <w:vMerge/>
          </w:tcPr>
          <w:p w14:paraId="0F5C7C43" w14:textId="77777777" w:rsidR="00A13DD5" w:rsidRPr="00C27E97" w:rsidRDefault="00A13DD5" w:rsidP="00C27E97">
            <w:pPr>
              <w:pStyle w:val="ae"/>
              <w:jc w:val="center"/>
              <w:rPr>
                <w:rFonts w:ascii="Times New Roman" w:hAnsi="Times New Roman" w:cs="Times New Roman"/>
                <w:sz w:val="24"/>
                <w:szCs w:val="24"/>
                <w:lang w:val="kk-KZ"/>
              </w:rPr>
            </w:pPr>
          </w:p>
        </w:tc>
        <w:tc>
          <w:tcPr>
            <w:tcW w:w="2126" w:type="dxa"/>
          </w:tcPr>
          <w:p w14:paraId="6A17E157" w14:textId="1813581E" w:rsidR="00A13DD5" w:rsidRPr="00C27E97" w:rsidRDefault="00A13DD5"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312CBFFE" w14:textId="57E55467" w:rsidR="00A13DD5" w:rsidRPr="00C27E97" w:rsidRDefault="00A13DD5"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Олимпида по казахскому языку среди уч-ся 5 класса</w:t>
            </w:r>
          </w:p>
        </w:tc>
        <w:tc>
          <w:tcPr>
            <w:tcW w:w="1842" w:type="dxa"/>
          </w:tcPr>
          <w:p w14:paraId="1CCE30A4" w14:textId="13E3E563" w:rsidR="00A13DD5" w:rsidRPr="00C27E97" w:rsidRDefault="00A13DD5"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Гишанло М</w:t>
            </w:r>
          </w:p>
        </w:tc>
        <w:tc>
          <w:tcPr>
            <w:tcW w:w="1560" w:type="dxa"/>
          </w:tcPr>
          <w:p w14:paraId="2D2CD45A" w14:textId="54735465" w:rsidR="00A13DD5" w:rsidRPr="00C27E97" w:rsidRDefault="00A13DD5"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участие</w:t>
            </w:r>
          </w:p>
        </w:tc>
      </w:tr>
      <w:tr w:rsidR="00A13DD5" w:rsidRPr="00C27E97" w14:paraId="3907D5C9" w14:textId="77777777" w:rsidTr="00E57E93">
        <w:trPr>
          <w:trHeight w:val="628"/>
        </w:trPr>
        <w:tc>
          <w:tcPr>
            <w:tcW w:w="2206" w:type="dxa"/>
            <w:vMerge/>
          </w:tcPr>
          <w:p w14:paraId="1CAE14E3" w14:textId="77777777" w:rsidR="00A13DD5" w:rsidRPr="00C27E97" w:rsidRDefault="00A13DD5" w:rsidP="00C27E97">
            <w:pPr>
              <w:pStyle w:val="ae"/>
              <w:jc w:val="center"/>
              <w:rPr>
                <w:rFonts w:ascii="Times New Roman" w:hAnsi="Times New Roman" w:cs="Times New Roman"/>
                <w:sz w:val="24"/>
                <w:szCs w:val="24"/>
                <w:lang w:val="kk-KZ"/>
              </w:rPr>
            </w:pPr>
          </w:p>
        </w:tc>
        <w:tc>
          <w:tcPr>
            <w:tcW w:w="2126" w:type="dxa"/>
          </w:tcPr>
          <w:p w14:paraId="5D640C0C" w14:textId="7CA16026" w:rsidR="00A13DD5" w:rsidRDefault="00A13DD5"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77265DC3" w14:textId="77777777" w:rsidR="00A13DD5" w:rsidRDefault="00A13DD5"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по казахскому языку «Жарқын болашақ»</w:t>
            </w:r>
          </w:p>
          <w:p w14:paraId="622F226A" w14:textId="4979AEFB" w:rsidR="00A13DD5" w:rsidRDefault="00A13DD5" w:rsidP="00C27E97">
            <w:pPr>
              <w:pStyle w:val="ae"/>
              <w:jc w:val="center"/>
              <w:rPr>
                <w:rFonts w:ascii="Times New Roman" w:hAnsi="Times New Roman" w:cs="Times New Roman"/>
                <w:sz w:val="24"/>
                <w:szCs w:val="24"/>
                <w:lang w:val="kk-KZ"/>
              </w:rPr>
            </w:pPr>
          </w:p>
        </w:tc>
        <w:tc>
          <w:tcPr>
            <w:tcW w:w="1842" w:type="dxa"/>
          </w:tcPr>
          <w:p w14:paraId="45483897" w14:textId="5C3AB0C5" w:rsidR="00A13DD5" w:rsidRDefault="00A13DD5"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Толстых Т</w:t>
            </w:r>
          </w:p>
        </w:tc>
        <w:tc>
          <w:tcPr>
            <w:tcW w:w="1560" w:type="dxa"/>
          </w:tcPr>
          <w:p w14:paraId="7EAFCAE6" w14:textId="529C4A62" w:rsidR="00A13DD5" w:rsidRDefault="00A13DD5"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tc>
      </w:tr>
      <w:tr w:rsidR="00D245EB" w:rsidRPr="00C27E97" w14:paraId="2346838C" w14:textId="77777777" w:rsidTr="00E57E93">
        <w:trPr>
          <w:trHeight w:val="628"/>
        </w:trPr>
        <w:tc>
          <w:tcPr>
            <w:tcW w:w="2206" w:type="dxa"/>
            <w:vMerge w:val="restart"/>
          </w:tcPr>
          <w:p w14:paraId="58A5CD7E" w14:textId="633163FB" w:rsidR="00D245EB" w:rsidRPr="00C27E97" w:rsidRDefault="00D245EB"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Естекбаева Г.Р.</w:t>
            </w:r>
          </w:p>
        </w:tc>
        <w:tc>
          <w:tcPr>
            <w:tcW w:w="2126" w:type="dxa"/>
          </w:tcPr>
          <w:p w14:paraId="6BC94E89" w14:textId="78D57104" w:rsidR="00D245EB" w:rsidRDefault="00D245EB"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областной</w:t>
            </w:r>
          </w:p>
        </w:tc>
        <w:tc>
          <w:tcPr>
            <w:tcW w:w="2410" w:type="dxa"/>
          </w:tcPr>
          <w:p w14:paraId="24D6CFF6" w14:textId="73114775" w:rsidR="00D245EB" w:rsidRDefault="00D245EB"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Конкурс виртуальных экскурсии «Туған соқпақтар» </w:t>
            </w:r>
          </w:p>
        </w:tc>
        <w:tc>
          <w:tcPr>
            <w:tcW w:w="1842" w:type="dxa"/>
          </w:tcPr>
          <w:p w14:paraId="5FF4E350" w14:textId="78EF4252" w:rsidR="00D245EB" w:rsidRDefault="00D245EB"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Репьев М</w:t>
            </w:r>
          </w:p>
        </w:tc>
        <w:tc>
          <w:tcPr>
            <w:tcW w:w="1560" w:type="dxa"/>
          </w:tcPr>
          <w:p w14:paraId="50C150D3" w14:textId="0DD03682" w:rsidR="00D245EB" w:rsidRDefault="00D245EB"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tc>
      </w:tr>
      <w:tr w:rsidR="00D245EB" w:rsidRPr="00C27E97" w14:paraId="52A77BB2" w14:textId="77777777" w:rsidTr="00E57E93">
        <w:trPr>
          <w:trHeight w:val="628"/>
        </w:trPr>
        <w:tc>
          <w:tcPr>
            <w:tcW w:w="2206" w:type="dxa"/>
            <w:vMerge/>
          </w:tcPr>
          <w:p w14:paraId="352D3328" w14:textId="77777777" w:rsidR="00D245EB" w:rsidRDefault="00D245EB" w:rsidP="00C27E97">
            <w:pPr>
              <w:pStyle w:val="ae"/>
              <w:jc w:val="center"/>
              <w:rPr>
                <w:rFonts w:ascii="Times New Roman" w:hAnsi="Times New Roman" w:cs="Times New Roman"/>
                <w:sz w:val="24"/>
                <w:szCs w:val="24"/>
                <w:lang w:val="kk-KZ"/>
              </w:rPr>
            </w:pPr>
          </w:p>
        </w:tc>
        <w:tc>
          <w:tcPr>
            <w:tcW w:w="2126" w:type="dxa"/>
          </w:tcPr>
          <w:p w14:paraId="22104D64" w14:textId="7E414A68" w:rsidR="00D245EB" w:rsidRDefault="00D245EB"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областной</w:t>
            </w:r>
          </w:p>
        </w:tc>
        <w:tc>
          <w:tcPr>
            <w:tcW w:w="2410" w:type="dxa"/>
          </w:tcPr>
          <w:p w14:paraId="6675B038" w14:textId="4F99FFF6" w:rsidR="00D245EB" w:rsidRDefault="00D245EB" w:rsidP="00D245EB">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Региональный конкурс учебно- исследовательских работ</w:t>
            </w:r>
          </w:p>
        </w:tc>
        <w:tc>
          <w:tcPr>
            <w:tcW w:w="1842" w:type="dxa"/>
          </w:tcPr>
          <w:p w14:paraId="4BF64BB4" w14:textId="3A8433BB" w:rsidR="00D245EB" w:rsidRDefault="00D245EB"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Лазарук М</w:t>
            </w:r>
          </w:p>
        </w:tc>
        <w:tc>
          <w:tcPr>
            <w:tcW w:w="1560" w:type="dxa"/>
          </w:tcPr>
          <w:p w14:paraId="42C31FCB" w14:textId="7CC1578F" w:rsidR="00D245EB" w:rsidRDefault="00D245EB"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tc>
      </w:tr>
      <w:tr w:rsidR="00A13DD5" w:rsidRPr="00C27E97" w14:paraId="1D537D21" w14:textId="77777777" w:rsidTr="00E57E93">
        <w:trPr>
          <w:trHeight w:val="628"/>
        </w:trPr>
        <w:tc>
          <w:tcPr>
            <w:tcW w:w="2206" w:type="dxa"/>
            <w:vMerge w:val="restart"/>
          </w:tcPr>
          <w:p w14:paraId="2834FF0E" w14:textId="7BC79DCE" w:rsidR="00A13DD5" w:rsidRPr="00C27E97" w:rsidRDefault="00A13DD5"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Баскакова Е.А.</w:t>
            </w:r>
          </w:p>
        </w:tc>
        <w:tc>
          <w:tcPr>
            <w:tcW w:w="2126" w:type="dxa"/>
          </w:tcPr>
          <w:p w14:paraId="14298718" w14:textId="33FDDE13" w:rsidR="00A13DD5" w:rsidRDefault="00A13DD5"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18305061" w14:textId="004EF091" w:rsidR="00A13DD5" w:rsidRDefault="007074DD"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w:t>
            </w:r>
            <w:r w:rsidR="00A13DD5">
              <w:rPr>
                <w:rFonts w:ascii="Times New Roman" w:hAnsi="Times New Roman" w:cs="Times New Roman"/>
                <w:sz w:val="24"/>
                <w:szCs w:val="24"/>
                <w:lang w:val="kk-KZ"/>
              </w:rPr>
              <w:t>мпида по русскому языку среди уч-ся 6 класс</w:t>
            </w:r>
          </w:p>
        </w:tc>
        <w:tc>
          <w:tcPr>
            <w:tcW w:w="1842" w:type="dxa"/>
          </w:tcPr>
          <w:p w14:paraId="1088569C" w14:textId="68FA5C3E" w:rsidR="00A13DD5" w:rsidRDefault="00A13DD5"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Сударикова В</w:t>
            </w:r>
          </w:p>
        </w:tc>
        <w:tc>
          <w:tcPr>
            <w:tcW w:w="1560" w:type="dxa"/>
          </w:tcPr>
          <w:p w14:paraId="596F4914" w14:textId="305D827E" w:rsidR="00A13DD5" w:rsidRDefault="00A13DD5" w:rsidP="00C27E9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A13DD5" w:rsidRPr="00C27E97" w14:paraId="75F87B55" w14:textId="77777777" w:rsidTr="00E57E93">
        <w:trPr>
          <w:trHeight w:val="628"/>
        </w:trPr>
        <w:tc>
          <w:tcPr>
            <w:tcW w:w="2206" w:type="dxa"/>
            <w:vMerge/>
          </w:tcPr>
          <w:p w14:paraId="76C8292A" w14:textId="77777777" w:rsidR="00A13DD5" w:rsidRDefault="00A13DD5" w:rsidP="00E34509">
            <w:pPr>
              <w:pStyle w:val="ae"/>
              <w:jc w:val="center"/>
              <w:rPr>
                <w:rFonts w:ascii="Times New Roman" w:hAnsi="Times New Roman" w:cs="Times New Roman"/>
                <w:sz w:val="24"/>
                <w:szCs w:val="24"/>
                <w:lang w:val="kk-KZ"/>
              </w:rPr>
            </w:pPr>
          </w:p>
        </w:tc>
        <w:tc>
          <w:tcPr>
            <w:tcW w:w="2126" w:type="dxa"/>
          </w:tcPr>
          <w:p w14:paraId="77E014E2" w14:textId="286B999A"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6A8E2034" w14:textId="717C68BC"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по русскому языку среди уч-ся 5 класс</w:t>
            </w:r>
          </w:p>
        </w:tc>
        <w:tc>
          <w:tcPr>
            <w:tcW w:w="1842" w:type="dxa"/>
          </w:tcPr>
          <w:p w14:paraId="69765FB4" w14:textId="2374A084"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Жиляева К</w:t>
            </w:r>
          </w:p>
        </w:tc>
        <w:tc>
          <w:tcPr>
            <w:tcW w:w="1560" w:type="dxa"/>
          </w:tcPr>
          <w:p w14:paraId="7D425D0B" w14:textId="438A2941"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участие</w:t>
            </w:r>
          </w:p>
        </w:tc>
      </w:tr>
      <w:tr w:rsidR="00A13DD5" w:rsidRPr="00C27E97" w14:paraId="054897B0" w14:textId="77777777" w:rsidTr="00E57E93">
        <w:trPr>
          <w:trHeight w:val="628"/>
        </w:trPr>
        <w:tc>
          <w:tcPr>
            <w:tcW w:w="2206" w:type="dxa"/>
            <w:vMerge/>
          </w:tcPr>
          <w:p w14:paraId="58CA690C" w14:textId="77777777" w:rsidR="00A13DD5" w:rsidRDefault="00A13DD5" w:rsidP="00E34509">
            <w:pPr>
              <w:pStyle w:val="ae"/>
              <w:jc w:val="center"/>
              <w:rPr>
                <w:rFonts w:ascii="Times New Roman" w:hAnsi="Times New Roman" w:cs="Times New Roman"/>
                <w:sz w:val="24"/>
                <w:szCs w:val="24"/>
                <w:lang w:val="kk-KZ"/>
              </w:rPr>
            </w:pPr>
          </w:p>
        </w:tc>
        <w:tc>
          <w:tcPr>
            <w:tcW w:w="2126" w:type="dxa"/>
          </w:tcPr>
          <w:p w14:paraId="682CC86D" w14:textId="725046FC"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1911D9FD" w14:textId="2015AFA1"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по русскому языку среди уч-ся 7 класс</w:t>
            </w:r>
          </w:p>
        </w:tc>
        <w:tc>
          <w:tcPr>
            <w:tcW w:w="1842" w:type="dxa"/>
          </w:tcPr>
          <w:p w14:paraId="5CE470F6" w14:textId="1E21BFFB"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Судариков А</w:t>
            </w:r>
          </w:p>
        </w:tc>
        <w:tc>
          <w:tcPr>
            <w:tcW w:w="1560" w:type="dxa"/>
          </w:tcPr>
          <w:p w14:paraId="42CE7418" w14:textId="110974DF"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участие</w:t>
            </w:r>
          </w:p>
        </w:tc>
      </w:tr>
      <w:tr w:rsidR="00A13DD5" w:rsidRPr="00C27E97" w14:paraId="2CC563AE" w14:textId="77777777" w:rsidTr="00E57E93">
        <w:trPr>
          <w:trHeight w:val="628"/>
        </w:trPr>
        <w:tc>
          <w:tcPr>
            <w:tcW w:w="2206" w:type="dxa"/>
            <w:vMerge w:val="restart"/>
          </w:tcPr>
          <w:p w14:paraId="6F8BFD1C" w14:textId="1E6AB913" w:rsidR="00A13DD5" w:rsidRPr="00E34509"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Хадаткаш И.В.</w:t>
            </w:r>
          </w:p>
        </w:tc>
        <w:tc>
          <w:tcPr>
            <w:tcW w:w="2126" w:type="dxa"/>
          </w:tcPr>
          <w:p w14:paraId="687A1FB8" w14:textId="7F4ACBCA"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областной</w:t>
            </w:r>
          </w:p>
        </w:tc>
        <w:tc>
          <w:tcPr>
            <w:tcW w:w="2410" w:type="dxa"/>
          </w:tcPr>
          <w:p w14:paraId="301FBC1F" w14:textId="7BC4E818"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Защ</w:t>
            </w:r>
            <w:r w:rsidR="004F7284">
              <w:rPr>
                <w:rFonts w:ascii="Times New Roman" w:hAnsi="Times New Roman" w:cs="Times New Roman"/>
                <w:sz w:val="24"/>
                <w:szCs w:val="24"/>
                <w:lang w:val="kk-KZ"/>
              </w:rPr>
              <w:t>ита проекта «Тарихтағы тұлғалары»</w:t>
            </w:r>
          </w:p>
        </w:tc>
        <w:tc>
          <w:tcPr>
            <w:tcW w:w="1842" w:type="dxa"/>
          </w:tcPr>
          <w:p w14:paraId="4C80C8C7" w14:textId="26C8F81A"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Учитель </w:t>
            </w:r>
          </w:p>
        </w:tc>
        <w:tc>
          <w:tcPr>
            <w:tcW w:w="1560" w:type="dxa"/>
          </w:tcPr>
          <w:p w14:paraId="03A35A21" w14:textId="06E2C335"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1 место</w:t>
            </w:r>
          </w:p>
        </w:tc>
      </w:tr>
      <w:tr w:rsidR="00A13DD5" w:rsidRPr="00C27E97" w14:paraId="466430B0" w14:textId="77777777" w:rsidTr="00E57E93">
        <w:trPr>
          <w:trHeight w:val="628"/>
        </w:trPr>
        <w:tc>
          <w:tcPr>
            <w:tcW w:w="2206" w:type="dxa"/>
            <w:vMerge/>
          </w:tcPr>
          <w:p w14:paraId="52193521" w14:textId="77777777" w:rsidR="00A13DD5" w:rsidRDefault="00A13DD5" w:rsidP="00E34509">
            <w:pPr>
              <w:pStyle w:val="ae"/>
              <w:jc w:val="center"/>
              <w:rPr>
                <w:rFonts w:ascii="Times New Roman" w:hAnsi="Times New Roman" w:cs="Times New Roman"/>
                <w:sz w:val="24"/>
                <w:szCs w:val="24"/>
                <w:lang w:val="kk-KZ"/>
              </w:rPr>
            </w:pPr>
          </w:p>
        </w:tc>
        <w:tc>
          <w:tcPr>
            <w:tcW w:w="2126" w:type="dxa"/>
          </w:tcPr>
          <w:p w14:paraId="2C1815BF" w14:textId="262808A6"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Школьный </w:t>
            </w:r>
          </w:p>
        </w:tc>
        <w:tc>
          <w:tcPr>
            <w:tcW w:w="2410" w:type="dxa"/>
          </w:tcPr>
          <w:p w14:paraId="3307034C" w14:textId="08F4CEBA" w:rsidR="00A13DD5" w:rsidRDefault="004F7284"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Защита проектов</w:t>
            </w:r>
          </w:p>
        </w:tc>
        <w:tc>
          <w:tcPr>
            <w:tcW w:w="1842" w:type="dxa"/>
          </w:tcPr>
          <w:p w14:paraId="2F165C51" w14:textId="4C4C98A6"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Макажанов А</w:t>
            </w:r>
          </w:p>
        </w:tc>
        <w:tc>
          <w:tcPr>
            <w:tcW w:w="1560" w:type="dxa"/>
          </w:tcPr>
          <w:p w14:paraId="07E063E0" w14:textId="3188FB49"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tc>
      </w:tr>
      <w:tr w:rsidR="00A13DD5" w:rsidRPr="00C27E97" w14:paraId="15573C23" w14:textId="77777777" w:rsidTr="00E57E93">
        <w:trPr>
          <w:trHeight w:val="628"/>
        </w:trPr>
        <w:tc>
          <w:tcPr>
            <w:tcW w:w="2206" w:type="dxa"/>
            <w:vMerge/>
          </w:tcPr>
          <w:p w14:paraId="3B59A0E8" w14:textId="77777777" w:rsidR="00A13DD5" w:rsidRDefault="00A13DD5" w:rsidP="00E34509">
            <w:pPr>
              <w:pStyle w:val="ae"/>
              <w:jc w:val="center"/>
              <w:rPr>
                <w:rFonts w:ascii="Times New Roman" w:hAnsi="Times New Roman" w:cs="Times New Roman"/>
                <w:sz w:val="24"/>
                <w:szCs w:val="24"/>
                <w:lang w:val="kk-KZ"/>
              </w:rPr>
            </w:pPr>
          </w:p>
        </w:tc>
        <w:tc>
          <w:tcPr>
            <w:tcW w:w="2126" w:type="dxa"/>
          </w:tcPr>
          <w:p w14:paraId="787EB56D" w14:textId="55CBCA66"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30030BF0" w14:textId="36B2DA26"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по истории Казахстана среди уч-ся 5 класс</w:t>
            </w:r>
          </w:p>
        </w:tc>
        <w:tc>
          <w:tcPr>
            <w:tcW w:w="1842" w:type="dxa"/>
          </w:tcPr>
          <w:p w14:paraId="7FEDBB0B" w14:textId="0B4D23D9"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Лазарук </w:t>
            </w:r>
          </w:p>
        </w:tc>
        <w:tc>
          <w:tcPr>
            <w:tcW w:w="1560" w:type="dxa"/>
          </w:tcPr>
          <w:p w14:paraId="5E2D926D" w14:textId="17F3B89E"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участие</w:t>
            </w:r>
          </w:p>
        </w:tc>
      </w:tr>
      <w:tr w:rsidR="00A13DD5" w:rsidRPr="00C27E97" w14:paraId="12E09DB7" w14:textId="77777777" w:rsidTr="00E57E93">
        <w:trPr>
          <w:trHeight w:val="628"/>
        </w:trPr>
        <w:tc>
          <w:tcPr>
            <w:tcW w:w="2206" w:type="dxa"/>
            <w:vMerge/>
          </w:tcPr>
          <w:p w14:paraId="3A360C7F" w14:textId="77777777" w:rsidR="00A13DD5" w:rsidRDefault="00A13DD5" w:rsidP="00E34509">
            <w:pPr>
              <w:pStyle w:val="ae"/>
              <w:jc w:val="center"/>
              <w:rPr>
                <w:rFonts w:ascii="Times New Roman" w:hAnsi="Times New Roman" w:cs="Times New Roman"/>
                <w:sz w:val="24"/>
                <w:szCs w:val="24"/>
                <w:lang w:val="kk-KZ"/>
              </w:rPr>
            </w:pPr>
          </w:p>
        </w:tc>
        <w:tc>
          <w:tcPr>
            <w:tcW w:w="2126" w:type="dxa"/>
          </w:tcPr>
          <w:p w14:paraId="468A3296" w14:textId="6D44CA21"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3EC38526" w14:textId="534B06FA"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по истории Казахстана среди уч-ся 6 класс</w:t>
            </w:r>
          </w:p>
        </w:tc>
        <w:tc>
          <w:tcPr>
            <w:tcW w:w="1842" w:type="dxa"/>
          </w:tcPr>
          <w:p w14:paraId="6DD7E8C8" w14:textId="239334F7"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Стрекач Д</w:t>
            </w:r>
          </w:p>
        </w:tc>
        <w:tc>
          <w:tcPr>
            <w:tcW w:w="1560" w:type="dxa"/>
          </w:tcPr>
          <w:p w14:paraId="0F0A22AA" w14:textId="10408C4F"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A13DD5" w:rsidRPr="00C27E97" w14:paraId="7F01CF3D" w14:textId="77777777" w:rsidTr="00E57E93">
        <w:trPr>
          <w:trHeight w:val="628"/>
        </w:trPr>
        <w:tc>
          <w:tcPr>
            <w:tcW w:w="2206" w:type="dxa"/>
            <w:vMerge/>
          </w:tcPr>
          <w:p w14:paraId="3F44EB4E" w14:textId="77777777" w:rsidR="00A13DD5" w:rsidRDefault="00A13DD5" w:rsidP="00E34509">
            <w:pPr>
              <w:pStyle w:val="ae"/>
              <w:jc w:val="center"/>
              <w:rPr>
                <w:rFonts w:ascii="Times New Roman" w:hAnsi="Times New Roman" w:cs="Times New Roman"/>
                <w:sz w:val="24"/>
                <w:szCs w:val="24"/>
                <w:lang w:val="kk-KZ"/>
              </w:rPr>
            </w:pPr>
          </w:p>
        </w:tc>
        <w:tc>
          <w:tcPr>
            <w:tcW w:w="2126" w:type="dxa"/>
          </w:tcPr>
          <w:p w14:paraId="5203E19B" w14:textId="24C4A61D"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79F2E214" w14:textId="39075B08"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по истории Казахстана среди уч-ся 7 класс</w:t>
            </w:r>
          </w:p>
        </w:tc>
        <w:tc>
          <w:tcPr>
            <w:tcW w:w="1842" w:type="dxa"/>
          </w:tcPr>
          <w:p w14:paraId="75D8133F" w14:textId="45C1AC5D"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Войшко В</w:t>
            </w:r>
          </w:p>
        </w:tc>
        <w:tc>
          <w:tcPr>
            <w:tcW w:w="1560" w:type="dxa"/>
          </w:tcPr>
          <w:p w14:paraId="7D674CFF" w14:textId="56128DCA"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tc>
      </w:tr>
      <w:tr w:rsidR="00A13DD5" w:rsidRPr="00C27E97" w14:paraId="20B1CFBF" w14:textId="77777777" w:rsidTr="00E57E93">
        <w:trPr>
          <w:trHeight w:val="628"/>
        </w:trPr>
        <w:tc>
          <w:tcPr>
            <w:tcW w:w="2206" w:type="dxa"/>
            <w:vMerge/>
          </w:tcPr>
          <w:p w14:paraId="55915DFA" w14:textId="77777777" w:rsidR="00A13DD5" w:rsidRDefault="00A13DD5" w:rsidP="00E34509">
            <w:pPr>
              <w:pStyle w:val="ae"/>
              <w:jc w:val="center"/>
              <w:rPr>
                <w:rFonts w:ascii="Times New Roman" w:hAnsi="Times New Roman" w:cs="Times New Roman"/>
                <w:sz w:val="24"/>
                <w:szCs w:val="24"/>
                <w:lang w:val="kk-KZ"/>
              </w:rPr>
            </w:pPr>
          </w:p>
        </w:tc>
        <w:tc>
          <w:tcPr>
            <w:tcW w:w="2126" w:type="dxa"/>
          </w:tcPr>
          <w:p w14:paraId="44CF29EB" w14:textId="1DD0674F"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5A87FE00" w14:textId="1D18A46F"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по истории Казахстана среди уч-ся 8 класс</w:t>
            </w:r>
          </w:p>
        </w:tc>
        <w:tc>
          <w:tcPr>
            <w:tcW w:w="1842" w:type="dxa"/>
          </w:tcPr>
          <w:p w14:paraId="2E2839D7" w14:textId="04E1245C"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Анищик В</w:t>
            </w:r>
          </w:p>
        </w:tc>
        <w:tc>
          <w:tcPr>
            <w:tcW w:w="1560" w:type="dxa"/>
          </w:tcPr>
          <w:p w14:paraId="583FBFE6" w14:textId="21DF811B"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A13DD5" w:rsidRPr="00C27E97" w14:paraId="0FC29861" w14:textId="77777777" w:rsidTr="00E57E93">
        <w:trPr>
          <w:trHeight w:val="628"/>
        </w:trPr>
        <w:tc>
          <w:tcPr>
            <w:tcW w:w="2206" w:type="dxa"/>
            <w:vMerge w:val="restart"/>
          </w:tcPr>
          <w:p w14:paraId="7D622E18" w14:textId="213B9600"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Сударикова А.В.</w:t>
            </w:r>
          </w:p>
        </w:tc>
        <w:tc>
          <w:tcPr>
            <w:tcW w:w="2126" w:type="dxa"/>
          </w:tcPr>
          <w:p w14:paraId="3A8F579D" w14:textId="7942D340"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2820F67B" w14:textId="1AED0195"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по английскому языку среди уч-ся 5 класс</w:t>
            </w:r>
          </w:p>
        </w:tc>
        <w:tc>
          <w:tcPr>
            <w:tcW w:w="1842" w:type="dxa"/>
          </w:tcPr>
          <w:p w14:paraId="139C9B5D" w14:textId="48C0CE0C"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Сулейманов Д</w:t>
            </w:r>
          </w:p>
        </w:tc>
        <w:tc>
          <w:tcPr>
            <w:tcW w:w="1560" w:type="dxa"/>
          </w:tcPr>
          <w:p w14:paraId="7A00E79E" w14:textId="3B1CD94D"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A13DD5" w:rsidRPr="00C27E97" w14:paraId="1133D034" w14:textId="77777777" w:rsidTr="00E57E93">
        <w:trPr>
          <w:trHeight w:val="628"/>
        </w:trPr>
        <w:tc>
          <w:tcPr>
            <w:tcW w:w="2206" w:type="dxa"/>
            <w:vMerge/>
          </w:tcPr>
          <w:p w14:paraId="39F064D2" w14:textId="77777777" w:rsidR="00A13DD5" w:rsidRDefault="00A13DD5" w:rsidP="00E34509">
            <w:pPr>
              <w:pStyle w:val="ae"/>
              <w:jc w:val="center"/>
              <w:rPr>
                <w:rFonts w:ascii="Times New Roman" w:hAnsi="Times New Roman" w:cs="Times New Roman"/>
                <w:sz w:val="24"/>
                <w:szCs w:val="24"/>
                <w:lang w:val="kk-KZ"/>
              </w:rPr>
            </w:pPr>
          </w:p>
        </w:tc>
        <w:tc>
          <w:tcPr>
            <w:tcW w:w="2126" w:type="dxa"/>
          </w:tcPr>
          <w:p w14:paraId="565895CB" w14:textId="02B390F5"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1F776DDB" w14:textId="3DCCA99F"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по английскому языку среди уч-ся 5 класс</w:t>
            </w:r>
          </w:p>
        </w:tc>
        <w:tc>
          <w:tcPr>
            <w:tcW w:w="1842" w:type="dxa"/>
          </w:tcPr>
          <w:p w14:paraId="43BE2D9F" w14:textId="47234F72"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Семенова Я</w:t>
            </w:r>
          </w:p>
        </w:tc>
        <w:tc>
          <w:tcPr>
            <w:tcW w:w="1560" w:type="dxa"/>
          </w:tcPr>
          <w:p w14:paraId="71E8F60A" w14:textId="3B2DE210"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участие</w:t>
            </w:r>
          </w:p>
        </w:tc>
      </w:tr>
      <w:tr w:rsidR="00A13DD5" w:rsidRPr="00C27E97" w14:paraId="37A5575F" w14:textId="77777777" w:rsidTr="00E57E93">
        <w:trPr>
          <w:trHeight w:val="628"/>
        </w:trPr>
        <w:tc>
          <w:tcPr>
            <w:tcW w:w="2206" w:type="dxa"/>
            <w:vMerge/>
          </w:tcPr>
          <w:p w14:paraId="0C57C3CD" w14:textId="77777777" w:rsidR="00A13DD5" w:rsidRDefault="00A13DD5" w:rsidP="00E34509">
            <w:pPr>
              <w:pStyle w:val="ae"/>
              <w:jc w:val="center"/>
              <w:rPr>
                <w:rFonts w:ascii="Times New Roman" w:hAnsi="Times New Roman" w:cs="Times New Roman"/>
                <w:sz w:val="24"/>
                <w:szCs w:val="24"/>
                <w:lang w:val="kk-KZ"/>
              </w:rPr>
            </w:pPr>
          </w:p>
        </w:tc>
        <w:tc>
          <w:tcPr>
            <w:tcW w:w="2126" w:type="dxa"/>
          </w:tcPr>
          <w:p w14:paraId="1DFF53A9" w14:textId="51AA6B58"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6739391C" w14:textId="61477457"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по английскому языку среди уч-ся 6 класс</w:t>
            </w:r>
          </w:p>
        </w:tc>
        <w:tc>
          <w:tcPr>
            <w:tcW w:w="1842" w:type="dxa"/>
          </w:tcPr>
          <w:p w14:paraId="1950C24A" w14:textId="45DAEDFF"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Кожабеков А</w:t>
            </w:r>
          </w:p>
        </w:tc>
        <w:tc>
          <w:tcPr>
            <w:tcW w:w="1560" w:type="dxa"/>
          </w:tcPr>
          <w:p w14:paraId="4A3A3F90" w14:textId="584F7438"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tc>
      </w:tr>
      <w:tr w:rsidR="00A13DD5" w:rsidRPr="00C27E97" w14:paraId="10B45ABE" w14:textId="77777777" w:rsidTr="00E57E93">
        <w:trPr>
          <w:trHeight w:val="628"/>
        </w:trPr>
        <w:tc>
          <w:tcPr>
            <w:tcW w:w="2206" w:type="dxa"/>
            <w:vMerge/>
          </w:tcPr>
          <w:p w14:paraId="642C97FA" w14:textId="77777777" w:rsidR="00A13DD5" w:rsidRDefault="00A13DD5" w:rsidP="00E34509">
            <w:pPr>
              <w:pStyle w:val="ae"/>
              <w:jc w:val="center"/>
              <w:rPr>
                <w:rFonts w:ascii="Times New Roman" w:hAnsi="Times New Roman" w:cs="Times New Roman"/>
                <w:sz w:val="24"/>
                <w:szCs w:val="24"/>
                <w:lang w:val="kk-KZ"/>
              </w:rPr>
            </w:pPr>
          </w:p>
        </w:tc>
        <w:tc>
          <w:tcPr>
            <w:tcW w:w="2126" w:type="dxa"/>
          </w:tcPr>
          <w:p w14:paraId="1DCF3D7F" w14:textId="6882960E"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3276FC4A" w14:textId="7E489ADD"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по английскому языку среди уч-ся 7 класс</w:t>
            </w:r>
          </w:p>
        </w:tc>
        <w:tc>
          <w:tcPr>
            <w:tcW w:w="1842" w:type="dxa"/>
          </w:tcPr>
          <w:p w14:paraId="19B983D8" w14:textId="5FC349A7"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Шафигулин Б</w:t>
            </w:r>
          </w:p>
        </w:tc>
        <w:tc>
          <w:tcPr>
            <w:tcW w:w="1560" w:type="dxa"/>
          </w:tcPr>
          <w:p w14:paraId="7D03AA97" w14:textId="5C6FD07E"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A13DD5" w:rsidRPr="00C27E97" w14:paraId="78BF164C" w14:textId="77777777" w:rsidTr="00E57E93">
        <w:trPr>
          <w:trHeight w:val="699"/>
        </w:trPr>
        <w:tc>
          <w:tcPr>
            <w:tcW w:w="2206" w:type="dxa"/>
            <w:vMerge w:val="restart"/>
          </w:tcPr>
          <w:p w14:paraId="548924F6" w14:textId="761ED9F1" w:rsidR="00A13DD5" w:rsidRDefault="00F01B67"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Солове</w:t>
            </w:r>
            <w:r w:rsidR="004A1A92">
              <w:rPr>
                <w:rFonts w:ascii="Times New Roman" w:hAnsi="Times New Roman" w:cs="Times New Roman"/>
                <w:sz w:val="24"/>
                <w:szCs w:val="24"/>
                <w:lang w:val="kk-KZ"/>
              </w:rPr>
              <w:t>й Г.Б</w:t>
            </w:r>
          </w:p>
        </w:tc>
        <w:tc>
          <w:tcPr>
            <w:tcW w:w="2126" w:type="dxa"/>
          </w:tcPr>
          <w:p w14:paraId="2C5BCD4E" w14:textId="11845D7D"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58DFFE4E" w14:textId="42F672F7"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Легкоатлетический забег</w:t>
            </w:r>
          </w:p>
        </w:tc>
        <w:tc>
          <w:tcPr>
            <w:tcW w:w="1842" w:type="dxa"/>
          </w:tcPr>
          <w:p w14:paraId="242BCF6D" w14:textId="6CE2EC4F"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Копочинский Б</w:t>
            </w:r>
          </w:p>
        </w:tc>
        <w:tc>
          <w:tcPr>
            <w:tcW w:w="1560" w:type="dxa"/>
          </w:tcPr>
          <w:p w14:paraId="3FC16150" w14:textId="60021D87" w:rsidR="00A13DD5" w:rsidRDefault="00A13DD5" w:rsidP="00E34509">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A13DD5" w:rsidRPr="00C27E97" w14:paraId="37A1CCD9" w14:textId="77777777" w:rsidTr="00E57E93">
        <w:trPr>
          <w:trHeight w:val="699"/>
        </w:trPr>
        <w:tc>
          <w:tcPr>
            <w:tcW w:w="2206" w:type="dxa"/>
            <w:vMerge/>
          </w:tcPr>
          <w:p w14:paraId="1EB153FC" w14:textId="77777777" w:rsidR="00A13DD5" w:rsidRDefault="00A13DD5" w:rsidP="00877127">
            <w:pPr>
              <w:pStyle w:val="ae"/>
              <w:jc w:val="center"/>
              <w:rPr>
                <w:rFonts w:ascii="Times New Roman" w:hAnsi="Times New Roman" w:cs="Times New Roman"/>
                <w:sz w:val="24"/>
                <w:szCs w:val="24"/>
                <w:lang w:val="kk-KZ"/>
              </w:rPr>
            </w:pPr>
          </w:p>
        </w:tc>
        <w:tc>
          <w:tcPr>
            <w:tcW w:w="2126" w:type="dxa"/>
          </w:tcPr>
          <w:p w14:paraId="13EFA299" w14:textId="601C6050"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6B3D75F6" w14:textId="3BA7CD02"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Легкоатлетический забег</w:t>
            </w:r>
          </w:p>
        </w:tc>
        <w:tc>
          <w:tcPr>
            <w:tcW w:w="1842" w:type="dxa"/>
          </w:tcPr>
          <w:p w14:paraId="2FE348EB" w14:textId="6A8FC024"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Фогель А</w:t>
            </w:r>
          </w:p>
        </w:tc>
        <w:tc>
          <w:tcPr>
            <w:tcW w:w="1560" w:type="dxa"/>
          </w:tcPr>
          <w:p w14:paraId="3D711E3D" w14:textId="0B08B8FE"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A13DD5" w:rsidRPr="00C27E97" w14:paraId="09BE1861" w14:textId="77777777" w:rsidTr="00E57E93">
        <w:trPr>
          <w:trHeight w:val="699"/>
        </w:trPr>
        <w:tc>
          <w:tcPr>
            <w:tcW w:w="2206" w:type="dxa"/>
            <w:vMerge/>
          </w:tcPr>
          <w:p w14:paraId="00F42B7A" w14:textId="77777777" w:rsidR="00A13DD5" w:rsidRDefault="00A13DD5" w:rsidP="00877127">
            <w:pPr>
              <w:pStyle w:val="ae"/>
              <w:jc w:val="center"/>
              <w:rPr>
                <w:rFonts w:ascii="Times New Roman" w:hAnsi="Times New Roman" w:cs="Times New Roman"/>
                <w:sz w:val="24"/>
                <w:szCs w:val="24"/>
                <w:lang w:val="kk-KZ"/>
              </w:rPr>
            </w:pPr>
          </w:p>
        </w:tc>
        <w:tc>
          <w:tcPr>
            <w:tcW w:w="2126" w:type="dxa"/>
          </w:tcPr>
          <w:p w14:paraId="3234916E" w14:textId="5CB9EF9E"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25BC05F3" w14:textId="46824895" w:rsidR="00A13DD5" w:rsidRDefault="004F7284"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Соревнование «</w:t>
            </w:r>
            <w:r w:rsidR="00A13DD5">
              <w:rPr>
                <w:rFonts w:ascii="Times New Roman" w:hAnsi="Times New Roman" w:cs="Times New Roman"/>
                <w:sz w:val="24"/>
                <w:szCs w:val="24"/>
                <w:lang w:val="kk-KZ"/>
              </w:rPr>
              <w:t>Тоғызқұмалақ</w:t>
            </w:r>
            <w:r>
              <w:rPr>
                <w:rFonts w:ascii="Times New Roman" w:hAnsi="Times New Roman" w:cs="Times New Roman"/>
                <w:sz w:val="24"/>
                <w:szCs w:val="24"/>
                <w:lang w:val="kk-KZ"/>
              </w:rPr>
              <w:t>»</w:t>
            </w:r>
          </w:p>
        </w:tc>
        <w:tc>
          <w:tcPr>
            <w:tcW w:w="1842" w:type="dxa"/>
          </w:tcPr>
          <w:p w14:paraId="393D0A37" w14:textId="4A55AAFE"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Фадеева К</w:t>
            </w:r>
          </w:p>
        </w:tc>
        <w:tc>
          <w:tcPr>
            <w:tcW w:w="1560" w:type="dxa"/>
          </w:tcPr>
          <w:p w14:paraId="75BDB462" w14:textId="7D418401"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1 место</w:t>
            </w:r>
          </w:p>
        </w:tc>
      </w:tr>
      <w:tr w:rsidR="00A13DD5" w:rsidRPr="00C27E97" w14:paraId="221D47C6" w14:textId="77777777" w:rsidTr="00E57E93">
        <w:trPr>
          <w:trHeight w:val="699"/>
        </w:trPr>
        <w:tc>
          <w:tcPr>
            <w:tcW w:w="2206" w:type="dxa"/>
            <w:vMerge/>
          </w:tcPr>
          <w:p w14:paraId="29786938" w14:textId="77777777" w:rsidR="00A13DD5" w:rsidRDefault="00A13DD5" w:rsidP="00877127">
            <w:pPr>
              <w:pStyle w:val="ae"/>
              <w:jc w:val="center"/>
              <w:rPr>
                <w:rFonts w:ascii="Times New Roman" w:hAnsi="Times New Roman" w:cs="Times New Roman"/>
                <w:sz w:val="24"/>
                <w:szCs w:val="24"/>
                <w:lang w:val="kk-KZ"/>
              </w:rPr>
            </w:pPr>
          </w:p>
        </w:tc>
        <w:tc>
          <w:tcPr>
            <w:tcW w:w="2126" w:type="dxa"/>
          </w:tcPr>
          <w:p w14:paraId="0B69430B" w14:textId="246C0941"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Районный </w:t>
            </w:r>
          </w:p>
        </w:tc>
        <w:tc>
          <w:tcPr>
            <w:tcW w:w="2410" w:type="dxa"/>
          </w:tcPr>
          <w:p w14:paraId="603DAB3A" w14:textId="1762C534" w:rsidR="00A13DD5" w:rsidRDefault="004F7284" w:rsidP="004F728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Соревнование «В</w:t>
            </w:r>
            <w:r w:rsidR="00A13DD5">
              <w:rPr>
                <w:rFonts w:ascii="Times New Roman" w:hAnsi="Times New Roman" w:cs="Times New Roman"/>
                <w:sz w:val="24"/>
                <w:szCs w:val="24"/>
                <w:lang w:val="kk-KZ"/>
              </w:rPr>
              <w:t>олейбол</w:t>
            </w:r>
            <w:r>
              <w:rPr>
                <w:rFonts w:ascii="Times New Roman" w:hAnsi="Times New Roman" w:cs="Times New Roman"/>
                <w:sz w:val="24"/>
                <w:szCs w:val="24"/>
                <w:lang w:val="kk-KZ"/>
              </w:rPr>
              <w:t>»</w:t>
            </w:r>
          </w:p>
        </w:tc>
        <w:tc>
          <w:tcPr>
            <w:tcW w:w="1842" w:type="dxa"/>
          </w:tcPr>
          <w:p w14:paraId="38DEACAF" w14:textId="0F28BC8D"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учитель</w:t>
            </w:r>
          </w:p>
        </w:tc>
        <w:tc>
          <w:tcPr>
            <w:tcW w:w="1560" w:type="dxa"/>
          </w:tcPr>
          <w:p w14:paraId="51937C88" w14:textId="3C51E670"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tc>
      </w:tr>
      <w:tr w:rsidR="00A13DD5" w:rsidRPr="00C27E97" w14:paraId="1482EABE" w14:textId="77777777" w:rsidTr="00E57E93">
        <w:trPr>
          <w:trHeight w:val="267"/>
        </w:trPr>
        <w:tc>
          <w:tcPr>
            <w:tcW w:w="2206" w:type="dxa"/>
            <w:vMerge/>
          </w:tcPr>
          <w:p w14:paraId="686C2918" w14:textId="77777777" w:rsidR="00A13DD5" w:rsidRDefault="00A13DD5" w:rsidP="00877127">
            <w:pPr>
              <w:pStyle w:val="ae"/>
              <w:jc w:val="center"/>
              <w:rPr>
                <w:rFonts w:ascii="Times New Roman" w:hAnsi="Times New Roman" w:cs="Times New Roman"/>
                <w:sz w:val="24"/>
                <w:szCs w:val="24"/>
                <w:lang w:val="kk-KZ"/>
              </w:rPr>
            </w:pPr>
          </w:p>
        </w:tc>
        <w:tc>
          <w:tcPr>
            <w:tcW w:w="2126" w:type="dxa"/>
          </w:tcPr>
          <w:p w14:paraId="187169B1" w14:textId="38F14C93"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51F07B53" w14:textId="48BC1611" w:rsidR="00A13DD5" w:rsidRDefault="004F7284"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Соревнование «</w:t>
            </w:r>
            <w:r w:rsidR="00A13DD5">
              <w:rPr>
                <w:rFonts w:ascii="Times New Roman" w:hAnsi="Times New Roman" w:cs="Times New Roman"/>
                <w:sz w:val="24"/>
                <w:szCs w:val="24"/>
                <w:lang w:val="kk-KZ"/>
              </w:rPr>
              <w:t>Настольный теннис</w:t>
            </w:r>
            <w:r>
              <w:rPr>
                <w:rFonts w:ascii="Times New Roman" w:hAnsi="Times New Roman" w:cs="Times New Roman"/>
                <w:sz w:val="24"/>
                <w:szCs w:val="24"/>
                <w:lang w:val="kk-KZ"/>
              </w:rPr>
              <w:t>»</w:t>
            </w:r>
          </w:p>
        </w:tc>
        <w:tc>
          <w:tcPr>
            <w:tcW w:w="1842" w:type="dxa"/>
          </w:tcPr>
          <w:p w14:paraId="74BBACDF" w14:textId="77777777"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Черепанов д</w:t>
            </w:r>
          </w:p>
          <w:p w14:paraId="6746E4DE" w14:textId="77777777"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Фогель А</w:t>
            </w:r>
          </w:p>
          <w:p w14:paraId="5F0BF7A7" w14:textId="77777777"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Кобелев В</w:t>
            </w:r>
          </w:p>
          <w:p w14:paraId="5AF8C150" w14:textId="77777777"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Фадеева К</w:t>
            </w:r>
          </w:p>
          <w:p w14:paraId="37A5C0FE" w14:textId="77777777"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Фадеева В</w:t>
            </w:r>
          </w:p>
          <w:p w14:paraId="5B77C8F9" w14:textId="77777777"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Кожабеков А</w:t>
            </w:r>
          </w:p>
          <w:p w14:paraId="5240A247" w14:textId="77777777"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Сударикова В</w:t>
            </w:r>
          </w:p>
          <w:p w14:paraId="11B7F8B2" w14:textId="6801EB1B" w:rsidR="00E6663D" w:rsidRDefault="00E6663D" w:rsidP="00877127">
            <w:pPr>
              <w:pStyle w:val="ae"/>
              <w:jc w:val="center"/>
              <w:rPr>
                <w:rFonts w:ascii="Times New Roman" w:hAnsi="Times New Roman" w:cs="Times New Roman"/>
                <w:sz w:val="24"/>
                <w:szCs w:val="24"/>
                <w:lang w:val="kk-KZ"/>
              </w:rPr>
            </w:pPr>
          </w:p>
        </w:tc>
        <w:tc>
          <w:tcPr>
            <w:tcW w:w="1560" w:type="dxa"/>
          </w:tcPr>
          <w:p w14:paraId="2CA54D7E" w14:textId="77777777"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1 место</w:t>
            </w:r>
          </w:p>
          <w:p w14:paraId="5C9A96B7" w14:textId="77777777"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1 место</w:t>
            </w:r>
          </w:p>
          <w:p w14:paraId="35083AC5" w14:textId="77777777"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p w14:paraId="3EBD41A5" w14:textId="77777777"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p w14:paraId="05E7BDF4" w14:textId="77777777"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p w14:paraId="088B6993" w14:textId="77777777"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p w14:paraId="59CC7A76" w14:textId="17514D30"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A13DD5" w:rsidRPr="00C27E97" w14:paraId="65FD0A76" w14:textId="77777777" w:rsidTr="00E57E93">
        <w:trPr>
          <w:trHeight w:val="267"/>
        </w:trPr>
        <w:tc>
          <w:tcPr>
            <w:tcW w:w="2206" w:type="dxa"/>
            <w:vMerge/>
          </w:tcPr>
          <w:p w14:paraId="0EA9776D" w14:textId="77777777" w:rsidR="00A13DD5" w:rsidRDefault="00A13DD5" w:rsidP="00877127">
            <w:pPr>
              <w:pStyle w:val="ae"/>
              <w:jc w:val="center"/>
              <w:rPr>
                <w:rFonts w:ascii="Times New Roman" w:hAnsi="Times New Roman" w:cs="Times New Roman"/>
                <w:sz w:val="24"/>
                <w:szCs w:val="24"/>
                <w:lang w:val="kk-KZ"/>
              </w:rPr>
            </w:pPr>
          </w:p>
        </w:tc>
        <w:tc>
          <w:tcPr>
            <w:tcW w:w="2126" w:type="dxa"/>
          </w:tcPr>
          <w:p w14:paraId="1657589B" w14:textId="49A6900F"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Районный </w:t>
            </w:r>
          </w:p>
        </w:tc>
        <w:tc>
          <w:tcPr>
            <w:tcW w:w="2410" w:type="dxa"/>
          </w:tcPr>
          <w:p w14:paraId="2FEEFB24" w14:textId="71433320"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Волейбол среди юношей</w:t>
            </w:r>
          </w:p>
        </w:tc>
        <w:tc>
          <w:tcPr>
            <w:tcW w:w="1842" w:type="dxa"/>
          </w:tcPr>
          <w:p w14:paraId="7E255CD4" w14:textId="7AC07908"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10-11 классы</w:t>
            </w:r>
          </w:p>
        </w:tc>
        <w:tc>
          <w:tcPr>
            <w:tcW w:w="1560" w:type="dxa"/>
          </w:tcPr>
          <w:p w14:paraId="7A673F87" w14:textId="44F02B1B" w:rsidR="00A13DD5" w:rsidRDefault="00A13DD5" w:rsidP="0087712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участие</w:t>
            </w:r>
          </w:p>
        </w:tc>
      </w:tr>
      <w:tr w:rsidR="00A13DD5" w:rsidRPr="00C27E97" w14:paraId="4702AE18" w14:textId="77777777" w:rsidTr="00E57E93">
        <w:trPr>
          <w:trHeight w:val="267"/>
        </w:trPr>
        <w:tc>
          <w:tcPr>
            <w:tcW w:w="2206" w:type="dxa"/>
            <w:vMerge/>
          </w:tcPr>
          <w:p w14:paraId="205465F5" w14:textId="77777777" w:rsidR="00A13DD5" w:rsidRDefault="00A13DD5" w:rsidP="00ED1582">
            <w:pPr>
              <w:pStyle w:val="ae"/>
              <w:jc w:val="center"/>
              <w:rPr>
                <w:rFonts w:ascii="Times New Roman" w:hAnsi="Times New Roman" w:cs="Times New Roman"/>
                <w:sz w:val="24"/>
                <w:szCs w:val="24"/>
                <w:lang w:val="kk-KZ"/>
              </w:rPr>
            </w:pPr>
          </w:p>
        </w:tc>
        <w:tc>
          <w:tcPr>
            <w:tcW w:w="2126" w:type="dxa"/>
          </w:tcPr>
          <w:p w14:paraId="60D830FB" w14:textId="4EFCC5A2" w:rsidR="00A13DD5" w:rsidRDefault="00A13DD5"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Районный </w:t>
            </w:r>
          </w:p>
        </w:tc>
        <w:tc>
          <w:tcPr>
            <w:tcW w:w="2410" w:type="dxa"/>
          </w:tcPr>
          <w:p w14:paraId="60DC0A3D" w14:textId="6078BFD5" w:rsidR="00A13DD5" w:rsidRDefault="00A13DD5"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Волейбол среди девочек</w:t>
            </w:r>
          </w:p>
        </w:tc>
        <w:tc>
          <w:tcPr>
            <w:tcW w:w="1842" w:type="dxa"/>
          </w:tcPr>
          <w:p w14:paraId="7481A611" w14:textId="056A7261" w:rsidR="00A13DD5" w:rsidRDefault="00A13DD5"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команда</w:t>
            </w:r>
          </w:p>
        </w:tc>
        <w:tc>
          <w:tcPr>
            <w:tcW w:w="1560" w:type="dxa"/>
          </w:tcPr>
          <w:p w14:paraId="2CCCC733" w14:textId="5DBE53F4" w:rsidR="00A13DD5" w:rsidRDefault="00A13DD5"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участие</w:t>
            </w:r>
          </w:p>
        </w:tc>
      </w:tr>
      <w:tr w:rsidR="00A13DD5" w:rsidRPr="00C27E97" w14:paraId="1BB665E8" w14:textId="77777777" w:rsidTr="00E57E93">
        <w:trPr>
          <w:trHeight w:val="267"/>
        </w:trPr>
        <w:tc>
          <w:tcPr>
            <w:tcW w:w="2206" w:type="dxa"/>
            <w:vMerge/>
          </w:tcPr>
          <w:p w14:paraId="51138D14" w14:textId="77777777" w:rsidR="00A13DD5" w:rsidRDefault="00A13DD5" w:rsidP="00ED1582">
            <w:pPr>
              <w:pStyle w:val="ae"/>
              <w:jc w:val="center"/>
              <w:rPr>
                <w:rFonts w:ascii="Times New Roman" w:hAnsi="Times New Roman" w:cs="Times New Roman"/>
                <w:sz w:val="24"/>
                <w:szCs w:val="24"/>
                <w:lang w:val="kk-KZ"/>
              </w:rPr>
            </w:pPr>
          </w:p>
        </w:tc>
        <w:tc>
          <w:tcPr>
            <w:tcW w:w="2126" w:type="dxa"/>
          </w:tcPr>
          <w:p w14:paraId="76181972" w14:textId="3B2C7A73" w:rsidR="00A13DD5" w:rsidRDefault="00A13DD5"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Районный </w:t>
            </w:r>
          </w:p>
        </w:tc>
        <w:tc>
          <w:tcPr>
            <w:tcW w:w="2410" w:type="dxa"/>
          </w:tcPr>
          <w:p w14:paraId="15951ACF" w14:textId="6427973A" w:rsidR="00A13DD5" w:rsidRDefault="004F7284"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Соревнование «Тоғызқұмалақ»</w:t>
            </w:r>
          </w:p>
        </w:tc>
        <w:tc>
          <w:tcPr>
            <w:tcW w:w="1842" w:type="dxa"/>
          </w:tcPr>
          <w:p w14:paraId="14323C5C" w14:textId="7AEC8EB4" w:rsidR="00A13DD5" w:rsidRDefault="00A13DD5"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команда</w:t>
            </w:r>
          </w:p>
        </w:tc>
        <w:tc>
          <w:tcPr>
            <w:tcW w:w="1560" w:type="dxa"/>
          </w:tcPr>
          <w:p w14:paraId="664261FF" w14:textId="68C7103E" w:rsidR="00A13DD5" w:rsidRDefault="00A13DD5"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участие</w:t>
            </w:r>
          </w:p>
        </w:tc>
      </w:tr>
      <w:tr w:rsidR="005771A4" w:rsidRPr="00C27E97" w14:paraId="326A86AA" w14:textId="77777777" w:rsidTr="00E57E93">
        <w:trPr>
          <w:trHeight w:val="267"/>
        </w:trPr>
        <w:tc>
          <w:tcPr>
            <w:tcW w:w="2206" w:type="dxa"/>
            <w:vMerge/>
          </w:tcPr>
          <w:p w14:paraId="7D2BC6C7" w14:textId="77777777" w:rsidR="005771A4" w:rsidRDefault="005771A4" w:rsidP="00ED1582">
            <w:pPr>
              <w:pStyle w:val="ae"/>
              <w:jc w:val="center"/>
              <w:rPr>
                <w:rFonts w:ascii="Times New Roman" w:hAnsi="Times New Roman" w:cs="Times New Roman"/>
                <w:sz w:val="24"/>
                <w:szCs w:val="24"/>
                <w:lang w:val="kk-KZ"/>
              </w:rPr>
            </w:pPr>
          </w:p>
        </w:tc>
        <w:tc>
          <w:tcPr>
            <w:tcW w:w="2126" w:type="dxa"/>
          </w:tcPr>
          <w:p w14:paraId="1375B52F" w14:textId="19412970" w:rsidR="005771A4" w:rsidRDefault="005771A4"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Районный </w:t>
            </w:r>
          </w:p>
        </w:tc>
        <w:tc>
          <w:tcPr>
            <w:tcW w:w="2410" w:type="dxa"/>
          </w:tcPr>
          <w:p w14:paraId="25B48D57" w14:textId="12C64C14" w:rsidR="005771A4" w:rsidRDefault="005771A4"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Футбол </w:t>
            </w:r>
          </w:p>
        </w:tc>
        <w:tc>
          <w:tcPr>
            <w:tcW w:w="1842" w:type="dxa"/>
          </w:tcPr>
          <w:p w14:paraId="1A9EFE1A" w14:textId="70F95CFF" w:rsidR="005771A4" w:rsidRDefault="005771A4"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Команда 9-11 кл</w:t>
            </w:r>
          </w:p>
        </w:tc>
        <w:tc>
          <w:tcPr>
            <w:tcW w:w="1560" w:type="dxa"/>
          </w:tcPr>
          <w:p w14:paraId="6086E776" w14:textId="29718BB1" w:rsidR="005771A4" w:rsidRDefault="005771A4"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участие</w:t>
            </w:r>
          </w:p>
        </w:tc>
      </w:tr>
      <w:tr w:rsidR="00A13DD5" w:rsidRPr="00C27E97" w14:paraId="1AF13829" w14:textId="77777777" w:rsidTr="00E57E93">
        <w:trPr>
          <w:trHeight w:val="699"/>
        </w:trPr>
        <w:tc>
          <w:tcPr>
            <w:tcW w:w="2206" w:type="dxa"/>
            <w:vMerge/>
          </w:tcPr>
          <w:p w14:paraId="1E72D44F" w14:textId="2A357787" w:rsidR="00A13DD5" w:rsidRDefault="00A13DD5" w:rsidP="00ED1582">
            <w:pPr>
              <w:pStyle w:val="ae"/>
              <w:jc w:val="center"/>
              <w:rPr>
                <w:rFonts w:ascii="Times New Roman" w:hAnsi="Times New Roman" w:cs="Times New Roman"/>
                <w:sz w:val="24"/>
                <w:szCs w:val="24"/>
                <w:lang w:val="kk-KZ"/>
              </w:rPr>
            </w:pPr>
          </w:p>
        </w:tc>
        <w:tc>
          <w:tcPr>
            <w:tcW w:w="2126" w:type="dxa"/>
          </w:tcPr>
          <w:p w14:paraId="36479645" w14:textId="44D19B3F" w:rsidR="00A13DD5" w:rsidRDefault="004F7284"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735C980D" w14:textId="091E9AC0" w:rsidR="00A13DD5" w:rsidRDefault="004F7284"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Соревнование «</w:t>
            </w:r>
            <w:r w:rsidR="00A13DD5">
              <w:rPr>
                <w:rFonts w:ascii="Times New Roman" w:hAnsi="Times New Roman" w:cs="Times New Roman"/>
                <w:sz w:val="24"/>
                <w:szCs w:val="24"/>
                <w:lang w:val="kk-KZ"/>
              </w:rPr>
              <w:t>Шахматы</w:t>
            </w:r>
            <w:r>
              <w:rPr>
                <w:rFonts w:ascii="Times New Roman" w:hAnsi="Times New Roman" w:cs="Times New Roman"/>
                <w:sz w:val="24"/>
                <w:szCs w:val="24"/>
                <w:lang w:val="kk-KZ"/>
              </w:rPr>
              <w:t>»</w:t>
            </w:r>
            <w:r w:rsidR="00A13DD5">
              <w:rPr>
                <w:rFonts w:ascii="Times New Roman" w:hAnsi="Times New Roman" w:cs="Times New Roman"/>
                <w:sz w:val="24"/>
                <w:szCs w:val="24"/>
                <w:lang w:val="kk-KZ"/>
              </w:rPr>
              <w:t xml:space="preserve"> </w:t>
            </w:r>
          </w:p>
        </w:tc>
        <w:tc>
          <w:tcPr>
            <w:tcW w:w="1842" w:type="dxa"/>
          </w:tcPr>
          <w:p w14:paraId="42421366" w14:textId="4F7B0CF6" w:rsidR="00A13DD5" w:rsidRDefault="00A13DD5"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учитель</w:t>
            </w:r>
          </w:p>
        </w:tc>
        <w:tc>
          <w:tcPr>
            <w:tcW w:w="1560" w:type="dxa"/>
          </w:tcPr>
          <w:p w14:paraId="7BEF0073" w14:textId="4F1E7DAA" w:rsidR="00A13DD5" w:rsidRDefault="00A13DD5"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1 место</w:t>
            </w:r>
          </w:p>
        </w:tc>
      </w:tr>
      <w:tr w:rsidR="00A13DD5" w:rsidRPr="00C27E97" w14:paraId="1B8B9032" w14:textId="77777777" w:rsidTr="00E57E93">
        <w:trPr>
          <w:trHeight w:val="699"/>
        </w:trPr>
        <w:tc>
          <w:tcPr>
            <w:tcW w:w="2206" w:type="dxa"/>
            <w:vMerge w:val="restart"/>
          </w:tcPr>
          <w:p w14:paraId="6628045A" w14:textId="54278529" w:rsidR="00A13DD5" w:rsidRDefault="00A13DD5"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Жабагтаев А.К.</w:t>
            </w:r>
          </w:p>
        </w:tc>
        <w:tc>
          <w:tcPr>
            <w:tcW w:w="2126" w:type="dxa"/>
          </w:tcPr>
          <w:p w14:paraId="283BE7E8" w14:textId="0B2C5C2D" w:rsidR="00A13DD5" w:rsidRDefault="00A13DD5"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1D3C88C0" w14:textId="5561B296" w:rsidR="00A13DD5" w:rsidRDefault="00A13DD5"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Военизированный кросс</w:t>
            </w:r>
          </w:p>
        </w:tc>
        <w:tc>
          <w:tcPr>
            <w:tcW w:w="1842" w:type="dxa"/>
          </w:tcPr>
          <w:p w14:paraId="3656DC95" w14:textId="200CF844" w:rsidR="00A13DD5" w:rsidRDefault="00A13DD5"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команда</w:t>
            </w:r>
          </w:p>
        </w:tc>
        <w:tc>
          <w:tcPr>
            <w:tcW w:w="1560" w:type="dxa"/>
          </w:tcPr>
          <w:p w14:paraId="3D5907C3" w14:textId="2C9CFF07" w:rsidR="00A13DD5" w:rsidRDefault="00A13DD5"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A13DD5" w:rsidRPr="00C27E97" w14:paraId="62BC5C6D" w14:textId="77777777" w:rsidTr="00E57E93">
        <w:trPr>
          <w:trHeight w:val="699"/>
        </w:trPr>
        <w:tc>
          <w:tcPr>
            <w:tcW w:w="2206" w:type="dxa"/>
            <w:vMerge/>
          </w:tcPr>
          <w:p w14:paraId="35AC1258" w14:textId="77777777" w:rsidR="00A13DD5" w:rsidRDefault="00A13DD5" w:rsidP="00ED1582">
            <w:pPr>
              <w:pStyle w:val="ae"/>
              <w:jc w:val="center"/>
              <w:rPr>
                <w:rFonts w:ascii="Times New Roman" w:hAnsi="Times New Roman" w:cs="Times New Roman"/>
                <w:sz w:val="24"/>
                <w:szCs w:val="24"/>
                <w:lang w:val="kk-KZ"/>
              </w:rPr>
            </w:pPr>
          </w:p>
        </w:tc>
        <w:tc>
          <w:tcPr>
            <w:tcW w:w="2126" w:type="dxa"/>
          </w:tcPr>
          <w:p w14:paraId="25488C18" w14:textId="6F32B835" w:rsidR="00A13DD5" w:rsidRDefault="00A13DD5"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6B332B30" w14:textId="53A1203B" w:rsidR="00A13DD5" w:rsidRDefault="00A13DD5" w:rsidP="00461BB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Конкурс знаменных групп</w:t>
            </w:r>
          </w:p>
        </w:tc>
        <w:tc>
          <w:tcPr>
            <w:tcW w:w="1842" w:type="dxa"/>
          </w:tcPr>
          <w:p w14:paraId="250CD2AA" w14:textId="675E65E0" w:rsidR="00A13DD5" w:rsidRDefault="00A13DD5"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команда</w:t>
            </w:r>
          </w:p>
        </w:tc>
        <w:tc>
          <w:tcPr>
            <w:tcW w:w="1560" w:type="dxa"/>
          </w:tcPr>
          <w:p w14:paraId="77FA91E8" w14:textId="2B77388A" w:rsidR="00A13DD5" w:rsidRDefault="00A13DD5"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5771A4" w:rsidRPr="00C27E97" w14:paraId="52B81412" w14:textId="77777777" w:rsidTr="00E57E93">
        <w:trPr>
          <w:trHeight w:val="699"/>
        </w:trPr>
        <w:tc>
          <w:tcPr>
            <w:tcW w:w="2206" w:type="dxa"/>
            <w:vMerge/>
          </w:tcPr>
          <w:p w14:paraId="21DA6E53" w14:textId="77777777" w:rsidR="005771A4" w:rsidRDefault="005771A4" w:rsidP="00ED1582">
            <w:pPr>
              <w:pStyle w:val="ae"/>
              <w:jc w:val="center"/>
              <w:rPr>
                <w:rFonts w:ascii="Times New Roman" w:hAnsi="Times New Roman" w:cs="Times New Roman"/>
                <w:sz w:val="24"/>
                <w:szCs w:val="24"/>
                <w:lang w:val="kk-KZ"/>
              </w:rPr>
            </w:pPr>
          </w:p>
        </w:tc>
        <w:tc>
          <w:tcPr>
            <w:tcW w:w="2126" w:type="dxa"/>
          </w:tcPr>
          <w:p w14:paraId="53C739B2" w14:textId="41E311C7" w:rsidR="005771A4" w:rsidRDefault="005771A4"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Районный </w:t>
            </w:r>
          </w:p>
        </w:tc>
        <w:tc>
          <w:tcPr>
            <w:tcW w:w="2410" w:type="dxa"/>
          </w:tcPr>
          <w:p w14:paraId="1CFD4FD0" w14:textId="70013236" w:rsidR="005771A4" w:rsidRDefault="005771A4" w:rsidP="00461BB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Многоборье среди девушек</w:t>
            </w:r>
          </w:p>
        </w:tc>
        <w:tc>
          <w:tcPr>
            <w:tcW w:w="1842" w:type="dxa"/>
          </w:tcPr>
          <w:p w14:paraId="3CEB927D" w14:textId="78F03621" w:rsidR="005771A4" w:rsidRDefault="005771A4"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команда</w:t>
            </w:r>
          </w:p>
        </w:tc>
        <w:tc>
          <w:tcPr>
            <w:tcW w:w="1560" w:type="dxa"/>
          </w:tcPr>
          <w:p w14:paraId="345F9A88" w14:textId="32597B36" w:rsidR="005771A4" w:rsidRDefault="005771A4"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5771A4" w:rsidRPr="00C27E97" w14:paraId="219E5FB3" w14:textId="77777777" w:rsidTr="00E57E93">
        <w:trPr>
          <w:trHeight w:val="699"/>
        </w:trPr>
        <w:tc>
          <w:tcPr>
            <w:tcW w:w="2206" w:type="dxa"/>
            <w:vMerge/>
          </w:tcPr>
          <w:p w14:paraId="7AE304B0" w14:textId="77777777" w:rsidR="005771A4" w:rsidRDefault="005771A4" w:rsidP="00ED1582">
            <w:pPr>
              <w:pStyle w:val="ae"/>
              <w:jc w:val="center"/>
              <w:rPr>
                <w:rFonts w:ascii="Times New Roman" w:hAnsi="Times New Roman" w:cs="Times New Roman"/>
                <w:sz w:val="24"/>
                <w:szCs w:val="24"/>
                <w:lang w:val="kk-KZ"/>
              </w:rPr>
            </w:pPr>
          </w:p>
        </w:tc>
        <w:tc>
          <w:tcPr>
            <w:tcW w:w="2126" w:type="dxa"/>
          </w:tcPr>
          <w:p w14:paraId="7237BE1C" w14:textId="53CA1B69" w:rsidR="005771A4" w:rsidRDefault="005771A4"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5F8520D8" w14:textId="15D44B01"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Военнизированное соревнование «Улан»</w:t>
            </w:r>
          </w:p>
        </w:tc>
        <w:tc>
          <w:tcPr>
            <w:tcW w:w="1842" w:type="dxa"/>
          </w:tcPr>
          <w:p w14:paraId="1149F53C" w14:textId="0C4E207C" w:rsidR="005771A4" w:rsidRDefault="005771A4"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команда</w:t>
            </w:r>
          </w:p>
        </w:tc>
        <w:tc>
          <w:tcPr>
            <w:tcW w:w="1560" w:type="dxa"/>
          </w:tcPr>
          <w:p w14:paraId="5D51AE73" w14:textId="2C40F496" w:rsidR="005771A4" w:rsidRDefault="005771A4"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tc>
      </w:tr>
      <w:tr w:rsidR="005771A4" w:rsidRPr="00C27E97" w14:paraId="59735B7B" w14:textId="77777777" w:rsidTr="00E57E93">
        <w:trPr>
          <w:trHeight w:val="699"/>
        </w:trPr>
        <w:tc>
          <w:tcPr>
            <w:tcW w:w="2206" w:type="dxa"/>
            <w:vMerge/>
          </w:tcPr>
          <w:p w14:paraId="2707E017" w14:textId="77777777" w:rsidR="005771A4" w:rsidRDefault="005771A4" w:rsidP="00ED1582">
            <w:pPr>
              <w:pStyle w:val="ae"/>
              <w:jc w:val="center"/>
              <w:rPr>
                <w:rFonts w:ascii="Times New Roman" w:hAnsi="Times New Roman" w:cs="Times New Roman"/>
                <w:sz w:val="24"/>
                <w:szCs w:val="24"/>
                <w:lang w:val="kk-KZ"/>
              </w:rPr>
            </w:pPr>
          </w:p>
        </w:tc>
        <w:tc>
          <w:tcPr>
            <w:tcW w:w="2126" w:type="dxa"/>
          </w:tcPr>
          <w:p w14:paraId="742CAB38" w14:textId="39896B9B" w:rsidR="005771A4" w:rsidRDefault="005771A4"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70B16D84" w14:textId="0FCD23FE"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Конкурс среди патриотических клубов </w:t>
            </w:r>
          </w:p>
        </w:tc>
        <w:tc>
          <w:tcPr>
            <w:tcW w:w="1842" w:type="dxa"/>
          </w:tcPr>
          <w:p w14:paraId="61C349A0" w14:textId="4BEA6EFC" w:rsidR="005771A4" w:rsidRDefault="005771A4"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команда</w:t>
            </w:r>
          </w:p>
        </w:tc>
        <w:tc>
          <w:tcPr>
            <w:tcW w:w="1560" w:type="dxa"/>
          </w:tcPr>
          <w:p w14:paraId="1BEC75E4" w14:textId="7BB09DB9" w:rsidR="005771A4" w:rsidRDefault="005771A4"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tc>
      </w:tr>
      <w:tr w:rsidR="005771A4" w:rsidRPr="00C27E97" w14:paraId="5C470955" w14:textId="77777777" w:rsidTr="00E57E93">
        <w:trPr>
          <w:trHeight w:val="699"/>
        </w:trPr>
        <w:tc>
          <w:tcPr>
            <w:tcW w:w="2206" w:type="dxa"/>
            <w:vMerge/>
          </w:tcPr>
          <w:p w14:paraId="0770723B" w14:textId="77777777" w:rsidR="005771A4" w:rsidRDefault="005771A4" w:rsidP="00ED1582">
            <w:pPr>
              <w:pStyle w:val="ae"/>
              <w:jc w:val="center"/>
              <w:rPr>
                <w:rFonts w:ascii="Times New Roman" w:hAnsi="Times New Roman" w:cs="Times New Roman"/>
                <w:sz w:val="24"/>
                <w:szCs w:val="24"/>
                <w:lang w:val="kk-KZ"/>
              </w:rPr>
            </w:pPr>
          </w:p>
        </w:tc>
        <w:tc>
          <w:tcPr>
            <w:tcW w:w="2126" w:type="dxa"/>
          </w:tcPr>
          <w:p w14:paraId="7FDB08E9" w14:textId="70D24C00" w:rsidR="005771A4" w:rsidRDefault="00251251"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10F1DDCA" w14:textId="649A9028" w:rsidR="005771A4" w:rsidRDefault="00251251"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Военнизированное соревнование «Улан»</w:t>
            </w:r>
          </w:p>
        </w:tc>
        <w:tc>
          <w:tcPr>
            <w:tcW w:w="1842" w:type="dxa"/>
          </w:tcPr>
          <w:p w14:paraId="29D64DB3" w14:textId="47582E8E" w:rsidR="005771A4" w:rsidRDefault="00251251"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Фогель А</w:t>
            </w:r>
          </w:p>
        </w:tc>
        <w:tc>
          <w:tcPr>
            <w:tcW w:w="1560" w:type="dxa"/>
          </w:tcPr>
          <w:p w14:paraId="1D6F922A" w14:textId="1CFECA04" w:rsidR="005771A4" w:rsidRDefault="00251251"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tc>
      </w:tr>
      <w:tr w:rsidR="00251251" w:rsidRPr="00C27E97" w14:paraId="717D19E8" w14:textId="77777777" w:rsidTr="00E57E93">
        <w:trPr>
          <w:trHeight w:val="699"/>
        </w:trPr>
        <w:tc>
          <w:tcPr>
            <w:tcW w:w="2206" w:type="dxa"/>
            <w:vMerge/>
          </w:tcPr>
          <w:p w14:paraId="3CBC508A" w14:textId="77777777" w:rsidR="00251251" w:rsidRDefault="00251251" w:rsidP="00ED1582">
            <w:pPr>
              <w:pStyle w:val="ae"/>
              <w:jc w:val="center"/>
              <w:rPr>
                <w:rFonts w:ascii="Times New Roman" w:hAnsi="Times New Roman" w:cs="Times New Roman"/>
                <w:sz w:val="24"/>
                <w:szCs w:val="24"/>
                <w:lang w:val="kk-KZ"/>
              </w:rPr>
            </w:pPr>
          </w:p>
        </w:tc>
        <w:tc>
          <w:tcPr>
            <w:tcW w:w="2126" w:type="dxa"/>
          </w:tcPr>
          <w:p w14:paraId="1F6A920E" w14:textId="68855DE4" w:rsidR="00251251" w:rsidRDefault="00251251"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5671E758" w14:textId="5549AED6" w:rsidR="00251251" w:rsidRDefault="00251251"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Военнизированное соревнование «Улан»</w:t>
            </w:r>
          </w:p>
        </w:tc>
        <w:tc>
          <w:tcPr>
            <w:tcW w:w="1842" w:type="dxa"/>
          </w:tcPr>
          <w:p w14:paraId="6AC50703" w14:textId="5F6FEF29" w:rsidR="00251251" w:rsidRDefault="00251251"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Эрбис М</w:t>
            </w:r>
          </w:p>
        </w:tc>
        <w:tc>
          <w:tcPr>
            <w:tcW w:w="1560" w:type="dxa"/>
          </w:tcPr>
          <w:p w14:paraId="23AAFB72" w14:textId="6436D0FB" w:rsidR="00251251" w:rsidRDefault="00251251" w:rsidP="00ED158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tc>
      </w:tr>
      <w:tr w:rsidR="00A13DD5" w:rsidRPr="00C27E97" w14:paraId="307C0908" w14:textId="77777777" w:rsidTr="00E57E93">
        <w:trPr>
          <w:trHeight w:val="699"/>
        </w:trPr>
        <w:tc>
          <w:tcPr>
            <w:tcW w:w="2206" w:type="dxa"/>
            <w:vMerge/>
          </w:tcPr>
          <w:p w14:paraId="3866D56F" w14:textId="77777777" w:rsidR="00A13DD5" w:rsidRDefault="00A13DD5" w:rsidP="00A13DD5">
            <w:pPr>
              <w:pStyle w:val="ae"/>
              <w:jc w:val="center"/>
              <w:rPr>
                <w:rFonts w:ascii="Times New Roman" w:hAnsi="Times New Roman" w:cs="Times New Roman"/>
                <w:sz w:val="24"/>
                <w:szCs w:val="24"/>
                <w:lang w:val="kk-KZ"/>
              </w:rPr>
            </w:pPr>
          </w:p>
        </w:tc>
        <w:tc>
          <w:tcPr>
            <w:tcW w:w="2126" w:type="dxa"/>
          </w:tcPr>
          <w:p w14:paraId="5C16E315" w14:textId="34272513" w:rsidR="00A13DD5"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7512872D" w14:textId="5ECD24C0" w:rsidR="00A13DD5" w:rsidRDefault="004F728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Соревнование «</w:t>
            </w:r>
            <w:r w:rsidR="00A13DD5">
              <w:rPr>
                <w:rFonts w:ascii="Times New Roman" w:hAnsi="Times New Roman" w:cs="Times New Roman"/>
                <w:sz w:val="24"/>
                <w:szCs w:val="24"/>
                <w:lang w:val="kk-KZ"/>
              </w:rPr>
              <w:t>Асық ату</w:t>
            </w:r>
            <w:r>
              <w:rPr>
                <w:rFonts w:ascii="Times New Roman" w:hAnsi="Times New Roman" w:cs="Times New Roman"/>
                <w:sz w:val="24"/>
                <w:szCs w:val="24"/>
                <w:lang w:val="kk-KZ"/>
              </w:rPr>
              <w:t>»</w:t>
            </w:r>
          </w:p>
        </w:tc>
        <w:tc>
          <w:tcPr>
            <w:tcW w:w="1842" w:type="dxa"/>
          </w:tcPr>
          <w:p w14:paraId="62D8AE6D" w14:textId="4EC87D14"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учитель</w:t>
            </w:r>
          </w:p>
        </w:tc>
        <w:tc>
          <w:tcPr>
            <w:tcW w:w="1560" w:type="dxa"/>
          </w:tcPr>
          <w:p w14:paraId="2DA866C9" w14:textId="73FC726E"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Личший игрок </w:t>
            </w:r>
          </w:p>
        </w:tc>
      </w:tr>
      <w:tr w:rsidR="00A13DD5" w:rsidRPr="00C27E97" w14:paraId="3DFF620E" w14:textId="77777777" w:rsidTr="00E57E93">
        <w:trPr>
          <w:trHeight w:val="699"/>
        </w:trPr>
        <w:tc>
          <w:tcPr>
            <w:tcW w:w="2206" w:type="dxa"/>
          </w:tcPr>
          <w:p w14:paraId="05078E9C" w14:textId="0CF6D4EF"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Молдабекова А.Ж.</w:t>
            </w:r>
          </w:p>
        </w:tc>
        <w:tc>
          <w:tcPr>
            <w:tcW w:w="2126" w:type="dxa"/>
          </w:tcPr>
          <w:p w14:paraId="0DF6BA43" w14:textId="74539350"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4D5449AC" w14:textId="22F2DB82" w:rsidR="00A13DD5" w:rsidRDefault="004F728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w:t>
            </w:r>
            <w:r w:rsidR="00A13DD5">
              <w:rPr>
                <w:rFonts w:ascii="Times New Roman" w:hAnsi="Times New Roman" w:cs="Times New Roman"/>
                <w:sz w:val="24"/>
                <w:szCs w:val="24"/>
                <w:lang w:val="kk-KZ"/>
              </w:rPr>
              <w:t>Клевер-2024</w:t>
            </w:r>
            <w:r>
              <w:rPr>
                <w:rFonts w:ascii="Times New Roman" w:hAnsi="Times New Roman" w:cs="Times New Roman"/>
                <w:sz w:val="24"/>
                <w:szCs w:val="24"/>
                <w:lang w:val="kk-KZ"/>
              </w:rPr>
              <w:t>»</w:t>
            </w:r>
          </w:p>
        </w:tc>
        <w:tc>
          <w:tcPr>
            <w:tcW w:w="1842" w:type="dxa"/>
          </w:tcPr>
          <w:p w14:paraId="359B2134" w14:textId="5BED3855"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Николаева Т</w:t>
            </w:r>
          </w:p>
        </w:tc>
        <w:tc>
          <w:tcPr>
            <w:tcW w:w="1560" w:type="dxa"/>
          </w:tcPr>
          <w:p w14:paraId="1B5599F1" w14:textId="3696FAC8"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4A1A92" w:rsidRPr="00C27E97" w14:paraId="5B5FE006" w14:textId="77777777" w:rsidTr="00E57E93">
        <w:trPr>
          <w:trHeight w:val="699"/>
        </w:trPr>
        <w:tc>
          <w:tcPr>
            <w:tcW w:w="2206" w:type="dxa"/>
            <w:vMerge w:val="restart"/>
          </w:tcPr>
          <w:p w14:paraId="302AB115" w14:textId="08222BDC"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Калинина И.Ш.</w:t>
            </w:r>
          </w:p>
        </w:tc>
        <w:tc>
          <w:tcPr>
            <w:tcW w:w="2126" w:type="dxa"/>
          </w:tcPr>
          <w:p w14:paraId="70D84B1E" w14:textId="511443BC"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Районный </w:t>
            </w:r>
          </w:p>
        </w:tc>
        <w:tc>
          <w:tcPr>
            <w:tcW w:w="2410" w:type="dxa"/>
          </w:tcPr>
          <w:p w14:paraId="34C6AB98" w14:textId="5BBAAD04"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Конкурс «Осенний фест»</w:t>
            </w:r>
          </w:p>
        </w:tc>
        <w:tc>
          <w:tcPr>
            <w:tcW w:w="1842" w:type="dxa"/>
          </w:tcPr>
          <w:p w14:paraId="44B1BD10" w14:textId="2320A4EC"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команда</w:t>
            </w:r>
          </w:p>
        </w:tc>
        <w:tc>
          <w:tcPr>
            <w:tcW w:w="1560" w:type="dxa"/>
          </w:tcPr>
          <w:p w14:paraId="71AED64B" w14:textId="3663B313"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4A1A92" w:rsidRPr="00C27E97" w14:paraId="067B59DB" w14:textId="77777777" w:rsidTr="00E57E93">
        <w:trPr>
          <w:trHeight w:val="699"/>
        </w:trPr>
        <w:tc>
          <w:tcPr>
            <w:tcW w:w="2206" w:type="dxa"/>
            <w:vMerge/>
          </w:tcPr>
          <w:p w14:paraId="40D6E718" w14:textId="77777777" w:rsidR="004A1A92" w:rsidRDefault="004A1A92" w:rsidP="00A13DD5">
            <w:pPr>
              <w:pStyle w:val="ae"/>
              <w:jc w:val="center"/>
              <w:rPr>
                <w:rFonts w:ascii="Times New Roman" w:hAnsi="Times New Roman" w:cs="Times New Roman"/>
                <w:sz w:val="24"/>
                <w:szCs w:val="24"/>
                <w:lang w:val="kk-KZ"/>
              </w:rPr>
            </w:pPr>
          </w:p>
        </w:tc>
        <w:tc>
          <w:tcPr>
            <w:tcW w:w="2126" w:type="dxa"/>
          </w:tcPr>
          <w:p w14:paraId="0F6C5B9D" w14:textId="2A2C882F"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Районный </w:t>
            </w:r>
          </w:p>
        </w:tc>
        <w:tc>
          <w:tcPr>
            <w:tcW w:w="2410" w:type="dxa"/>
          </w:tcPr>
          <w:p w14:paraId="4B034BFC" w14:textId="7DF6E9E3"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Конкурс рисунков</w:t>
            </w:r>
          </w:p>
        </w:tc>
        <w:tc>
          <w:tcPr>
            <w:tcW w:w="1842" w:type="dxa"/>
          </w:tcPr>
          <w:p w14:paraId="5FA53DD2" w14:textId="77777777"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Семенова Л</w:t>
            </w:r>
          </w:p>
          <w:p w14:paraId="2BAF8989" w14:textId="77777777"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Гришенкова н</w:t>
            </w:r>
          </w:p>
          <w:p w14:paraId="5886D3FE" w14:textId="072E8F97"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Копочинская л</w:t>
            </w:r>
          </w:p>
        </w:tc>
        <w:tc>
          <w:tcPr>
            <w:tcW w:w="1560" w:type="dxa"/>
          </w:tcPr>
          <w:p w14:paraId="68FE5FC2" w14:textId="77777777"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p w14:paraId="500BFE87" w14:textId="77777777"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p w14:paraId="477FA21F" w14:textId="1554F631"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4A1A92" w:rsidRPr="00C27E97" w14:paraId="65EBD898" w14:textId="77777777" w:rsidTr="00E57E93">
        <w:trPr>
          <w:trHeight w:val="699"/>
        </w:trPr>
        <w:tc>
          <w:tcPr>
            <w:tcW w:w="2206" w:type="dxa"/>
            <w:vMerge/>
          </w:tcPr>
          <w:p w14:paraId="5DBBFEC5" w14:textId="77777777" w:rsidR="004A1A92" w:rsidRDefault="004A1A92" w:rsidP="00A13DD5">
            <w:pPr>
              <w:pStyle w:val="ae"/>
              <w:jc w:val="center"/>
              <w:rPr>
                <w:rFonts w:ascii="Times New Roman" w:hAnsi="Times New Roman" w:cs="Times New Roman"/>
                <w:sz w:val="24"/>
                <w:szCs w:val="24"/>
                <w:lang w:val="kk-KZ"/>
              </w:rPr>
            </w:pPr>
          </w:p>
        </w:tc>
        <w:tc>
          <w:tcPr>
            <w:tcW w:w="2126" w:type="dxa"/>
          </w:tcPr>
          <w:p w14:paraId="1029C002" w14:textId="0D2B3CEB"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Районный </w:t>
            </w:r>
          </w:p>
        </w:tc>
        <w:tc>
          <w:tcPr>
            <w:tcW w:w="2410" w:type="dxa"/>
          </w:tcPr>
          <w:p w14:paraId="2CB7CA8B" w14:textId="71DEF26C"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Конкурс видеороликов</w:t>
            </w:r>
          </w:p>
        </w:tc>
        <w:tc>
          <w:tcPr>
            <w:tcW w:w="1842" w:type="dxa"/>
          </w:tcPr>
          <w:p w14:paraId="57E93520" w14:textId="77777777"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Копочинская С</w:t>
            </w:r>
          </w:p>
          <w:p w14:paraId="4BA8DBC2" w14:textId="77777777"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Стрекач Д</w:t>
            </w:r>
          </w:p>
          <w:p w14:paraId="26CA192E" w14:textId="77777777"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Шрайманова А</w:t>
            </w:r>
          </w:p>
          <w:p w14:paraId="21E20AB8" w14:textId="2CC1DB22"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Сударикова В</w:t>
            </w:r>
          </w:p>
        </w:tc>
        <w:tc>
          <w:tcPr>
            <w:tcW w:w="1560" w:type="dxa"/>
          </w:tcPr>
          <w:p w14:paraId="77C1EE9C" w14:textId="4016013E"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участие</w:t>
            </w:r>
          </w:p>
        </w:tc>
      </w:tr>
      <w:tr w:rsidR="004A1A92" w:rsidRPr="00C27E97" w14:paraId="4F81DE62" w14:textId="77777777" w:rsidTr="00E57E93">
        <w:trPr>
          <w:trHeight w:val="699"/>
        </w:trPr>
        <w:tc>
          <w:tcPr>
            <w:tcW w:w="2206" w:type="dxa"/>
            <w:vMerge/>
          </w:tcPr>
          <w:p w14:paraId="6A9B13DF" w14:textId="77777777" w:rsidR="004A1A92" w:rsidRDefault="004A1A92" w:rsidP="00A13DD5">
            <w:pPr>
              <w:pStyle w:val="ae"/>
              <w:jc w:val="center"/>
              <w:rPr>
                <w:rFonts w:ascii="Times New Roman" w:hAnsi="Times New Roman" w:cs="Times New Roman"/>
                <w:sz w:val="24"/>
                <w:szCs w:val="24"/>
                <w:lang w:val="kk-KZ"/>
              </w:rPr>
            </w:pPr>
          </w:p>
        </w:tc>
        <w:tc>
          <w:tcPr>
            <w:tcW w:w="2126" w:type="dxa"/>
          </w:tcPr>
          <w:p w14:paraId="5A5635BD" w14:textId="32E5A79A"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38588ACC" w14:textId="2F5B91BE"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Конкурс знаменных групп</w:t>
            </w:r>
          </w:p>
        </w:tc>
        <w:tc>
          <w:tcPr>
            <w:tcW w:w="1842" w:type="dxa"/>
          </w:tcPr>
          <w:p w14:paraId="37D1869B" w14:textId="66F2F4D9"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команда</w:t>
            </w:r>
          </w:p>
        </w:tc>
        <w:tc>
          <w:tcPr>
            <w:tcW w:w="1560" w:type="dxa"/>
          </w:tcPr>
          <w:p w14:paraId="7C25C19F" w14:textId="11A805F9"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4A1A92" w:rsidRPr="00C27E97" w14:paraId="2F3D836A" w14:textId="77777777" w:rsidTr="00E57E93">
        <w:trPr>
          <w:trHeight w:val="699"/>
        </w:trPr>
        <w:tc>
          <w:tcPr>
            <w:tcW w:w="2206" w:type="dxa"/>
            <w:vMerge/>
          </w:tcPr>
          <w:p w14:paraId="522404CC" w14:textId="77777777" w:rsidR="004A1A92" w:rsidRDefault="004A1A92" w:rsidP="00A13DD5">
            <w:pPr>
              <w:pStyle w:val="ae"/>
              <w:jc w:val="center"/>
              <w:rPr>
                <w:rFonts w:ascii="Times New Roman" w:hAnsi="Times New Roman" w:cs="Times New Roman"/>
                <w:sz w:val="24"/>
                <w:szCs w:val="24"/>
                <w:lang w:val="kk-KZ"/>
              </w:rPr>
            </w:pPr>
          </w:p>
        </w:tc>
        <w:tc>
          <w:tcPr>
            <w:tcW w:w="2126" w:type="dxa"/>
          </w:tcPr>
          <w:p w14:paraId="4AD8D71B" w14:textId="4252B36B"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Районный </w:t>
            </w:r>
          </w:p>
        </w:tc>
        <w:tc>
          <w:tcPr>
            <w:tcW w:w="2410" w:type="dxa"/>
          </w:tcPr>
          <w:p w14:paraId="7BC10E35" w14:textId="75E4B2AF"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Конкурс рисункоа</w:t>
            </w:r>
          </w:p>
        </w:tc>
        <w:tc>
          <w:tcPr>
            <w:tcW w:w="1842" w:type="dxa"/>
          </w:tcPr>
          <w:p w14:paraId="61A7E7AC" w14:textId="77777777"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Копочинская В</w:t>
            </w:r>
          </w:p>
          <w:p w14:paraId="3099B14E" w14:textId="77777777"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Гришенкова А</w:t>
            </w:r>
          </w:p>
          <w:p w14:paraId="384AFA92" w14:textId="4762700E"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Селезнева Е</w:t>
            </w:r>
          </w:p>
        </w:tc>
        <w:tc>
          <w:tcPr>
            <w:tcW w:w="1560" w:type="dxa"/>
          </w:tcPr>
          <w:p w14:paraId="2671A2E4" w14:textId="77777777"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p w14:paraId="6307ACF2" w14:textId="1FAF8A8A"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p w14:paraId="2F7B7B7F" w14:textId="2C6292F8" w:rsidR="004A1A92" w:rsidRDefault="004A1A92"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tc>
      </w:tr>
      <w:tr w:rsidR="00A13DD5" w:rsidRPr="00C27E97" w14:paraId="60A39CA3" w14:textId="77777777" w:rsidTr="00E57E93">
        <w:trPr>
          <w:trHeight w:val="699"/>
        </w:trPr>
        <w:tc>
          <w:tcPr>
            <w:tcW w:w="2206" w:type="dxa"/>
            <w:vMerge w:val="restart"/>
          </w:tcPr>
          <w:p w14:paraId="05A0620C" w14:textId="071354DE"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Кузнецова Т.В.</w:t>
            </w:r>
          </w:p>
        </w:tc>
        <w:tc>
          <w:tcPr>
            <w:tcW w:w="2126" w:type="dxa"/>
          </w:tcPr>
          <w:p w14:paraId="74DE09A6" w14:textId="0EFBCF4E"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0525145A" w14:textId="157167A2"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Олимпиада для учителей «Алтын тұғыр»</w:t>
            </w:r>
          </w:p>
        </w:tc>
        <w:tc>
          <w:tcPr>
            <w:tcW w:w="1842" w:type="dxa"/>
          </w:tcPr>
          <w:p w14:paraId="7A8A7BA9" w14:textId="1CA80E60"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Учитель </w:t>
            </w:r>
          </w:p>
        </w:tc>
        <w:tc>
          <w:tcPr>
            <w:tcW w:w="1560" w:type="dxa"/>
          </w:tcPr>
          <w:p w14:paraId="2DB700BA" w14:textId="763C4539"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tc>
      </w:tr>
      <w:tr w:rsidR="005771A4" w:rsidRPr="00C27E97" w14:paraId="5E9F56E3" w14:textId="77777777" w:rsidTr="00E57E93">
        <w:trPr>
          <w:trHeight w:val="699"/>
        </w:trPr>
        <w:tc>
          <w:tcPr>
            <w:tcW w:w="2206" w:type="dxa"/>
            <w:vMerge/>
          </w:tcPr>
          <w:p w14:paraId="31FA2768" w14:textId="77777777" w:rsidR="005771A4" w:rsidRDefault="005771A4" w:rsidP="00A13DD5">
            <w:pPr>
              <w:pStyle w:val="ae"/>
              <w:jc w:val="center"/>
              <w:rPr>
                <w:rFonts w:ascii="Times New Roman" w:hAnsi="Times New Roman" w:cs="Times New Roman"/>
                <w:sz w:val="24"/>
                <w:szCs w:val="24"/>
                <w:lang w:val="kk-KZ"/>
              </w:rPr>
            </w:pPr>
          </w:p>
        </w:tc>
        <w:tc>
          <w:tcPr>
            <w:tcW w:w="2126" w:type="dxa"/>
          </w:tcPr>
          <w:p w14:paraId="64C69C1E" w14:textId="1F2735D3" w:rsidR="005771A4" w:rsidRDefault="005771A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Республиканский </w:t>
            </w:r>
          </w:p>
        </w:tc>
        <w:tc>
          <w:tcPr>
            <w:tcW w:w="2410" w:type="dxa"/>
          </w:tcPr>
          <w:p w14:paraId="326014D9" w14:textId="17B12523" w:rsidR="005771A4" w:rsidRDefault="005771A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«Кенгуру»</w:t>
            </w:r>
          </w:p>
        </w:tc>
        <w:tc>
          <w:tcPr>
            <w:tcW w:w="1842" w:type="dxa"/>
          </w:tcPr>
          <w:p w14:paraId="2B0C9C87" w14:textId="01EA667E" w:rsidR="005771A4" w:rsidRDefault="005771A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Кузнецов М</w:t>
            </w:r>
          </w:p>
        </w:tc>
        <w:tc>
          <w:tcPr>
            <w:tcW w:w="1560" w:type="dxa"/>
          </w:tcPr>
          <w:p w14:paraId="1DDDBCC3" w14:textId="186A9AC9" w:rsidR="005771A4" w:rsidRDefault="005771A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A13DD5" w:rsidRPr="00C27E97" w14:paraId="77D1746B" w14:textId="77777777" w:rsidTr="00E57E93">
        <w:trPr>
          <w:trHeight w:val="699"/>
        </w:trPr>
        <w:tc>
          <w:tcPr>
            <w:tcW w:w="2206" w:type="dxa"/>
            <w:vMerge/>
          </w:tcPr>
          <w:p w14:paraId="049495EE" w14:textId="77777777" w:rsidR="00A13DD5" w:rsidRDefault="00A13DD5" w:rsidP="00A13DD5">
            <w:pPr>
              <w:pStyle w:val="ae"/>
              <w:jc w:val="center"/>
              <w:rPr>
                <w:rFonts w:ascii="Times New Roman" w:hAnsi="Times New Roman" w:cs="Times New Roman"/>
                <w:sz w:val="24"/>
                <w:szCs w:val="24"/>
                <w:lang w:val="kk-KZ"/>
              </w:rPr>
            </w:pPr>
          </w:p>
        </w:tc>
        <w:tc>
          <w:tcPr>
            <w:tcW w:w="2126" w:type="dxa"/>
          </w:tcPr>
          <w:p w14:paraId="53487E7C" w14:textId="11D52132"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республиканский</w:t>
            </w:r>
          </w:p>
        </w:tc>
        <w:tc>
          <w:tcPr>
            <w:tcW w:w="2410" w:type="dxa"/>
          </w:tcPr>
          <w:p w14:paraId="1F294FA3" w14:textId="386742B9"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«Акбота»</w:t>
            </w:r>
          </w:p>
        </w:tc>
        <w:tc>
          <w:tcPr>
            <w:tcW w:w="1842" w:type="dxa"/>
          </w:tcPr>
          <w:p w14:paraId="2739B55A" w14:textId="4C054FDC"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Кузнецов М</w:t>
            </w:r>
          </w:p>
          <w:p w14:paraId="02D57BC6" w14:textId="5DF91E1A"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Карпинская О</w:t>
            </w:r>
          </w:p>
          <w:p w14:paraId="0EE0EBF8" w14:textId="21B13B39" w:rsidR="00A13DD5" w:rsidRDefault="00A13DD5" w:rsidP="00A13DD5">
            <w:pPr>
              <w:pStyle w:val="ae"/>
              <w:jc w:val="center"/>
              <w:rPr>
                <w:rFonts w:ascii="Times New Roman" w:hAnsi="Times New Roman" w:cs="Times New Roman"/>
                <w:sz w:val="24"/>
                <w:szCs w:val="24"/>
                <w:lang w:val="kk-KZ"/>
              </w:rPr>
            </w:pPr>
          </w:p>
        </w:tc>
        <w:tc>
          <w:tcPr>
            <w:tcW w:w="1560" w:type="dxa"/>
          </w:tcPr>
          <w:p w14:paraId="3904AA15" w14:textId="77777777"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1 место</w:t>
            </w:r>
          </w:p>
          <w:p w14:paraId="65C95512" w14:textId="02FDAAEB"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tc>
      </w:tr>
      <w:tr w:rsidR="004B4867" w:rsidRPr="00C27E97" w14:paraId="0803CBB8" w14:textId="77777777" w:rsidTr="00E57E93">
        <w:trPr>
          <w:trHeight w:val="699"/>
        </w:trPr>
        <w:tc>
          <w:tcPr>
            <w:tcW w:w="2206" w:type="dxa"/>
            <w:vMerge w:val="restart"/>
          </w:tcPr>
          <w:p w14:paraId="06D2ADF3" w14:textId="01F1D5B4" w:rsidR="004B4867" w:rsidRDefault="004B48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Диканская Н.Е.</w:t>
            </w:r>
          </w:p>
        </w:tc>
        <w:tc>
          <w:tcPr>
            <w:tcW w:w="2126" w:type="dxa"/>
          </w:tcPr>
          <w:p w14:paraId="5B680882" w14:textId="35A01104" w:rsidR="004B4867" w:rsidRDefault="004B48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411B5D23" w14:textId="62E51513" w:rsidR="004B4867" w:rsidRDefault="004B48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«Алтын сақа»</w:t>
            </w:r>
          </w:p>
        </w:tc>
        <w:tc>
          <w:tcPr>
            <w:tcW w:w="1842" w:type="dxa"/>
          </w:tcPr>
          <w:p w14:paraId="51D0CF7F" w14:textId="60EBCC96" w:rsidR="004B4867" w:rsidRDefault="004B48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Семенова Я</w:t>
            </w:r>
          </w:p>
        </w:tc>
        <w:tc>
          <w:tcPr>
            <w:tcW w:w="1560" w:type="dxa"/>
          </w:tcPr>
          <w:p w14:paraId="52B5156D" w14:textId="511491C0" w:rsidR="004B4867" w:rsidRDefault="004B48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участие</w:t>
            </w:r>
          </w:p>
        </w:tc>
      </w:tr>
      <w:tr w:rsidR="004B4867" w:rsidRPr="00C27E97" w14:paraId="64B2BFCE" w14:textId="77777777" w:rsidTr="00E57E93">
        <w:trPr>
          <w:trHeight w:val="699"/>
        </w:trPr>
        <w:tc>
          <w:tcPr>
            <w:tcW w:w="2206" w:type="dxa"/>
            <w:vMerge/>
          </w:tcPr>
          <w:p w14:paraId="6A0AAD54" w14:textId="77777777" w:rsidR="004B4867" w:rsidRDefault="004B4867" w:rsidP="00A13DD5">
            <w:pPr>
              <w:pStyle w:val="ae"/>
              <w:jc w:val="center"/>
              <w:rPr>
                <w:rFonts w:ascii="Times New Roman" w:hAnsi="Times New Roman" w:cs="Times New Roman"/>
                <w:sz w:val="24"/>
                <w:szCs w:val="24"/>
                <w:lang w:val="kk-KZ"/>
              </w:rPr>
            </w:pPr>
          </w:p>
        </w:tc>
        <w:tc>
          <w:tcPr>
            <w:tcW w:w="2126" w:type="dxa"/>
          </w:tcPr>
          <w:p w14:paraId="36A8568B" w14:textId="5A3561CE" w:rsidR="004B4867" w:rsidRDefault="004B48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730CE2F7" w14:textId="12B888B8" w:rsidR="004B4867" w:rsidRDefault="004B48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Конференция «Зерде»</w:t>
            </w:r>
          </w:p>
        </w:tc>
        <w:tc>
          <w:tcPr>
            <w:tcW w:w="1842" w:type="dxa"/>
          </w:tcPr>
          <w:p w14:paraId="4C61C027" w14:textId="77777777" w:rsidR="004B4867" w:rsidRDefault="004B48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Жиляева К</w:t>
            </w:r>
          </w:p>
          <w:p w14:paraId="506C2114" w14:textId="1ADD673D" w:rsidR="004B4867" w:rsidRDefault="004B48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Фадеева В</w:t>
            </w:r>
          </w:p>
        </w:tc>
        <w:tc>
          <w:tcPr>
            <w:tcW w:w="1560" w:type="dxa"/>
          </w:tcPr>
          <w:p w14:paraId="5F3DE623" w14:textId="3ACE4376" w:rsidR="004B4867" w:rsidRDefault="004B48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tc>
      </w:tr>
      <w:tr w:rsidR="00A13DD5" w:rsidRPr="00C27E97" w14:paraId="5920C199" w14:textId="77777777" w:rsidTr="00E57E93">
        <w:trPr>
          <w:trHeight w:val="699"/>
        </w:trPr>
        <w:tc>
          <w:tcPr>
            <w:tcW w:w="2206" w:type="dxa"/>
            <w:vMerge w:val="restart"/>
          </w:tcPr>
          <w:p w14:paraId="5F3310C8" w14:textId="5D1572AE"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Карпинская Е.В.</w:t>
            </w:r>
          </w:p>
        </w:tc>
        <w:tc>
          <w:tcPr>
            <w:tcW w:w="2126" w:type="dxa"/>
          </w:tcPr>
          <w:p w14:paraId="4517BEF8" w14:textId="4DE0490F"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Районный </w:t>
            </w:r>
          </w:p>
        </w:tc>
        <w:tc>
          <w:tcPr>
            <w:tcW w:w="2410" w:type="dxa"/>
          </w:tcPr>
          <w:p w14:paraId="3B0602AA" w14:textId="4E4DFFE3" w:rsidR="00A13DD5" w:rsidRDefault="004F728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w:t>
            </w:r>
            <w:r w:rsidR="00A13DD5">
              <w:rPr>
                <w:rFonts w:ascii="Times New Roman" w:hAnsi="Times New Roman" w:cs="Times New Roman"/>
                <w:sz w:val="24"/>
                <w:szCs w:val="24"/>
                <w:lang w:val="kk-KZ"/>
              </w:rPr>
              <w:t>Клевер-2024</w:t>
            </w:r>
            <w:r>
              <w:rPr>
                <w:rFonts w:ascii="Times New Roman" w:hAnsi="Times New Roman" w:cs="Times New Roman"/>
                <w:sz w:val="24"/>
                <w:szCs w:val="24"/>
                <w:lang w:val="kk-KZ"/>
              </w:rPr>
              <w:t>»</w:t>
            </w:r>
          </w:p>
        </w:tc>
        <w:tc>
          <w:tcPr>
            <w:tcW w:w="1842" w:type="dxa"/>
          </w:tcPr>
          <w:p w14:paraId="5D628469" w14:textId="77777777"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Базарова В</w:t>
            </w:r>
          </w:p>
          <w:p w14:paraId="70A1140A" w14:textId="3D5230C7"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Селезнева А</w:t>
            </w:r>
          </w:p>
        </w:tc>
        <w:tc>
          <w:tcPr>
            <w:tcW w:w="1560" w:type="dxa"/>
          </w:tcPr>
          <w:p w14:paraId="152621C1" w14:textId="77777777"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1 место</w:t>
            </w:r>
          </w:p>
          <w:p w14:paraId="6E8AAD21" w14:textId="0984C35F"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tc>
      </w:tr>
      <w:tr w:rsidR="00A13DD5" w:rsidRPr="00C27E97" w14:paraId="655E39E1" w14:textId="77777777" w:rsidTr="00E57E93">
        <w:trPr>
          <w:trHeight w:val="699"/>
        </w:trPr>
        <w:tc>
          <w:tcPr>
            <w:tcW w:w="2206" w:type="dxa"/>
            <w:vMerge/>
          </w:tcPr>
          <w:p w14:paraId="5A0EE289" w14:textId="77777777" w:rsidR="00A13DD5" w:rsidRDefault="00A13DD5" w:rsidP="00A13DD5">
            <w:pPr>
              <w:pStyle w:val="ae"/>
              <w:jc w:val="center"/>
              <w:rPr>
                <w:rFonts w:ascii="Times New Roman" w:hAnsi="Times New Roman" w:cs="Times New Roman"/>
                <w:sz w:val="24"/>
                <w:szCs w:val="24"/>
                <w:lang w:val="kk-KZ"/>
              </w:rPr>
            </w:pPr>
          </w:p>
        </w:tc>
        <w:tc>
          <w:tcPr>
            <w:tcW w:w="2126" w:type="dxa"/>
          </w:tcPr>
          <w:p w14:paraId="08157924" w14:textId="6ADF5483"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областной</w:t>
            </w:r>
          </w:p>
        </w:tc>
        <w:tc>
          <w:tcPr>
            <w:tcW w:w="2410" w:type="dxa"/>
          </w:tcPr>
          <w:p w14:paraId="3AD5059D" w14:textId="09AC2006" w:rsidR="00A13DD5" w:rsidRDefault="004F728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w:t>
            </w:r>
            <w:r w:rsidR="00A13DD5">
              <w:rPr>
                <w:rFonts w:ascii="Times New Roman" w:hAnsi="Times New Roman" w:cs="Times New Roman"/>
                <w:sz w:val="24"/>
                <w:szCs w:val="24"/>
                <w:lang w:val="kk-KZ"/>
              </w:rPr>
              <w:t>Клевер-2024</w:t>
            </w:r>
            <w:r>
              <w:rPr>
                <w:rFonts w:ascii="Times New Roman" w:hAnsi="Times New Roman" w:cs="Times New Roman"/>
                <w:sz w:val="24"/>
                <w:szCs w:val="24"/>
                <w:lang w:val="kk-KZ"/>
              </w:rPr>
              <w:t>»</w:t>
            </w:r>
          </w:p>
        </w:tc>
        <w:tc>
          <w:tcPr>
            <w:tcW w:w="1842" w:type="dxa"/>
          </w:tcPr>
          <w:p w14:paraId="19451FF8" w14:textId="5D1B8234"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Базарова В</w:t>
            </w:r>
          </w:p>
        </w:tc>
        <w:tc>
          <w:tcPr>
            <w:tcW w:w="1560" w:type="dxa"/>
          </w:tcPr>
          <w:p w14:paraId="0BE82EF6" w14:textId="035EF42A"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участие</w:t>
            </w:r>
          </w:p>
        </w:tc>
      </w:tr>
      <w:tr w:rsidR="00A13DD5" w:rsidRPr="00C27E97" w14:paraId="720F3E96" w14:textId="77777777" w:rsidTr="00E57E93">
        <w:trPr>
          <w:trHeight w:val="699"/>
        </w:trPr>
        <w:tc>
          <w:tcPr>
            <w:tcW w:w="2206" w:type="dxa"/>
            <w:vMerge/>
          </w:tcPr>
          <w:p w14:paraId="74A347D8" w14:textId="77777777" w:rsidR="00A13DD5" w:rsidRDefault="00A13DD5" w:rsidP="00A13DD5">
            <w:pPr>
              <w:pStyle w:val="ae"/>
              <w:jc w:val="center"/>
              <w:rPr>
                <w:rFonts w:ascii="Times New Roman" w:hAnsi="Times New Roman" w:cs="Times New Roman"/>
                <w:sz w:val="24"/>
                <w:szCs w:val="24"/>
                <w:lang w:val="kk-KZ"/>
              </w:rPr>
            </w:pPr>
          </w:p>
        </w:tc>
        <w:tc>
          <w:tcPr>
            <w:tcW w:w="2126" w:type="dxa"/>
          </w:tcPr>
          <w:p w14:paraId="37082241" w14:textId="68265F9E"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4E16E9F5" w14:textId="6A80C859" w:rsidR="00A13DD5" w:rsidRDefault="004F728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w:t>
            </w:r>
            <w:r w:rsidR="00A13DD5">
              <w:rPr>
                <w:rFonts w:ascii="Times New Roman" w:hAnsi="Times New Roman" w:cs="Times New Roman"/>
                <w:sz w:val="24"/>
                <w:szCs w:val="24"/>
                <w:lang w:val="kk-KZ"/>
              </w:rPr>
              <w:t>Алтын сақа</w:t>
            </w:r>
            <w:r>
              <w:rPr>
                <w:rFonts w:ascii="Times New Roman" w:hAnsi="Times New Roman" w:cs="Times New Roman"/>
                <w:sz w:val="24"/>
                <w:szCs w:val="24"/>
                <w:lang w:val="kk-KZ"/>
              </w:rPr>
              <w:t>»</w:t>
            </w:r>
          </w:p>
        </w:tc>
        <w:tc>
          <w:tcPr>
            <w:tcW w:w="1842" w:type="dxa"/>
          </w:tcPr>
          <w:p w14:paraId="601A4DBE" w14:textId="3169D1C6"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Гришенкова А</w:t>
            </w:r>
          </w:p>
        </w:tc>
        <w:tc>
          <w:tcPr>
            <w:tcW w:w="1560" w:type="dxa"/>
          </w:tcPr>
          <w:p w14:paraId="6C2567E2" w14:textId="217C19D6"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участие</w:t>
            </w:r>
          </w:p>
        </w:tc>
      </w:tr>
      <w:tr w:rsidR="00A13DD5" w:rsidRPr="00C27E97" w14:paraId="50B873EA" w14:textId="77777777" w:rsidTr="00E57E93">
        <w:trPr>
          <w:trHeight w:val="699"/>
        </w:trPr>
        <w:tc>
          <w:tcPr>
            <w:tcW w:w="2206" w:type="dxa"/>
            <w:vMerge/>
          </w:tcPr>
          <w:p w14:paraId="54B0B4E2" w14:textId="77777777" w:rsidR="00A13DD5" w:rsidRDefault="00A13DD5" w:rsidP="00A13DD5">
            <w:pPr>
              <w:pStyle w:val="ae"/>
              <w:jc w:val="center"/>
              <w:rPr>
                <w:rFonts w:ascii="Times New Roman" w:hAnsi="Times New Roman" w:cs="Times New Roman"/>
                <w:sz w:val="24"/>
                <w:szCs w:val="24"/>
                <w:lang w:val="kk-KZ"/>
              </w:rPr>
            </w:pPr>
          </w:p>
        </w:tc>
        <w:tc>
          <w:tcPr>
            <w:tcW w:w="2126" w:type="dxa"/>
          </w:tcPr>
          <w:p w14:paraId="1A182F20" w14:textId="3790B9BF"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2CD49D1E" w14:textId="4632ADA9"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Олимпиада для учителей «Алтын тұғыр»</w:t>
            </w:r>
          </w:p>
        </w:tc>
        <w:tc>
          <w:tcPr>
            <w:tcW w:w="1842" w:type="dxa"/>
          </w:tcPr>
          <w:p w14:paraId="739C4E1A" w14:textId="213D12C0"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Учитель </w:t>
            </w:r>
          </w:p>
        </w:tc>
        <w:tc>
          <w:tcPr>
            <w:tcW w:w="1560" w:type="dxa"/>
          </w:tcPr>
          <w:p w14:paraId="4E6D4337" w14:textId="3F0507DF"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tc>
      </w:tr>
      <w:tr w:rsidR="00A13DD5" w:rsidRPr="00C27E97" w14:paraId="023B2A69" w14:textId="77777777" w:rsidTr="00E57E93">
        <w:trPr>
          <w:trHeight w:val="699"/>
        </w:trPr>
        <w:tc>
          <w:tcPr>
            <w:tcW w:w="2206" w:type="dxa"/>
            <w:vMerge/>
          </w:tcPr>
          <w:p w14:paraId="1A18027D" w14:textId="77777777" w:rsidR="00A13DD5" w:rsidRDefault="00A13DD5" w:rsidP="00A13DD5">
            <w:pPr>
              <w:pStyle w:val="ae"/>
              <w:jc w:val="center"/>
              <w:rPr>
                <w:rFonts w:ascii="Times New Roman" w:hAnsi="Times New Roman" w:cs="Times New Roman"/>
                <w:sz w:val="24"/>
                <w:szCs w:val="24"/>
                <w:lang w:val="kk-KZ"/>
              </w:rPr>
            </w:pPr>
          </w:p>
        </w:tc>
        <w:tc>
          <w:tcPr>
            <w:tcW w:w="2126" w:type="dxa"/>
          </w:tcPr>
          <w:p w14:paraId="26243866" w14:textId="63192F7E"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республиканский</w:t>
            </w:r>
          </w:p>
        </w:tc>
        <w:tc>
          <w:tcPr>
            <w:tcW w:w="2410" w:type="dxa"/>
          </w:tcPr>
          <w:p w14:paraId="5694635D" w14:textId="583FD295"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«Акбота»</w:t>
            </w:r>
          </w:p>
        </w:tc>
        <w:tc>
          <w:tcPr>
            <w:tcW w:w="1842" w:type="dxa"/>
          </w:tcPr>
          <w:p w14:paraId="11F9BE6F" w14:textId="77777777"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Селезнева А</w:t>
            </w:r>
          </w:p>
          <w:p w14:paraId="10CA8DC4" w14:textId="77777777"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Базарова В</w:t>
            </w:r>
          </w:p>
          <w:p w14:paraId="15B4DD79" w14:textId="2750C073"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Чуланов С</w:t>
            </w:r>
          </w:p>
        </w:tc>
        <w:tc>
          <w:tcPr>
            <w:tcW w:w="1560" w:type="dxa"/>
          </w:tcPr>
          <w:p w14:paraId="56A13A01" w14:textId="25C77D8F"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участие</w:t>
            </w:r>
          </w:p>
        </w:tc>
      </w:tr>
      <w:tr w:rsidR="00A13DD5" w:rsidRPr="00C27E97" w14:paraId="0C271F0D" w14:textId="77777777" w:rsidTr="00E57E93">
        <w:trPr>
          <w:trHeight w:val="699"/>
        </w:trPr>
        <w:tc>
          <w:tcPr>
            <w:tcW w:w="2206" w:type="dxa"/>
          </w:tcPr>
          <w:p w14:paraId="3AEC32A4" w14:textId="29B37A8E"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Антонова В.О.</w:t>
            </w:r>
          </w:p>
        </w:tc>
        <w:tc>
          <w:tcPr>
            <w:tcW w:w="2126" w:type="dxa"/>
          </w:tcPr>
          <w:p w14:paraId="125F96D2" w14:textId="65715E5E"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w:t>
            </w:r>
          </w:p>
        </w:tc>
        <w:tc>
          <w:tcPr>
            <w:tcW w:w="2410" w:type="dxa"/>
          </w:tcPr>
          <w:p w14:paraId="7829B693" w14:textId="2CF7FF13"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Олимпиада по математике</w:t>
            </w:r>
          </w:p>
        </w:tc>
        <w:tc>
          <w:tcPr>
            <w:tcW w:w="1842" w:type="dxa"/>
          </w:tcPr>
          <w:p w14:paraId="734E1FC2" w14:textId="41014C13"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Сударикова В</w:t>
            </w:r>
          </w:p>
        </w:tc>
        <w:tc>
          <w:tcPr>
            <w:tcW w:w="1560" w:type="dxa"/>
          </w:tcPr>
          <w:p w14:paraId="17254725" w14:textId="69D05C60" w:rsidR="00A13DD5" w:rsidRDefault="00A13DD5"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F01B67" w:rsidRPr="00C27E97" w14:paraId="3284CD57" w14:textId="77777777" w:rsidTr="00E57E93">
        <w:trPr>
          <w:trHeight w:val="699"/>
        </w:trPr>
        <w:tc>
          <w:tcPr>
            <w:tcW w:w="2206" w:type="dxa"/>
            <w:vMerge w:val="restart"/>
          </w:tcPr>
          <w:p w14:paraId="17A70386" w14:textId="01BF6319"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Учителя ЕМЦ:</w:t>
            </w:r>
          </w:p>
          <w:p w14:paraId="4BBFDC1C" w14:textId="77777777"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Антонова В.О.</w:t>
            </w:r>
          </w:p>
          <w:p w14:paraId="3C722D1D" w14:textId="77777777"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Диканская Н.Е.</w:t>
            </w:r>
          </w:p>
          <w:p w14:paraId="51965431" w14:textId="77777777"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Клименко Л.Д.</w:t>
            </w:r>
          </w:p>
          <w:p w14:paraId="2AD27A77" w14:textId="77777777"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Карпинская Е.В.</w:t>
            </w:r>
          </w:p>
          <w:p w14:paraId="0BAE2AC9" w14:textId="77777777"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Кузнецова Т.В.</w:t>
            </w:r>
          </w:p>
          <w:p w14:paraId="6B3F21F2" w14:textId="77777777"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Екишева Ш.Е.</w:t>
            </w:r>
          </w:p>
          <w:p w14:paraId="6D63E522" w14:textId="37AFD3AB"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Салахова И.Р.</w:t>
            </w:r>
          </w:p>
        </w:tc>
        <w:tc>
          <w:tcPr>
            <w:tcW w:w="2126" w:type="dxa"/>
          </w:tcPr>
          <w:p w14:paraId="2C5A401D" w14:textId="6F5D468E"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республиканский</w:t>
            </w:r>
          </w:p>
        </w:tc>
        <w:tc>
          <w:tcPr>
            <w:tcW w:w="2410" w:type="dxa"/>
          </w:tcPr>
          <w:p w14:paraId="1D5A6EA1" w14:textId="2D66177E"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«Акбота»</w:t>
            </w:r>
          </w:p>
        </w:tc>
        <w:tc>
          <w:tcPr>
            <w:tcW w:w="1842" w:type="dxa"/>
          </w:tcPr>
          <w:p w14:paraId="3152E504" w14:textId="6DF15322"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Жиляева К</w:t>
            </w:r>
          </w:p>
        </w:tc>
        <w:tc>
          <w:tcPr>
            <w:tcW w:w="1560" w:type="dxa"/>
          </w:tcPr>
          <w:p w14:paraId="54288BB7" w14:textId="5E0F20C2"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1 место</w:t>
            </w:r>
          </w:p>
        </w:tc>
      </w:tr>
      <w:tr w:rsidR="00F01B67" w:rsidRPr="00C27E97" w14:paraId="3AD7A262" w14:textId="77777777" w:rsidTr="00E57E93">
        <w:trPr>
          <w:trHeight w:val="699"/>
        </w:trPr>
        <w:tc>
          <w:tcPr>
            <w:tcW w:w="2206" w:type="dxa"/>
            <w:vMerge/>
          </w:tcPr>
          <w:p w14:paraId="51691DB4" w14:textId="77777777" w:rsidR="00F01B67" w:rsidRDefault="00F01B67" w:rsidP="00A13DD5">
            <w:pPr>
              <w:pStyle w:val="ae"/>
              <w:jc w:val="center"/>
              <w:rPr>
                <w:rFonts w:ascii="Times New Roman" w:hAnsi="Times New Roman" w:cs="Times New Roman"/>
                <w:sz w:val="24"/>
                <w:szCs w:val="24"/>
                <w:lang w:val="kk-KZ"/>
              </w:rPr>
            </w:pPr>
          </w:p>
        </w:tc>
        <w:tc>
          <w:tcPr>
            <w:tcW w:w="2126" w:type="dxa"/>
          </w:tcPr>
          <w:p w14:paraId="48A57687" w14:textId="0E2F818B"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республиканский</w:t>
            </w:r>
          </w:p>
        </w:tc>
        <w:tc>
          <w:tcPr>
            <w:tcW w:w="2410" w:type="dxa"/>
          </w:tcPr>
          <w:p w14:paraId="0EC107B7" w14:textId="4F897215"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«Акбота»</w:t>
            </w:r>
          </w:p>
        </w:tc>
        <w:tc>
          <w:tcPr>
            <w:tcW w:w="1842" w:type="dxa"/>
          </w:tcPr>
          <w:p w14:paraId="1E51B5D3" w14:textId="52B3268E"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Сулейманов Д</w:t>
            </w:r>
          </w:p>
        </w:tc>
        <w:tc>
          <w:tcPr>
            <w:tcW w:w="1560" w:type="dxa"/>
          </w:tcPr>
          <w:p w14:paraId="3FB917ED" w14:textId="4D2A0C3E"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1 место</w:t>
            </w:r>
          </w:p>
        </w:tc>
      </w:tr>
      <w:tr w:rsidR="00F01B67" w:rsidRPr="00C27E97" w14:paraId="1EC911D4" w14:textId="77777777" w:rsidTr="00E57E93">
        <w:trPr>
          <w:trHeight w:val="699"/>
        </w:trPr>
        <w:tc>
          <w:tcPr>
            <w:tcW w:w="2206" w:type="dxa"/>
            <w:vMerge/>
          </w:tcPr>
          <w:p w14:paraId="25CDA7C9" w14:textId="77777777" w:rsidR="00F01B67" w:rsidRDefault="00F01B67" w:rsidP="00A13DD5">
            <w:pPr>
              <w:pStyle w:val="ae"/>
              <w:jc w:val="center"/>
              <w:rPr>
                <w:rFonts w:ascii="Times New Roman" w:hAnsi="Times New Roman" w:cs="Times New Roman"/>
                <w:sz w:val="24"/>
                <w:szCs w:val="24"/>
                <w:lang w:val="kk-KZ"/>
              </w:rPr>
            </w:pPr>
          </w:p>
        </w:tc>
        <w:tc>
          <w:tcPr>
            <w:tcW w:w="2126" w:type="dxa"/>
          </w:tcPr>
          <w:p w14:paraId="5DAA80A4" w14:textId="152092B8"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республиканский</w:t>
            </w:r>
          </w:p>
        </w:tc>
        <w:tc>
          <w:tcPr>
            <w:tcW w:w="2410" w:type="dxa"/>
          </w:tcPr>
          <w:p w14:paraId="7115FD60" w14:textId="1DA95844"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«Акбота»</w:t>
            </w:r>
          </w:p>
        </w:tc>
        <w:tc>
          <w:tcPr>
            <w:tcW w:w="1842" w:type="dxa"/>
          </w:tcPr>
          <w:p w14:paraId="73A637FE" w14:textId="52FB23D8"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Фадеева В</w:t>
            </w:r>
          </w:p>
        </w:tc>
        <w:tc>
          <w:tcPr>
            <w:tcW w:w="1560" w:type="dxa"/>
          </w:tcPr>
          <w:p w14:paraId="4ABF0FAC" w14:textId="52203BD1"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1 место</w:t>
            </w:r>
          </w:p>
        </w:tc>
      </w:tr>
      <w:tr w:rsidR="00F01B67" w:rsidRPr="00C27E97" w14:paraId="7FE94A0C" w14:textId="77777777" w:rsidTr="00E57E93">
        <w:trPr>
          <w:trHeight w:val="699"/>
        </w:trPr>
        <w:tc>
          <w:tcPr>
            <w:tcW w:w="2206" w:type="dxa"/>
            <w:vMerge/>
          </w:tcPr>
          <w:p w14:paraId="4B06A805" w14:textId="77777777" w:rsidR="00F01B67" w:rsidRDefault="00F01B67" w:rsidP="00A13DD5">
            <w:pPr>
              <w:pStyle w:val="ae"/>
              <w:jc w:val="center"/>
              <w:rPr>
                <w:rFonts w:ascii="Times New Roman" w:hAnsi="Times New Roman" w:cs="Times New Roman"/>
                <w:sz w:val="24"/>
                <w:szCs w:val="24"/>
                <w:lang w:val="kk-KZ"/>
              </w:rPr>
            </w:pPr>
          </w:p>
        </w:tc>
        <w:tc>
          <w:tcPr>
            <w:tcW w:w="2126" w:type="dxa"/>
          </w:tcPr>
          <w:p w14:paraId="596898F6" w14:textId="58BD8FA2"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республиканский</w:t>
            </w:r>
          </w:p>
        </w:tc>
        <w:tc>
          <w:tcPr>
            <w:tcW w:w="2410" w:type="dxa"/>
          </w:tcPr>
          <w:p w14:paraId="1CC10AB5" w14:textId="7B3C126A"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«Акбота»</w:t>
            </w:r>
          </w:p>
        </w:tc>
        <w:tc>
          <w:tcPr>
            <w:tcW w:w="1842" w:type="dxa"/>
          </w:tcPr>
          <w:p w14:paraId="34C48677" w14:textId="4C84B5D2"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Петренко Д</w:t>
            </w:r>
          </w:p>
        </w:tc>
        <w:tc>
          <w:tcPr>
            <w:tcW w:w="1560" w:type="dxa"/>
          </w:tcPr>
          <w:p w14:paraId="72674C5C" w14:textId="25E8B926"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F01B67" w:rsidRPr="00C27E97" w14:paraId="257127A6" w14:textId="77777777" w:rsidTr="00E57E93">
        <w:trPr>
          <w:trHeight w:val="699"/>
        </w:trPr>
        <w:tc>
          <w:tcPr>
            <w:tcW w:w="2206" w:type="dxa"/>
            <w:vMerge/>
          </w:tcPr>
          <w:p w14:paraId="49C3068B" w14:textId="77777777" w:rsidR="00F01B67" w:rsidRDefault="00F01B67" w:rsidP="00A13DD5">
            <w:pPr>
              <w:pStyle w:val="ae"/>
              <w:jc w:val="center"/>
              <w:rPr>
                <w:rFonts w:ascii="Times New Roman" w:hAnsi="Times New Roman" w:cs="Times New Roman"/>
                <w:sz w:val="24"/>
                <w:szCs w:val="24"/>
                <w:lang w:val="kk-KZ"/>
              </w:rPr>
            </w:pPr>
          </w:p>
        </w:tc>
        <w:tc>
          <w:tcPr>
            <w:tcW w:w="2126" w:type="dxa"/>
          </w:tcPr>
          <w:p w14:paraId="59DECE79" w14:textId="6619219A"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республиканский</w:t>
            </w:r>
          </w:p>
        </w:tc>
        <w:tc>
          <w:tcPr>
            <w:tcW w:w="2410" w:type="dxa"/>
          </w:tcPr>
          <w:p w14:paraId="53A3D8D7" w14:textId="6D2AFE1D"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«Акбота»</w:t>
            </w:r>
          </w:p>
        </w:tc>
        <w:tc>
          <w:tcPr>
            <w:tcW w:w="1842" w:type="dxa"/>
          </w:tcPr>
          <w:p w14:paraId="4FC284A0" w14:textId="488DE925"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Судариков А</w:t>
            </w:r>
          </w:p>
        </w:tc>
        <w:tc>
          <w:tcPr>
            <w:tcW w:w="1560" w:type="dxa"/>
          </w:tcPr>
          <w:p w14:paraId="7466C3C4" w14:textId="41AAC182"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F01B67" w:rsidRPr="00C27E97" w14:paraId="7331BBFB" w14:textId="77777777" w:rsidTr="00E57E93">
        <w:trPr>
          <w:trHeight w:val="699"/>
        </w:trPr>
        <w:tc>
          <w:tcPr>
            <w:tcW w:w="2206" w:type="dxa"/>
            <w:vMerge/>
          </w:tcPr>
          <w:p w14:paraId="6105125D" w14:textId="77777777" w:rsidR="00F01B67" w:rsidRDefault="00F01B67" w:rsidP="00A13DD5">
            <w:pPr>
              <w:pStyle w:val="ae"/>
              <w:jc w:val="center"/>
              <w:rPr>
                <w:rFonts w:ascii="Times New Roman" w:hAnsi="Times New Roman" w:cs="Times New Roman"/>
                <w:sz w:val="24"/>
                <w:szCs w:val="24"/>
                <w:lang w:val="kk-KZ"/>
              </w:rPr>
            </w:pPr>
          </w:p>
        </w:tc>
        <w:tc>
          <w:tcPr>
            <w:tcW w:w="2126" w:type="dxa"/>
          </w:tcPr>
          <w:p w14:paraId="1A9E5E1E" w14:textId="43BFE921"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республиканский</w:t>
            </w:r>
          </w:p>
        </w:tc>
        <w:tc>
          <w:tcPr>
            <w:tcW w:w="2410" w:type="dxa"/>
          </w:tcPr>
          <w:p w14:paraId="488D60B1" w14:textId="345F7C11"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«Акбота»</w:t>
            </w:r>
          </w:p>
        </w:tc>
        <w:tc>
          <w:tcPr>
            <w:tcW w:w="1842" w:type="dxa"/>
          </w:tcPr>
          <w:p w14:paraId="72C33E30" w14:textId="0F62E921"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Карпинская У</w:t>
            </w:r>
          </w:p>
        </w:tc>
        <w:tc>
          <w:tcPr>
            <w:tcW w:w="1560" w:type="dxa"/>
          </w:tcPr>
          <w:p w14:paraId="4735BA1D" w14:textId="5A7EB2ED"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F01B67" w:rsidRPr="00C27E97" w14:paraId="1DE75005" w14:textId="77777777" w:rsidTr="00E57E93">
        <w:trPr>
          <w:trHeight w:val="699"/>
        </w:trPr>
        <w:tc>
          <w:tcPr>
            <w:tcW w:w="2206" w:type="dxa"/>
            <w:vMerge/>
          </w:tcPr>
          <w:p w14:paraId="739580AA" w14:textId="77777777" w:rsidR="00F01B67" w:rsidRDefault="00F01B67" w:rsidP="00A13DD5">
            <w:pPr>
              <w:pStyle w:val="ae"/>
              <w:jc w:val="center"/>
              <w:rPr>
                <w:rFonts w:ascii="Times New Roman" w:hAnsi="Times New Roman" w:cs="Times New Roman"/>
                <w:sz w:val="24"/>
                <w:szCs w:val="24"/>
                <w:lang w:val="kk-KZ"/>
              </w:rPr>
            </w:pPr>
          </w:p>
        </w:tc>
        <w:tc>
          <w:tcPr>
            <w:tcW w:w="2126" w:type="dxa"/>
          </w:tcPr>
          <w:p w14:paraId="4975E0A2" w14:textId="471E96C9"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республиканский</w:t>
            </w:r>
          </w:p>
        </w:tc>
        <w:tc>
          <w:tcPr>
            <w:tcW w:w="2410" w:type="dxa"/>
          </w:tcPr>
          <w:p w14:paraId="4A378FD3" w14:textId="7B8B8AF0"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«Акбота»</w:t>
            </w:r>
          </w:p>
        </w:tc>
        <w:tc>
          <w:tcPr>
            <w:tcW w:w="1842" w:type="dxa"/>
          </w:tcPr>
          <w:p w14:paraId="50957DD9" w14:textId="507126FB"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Хадаткаш А</w:t>
            </w:r>
          </w:p>
        </w:tc>
        <w:tc>
          <w:tcPr>
            <w:tcW w:w="1560" w:type="dxa"/>
          </w:tcPr>
          <w:p w14:paraId="1209D2C3" w14:textId="38F02675"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F01B67" w:rsidRPr="00C27E97" w14:paraId="65648966" w14:textId="77777777" w:rsidTr="00E57E93">
        <w:trPr>
          <w:trHeight w:val="699"/>
        </w:trPr>
        <w:tc>
          <w:tcPr>
            <w:tcW w:w="2206" w:type="dxa"/>
            <w:vMerge/>
          </w:tcPr>
          <w:p w14:paraId="442B1B38" w14:textId="77777777" w:rsidR="00F01B67" w:rsidRDefault="00F01B67" w:rsidP="00A13DD5">
            <w:pPr>
              <w:pStyle w:val="ae"/>
              <w:jc w:val="center"/>
              <w:rPr>
                <w:rFonts w:ascii="Times New Roman" w:hAnsi="Times New Roman" w:cs="Times New Roman"/>
                <w:sz w:val="24"/>
                <w:szCs w:val="24"/>
                <w:lang w:val="kk-KZ"/>
              </w:rPr>
            </w:pPr>
          </w:p>
        </w:tc>
        <w:tc>
          <w:tcPr>
            <w:tcW w:w="2126" w:type="dxa"/>
          </w:tcPr>
          <w:p w14:paraId="44C00F48" w14:textId="1ECF7D8D"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республиканский</w:t>
            </w:r>
          </w:p>
        </w:tc>
        <w:tc>
          <w:tcPr>
            <w:tcW w:w="2410" w:type="dxa"/>
          </w:tcPr>
          <w:p w14:paraId="17171221" w14:textId="19103DB3"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«Акбота»</w:t>
            </w:r>
          </w:p>
        </w:tc>
        <w:tc>
          <w:tcPr>
            <w:tcW w:w="1842" w:type="dxa"/>
          </w:tcPr>
          <w:p w14:paraId="6B1F2EB6" w14:textId="7749B2D5"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Фадеева К</w:t>
            </w:r>
          </w:p>
        </w:tc>
        <w:tc>
          <w:tcPr>
            <w:tcW w:w="1560" w:type="dxa"/>
          </w:tcPr>
          <w:p w14:paraId="264FFB33" w14:textId="08AF256C"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F01B67" w:rsidRPr="00C27E97" w14:paraId="7561CA54" w14:textId="77777777" w:rsidTr="00E57E93">
        <w:trPr>
          <w:trHeight w:val="699"/>
        </w:trPr>
        <w:tc>
          <w:tcPr>
            <w:tcW w:w="2206" w:type="dxa"/>
            <w:vMerge/>
          </w:tcPr>
          <w:p w14:paraId="36D9A94A" w14:textId="77777777" w:rsidR="00F01B67" w:rsidRDefault="00F01B67" w:rsidP="00A13DD5">
            <w:pPr>
              <w:pStyle w:val="ae"/>
              <w:jc w:val="center"/>
              <w:rPr>
                <w:rFonts w:ascii="Times New Roman" w:hAnsi="Times New Roman" w:cs="Times New Roman"/>
                <w:sz w:val="24"/>
                <w:szCs w:val="24"/>
                <w:lang w:val="kk-KZ"/>
              </w:rPr>
            </w:pPr>
          </w:p>
        </w:tc>
        <w:tc>
          <w:tcPr>
            <w:tcW w:w="2126" w:type="dxa"/>
          </w:tcPr>
          <w:p w14:paraId="57405978" w14:textId="3E741DFF"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республиканский</w:t>
            </w:r>
          </w:p>
        </w:tc>
        <w:tc>
          <w:tcPr>
            <w:tcW w:w="2410" w:type="dxa"/>
          </w:tcPr>
          <w:p w14:paraId="5AB52569" w14:textId="07AFA013"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«Акбота»</w:t>
            </w:r>
          </w:p>
        </w:tc>
        <w:tc>
          <w:tcPr>
            <w:tcW w:w="1842" w:type="dxa"/>
          </w:tcPr>
          <w:p w14:paraId="72691EA8" w14:textId="30FD99A5"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Сартауова Д</w:t>
            </w:r>
          </w:p>
        </w:tc>
        <w:tc>
          <w:tcPr>
            <w:tcW w:w="1560" w:type="dxa"/>
          </w:tcPr>
          <w:p w14:paraId="45CA1A5A" w14:textId="4F3D860A"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F01B67" w:rsidRPr="00C27E97" w14:paraId="408D9ADB" w14:textId="77777777" w:rsidTr="00E57E93">
        <w:trPr>
          <w:trHeight w:val="699"/>
        </w:trPr>
        <w:tc>
          <w:tcPr>
            <w:tcW w:w="2206" w:type="dxa"/>
            <w:vMerge/>
          </w:tcPr>
          <w:p w14:paraId="4D7E5157" w14:textId="77777777" w:rsidR="00F01B67" w:rsidRDefault="00F01B67" w:rsidP="00A13DD5">
            <w:pPr>
              <w:pStyle w:val="ae"/>
              <w:jc w:val="center"/>
              <w:rPr>
                <w:rFonts w:ascii="Times New Roman" w:hAnsi="Times New Roman" w:cs="Times New Roman"/>
                <w:sz w:val="24"/>
                <w:szCs w:val="24"/>
                <w:lang w:val="kk-KZ"/>
              </w:rPr>
            </w:pPr>
          </w:p>
        </w:tc>
        <w:tc>
          <w:tcPr>
            <w:tcW w:w="2126" w:type="dxa"/>
          </w:tcPr>
          <w:p w14:paraId="020349B4" w14:textId="4C82D8F9"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республиканский</w:t>
            </w:r>
          </w:p>
        </w:tc>
        <w:tc>
          <w:tcPr>
            <w:tcW w:w="2410" w:type="dxa"/>
          </w:tcPr>
          <w:p w14:paraId="532F42B9" w14:textId="52CA946F"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«Акбота»</w:t>
            </w:r>
          </w:p>
        </w:tc>
        <w:tc>
          <w:tcPr>
            <w:tcW w:w="1842" w:type="dxa"/>
          </w:tcPr>
          <w:p w14:paraId="571FA639" w14:textId="0453BF7C"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Судариков А</w:t>
            </w:r>
          </w:p>
        </w:tc>
        <w:tc>
          <w:tcPr>
            <w:tcW w:w="1560" w:type="dxa"/>
          </w:tcPr>
          <w:p w14:paraId="7438C294" w14:textId="529190C6" w:rsidR="00F01B67" w:rsidRDefault="00F01B67"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4F7284" w:rsidRPr="00C27E97" w14:paraId="3F83B0C2" w14:textId="77777777" w:rsidTr="00E57E93">
        <w:trPr>
          <w:trHeight w:val="699"/>
        </w:trPr>
        <w:tc>
          <w:tcPr>
            <w:tcW w:w="2206" w:type="dxa"/>
          </w:tcPr>
          <w:p w14:paraId="1AF5B27D" w14:textId="6A00D4C0" w:rsidR="004F7284" w:rsidRDefault="004F728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Учиттели гуманитарного направления</w:t>
            </w:r>
          </w:p>
          <w:p w14:paraId="7C633817" w14:textId="77777777" w:rsidR="004F7284" w:rsidRDefault="004F728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Жабагтаева С.А.</w:t>
            </w:r>
          </w:p>
          <w:p w14:paraId="14C4F06C" w14:textId="77777777" w:rsidR="004F7284" w:rsidRDefault="004F728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Баскакова Е.А.</w:t>
            </w:r>
          </w:p>
          <w:p w14:paraId="060A935D" w14:textId="77777777" w:rsidR="004F7284" w:rsidRDefault="004F728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Хадаткаш И.В.</w:t>
            </w:r>
          </w:p>
          <w:p w14:paraId="243A41F3" w14:textId="77777777" w:rsidR="004F7284" w:rsidRDefault="004F728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Сударикова А.В.</w:t>
            </w:r>
          </w:p>
          <w:p w14:paraId="0AE11B2E" w14:textId="3CEEC2E9" w:rsidR="004F7284" w:rsidRDefault="004F728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Клименко Л.Д.</w:t>
            </w:r>
          </w:p>
        </w:tc>
        <w:tc>
          <w:tcPr>
            <w:tcW w:w="2126" w:type="dxa"/>
          </w:tcPr>
          <w:p w14:paraId="78DC7220" w14:textId="6A3E2A7C" w:rsidR="004F7284" w:rsidRDefault="004F728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w:t>
            </w:r>
            <w:r w:rsidR="005771A4">
              <w:rPr>
                <w:rFonts w:ascii="Times New Roman" w:hAnsi="Times New Roman" w:cs="Times New Roman"/>
                <w:sz w:val="24"/>
                <w:szCs w:val="24"/>
                <w:lang w:val="kk-KZ"/>
              </w:rPr>
              <w:t>еспуб</w:t>
            </w:r>
            <w:r>
              <w:rPr>
                <w:rFonts w:ascii="Times New Roman" w:hAnsi="Times New Roman" w:cs="Times New Roman"/>
                <w:sz w:val="24"/>
                <w:szCs w:val="24"/>
                <w:lang w:val="kk-KZ"/>
              </w:rPr>
              <w:t>ликанский</w:t>
            </w:r>
          </w:p>
        </w:tc>
        <w:tc>
          <w:tcPr>
            <w:tcW w:w="2410" w:type="dxa"/>
          </w:tcPr>
          <w:p w14:paraId="3C131B3A" w14:textId="29ED4656" w:rsidR="004F7284" w:rsidRDefault="004F728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«Акбота»</w:t>
            </w:r>
          </w:p>
        </w:tc>
        <w:tc>
          <w:tcPr>
            <w:tcW w:w="1842" w:type="dxa"/>
          </w:tcPr>
          <w:p w14:paraId="1796F49F" w14:textId="77777777" w:rsidR="004F7284" w:rsidRDefault="004F728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Жиляева К</w:t>
            </w:r>
          </w:p>
          <w:p w14:paraId="153341F2" w14:textId="563AE293" w:rsidR="004F7284" w:rsidRDefault="00251251"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И</w:t>
            </w:r>
            <w:r w:rsidR="004F7284">
              <w:rPr>
                <w:rFonts w:ascii="Times New Roman" w:hAnsi="Times New Roman" w:cs="Times New Roman"/>
                <w:sz w:val="24"/>
                <w:szCs w:val="24"/>
                <w:lang w:val="kk-KZ"/>
              </w:rPr>
              <w:t>скакова А</w:t>
            </w:r>
          </w:p>
          <w:p w14:paraId="3AC7DDA4" w14:textId="77777777" w:rsidR="004F7284" w:rsidRDefault="004F728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Костяная М</w:t>
            </w:r>
          </w:p>
          <w:p w14:paraId="1BFF0F4F" w14:textId="77777777" w:rsidR="004F7284" w:rsidRDefault="004F728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Петренко Д</w:t>
            </w:r>
          </w:p>
          <w:p w14:paraId="11344002" w14:textId="77777777" w:rsidR="004F7284" w:rsidRDefault="004F728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Семенова Я</w:t>
            </w:r>
          </w:p>
          <w:p w14:paraId="03D3D9C1" w14:textId="77777777" w:rsidR="004F7284" w:rsidRDefault="005771A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Шафигулина В</w:t>
            </w:r>
          </w:p>
          <w:p w14:paraId="44086599" w14:textId="753BA3F9" w:rsidR="005771A4" w:rsidRDefault="005771A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Фадеева В</w:t>
            </w:r>
          </w:p>
        </w:tc>
        <w:tc>
          <w:tcPr>
            <w:tcW w:w="1560" w:type="dxa"/>
          </w:tcPr>
          <w:p w14:paraId="1521FFDB" w14:textId="77777777" w:rsidR="004F7284" w:rsidRDefault="005771A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p w14:paraId="2F15C9C3" w14:textId="77777777" w:rsidR="005771A4" w:rsidRDefault="005771A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p w14:paraId="38EF4A2C" w14:textId="77777777" w:rsidR="005771A4" w:rsidRDefault="005771A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p w14:paraId="68320F90" w14:textId="77777777" w:rsidR="005771A4" w:rsidRDefault="005771A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p w14:paraId="0B6882E4" w14:textId="77777777" w:rsidR="005771A4" w:rsidRDefault="005771A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p w14:paraId="0BD331BC" w14:textId="77777777" w:rsidR="005771A4" w:rsidRDefault="005771A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p w14:paraId="112E7D25" w14:textId="4027B11E" w:rsidR="005771A4" w:rsidRDefault="005771A4" w:rsidP="00A13DD5">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tc>
      </w:tr>
      <w:tr w:rsidR="005771A4" w:rsidRPr="00C27E97" w14:paraId="35E0C1A3" w14:textId="77777777" w:rsidTr="00E57E93">
        <w:trPr>
          <w:trHeight w:val="699"/>
        </w:trPr>
        <w:tc>
          <w:tcPr>
            <w:tcW w:w="2206" w:type="dxa"/>
          </w:tcPr>
          <w:p w14:paraId="0408C2D2" w14:textId="04EA2EB4"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Молдабекова А.Ж</w:t>
            </w:r>
          </w:p>
          <w:p w14:paraId="7979E7A1" w14:textId="270E5861" w:rsidR="005771A4" w:rsidRDefault="005771A4" w:rsidP="005771A4">
            <w:pPr>
              <w:pStyle w:val="ae"/>
              <w:rPr>
                <w:rFonts w:ascii="Times New Roman" w:hAnsi="Times New Roman" w:cs="Times New Roman"/>
                <w:sz w:val="24"/>
                <w:szCs w:val="24"/>
                <w:lang w:val="kk-KZ"/>
              </w:rPr>
            </w:pPr>
            <w:r>
              <w:rPr>
                <w:rFonts w:ascii="Times New Roman" w:hAnsi="Times New Roman" w:cs="Times New Roman"/>
                <w:sz w:val="24"/>
                <w:szCs w:val="24"/>
                <w:lang w:val="kk-KZ"/>
              </w:rPr>
              <w:t>Кузнецова Т.В.</w:t>
            </w:r>
          </w:p>
        </w:tc>
        <w:tc>
          <w:tcPr>
            <w:tcW w:w="2126" w:type="dxa"/>
          </w:tcPr>
          <w:p w14:paraId="54B7F2F7" w14:textId="7C076A8D"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Республиканский</w:t>
            </w:r>
          </w:p>
        </w:tc>
        <w:tc>
          <w:tcPr>
            <w:tcW w:w="2410" w:type="dxa"/>
          </w:tcPr>
          <w:p w14:paraId="2FF0C1BA" w14:textId="438F9B08"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«Акбота»</w:t>
            </w:r>
          </w:p>
        </w:tc>
        <w:tc>
          <w:tcPr>
            <w:tcW w:w="1842" w:type="dxa"/>
          </w:tcPr>
          <w:p w14:paraId="773B6CD3" w14:textId="77777777"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Кузнецов М</w:t>
            </w:r>
          </w:p>
          <w:p w14:paraId="2B62E810" w14:textId="77777777"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Карпинская У</w:t>
            </w:r>
          </w:p>
          <w:p w14:paraId="4244C7CC" w14:textId="5CE0B28B"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Петренко М</w:t>
            </w:r>
          </w:p>
        </w:tc>
        <w:tc>
          <w:tcPr>
            <w:tcW w:w="1560" w:type="dxa"/>
          </w:tcPr>
          <w:p w14:paraId="4DC2B21A" w14:textId="77777777"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1 место</w:t>
            </w:r>
          </w:p>
          <w:p w14:paraId="046A773B" w14:textId="77777777"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p w14:paraId="63B1C508" w14:textId="00B778E3"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tc>
      </w:tr>
      <w:tr w:rsidR="005771A4" w:rsidRPr="00C27E97" w14:paraId="16F1C475" w14:textId="77777777" w:rsidTr="00E57E93">
        <w:trPr>
          <w:trHeight w:val="699"/>
        </w:trPr>
        <w:tc>
          <w:tcPr>
            <w:tcW w:w="2206" w:type="dxa"/>
          </w:tcPr>
          <w:p w14:paraId="540A754C" w14:textId="3042D8AD"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Молдабекова А.Ж.</w:t>
            </w:r>
          </w:p>
          <w:p w14:paraId="2BC7C055" w14:textId="0F7F2630"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Карпинская Е.В.</w:t>
            </w:r>
          </w:p>
        </w:tc>
        <w:tc>
          <w:tcPr>
            <w:tcW w:w="2126" w:type="dxa"/>
          </w:tcPr>
          <w:p w14:paraId="292A438A" w14:textId="3320186C"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Республиканский</w:t>
            </w:r>
          </w:p>
        </w:tc>
        <w:tc>
          <w:tcPr>
            <w:tcW w:w="2410" w:type="dxa"/>
          </w:tcPr>
          <w:p w14:paraId="556DC39F" w14:textId="7155AB1E"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«Акбота»</w:t>
            </w:r>
          </w:p>
        </w:tc>
        <w:tc>
          <w:tcPr>
            <w:tcW w:w="1842" w:type="dxa"/>
          </w:tcPr>
          <w:p w14:paraId="7E928D77" w14:textId="77777777"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Базарова В</w:t>
            </w:r>
          </w:p>
          <w:p w14:paraId="4C04ED82" w14:textId="77777777"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Гришенкова А</w:t>
            </w:r>
          </w:p>
          <w:p w14:paraId="65FBCE19" w14:textId="77777777"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Николаева Т</w:t>
            </w:r>
          </w:p>
          <w:p w14:paraId="6EF69755" w14:textId="1726F0A5"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Чуланов С</w:t>
            </w:r>
          </w:p>
        </w:tc>
        <w:tc>
          <w:tcPr>
            <w:tcW w:w="1560" w:type="dxa"/>
          </w:tcPr>
          <w:p w14:paraId="4BEAA390" w14:textId="77777777"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p w14:paraId="03A50FED" w14:textId="77777777"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p w14:paraId="0A99DC51" w14:textId="77777777"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 место</w:t>
            </w:r>
          </w:p>
          <w:p w14:paraId="0518794A" w14:textId="2EE2C43B"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5771A4" w:rsidRPr="00C27E97" w14:paraId="79264FB6" w14:textId="77777777" w:rsidTr="00E57E93">
        <w:trPr>
          <w:trHeight w:val="699"/>
        </w:trPr>
        <w:tc>
          <w:tcPr>
            <w:tcW w:w="2206" w:type="dxa"/>
          </w:tcPr>
          <w:p w14:paraId="4DCCE7DC" w14:textId="48E7CEBE"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Молдабекова А.Ж.</w:t>
            </w:r>
          </w:p>
          <w:p w14:paraId="41914D45" w14:textId="7FF33778"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Шевченко Н.Г</w:t>
            </w:r>
          </w:p>
        </w:tc>
        <w:tc>
          <w:tcPr>
            <w:tcW w:w="2126" w:type="dxa"/>
          </w:tcPr>
          <w:p w14:paraId="7E4E3537" w14:textId="6FE25C8F"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Республиканский</w:t>
            </w:r>
          </w:p>
        </w:tc>
        <w:tc>
          <w:tcPr>
            <w:tcW w:w="2410" w:type="dxa"/>
          </w:tcPr>
          <w:p w14:paraId="195C876D" w14:textId="5A05CB51"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Олимпиада «Акбота»</w:t>
            </w:r>
          </w:p>
        </w:tc>
        <w:tc>
          <w:tcPr>
            <w:tcW w:w="1842" w:type="dxa"/>
          </w:tcPr>
          <w:p w14:paraId="2B55B586" w14:textId="77777777"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Петренко Д</w:t>
            </w:r>
          </w:p>
          <w:p w14:paraId="2E1E581B" w14:textId="77777777"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Кожабеков А</w:t>
            </w:r>
          </w:p>
          <w:p w14:paraId="3606A701" w14:textId="77777777"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Шадрина В</w:t>
            </w:r>
          </w:p>
          <w:p w14:paraId="0DC43199" w14:textId="7F8ECFE7"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Зоммерфельд</w:t>
            </w:r>
          </w:p>
        </w:tc>
        <w:tc>
          <w:tcPr>
            <w:tcW w:w="1560" w:type="dxa"/>
          </w:tcPr>
          <w:p w14:paraId="24CAC163" w14:textId="77777777"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p w14:paraId="20D7A40C" w14:textId="77777777"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p w14:paraId="72C826B8" w14:textId="77777777"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p w14:paraId="3AAF7B9F" w14:textId="380646D2" w:rsidR="005771A4" w:rsidRDefault="005771A4" w:rsidP="005771A4">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 место</w:t>
            </w:r>
          </w:p>
        </w:tc>
      </w:tr>
      <w:tr w:rsidR="0003460A" w:rsidRPr="00C27E97" w14:paraId="6F0F038F" w14:textId="77777777" w:rsidTr="00E57E93">
        <w:trPr>
          <w:trHeight w:val="699"/>
        </w:trPr>
        <w:tc>
          <w:tcPr>
            <w:tcW w:w="2206" w:type="dxa"/>
          </w:tcPr>
          <w:p w14:paraId="5D752E3B" w14:textId="77777777" w:rsidR="0003460A" w:rsidRDefault="0003460A" w:rsidP="005771A4">
            <w:pPr>
              <w:pStyle w:val="ae"/>
              <w:jc w:val="center"/>
              <w:rPr>
                <w:rFonts w:ascii="Times New Roman" w:hAnsi="Times New Roman" w:cs="Times New Roman"/>
                <w:sz w:val="24"/>
                <w:szCs w:val="24"/>
                <w:lang w:val="kk-KZ"/>
              </w:rPr>
            </w:pPr>
          </w:p>
        </w:tc>
        <w:tc>
          <w:tcPr>
            <w:tcW w:w="2126" w:type="dxa"/>
          </w:tcPr>
          <w:p w14:paraId="737B810C" w14:textId="77777777" w:rsidR="0003460A" w:rsidRDefault="0003460A" w:rsidP="005771A4">
            <w:pPr>
              <w:pStyle w:val="ae"/>
              <w:jc w:val="center"/>
              <w:rPr>
                <w:rFonts w:ascii="Times New Roman" w:hAnsi="Times New Roman" w:cs="Times New Roman"/>
                <w:sz w:val="24"/>
                <w:szCs w:val="24"/>
                <w:lang w:val="kk-KZ"/>
              </w:rPr>
            </w:pPr>
          </w:p>
        </w:tc>
        <w:tc>
          <w:tcPr>
            <w:tcW w:w="2410" w:type="dxa"/>
          </w:tcPr>
          <w:p w14:paraId="64128D9D" w14:textId="77777777" w:rsidR="0003460A" w:rsidRDefault="0003460A" w:rsidP="005771A4">
            <w:pPr>
              <w:pStyle w:val="ae"/>
              <w:jc w:val="center"/>
              <w:rPr>
                <w:rFonts w:ascii="Times New Roman" w:hAnsi="Times New Roman" w:cs="Times New Roman"/>
                <w:sz w:val="24"/>
                <w:szCs w:val="24"/>
                <w:lang w:val="kk-KZ"/>
              </w:rPr>
            </w:pPr>
          </w:p>
        </w:tc>
        <w:tc>
          <w:tcPr>
            <w:tcW w:w="1842" w:type="dxa"/>
          </w:tcPr>
          <w:p w14:paraId="36CF9B60" w14:textId="77777777" w:rsidR="0003460A" w:rsidRDefault="0003460A" w:rsidP="005771A4">
            <w:pPr>
              <w:pStyle w:val="ae"/>
              <w:jc w:val="center"/>
              <w:rPr>
                <w:rFonts w:ascii="Times New Roman" w:hAnsi="Times New Roman" w:cs="Times New Roman"/>
                <w:sz w:val="24"/>
                <w:szCs w:val="24"/>
                <w:lang w:val="kk-KZ"/>
              </w:rPr>
            </w:pPr>
          </w:p>
        </w:tc>
        <w:tc>
          <w:tcPr>
            <w:tcW w:w="1560" w:type="dxa"/>
          </w:tcPr>
          <w:p w14:paraId="55887576" w14:textId="77777777" w:rsidR="0003460A" w:rsidRDefault="0003460A" w:rsidP="005771A4">
            <w:pPr>
              <w:pStyle w:val="ae"/>
              <w:jc w:val="center"/>
              <w:rPr>
                <w:rFonts w:ascii="Times New Roman" w:hAnsi="Times New Roman" w:cs="Times New Roman"/>
                <w:sz w:val="24"/>
                <w:szCs w:val="24"/>
                <w:lang w:val="kk-KZ"/>
              </w:rPr>
            </w:pPr>
          </w:p>
        </w:tc>
      </w:tr>
    </w:tbl>
    <w:p w14:paraId="13B4DE4F" w14:textId="038247B9" w:rsidR="00D80BA2" w:rsidRPr="005210E8" w:rsidRDefault="00D80BA2" w:rsidP="00D80BA2">
      <w:pPr>
        <w:jc w:val="both"/>
        <w:rPr>
          <w:sz w:val="28"/>
        </w:rPr>
      </w:pPr>
    </w:p>
    <w:tbl>
      <w:tblPr>
        <w:tblW w:w="101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58"/>
        <w:gridCol w:w="1199"/>
        <w:gridCol w:w="1798"/>
        <w:gridCol w:w="1798"/>
        <w:gridCol w:w="1798"/>
        <w:gridCol w:w="2022"/>
      </w:tblGrid>
      <w:tr w:rsidR="00F01B67" w:rsidRPr="005210E8" w14:paraId="770AA092" w14:textId="5EACB140" w:rsidTr="00E57E93">
        <w:trPr>
          <w:trHeight w:val="410"/>
        </w:trPr>
        <w:tc>
          <w:tcPr>
            <w:tcW w:w="1558" w:type="dxa"/>
            <w:tcBorders>
              <w:top w:val="single" w:sz="2" w:space="0" w:color="000000"/>
              <w:left w:val="single" w:sz="2" w:space="0" w:color="000000"/>
              <w:bottom w:val="single" w:sz="2" w:space="0" w:color="000000"/>
              <w:right w:val="single" w:sz="2" w:space="0" w:color="000000"/>
            </w:tcBorders>
            <w:hideMark/>
          </w:tcPr>
          <w:p w14:paraId="72242817" w14:textId="77777777" w:rsidR="00F01B67" w:rsidRPr="005210E8" w:rsidRDefault="00F01B67" w:rsidP="005C2036">
            <w:pPr>
              <w:pStyle w:val="ae"/>
              <w:jc w:val="center"/>
              <w:rPr>
                <w:rFonts w:ascii="Times New Roman" w:hAnsi="Times New Roman" w:cs="Times New Roman"/>
                <w:sz w:val="24"/>
                <w:szCs w:val="24"/>
              </w:rPr>
            </w:pPr>
            <w:r w:rsidRPr="005210E8">
              <w:rPr>
                <w:rFonts w:ascii="Times New Roman" w:hAnsi="Times New Roman" w:cs="Times New Roman"/>
                <w:sz w:val="24"/>
                <w:szCs w:val="24"/>
              </w:rPr>
              <w:t>Учебный</w:t>
            </w:r>
            <w:r w:rsidRPr="005210E8">
              <w:rPr>
                <w:rFonts w:ascii="Times New Roman" w:hAnsi="Times New Roman" w:cs="Times New Roman"/>
                <w:spacing w:val="-4"/>
                <w:sz w:val="24"/>
                <w:szCs w:val="24"/>
              </w:rPr>
              <w:t xml:space="preserve"> </w:t>
            </w:r>
            <w:r w:rsidRPr="005210E8">
              <w:rPr>
                <w:rFonts w:ascii="Times New Roman" w:hAnsi="Times New Roman" w:cs="Times New Roman"/>
                <w:sz w:val="24"/>
                <w:szCs w:val="24"/>
              </w:rPr>
              <w:t>год</w:t>
            </w:r>
          </w:p>
        </w:tc>
        <w:tc>
          <w:tcPr>
            <w:tcW w:w="1199" w:type="dxa"/>
            <w:tcBorders>
              <w:top w:val="single" w:sz="2" w:space="0" w:color="000000"/>
              <w:left w:val="single" w:sz="2" w:space="0" w:color="000000"/>
              <w:bottom w:val="single" w:sz="2" w:space="0" w:color="000000"/>
              <w:right w:val="single" w:sz="2" w:space="0" w:color="000000"/>
            </w:tcBorders>
            <w:hideMark/>
          </w:tcPr>
          <w:p w14:paraId="7022E666" w14:textId="6E31ED80" w:rsidR="00F01B67" w:rsidRPr="00F01B67" w:rsidRDefault="00F01B67" w:rsidP="005C2036">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Районный уровень</w:t>
            </w:r>
          </w:p>
        </w:tc>
        <w:tc>
          <w:tcPr>
            <w:tcW w:w="1798" w:type="dxa"/>
            <w:tcBorders>
              <w:top w:val="single" w:sz="2" w:space="0" w:color="000000"/>
              <w:left w:val="single" w:sz="2" w:space="0" w:color="000000"/>
              <w:bottom w:val="single" w:sz="2" w:space="0" w:color="000000"/>
              <w:right w:val="single" w:sz="2" w:space="0" w:color="000000"/>
            </w:tcBorders>
            <w:hideMark/>
          </w:tcPr>
          <w:p w14:paraId="05EDD490" w14:textId="3A9D3B2E" w:rsidR="00F01B67" w:rsidRPr="00F01B67" w:rsidRDefault="00F01B67" w:rsidP="005C2036">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Областной уровень</w:t>
            </w:r>
          </w:p>
        </w:tc>
        <w:tc>
          <w:tcPr>
            <w:tcW w:w="1798" w:type="dxa"/>
            <w:tcBorders>
              <w:top w:val="single" w:sz="2" w:space="0" w:color="000000"/>
              <w:left w:val="single" w:sz="2" w:space="0" w:color="000000"/>
              <w:bottom w:val="single" w:sz="2" w:space="0" w:color="000000"/>
              <w:right w:val="single" w:sz="2" w:space="0" w:color="000000"/>
            </w:tcBorders>
          </w:tcPr>
          <w:p w14:paraId="10005562" w14:textId="079BA00A" w:rsidR="00F01B67" w:rsidRPr="00F01B67" w:rsidRDefault="00F01B67" w:rsidP="005C2036">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Республиканский уровень</w:t>
            </w:r>
          </w:p>
        </w:tc>
        <w:tc>
          <w:tcPr>
            <w:tcW w:w="1798" w:type="dxa"/>
            <w:tcBorders>
              <w:top w:val="single" w:sz="2" w:space="0" w:color="000000"/>
              <w:left w:val="single" w:sz="2" w:space="0" w:color="000000"/>
              <w:bottom w:val="single" w:sz="2" w:space="0" w:color="000000"/>
              <w:right w:val="single" w:sz="2" w:space="0" w:color="000000"/>
            </w:tcBorders>
            <w:hideMark/>
          </w:tcPr>
          <w:p w14:paraId="3EEF227B" w14:textId="29F2C235" w:rsidR="00F01B67" w:rsidRPr="00F01B67" w:rsidRDefault="00F01B67" w:rsidP="005C2036">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Международный уровень</w:t>
            </w:r>
          </w:p>
        </w:tc>
        <w:tc>
          <w:tcPr>
            <w:tcW w:w="2022" w:type="dxa"/>
            <w:tcBorders>
              <w:top w:val="single" w:sz="2" w:space="0" w:color="000000"/>
              <w:left w:val="single" w:sz="2" w:space="0" w:color="000000"/>
              <w:bottom w:val="single" w:sz="2" w:space="0" w:color="000000"/>
              <w:right w:val="single" w:sz="2" w:space="0" w:color="000000"/>
            </w:tcBorders>
          </w:tcPr>
          <w:p w14:paraId="2218BC5E" w14:textId="2A8A7F07" w:rsidR="00F01B67" w:rsidRDefault="005C2036" w:rsidP="005C2036">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Итого</w:t>
            </w:r>
          </w:p>
        </w:tc>
      </w:tr>
      <w:tr w:rsidR="005C2036" w:rsidRPr="005C2036" w14:paraId="2AB89385" w14:textId="29FF2D01" w:rsidTr="00E57E93">
        <w:trPr>
          <w:trHeight w:val="239"/>
        </w:trPr>
        <w:tc>
          <w:tcPr>
            <w:tcW w:w="1558" w:type="dxa"/>
            <w:tcBorders>
              <w:top w:val="single" w:sz="2" w:space="0" w:color="000000"/>
              <w:left w:val="single" w:sz="2" w:space="0" w:color="000000"/>
              <w:bottom w:val="single" w:sz="2" w:space="0" w:color="000000"/>
              <w:right w:val="single" w:sz="2" w:space="0" w:color="000000"/>
            </w:tcBorders>
          </w:tcPr>
          <w:p w14:paraId="6DBF03B6" w14:textId="77777777" w:rsidR="00F01B67" w:rsidRPr="005C2036" w:rsidRDefault="00F01B67" w:rsidP="005C2036">
            <w:pPr>
              <w:pStyle w:val="ae"/>
              <w:jc w:val="both"/>
              <w:rPr>
                <w:rFonts w:ascii="Times New Roman" w:hAnsi="Times New Roman" w:cs="Times New Roman"/>
                <w:sz w:val="24"/>
                <w:szCs w:val="24"/>
              </w:rPr>
            </w:pPr>
            <w:r w:rsidRPr="005C2036">
              <w:rPr>
                <w:rFonts w:ascii="Times New Roman" w:hAnsi="Times New Roman" w:cs="Times New Roman"/>
                <w:sz w:val="24"/>
                <w:szCs w:val="24"/>
              </w:rPr>
              <w:t>2022-2023</w:t>
            </w:r>
          </w:p>
        </w:tc>
        <w:tc>
          <w:tcPr>
            <w:tcW w:w="1199" w:type="dxa"/>
            <w:tcBorders>
              <w:top w:val="single" w:sz="2" w:space="0" w:color="000000"/>
              <w:left w:val="single" w:sz="2" w:space="0" w:color="000000"/>
              <w:bottom w:val="single" w:sz="2" w:space="0" w:color="000000"/>
              <w:right w:val="single" w:sz="2" w:space="0" w:color="000000"/>
            </w:tcBorders>
          </w:tcPr>
          <w:p w14:paraId="53FE54ED" w14:textId="5CC61368" w:rsidR="00F01B67" w:rsidRPr="005C2036" w:rsidRDefault="00F01B67" w:rsidP="005C2036">
            <w:pPr>
              <w:pStyle w:val="ae"/>
              <w:jc w:val="center"/>
              <w:rPr>
                <w:rFonts w:ascii="Times New Roman" w:hAnsi="Times New Roman" w:cs="Times New Roman"/>
                <w:sz w:val="24"/>
                <w:szCs w:val="24"/>
                <w:lang w:val="kk-KZ"/>
              </w:rPr>
            </w:pPr>
            <w:r w:rsidRPr="005C2036">
              <w:rPr>
                <w:rFonts w:ascii="Times New Roman" w:hAnsi="Times New Roman" w:cs="Times New Roman"/>
                <w:sz w:val="24"/>
                <w:szCs w:val="24"/>
                <w:lang w:val="kk-KZ"/>
              </w:rPr>
              <w:t>25</w:t>
            </w:r>
          </w:p>
        </w:tc>
        <w:tc>
          <w:tcPr>
            <w:tcW w:w="1798" w:type="dxa"/>
            <w:tcBorders>
              <w:top w:val="single" w:sz="2" w:space="0" w:color="000000"/>
              <w:left w:val="single" w:sz="2" w:space="0" w:color="000000"/>
              <w:bottom w:val="single" w:sz="2" w:space="0" w:color="000000"/>
              <w:right w:val="single" w:sz="2" w:space="0" w:color="000000"/>
            </w:tcBorders>
          </w:tcPr>
          <w:p w14:paraId="5F0CF305" w14:textId="35E35DE4" w:rsidR="00F01B67" w:rsidRPr="005C2036" w:rsidRDefault="00F01B67" w:rsidP="005C2036">
            <w:pPr>
              <w:pStyle w:val="ae"/>
              <w:jc w:val="center"/>
              <w:rPr>
                <w:rFonts w:ascii="Times New Roman" w:hAnsi="Times New Roman" w:cs="Times New Roman"/>
                <w:sz w:val="24"/>
                <w:szCs w:val="24"/>
                <w:lang w:val="kk-KZ"/>
              </w:rPr>
            </w:pPr>
            <w:r w:rsidRPr="005C2036">
              <w:rPr>
                <w:rFonts w:ascii="Times New Roman" w:hAnsi="Times New Roman" w:cs="Times New Roman"/>
                <w:sz w:val="24"/>
                <w:szCs w:val="24"/>
                <w:lang w:val="kk-KZ"/>
              </w:rPr>
              <w:t>9</w:t>
            </w:r>
          </w:p>
        </w:tc>
        <w:tc>
          <w:tcPr>
            <w:tcW w:w="1798" w:type="dxa"/>
            <w:tcBorders>
              <w:top w:val="single" w:sz="2" w:space="0" w:color="000000"/>
              <w:left w:val="single" w:sz="2" w:space="0" w:color="000000"/>
              <w:bottom w:val="single" w:sz="2" w:space="0" w:color="000000"/>
              <w:right w:val="single" w:sz="2" w:space="0" w:color="000000"/>
            </w:tcBorders>
          </w:tcPr>
          <w:p w14:paraId="0ED3E860" w14:textId="6E95B6E3" w:rsidR="00F01B67" w:rsidRPr="005C2036" w:rsidRDefault="00F01B67" w:rsidP="005C2036">
            <w:pPr>
              <w:pStyle w:val="ae"/>
              <w:jc w:val="center"/>
              <w:rPr>
                <w:rFonts w:ascii="Times New Roman" w:hAnsi="Times New Roman" w:cs="Times New Roman"/>
                <w:sz w:val="24"/>
                <w:szCs w:val="24"/>
                <w:lang w:val="kk-KZ"/>
              </w:rPr>
            </w:pPr>
            <w:r w:rsidRPr="005C2036">
              <w:rPr>
                <w:rFonts w:ascii="Times New Roman" w:hAnsi="Times New Roman" w:cs="Times New Roman"/>
                <w:sz w:val="24"/>
                <w:szCs w:val="24"/>
                <w:lang w:val="kk-KZ"/>
              </w:rPr>
              <w:t>1</w:t>
            </w:r>
          </w:p>
        </w:tc>
        <w:tc>
          <w:tcPr>
            <w:tcW w:w="1798" w:type="dxa"/>
            <w:tcBorders>
              <w:top w:val="single" w:sz="2" w:space="0" w:color="000000"/>
              <w:left w:val="single" w:sz="2" w:space="0" w:color="000000"/>
              <w:bottom w:val="single" w:sz="2" w:space="0" w:color="000000"/>
              <w:right w:val="single" w:sz="2" w:space="0" w:color="000000"/>
            </w:tcBorders>
          </w:tcPr>
          <w:p w14:paraId="72867161" w14:textId="0096121D" w:rsidR="00F01B67" w:rsidRPr="005C2036" w:rsidRDefault="00F01B67" w:rsidP="005C2036">
            <w:pPr>
              <w:pStyle w:val="ae"/>
              <w:jc w:val="center"/>
              <w:rPr>
                <w:rFonts w:ascii="Times New Roman" w:hAnsi="Times New Roman" w:cs="Times New Roman"/>
                <w:sz w:val="24"/>
                <w:szCs w:val="24"/>
                <w:lang w:val="kk-KZ"/>
              </w:rPr>
            </w:pPr>
            <w:r w:rsidRPr="005C2036">
              <w:rPr>
                <w:rFonts w:ascii="Times New Roman" w:hAnsi="Times New Roman" w:cs="Times New Roman"/>
                <w:sz w:val="24"/>
                <w:szCs w:val="24"/>
                <w:lang w:val="kk-KZ"/>
              </w:rPr>
              <w:t>4</w:t>
            </w:r>
          </w:p>
        </w:tc>
        <w:tc>
          <w:tcPr>
            <w:tcW w:w="2022" w:type="dxa"/>
            <w:tcBorders>
              <w:top w:val="single" w:sz="2" w:space="0" w:color="000000"/>
              <w:left w:val="single" w:sz="2" w:space="0" w:color="000000"/>
              <w:bottom w:val="single" w:sz="2" w:space="0" w:color="000000"/>
              <w:right w:val="single" w:sz="2" w:space="0" w:color="000000"/>
            </w:tcBorders>
          </w:tcPr>
          <w:p w14:paraId="3D6E4473" w14:textId="1E37F3E1" w:rsidR="00F01B67" w:rsidRPr="005C2036" w:rsidRDefault="005C2036" w:rsidP="005C2036">
            <w:pPr>
              <w:pStyle w:val="ae"/>
              <w:jc w:val="center"/>
              <w:rPr>
                <w:rFonts w:ascii="Times New Roman" w:hAnsi="Times New Roman" w:cs="Times New Roman"/>
                <w:sz w:val="24"/>
                <w:szCs w:val="24"/>
                <w:lang w:val="kk-KZ"/>
              </w:rPr>
            </w:pPr>
            <w:r w:rsidRPr="005C2036">
              <w:rPr>
                <w:rFonts w:ascii="Times New Roman" w:hAnsi="Times New Roman" w:cs="Times New Roman"/>
                <w:sz w:val="24"/>
                <w:szCs w:val="24"/>
                <w:lang w:val="kk-KZ"/>
              </w:rPr>
              <w:t>39</w:t>
            </w:r>
          </w:p>
        </w:tc>
      </w:tr>
      <w:tr w:rsidR="005C2036" w:rsidRPr="005C2036" w14:paraId="46A14342" w14:textId="4A44B563" w:rsidTr="00E57E93">
        <w:trPr>
          <w:trHeight w:val="243"/>
        </w:trPr>
        <w:tc>
          <w:tcPr>
            <w:tcW w:w="1558" w:type="dxa"/>
            <w:tcBorders>
              <w:top w:val="single" w:sz="2" w:space="0" w:color="000000"/>
              <w:left w:val="single" w:sz="2" w:space="0" w:color="000000"/>
              <w:bottom w:val="single" w:sz="2" w:space="0" w:color="000000"/>
              <w:right w:val="single" w:sz="2" w:space="0" w:color="000000"/>
            </w:tcBorders>
            <w:hideMark/>
          </w:tcPr>
          <w:p w14:paraId="060023C5" w14:textId="77777777" w:rsidR="00F01B67" w:rsidRPr="005C2036" w:rsidRDefault="00F01B67" w:rsidP="005C2036">
            <w:pPr>
              <w:pStyle w:val="ae"/>
              <w:jc w:val="both"/>
              <w:rPr>
                <w:rFonts w:ascii="Times New Roman" w:hAnsi="Times New Roman" w:cs="Times New Roman"/>
                <w:sz w:val="24"/>
                <w:szCs w:val="24"/>
              </w:rPr>
            </w:pPr>
            <w:r w:rsidRPr="005C2036">
              <w:rPr>
                <w:rFonts w:ascii="Times New Roman" w:hAnsi="Times New Roman" w:cs="Times New Roman"/>
                <w:sz w:val="24"/>
                <w:szCs w:val="24"/>
              </w:rPr>
              <w:t>2023-2024</w:t>
            </w:r>
          </w:p>
        </w:tc>
        <w:tc>
          <w:tcPr>
            <w:tcW w:w="1199" w:type="dxa"/>
            <w:tcBorders>
              <w:top w:val="single" w:sz="2" w:space="0" w:color="000000"/>
              <w:left w:val="single" w:sz="2" w:space="0" w:color="000000"/>
              <w:bottom w:val="single" w:sz="2" w:space="0" w:color="000000"/>
              <w:right w:val="single" w:sz="2" w:space="0" w:color="000000"/>
            </w:tcBorders>
          </w:tcPr>
          <w:p w14:paraId="4E68F6DC" w14:textId="18418887" w:rsidR="00F01B67" w:rsidRPr="005C2036" w:rsidRDefault="00F01B67" w:rsidP="005C2036">
            <w:pPr>
              <w:pStyle w:val="ae"/>
              <w:jc w:val="center"/>
              <w:rPr>
                <w:rFonts w:ascii="Times New Roman" w:hAnsi="Times New Roman" w:cs="Times New Roman"/>
                <w:sz w:val="24"/>
                <w:szCs w:val="24"/>
                <w:lang w:val="kk-KZ"/>
              </w:rPr>
            </w:pPr>
            <w:r w:rsidRPr="005C2036">
              <w:rPr>
                <w:rFonts w:ascii="Times New Roman" w:hAnsi="Times New Roman" w:cs="Times New Roman"/>
                <w:sz w:val="24"/>
                <w:szCs w:val="24"/>
                <w:lang w:val="kk-KZ"/>
              </w:rPr>
              <w:t>31</w:t>
            </w:r>
          </w:p>
        </w:tc>
        <w:tc>
          <w:tcPr>
            <w:tcW w:w="1798" w:type="dxa"/>
            <w:tcBorders>
              <w:top w:val="single" w:sz="2" w:space="0" w:color="000000"/>
              <w:left w:val="single" w:sz="2" w:space="0" w:color="000000"/>
              <w:bottom w:val="single" w:sz="2" w:space="0" w:color="000000"/>
              <w:right w:val="single" w:sz="2" w:space="0" w:color="000000"/>
            </w:tcBorders>
          </w:tcPr>
          <w:p w14:paraId="2BD33BE7" w14:textId="251F5A0B" w:rsidR="00F01B67" w:rsidRPr="005C2036" w:rsidRDefault="00F01B67" w:rsidP="005C2036">
            <w:pPr>
              <w:pStyle w:val="ae"/>
              <w:jc w:val="center"/>
              <w:rPr>
                <w:rFonts w:ascii="Times New Roman" w:hAnsi="Times New Roman" w:cs="Times New Roman"/>
                <w:sz w:val="24"/>
                <w:szCs w:val="24"/>
                <w:lang w:val="kk-KZ"/>
              </w:rPr>
            </w:pPr>
            <w:r w:rsidRPr="005C2036">
              <w:rPr>
                <w:rFonts w:ascii="Times New Roman" w:hAnsi="Times New Roman" w:cs="Times New Roman"/>
                <w:sz w:val="24"/>
                <w:szCs w:val="24"/>
                <w:lang w:val="kk-KZ"/>
              </w:rPr>
              <w:t>10</w:t>
            </w:r>
          </w:p>
        </w:tc>
        <w:tc>
          <w:tcPr>
            <w:tcW w:w="1798" w:type="dxa"/>
            <w:tcBorders>
              <w:top w:val="single" w:sz="2" w:space="0" w:color="000000"/>
              <w:left w:val="single" w:sz="2" w:space="0" w:color="000000"/>
              <w:bottom w:val="single" w:sz="2" w:space="0" w:color="000000"/>
              <w:right w:val="single" w:sz="2" w:space="0" w:color="000000"/>
            </w:tcBorders>
          </w:tcPr>
          <w:p w14:paraId="61ADC88F" w14:textId="5F62F0EE" w:rsidR="00F01B67" w:rsidRPr="005C2036" w:rsidRDefault="00F01B67" w:rsidP="005C2036">
            <w:pPr>
              <w:pStyle w:val="ae"/>
              <w:jc w:val="center"/>
              <w:rPr>
                <w:rFonts w:ascii="Times New Roman" w:hAnsi="Times New Roman" w:cs="Times New Roman"/>
                <w:sz w:val="24"/>
                <w:szCs w:val="24"/>
                <w:lang w:val="kk-KZ"/>
              </w:rPr>
            </w:pPr>
            <w:r w:rsidRPr="005C2036">
              <w:rPr>
                <w:rFonts w:ascii="Times New Roman" w:hAnsi="Times New Roman" w:cs="Times New Roman"/>
                <w:sz w:val="24"/>
                <w:szCs w:val="24"/>
                <w:lang w:val="kk-KZ"/>
              </w:rPr>
              <w:t>21</w:t>
            </w:r>
          </w:p>
        </w:tc>
        <w:tc>
          <w:tcPr>
            <w:tcW w:w="1798" w:type="dxa"/>
            <w:tcBorders>
              <w:top w:val="single" w:sz="2" w:space="0" w:color="000000"/>
              <w:left w:val="single" w:sz="2" w:space="0" w:color="000000"/>
              <w:bottom w:val="single" w:sz="2" w:space="0" w:color="000000"/>
              <w:right w:val="single" w:sz="2" w:space="0" w:color="000000"/>
            </w:tcBorders>
          </w:tcPr>
          <w:p w14:paraId="62F40644" w14:textId="05315950" w:rsidR="00F01B67" w:rsidRPr="005C2036" w:rsidRDefault="00F01B67" w:rsidP="005C2036">
            <w:pPr>
              <w:pStyle w:val="ae"/>
              <w:jc w:val="center"/>
              <w:rPr>
                <w:rFonts w:ascii="Times New Roman" w:hAnsi="Times New Roman" w:cs="Times New Roman"/>
                <w:sz w:val="24"/>
                <w:szCs w:val="24"/>
                <w:lang w:val="kk-KZ"/>
              </w:rPr>
            </w:pPr>
            <w:r w:rsidRPr="005C2036">
              <w:rPr>
                <w:rFonts w:ascii="Times New Roman" w:hAnsi="Times New Roman" w:cs="Times New Roman"/>
                <w:sz w:val="24"/>
                <w:szCs w:val="24"/>
                <w:lang w:val="kk-KZ"/>
              </w:rPr>
              <w:t>0</w:t>
            </w:r>
          </w:p>
        </w:tc>
        <w:tc>
          <w:tcPr>
            <w:tcW w:w="2022" w:type="dxa"/>
            <w:tcBorders>
              <w:top w:val="single" w:sz="2" w:space="0" w:color="000000"/>
              <w:left w:val="single" w:sz="2" w:space="0" w:color="000000"/>
              <w:bottom w:val="single" w:sz="2" w:space="0" w:color="000000"/>
              <w:right w:val="single" w:sz="2" w:space="0" w:color="000000"/>
            </w:tcBorders>
          </w:tcPr>
          <w:p w14:paraId="48EF66FD" w14:textId="6393CB63" w:rsidR="00F01B67" w:rsidRPr="005C2036" w:rsidRDefault="005C2036" w:rsidP="005C2036">
            <w:pPr>
              <w:pStyle w:val="ae"/>
              <w:jc w:val="center"/>
              <w:rPr>
                <w:rFonts w:ascii="Times New Roman" w:hAnsi="Times New Roman" w:cs="Times New Roman"/>
                <w:sz w:val="24"/>
                <w:szCs w:val="24"/>
                <w:lang w:val="kk-KZ"/>
              </w:rPr>
            </w:pPr>
            <w:r w:rsidRPr="005C2036">
              <w:rPr>
                <w:rFonts w:ascii="Times New Roman" w:hAnsi="Times New Roman" w:cs="Times New Roman"/>
                <w:sz w:val="24"/>
                <w:szCs w:val="24"/>
                <w:lang w:val="kk-KZ"/>
              </w:rPr>
              <w:t>52</w:t>
            </w:r>
          </w:p>
        </w:tc>
      </w:tr>
      <w:tr w:rsidR="005C2036" w:rsidRPr="005C2036" w14:paraId="7450D3E7" w14:textId="234ED174" w:rsidTr="00E57E93">
        <w:trPr>
          <w:trHeight w:val="243"/>
        </w:trPr>
        <w:tc>
          <w:tcPr>
            <w:tcW w:w="1558" w:type="dxa"/>
            <w:tcBorders>
              <w:top w:val="single" w:sz="2" w:space="0" w:color="000000"/>
              <w:left w:val="single" w:sz="2" w:space="0" w:color="000000"/>
              <w:bottom w:val="single" w:sz="2" w:space="0" w:color="000000"/>
              <w:right w:val="single" w:sz="2" w:space="0" w:color="000000"/>
            </w:tcBorders>
          </w:tcPr>
          <w:p w14:paraId="339E0BAD" w14:textId="77777777" w:rsidR="00F01B67" w:rsidRPr="005C2036" w:rsidRDefault="00F01B67" w:rsidP="005C2036">
            <w:pPr>
              <w:pStyle w:val="ae"/>
              <w:jc w:val="both"/>
              <w:rPr>
                <w:rFonts w:ascii="Times New Roman" w:hAnsi="Times New Roman" w:cs="Times New Roman"/>
                <w:sz w:val="24"/>
                <w:szCs w:val="24"/>
              </w:rPr>
            </w:pPr>
            <w:r w:rsidRPr="005C2036">
              <w:rPr>
                <w:rFonts w:ascii="Times New Roman" w:hAnsi="Times New Roman" w:cs="Times New Roman"/>
                <w:sz w:val="24"/>
                <w:szCs w:val="24"/>
                <w:lang w:val="kk-KZ"/>
              </w:rPr>
              <w:t>2</w:t>
            </w:r>
            <w:r w:rsidRPr="005C2036">
              <w:rPr>
                <w:rFonts w:ascii="Times New Roman" w:hAnsi="Times New Roman" w:cs="Times New Roman"/>
                <w:sz w:val="24"/>
                <w:szCs w:val="24"/>
              </w:rPr>
              <w:t>024-2025</w:t>
            </w:r>
          </w:p>
        </w:tc>
        <w:tc>
          <w:tcPr>
            <w:tcW w:w="1199" w:type="dxa"/>
            <w:tcBorders>
              <w:top w:val="single" w:sz="2" w:space="0" w:color="000000"/>
              <w:left w:val="single" w:sz="2" w:space="0" w:color="000000"/>
              <w:bottom w:val="single" w:sz="2" w:space="0" w:color="000000"/>
              <w:right w:val="single" w:sz="2" w:space="0" w:color="000000"/>
            </w:tcBorders>
          </w:tcPr>
          <w:p w14:paraId="5132B760" w14:textId="6C45EC14" w:rsidR="00F01B67" w:rsidRPr="005C2036" w:rsidRDefault="004B4867" w:rsidP="005C2036">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45</w:t>
            </w:r>
          </w:p>
        </w:tc>
        <w:tc>
          <w:tcPr>
            <w:tcW w:w="1798" w:type="dxa"/>
            <w:tcBorders>
              <w:top w:val="single" w:sz="2" w:space="0" w:color="000000"/>
              <w:left w:val="single" w:sz="2" w:space="0" w:color="000000"/>
              <w:bottom w:val="single" w:sz="2" w:space="0" w:color="000000"/>
              <w:right w:val="single" w:sz="2" w:space="0" w:color="000000"/>
            </w:tcBorders>
          </w:tcPr>
          <w:p w14:paraId="21B1BB50" w14:textId="2096B89A" w:rsidR="00F01B67" w:rsidRPr="005C2036" w:rsidRDefault="00D245EB" w:rsidP="005C2036">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798" w:type="dxa"/>
            <w:tcBorders>
              <w:top w:val="single" w:sz="2" w:space="0" w:color="000000"/>
              <w:left w:val="single" w:sz="2" w:space="0" w:color="000000"/>
              <w:bottom w:val="single" w:sz="2" w:space="0" w:color="000000"/>
              <w:right w:val="single" w:sz="2" w:space="0" w:color="000000"/>
            </w:tcBorders>
          </w:tcPr>
          <w:p w14:paraId="3A6BB2F2" w14:textId="088BA49A" w:rsidR="00F01B67" w:rsidRPr="005C2036" w:rsidRDefault="00251251" w:rsidP="005C2036">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31</w:t>
            </w:r>
          </w:p>
        </w:tc>
        <w:tc>
          <w:tcPr>
            <w:tcW w:w="1798" w:type="dxa"/>
            <w:tcBorders>
              <w:top w:val="single" w:sz="2" w:space="0" w:color="000000"/>
              <w:left w:val="single" w:sz="2" w:space="0" w:color="000000"/>
              <w:bottom w:val="single" w:sz="2" w:space="0" w:color="000000"/>
              <w:right w:val="single" w:sz="2" w:space="0" w:color="000000"/>
            </w:tcBorders>
          </w:tcPr>
          <w:p w14:paraId="50BCC14F" w14:textId="55D21052" w:rsidR="00F01B67" w:rsidRPr="005C2036" w:rsidRDefault="005C2036" w:rsidP="005C2036">
            <w:pPr>
              <w:pStyle w:val="ae"/>
              <w:jc w:val="center"/>
              <w:rPr>
                <w:rFonts w:ascii="Times New Roman" w:hAnsi="Times New Roman" w:cs="Times New Roman"/>
                <w:sz w:val="24"/>
                <w:szCs w:val="24"/>
                <w:lang w:val="kk-KZ"/>
              </w:rPr>
            </w:pPr>
            <w:r w:rsidRPr="005C2036">
              <w:rPr>
                <w:rFonts w:ascii="Times New Roman" w:hAnsi="Times New Roman" w:cs="Times New Roman"/>
                <w:sz w:val="24"/>
                <w:szCs w:val="24"/>
                <w:lang w:val="kk-KZ"/>
              </w:rPr>
              <w:t>0</w:t>
            </w:r>
          </w:p>
        </w:tc>
        <w:tc>
          <w:tcPr>
            <w:tcW w:w="2022" w:type="dxa"/>
            <w:tcBorders>
              <w:top w:val="single" w:sz="2" w:space="0" w:color="000000"/>
              <w:left w:val="single" w:sz="2" w:space="0" w:color="000000"/>
              <w:bottom w:val="single" w:sz="2" w:space="0" w:color="000000"/>
              <w:right w:val="single" w:sz="2" w:space="0" w:color="000000"/>
            </w:tcBorders>
          </w:tcPr>
          <w:p w14:paraId="21C604F1" w14:textId="0491CBDD" w:rsidR="00F01B67" w:rsidRPr="005C2036" w:rsidRDefault="004B4867" w:rsidP="005C2036">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r>
    </w:tbl>
    <w:p w14:paraId="57C66BD8" w14:textId="77777777" w:rsidR="00F01B67" w:rsidRDefault="00F01B67" w:rsidP="00D80BA2">
      <w:pPr>
        <w:pStyle w:val="a9"/>
        <w:widowControl/>
        <w:tabs>
          <w:tab w:val="left" w:pos="851"/>
          <w:tab w:val="left" w:pos="993"/>
        </w:tabs>
        <w:autoSpaceDE/>
        <w:autoSpaceDN/>
        <w:ind w:left="0" w:firstLine="567"/>
        <w:contextualSpacing/>
        <w:rPr>
          <w:sz w:val="28"/>
          <w:szCs w:val="28"/>
          <w:lang w:val="ru-RU"/>
        </w:rPr>
      </w:pPr>
    </w:p>
    <w:p w14:paraId="1CC13D24" w14:textId="16AD6F3F" w:rsidR="00D80BA2" w:rsidRPr="005210E8" w:rsidRDefault="00D80BA2" w:rsidP="00D80BA2">
      <w:pPr>
        <w:pStyle w:val="a9"/>
        <w:widowControl/>
        <w:tabs>
          <w:tab w:val="left" w:pos="851"/>
          <w:tab w:val="left" w:pos="993"/>
        </w:tabs>
        <w:autoSpaceDE/>
        <w:autoSpaceDN/>
        <w:ind w:left="0" w:firstLine="567"/>
        <w:contextualSpacing/>
        <w:rPr>
          <w:sz w:val="28"/>
          <w:szCs w:val="28"/>
          <w:lang w:val="ru-RU"/>
        </w:rPr>
      </w:pPr>
      <w:r w:rsidRPr="005210E8">
        <w:rPr>
          <w:sz w:val="28"/>
          <w:szCs w:val="28"/>
          <w:lang w:val="ru-RU"/>
        </w:rPr>
        <w:t>Анализ результативности участия в олимпиадах, конкурсах и соревнованиях районного, областного и республиканского уровня показывает, что призерами становятся учащиеся не только педагогов-исследо</w:t>
      </w:r>
      <w:r w:rsidR="0003460A">
        <w:rPr>
          <w:sz w:val="28"/>
          <w:szCs w:val="28"/>
          <w:lang w:val="ru-RU"/>
        </w:rPr>
        <w:t xml:space="preserve">вателей и педагогов-экспертов, </w:t>
      </w:r>
      <w:r w:rsidRPr="005210E8">
        <w:rPr>
          <w:sz w:val="28"/>
          <w:szCs w:val="28"/>
          <w:lang w:val="ru-RU"/>
        </w:rPr>
        <w:t xml:space="preserve"> но и у педагогов-модераторов и педагогов</w:t>
      </w:r>
      <w:r w:rsidR="0003460A">
        <w:rPr>
          <w:sz w:val="28"/>
          <w:szCs w:val="28"/>
          <w:lang w:val="ru-RU"/>
        </w:rPr>
        <w:t xml:space="preserve"> без категории</w:t>
      </w:r>
      <w:r w:rsidRPr="005210E8">
        <w:rPr>
          <w:sz w:val="28"/>
          <w:szCs w:val="28"/>
          <w:lang w:val="ru-RU"/>
        </w:rPr>
        <w:t xml:space="preserve">. Много призовых мест в спортивных мероприятиях, участниками которых являются учащиеся </w:t>
      </w:r>
      <w:r w:rsidR="0038536C">
        <w:rPr>
          <w:sz w:val="28"/>
          <w:szCs w:val="28"/>
          <w:lang w:val="ru-RU"/>
        </w:rPr>
        <w:t>среднего и старшего звена</w:t>
      </w:r>
      <w:r w:rsidRPr="005210E8">
        <w:rPr>
          <w:sz w:val="28"/>
          <w:szCs w:val="28"/>
          <w:lang w:val="ru-RU"/>
        </w:rPr>
        <w:t>. Исходя из</w:t>
      </w:r>
      <w:r w:rsidR="0003460A">
        <w:rPr>
          <w:sz w:val="28"/>
          <w:szCs w:val="28"/>
          <w:lang w:val="ru-RU"/>
        </w:rPr>
        <w:t xml:space="preserve"> этого, можно сказать, что </w:t>
      </w:r>
      <w:r w:rsidRPr="005210E8">
        <w:rPr>
          <w:sz w:val="28"/>
          <w:szCs w:val="28"/>
          <w:lang w:val="ru-RU"/>
        </w:rPr>
        <w:t xml:space="preserve">у педагогов есть большой потенциал и стимул для повышения своих квалификационных категорий.  </w:t>
      </w:r>
    </w:p>
    <w:p w14:paraId="2C92DDB0" w14:textId="77777777" w:rsidR="00D86A76" w:rsidRDefault="00D86A76" w:rsidP="005D547B">
      <w:pPr>
        <w:pStyle w:val="ae"/>
        <w:ind w:firstLine="567"/>
        <w:jc w:val="both"/>
        <w:rPr>
          <w:rFonts w:ascii="Times New Roman" w:eastAsiaTheme="minorHAnsi" w:hAnsi="Times New Roman" w:cs="Times New Roman"/>
          <w:b/>
          <w:sz w:val="28"/>
          <w:szCs w:val="28"/>
        </w:rPr>
      </w:pPr>
    </w:p>
    <w:p w14:paraId="623D284A" w14:textId="595BA9ED" w:rsidR="00D80BA2" w:rsidRPr="005D547B" w:rsidRDefault="00D80BA2" w:rsidP="005D547B">
      <w:pPr>
        <w:pStyle w:val="ae"/>
        <w:ind w:firstLine="567"/>
        <w:jc w:val="both"/>
        <w:rPr>
          <w:rFonts w:ascii="Times New Roman" w:hAnsi="Times New Roman" w:cs="Times New Roman"/>
          <w:b/>
          <w:sz w:val="28"/>
          <w:szCs w:val="28"/>
        </w:rPr>
      </w:pPr>
      <w:r w:rsidRPr="005210E8">
        <w:rPr>
          <w:rFonts w:ascii="Times New Roman" w:eastAsiaTheme="minorHAnsi" w:hAnsi="Times New Roman" w:cs="Times New Roman"/>
          <w:b/>
          <w:sz w:val="28"/>
          <w:szCs w:val="28"/>
        </w:rPr>
        <w:t xml:space="preserve">6. </w:t>
      </w:r>
      <w:r w:rsidRPr="005210E8">
        <w:rPr>
          <w:rFonts w:ascii="Times New Roman" w:hAnsi="Times New Roman" w:cs="Times New Roman"/>
          <w:b/>
          <w:sz w:val="28"/>
          <w:szCs w:val="28"/>
        </w:rPr>
        <w:t xml:space="preserve">Сведения о повышении квалификации руководящих кадров, педагогов </w:t>
      </w:r>
      <w:r w:rsidR="005D547B">
        <w:rPr>
          <w:rFonts w:ascii="Times New Roman" w:hAnsi="Times New Roman" w:cs="Times New Roman"/>
          <w:b/>
          <w:sz w:val="28"/>
          <w:szCs w:val="28"/>
        </w:rPr>
        <w:t>не реже одного раза в три года:</w:t>
      </w:r>
    </w:p>
    <w:p w14:paraId="1FACB0A8" w14:textId="77777777" w:rsidR="00D86A76" w:rsidRDefault="00D86A76" w:rsidP="00D80BA2">
      <w:pPr>
        <w:pStyle w:val="ae"/>
        <w:ind w:firstLine="426"/>
        <w:rPr>
          <w:rFonts w:ascii="Times New Roman" w:eastAsiaTheme="minorHAnsi" w:hAnsi="Times New Roman" w:cs="Times New Roman"/>
          <w:b/>
          <w:sz w:val="28"/>
          <w:szCs w:val="24"/>
        </w:rPr>
      </w:pPr>
    </w:p>
    <w:p w14:paraId="42E30F20" w14:textId="77777777" w:rsidR="00D86A76" w:rsidRDefault="00D86A76" w:rsidP="00D80BA2">
      <w:pPr>
        <w:pStyle w:val="ae"/>
        <w:ind w:firstLine="426"/>
        <w:rPr>
          <w:rFonts w:ascii="Times New Roman" w:eastAsiaTheme="minorHAnsi" w:hAnsi="Times New Roman" w:cs="Times New Roman"/>
          <w:b/>
          <w:sz w:val="28"/>
          <w:szCs w:val="24"/>
        </w:rPr>
      </w:pPr>
    </w:p>
    <w:p w14:paraId="03091FFA" w14:textId="77777777" w:rsidR="00D86A76" w:rsidRDefault="00D86A76" w:rsidP="00D80BA2">
      <w:pPr>
        <w:pStyle w:val="ae"/>
        <w:ind w:firstLine="426"/>
        <w:rPr>
          <w:rFonts w:ascii="Times New Roman" w:eastAsiaTheme="minorHAnsi" w:hAnsi="Times New Roman" w:cs="Times New Roman"/>
          <w:b/>
          <w:sz w:val="28"/>
          <w:szCs w:val="24"/>
        </w:rPr>
      </w:pPr>
    </w:p>
    <w:p w14:paraId="5F3F878E" w14:textId="3EBA101E" w:rsidR="00D80BA2" w:rsidRPr="005210E8" w:rsidRDefault="00D80BA2" w:rsidP="00D80BA2">
      <w:pPr>
        <w:pStyle w:val="ae"/>
        <w:ind w:firstLine="426"/>
        <w:rPr>
          <w:rFonts w:ascii="Times New Roman" w:eastAsiaTheme="minorHAnsi" w:hAnsi="Times New Roman" w:cs="Times New Roman"/>
          <w:b/>
          <w:sz w:val="28"/>
          <w:szCs w:val="24"/>
          <w:lang w:val="kk-KZ"/>
        </w:rPr>
      </w:pPr>
      <w:r w:rsidRPr="005210E8">
        <w:rPr>
          <w:rFonts w:ascii="Times New Roman" w:eastAsiaTheme="minorHAnsi" w:hAnsi="Times New Roman" w:cs="Times New Roman"/>
          <w:b/>
          <w:sz w:val="28"/>
          <w:szCs w:val="24"/>
        </w:rPr>
        <w:lastRenderedPageBreak/>
        <w:t>С</w:t>
      </w:r>
      <w:r w:rsidRPr="005210E8">
        <w:rPr>
          <w:rFonts w:ascii="Times New Roman" w:eastAsiaTheme="minorHAnsi" w:hAnsi="Times New Roman" w:cs="Times New Roman"/>
          <w:b/>
          <w:sz w:val="28"/>
          <w:szCs w:val="24"/>
          <w:lang w:val="kk-KZ"/>
        </w:rPr>
        <w:t>ведения о прохождении курсов повышения квалификации руководящих кадров</w:t>
      </w:r>
    </w:p>
    <w:tbl>
      <w:tblPr>
        <w:tblStyle w:val="ad"/>
        <w:tblW w:w="10036" w:type="dxa"/>
        <w:tblInd w:w="-5" w:type="dxa"/>
        <w:tblLayout w:type="fixed"/>
        <w:tblLook w:val="04A0" w:firstRow="1" w:lastRow="0" w:firstColumn="1" w:lastColumn="0" w:noHBand="0" w:noVBand="1"/>
      </w:tblPr>
      <w:tblGrid>
        <w:gridCol w:w="425"/>
        <w:gridCol w:w="1843"/>
        <w:gridCol w:w="1814"/>
        <w:gridCol w:w="2552"/>
        <w:gridCol w:w="1276"/>
        <w:gridCol w:w="2126"/>
      </w:tblGrid>
      <w:tr w:rsidR="00D80BA2" w:rsidRPr="00DB6165" w14:paraId="65AF2FE9" w14:textId="77777777" w:rsidTr="00D245EB">
        <w:tc>
          <w:tcPr>
            <w:tcW w:w="425" w:type="dxa"/>
          </w:tcPr>
          <w:p w14:paraId="23404946" w14:textId="77777777" w:rsidR="00D80BA2" w:rsidRPr="00DB6165" w:rsidRDefault="00D80BA2" w:rsidP="00D80BA2">
            <w:pPr>
              <w:pStyle w:val="a9"/>
              <w:ind w:left="0"/>
              <w:jc w:val="center"/>
              <w:rPr>
                <w:b/>
                <w:sz w:val="24"/>
                <w:szCs w:val="24"/>
                <w:lang w:val="ru-RU"/>
              </w:rPr>
            </w:pPr>
            <w:r w:rsidRPr="00DB6165">
              <w:rPr>
                <w:b/>
                <w:sz w:val="24"/>
                <w:szCs w:val="24"/>
                <w:lang w:val="ru-RU"/>
              </w:rPr>
              <w:t>№</w:t>
            </w:r>
          </w:p>
        </w:tc>
        <w:tc>
          <w:tcPr>
            <w:tcW w:w="1843" w:type="dxa"/>
          </w:tcPr>
          <w:p w14:paraId="7447D17A" w14:textId="77777777" w:rsidR="00D80BA2" w:rsidRPr="00DB6165" w:rsidRDefault="00D80BA2" w:rsidP="00D80BA2">
            <w:pPr>
              <w:pStyle w:val="a9"/>
              <w:ind w:left="0"/>
              <w:jc w:val="center"/>
              <w:rPr>
                <w:b/>
                <w:sz w:val="24"/>
                <w:szCs w:val="24"/>
                <w:lang w:val="ru-RU"/>
              </w:rPr>
            </w:pPr>
            <w:r w:rsidRPr="00DB6165">
              <w:rPr>
                <w:b/>
                <w:sz w:val="24"/>
                <w:szCs w:val="24"/>
                <w:lang w:val="ru-RU"/>
              </w:rPr>
              <w:t>Ф.И.О.</w:t>
            </w:r>
          </w:p>
        </w:tc>
        <w:tc>
          <w:tcPr>
            <w:tcW w:w="1814" w:type="dxa"/>
          </w:tcPr>
          <w:p w14:paraId="023C275E" w14:textId="77777777" w:rsidR="00D80BA2" w:rsidRPr="00DB6165" w:rsidRDefault="00D80BA2" w:rsidP="00D80BA2">
            <w:pPr>
              <w:pStyle w:val="a9"/>
              <w:ind w:left="0"/>
              <w:jc w:val="center"/>
              <w:rPr>
                <w:b/>
                <w:sz w:val="24"/>
                <w:szCs w:val="24"/>
                <w:lang w:val="ru-RU"/>
              </w:rPr>
            </w:pPr>
            <w:r w:rsidRPr="00DB6165">
              <w:rPr>
                <w:b/>
                <w:sz w:val="24"/>
                <w:szCs w:val="24"/>
                <w:lang w:val="ru-RU"/>
              </w:rPr>
              <w:t>Руководящая должность</w:t>
            </w:r>
          </w:p>
        </w:tc>
        <w:tc>
          <w:tcPr>
            <w:tcW w:w="2552" w:type="dxa"/>
          </w:tcPr>
          <w:p w14:paraId="58BEDFF1" w14:textId="77777777" w:rsidR="00D80BA2" w:rsidRPr="00DB6165" w:rsidRDefault="00D80BA2" w:rsidP="00D80BA2">
            <w:pPr>
              <w:pStyle w:val="a9"/>
              <w:ind w:left="0"/>
              <w:jc w:val="center"/>
              <w:rPr>
                <w:b/>
                <w:sz w:val="24"/>
                <w:szCs w:val="24"/>
                <w:lang w:val="ru-RU"/>
              </w:rPr>
            </w:pPr>
            <w:r w:rsidRPr="00DB6165">
              <w:rPr>
                <w:b/>
                <w:sz w:val="24"/>
                <w:szCs w:val="24"/>
                <w:lang w:val="ru-RU"/>
              </w:rPr>
              <w:t>Курсы повышения</w:t>
            </w:r>
          </w:p>
        </w:tc>
        <w:tc>
          <w:tcPr>
            <w:tcW w:w="1276" w:type="dxa"/>
          </w:tcPr>
          <w:p w14:paraId="2DA2137F" w14:textId="77777777" w:rsidR="00D80BA2" w:rsidRPr="00DB6165" w:rsidRDefault="00D80BA2" w:rsidP="00D80BA2">
            <w:pPr>
              <w:pStyle w:val="a9"/>
              <w:ind w:left="0"/>
              <w:jc w:val="center"/>
              <w:rPr>
                <w:b/>
                <w:sz w:val="24"/>
                <w:szCs w:val="24"/>
                <w:lang w:val="ru-RU"/>
              </w:rPr>
            </w:pPr>
            <w:r w:rsidRPr="00DB6165">
              <w:rPr>
                <w:b/>
                <w:sz w:val="24"/>
                <w:szCs w:val="24"/>
                <w:lang w:val="ru-RU"/>
              </w:rPr>
              <w:t>Педагоги</w:t>
            </w:r>
          </w:p>
          <w:p w14:paraId="3DD2ABAE" w14:textId="77777777" w:rsidR="00D80BA2" w:rsidRPr="00DB6165" w:rsidRDefault="00D80BA2" w:rsidP="00D80BA2">
            <w:pPr>
              <w:pStyle w:val="a9"/>
              <w:ind w:left="0"/>
              <w:jc w:val="center"/>
              <w:rPr>
                <w:b/>
                <w:sz w:val="24"/>
                <w:szCs w:val="24"/>
                <w:lang w:val="ru-RU"/>
              </w:rPr>
            </w:pPr>
            <w:r w:rsidRPr="00DB6165">
              <w:rPr>
                <w:b/>
                <w:sz w:val="24"/>
                <w:szCs w:val="24"/>
                <w:lang w:val="ru-RU"/>
              </w:rPr>
              <w:t>ческий стаж</w:t>
            </w:r>
          </w:p>
        </w:tc>
        <w:tc>
          <w:tcPr>
            <w:tcW w:w="2126" w:type="dxa"/>
          </w:tcPr>
          <w:p w14:paraId="5611030F" w14:textId="77777777" w:rsidR="00D80BA2" w:rsidRPr="00DB6165" w:rsidRDefault="00D80BA2" w:rsidP="00D80BA2">
            <w:pPr>
              <w:pStyle w:val="a9"/>
              <w:ind w:left="0"/>
              <w:jc w:val="center"/>
              <w:rPr>
                <w:b/>
                <w:sz w:val="24"/>
                <w:szCs w:val="24"/>
                <w:lang w:val="ru-RU"/>
              </w:rPr>
            </w:pPr>
            <w:r w:rsidRPr="00DB6165">
              <w:rPr>
                <w:b/>
                <w:sz w:val="24"/>
                <w:szCs w:val="24"/>
                <w:lang w:val="ru-RU"/>
              </w:rPr>
              <w:t>В данной должности</w:t>
            </w:r>
          </w:p>
        </w:tc>
      </w:tr>
      <w:tr w:rsidR="00D80BA2" w:rsidRPr="00DB6165" w14:paraId="6AB7DA6E" w14:textId="77777777" w:rsidTr="00D245EB">
        <w:tc>
          <w:tcPr>
            <w:tcW w:w="425" w:type="dxa"/>
          </w:tcPr>
          <w:p w14:paraId="0CCDF934" w14:textId="77777777" w:rsidR="00D80BA2" w:rsidRPr="00DB6165" w:rsidRDefault="00D80BA2" w:rsidP="00D80BA2">
            <w:pPr>
              <w:pStyle w:val="a9"/>
              <w:ind w:left="0"/>
              <w:jc w:val="left"/>
              <w:rPr>
                <w:sz w:val="24"/>
                <w:szCs w:val="24"/>
                <w:lang w:val="ru-RU"/>
              </w:rPr>
            </w:pPr>
            <w:r w:rsidRPr="00DB6165">
              <w:rPr>
                <w:sz w:val="24"/>
                <w:szCs w:val="24"/>
                <w:lang w:val="ru-RU"/>
              </w:rPr>
              <w:t>1.</w:t>
            </w:r>
          </w:p>
        </w:tc>
        <w:tc>
          <w:tcPr>
            <w:tcW w:w="1843" w:type="dxa"/>
          </w:tcPr>
          <w:p w14:paraId="54DE0785" w14:textId="77777777" w:rsidR="00D80BA2" w:rsidRPr="00DB6165" w:rsidRDefault="00C457BA" w:rsidP="00D80BA2">
            <w:pPr>
              <w:pStyle w:val="a9"/>
              <w:ind w:left="0"/>
              <w:jc w:val="left"/>
              <w:rPr>
                <w:sz w:val="24"/>
                <w:szCs w:val="24"/>
                <w:lang w:val="ru-RU"/>
              </w:rPr>
            </w:pPr>
            <w:r w:rsidRPr="00DB6165">
              <w:rPr>
                <w:sz w:val="24"/>
                <w:szCs w:val="24"/>
                <w:lang w:val="ru-RU"/>
              </w:rPr>
              <w:t xml:space="preserve">Естекбаева Гульмира Рахметулловна </w:t>
            </w:r>
          </w:p>
        </w:tc>
        <w:tc>
          <w:tcPr>
            <w:tcW w:w="1814" w:type="dxa"/>
          </w:tcPr>
          <w:p w14:paraId="64D36C08" w14:textId="77777777" w:rsidR="00D80BA2" w:rsidRPr="00DB6165" w:rsidRDefault="00C457BA" w:rsidP="00D80BA2">
            <w:pPr>
              <w:pStyle w:val="a9"/>
              <w:ind w:left="0"/>
              <w:jc w:val="left"/>
              <w:rPr>
                <w:sz w:val="24"/>
                <w:szCs w:val="24"/>
                <w:lang w:val="ru-RU"/>
              </w:rPr>
            </w:pPr>
            <w:r w:rsidRPr="00DB6165">
              <w:rPr>
                <w:sz w:val="24"/>
                <w:szCs w:val="24"/>
                <w:lang w:val="ru-RU"/>
              </w:rPr>
              <w:t>И.о.</w:t>
            </w:r>
            <w:r w:rsidR="00D80BA2" w:rsidRPr="00DB6165">
              <w:rPr>
                <w:sz w:val="24"/>
                <w:szCs w:val="24"/>
                <w:lang w:val="ru-RU"/>
              </w:rPr>
              <w:t>директор</w:t>
            </w:r>
            <w:r w:rsidRPr="00DB6165">
              <w:rPr>
                <w:sz w:val="24"/>
                <w:szCs w:val="24"/>
                <w:lang w:val="ru-RU"/>
              </w:rPr>
              <w:t>а</w:t>
            </w:r>
          </w:p>
        </w:tc>
        <w:tc>
          <w:tcPr>
            <w:tcW w:w="2552" w:type="dxa"/>
          </w:tcPr>
          <w:p w14:paraId="1DE44C45" w14:textId="225F453E" w:rsidR="00D80BA2" w:rsidRPr="00DB6165" w:rsidRDefault="00D80BA2" w:rsidP="00927DC4">
            <w:pPr>
              <w:pStyle w:val="a9"/>
              <w:ind w:left="0"/>
              <w:jc w:val="left"/>
              <w:rPr>
                <w:sz w:val="24"/>
                <w:szCs w:val="24"/>
                <w:lang w:val="ru-RU"/>
              </w:rPr>
            </w:pPr>
            <w:r w:rsidRPr="00DB6165">
              <w:rPr>
                <w:sz w:val="24"/>
                <w:szCs w:val="24"/>
              </w:rPr>
              <w:t>«</w:t>
            </w:r>
            <w:r w:rsidR="00927DC4" w:rsidRPr="00DB6165">
              <w:rPr>
                <w:sz w:val="24"/>
                <w:szCs w:val="24"/>
              </w:rPr>
              <w:t>Шағын жинақталған мектепті басқарудағы цифрлық шешімдер</w:t>
            </w:r>
            <w:r w:rsidRPr="00DB6165">
              <w:rPr>
                <w:sz w:val="24"/>
                <w:szCs w:val="24"/>
              </w:rPr>
              <w:t>» (НЦПК «Өрлеу»)</w:t>
            </w:r>
            <w:r w:rsidRPr="00DB6165">
              <w:rPr>
                <w:sz w:val="24"/>
                <w:szCs w:val="24"/>
                <w:lang w:val="ru-RU"/>
              </w:rPr>
              <w:t>, 202</w:t>
            </w:r>
            <w:r w:rsidR="00927DC4" w:rsidRPr="00DB6165">
              <w:rPr>
                <w:sz w:val="24"/>
                <w:szCs w:val="24"/>
                <w:lang w:val="ru-RU"/>
              </w:rPr>
              <w:t>4</w:t>
            </w:r>
            <w:r w:rsidRPr="00DB6165">
              <w:rPr>
                <w:sz w:val="24"/>
                <w:szCs w:val="24"/>
                <w:lang w:val="ru-RU"/>
              </w:rPr>
              <w:t xml:space="preserve"> г.</w:t>
            </w:r>
            <w:r w:rsidR="00FE5C73" w:rsidRPr="00DB6165">
              <w:rPr>
                <w:sz w:val="24"/>
                <w:szCs w:val="24"/>
                <w:lang w:val="ru-RU"/>
              </w:rPr>
              <w:t>-80 часов</w:t>
            </w:r>
            <w:r w:rsidR="00927DC4" w:rsidRPr="00DB6165">
              <w:rPr>
                <w:sz w:val="24"/>
                <w:szCs w:val="24"/>
                <w:lang w:val="ru-RU"/>
              </w:rPr>
              <w:t xml:space="preserve"> №0807205</w:t>
            </w:r>
          </w:p>
        </w:tc>
        <w:tc>
          <w:tcPr>
            <w:tcW w:w="1276" w:type="dxa"/>
          </w:tcPr>
          <w:p w14:paraId="5A4EB2FB" w14:textId="677683FB" w:rsidR="00D80BA2" w:rsidRPr="00DB6165" w:rsidRDefault="00C457BA" w:rsidP="00D80BA2">
            <w:pPr>
              <w:pStyle w:val="a9"/>
              <w:ind w:left="0"/>
              <w:jc w:val="left"/>
              <w:rPr>
                <w:sz w:val="24"/>
                <w:szCs w:val="24"/>
                <w:lang w:val="ru-RU"/>
              </w:rPr>
            </w:pPr>
            <w:r w:rsidRPr="00DB6165">
              <w:rPr>
                <w:sz w:val="24"/>
                <w:szCs w:val="24"/>
                <w:lang w:val="ru-RU"/>
              </w:rPr>
              <w:t>2</w:t>
            </w:r>
            <w:r w:rsidR="00927DC4" w:rsidRPr="00DB6165">
              <w:rPr>
                <w:sz w:val="24"/>
                <w:szCs w:val="24"/>
                <w:lang w:val="ru-RU"/>
              </w:rPr>
              <w:t>7</w:t>
            </w:r>
            <w:r w:rsidR="00D80BA2" w:rsidRPr="00DB6165">
              <w:rPr>
                <w:sz w:val="24"/>
                <w:szCs w:val="24"/>
                <w:lang w:val="ru-RU"/>
              </w:rPr>
              <w:t xml:space="preserve"> лет</w:t>
            </w:r>
          </w:p>
        </w:tc>
        <w:tc>
          <w:tcPr>
            <w:tcW w:w="2126" w:type="dxa"/>
          </w:tcPr>
          <w:p w14:paraId="18351EB4" w14:textId="13235D88" w:rsidR="0052755B" w:rsidRPr="00DB6165" w:rsidRDefault="00C457BA" w:rsidP="0052755B">
            <w:pPr>
              <w:pStyle w:val="a9"/>
              <w:ind w:left="0"/>
              <w:jc w:val="left"/>
              <w:rPr>
                <w:sz w:val="24"/>
                <w:szCs w:val="24"/>
                <w:lang w:val="ru-RU"/>
              </w:rPr>
            </w:pPr>
            <w:r w:rsidRPr="00DB6165">
              <w:rPr>
                <w:sz w:val="24"/>
                <w:szCs w:val="24"/>
                <w:lang w:val="ru-RU"/>
              </w:rPr>
              <w:t xml:space="preserve">5 </w:t>
            </w:r>
            <w:r w:rsidR="0052755B" w:rsidRPr="00DB6165">
              <w:rPr>
                <w:sz w:val="24"/>
                <w:szCs w:val="24"/>
                <w:lang w:val="ru-RU"/>
              </w:rPr>
              <w:t>лет</w:t>
            </w:r>
          </w:p>
          <w:p w14:paraId="442E9095" w14:textId="1BFB1491" w:rsidR="00D80BA2" w:rsidRDefault="005917B7" w:rsidP="00D80BA2">
            <w:pPr>
              <w:pStyle w:val="a9"/>
              <w:ind w:left="0"/>
              <w:jc w:val="left"/>
              <w:rPr>
                <w:sz w:val="24"/>
                <w:szCs w:val="24"/>
                <w:lang w:val="ru-RU"/>
              </w:rPr>
            </w:pPr>
            <w:r>
              <w:rPr>
                <w:sz w:val="24"/>
                <w:szCs w:val="24"/>
                <w:lang w:val="ru-RU"/>
              </w:rPr>
              <w:t>Приказ №122</w:t>
            </w:r>
            <w:r w:rsidR="003E73F7">
              <w:rPr>
                <w:sz w:val="24"/>
                <w:szCs w:val="24"/>
                <w:lang w:val="ru-RU"/>
              </w:rPr>
              <w:t xml:space="preserve"> </w:t>
            </w:r>
            <w:r>
              <w:rPr>
                <w:sz w:val="24"/>
                <w:szCs w:val="24"/>
                <w:lang w:val="ru-RU"/>
              </w:rPr>
              <w:t>от 29.08.2019г</w:t>
            </w:r>
          </w:p>
          <w:p w14:paraId="77E015F9" w14:textId="77C682F1" w:rsidR="00D86A76" w:rsidRPr="00DB6165" w:rsidRDefault="00D86A76" w:rsidP="00D80BA2">
            <w:pPr>
              <w:pStyle w:val="a9"/>
              <w:ind w:left="0"/>
              <w:jc w:val="left"/>
              <w:rPr>
                <w:sz w:val="24"/>
                <w:szCs w:val="24"/>
                <w:lang w:val="ru-RU"/>
              </w:rPr>
            </w:pPr>
            <w:r>
              <w:rPr>
                <w:sz w:val="24"/>
                <w:szCs w:val="24"/>
                <w:lang w:val="ru-RU"/>
              </w:rPr>
              <w:t>приказ о переназначени</w:t>
            </w:r>
            <w:r w:rsidRPr="003E73F7">
              <w:rPr>
                <w:color w:val="FF0000"/>
                <w:sz w:val="24"/>
                <w:szCs w:val="24"/>
                <w:lang w:val="ru-RU"/>
              </w:rPr>
              <w:t xml:space="preserve">я </w:t>
            </w:r>
            <w:r>
              <w:rPr>
                <w:sz w:val="24"/>
                <w:szCs w:val="24"/>
                <w:lang w:val="ru-RU"/>
              </w:rPr>
              <w:t xml:space="preserve"> №39л/с от 4 апреля 2025 года</w:t>
            </w:r>
          </w:p>
        </w:tc>
      </w:tr>
      <w:tr w:rsidR="00D80BA2" w:rsidRPr="00DB6165" w14:paraId="2E9398E1" w14:textId="77777777" w:rsidTr="00D245EB">
        <w:tc>
          <w:tcPr>
            <w:tcW w:w="425" w:type="dxa"/>
          </w:tcPr>
          <w:p w14:paraId="2A439A3C" w14:textId="77777777" w:rsidR="00D80BA2" w:rsidRPr="00DB6165" w:rsidRDefault="00D80BA2" w:rsidP="00D80BA2">
            <w:pPr>
              <w:pStyle w:val="a9"/>
              <w:ind w:left="0"/>
              <w:jc w:val="left"/>
              <w:rPr>
                <w:sz w:val="24"/>
                <w:szCs w:val="24"/>
                <w:lang w:val="ru-RU"/>
              </w:rPr>
            </w:pPr>
            <w:r w:rsidRPr="00DB6165">
              <w:rPr>
                <w:sz w:val="24"/>
                <w:szCs w:val="24"/>
                <w:lang w:val="ru-RU"/>
              </w:rPr>
              <w:t>.2.</w:t>
            </w:r>
          </w:p>
        </w:tc>
        <w:tc>
          <w:tcPr>
            <w:tcW w:w="1843" w:type="dxa"/>
          </w:tcPr>
          <w:p w14:paraId="7E80B554" w14:textId="77777777" w:rsidR="00D80BA2" w:rsidRPr="00DB6165" w:rsidRDefault="00C457BA" w:rsidP="00D80BA2">
            <w:pPr>
              <w:pStyle w:val="a9"/>
              <w:ind w:left="0"/>
              <w:jc w:val="left"/>
              <w:rPr>
                <w:sz w:val="24"/>
                <w:szCs w:val="24"/>
                <w:lang w:val="ru-RU"/>
              </w:rPr>
            </w:pPr>
            <w:r w:rsidRPr="00DB6165">
              <w:rPr>
                <w:sz w:val="24"/>
                <w:szCs w:val="24"/>
                <w:lang w:val="ru-RU"/>
              </w:rPr>
              <w:t>Жабагтаева Сандугаш Ахметовна</w:t>
            </w:r>
          </w:p>
        </w:tc>
        <w:tc>
          <w:tcPr>
            <w:tcW w:w="1814" w:type="dxa"/>
          </w:tcPr>
          <w:p w14:paraId="2AB946F0" w14:textId="428B0A92" w:rsidR="00D80BA2" w:rsidRPr="00DB6165" w:rsidRDefault="00D80BA2" w:rsidP="00C457BA">
            <w:pPr>
              <w:pStyle w:val="a9"/>
              <w:ind w:left="0"/>
              <w:jc w:val="left"/>
              <w:rPr>
                <w:sz w:val="24"/>
                <w:szCs w:val="24"/>
                <w:lang w:val="ru-RU"/>
              </w:rPr>
            </w:pPr>
            <w:r w:rsidRPr="00DB6165">
              <w:rPr>
                <w:sz w:val="24"/>
                <w:szCs w:val="24"/>
                <w:lang w:val="ru-RU"/>
              </w:rPr>
              <w:t xml:space="preserve">заместитель директора по </w:t>
            </w:r>
            <w:r w:rsidR="00251251">
              <w:rPr>
                <w:sz w:val="24"/>
                <w:szCs w:val="24"/>
                <w:lang w:val="ru-RU"/>
              </w:rPr>
              <w:t>учебно- в</w:t>
            </w:r>
            <w:r w:rsidR="00C457BA" w:rsidRPr="00DB6165">
              <w:rPr>
                <w:sz w:val="24"/>
                <w:szCs w:val="24"/>
                <w:lang w:val="ru-RU"/>
              </w:rPr>
              <w:t>оспитательной работе</w:t>
            </w:r>
          </w:p>
        </w:tc>
        <w:tc>
          <w:tcPr>
            <w:tcW w:w="2552" w:type="dxa"/>
          </w:tcPr>
          <w:p w14:paraId="26991089" w14:textId="77777777" w:rsidR="006B390B" w:rsidRPr="00DB6165" w:rsidRDefault="00D80BA2" w:rsidP="006B390B">
            <w:pPr>
              <w:pStyle w:val="a9"/>
              <w:ind w:left="0"/>
              <w:jc w:val="left"/>
              <w:rPr>
                <w:sz w:val="24"/>
                <w:szCs w:val="24"/>
                <w:lang w:val="ru-RU"/>
              </w:rPr>
            </w:pPr>
            <w:r w:rsidRPr="00DB6165">
              <w:rPr>
                <w:sz w:val="24"/>
                <w:szCs w:val="24"/>
              </w:rPr>
              <w:t xml:space="preserve">«Менеджмент в образовании. Проектирование и реализация организационно-педагогической деятельности </w:t>
            </w:r>
            <w:r w:rsidR="006B390B" w:rsidRPr="00DB6165">
              <w:rPr>
                <w:sz w:val="24"/>
                <w:szCs w:val="24"/>
                <w:lang w:val="ru-RU"/>
              </w:rPr>
              <w:t xml:space="preserve">директоров и заместителей директоров </w:t>
            </w:r>
            <w:r w:rsidRPr="00DB6165">
              <w:rPr>
                <w:sz w:val="24"/>
                <w:szCs w:val="24"/>
              </w:rPr>
              <w:t>организации среднего образования»</w:t>
            </w:r>
            <w:r w:rsidR="006B390B" w:rsidRPr="00DB6165">
              <w:rPr>
                <w:sz w:val="24"/>
                <w:szCs w:val="24"/>
                <w:lang w:val="ru-RU"/>
              </w:rPr>
              <w:t>, в рамках современного образования РК</w:t>
            </w:r>
            <w:r w:rsidRPr="00DB6165">
              <w:rPr>
                <w:sz w:val="24"/>
                <w:szCs w:val="24"/>
              </w:rPr>
              <w:t xml:space="preserve"> (</w:t>
            </w:r>
            <w:r w:rsidR="006B390B" w:rsidRPr="00DB6165">
              <w:rPr>
                <w:sz w:val="24"/>
                <w:szCs w:val="24"/>
                <w:lang w:val="ru-RU"/>
              </w:rPr>
              <w:t>ОО» Интеллектуальный центр Инновационное образование)</w:t>
            </w:r>
            <w:r w:rsidRPr="00DB6165">
              <w:rPr>
                <w:sz w:val="24"/>
                <w:szCs w:val="24"/>
                <w:lang w:val="ru-RU"/>
              </w:rPr>
              <w:t>202</w:t>
            </w:r>
            <w:r w:rsidR="006B390B" w:rsidRPr="00DB6165">
              <w:rPr>
                <w:sz w:val="24"/>
                <w:szCs w:val="24"/>
                <w:lang w:val="ru-RU"/>
              </w:rPr>
              <w:t>4</w:t>
            </w:r>
            <w:r w:rsidRPr="00DB6165">
              <w:rPr>
                <w:sz w:val="24"/>
                <w:szCs w:val="24"/>
                <w:lang w:val="ru-RU"/>
              </w:rPr>
              <w:t xml:space="preserve"> г.</w:t>
            </w:r>
            <w:r w:rsidR="006B390B" w:rsidRPr="00DB6165">
              <w:rPr>
                <w:sz w:val="24"/>
                <w:szCs w:val="24"/>
                <w:lang w:val="ru-RU"/>
              </w:rPr>
              <w:t>- 80 часов,</w:t>
            </w:r>
          </w:p>
          <w:p w14:paraId="4054D350" w14:textId="77777777" w:rsidR="00D80BA2" w:rsidRDefault="006B390B" w:rsidP="006B390B">
            <w:pPr>
              <w:pStyle w:val="a9"/>
              <w:ind w:left="0"/>
              <w:jc w:val="left"/>
              <w:rPr>
                <w:sz w:val="24"/>
                <w:szCs w:val="24"/>
                <w:lang w:val="en-US"/>
              </w:rPr>
            </w:pPr>
            <w:r w:rsidRPr="00DB6165">
              <w:rPr>
                <w:sz w:val="24"/>
                <w:szCs w:val="24"/>
                <w:lang w:val="ru-RU"/>
              </w:rPr>
              <w:t xml:space="preserve"> №РМР</w:t>
            </w:r>
            <w:r w:rsidRPr="00DB6165">
              <w:rPr>
                <w:sz w:val="24"/>
                <w:szCs w:val="24"/>
                <w:lang w:val="en-US"/>
              </w:rPr>
              <w:t>-LLO-269/1</w:t>
            </w:r>
          </w:p>
          <w:p w14:paraId="20E31C90" w14:textId="591C14DF" w:rsidR="00D245EB" w:rsidRPr="00DB6165" w:rsidRDefault="00D245EB" w:rsidP="006B390B">
            <w:pPr>
              <w:pStyle w:val="a9"/>
              <w:ind w:left="0"/>
              <w:jc w:val="left"/>
              <w:rPr>
                <w:sz w:val="24"/>
                <w:szCs w:val="24"/>
                <w:lang w:val="en-US"/>
              </w:rPr>
            </w:pPr>
          </w:p>
        </w:tc>
        <w:tc>
          <w:tcPr>
            <w:tcW w:w="1276" w:type="dxa"/>
          </w:tcPr>
          <w:p w14:paraId="43CB7CB4" w14:textId="7FF0A6F5" w:rsidR="00D80BA2" w:rsidRPr="00DB6165" w:rsidRDefault="00C457BA" w:rsidP="00D80BA2">
            <w:pPr>
              <w:pStyle w:val="a9"/>
              <w:ind w:left="0"/>
              <w:jc w:val="left"/>
              <w:rPr>
                <w:sz w:val="24"/>
                <w:szCs w:val="24"/>
                <w:lang w:val="ru-RU"/>
              </w:rPr>
            </w:pPr>
            <w:r w:rsidRPr="00DB6165">
              <w:rPr>
                <w:sz w:val="24"/>
                <w:szCs w:val="24"/>
                <w:lang w:val="ru-RU"/>
              </w:rPr>
              <w:t>20</w:t>
            </w:r>
            <w:r w:rsidR="006B390B" w:rsidRPr="00DB6165">
              <w:rPr>
                <w:sz w:val="24"/>
                <w:szCs w:val="24"/>
                <w:lang w:val="ru-RU"/>
              </w:rPr>
              <w:t xml:space="preserve"> лет</w:t>
            </w:r>
          </w:p>
        </w:tc>
        <w:tc>
          <w:tcPr>
            <w:tcW w:w="2126" w:type="dxa"/>
          </w:tcPr>
          <w:p w14:paraId="61CC9632" w14:textId="77777777" w:rsidR="00927DC4" w:rsidRPr="00DB6165" w:rsidRDefault="00C457BA" w:rsidP="00D80BA2">
            <w:pPr>
              <w:pStyle w:val="a9"/>
              <w:ind w:left="0"/>
              <w:jc w:val="left"/>
              <w:rPr>
                <w:sz w:val="24"/>
                <w:szCs w:val="24"/>
                <w:lang w:val="ru-RU"/>
              </w:rPr>
            </w:pPr>
            <w:r w:rsidRPr="00DB6165">
              <w:rPr>
                <w:sz w:val="24"/>
                <w:szCs w:val="24"/>
                <w:lang w:val="ru-RU"/>
              </w:rPr>
              <w:t>10</w:t>
            </w:r>
            <w:r w:rsidR="00D80BA2" w:rsidRPr="00DB6165">
              <w:rPr>
                <w:sz w:val="24"/>
                <w:szCs w:val="24"/>
                <w:lang w:val="ru-RU"/>
              </w:rPr>
              <w:t xml:space="preserve">лет </w:t>
            </w:r>
          </w:p>
          <w:p w14:paraId="0B9396AE" w14:textId="68D06E93" w:rsidR="00D80BA2" w:rsidRPr="00DB6165" w:rsidRDefault="00D80BA2" w:rsidP="00D80BA2">
            <w:pPr>
              <w:pStyle w:val="a9"/>
              <w:ind w:left="0"/>
              <w:jc w:val="left"/>
              <w:rPr>
                <w:sz w:val="24"/>
                <w:szCs w:val="24"/>
                <w:lang w:val="ru-RU"/>
              </w:rPr>
            </w:pPr>
            <w:r w:rsidRPr="00DB6165">
              <w:rPr>
                <w:sz w:val="24"/>
                <w:szCs w:val="24"/>
                <w:lang w:val="ru-RU"/>
              </w:rPr>
              <w:t xml:space="preserve">(приказ </w:t>
            </w:r>
            <w:r w:rsidR="00927DC4" w:rsidRPr="00DB6165">
              <w:rPr>
                <w:sz w:val="24"/>
                <w:szCs w:val="24"/>
                <w:lang w:val="ru-RU"/>
              </w:rPr>
              <w:t>№ 64</w:t>
            </w:r>
            <w:r w:rsidRPr="00DB6165">
              <w:rPr>
                <w:sz w:val="24"/>
                <w:szCs w:val="24"/>
                <w:lang w:val="ru-RU"/>
              </w:rPr>
              <w:t xml:space="preserve"> от</w:t>
            </w:r>
            <w:r w:rsidR="00927DC4" w:rsidRPr="00DB6165">
              <w:rPr>
                <w:sz w:val="24"/>
                <w:szCs w:val="24"/>
                <w:lang w:val="en-US"/>
              </w:rPr>
              <w:t xml:space="preserve"> </w:t>
            </w:r>
            <w:r w:rsidR="00927DC4" w:rsidRPr="00DB6165">
              <w:rPr>
                <w:sz w:val="24"/>
                <w:szCs w:val="24"/>
                <w:lang w:val="ru-RU"/>
              </w:rPr>
              <w:t>01.09.2014</w:t>
            </w:r>
            <w:r w:rsidRPr="00DB6165">
              <w:rPr>
                <w:sz w:val="24"/>
                <w:szCs w:val="24"/>
                <w:lang w:val="ru-RU"/>
              </w:rPr>
              <w:t xml:space="preserve"> г)</w:t>
            </w:r>
          </w:p>
          <w:p w14:paraId="38083986" w14:textId="77777777" w:rsidR="00D80BA2" w:rsidRPr="00DB6165" w:rsidRDefault="00D80BA2" w:rsidP="00D80BA2">
            <w:pPr>
              <w:pStyle w:val="a9"/>
              <w:ind w:left="0"/>
              <w:jc w:val="left"/>
              <w:rPr>
                <w:sz w:val="24"/>
                <w:szCs w:val="24"/>
                <w:lang w:val="ru-RU"/>
              </w:rPr>
            </w:pPr>
          </w:p>
        </w:tc>
      </w:tr>
      <w:tr w:rsidR="00DB6165" w:rsidRPr="00DB6165" w14:paraId="03F89EB0" w14:textId="77777777" w:rsidTr="00D245EB">
        <w:tc>
          <w:tcPr>
            <w:tcW w:w="425" w:type="dxa"/>
          </w:tcPr>
          <w:p w14:paraId="6F5CC95A" w14:textId="77777777" w:rsidR="00D80BA2" w:rsidRPr="00DB6165" w:rsidRDefault="00D80BA2" w:rsidP="00D80BA2">
            <w:pPr>
              <w:pStyle w:val="a9"/>
              <w:ind w:left="0"/>
              <w:jc w:val="left"/>
              <w:rPr>
                <w:sz w:val="24"/>
                <w:szCs w:val="24"/>
                <w:lang w:val="ru-RU"/>
              </w:rPr>
            </w:pPr>
            <w:r w:rsidRPr="00DB6165">
              <w:rPr>
                <w:sz w:val="24"/>
                <w:szCs w:val="24"/>
                <w:lang w:val="ru-RU"/>
              </w:rPr>
              <w:t>3.</w:t>
            </w:r>
          </w:p>
        </w:tc>
        <w:tc>
          <w:tcPr>
            <w:tcW w:w="1843" w:type="dxa"/>
          </w:tcPr>
          <w:p w14:paraId="55A564D3" w14:textId="77777777" w:rsidR="00D80BA2" w:rsidRPr="00DB6165" w:rsidRDefault="00C457BA" w:rsidP="00D80BA2">
            <w:pPr>
              <w:pStyle w:val="a9"/>
              <w:ind w:left="0"/>
              <w:jc w:val="left"/>
              <w:rPr>
                <w:sz w:val="24"/>
                <w:szCs w:val="24"/>
                <w:lang w:val="ru-RU"/>
              </w:rPr>
            </w:pPr>
            <w:r w:rsidRPr="00DB6165">
              <w:rPr>
                <w:sz w:val="24"/>
                <w:szCs w:val="24"/>
                <w:lang w:val="ru-RU"/>
              </w:rPr>
              <w:t>Калинина Ирина Шотовна</w:t>
            </w:r>
          </w:p>
        </w:tc>
        <w:tc>
          <w:tcPr>
            <w:tcW w:w="1814" w:type="dxa"/>
          </w:tcPr>
          <w:p w14:paraId="4519D87B" w14:textId="6635C83C" w:rsidR="00D80BA2" w:rsidRPr="00DB6165" w:rsidRDefault="00251251" w:rsidP="00C457BA">
            <w:pPr>
              <w:pStyle w:val="a9"/>
              <w:ind w:left="0"/>
              <w:jc w:val="left"/>
              <w:rPr>
                <w:sz w:val="24"/>
                <w:szCs w:val="24"/>
                <w:lang w:val="ru-RU"/>
              </w:rPr>
            </w:pPr>
            <w:r>
              <w:rPr>
                <w:sz w:val="24"/>
                <w:szCs w:val="24"/>
                <w:lang w:val="ru-RU"/>
              </w:rPr>
              <w:t xml:space="preserve">И.о. </w:t>
            </w:r>
            <w:r w:rsidR="00D80BA2" w:rsidRPr="00DB6165">
              <w:rPr>
                <w:sz w:val="24"/>
                <w:szCs w:val="24"/>
                <w:lang w:val="ru-RU"/>
              </w:rPr>
              <w:t>заместит</w:t>
            </w:r>
            <w:r w:rsidR="00D80BA2" w:rsidRPr="00E25ED7">
              <w:rPr>
                <w:color w:val="000000" w:themeColor="text1"/>
                <w:sz w:val="24"/>
                <w:szCs w:val="24"/>
                <w:lang w:val="ru-RU"/>
              </w:rPr>
              <w:t>ель</w:t>
            </w:r>
            <w:r w:rsidR="00D80BA2" w:rsidRPr="003E73F7">
              <w:rPr>
                <w:color w:val="FF0000"/>
                <w:sz w:val="24"/>
                <w:szCs w:val="24"/>
                <w:lang w:val="ru-RU"/>
              </w:rPr>
              <w:t xml:space="preserve"> </w:t>
            </w:r>
            <w:r w:rsidR="00D80BA2" w:rsidRPr="00DB6165">
              <w:rPr>
                <w:sz w:val="24"/>
                <w:szCs w:val="24"/>
                <w:lang w:val="ru-RU"/>
              </w:rPr>
              <w:t xml:space="preserve">директора по </w:t>
            </w:r>
            <w:r w:rsidR="00C457BA" w:rsidRPr="00DB6165">
              <w:rPr>
                <w:sz w:val="24"/>
                <w:szCs w:val="24"/>
                <w:lang w:val="ru-RU"/>
              </w:rPr>
              <w:t xml:space="preserve">воспитательной </w:t>
            </w:r>
            <w:r w:rsidR="00D80BA2" w:rsidRPr="00DB6165">
              <w:rPr>
                <w:sz w:val="24"/>
                <w:szCs w:val="24"/>
                <w:lang w:val="ru-RU"/>
              </w:rPr>
              <w:t>работе</w:t>
            </w:r>
          </w:p>
        </w:tc>
        <w:tc>
          <w:tcPr>
            <w:tcW w:w="2552" w:type="dxa"/>
          </w:tcPr>
          <w:p w14:paraId="22FF2612" w14:textId="77777777" w:rsidR="006B390B" w:rsidRPr="00DB6165" w:rsidRDefault="006B390B" w:rsidP="00D80BA2">
            <w:pPr>
              <w:pStyle w:val="a9"/>
              <w:ind w:left="0"/>
              <w:jc w:val="left"/>
              <w:rPr>
                <w:sz w:val="24"/>
                <w:szCs w:val="24"/>
                <w:lang w:val="ru-RU"/>
              </w:rPr>
            </w:pPr>
            <w:r w:rsidRPr="00DB6165">
              <w:rPr>
                <w:sz w:val="24"/>
                <w:szCs w:val="24"/>
              </w:rPr>
              <w:t xml:space="preserve">«Менеджмент в образовании. Проектирование и реализация организационно-педагогической деятельности </w:t>
            </w:r>
            <w:r w:rsidRPr="00DB6165">
              <w:rPr>
                <w:sz w:val="24"/>
                <w:szCs w:val="24"/>
                <w:lang w:val="ru-RU"/>
              </w:rPr>
              <w:t xml:space="preserve">директоров и заместителей директоров </w:t>
            </w:r>
            <w:r w:rsidRPr="00DB6165">
              <w:rPr>
                <w:sz w:val="24"/>
                <w:szCs w:val="24"/>
              </w:rPr>
              <w:t>организации среднего образования»</w:t>
            </w:r>
            <w:r w:rsidRPr="00DB6165">
              <w:rPr>
                <w:sz w:val="24"/>
                <w:szCs w:val="24"/>
                <w:lang w:val="ru-RU"/>
              </w:rPr>
              <w:t xml:space="preserve"> в рамках современного образования РК</w:t>
            </w:r>
            <w:r w:rsidRPr="00DB6165">
              <w:rPr>
                <w:sz w:val="24"/>
                <w:szCs w:val="24"/>
              </w:rPr>
              <w:t xml:space="preserve"> (</w:t>
            </w:r>
            <w:r w:rsidRPr="00DB6165">
              <w:rPr>
                <w:sz w:val="24"/>
                <w:szCs w:val="24"/>
                <w:lang w:val="ru-RU"/>
              </w:rPr>
              <w:t>ОО» Интеллектуальный центр Инновационное образование)2024 г.- 80 часов</w:t>
            </w:r>
          </w:p>
          <w:p w14:paraId="0B92BAC2" w14:textId="1C1348DA" w:rsidR="00D80BA2" w:rsidRPr="00DB6165" w:rsidRDefault="006B390B" w:rsidP="00D80BA2">
            <w:pPr>
              <w:pStyle w:val="a9"/>
              <w:ind w:left="0"/>
              <w:jc w:val="left"/>
              <w:rPr>
                <w:sz w:val="24"/>
                <w:szCs w:val="24"/>
                <w:lang w:val="ru-RU"/>
              </w:rPr>
            </w:pPr>
            <w:r w:rsidRPr="00DB6165">
              <w:rPr>
                <w:sz w:val="24"/>
                <w:szCs w:val="24"/>
                <w:lang w:val="ru-RU"/>
              </w:rPr>
              <w:t>№РМР-</w:t>
            </w:r>
            <w:r w:rsidRPr="00DB6165">
              <w:rPr>
                <w:sz w:val="24"/>
                <w:szCs w:val="24"/>
                <w:lang w:val="en-US"/>
              </w:rPr>
              <w:t>LLO</w:t>
            </w:r>
            <w:r w:rsidRPr="00DB6165">
              <w:rPr>
                <w:sz w:val="24"/>
                <w:szCs w:val="24"/>
                <w:lang w:val="ru-RU"/>
              </w:rPr>
              <w:t>-275</w:t>
            </w:r>
          </w:p>
        </w:tc>
        <w:tc>
          <w:tcPr>
            <w:tcW w:w="1276" w:type="dxa"/>
          </w:tcPr>
          <w:p w14:paraId="17135050" w14:textId="77777777" w:rsidR="00D80BA2" w:rsidRPr="00DB6165" w:rsidRDefault="008D3725" w:rsidP="00D80BA2">
            <w:pPr>
              <w:pStyle w:val="a9"/>
              <w:ind w:left="0"/>
              <w:jc w:val="left"/>
              <w:rPr>
                <w:sz w:val="24"/>
                <w:szCs w:val="24"/>
                <w:lang w:val="ru-RU"/>
              </w:rPr>
            </w:pPr>
            <w:r w:rsidRPr="00DB6165">
              <w:rPr>
                <w:sz w:val="24"/>
                <w:szCs w:val="24"/>
                <w:lang w:val="ru-RU"/>
              </w:rPr>
              <w:t>31 год</w:t>
            </w:r>
          </w:p>
        </w:tc>
        <w:tc>
          <w:tcPr>
            <w:tcW w:w="2126" w:type="dxa"/>
          </w:tcPr>
          <w:p w14:paraId="5AFCCA81" w14:textId="5AD09067" w:rsidR="00D80BA2" w:rsidRPr="00D16156" w:rsidRDefault="008D3725" w:rsidP="00D80BA2">
            <w:pPr>
              <w:pStyle w:val="a9"/>
              <w:ind w:left="0"/>
              <w:jc w:val="left"/>
              <w:rPr>
                <w:sz w:val="24"/>
                <w:szCs w:val="24"/>
                <w:lang w:val="ru-RU"/>
              </w:rPr>
            </w:pPr>
            <w:r w:rsidRPr="00DB6165">
              <w:rPr>
                <w:sz w:val="24"/>
                <w:szCs w:val="24"/>
                <w:lang w:val="ru-RU"/>
              </w:rPr>
              <w:t>5 лет</w:t>
            </w:r>
            <w:r w:rsidR="00D80BA2" w:rsidRPr="00DB6165">
              <w:rPr>
                <w:sz w:val="24"/>
                <w:szCs w:val="24"/>
                <w:lang w:val="ru-RU"/>
              </w:rPr>
              <w:t xml:space="preserve"> </w:t>
            </w:r>
            <w:r w:rsidR="00D80BA2" w:rsidRPr="00D16156">
              <w:rPr>
                <w:sz w:val="24"/>
                <w:szCs w:val="24"/>
                <w:lang w:val="ru-RU"/>
              </w:rPr>
              <w:t>(</w:t>
            </w:r>
            <w:r w:rsidR="00304A0B" w:rsidRPr="00D16156">
              <w:rPr>
                <w:sz w:val="24"/>
                <w:szCs w:val="24"/>
                <w:lang w:val="ru-RU"/>
              </w:rPr>
              <w:t>приказ №57/1</w:t>
            </w:r>
            <w:r w:rsidR="00D80BA2" w:rsidRPr="00D16156">
              <w:rPr>
                <w:sz w:val="24"/>
                <w:szCs w:val="24"/>
                <w:lang w:val="ru-RU"/>
              </w:rPr>
              <w:t xml:space="preserve"> от 0</w:t>
            </w:r>
            <w:r w:rsidR="00304A0B" w:rsidRPr="00D16156">
              <w:rPr>
                <w:sz w:val="24"/>
                <w:szCs w:val="24"/>
                <w:lang w:val="ru-RU"/>
              </w:rPr>
              <w:t>2.09.2024</w:t>
            </w:r>
            <w:r w:rsidR="00D80BA2" w:rsidRPr="00D16156">
              <w:rPr>
                <w:sz w:val="24"/>
                <w:szCs w:val="24"/>
                <w:lang w:val="ru-RU"/>
              </w:rPr>
              <w:t xml:space="preserve"> г.)</w:t>
            </w:r>
          </w:p>
          <w:p w14:paraId="2EF18E9B" w14:textId="77777777" w:rsidR="00D80BA2" w:rsidRPr="00DB6165" w:rsidRDefault="00D80BA2" w:rsidP="00D80BA2">
            <w:pPr>
              <w:pStyle w:val="a9"/>
              <w:ind w:left="0"/>
              <w:jc w:val="left"/>
              <w:rPr>
                <w:sz w:val="24"/>
                <w:szCs w:val="24"/>
                <w:lang w:val="ru-RU"/>
              </w:rPr>
            </w:pPr>
          </w:p>
        </w:tc>
      </w:tr>
    </w:tbl>
    <w:p w14:paraId="00F8F173" w14:textId="57BDAE7C" w:rsidR="00EE75AE" w:rsidRDefault="00EE75AE" w:rsidP="00EE75AE">
      <w:pPr>
        <w:rPr>
          <w:rFonts w:eastAsiaTheme="minorHAnsi"/>
          <w:b/>
          <w:sz w:val="28"/>
          <w:szCs w:val="28"/>
        </w:rPr>
      </w:pPr>
    </w:p>
    <w:p w14:paraId="22DBAC88" w14:textId="77777777" w:rsidR="00D86A76" w:rsidRDefault="00D86A76" w:rsidP="00EE75AE">
      <w:pPr>
        <w:rPr>
          <w:rFonts w:eastAsiaTheme="minorHAnsi"/>
          <w:b/>
          <w:sz w:val="28"/>
          <w:szCs w:val="28"/>
        </w:rPr>
      </w:pPr>
    </w:p>
    <w:p w14:paraId="22A5DC2B" w14:textId="77777777" w:rsidR="00D01AAE" w:rsidRDefault="00D01AAE" w:rsidP="00EE75AE">
      <w:pPr>
        <w:rPr>
          <w:rFonts w:eastAsiaTheme="minorHAnsi"/>
          <w:b/>
          <w:sz w:val="28"/>
          <w:szCs w:val="28"/>
        </w:rPr>
      </w:pPr>
    </w:p>
    <w:p w14:paraId="25F34709" w14:textId="77777777" w:rsidR="00EE75AE" w:rsidRDefault="00EE75AE" w:rsidP="00EE75AE">
      <w:pPr>
        <w:rPr>
          <w:rFonts w:eastAsiaTheme="minorHAnsi"/>
          <w:b/>
          <w:sz w:val="28"/>
          <w:szCs w:val="28"/>
        </w:rPr>
      </w:pPr>
      <w:r w:rsidRPr="005210E8">
        <w:rPr>
          <w:rFonts w:eastAsiaTheme="minorHAnsi"/>
          <w:b/>
          <w:sz w:val="28"/>
          <w:szCs w:val="28"/>
        </w:rPr>
        <w:t>Сведения о прохождении курсов повышения квалификации педагогами</w:t>
      </w:r>
    </w:p>
    <w:p w14:paraId="58C8D38C" w14:textId="77777777" w:rsidR="00FF368A" w:rsidRPr="005210E8" w:rsidRDefault="00FF368A" w:rsidP="00EE75AE">
      <w:pPr>
        <w:rPr>
          <w:rFonts w:eastAsiaTheme="minorHAnsi"/>
          <w:b/>
          <w:sz w:val="28"/>
          <w:szCs w:val="28"/>
          <w:lang w:val="ru-RU"/>
        </w:rPr>
      </w:pPr>
    </w:p>
    <w:tbl>
      <w:tblPr>
        <w:tblW w:w="10349" w:type="dxa"/>
        <w:tblInd w:w="-34" w:type="dxa"/>
        <w:tblLayout w:type="fixed"/>
        <w:tblLook w:val="04A0" w:firstRow="1" w:lastRow="0" w:firstColumn="1" w:lastColumn="0" w:noHBand="0" w:noVBand="1"/>
      </w:tblPr>
      <w:tblGrid>
        <w:gridCol w:w="568"/>
        <w:gridCol w:w="1559"/>
        <w:gridCol w:w="1276"/>
        <w:gridCol w:w="1417"/>
        <w:gridCol w:w="1560"/>
        <w:gridCol w:w="1842"/>
        <w:gridCol w:w="851"/>
        <w:gridCol w:w="1276"/>
      </w:tblGrid>
      <w:tr w:rsidR="00DB6165" w:rsidRPr="00DB6165" w14:paraId="46D012DB" w14:textId="77777777" w:rsidTr="00251251">
        <w:trPr>
          <w:trHeight w:val="56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A68B4" w14:textId="77777777" w:rsidR="00EE75AE" w:rsidRPr="00DB6165" w:rsidRDefault="00EE75AE" w:rsidP="000A1691">
            <w:pPr>
              <w:widowControl/>
              <w:autoSpaceDE/>
              <w:autoSpaceDN/>
              <w:jc w:val="center"/>
              <w:rPr>
                <w:b/>
                <w:sz w:val="18"/>
                <w:szCs w:val="18"/>
                <w:lang w:val="ru-RU" w:eastAsia="ru-RU"/>
              </w:rPr>
            </w:pPr>
            <w:r w:rsidRPr="00DB6165">
              <w:rPr>
                <w:b/>
                <w:sz w:val="18"/>
                <w:szCs w:val="18"/>
                <w:lang w:val="ru-RU" w:eastAsia="ru-RU"/>
              </w:rPr>
              <w:t>№ пп</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72F7FE2" w14:textId="77777777" w:rsidR="00EE75AE" w:rsidRPr="00DB6165" w:rsidRDefault="00EE75AE" w:rsidP="000A1691">
            <w:pPr>
              <w:widowControl/>
              <w:autoSpaceDE/>
              <w:autoSpaceDN/>
              <w:jc w:val="center"/>
              <w:rPr>
                <w:b/>
                <w:sz w:val="18"/>
                <w:szCs w:val="18"/>
                <w:lang w:val="ru-RU" w:eastAsia="ru-RU"/>
              </w:rPr>
            </w:pPr>
            <w:r w:rsidRPr="00DB6165">
              <w:rPr>
                <w:b/>
                <w:sz w:val="18"/>
                <w:szCs w:val="18"/>
                <w:lang w:val="ru-RU" w:eastAsia="ru-RU"/>
              </w:rPr>
              <w:t>ФИО педагога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449C750" w14:textId="77777777" w:rsidR="00EE75AE" w:rsidRPr="00DB6165" w:rsidRDefault="00EE75AE" w:rsidP="000A1691">
            <w:pPr>
              <w:widowControl/>
              <w:autoSpaceDE/>
              <w:autoSpaceDN/>
              <w:jc w:val="center"/>
              <w:rPr>
                <w:b/>
                <w:sz w:val="18"/>
                <w:szCs w:val="18"/>
                <w:lang w:val="ru-RU" w:eastAsia="ru-RU"/>
              </w:rPr>
            </w:pPr>
            <w:r w:rsidRPr="00DB6165">
              <w:rPr>
                <w:b/>
                <w:sz w:val="18"/>
                <w:szCs w:val="18"/>
                <w:lang w:val="ru-RU" w:eastAsia="ru-RU"/>
              </w:rPr>
              <w:t>Должность</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D70031B" w14:textId="77777777" w:rsidR="00EE75AE" w:rsidRPr="00DB6165" w:rsidRDefault="00EE75AE" w:rsidP="000A1691">
            <w:pPr>
              <w:widowControl/>
              <w:autoSpaceDE/>
              <w:autoSpaceDN/>
              <w:jc w:val="center"/>
              <w:rPr>
                <w:b/>
                <w:sz w:val="18"/>
                <w:szCs w:val="18"/>
                <w:lang w:val="ru-RU" w:eastAsia="ru-RU"/>
              </w:rPr>
            </w:pPr>
          </w:p>
          <w:p w14:paraId="7D3401BD" w14:textId="77777777" w:rsidR="00EE75AE" w:rsidRPr="00DB6165" w:rsidRDefault="00EE75AE" w:rsidP="000A1691">
            <w:pPr>
              <w:widowControl/>
              <w:autoSpaceDE/>
              <w:autoSpaceDN/>
              <w:jc w:val="center"/>
              <w:rPr>
                <w:b/>
                <w:sz w:val="18"/>
                <w:szCs w:val="18"/>
                <w:lang w:val="ru-RU" w:eastAsia="ru-RU"/>
              </w:rPr>
            </w:pPr>
            <w:r w:rsidRPr="00DB6165">
              <w:rPr>
                <w:b/>
                <w:sz w:val="18"/>
                <w:szCs w:val="18"/>
                <w:lang w:val="ru-RU" w:eastAsia="ru-RU"/>
              </w:rPr>
              <w:t>Дата прохождения</w:t>
            </w:r>
          </w:p>
          <w:p w14:paraId="4F33B542" w14:textId="77777777" w:rsidR="00EE75AE" w:rsidRPr="00DB6165" w:rsidRDefault="00EE75AE" w:rsidP="000A1691">
            <w:pPr>
              <w:widowControl/>
              <w:autoSpaceDE/>
              <w:autoSpaceDN/>
              <w:jc w:val="center"/>
              <w:rPr>
                <w:b/>
                <w:sz w:val="18"/>
                <w:szCs w:val="18"/>
                <w:lang w:val="ru-RU" w:eastAsia="ru-RU"/>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DBD79B9" w14:textId="77777777" w:rsidR="00EE75AE" w:rsidRPr="00DB6165" w:rsidRDefault="00EE75AE" w:rsidP="000A1691">
            <w:pPr>
              <w:widowControl/>
              <w:autoSpaceDE/>
              <w:autoSpaceDN/>
              <w:jc w:val="center"/>
              <w:rPr>
                <w:b/>
                <w:sz w:val="18"/>
                <w:szCs w:val="18"/>
                <w:lang w:val="ru-RU" w:eastAsia="ru-RU"/>
              </w:rPr>
            </w:pPr>
            <w:r w:rsidRPr="00DB6165">
              <w:rPr>
                <w:b/>
                <w:sz w:val="18"/>
                <w:szCs w:val="18"/>
                <w:lang w:val="ru-RU" w:eastAsia="ru-RU"/>
              </w:rPr>
              <w:t>Место прохождения</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8F37264" w14:textId="77777777" w:rsidR="00EE75AE" w:rsidRPr="00DB6165" w:rsidRDefault="00EE75AE" w:rsidP="000A1691">
            <w:pPr>
              <w:widowControl/>
              <w:autoSpaceDE/>
              <w:autoSpaceDN/>
              <w:jc w:val="center"/>
              <w:rPr>
                <w:b/>
                <w:sz w:val="18"/>
                <w:szCs w:val="18"/>
                <w:lang w:val="ru-RU" w:eastAsia="ru-RU"/>
              </w:rPr>
            </w:pPr>
            <w:r w:rsidRPr="00DB6165">
              <w:rPr>
                <w:b/>
                <w:sz w:val="18"/>
                <w:szCs w:val="18"/>
                <w:lang w:val="ru-RU" w:eastAsia="ru-RU"/>
              </w:rPr>
              <w:t>Тема курсов</w:t>
            </w:r>
          </w:p>
        </w:tc>
        <w:tc>
          <w:tcPr>
            <w:tcW w:w="851" w:type="dxa"/>
            <w:tcBorders>
              <w:top w:val="single" w:sz="4" w:space="0" w:color="auto"/>
              <w:left w:val="nil"/>
              <w:bottom w:val="single" w:sz="4" w:space="0" w:color="auto"/>
              <w:right w:val="single" w:sz="4" w:space="0" w:color="auto"/>
            </w:tcBorders>
            <w:vAlign w:val="center"/>
          </w:tcPr>
          <w:p w14:paraId="6E784B67" w14:textId="77777777" w:rsidR="00EE75AE" w:rsidRPr="00DB6165" w:rsidRDefault="00EE75AE" w:rsidP="000A1691">
            <w:pPr>
              <w:widowControl/>
              <w:autoSpaceDE/>
              <w:autoSpaceDN/>
              <w:jc w:val="center"/>
              <w:rPr>
                <w:b/>
                <w:sz w:val="18"/>
                <w:szCs w:val="18"/>
                <w:lang w:val="ru-RU" w:eastAsia="ru-RU"/>
              </w:rPr>
            </w:pPr>
            <w:r w:rsidRPr="00DB6165">
              <w:rPr>
                <w:b/>
                <w:sz w:val="18"/>
                <w:szCs w:val="18"/>
                <w:lang w:val="ru-RU" w:eastAsia="ru-RU"/>
              </w:rPr>
              <w:t>Количество часов</w:t>
            </w:r>
          </w:p>
        </w:tc>
        <w:tc>
          <w:tcPr>
            <w:tcW w:w="1276" w:type="dxa"/>
            <w:tcBorders>
              <w:top w:val="single" w:sz="4" w:space="0" w:color="auto"/>
              <w:left w:val="nil"/>
              <w:bottom w:val="single" w:sz="4" w:space="0" w:color="auto"/>
              <w:right w:val="single" w:sz="4" w:space="0" w:color="auto"/>
            </w:tcBorders>
          </w:tcPr>
          <w:p w14:paraId="17F1AFE6" w14:textId="77777777" w:rsidR="00EE75AE" w:rsidRPr="00DB6165" w:rsidRDefault="00EE75AE" w:rsidP="000A1691">
            <w:pPr>
              <w:widowControl/>
              <w:autoSpaceDE/>
              <w:autoSpaceDN/>
              <w:jc w:val="center"/>
              <w:rPr>
                <w:b/>
                <w:sz w:val="18"/>
                <w:szCs w:val="18"/>
                <w:lang w:val="ru-RU" w:eastAsia="ru-RU"/>
              </w:rPr>
            </w:pPr>
          </w:p>
          <w:p w14:paraId="2DF5B93D" w14:textId="77777777" w:rsidR="00EE75AE" w:rsidRPr="00DB6165" w:rsidRDefault="00EE75AE" w:rsidP="000A1691">
            <w:pPr>
              <w:widowControl/>
              <w:autoSpaceDE/>
              <w:autoSpaceDN/>
              <w:jc w:val="center"/>
              <w:rPr>
                <w:b/>
                <w:sz w:val="18"/>
                <w:szCs w:val="18"/>
                <w:lang w:val="ru-RU" w:eastAsia="ru-RU"/>
              </w:rPr>
            </w:pPr>
            <w:r w:rsidRPr="00DB6165">
              <w:rPr>
                <w:b/>
                <w:sz w:val="18"/>
                <w:szCs w:val="18"/>
                <w:lang w:val="ru-RU" w:eastAsia="ru-RU"/>
              </w:rPr>
              <w:t>примечание</w:t>
            </w:r>
          </w:p>
        </w:tc>
      </w:tr>
      <w:tr w:rsidR="00DB6165" w:rsidRPr="00DB6165" w14:paraId="3D05E3EE" w14:textId="77777777" w:rsidTr="00251251">
        <w:trPr>
          <w:trHeight w:val="437"/>
        </w:trPr>
        <w:tc>
          <w:tcPr>
            <w:tcW w:w="568" w:type="dxa"/>
            <w:vMerge w:val="restart"/>
            <w:tcBorders>
              <w:top w:val="nil"/>
              <w:left w:val="single" w:sz="4" w:space="0" w:color="auto"/>
              <w:right w:val="single" w:sz="4" w:space="0" w:color="auto"/>
            </w:tcBorders>
            <w:shd w:val="clear" w:color="auto" w:fill="auto"/>
            <w:noWrap/>
          </w:tcPr>
          <w:p w14:paraId="37703027"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1</w:t>
            </w:r>
          </w:p>
        </w:tc>
        <w:tc>
          <w:tcPr>
            <w:tcW w:w="1559" w:type="dxa"/>
            <w:vMerge w:val="restart"/>
            <w:tcBorders>
              <w:top w:val="nil"/>
              <w:left w:val="nil"/>
              <w:right w:val="single" w:sz="4" w:space="0" w:color="auto"/>
            </w:tcBorders>
            <w:shd w:val="clear" w:color="auto" w:fill="auto"/>
          </w:tcPr>
          <w:p w14:paraId="65F424C7"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Антонова Валерия Олегова</w:t>
            </w:r>
          </w:p>
        </w:tc>
        <w:tc>
          <w:tcPr>
            <w:tcW w:w="1276" w:type="dxa"/>
            <w:tcBorders>
              <w:top w:val="nil"/>
              <w:left w:val="nil"/>
              <w:bottom w:val="single" w:sz="4" w:space="0" w:color="auto"/>
              <w:right w:val="single" w:sz="4" w:space="0" w:color="auto"/>
            </w:tcBorders>
            <w:shd w:val="clear" w:color="auto" w:fill="auto"/>
          </w:tcPr>
          <w:p w14:paraId="6233D39D"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 xml:space="preserve">Учитель математики </w:t>
            </w:r>
          </w:p>
        </w:tc>
        <w:tc>
          <w:tcPr>
            <w:tcW w:w="1417" w:type="dxa"/>
            <w:tcBorders>
              <w:top w:val="nil"/>
              <w:left w:val="nil"/>
              <w:bottom w:val="single" w:sz="4" w:space="0" w:color="auto"/>
              <w:right w:val="single" w:sz="4" w:space="0" w:color="auto"/>
            </w:tcBorders>
            <w:shd w:val="clear" w:color="auto" w:fill="auto"/>
            <w:noWrap/>
          </w:tcPr>
          <w:p w14:paraId="794A0865" w14:textId="77777777" w:rsidR="00EE75AE" w:rsidRPr="00DB6165" w:rsidRDefault="00EE75AE" w:rsidP="000A1691">
            <w:pPr>
              <w:widowControl/>
              <w:autoSpaceDE/>
              <w:autoSpaceDN/>
              <w:rPr>
                <w:sz w:val="18"/>
                <w:szCs w:val="18"/>
                <w:lang w:val="ru-RU" w:eastAsia="ru-RU"/>
              </w:rPr>
            </w:pPr>
            <w:r w:rsidRPr="00DB6165">
              <w:rPr>
                <w:sz w:val="18"/>
                <w:szCs w:val="18"/>
                <w:lang w:val="ru-RU"/>
              </w:rPr>
              <w:t>11.11.2024-18.11.2024</w:t>
            </w:r>
          </w:p>
        </w:tc>
        <w:tc>
          <w:tcPr>
            <w:tcW w:w="1560" w:type="dxa"/>
            <w:tcBorders>
              <w:top w:val="nil"/>
              <w:left w:val="nil"/>
              <w:bottom w:val="single" w:sz="4" w:space="0" w:color="auto"/>
              <w:right w:val="single" w:sz="4" w:space="0" w:color="auto"/>
            </w:tcBorders>
            <w:shd w:val="clear" w:color="auto" w:fill="auto"/>
          </w:tcPr>
          <w:p w14:paraId="28310D25" w14:textId="77777777" w:rsidR="00EE75AE" w:rsidRPr="00DB6165" w:rsidRDefault="00EE75AE" w:rsidP="000A1691">
            <w:pPr>
              <w:widowControl/>
              <w:autoSpaceDE/>
              <w:autoSpaceDN/>
              <w:rPr>
                <w:sz w:val="18"/>
                <w:szCs w:val="18"/>
                <w:lang w:val="ru-RU" w:eastAsia="ru-RU"/>
              </w:rPr>
            </w:pPr>
            <w:r w:rsidRPr="00DB6165">
              <w:rPr>
                <w:sz w:val="18"/>
                <w:szCs w:val="18"/>
                <w:lang w:val="ru-RU"/>
              </w:rPr>
              <w:t>ОО «Интеллектуальный центр Инновационное образование»</w:t>
            </w:r>
          </w:p>
        </w:tc>
        <w:tc>
          <w:tcPr>
            <w:tcW w:w="1842" w:type="dxa"/>
            <w:tcBorders>
              <w:top w:val="nil"/>
              <w:left w:val="nil"/>
              <w:bottom w:val="single" w:sz="4" w:space="0" w:color="auto"/>
              <w:right w:val="single" w:sz="4" w:space="0" w:color="auto"/>
            </w:tcBorders>
            <w:shd w:val="clear" w:color="auto" w:fill="auto"/>
          </w:tcPr>
          <w:p w14:paraId="7CD2010E" w14:textId="77777777" w:rsidR="00EE75AE" w:rsidRPr="00DB6165" w:rsidRDefault="00EE75AE" w:rsidP="000A1691">
            <w:pPr>
              <w:widowControl/>
              <w:autoSpaceDE/>
              <w:autoSpaceDN/>
              <w:rPr>
                <w:sz w:val="18"/>
                <w:szCs w:val="18"/>
                <w:lang w:val="ru-RU" w:eastAsia="ru-RU"/>
              </w:rPr>
            </w:pPr>
            <w:r w:rsidRPr="00DB6165">
              <w:rPr>
                <w:sz w:val="18"/>
                <w:szCs w:val="18"/>
              </w:rPr>
              <w:t>«</w:t>
            </w:r>
            <w:r w:rsidRPr="00DB6165">
              <w:rPr>
                <w:sz w:val="18"/>
                <w:szCs w:val="18"/>
                <w:lang w:val="ru-RU"/>
              </w:rPr>
              <w:t>Современные образовательные технологии в школе» для учителей математики</w:t>
            </w:r>
          </w:p>
        </w:tc>
        <w:tc>
          <w:tcPr>
            <w:tcW w:w="851" w:type="dxa"/>
            <w:tcBorders>
              <w:top w:val="nil"/>
              <w:left w:val="nil"/>
              <w:bottom w:val="single" w:sz="4" w:space="0" w:color="auto"/>
              <w:right w:val="single" w:sz="4" w:space="0" w:color="auto"/>
            </w:tcBorders>
          </w:tcPr>
          <w:p w14:paraId="1F7F7444" w14:textId="77777777" w:rsidR="00EE75AE" w:rsidRPr="00DB6165" w:rsidRDefault="00EE75AE" w:rsidP="000A1691">
            <w:pPr>
              <w:widowControl/>
              <w:autoSpaceDE/>
              <w:autoSpaceDN/>
              <w:jc w:val="center"/>
              <w:rPr>
                <w:sz w:val="18"/>
                <w:szCs w:val="18"/>
                <w:lang w:val="ru-RU"/>
              </w:rPr>
            </w:pPr>
            <w:r w:rsidRPr="00DB6165">
              <w:rPr>
                <w:sz w:val="18"/>
                <w:szCs w:val="18"/>
                <w:lang w:val="ru-RU"/>
              </w:rPr>
              <w:t>80</w:t>
            </w:r>
          </w:p>
        </w:tc>
        <w:tc>
          <w:tcPr>
            <w:tcW w:w="1276" w:type="dxa"/>
            <w:tcBorders>
              <w:top w:val="nil"/>
              <w:left w:val="nil"/>
              <w:bottom w:val="single" w:sz="4" w:space="0" w:color="auto"/>
              <w:right w:val="single" w:sz="4" w:space="0" w:color="auto"/>
            </w:tcBorders>
          </w:tcPr>
          <w:p w14:paraId="779C2A0B" w14:textId="77777777" w:rsidR="00EE75AE" w:rsidRPr="00DB6165" w:rsidRDefault="00EE75AE" w:rsidP="000A1691">
            <w:pPr>
              <w:widowControl/>
              <w:autoSpaceDE/>
              <w:autoSpaceDN/>
              <w:jc w:val="center"/>
              <w:rPr>
                <w:sz w:val="18"/>
                <w:szCs w:val="18"/>
                <w:lang w:val="ru-RU"/>
              </w:rPr>
            </w:pPr>
            <w:r w:rsidRPr="00DB6165">
              <w:rPr>
                <w:sz w:val="18"/>
                <w:szCs w:val="18"/>
                <w:lang w:val="ru-RU"/>
              </w:rPr>
              <w:t xml:space="preserve">Получила диплом 12.06.2023 году </w:t>
            </w:r>
            <w:r w:rsidRPr="00DB6165">
              <w:rPr>
                <w:sz w:val="18"/>
                <w:szCs w:val="18"/>
                <w:lang w:val="en-US"/>
              </w:rPr>
              <w:t>BD</w:t>
            </w:r>
            <w:r w:rsidRPr="00DB6165">
              <w:rPr>
                <w:sz w:val="18"/>
                <w:szCs w:val="18"/>
              </w:rPr>
              <w:t>00017747752</w:t>
            </w:r>
          </w:p>
        </w:tc>
      </w:tr>
      <w:tr w:rsidR="00DB6165" w:rsidRPr="00DB6165" w14:paraId="6008B85B" w14:textId="77777777" w:rsidTr="00251251">
        <w:trPr>
          <w:trHeight w:val="543"/>
        </w:trPr>
        <w:tc>
          <w:tcPr>
            <w:tcW w:w="568" w:type="dxa"/>
            <w:vMerge/>
            <w:tcBorders>
              <w:left w:val="single" w:sz="4" w:space="0" w:color="auto"/>
              <w:right w:val="single" w:sz="4" w:space="0" w:color="auto"/>
            </w:tcBorders>
            <w:shd w:val="clear" w:color="auto" w:fill="auto"/>
            <w:noWrap/>
          </w:tcPr>
          <w:p w14:paraId="2605E5B9" w14:textId="77777777" w:rsidR="00EE75AE" w:rsidRPr="00DB6165" w:rsidRDefault="00EE75AE" w:rsidP="000A1691">
            <w:pPr>
              <w:widowControl/>
              <w:autoSpaceDE/>
              <w:autoSpaceDN/>
              <w:rPr>
                <w:sz w:val="18"/>
                <w:szCs w:val="18"/>
                <w:lang w:val="ru-RU" w:eastAsia="ru-RU"/>
              </w:rPr>
            </w:pPr>
          </w:p>
        </w:tc>
        <w:tc>
          <w:tcPr>
            <w:tcW w:w="1559" w:type="dxa"/>
            <w:vMerge/>
            <w:tcBorders>
              <w:left w:val="nil"/>
              <w:right w:val="single" w:sz="4" w:space="0" w:color="auto"/>
            </w:tcBorders>
            <w:shd w:val="clear" w:color="auto" w:fill="auto"/>
          </w:tcPr>
          <w:p w14:paraId="4B4AAFE4" w14:textId="77777777" w:rsidR="00EE75AE" w:rsidRPr="00DB6165" w:rsidRDefault="00EE75AE" w:rsidP="000A1691">
            <w:pPr>
              <w:widowControl/>
              <w:autoSpaceDE/>
              <w:autoSpaceDN/>
              <w:rPr>
                <w:sz w:val="18"/>
                <w:szCs w:val="18"/>
                <w:lang w:val="ru-RU" w:eastAsia="ru-RU"/>
              </w:rPr>
            </w:pPr>
          </w:p>
        </w:tc>
        <w:tc>
          <w:tcPr>
            <w:tcW w:w="1276" w:type="dxa"/>
            <w:tcBorders>
              <w:top w:val="single" w:sz="4" w:space="0" w:color="auto"/>
              <w:left w:val="nil"/>
              <w:bottom w:val="single" w:sz="4" w:space="0" w:color="auto"/>
              <w:right w:val="single" w:sz="4" w:space="0" w:color="auto"/>
            </w:tcBorders>
            <w:shd w:val="clear" w:color="auto" w:fill="auto"/>
          </w:tcPr>
          <w:p w14:paraId="0B4A94D3"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 xml:space="preserve">Учитель информатики </w:t>
            </w:r>
          </w:p>
        </w:tc>
        <w:tc>
          <w:tcPr>
            <w:tcW w:w="1417" w:type="dxa"/>
            <w:tcBorders>
              <w:top w:val="single" w:sz="4" w:space="0" w:color="auto"/>
              <w:left w:val="nil"/>
              <w:bottom w:val="single" w:sz="4" w:space="0" w:color="auto"/>
              <w:right w:val="single" w:sz="4" w:space="0" w:color="auto"/>
            </w:tcBorders>
            <w:shd w:val="clear" w:color="auto" w:fill="auto"/>
            <w:noWrap/>
          </w:tcPr>
          <w:p w14:paraId="473C11B5" w14:textId="31FFC8C1" w:rsidR="00EE75AE" w:rsidRPr="00DB6165" w:rsidRDefault="00DB6165" w:rsidP="000A1691">
            <w:pPr>
              <w:rPr>
                <w:sz w:val="18"/>
                <w:szCs w:val="18"/>
                <w:lang w:val="ru-RU"/>
              </w:rPr>
            </w:pPr>
            <w:r w:rsidRPr="00DB6165">
              <w:rPr>
                <w:sz w:val="18"/>
                <w:szCs w:val="18"/>
                <w:lang w:val="ru-RU"/>
              </w:rPr>
              <w:t>10.02.2025-17.02.2025</w:t>
            </w:r>
          </w:p>
        </w:tc>
        <w:tc>
          <w:tcPr>
            <w:tcW w:w="1560" w:type="dxa"/>
            <w:tcBorders>
              <w:top w:val="single" w:sz="4" w:space="0" w:color="auto"/>
              <w:left w:val="nil"/>
              <w:bottom w:val="single" w:sz="4" w:space="0" w:color="auto"/>
              <w:right w:val="single" w:sz="4" w:space="0" w:color="auto"/>
            </w:tcBorders>
            <w:shd w:val="clear" w:color="auto" w:fill="auto"/>
          </w:tcPr>
          <w:p w14:paraId="6680294A" w14:textId="77777777" w:rsidR="00EE75AE" w:rsidRPr="00DB6165" w:rsidRDefault="00EE75AE" w:rsidP="000A1691">
            <w:pPr>
              <w:rPr>
                <w:sz w:val="18"/>
                <w:szCs w:val="18"/>
              </w:rPr>
            </w:pPr>
            <w:r w:rsidRPr="00DB6165">
              <w:rPr>
                <w:sz w:val="18"/>
                <w:szCs w:val="18"/>
                <w:lang w:val="ru-RU"/>
              </w:rPr>
              <w:t>ОО «Интеллектуальный центр Инновационное образование»</w:t>
            </w:r>
          </w:p>
        </w:tc>
        <w:tc>
          <w:tcPr>
            <w:tcW w:w="1842" w:type="dxa"/>
            <w:tcBorders>
              <w:top w:val="single" w:sz="4" w:space="0" w:color="auto"/>
              <w:left w:val="nil"/>
              <w:bottom w:val="single" w:sz="4" w:space="0" w:color="auto"/>
              <w:right w:val="single" w:sz="4" w:space="0" w:color="auto"/>
            </w:tcBorders>
            <w:shd w:val="clear" w:color="auto" w:fill="auto"/>
          </w:tcPr>
          <w:p w14:paraId="5DBCE23C" w14:textId="77777777" w:rsidR="00EE75AE" w:rsidRPr="00DB6165" w:rsidRDefault="00EE75AE" w:rsidP="000A1691">
            <w:pPr>
              <w:widowControl/>
              <w:autoSpaceDE/>
              <w:autoSpaceDN/>
              <w:rPr>
                <w:sz w:val="18"/>
                <w:szCs w:val="18"/>
                <w:lang w:eastAsia="ru-RU"/>
              </w:rPr>
            </w:pPr>
            <w:r w:rsidRPr="00DB6165">
              <w:rPr>
                <w:sz w:val="18"/>
                <w:szCs w:val="18"/>
              </w:rPr>
              <w:t>«</w:t>
            </w:r>
            <w:r w:rsidRPr="00DB6165">
              <w:rPr>
                <w:sz w:val="18"/>
                <w:szCs w:val="18"/>
                <w:lang w:val="ru-RU"/>
              </w:rPr>
              <w:t>Современные образовательные технологии в школе» для учителей информатики</w:t>
            </w:r>
          </w:p>
        </w:tc>
        <w:tc>
          <w:tcPr>
            <w:tcW w:w="851" w:type="dxa"/>
            <w:tcBorders>
              <w:top w:val="single" w:sz="4" w:space="0" w:color="auto"/>
              <w:left w:val="nil"/>
              <w:bottom w:val="single" w:sz="4" w:space="0" w:color="auto"/>
              <w:right w:val="single" w:sz="4" w:space="0" w:color="auto"/>
            </w:tcBorders>
          </w:tcPr>
          <w:p w14:paraId="323FF648" w14:textId="77777777" w:rsidR="00EE75AE" w:rsidRPr="00DB6165" w:rsidRDefault="00EE75AE" w:rsidP="000A1691">
            <w:pPr>
              <w:widowControl/>
              <w:autoSpaceDE/>
              <w:autoSpaceDN/>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5AD803DE" w14:textId="77777777" w:rsidR="00EE75AE" w:rsidRPr="00DB6165" w:rsidRDefault="00EE75AE" w:rsidP="000A1691">
            <w:pPr>
              <w:widowControl/>
              <w:autoSpaceDE/>
              <w:autoSpaceDN/>
              <w:jc w:val="center"/>
              <w:rPr>
                <w:sz w:val="18"/>
                <w:szCs w:val="18"/>
                <w:lang w:val="ru-RU"/>
              </w:rPr>
            </w:pPr>
            <w:r w:rsidRPr="00DB6165">
              <w:rPr>
                <w:sz w:val="18"/>
                <w:szCs w:val="18"/>
                <w:lang w:val="ru-RU"/>
              </w:rPr>
              <w:t>Ведет информатику со 2.09.2024 года</w:t>
            </w:r>
          </w:p>
          <w:p w14:paraId="2C194214" w14:textId="6B770C96" w:rsidR="00EE75AE" w:rsidRPr="00DB6165" w:rsidRDefault="00EE75AE" w:rsidP="000A1691">
            <w:pPr>
              <w:widowControl/>
              <w:autoSpaceDE/>
              <w:autoSpaceDN/>
              <w:jc w:val="center"/>
              <w:rPr>
                <w:sz w:val="18"/>
                <w:szCs w:val="18"/>
                <w:lang w:val="ru-RU"/>
              </w:rPr>
            </w:pPr>
            <w:r w:rsidRPr="00DB6165">
              <w:rPr>
                <w:sz w:val="18"/>
                <w:szCs w:val="18"/>
                <w:lang w:val="ru-RU"/>
              </w:rPr>
              <w:t xml:space="preserve"> приказ №</w:t>
            </w:r>
            <w:r w:rsidR="00304A0B">
              <w:rPr>
                <w:sz w:val="18"/>
                <w:szCs w:val="18"/>
                <w:lang w:val="ru-RU"/>
              </w:rPr>
              <w:t>58</w:t>
            </w:r>
          </w:p>
        </w:tc>
      </w:tr>
      <w:tr w:rsidR="00DB6165" w:rsidRPr="00DB6165" w14:paraId="2DCB0298" w14:textId="77777777" w:rsidTr="00251251">
        <w:trPr>
          <w:trHeight w:val="696"/>
        </w:trPr>
        <w:tc>
          <w:tcPr>
            <w:tcW w:w="568" w:type="dxa"/>
            <w:vMerge w:val="restart"/>
            <w:tcBorders>
              <w:top w:val="single" w:sz="4" w:space="0" w:color="auto"/>
              <w:left w:val="single" w:sz="4" w:space="0" w:color="auto"/>
              <w:right w:val="single" w:sz="4" w:space="0" w:color="auto"/>
            </w:tcBorders>
            <w:shd w:val="clear" w:color="auto" w:fill="auto"/>
            <w:noWrap/>
          </w:tcPr>
          <w:p w14:paraId="499552A6"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2</w:t>
            </w:r>
          </w:p>
        </w:tc>
        <w:tc>
          <w:tcPr>
            <w:tcW w:w="1559" w:type="dxa"/>
            <w:vMerge w:val="restart"/>
            <w:tcBorders>
              <w:top w:val="single" w:sz="4" w:space="0" w:color="auto"/>
              <w:left w:val="nil"/>
              <w:right w:val="single" w:sz="4" w:space="0" w:color="auto"/>
            </w:tcBorders>
            <w:shd w:val="clear" w:color="auto" w:fill="auto"/>
          </w:tcPr>
          <w:p w14:paraId="0090911C" w14:textId="77777777" w:rsidR="00EE75AE" w:rsidRPr="00DB6165" w:rsidRDefault="00EE75AE" w:rsidP="000A1691">
            <w:pPr>
              <w:widowControl/>
              <w:autoSpaceDE/>
              <w:autoSpaceDN/>
              <w:rPr>
                <w:sz w:val="18"/>
                <w:szCs w:val="18"/>
              </w:rPr>
            </w:pPr>
            <w:r w:rsidRPr="00DB6165">
              <w:rPr>
                <w:sz w:val="18"/>
                <w:szCs w:val="18"/>
              </w:rPr>
              <w:t>Баскакова Елена Александровна</w:t>
            </w:r>
          </w:p>
        </w:tc>
        <w:tc>
          <w:tcPr>
            <w:tcW w:w="1276" w:type="dxa"/>
            <w:vMerge w:val="restart"/>
            <w:tcBorders>
              <w:top w:val="single" w:sz="4" w:space="0" w:color="auto"/>
              <w:left w:val="nil"/>
              <w:right w:val="single" w:sz="4" w:space="0" w:color="auto"/>
            </w:tcBorders>
            <w:shd w:val="clear" w:color="auto" w:fill="auto"/>
          </w:tcPr>
          <w:p w14:paraId="451B9ABD" w14:textId="5E75AFA6" w:rsidR="00EE75AE" w:rsidRPr="00DB6165" w:rsidRDefault="00251251" w:rsidP="00251251">
            <w:pPr>
              <w:widowControl/>
              <w:autoSpaceDE/>
              <w:autoSpaceDN/>
              <w:ind w:hanging="392"/>
              <w:rPr>
                <w:sz w:val="18"/>
                <w:szCs w:val="18"/>
                <w:lang w:val="ru-RU" w:eastAsia="ru-RU"/>
              </w:rPr>
            </w:pPr>
            <w:r>
              <w:rPr>
                <w:sz w:val="18"/>
                <w:szCs w:val="18"/>
                <w:lang w:val="ru-RU" w:eastAsia="ru-RU"/>
              </w:rPr>
              <w:t>Учитель русского язы</w:t>
            </w:r>
            <w:r w:rsidR="00EE75AE" w:rsidRPr="00DB6165">
              <w:rPr>
                <w:sz w:val="18"/>
                <w:szCs w:val="18"/>
                <w:lang w:val="ru-RU" w:eastAsia="ru-RU"/>
              </w:rPr>
              <w:t>ка и литературы</w:t>
            </w:r>
          </w:p>
        </w:tc>
        <w:tc>
          <w:tcPr>
            <w:tcW w:w="1417" w:type="dxa"/>
            <w:tcBorders>
              <w:top w:val="single" w:sz="4" w:space="0" w:color="auto"/>
              <w:left w:val="nil"/>
              <w:bottom w:val="single" w:sz="4" w:space="0" w:color="auto"/>
              <w:right w:val="single" w:sz="4" w:space="0" w:color="auto"/>
            </w:tcBorders>
            <w:shd w:val="clear" w:color="auto" w:fill="auto"/>
            <w:noWrap/>
          </w:tcPr>
          <w:p w14:paraId="4F0C2E03" w14:textId="77777777" w:rsidR="00EE75AE" w:rsidRPr="00DB6165" w:rsidRDefault="00EE75AE" w:rsidP="000A1691">
            <w:pPr>
              <w:rPr>
                <w:sz w:val="18"/>
                <w:szCs w:val="18"/>
              </w:rPr>
            </w:pPr>
            <w:r w:rsidRPr="00DB6165">
              <w:rPr>
                <w:sz w:val="18"/>
                <w:szCs w:val="18"/>
                <w:lang w:val="ru-RU"/>
              </w:rPr>
              <w:t>11.11.2024-18.11.2024</w:t>
            </w:r>
          </w:p>
        </w:tc>
        <w:tc>
          <w:tcPr>
            <w:tcW w:w="1560" w:type="dxa"/>
            <w:tcBorders>
              <w:top w:val="single" w:sz="4" w:space="0" w:color="auto"/>
              <w:left w:val="nil"/>
              <w:bottom w:val="single" w:sz="4" w:space="0" w:color="auto"/>
              <w:right w:val="single" w:sz="4" w:space="0" w:color="auto"/>
            </w:tcBorders>
            <w:shd w:val="clear" w:color="auto" w:fill="auto"/>
          </w:tcPr>
          <w:p w14:paraId="214DF6DE" w14:textId="77777777" w:rsidR="00EE75AE" w:rsidRPr="00DB6165" w:rsidRDefault="00EE75AE" w:rsidP="000A1691">
            <w:pPr>
              <w:rPr>
                <w:sz w:val="18"/>
                <w:szCs w:val="18"/>
              </w:rPr>
            </w:pPr>
            <w:r w:rsidRPr="00DB6165">
              <w:rPr>
                <w:sz w:val="18"/>
                <w:szCs w:val="18"/>
                <w:lang w:val="ru-RU"/>
              </w:rPr>
              <w:t>ОО «Интеллектуальный центр Инновационное образование»</w:t>
            </w:r>
          </w:p>
        </w:tc>
        <w:tc>
          <w:tcPr>
            <w:tcW w:w="1842" w:type="dxa"/>
            <w:tcBorders>
              <w:top w:val="single" w:sz="4" w:space="0" w:color="auto"/>
              <w:left w:val="nil"/>
              <w:bottom w:val="single" w:sz="4" w:space="0" w:color="auto"/>
              <w:right w:val="single" w:sz="4" w:space="0" w:color="auto"/>
            </w:tcBorders>
            <w:shd w:val="clear" w:color="auto" w:fill="auto"/>
          </w:tcPr>
          <w:p w14:paraId="47046AF4" w14:textId="77777777" w:rsidR="00EE75AE" w:rsidRPr="00DB6165" w:rsidRDefault="00EE75AE" w:rsidP="000A1691">
            <w:pPr>
              <w:widowControl/>
              <w:autoSpaceDE/>
              <w:autoSpaceDN/>
              <w:rPr>
                <w:sz w:val="18"/>
                <w:szCs w:val="18"/>
              </w:rPr>
            </w:pPr>
            <w:r w:rsidRPr="00DB6165">
              <w:rPr>
                <w:sz w:val="18"/>
                <w:szCs w:val="18"/>
              </w:rPr>
              <w:t>«</w:t>
            </w:r>
            <w:r w:rsidRPr="00DB6165">
              <w:rPr>
                <w:sz w:val="18"/>
                <w:szCs w:val="18"/>
                <w:lang w:val="ru-RU"/>
              </w:rPr>
              <w:t>Современные образовательные технологии в школе» для учителей русского языка и литературы</w:t>
            </w:r>
          </w:p>
        </w:tc>
        <w:tc>
          <w:tcPr>
            <w:tcW w:w="851" w:type="dxa"/>
            <w:tcBorders>
              <w:top w:val="single" w:sz="4" w:space="0" w:color="auto"/>
              <w:left w:val="nil"/>
              <w:bottom w:val="single" w:sz="4" w:space="0" w:color="auto"/>
              <w:right w:val="single" w:sz="4" w:space="0" w:color="auto"/>
            </w:tcBorders>
          </w:tcPr>
          <w:p w14:paraId="0F87F759" w14:textId="77777777" w:rsidR="00EE75AE" w:rsidRPr="00DB6165" w:rsidRDefault="00EE75AE" w:rsidP="000A1691">
            <w:pPr>
              <w:widowControl/>
              <w:autoSpaceDE/>
              <w:autoSpaceDN/>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6E28C99A" w14:textId="77777777" w:rsidR="00EE75AE" w:rsidRPr="00DB6165" w:rsidRDefault="00EE75AE" w:rsidP="000A1691">
            <w:pPr>
              <w:widowControl/>
              <w:autoSpaceDE/>
              <w:autoSpaceDN/>
              <w:jc w:val="center"/>
              <w:rPr>
                <w:sz w:val="18"/>
                <w:szCs w:val="18"/>
                <w:lang w:val="ru-RU"/>
              </w:rPr>
            </w:pPr>
          </w:p>
        </w:tc>
      </w:tr>
      <w:tr w:rsidR="00DB6165" w:rsidRPr="00DB6165" w14:paraId="0FA48CBB" w14:textId="77777777" w:rsidTr="00251251">
        <w:trPr>
          <w:trHeight w:val="696"/>
        </w:trPr>
        <w:tc>
          <w:tcPr>
            <w:tcW w:w="568" w:type="dxa"/>
            <w:vMerge/>
            <w:tcBorders>
              <w:top w:val="single" w:sz="4" w:space="0" w:color="auto"/>
              <w:left w:val="single" w:sz="4" w:space="0" w:color="auto"/>
              <w:right w:val="single" w:sz="4" w:space="0" w:color="auto"/>
            </w:tcBorders>
            <w:shd w:val="clear" w:color="auto" w:fill="auto"/>
            <w:noWrap/>
          </w:tcPr>
          <w:p w14:paraId="602F5F8D" w14:textId="77777777" w:rsidR="00EE75AE" w:rsidRPr="00DB6165" w:rsidRDefault="00EE75AE" w:rsidP="000A1691">
            <w:pPr>
              <w:widowControl/>
              <w:autoSpaceDE/>
              <w:autoSpaceDN/>
              <w:rPr>
                <w:sz w:val="18"/>
                <w:szCs w:val="18"/>
                <w:lang w:val="ru-RU" w:eastAsia="ru-RU"/>
              </w:rPr>
            </w:pPr>
          </w:p>
        </w:tc>
        <w:tc>
          <w:tcPr>
            <w:tcW w:w="1559" w:type="dxa"/>
            <w:vMerge/>
            <w:tcBorders>
              <w:top w:val="single" w:sz="4" w:space="0" w:color="auto"/>
              <w:left w:val="nil"/>
              <w:right w:val="single" w:sz="4" w:space="0" w:color="auto"/>
            </w:tcBorders>
            <w:shd w:val="clear" w:color="auto" w:fill="auto"/>
          </w:tcPr>
          <w:p w14:paraId="1471985D" w14:textId="77777777" w:rsidR="00EE75AE" w:rsidRPr="00DB6165" w:rsidRDefault="00EE75AE" w:rsidP="000A1691">
            <w:pPr>
              <w:widowControl/>
              <w:autoSpaceDE/>
              <w:autoSpaceDN/>
              <w:rPr>
                <w:sz w:val="18"/>
                <w:szCs w:val="18"/>
              </w:rPr>
            </w:pPr>
          </w:p>
        </w:tc>
        <w:tc>
          <w:tcPr>
            <w:tcW w:w="1276" w:type="dxa"/>
            <w:vMerge/>
            <w:tcBorders>
              <w:left w:val="nil"/>
              <w:bottom w:val="single" w:sz="4" w:space="0" w:color="auto"/>
              <w:right w:val="single" w:sz="4" w:space="0" w:color="auto"/>
            </w:tcBorders>
            <w:shd w:val="clear" w:color="auto" w:fill="auto"/>
          </w:tcPr>
          <w:p w14:paraId="64EEF017" w14:textId="77777777" w:rsidR="00EE75AE" w:rsidRPr="00DB6165" w:rsidRDefault="00EE75AE" w:rsidP="000A1691">
            <w:pPr>
              <w:widowControl/>
              <w:autoSpaceDE/>
              <w:autoSpaceDN/>
              <w:rPr>
                <w:sz w:val="18"/>
                <w:szCs w:val="18"/>
                <w:lang w:val="ru-RU" w:eastAsia="ru-RU"/>
              </w:rPr>
            </w:pPr>
          </w:p>
        </w:tc>
        <w:tc>
          <w:tcPr>
            <w:tcW w:w="1417" w:type="dxa"/>
            <w:tcBorders>
              <w:top w:val="single" w:sz="4" w:space="0" w:color="auto"/>
              <w:left w:val="nil"/>
              <w:bottom w:val="single" w:sz="4" w:space="0" w:color="auto"/>
              <w:right w:val="single" w:sz="4" w:space="0" w:color="auto"/>
            </w:tcBorders>
            <w:shd w:val="clear" w:color="auto" w:fill="auto"/>
            <w:noWrap/>
          </w:tcPr>
          <w:p w14:paraId="3D7D870F" w14:textId="77777777" w:rsidR="00EE75AE" w:rsidRPr="00DB6165" w:rsidRDefault="00EE75AE" w:rsidP="000A1691">
            <w:pPr>
              <w:rPr>
                <w:sz w:val="18"/>
                <w:szCs w:val="18"/>
                <w:lang w:val="ru-RU"/>
              </w:rPr>
            </w:pPr>
            <w:r w:rsidRPr="00DB6165">
              <w:rPr>
                <w:sz w:val="18"/>
                <w:szCs w:val="18"/>
                <w:lang w:val="ru-RU"/>
              </w:rPr>
              <w:t>14.07.2022</w:t>
            </w:r>
          </w:p>
        </w:tc>
        <w:tc>
          <w:tcPr>
            <w:tcW w:w="1560" w:type="dxa"/>
            <w:tcBorders>
              <w:top w:val="single" w:sz="4" w:space="0" w:color="auto"/>
              <w:left w:val="nil"/>
              <w:bottom w:val="single" w:sz="4" w:space="0" w:color="auto"/>
              <w:right w:val="single" w:sz="4" w:space="0" w:color="auto"/>
            </w:tcBorders>
            <w:shd w:val="clear" w:color="auto" w:fill="auto"/>
          </w:tcPr>
          <w:p w14:paraId="13B32916" w14:textId="77777777" w:rsidR="00EE75AE" w:rsidRPr="00DB6165" w:rsidRDefault="00EE75AE" w:rsidP="000A1691">
            <w:pPr>
              <w:rPr>
                <w:sz w:val="18"/>
                <w:szCs w:val="18"/>
                <w:lang w:val="ru-RU"/>
              </w:rPr>
            </w:pPr>
            <w:r w:rsidRPr="00DB6165">
              <w:rPr>
                <w:sz w:val="18"/>
                <w:szCs w:val="18"/>
                <w:lang w:val="ru-RU"/>
              </w:rPr>
              <w:t>ЦПМ</w:t>
            </w:r>
          </w:p>
        </w:tc>
        <w:tc>
          <w:tcPr>
            <w:tcW w:w="1842" w:type="dxa"/>
            <w:tcBorders>
              <w:top w:val="single" w:sz="4" w:space="0" w:color="auto"/>
              <w:left w:val="nil"/>
              <w:bottom w:val="single" w:sz="4" w:space="0" w:color="auto"/>
              <w:right w:val="single" w:sz="4" w:space="0" w:color="auto"/>
            </w:tcBorders>
            <w:shd w:val="clear" w:color="auto" w:fill="auto"/>
          </w:tcPr>
          <w:p w14:paraId="5B3BF447" w14:textId="77777777" w:rsidR="00EE75AE" w:rsidRPr="00DB6165" w:rsidRDefault="00EE75AE" w:rsidP="000A1691">
            <w:pPr>
              <w:widowControl/>
              <w:autoSpaceDE/>
              <w:autoSpaceDN/>
              <w:rPr>
                <w:sz w:val="18"/>
                <w:szCs w:val="18"/>
              </w:rPr>
            </w:pPr>
            <w:r w:rsidRPr="00DB6165">
              <w:rPr>
                <w:sz w:val="18"/>
                <w:szCs w:val="18"/>
              </w:rPr>
              <w:t>«Уроки русского языка и русской литературы в школе : фокусы и стратегии улучшений»</w:t>
            </w:r>
          </w:p>
        </w:tc>
        <w:tc>
          <w:tcPr>
            <w:tcW w:w="851" w:type="dxa"/>
            <w:tcBorders>
              <w:top w:val="single" w:sz="4" w:space="0" w:color="auto"/>
              <w:left w:val="nil"/>
              <w:bottom w:val="single" w:sz="4" w:space="0" w:color="auto"/>
              <w:right w:val="single" w:sz="4" w:space="0" w:color="auto"/>
            </w:tcBorders>
          </w:tcPr>
          <w:p w14:paraId="261725FB" w14:textId="77777777" w:rsidR="00EE75AE" w:rsidRPr="00DB6165" w:rsidRDefault="00EE75AE" w:rsidP="000A1691">
            <w:pPr>
              <w:widowControl/>
              <w:autoSpaceDE/>
              <w:autoSpaceDN/>
              <w:jc w:val="center"/>
              <w:rPr>
                <w:sz w:val="18"/>
                <w:szCs w:val="18"/>
                <w:lang w:val="ru-RU"/>
              </w:rPr>
            </w:pPr>
            <w:r w:rsidRPr="00DB6165">
              <w:rPr>
                <w:sz w:val="18"/>
                <w:szCs w:val="18"/>
                <w:lang w:val="ru-RU"/>
              </w:rPr>
              <w:t>120</w:t>
            </w:r>
          </w:p>
        </w:tc>
        <w:tc>
          <w:tcPr>
            <w:tcW w:w="1276" w:type="dxa"/>
            <w:tcBorders>
              <w:top w:val="single" w:sz="4" w:space="0" w:color="auto"/>
              <w:left w:val="nil"/>
              <w:bottom w:val="single" w:sz="4" w:space="0" w:color="auto"/>
              <w:right w:val="single" w:sz="4" w:space="0" w:color="auto"/>
            </w:tcBorders>
          </w:tcPr>
          <w:p w14:paraId="6118CE05" w14:textId="77777777" w:rsidR="00EE75AE" w:rsidRPr="00DB6165" w:rsidRDefault="00EE75AE" w:rsidP="000A1691">
            <w:pPr>
              <w:widowControl/>
              <w:autoSpaceDE/>
              <w:autoSpaceDN/>
              <w:jc w:val="center"/>
              <w:rPr>
                <w:sz w:val="18"/>
                <w:szCs w:val="18"/>
                <w:lang w:val="ru-RU"/>
              </w:rPr>
            </w:pPr>
          </w:p>
        </w:tc>
      </w:tr>
      <w:tr w:rsidR="00DB6165" w:rsidRPr="00DB6165" w14:paraId="1D86BB69" w14:textId="77777777" w:rsidTr="00251251">
        <w:trPr>
          <w:trHeight w:val="423"/>
        </w:trPr>
        <w:tc>
          <w:tcPr>
            <w:tcW w:w="568" w:type="dxa"/>
            <w:vMerge/>
            <w:tcBorders>
              <w:left w:val="single" w:sz="4" w:space="0" w:color="auto"/>
              <w:bottom w:val="single" w:sz="4" w:space="0" w:color="auto"/>
              <w:right w:val="single" w:sz="4" w:space="0" w:color="auto"/>
            </w:tcBorders>
            <w:shd w:val="clear" w:color="auto" w:fill="auto"/>
            <w:noWrap/>
          </w:tcPr>
          <w:p w14:paraId="36B79F87" w14:textId="77777777" w:rsidR="00EE75AE" w:rsidRPr="00DB6165" w:rsidRDefault="00EE75AE" w:rsidP="000A1691">
            <w:pPr>
              <w:widowControl/>
              <w:autoSpaceDE/>
              <w:autoSpaceDN/>
              <w:rPr>
                <w:sz w:val="18"/>
                <w:szCs w:val="18"/>
                <w:lang w:val="ru-RU" w:eastAsia="ru-RU"/>
              </w:rPr>
            </w:pPr>
          </w:p>
        </w:tc>
        <w:tc>
          <w:tcPr>
            <w:tcW w:w="1559" w:type="dxa"/>
            <w:vMerge/>
            <w:tcBorders>
              <w:left w:val="nil"/>
              <w:right w:val="single" w:sz="4" w:space="0" w:color="auto"/>
            </w:tcBorders>
            <w:shd w:val="clear" w:color="auto" w:fill="auto"/>
          </w:tcPr>
          <w:p w14:paraId="3D6FBD5C" w14:textId="77777777" w:rsidR="00EE75AE" w:rsidRPr="00DB6165" w:rsidRDefault="00EE75AE" w:rsidP="000A1691">
            <w:pPr>
              <w:widowControl/>
              <w:autoSpaceDE/>
              <w:autoSpaceDN/>
              <w:rPr>
                <w:sz w:val="18"/>
                <w:szCs w:val="18"/>
              </w:rPr>
            </w:pPr>
          </w:p>
        </w:tc>
        <w:tc>
          <w:tcPr>
            <w:tcW w:w="1276" w:type="dxa"/>
            <w:tcBorders>
              <w:top w:val="single" w:sz="4" w:space="0" w:color="auto"/>
              <w:left w:val="nil"/>
              <w:bottom w:val="single" w:sz="4" w:space="0" w:color="auto"/>
              <w:right w:val="single" w:sz="4" w:space="0" w:color="auto"/>
            </w:tcBorders>
            <w:shd w:val="clear" w:color="auto" w:fill="auto"/>
          </w:tcPr>
          <w:p w14:paraId="02C0388F"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 xml:space="preserve">Инклюзия </w:t>
            </w:r>
          </w:p>
        </w:tc>
        <w:tc>
          <w:tcPr>
            <w:tcW w:w="1417" w:type="dxa"/>
            <w:tcBorders>
              <w:top w:val="single" w:sz="4" w:space="0" w:color="auto"/>
              <w:left w:val="nil"/>
              <w:bottom w:val="single" w:sz="4" w:space="0" w:color="auto"/>
              <w:right w:val="single" w:sz="4" w:space="0" w:color="auto"/>
            </w:tcBorders>
            <w:shd w:val="clear" w:color="auto" w:fill="auto"/>
            <w:noWrap/>
          </w:tcPr>
          <w:p w14:paraId="23467A07" w14:textId="77777777" w:rsidR="00EE75AE" w:rsidRPr="00DB6165" w:rsidRDefault="00EE75AE" w:rsidP="000A1691">
            <w:pPr>
              <w:rPr>
                <w:sz w:val="18"/>
                <w:szCs w:val="18"/>
              </w:rPr>
            </w:pPr>
            <w:r w:rsidRPr="00DB6165">
              <w:rPr>
                <w:sz w:val="18"/>
                <w:szCs w:val="18"/>
              </w:rPr>
              <w:t>22.04.2024-26.04.2024</w:t>
            </w:r>
          </w:p>
        </w:tc>
        <w:tc>
          <w:tcPr>
            <w:tcW w:w="1560" w:type="dxa"/>
            <w:tcBorders>
              <w:top w:val="single" w:sz="4" w:space="0" w:color="auto"/>
              <w:left w:val="nil"/>
              <w:bottom w:val="single" w:sz="4" w:space="0" w:color="auto"/>
              <w:right w:val="single" w:sz="4" w:space="0" w:color="auto"/>
            </w:tcBorders>
            <w:shd w:val="clear" w:color="auto" w:fill="auto"/>
          </w:tcPr>
          <w:p w14:paraId="61C41B3C" w14:textId="77777777" w:rsidR="00EE75AE" w:rsidRPr="00DB6165" w:rsidRDefault="00EE75AE" w:rsidP="000A1691">
            <w:pPr>
              <w:rPr>
                <w:sz w:val="18"/>
                <w:szCs w:val="18"/>
              </w:rPr>
            </w:pPr>
            <w:r w:rsidRPr="00DB6165">
              <w:rPr>
                <w:sz w:val="18"/>
                <w:szCs w:val="18"/>
              </w:rPr>
              <w:t>АО НЦПК</w:t>
            </w:r>
          </w:p>
          <w:p w14:paraId="3B55C296"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6416BCA5" w14:textId="77777777" w:rsidR="00EE75AE" w:rsidRPr="00DB6165" w:rsidRDefault="00EE75AE" w:rsidP="000A1691">
            <w:pPr>
              <w:widowControl/>
              <w:autoSpaceDE/>
              <w:autoSpaceDN/>
              <w:rPr>
                <w:sz w:val="18"/>
                <w:szCs w:val="18"/>
              </w:rPr>
            </w:pPr>
            <w:r w:rsidRPr="00DB6165">
              <w:rPr>
                <w:sz w:val="18"/>
                <w:szCs w:val="18"/>
              </w:rPr>
              <w:t>«Современные технологии обучения и воспитания детей с обобыми образовательными потребностями»</w:t>
            </w:r>
          </w:p>
        </w:tc>
        <w:tc>
          <w:tcPr>
            <w:tcW w:w="851" w:type="dxa"/>
            <w:tcBorders>
              <w:top w:val="single" w:sz="4" w:space="0" w:color="auto"/>
              <w:left w:val="nil"/>
              <w:bottom w:val="single" w:sz="4" w:space="0" w:color="auto"/>
              <w:right w:val="single" w:sz="4" w:space="0" w:color="auto"/>
            </w:tcBorders>
          </w:tcPr>
          <w:p w14:paraId="57500312" w14:textId="77777777" w:rsidR="00EE75AE" w:rsidRPr="00DB6165" w:rsidRDefault="00EE75AE" w:rsidP="000A1691">
            <w:pPr>
              <w:widowControl/>
              <w:autoSpaceDE/>
              <w:autoSpaceDN/>
              <w:jc w:val="center"/>
              <w:rPr>
                <w:sz w:val="18"/>
                <w:szCs w:val="18"/>
                <w:lang w:val="ru-RU"/>
              </w:rPr>
            </w:pPr>
            <w:r w:rsidRPr="00DB6165">
              <w:rPr>
                <w:sz w:val="18"/>
                <w:szCs w:val="18"/>
              </w:rPr>
              <w:t>40</w:t>
            </w:r>
          </w:p>
        </w:tc>
        <w:tc>
          <w:tcPr>
            <w:tcW w:w="1276" w:type="dxa"/>
            <w:tcBorders>
              <w:top w:val="single" w:sz="4" w:space="0" w:color="auto"/>
              <w:left w:val="nil"/>
              <w:bottom w:val="single" w:sz="4" w:space="0" w:color="auto"/>
              <w:right w:val="single" w:sz="4" w:space="0" w:color="auto"/>
            </w:tcBorders>
          </w:tcPr>
          <w:p w14:paraId="3392B06B" w14:textId="77777777" w:rsidR="00EE75AE" w:rsidRPr="00DB6165" w:rsidRDefault="00EE75AE" w:rsidP="000A1691">
            <w:pPr>
              <w:widowControl/>
              <w:autoSpaceDE/>
              <w:autoSpaceDN/>
              <w:jc w:val="center"/>
              <w:rPr>
                <w:sz w:val="18"/>
                <w:szCs w:val="18"/>
                <w:lang w:val="ru-RU"/>
              </w:rPr>
            </w:pPr>
          </w:p>
        </w:tc>
      </w:tr>
      <w:tr w:rsidR="00DB6165" w:rsidRPr="00DB6165" w14:paraId="0DD2BFDC" w14:textId="77777777" w:rsidTr="00251251">
        <w:trPr>
          <w:trHeight w:val="1893"/>
        </w:trPr>
        <w:tc>
          <w:tcPr>
            <w:tcW w:w="568" w:type="dxa"/>
            <w:tcBorders>
              <w:top w:val="single" w:sz="4" w:space="0" w:color="auto"/>
              <w:left w:val="single" w:sz="4" w:space="0" w:color="auto"/>
              <w:right w:val="single" w:sz="4" w:space="0" w:color="auto"/>
            </w:tcBorders>
            <w:shd w:val="clear" w:color="auto" w:fill="auto"/>
            <w:noWrap/>
          </w:tcPr>
          <w:p w14:paraId="54D06A02"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3</w:t>
            </w:r>
          </w:p>
        </w:tc>
        <w:tc>
          <w:tcPr>
            <w:tcW w:w="1559" w:type="dxa"/>
            <w:tcBorders>
              <w:top w:val="single" w:sz="4" w:space="0" w:color="auto"/>
              <w:left w:val="nil"/>
              <w:right w:val="single" w:sz="4" w:space="0" w:color="auto"/>
            </w:tcBorders>
            <w:shd w:val="clear" w:color="auto" w:fill="auto"/>
          </w:tcPr>
          <w:p w14:paraId="5A7FB7C6" w14:textId="77777777" w:rsidR="00EE75AE" w:rsidRPr="00DB6165" w:rsidRDefault="00EE75AE" w:rsidP="000A1691">
            <w:pPr>
              <w:widowControl/>
              <w:autoSpaceDE/>
              <w:autoSpaceDN/>
              <w:rPr>
                <w:sz w:val="18"/>
                <w:szCs w:val="18"/>
                <w:lang w:val="ru-RU"/>
              </w:rPr>
            </w:pPr>
            <w:r w:rsidRPr="00DB6165">
              <w:rPr>
                <w:sz w:val="18"/>
                <w:szCs w:val="18"/>
                <w:lang w:val="ru-RU"/>
              </w:rPr>
              <w:t>Далелхан Әйгерім Хурметханқызы</w:t>
            </w:r>
          </w:p>
        </w:tc>
        <w:tc>
          <w:tcPr>
            <w:tcW w:w="1276" w:type="dxa"/>
            <w:tcBorders>
              <w:top w:val="single" w:sz="4" w:space="0" w:color="auto"/>
              <w:left w:val="nil"/>
              <w:bottom w:val="single" w:sz="4" w:space="0" w:color="auto"/>
              <w:right w:val="single" w:sz="4" w:space="0" w:color="auto"/>
            </w:tcBorders>
            <w:shd w:val="clear" w:color="auto" w:fill="auto"/>
          </w:tcPr>
          <w:p w14:paraId="70BA1A18"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Учитель иностранного языка</w:t>
            </w:r>
          </w:p>
        </w:tc>
        <w:tc>
          <w:tcPr>
            <w:tcW w:w="1417" w:type="dxa"/>
            <w:tcBorders>
              <w:top w:val="single" w:sz="4" w:space="0" w:color="auto"/>
              <w:left w:val="nil"/>
              <w:bottom w:val="single" w:sz="4" w:space="0" w:color="auto"/>
              <w:right w:val="single" w:sz="4" w:space="0" w:color="auto"/>
            </w:tcBorders>
            <w:shd w:val="clear" w:color="auto" w:fill="auto"/>
            <w:noWrap/>
          </w:tcPr>
          <w:p w14:paraId="2E87EB87" w14:textId="77777777" w:rsidR="00EE75AE" w:rsidRPr="00DB6165" w:rsidRDefault="00EE75AE" w:rsidP="000A1691">
            <w:pPr>
              <w:rPr>
                <w:sz w:val="18"/>
                <w:szCs w:val="18"/>
              </w:rPr>
            </w:pPr>
            <w:r w:rsidRPr="00DB6165">
              <w:rPr>
                <w:sz w:val="18"/>
                <w:szCs w:val="18"/>
              </w:rPr>
              <w:t>-</w:t>
            </w:r>
          </w:p>
        </w:tc>
        <w:tc>
          <w:tcPr>
            <w:tcW w:w="1560" w:type="dxa"/>
            <w:tcBorders>
              <w:top w:val="single" w:sz="4" w:space="0" w:color="auto"/>
              <w:left w:val="nil"/>
              <w:bottom w:val="single" w:sz="4" w:space="0" w:color="auto"/>
              <w:right w:val="single" w:sz="4" w:space="0" w:color="auto"/>
            </w:tcBorders>
            <w:shd w:val="clear" w:color="auto" w:fill="auto"/>
          </w:tcPr>
          <w:p w14:paraId="2F636798" w14:textId="77777777" w:rsidR="00EE75AE" w:rsidRPr="00DB6165" w:rsidRDefault="00EE75AE" w:rsidP="000A1691">
            <w:pPr>
              <w:rPr>
                <w:sz w:val="18"/>
                <w:szCs w:val="18"/>
              </w:rPr>
            </w:pPr>
            <w:r w:rsidRPr="00DB6165">
              <w:rPr>
                <w:sz w:val="18"/>
                <w:szCs w:val="18"/>
              </w:rPr>
              <w:t>-</w:t>
            </w:r>
          </w:p>
        </w:tc>
        <w:tc>
          <w:tcPr>
            <w:tcW w:w="1842" w:type="dxa"/>
            <w:tcBorders>
              <w:top w:val="single" w:sz="4" w:space="0" w:color="auto"/>
              <w:left w:val="nil"/>
              <w:bottom w:val="single" w:sz="4" w:space="0" w:color="auto"/>
              <w:right w:val="single" w:sz="4" w:space="0" w:color="auto"/>
            </w:tcBorders>
            <w:shd w:val="clear" w:color="auto" w:fill="auto"/>
          </w:tcPr>
          <w:p w14:paraId="138A0BFC" w14:textId="77777777" w:rsidR="00EE75AE" w:rsidRPr="00DB6165" w:rsidRDefault="00EE75AE" w:rsidP="000A1691">
            <w:pPr>
              <w:widowControl/>
              <w:autoSpaceDE/>
              <w:autoSpaceDN/>
              <w:rPr>
                <w:sz w:val="18"/>
                <w:szCs w:val="18"/>
              </w:rPr>
            </w:pPr>
            <w:r w:rsidRPr="00DB6165">
              <w:rPr>
                <w:sz w:val="18"/>
                <w:szCs w:val="18"/>
              </w:rPr>
              <w:t>-</w:t>
            </w:r>
          </w:p>
        </w:tc>
        <w:tc>
          <w:tcPr>
            <w:tcW w:w="851" w:type="dxa"/>
            <w:tcBorders>
              <w:top w:val="single" w:sz="4" w:space="0" w:color="auto"/>
              <w:left w:val="nil"/>
              <w:bottom w:val="single" w:sz="4" w:space="0" w:color="auto"/>
              <w:right w:val="single" w:sz="4" w:space="0" w:color="auto"/>
            </w:tcBorders>
          </w:tcPr>
          <w:p w14:paraId="31FA8D40" w14:textId="77777777" w:rsidR="00EE75AE" w:rsidRPr="00DB6165" w:rsidRDefault="00EE75AE" w:rsidP="000A1691">
            <w:pPr>
              <w:widowControl/>
              <w:autoSpaceDE/>
              <w:autoSpaceDN/>
              <w:jc w:val="center"/>
              <w:rPr>
                <w:sz w:val="18"/>
                <w:szCs w:val="18"/>
                <w:lang w:val="ru-RU"/>
              </w:rPr>
            </w:pPr>
            <w:r w:rsidRPr="00DB6165">
              <w:rPr>
                <w:sz w:val="18"/>
                <w:szCs w:val="18"/>
                <w:lang w:val="ru-RU"/>
              </w:rPr>
              <w:t>-</w:t>
            </w:r>
          </w:p>
        </w:tc>
        <w:tc>
          <w:tcPr>
            <w:tcW w:w="1276" w:type="dxa"/>
            <w:tcBorders>
              <w:top w:val="single" w:sz="4" w:space="0" w:color="auto"/>
              <w:left w:val="nil"/>
              <w:right w:val="single" w:sz="4" w:space="0" w:color="auto"/>
            </w:tcBorders>
          </w:tcPr>
          <w:p w14:paraId="7409ADC2" w14:textId="77777777" w:rsidR="00EE75AE" w:rsidRPr="00DB6165" w:rsidRDefault="00EE75AE" w:rsidP="000A1691">
            <w:pPr>
              <w:widowControl/>
              <w:autoSpaceDE/>
              <w:autoSpaceDN/>
              <w:jc w:val="center"/>
              <w:rPr>
                <w:sz w:val="18"/>
                <w:szCs w:val="18"/>
                <w:lang w:val="ru-RU"/>
              </w:rPr>
            </w:pPr>
            <w:r w:rsidRPr="00DB6165">
              <w:rPr>
                <w:sz w:val="18"/>
                <w:szCs w:val="18"/>
                <w:lang w:val="ru-RU"/>
              </w:rPr>
              <w:t>Диплом получила 2024 году ТКБ 2086651,</w:t>
            </w:r>
          </w:p>
          <w:p w14:paraId="325BDFB1" w14:textId="77777777" w:rsidR="00EE75AE" w:rsidRPr="00DB6165" w:rsidRDefault="00EE75AE" w:rsidP="000A1691">
            <w:pPr>
              <w:widowControl/>
              <w:autoSpaceDE/>
              <w:autoSpaceDN/>
              <w:jc w:val="center"/>
              <w:rPr>
                <w:sz w:val="18"/>
                <w:szCs w:val="18"/>
                <w:lang w:val="ru-RU"/>
              </w:rPr>
            </w:pPr>
            <w:r w:rsidRPr="00DB6165">
              <w:rPr>
                <w:sz w:val="18"/>
                <w:szCs w:val="18"/>
                <w:lang w:val="ru-RU"/>
              </w:rPr>
              <w:t xml:space="preserve"> принят на работу со 2.09.2024</w:t>
            </w:r>
          </w:p>
          <w:p w14:paraId="09A158A7" w14:textId="512AC636" w:rsidR="00EE75AE" w:rsidRPr="00DB6165" w:rsidRDefault="00EE75AE" w:rsidP="000A1691">
            <w:pPr>
              <w:widowControl/>
              <w:autoSpaceDE/>
              <w:autoSpaceDN/>
              <w:jc w:val="center"/>
              <w:rPr>
                <w:sz w:val="18"/>
                <w:szCs w:val="18"/>
                <w:lang w:val="ru-RU"/>
              </w:rPr>
            </w:pPr>
            <w:r w:rsidRPr="00304A0B">
              <w:rPr>
                <w:sz w:val="18"/>
                <w:szCs w:val="18"/>
                <w:lang w:val="ru-RU"/>
              </w:rPr>
              <w:t>Приказ№</w:t>
            </w:r>
            <w:r w:rsidR="00304A0B" w:rsidRPr="00304A0B">
              <w:rPr>
                <w:sz w:val="18"/>
                <w:szCs w:val="18"/>
                <w:lang w:val="ru-RU"/>
              </w:rPr>
              <w:t>57</w:t>
            </w:r>
          </w:p>
        </w:tc>
      </w:tr>
      <w:tr w:rsidR="00DB6165" w:rsidRPr="00DB6165" w14:paraId="30050C89" w14:textId="77777777" w:rsidTr="00251251">
        <w:trPr>
          <w:trHeight w:val="2200"/>
        </w:trPr>
        <w:tc>
          <w:tcPr>
            <w:tcW w:w="568" w:type="dxa"/>
            <w:tcBorders>
              <w:top w:val="single" w:sz="4" w:space="0" w:color="auto"/>
              <w:left w:val="single" w:sz="4" w:space="0" w:color="auto"/>
              <w:right w:val="single" w:sz="4" w:space="0" w:color="auto"/>
            </w:tcBorders>
            <w:shd w:val="clear" w:color="auto" w:fill="auto"/>
            <w:noWrap/>
          </w:tcPr>
          <w:p w14:paraId="69170F72"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4</w:t>
            </w:r>
          </w:p>
        </w:tc>
        <w:tc>
          <w:tcPr>
            <w:tcW w:w="1559" w:type="dxa"/>
            <w:tcBorders>
              <w:top w:val="single" w:sz="4" w:space="0" w:color="auto"/>
              <w:left w:val="nil"/>
              <w:right w:val="single" w:sz="4" w:space="0" w:color="auto"/>
            </w:tcBorders>
            <w:shd w:val="clear" w:color="auto" w:fill="auto"/>
          </w:tcPr>
          <w:p w14:paraId="34B86EEB" w14:textId="77777777" w:rsidR="00EE75AE" w:rsidRPr="00DB6165" w:rsidRDefault="00EE75AE" w:rsidP="000A1691">
            <w:pPr>
              <w:rPr>
                <w:sz w:val="18"/>
                <w:szCs w:val="18"/>
              </w:rPr>
            </w:pPr>
            <w:r w:rsidRPr="00DB6165">
              <w:rPr>
                <w:sz w:val="18"/>
                <w:szCs w:val="18"/>
              </w:rPr>
              <w:t>Далелхан Айнур Хурметханқызы</w:t>
            </w:r>
          </w:p>
        </w:tc>
        <w:tc>
          <w:tcPr>
            <w:tcW w:w="1276" w:type="dxa"/>
            <w:tcBorders>
              <w:top w:val="single" w:sz="4" w:space="0" w:color="auto"/>
              <w:left w:val="nil"/>
              <w:bottom w:val="single" w:sz="4" w:space="0" w:color="auto"/>
              <w:right w:val="single" w:sz="4" w:space="0" w:color="auto"/>
            </w:tcBorders>
            <w:shd w:val="clear" w:color="auto" w:fill="auto"/>
          </w:tcPr>
          <w:p w14:paraId="2283F36E" w14:textId="77777777" w:rsidR="00EE75AE" w:rsidRPr="00DB6165" w:rsidRDefault="00EE75AE" w:rsidP="000A1691">
            <w:pPr>
              <w:rPr>
                <w:sz w:val="18"/>
                <w:szCs w:val="18"/>
              </w:rPr>
            </w:pPr>
            <w:r w:rsidRPr="00DB6165">
              <w:rPr>
                <w:sz w:val="18"/>
                <w:szCs w:val="18"/>
              </w:rPr>
              <w:t xml:space="preserve">Учитель казахского языка и литературы </w:t>
            </w:r>
          </w:p>
        </w:tc>
        <w:tc>
          <w:tcPr>
            <w:tcW w:w="1417" w:type="dxa"/>
            <w:tcBorders>
              <w:top w:val="single" w:sz="4" w:space="0" w:color="auto"/>
              <w:left w:val="nil"/>
              <w:bottom w:val="single" w:sz="4" w:space="0" w:color="auto"/>
              <w:right w:val="single" w:sz="4" w:space="0" w:color="auto"/>
            </w:tcBorders>
            <w:shd w:val="clear" w:color="auto" w:fill="auto"/>
            <w:noWrap/>
          </w:tcPr>
          <w:p w14:paraId="3B1E966F" w14:textId="77777777" w:rsidR="00EE75AE" w:rsidRPr="00DB6165" w:rsidRDefault="00EE75AE" w:rsidP="000A1691">
            <w:pPr>
              <w:rPr>
                <w:sz w:val="18"/>
                <w:szCs w:val="18"/>
              </w:rPr>
            </w:pPr>
            <w:r w:rsidRPr="00DB6165">
              <w:rPr>
                <w:sz w:val="18"/>
                <w:szCs w:val="18"/>
              </w:rPr>
              <w:t>-</w:t>
            </w:r>
          </w:p>
        </w:tc>
        <w:tc>
          <w:tcPr>
            <w:tcW w:w="1560" w:type="dxa"/>
            <w:tcBorders>
              <w:top w:val="single" w:sz="4" w:space="0" w:color="auto"/>
              <w:left w:val="nil"/>
              <w:bottom w:val="single" w:sz="4" w:space="0" w:color="auto"/>
              <w:right w:val="single" w:sz="4" w:space="0" w:color="auto"/>
            </w:tcBorders>
            <w:shd w:val="clear" w:color="auto" w:fill="auto"/>
          </w:tcPr>
          <w:p w14:paraId="1F7DE124" w14:textId="77777777" w:rsidR="00EE75AE" w:rsidRPr="00DB6165" w:rsidRDefault="00EE75AE" w:rsidP="000A1691">
            <w:pPr>
              <w:rPr>
                <w:sz w:val="18"/>
                <w:szCs w:val="18"/>
              </w:rPr>
            </w:pPr>
            <w:r w:rsidRPr="00DB6165">
              <w:rPr>
                <w:sz w:val="18"/>
                <w:szCs w:val="18"/>
              </w:rPr>
              <w:t>-</w:t>
            </w:r>
          </w:p>
        </w:tc>
        <w:tc>
          <w:tcPr>
            <w:tcW w:w="1842" w:type="dxa"/>
            <w:tcBorders>
              <w:top w:val="single" w:sz="4" w:space="0" w:color="auto"/>
              <w:left w:val="nil"/>
              <w:bottom w:val="single" w:sz="4" w:space="0" w:color="auto"/>
              <w:right w:val="single" w:sz="4" w:space="0" w:color="auto"/>
            </w:tcBorders>
            <w:shd w:val="clear" w:color="auto" w:fill="auto"/>
          </w:tcPr>
          <w:p w14:paraId="3B32DA20" w14:textId="77777777" w:rsidR="00EE75AE" w:rsidRPr="00DB6165" w:rsidRDefault="00EE75AE" w:rsidP="000A1691">
            <w:pPr>
              <w:widowControl/>
              <w:autoSpaceDE/>
              <w:autoSpaceDN/>
              <w:rPr>
                <w:sz w:val="18"/>
                <w:szCs w:val="18"/>
              </w:rPr>
            </w:pPr>
            <w:r w:rsidRPr="00DB6165">
              <w:rPr>
                <w:sz w:val="18"/>
                <w:szCs w:val="18"/>
              </w:rPr>
              <w:t>-</w:t>
            </w:r>
          </w:p>
        </w:tc>
        <w:tc>
          <w:tcPr>
            <w:tcW w:w="851" w:type="dxa"/>
            <w:tcBorders>
              <w:top w:val="single" w:sz="4" w:space="0" w:color="auto"/>
              <w:left w:val="nil"/>
              <w:bottom w:val="single" w:sz="4" w:space="0" w:color="auto"/>
              <w:right w:val="single" w:sz="4" w:space="0" w:color="auto"/>
            </w:tcBorders>
          </w:tcPr>
          <w:p w14:paraId="28E6D25F" w14:textId="77777777" w:rsidR="00EE75AE" w:rsidRPr="00DB6165" w:rsidRDefault="00EE75AE" w:rsidP="000A1691">
            <w:pPr>
              <w:widowControl/>
              <w:autoSpaceDE/>
              <w:autoSpaceDN/>
              <w:jc w:val="center"/>
              <w:rPr>
                <w:sz w:val="18"/>
                <w:szCs w:val="18"/>
                <w:lang w:val="ru-RU"/>
              </w:rPr>
            </w:pPr>
            <w:r w:rsidRPr="00DB6165">
              <w:rPr>
                <w:sz w:val="18"/>
                <w:szCs w:val="18"/>
                <w:lang w:val="ru-RU"/>
              </w:rPr>
              <w:t>-</w:t>
            </w:r>
          </w:p>
        </w:tc>
        <w:tc>
          <w:tcPr>
            <w:tcW w:w="1276" w:type="dxa"/>
            <w:tcBorders>
              <w:top w:val="single" w:sz="4" w:space="0" w:color="auto"/>
              <w:left w:val="nil"/>
              <w:right w:val="single" w:sz="4" w:space="0" w:color="auto"/>
            </w:tcBorders>
          </w:tcPr>
          <w:p w14:paraId="3A214AB2" w14:textId="77777777" w:rsidR="00EE75AE" w:rsidRPr="00DB6165" w:rsidRDefault="00EE75AE" w:rsidP="000A1691">
            <w:pPr>
              <w:widowControl/>
              <w:autoSpaceDE/>
              <w:autoSpaceDN/>
              <w:jc w:val="center"/>
              <w:rPr>
                <w:sz w:val="18"/>
                <w:szCs w:val="18"/>
                <w:lang w:val="ru-RU"/>
              </w:rPr>
            </w:pPr>
            <w:r w:rsidRPr="00DB6165">
              <w:rPr>
                <w:sz w:val="18"/>
                <w:szCs w:val="18"/>
                <w:lang w:val="ru-RU"/>
              </w:rPr>
              <w:t>Диплом получила 2023 году ТКБ №1886842</w:t>
            </w:r>
          </w:p>
          <w:p w14:paraId="7521E2C1" w14:textId="4925FA82" w:rsidR="004152D0" w:rsidRPr="00DB6165" w:rsidRDefault="00EE75AE" w:rsidP="00DB6165">
            <w:pPr>
              <w:widowControl/>
              <w:autoSpaceDE/>
              <w:autoSpaceDN/>
              <w:jc w:val="center"/>
              <w:rPr>
                <w:sz w:val="18"/>
                <w:szCs w:val="18"/>
                <w:lang w:val="ru-RU"/>
              </w:rPr>
            </w:pPr>
            <w:r w:rsidRPr="00DB6165">
              <w:rPr>
                <w:sz w:val="18"/>
                <w:szCs w:val="18"/>
                <w:lang w:val="ru-RU"/>
              </w:rPr>
              <w:t xml:space="preserve">, принят на работу со 2.09.2024, </w:t>
            </w:r>
            <w:r w:rsidR="00DB2209" w:rsidRPr="00304A0B">
              <w:rPr>
                <w:sz w:val="18"/>
                <w:szCs w:val="18"/>
                <w:lang w:val="ru-RU"/>
              </w:rPr>
              <w:t xml:space="preserve">Приказ № </w:t>
            </w:r>
            <w:r w:rsidR="00304A0B" w:rsidRPr="00304A0B">
              <w:rPr>
                <w:sz w:val="18"/>
                <w:szCs w:val="18"/>
                <w:lang w:val="ru-RU"/>
              </w:rPr>
              <w:t xml:space="preserve">57 </w:t>
            </w:r>
            <w:r w:rsidRPr="00DB6165">
              <w:rPr>
                <w:sz w:val="18"/>
                <w:szCs w:val="18"/>
                <w:lang w:val="ru-RU"/>
              </w:rPr>
              <w:t>обучается в ВУЗе</w:t>
            </w:r>
          </w:p>
        </w:tc>
      </w:tr>
      <w:tr w:rsidR="00DB6165" w:rsidRPr="00DB6165" w14:paraId="13D67F8E" w14:textId="77777777" w:rsidTr="00251251">
        <w:trPr>
          <w:trHeight w:val="1386"/>
        </w:trPr>
        <w:tc>
          <w:tcPr>
            <w:tcW w:w="568" w:type="dxa"/>
            <w:vMerge w:val="restart"/>
            <w:tcBorders>
              <w:top w:val="single" w:sz="4" w:space="0" w:color="auto"/>
              <w:left w:val="single" w:sz="4" w:space="0" w:color="auto"/>
              <w:right w:val="single" w:sz="4" w:space="0" w:color="auto"/>
            </w:tcBorders>
            <w:shd w:val="clear" w:color="auto" w:fill="auto"/>
            <w:noWrap/>
          </w:tcPr>
          <w:p w14:paraId="4CBEB883"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5</w:t>
            </w:r>
          </w:p>
        </w:tc>
        <w:tc>
          <w:tcPr>
            <w:tcW w:w="1559" w:type="dxa"/>
            <w:vMerge w:val="restart"/>
            <w:tcBorders>
              <w:top w:val="single" w:sz="4" w:space="0" w:color="auto"/>
              <w:left w:val="nil"/>
              <w:right w:val="single" w:sz="4" w:space="0" w:color="auto"/>
            </w:tcBorders>
            <w:shd w:val="clear" w:color="auto" w:fill="auto"/>
          </w:tcPr>
          <w:p w14:paraId="4BB96423" w14:textId="77777777" w:rsidR="00EE75AE" w:rsidRPr="00DB6165" w:rsidRDefault="00EE75AE" w:rsidP="000A1691">
            <w:pPr>
              <w:rPr>
                <w:sz w:val="18"/>
                <w:szCs w:val="18"/>
              </w:rPr>
            </w:pPr>
            <w:r w:rsidRPr="00DB6165">
              <w:rPr>
                <w:sz w:val="18"/>
                <w:szCs w:val="18"/>
              </w:rPr>
              <w:t>Диканская Наталия Евгеньевна</w:t>
            </w:r>
          </w:p>
        </w:tc>
        <w:tc>
          <w:tcPr>
            <w:tcW w:w="1276" w:type="dxa"/>
            <w:tcBorders>
              <w:top w:val="single" w:sz="4" w:space="0" w:color="auto"/>
              <w:left w:val="nil"/>
              <w:bottom w:val="single" w:sz="4" w:space="0" w:color="auto"/>
              <w:right w:val="single" w:sz="4" w:space="0" w:color="auto"/>
            </w:tcBorders>
            <w:shd w:val="clear" w:color="auto" w:fill="auto"/>
          </w:tcPr>
          <w:p w14:paraId="224377CC" w14:textId="77777777" w:rsidR="00EE75AE" w:rsidRPr="00DB6165" w:rsidRDefault="00EE75AE" w:rsidP="000A1691">
            <w:pPr>
              <w:rPr>
                <w:sz w:val="18"/>
                <w:szCs w:val="18"/>
              </w:rPr>
            </w:pPr>
            <w:r w:rsidRPr="00DB6165">
              <w:rPr>
                <w:sz w:val="18"/>
                <w:szCs w:val="18"/>
              </w:rPr>
              <w:t>Учитель математики</w:t>
            </w:r>
          </w:p>
        </w:tc>
        <w:tc>
          <w:tcPr>
            <w:tcW w:w="1417" w:type="dxa"/>
            <w:tcBorders>
              <w:top w:val="single" w:sz="4" w:space="0" w:color="auto"/>
              <w:left w:val="nil"/>
              <w:bottom w:val="single" w:sz="4" w:space="0" w:color="auto"/>
              <w:right w:val="single" w:sz="4" w:space="0" w:color="auto"/>
            </w:tcBorders>
            <w:shd w:val="clear" w:color="auto" w:fill="auto"/>
            <w:noWrap/>
          </w:tcPr>
          <w:p w14:paraId="115781DD" w14:textId="77777777" w:rsidR="00EE75AE" w:rsidRPr="00DB6165" w:rsidRDefault="00EE75AE" w:rsidP="000A1691">
            <w:pPr>
              <w:rPr>
                <w:sz w:val="18"/>
                <w:szCs w:val="18"/>
              </w:rPr>
            </w:pPr>
            <w:r w:rsidRPr="00DB6165">
              <w:rPr>
                <w:sz w:val="18"/>
                <w:szCs w:val="18"/>
                <w:lang w:val="ru-RU"/>
              </w:rPr>
              <w:t>22.05.2023-02.06.2023</w:t>
            </w:r>
          </w:p>
        </w:tc>
        <w:tc>
          <w:tcPr>
            <w:tcW w:w="1560" w:type="dxa"/>
            <w:tcBorders>
              <w:top w:val="single" w:sz="4" w:space="0" w:color="auto"/>
              <w:left w:val="nil"/>
              <w:bottom w:val="single" w:sz="4" w:space="0" w:color="auto"/>
              <w:right w:val="single" w:sz="4" w:space="0" w:color="auto"/>
            </w:tcBorders>
            <w:shd w:val="clear" w:color="auto" w:fill="auto"/>
          </w:tcPr>
          <w:p w14:paraId="651DA9F7" w14:textId="77777777" w:rsidR="00EE75AE" w:rsidRPr="00DB6165" w:rsidRDefault="00EE75AE" w:rsidP="000A1691">
            <w:pPr>
              <w:rPr>
                <w:sz w:val="18"/>
                <w:szCs w:val="18"/>
              </w:rPr>
            </w:pPr>
            <w:r w:rsidRPr="00DB6165">
              <w:rPr>
                <w:sz w:val="18"/>
                <w:szCs w:val="18"/>
              </w:rPr>
              <w:t>АО НЦПК</w:t>
            </w:r>
          </w:p>
          <w:p w14:paraId="3E0E48CA"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450B41FA" w14:textId="77777777" w:rsidR="00EE75AE" w:rsidRPr="00DB6165" w:rsidRDefault="00EE75AE" w:rsidP="000A1691">
            <w:pPr>
              <w:widowControl/>
              <w:autoSpaceDE/>
              <w:autoSpaceDN/>
              <w:rPr>
                <w:sz w:val="18"/>
                <w:szCs w:val="18"/>
              </w:rPr>
            </w:pPr>
            <w:r w:rsidRPr="00DB6165">
              <w:rPr>
                <w:sz w:val="18"/>
                <w:szCs w:val="18"/>
              </w:rPr>
              <w:t xml:space="preserve">«Развитие предметных компетенций учителей математики  </w:t>
            </w:r>
          </w:p>
          <w:p w14:paraId="5BEEF06E" w14:textId="77777777" w:rsidR="00EE75AE" w:rsidRPr="00DB6165" w:rsidRDefault="00EE75AE" w:rsidP="000A1691">
            <w:pPr>
              <w:widowControl/>
              <w:autoSpaceDE/>
              <w:autoSpaceDN/>
              <w:rPr>
                <w:sz w:val="18"/>
                <w:szCs w:val="18"/>
              </w:rPr>
            </w:pPr>
            <w:r w:rsidRPr="00DB6165">
              <w:rPr>
                <w:sz w:val="18"/>
                <w:szCs w:val="18"/>
              </w:rPr>
              <w:t>5-9 классов»</w:t>
            </w:r>
          </w:p>
        </w:tc>
        <w:tc>
          <w:tcPr>
            <w:tcW w:w="851" w:type="dxa"/>
            <w:tcBorders>
              <w:top w:val="single" w:sz="4" w:space="0" w:color="auto"/>
              <w:left w:val="nil"/>
              <w:bottom w:val="single" w:sz="4" w:space="0" w:color="auto"/>
              <w:right w:val="single" w:sz="4" w:space="0" w:color="auto"/>
            </w:tcBorders>
          </w:tcPr>
          <w:p w14:paraId="788A9947" w14:textId="77777777" w:rsidR="00EE75AE" w:rsidRPr="00DB6165" w:rsidRDefault="00EE75AE" w:rsidP="000A1691">
            <w:pPr>
              <w:widowControl/>
              <w:autoSpaceDE/>
              <w:autoSpaceDN/>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78273984" w14:textId="77777777" w:rsidR="00EE75AE" w:rsidRPr="00DB6165" w:rsidRDefault="00EE75AE" w:rsidP="000A1691">
            <w:pPr>
              <w:widowControl/>
              <w:autoSpaceDE/>
              <w:autoSpaceDN/>
              <w:jc w:val="center"/>
              <w:rPr>
                <w:sz w:val="18"/>
                <w:szCs w:val="18"/>
                <w:lang w:val="ru-RU"/>
              </w:rPr>
            </w:pPr>
          </w:p>
        </w:tc>
      </w:tr>
      <w:tr w:rsidR="00DB6165" w:rsidRPr="00DB6165" w14:paraId="6D9E3010" w14:textId="77777777" w:rsidTr="00251251">
        <w:trPr>
          <w:trHeight w:val="269"/>
        </w:trPr>
        <w:tc>
          <w:tcPr>
            <w:tcW w:w="568" w:type="dxa"/>
            <w:vMerge/>
            <w:tcBorders>
              <w:left w:val="single" w:sz="4" w:space="0" w:color="auto"/>
              <w:bottom w:val="single" w:sz="4" w:space="0" w:color="auto"/>
              <w:right w:val="single" w:sz="4" w:space="0" w:color="auto"/>
            </w:tcBorders>
            <w:shd w:val="clear" w:color="auto" w:fill="auto"/>
            <w:noWrap/>
          </w:tcPr>
          <w:p w14:paraId="26E83524" w14:textId="77777777" w:rsidR="00EE75AE" w:rsidRPr="00DB6165" w:rsidRDefault="00EE75AE" w:rsidP="000A1691">
            <w:pPr>
              <w:widowControl/>
              <w:autoSpaceDE/>
              <w:autoSpaceDN/>
              <w:rPr>
                <w:sz w:val="18"/>
                <w:szCs w:val="18"/>
                <w:lang w:val="ru-RU" w:eastAsia="ru-RU"/>
              </w:rPr>
            </w:pPr>
          </w:p>
        </w:tc>
        <w:tc>
          <w:tcPr>
            <w:tcW w:w="1559" w:type="dxa"/>
            <w:vMerge/>
            <w:tcBorders>
              <w:left w:val="nil"/>
              <w:bottom w:val="single" w:sz="4" w:space="0" w:color="auto"/>
              <w:right w:val="single" w:sz="4" w:space="0" w:color="auto"/>
            </w:tcBorders>
            <w:shd w:val="clear" w:color="auto" w:fill="auto"/>
          </w:tcPr>
          <w:p w14:paraId="354B75A7" w14:textId="77777777" w:rsidR="00EE75AE" w:rsidRPr="00DB6165" w:rsidRDefault="00EE75AE" w:rsidP="000A1691">
            <w:pPr>
              <w:rPr>
                <w:sz w:val="18"/>
                <w:szCs w:val="18"/>
              </w:rPr>
            </w:pPr>
          </w:p>
        </w:tc>
        <w:tc>
          <w:tcPr>
            <w:tcW w:w="1276" w:type="dxa"/>
            <w:tcBorders>
              <w:top w:val="single" w:sz="4" w:space="0" w:color="auto"/>
              <w:left w:val="nil"/>
              <w:bottom w:val="single" w:sz="4" w:space="0" w:color="auto"/>
              <w:right w:val="single" w:sz="4" w:space="0" w:color="auto"/>
            </w:tcBorders>
            <w:shd w:val="clear" w:color="auto" w:fill="auto"/>
          </w:tcPr>
          <w:p w14:paraId="2AED5DC3" w14:textId="77777777" w:rsidR="00EE75AE" w:rsidRPr="00DB6165" w:rsidRDefault="00EE75AE" w:rsidP="000A1691">
            <w:pPr>
              <w:rPr>
                <w:sz w:val="18"/>
                <w:szCs w:val="18"/>
              </w:rPr>
            </w:pPr>
            <w:r w:rsidRPr="00DB6165">
              <w:rPr>
                <w:sz w:val="18"/>
                <w:szCs w:val="18"/>
              </w:rPr>
              <w:t>инклюзия</w:t>
            </w:r>
          </w:p>
        </w:tc>
        <w:tc>
          <w:tcPr>
            <w:tcW w:w="1417" w:type="dxa"/>
            <w:tcBorders>
              <w:top w:val="single" w:sz="4" w:space="0" w:color="auto"/>
              <w:left w:val="nil"/>
              <w:bottom w:val="single" w:sz="4" w:space="0" w:color="auto"/>
              <w:right w:val="single" w:sz="4" w:space="0" w:color="auto"/>
            </w:tcBorders>
            <w:shd w:val="clear" w:color="auto" w:fill="auto"/>
            <w:noWrap/>
          </w:tcPr>
          <w:p w14:paraId="6F32D05D" w14:textId="77777777" w:rsidR="00EE75AE" w:rsidRPr="00DB6165" w:rsidRDefault="00EE75AE" w:rsidP="000A1691">
            <w:pPr>
              <w:rPr>
                <w:sz w:val="18"/>
                <w:szCs w:val="18"/>
              </w:rPr>
            </w:pPr>
            <w:r w:rsidRPr="00DB6165">
              <w:rPr>
                <w:sz w:val="18"/>
                <w:szCs w:val="18"/>
              </w:rPr>
              <w:t>22.04.2024-26.04.2024</w:t>
            </w:r>
          </w:p>
        </w:tc>
        <w:tc>
          <w:tcPr>
            <w:tcW w:w="1560" w:type="dxa"/>
            <w:tcBorders>
              <w:top w:val="single" w:sz="4" w:space="0" w:color="auto"/>
              <w:left w:val="nil"/>
              <w:bottom w:val="single" w:sz="4" w:space="0" w:color="auto"/>
              <w:right w:val="single" w:sz="4" w:space="0" w:color="auto"/>
            </w:tcBorders>
            <w:shd w:val="clear" w:color="auto" w:fill="auto"/>
          </w:tcPr>
          <w:p w14:paraId="0B70676A" w14:textId="77777777" w:rsidR="00EE75AE" w:rsidRPr="00DB6165" w:rsidRDefault="00EE75AE" w:rsidP="000A1691">
            <w:pPr>
              <w:rPr>
                <w:sz w:val="18"/>
                <w:szCs w:val="18"/>
              </w:rPr>
            </w:pPr>
            <w:r w:rsidRPr="00DB6165">
              <w:rPr>
                <w:sz w:val="18"/>
                <w:szCs w:val="18"/>
              </w:rPr>
              <w:t>АО НЦПК</w:t>
            </w:r>
          </w:p>
          <w:p w14:paraId="723C0913"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04350741" w14:textId="77777777" w:rsidR="00EE75AE" w:rsidRPr="00DB6165" w:rsidRDefault="00EE75AE" w:rsidP="000A1691">
            <w:pPr>
              <w:widowControl/>
              <w:autoSpaceDE/>
              <w:autoSpaceDN/>
              <w:rPr>
                <w:sz w:val="18"/>
                <w:szCs w:val="18"/>
              </w:rPr>
            </w:pPr>
            <w:r w:rsidRPr="00DB6165">
              <w:rPr>
                <w:sz w:val="18"/>
                <w:szCs w:val="18"/>
              </w:rPr>
              <w:t xml:space="preserve">«Современные технологии обучения и воспитания детей с обобыми </w:t>
            </w:r>
            <w:r w:rsidRPr="00DB6165">
              <w:rPr>
                <w:sz w:val="18"/>
                <w:szCs w:val="18"/>
              </w:rPr>
              <w:lastRenderedPageBreak/>
              <w:t>образовательными потребностями»</w:t>
            </w:r>
          </w:p>
        </w:tc>
        <w:tc>
          <w:tcPr>
            <w:tcW w:w="851" w:type="dxa"/>
            <w:tcBorders>
              <w:top w:val="single" w:sz="4" w:space="0" w:color="auto"/>
              <w:left w:val="nil"/>
              <w:bottom w:val="single" w:sz="4" w:space="0" w:color="auto"/>
              <w:right w:val="single" w:sz="4" w:space="0" w:color="auto"/>
            </w:tcBorders>
          </w:tcPr>
          <w:p w14:paraId="01640B14" w14:textId="77777777" w:rsidR="00EE75AE" w:rsidRPr="00DB6165" w:rsidRDefault="00EE75AE" w:rsidP="000A1691">
            <w:pPr>
              <w:widowControl/>
              <w:autoSpaceDE/>
              <w:autoSpaceDN/>
              <w:jc w:val="center"/>
              <w:rPr>
                <w:sz w:val="18"/>
                <w:szCs w:val="18"/>
                <w:lang w:val="ru-RU"/>
              </w:rPr>
            </w:pPr>
            <w:r w:rsidRPr="00DB6165">
              <w:rPr>
                <w:sz w:val="18"/>
                <w:szCs w:val="18"/>
              </w:rPr>
              <w:lastRenderedPageBreak/>
              <w:t>40</w:t>
            </w:r>
          </w:p>
        </w:tc>
        <w:tc>
          <w:tcPr>
            <w:tcW w:w="1276" w:type="dxa"/>
            <w:tcBorders>
              <w:top w:val="single" w:sz="4" w:space="0" w:color="auto"/>
              <w:left w:val="nil"/>
              <w:bottom w:val="single" w:sz="4" w:space="0" w:color="auto"/>
              <w:right w:val="single" w:sz="4" w:space="0" w:color="auto"/>
            </w:tcBorders>
          </w:tcPr>
          <w:p w14:paraId="519CD7D5" w14:textId="77777777" w:rsidR="00EE75AE" w:rsidRDefault="00EE75AE" w:rsidP="000A1691">
            <w:pPr>
              <w:widowControl/>
              <w:autoSpaceDE/>
              <w:autoSpaceDN/>
              <w:jc w:val="center"/>
              <w:rPr>
                <w:sz w:val="18"/>
                <w:szCs w:val="18"/>
                <w:lang w:val="ru-RU"/>
              </w:rPr>
            </w:pPr>
          </w:p>
          <w:p w14:paraId="0910D67B" w14:textId="77777777" w:rsidR="00DB6165" w:rsidRDefault="00DB6165" w:rsidP="000A1691">
            <w:pPr>
              <w:widowControl/>
              <w:autoSpaceDE/>
              <w:autoSpaceDN/>
              <w:jc w:val="center"/>
              <w:rPr>
                <w:sz w:val="18"/>
                <w:szCs w:val="18"/>
                <w:lang w:val="ru-RU"/>
              </w:rPr>
            </w:pPr>
          </w:p>
          <w:p w14:paraId="6600E6D3" w14:textId="77777777" w:rsidR="00DB6165" w:rsidRDefault="00DB6165" w:rsidP="000A1691">
            <w:pPr>
              <w:widowControl/>
              <w:autoSpaceDE/>
              <w:autoSpaceDN/>
              <w:jc w:val="center"/>
              <w:rPr>
                <w:sz w:val="18"/>
                <w:szCs w:val="18"/>
                <w:lang w:val="ru-RU"/>
              </w:rPr>
            </w:pPr>
          </w:p>
          <w:p w14:paraId="4BA42B0E" w14:textId="77777777" w:rsidR="00DB6165" w:rsidRDefault="00DB6165" w:rsidP="000A1691">
            <w:pPr>
              <w:widowControl/>
              <w:autoSpaceDE/>
              <w:autoSpaceDN/>
              <w:jc w:val="center"/>
              <w:rPr>
                <w:sz w:val="18"/>
                <w:szCs w:val="18"/>
                <w:lang w:val="ru-RU"/>
              </w:rPr>
            </w:pPr>
          </w:p>
          <w:p w14:paraId="7414A255" w14:textId="77777777" w:rsidR="00DB6165" w:rsidRDefault="00DB6165" w:rsidP="000A1691">
            <w:pPr>
              <w:widowControl/>
              <w:autoSpaceDE/>
              <w:autoSpaceDN/>
              <w:jc w:val="center"/>
              <w:rPr>
                <w:sz w:val="18"/>
                <w:szCs w:val="18"/>
                <w:lang w:val="ru-RU"/>
              </w:rPr>
            </w:pPr>
          </w:p>
          <w:p w14:paraId="56A48672" w14:textId="77777777" w:rsidR="00DB6165" w:rsidRDefault="00DB6165" w:rsidP="000A1691">
            <w:pPr>
              <w:widowControl/>
              <w:autoSpaceDE/>
              <w:autoSpaceDN/>
              <w:jc w:val="center"/>
              <w:rPr>
                <w:sz w:val="18"/>
                <w:szCs w:val="18"/>
                <w:lang w:val="ru-RU"/>
              </w:rPr>
            </w:pPr>
          </w:p>
          <w:p w14:paraId="00C6AF17" w14:textId="77777777" w:rsidR="00DB6165" w:rsidRDefault="00DB6165" w:rsidP="000A1691">
            <w:pPr>
              <w:widowControl/>
              <w:autoSpaceDE/>
              <w:autoSpaceDN/>
              <w:jc w:val="center"/>
              <w:rPr>
                <w:sz w:val="18"/>
                <w:szCs w:val="18"/>
                <w:lang w:val="ru-RU"/>
              </w:rPr>
            </w:pPr>
          </w:p>
          <w:p w14:paraId="7609B629" w14:textId="77777777" w:rsidR="00DB6165" w:rsidRPr="00DB6165" w:rsidRDefault="00DB6165" w:rsidP="000A1691">
            <w:pPr>
              <w:widowControl/>
              <w:autoSpaceDE/>
              <w:autoSpaceDN/>
              <w:jc w:val="center"/>
              <w:rPr>
                <w:sz w:val="18"/>
                <w:szCs w:val="18"/>
                <w:lang w:val="ru-RU"/>
              </w:rPr>
            </w:pPr>
          </w:p>
        </w:tc>
      </w:tr>
      <w:tr w:rsidR="00304A0B" w:rsidRPr="00DB6165" w14:paraId="123B0A38" w14:textId="77777777" w:rsidTr="00251251">
        <w:trPr>
          <w:trHeight w:val="1543"/>
        </w:trPr>
        <w:tc>
          <w:tcPr>
            <w:tcW w:w="568" w:type="dxa"/>
            <w:vMerge w:val="restart"/>
            <w:tcBorders>
              <w:top w:val="single" w:sz="4" w:space="0" w:color="auto"/>
              <w:left w:val="single" w:sz="4" w:space="0" w:color="auto"/>
              <w:right w:val="single" w:sz="4" w:space="0" w:color="auto"/>
            </w:tcBorders>
            <w:shd w:val="clear" w:color="auto" w:fill="auto"/>
            <w:noWrap/>
          </w:tcPr>
          <w:p w14:paraId="68A6D437" w14:textId="77777777" w:rsidR="00304A0B" w:rsidRPr="00DB6165" w:rsidRDefault="00304A0B" w:rsidP="000A1691">
            <w:pPr>
              <w:widowControl/>
              <w:autoSpaceDE/>
              <w:autoSpaceDN/>
              <w:rPr>
                <w:sz w:val="18"/>
                <w:szCs w:val="18"/>
                <w:lang w:val="ru-RU" w:eastAsia="ru-RU"/>
              </w:rPr>
            </w:pPr>
            <w:r w:rsidRPr="00DB6165">
              <w:rPr>
                <w:sz w:val="18"/>
                <w:szCs w:val="18"/>
                <w:lang w:val="ru-RU" w:eastAsia="ru-RU"/>
              </w:rPr>
              <w:lastRenderedPageBreak/>
              <w:t>6</w:t>
            </w:r>
          </w:p>
        </w:tc>
        <w:tc>
          <w:tcPr>
            <w:tcW w:w="1559" w:type="dxa"/>
            <w:vMerge w:val="restart"/>
            <w:tcBorders>
              <w:top w:val="single" w:sz="4" w:space="0" w:color="auto"/>
              <w:left w:val="nil"/>
              <w:right w:val="single" w:sz="4" w:space="0" w:color="auto"/>
            </w:tcBorders>
            <w:shd w:val="clear" w:color="auto" w:fill="auto"/>
          </w:tcPr>
          <w:p w14:paraId="63282C4D" w14:textId="77777777" w:rsidR="00304A0B" w:rsidRPr="00DB6165" w:rsidRDefault="00304A0B" w:rsidP="000A1691">
            <w:pPr>
              <w:rPr>
                <w:sz w:val="18"/>
                <w:szCs w:val="18"/>
              </w:rPr>
            </w:pPr>
            <w:r w:rsidRPr="00DB6165">
              <w:rPr>
                <w:sz w:val="18"/>
                <w:szCs w:val="18"/>
              </w:rPr>
              <w:t>Екишева Шолпан Ермолаевна</w:t>
            </w:r>
          </w:p>
        </w:tc>
        <w:tc>
          <w:tcPr>
            <w:tcW w:w="1276" w:type="dxa"/>
            <w:tcBorders>
              <w:top w:val="single" w:sz="4" w:space="0" w:color="auto"/>
              <w:left w:val="nil"/>
              <w:bottom w:val="single" w:sz="4" w:space="0" w:color="auto"/>
              <w:right w:val="single" w:sz="4" w:space="0" w:color="auto"/>
            </w:tcBorders>
            <w:shd w:val="clear" w:color="auto" w:fill="auto"/>
          </w:tcPr>
          <w:p w14:paraId="17387C83" w14:textId="77777777" w:rsidR="00304A0B" w:rsidRPr="00DB6165" w:rsidRDefault="00304A0B" w:rsidP="000A1691">
            <w:pPr>
              <w:rPr>
                <w:sz w:val="18"/>
                <w:szCs w:val="18"/>
                <w:lang w:val="ru-RU" w:eastAsia="ru-RU"/>
              </w:rPr>
            </w:pPr>
            <w:r w:rsidRPr="00DB6165">
              <w:rPr>
                <w:sz w:val="18"/>
                <w:szCs w:val="18"/>
                <w:lang w:val="ru-RU" w:eastAsia="ru-RU"/>
              </w:rPr>
              <w:t xml:space="preserve">Учитель физики </w:t>
            </w:r>
          </w:p>
        </w:tc>
        <w:tc>
          <w:tcPr>
            <w:tcW w:w="1417" w:type="dxa"/>
            <w:tcBorders>
              <w:top w:val="single" w:sz="4" w:space="0" w:color="auto"/>
              <w:left w:val="nil"/>
              <w:bottom w:val="single" w:sz="4" w:space="0" w:color="auto"/>
              <w:right w:val="single" w:sz="4" w:space="0" w:color="auto"/>
            </w:tcBorders>
            <w:shd w:val="clear" w:color="auto" w:fill="auto"/>
            <w:noWrap/>
          </w:tcPr>
          <w:p w14:paraId="6D0D6EB3" w14:textId="587B63D9" w:rsidR="00304A0B" w:rsidRPr="00DB6165" w:rsidRDefault="00304A0B" w:rsidP="000A1691">
            <w:pPr>
              <w:rPr>
                <w:sz w:val="18"/>
                <w:szCs w:val="18"/>
                <w:lang w:val="ru-RU"/>
              </w:rPr>
            </w:pPr>
            <w:r w:rsidRPr="00DB6165">
              <w:rPr>
                <w:sz w:val="18"/>
                <w:szCs w:val="18"/>
                <w:lang w:val="ru-RU"/>
              </w:rPr>
              <w:t>10.02.2025-17.02.2025</w:t>
            </w:r>
          </w:p>
        </w:tc>
        <w:tc>
          <w:tcPr>
            <w:tcW w:w="1560" w:type="dxa"/>
            <w:tcBorders>
              <w:top w:val="single" w:sz="4" w:space="0" w:color="auto"/>
              <w:left w:val="nil"/>
              <w:bottom w:val="single" w:sz="4" w:space="0" w:color="auto"/>
              <w:right w:val="single" w:sz="4" w:space="0" w:color="auto"/>
            </w:tcBorders>
            <w:shd w:val="clear" w:color="auto" w:fill="auto"/>
          </w:tcPr>
          <w:p w14:paraId="375CC350" w14:textId="77777777" w:rsidR="00304A0B" w:rsidRPr="00DB6165" w:rsidRDefault="00304A0B" w:rsidP="000A1691">
            <w:pPr>
              <w:rPr>
                <w:sz w:val="18"/>
                <w:szCs w:val="18"/>
              </w:rPr>
            </w:pPr>
            <w:r w:rsidRPr="00DB6165">
              <w:rPr>
                <w:sz w:val="18"/>
                <w:szCs w:val="18"/>
                <w:lang w:val="ru-RU"/>
              </w:rPr>
              <w:t>ОО «Интеллектуальный центр Инновационное образование»</w:t>
            </w:r>
          </w:p>
        </w:tc>
        <w:tc>
          <w:tcPr>
            <w:tcW w:w="1842" w:type="dxa"/>
            <w:tcBorders>
              <w:top w:val="single" w:sz="4" w:space="0" w:color="auto"/>
              <w:left w:val="nil"/>
              <w:bottom w:val="single" w:sz="4" w:space="0" w:color="auto"/>
              <w:right w:val="single" w:sz="4" w:space="0" w:color="auto"/>
            </w:tcBorders>
            <w:shd w:val="clear" w:color="auto" w:fill="auto"/>
          </w:tcPr>
          <w:p w14:paraId="7CBD9852" w14:textId="77777777" w:rsidR="00304A0B" w:rsidRPr="00DB6165" w:rsidRDefault="00304A0B" w:rsidP="000A1691">
            <w:pPr>
              <w:widowControl/>
              <w:autoSpaceDE/>
              <w:autoSpaceDN/>
              <w:rPr>
                <w:sz w:val="18"/>
                <w:szCs w:val="18"/>
                <w:lang w:eastAsia="ru-RU"/>
              </w:rPr>
            </w:pPr>
            <w:r w:rsidRPr="00DB6165">
              <w:rPr>
                <w:sz w:val="18"/>
                <w:szCs w:val="18"/>
              </w:rPr>
              <w:t>«</w:t>
            </w:r>
            <w:r w:rsidRPr="00DB6165">
              <w:rPr>
                <w:sz w:val="18"/>
                <w:szCs w:val="18"/>
                <w:lang w:val="ru-RU"/>
              </w:rPr>
              <w:t>Современные образовательные технологии в школе» для учителей физики</w:t>
            </w:r>
          </w:p>
        </w:tc>
        <w:tc>
          <w:tcPr>
            <w:tcW w:w="851" w:type="dxa"/>
            <w:tcBorders>
              <w:top w:val="single" w:sz="4" w:space="0" w:color="auto"/>
              <w:left w:val="nil"/>
              <w:bottom w:val="single" w:sz="4" w:space="0" w:color="auto"/>
              <w:right w:val="single" w:sz="4" w:space="0" w:color="auto"/>
            </w:tcBorders>
          </w:tcPr>
          <w:p w14:paraId="10896DD7" w14:textId="77777777" w:rsidR="00304A0B" w:rsidRPr="00DB6165" w:rsidRDefault="00304A0B" w:rsidP="000A1691">
            <w:pPr>
              <w:widowControl/>
              <w:autoSpaceDE/>
              <w:autoSpaceDN/>
              <w:jc w:val="center"/>
              <w:rPr>
                <w:sz w:val="18"/>
                <w:szCs w:val="18"/>
                <w:lang w:val="ru-RU"/>
              </w:rPr>
            </w:pPr>
            <w:r w:rsidRPr="00DB6165">
              <w:rPr>
                <w:sz w:val="18"/>
                <w:szCs w:val="18"/>
                <w:lang w:val="ru-RU"/>
              </w:rPr>
              <w:t>80</w:t>
            </w:r>
          </w:p>
        </w:tc>
        <w:tc>
          <w:tcPr>
            <w:tcW w:w="1276" w:type="dxa"/>
            <w:vMerge w:val="restart"/>
            <w:tcBorders>
              <w:top w:val="single" w:sz="4" w:space="0" w:color="auto"/>
              <w:left w:val="nil"/>
              <w:right w:val="single" w:sz="4" w:space="0" w:color="auto"/>
            </w:tcBorders>
          </w:tcPr>
          <w:p w14:paraId="034781E3" w14:textId="77777777" w:rsidR="00304A0B" w:rsidRPr="00DB6165" w:rsidRDefault="00304A0B" w:rsidP="000A1691">
            <w:pPr>
              <w:widowControl/>
              <w:autoSpaceDE/>
              <w:autoSpaceDN/>
              <w:jc w:val="center"/>
              <w:rPr>
                <w:sz w:val="18"/>
                <w:szCs w:val="18"/>
                <w:lang w:val="ru-RU"/>
              </w:rPr>
            </w:pPr>
            <w:r w:rsidRPr="00DB6165">
              <w:rPr>
                <w:sz w:val="18"/>
                <w:szCs w:val="18"/>
                <w:lang w:val="ru-RU"/>
              </w:rPr>
              <w:t xml:space="preserve">Принята на работу по совместительству </w:t>
            </w:r>
          </w:p>
          <w:p w14:paraId="694E9E74" w14:textId="77777777" w:rsidR="00304A0B" w:rsidRPr="00DB6165" w:rsidRDefault="00304A0B" w:rsidP="000A1691">
            <w:pPr>
              <w:widowControl/>
              <w:autoSpaceDE/>
              <w:autoSpaceDN/>
              <w:jc w:val="center"/>
              <w:rPr>
                <w:sz w:val="18"/>
                <w:szCs w:val="18"/>
                <w:lang w:val="ru-RU"/>
              </w:rPr>
            </w:pPr>
            <w:r w:rsidRPr="00DB6165">
              <w:rPr>
                <w:sz w:val="18"/>
                <w:szCs w:val="18"/>
                <w:lang w:val="ru-RU"/>
              </w:rPr>
              <w:t xml:space="preserve"> со 2.09.2024 года </w:t>
            </w:r>
          </w:p>
          <w:p w14:paraId="0821C2CE" w14:textId="51082EC8" w:rsidR="00304A0B" w:rsidRPr="00DB6165" w:rsidRDefault="00304A0B" w:rsidP="000A1691">
            <w:pPr>
              <w:widowControl/>
              <w:autoSpaceDE/>
              <w:autoSpaceDN/>
              <w:jc w:val="center"/>
              <w:rPr>
                <w:sz w:val="18"/>
                <w:szCs w:val="18"/>
                <w:lang w:val="ru-RU"/>
              </w:rPr>
            </w:pPr>
            <w:r w:rsidRPr="00304A0B">
              <w:rPr>
                <w:sz w:val="18"/>
                <w:szCs w:val="18"/>
                <w:lang w:val="ru-RU"/>
              </w:rPr>
              <w:t>приказ №57</w:t>
            </w:r>
          </w:p>
        </w:tc>
      </w:tr>
      <w:tr w:rsidR="00304A0B" w:rsidRPr="00DB6165" w14:paraId="1A601AB0" w14:textId="77777777" w:rsidTr="00251251">
        <w:trPr>
          <w:trHeight w:val="389"/>
        </w:trPr>
        <w:tc>
          <w:tcPr>
            <w:tcW w:w="568" w:type="dxa"/>
            <w:vMerge/>
            <w:tcBorders>
              <w:left w:val="single" w:sz="4" w:space="0" w:color="auto"/>
              <w:right w:val="single" w:sz="4" w:space="0" w:color="auto"/>
            </w:tcBorders>
            <w:shd w:val="clear" w:color="auto" w:fill="auto"/>
            <w:noWrap/>
          </w:tcPr>
          <w:p w14:paraId="67B86641" w14:textId="77777777" w:rsidR="00304A0B" w:rsidRPr="00DB6165" w:rsidRDefault="00304A0B" w:rsidP="000A1691">
            <w:pPr>
              <w:widowControl/>
              <w:autoSpaceDE/>
              <w:autoSpaceDN/>
              <w:rPr>
                <w:sz w:val="18"/>
                <w:szCs w:val="18"/>
                <w:lang w:val="ru-RU" w:eastAsia="ru-RU"/>
              </w:rPr>
            </w:pPr>
          </w:p>
        </w:tc>
        <w:tc>
          <w:tcPr>
            <w:tcW w:w="1559" w:type="dxa"/>
            <w:vMerge/>
            <w:tcBorders>
              <w:left w:val="nil"/>
              <w:right w:val="single" w:sz="4" w:space="0" w:color="auto"/>
            </w:tcBorders>
            <w:shd w:val="clear" w:color="auto" w:fill="auto"/>
          </w:tcPr>
          <w:p w14:paraId="2837BF61" w14:textId="77777777" w:rsidR="00304A0B" w:rsidRPr="00DB6165" w:rsidRDefault="00304A0B" w:rsidP="000A1691">
            <w:pPr>
              <w:rPr>
                <w:sz w:val="18"/>
                <w:szCs w:val="18"/>
              </w:rPr>
            </w:pPr>
          </w:p>
        </w:tc>
        <w:tc>
          <w:tcPr>
            <w:tcW w:w="1276" w:type="dxa"/>
            <w:tcBorders>
              <w:top w:val="single" w:sz="4" w:space="0" w:color="auto"/>
              <w:left w:val="nil"/>
              <w:bottom w:val="single" w:sz="4" w:space="0" w:color="auto"/>
              <w:right w:val="single" w:sz="4" w:space="0" w:color="auto"/>
            </w:tcBorders>
            <w:shd w:val="clear" w:color="auto" w:fill="auto"/>
          </w:tcPr>
          <w:p w14:paraId="7DB5B810" w14:textId="1971DE78" w:rsidR="00304A0B" w:rsidRPr="00DB6165" w:rsidRDefault="00304A0B" w:rsidP="000A1691">
            <w:pPr>
              <w:rPr>
                <w:sz w:val="18"/>
                <w:szCs w:val="18"/>
                <w:lang w:val="ru-RU" w:eastAsia="ru-RU"/>
              </w:rPr>
            </w:pPr>
            <w:r w:rsidRPr="00DB6165">
              <w:rPr>
                <w:sz w:val="18"/>
                <w:szCs w:val="18"/>
                <w:lang w:val="ru-RU" w:eastAsia="ru-RU"/>
              </w:rPr>
              <w:t>инклюзия</w:t>
            </w:r>
          </w:p>
        </w:tc>
        <w:tc>
          <w:tcPr>
            <w:tcW w:w="1417" w:type="dxa"/>
            <w:tcBorders>
              <w:top w:val="single" w:sz="4" w:space="0" w:color="auto"/>
              <w:left w:val="nil"/>
              <w:bottom w:val="single" w:sz="4" w:space="0" w:color="auto"/>
              <w:right w:val="single" w:sz="4" w:space="0" w:color="auto"/>
            </w:tcBorders>
            <w:shd w:val="clear" w:color="auto" w:fill="auto"/>
            <w:noWrap/>
          </w:tcPr>
          <w:p w14:paraId="3F63371F" w14:textId="3CC55B72" w:rsidR="00304A0B" w:rsidRPr="00DB6165" w:rsidRDefault="00304A0B" w:rsidP="000A1691">
            <w:pPr>
              <w:rPr>
                <w:sz w:val="18"/>
                <w:szCs w:val="18"/>
                <w:lang w:val="ru-RU"/>
              </w:rPr>
            </w:pPr>
            <w:r w:rsidRPr="00DB6165">
              <w:rPr>
                <w:sz w:val="18"/>
                <w:szCs w:val="18"/>
                <w:lang w:val="ru-RU"/>
              </w:rPr>
              <w:t>03.03.2025-10.03.2025</w:t>
            </w:r>
          </w:p>
        </w:tc>
        <w:tc>
          <w:tcPr>
            <w:tcW w:w="1560" w:type="dxa"/>
            <w:tcBorders>
              <w:top w:val="single" w:sz="4" w:space="0" w:color="auto"/>
              <w:left w:val="nil"/>
              <w:bottom w:val="single" w:sz="4" w:space="0" w:color="auto"/>
              <w:right w:val="single" w:sz="4" w:space="0" w:color="auto"/>
            </w:tcBorders>
            <w:shd w:val="clear" w:color="auto" w:fill="auto"/>
          </w:tcPr>
          <w:p w14:paraId="2703DD5E" w14:textId="77777777" w:rsidR="00304A0B" w:rsidRPr="00DB6165" w:rsidRDefault="00304A0B" w:rsidP="000A1691">
            <w:pPr>
              <w:rPr>
                <w:sz w:val="18"/>
                <w:szCs w:val="18"/>
                <w:lang w:val="ru-RU"/>
              </w:rPr>
            </w:pPr>
            <w:r w:rsidRPr="00DB6165">
              <w:rPr>
                <w:sz w:val="18"/>
                <w:szCs w:val="18"/>
                <w:lang w:val="ru-RU"/>
              </w:rPr>
              <w:t>ОО «Интеллектуальный центр Инновационное образование»</w:t>
            </w:r>
          </w:p>
          <w:p w14:paraId="5C467D19" w14:textId="60163280" w:rsidR="00304A0B" w:rsidRPr="00DB6165" w:rsidRDefault="00304A0B" w:rsidP="000A1691">
            <w:pPr>
              <w:rPr>
                <w:sz w:val="18"/>
                <w:szCs w:val="18"/>
                <w:lang w:val="ru-RU"/>
              </w:rPr>
            </w:pPr>
          </w:p>
        </w:tc>
        <w:tc>
          <w:tcPr>
            <w:tcW w:w="1842" w:type="dxa"/>
            <w:tcBorders>
              <w:top w:val="single" w:sz="4" w:space="0" w:color="auto"/>
              <w:left w:val="nil"/>
              <w:bottom w:val="single" w:sz="4" w:space="0" w:color="auto"/>
              <w:right w:val="single" w:sz="4" w:space="0" w:color="auto"/>
            </w:tcBorders>
            <w:shd w:val="clear" w:color="auto" w:fill="auto"/>
          </w:tcPr>
          <w:p w14:paraId="173A03F2" w14:textId="297638FD" w:rsidR="00304A0B" w:rsidRPr="00DB6165" w:rsidRDefault="00304A0B" w:rsidP="000A1691">
            <w:pPr>
              <w:widowControl/>
              <w:autoSpaceDE/>
              <w:autoSpaceDN/>
              <w:rPr>
                <w:sz w:val="18"/>
                <w:szCs w:val="18"/>
              </w:rPr>
            </w:pPr>
            <w:r w:rsidRPr="00DB6165">
              <w:rPr>
                <w:sz w:val="18"/>
                <w:szCs w:val="18"/>
              </w:rPr>
              <w:t>«Инклюзивное образование в общеобразовательных учреждениях»</w:t>
            </w:r>
          </w:p>
        </w:tc>
        <w:tc>
          <w:tcPr>
            <w:tcW w:w="851" w:type="dxa"/>
            <w:tcBorders>
              <w:top w:val="single" w:sz="4" w:space="0" w:color="auto"/>
              <w:left w:val="nil"/>
              <w:bottom w:val="single" w:sz="4" w:space="0" w:color="auto"/>
              <w:right w:val="single" w:sz="4" w:space="0" w:color="auto"/>
            </w:tcBorders>
          </w:tcPr>
          <w:p w14:paraId="27B628EB" w14:textId="3774FDC7" w:rsidR="00304A0B" w:rsidRPr="00DB6165" w:rsidRDefault="00304A0B" w:rsidP="000A1691">
            <w:pPr>
              <w:widowControl/>
              <w:autoSpaceDE/>
              <w:autoSpaceDN/>
              <w:jc w:val="center"/>
              <w:rPr>
                <w:sz w:val="18"/>
                <w:szCs w:val="18"/>
              </w:rPr>
            </w:pPr>
            <w:r w:rsidRPr="00DB6165">
              <w:rPr>
                <w:sz w:val="18"/>
                <w:szCs w:val="18"/>
              </w:rPr>
              <w:t>80</w:t>
            </w:r>
          </w:p>
        </w:tc>
        <w:tc>
          <w:tcPr>
            <w:tcW w:w="1276" w:type="dxa"/>
            <w:vMerge/>
            <w:tcBorders>
              <w:left w:val="nil"/>
              <w:right w:val="single" w:sz="4" w:space="0" w:color="auto"/>
            </w:tcBorders>
          </w:tcPr>
          <w:p w14:paraId="124C7639" w14:textId="77777777" w:rsidR="00304A0B" w:rsidRPr="00DB6165" w:rsidRDefault="00304A0B" w:rsidP="000A1691">
            <w:pPr>
              <w:widowControl/>
              <w:autoSpaceDE/>
              <w:autoSpaceDN/>
              <w:jc w:val="center"/>
              <w:rPr>
                <w:sz w:val="18"/>
                <w:szCs w:val="18"/>
                <w:lang w:val="ru-RU"/>
              </w:rPr>
            </w:pPr>
          </w:p>
        </w:tc>
      </w:tr>
      <w:tr w:rsidR="00DB6165" w:rsidRPr="00DB6165" w14:paraId="0F237D7E" w14:textId="77777777" w:rsidTr="00251251">
        <w:trPr>
          <w:trHeight w:val="273"/>
        </w:trPr>
        <w:tc>
          <w:tcPr>
            <w:tcW w:w="568" w:type="dxa"/>
            <w:vMerge w:val="restart"/>
            <w:tcBorders>
              <w:top w:val="single" w:sz="4" w:space="0" w:color="auto"/>
              <w:left w:val="single" w:sz="4" w:space="0" w:color="auto"/>
              <w:right w:val="single" w:sz="4" w:space="0" w:color="auto"/>
            </w:tcBorders>
            <w:shd w:val="clear" w:color="auto" w:fill="auto"/>
            <w:noWrap/>
          </w:tcPr>
          <w:p w14:paraId="7E03AE5A"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7</w:t>
            </w:r>
          </w:p>
        </w:tc>
        <w:tc>
          <w:tcPr>
            <w:tcW w:w="1559" w:type="dxa"/>
            <w:vMerge w:val="restart"/>
            <w:tcBorders>
              <w:top w:val="single" w:sz="4" w:space="0" w:color="auto"/>
              <w:left w:val="nil"/>
              <w:right w:val="single" w:sz="4" w:space="0" w:color="auto"/>
            </w:tcBorders>
            <w:shd w:val="clear" w:color="auto" w:fill="auto"/>
          </w:tcPr>
          <w:p w14:paraId="6E44B2BF" w14:textId="77777777" w:rsidR="00EE75AE" w:rsidRPr="00DB6165" w:rsidRDefault="00EE75AE" w:rsidP="000A1691">
            <w:pPr>
              <w:rPr>
                <w:sz w:val="18"/>
                <w:szCs w:val="18"/>
              </w:rPr>
            </w:pPr>
            <w:r w:rsidRPr="00DB6165">
              <w:rPr>
                <w:sz w:val="18"/>
                <w:szCs w:val="18"/>
              </w:rPr>
              <w:t>Естекбаева Гульмира Рахметулловна</w:t>
            </w:r>
          </w:p>
        </w:tc>
        <w:tc>
          <w:tcPr>
            <w:tcW w:w="1276" w:type="dxa"/>
            <w:tcBorders>
              <w:top w:val="single" w:sz="4" w:space="0" w:color="auto"/>
              <w:left w:val="nil"/>
              <w:bottom w:val="single" w:sz="4" w:space="0" w:color="auto"/>
              <w:right w:val="single" w:sz="4" w:space="0" w:color="auto"/>
            </w:tcBorders>
            <w:shd w:val="clear" w:color="auto" w:fill="auto"/>
          </w:tcPr>
          <w:p w14:paraId="5C8A338F" w14:textId="77777777" w:rsidR="00EE75AE" w:rsidRPr="00DB6165" w:rsidRDefault="00EE75AE" w:rsidP="000A1691">
            <w:pPr>
              <w:rPr>
                <w:sz w:val="18"/>
                <w:szCs w:val="18"/>
                <w:lang w:val="ru-RU" w:eastAsia="ru-RU"/>
              </w:rPr>
            </w:pPr>
            <w:r w:rsidRPr="00DB6165">
              <w:rPr>
                <w:sz w:val="18"/>
                <w:szCs w:val="18"/>
                <w:lang w:val="ru-RU" w:eastAsia="ru-RU"/>
              </w:rPr>
              <w:t>Учитель казахского языка и литературы</w:t>
            </w:r>
          </w:p>
        </w:tc>
        <w:tc>
          <w:tcPr>
            <w:tcW w:w="1417" w:type="dxa"/>
            <w:tcBorders>
              <w:top w:val="single" w:sz="4" w:space="0" w:color="auto"/>
              <w:left w:val="nil"/>
              <w:bottom w:val="single" w:sz="4" w:space="0" w:color="auto"/>
              <w:right w:val="single" w:sz="4" w:space="0" w:color="auto"/>
            </w:tcBorders>
            <w:shd w:val="clear" w:color="auto" w:fill="auto"/>
            <w:noWrap/>
          </w:tcPr>
          <w:p w14:paraId="3CE8DDA0" w14:textId="77777777" w:rsidR="00EE75AE" w:rsidRPr="00DB6165" w:rsidRDefault="00EE75AE" w:rsidP="000A1691">
            <w:pPr>
              <w:rPr>
                <w:sz w:val="18"/>
                <w:szCs w:val="18"/>
              </w:rPr>
            </w:pPr>
            <w:r w:rsidRPr="00DB6165">
              <w:rPr>
                <w:sz w:val="18"/>
                <w:szCs w:val="18"/>
                <w:lang w:val="ru-RU"/>
              </w:rPr>
              <w:t>11.11.2024-18.11.2024</w:t>
            </w:r>
          </w:p>
        </w:tc>
        <w:tc>
          <w:tcPr>
            <w:tcW w:w="1560" w:type="dxa"/>
            <w:tcBorders>
              <w:top w:val="single" w:sz="4" w:space="0" w:color="auto"/>
              <w:left w:val="nil"/>
              <w:bottom w:val="single" w:sz="4" w:space="0" w:color="auto"/>
              <w:right w:val="single" w:sz="4" w:space="0" w:color="auto"/>
            </w:tcBorders>
            <w:shd w:val="clear" w:color="auto" w:fill="auto"/>
          </w:tcPr>
          <w:p w14:paraId="4C8B1373" w14:textId="77777777" w:rsidR="00EE75AE" w:rsidRPr="00DB6165" w:rsidRDefault="00EE75AE" w:rsidP="000A1691">
            <w:pPr>
              <w:rPr>
                <w:sz w:val="18"/>
                <w:szCs w:val="18"/>
              </w:rPr>
            </w:pPr>
            <w:r w:rsidRPr="00DB6165">
              <w:rPr>
                <w:sz w:val="18"/>
                <w:szCs w:val="18"/>
                <w:lang w:val="ru-RU"/>
              </w:rPr>
              <w:t>ОО «Интеллектуальный центр Инновационное образование»</w:t>
            </w:r>
          </w:p>
        </w:tc>
        <w:tc>
          <w:tcPr>
            <w:tcW w:w="1842" w:type="dxa"/>
            <w:tcBorders>
              <w:top w:val="single" w:sz="4" w:space="0" w:color="auto"/>
              <w:left w:val="nil"/>
              <w:bottom w:val="single" w:sz="4" w:space="0" w:color="auto"/>
              <w:right w:val="single" w:sz="4" w:space="0" w:color="auto"/>
            </w:tcBorders>
            <w:shd w:val="clear" w:color="auto" w:fill="auto"/>
          </w:tcPr>
          <w:p w14:paraId="0E75F1D4" w14:textId="77777777" w:rsidR="00EE75AE" w:rsidRPr="00DB6165" w:rsidRDefault="00EE75AE" w:rsidP="000A1691">
            <w:pPr>
              <w:widowControl/>
              <w:autoSpaceDE/>
              <w:autoSpaceDN/>
              <w:rPr>
                <w:sz w:val="18"/>
                <w:szCs w:val="18"/>
              </w:rPr>
            </w:pPr>
            <w:r w:rsidRPr="00DB6165">
              <w:rPr>
                <w:sz w:val="18"/>
                <w:szCs w:val="18"/>
              </w:rPr>
              <w:t>«</w:t>
            </w:r>
            <w:r w:rsidRPr="00DB6165">
              <w:rPr>
                <w:sz w:val="18"/>
                <w:szCs w:val="18"/>
                <w:lang w:val="ru-RU"/>
              </w:rPr>
              <w:t>Современные образовательные технологии в школе» для учителей казахского языка и литературы</w:t>
            </w:r>
          </w:p>
        </w:tc>
        <w:tc>
          <w:tcPr>
            <w:tcW w:w="851" w:type="dxa"/>
            <w:tcBorders>
              <w:top w:val="single" w:sz="4" w:space="0" w:color="auto"/>
              <w:left w:val="nil"/>
              <w:bottom w:val="single" w:sz="4" w:space="0" w:color="auto"/>
              <w:right w:val="single" w:sz="4" w:space="0" w:color="auto"/>
            </w:tcBorders>
          </w:tcPr>
          <w:p w14:paraId="5DCB1DB1" w14:textId="77777777" w:rsidR="00EE75AE" w:rsidRPr="00DB6165" w:rsidRDefault="00EE75AE" w:rsidP="000A1691">
            <w:pPr>
              <w:widowControl/>
              <w:autoSpaceDE/>
              <w:autoSpaceDN/>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543EFAAC" w14:textId="77777777" w:rsidR="00EE75AE" w:rsidRPr="00DB6165" w:rsidRDefault="00EE75AE" w:rsidP="000A1691">
            <w:pPr>
              <w:widowControl/>
              <w:autoSpaceDE/>
              <w:autoSpaceDN/>
              <w:jc w:val="center"/>
              <w:rPr>
                <w:sz w:val="18"/>
                <w:szCs w:val="18"/>
                <w:lang w:val="ru-RU"/>
              </w:rPr>
            </w:pPr>
          </w:p>
        </w:tc>
      </w:tr>
      <w:tr w:rsidR="00DB6165" w:rsidRPr="00DB6165" w14:paraId="39F185F3" w14:textId="77777777" w:rsidTr="00251251">
        <w:trPr>
          <w:trHeight w:val="707"/>
        </w:trPr>
        <w:tc>
          <w:tcPr>
            <w:tcW w:w="568" w:type="dxa"/>
            <w:vMerge/>
            <w:tcBorders>
              <w:left w:val="single" w:sz="4" w:space="0" w:color="auto"/>
              <w:right w:val="single" w:sz="4" w:space="0" w:color="auto"/>
            </w:tcBorders>
            <w:shd w:val="clear" w:color="auto" w:fill="auto"/>
            <w:noWrap/>
          </w:tcPr>
          <w:p w14:paraId="5F91F88E" w14:textId="77777777" w:rsidR="00EE75AE" w:rsidRPr="00DB6165" w:rsidRDefault="00EE75AE" w:rsidP="000A1691">
            <w:pPr>
              <w:widowControl/>
              <w:autoSpaceDE/>
              <w:autoSpaceDN/>
              <w:rPr>
                <w:sz w:val="18"/>
                <w:szCs w:val="18"/>
                <w:lang w:val="ru-RU" w:eastAsia="ru-RU"/>
              </w:rPr>
            </w:pPr>
          </w:p>
        </w:tc>
        <w:tc>
          <w:tcPr>
            <w:tcW w:w="1559" w:type="dxa"/>
            <w:vMerge/>
            <w:tcBorders>
              <w:left w:val="nil"/>
              <w:right w:val="single" w:sz="4" w:space="0" w:color="auto"/>
            </w:tcBorders>
            <w:shd w:val="clear" w:color="auto" w:fill="auto"/>
          </w:tcPr>
          <w:p w14:paraId="7DF938BF" w14:textId="77777777" w:rsidR="00EE75AE" w:rsidRPr="00DB6165" w:rsidRDefault="00EE75AE" w:rsidP="000A1691">
            <w:pPr>
              <w:rPr>
                <w:sz w:val="18"/>
                <w:szCs w:val="18"/>
              </w:rPr>
            </w:pPr>
          </w:p>
        </w:tc>
        <w:tc>
          <w:tcPr>
            <w:tcW w:w="1276" w:type="dxa"/>
            <w:tcBorders>
              <w:top w:val="single" w:sz="4" w:space="0" w:color="auto"/>
              <w:left w:val="nil"/>
              <w:bottom w:val="single" w:sz="4" w:space="0" w:color="auto"/>
              <w:right w:val="single" w:sz="4" w:space="0" w:color="auto"/>
            </w:tcBorders>
            <w:shd w:val="clear" w:color="auto" w:fill="auto"/>
          </w:tcPr>
          <w:p w14:paraId="5D02FD6F" w14:textId="77777777" w:rsidR="00EE75AE" w:rsidRPr="00DB6165" w:rsidRDefault="00EE75AE" w:rsidP="000A1691">
            <w:pPr>
              <w:rPr>
                <w:sz w:val="18"/>
                <w:szCs w:val="18"/>
                <w:lang w:val="ru-RU" w:eastAsia="ru-RU"/>
              </w:rPr>
            </w:pPr>
            <w:r w:rsidRPr="00DB6165">
              <w:rPr>
                <w:sz w:val="18"/>
                <w:szCs w:val="18"/>
                <w:lang w:val="ru-RU" w:eastAsia="ru-RU"/>
              </w:rPr>
              <w:t xml:space="preserve">Инклюзия </w:t>
            </w:r>
          </w:p>
        </w:tc>
        <w:tc>
          <w:tcPr>
            <w:tcW w:w="1417" w:type="dxa"/>
            <w:tcBorders>
              <w:top w:val="single" w:sz="4" w:space="0" w:color="auto"/>
              <w:left w:val="nil"/>
              <w:bottom w:val="single" w:sz="4" w:space="0" w:color="auto"/>
              <w:right w:val="single" w:sz="4" w:space="0" w:color="auto"/>
            </w:tcBorders>
            <w:shd w:val="clear" w:color="auto" w:fill="auto"/>
            <w:noWrap/>
          </w:tcPr>
          <w:p w14:paraId="56C16384" w14:textId="77777777" w:rsidR="00EE75AE" w:rsidRPr="00DB6165" w:rsidRDefault="00EE75AE" w:rsidP="000A1691">
            <w:pPr>
              <w:rPr>
                <w:sz w:val="18"/>
                <w:szCs w:val="18"/>
              </w:rPr>
            </w:pPr>
            <w:r w:rsidRPr="00DB6165">
              <w:rPr>
                <w:sz w:val="18"/>
                <w:szCs w:val="18"/>
              </w:rPr>
              <w:t>22.04.2024-26.04.2024</w:t>
            </w:r>
          </w:p>
        </w:tc>
        <w:tc>
          <w:tcPr>
            <w:tcW w:w="1560" w:type="dxa"/>
            <w:tcBorders>
              <w:top w:val="single" w:sz="4" w:space="0" w:color="auto"/>
              <w:left w:val="nil"/>
              <w:bottom w:val="single" w:sz="4" w:space="0" w:color="auto"/>
              <w:right w:val="single" w:sz="4" w:space="0" w:color="auto"/>
            </w:tcBorders>
            <w:shd w:val="clear" w:color="auto" w:fill="auto"/>
          </w:tcPr>
          <w:p w14:paraId="541390C6" w14:textId="77777777" w:rsidR="00EE75AE" w:rsidRPr="00DB6165" w:rsidRDefault="00EE75AE" w:rsidP="000A1691">
            <w:pPr>
              <w:rPr>
                <w:sz w:val="18"/>
                <w:szCs w:val="18"/>
              </w:rPr>
            </w:pPr>
            <w:r w:rsidRPr="00DB6165">
              <w:rPr>
                <w:sz w:val="18"/>
                <w:szCs w:val="18"/>
              </w:rPr>
              <w:t>АО НЦПК</w:t>
            </w:r>
          </w:p>
          <w:p w14:paraId="0DA5E342"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300C20F6" w14:textId="77777777" w:rsidR="00EE75AE" w:rsidRPr="00DB6165" w:rsidRDefault="00EE75AE" w:rsidP="000A1691">
            <w:pPr>
              <w:widowControl/>
              <w:autoSpaceDE/>
              <w:autoSpaceDN/>
              <w:rPr>
                <w:sz w:val="18"/>
                <w:szCs w:val="18"/>
              </w:rPr>
            </w:pPr>
            <w:r w:rsidRPr="00DB6165">
              <w:rPr>
                <w:sz w:val="18"/>
                <w:szCs w:val="18"/>
              </w:rPr>
              <w:t>«Современные технологии обучения и воспитания детей с обобыми образовательными потребностями»</w:t>
            </w:r>
          </w:p>
        </w:tc>
        <w:tc>
          <w:tcPr>
            <w:tcW w:w="851" w:type="dxa"/>
            <w:tcBorders>
              <w:top w:val="single" w:sz="4" w:space="0" w:color="auto"/>
              <w:left w:val="nil"/>
              <w:bottom w:val="single" w:sz="4" w:space="0" w:color="auto"/>
              <w:right w:val="single" w:sz="4" w:space="0" w:color="auto"/>
            </w:tcBorders>
          </w:tcPr>
          <w:p w14:paraId="5C5949DE" w14:textId="77777777" w:rsidR="00EE75AE" w:rsidRPr="00DB6165" w:rsidRDefault="00EE75AE" w:rsidP="000A1691">
            <w:pPr>
              <w:widowControl/>
              <w:autoSpaceDE/>
              <w:autoSpaceDN/>
              <w:jc w:val="center"/>
              <w:rPr>
                <w:sz w:val="18"/>
                <w:szCs w:val="18"/>
                <w:lang w:val="ru-RU"/>
              </w:rPr>
            </w:pPr>
            <w:r w:rsidRPr="00DB6165">
              <w:rPr>
                <w:sz w:val="18"/>
                <w:szCs w:val="18"/>
              </w:rPr>
              <w:t>40</w:t>
            </w:r>
          </w:p>
        </w:tc>
        <w:tc>
          <w:tcPr>
            <w:tcW w:w="1276" w:type="dxa"/>
            <w:tcBorders>
              <w:top w:val="single" w:sz="4" w:space="0" w:color="auto"/>
              <w:left w:val="nil"/>
              <w:bottom w:val="single" w:sz="4" w:space="0" w:color="auto"/>
              <w:right w:val="single" w:sz="4" w:space="0" w:color="auto"/>
            </w:tcBorders>
          </w:tcPr>
          <w:p w14:paraId="6873B4F2" w14:textId="77777777" w:rsidR="00EE75AE" w:rsidRPr="00DB6165" w:rsidRDefault="00EE75AE" w:rsidP="000A1691">
            <w:pPr>
              <w:widowControl/>
              <w:autoSpaceDE/>
              <w:autoSpaceDN/>
              <w:jc w:val="center"/>
              <w:rPr>
                <w:sz w:val="18"/>
                <w:szCs w:val="18"/>
                <w:lang w:val="ru-RU"/>
              </w:rPr>
            </w:pPr>
          </w:p>
        </w:tc>
      </w:tr>
      <w:tr w:rsidR="00DB6165" w:rsidRPr="00DB6165" w14:paraId="7BD807A5" w14:textId="77777777" w:rsidTr="00251251">
        <w:trPr>
          <w:trHeight w:val="280"/>
        </w:trPr>
        <w:tc>
          <w:tcPr>
            <w:tcW w:w="568" w:type="dxa"/>
            <w:vMerge w:val="restart"/>
            <w:tcBorders>
              <w:top w:val="single" w:sz="4" w:space="0" w:color="auto"/>
              <w:left w:val="single" w:sz="4" w:space="0" w:color="auto"/>
              <w:right w:val="single" w:sz="4" w:space="0" w:color="auto"/>
            </w:tcBorders>
            <w:shd w:val="clear" w:color="auto" w:fill="auto"/>
            <w:noWrap/>
          </w:tcPr>
          <w:p w14:paraId="01AC938C"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8</w:t>
            </w:r>
          </w:p>
        </w:tc>
        <w:tc>
          <w:tcPr>
            <w:tcW w:w="1559" w:type="dxa"/>
            <w:vMerge w:val="restart"/>
            <w:tcBorders>
              <w:top w:val="single" w:sz="4" w:space="0" w:color="auto"/>
              <w:left w:val="nil"/>
              <w:right w:val="single" w:sz="4" w:space="0" w:color="auto"/>
            </w:tcBorders>
            <w:shd w:val="clear" w:color="auto" w:fill="auto"/>
          </w:tcPr>
          <w:p w14:paraId="54A51449" w14:textId="77777777" w:rsidR="00EE75AE" w:rsidRPr="00DB6165" w:rsidRDefault="00EE75AE" w:rsidP="000A1691">
            <w:pPr>
              <w:rPr>
                <w:sz w:val="18"/>
                <w:szCs w:val="18"/>
              </w:rPr>
            </w:pPr>
            <w:r w:rsidRPr="00DB6165">
              <w:rPr>
                <w:sz w:val="18"/>
                <w:szCs w:val="18"/>
              </w:rPr>
              <w:t>Жабагтаев Ардак Кайдарович</w:t>
            </w:r>
          </w:p>
        </w:tc>
        <w:tc>
          <w:tcPr>
            <w:tcW w:w="1276" w:type="dxa"/>
            <w:tcBorders>
              <w:top w:val="single" w:sz="4" w:space="0" w:color="auto"/>
              <w:left w:val="nil"/>
              <w:bottom w:val="single" w:sz="4" w:space="0" w:color="auto"/>
              <w:right w:val="single" w:sz="4" w:space="0" w:color="auto"/>
            </w:tcBorders>
            <w:shd w:val="clear" w:color="auto" w:fill="auto"/>
          </w:tcPr>
          <w:p w14:paraId="5C0817BA" w14:textId="77777777" w:rsidR="00EE75AE" w:rsidRPr="00DB6165" w:rsidRDefault="00EE75AE" w:rsidP="000A1691">
            <w:pPr>
              <w:rPr>
                <w:sz w:val="18"/>
                <w:szCs w:val="18"/>
                <w:lang w:val="ru-RU" w:eastAsia="ru-RU"/>
              </w:rPr>
            </w:pPr>
            <w:r w:rsidRPr="00DB6165">
              <w:rPr>
                <w:sz w:val="18"/>
                <w:szCs w:val="18"/>
                <w:lang w:val="ru-RU" w:eastAsia="ru-RU"/>
              </w:rPr>
              <w:t>Учитель НВ и ТП</w:t>
            </w:r>
          </w:p>
        </w:tc>
        <w:tc>
          <w:tcPr>
            <w:tcW w:w="1417" w:type="dxa"/>
            <w:tcBorders>
              <w:top w:val="single" w:sz="4" w:space="0" w:color="auto"/>
              <w:left w:val="nil"/>
              <w:bottom w:val="single" w:sz="4" w:space="0" w:color="auto"/>
              <w:right w:val="single" w:sz="4" w:space="0" w:color="auto"/>
            </w:tcBorders>
            <w:shd w:val="clear" w:color="auto" w:fill="auto"/>
            <w:noWrap/>
          </w:tcPr>
          <w:p w14:paraId="3D8317EE" w14:textId="77777777" w:rsidR="00EE75AE" w:rsidRPr="00DB6165" w:rsidRDefault="00EE75AE" w:rsidP="000A1691">
            <w:pPr>
              <w:rPr>
                <w:sz w:val="18"/>
                <w:szCs w:val="18"/>
              </w:rPr>
            </w:pPr>
            <w:r w:rsidRPr="00DB6165">
              <w:rPr>
                <w:sz w:val="18"/>
                <w:szCs w:val="18"/>
                <w:lang w:val="ru-RU"/>
              </w:rPr>
              <w:t>02.10.2023-13.10.2023</w:t>
            </w:r>
          </w:p>
        </w:tc>
        <w:tc>
          <w:tcPr>
            <w:tcW w:w="1560" w:type="dxa"/>
            <w:tcBorders>
              <w:top w:val="single" w:sz="4" w:space="0" w:color="auto"/>
              <w:left w:val="nil"/>
              <w:bottom w:val="single" w:sz="4" w:space="0" w:color="auto"/>
              <w:right w:val="single" w:sz="4" w:space="0" w:color="auto"/>
            </w:tcBorders>
            <w:shd w:val="clear" w:color="auto" w:fill="auto"/>
          </w:tcPr>
          <w:p w14:paraId="6939EBBC" w14:textId="77777777" w:rsidR="00EE75AE" w:rsidRPr="00DB6165" w:rsidRDefault="00EE75AE" w:rsidP="000A1691">
            <w:pPr>
              <w:rPr>
                <w:sz w:val="18"/>
                <w:szCs w:val="18"/>
              </w:rPr>
            </w:pPr>
            <w:r w:rsidRPr="00DB6165">
              <w:rPr>
                <w:sz w:val="18"/>
                <w:szCs w:val="18"/>
              </w:rPr>
              <w:t>АО НЦПК</w:t>
            </w:r>
          </w:p>
          <w:p w14:paraId="6E15892D"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4B3C632E" w14:textId="77777777" w:rsidR="00EE75AE" w:rsidRPr="00DB6165" w:rsidRDefault="00EE75AE" w:rsidP="000A1691">
            <w:pPr>
              <w:widowControl/>
              <w:autoSpaceDE/>
              <w:autoSpaceDN/>
              <w:rPr>
                <w:sz w:val="18"/>
                <w:szCs w:val="18"/>
              </w:rPr>
            </w:pPr>
            <w:r w:rsidRPr="00DB6165">
              <w:rPr>
                <w:sz w:val="18"/>
                <w:szCs w:val="18"/>
              </w:rPr>
              <w:t>«Алғашқы әскери және технологиялық дайындық педагог- ұйымдастырушыларының пәндік құзіреттіліктерін дамыту (10-11 сыныптар)»</w:t>
            </w:r>
          </w:p>
        </w:tc>
        <w:tc>
          <w:tcPr>
            <w:tcW w:w="851" w:type="dxa"/>
            <w:tcBorders>
              <w:top w:val="single" w:sz="4" w:space="0" w:color="auto"/>
              <w:left w:val="nil"/>
              <w:bottom w:val="single" w:sz="4" w:space="0" w:color="auto"/>
              <w:right w:val="single" w:sz="4" w:space="0" w:color="auto"/>
            </w:tcBorders>
          </w:tcPr>
          <w:p w14:paraId="66B5C1D6" w14:textId="77777777" w:rsidR="00EE75AE" w:rsidRPr="00DB6165" w:rsidRDefault="00EE75AE" w:rsidP="000A1691">
            <w:pPr>
              <w:widowControl/>
              <w:autoSpaceDE/>
              <w:autoSpaceDN/>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65DA1EAF" w14:textId="77777777" w:rsidR="00EE75AE" w:rsidRPr="00DB6165" w:rsidRDefault="00EE75AE" w:rsidP="000A1691">
            <w:pPr>
              <w:widowControl/>
              <w:autoSpaceDE/>
              <w:autoSpaceDN/>
              <w:jc w:val="center"/>
              <w:rPr>
                <w:sz w:val="18"/>
                <w:szCs w:val="18"/>
                <w:lang w:val="ru-RU"/>
              </w:rPr>
            </w:pPr>
          </w:p>
        </w:tc>
      </w:tr>
      <w:tr w:rsidR="00DB6165" w:rsidRPr="00DB6165" w14:paraId="677AA747" w14:textId="77777777" w:rsidTr="00251251">
        <w:trPr>
          <w:trHeight w:val="696"/>
        </w:trPr>
        <w:tc>
          <w:tcPr>
            <w:tcW w:w="568" w:type="dxa"/>
            <w:vMerge/>
            <w:tcBorders>
              <w:left w:val="single" w:sz="4" w:space="0" w:color="auto"/>
              <w:right w:val="single" w:sz="4" w:space="0" w:color="auto"/>
            </w:tcBorders>
            <w:shd w:val="clear" w:color="auto" w:fill="auto"/>
            <w:noWrap/>
          </w:tcPr>
          <w:p w14:paraId="29AA509C" w14:textId="77777777" w:rsidR="00EE75AE" w:rsidRPr="00DB6165" w:rsidRDefault="00EE75AE" w:rsidP="000A1691">
            <w:pPr>
              <w:widowControl/>
              <w:autoSpaceDE/>
              <w:autoSpaceDN/>
              <w:rPr>
                <w:sz w:val="18"/>
                <w:szCs w:val="18"/>
                <w:lang w:val="ru-RU" w:eastAsia="ru-RU"/>
              </w:rPr>
            </w:pPr>
          </w:p>
        </w:tc>
        <w:tc>
          <w:tcPr>
            <w:tcW w:w="1559" w:type="dxa"/>
            <w:vMerge/>
            <w:tcBorders>
              <w:left w:val="nil"/>
              <w:right w:val="single" w:sz="4" w:space="0" w:color="auto"/>
            </w:tcBorders>
            <w:shd w:val="clear" w:color="auto" w:fill="auto"/>
          </w:tcPr>
          <w:p w14:paraId="05E33A55" w14:textId="77777777" w:rsidR="00EE75AE" w:rsidRPr="00DB6165" w:rsidRDefault="00EE75AE" w:rsidP="000A1691">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79417131" w14:textId="77777777" w:rsidR="00EE75AE" w:rsidRPr="00DB6165" w:rsidRDefault="00EE75AE" w:rsidP="000A1691">
            <w:pPr>
              <w:rPr>
                <w:sz w:val="18"/>
                <w:szCs w:val="18"/>
                <w:lang w:val="ru-RU" w:eastAsia="ru-RU"/>
              </w:rPr>
            </w:pPr>
            <w:r w:rsidRPr="00DB6165">
              <w:rPr>
                <w:sz w:val="18"/>
                <w:szCs w:val="18"/>
                <w:lang w:val="ru-RU" w:eastAsia="ru-RU"/>
              </w:rPr>
              <w:t>Учитель художественного труда</w:t>
            </w:r>
          </w:p>
        </w:tc>
        <w:tc>
          <w:tcPr>
            <w:tcW w:w="1417" w:type="dxa"/>
            <w:tcBorders>
              <w:top w:val="single" w:sz="4" w:space="0" w:color="auto"/>
              <w:left w:val="nil"/>
              <w:bottom w:val="single" w:sz="4" w:space="0" w:color="auto"/>
              <w:right w:val="single" w:sz="4" w:space="0" w:color="auto"/>
            </w:tcBorders>
            <w:shd w:val="clear" w:color="auto" w:fill="auto"/>
            <w:noWrap/>
          </w:tcPr>
          <w:p w14:paraId="5EA06C58" w14:textId="77777777" w:rsidR="00EE75AE" w:rsidRPr="00DB6165" w:rsidRDefault="00EE75AE" w:rsidP="000A1691">
            <w:pPr>
              <w:rPr>
                <w:sz w:val="18"/>
                <w:szCs w:val="18"/>
              </w:rPr>
            </w:pPr>
            <w:r w:rsidRPr="00DB6165">
              <w:rPr>
                <w:sz w:val="18"/>
                <w:szCs w:val="18"/>
                <w:lang w:val="ru-RU"/>
              </w:rPr>
              <w:t>11.11.2024-18.11.2024</w:t>
            </w:r>
          </w:p>
        </w:tc>
        <w:tc>
          <w:tcPr>
            <w:tcW w:w="1560" w:type="dxa"/>
            <w:tcBorders>
              <w:top w:val="single" w:sz="4" w:space="0" w:color="auto"/>
              <w:left w:val="nil"/>
              <w:bottom w:val="single" w:sz="4" w:space="0" w:color="auto"/>
              <w:right w:val="single" w:sz="4" w:space="0" w:color="auto"/>
            </w:tcBorders>
            <w:shd w:val="clear" w:color="auto" w:fill="auto"/>
          </w:tcPr>
          <w:p w14:paraId="4B695C70" w14:textId="77777777" w:rsidR="00EE75AE" w:rsidRPr="00DB6165" w:rsidRDefault="00EE75AE" w:rsidP="000A1691">
            <w:pPr>
              <w:rPr>
                <w:sz w:val="18"/>
                <w:szCs w:val="18"/>
              </w:rPr>
            </w:pPr>
            <w:r w:rsidRPr="00DB6165">
              <w:rPr>
                <w:sz w:val="18"/>
                <w:szCs w:val="18"/>
                <w:lang w:val="ru-RU"/>
              </w:rPr>
              <w:t>ОО «Интеллектуальный центр Инновационное образование»</w:t>
            </w:r>
          </w:p>
        </w:tc>
        <w:tc>
          <w:tcPr>
            <w:tcW w:w="1842" w:type="dxa"/>
            <w:tcBorders>
              <w:top w:val="single" w:sz="4" w:space="0" w:color="auto"/>
              <w:left w:val="nil"/>
              <w:bottom w:val="single" w:sz="4" w:space="0" w:color="auto"/>
              <w:right w:val="single" w:sz="4" w:space="0" w:color="auto"/>
            </w:tcBorders>
            <w:shd w:val="clear" w:color="auto" w:fill="auto"/>
          </w:tcPr>
          <w:p w14:paraId="240C00D1" w14:textId="77777777" w:rsidR="00EE75AE" w:rsidRPr="00DB6165" w:rsidRDefault="00EE75AE" w:rsidP="000A1691">
            <w:pPr>
              <w:widowControl/>
              <w:autoSpaceDE/>
              <w:autoSpaceDN/>
              <w:rPr>
                <w:sz w:val="18"/>
                <w:szCs w:val="18"/>
              </w:rPr>
            </w:pPr>
            <w:r w:rsidRPr="00DB6165">
              <w:rPr>
                <w:sz w:val="18"/>
                <w:szCs w:val="18"/>
              </w:rPr>
              <w:t>«</w:t>
            </w:r>
            <w:r w:rsidRPr="00DB6165">
              <w:rPr>
                <w:sz w:val="18"/>
                <w:szCs w:val="18"/>
                <w:lang w:val="ru-RU"/>
              </w:rPr>
              <w:t>Современные образовательные технологии в школе» для учителей художественного труда</w:t>
            </w:r>
          </w:p>
        </w:tc>
        <w:tc>
          <w:tcPr>
            <w:tcW w:w="851" w:type="dxa"/>
            <w:tcBorders>
              <w:top w:val="single" w:sz="4" w:space="0" w:color="auto"/>
              <w:left w:val="nil"/>
              <w:bottom w:val="single" w:sz="4" w:space="0" w:color="auto"/>
              <w:right w:val="single" w:sz="4" w:space="0" w:color="auto"/>
            </w:tcBorders>
          </w:tcPr>
          <w:p w14:paraId="7B881A61" w14:textId="77777777" w:rsidR="00EE75AE" w:rsidRPr="00DB6165" w:rsidRDefault="00EE75AE" w:rsidP="000A1691">
            <w:pPr>
              <w:widowControl/>
              <w:autoSpaceDE/>
              <w:autoSpaceDN/>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2F68EDE1" w14:textId="77777777" w:rsidR="00EE75AE" w:rsidRPr="00DB6165" w:rsidRDefault="00EE75AE" w:rsidP="000A1691">
            <w:pPr>
              <w:widowControl/>
              <w:autoSpaceDE/>
              <w:autoSpaceDN/>
              <w:jc w:val="center"/>
              <w:rPr>
                <w:sz w:val="18"/>
                <w:szCs w:val="18"/>
                <w:lang w:val="ru-RU"/>
              </w:rPr>
            </w:pPr>
          </w:p>
        </w:tc>
      </w:tr>
      <w:tr w:rsidR="00DB6165" w:rsidRPr="00DB6165" w14:paraId="14EA7146" w14:textId="77777777" w:rsidTr="00251251">
        <w:trPr>
          <w:trHeight w:val="690"/>
        </w:trPr>
        <w:tc>
          <w:tcPr>
            <w:tcW w:w="568" w:type="dxa"/>
            <w:vMerge/>
            <w:tcBorders>
              <w:left w:val="single" w:sz="4" w:space="0" w:color="auto"/>
              <w:right w:val="single" w:sz="4" w:space="0" w:color="auto"/>
            </w:tcBorders>
            <w:shd w:val="clear" w:color="auto" w:fill="auto"/>
            <w:noWrap/>
          </w:tcPr>
          <w:p w14:paraId="67704720" w14:textId="77777777" w:rsidR="00EE75AE" w:rsidRPr="00DB6165" w:rsidRDefault="00EE75AE" w:rsidP="000A1691">
            <w:pPr>
              <w:widowControl/>
              <w:autoSpaceDE/>
              <w:autoSpaceDN/>
              <w:rPr>
                <w:sz w:val="18"/>
                <w:szCs w:val="18"/>
                <w:lang w:val="ru-RU" w:eastAsia="ru-RU"/>
              </w:rPr>
            </w:pPr>
          </w:p>
        </w:tc>
        <w:tc>
          <w:tcPr>
            <w:tcW w:w="1559" w:type="dxa"/>
            <w:vMerge/>
            <w:tcBorders>
              <w:left w:val="nil"/>
              <w:right w:val="single" w:sz="4" w:space="0" w:color="auto"/>
            </w:tcBorders>
            <w:shd w:val="clear" w:color="auto" w:fill="auto"/>
          </w:tcPr>
          <w:p w14:paraId="59658BE3" w14:textId="77777777" w:rsidR="00EE75AE" w:rsidRPr="00DB6165" w:rsidRDefault="00EE75AE" w:rsidP="000A1691">
            <w:pPr>
              <w:rPr>
                <w:sz w:val="18"/>
                <w:szCs w:val="18"/>
                <w:lang w:val="ru-RU"/>
              </w:rPr>
            </w:pPr>
          </w:p>
        </w:tc>
        <w:tc>
          <w:tcPr>
            <w:tcW w:w="1276" w:type="dxa"/>
            <w:vMerge w:val="restart"/>
            <w:tcBorders>
              <w:top w:val="single" w:sz="4" w:space="0" w:color="auto"/>
              <w:left w:val="nil"/>
              <w:right w:val="single" w:sz="4" w:space="0" w:color="auto"/>
            </w:tcBorders>
            <w:shd w:val="clear" w:color="auto" w:fill="auto"/>
          </w:tcPr>
          <w:p w14:paraId="27B46792" w14:textId="77777777" w:rsidR="00EE75AE" w:rsidRPr="00DB6165" w:rsidRDefault="00EE75AE" w:rsidP="000A1691">
            <w:pPr>
              <w:rPr>
                <w:sz w:val="18"/>
                <w:szCs w:val="18"/>
                <w:lang w:val="ru-RU" w:eastAsia="ru-RU"/>
              </w:rPr>
            </w:pPr>
            <w:r w:rsidRPr="00DB6165">
              <w:rPr>
                <w:sz w:val="18"/>
                <w:szCs w:val="18"/>
                <w:lang w:val="ru-RU" w:eastAsia="ru-RU"/>
              </w:rPr>
              <w:t>Учитель по Глобальной компетенции</w:t>
            </w:r>
          </w:p>
        </w:tc>
        <w:tc>
          <w:tcPr>
            <w:tcW w:w="1417" w:type="dxa"/>
            <w:tcBorders>
              <w:top w:val="single" w:sz="4" w:space="0" w:color="auto"/>
              <w:left w:val="nil"/>
              <w:bottom w:val="single" w:sz="4" w:space="0" w:color="auto"/>
              <w:right w:val="single" w:sz="4" w:space="0" w:color="auto"/>
            </w:tcBorders>
            <w:shd w:val="clear" w:color="auto" w:fill="auto"/>
            <w:noWrap/>
          </w:tcPr>
          <w:p w14:paraId="4EF6194A" w14:textId="77777777" w:rsidR="00EE75AE" w:rsidRPr="00DB6165" w:rsidRDefault="00EE75AE" w:rsidP="000A1691">
            <w:pPr>
              <w:rPr>
                <w:sz w:val="18"/>
                <w:szCs w:val="18"/>
              </w:rPr>
            </w:pPr>
            <w:r w:rsidRPr="00DB6165">
              <w:rPr>
                <w:sz w:val="18"/>
                <w:szCs w:val="18"/>
              </w:rPr>
              <w:t>18.11.2022</w:t>
            </w:r>
          </w:p>
        </w:tc>
        <w:tc>
          <w:tcPr>
            <w:tcW w:w="1560" w:type="dxa"/>
            <w:tcBorders>
              <w:top w:val="single" w:sz="4" w:space="0" w:color="auto"/>
              <w:left w:val="nil"/>
              <w:bottom w:val="single" w:sz="4" w:space="0" w:color="auto"/>
              <w:right w:val="single" w:sz="4" w:space="0" w:color="auto"/>
            </w:tcBorders>
            <w:shd w:val="clear" w:color="auto" w:fill="auto"/>
          </w:tcPr>
          <w:p w14:paraId="52351023" w14:textId="77777777" w:rsidR="00EE75AE" w:rsidRPr="00DB6165" w:rsidRDefault="00EE75AE" w:rsidP="000A1691">
            <w:pPr>
              <w:rPr>
                <w:sz w:val="18"/>
                <w:szCs w:val="18"/>
              </w:rPr>
            </w:pPr>
            <w:r w:rsidRPr="00DB6165">
              <w:rPr>
                <w:sz w:val="18"/>
                <w:szCs w:val="18"/>
              </w:rPr>
              <w:t>АО НЦПК</w:t>
            </w:r>
          </w:p>
          <w:p w14:paraId="58B8E9E7"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48F21EEE" w14:textId="77777777" w:rsidR="00EE75AE" w:rsidRPr="00DB6165" w:rsidRDefault="00EE75AE" w:rsidP="000A1691">
            <w:pPr>
              <w:widowControl/>
              <w:autoSpaceDE/>
              <w:autoSpaceDN/>
              <w:rPr>
                <w:sz w:val="18"/>
                <w:szCs w:val="18"/>
              </w:rPr>
            </w:pPr>
            <w:r w:rsidRPr="00DB6165">
              <w:rPr>
                <w:sz w:val="18"/>
                <w:szCs w:val="18"/>
              </w:rPr>
              <w:t>«Жаһандық құзыреттіліктер»</w:t>
            </w:r>
          </w:p>
        </w:tc>
        <w:tc>
          <w:tcPr>
            <w:tcW w:w="851" w:type="dxa"/>
            <w:tcBorders>
              <w:top w:val="single" w:sz="4" w:space="0" w:color="auto"/>
              <w:left w:val="nil"/>
              <w:bottom w:val="single" w:sz="4" w:space="0" w:color="auto"/>
              <w:right w:val="single" w:sz="4" w:space="0" w:color="auto"/>
            </w:tcBorders>
          </w:tcPr>
          <w:p w14:paraId="0B996C67" w14:textId="77777777" w:rsidR="00EE75AE" w:rsidRPr="00DB6165" w:rsidRDefault="00EE75AE" w:rsidP="000A1691">
            <w:pPr>
              <w:widowControl/>
              <w:autoSpaceDE/>
              <w:autoSpaceDN/>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17E05A07" w14:textId="77777777" w:rsidR="00EE75AE" w:rsidRPr="00DB6165" w:rsidRDefault="00EE75AE" w:rsidP="000A1691">
            <w:pPr>
              <w:widowControl/>
              <w:autoSpaceDE/>
              <w:autoSpaceDN/>
              <w:jc w:val="center"/>
              <w:rPr>
                <w:sz w:val="18"/>
                <w:szCs w:val="18"/>
                <w:lang w:val="ru-RU"/>
              </w:rPr>
            </w:pPr>
          </w:p>
        </w:tc>
      </w:tr>
      <w:tr w:rsidR="00DB6165" w:rsidRPr="00DB6165" w14:paraId="1403A6D4" w14:textId="77777777" w:rsidTr="00251251">
        <w:trPr>
          <w:trHeight w:val="690"/>
        </w:trPr>
        <w:tc>
          <w:tcPr>
            <w:tcW w:w="568" w:type="dxa"/>
            <w:vMerge/>
            <w:tcBorders>
              <w:left w:val="single" w:sz="4" w:space="0" w:color="auto"/>
              <w:right w:val="single" w:sz="4" w:space="0" w:color="auto"/>
            </w:tcBorders>
            <w:shd w:val="clear" w:color="auto" w:fill="auto"/>
            <w:noWrap/>
          </w:tcPr>
          <w:p w14:paraId="01083CC9" w14:textId="77777777" w:rsidR="00EE75AE" w:rsidRPr="00DB6165" w:rsidRDefault="00EE75AE" w:rsidP="000A1691">
            <w:pPr>
              <w:widowControl/>
              <w:autoSpaceDE/>
              <w:autoSpaceDN/>
              <w:rPr>
                <w:sz w:val="18"/>
                <w:szCs w:val="18"/>
                <w:lang w:val="ru-RU" w:eastAsia="ru-RU"/>
              </w:rPr>
            </w:pPr>
          </w:p>
        </w:tc>
        <w:tc>
          <w:tcPr>
            <w:tcW w:w="1559" w:type="dxa"/>
            <w:vMerge/>
            <w:tcBorders>
              <w:left w:val="nil"/>
              <w:right w:val="single" w:sz="4" w:space="0" w:color="auto"/>
            </w:tcBorders>
            <w:shd w:val="clear" w:color="auto" w:fill="auto"/>
          </w:tcPr>
          <w:p w14:paraId="3410A0E5" w14:textId="77777777" w:rsidR="00EE75AE" w:rsidRPr="00DB6165" w:rsidRDefault="00EE75AE" w:rsidP="000A1691">
            <w:pPr>
              <w:rPr>
                <w:sz w:val="18"/>
                <w:szCs w:val="18"/>
                <w:lang w:val="ru-RU"/>
              </w:rPr>
            </w:pPr>
          </w:p>
        </w:tc>
        <w:tc>
          <w:tcPr>
            <w:tcW w:w="1276" w:type="dxa"/>
            <w:vMerge/>
            <w:tcBorders>
              <w:left w:val="nil"/>
              <w:bottom w:val="single" w:sz="4" w:space="0" w:color="auto"/>
              <w:right w:val="single" w:sz="4" w:space="0" w:color="auto"/>
            </w:tcBorders>
            <w:shd w:val="clear" w:color="auto" w:fill="auto"/>
          </w:tcPr>
          <w:p w14:paraId="7CF93BAB" w14:textId="77777777" w:rsidR="00EE75AE" w:rsidRPr="00DB6165" w:rsidRDefault="00EE75AE" w:rsidP="000A1691">
            <w:pPr>
              <w:rPr>
                <w:sz w:val="18"/>
                <w:szCs w:val="18"/>
                <w:lang w:val="ru-RU" w:eastAsia="ru-RU"/>
              </w:rPr>
            </w:pPr>
          </w:p>
        </w:tc>
        <w:tc>
          <w:tcPr>
            <w:tcW w:w="1417" w:type="dxa"/>
            <w:tcBorders>
              <w:top w:val="single" w:sz="4" w:space="0" w:color="auto"/>
              <w:left w:val="nil"/>
              <w:bottom w:val="single" w:sz="4" w:space="0" w:color="auto"/>
              <w:right w:val="single" w:sz="4" w:space="0" w:color="auto"/>
            </w:tcBorders>
            <w:shd w:val="clear" w:color="auto" w:fill="auto"/>
            <w:noWrap/>
          </w:tcPr>
          <w:p w14:paraId="00730998" w14:textId="2F6E208F" w:rsidR="00EE75AE" w:rsidRPr="00DB6165" w:rsidRDefault="0064151D" w:rsidP="000A1691">
            <w:pPr>
              <w:rPr>
                <w:sz w:val="18"/>
                <w:szCs w:val="18"/>
                <w:lang w:val="ru-RU"/>
              </w:rPr>
            </w:pPr>
            <w:r w:rsidRPr="00DB6165">
              <w:rPr>
                <w:sz w:val="18"/>
                <w:szCs w:val="18"/>
                <w:lang w:val="ru-RU"/>
              </w:rPr>
              <w:t>10.02.2024-17</w:t>
            </w:r>
            <w:r w:rsidR="00EE75AE" w:rsidRPr="00DB6165">
              <w:rPr>
                <w:sz w:val="18"/>
                <w:szCs w:val="18"/>
                <w:lang w:val="ru-RU"/>
              </w:rPr>
              <w:t>.02.2024</w:t>
            </w:r>
          </w:p>
        </w:tc>
        <w:tc>
          <w:tcPr>
            <w:tcW w:w="1560" w:type="dxa"/>
            <w:tcBorders>
              <w:top w:val="single" w:sz="4" w:space="0" w:color="auto"/>
              <w:left w:val="nil"/>
              <w:bottom w:val="single" w:sz="4" w:space="0" w:color="auto"/>
              <w:right w:val="single" w:sz="4" w:space="0" w:color="auto"/>
            </w:tcBorders>
            <w:shd w:val="clear" w:color="auto" w:fill="auto"/>
          </w:tcPr>
          <w:p w14:paraId="5843CED4" w14:textId="77777777" w:rsidR="00EE75AE" w:rsidRPr="00DB6165" w:rsidRDefault="00EE75AE" w:rsidP="000A1691">
            <w:pPr>
              <w:rPr>
                <w:sz w:val="18"/>
                <w:szCs w:val="18"/>
              </w:rPr>
            </w:pPr>
            <w:r w:rsidRPr="00DB6165">
              <w:rPr>
                <w:sz w:val="18"/>
                <w:szCs w:val="18"/>
                <w:lang w:val="ru-RU"/>
              </w:rPr>
              <w:t>ОО «Интеллектуальный центр Инновационное образование»</w:t>
            </w:r>
          </w:p>
        </w:tc>
        <w:tc>
          <w:tcPr>
            <w:tcW w:w="1842" w:type="dxa"/>
            <w:tcBorders>
              <w:top w:val="single" w:sz="4" w:space="0" w:color="auto"/>
              <w:left w:val="nil"/>
              <w:bottom w:val="single" w:sz="4" w:space="0" w:color="auto"/>
              <w:right w:val="single" w:sz="4" w:space="0" w:color="auto"/>
            </w:tcBorders>
            <w:shd w:val="clear" w:color="auto" w:fill="auto"/>
          </w:tcPr>
          <w:p w14:paraId="3C628737" w14:textId="2EE3E7B7" w:rsidR="00EE75AE" w:rsidRPr="00DB6165" w:rsidRDefault="00EE75AE" w:rsidP="0064151D">
            <w:pPr>
              <w:rPr>
                <w:sz w:val="18"/>
                <w:szCs w:val="18"/>
              </w:rPr>
            </w:pPr>
            <w:r w:rsidRPr="00DB6165">
              <w:rPr>
                <w:sz w:val="18"/>
                <w:szCs w:val="18"/>
              </w:rPr>
              <w:t>«</w:t>
            </w:r>
            <w:r w:rsidRPr="00DB6165">
              <w:rPr>
                <w:sz w:val="18"/>
                <w:szCs w:val="18"/>
                <w:lang w:val="ru-RU"/>
              </w:rPr>
              <w:t>Эффективные методы формирования глобальных компетенций у обучающихся»</w:t>
            </w:r>
          </w:p>
        </w:tc>
        <w:tc>
          <w:tcPr>
            <w:tcW w:w="851" w:type="dxa"/>
            <w:tcBorders>
              <w:top w:val="single" w:sz="4" w:space="0" w:color="auto"/>
              <w:left w:val="nil"/>
              <w:bottom w:val="single" w:sz="4" w:space="0" w:color="auto"/>
              <w:right w:val="single" w:sz="4" w:space="0" w:color="auto"/>
            </w:tcBorders>
          </w:tcPr>
          <w:p w14:paraId="2AEA1303" w14:textId="77777777" w:rsidR="00EE75AE" w:rsidRPr="00DB6165" w:rsidRDefault="00EE75AE" w:rsidP="000A1691">
            <w:pPr>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70E81F3F" w14:textId="77777777" w:rsidR="00EE75AE" w:rsidRPr="00DB6165" w:rsidRDefault="00EE75AE" w:rsidP="000A1691">
            <w:pPr>
              <w:widowControl/>
              <w:autoSpaceDE/>
              <w:autoSpaceDN/>
              <w:jc w:val="center"/>
              <w:rPr>
                <w:sz w:val="18"/>
                <w:szCs w:val="18"/>
                <w:lang w:val="ru-RU"/>
              </w:rPr>
            </w:pPr>
          </w:p>
        </w:tc>
      </w:tr>
      <w:tr w:rsidR="00DB6165" w:rsidRPr="00DB6165" w14:paraId="381E25B9" w14:textId="77777777" w:rsidTr="00251251">
        <w:trPr>
          <w:trHeight w:val="288"/>
        </w:trPr>
        <w:tc>
          <w:tcPr>
            <w:tcW w:w="568" w:type="dxa"/>
            <w:vMerge/>
            <w:tcBorders>
              <w:left w:val="single" w:sz="4" w:space="0" w:color="auto"/>
              <w:bottom w:val="single" w:sz="4" w:space="0" w:color="auto"/>
              <w:right w:val="single" w:sz="4" w:space="0" w:color="auto"/>
            </w:tcBorders>
            <w:shd w:val="clear" w:color="auto" w:fill="auto"/>
            <w:noWrap/>
          </w:tcPr>
          <w:p w14:paraId="6B23DF11" w14:textId="77777777" w:rsidR="00EE75AE" w:rsidRPr="00DB6165" w:rsidRDefault="00EE75AE" w:rsidP="000A1691">
            <w:pPr>
              <w:widowControl/>
              <w:autoSpaceDE/>
              <w:autoSpaceDN/>
              <w:rPr>
                <w:sz w:val="18"/>
                <w:szCs w:val="18"/>
                <w:lang w:val="ru-RU" w:eastAsia="ru-RU"/>
              </w:rPr>
            </w:pPr>
          </w:p>
        </w:tc>
        <w:tc>
          <w:tcPr>
            <w:tcW w:w="1559" w:type="dxa"/>
            <w:vMerge/>
            <w:tcBorders>
              <w:left w:val="nil"/>
              <w:bottom w:val="single" w:sz="4" w:space="0" w:color="auto"/>
              <w:right w:val="single" w:sz="4" w:space="0" w:color="auto"/>
            </w:tcBorders>
            <w:shd w:val="clear" w:color="auto" w:fill="auto"/>
          </w:tcPr>
          <w:p w14:paraId="5A317706" w14:textId="77777777" w:rsidR="00EE75AE" w:rsidRPr="00DB6165" w:rsidRDefault="00EE75AE" w:rsidP="000A1691">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36B01817" w14:textId="77777777" w:rsidR="00EE75AE" w:rsidRPr="00DB6165" w:rsidRDefault="00EE75AE" w:rsidP="000A1691">
            <w:pPr>
              <w:rPr>
                <w:sz w:val="18"/>
                <w:szCs w:val="18"/>
                <w:lang w:val="ru-RU" w:eastAsia="ru-RU"/>
              </w:rPr>
            </w:pPr>
            <w:r w:rsidRPr="00DB6165">
              <w:rPr>
                <w:sz w:val="18"/>
                <w:szCs w:val="18"/>
                <w:lang w:val="ru-RU" w:eastAsia="ru-RU"/>
              </w:rPr>
              <w:t>инклюзия</w:t>
            </w:r>
          </w:p>
        </w:tc>
        <w:tc>
          <w:tcPr>
            <w:tcW w:w="1417" w:type="dxa"/>
            <w:tcBorders>
              <w:top w:val="single" w:sz="4" w:space="0" w:color="auto"/>
              <w:left w:val="nil"/>
              <w:bottom w:val="single" w:sz="4" w:space="0" w:color="auto"/>
              <w:right w:val="single" w:sz="4" w:space="0" w:color="auto"/>
            </w:tcBorders>
            <w:shd w:val="clear" w:color="auto" w:fill="auto"/>
            <w:noWrap/>
          </w:tcPr>
          <w:p w14:paraId="1C990E50" w14:textId="69EDEBFB" w:rsidR="00EE75AE" w:rsidRPr="00DB6165" w:rsidRDefault="00FC629C" w:rsidP="000A1691">
            <w:pPr>
              <w:rPr>
                <w:sz w:val="18"/>
                <w:szCs w:val="18"/>
              </w:rPr>
            </w:pPr>
            <w:r>
              <w:rPr>
                <w:sz w:val="18"/>
                <w:szCs w:val="18"/>
              </w:rPr>
              <w:t>22.04.2025-26.04.2025</w:t>
            </w:r>
          </w:p>
        </w:tc>
        <w:tc>
          <w:tcPr>
            <w:tcW w:w="1560" w:type="dxa"/>
            <w:tcBorders>
              <w:top w:val="single" w:sz="4" w:space="0" w:color="auto"/>
              <w:left w:val="nil"/>
              <w:bottom w:val="single" w:sz="4" w:space="0" w:color="auto"/>
              <w:right w:val="single" w:sz="4" w:space="0" w:color="auto"/>
            </w:tcBorders>
            <w:shd w:val="clear" w:color="auto" w:fill="auto"/>
          </w:tcPr>
          <w:p w14:paraId="36C6D261" w14:textId="77777777" w:rsidR="00EE75AE" w:rsidRPr="00DB6165" w:rsidRDefault="00EE75AE" w:rsidP="000A1691">
            <w:pPr>
              <w:rPr>
                <w:sz w:val="18"/>
                <w:szCs w:val="18"/>
              </w:rPr>
            </w:pPr>
            <w:r w:rsidRPr="00DB6165">
              <w:rPr>
                <w:sz w:val="18"/>
                <w:szCs w:val="18"/>
              </w:rPr>
              <w:t>АО НЦПК</w:t>
            </w:r>
          </w:p>
          <w:p w14:paraId="04819960"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7AE5ABF2" w14:textId="77777777" w:rsidR="00EE75AE" w:rsidRPr="00DB6165" w:rsidRDefault="00EE75AE" w:rsidP="000A1691">
            <w:pPr>
              <w:widowControl/>
              <w:autoSpaceDE/>
              <w:autoSpaceDN/>
              <w:rPr>
                <w:sz w:val="18"/>
                <w:szCs w:val="18"/>
              </w:rPr>
            </w:pPr>
            <w:r w:rsidRPr="00DB6165">
              <w:rPr>
                <w:sz w:val="18"/>
                <w:szCs w:val="18"/>
              </w:rPr>
              <w:t>«Современные технологии обучения и воспитания детей с обобыми образовательными потребностями»</w:t>
            </w:r>
          </w:p>
        </w:tc>
        <w:tc>
          <w:tcPr>
            <w:tcW w:w="851" w:type="dxa"/>
            <w:tcBorders>
              <w:top w:val="single" w:sz="4" w:space="0" w:color="auto"/>
              <w:left w:val="nil"/>
              <w:bottom w:val="single" w:sz="4" w:space="0" w:color="auto"/>
              <w:right w:val="single" w:sz="4" w:space="0" w:color="auto"/>
            </w:tcBorders>
          </w:tcPr>
          <w:p w14:paraId="58026C55" w14:textId="77777777" w:rsidR="00EE75AE" w:rsidRPr="00DB6165" w:rsidRDefault="00EE75AE" w:rsidP="000A1691">
            <w:pPr>
              <w:widowControl/>
              <w:autoSpaceDE/>
              <w:autoSpaceDN/>
              <w:jc w:val="center"/>
              <w:rPr>
                <w:sz w:val="18"/>
                <w:szCs w:val="18"/>
              </w:rPr>
            </w:pPr>
            <w:r w:rsidRPr="00DB6165">
              <w:rPr>
                <w:sz w:val="18"/>
                <w:szCs w:val="18"/>
              </w:rPr>
              <w:t>40</w:t>
            </w:r>
          </w:p>
        </w:tc>
        <w:tc>
          <w:tcPr>
            <w:tcW w:w="1276" w:type="dxa"/>
            <w:tcBorders>
              <w:top w:val="single" w:sz="4" w:space="0" w:color="auto"/>
              <w:left w:val="nil"/>
              <w:bottom w:val="single" w:sz="4" w:space="0" w:color="auto"/>
              <w:right w:val="single" w:sz="4" w:space="0" w:color="auto"/>
            </w:tcBorders>
          </w:tcPr>
          <w:p w14:paraId="7002D7CF" w14:textId="77777777" w:rsidR="00EE75AE" w:rsidRPr="00DB6165" w:rsidRDefault="00EE75AE" w:rsidP="000A1691">
            <w:pPr>
              <w:widowControl/>
              <w:autoSpaceDE/>
              <w:autoSpaceDN/>
              <w:jc w:val="center"/>
              <w:rPr>
                <w:sz w:val="18"/>
                <w:szCs w:val="18"/>
                <w:lang w:val="ru-RU"/>
              </w:rPr>
            </w:pPr>
          </w:p>
        </w:tc>
      </w:tr>
      <w:tr w:rsidR="00DB6165" w:rsidRPr="00DB6165" w14:paraId="319750A1" w14:textId="77777777" w:rsidTr="00251251">
        <w:trPr>
          <w:trHeight w:val="405"/>
        </w:trPr>
        <w:tc>
          <w:tcPr>
            <w:tcW w:w="568" w:type="dxa"/>
            <w:vMerge w:val="restart"/>
            <w:tcBorders>
              <w:top w:val="single" w:sz="4" w:space="0" w:color="auto"/>
              <w:left w:val="single" w:sz="4" w:space="0" w:color="auto"/>
              <w:right w:val="single" w:sz="4" w:space="0" w:color="auto"/>
            </w:tcBorders>
            <w:shd w:val="clear" w:color="auto" w:fill="auto"/>
            <w:noWrap/>
          </w:tcPr>
          <w:p w14:paraId="7799F80E"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9</w:t>
            </w:r>
          </w:p>
        </w:tc>
        <w:tc>
          <w:tcPr>
            <w:tcW w:w="1559" w:type="dxa"/>
            <w:vMerge w:val="restart"/>
            <w:tcBorders>
              <w:top w:val="single" w:sz="4" w:space="0" w:color="auto"/>
              <w:left w:val="nil"/>
              <w:right w:val="single" w:sz="4" w:space="0" w:color="auto"/>
            </w:tcBorders>
            <w:shd w:val="clear" w:color="auto" w:fill="auto"/>
          </w:tcPr>
          <w:p w14:paraId="68CE26B9" w14:textId="77777777" w:rsidR="00EE75AE" w:rsidRPr="00DB6165" w:rsidRDefault="00EE75AE" w:rsidP="000A1691">
            <w:pPr>
              <w:rPr>
                <w:sz w:val="18"/>
                <w:szCs w:val="18"/>
              </w:rPr>
            </w:pPr>
            <w:r w:rsidRPr="00DB6165">
              <w:rPr>
                <w:sz w:val="18"/>
                <w:szCs w:val="18"/>
              </w:rPr>
              <w:t>Жабагтаева Сандугаш Ахметовна</w:t>
            </w:r>
          </w:p>
        </w:tc>
        <w:tc>
          <w:tcPr>
            <w:tcW w:w="1276" w:type="dxa"/>
            <w:tcBorders>
              <w:top w:val="single" w:sz="4" w:space="0" w:color="auto"/>
              <w:left w:val="nil"/>
              <w:bottom w:val="single" w:sz="4" w:space="0" w:color="auto"/>
              <w:right w:val="single" w:sz="4" w:space="0" w:color="auto"/>
            </w:tcBorders>
            <w:shd w:val="clear" w:color="auto" w:fill="auto"/>
          </w:tcPr>
          <w:p w14:paraId="47B067F0" w14:textId="77777777" w:rsidR="00EE75AE" w:rsidRPr="00DB6165" w:rsidRDefault="00EE75AE" w:rsidP="000A1691">
            <w:pPr>
              <w:rPr>
                <w:sz w:val="18"/>
                <w:szCs w:val="18"/>
                <w:lang w:val="ru-RU" w:eastAsia="ru-RU"/>
              </w:rPr>
            </w:pPr>
            <w:r w:rsidRPr="00DB6165">
              <w:rPr>
                <w:sz w:val="18"/>
                <w:szCs w:val="18"/>
                <w:lang w:val="ru-RU" w:eastAsia="ru-RU"/>
              </w:rPr>
              <w:t>Учитель казахского языка и литературы</w:t>
            </w:r>
          </w:p>
        </w:tc>
        <w:tc>
          <w:tcPr>
            <w:tcW w:w="1417" w:type="dxa"/>
            <w:tcBorders>
              <w:top w:val="single" w:sz="4" w:space="0" w:color="auto"/>
              <w:left w:val="nil"/>
              <w:bottom w:val="single" w:sz="4" w:space="0" w:color="auto"/>
              <w:right w:val="single" w:sz="4" w:space="0" w:color="auto"/>
            </w:tcBorders>
            <w:shd w:val="clear" w:color="auto" w:fill="auto"/>
            <w:noWrap/>
          </w:tcPr>
          <w:p w14:paraId="55904F22" w14:textId="77777777" w:rsidR="00EE75AE" w:rsidRPr="00DB6165" w:rsidRDefault="00EE75AE" w:rsidP="000A1691">
            <w:pPr>
              <w:rPr>
                <w:sz w:val="18"/>
                <w:szCs w:val="18"/>
              </w:rPr>
            </w:pPr>
            <w:r w:rsidRPr="00DB6165">
              <w:rPr>
                <w:sz w:val="18"/>
                <w:szCs w:val="18"/>
                <w:lang w:val="ru-RU"/>
              </w:rPr>
              <w:t>11.11.2024-18.11.2024</w:t>
            </w:r>
          </w:p>
        </w:tc>
        <w:tc>
          <w:tcPr>
            <w:tcW w:w="1560" w:type="dxa"/>
            <w:tcBorders>
              <w:top w:val="single" w:sz="4" w:space="0" w:color="auto"/>
              <w:left w:val="nil"/>
              <w:bottom w:val="single" w:sz="4" w:space="0" w:color="auto"/>
              <w:right w:val="single" w:sz="4" w:space="0" w:color="auto"/>
            </w:tcBorders>
            <w:shd w:val="clear" w:color="auto" w:fill="auto"/>
          </w:tcPr>
          <w:p w14:paraId="1C38A93D" w14:textId="77777777" w:rsidR="00EE75AE" w:rsidRPr="00DB6165" w:rsidRDefault="00EE75AE" w:rsidP="000A1691">
            <w:pPr>
              <w:rPr>
                <w:sz w:val="18"/>
                <w:szCs w:val="18"/>
              </w:rPr>
            </w:pPr>
            <w:r w:rsidRPr="00DB6165">
              <w:rPr>
                <w:sz w:val="18"/>
                <w:szCs w:val="18"/>
                <w:lang w:val="ru-RU"/>
              </w:rPr>
              <w:t>ОО «Интеллектуальный центр Инновационное образование»</w:t>
            </w:r>
          </w:p>
        </w:tc>
        <w:tc>
          <w:tcPr>
            <w:tcW w:w="1842" w:type="dxa"/>
            <w:tcBorders>
              <w:top w:val="single" w:sz="4" w:space="0" w:color="auto"/>
              <w:left w:val="nil"/>
              <w:bottom w:val="single" w:sz="4" w:space="0" w:color="auto"/>
              <w:right w:val="single" w:sz="4" w:space="0" w:color="auto"/>
            </w:tcBorders>
            <w:shd w:val="clear" w:color="auto" w:fill="auto"/>
          </w:tcPr>
          <w:p w14:paraId="44C1537D" w14:textId="77777777" w:rsidR="00EE75AE" w:rsidRPr="00DB6165" w:rsidRDefault="00EE75AE" w:rsidP="000A1691">
            <w:pPr>
              <w:widowControl/>
              <w:autoSpaceDE/>
              <w:autoSpaceDN/>
              <w:rPr>
                <w:sz w:val="18"/>
                <w:szCs w:val="18"/>
              </w:rPr>
            </w:pPr>
            <w:r w:rsidRPr="00DB6165">
              <w:rPr>
                <w:sz w:val="18"/>
                <w:szCs w:val="18"/>
              </w:rPr>
              <w:t>«</w:t>
            </w:r>
            <w:r w:rsidRPr="00DB6165">
              <w:rPr>
                <w:sz w:val="18"/>
                <w:szCs w:val="18"/>
                <w:lang w:val="ru-RU"/>
              </w:rPr>
              <w:t>Современные образовательные технологии в школе» для учителей казахского языка и литературы</w:t>
            </w:r>
          </w:p>
        </w:tc>
        <w:tc>
          <w:tcPr>
            <w:tcW w:w="851" w:type="dxa"/>
            <w:tcBorders>
              <w:top w:val="single" w:sz="4" w:space="0" w:color="auto"/>
              <w:left w:val="nil"/>
              <w:bottom w:val="single" w:sz="4" w:space="0" w:color="auto"/>
              <w:right w:val="single" w:sz="4" w:space="0" w:color="auto"/>
            </w:tcBorders>
          </w:tcPr>
          <w:p w14:paraId="47ACC371" w14:textId="77777777" w:rsidR="00EE75AE" w:rsidRPr="00DB6165" w:rsidRDefault="00EE75AE" w:rsidP="000A1691">
            <w:pPr>
              <w:widowControl/>
              <w:autoSpaceDE/>
              <w:autoSpaceDN/>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49D2A882" w14:textId="77777777" w:rsidR="00EE75AE" w:rsidRPr="00DB6165" w:rsidRDefault="00EE75AE" w:rsidP="000A1691">
            <w:pPr>
              <w:widowControl/>
              <w:autoSpaceDE/>
              <w:autoSpaceDN/>
              <w:jc w:val="center"/>
              <w:rPr>
                <w:sz w:val="18"/>
                <w:szCs w:val="18"/>
                <w:lang w:val="ru-RU"/>
              </w:rPr>
            </w:pPr>
          </w:p>
        </w:tc>
      </w:tr>
      <w:tr w:rsidR="00DB6165" w:rsidRPr="00DB6165" w14:paraId="2DE2FD11" w14:textId="77777777" w:rsidTr="00251251">
        <w:trPr>
          <w:trHeight w:val="642"/>
        </w:trPr>
        <w:tc>
          <w:tcPr>
            <w:tcW w:w="568" w:type="dxa"/>
            <w:vMerge/>
            <w:tcBorders>
              <w:left w:val="single" w:sz="4" w:space="0" w:color="auto"/>
              <w:right w:val="single" w:sz="4" w:space="0" w:color="auto"/>
            </w:tcBorders>
            <w:shd w:val="clear" w:color="auto" w:fill="auto"/>
            <w:noWrap/>
          </w:tcPr>
          <w:p w14:paraId="14FCFC52" w14:textId="77777777" w:rsidR="00EE75AE" w:rsidRPr="00DB6165" w:rsidRDefault="00EE75AE" w:rsidP="000A1691">
            <w:pPr>
              <w:widowControl/>
              <w:autoSpaceDE/>
              <w:autoSpaceDN/>
              <w:rPr>
                <w:sz w:val="18"/>
                <w:szCs w:val="18"/>
                <w:lang w:val="ru-RU" w:eastAsia="ru-RU"/>
              </w:rPr>
            </w:pPr>
          </w:p>
        </w:tc>
        <w:tc>
          <w:tcPr>
            <w:tcW w:w="1559" w:type="dxa"/>
            <w:vMerge/>
            <w:tcBorders>
              <w:left w:val="nil"/>
              <w:right w:val="single" w:sz="4" w:space="0" w:color="auto"/>
            </w:tcBorders>
            <w:shd w:val="clear" w:color="auto" w:fill="auto"/>
          </w:tcPr>
          <w:p w14:paraId="4868825F" w14:textId="77777777" w:rsidR="00EE75AE" w:rsidRPr="00DB6165" w:rsidRDefault="00EE75AE" w:rsidP="000A1691">
            <w:pPr>
              <w:widowControl/>
              <w:autoSpaceDE/>
              <w:autoSpaceDN/>
              <w:rPr>
                <w:sz w:val="18"/>
                <w:szCs w:val="18"/>
              </w:rPr>
            </w:pPr>
          </w:p>
        </w:tc>
        <w:tc>
          <w:tcPr>
            <w:tcW w:w="1276" w:type="dxa"/>
            <w:tcBorders>
              <w:top w:val="single" w:sz="4" w:space="0" w:color="auto"/>
              <w:left w:val="nil"/>
              <w:bottom w:val="single" w:sz="4" w:space="0" w:color="auto"/>
              <w:right w:val="single" w:sz="4" w:space="0" w:color="auto"/>
            </w:tcBorders>
            <w:shd w:val="clear" w:color="auto" w:fill="auto"/>
          </w:tcPr>
          <w:p w14:paraId="6C5E5345"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инклюзия</w:t>
            </w:r>
          </w:p>
        </w:tc>
        <w:tc>
          <w:tcPr>
            <w:tcW w:w="1417" w:type="dxa"/>
            <w:tcBorders>
              <w:top w:val="single" w:sz="4" w:space="0" w:color="auto"/>
              <w:left w:val="nil"/>
              <w:bottom w:val="single" w:sz="4" w:space="0" w:color="auto"/>
              <w:right w:val="single" w:sz="4" w:space="0" w:color="auto"/>
            </w:tcBorders>
            <w:shd w:val="clear" w:color="auto" w:fill="auto"/>
            <w:noWrap/>
          </w:tcPr>
          <w:p w14:paraId="79AD7952" w14:textId="77777777" w:rsidR="00EE75AE" w:rsidRPr="00DB6165" w:rsidRDefault="00EE75AE" w:rsidP="000A1691">
            <w:pPr>
              <w:rPr>
                <w:sz w:val="18"/>
                <w:szCs w:val="18"/>
              </w:rPr>
            </w:pPr>
            <w:r w:rsidRPr="00DB6165">
              <w:rPr>
                <w:sz w:val="18"/>
                <w:szCs w:val="18"/>
              </w:rPr>
              <w:t>22.04.2024-26.04.2024</w:t>
            </w:r>
          </w:p>
        </w:tc>
        <w:tc>
          <w:tcPr>
            <w:tcW w:w="1560" w:type="dxa"/>
            <w:tcBorders>
              <w:top w:val="single" w:sz="4" w:space="0" w:color="auto"/>
              <w:left w:val="nil"/>
              <w:bottom w:val="single" w:sz="4" w:space="0" w:color="auto"/>
              <w:right w:val="single" w:sz="4" w:space="0" w:color="auto"/>
            </w:tcBorders>
            <w:shd w:val="clear" w:color="auto" w:fill="auto"/>
          </w:tcPr>
          <w:p w14:paraId="0F14375A" w14:textId="77777777" w:rsidR="00EE75AE" w:rsidRPr="00DB6165" w:rsidRDefault="00EE75AE" w:rsidP="000A1691">
            <w:pPr>
              <w:rPr>
                <w:sz w:val="18"/>
                <w:szCs w:val="18"/>
              </w:rPr>
            </w:pPr>
            <w:r w:rsidRPr="00DB6165">
              <w:rPr>
                <w:sz w:val="18"/>
                <w:szCs w:val="18"/>
              </w:rPr>
              <w:t>АО НЦПК</w:t>
            </w:r>
          </w:p>
          <w:p w14:paraId="159C3537"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24B23754" w14:textId="77777777" w:rsidR="00EE75AE" w:rsidRPr="00DB6165" w:rsidRDefault="00EE75AE" w:rsidP="000A1691">
            <w:pPr>
              <w:widowControl/>
              <w:autoSpaceDE/>
              <w:autoSpaceDN/>
              <w:rPr>
                <w:sz w:val="18"/>
                <w:szCs w:val="18"/>
              </w:rPr>
            </w:pPr>
            <w:r w:rsidRPr="00DB6165">
              <w:rPr>
                <w:sz w:val="18"/>
                <w:szCs w:val="18"/>
              </w:rPr>
              <w:t xml:space="preserve">«Современные технологии обучения и воспитания детей с обобыми </w:t>
            </w:r>
            <w:r w:rsidRPr="00DB6165">
              <w:rPr>
                <w:sz w:val="18"/>
                <w:szCs w:val="18"/>
              </w:rPr>
              <w:lastRenderedPageBreak/>
              <w:t>образовательными потребностями»</w:t>
            </w:r>
          </w:p>
        </w:tc>
        <w:tc>
          <w:tcPr>
            <w:tcW w:w="851" w:type="dxa"/>
            <w:tcBorders>
              <w:top w:val="single" w:sz="4" w:space="0" w:color="auto"/>
              <w:left w:val="nil"/>
              <w:bottom w:val="single" w:sz="4" w:space="0" w:color="auto"/>
              <w:right w:val="single" w:sz="4" w:space="0" w:color="auto"/>
            </w:tcBorders>
          </w:tcPr>
          <w:p w14:paraId="64015BC5" w14:textId="77777777" w:rsidR="00EE75AE" w:rsidRPr="00DB6165" w:rsidRDefault="00EE75AE" w:rsidP="000A1691">
            <w:pPr>
              <w:widowControl/>
              <w:autoSpaceDE/>
              <w:autoSpaceDN/>
              <w:jc w:val="center"/>
              <w:rPr>
                <w:sz w:val="18"/>
                <w:szCs w:val="18"/>
                <w:lang w:val="ru-RU"/>
              </w:rPr>
            </w:pPr>
            <w:r w:rsidRPr="00DB6165">
              <w:rPr>
                <w:sz w:val="18"/>
                <w:szCs w:val="18"/>
              </w:rPr>
              <w:lastRenderedPageBreak/>
              <w:t>40</w:t>
            </w:r>
          </w:p>
        </w:tc>
        <w:tc>
          <w:tcPr>
            <w:tcW w:w="1276" w:type="dxa"/>
            <w:tcBorders>
              <w:top w:val="single" w:sz="4" w:space="0" w:color="auto"/>
              <w:left w:val="nil"/>
              <w:bottom w:val="single" w:sz="4" w:space="0" w:color="auto"/>
              <w:right w:val="single" w:sz="4" w:space="0" w:color="auto"/>
            </w:tcBorders>
          </w:tcPr>
          <w:p w14:paraId="232A6EA2" w14:textId="77777777" w:rsidR="00EE75AE" w:rsidRPr="00DB6165" w:rsidRDefault="00EE75AE" w:rsidP="000A1691">
            <w:pPr>
              <w:widowControl/>
              <w:autoSpaceDE/>
              <w:autoSpaceDN/>
              <w:jc w:val="center"/>
              <w:rPr>
                <w:sz w:val="18"/>
                <w:szCs w:val="18"/>
                <w:lang w:val="ru-RU"/>
              </w:rPr>
            </w:pPr>
          </w:p>
        </w:tc>
      </w:tr>
      <w:tr w:rsidR="00DB6165" w:rsidRPr="00DB6165" w14:paraId="29E06155" w14:textId="77777777" w:rsidTr="00251251">
        <w:trPr>
          <w:trHeight w:val="695"/>
        </w:trPr>
        <w:tc>
          <w:tcPr>
            <w:tcW w:w="568" w:type="dxa"/>
            <w:tcBorders>
              <w:top w:val="single" w:sz="4" w:space="0" w:color="auto"/>
              <w:left w:val="single" w:sz="4" w:space="0" w:color="auto"/>
              <w:bottom w:val="single" w:sz="4" w:space="0" w:color="auto"/>
              <w:right w:val="single" w:sz="4" w:space="0" w:color="auto"/>
            </w:tcBorders>
            <w:shd w:val="clear" w:color="auto" w:fill="auto"/>
            <w:noWrap/>
          </w:tcPr>
          <w:p w14:paraId="78134233"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10</w:t>
            </w:r>
          </w:p>
        </w:tc>
        <w:tc>
          <w:tcPr>
            <w:tcW w:w="1559" w:type="dxa"/>
            <w:tcBorders>
              <w:top w:val="single" w:sz="4" w:space="0" w:color="auto"/>
              <w:left w:val="nil"/>
              <w:bottom w:val="single" w:sz="4" w:space="0" w:color="auto"/>
              <w:right w:val="single" w:sz="4" w:space="0" w:color="auto"/>
            </w:tcBorders>
            <w:shd w:val="clear" w:color="auto" w:fill="auto"/>
          </w:tcPr>
          <w:p w14:paraId="15DF943E" w14:textId="77777777" w:rsidR="00EE75AE" w:rsidRPr="00DB6165" w:rsidRDefault="00EE75AE" w:rsidP="000A1691">
            <w:pPr>
              <w:rPr>
                <w:sz w:val="18"/>
                <w:szCs w:val="18"/>
              </w:rPr>
            </w:pPr>
            <w:r w:rsidRPr="00DB6165">
              <w:rPr>
                <w:sz w:val="18"/>
                <w:szCs w:val="18"/>
              </w:rPr>
              <w:t>Жилхайдаров Ербол Калелович</w:t>
            </w:r>
          </w:p>
        </w:tc>
        <w:tc>
          <w:tcPr>
            <w:tcW w:w="1276" w:type="dxa"/>
            <w:tcBorders>
              <w:top w:val="single" w:sz="4" w:space="0" w:color="auto"/>
              <w:left w:val="nil"/>
              <w:bottom w:val="single" w:sz="4" w:space="0" w:color="auto"/>
              <w:right w:val="single" w:sz="4" w:space="0" w:color="auto"/>
            </w:tcBorders>
            <w:shd w:val="clear" w:color="auto" w:fill="auto"/>
          </w:tcPr>
          <w:p w14:paraId="3D46CFC9" w14:textId="77777777" w:rsidR="00EE75AE" w:rsidRPr="00DB6165" w:rsidRDefault="00EE75AE" w:rsidP="000A1691">
            <w:pPr>
              <w:rPr>
                <w:sz w:val="18"/>
                <w:szCs w:val="18"/>
                <w:lang w:val="ru-RU"/>
              </w:rPr>
            </w:pPr>
            <w:r w:rsidRPr="00DB6165">
              <w:rPr>
                <w:sz w:val="18"/>
                <w:szCs w:val="18"/>
                <w:lang w:val="ru-RU"/>
              </w:rPr>
              <w:t>Учитель физики по совместительству</w:t>
            </w:r>
          </w:p>
        </w:tc>
        <w:tc>
          <w:tcPr>
            <w:tcW w:w="1417" w:type="dxa"/>
            <w:tcBorders>
              <w:top w:val="single" w:sz="4" w:space="0" w:color="auto"/>
              <w:left w:val="nil"/>
              <w:bottom w:val="single" w:sz="4" w:space="0" w:color="auto"/>
              <w:right w:val="single" w:sz="4" w:space="0" w:color="auto"/>
            </w:tcBorders>
            <w:shd w:val="clear" w:color="auto" w:fill="auto"/>
            <w:noWrap/>
          </w:tcPr>
          <w:p w14:paraId="609E33E0" w14:textId="3A4328B3" w:rsidR="00EE75AE" w:rsidRPr="00DB6165" w:rsidRDefault="00D16156" w:rsidP="000A1691">
            <w:pPr>
              <w:rPr>
                <w:sz w:val="18"/>
                <w:szCs w:val="18"/>
                <w:lang w:val="ru-RU"/>
              </w:rPr>
            </w:pPr>
            <w:r>
              <w:rPr>
                <w:sz w:val="18"/>
                <w:szCs w:val="18"/>
                <w:lang w:val="ru-RU"/>
              </w:rPr>
              <w:t>10.02.2025</w:t>
            </w:r>
            <w:r w:rsidR="0064151D" w:rsidRPr="00DB6165">
              <w:rPr>
                <w:sz w:val="18"/>
                <w:szCs w:val="18"/>
                <w:lang w:val="ru-RU"/>
              </w:rPr>
              <w:t>-17</w:t>
            </w:r>
            <w:r>
              <w:rPr>
                <w:sz w:val="18"/>
                <w:szCs w:val="18"/>
                <w:lang w:val="ru-RU"/>
              </w:rPr>
              <w:t>.02.2025</w:t>
            </w:r>
          </w:p>
        </w:tc>
        <w:tc>
          <w:tcPr>
            <w:tcW w:w="1560" w:type="dxa"/>
            <w:tcBorders>
              <w:top w:val="single" w:sz="4" w:space="0" w:color="auto"/>
              <w:left w:val="nil"/>
              <w:bottom w:val="single" w:sz="4" w:space="0" w:color="auto"/>
              <w:right w:val="single" w:sz="4" w:space="0" w:color="auto"/>
            </w:tcBorders>
            <w:shd w:val="clear" w:color="auto" w:fill="auto"/>
          </w:tcPr>
          <w:p w14:paraId="3038FAC2" w14:textId="77777777" w:rsidR="00EE75AE" w:rsidRPr="00DB6165" w:rsidRDefault="00EE75AE" w:rsidP="000A1691">
            <w:pPr>
              <w:rPr>
                <w:sz w:val="18"/>
                <w:szCs w:val="18"/>
              </w:rPr>
            </w:pPr>
            <w:r w:rsidRPr="00DB6165">
              <w:rPr>
                <w:sz w:val="18"/>
                <w:szCs w:val="18"/>
                <w:lang w:val="ru-RU"/>
              </w:rPr>
              <w:t>ОО «Интеллектуальный центр Инновационное образование»</w:t>
            </w:r>
          </w:p>
        </w:tc>
        <w:tc>
          <w:tcPr>
            <w:tcW w:w="1842" w:type="dxa"/>
            <w:tcBorders>
              <w:top w:val="single" w:sz="4" w:space="0" w:color="auto"/>
              <w:left w:val="nil"/>
              <w:bottom w:val="single" w:sz="4" w:space="0" w:color="auto"/>
              <w:right w:val="single" w:sz="4" w:space="0" w:color="auto"/>
            </w:tcBorders>
            <w:shd w:val="clear" w:color="auto" w:fill="auto"/>
          </w:tcPr>
          <w:p w14:paraId="14F8AAEA" w14:textId="77777777" w:rsidR="00EE75AE" w:rsidRPr="00DB6165" w:rsidRDefault="00EE75AE" w:rsidP="000A1691">
            <w:pPr>
              <w:widowControl/>
              <w:autoSpaceDE/>
              <w:autoSpaceDN/>
              <w:rPr>
                <w:sz w:val="18"/>
                <w:szCs w:val="18"/>
                <w:lang w:eastAsia="ru-RU"/>
              </w:rPr>
            </w:pPr>
            <w:r w:rsidRPr="00DB6165">
              <w:rPr>
                <w:sz w:val="18"/>
                <w:szCs w:val="18"/>
              </w:rPr>
              <w:t>«</w:t>
            </w:r>
            <w:r w:rsidRPr="00DB6165">
              <w:rPr>
                <w:sz w:val="18"/>
                <w:szCs w:val="18"/>
                <w:lang w:val="ru-RU"/>
              </w:rPr>
              <w:t>Современные образовательные технологии в школе» для учителей физики</w:t>
            </w:r>
          </w:p>
        </w:tc>
        <w:tc>
          <w:tcPr>
            <w:tcW w:w="851" w:type="dxa"/>
            <w:tcBorders>
              <w:top w:val="single" w:sz="4" w:space="0" w:color="auto"/>
              <w:left w:val="nil"/>
              <w:bottom w:val="single" w:sz="4" w:space="0" w:color="auto"/>
              <w:right w:val="single" w:sz="4" w:space="0" w:color="auto"/>
            </w:tcBorders>
          </w:tcPr>
          <w:p w14:paraId="22C17C98" w14:textId="77777777" w:rsidR="00EE75AE" w:rsidRPr="00DB6165" w:rsidRDefault="00EE75AE" w:rsidP="000A1691">
            <w:pPr>
              <w:widowControl/>
              <w:autoSpaceDE/>
              <w:autoSpaceDN/>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73D5A5C9" w14:textId="77777777" w:rsidR="00EE75AE" w:rsidRPr="00DB6165" w:rsidRDefault="00EE75AE" w:rsidP="000A1691">
            <w:pPr>
              <w:widowControl/>
              <w:autoSpaceDE/>
              <w:autoSpaceDN/>
              <w:jc w:val="center"/>
              <w:rPr>
                <w:sz w:val="18"/>
                <w:szCs w:val="18"/>
                <w:lang w:val="ru-RU"/>
              </w:rPr>
            </w:pPr>
            <w:r w:rsidRPr="00DB6165">
              <w:rPr>
                <w:sz w:val="18"/>
                <w:szCs w:val="18"/>
                <w:lang w:val="ru-RU"/>
              </w:rPr>
              <w:t xml:space="preserve">Принят на работу по совместительству со 2.09.2024 года </w:t>
            </w:r>
          </w:p>
          <w:p w14:paraId="664616AA" w14:textId="787833E0" w:rsidR="00EE75AE" w:rsidRPr="00DB6165" w:rsidRDefault="00EE75AE" w:rsidP="000A1691">
            <w:pPr>
              <w:widowControl/>
              <w:autoSpaceDE/>
              <w:autoSpaceDN/>
              <w:jc w:val="center"/>
              <w:rPr>
                <w:sz w:val="18"/>
                <w:szCs w:val="18"/>
                <w:lang w:val="ru-RU"/>
              </w:rPr>
            </w:pPr>
            <w:r w:rsidRPr="00304A0B">
              <w:rPr>
                <w:sz w:val="18"/>
                <w:szCs w:val="18"/>
                <w:lang w:val="ru-RU"/>
              </w:rPr>
              <w:t>приказ №</w:t>
            </w:r>
            <w:r w:rsidR="00304A0B" w:rsidRPr="00304A0B">
              <w:rPr>
                <w:sz w:val="18"/>
                <w:szCs w:val="18"/>
                <w:lang w:val="ru-RU"/>
              </w:rPr>
              <w:t>57</w:t>
            </w:r>
          </w:p>
        </w:tc>
      </w:tr>
      <w:tr w:rsidR="00DB6165" w:rsidRPr="00DB6165" w14:paraId="00B9C039" w14:textId="77777777" w:rsidTr="00251251">
        <w:trPr>
          <w:trHeight w:val="937"/>
        </w:trPr>
        <w:tc>
          <w:tcPr>
            <w:tcW w:w="568" w:type="dxa"/>
            <w:tcBorders>
              <w:top w:val="single" w:sz="4" w:space="0" w:color="auto"/>
              <w:left w:val="single" w:sz="4" w:space="0" w:color="auto"/>
              <w:bottom w:val="single" w:sz="4" w:space="0" w:color="auto"/>
              <w:right w:val="single" w:sz="4" w:space="0" w:color="auto"/>
            </w:tcBorders>
            <w:shd w:val="clear" w:color="auto" w:fill="auto"/>
            <w:noWrap/>
          </w:tcPr>
          <w:p w14:paraId="2002D119"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11</w:t>
            </w:r>
          </w:p>
        </w:tc>
        <w:tc>
          <w:tcPr>
            <w:tcW w:w="1559" w:type="dxa"/>
            <w:tcBorders>
              <w:top w:val="single" w:sz="4" w:space="0" w:color="auto"/>
              <w:left w:val="nil"/>
              <w:bottom w:val="single" w:sz="4" w:space="0" w:color="auto"/>
              <w:right w:val="single" w:sz="4" w:space="0" w:color="auto"/>
            </w:tcBorders>
            <w:shd w:val="clear" w:color="auto" w:fill="auto"/>
          </w:tcPr>
          <w:p w14:paraId="271C700B" w14:textId="77777777" w:rsidR="00EE75AE" w:rsidRPr="00DB6165" w:rsidRDefault="00EE75AE" w:rsidP="000A1691">
            <w:pPr>
              <w:rPr>
                <w:sz w:val="18"/>
                <w:szCs w:val="18"/>
                <w:lang w:val="ru-RU"/>
              </w:rPr>
            </w:pPr>
            <w:r w:rsidRPr="00DB6165">
              <w:rPr>
                <w:sz w:val="18"/>
                <w:szCs w:val="18"/>
                <w:lang w:val="ru-RU"/>
              </w:rPr>
              <w:t>Землянушкина Алена Алексеевна</w:t>
            </w:r>
          </w:p>
        </w:tc>
        <w:tc>
          <w:tcPr>
            <w:tcW w:w="1276" w:type="dxa"/>
            <w:tcBorders>
              <w:top w:val="single" w:sz="4" w:space="0" w:color="auto"/>
              <w:left w:val="nil"/>
              <w:bottom w:val="single" w:sz="4" w:space="0" w:color="auto"/>
              <w:right w:val="single" w:sz="4" w:space="0" w:color="auto"/>
            </w:tcBorders>
            <w:shd w:val="clear" w:color="auto" w:fill="auto"/>
          </w:tcPr>
          <w:p w14:paraId="0903262C" w14:textId="77777777" w:rsidR="00EE75AE" w:rsidRPr="00DB6165" w:rsidRDefault="00EE75AE" w:rsidP="000A1691">
            <w:pPr>
              <w:rPr>
                <w:sz w:val="18"/>
                <w:szCs w:val="18"/>
                <w:lang w:val="ru-RU"/>
              </w:rPr>
            </w:pPr>
            <w:r w:rsidRPr="00DB6165">
              <w:rPr>
                <w:sz w:val="18"/>
                <w:szCs w:val="18"/>
                <w:lang w:val="ru-RU"/>
              </w:rPr>
              <w:t>Деффектолог, логопед</w:t>
            </w:r>
          </w:p>
        </w:tc>
        <w:tc>
          <w:tcPr>
            <w:tcW w:w="1417" w:type="dxa"/>
            <w:tcBorders>
              <w:top w:val="single" w:sz="4" w:space="0" w:color="auto"/>
              <w:left w:val="nil"/>
              <w:bottom w:val="single" w:sz="4" w:space="0" w:color="auto"/>
              <w:right w:val="single" w:sz="4" w:space="0" w:color="auto"/>
            </w:tcBorders>
            <w:shd w:val="clear" w:color="auto" w:fill="auto"/>
            <w:noWrap/>
          </w:tcPr>
          <w:p w14:paraId="58DC2719" w14:textId="7B3CFA3D" w:rsidR="00EE75AE" w:rsidRPr="00DB6165" w:rsidRDefault="00EE75AE" w:rsidP="000A1691">
            <w:pPr>
              <w:rPr>
                <w:sz w:val="18"/>
                <w:szCs w:val="18"/>
              </w:rPr>
            </w:pPr>
            <w:r w:rsidRPr="00DB6165">
              <w:rPr>
                <w:sz w:val="18"/>
                <w:szCs w:val="18"/>
              </w:rPr>
              <w:t>20.01-</w:t>
            </w:r>
            <w:r w:rsidRPr="00DB6165">
              <w:rPr>
                <w:sz w:val="18"/>
                <w:szCs w:val="18"/>
                <w:lang w:val="ru-RU"/>
              </w:rPr>
              <w:t>2025</w:t>
            </w:r>
            <w:r w:rsidRPr="00DB6165">
              <w:rPr>
                <w:sz w:val="18"/>
                <w:szCs w:val="18"/>
              </w:rPr>
              <w:t xml:space="preserve"> 31.01.2025</w:t>
            </w:r>
          </w:p>
        </w:tc>
        <w:tc>
          <w:tcPr>
            <w:tcW w:w="1560" w:type="dxa"/>
            <w:tcBorders>
              <w:top w:val="single" w:sz="4" w:space="0" w:color="auto"/>
              <w:left w:val="nil"/>
              <w:bottom w:val="single" w:sz="4" w:space="0" w:color="auto"/>
              <w:right w:val="single" w:sz="4" w:space="0" w:color="auto"/>
            </w:tcBorders>
            <w:shd w:val="clear" w:color="auto" w:fill="auto"/>
          </w:tcPr>
          <w:p w14:paraId="50300053" w14:textId="77777777" w:rsidR="00EE75AE" w:rsidRPr="00DB6165" w:rsidRDefault="00EE75AE" w:rsidP="00EE75AE">
            <w:pPr>
              <w:rPr>
                <w:sz w:val="18"/>
                <w:szCs w:val="18"/>
                <w:lang w:val="ru-RU"/>
              </w:rPr>
            </w:pPr>
            <w:r w:rsidRPr="00DB6165">
              <w:rPr>
                <w:sz w:val="18"/>
                <w:szCs w:val="18"/>
                <w:lang w:val="ru-RU"/>
              </w:rPr>
              <w:t>Академия педагогов и психологов</w:t>
            </w:r>
          </w:p>
          <w:p w14:paraId="10D4BE01" w14:textId="5C8943C5" w:rsidR="00EE75AE" w:rsidRPr="00DB6165" w:rsidRDefault="00EE75AE" w:rsidP="00EE75AE">
            <w:pPr>
              <w:rPr>
                <w:sz w:val="18"/>
                <w:szCs w:val="18"/>
                <w:lang w:val="ru-RU"/>
              </w:rPr>
            </w:pPr>
            <w:r w:rsidRPr="00DB6165">
              <w:rPr>
                <w:sz w:val="18"/>
                <w:szCs w:val="18"/>
                <w:lang w:val="ru-RU"/>
              </w:rPr>
              <w:t xml:space="preserve"> Республики Казахстан</w:t>
            </w:r>
          </w:p>
        </w:tc>
        <w:tc>
          <w:tcPr>
            <w:tcW w:w="1842" w:type="dxa"/>
            <w:tcBorders>
              <w:top w:val="single" w:sz="4" w:space="0" w:color="auto"/>
              <w:left w:val="nil"/>
              <w:bottom w:val="single" w:sz="4" w:space="0" w:color="auto"/>
              <w:right w:val="single" w:sz="4" w:space="0" w:color="auto"/>
            </w:tcBorders>
            <w:shd w:val="clear" w:color="auto" w:fill="auto"/>
          </w:tcPr>
          <w:p w14:paraId="4C89F09F" w14:textId="3524E45E" w:rsidR="00EE75AE" w:rsidRPr="00DB6165" w:rsidRDefault="00EE75AE" w:rsidP="000A1691">
            <w:pPr>
              <w:rPr>
                <w:sz w:val="18"/>
                <w:szCs w:val="18"/>
              </w:rPr>
            </w:pPr>
            <w:r w:rsidRPr="00DB6165">
              <w:rPr>
                <w:sz w:val="18"/>
                <w:szCs w:val="18"/>
              </w:rPr>
              <w:t>«Нейропсихология детского возраста»</w:t>
            </w:r>
          </w:p>
        </w:tc>
        <w:tc>
          <w:tcPr>
            <w:tcW w:w="851" w:type="dxa"/>
            <w:tcBorders>
              <w:top w:val="single" w:sz="4" w:space="0" w:color="auto"/>
              <w:left w:val="nil"/>
              <w:bottom w:val="single" w:sz="4" w:space="0" w:color="auto"/>
              <w:right w:val="single" w:sz="4" w:space="0" w:color="auto"/>
            </w:tcBorders>
          </w:tcPr>
          <w:p w14:paraId="62E0EFCE" w14:textId="6359AD6F" w:rsidR="00EE75AE" w:rsidRPr="00DB6165" w:rsidRDefault="00EE75AE" w:rsidP="000A1691">
            <w:pPr>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6A5CAF30" w14:textId="77A1F744" w:rsidR="00EE75AE" w:rsidRPr="00DB6165" w:rsidRDefault="00EE75AE" w:rsidP="00304A0B">
            <w:pPr>
              <w:jc w:val="center"/>
              <w:rPr>
                <w:sz w:val="18"/>
                <w:szCs w:val="18"/>
                <w:lang w:val="ru-RU"/>
              </w:rPr>
            </w:pPr>
            <w:r w:rsidRPr="00DB6165">
              <w:rPr>
                <w:sz w:val="18"/>
                <w:szCs w:val="18"/>
                <w:lang w:val="ru-RU"/>
              </w:rPr>
              <w:t xml:space="preserve">Вышла с декретного отпуска </w:t>
            </w:r>
            <w:r w:rsidR="00304A0B">
              <w:rPr>
                <w:sz w:val="18"/>
                <w:szCs w:val="18"/>
                <w:lang w:val="ru-RU"/>
              </w:rPr>
              <w:t>4</w:t>
            </w:r>
            <w:r w:rsidRPr="00DB6165">
              <w:rPr>
                <w:sz w:val="18"/>
                <w:szCs w:val="18"/>
                <w:lang w:val="ru-RU"/>
              </w:rPr>
              <w:t>.11.2024</w:t>
            </w:r>
            <w:r w:rsidR="00304A0B">
              <w:rPr>
                <w:sz w:val="18"/>
                <w:szCs w:val="18"/>
                <w:lang w:val="ru-RU"/>
              </w:rPr>
              <w:t xml:space="preserve"> г приказ№74</w:t>
            </w:r>
          </w:p>
        </w:tc>
      </w:tr>
      <w:tr w:rsidR="00DB6165" w:rsidRPr="00DB6165" w14:paraId="2B41A6B6" w14:textId="77777777" w:rsidTr="00251251">
        <w:trPr>
          <w:trHeight w:val="523"/>
        </w:trPr>
        <w:tc>
          <w:tcPr>
            <w:tcW w:w="568" w:type="dxa"/>
            <w:vMerge w:val="restart"/>
            <w:tcBorders>
              <w:left w:val="single" w:sz="4" w:space="0" w:color="auto"/>
              <w:right w:val="single" w:sz="4" w:space="0" w:color="auto"/>
            </w:tcBorders>
            <w:shd w:val="clear" w:color="auto" w:fill="auto"/>
            <w:noWrap/>
          </w:tcPr>
          <w:p w14:paraId="711000E1"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12</w:t>
            </w:r>
          </w:p>
        </w:tc>
        <w:tc>
          <w:tcPr>
            <w:tcW w:w="1559" w:type="dxa"/>
            <w:vMerge w:val="restart"/>
            <w:tcBorders>
              <w:left w:val="nil"/>
              <w:right w:val="single" w:sz="4" w:space="0" w:color="auto"/>
            </w:tcBorders>
            <w:shd w:val="clear" w:color="auto" w:fill="auto"/>
          </w:tcPr>
          <w:p w14:paraId="0DFE9E18" w14:textId="77777777" w:rsidR="00EE75AE" w:rsidRPr="00DB6165" w:rsidRDefault="00EE75AE" w:rsidP="000A1691">
            <w:pPr>
              <w:rPr>
                <w:sz w:val="18"/>
                <w:szCs w:val="18"/>
                <w:lang w:val="ru-RU"/>
              </w:rPr>
            </w:pPr>
            <w:r w:rsidRPr="00DB6165">
              <w:rPr>
                <w:sz w:val="18"/>
                <w:szCs w:val="18"/>
                <w:lang w:val="ru-RU"/>
              </w:rPr>
              <w:t>Калинина Ирина Шотовна</w:t>
            </w:r>
          </w:p>
        </w:tc>
        <w:tc>
          <w:tcPr>
            <w:tcW w:w="1276" w:type="dxa"/>
            <w:tcBorders>
              <w:top w:val="single" w:sz="4" w:space="0" w:color="auto"/>
              <w:left w:val="nil"/>
              <w:bottom w:val="single" w:sz="4" w:space="0" w:color="auto"/>
              <w:right w:val="single" w:sz="4" w:space="0" w:color="auto"/>
            </w:tcBorders>
            <w:shd w:val="clear" w:color="auto" w:fill="auto"/>
          </w:tcPr>
          <w:p w14:paraId="7C03C260" w14:textId="77777777" w:rsidR="00EE75AE" w:rsidRPr="00DB6165" w:rsidRDefault="00EE75AE" w:rsidP="000A1691">
            <w:pPr>
              <w:rPr>
                <w:sz w:val="18"/>
                <w:szCs w:val="18"/>
                <w:lang w:val="ru-RU"/>
              </w:rPr>
            </w:pPr>
            <w:r w:rsidRPr="00DB6165">
              <w:rPr>
                <w:sz w:val="18"/>
                <w:szCs w:val="18"/>
                <w:lang w:val="ru-RU"/>
              </w:rPr>
              <w:t>Учитель художественного труда</w:t>
            </w:r>
          </w:p>
        </w:tc>
        <w:tc>
          <w:tcPr>
            <w:tcW w:w="1417" w:type="dxa"/>
            <w:tcBorders>
              <w:top w:val="single" w:sz="4" w:space="0" w:color="auto"/>
              <w:left w:val="nil"/>
              <w:bottom w:val="single" w:sz="4" w:space="0" w:color="auto"/>
              <w:right w:val="single" w:sz="4" w:space="0" w:color="auto"/>
            </w:tcBorders>
            <w:shd w:val="clear" w:color="auto" w:fill="auto"/>
            <w:noWrap/>
          </w:tcPr>
          <w:p w14:paraId="3744DDE7" w14:textId="77777777" w:rsidR="00EE75AE" w:rsidRPr="00DB6165" w:rsidRDefault="00EE75AE" w:rsidP="000A1691">
            <w:pPr>
              <w:rPr>
                <w:sz w:val="18"/>
                <w:szCs w:val="18"/>
                <w:lang w:val="ru-RU"/>
              </w:rPr>
            </w:pPr>
            <w:r w:rsidRPr="00DB6165">
              <w:rPr>
                <w:sz w:val="18"/>
                <w:szCs w:val="18"/>
                <w:lang w:val="ru-RU"/>
              </w:rPr>
              <w:t>16.10.2023-27.10.2023</w:t>
            </w:r>
          </w:p>
        </w:tc>
        <w:tc>
          <w:tcPr>
            <w:tcW w:w="1560" w:type="dxa"/>
            <w:tcBorders>
              <w:top w:val="single" w:sz="4" w:space="0" w:color="auto"/>
              <w:left w:val="nil"/>
              <w:bottom w:val="single" w:sz="4" w:space="0" w:color="auto"/>
              <w:right w:val="single" w:sz="4" w:space="0" w:color="auto"/>
            </w:tcBorders>
            <w:shd w:val="clear" w:color="auto" w:fill="auto"/>
          </w:tcPr>
          <w:p w14:paraId="6801B8AA" w14:textId="77777777" w:rsidR="00EE75AE" w:rsidRPr="00DB6165" w:rsidRDefault="00EE75AE" w:rsidP="000A1691">
            <w:pPr>
              <w:rPr>
                <w:sz w:val="18"/>
                <w:szCs w:val="18"/>
              </w:rPr>
            </w:pPr>
            <w:r w:rsidRPr="00DB6165">
              <w:rPr>
                <w:sz w:val="18"/>
                <w:szCs w:val="18"/>
              </w:rPr>
              <w:t>АО НЦПК</w:t>
            </w:r>
          </w:p>
          <w:p w14:paraId="2516321E"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5F8D7300" w14:textId="77777777" w:rsidR="00EE75AE" w:rsidRPr="00DB6165" w:rsidRDefault="00EE75AE" w:rsidP="000A1691">
            <w:pPr>
              <w:rPr>
                <w:sz w:val="18"/>
                <w:szCs w:val="18"/>
              </w:rPr>
            </w:pPr>
            <w:r w:rsidRPr="00DB6165">
              <w:rPr>
                <w:sz w:val="18"/>
                <w:szCs w:val="18"/>
              </w:rPr>
              <w:t>«Повышение профессиональной компетентности педагогов в сфере дизайна и художественного моделирования</w:t>
            </w:r>
          </w:p>
        </w:tc>
        <w:tc>
          <w:tcPr>
            <w:tcW w:w="851" w:type="dxa"/>
            <w:tcBorders>
              <w:top w:val="single" w:sz="4" w:space="0" w:color="auto"/>
              <w:left w:val="nil"/>
              <w:bottom w:val="single" w:sz="4" w:space="0" w:color="auto"/>
              <w:right w:val="single" w:sz="4" w:space="0" w:color="auto"/>
            </w:tcBorders>
          </w:tcPr>
          <w:p w14:paraId="5081B97D" w14:textId="77777777" w:rsidR="00EE75AE" w:rsidRPr="00DB6165" w:rsidRDefault="00EE75AE" w:rsidP="000A1691">
            <w:pPr>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1BB5DF3B" w14:textId="77777777" w:rsidR="00EE75AE" w:rsidRPr="00DB6165" w:rsidRDefault="00EE75AE" w:rsidP="000A1691">
            <w:pPr>
              <w:jc w:val="center"/>
              <w:rPr>
                <w:sz w:val="18"/>
                <w:szCs w:val="18"/>
                <w:lang w:val="ru-RU"/>
              </w:rPr>
            </w:pPr>
          </w:p>
        </w:tc>
      </w:tr>
      <w:tr w:rsidR="00DB6165" w:rsidRPr="00DB6165" w14:paraId="02A3A917" w14:textId="77777777" w:rsidTr="00251251">
        <w:trPr>
          <w:trHeight w:val="523"/>
        </w:trPr>
        <w:tc>
          <w:tcPr>
            <w:tcW w:w="568" w:type="dxa"/>
            <w:vMerge/>
            <w:tcBorders>
              <w:left w:val="single" w:sz="4" w:space="0" w:color="auto"/>
              <w:right w:val="single" w:sz="4" w:space="0" w:color="auto"/>
            </w:tcBorders>
            <w:shd w:val="clear" w:color="auto" w:fill="auto"/>
            <w:noWrap/>
          </w:tcPr>
          <w:p w14:paraId="10A56A83" w14:textId="77777777" w:rsidR="00EE75AE" w:rsidRPr="00DB6165" w:rsidRDefault="00EE75AE" w:rsidP="000A1691">
            <w:pPr>
              <w:widowControl/>
              <w:autoSpaceDE/>
              <w:autoSpaceDN/>
              <w:rPr>
                <w:sz w:val="18"/>
                <w:szCs w:val="18"/>
                <w:lang w:val="ru-RU" w:eastAsia="ru-RU"/>
              </w:rPr>
            </w:pPr>
          </w:p>
        </w:tc>
        <w:tc>
          <w:tcPr>
            <w:tcW w:w="1559" w:type="dxa"/>
            <w:vMerge/>
            <w:tcBorders>
              <w:left w:val="nil"/>
              <w:right w:val="single" w:sz="4" w:space="0" w:color="auto"/>
            </w:tcBorders>
            <w:shd w:val="clear" w:color="auto" w:fill="auto"/>
          </w:tcPr>
          <w:p w14:paraId="34F3E7A0" w14:textId="77777777" w:rsidR="00EE75AE" w:rsidRPr="00DB6165" w:rsidRDefault="00EE75AE" w:rsidP="000A1691">
            <w:pPr>
              <w:rPr>
                <w:sz w:val="18"/>
                <w:szCs w:val="18"/>
                <w:lang w:val="ru-RU"/>
              </w:rPr>
            </w:pPr>
          </w:p>
        </w:tc>
        <w:tc>
          <w:tcPr>
            <w:tcW w:w="1276" w:type="dxa"/>
            <w:vMerge w:val="restart"/>
            <w:tcBorders>
              <w:top w:val="single" w:sz="4" w:space="0" w:color="auto"/>
              <w:left w:val="nil"/>
              <w:right w:val="single" w:sz="4" w:space="0" w:color="auto"/>
            </w:tcBorders>
            <w:shd w:val="clear" w:color="auto" w:fill="auto"/>
          </w:tcPr>
          <w:p w14:paraId="0C09BC45" w14:textId="77777777" w:rsidR="00EE75AE" w:rsidRPr="00DB6165" w:rsidRDefault="00EE75AE" w:rsidP="000A1691">
            <w:pPr>
              <w:rPr>
                <w:sz w:val="18"/>
                <w:szCs w:val="18"/>
                <w:lang w:val="ru-RU"/>
              </w:rPr>
            </w:pPr>
            <w:r w:rsidRPr="00DB6165">
              <w:rPr>
                <w:sz w:val="18"/>
                <w:szCs w:val="18"/>
                <w:lang w:val="ru-RU"/>
              </w:rPr>
              <w:t>Учитель по глобальной компетенции</w:t>
            </w:r>
          </w:p>
        </w:tc>
        <w:tc>
          <w:tcPr>
            <w:tcW w:w="1417" w:type="dxa"/>
            <w:tcBorders>
              <w:top w:val="single" w:sz="4" w:space="0" w:color="auto"/>
              <w:left w:val="nil"/>
              <w:bottom w:val="single" w:sz="4" w:space="0" w:color="auto"/>
              <w:right w:val="single" w:sz="4" w:space="0" w:color="auto"/>
            </w:tcBorders>
            <w:shd w:val="clear" w:color="auto" w:fill="auto"/>
            <w:noWrap/>
          </w:tcPr>
          <w:p w14:paraId="6C88600E" w14:textId="691A1234" w:rsidR="00EE75AE" w:rsidRPr="00DB6165" w:rsidRDefault="00EE75AE" w:rsidP="00FF368A">
            <w:pPr>
              <w:rPr>
                <w:sz w:val="18"/>
                <w:szCs w:val="18"/>
                <w:lang w:val="ru-RU"/>
              </w:rPr>
            </w:pPr>
            <w:r w:rsidRPr="00DB6165">
              <w:rPr>
                <w:sz w:val="18"/>
                <w:szCs w:val="18"/>
                <w:lang w:val="ru-RU"/>
              </w:rPr>
              <w:t>15.09.2022-28.09.2022</w:t>
            </w:r>
          </w:p>
        </w:tc>
        <w:tc>
          <w:tcPr>
            <w:tcW w:w="1560" w:type="dxa"/>
            <w:tcBorders>
              <w:top w:val="single" w:sz="4" w:space="0" w:color="auto"/>
              <w:left w:val="nil"/>
              <w:bottom w:val="single" w:sz="4" w:space="0" w:color="auto"/>
              <w:right w:val="single" w:sz="4" w:space="0" w:color="auto"/>
            </w:tcBorders>
            <w:shd w:val="clear" w:color="auto" w:fill="auto"/>
          </w:tcPr>
          <w:p w14:paraId="46D9F3BE" w14:textId="77777777" w:rsidR="00EE75AE" w:rsidRPr="00DB6165" w:rsidRDefault="00EE75AE" w:rsidP="000A1691">
            <w:pPr>
              <w:rPr>
                <w:sz w:val="18"/>
                <w:szCs w:val="18"/>
              </w:rPr>
            </w:pPr>
            <w:r w:rsidRPr="00DB6165">
              <w:rPr>
                <w:sz w:val="18"/>
                <w:szCs w:val="18"/>
              </w:rPr>
              <w:t>ОФ «Международный  фонд по продвижению образования в СНГ»</w:t>
            </w:r>
          </w:p>
        </w:tc>
        <w:tc>
          <w:tcPr>
            <w:tcW w:w="1842" w:type="dxa"/>
            <w:tcBorders>
              <w:top w:val="single" w:sz="4" w:space="0" w:color="auto"/>
              <w:left w:val="nil"/>
              <w:bottom w:val="single" w:sz="4" w:space="0" w:color="auto"/>
              <w:right w:val="single" w:sz="4" w:space="0" w:color="auto"/>
            </w:tcBorders>
            <w:shd w:val="clear" w:color="auto" w:fill="auto"/>
          </w:tcPr>
          <w:p w14:paraId="3268A733" w14:textId="77777777" w:rsidR="00EE75AE" w:rsidRPr="00DB6165" w:rsidRDefault="00EE75AE" w:rsidP="000A1691">
            <w:pPr>
              <w:rPr>
                <w:sz w:val="18"/>
                <w:szCs w:val="18"/>
              </w:rPr>
            </w:pPr>
            <w:r w:rsidRPr="00DB6165">
              <w:rPr>
                <w:sz w:val="18"/>
                <w:szCs w:val="18"/>
              </w:rPr>
              <w:t>«Формирование патриотизма и глобальных компетенций у обучающихся основной средней школы»</w:t>
            </w:r>
          </w:p>
        </w:tc>
        <w:tc>
          <w:tcPr>
            <w:tcW w:w="851" w:type="dxa"/>
            <w:tcBorders>
              <w:top w:val="single" w:sz="4" w:space="0" w:color="auto"/>
              <w:left w:val="nil"/>
              <w:bottom w:val="single" w:sz="4" w:space="0" w:color="auto"/>
              <w:right w:val="single" w:sz="4" w:space="0" w:color="auto"/>
            </w:tcBorders>
          </w:tcPr>
          <w:p w14:paraId="73E32DEF" w14:textId="77777777" w:rsidR="00EE75AE" w:rsidRPr="00DB6165" w:rsidRDefault="00EE75AE" w:rsidP="000A1691">
            <w:pPr>
              <w:jc w:val="center"/>
              <w:rPr>
                <w:sz w:val="18"/>
                <w:szCs w:val="18"/>
              </w:rPr>
            </w:pPr>
            <w:r w:rsidRPr="00DB6165">
              <w:rPr>
                <w:sz w:val="18"/>
                <w:szCs w:val="18"/>
              </w:rPr>
              <w:t>80</w:t>
            </w:r>
          </w:p>
        </w:tc>
        <w:tc>
          <w:tcPr>
            <w:tcW w:w="1276" w:type="dxa"/>
            <w:tcBorders>
              <w:top w:val="single" w:sz="4" w:space="0" w:color="auto"/>
              <w:left w:val="nil"/>
              <w:bottom w:val="single" w:sz="4" w:space="0" w:color="auto"/>
              <w:right w:val="single" w:sz="4" w:space="0" w:color="auto"/>
            </w:tcBorders>
          </w:tcPr>
          <w:p w14:paraId="6D6624EE" w14:textId="77777777" w:rsidR="00EE75AE" w:rsidRPr="00DB6165" w:rsidRDefault="00EE75AE" w:rsidP="000A1691">
            <w:pPr>
              <w:jc w:val="center"/>
              <w:rPr>
                <w:sz w:val="18"/>
                <w:szCs w:val="18"/>
                <w:lang w:val="ru-RU"/>
              </w:rPr>
            </w:pPr>
          </w:p>
        </w:tc>
      </w:tr>
      <w:tr w:rsidR="00DB6165" w:rsidRPr="00DB6165" w14:paraId="170EA9FC" w14:textId="77777777" w:rsidTr="00251251">
        <w:trPr>
          <w:trHeight w:val="523"/>
        </w:trPr>
        <w:tc>
          <w:tcPr>
            <w:tcW w:w="568" w:type="dxa"/>
            <w:vMerge/>
            <w:tcBorders>
              <w:left w:val="single" w:sz="4" w:space="0" w:color="auto"/>
              <w:right w:val="single" w:sz="4" w:space="0" w:color="auto"/>
            </w:tcBorders>
            <w:shd w:val="clear" w:color="auto" w:fill="auto"/>
            <w:noWrap/>
          </w:tcPr>
          <w:p w14:paraId="5B9A76C0" w14:textId="77777777" w:rsidR="00EE75AE" w:rsidRPr="00DB6165" w:rsidRDefault="00EE75AE" w:rsidP="000A1691">
            <w:pPr>
              <w:widowControl/>
              <w:autoSpaceDE/>
              <w:autoSpaceDN/>
              <w:rPr>
                <w:sz w:val="18"/>
                <w:szCs w:val="18"/>
                <w:lang w:val="ru-RU" w:eastAsia="ru-RU"/>
              </w:rPr>
            </w:pPr>
          </w:p>
        </w:tc>
        <w:tc>
          <w:tcPr>
            <w:tcW w:w="1559" w:type="dxa"/>
            <w:vMerge/>
            <w:tcBorders>
              <w:left w:val="nil"/>
              <w:right w:val="single" w:sz="4" w:space="0" w:color="auto"/>
            </w:tcBorders>
            <w:shd w:val="clear" w:color="auto" w:fill="auto"/>
          </w:tcPr>
          <w:p w14:paraId="4FCA81B6" w14:textId="77777777" w:rsidR="00EE75AE" w:rsidRPr="00DB6165" w:rsidRDefault="00EE75AE" w:rsidP="000A1691">
            <w:pPr>
              <w:rPr>
                <w:sz w:val="18"/>
                <w:szCs w:val="18"/>
                <w:lang w:val="ru-RU"/>
              </w:rPr>
            </w:pPr>
          </w:p>
        </w:tc>
        <w:tc>
          <w:tcPr>
            <w:tcW w:w="1276" w:type="dxa"/>
            <w:vMerge/>
            <w:tcBorders>
              <w:left w:val="nil"/>
              <w:bottom w:val="single" w:sz="4" w:space="0" w:color="auto"/>
              <w:right w:val="single" w:sz="4" w:space="0" w:color="auto"/>
            </w:tcBorders>
            <w:shd w:val="clear" w:color="auto" w:fill="auto"/>
          </w:tcPr>
          <w:p w14:paraId="26DF0B6B" w14:textId="77777777" w:rsidR="00EE75AE" w:rsidRPr="00DB6165" w:rsidRDefault="00EE75AE" w:rsidP="000A1691">
            <w:pPr>
              <w:rPr>
                <w:sz w:val="18"/>
                <w:szCs w:val="18"/>
                <w:lang w:val="ru-RU"/>
              </w:rPr>
            </w:pPr>
          </w:p>
        </w:tc>
        <w:tc>
          <w:tcPr>
            <w:tcW w:w="1417" w:type="dxa"/>
            <w:tcBorders>
              <w:top w:val="single" w:sz="4" w:space="0" w:color="auto"/>
              <w:left w:val="nil"/>
              <w:bottom w:val="single" w:sz="4" w:space="0" w:color="auto"/>
              <w:right w:val="single" w:sz="4" w:space="0" w:color="auto"/>
            </w:tcBorders>
            <w:shd w:val="clear" w:color="auto" w:fill="auto"/>
            <w:noWrap/>
          </w:tcPr>
          <w:p w14:paraId="55C5DBB7" w14:textId="1F5873F6" w:rsidR="00EE75AE" w:rsidRPr="00DB6165" w:rsidRDefault="00323468" w:rsidP="000A1691">
            <w:pPr>
              <w:rPr>
                <w:sz w:val="18"/>
                <w:szCs w:val="18"/>
                <w:lang w:val="ru-RU"/>
              </w:rPr>
            </w:pPr>
            <w:r>
              <w:rPr>
                <w:sz w:val="18"/>
                <w:szCs w:val="18"/>
                <w:lang w:val="ru-RU"/>
              </w:rPr>
              <w:t>10.02.2025</w:t>
            </w:r>
            <w:r w:rsidR="0064151D" w:rsidRPr="00DB6165">
              <w:rPr>
                <w:sz w:val="18"/>
                <w:szCs w:val="18"/>
                <w:lang w:val="ru-RU"/>
              </w:rPr>
              <w:t>-17</w:t>
            </w:r>
            <w:r>
              <w:rPr>
                <w:sz w:val="18"/>
                <w:szCs w:val="18"/>
                <w:lang w:val="ru-RU"/>
              </w:rPr>
              <w:t>.02.2025</w:t>
            </w:r>
          </w:p>
        </w:tc>
        <w:tc>
          <w:tcPr>
            <w:tcW w:w="1560" w:type="dxa"/>
            <w:tcBorders>
              <w:top w:val="single" w:sz="4" w:space="0" w:color="auto"/>
              <w:left w:val="nil"/>
              <w:bottom w:val="single" w:sz="4" w:space="0" w:color="auto"/>
              <w:right w:val="single" w:sz="4" w:space="0" w:color="auto"/>
            </w:tcBorders>
            <w:shd w:val="clear" w:color="auto" w:fill="auto"/>
          </w:tcPr>
          <w:p w14:paraId="228ADF23" w14:textId="77777777" w:rsidR="00EE75AE" w:rsidRPr="00DB6165" w:rsidRDefault="00EE75AE" w:rsidP="000A1691">
            <w:pPr>
              <w:rPr>
                <w:sz w:val="18"/>
                <w:szCs w:val="18"/>
              </w:rPr>
            </w:pPr>
            <w:r w:rsidRPr="00DB6165">
              <w:rPr>
                <w:sz w:val="18"/>
                <w:szCs w:val="18"/>
                <w:lang w:val="ru-RU"/>
              </w:rPr>
              <w:t>ОО «Интеллектуальный центр Инновационное образование»</w:t>
            </w:r>
          </w:p>
        </w:tc>
        <w:tc>
          <w:tcPr>
            <w:tcW w:w="1842" w:type="dxa"/>
            <w:tcBorders>
              <w:top w:val="single" w:sz="4" w:space="0" w:color="auto"/>
              <w:left w:val="nil"/>
              <w:bottom w:val="single" w:sz="4" w:space="0" w:color="auto"/>
              <w:right w:val="single" w:sz="4" w:space="0" w:color="auto"/>
            </w:tcBorders>
            <w:shd w:val="clear" w:color="auto" w:fill="auto"/>
          </w:tcPr>
          <w:p w14:paraId="449F0B85" w14:textId="783D222E" w:rsidR="00EE75AE" w:rsidRPr="00DB6165" w:rsidRDefault="00EE75AE" w:rsidP="0064151D">
            <w:pPr>
              <w:rPr>
                <w:sz w:val="18"/>
                <w:szCs w:val="18"/>
              </w:rPr>
            </w:pPr>
            <w:r w:rsidRPr="00DB6165">
              <w:rPr>
                <w:sz w:val="18"/>
                <w:szCs w:val="18"/>
              </w:rPr>
              <w:t>«</w:t>
            </w:r>
            <w:r w:rsidRPr="00DB6165">
              <w:rPr>
                <w:sz w:val="18"/>
                <w:szCs w:val="18"/>
                <w:lang w:val="ru-RU"/>
              </w:rPr>
              <w:t>Эффективные методы формирования глобальных компетенций у обучающихся»</w:t>
            </w:r>
          </w:p>
        </w:tc>
        <w:tc>
          <w:tcPr>
            <w:tcW w:w="851" w:type="dxa"/>
            <w:tcBorders>
              <w:top w:val="single" w:sz="4" w:space="0" w:color="auto"/>
              <w:left w:val="nil"/>
              <w:bottom w:val="single" w:sz="4" w:space="0" w:color="auto"/>
              <w:right w:val="single" w:sz="4" w:space="0" w:color="auto"/>
            </w:tcBorders>
          </w:tcPr>
          <w:p w14:paraId="2489C3EF" w14:textId="77777777" w:rsidR="00EE75AE" w:rsidRPr="00DB6165" w:rsidRDefault="00EE75AE" w:rsidP="000A1691">
            <w:pPr>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542E80C3" w14:textId="77777777" w:rsidR="00EE75AE" w:rsidRPr="00DB6165" w:rsidRDefault="00EE75AE" w:rsidP="000A1691">
            <w:pPr>
              <w:jc w:val="center"/>
              <w:rPr>
                <w:sz w:val="18"/>
                <w:szCs w:val="18"/>
                <w:lang w:val="ru-RU"/>
              </w:rPr>
            </w:pPr>
          </w:p>
        </w:tc>
      </w:tr>
      <w:tr w:rsidR="00DB6165" w:rsidRPr="00DB6165" w14:paraId="3A9E7F45" w14:textId="77777777" w:rsidTr="00251251">
        <w:trPr>
          <w:trHeight w:val="162"/>
        </w:trPr>
        <w:tc>
          <w:tcPr>
            <w:tcW w:w="568" w:type="dxa"/>
            <w:vMerge/>
            <w:tcBorders>
              <w:left w:val="single" w:sz="4" w:space="0" w:color="auto"/>
              <w:bottom w:val="single" w:sz="4" w:space="0" w:color="auto"/>
              <w:right w:val="single" w:sz="4" w:space="0" w:color="auto"/>
            </w:tcBorders>
            <w:shd w:val="clear" w:color="auto" w:fill="auto"/>
            <w:noWrap/>
          </w:tcPr>
          <w:p w14:paraId="289BE6AA" w14:textId="77777777" w:rsidR="00EE75AE" w:rsidRPr="00DB6165" w:rsidRDefault="00EE75AE" w:rsidP="000A1691">
            <w:pPr>
              <w:widowControl/>
              <w:autoSpaceDE/>
              <w:autoSpaceDN/>
              <w:rPr>
                <w:sz w:val="18"/>
                <w:szCs w:val="18"/>
                <w:lang w:val="ru-RU" w:eastAsia="ru-RU"/>
              </w:rPr>
            </w:pPr>
          </w:p>
        </w:tc>
        <w:tc>
          <w:tcPr>
            <w:tcW w:w="1559" w:type="dxa"/>
            <w:vMerge/>
            <w:tcBorders>
              <w:left w:val="nil"/>
              <w:bottom w:val="single" w:sz="4" w:space="0" w:color="auto"/>
              <w:right w:val="single" w:sz="4" w:space="0" w:color="auto"/>
            </w:tcBorders>
            <w:shd w:val="clear" w:color="auto" w:fill="auto"/>
          </w:tcPr>
          <w:p w14:paraId="7FECD17C" w14:textId="77777777" w:rsidR="00EE75AE" w:rsidRPr="00DB6165" w:rsidRDefault="00EE75AE" w:rsidP="000A1691">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3B2D780F" w14:textId="77777777" w:rsidR="00EE75AE" w:rsidRPr="00DB6165" w:rsidRDefault="00EE75AE" w:rsidP="000A1691">
            <w:pPr>
              <w:rPr>
                <w:sz w:val="18"/>
                <w:szCs w:val="18"/>
                <w:lang w:val="ru-RU"/>
              </w:rPr>
            </w:pPr>
            <w:r w:rsidRPr="00DB6165">
              <w:rPr>
                <w:sz w:val="18"/>
                <w:szCs w:val="18"/>
                <w:lang w:val="ru-RU"/>
              </w:rPr>
              <w:t>инклюзия</w:t>
            </w:r>
          </w:p>
        </w:tc>
        <w:tc>
          <w:tcPr>
            <w:tcW w:w="1417" w:type="dxa"/>
            <w:tcBorders>
              <w:top w:val="single" w:sz="4" w:space="0" w:color="auto"/>
              <w:left w:val="nil"/>
              <w:bottom w:val="single" w:sz="4" w:space="0" w:color="auto"/>
              <w:right w:val="single" w:sz="4" w:space="0" w:color="auto"/>
            </w:tcBorders>
            <w:shd w:val="clear" w:color="auto" w:fill="auto"/>
            <w:noWrap/>
          </w:tcPr>
          <w:p w14:paraId="5A63B495" w14:textId="77777777" w:rsidR="00EE75AE" w:rsidRPr="00DB6165" w:rsidRDefault="00EE75AE" w:rsidP="000A1691">
            <w:pPr>
              <w:rPr>
                <w:sz w:val="18"/>
                <w:szCs w:val="18"/>
                <w:lang w:val="ru-RU"/>
              </w:rPr>
            </w:pPr>
            <w:r w:rsidRPr="00DB6165">
              <w:rPr>
                <w:sz w:val="18"/>
                <w:szCs w:val="18"/>
              </w:rPr>
              <w:t>22.04.2024-26.04.2024</w:t>
            </w:r>
          </w:p>
        </w:tc>
        <w:tc>
          <w:tcPr>
            <w:tcW w:w="1560" w:type="dxa"/>
            <w:tcBorders>
              <w:top w:val="single" w:sz="4" w:space="0" w:color="auto"/>
              <w:left w:val="nil"/>
              <w:bottom w:val="single" w:sz="4" w:space="0" w:color="auto"/>
              <w:right w:val="single" w:sz="4" w:space="0" w:color="auto"/>
            </w:tcBorders>
            <w:shd w:val="clear" w:color="auto" w:fill="auto"/>
          </w:tcPr>
          <w:p w14:paraId="3E13AFDD" w14:textId="77777777" w:rsidR="00EE75AE" w:rsidRPr="00DB6165" w:rsidRDefault="00EE75AE" w:rsidP="000A1691">
            <w:pPr>
              <w:rPr>
                <w:sz w:val="18"/>
                <w:szCs w:val="18"/>
              </w:rPr>
            </w:pPr>
            <w:r w:rsidRPr="00DB6165">
              <w:rPr>
                <w:sz w:val="18"/>
                <w:szCs w:val="18"/>
              </w:rPr>
              <w:t>АО НЦПК</w:t>
            </w:r>
          </w:p>
          <w:p w14:paraId="144E952B"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25BD4AF8" w14:textId="77777777" w:rsidR="00EE75AE" w:rsidRPr="00DB6165" w:rsidRDefault="00EE75AE" w:rsidP="000A1691">
            <w:pPr>
              <w:rPr>
                <w:sz w:val="18"/>
                <w:szCs w:val="18"/>
              </w:rPr>
            </w:pPr>
            <w:r w:rsidRPr="00DB6165">
              <w:rPr>
                <w:sz w:val="18"/>
                <w:szCs w:val="18"/>
              </w:rPr>
              <w:t>«Современные технологии обучения и воспитания детей с обобыми образовательными потребностями»</w:t>
            </w:r>
          </w:p>
        </w:tc>
        <w:tc>
          <w:tcPr>
            <w:tcW w:w="851" w:type="dxa"/>
            <w:tcBorders>
              <w:top w:val="single" w:sz="4" w:space="0" w:color="auto"/>
              <w:left w:val="nil"/>
              <w:bottom w:val="single" w:sz="4" w:space="0" w:color="auto"/>
              <w:right w:val="single" w:sz="4" w:space="0" w:color="auto"/>
            </w:tcBorders>
          </w:tcPr>
          <w:p w14:paraId="69F1D658" w14:textId="77777777" w:rsidR="00EE75AE" w:rsidRPr="00DB6165" w:rsidRDefault="00EE75AE" w:rsidP="000A1691">
            <w:pPr>
              <w:jc w:val="center"/>
              <w:rPr>
                <w:sz w:val="18"/>
                <w:szCs w:val="18"/>
                <w:lang w:val="ru-RU"/>
              </w:rPr>
            </w:pPr>
            <w:r w:rsidRPr="00DB6165">
              <w:rPr>
                <w:sz w:val="18"/>
                <w:szCs w:val="18"/>
              </w:rPr>
              <w:t>40</w:t>
            </w:r>
          </w:p>
        </w:tc>
        <w:tc>
          <w:tcPr>
            <w:tcW w:w="1276" w:type="dxa"/>
            <w:tcBorders>
              <w:top w:val="single" w:sz="4" w:space="0" w:color="auto"/>
              <w:left w:val="nil"/>
              <w:bottom w:val="single" w:sz="4" w:space="0" w:color="auto"/>
              <w:right w:val="single" w:sz="4" w:space="0" w:color="auto"/>
            </w:tcBorders>
          </w:tcPr>
          <w:p w14:paraId="7DB8EE64" w14:textId="77777777" w:rsidR="00EE75AE" w:rsidRPr="00DB6165" w:rsidRDefault="00EE75AE" w:rsidP="000A1691">
            <w:pPr>
              <w:jc w:val="center"/>
              <w:rPr>
                <w:sz w:val="18"/>
                <w:szCs w:val="18"/>
                <w:lang w:val="ru-RU"/>
              </w:rPr>
            </w:pPr>
          </w:p>
        </w:tc>
      </w:tr>
      <w:tr w:rsidR="00DB6165" w:rsidRPr="00DB6165" w14:paraId="3CF96BB6" w14:textId="77777777" w:rsidTr="00251251">
        <w:trPr>
          <w:trHeight w:val="523"/>
        </w:trPr>
        <w:tc>
          <w:tcPr>
            <w:tcW w:w="568" w:type="dxa"/>
            <w:vMerge w:val="restart"/>
            <w:tcBorders>
              <w:top w:val="single" w:sz="4" w:space="0" w:color="auto"/>
              <w:left w:val="single" w:sz="4" w:space="0" w:color="auto"/>
              <w:right w:val="single" w:sz="4" w:space="0" w:color="auto"/>
            </w:tcBorders>
            <w:shd w:val="clear" w:color="auto" w:fill="auto"/>
            <w:noWrap/>
          </w:tcPr>
          <w:p w14:paraId="6D85472A"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13</w:t>
            </w:r>
          </w:p>
        </w:tc>
        <w:tc>
          <w:tcPr>
            <w:tcW w:w="1559" w:type="dxa"/>
            <w:vMerge w:val="restart"/>
            <w:tcBorders>
              <w:top w:val="single" w:sz="4" w:space="0" w:color="auto"/>
              <w:left w:val="nil"/>
              <w:right w:val="single" w:sz="4" w:space="0" w:color="auto"/>
            </w:tcBorders>
            <w:shd w:val="clear" w:color="auto" w:fill="auto"/>
          </w:tcPr>
          <w:p w14:paraId="2D0812F1" w14:textId="77777777" w:rsidR="00EE75AE" w:rsidRPr="00DB6165" w:rsidRDefault="00EE75AE" w:rsidP="000A1691">
            <w:pPr>
              <w:rPr>
                <w:sz w:val="18"/>
                <w:szCs w:val="18"/>
                <w:lang w:val="ru-RU"/>
              </w:rPr>
            </w:pPr>
            <w:r w:rsidRPr="00DB6165">
              <w:rPr>
                <w:sz w:val="18"/>
                <w:szCs w:val="18"/>
                <w:lang w:val="ru-RU"/>
              </w:rPr>
              <w:t>Карпинская Елена Владимировна</w:t>
            </w:r>
          </w:p>
        </w:tc>
        <w:tc>
          <w:tcPr>
            <w:tcW w:w="1276" w:type="dxa"/>
            <w:tcBorders>
              <w:top w:val="single" w:sz="4" w:space="0" w:color="auto"/>
              <w:left w:val="nil"/>
              <w:bottom w:val="single" w:sz="4" w:space="0" w:color="auto"/>
              <w:right w:val="single" w:sz="4" w:space="0" w:color="auto"/>
            </w:tcBorders>
            <w:shd w:val="clear" w:color="auto" w:fill="auto"/>
          </w:tcPr>
          <w:p w14:paraId="29CB649E" w14:textId="77777777" w:rsidR="00EE75AE" w:rsidRPr="00DB6165" w:rsidRDefault="00EE75AE" w:rsidP="000A1691">
            <w:pPr>
              <w:rPr>
                <w:sz w:val="18"/>
                <w:szCs w:val="18"/>
                <w:lang w:val="ru-RU"/>
              </w:rPr>
            </w:pPr>
            <w:r w:rsidRPr="00DB6165">
              <w:rPr>
                <w:sz w:val="18"/>
                <w:szCs w:val="18"/>
                <w:lang w:val="ru-RU"/>
              </w:rPr>
              <w:t>Учитель начальных классов</w:t>
            </w:r>
          </w:p>
        </w:tc>
        <w:tc>
          <w:tcPr>
            <w:tcW w:w="1417" w:type="dxa"/>
            <w:tcBorders>
              <w:top w:val="single" w:sz="4" w:space="0" w:color="auto"/>
              <w:left w:val="nil"/>
              <w:bottom w:val="single" w:sz="4" w:space="0" w:color="auto"/>
              <w:right w:val="single" w:sz="4" w:space="0" w:color="auto"/>
            </w:tcBorders>
            <w:shd w:val="clear" w:color="auto" w:fill="auto"/>
            <w:noWrap/>
          </w:tcPr>
          <w:p w14:paraId="7ADFDCA8" w14:textId="77777777" w:rsidR="00EE75AE" w:rsidRPr="00DB6165" w:rsidRDefault="00EE75AE" w:rsidP="000A1691">
            <w:pPr>
              <w:rPr>
                <w:sz w:val="18"/>
                <w:szCs w:val="18"/>
                <w:lang w:val="ru-RU"/>
              </w:rPr>
            </w:pPr>
            <w:r w:rsidRPr="00DB6165">
              <w:rPr>
                <w:sz w:val="18"/>
                <w:szCs w:val="18"/>
                <w:lang w:val="ru-RU"/>
              </w:rPr>
              <w:t>24.04.2023-05.05.2023</w:t>
            </w:r>
          </w:p>
        </w:tc>
        <w:tc>
          <w:tcPr>
            <w:tcW w:w="1560" w:type="dxa"/>
            <w:tcBorders>
              <w:top w:val="single" w:sz="4" w:space="0" w:color="auto"/>
              <w:left w:val="nil"/>
              <w:bottom w:val="single" w:sz="4" w:space="0" w:color="auto"/>
              <w:right w:val="single" w:sz="4" w:space="0" w:color="auto"/>
            </w:tcBorders>
            <w:shd w:val="clear" w:color="auto" w:fill="auto"/>
          </w:tcPr>
          <w:p w14:paraId="7921225F" w14:textId="77777777" w:rsidR="00EE75AE" w:rsidRPr="00DB6165" w:rsidRDefault="00EE75AE" w:rsidP="000A1691">
            <w:pPr>
              <w:rPr>
                <w:sz w:val="18"/>
                <w:szCs w:val="18"/>
              </w:rPr>
            </w:pPr>
            <w:r w:rsidRPr="00DB6165">
              <w:rPr>
                <w:sz w:val="18"/>
                <w:szCs w:val="18"/>
              </w:rPr>
              <w:t>АО НЦПК</w:t>
            </w:r>
          </w:p>
          <w:p w14:paraId="073094C5"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6DC7FF96" w14:textId="77777777" w:rsidR="00EE75AE" w:rsidRPr="00DB6165" w:rsidRDefault="00EE75AE" w:rsidP="000A1691">
            <w:pPr>
              <w:rPr>
                <w:sz w:val="18"/>
                <w:szCs w:val="18"/>
              </w:rPr>
            </w:pPr>
            <w:r w:rsidRPr="00DB6165">
              <w:rPr>
                <w:sz w:val="18"/>
                <w:szCs w:val="18"/>
              </w:rPr>
              <w:t>«Развитие предметных компетенций по предметам «Математика»,«Русский язык»,»Литературное чтение»  учителей начальных классов (1-4 классы)</w:t>
            </w:r>
          </w:p>
        </w:tc>
        <w:tc>
          <w:tcPr>
            <w:tcW w:w="851" w:type="dxa"/>
            <w:tcBorders>
              <w:top w:val="single" w:sz="4" w:space="0" w:color="auto"/>
              <w:left w:val="nil"/>
              <w:bottom w:val="single" w:sz="4" w:space="0" w:color="auto"/>
              <w:right w:val="single" w:sz="4" w:space="0" w:color="auto"/>
            </w:tcBorders>
          </w:tcPr>
          <w:p w14:paraId="2CA51C46" w14:textId="77777777" w:rsidR="00EE75AE" w:rsidRPr="00DB6165" w:rsidRDefault="00EE75AE" w:rsidP="000A1691">
            <w:pPr>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553A69CB" w14:textId="77777777" w:rsidR="00EE75AE" w:rsidRPr="00DB6165" w:rsidRDefault="00EE75AE" w:rsidP="000A1691">
            <w:pPr>
              <w:jc w:val="center"/>
              <w:rPr>
                <w:sz w:val="18"/>
                <w:szCs w:val="18"/>
                <w:lang w:val="ru-RU"/>
              </w:rPr>
            </w:pPr>
          </w:p>
        </w:tc>
      </w:tr>
      <w:tr w:rsidR="00DB6165" w:rsidRPr="00DB6165" w14:paraId="7EFB2143" w14:textId="77777777" w:rsidTr="00251251">
        <w:trPr>
          <w:trHeight w:val="371"/>
        </w:trPr>
        <w:tc>
          <w:tcPr>
            <w:tcW w:w="568" w:type="dxa"/>
            <w:vMerge/>
            <w:tcBorders>
              <w:left w:val="single" w:sz="4" w:space="0" w:color="auto"/>
              <w:right w:val="single" w:sz="4" w:space="0" w:color="auto"/>
            </w:tcBorders>
            <w:shd w:val="clear" w:color="auto" w:fill="auto"/>
            <w:noWrap/>
          </w:tcPr>
          <w:p w14:paraId="47A5EC39" w14:textId="77777777" w:rsidR="00EE75AE" w:rsidRPr="00DB6165" w:rsidRDefault="00EE75AE" w:rsidP="000A1691">
            <w:pPr>
              <w:widowControl/>
              <w:autoSpaceDE/>
              <w:autoSpaceDN/>
              <w:rPr>
                <w:sz w:val="18"/>
                <w:szCs w:val="18"/>
                <w:lang w:val="ru-RU" w:eastAsia="ru-RU"/>
              </w:rPr>
            </w:pPr>
          </w:p>
        </w:tc>
        <w:tc>
          <w:tcPr>
            <w:tcW w:w="1559" w:type="dxa"/>
            <w:vMerge/>
            <w:tcBorders>
              <w:left w:val="nil"/>
              <w:right w:val="single" w:sz="4" w:space="0" w:color="auto"/>
            </w:tcBorders>
            <w:shd w:val="clear" w:color="auto" w:fill="auto"/>
          </w:tcPr>
          <w:p w14:paraId="43642F02" w14:textId="77777777" w:rsidR="00EE75AE" w:rsidRPr="00DB6165" w:rsidRDefault="00EE75AE" w:rsidP="000A1691">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756C3392" w14:textId="77777777" w:rsidR="00EE75AE" w:rsidRPr="00DB6165" w:rsidRDefault="00EE75AE" w:rsidP="000A1691">
            <w:pPr>
              <w:rPr>
                <w:sz w:val="18"/>
                <w:szCs w:val="18"/>
                <w:lang w:val="ru-RU"/>
              </w:rPr>
            </w:pPr>
            <w:r w:rsidRPr="00DB6165">
              <w:rPr>
                <w:sz w:val="18"/>
                <w:szCs w:val="18"/>
                <w:lang w:val="ru-RU"/>
              </w:rPr>
              <w:t>Учитель биологии</w:t>
            </w:r>
          </w:p>
        </w:tc>
        <w:tc>
          <w:tcPr>
            <w:tcW w:w="1417" w:type="dxa"/>
            <w:tcBorders>
              <w:top w:val="single" w:sz="4" w:space="0" w:color="auto"/>
              <w:left w:val="nil"/>
              <w:bottom w:val="single" w:sz="4" w:space="0" w:color="auto"/>
              <w:right w:val="single" w:sz="4" w:space="0" w:color="auto"/>
            </w:tcBorders>
            <w:shd w:val="clear" w:color="auto" w:fill="auto"/>
            <w:noWrap/>
          </w:tcPr>
          <w:p w14:paraId="53034BB1" w14:textId="77777777" w:rsidR="00EE75AE" w:rsidRPr="00DB6165" w:rsidRDefault="00EE75AE" w:rsidP="000A1691">
            <w:pPr>
              <w:rPr>
                <w:sz w:val="18"/>
                <w:szCs w:val="18"/>
                <w:lang w:val="ru-RU"/>
              </w:rPr>
            </w:pPr>
            <w:r w:rsidRPr="00DB6165">
              <w:rPr>
                <w:sz w:val="18"/>
                <w:szCs w:val="18"/>
                <w:lang w:val="ru-RU"/>
              </w:rPr>
              <w:t>05.06.2023-16.06.2023</w:t>
            </w:r>
          </w:p>
        </w:tc>
        <w:tc>
          <w:tcPr>
            <w:tcW w:w="1560" w:type="dxa"/>
            <w:tcBorders>
              <w:top w:val="single" w:sz="4" w:space="0" w:color="auto"/>
              <w:left w:val="nil"/>
              <w:bottom w:val="single" w:sz="4" w:space="0" w:color="auto"/>
              <w:right w:val="single" w:sz="4" w:space="0" w:color="auto"/>
            </w:tcBorders>
            <w:shd w:val="clear" w:color="auto" w:fill="auto"/>
          </w:tcPr>
          <w:p w14:paraId="407BB59E" w14:textId="77777777" w:rsidR="00EE75AE" w:rsidRPr="00DB6165" w:rsidRDefault="00EE75AE" w:rsidP="000A1691">
            <w:pPr>
              <w:rPr>
                <w:sz w:val="18"/>
                <w:szCs w:val="18"/>
              </w:rPr>
            </w:pPr>
            <w:r w:rsidRPr="00DB6165">
              <w:rPr>
                <w:sz w:val="18"/>
                <w:szCs w:val="18"/>
              </w:rPr>
              <w:t>АО НЦПК</w:t>
            </w:r>
          </w:p>
          <w:p w14:paraId="64F352F3"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65C22B56" w14:textId="77777777" w:rsidR="00EE75AE" w:rsidRPr="00DB6165" w:rsidRDefault="00EE75AE" w:rsidP="000A1691">
            <w:pPr>
              <w:rPr>
                <w:sz w:val="18"/>
                <w:szCs w:val="18"/>
              </w:rPr>
            </w:pPr>
            <w:r w:rsidRPr="00DB6165">
              <w:rPr>
                <w:sz w:val="18"/>
                <w:szCs w:val="18"/>
              </w:rPr>
              <w:t>«Развитие предметных компетенций учителей биологии. Трудные темы 7-9 класса»</w:t>
            </w:r>
          </w:p>
        </w:tc>
        <w:tc>
          <w:tcPr>
            <w:tcW w:w="851" w:type="dxa"/>
            <w:tcBorders>
              <w:top w:val="single" w:sz="4" w:space="0" w:color="auto"/>
              <w:left w:val="nil"/>
              <w:bottom w:val="single" w:sz="4" w:space="0" w:color="auto"/>
              <w:right w:val="single" w:sz="4" w:space="0" w:color="auto"/>
            </w:tcBorders>
          </w:tcPr>
          <w:p w14:paraId="65057422" w14:textId="77777777" w:rsidR="00EE75AE" w:rsidRPr="00DB6165" w:rsidRDefault="00EE75AE" w:rsidP="000A1691">
            <w:pPr>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1D4519CA" w14:textId="77777777" w:rsidR="00EE75AE" w:rsidRPr="00DB6165" w:rsidRDefault="00EE75AE" w:rsidP="000A1691">
            <w:pPr>
              <w:jc w:val="center"/>
              <w:rPr>
                <w:sz w:val="18"/>
                <w:szCs w:val="18"/>
                <w:lang w:val="ru-RU"/>
              </w:rPr>
            </w:pPr>
          </w:p>
        </w:tc>
      </w:tr>
      <w:tr w:rsidR="00DB6165" w:rsidRPr="00DB6165" w14:paraId="282329B3" w14:textId="77777777" w:rsidTr="00251251">
        <w:trPr>
          <w:trHeight w:val="278"/>
        </w:trPr>
        <w:tc>
          <w:tcPr>
            <w:tcW w:w="568" w:type="dxa"/>
            <w:vMerge/>
            <w:tcBorders>
              <w:left w:val="single" w:sz="4" w:space="0" w:color="auto"/>
              <w:bottom w:val="single" w:sz="4" w:space="0" w:color="auto"/>
              <w:right w:val="single" w:sz="4" w:space="0" w:color="auto"/>
            </w:tcBorders>
            <w:shd w:val="clear" w:color="auto" w:fill="auto"/>
            <w:noWrap/>
          </w:tcPr>
          <w:p w14:paraId="0338011A" w14:textId="77777777" w:rsidR="00EE75AE" w:rsidRPr="00DB6165" w:rsidRDefault="00EE75AE" w:rsidP="000A1691">
            <w:pPr>
              <w:widowControl/>
              <w:autoSpaceDE/>
              <w:autoSpaceDN/>
              <w:rPr>
                <w:sz w:val="18"/>
                <w:szCs w:val="18"/>
                <w:lang w:val="ru-RU" w:eastAsia="ru-RU"/>
              </w:rPr>
            </w:pPr>
          </w:p>
        </w:tc>
        <w:tc>
          <w:tcPr>
            <w:tcW w:w="1559" w:type="dxa"/>
            <w:vMerge/>
            <w:tcBorders>
              <w:left w:val="nil"/>
              <w:bottom w:val="single" w:sz="4" w:space="0" w:color="auto"/>
              <w:right w:val="single" w:sz="4" w:space="0" w:color="auto"/>
            </w:tcBorders>
            <w:shd w:val="clear" w:color="auto" w:fill="auto"/>
          </w:tcPr>
          <w:p w14:paraId="168EFC5E" w14:textId="77777777" w:rsidR="00EE75AE" w:rsidRPr="00DB6165" w:rsidRDefault="00EE75AE" w:rsidP="000A1691">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0674654A" w14:textId="77777777" w:rsidR="00EE75AE" w:rsidRPr="00DB6165" w:rsidRDefault="00EE75AE" w:rsidP="000A1691">
            <w:pPr>
              <w:rPr>
                <w:sz w:val="18"/>
                <w:szCs w:val="18"/>
                <w:lang w:val="ru-RU"/>
              </w:rPr>
            </w:pPr>
            <w:r w:rsidRPr="00DB6165">
              <w:rPr>
                <w:sz w:val="18"/>
                <w:szCs w:val="18"/>
                <w:lang w:val="ru-RU"/>
              </w:rPr>
              <w:t>Инклюзия</w:t>
            </w:r>
          </w:p>
          <w:p w14:paraId="3A5E88C5" w14:textId="77777777" w:rsidR="00EE75AE" w:rsidRPr="00DB6165" w:rsidRDefault="00EE75AE" w:rsidP="000A1691">
            <w:pPr>
              <w:rPr>
                <w:sz w:val="18"/>
                <w:szCs w:val="18"/>
                <w:lang w:val="ru-RU"/>
              </w:rPr>
            </w:pPr>
          </w:p>
          <w:p w14:paraId="57B1D2F1" w14:textId="77777777" w:rsidR="00EE75AE" w:rsidRPr="00DB6165" w:rsidRDefault="00EE75AE" w:rsidP="000A1691">
            <w:pPr>
              <w:rPr>
                <w:sz w:val="18"/>
                <w:szCs w:val="18"/>
                <w:lang w:val="ru-RU"/>
              </w:rPr>
            </w:pPr>
          </w:p>
          <w:p w14:paraId="5BF65E89" w14:textId="77777777" w:rsidR="00EE75AE" w:rsidRPr="00DB6165" w:rsidRDefault="00EE75AE" w:rsidP="000A1691">
            <w:pPr>
              <w:rPr>
                <w:sz w:val="18"/>
                <w:szCs w:val="18"/>
                <w:lang w:val="ru-RU"/>
              </w:rPr>
            </w:pPr>
          </w:p>
        </w:tc>
        <w:tc>
          <w:tcPr>
            <w:tcW w:w="1417" w:type="dxa"/>
            <w:tcBorders>
              <w:top w:val="single" w:sz="4" w:space="0" w:color="auto"/>
              <w:left w:val="nil"/>
              <w:bottom w:val="single" w:sz="4" w:space="0" w:color="auto"/>
              <w:right w:val="single" w:sz="4" w:space="0" w:color="auto"/>
            </w:tcBorders>
            <w:shd w:val="clear" w:color="auto" w:fill="auto"/>
            <w:noWrap/>
          </w:tcPr>
          <w:p w14:paraId="159598B2" w14:textId="77777777" w:rsidR="00EE75AE" w:rsidRPr="00DB6165" w:rsidRDefault="00EE75AE" w:rsidP="000A1691">
            <w:pPr>
              <w:rPr>
                <w:sz w:val="18"/>
                <w:szCs w:val="18"/>
                <w:lang w:val="ru-RU"/>
              </w:rPr>
            </w:pPr>
            <w:r w:rsidRPr="00DB6165">
              <w:rPr>
                <w:sz w:val="18"/>
                <w:szCs w:val="18"/>
              </w:rPr>
              <w:t>22.04.2024-26.04.2024</w:t>
            </w:r>
          </w:p>
        </w:tc>
        <w:tc>
          <w:tcPr>
            <w:tcW w:w="1560" w:type="dxa"/>
            <w:tcBorders>
              <w:top w:val="single" w:sz="4" w:space="0" w:color="auto"/>
              <w:left w:val="nil"/>
              <w:bottom w:val="single" w:sz="4" w:space="0" w:color="auto"/>
              <w:right w:val="single" w:sz="4" w:space="0" w:color="auto"/>
            </w:tcBorders>
            <w:shd w:val="clear" w:color="auto" w:fill="auto"/>
          </w:tcPr>
          <w:p w14:paraId="270F9FDC" w14:textId="77777777" w:rsidR="00EE75AE" w:rsidRPr="00DB6165" w:rsidRDefault="00EE75AE" w:rsidP="000A1691">
            <w:pPr>
              <w:rPr>
                <w:sz w:val="18"/>
                <w:szCs w:val="18"/>
              </w:rPr>
            </w:pPr>
            <w:r w:rsidRPr="00DB6165">
              <w:rPr>
                <w:sz w:val="18"/>
                <w:szCs w:val="18"/>
              </w:rPr>
              <w:t>АО НЦПК</w:t>
            </w:r>
          </w:p>
          <w:p w14:paraId="1D74816F"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19962FE1" w14:textId="77777777" w:rsidR="00EE75AE" w:rsidRPr="00DB6165" w:rsidRDefault="00EE75AE" w:rsidP="000A1691">
            <w:pPr>
              <w:rPr>
                <w:sz w:val="18"/>
                <w:szCs w:val="18"/>
              </w:rPr>
            </w:pPr>
            <w:r w:rsidRPr="00DB6165">
              <w:rPr>
                <w:sz w:val="18"/>
                <w:szCs w:val="18"/>
              </w:rPr>
              <w:t>«Современные технологии обучения и воспитания детей с обобыми образовательными потребностями»</w:t>
            </w:r>
          </w:p>
        </w:tc>
        <w:tc>
          <w:tcPr>
            <w:tcW w:w="851" w:type="dxa"/>
            <w:tcBorders>
              <w:top w:val="single" w:sz="4" w:space="0" w:color="auto"/>
              <w:left w:val="nil"/>
              <w:bottom w:val="single" w:sz="4" w:space="0" w:color="auto"/>
              <w:right w:val="single" w:sz="4" w:space="0" w:color="auto"/>
            </w:tcBorders>
          </w:tcPr>
          <w:p w14:paraId="31B79930" w14:textId="77777777" w:rsidR="00EE75AE" w:rsidRPr="00DB6165" w:rsidRDefault="00EE75AE" w:rsidP="000A1691">
            <w:pPr>
              <w:jc w:val="center"/>
              <w:rPr>
                <w:sz w:val="18"/>
                <w:szCs w:val="18"/>
                <w:lang w:val="ru-RU"/>
              </w:rPr>
            </w:pPr>
            <w:r w:rsidRPr="00DB6165">
              <w:rPr>
                <w:sz w:val="18"/>
                <w:szCs w:val="18"/>
              </w:rPr>
              <w:t>40</w:t>
            </w:r>
          </w:p>
        </w:tc>
        <w:tc>
          <w:tcPr>
            <w:tcW w:w="1276" w:type="dxa"/>
            <w:tcBorders>
              <w:top w:val="single" w:sz="4" w:space="0" w:color="auto"/>
              <w:left w:val="nil"/>
              <w:bottom w:val="single" w:sz="4" w:space="0" w:color="auto"/>
              <w:right w:val="single" w:sz="4" w:space="0" w:color="auto"/>
            </w:tcBorders>
          </w:tcPr>
          <w:p w14:paraId="6B7CA718" w14:textId="77777777" w:rsidR="00EE75AE" w:rsidRPr="00DB6165" w:rsidRDefault="00EE75AE" w:rsidP="000A1691">
            <w:pPr>
              <w:jc w:val="center"/>
              <w:rPr>
                <w:sz w:val="18"/>
                <w:szCs w:val="18"/>
                <w:lang w:val="ru-RU"/>
              </w:rPr>
            </w:pPr>
          </w:p>
        </w:tc>
      </w:tr>
      <w:tr w:rsidR="00DB6165" w:rsidRPr="00DB6165" w14:paraId="28BE146D" w14:textId="77777777" w:rsidTr="00251251">
        <w:trPr>
          <w:trHeight w:val="523"/>
        </w:trPr>
        <w:tc>
          <w:tcPr>
            <w:tcW w:w="568" w:type="dxa"/>
            <w:vMerge w:val="restart"/>
            <w:tcBorders>
              <w:top w:val="single" w:sz="4" w:space="0" w:color="auto"/>
              <w:left w:val="single" w:sz="4" w:space="0" w:color="auto"/>
              <w:right w:val="single" w:sz="4" w:space="0" w:color="auto"/>
            </w:tcBorders>
            <w:shd w:val="clear" w:color="auto" w:fill="auto"/>
            <w:noWrap/>
          </w:tcPr>
          <w:p w14:paraId="680373BE"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14</w:t>
            </w:r>
          </w:p>
        </w:tc>
        <w:tc>
          <w:tcPr>
            <w:tcW w:w="1559" w:type="dxa"/>
            <w:vMerge w:val="restart"/>
            <w:tcBorders>
              <w:top w:val="single" w:sz="4" w:space="0" w:color="auto"/>
              <w:left w:val="nil"/>
              <w:right w:val="single" w:sz="4" w:space="0" w:color="auto"/>
            </w:tcBorders>
            <w:shd w:val="clear" w:color="auto" w:fill="auto"/>
          </w:tcPr>
          <w:p w14:paraId="677C374F" w14:textId="77777777" w:rsidR="00EE75AE" w:rsidRPr="00DB6165" w:rsidRDefault="00EE75AE" w:rsidP="000A1691">
            <w:pPr>
              <w:rPr>
                <w:sz w:val="18"/>
                <w:szCs w:val="18"/>
                <w:lang w:val="ru-RU"/>
              </w:rPr>
            </w:pPr>
            <w:r w:rsidRPr="00DB6165">
              <w:rPr>
                <w:sz w:val="18"/>
                <w:szCs w:val="18"/>
                <w:lang w:val="ru-RU"/>
              </w:rPr>
              <w:t>Клименко Лариса Дмитриевна</w:t>
            </w:r>
          </w:p>
          <w:p w14:paraId="2362B222" w14:textId="0C07F0A0" w:rsidR="00EE75AE" w:rsidRPr="00DB6165" w:rsidRDefault="00EE75AE" w:rsidP="000A1691">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1C58936D" w14:textId="77777777" w:rsidR="00EE75AE" w:rsidRPr="00DB6165" w:rsidRDefault="00EE75AE" w:rsidP="000A1691">
            <w:pPr>
              <w:rPr>
                <w:sz w:val="18"/>
                <w:szCs w:val="18"/>
                <w:lang w:val="ru-RU"/>
              </w:rPr>
            </w:pPr>
            <w:r w:rsidRPr="00DB6165">
              <w:rPr>
                <w:sz w:val="18"/>
                <w:szCs w:val="18"/>
                <w:lang w:val="ru-RU"/>
              </w:rPr>
              <w:t>Учитель географии</w:t>
            </w:r>
          </w:p>
        </w:tc>
        <w:tc>
          <w:tcPr>
            <w:tcW w:w="1417" w:type="dxa"/>
            <w:tcBorders>
              <w:top w:val="single" w:sz="4" w:space="0" w:color="auto"/>
              <w:left w:val="nil"/>
              <w:bottom w:val="single" w:sz="4" w:space="0" w:color="auto"/>
              <w:right w:val="single" w:sz="4" w:space="0" w:color="auto"/>
            </w:tcBorders>
            <w:shd w:val="clear" w:color="auto" w:fill="auto"/>
            <w:noWrap/>
          </w:tcPr>
          <w:p w14:paraId="0D1C849B" w14:textId="77777777" w:rsidR="00EE75AE" w:rsidRPr="00DB6165" w:rsidRDefault="00EE75AE" w:rsidP="000A1691">
            <w:pPr>
              <w:rPr>
                <w:sz w:val="18"/>
                <w:szCs w:val="18"/>
                <w:lang w:val="ru-RU"/>
              </w:rPr>
            </w:pPr>
            <w:r w:rsidRPr="00DB6165">
              <w:rPr>
                <w:sz w:val="18"/>
                <w:szCs w:val="18"/>
                <w:lang w:val="ru-RU"/>
              </w:rPr>
              <w:t>19.06.2023-30.06.2023</w:t>
            </w:r>
          </w:p>
        </w:tc>
        <w:tc>
          <w:tcPr>
            <w:tcW w:w="1560" w:type="dxa"/>
            <w:tcBorders>
              <w:top w:val="single" w:sz="4" w:space="0" w:color="auto"/>
              <w:left w:val="nil"/>
              <w:bottom w:val="single" w:sz="4" w:space="0" w:color="auto"/>
              <w:right w:val="single" w:sz="4" w:space="0" w:color="auto"/>
            </w:tcBorders>
            <w:shd w:val="clear" w:color="auto" w:fill="auto"/>
          </w:tcPr>
          <w:p w14:paraId="1A17F724" w14:textId="77777777" w:rsidR="00EE75AE" w:rsidRPr="00DB6165" w:rsidRDefault="00EE75AE" w:rsidP="000A1691">
            <w:pPr>
              <w:rPr>
                <w:sz w:val="18"/>
                <w:szCs w:val="18"/>
              </w:rPr>
            </w:pPr>
            <w:r w:rsidRPr="00DB6165">
              <w:rPr>
                <w:sz w:val="18"/>
                <w:szCs w:val="18"/>
              </w:rPr>
              <w:t>АО НЦПК</w:t>
            </w:r>
          </w:p>
          <w:p w14:paraId="2470E8D6"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633DBFBE" w14:textId="77777777" w:rsidR="00EE75AE" w:rsidRDefault="00EE75AE" w:rsidP="000A1691">
            <w:pPr>
              <w:rPr>
                <w:sz w:val="18"/>
                <w:szCs w:val="18"/>
              </w:rPr>
            </w:pPr>
            <w:r w:rsidRPr="00DB6165">
              <w:rPr>
                <w:sz w:val="18"/>
                <w:szCs w:val="18"/>
              </w:rPr>
              <w:t>«Развитие предметных компетенций учителей географии 7-9 классов»</w:t>
            </w:r>
          </w:p>
          <w:p w14:paraId="1AA11B88" w14:textId="2303C8DE" w:rsidR="00D86A76" w:rsidRPr="00DB6165" w:rsidRDefault="00D86A76" w:rsidP="000A1691">
            <w:pPr>
              <w:rPr>
                <w:sz w:val="18"/>
                <w:szCs w:val="18"/>
              </w:rPr>
            </w:pPr>
          </w:p>
        </w:tc>
        <w:tc>
          <w:tcPr>
            <w:tcW w:w="851" w:type="dxa"/>
            <w:tcBorders>
              <w:top w:val="single" w:sz="4" w:space="0" w:color="auto"/>
              <w:left w:val="nil"/>
              <w:bottom w:val="single" w:sz="4" w:space="0" w:color="auto"/>
              <w:right w:val="single" w:sz="4" w:space="0" w:color="auto"/>
            </w:tcBorders>
          </w:tcPr>
          <w:p w14:paraId="31A9F651" w14:textId="77777777" w:rsidR="00EE75AE" w:rsidRPr="00DB6165" w:rsidRDefault="00EE75AE" w:rsidP="000A1691">
            <w:pPr>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605B46F5" w14:textId="77777777" w:rsidR="00EE75AE" w:rsidRPr="00DB6165" w:rsidRDefault="00EE75AE" w:rsidP="000A1691">
            <w:pPr>
              <w:jc w:val="center"/>
              <w:rPr>
                <w:sz w:val="18"/>
                <w:szCs w:val="18"/>
                <w:lang w:val="ru-RU"/>
              </w:rPr>
            </w:pPr>
          </w:p>
        </w:tc>
      </w:tr>
      <w:tr w:rsidR="00DB6165" w:rsidRPr="00DB6165" w14:paraId="101E378E" w14:textId="77777777" w:rsidTr="00251251">
        <w:trPr>
          <w:trHeight w:val="174"/>
        </w:trPr>
        <w:tc>
          <w:tcPr>
            <w:tcW w:w="568" w:type="dxa"/>
            <w:vMerge/>
            <w:tcBorders>
              <w:left w:val="single" w:sz="4" w:space="0" w:color="auto"/>
              <w:right w:val="single" w:sz="4" w:space="0" w:color="auto"/>
            </w:tcBorders>
            <w:shd w:val="clear" w:color="auto" w:fill="auto"/>
            <w:noWrap/>
          </w:tcPr>
          <w:p w14:paraId="1F2250E6" w14:textId="77777777" w:rsidR="00EE75AE" w:rsidRPr="00DB6165" w:rsidRDefault="00EE75AE" w:rsidP="000A1691">
            <w:pPr>
              <w:widowControl/>
              <w:autoSpaceDE/>
              <w:autoSpaceDN/>
              <w:rPr>
                <w:sz w:val="18"/>
                <w:szCs w:val="18"/>
                <w:lang w:val="ru-RU" w:eastAsia="ru-RU"/>
              </w:rPr>
            </w:pPr>
          </w:p>
        </w:tc>
        <w:tc>
          <w:tcPr>
            <w:tcW w:w="1559" w:type="dxa"/>
            <w:vMerge/>
            <w:tcBorders>
              <w:left w:val="nil"/>
              <w:right w:val="single" w:sz="4" w:space="0" w:color="auto"/>
            </w:tcBorders>
            <w:shd w:val="clear" w:color="auto" w:fill="auto"/>
          </w:tcPr>
          <w:p w14:paraId="02863CFC" w14:textId="77777777" w:rsidR="00EE75AE" w:rsidRPr="00DB6165" w:rsidRDefault="00EE75AE" w:rsidP="000A1691">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72DE3036" w14:textId="77777777" w:rsidR="00EE75AE" w:rsidRPr="00DB6165" w:rsidRDefault="00EE75AE" w:rsidP="000A1691">
            <w:pPr>
              <w:rPr>
                <w:sz w:val="18"/>
                <w:szCs w:val="18"/>
                <w:lang w:val="ru-RU"/>
              </w:rPr>
            </w:pPr>
            <w:r w:rsidRPr="00DB6165">
              <w:rPr>
                <w:sz w:val="18"/>
                <w:szCs w:val="18"/>
                <w:lang w:val="ru-RU"/>
              </w:rPr>
              <w:t>Учитель истории и основы права</w:t>
            </w:r>
          </w:p>
        </w:tc>
        <w:tc>
          <w:tcPr>
            <w:tcW w:w="1417" w:type="dxa"/>
            <w:tcBorders>
              <w:top w:val="single" w:sz="4" w:space="0" w:color="auto"/>
              <w:left w:val="nil"/>
              <w:bottom w:val="single" w:sz="4" w:space="0" w:color="auto"/>
              <w:right w:val="single" w:sz="4" w:space="0" w:color="auto"/>
            </w:tcBorders>
            <w:shd w:val="clear" w:color="auto" w:fill="auto"/>
            <w:noWrap/>
          </w:tcPr>
          <w:p w14:paraId="50EC8F50" w14:textId="77777777" w:rsidR="00EE75AE" w:rsidRPr="00DB6165" w:rsidRDefault="00EE75AE" w:rsidP="000A1691">
            <w:pPr>
              <w:rPr>
                <w:sz w:val="18"/>
                <w:szCs w:val="18"/>
                <w:lang w:val="ru-RU"/>
              </w:rPr>
            </w:pPr>
            <w:r w:rsidRPr="00DB6165">
              <w:rPr>
                <w:sz w:val="18"/>
                <w:szCs w:val="18"/>
                <w:lang w:val="ru-RU"/>
              </w:rPr>
              <w:t>10.06.2024-21.06.2024</w:t>
            </w:r>
          </w:p>
        </w:tc>
        <w:tc>
          <w:tcPr>
            <w:tcW w:w="1560" w:type="dxa"/>
            <w:tcBorders>
              <w:top w:val="single" w:sz="4" w:space="0" w:color="auto"/>
              <w:left w:val="nil"/>
              <w:bottom w:val="single" w:sz="4" w:space="0" w:color="auto"/>
              <w:right w:val="single" w:sz="4" w:space="0" w:color="auto"/>
            </w:tcBorders>
            <w:shd w:val="clear" w:color="auto" w:fill="auto"/>
          </w:tcPr>
          <w:p w14:paraId="1E42DF09" w14:textId="77777777" w:rsidR="00EE75AE" w:rsidRPr="00DB6165" w:rsidRDefault="00EE75AE" w:rsidP="000A1691">
            <w:pPr>
              <w:rPr>
                <w:sz w:val="18"/>
                <w:szCs w:val="18"/>
              </w:rPr>
            </w:pPr>
            <w:r w:rsidRPr="00DB6165">
              <w:rPr>
                <w:sz w:val="18"/>
                <w:szCs w:val="18"/>
              </w:rPr>
              <w:t>АО НЦПК</w:t>
            </w:r>
          </w:p>
          <w:p w14:paraId="06731020"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073E436A" w14:textId="77777777" w:rsidR="00EE75AE" w:rsidRPr="00DB6165" w:rsidRDefault="00EE75AE" w:rsidP="000A1691">
            <w:pPr>
              <w:rPr>
                <w:sz w:val="18"/>
                <w:szCs w:val="18"/>
              </w:rPr>
            </w:pPr>
            <w:r w:rsidRPr="00DB6165">
              <w:rPr>
                <w:sz w:val="18"/>
                <w:szCs w:val="18"/>
              </w:rPr>
              <w:t>«Инновационные методы преподавания истории и основы права»</w:t>
            </w:r>
          </w:p>
        </w:tc>
        <w:tc>
          <w:tcPr>
            <w:tcW w:w="851" w:type="dxa"/>
            <w:tcBorders>
              <w:top w:val="single" w:sz="4" w:space="0" w:color="auto"/>
              <w:left w:val="nil"/>
              <w:bottom w:val="single" w:sz="4" w:space="0" w:color="auto"/>
              <w:right w:val="single" w:sz="4" w:space="0" w:color="auto"/>
            </w:tcBorders>
          </w:tcPr>
          <w:p w14:paraId="7AACFE4A" w14:textId="77777777" w:rsidR="00EE75AE" w:rsidRPr="00DB6165" w:rsidRDefault="00EE75AE" w:rsidP="000A1691">
            <w:pPr>
              <w:jc w:val="center"/>
              <w:rPr>
                <w:sz w:val="18"/>
                <w:szCs w:val="18"/>
              </w:rPr>
            </w:pPr>
            <w:r w:rsidRPr="00DB6165">
              <w:rPr>
                <w:sz w:val="18"/>
                <w:szCs w:val="18"/>
              </w:rPr>
              <w:t>80</w:t>
            </w:r>
          </w:p>
        </w:tc>
        <w:tc>
          <w:tcPr>
            <w:tcW w:w="1276" w:type="dxa"/>
            <w:tcBorders>
              <w:top w:val="single" w:sz="4" w:space="0" w:color="auto"/>
              <w:left w:val="nil"/>
              <w:bottom w:val="single" w:sz="4" w:space="0" w:color="auto"/>
              <w:right w:val="single" w:sz="4" w:space="0" w:color="auto"/>
            </w:tcBorders>
          </w:tcPr>
          <w:p w14:paraId="59A45358" w14:textId="77777777" w:rsidR="00EE75AE" w:rsidRPr="00DB6165" w:rsidRDefault="00EE75AE" w:rsidP="000A1691">
            <w:pPr>
              <w:jc w:val="center"/>
              <w:rPr>
                <w:sz w:val="18"/>
                <w:szCs w:val="18"/>
                <w:lang w:val="ru-RU"/>
              </w:rPr>
            </w:pPr>
          </w:p>
        </w:tc>
      </w:tr>
      <w:tr w:rsidR="00DB6165" w:rsidRPr="00DB6165" w14:paraId="4E38FAF9" w14:textId="77777777" w:rsidTr="00251251">
        <w:trPr>
          <w:trHeight w:val="523"/>
        </w:trPr>
        <w:tc>
          <w:tcPr>
            <w:tcW w:w="568" w:type="dxa"/>
            <w:vMerge/>
            <w:tcBorders>
              <w:left w:val="single" w:sz="4" w:space="0" w:color="auto"/>
              <w:right w:val="single" w:sz="4" w:space="0" w:color="auto"/>
            </w:tcBorders>
            <w:shd w:val="clear" w:color="auto" w:fill="auto"/>
            <w:noWrap/>
          </w:tcPr>
          <w:p w14:paraId="7245FB3B" w14:textId="77777777" w:rsidR="00EE75AE" w:rsidRPr="00DB6165" w:rsidRDefault="00EE75AE" w:rsidP="000A1691">
            <w:pPr>
              <w:widowControl/>
              <w:autoSpaceDE/>
              <w:autoSpaceDN/>
              <w:rPr>
                <w:sz w:val="18"/>
                <w:szCs w:val="18"/>
                <w:lang w:val="ru-RU" w:eastAsia="ru-RU"/>
              </w:rPr>
            </w:pPr>
          </w:p>
        </w:tc>
        <w:tc>
          <w:tcPr>
            <w:tcW w:w="1559" w:type="dxa"/>
            <w:vMerge/>
            <w:tcBorders>
              <w:left w:val="nil"/>
              <w:right w:val="single" w:sz="4" w:space="0" w:color="auto"/>
            </w:tcBorders>
            <w:shd w:val="clear" w:color="auto" w:fill="auto"/>
          </w:tcPr>
          <w:p w14:paraId="01C3EC91" w14:textId="77777777" w:rsidR="00EE75AE" w:rsidRPr="00DB6165" w:rsidRDefault="00EE75AE" w:rsidP="000A1691">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545719F7" w14:textId="77777777" w:rsidR="00EE75AE" w:rsidRPr="00DB6165" w:rsidRDefault="00EE75AE" w:rsidP="000A1691">
            <w:pPr>
              <w:rPr>
                <w:sz w:val="18"/>
                <w:szCs w:val="18"/>
                <w:lang w:val="ru-RU"/>
              </w:rPr>
            </w:pPr>
            <w:r w:rsidRPr="00DB6165">
              <w:rPr>
                <w:sz w:val="18"/>
                <w:szCs w:val="18"/>
                <w:lang w:val="ru-RU"/>
              </w:rPr>
              <w:t>Учитель по глобальной компетенции</w:t>
            </w:r>
          </w:p>
        </w:tc>
        <w:tc>
          <w:tcPr>
            <w:tcW w:w="1417" w:type="dxa"/>
            <w:tcBorders>
              <w:top w:val="single" w:sz="4" w:space="0" w:color="auto"/>
              <w:left w:val="nil"/>
              <w:bottom w:val="single" w:sz="4" w:space="0" w:color="auto"/>
              <w:right w:val="single" w:sz="4" w:space="0" w:color="auto"/>
            </w:tcBorders>
            <w:shd w:val="clear" w:color="auto" w:fill="auto"/>
            <w:noWrap/>
          </w:tcPr>
          <w:p w14:paraId="2C8C07C7" w14:textId="77777777" w:rsidR="00EE75AE" w:rsidRPr="00DB6165" w:rsidRDefault="00EE75AE" w:rsidP="000A1691">
            <w:pPr>
              <w:rPr>
                <w:sz w:val="18"/>
                <w:szCs w:val="18"/>
                <w:lang w:val="ru-RU"/>
              </w:rPr>
            </w:pPr>
            <w:r w:rsidRPr="00DB6165">
              <w:rPr>
                <w:sz w:val="18"/>
                <w:szCs w:val="18"/>
                <w:lang w:val="ru-RU"/>
              </w:rPr>
              <w:t>11.11.2024-18.11.2024</w:t>
            </w:r>
          </w:p>
        </w:tc>
        <w:tc>
          <w:tcPr>
            <w:tcW w:w="1560" w:type="dxa"/>
            <w:tcBorders>
              <w:top w:val="single" w:sz="4" w:space="0" w:color="auto"/>
              <w:left w:val="nil"/>
              <w:bottom w:val="single" w:sz="4" w:space="0" w:color="auto"/>
              <w:right w:val="single" w:sz="4" w:space="0" w:color="auto"/>
            </w:tcBorders>
            <w:shd w:val="clear" w:color="auto" w:fill="auto"/>
          </w:tcPr>
          <w:p w14:paraId="13132F1E" w14:textId="77777777" w:rsidR="00EE75AE" w:rsidRPr="00DB6165" w:rsidRDefault="00EE75AE" w:rsidP="000A1691">
            <w:pPr>
              <w:rPr>
                <w:sz w:val="18"/>
                <w:szCs w:val="18"/>
              </w:rPr>
            </w:pPr>
            <w:r w:rsidRPr="00DB6165">
              <w:rPr>
                <w:sz w:val="18"/>
                <w:szCs w:val="18"/>
                <w:lang w:val="ru-RU"/>
              </w:rPr>
              <w:t>ОО «Интеллектуальный центр Инновационное образование»</w:t>
            </w:r>
          </w:p>
        </w:tc>
        <w:tc>
          <w:tcPr>
            <w:tcW w:w="1842" w:type="dxa"/>
            <w:tcBorders>
              <w:top w:val="single" w:sz="4" w:space="0" w:color="auto"/>
              <w:left w:val="nil"/>
              <w:bottom w:val="single" w:sz="4" w:space="0" w:color="auto"/>
              <w:right w:val="single" w:sz="4" w:space="0" w:color="auto"/>
            </w:tcBorders>
            <w:shd w:val="clear" w:color="auto" w:fill="auto"/>
          </w:tcPr>
          <w:p w14:paraId="620352DC" w14:textId="77777777" w:rsidR="00EE75AE" w:rsidRPr="00DB6165" w:rsidRDefault="00EE75AE" w:rsidP="000A1691">
            <w:pPr>
              <w:rPr>
                <w:sz w:val="18"/>
                <w:szCs w:val="18"/>
              </w:rPr>
            </w:pPr>
            <w:r w:rsidRPr="00DB6165">
              <w:rPr>
                <w:sz w:val="18"/>
                <w:szCs w:val="18"/>
              </w:rPr>
              <w:t>«</w:t>
            </w:r>
            <w:r w:rsidRPr="00DB6165">
              <w:rPr>
                <w:sz w:val="18"/>
                <w:szCs w:val="18"/>
                <w:lang w:val="ru-RU"/>
              </w:rPr>
              <w:t>Эффективные методы формирования глобальных компетенций у обучающихся 5-9 классов уровня основного среднего образования»</w:t>
            </w:r>
          </w:p>
        </w:tc>
        <w:tc>
          <w:tcPr>
            <w:tcW w:w="851" w:type="dxa"/>
            <w:tcBorders>
              <w:top w:val="single" w:sz="4" w:space="0" w:color="auto"/>
              <w:left w:val="nil"/>
              <w:bottom w:val="single" w:sz="4" w:space="0" w:color="auto"/>
              <w:right w:val="single" w:sz="4" w:space="0" w:color="auto"/>
            </w:tcBorders>
          </w:tcPr>
          <w:p w14:paraId="348EAE45" w14:textId="77777777" w:rsidR="00EE75AE" w:rsidRPr="00DB6165" w:rsidRDefault="00EE75AE" w:rsidP="000A1691">
            <w:pPr>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60C05991" w14:textId="77777777" w:rsidR="00EE75AE" w:rsidRPr="00DB6165" w:rsidRDefault="00EE75AE" w:rsidP="000A1691">
            <w:pPr>
              <w:jc w:val="center"/>
              <w:rPr>
                <w:sz w:val="18"/>
                <w:szCs w:val="18"/>
                <w:lang w:val="ru-RU"/>
              </w:rPr>
            </w:pPr>
          </w:p>
        </w:tc>
      </w:tr>
      <w:tr w:rsidR="00DB6165" w:rsidRPr="00DB6165" w14:paraId="0159BD52" w14:textId="77777777" w:rsidTr="00251251">
        <w:trPr>
          <w:trHeight w:val="251"/>
        </w:trPr>
        <w:tc>
          <w:tcPr>
            <w:tcW w:w="568" w:type="dxa"/>
            <w:vMerge/>
            <w:tcBorders>
              <w:left w:val="single" w:sz="4" w:space="0" w:color="auto"/>
              <w:bottom w:val="single" w:sz="4" w:space="0" w:color="auto"/>
              <w:right w:val="single" w:sz="4" w:space="0" w:color="auto"/>
            </w:tcBorders>
            <w:shd w:val="clear" w:color="auto" w:fill="auto"/>
            <w:noWrap/>
          </w:tcPr>
          <w:p w14:paraId="7B01007D" w14:textId="77777777" w:rsidR="00EE75AE" w:rsidRPr="00DB6165" w:rsidRDefault="00EE75AE" w:rsidP="000A1691">
            <w:pPr>
              <w:widowControl/>
              <w:autoSpaceDE/>
              <w:autoSpaceDN/>
              <w:rPr>
                <w:sz w:val="18"/>
                <w:szCs w:val="18"/>
                <w:lang w:val="ru-RU" w:eastAsia="ru-RU"/>
              </w:rPr>
            </w:pPr>
          </w:p>
        </w:tc>
        <w:tc>
          <w:tcPr>
            <w:tcW w:w="1559" w:type="dxa"/>
            <w:vMerge/>
            <w:tcBorders>
              <w:left w:val="nil"/>
              <w:bottom w:val="single" w:sz="4" w:space="0" w:color="auto"/>
              <w:right w:val="single" w:sz="4" w:space="0" w:color="auto"/>
            </w:tcBorders>
            <w:shd w:val="clear" w:color="auto" w:fill="auto"/>
          </w:tcPr>
          <w:p w14:paraId="707CBA09" w14:textId="77777777" w:rsidR="00EE75AE" w:rsidRPr="00DB6165" w:rsidRDefault="00EE75AE" w:rsidP="000A1691">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7BF9EA92" w14:textId="77777777" w:rsidR="00EE75AE" w:rsidRPr="00DB6165" w:rsidRDefault="00EE75AE" w:rsidP="000A1691">
            <w:pPr>
              <w:rPr>
                <w:sz w:val="18"/>
                <w:szCs w:val="18"/>
                <w:lang w:val="ru-RU"/>
              </w:rPr>
            </w:pPr>
            <w:r w:rsidRPr="00DB6165">
              <w:rPr>
                <w:sz w:val="18"/>
                <w:szCs w:val="18"/>
                <w:lang w:val="ru-RU"/>
              </w:rPr>
              <w:t xml:space="preserve">Инклюзия </w:t>
            </w:r>
          </w:p>
        </w:tc>
        <w:tc>
          <w:tcPr>
            <w:tcW w:w="1417" w:type="dxa"/>
            <w:tcBorders>
              <w:top w:val="single" w:sz="4" w:space="0" w:color="auto"/>
              <w:left w:val="nil"/>
              <w:bottom w:val="single" w:sz="4" w:space="0" w:color="auto"/>
              <w:right w:val="single" w:sz="4" w:space="0" w:color="auto"/>
            </w:tcBorders>
            <w:shd w:val="clear" w:color="auto" w:fill="auto"/>
            <w:noWrap/>
          </w:tcPr>
          <w:p w14:paraId="3DA8D442" w14:textId="77777777" w:rsidR="00EE75AE" w:rsidRPr="00DB6165" w:rsidRDefault="00EE75AE" w:rsidP="000A1691">
            <w:pPr>
              <w:rPr>
                <w:sz w:val="18"/>
                <w:szCs w:val="18"/>
                <w:lang w:val="ru-RU"/>
              </w:rPr>
            </w:pPr>
            <w:r w:rsidRPr="00DB6165">
              <w:rPr>
                <w:sz w:val="18"/>
                <w:szCs w:val="18"/>
              </w:rPr>
              <w:t>22.04.2024-26.04.2024</w:t>
            </w:r>
          </w:p>
        </w:tc>
        <w:tc>
          <w:tcPr>
            <w:tcW w:w="1560" w:type="dxa"/>
            <w:tcBorders>
              <w:top w:val="single" w:sz="4" w:space="0" w:color="auto"/>
              <w:left w:val="nil"/>
              <w:bottom w:val="single" w:sz="4" w:space="0" w:color="auto"/>
              <w:right w:val="single" w:sz="4" w:space="0" w:color="auto"/>
            </w:tcBorders>
            <w:shd w:val="clear" w:color="auto" w:fill="auto"/>
          </w:tcPr>
          <w:p w14:paraId="10E3AD23" w14:textId="77777777" w:rsidR="00EE75AE" w:rsidRPr="00DB6165" w:rsidRDefault="00EE75AE" w:rsidP="000A1691">
            <w:pPr>
              <w:rPr>
                <w:sz w:val="18"/>
                <w:szCs w:val="18"/>
              </w:rPr>
            </w:pPr>
            <w:r w:rsidRPr="00DB6165">
              <w:rPr>
                <w:sz w:val="18"/>
                <w:szCs w:val="18"/>
              </w:rPr>
              <w:t>АО НЦПК</w:t>
            </w:r>
          </w:p>
          <w:p w14:paraId="0975E44C"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0AC3DD27" w14:textId="77777777" w:rsidR="00EE75AE" w:rsidRPr="00DB6165" w:rsidRDefault="00EE75AE" w:rsidP="000A1691">
            <w:pPr>
              <w:rPr>
                <w:sz w:val="18"/>
                <w:szCs w:val="18"/>
              </w:rPr>
            </w:pPr>
            <w:r w:rsidRPr="00DB6165">
              <w:rPr>
                <w:sz w:val="18"/>
                <w:szCs w:val="18"/>
              </w:rPr>
              <w:t>«Современные технологии обучения и воспитания детей с обобыми образовательными потребностями»</w:t>
            </w:r>
          </w:p>
        </w:tc>
        <w:tc>
          <w:tcPr>
            <w:tcW w:w="851" w:type="dxa"/>
            <w:tcBorders>
              <w:top w:val="single" w:sz="4" w:space="0" w:color="auto"/>
              <w:left w:val="nil"/>
              <w:bottom w:val="single" w:sz="4" w:space="0" w:color="auto"/>
              <w:right w:val="single" w:sz="4" w:space="0" w:color="auto"/>
            </w:tcBorders>
          </w:tcPr>
          <w:p w14:paraId="1707D4B9" w14:textId="77777777" w:rsidR="00EE75AE" w:rsidRPr="00DB6165" w:rsidRDefault="00EE75AE" w:rsidP="000A1691">
            <w:pPr>
              <w:jc w:val="center"/>
              <w:rPr>
                <w:sz w:val="18"/>
                <w:szCs w:val="18"/>
                <w:lang w:val="ru-RU"/>
              </w:rPr>
            </w:pPr>
            <w:r w:rsidRPr="00DB6165">
              <w:rPr>
                <w:sz w:val="18"/>
                <w:szCs w:val="18"/>
              </w:rPr>
              <w:t>40</w:t>
            </w:r>
          </w:p>
        </w:tc>
        <w:tc>
          <w:tcPr>
            <w:tcW w:w="1276" w:type="dxa"/>
            <w:tcBorders>
              <w:top w:val="single" w:sz="4" w:space="0" w:color="auto"/>
              <w:left w:val="nil"/>
              <w:bottom w:val="single" w:sz="4" w:space="0" w:color="auto"/>
              <w:right w:val="single" w:sz="4" w:space="0" w:color="auto"/>
            </w:tcBorders>
          </w:tcPr>
          <w:p w14:paraId="22786F7C" w14:textId="77777777" w:rsidR="00EE75AE" w:rsidRPr="00DB6165" w:rsidRDefault="00EE75AE" w:rsidP="000A1691">
            <w:pPr>
              <w:jc w:val="center"/>
              <w:rPr>
                <w:sz w:val="18"/>
                <w:szCs w:val="18"/>
                <w:lang w:val="ru-RU"/>
              </w:rPr>
            </w:pPr>
          </w:p>
        </w:tc>
      </w:tr>
      <w:tr w:rsidR="00DB6165" w:rsidRPr="00DB6165" w14:paraId="7018E725" w14:textId="77777777" w:rsidTr="00251251">
        <w:trPr>
          <w:trHeight w:val="523"/>
        </w:trPr>
        <w:tc>
          <w:tcPr>
            <w:tcW w:w="568" w:type="dxa"/>
            <w:vMerge w:val="restart"/>
            <w:tcBorders>
              <w:top w:val="single" w:sz="4" w:space="0" w:color="auto"/>
              <w:left w:val="single" w:sz="4" w:space="0" w:color="auto"/>
              <w:right w:val="single" w:sz="4" w:space="0" w:color="auto"/>
            </w:tcBorders>
            <w:shd w:val="clear" w:color="auto" w:fill="auto"/>
            <w:noWrap/>
          </w:tcPr>
          <w:p w14:paraId="6AC09B06"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15</w:t>
            </w:r>
          </w:p>
        </w:tc>
        <w:tc>
          <w:tcPr>
            <w:tcW w:w="1559" w:type="dxa"/>
            <w:vMerge w:val="restart"/>
            <w:tcBorders>
              <w:top w:val="single" w:sz="4" w:space="0" w:color="auto"/>
              <w:left w:val="nil"/>
              <w:right w:val="single" w:sz="4" w:space="0" w:color="auto"/>
            </w:tcBorders>
            <w:shd w:val="clear" w:color="auto" w:fill="auto"/>
          </w:tcPr>
          <w:p w14:paraId="7A0823C6" w14:textId="77777777" w:rsidR="00EE75AE" w:rsidRPr="00DB6165" w:rsidRDefault="00EE75AE" w:rsidP="000A1691">
            <w:pPr>
              <w:rPr>
                <w:sz w:val="18"/>
                <w:szCs w:val="18"/>
                <w:lang w:val="ru-RU"/>
              </w:rPr>
            </w:pPr>
            <w:r w:rsidRPr="00DB6165">
              <w:rPr>
                <w:sz w:val="18"/>
                <w:szCs w:val="18"/>
                <w:lang w:val="ru-RU"/>
              </w:rPr>
              <w:t>Кузнецова Татьяна Викторовна</w:t>
            </w:r>
          </w:p>
        </w:tc>
        <w:tc>
          <w:tcPr>
            <w:tcW w:w="1276" w:type="dxa"/>
            <w:tcBorders>
              <w:top w:val="single" w:sz="4" w:space="0" w:color="auto"/>
              <w:left w:val="nil"/>
              <w:bottom w:val="single" w:sz="4" w:space="0" w:color="auto"/>
              <w:right w:val="single" w:sz="4" w:space="0" w:color="auto"/>
            </w:tcBorders>
            <w:shd w:val="clear" w:color="auto" w:fill="auto"/>
          </w:tcPr>
          <w:p w14:paraId="25514C22" w14:textId="77777777" w:rsidR="00EE75AE" w:rsidRPr="00DB6165" w:rsidRDefault="00EE75AE" w:rsidP="000A1691">
            <w:pPr>
              <w:rPr>
                <w:sz w:val="18"/>
                <w:szCs w:val="18"/>
                <w:lang w:val="ru-RU"/>
              </w:rPr>
            </w:pPr>
            <w:r w:rsidRPr="00DB6165">
              <w:rPr>
                <w:sz w:val="18"/>
                <w:szCs w:val="18"/>
                <w:lang w:val="ru-RU"/>
              </w:rPr>
              <w:t>Учитель начальных классов</w:t>
            </w:r>
          </w:p>
        </w:tc>
        <w:tc>
          <w:tcPr>
            <w:tcW w:w="1417" w:type="dxa"/>
            <w:tcBorders>
              <w:top w:val="single" w:sz="4" w:space="0" w:color="auto"/>
              <w:left w:val="nil"/>
              <w:bottom w:val="single" w:sz="4" w:space="0" w:color="auto"/>
              <w:right w:val="single" w:sz="4" w:space="0" w:color="auto"/>
            </w:tcBorders>
            <w:shd w:val="clear" w:color="auto" w:fill="auto"/>
            <w:noWrap/>
          </w:tcPr>
          <w:p w14:paraId="3AE268BA" w14:textId="77777777" w:rsidR="00EE75AE" w:rsidRPr="00DB6165" w:rsidRDefault="00EE75AE" w:rsidP="000A1691">
            <w:pPr>
              <w:rPr>
                <w:sz w:val="18"/>
                <w:szCs w:val="18"/>
                <w:lang w:val="ru-RU"/>
              </w:rPr>
            </w:pPr>
            <w:r w:rsidRPr="00DB6165">
              <w:rPr>
                <w:sz w:val="18"/>
                <w:szCs w:val="18"/>
                <w:lang w:val="ru-RU"/>
              </w:rPr>
              <w:t>11.11.2024-18.11.2024</w:t>
            </w:r>
          </w:p>
        </w:tc>
        <w:tc>
          <w:tcPr>
            <w:tcW w:w="1560" w:type="dxa"/>
            <w:tcBorders>
              <w:top w:val="single" w:sz="4" w:space="0" w:color="auto"/>
              <w:left w:val="nil"/>
              <w:bottom w:val="single" w:sz="4" w:space="0" w:color="auto"/>
              <w:right w:val="single" w:sz="4" w:space="0" w:color="auto"/>
            </w:tcBorders>
            <w:shd w:val="clear" w:color="auto" w:fill="auto"/>
          </w:tcPr>
          <w:p w14:paraId="1AD88023" w14:textId="77777777" w:rsidR="00EE75AE" w:rsidRPr="00DB6165" w:rsidRDefault="00EE75AE" w:rsidP="000A1691">
            <w:pPr>
              <w:rPr>
                <w:sz w:val="18"/>
                <w:szCs w:val="18"/>
              </w:rPr>
            </w:pPr>
            <w:r w:rsidRPr="00DB6165">
              <w:rPr>
                <w:sz w:val="18"/>
                <w:szCs w:val="18"/>
                <w:lang w:val="ru-RU"/>
              </w:rPr>
              <w:t>ОО «Интеллектуальный центр Инновационное образование»</w:t>
            </w:r>
          </w:p>
        </w:tc>
        <w:tc>
          <w:tcPr>
            <w:tcW w:w="1842" w:type="dxa"/>
            <w:tcBorders>
              <w:top w:val="single" w:sz="4" w:space="0" w:color="auto"/>
              <w:left w:val="nil"/>
              <w:bottom w:val="single" w:sz="4" w:space="0" w:color="auto"/>
              <w:right w:val="single" w:sz="4" w:space="0" w:color="auto"/>
            </w:tcBorders>
            <w:shd w:val="clear" w:color="auto" w:fill="auto"/>
          </w:tcPr>
          <w:p w14:paraId="7EB88D03" w14:textId="77777777" w:rsidR="00EE75AE" w:rsidRPr="00DB6165" w:rsidRDefault="00EE75AE" w:rsidP="000A1691">
            <w:pPr>
              <w:rPr>
                <w:sz w:val="18"/>
                <w:szCs w:val="18"/>
              </w:rPr>
            </w:pPr>
            <w:r w:rsidRPr="00DB6165">
              <w:rPr>
                <w:sz w:val="18"/>
                <w:szCs w:val="18"/>
              </w:rPr>
              <w:t>«</w:t>
            </w:r>
            <w:r w:rsidRPr="00DB6165">
              <w:rPr>
                <w:sz w:val="18"/>
                <w:szCs w:val="18"/>
                <w:lang w:val="ru-RU"/>
              </w:rPr>
              <w:t>Теоретические и методические основы  интегрированного обучения в начальных классах»</w:t>
            </w:r>
          </w:p>
        </w:tc>
        <w:tc>
          <w:tcPr>
            <w:tcW w:w="851" w:type="dxa"/>
            <w:tcBorders>
              <w:top w:val="single" w:sz="4" w:space="0" w:color="auto"/>
              <w:left w:val="nil"/>
              <w:bottom w:val="single" w:sz="4" w:space="0" w:color="auto"/>
              <w:right w:val="single" w:sz="4" w:space="0" w:color="auto"/>
            </w:tcBorders>
          </w:tcPr>
          <w:p w14:paraId="0906A52D" w14:textId="77777777" w:rsidR="00EE75AE" w:rsidRPr="00DB6165" w:rsidRDefault="00EE75AE" w:rsidP="000A1691">
            <w:pPr>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5EFB7734" w14:textId="77777777" w:rsidR="00EE75AE" w:rsidRPr="00DB6165" w:rsidRDefault="00EE75AE" w:rsidP="000A1691">
            <w:pPr>
              <w:jc w:val="center"/>
              <w:rPr>
                <w:sz w:val="18"/>
                <w:szCs w:val="18"/>
                <w:lang w:val="ru-RU"/>
              </w:rPr>
            </w:pPr>
          </w:p>
        </w:tc>
      </w:tr>
      <w:tr w:rsidR="00DB6165" w:rsidRPr="00DB6165" w14:paraId="22E45769" w14:textId="77777777" w:rsidTr="00251251">
        <w:trPr>
          <w:trHeight w:val="523"/>
        </w:trPr>
        <w:tc>
          <w:tcPr>
            <w:tcW w:w="568" w:type="dxa"/>
            <w:vMerge/>
            <w:tcBorders>
              <w:left w:val="single" w:sz="4" w:space="0" w:color="auto"/>
              <w:right w:val="single" w:sz="4" w:space="0" w:color="auto"/>
            </w:tcBorders>
            <w:shd w:val="clear" w:color="auto" w:fill="auto"/>
            <w:noWrap/>
          </w:tcPr>
          <w:p w14:paraId="06686DCE" w14:textId="77777777" w:rsidR="00EE75AE" w:rsidRPr="00DB6165" w:rsidRDefault="00EE75AE" w:rsidP="000A1691">
            <w:pPr>
              <w:widowControl/>
              <w:autoSpaceDE/>
              <w:autoSpaceDN/>
              <w:rPr>
                <w:sz w:val="18"/>
                <w:szCs w:val="18"/>
                <w:lang w:val="ru-RU" w:eastAsia="ru-RU"/>
              </w:rPr>
            </w:pPr>
          </w:p>
        </w:tc>
        <w:tc>
          <w:tcPr>
            <w:tcW w:w="1559" w:type="dxa"/>
            <w:vMerge/>
            <w:tcBorders>
              <w:left w:val="nil"/>
              <w:right w:val="single" w:sz="4" w:space="0" w:color="auto"/>
            </w:tcBorders>
            <w:shd w:val="clear" w:color="auto" w:fill="auto"/>
          </w:tcPr>
          <w:p w14:paraId="6F4938F2" w14:textId="77777777" w:rsidR="00EE75AE" w:rsidRPr="00DB6165" w:rsidRDefault="00EE75AE" w:rsidP="000A1691">
            <w:pPr>
              <w:rPr>
                <w:sz w:val="18"/>
                <w:szCs w:val="18"/>
                <w:lang w:val="ru-RU"/>
              </w:rPr>
            </w:pPr>
          </w:p>
        </w:tc>
        <w:tc>
          <w:tcPr>
            <w:tcW w:w="1276" w:type="dxa"/>
            <w:vMerge w:val="restart"/>
            <w:tcBorders>
              <w:top w:val="single" w:sz="4" w:space="0" w:color="auto"/>
              <w:left w:val="nil"/>
              <w:right w:val="single" w:sz="4" w:space="0" w:color="auto"/>
            </w:tcBorders>
            <w:shd w:val="clear" w:color="auto" w:fill="auto"/>
          </w:tcPr>
          <w:p w14:paraId="671A9632" w14:textId="77777777" w:rsidR="00EE75AE" w:rsidRPr="00251251" w:rsidRDefault="00EE75AE" w:rsidP="000A1691">
            <w:pPr>
              <w:rPr>
                <w:sz w:val="18"/>
                <w:szCs w:val="18"/>
                <w:lang w:val="ru-RU"/>
              </w:rPr>
            </w:pPr>
            <w:r w:rsidRPr="00251251">
              <w:rPr>
                <w:sz w:val="18"/>
                <w:szCs w:val="18"/>
                <w:lang w:val="ru-RU"/>
              </w:rPr>
              <w:t>Учитель информатики</w:t>
            </w:r>
          </w:p>
        </w:tc>
        <w:tc>
          <w:tcPr>
            <w:tcW w:w="1417" w:type="dxa"/>
            <w:tcBorders>
              <w:top w:val="single" w:sz="4" w:space="0" w:color="auto"/>
              <w:left w:val="nil"/>
              <w:bottom w:val="single" w:sz="4" w:space="0" w:color="auto"/>
              <w:right w:val="single" w:sz="4" w:space="0" w:color="auto"/>
            </w:tcBorders>
            <w:shd w:val="clear" w:color="auto" w:fill="auto"/>
            <w:noWrap/>
          </w:tcPr>
          <w:p w14:paraId="0200E6CB" w14:textId="77777777" w:rsidR="00EE75AE" w:rsidRPr="00DB6165" w:rsidRDefault="00EE75AE" w:rsidP="000A1691">
            <w:pPr>
              <w:rPr>
                <w:sz w:val="18"/>
                <w:szCs w:val="18"/>
                <w:lang w:val="ru-RU"/>
              </w:rPr>
            </w:pPr>
            <w:r w:rsidRPr="00DB6165">
              <w:rPr>
                <w:sz w:val="18"/>
                <w:szCs w:val="18"/>
                <w:lang w:val="ru-RU"/>
              </w:rPr>
              <w:t>24.11.2023</w:t>
            </w:r>
          </w:p>
        </w:tc>
        <w:tc>
          <w:tcPr>
            <w:tcW w:w="1560" w:type="dxa"/>
            <w:tcBorders>
              <w:top w:val="single" w:sz="4" w:space="0" w:color="auto"/>
              <w:left w:val="nil"/>
              <w:bottom w:val="single" w:sz="4" w:space="0" w:color="auto"/>
              <w:right w:val="single" w:sz="4" w:space="0" w:color="auto"/>
            </w:tcBorders>
            <w:shd w:val="clear" w:color="auto" w:fill="auto"/>
          </w:tcPr>
          <w:p w14:paraId="77A29910" w14:textId="77777777" w:rsidR="00EE75AE" w:rsidRPr="00DB6165" w:rsidRDefault="00EE75AE" w:rsidP="000A1691">
            <w:pPr>
              <w:rPr>
                <w:sz w:val="18"/>
                <w:szCs w:val="18"/>
              </w:rPr>
            </w:pPr>
            <w:r w:rsidRPr="00DB6165">
              <w:rPr>
                <w:sz w:val="18"/>
                <w:szCs w:val="18"/>
              </w:rPr>
              <w:t>Республикалық қосымша білім беру оқу- әдістемелік орталығы</w:t>
            </w:r>
          </w:p>
        </w:tc>
        <w:tc>
          <w:tcPr>
            <w:tcW w:w="1842" w:type="dxa"/>
            <w:tcBorders>
              <w:top w:val="single" w:sz="4" w:space="0" w:color="auto"/>
              <w:left w:val="nil"/>
              <w:bottom w:val="single" w:sz="4" w:space="0" w:color="auto"/>
              <w:right w:val="single" w:sz="4" w:space="0" w:color="auto"/>
            </w:tcBorders>
            <w:shd w:val="clear" w:color="auto" w:fill="auto"/>
          </w:tcPr>
          <w:p w14:paraId="33D6F82C" w14:textId="77777777" w:rsidR="00EE75AE" w:rsidRPr="00DB6165" w:rsidRDefault="00EE75AE" w:rsidP="000A1691">
            <w:pPr>
              <w:rPr>
                <w:sz w:val="18"/>
                <w:szCs w:val="18"/>
              </w:rPr>
            </w:pPr>
            <w:r w:rsidRPr="00DB6165">
              <w:rPr>
                <w:sz w:val="18"/>
                <w:szCs w:val="18"/>
              </w:rPr>
              <w:t>«Балаларға қосымша білім беру бағдарламаларын іске асыратын ұйымдардың мпедагогтері мен бейіні бойынша мамандарына арналған «Бағдарламалау негіздері және робототехника»</w:t>
            </w:r>
          </w:p>
        </w:tc>
        <w:tc>
          <w:tcPr>
            <w:tcW w:w="851" w:type="dxa"/>
            <w:tcBorders>
              <w:top w:val="single" w:sz="4" w:space="0" w:color="auto"/>
              <w:left w:val="nil"/>
              <w:bottom w:val="single" w:sz="4" w:space="0" w:color="auto"/>
              <w:right w:val="single" w:sz="4" w:space="0" w:color="auto"/>
            </w:tcBorders>
          </w:tcPr>
          <w:p w14:paraId="58FB760B" w14:textId="77777777" w:rsidR="00EE75AE" w:rsidRPr="00DB6165" w:rsidRDefault="00EE75AE" w:rsidP="000A1691">
            <w:pPr>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41EC5777" w14:textId="77777777" w:rsidR="00EE75AE" w:rsidRPr="00DB6165" w:rsidRDefault="00EE75AE" w:rsidP="000A1691">
            <w:pPr>
              <w:jc w:val="center"/>
              <w:rPr>
                <w:sz w:val="18"/>
                <w:szCs w:val="18"/>
                <w:lang w:val="ru-RU"/>
              </w:rPr>
            </w:pPr>
          </w:p>
        </w:tc>
      </w:tr>
      <w:tr w:rsidR="00DB6165" w:rsidRPr="00DB6165" w14:paraId="70B11BD4" w14:textId="77777777" w:rsidTr="00251251">
        <w:trPr>
          <w:trHeight w:val="707"/>
        </w:trPr>
        <w:tc>
          <w:tcPr>
            <w:tcW w:w="568" w:type="dxa"/>
            <w:vMerge/>
            <w:tcBorders>
              <w:left w:val="single" w:sz="4" w:space="0" w:color="auto"/>
              <w:right w:val="single" w:sz="4" w:space="0" w:color="auto"/>
            </w:tcBorders>
            <w:shd w:val="clear" w:color="auto" w:fill="auto"/>
            <w:noWrap/>
          </w:tcPr>
          <w:p w14:paraId="2CFA0F31" w14:textId="77777777" w:rsidR="00EE75AE" w:rsidRPr="00DB6165" w:rsidRDefault="00EE75AE" w:rsidP="000A1691">
            <w:pPr>
              <w:widowControl/>
              <w:autoSpaceDE/>
              <w:autoSpaceDN/>
              <w:rPr>
                <w:sz w:val="18"/>
                <w:szCs w:val="18"/>
                <w:lang w:val="ru-RU" w:eastAsia="ru-RU"/>
              </w:rPr>
            </w:pPr>
          </w:p>
        </w:tc>
        <w:tc>
          <w:tcPr>
            <w:tcW w:w="1559" w:type="dxa"/>
            <w:vMerge/>
            <w:tcBorders>
              <w:left w:val="nil"/>
              <w:right w:val="single" w:sz="4" w:space="0" w:color="auto"/>
            </w:tcBorders>
            <w:shd w:val="clear" w:color="auto" w:fill="auto"/>
          </w:tcPr>
          <w:p w14:paraId="10259F8C" w14:textId="77777777" w:rsidR="00EE75AE" w:rsidRPr="00DB6165" w:rsidRDefault="00EE75AE" w:rsidP="000A1691">
            <w:pPr>
              <w:rPr>
                <w:sz w:val="18"/>
                <w:szCs w:val="18"/>
                <w:lang w:val="ru-RU"/>
              </w:rPr>
            </w:pPr>
          </w:p>
        </w:tc>
        <w:tc>
          <w:tcPr>
            <w:tcW w:w="1276" w:type="dxa"/>
            <w:vMerge/>
            <w:tcBorders>
              <w:left w:val="nil"/>
              <w:right w:val="single" w:sz="4" w:space="0" w:color="auto"/>
            </w:tcBorders>
            <w:shd w:val="clear" w:color="auto" w:fill="auto"/>
          </w:tcPr>
          <w:p w14:paraId="0E66820C" w14:textId="77777777" w:rsidR="00EE75AE" w:rsidRPr="00DB6165" w:rsidRDefault="00EE75AE" w:rsidP="000A1691">
            <w:pPr>
              <w:rPr>
                <w:sz w:val="18"/>
                <w:szCs w:val="18"/>
                <w:lang w:val="ru-RU"/>
              </w:rPr>
            </w:pPr>
          </w:p>
        </w:tc>
        <w:tc>
          <w:tcPr>
            <w:tcW w:w="1417" w:type="dxa"/>
            <w:tcBorders>
              <w:top w:val="single" w:sz="4" w:space="0" w:color="auto"/>
              <w:left w:val="nil"/>
              <w:bottom w:val="single" w:sz="4" w:space="0" w:color="auto"/>
              <w:right w:val="single" w:sz="4" w:space="0" w:color="auto"/>
            </w:tcBorders>
            <w:shd w:val="clear" w:color="auto" w:fill="auto"/>
            <w:noWrap/>
          </w:tcPr>
          <w:p w14:paraId="0D97C514" w14:textId="77777777" w:rsidR="00EE75AE" w:rsidRPr="00DB6165" w:rsidRDefault="00EE75AE" w:rsidP="000A1691">
            <w:pPr>
              <w:rPr>
                <w:sz w:val="18"/>
                <w:szCs w:val="18"/>
                <w:lang w:val="ru-RU"/>
              </w:rPr>
            </w:pPr>
            <w:r w:rsidRPr="00DB6165">
              <w:rPr>
                <w:sz w:val="18"/>
                <w:szCs w:val="18"/>
                <w:lang w:val="ru-RU"/>
              </w:rPr>
              <w:t>25.12.2023</w:t>
            </w:r>
          </w:p>
        </w:tc>
        <w:tc>
          <w:tcPr>
            <w:tcW w:w="1560" w:type="dxa"/>
            <w:tcBorders>
              <w:top w:val="single" w:sz="4" w:space="0" w:color="auto"/>
              <w:left w:val="nil"/>
              <w:bottom w:val="single" w:sz="4" w:space="0" w:color="auto"/>
              <w:right w:val="single" w:sz="4" w:space="0" w:color="auto"/>
            </w:tcBorders>
            <w:shd w:val="clear" w:color="auto" w:fill="auto"/>
          </w:tcPr>
          <w:p w14:paraId="12704505" w14:textId="77777777" w:rsidR="00EE75AE" w:rsidRPr="00DB6165" w:rsidRDefault="00EE75AE" w:rsidP="000A1691">
            <w:pPr>
              <w:rPr>
                <w:sz w:val="18"/>
                <w:szCs w:val="18"/>
              </w:rPr>
            </w:pPr>
            <w:r w:rsidRPr="00DB6165">
              <w:rPr>
                <w:sz w:val="18"/>
                <w:szCs w:val="18"/>
              </w:rPr>
              <w:t>УМЦ РО Карагандинской области</w:t>
            </w:r>
          </w:p>
        </w:tc>
        <w:tc>
          <w:tcPr>
            <w:tcW w:w="1842" w:type="dxa"/>
            <w:tcBorders>
              <w:top w:val="single" w:sz="4" w:space="0" w:color="auto"/>
              <w:left w:val="nil"/>
              <w:bottom w:val="single" w:sz="4" w:space="0" w:color="auto"/>
              <w:right w:val="single" w:sz="4" w:space="0" w:color="auto"/>
            </w:tcBorders>
            <w:shd w:val="clear" w:color="auto" w:fill="auto"/>
          </w:tcPr>
          <w:p w14:paraId="78147F7E" w14:textId="77777777" w:rsidR="00EE75AE" w:rsidRPr="00DB6165" w:rsidRDefault="00EE75AE" w:rsidP="000A1691">
            <w:pPr>
              <w:rPr>
                <w:sz w:val="18"/>
                <w:szCs w:val="18"/>
              </w:rPr>
            </w:pPr>
            <w:r w:rsidRPr="00DB6165">
              <w:rPr>
                <w:sz w:val="18"/>
                <w:szCs w:val="18"/>
              </w:rPr>
              <w:t xml:space="preserve">«Основы програмирования на языке </w:t>
            </w:r>
            <w:r w:rsidRPr="00DB6165">
              <w:rPr>
                <w:sz w:val="18"/>
                <w:szCs w:val="18"/>
                <w:lang w:val="en-US"/>
              </w:rPr>
              <w:t>Python</w:t>
            </w:r>
            <w:r w:rsidRPr="00DB6165">
              <w:rPr>
                <w:sz w:val="18"/>
                <w:szCs w:val="18"/>
              </w:rPr>
              <w:t>»</w:t>
            </w:r>
          </w:p>
        </w:tc>
        <w:tc>
          <w:tcPr>
            <w:tcW w:w="851" w:type="dxa"/>
            <w:tcBorders>
              <w:top w:val="single" w:sz="4" w:space="0" w:color="auto"/>
              <w:left w:val="nil"/>
              <w:bottom w:val="single" w:sz="4" w:space="0" w:color="auto"/>
              <w:right w:val="single" w:sz="4" w:space="0" w:color="auto"/>
            </w:tcBorders>
          </w:tcPr>
          <w:p w14:paraId="456C0B32" w14:textId="77777777" w:rsidR="00EE75AE" w:rsidRPr="00DB6165" w:rsidRDefault="00EE75AE" w:rsidP="000A1691">
            <w:pPr>
              <w:jc w:val="center"/>
              <w:rPr>
                <w:sz w:val="18"/>
                <w:szCs w:val="18"/>
              </w:rPr>
            </w:pPr>
            <w:r w:rsidRPr="00DB6165">
              <w:rPr>
                <w:sz w:val="18"/>
                <w:szCs w:val="18"/>
              </w:rPr>
              <w:t>40</w:t>
            </w:r>
          </w:p>
        </w:tc>
        <w:tc>
          <w:tcPr>
            <w:tcW w:w="1276" w:type="dxa"/>
            <w:tcBorders>
              <w:top w:val="single" w:sz="4" w:space="0" w:color="auto"/>
              <w:left w:val="nil"/>
              <w:bottom w:val="single" w:sz="4" w:space="0" w:color="auto"/>
              <w:right w:val="single" w:sz="4" w:space="0" w:color="auto"/>
            </w:tcBorders>
          </w:tcPr>
          <w:p w14:paraId="5CF651E8" w14:textId="77777777" w:rsidR="00EE75AE" w:rsidRPr="00DB6165" w:rsidRDefault="00EE75AE" w:rsidP="000A1691">
            <w:pPr>
              <w:jc w:val="center"/>
              <w:rPr>
                <w:sz w:val="18"/>
                <w:szCs w:val="18"/>
              </w:rPr>
            </w:pPr>
          </w:p>
        </w:tc>
      </w:tr>
      <w:tr w:rsidR="00DB6165" w:rsidRPr="00DB6165" w14:paraId="79B11DC2" w14:textId="77777777" w:rsidTr="00251251">
        <w:trPr>
          <w:trHeight w:val="523"/>
        </w:trPr>
        <w:tc>
          <w:tcPr>
            <w:tcW w:w="568" w:type="dxa"/>
            <w:vMerge/>
            <w:tcBorders>
              <w:left w:val="single" w:sz="4" w:space="0" w:color="auto"/>
              <w:right w:val="single" w:sz="4" w:space="0" w:color="auto"/>
            </w:tcBorders>
            <w:shd w:val="clear" w:color="auto" w:fill="auto"/>
            <w:noWrap/>
          </w:tcPr>
          <w:p w14:paraId="55857918" w14:textId="77777777" w:rsidR="00EE75AE" w:rsidRPr="00DB6165" w:rsidRDefault="00EE75AE" w:rsidP="000A1691">
            <w:pPr>
              <w:widowControl/>
              <w:autoSpaceDE/>
              <w:autoSpaceDN/>
              <w:rPr>
                <w:sz w:val="18"/>
                <w:szCs w:val="18"/>
                <w:lang w:val="ru-RU" w:eastAsia="ru-RU"/>
              </w:rPr>
            </w:pPr>
          </w:p>
        </w:tc>
        <w:tc>
          <w:tcPr>
            <w:tcW w:w="1559" w:type="dxa"/>
            <w:vMerge/>
            <w:tcBorders>
              <w:left w:val="nil"/>
              <w:right w:val="single" w:sz="4" w:space="0" w:color="auto"/>
            </w:tcBorders>
            <w:shd w:val="clear" w:color="auto" w:fill="auto"/>
          </w:tcPr>
          <w:p w14:paraId="7C8368E7" w14:textId="77777777" w:rsidR="00EE75AE" w:rsidRPr="00DB6165" w:rsidRDefault="00EE75AE" w:rsidP="000A1691">
            <w:pPr>
              <w:rPr>
                <w:sz w:val="18"/>
                <w:szCs w:val="18"/>
                <w:lang w:val="ru-RU"/>
              </w:rPr>
            </w:pPr>
          </w:p>
        </w:tc>
        <w:tc>
          <w:tcPr>
            <w:tcW w:w="1276" w:type="dxa"/>
            <w:vMerge/>
            <w:tcBorders>
              <w:left w:val="nil"/>
              <w:bottom w:val="single" w:sz="4" w:space="0" w:color="auto"/>
              <w:right w:val="single" w:sz="4" w:space="0" w:color="auto"/>
            </w:tcBorders>
            <w:shd w:val="clear" w:color="auto" w:fill="auto"/>
          </w:tcPr>
          <w:p w14:paraId="585C684B" w14:textId="77777777" w:rsidR="00EE75AE" w:rsidRPr="00DB6165" w:rsidRDefault="00EE75AE" w:rsidP="000A1691">
            <w:pPr>
              <w:rPr>
                <w:sz w:val="18"/>
                <w:szCs w:val="18"/>
                <w:lang w:val="ru-RU"/>
              </w:rPr>
            </w:pPr>
          </w:p>
        </w:tc>
        <w:tc>
          <w:tcPr>
            <w:tcW w:w="1417" w:type="dxa"/>
            <w:tcBorders>
              <w:top w:val="single" w:sz="4" w:space="0" w:color="auto"/>
              <w:left w:val="nil"/>
              <w:bottom w:val="single" w:sz="4" w:space="0" w:color="auto"/>
              <w:right w:val="single" w:sz="4" w:space="0" w:color="auto"/>
            </w:tcBorders>
            <w:shd w:val="clear" w:color="auto" w:fill="auto"/>
            <w:noWrap/>
          </w:tcPr>
          <w:p w14:paraId="6C19E12E" w14:textId="40FBF976" w:rsidR="00EE75AE" w:rsidRPr="00DB6165" w:rsidRDefault="00822472" w:rsidP="00822472">
            <w:pPr>
              <w:rPr>
                <w:sz w:val="18"/>
                <w:szCs w:val="18"/>
                <w:lang w:val="ru-RU"/>
              </w:rPr>
            </w:pPr>
            <w:r>
              <w:rPr>
                <w:sz w:val="18"/>
                <w:szCs w:val="18"/>
                <w:lang w:val="ru-RU"/>
              </w:rPr>
              <w:t>25.01</w:t>
            </w:r>
            <w:r w:rsidR="00EE75AE" w:rsidRPr="00DB6165">
              <w:rPr>
                <w:sz w:val="18"/>
                <w:szCs w:val="18"/>
                <w:lang w:val="ru-RU"/>
              </w:rPr>
              <w:t>.202</w:t>
            </w:r>
            <w:r>
              <w:rPr>
                <w:sz w:val="18"/>
                <w:szCs w:val="18"/>
                <w:lang w:val="ru-RU"/>
              </w:rPr>
              <w:t>4</w:t>
            </w:r>
          </w:p>
        </w:tc>
        <w:tc>
          <w:tcPr>
            <w:tcW w:w="1560" w:type="dxa"/>
            <w:tcBorders>
              <w:top w:val="single" w:sz="4" w:space="0" w:color="auto"/>
              <w:left w:val="nil"/>
              <w:bottom w:val="single" w:sz="4" w:space="0" w:color="auto"/>
              <w:right w:val="single" w:sz="4" w:space="0" w:color="auto"/>
            </w:tcBorders>
            <w:shd w:val="clear" w:color="auto" w:fill="auto"/>
          </w:tcPr>
          <w:p w14:paraId="37E09D0B" w14:textId="77777777" w:rsidR="00EE75AE" w:rsidRPr="00DB6165" w:rsidRDefault="00EE75AE" w:rsidP="000A1691">
            <w:pPr>
              <w:rPr>
                <w:sz w:val="18"/>
                <w:szCs w:val="18"/>
              </w:rPr>
            </w:pPr>
            <w:r w:rsidRPr="00DB6165">
              <w:rPr>
                <w:sz w:val="18"/>
                <w:szCs w:val="18"/>
              </w:rPr>
              <w:t>УМЦ РО Карагандинской области</w:t>
            </w:r>
          </w:p>
          <w:p w14:paraId="3EF5883C" w14:textId="77777777" w:rsidR="00EE75AE" w:rsidRPr="00DB6165" w:rsidRDefault="00EE75AE" w:rsidP="000A1691">
            <w:pPr>
              <w:rPr>
                <w:sz w:val="18"/>
                <w:szCs w:val="18"/>
              </w:rPr>
            </w:pPr>
          </w:p>
          <w:p w14:paraId="6C784C72" w14:textId="77777777" w:rsidR="00EE75AE" w:rsidRPr="00DB6165" w:rsidRDefault="00EE75AE" w:rsidP="000A1691">
            <w:pPr>
              <w:rPr>
                <w:sz w:val="18"/>
                <w:szCs w:val="18"/>
              </w:rPr>
            </w:pPr>
          </w:p>
        </w:tc>
        <w:tc>
          <w:tcPr>
            <w:tcW w:w="1842" w:type="dxa"/>
            <w:tcBorders>
              <w:top w:val="single" w:sz="4" w:space="0" w:color="auto"/>
              <w:left w:val="nil"/>
              <w:bottom w:val="single" w:sz="4" w:space="0" w:color="auto"/>
              <w:right w:val="single" w:sz="4" w:space="0" w:color="auto"/>
            </w:tcBorders>
            <w:shd w:val="clear" w:color="auto" w:fill="auto"/>
          </w:tcPr>
          <w:p w14:paraId="5E19ABC5" w14:textId="77777777" w:rsidR="00EE75AE" w:rsidRPr="00DB6165" w:rsidRDefault="00EE75AE" w:rsidP="000A1691">
            <w:pPr>
              <w:rPr>
                <w:sz w:val="18"/>
                <w:szCs w:val="18"/>
              </w:rPr>
            </w:pPr>
            <w:r w:rsidRPr="00DB6165">
              <w:rPr>
                <w:sz w:val="18"/>
                <w:szCs w:val="18"/>
              </w:rPr>
              <w:t>«Основы</w:t>
            </w:r>
            <w:r w:rsidRPr="00DB6165">
              <w:rPr>
                <w:sz w:val="18"/>
                <w:szCs w:val="18"/>
                <w:lang w:val="ru-RU"/>
              </w:rPr>
              <w:t xml:space="preserve"> </w:t>
            </w:r>
            <w:r w:rsidRPr="00DB6165">
              <w:rPr>
                <w:sz w:val="18"/>
                <w:szCs w:val="18"/>
                <w:lang w:val="en-US"/>
              </w:rPr>
              <w:t>Bigdata</w:t>
            </w:r>
            <w:r w:rsidRPr="00DB6165">
              <w:rPr>
                <w:sz w:val="18"/>
                <w:szCs w:val="18"/>
                <w:lang w:val="ru-RU"/>
              </w:rPr>
              <w:t xml:space="preserve"> </w:t>
            </w:r>
            <w:r w:rsidRPr="00DB6165">
              <w:rPr>
                <w:sz w:val="18"/>
                <w:szCs w:val="18"/>
              </w:rPr>
              <w:t xml:space="preserve">на языке </w:t>
            </w:r>
            <w:r w:rsidRPr="00DB6165">
              <w:rPr>
                <w:sz w:val="18"/>
                <w:szCs w:val="18"/>
                <w:lang w:val="en-US"/>
              </w:rPr>
              <w:t>SQL</w:t>
            </w:r>
            <w:r w:rsidRPr="00DB6165">
              <w:rPr>
                <w:sz w:val="18"/>
                <w:szCs w:val="18"/>
              </w:rPr>
              <w:t>»</w:t>
            </w:r>
          </w:p>
        </w:tc>
        <w:tc>
          <w:tcPr>
            <w:tcW w:w="851" w:type="dxa"/>
            <w:tcBorders>
              <w:top w:val="single" w:sz="4" w:space="0" w:color="auto"/>
              <w:left w:val="nil"/>
              <w:bottom w:val="single" w:sz="4" w:space="0" w:color="auto"/>
              <w:right w:val="single" w:sz="4" w:space="0" w:color="auto"/>
            </w:tcBorders>
          </w:tcPr>
          <w:p w14:paraId="19DF963C" w14:textId="77777777" w:rsidR="00EE75AE" w:rsidRPr="00DB6165" w:rsidRDefault="00EE75AE" w:rsidP="000A1691">
            <w:pPr>
              <w:jc w:val="center"/>
              <w:rPr>
                <w:sz w:val="18"/>
                <w:szCs w:val="18"/>
              </w:rPr>
            </w:pPr>
            <w:r w:rsidRPr="00DB6165">
              <w:rPr>
                <w:sz w:val="18"/>
                <w:szCs w:val="18"/>
              </w:rPr>
              <w:t>36</w:t>
            </w:r>
          </w:p>
        </w:tc>
        <w:tc>
          <w:tcPr>
            <w:tcW w:w="1276" w:type="dxa"/>
            <w:tcBorders>
              <w:top w:val="single" w:sz="4" w:space="0" w:color="auto"/>
              <w:left w:val="nil"/>
              <w:bottom w:val="single" w:sz="4" w:space="0" w:color="auto"/>
              <w:right w:val="single" w:sz="4" w:space="0" w:color="auto"/>
            </w:tcBorders>
          </w:tcPr>
          <w:p w14:paraId="31934454" w14:textId="77777777" w:rsidR="00EE75AE" w:rsidRPr="00DB6165" w:rsidRDefault="00EE75AE" w:rsidP="000A1691">
            <w:pPr>
              <w:jc w:val="center"/>
              <w:rPr>
                <w:sz w:val="18"/>
                <w:szCs w:val="18"/>
              </w:rPr>
            </w:pPr>
          </w:p>
        </w:tc>
      </w:tr>
      <w:tr w:rsidR="00DB6165" w:rsidRPr="00DB6165" w14:paraId="45E8C837" w14:textId="77777777" w:rsidTr="00251251">
        <w:trPr>
          <w:trHeight w:val="341"/>
        </w:trPr>
        <w:tc>
          <w:tcPr>
            <w:tcW w:w="568" w:type="dxa"/>
            <w:vMerge/>
            <w:tcBorders>
              <w:left w:val="single" w:sz="4" w:space="0" w:color="auto"/>
              <w:bottom w:val="single" w:sz="4" w:space="0" w:color="auto"/>
              <w:right w:val="single" w:sz="4" w:space="0" w:color="auto"/>
            </w:tcBorders>
            <w:shd w:val="clear" w:color="auto" w:fill="auto"/>
            <w:noWrap/>
          </w:tcPr>
          <w:p w14:paraId="1ACF941D" w14:textId="77777777" w:rsidR="00EE75AE" w:rsidRPr="00DB6165" w:rsidRDefault="00EE75AE" w:rsidP="000A1691">
            <w:pPr>
              <w:widowControl/>
              <w:autoSpaceDE/>
              <w:autoSpaceDN/>
              <w:rPr>
                <w:sz w:val="18"/>
                <w:szCs w:val="18"/>
                <w:lang w:eastAsia="ru-RU"/>
              </w:rPr>
            </w:pPr>
          </w:p>
        </w:tc>
        <w:tc>
          <w:tcPr>
            <w:tcW w:w="1559" w:type="dxa"/>
            <w:vMerge/>
            <w:tcBorders>
              <w:left w:val="nil"/>
              <w:bottom w:val="single" w:sz="4" w:space="0" w:color="auto"/>
              <w:right w:val="single" w:sz="4" w:space="0" w:color="auto"/>
            </w:tcBorders>
            <w:shd w:val="clear" w:color="auto" w:fill="auto"/>
          </w:tcPr>
          <w:p w14:paraId="2871E119" w14:textId="77777777" w:rsidR="00EE75AE" w:rsidRPr="00DB6165" w:rsidRDefault="00EE75AE" w:rsidP="000A1691">
            <w:pPr>
              <w:rPr>
                <w:sz w:val="18"/>
                <w:szCs w:val="18"/>
              </w:rPr>
            </w:pPr>
          </w:p>
        </w:tc>
        <w:tc>
          <w:tcPr>
            <w:tcW w:w="1276" w:type="dxa"/>
            <w:tcBorders>
              <w:top w:val="single" w:sz="4" w:space="0" w:color="auto"/>
              <w:left w:val="nil"/>
              <w:bottom w:val="single" w:sz="4" w:space="0" w:color="auto"/>
              <w:right w:val="single" w:sz="4" w:space="0" w:color="auto"/>
            </w:tcBorders>
            <w:shd w:val="clear" w:color="auto" w:fill="auto"/>
          </w:tcPr>
          <w:p w14:paraId="33D53747" w14:textId="77777777" w:rsidR="00EE75AE" w:rsidRPr="00DB6165" w:rsidRDefault="00EE75AE" w:rsidP="000A1691">
            <w:pPr>
              <w:rPr>
                <w:sz w:val="18"/>
                <w:szCs w:val="18"/>
                <w:lang w:val="ru-RU"/>
              </w:rPr>
            </w:pPr>
            <w:r w:rsidRPr="00DB6165">
              <w:rPr>
                <w:sz w:val="18"/>
                <w:szCs w:val="18"/>
                <w:lang w:val="ru-RU"/>
              </w:rPr>
              <w:t>инклюзия</w:t>
            </w:r>
          </w:p>
        </w:tc>
        <w:tc>
          <w:tcPr>
            <w:tcW w:w="1417" w:type="dxa"/>
            <w:tcBorders>
              <w:top w:val="single" w:sz="4" w:space="0" w:color="auto"/>
              <w:left w:val="nil"/>
              <w:bottom w:val="single" w:sz="4" w:space="0" w:color="auto"/>
              <w:right w:val="single" w:sz="4" w:space="0" w:color="auto"/>
            </w:tcBorders>
            <w:shd w:val="clear" w:color="auto" w:fill="auto"/>
            <w:noWrap/>
          </w:tcPr>
          <w:p w14:paraId="15B6654E" w14:textId="77777777" w:rsidR="00EE75AE" w:rsidRPr="00DB6165" w:rsidRDefault="00EE75AE" w:rsidP="000A1691">
            <w:pPr>
              <w:rPr>
                <w:sz w:val="18"/>
                <w:szCs w:val="18"/>
                <w:lang w:val="ru-RU"/>
              </w:rPr>
            </w:pPr>
            <w:r w:rsidRPr="00DB6165">
              <w:rPr>
                <w:sz w:val="18"/>
                <w:szCs w:val="18"/>
              </w:rPr>
              <w:t>22.04.2024-26.04.2024</w:t>
            </w:r>
          </w:p>
        </w:tc>
        <w:tc>
          <w:tcPr>
            <w:tcW w:w="1560" w:type="dxa"/>
            <w:tcBorders>
              <w:top w:val="single" w:sz="4" w:space="0" w:color="auto"/>
              <w:left w:val="nil"/>
              <w:bottom w:val="single" w:sz="4" w:space="0" w:color="auto"/>
              <w:right w:val="single" w:sz="4" w:space="0" w:color="auto"/>
            </w:tcBorders>
            <w:shd w:val="clear" w:color="auto" w:fill="auto"/>
          </w:tcPr>
          <w:p w14:paraId="115911E5" w14:textId="77777777" w:rsidR="00EE75AE" w:rsidRPr="00DB6165" w:rsidRDefault="00EE75AE" w:rsidP="000A1691">
            <w:pPr>
              <w:rPr>
                <w:sz w:val="18"/>
                <w:szCs w:val="18"/>
              </w:rPr>
            </w:pPr>
            <w:r w:rsidRPr="00DB6165">
              <w:rPr>
                <w:sz w:val="18"/>
                <w:szCs w:val="18"/>
              </w:rPr>
              <w:t>АО НЦПК</w:t>
            </w:r>
          </w:p>
          <w:p w14:paraId="21102648"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03995274" w14:textId="77777777" w:rsidR="00EE75AE" w:rsidRPr="00DB6165" w:rsidRDefault="00EE75AE" w:rsidP="000A1691">
            <w:pPr>
              <w:rPr>
                <w:sz w:val="18"/>
                <w:szCs w:val="18"/>
              </w:rPr>
            </w:pPr>
            <w:r w:rsidRPr="00DB6165">
              <w:rPr>
                <w:sz w:val="18"/>
                <w:szCs w:val="18"/>
              </w:rPr>
              <w:t>«Современные технологии обучения и воспитания детей с обобыми образовательными потребностями»</w:t>
            </w:r>
          </w:p>
        </w:tc>
        <w:tc>
          <w:tcPr>
            <w:tcW w:w="851" w:type="dxa"/>
            <w:tcBorders>
              <w:top w:val="single" w:sz="4" w:space="0" w:color="auto"/>
              <w:left w:val="nil"/>
              <w:bottom w:val="single" w:sz="4" w:space="0" w:color="auto"/>
              <w:right w:val="single" w:sz="4" w:space="0" w:color="auto"/>
            </w:tcBorders>
          </w:tcPr>
          <w:p w14:paraId="2BFCEBC2" w14:textId="77777777" w:rsidR="00EE75AE" w:rsidRPr="00DB6165" w:rsidRDefault="00EE75AE" w:rsidP="000A1691">
            <w:pPr>
              <w:jc w:val="center"/>
              <w:rPr>
                <w:sz w:val="18"/>
                <w:szCs w:val="18"/>
                <w:lang w:val="ru-RU"/>
              </w:rPr>
            </w:pPr>
            <w:r w:rsidRPr="00DB6165">
              <w:rPr>
                <w:sz w:val="18"/>
                <w:szCs w:val="18"/>
              </w:rPr>
              <w:t>40</w:t>
            </w:r>
          </w:p>
        </w:tc>
        <w:tc>
          <w:tcPr>
            <w:tcW w:w="1276" w:type="dxa"/>
            <w:tcBorders>
              <w:top w:val="single" w:sz="4" w:space="0" w:color="auto"/>
              <w:left w:val="nil"/>
              <w:bottom w:val="single" w:sz="4" w:space="0" w:color="auto"/>
              <w:right w:val="single" w:sz="4" w:space="0" w:color="auto"/>
            </w:tcBorders>
          </w:tcPr>
          <w:p w14:paraId="20ED2D1F" w14:textId="77777777" w:rsidR="00EE75AE" w:rsidRPr="00DB6165" w:rsidRDefault="00EE75AE" w:rsidP="000A1691">
            <w:pPr>
              <w:jc w:val="center"/>
              <w:rPr>
                <w:sz w:val="18"/>
                <w:szCs w:val="18"/>
                <w:lang w:val="ru-RU"/>
              </w:rPr>
            </w:pPr>
          </w:p>
        </w:tc>
      </w:tr>
      <w:tr w:rsidR="00DB6165" w:rsidRPr="00DB6165" w14:paraId="7D31C624" w14:textId="77777777" w:rsidTr="00251251">
        <w:trPr>
          <w:trHeight w:val="275"/>
        </w:trPr>
        <w:tc>
          <w:tcPr>
            <w:tcW w:w="568" w:type="dxa"/>
            <w:vMerge w:val="restart"/>
            <w:tcBorders>
              <w:left w:val="single" w:sz="4" w:space="0" w:color="auto"/>
              <w:right w:val="single" w:sz="4" w:space="0" w:color="auto"/>
            </w:tcBorders>
            <w:shd w:val="clear" w:color="auto" w:fill="auto"/>
            <w:noWrap/>
          </w:tcPr>
          <w:p w14:paraId="0E55CA8A"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16</w:t>
            </w:r>
          </w:p>
        </w:tc>
        <w:tc>
          <w:tcPr>
            <w:tcW w:w="1559" w:type="dxa"/>
            <w:vMerge w:val="restart"/>
            <w:tcBorders>
              <w:left w:val="nil"/>
              <w:right w:val="single" w:sz="4" w:space="0" w:color="auto"/>
            </w:tcBorders>
            <w:shd w:val="clear" w:color="auto" w:fill="auto"/>
          </w:tcPr>
          <w:p w14:paraId="0C47BA79" w14:textId="77777777" w:rsidR="00EE75AE" w:rsidRPr="00DB6165" w:rsidRDefault="00EE75AE" w:rsidP="000A1691">
            <w:pPr>
              <w:rPr>
                <w:sz w:val="18"/>
                <w:szCs w:val="18"/>
                <w:lang w:val="ru-RU"/>
              </w:rPr>
            </w:pPr>
            <w:r w:rsidRPr="00DB6165">
              <w:rPr>
                <w:sz w:val="18"/>
                <w:szCs w:val="18"/>
                <w:lang w:val="ru-RU"/>
              </w:rPr>
              <w:t>Лапшова Надежда Георгиевна</w:t>
            </w:r>
          </w:p>
          <w:p w14:paraId="36C9591F" w14:textId="77777777" w:rsidR="00EE75AE" w:rsidRPr="00DB6165" w:rsidRDefault="00EE75AE" w:rsidP="000A1691">
            <w:pPr>
              <w:rPr>
                <w:sz w:val="18"/>
                <w:szCs w:val="18"/>
                <w:lang w:val="ru-RU"/>
              </w:rPr>
            </w:pPr>
          </w:p>
        </w:tc>
        <w:tc>
          <w:tcPr>
            <w:tcW w:w="1276" w:type="dxa"/>
            <w:vMerge w:val="restart"/>
            <w:tcBorders>
              <w:top w:val="single" w:sz="4" w:space="0" w:color="auto"/>
              <w:left w:val="nil"/>
              <w:right w:val="single" w:sz="4" w:space="0" w:color="auto"/>
            </w:tcBorders>
            <w:shd w:val="clear" w:color="auto" w:fill="auto"/>
          </w:tcPr>
          <w:p w14:paraId="656CD7B2" w14:textId="77777777" w:rsidR="00EE75AE" w:rsidRPr="00DB6165" w:rsidRDefault="00EE75AE" w:rsidP="000A1691">
            <w:pPr>
              <w:rPr>
                <w:sz w:val="18"/>
                <w:szCs w:val="18"/>
                <w:lang w:val="ru-RU"/>
              </w:rPr>
            </w:pPr>
            <w:r w:rsidRPr="00DB6165">
              <w:rPr>
                <w:sz w:val="18"/>
                <w:szCs w:val="18"/>
                <w:lang w:val="ru-RU"/>
              </w:rPr>
              <w:t>Педаго- психолог</w:t>
            </w:r>
          </w:p>
        </w:tc>
        <w:tc>
          <w:tcPr>
            <w:tcW w:w="1417" w:type="dxa"/>
            <w:tcBorders>
              <w:top w:val="single" w:sz="4" w:space="0" w:color="auto"/>
              <w:left w:val="nil"/>
              <w:bottom w:val="single" w:sz="4" w:space="0" w:color="auto"/>
              <w:right w:val="single" w:sz="4" w:space="0" w:color="auto"/>
            </w:tcBorders>
            <w:shd w:val="clear" w:color="auto" w:fill="auto"/>
            <w:noWrap/>
          </w:tcPr>
          <w:p w14:paraId="1B9BB4E9" w14:textId="77777777" w:rsidR="00EE75AE" w:rsidRPr="00DB6165" w:rsidRDefault="00EE75AE" w:rsidP="000A1691">
            <w:pPr>
              <w:rPr>
                <w:sz w:val="18"/>
                <w:szCs w:val="18"/>
                <w:lang w:val="ru-RU"/>
              </w:rPr>
            </w:pPr>
            <w:r w:rsidRPr="00DB6165">
              <w:rPr>
                <w:sz w:val="18"/>
                <w:szCs w:val="18"/>
                <w:lang w:val="ru-RU"/>
              </w:rPr>
              <w:t>10.12.2022</w:t>
            </w:r>
          </w:p>
        </w:tc>
        <w:tc>
          <w:tcPr>
            <w:tcW w:w="1560" w:type="dxa"/>
            <w:tcBorders>
              <w:top w:val="single" w:sz="4" w:space="0" w:color="auto"/>
              <w:left w:val="nil"/>
              <w:bottom w:val="single" w:sz="4" w:space="0" w:color="auto"/>
              <w:right w:val="single" w:sz="4" w:space="0" w:color="auto"/>
            </w:tcBorders>
            <w:shd w:val="clear" w:color="auto" w:fill="auto"/>
          </w:tcPr>
          <w:p w14:paraId="3F78220A" w14:textId="77777777" w:rsidR="00EE75AE" w:rsidRPr="00DB6165" w:rsidRDefault="00EE75AE" w:rsidP="000A1691">
            <w:pPr>
              <w:rPr>
                <w:sz w:val="18"/>
                <w:szCs w:val="18"/>
              </w:rPr>
            </w:pPr>
            <w:r w:rsidRPr="00DB6165">
              <w:rPr>
                <w:sz w:val="18"/>
                <w:szCs w:val="18"/>
              </w:rPr>
              <w:t>ЦПМ</w:t>
            </w:r>
          </w:p>
        </w:tc>
        <w:tc>
          <w:tcPr>
            <w:tcW w:w="1842" w:type="dxa"/>
            <w:tcBorders>
              <w:top w:val="single" w:sz="4" w:space="0" w:color="auto"/>
              <w:left w:val="nil"/>
              <w:bottom w:val="single" w:sz="4" w:space="0" w:color="auto"/>
              <w:right w:val="single" w:sz="4" w:space="0" w:color="auto"/>
            </w:tcBorders>
            <w:shd w:val="clear" w:color="auto" w:fill="auto"/>
          </w:tcPr>
          <w:p w14:paraId="7EBEB9D6" w14:textId="77777777" w:rsidR="00EE75AE" w:rsidRPr="00DB6165" w:rsidRDefault="00EE75AE" w:rsidP="000A1691">
            <w:pPr>
              <w:rPr>
                <w:sz w:val="18"/>
                <w:szCs w:val="18"/>
              </w:rPr>
            </w:pPr>
            <w:r w:rsidRPr="00DB6165">
              <w:rPr>
                <w:sz w:val="18"/>
                <w:szCs w:val="18"/>
              </w:rPr>
              <w:t>«Психологическая поддержка школьников»</w:t>
            </w:r>
          </w:p>
        </w:tc>
        <w:tc>
          <w:tcPr>
            <w:tcW w:w="851" w:type="dxa"/>
            <w:tcBorders>
              <w:top w:val="single" w:sz="4" w:space="0" w:color="auto"/>
              <w:left w:val="nil"/>
              <w:bottom w:val="single" w:sz="4" w:space="0" w:color="auto"/>
              <w:right w:val="single" w:sz="4" w:space="0" w:color="auto"/>
            </w:tcBorders>
          </w:tcPr>
          <w:p w14:paraId="75EC4FA2" w14:textId="77777777" w:rsidR="00EE75AE" w:rsidRPr="00DB6165" w:rsidRDefault="00EE75AE" w:rsidP="000A1691">
            <w:pPr>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05B7F4AA" w14:textId="77777777" w:rsidR="00EE75AE" w:rsidRPr="00DB6165" w:rsidRDefault="00EE75AE" w:rsidP="000A1691">
            <w:pPr>
              <w:jc w:val="center"/>
              <w:rPr>
                <w:sz w:val="18"/>
                <w:szCs w:val="18"/>
                <w:lang w:val="ru-RU"/>
              </w:rPr>
            </w:pPr>
          </w:p>
        </w:tc>
      </w:tr>
      <w:tr w:rsidR="00DB6165" w:rsidRPr="00DB6165" w14:paraId="48C94598" w14:textId="77777777" w:rsidTr="00251251">
        <w:trPr>
          <w:trHeight w:val="275"/>
        </w:trPr>
        <w:tc>
          <w:tcPr>
            <w:tcW w:w="568" w:type="dxa"/>
            <w:vMerge/>
            <w:tcBorders>
              <w:left w:val="single" w:sz="4" w:space="0" w:color="auto"/>
              <w:right w:val="single" w:sz="4" w:space="0" w:color="auto"/>
            </w:tcBorders>
            <w:shd w:val="clear" w:color="auto" w:fill="auto"/>
            <w:noWrap/>
          </w:tcPr>
          <w:p w14:paraId="798B4F9B" w14:textId="77777777" w:rsidR="00EE75AE" w:rsidRPr="00DB6165" w:rsidRDefault="00EE75AE" w:rsidP="000A1691">
            <w:pPr>
              <w:widowControl/>
              <w:autoSpaceDE/>
              <w:autoSpaceDN/>
              <w:rPr>
                <w:sz w:val="18"/>
                <w:szCs w:val="18"/>
                <w:lang w:val="ru-RU" w:eastAsia="ru-RU"/>
              </w:rPr>
            </w:pPr>
          </w:p>
        </w:tc>
        <w:tc>
          <w:tcPr>
            <w:tcW w:w="1559" w:type="dxa"/>
            <w:vMerge/>
            <w:tcBorders>
              <w:left w:val="nil"/>
              <w:right w:val="single" w:sz="4" w:space="0" w:color="auto"/>
            </w:tcBorders>
            <w:shd w:val="clear" w:color="auto" w:fill="auto"/>
          </w:tcPr>
          <w:p w14:paraId="7079E950" w14:textId="77777777" w:rsidR="00EE75AE" w:rsidRPr="00DB6165" w:rsidRDefault="00EE75AE" w:rsidP="000A1691">
            <w:pPr>
              <w:rPr>
                <w:sz w:val="18"/>
                <w:szCs w:val="18"/>
                <w:lang w:val="ru-RU"/>
              </w:rPr>
            </w:pPr>
          </w:p>
        </w:tc>
        <w:tc>
          <w:tcPr>
            <w:tcW w:w="1276" w:type="dxa"/>
            <w:vMerge/>
            <w:tcBorders>
              <w:left w:val="nil"/>
              <w:bottom w:val="single" w:sz="4" w:space="0" w:color="auto"/>
              <w:right w:val="single" w:sz="4" w:space="0" w:color="auto"/>
            </w:tcBorders>
            <w:shd w:val="clear" w:color="auto" w:fill="auto"/>
          </w:tcPr>
          <w:p w14:paraId="0FF89395" w14:textId="77777777" w:rsidR="00EE75AE" w:rsidRPr="00DB6165" w:rsidRDefault="00EE75AE" w:rsidP="000A1691">
            <w:pPr>
              <w:rPr>
                <w:sz w:val="18"/>
                <w:szCs w:val="18"/>
                <w:lang w:val="ru-RU"/>
              </w:rPr>
            </w:pPr>
          </w:p>
        </w:tc>
        <w:tc>
          <w:tcPr>
            <w:tcW w:w="1417" w:type="dxa"/>
            <w:tcBorders>
              <w:top w:val="single" w:sz="4" w:space="0" w:color="auto"/>
              <w:left w:val="nil"/>
              <w:bottom w:val="single" w:sz="4" w:space="0" w:color="auto"/>
              <w:right w:val="single" w:sz="4" w:space="0" w:color="auto"/>
            </w:tcBorders>
            <w:shd w:val="clear" w:color="auto" w:fill="auto"/>
            <w:noWrap/>
          </w:tcPr>
          <w:p w14:paraId="4E4275CC" w14:textId="3B3BC42A" w:rsidR="00EE75AE" w:rsidRPr="00DB6165" w:rsidRDefault="00323468" w:rsidP="000A1691">
            <w:pPr>
              <w:rPr>
                <w:sz w:val="18"/>
                <w:szCs w:val="18"/>
                <w:lang w:val="ru-RU"/>
              </w:rPr>
            </w:pPr>
            <w:r>
              <w:rPr>
                <w:sz w:val="18"/>
                <w:szCs w:val="18"/>
                <w:lang w:val="ru-RU"/>
              </w:rPr>
              <w:t>10.02.2025</w:t>
            </w:r>
            <w:r w:rsidR="0064151D" w:rsidRPr="00DB6165">
              <w:rPr>
                <w:sz w:val="18"/>
                <w:szCs w:val="18"/>
                <w:lang w:val="ru-RU"/>
              </w:rPr>
              <w:t>-17</w:t>
            </w:r>
            <w:r>
              <w:rPr>
                <w:sz w:val="18"/>
                <w:szCs w:val="18"/>
                <w:lang w:val="ru-RU"/>
              </w:rPr>
              <w:t>.02.2025</w:t>
            </w:r>
          </w:p>
        </w:tc>
        <w:tc>
          <w:tcPr>
            <w:tcW w:w="1560" w:type="dxa"/>
            <w:tcBorders>
              <w:top w:val="single" w:sz="4" w:space="0" w:color="auto"/>
              <w:left w:val="nil"/>
              <w:bottom w:val="single" w:sz="4" w:space="0" w:color="auto"/>
              <w:right w:val="single" w:sz="4" w:space="0" w:color="auto"/>
            </w:tcBorders>
            <w:shd w:val="clear" w:color="auto" w:fill="auto"/>
          </w:tcPr>
          <w:p w14:paraId="66ADF590" w14:textId="77777777" w:rsidR="00EE75AE" w:rsidRPr="00DB6165" w:rsidRDefault="00EE75AE" w:rsidP="000A1691">
            <w:pPr>
              <w:rPr>
                <w:sz w:val="18"/>
                <w:szCs w:val="18"/>
              </w:rPr>
            </w:pPr>
            <w:r w:rsidRPr="00DB6165">
              <w:rPr>
                <w:sz w:val="18"/>
                <w:szCs w:val="18"/>
                <w:lang w:val="ru-RU"/>
              </w:rPr>
              <w:t>ОО «Интеллектуальный центр Инновационное образование»</w:t>
            </w:r>
          </w:p>
        </w:tc>
        <w:tc>
          <w:tcPr>
            <w:tcW w:w="1842" w:type="dxa"/>
            <w:tcBorders>
              <w:top w:val="single" w:sz="4" w:space="0" w:color="auto"/>
              <w:left w:val="nil"/>
              <w:bottom w:val="single" w:sz="4" w:space="0" w:color="auto"/>
              <w:right w:val="single" w:sz="4" w:space="0" w:color="auto"/>
            </w:tcBorders>
            <w:shd w:val="clear" w:color="auto" w:fill="auto"/>
          </w:tcPr>
          <w:p w14:paraId="3AB28914" w14:textId="77777777" w:rsidR="00EE75AE" w:rsidRPr="00DB6165" w:rsidRDefault="00EE75AE" w:rsidP="000A1691">
            <w:pPr>
              <w:widowControl/>
              <w:autoSpaceDE/>
              <w:autoSpaceDN/>
              <w:rPr>
                <w:sz w:val="18"/>
                <w:szCs w:val="18"/>
                <w:lang w:eastAsia="ru-RU"/>
              </w:rPr>
            </w:pPr>
            <w:r w:rsidRPr="00DB6165">
              <w:rPr>
                <w:sz w:val="18"/>
                <w:szCs w:val="18"/>
              </w:rPr>
              <w:t>«</w:t>
            </w:r>
            <w:r w:rsidRPr="00DB6165">
              <w:rPr>
                <w:sz w:val="18"/>
                <w:szCs w:val="18"/>
                <w:lang w:val="ru-RU"/>
              </w:rPr>
              <w:t>Современные образовательные технологии в школе» для педагога- психолога</w:t>
            </w:r>
          </w:p>
        </w:tc>
        <w:tc>
          <w:tcPr>
            <w:tcW w:w="851" w:type="dxa"/>
            <w:tcBorders>
              <w:top w:val="single" w:sz="4" w:space="0" w:color="auto"/>
              <w:left w:val="nil"/>
              <w:bottom w:val="single" w:sz="4" w:space="0" w:color="auto"/>
              <w:right w:val="single" w:sz="4" w:space="0" w:color="auto"/>
            </w:tcBorders>
          </w:tcPr>
          <w:p w14:paraId="6E419017" w14:textId="77777777" w:rsidR="00EE75AE" w:rsidRPr="00DB6165" w:rsidRDefault="00EE75AE" w:rsidP="000A1691">
            <w:pPr>
              <w:widowControl/>
              <w:autoSpaceDE/>
              <w:autoSpaceDN/>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6441BBAA" w14:textId="77777777" w:rsidR="00EE75AE" w:rsidRPr="00DB6165" w:rsidRDefault="00EE75AE" w:rsidP="000A1691">
            <w:pPr>
              <w:jc w:val="center"/>
              <w:rPr>
                <w:sz w:val="18"/>
                <w:szCs w:val="18"/>
                <w:lang w:val="ru-RU"/>
              </w:rPr>
            </w:pPr>
          </w:p>
        </w:tc>
      </w:tr>
      <w:tr w:rsidR="00DB6165" w:rsidRPr="00DB6165" w14:paraId="6DF8DF90" w14:textId="77777777" w:rsidTr="00251251">
        <w:trPr>
          <w:trHeight w:val="279"/>
        </w:trPr>
        <w:tc>
          <w:tcPr>
            <w:tcW w:w="568" w:type="dxa"/>
            <w:vMerge/>
            <w:tcBorders>
              <w:left w:val="single" w:sz="4" w:space="0" w:color="auto"/>
              <w:bottom w:val="single" w:sz="4" w:space="0" w:color="auto"/>
              <w:right w:val="single" w:sz="4" w:space="0" w:color="auto"/>
            </w:tcBorders>
            <w:shd w:val="clear" w:color="auto" w:fill="auto"/>
            <w:noWrap/>
          </w:tcPr>
          <w:p w14:paraId="6C7FB414" w14:textId="77777777" w:rsidR="00EE75AE" w:rsidRPr="00DB6165" w:rsidRDefault="00EE75AE" w:rsidP="000A1691">
            <w:pPr>
              <w:widowControl/>
              <w:autoSpaceDE/>
              <w:autoSpaceDN/>
              <w:rPr>
                <w:sz w:val="18"/>
                <w:szCs w:val="18"/>
                <w:lang w:val="ru-RU" w:eastAsia="ru-RU"/>
              </w:rPr>
            </w:pPr>
          </w:p>
        </w:tc>
        <w:tc>
          <w:tcPr>
            <w:tcW w:w="1559" w:type="dxa"/>
            <w:vMerge/>
            <w:tcBorders>
              <w:left w:val="nil"/>
              <w:bottom w:val="single" w:sz="4" w:space="0" w:color="auto"/>
              <w:right w:val="single" w:sz="4" w:space="0" w:color="auto"/>
            </w:tcBorders>
            <w:shd w:val="clear" w:color="auto" w:fill="auto"/>
          </w:tcPr>
          <w:p w14:paraId="7A2C57A0" w14:textId="77777777" w:rsidR="00EE75AE" w:rsidRPr="00DB6165" w:rsidRDefault="00EE75AE" w:rsidP="000A1691">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122A98C7" w14:textId="77777777" w:rsidR="00EE75AE" w:rsidRPr="00DB6165" w:rsidRDefault="00EE75AE" w:rsidP="000A1691">
            <w:pPr>
              <w:rPr>
                <w:sz w:val="18"/>
                <w:szCs w:val="18"/>
                <w:lang w:val="ru-RU"/>
              </w:rPr>
            </w:pPr>
            <w:r w:rsidRPr="00DB6165">
              <w:rPr>
                <w:sz w:val="18"/>
                <w:szCs w:val="18"/>
                <w:lang w:val="ru-RU"/>
              </w:rPr>
              <w:t>Инклюзия</w:t>
            </w:r>
          </w:p>
        </w:tc>
        <w:tc>
          <w:tcPr>
            <w:tcW w:w="1417" w:type="dxa"/>
            <w:tcBorders>
              <w:top w:val="single" w:sz="4" w:space="0" w:color="auto"/>
              <w:left w:val="nil"/>
              <w:bottom w:val="single" w:sz="4" w:space="0" w:color="auto"/>
              <w:right w:val="single" w:sz="4" w:space="0" w:color="auto"/>
            </w:tcBorders>
            <w:shd w:val="clear" w:color="auto" w:fill="auto"/>
            <w:noWrap/>
          </w:tcPr>
          <w:p w14:paraId="0733C351" w14:textId="77777777" w:rsidR="00EE75AE" w:rsidRPr="00DB6165" w:rsidRDefault="00EE75AE" w:rsidP="000A1691">
            <w:pPr>
              <w:rPr>
                <w:sz w:val="18"/>
                <w:szCs w:val="18"/>
                <w:lang w:val="ru-RU"/>
              </w:rPr>
            </w:pPr>
            <w:r w:rsidRPr="00DB6165">
              <w:rPr>
                <w:sz w:val="18"/>
                <w:szCs w:val="18"/>
              </w:rPr>
              <w:t>22.04.2024-26.04.2024</w:t>
            </w:r>
          </w:p>
        </w:tc>
        <w:tc>
          <w:tcPr>
            <w:tcW w:w="1560" w:type="dxa"/>
            <w:tcBorders>
              <w:top w:val="single" w:sz="4" w:space="0" w:color="auto"/>
              <w:left w:val="nil"/>
              <w:bottom w:val="single" w:sz="4" w:space="0" w:color="auto"/>
              <w:right w:val="single" w:sz="4" w:space="0" w:color="auto"/>
            </w:tcBorders>
            <w:shd w:val="clear" w:color="auto" w:fill="auto"/>
          </w:tcPr>
          <w:p w14:paraId="67D8B6AB" w14:textId="77777777" w:rsidR="00EE75AE" w:rsidRPr="00DB6165" w:rsidRDefault="00EE75AE" w:rsidP="000A1691">
            <w:pPr>
              <w:rPr>
                <w:sz w:val="18"/>
                <w:szCs w:val="18"/>
              </w:rPr>
            </w:pPr>
            <w:r w:rsidRPr="00DB6165">
              <w:rPr>
                <w:sz w:val="18"/>
                <w:szCs w:val="18"/>
              </w:rPr>
              <w:t>АО НЦПК</w:t>
            </w:r>
          </w:p>
          <w:p w14:paraId="7FE49975"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7FE00773" w14:textId="77777777" w:rsidR="00EE75AE" w:rsidRPr="00DB6165" w:rsidRDefault="00EE75AE" w:rsidP="000A1691">
            <w:pPr>
              <w:rPr>
                <w:sz w:val="18"/>
                <w:szCs w:val="18"/>
              </w:rPr>
            </w:pPr>
            <w:r w:rsidRPr="00DB6165">
              <w:rPr>
                <w:sz w:val="18"/>
                <w:szCs w:val="18"/>
              </w:rPr>
              <w:t>«Современные технологии обучения и воспитания детей с обобыми образовательными потребностями»</w:t>
            </w:r>
          </w:p>
        </w:tc>
        <w:tc>
          <w:tcPr>
            <w:tcW w:w="851" w:type="dxa"/>
            <w:tcBorders>
              <w:top w:val="single" w:sz="4" w:space="0" w:color="auto"/>
              <w:left w:val="nil"/>
              <w:bottom w:val="single" w:sz="4" w:space="0" w:color="auto"/>
              <w:right w:val="single" w:sz="4" w:space="0" w:color="auto"/>
            </w:tcBorders>
          </w:tcPr>
          <w:p w14:paraId="508AC0FC" w14:textId="77777777" w:rsidR="00EE75AE" w:rsidRPr="00DB6165" w:rsidRDefault="00EE75AE" w:rsidP="000A1691">
            <w:pPr>
              <w:jc w:val="center"/>
              <w:rPr>
                <w:sz w:val="18"/>
                <w:szCs w:val="18"/>
                <w:lang w:val="ru-RU"/>
              </w:rPr>
            </w:pPr>
            <w:r w:rsidRPr="00DB6165">
              <w:rPr>
                <w:sz w:val="18"/>
                <w:szCs w:val="18"/>
              </w:rPr>
              <w:t>40</w:t>
            </w:r>
          </w:p>
        </w:tc>
        <w:tc>
          <w:tcPr>
            <w:tcW w:w="1276" w:type="dxa"/>
            <w:tcBorders>
              <w:top w:val="single" w:sz="4" w:space="0" w:color="auto"/>
              <w:left w:val="nil"/>
              <w:bottom w:val="single" w:sz="4" w:space="0" w:color="auto"/>
              <w:right w:val="single" w:sz="4" w:space="0" w:color="auto"/>
            </w:tcBorders>
          </w:tcPr>
          <w:p w14:paraId="761A6746" w14:textId="77777777" w:rsidR="00EE75AE" w:rsidRPr="00DB6165" w:rsidRDefault="00EE75AE" w:rsidP="000A1691">
            <w:pPr>
              <w:jc w:val="center"/>
              <w:rPr>
                <w:sz w:val="18"/>
                <w:szCs w:val="18"/>
                <w:lang w:val="ru-RU"/>
              </w:rPr>
            </w:pPr>
          </w:p>
        </w:tc>
      </w:tr>
      <w:tr w:rsidR="00DB6165" w:rsidRPr="00DB6165" w14:paraId="10BF27F0" w14:textId="77777777" w:rsidTr="00251251">
        <w:trPr>
          <w:trHeight w:val="523"/>
        </w:trPr>
        <w:tc>
          <w:tcPr>
            <w:tcW w:w="568" w:type="dxa"/>
            <w:vMerge w:val="restart"/>
            <w:tcBorders>
              <w:left w:val="single" w:sz="4" w:space="0" w:color="auto"/>
              <w:right w:val="single" w:sz="4" w:space="0" w:color="auto"/>
            </w:tcBorders>
            <w:shd w:val="clear" w:color="auto" w:fill="auto"/>
            <w:noWrap/>
          </w:tcPr>
          <w:p w14:paraId="7FA59051"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17</w:t>
            </w:r>
          </w:p>
        </w:tc>
        <w:tc>
          <w:tcPr>
            <w:tcW w:w="1559" w:type="dxa"/>
            <w:vMerge w:val="restart"/>
            <w:tcBorders>
              <w:left w:val="nil"/>
              <w:right w:val="single" w:sz="4" w:space="0" w:color="auto"/>
            </w:tcBorders>
            <w:shd w:val="clear" w:color="auto" w:fill="auto"/>
          </w:tcPr>
          <w:p w14:paraId="0D9E811E" w14:textId="77777777" w:rsidR="00EE75AE" w:rsidRPr="00DB6165" w:rsidRDefault="00EE75AE" w:rsidP="000A1691">
            <w:pPr>
              <w:rPr>
                <w:sz w:val="18"/>
                <w:szCs w:val="18"/>
                <w:lang w:val="ru-RU"/>
              </w:rPr>
            </w:pPr>
            <w:r w:rsidRPr="00DB6165">
              <w:rPr>
                <w:sz w:val="18"/>
                <w:szCs w:val="18"/>
                <w:lang w:val="ru-RU"/>
              </w:rPr>
              <w:t xml:space="preserve">Молдабекова Айман </w:t>
            </w:r>
            <w:r w:rsidRPr="00DB6165">
              <w:rPr>
                <w:sz w:val="18"/>
                <w:szCs w:val="18"/>
                <w:lang w:val="ru-RU"/>
              </w:rPr>
              <w:lastRenderedPageBreak/>
              <w:t>Жаскайратовна</w:t>
            </w:r>
          </w:p>
          <w:p w14:paraId="14CC21F6" w14:textId="77777777" w:rsidR="00EE75AE" w:rsidRPr="00DB6165" w:rsidRDefault="00EE75AE" w:rsidP="000A1691">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763F8779" w14:textId="77777777" w:rsidR="00EE75AE" w:rsidRPr="00DB6165" w:rsidRDefault="00EE75AE" w:rsidP="000A1691">
            <w:pPr>
              <w:rPr>
                <w:sz w:val="18"/>
                <w:szCs w:val="18"/>
                <w:lang w:val="ru-RU"/>
              </w:rPr>
            </w:pPr>
            <w:r w:rsidRPr="00DB6165">
              <w:rPr>
                <w:sz w:val="18"/>
                <w:szCs w:val="18"/>
                <w:lang w:val="ru-RU"/>
              </w:rPr>
              <w:lastRenderedPageBreak/>
              <w:t xml:space="preserve">Учитель казахского </w:t>
            </w:r>
            <w:r w:rsidRPr="00DB6165">
              <w:rPr>
                <w:sz w:val="18"/>
                <w:szCs w:val="18"/>
                <w:lang w:val="ru-RU"/>
              </w:rPr>
              <w:lastRenderedPageBreak/>
              <w:t>языка и литературы</w:t>
            </w:r>
          </w:p>
        </w:tc>
        <w:tc>
          <w:tcPr>
            <w:tcW w:w="1417" w:type="dxa"/>
            <w:tcBorders>
              <w:top w:val="single" w:sz="4" w:space="0" w:color="auto"/>
              <w:left w:val="nil"/>
              <w:bottom w:val="single" w:sz="4" w:space="0" w:color="auto"/>
              <w:right w:val="single" w:sz="4" w:space="0" w:color="auto"/>
            </w:tcBorders>
            <w:shd w:val="clear" w:color="auto" w:fill="auto"/>
            <w:noWrap/>
          </w:tcPr>
          <w:p w14:paraId="7E3D1421" w14:textId="77777777" w:rsidR="00EE75AE" w:rsidRPr="00DB6165" w:rsidRDefault="00EE75AE" w:rsidP="000A1691">
            <w:pPr>
              <w:rPr>
                <w:sz w:val="18"/>
                <w:szCs w:val="18"/>
                <w:lang w:val="ru-RU"/>
              </w:rPr>
            </w:pPr>
            <w:r w:rsidRPr="00DB6165">
              <w:rPr>
                <w:sz w:val="18"/>
                <w:szCs w:val="18"/>
              </w:rPr>
              <w:lastRenderedPageBreak/>
              <w:t>08.04.2024-19.04.2024</w:t>
            </w:r>
          </w:p>
        </w:tc>
        <w:tc>
          <w:tcPr>
            <w:tcW w:w="1560" w:type="dxa"/>
            <w:tcBorders>
              <w:top w:val="single" w:sz="4" w:space="0" w:color="auto"/>
              <w:left w:val="nil"/>
              <w:bottom w:val="single" w:sz="4" w:space="0" w:color="auto"/>
              <w:right w:val="single" w:sz="4" w:space="0" w:color="auto"/>
            </w:tcBorders>
            <w:shd w:val="clear" w:color="auto" w:fill="auto"/>
          </w:tcPr>
          <w:p w14:paraId="083A3AD7" w14:textId="77777777" w:rsidR="00EE75AE" w:rsidRPr="00DB6165" w:rsidRDefault="00EE75AE" w:rsidP="000A1691">
            <w:pPr>
              <w:rPr>
                <w:sz w:val="18"/>
                <w:szCs w:val="18"/>
              </w:rPr>
            </w:pPr>
            <w:r w:rsidRPr="00DB6165">
              <w:rPr>
                <w:sz w:val="18"/>
                <w:szCs w:val="18"/>
              </w:rPr>
              <w:t>АО НЦПК</w:t>
            </w:r>
          </w:p>
          <w:p w14:paraId="3CEFFF88"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04A6F08F" w14:textId="77777777" w:rsidR="00EE75AE" w:rsidRDefault="00EE75AE" w:rsidP="000A1691">
            <w:pPr>
              <w:rPr>
                <w:sz w:val="18"/>
                <w:szCs w:val="18"/>
              </w:rPr>
            </w:pPr>
            <w:r w:rsidRPr="00DB6165">
              <w:rPr>
                <w:sz w:val="18"/>
                <w:szCs w:val="18"/>
              </w:rPr>
              <w:t xml:space="preserve">«Қазақ тілі мен әдебиеті» пәні </w:t>
            </w:r>
            <w:r w:rsidRPr="00DB6165">
              <w:rPr>
                <w:sz w:val="18"/>
                <w:szCs w:val="18"/>
              </w:rPr>
              <w:lastRenderedPageBreak/>
              <w:t>мұғалімдерінің кәсіби құзіреттілігін дамыту»</w:t>
            </w:r>
          </w:p>
          <w:p w14:paraId="13675CBE" w14:textId="77777777" w:rsidR="00DB2209" w:rsidRDefault="00DB2209" w:rsidP="000A1691">
            <w:pPr>
              <w:rPr>
                <w:sz w:val="18"/>
                <w:szCs w:val="18"/>
              </w:rPr>
            </w:pPr>
          </w:p>
          <w:p w14:paraId="5E2ACB70" w14:textId="77777777" w:rsidR="00DB2209" w:rsidRPr="00DB6165" w:rsidRDefault="00DB2209" w:rsidP="000A1691">
            <w:pPr>
              <w:rPr>
                <w:sz w:val="18"/>
                <w:szCs w:val="18"/>
              </w:rPr>
            </w:pPr>
          </w:p>
        </w:tc>
        <w:tc>
          <w:tcPr>
            <w:tcW w:w="851" w:type="dxa"/>
            <w:tcBorders>
              <w:top w:val="single" w:sz="4" w:space="0" w:color="auto"/>
              <w:left w:val="nil"/>
              <w:bottom w:val="single" w:sz="4" w:space="0" w:color="auto"/>
              <w:right w:val="single" w:sz="4" w:space="0" w:color="auto"/>
            </w:tcBorders>
          </w:tcPr>
          <w:p w14:paraId="2ACB6905" w14:textId="0F89F3A9" w:rsidR="00EE75AE" w:rsidRPr="00DB6165" w:rsidRDefault="0052755B" w:rsidP="000A1691">
            <w:pPr>
              <w:jc w:val="center"/>
              <w:rPr>
                <w:sz w:val="18"/>
                <w:szCs w:val="18"/>
                <w:lang w:val="ru-RU"/>
              </w:rPr>
            </w:pPr>
            <w:r w:rsidRPr="00DB6165">
              <w:rPr>
                <w:sz w:val="18"/>
                <w:szCs w:val="18"/>
                <w:lang w:val="ru-RU"/>
              </w:rPr>
              <w:lastRenderedPageBreak/>
              <w:t>8</w:t>
            </w:r>
            <w:r w:rsidR="00EE75AE" w:rsidRPr="00DB6165">
              <w:rPr>
                <w:sz w:val="18"/>
                <w:szCs w:val="18"/>
              </w:rPr>
              <w:t>0</w:t>
            </w:r>
          </w:p>
        </w:tc>
        <w:tc>
          <w:tcPr>
            <w:tcW w:w="1276" w:type="dxa"/>
            <w:tcBorders>
              <w:top w:val="single" w:sz="4" w:space="0" w:color="auto"/>
              <w:left w:val="nil"/>
              <w:bottom w:val="single" w:sz="4" w:space="0" w:color="auto"/>
              <w:right w:val="single" w:sz="4" w:space="0" w:color="auto"/>
            </w:tcBorders>
          </w:tcPr>
          <w:p w14:paraId="5888BCC8" w14:textId="77777777" w:rsidR="00EE75AE" w:rsidRPr="00DB6165" w:rsidRDefault="00EE75AE" w:rsidP="000A1691">
            <w:pPr>
              <w:jc w:val="center"/>
              <w:rPr>
                <w:sz w:val="18"/>
                <w:szCs w:val="18"/>
                <w:lang w:val="ru-RU"/>
              </w:rPr>
            </w:pPr>
          </w:p>
        </w:tc>
      </w:tr>
      <w:tr w:rsidR="00DB6165" w:rsidRPr="00DB6165" w14:paraId="54A728B3" w14:textId="77777777" w:rsidTr="00251251">
        <w:trPr>
          <w:trHeight w:val="200"/>
        </w:trPr>
        <w:tc>
          <w:tcPr>
            <w:tcW w:w="568" w:type="dxa"/>
            <w:vMerge/>
            <w:tcBorders>
              <w:left w:val="single" w:sz="4" w:space="0" w:color="auto"/>
              <w:bottom w:val="single" w:sz="4" w:space="0" w:color="auto"/>
              <w:right w:val="single" w:sz="4" w:space="0" w:color="auto"/>
            </w:tcBorders>
            <w:shd w:val="clear" w:color="auto" w:fill="auto"/>
            <w:noWrap/>
          </w:tcPr>
          <w:p w14:paraId="106BEF84" w14:textId="77777777" w:rsidR="00EE75AE" w:rsidRPr="00DB6165" w:rsidRDefault="00EE75AE" w:rsidP="000A1691">
            <w:pPr>
              <w:widowControl/>
              <w:autoSpaceDE/>
              <w:autoSpaceDN/>
              <w:rPr>
                <w:sz w:val="18"/>
                <w:szCs w:val="18"/>
                <w:lang w:val="ru-RU" w:eastAsia="ru-RU"/>
              </w:rPr>
            </w:pPr>
          </w:p>
        </w:tc>
        <w:tc>
          <w:tcPr>
            <w:tcW w:w="1559" w:type="dxa"/>
            <w:vMerge/>
            <w:tcBorders>
              <w:left w:val="nil"/>
              <w:bottom w:val="single" w:sz="4" w:space="0" w:color="auto"/>
              <w:right w:val="single" w:sz="4" w:space="0" w:color="auto"/>
            </w:tcBorders>
            <w:shd w:val="clear" w:color="auto" w:fill="auto"/>
          </w:tcPr>
          <w:p w14:paraId="17D05FD1" w14:textId="77777777" w:rsidR="00EE75AE" w:rsidRPr="00DB6165" w:rsidRDefault="00EE75AE" w:rsidP="000A1691">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2FF885A1" w14:textId="77777777" w:rsidR="00EE75AE" w:rsidRPr="00DB6165" w:rsidRDefault="00EE75AE" w:rsidP="000A1691">
            <w:pPr>
              <w:rPr>
                <w:sz w:val="18"/>
                <w:szCs w:val="18"/>
                <w:lang w:val="ru-RU"/>
              </w:rPr>
            </w:pPr>
            <w:r w:rsidRPr="00DB6165">
              <w:rPr>
                <w:sz w:val="18"/>
                <w:szCs w:val="18"/>
                <w:lang w:val="ru-RU"/>
              </w:rPr>
              <w:t>Инклюзия</w:t>
            </w:r>
          </w:p>
        </w:tc>
        <w:tc>
          <w:tcPr>
            <w:tcW w:w="1417" w:type="dxa"/>
            <w:tcBorders>
              <w:top w:val="single" w:sz="4" w:space="0" w:color="auto"/>
              <w:left w:val="nil"/>
              <w:bottom w:val="single" w:sz="4" w:space="0" w:color="auto"/>
              <w:right w:val="single" w:sz="4" w:space="0" w:color="auto"/>
            </w:tcBorders>
            <w:shd w:val="clear" w:color="auto" w:fill="auto"/>
            <w:noWrap/>
          </w:tcPr>
          <w:p w14:paraId="6C2B4DDF" w14:textId="77777777" w:rsidR="00EE75AE" w:rsidRPr="00DB6165" w:rsidRDefault="00EE75AE" w:rsidP="000A1691">
            <w:pPr>
              <w:rPr>
                <w:sz w:val="18"/>
                <w:szCs w:val="18"/>
                <w:lang w:val="ru-RU"/>
              </w:rPr>
            </w:pPr>
            <w:r w:rsidRPr="00DB6165">
              <w:rPr>
                <w:sz w:val="18"/>
                <w:szCs w:val="18"/>
              </w:rPr>
              <w:t>22.04.2024-26.04.2024</w:t>
            </w:r>
          </w:p>
        </w:tc>
        <w:tc>
          <w:tcPr>
            <w:tcW w:w="1560" w:type="dxa"/>
            <w:tcBorders>
              <w:top w:val="single" w:sz="4" w:space="0" w:color="auto"/>
              <w:left w:val="nil"/>
              <w:bottom w:val="single" w:sz="4" w:space="0" w:color="auto"/>
              <w:right w:val="single" w:sz="4" w:space="0" w:color="auto"/>
            </w:tcBorders>
            <w:shd w:val="clear" w:color="auto" w:fill="auto"/>
          </w:tcPr>
          <w:p w14:paraId="545762CA" w14:textId="77777777" w:rsidR="00EE75AE" w:rsidRPr="00DB6165" w:rsidRDefault="00EE75AE" w:rsidP="000A1691">
            <w:pPr>
              <w:rPr>
                <w:sz w:val="18"/>
                <w:szCs w:val="18"/>
              </w:rPr>
            </w:pPr>
            <w:r w:rsidRPr="00DB6165">
              <w:rPr>
                <w:sz w:val="18"/>
                <w:szCs w:val="18"/>
              </w:rPr>
              <w:t>АО НЦПК</w:t>
            </w:r>
          </w:p>
          <w:p w14:paraId="3775C61C"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3C3DFB23" w14:textId="77777777" w:rsidR="00EE75AE" w:rsidRPr="00DB6165" w:rsidRDefault="00EE75AE" w:rsidP="000A1691">
            <w:pPr>
              <w:rPr>
                <w:sz w:val="18"/>
                <w:szCs w:val="18"/>
              </w:rPr>
            </w:pPr>
            <w:r w:rsidRPr="00DB6165">
              <w:rPr>
                <w:sz w:val="18"/>
                <w:szCs w:val="18"/>
              </w:rPr>
              <w:t>«Современные технологии обучения и воспитания детей с обобыми образовательными потребностями»</w:t>
            </w:r>
          </w:p>
        </w:tc>
        <w:tc>
          <w:tcPr>
            <w:tcW w:w="851" w:type="dxa"/>
            <w:tcBorders>
              <w:top w:val="single" w:sz="4" w:space="0" w:color="auto"/>
              <w:left w:val="nil"/>
              <w:bottom w:val="single" w:sz="4" w:space="0" w:color="auto"/>
              <w:right w:val="single" w:sz="4" w:space="0" w:color="auto"/>
            </w:tcBorders>
          </w:tcPr>
          <w:p w14:paraId="30D834D3" w14:textId="77777777" w:rsidR="00EE75AE" w:rsidRPr="00DB6165" w:rsidRDefault="00EE75AE" w:rsidP="000A1691">
            <w:pPr>
              <w:jc w:val="center"/>
              <w:rPr>
                <w:sz w:val="18"/>
                <w:szCs w:val="18"/>
                <w:lang w:val="ru-RU"/>
              </w:rPr>
            </w:pPr>
            <w:r w:rsidRPr="00DB6165">
              <w:rPr>
                <w:sz w:val="18"/>
                <w:szCs w:val="18"/>
              </w:rPr>
              <w:t>40</w:t>
            </w:r>
          </w:p>
        </w:tc>
        <w:tc>
          <w:tcPr>
            <w:tcW w:w="1276" w:type="dxa"/>
            <w:tcBorders>
              <w:top w:val="single" w:sz="4" w:space="0" w:color="auto"/>
              <w:left w:val="nil"/>
              <w:bottom w:val="single" w:sz="4" w:space="0" w:color="auto"/>
              <w:right w:val="single" w:sz="4" w:space="0" w:color="auto"/>
            </w:tcBorders>
          </w:tcPr>
          <w:p w14:paraId="716F4496" w14:textId="77777777" w:rsidR="00EE75AE" w:rsidRPr="00DB6165" w:rsidRDefault="00EE75AE" w:rsidP="000A1691">
            <w:pPr>
              <w:jc w:val="center"/>
              <w:rPr>
                <w:sz w:val="18"/>
                <w:szCs w:val="18"/>
                <w:lang w:val="ru-RU"/>
              </w:rPr>
            </w:pPr>
          </w:p>
        </w:tc>
      </w:tr>
      <w:tr w:rsidR="00DB6165" w:rsidRPr="00DB6165" w14:paraId="220863D5" w14:textId="77777777" w:rsidTr="00251251">
        <w:trPr>
          <w:trHeight w:val="523"/>
        </w:trPr>
        <w:tc>
          <w:tcPr>
            <w:tcW w:w="568" w:type="dxa"/>
            <w:vMerge w:val="restart"/>
            <w:tcBorders>
              <w:left w:val="single" w:sz="4" w:space="0" w:color="auto"/>
              <w:right w:val="single" w:sz="4" w:space="0" w:color="auto"/>
            </w:tcBorders>
            <w:shd w:val="clear" w:color="auto" w:fill="auto"/>
            <w:noWrap/>
          </w:tcPr>
          <w:p w14:paraId="2BD13EC2"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18</w:t>
            </w:r>
          </w:p>
        </w:tc>
        <w:tc>
          <w:tcPr>
            <w:tcW w:w="1559" w:type="dxa"/>
            <w:vMerge w:val="restart"/>
            <w:tcBorders>
              <w:left w:val="nil"/>
              <w:right w:val="single" w:sz="4" w:space="0" w:color="auto"/>
            </w:tcBorders>
            <w:shd w:val="clear" w:color="auto" w:fill="auto"/>
          </w:tcPr>
          <w:p w14:paraId="15616941" w14:textId="77777777" w:rsidR="00EE75AE" w:rsidRPr="00DB6165" w:rsidRDefault="00EE75AE" w:rsidP="000A1691">
            <w:pPr>
              <w:rPr>
                <w:sz w:val="18"/>
                <w:szCs w:val="18"/>
                <w:lang w:val="ru-RU"/>
              </w:rPr>
            </w:pPr>
            <w:r w:rsidRPr="00DB6165">
              <w:rPr>
                <w:sz w:val="18"/>
                <w:szCs w:val="18"/>
                <w:lang w:val="ru-RU"/>
              </w:rPr>
              <w:t>Нурабаева Гульнар Авангардовна</w:t>
            </w:r>
          </w:p>
          <w:p w14:paraId="550F8EBF" w14:textId="77777777" w:rsidR="00EE75AE" w:rsidRPr="00DB6165" w:rsidRDefault="00EE75AE" w:rsidP="000A1691">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50E40EB3" w14:textId="77777777" w:rsidR="00EE75AE" w:rsidRPr="00DB6165" w:rsidRDefault="00EE75AE" w:rsidP="000A1691">
            <w:pPr>
              <w:rPr>
                <w:sz w:val="18"/>
                <w:szCs w:val="18"/>
                <w:lang w:val="ru-RU"/>
              </w:rPr>
            </w:pPr>
            <w:r w:rsidRPr="00DB6165">
              <w:rPr>
                <w:sz w:val="18"/>
                <w:szCs w:val="18"/>
                <w:lang w:val="ru-RU"/>
              </w:rPr>
              <w:t xml:space="preserve">Учитель музыки </w:t>
            </w:r>
          </w:p>
        </w:tc>
        <w:tc>
          <w:tcPr>
            <w:tcW w:w="1417" w:type="dxa"/>
            <w:tcBorders>
              <w:top w:val="single" w:sz="4" w:space="0" w:color="auto"/>
              <w:left w:val="nil"/>
              <w:bottom w:val="single" w:sz="4" w:space="0" w:color="auto"/>
              <w:right w:val="single" w:sz="4" w:space="0" w:color="auto"/>
            </w:tcBorders>
            <w:shd w:val="clear" w:color="auto" w:fill="auto"/>
            <w:noWrap/>
          </w:tcPr>
          <w:p w14:paraId="5814D6A5" w14:textId="77777777" w:rsidR="00EE75AE" w:rsidRPr="00DB6165" w:rsidRDefault="00EE75AE" w:rsidP="000A1691">
            <w:pPr>
              <w:rPr>
                <w:sz w:val="18"/>
                <w:szCs w:val="18"/>
                <w:lang w:val="ru-RU"/>
              </w:rPr>
            </w:pPr>
            <w:r w:rsidRPr="00DB6165">
              <w:rPr>
                <w:sz w:val="18"/>
                <w:szCs w:val="18"/>
                <w:lang w:val="ru-RU"/>
              </w:rPr>
              <w:t>13.03.2023-20.03.2023</w:t>
            </w:r>
          </w:p>
        </w:tc>
        <w:tc>
          <w:tcPr>
            <w:tcW w:w="1560" w:type="dxa"/>
            <w:tcBorders>
              <w:top w:val="single" w:sz="4" w:space="0" w:color="auto"/>
              <w:left w:val="nil"/>
              <w:bottom w:val="single" w:sz="4" w:space="0" w:color="auto"/>
              <w:right w:val="single" w:sz="4" w:space="0" w:color="auto"/>
            </w:tcBorders>
            <w:shd w:val="clear" w:color="auto" w:fill="auto"/>
          </w:tcPr>
          <w:p w14:paraId="327B6E2E" w14:textId="77777777" w:rsidR="00EE75AE" w:rsidRPr="00DB6165" w:rsidRDefault="00EE75AE" w:rsidP="000A1691">
            <w:pPr>
              <w:rPr>
                <w:sz w:val="18"/>
                <w:szCs w:val="18"/>
              </w:rPr>
            </w:pPr>
            <w:r w:rsidRPr="00DB6165">
              <w:rPr>
                <w:sz w:val="18"/>
                <w:szCs w:val="18"/>
                <w:lang w:val="ru-RU"/>
              </w:rPr>
              <w:t>ОО «Интеллектуальный центр Инновационное образование»</w:t>
            </w:r>
          </w:p>
        </w:tc>
        <w:tc>
          <w:tcPr>
            <w:tcW w:w="1842" w:type="dxa"/>
            <w:tcBorders>
              <w:top w:val="single" w:sz="4" w:space="0" w:color="auto"/>
              <w:left w:val="nil"/>
              <w:bottom w:val="single" w:sz="4" w:space="0" w:color="auto"/>
              <w:right w:val="single" w:sz="4" w:space="0" w:color="auto"/>
            </w:tcBorders>
            <w:shd w:val="clear" w:color="auto" w:fill="auto"/>
          </w:tcPr>
          <w:p w14:paraId="443EA650" w14:textId="77777777" w:rsidR="00EE75AE" w:rsidRPr="00DB6165" w:rsidRDefault="00EE75AE" w:rsidP="000A1691">
            <w:pPr>
              <w:rPr>
                <w:sz w:val="18"/>
                <w:szCs w:val="18"/>
              </w:rPr>
            </w:pPr>
            <w:r w:rsidRPr="00DB6165">
              <w:rPr>
                <w:sz w:val="18"/>
                <w:szCs w:val="18"/>
              </w:rPr>
              <w:t>«Развитие профессиональной компетентности музыкального работника»</w:t>
            </w:r>
          </w:p>
        </w:tc>
        <w:tc>
          <w:tcPr>
            <w:tcW w:w="851" w:type="dxa"/>
            <w:tcBorders>
              <w:top w:val="single" w:sz="4" w:space="0" w:color="auto"/>
              <w:left w:val="nil"/>
              <w:bottom w:val="single" w:sz="4" w:space="0" w:color="auto"/>
              <w:right w:val="single" w:sz="4" w:space="0" w:color="auto"/>
            </w:tcBorders>
          </w:tcPr>
          <w:p w14:paraId="327F2F78" w14:textId="77777777" w:rsidR="00EE75AE" w:rsidRPr="00DB6165" w:rsidRDefault="00EE75AE" w:rsidP="000A1691">
            <w:pPr>
              <w:jc w:val="center"/>
              <w:rPr>
                <w:sz w:val="18"/>
                <w:szCs w:val="18"/>
              </w:rPr>
            </w:pPr>
            <w:r w:rsidRPr="00DB6165">
              <w:rPr>
                <w:sz w:val="18"/>
                <w:szCs w:val="18"/>
              </w:rPr>
              <w:t>80</w:t>
            </w:r>
          </w:p>
        </w:tc>
        <w:tc>
          <w:tcPr>
            <w:tcW w:w="1276" w:type="dxa"/>
            <w:tcBorders>
              <w:top w:val="single" w:sz="4" w:space="0" w:color="auto"/>
              <w:left w:val="nil"/>
              <w:bottom w:val="single" w:sz="4" w:space="0" w:color="auto"/>
              <w:right w:val="single" w:sz="4" w:space="0" w:color="auto"/>
            </w:tcBorders>
          </w:tcPr>
          <w:p w14:paraId="544CD15B" w14:textId="77777777" w:rsidR="00EE75AE" w:rsidRPr="00DB6165" w:rsidRDefault="00EE75AE" w:rsidP="000A1691">
            <w:pPr>
              <w:jc w:val="center"/>
              <w:rPr>
                <w:sz w:val="18"/>
                <w:szCs w:val="18"/>
                <w:lang w:val="ru-RU"/>
              </w:rPr>
            </w:pPr>
          </w:p>
        </w:tc>
      </w:tr>
      <w:tr w:rsidR="00DB6165" w:rsidRPr="00DB6165" w14:paraId="388DBA0B" w14:textId="77777777" w:rsidTr="00251251">
        <w:trPr>
          <w:trHeight w:val="1591"/>
        </w:trPr>
        <w:tc>
          <w:tcPr>
            <w:tcW w:w="568" w:type="dxa"/>
            <w:vMerge/>
            <w:tcBorders>
              <w:left w:val="single" w:sz="4" w:space="0" w:color="auto"/>
              <w:bottom w:val="single" w:sz="4" w:space="0" w:color="auto"/>
              <w:right w:val="single" w:sz="4" w:space="0" w:color="auto"/>
            </w:tcBorders>
            <w:shd w:val="clear" w:color="auto" w:fill="auto"/>
            <w:noWrap/>
          </w:tcPr>
          <w:p w14:paraId="36EA98B4" w14:textId="77777777" w:rsidR="00EE75AE" w:rsidRPr="00DB6165" w:rsidRDefault="00EE75AE" w:rsidP="000A1691">
            <w:pPr>
              <w:widowControl/>
              <w:autoSpaceDE/>
              <w:autoSpaceDN/>
              <w:rPr>
                <w:sz w:val="18"/>
                <w:szCs w:val="18"/>
                <w:lang w:val="ru-RU" w:eastAsia="ru-RU"/>
              </w:rPr>
            </w:pPr>
          </w:p>
        </w:tc>
        <w:tc>
          <w:tcPr>
            <w:tcW w:w="1559" w:type="dxa"/>
            <w:vMerge/>
            <w:tcBorders>
              <w:left w:val="nil"/>
              <w:bottom w:val="single" w:sz="4" w:space="0" w:color="auto"/>
              <w:right w:val="single" w:sz="4" w:space="0" w:color="auto"/>
            </w:tcBorders>
            <w:shd w:val="clear" w:color="auto" w:fill="auto"/>
          </w:tcPr>
          <w:p w14:paraId="60F0FF50" w14:textId="77777777" w:rsidR="00EE75AE" w:rsidRPr="00DB6165" w:rsidRDefault="00EE75AE" w:rsidP="000A1691">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187F9CAC" w14:textId="77777777" w:rsidR="00EE75AE" w:rsidRPr="00DB6165" w:rsidRDefault="00EE75AE" w:rsidP="000A1691">
            <w:pPr>
              <w:rPr>
                <w:sz w:val="18"/>
                <w:szCs w:val="18"/>
                <w:lang w:val="ru-RU"/>
              </w:rPr>
            </w:pPr>
            <w:r w:rsidRPr="00DB6165">
              <w:rPr>
                <w:sz w:val="18"/>
                <w:szCs w:val="18"/>
                <w:lang w:val="ru-RU"/>
              </w:rPr>
              <w:t>Инклюзия</w:t>
            </w:r>
          </w:p>
        </w:tc>
        <w:tc>
          <w:tcPr>
            <w:tcW w:w="1417" w:type="dxa"/>
            <w:tcBorders>
              <w:top w:val="single" w:sz="4" w:space="0" w:color="auto"/>
              <w:left w:val="nil"/>
              <w:bottom w:val="single" w:sz="4" w:space="0" w:color="auto"/>
              <w:right w:val="single" w:sz="4" w:space="0" w:color="auto"/>
            </w:tcBorders>
            <w:shd w:val="clear" w:color="auto" w:fill="auto"/>
            <w:noWrap/>
          </w:tcPr>
          <w:p w14:paraId="72AA2894" w14:textId="77777777" w:rsidR="00EE75AE" w:rsidRPr="00DB6165" w:rsidRDefault="00EE75AE" w:rsidP="000A1691">
            <w:pPr>
              <w:rPr>
                <w:sz w:val="18"/>
                <w:szCs w:val="18"/>
                <w:lang w:val="ru-RU"/>
              </w:rPr>
            </w:pPr>
            <w:r w:rsidRPr="00DB6165">
              <w:rPr>
                <w:sz w:val="18"/>
                <w:szCs w:val="18"/>
                <w:lang w:val="ru-RU"/>
              </w:rPr>
              <w:t>26.06.2023-05.07.2023</w:t>
            </w:r>
          </w:p>
        </w:tc>
        <w:tc>
          <w:tcPr>
            <w:tcW w:w="1560" w:type="dxa"/>
            <w:tcBorders>
              <w:top w:val="single" w:sz="4" w:space="0" w:color="auto"/>
              <w:left w:val="nil"/>
              <w:bottom w:val="single" w:sz="4" w:space="0" w:color="auto"/>
              <w:right w:val="single" w:sz="4" w:space="0" w:color="auto"/>
            </w:tcBorders>
            <w:shd w:val="clear" w:color="auto" w:fill="auto"/>
          </w:tcPr>
          <w:p w14:paraId="04E3BB84" w14:textId="77777777" w:rsidR="00EE75AE" w:rsidRPr="00DB6165" w:rsidRDefault="00EE75AE" w:rsidP="000A1691">
            <w:pPr>
              <w:rPr>
                <w:sz w:val="18"/>
                <w:szCs w:val="18"/>
              </w:rPr>
            </w:pPr>
            <w:r w:rsidRPr="00DB6165">
              <w:rPr>
                <w:sz w:val="18"/>
                <w:szCs w:val="18"/>
              </w:rPr>
              <w:t>АО НЦПК</w:t>
            </w:r>
          </w:p>
          <w:p w14:paraId="2F9D7346"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465C005F" w14:textId="77777777" w:rsidR="00EE75AE" w:rsidRPr="00DB6165" w:rsidRDefault="00EE75AE" w:rsidP="000A1691">
            <w:pPr>
              <w:rPr>
                <w:sz w:val="18"/>
                <w:szCs w:val="18"/>
              </w:rPr>
            </w:pPr>
            <w:r w:rsidRPr="00DB6165">
              <w:rPr>
                <w:sz w:val="18"/>
                <w:szCs w:val="18"/>
              </w:rPr>
              <w:t>«Ерекше білім беруге қажеттілігі бар балаларды оқыту мен тәрбиелеудің заманауи технологиялары»</w:t>
            </w:r>
          </w:p>
        </w:tc>
        <w:tc>
          <w:tcPr>
            <w:tcW w:w="851" w:type="dxa"/>
            <w:tcBorders>
              <w:top w:val="single" w:sz="4" w:space="0" w:color="auto"/>
              <w:left w:val="nil"/>
              <w:bottom w:val="single" w:sz="4" w:space="0" w:color="auto"/>
              <w:right w:val="single" w:sz="4" w:space="0" w:color="auto"/>
            </w:tcBorders>
          </w:tcPr>
          <w:p w14:paraId="52872257" w14:textId="77777777" w:rsidR="00EE75AE" w:rsidRPr="00DB6165" w:rsidRDefault="00EE75AE" w:rsidP="000A1691">
            <w:pPr>
              <w:jc w:val="center"/>
              <w:rPr>
                <w:sz w:val="18"/>
                <w:szCs w:val="18"/>
              </w:rPr>
            </w:pPr>
            <w:r w:rsidRPr="00DB6165">
              <w:rPr>
                <w:sz w:val="18"/>
                <w:szCs w:val="18"/>
              </w:rPr>
              <w:t>80</w:t>
            </w:r>
          </w:p>
        </w:tc>
        <w:tc>
          <w:tcPr>
            <w:tcW w:w="1276" w:type="dxa"/>
            <w:tcBorders>
              <w:top w:val="single" w:sz="4" w:space="0" w:color="auto"/>
              <w:left w:val="nil"/>
              <w:bottom w:val="single" w:sz="4" w:space="0" w:color="auto"/>
              <w:right w:val="single" w:sz="4" w:space="0" w:color="auto"/>
            </w:tcBorders>
          </w:tcPr>
          <w:p w14:paraId="253D37AD" w14:textId="77777777" w:rsidR="00EE75AE" w:rsidRPr="00DB6165" w:rsidRDefault="00EE75AE" w:rsidP="000A1691">
            <w:pPr>
              <w:jc w:val="center"/>
              <w:rPr>
                <w:sz w:val="18"/>
                <w:szCs w:val="18"/>
              </w:rPr>
            </w:pPr>
          </w:p>
        </w:tc>
      </w:tr>
      <w:tr w:rsidR="00DB6165" w:rsidRPr="00DB6165" w14:paraId="4FAC5566" w14:textId="77777777" w:rsidTr="00251251">
        <w:trPr>
          <w:trHeight w:val="523"/>
        </w:trPr>
        <w:tc>
          <w:tcPr>
            <w:tcW w:w="568" w:type="dxa"/>
            <w:tcBorders>
              <w:left w:val="single" w:sz="4" w:space="0" w:color="auto"/>
              <w:right w:val="single" w:sz="4" w:space="0" w:color="auto"/>
            </w:tcBorders>
            <w:shd w:val="clear" w:color="auto" w:fill="auto"/>
            <w:noWrap/>
          </w:tcPr>
          <w:p w14:paraId="30271BCD"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19</w:t>
            </w:r>
          </w:p>
        </w:tc>
        <w:tc>
          <w:tcPr>
            <w:tcW w:w="1559" w:type="dxa"/>
            <w:tcBorders>
              <w:left w:val="nil"/>
              <w:right w:val="single" w:sz="4" w:space="0" w:color="auto"/>
            </w:tcBorders>
            <w:shd w:val="clear" w:color="auto" w:fill="auto"/>
          </w:tcPr>
          <w:p w14:paraId="67625F36" w14:textId="77777777" w:rsidR="00EE75AE" w:rsidRPr="00DB6165" w:rsidRDefault="00EE75AE" w:rsidP="000A1691">
            <w:pPr>
              <w:rPr>
                <w:sz w:val="18"/>
                <w:szCs w:val="18"/>
                <w:lang w:val="ru-RU"/>
              </w:rPr>
            </w:pPr>
            <w:r w:rsidRPr="00DB6165">
              <w:rPr>
                <w:sz w:val="18"/>
                <w:szCs w:val="18"/>
                <w:lang w:val="ru-RU"/>
              </w:rPr>
              <w:t>Нурбердиева Анна Георгиевна</w:t>
            </w:r>
          </w:p>
        </w:tc>
        <w:tc>
          <w:tcPr>
            <w:tcW w:w="1276" w:type="dxa"/>
            <w:tcBorders>
              <w:top w:val="single" w:sz="4" w:space="0" w:color="auto"/>
              <w:left w:val="nil"/>
              <w:bottom w:val="single" w:sz="4" w:space="0" w:color="auto"/>
              <w:right w:val="single" w:sz="4" w:space="0" w:color="auto"/>
            </w:tcBorders>
            <w:shd w:val="clear" w:color="auto" w:fill="auto"/>
          </w:tcPr>
          <w:p w14:paraId="43EB8F5B" w14:textId="77777777" w:rsidR="00EE75AE" w:rsidRPr="00DB6165" w:rsidRDefault="00EE75AE" w:rsidP="000A1691">
            <w:pPr>
              <w:rPr>
                <w:sz w:val="18"/>
                <w:szCs w:val="18"/>
                <w:lang w:val="ru-RU"/>
              </w:rPr>
            </w:pPr>
            <w:r w:rsidRPr="00DB6165">
              <w:rPr>
                <w:sz w:val="18"/>
                <w:szCs w:val="18"/>
                <w:lang w:val="ru-RU"/>
              </w:rPr>
              <w:t>Учитель начальных классов</w:t>
            </w:r>
          </w:p>
        </w:tc>
        <w:tc>
          <w:tcPr>
            <w:tcW w:w="1417" w:type="dxa"/>
            <w:tcBorders>
              <w:top w:val="single" w:sz="4" w:space="0" w:color="auto"/>
              <w:left w:val="nil"/>
              <w:bottom w:val="single" w:sz="4" w:space="0" w:color="auto"/>
              <w:right w:val="single" w:sz="4" w:space="0" w:color="auto"/>
            </w:tcBorders>
            <w:shd w:val="clear" w:color="auto" w:fill="auto"/>
            <w:noWrap/>
          </w:tcPr>
          <w:p w14:paraId="3EE76FC0" w14:textId="77777777" w:rsidR="00EE75AE" w:rsidRPr="00DB6165" w:rsidRDefault="00EE75AE" w:rsidP="000A1691">
            <w:pPr>
              <w:rPr>
                <w:sz w:val="18"/>
                <w:szCs w:val="18"/>
                <w:lang w:val="ru-RU"/>
              </w:rPr>
            </w:pPr>
            <w:r w:rsidRPr="00DB6165">
              <w:rPr>
                <w:sz w:val="18"/>
                <w:szCs w:val="18"/>
                <w:lang w:val="ru-RU"/>
              </w:rPr>
              <w:t>13.05.2024-20.05.2024</w:t>
            </w:r>
          </w:p>
        </w:tc>
        <w:tc>
          <w:tcPr>
            <w:tcW w:w="1560" w:type="dxa"/>
            <w:tcBorders>
              <w:top w:val="single" w:sz="4" w:space="0" w:color="auto"/>
              <w:left w:val="nil"/>
              <w:bottom w:val="single" w:sz="4" w:space="0" w:color="auto"/>
              <w:right w:val="single" w:sz="4" w:space="0" w:color="auto"/>
            </w:tcBorders>
            <w:shd w:val="clear" w:color="auto" w:fill="auto"/>
          </w:tcPr>
          <w:p w14:paraId="4FB6DC7C" w14:textId="77777777" w:rsidR="00EE75AE" w:rsidRPr="00DB6165" w:rsidRDefault="00EE75AE" w:rsidP="000A1691">
            <w:pPr>
              <w:rPr>
                <w:sz w:val="18"/>
                <w:szCs w:val="18"/>
                <w:lang w:val="ru-RU"/>
              </w:rPr>
            </w:pPr>
            <w:r w:rsidRPr="00DB6165">
              <w:rPr>
                <w:sz w:val="18"/>
                <w:szCs w:val="18"/>
                <w:lang w:val="ru-RU"/>
              </w:rPr>
              <w:t>ОО «Интеллектуальный центр Инновационное образование»</w:t>
            </w:r>
          </w:p>
        </w:tc>
        <w:tc>
          <w:tcPr>
            <w:tcW w:w="1842" w:type="dxa"/>
            <w:tcBorders>
              <w:top w:val="single" w:sz="4" w:space="0" w:color="auto"/>
              <w:left w:val="nil"/>
              <w:bottom w:val="single" w:sz="4" w:space="0" w:color="auto"/>
              <w:right w:val="single" w:sz="4" w:space="0" w:color="auto"/>
            </w:tcBorders>
            <w:shd w:val="clear" w:color="auto" w:fill="auto"/>
          </w:tcPr>
          <w:p w14:paraId="353562AE" w14:textId="77777777" w:rsidR="00EE75AE" w:rsidRPr="00DB6165" w:rsidRDefault="00EE75AE" w:rsidP="000A1691">
            <w:pPr>
              <w:rPr>
                <w:sz w:val="18"/>
                <w:szCs w:val="18"/>
              </w:rPr>
            </w:pPr>
            <w:r w:rsidRPr="00DB6165">
              <w:rPr>
                <w:sz w:val="18"/>
                <w:szCs w:val="18"/>
              </w:rPr>
              <w:t>«</w:t>
            </w:r>
            <w:r w:rsidRPr="00DB6165">
              <w:rPr>
                <w:sz w:val="18"/>
                <w:szCs w:val="18"/>
                <w:lang w:val="ru-RU"/>
              </w:rPr>
              <w:t>Теоретические и методические основы  интегрированного обучения в начальных классах»</w:t>
            </w:r>
          </w:p>
        </w:tc>
        <w:tc>
          <w:tcPr>
            <w:tcW w:w="851" w:type="dxa"/>
            <w:tcBorders>
              <w:top w:val="single" w:sz="4" w:space="0" w:color="auto"/>
              <w:left w:val="nil"/>
              <w:bottom w:val="single" w:sz="4" w:space="0" w:color="auto"/>
              <w:right w:val="single" w:sz="4" w:space="0" w:color="auto"/>
            </w:tcBorders>
          </w:tcPr>
          <w:p w14:paraId="5C177AAF" w14:textId="77777777" w:rsidR="00EE75AE" w:rsidRPr="00DB6165" w:rsidRDefault="00EE75AE" w:rsidP="000A1691">
            <w:pPr>
              <w:jc w:val="center"/>
              <w:rPr>
                <w:sz w:val="18"/>
                <w:szCs w:val="18"/>
                <w:lang w:val="ru-RU"/>
              </w:rPr>
            </w:pPr>
            <w:r w:rsidRPr="00DB6165">
              <w:rPr>
                <w:sz w:val="18"/>
                <w:szCs w:val="18"/>
                <w:lang w:val="ru-RU"/>
              </w:rPr>
              <w:t>80</w:t>
            </w:r>
          </w:p>
        </w:tc>
        <w:tc>
          <w:tcPr>
            <w:tcW w:w="1276" w:type="dxa"/>
            <w:tcBorders>
              <w:top w:val="single" w:sz="4" w:space="0" w:color="auto"/>
              <w:left w:val="nil"/>
              <w:right w:val="single" w:sz="4" w:space="0" w:color="auto"/>
            </w:tcBorders>
          </w:tcPr>
          <w:p w14:paraId="0BCA84BD" w14:textId="77777777" w:rsidR="00EE75AE" w:rsidRPr="00DB6165" w:rsidRDefault="00EE75AE" w:rsidP="000A1691">
            <w:pPr>
              <w:jc w:val="center"/>
              <w:rPr>
                <w:sz w:val="18"/>
                <w:szCs w:val="18"/>
                <w:lang w:val="ru-RU"/>
              </w:rPr>
            </w:pPr>
            <w:r w:rsidRPr="00DB6165">
              <w:rPr>
                <w:sz w:val="18"/>
                <w:szCs w:val="18"/>
                <w:lang w:val="ru-RU"/>
              </w:rPr>
              <w:t>Получила диплом в 2024 году</w:t>
            </w:r>
          </w:p>
          <w:p w14:paraId="7352EF1E" w14:textId="77777777" w:rsidR="00EE75AE" w:rsidRPr="00DB6165" w:rsidRDefault="00EE75AE" w:rsidP="000A1691">
            <w:pPr>
              <w:jc w:val="center"/>
              <w:rPr>
                <w:sz w:val="18"/>
                <w:szCs w:val="18"/>
              </w:rPr>
            </w:pPr>
            <w:r w:rsidRPr="00DB6165">
              <w:rPr>
                <w:sz w:val="18"/>
                <w:szCs w:val="18"/>
                <w:lang w:val="en-US"/>
              </w:rPr>
              <w:t>BD</w:t>
            </w:r>
            <w:r w:rsidRPr="00DB6165">
              <w:rPr>
                <w:sz w:val="18"/>
                <w:szCs w:val="18"/>
              </w:rPr>
              <w:t>№ 00004450824</w:t>
            </w:r>
          </w:p>
        </w:tc>
      </w:tr>
      <w:tr w:rsidR="00DB6165" w:rsidRPr="00DB6165" w14:paraId="6D83B2F1" w14:textId="77777777" w:rsidTr="00251251">
        <w:trPr>
          <w:trHeight w:val="351"/>
        </w:trPr>
        <w:tc>
          <w:tcPr>
            <w:tcW w:w="568" w:type="dxa"/>
            <w:vMerge w:val="restart"/>
            <w:tcBorders>
              <w:top w:val="single" w:sz="4" w:space="0" w:color="auto"/>
              <w:left w:val="single" w:sz="4" w:space="0" w:color="auto"/>
              <w:right w:val="single" w:sz="4" w:space="0" w:color="auto"/>
            </w:tcBorders>
            <w:shd w:val="clear" w:color="auto" w:fill="auto"/>
            <w:noWrap/>
          </w:tcPr>
          <w:p w14:paraId="2154FB81" w14:textId="77777777" w:rsidR="00EE75AE" w:rsidRPr="00DB6165" w:rsidRDefault="00EE75AE" w:rsidP="000A1691">
            <w:pPr>
              <w:widowControl/>
              <w:autoSpaceDE/>
              <w:autoSpaceDN/>
              <w:rPr>
                <w:sz w:val="18"/>
                <w:szCs w:val="18"/>
                <w:lang w:val="ru-RU" w:eastAsia="ru-RU"/>
              </w:rPr>
            </w:pPr>
            <w:r w:rsidRPr="00DB6165">
              <w:rPr>
                <w:sz w:val="18"/>
                <w:szCs w:val="18"/>
                <w:lang w:val="ru-RU" w:eastAsia="ru-RU"/>
              </w:rPr>
              <w:t>20</w:t>
            </w:r>
          </w:p>
        </w:tc>
        <w:tc>
          <w:tcPr>
            <w:tcW w:w="1559" w:type="dxa"/>
            <w:vMerge w:val="restart"/>
            <w:tcBorders>
              <w:top w:val="single" w:sz="4" w:space="0" w:color="auto"/>
              <w:left w:val="nil"/>
              <w:right w:val="single" w:sz="4" w:space="0" w:color="auto"/>
            </w:tcBorders>
            <w:shd w:val="clear" w:color="auto" w:fill="auto"/>
          </w:tcPr>
          <w:p w14:paraId="54414859" w14:textId="77777777" w:rsidR="00EE75AE" w:rsidRPr="00DB6165" w:rsidRDefault="00EE75AE" w:rsidP="000A1691">
            <w:pPr>
              <w:rPr>
                <w:sz w:val="18"/>
                <w:szCs w:val="18"/>
                <w:lang w:val="ru-RU"/>
              </w:rPr>
            </w:pPr>
            <w:r w:rsidRPr="00DB6165">
              <w:rPr>
                <w:sz w:val="18"/>
                <w:szCs w:val="18"/>
                <w:lang w:val="ru-RU"/>
              </w:rPr>
              <w:t>Салахова Ильмира Рустемовна</w:t>
            </w:r>
          </w:p>
        </w:tc>
        <w:tc>
          <w:tcPr>
            <w:tcW w:w="1276" w:type="dxa"/>
            <w:tcBorders>
              <w:top w:val="single" w:sz="4" w:space="0" w:color="auto"/>
              <w:left w:val="nil"/>
              <w:bottom w:val="single" w:sz="4" w:space="0" w:color="auto"/>
              <w:right w:val="single" w:sz="4" w:space="0" w:color="auto"/>
            </w:tcBorders>
            <w:shd w:val="clear" w:color="auto" w:fill="auto"/>
          </w:tcPr>
          <w:p w14:paraId="678158EB" w14:textId="77777777" w:rsidR="00EE75AE" w:rsidRPr="00DB6165" w:rsidRDefault="00EE75AE" w:rsidP="000A1691">
            <w:pPr>
              <w:rPr>
                <w:sz w:val="18"/>
                <w:szCs w:val="18"/>
                <w:lang w:val="ru-RU"/>
              </w:rPr>
            </w:pPr>
            <w:r w:rsidRPr="00DB6165">
              <w:rPr>
                <w:sz w:val="18"/>
                <w:szCs w:val="18"/>
                <w:lang w:val="ru-RU"/>
              </w:rPr>
              <w:t>Учитель химии</w:t>
            </w:r>
          </w:p>
        </w:tc>
        <w:tc>
          <w:tcPr>
            <w:tcW w:w="1417" w:type="dxa"/>
            <w:tcBorders>
              <w:top w:val="single" w:sz="4" w:space="0" w:color="auto"/>
              <w:left w:val="nil"/>
              <w:bottom w:val="single" w:sz="4" w:space="0" w:color="auto"/>
              <w:right w:val="single" w:sz="4" w:space="0" w:color="auto"/>
            </w:tcBorders>
            <w:shd w:val="clear" w:color="auto" w:fill="auto"/>
            <w:noWrap/>
          </w:tcPr>
          <w:p w14:paraId="683D205C" w14:textId="77777777" w:rsidR="00EE75AE" w:rsidRPr="00DB6165" w:rsidRDefault="00EE75AE" w:rsidP="000A1691">
            <w:pPr>
              <w:rPr>
                <w:sz w:val="18"/>
                <w:szCs w:val="18"/>
                <w:lang w:val="ru-RU"/>
              </w:rPr>
            </w:pPr>
            <w:r w:rsidRPr="00DB6165">
              <w:rPr>
                <w:sz w:val="18"/>
                <w:szCs w:val="18"/>
                <w:lang w:val="ru-RU"/>
              </w:rPr>
              <w:t>23.08.2024</w:t>
            </w:r>
          </w:p>
        </w:tc>
        <w:tc>
          <w:tcPr>
            <w:tcW w:w="1560" w:type="dxa"/>
            <w:tcBorders>
              <w:top w:val="single" w:sz="4" w:space="0" w:color="auto"/>
              <w:left w:val="nil"/>
              <w:bottom w:val="single" w:sz="4" w:space="0" w:color="auto"/>
              <w:right w:val="single" w:sz="4" w:space="0" w:color="auto"/>
            </w:tcBorders>
            <w:shd w:val="clear" w:color="auto" w:fill="auto"/>
          </w:tcPr>
          <w:p w14:paraId="0C0F6655" w14:textId="77777777" w:rsidR="00EE75AE" w:rsidRPr="00DB6165" w:rsidRDefault="00EE75AE" w:rsidP="000A1691">
            <w:pPr>
              <w:rPr>
                <w:sz w:val="18"/>
                <w:szCs w:val="18"/>
              </w:rPr>
            </w:pPr>
            <w:r w:rsidRPr="00DB6165">
              <w:rPr>
                <w:sz w:val="18"/>
                <w:szCs w:val="18"/>
                <w:lang w:val="ru-RU"/>
              </w:rPr>
              <w:t>ТОО «</w:t>
            </w:r>
            <w:r w:rsidRPr="00DB6165">
              <w:rPr>
                <w:sz w:val="18"/>
                <w:szCs w:val="18"/>
                <w:lang w:val="en-US"/>
              </w:rPr>
              <w:t>Ustaz</w:t>
            </w:r>
            <w:r w:rsidRPr="00DB6165">
              <w:rPr>
                <w:sz w:val="18"/>
                <w:szCs w:val="18"/>
              </w:rPr>
              <w:t>.</w:t>
            </w:r>
            <w:r w:rsidRPr="00DB6165">
              <w:rPr>
                <w:sz w:val="18"/>
                <w:szCs w:val="18"/>
                <w:lang w:val="en-US"/>
              </w:rPr>
              <w:t>pro</w:t>
            </w:r>
            <w:r w:rsidRPr="00DB6165">
              <w:rPr>
                <w:sz w:val="18"/>
                <w:szCs w:val="18"/>
              </w:rPr>
              <w:t>»</w:t>
            </w:r>
          </w:p>
        </w:tc>
        <w:tc>
          <w:tcPr>
            <w:tcW w:w="1842" w:type="dxa"/>
            <w:tcBorders>
              <w:top w:val="single" w:sz="4" w:space="0" w:color="auto"/>
              <w:left w:val="nil"/>
              <w:bottom w:val="single" w:sz="4" w:space="0" w:color="auto"/>
              <w:right w:val="single" w:sz="4" w:space="0" w:color="auto"/>
            </w:tcBorders>
            <w:shd w:val="clear" w:color="auto" w:fill="auto"/>
          </w:tcPr>
          <w:p w14:paraId="45D5767D" w14:textId="77777777" w:rsidR="00EE75AE" w:rsidRPr="00DB6165" w:rsidRDefault="00EE75AE" w:rsidP="000A1691">
            <w:pPr>
              <w:rPr>
                <w:sz w:val="18"/>
                <w:szCs w:val="18"/>
              </w:rPr>
            </w:pPr>
            <w:r w:rsidRPr="00DB6165">
              <w:rPr>
                <w:sz w:val="18"/>
                <w:szCs w:val="18"/>
              </w:rPr>
              <w:t>Курсы повышения квалификации учителей химии по разделу неорганическая химия</w:t>
            </w:r>
          </w:p>
        </w:tc>
        <w:tc>
          <w:tcPr>
            <w:tcW w:w="851" w:type="dxa"/>
            <w:tcBorders>
              <w:top w:val="single" w:sz="4" w:space="0" w:color="auto"/>
              <w:left w:val="nil"/>
              <w:bottom w:val="single" w:sz="4" w:space="0" w:color="auto"/>
              <w:right w:val="single" w:sz="4" w:space="0" w:color="auto"/>
            </w:tcBorders>
          </w:tcPr>
          <w:p w14:paraId="292F6850" w14:textId="77777777" w:rsidR="00EE75AE" w:rsidRPr="00DB6165" w:rsidRDefault="00EE75AE" w:rsidP="000A1691">
            <w:pPr>
              <w:jc w:val="center"/>
              <w:rPr>
                <w:sz w:val="18"/>
                <w:szCs w:val="18"/>
                <w:lang w:val="ru-RU"/>
              </w:rPr>
            </w:pPr>
            <w:r w:rsidRPr="00DB6165">
              <w:rPr>
                <w:sz w:val="18"/>
                <w:szCs w:val="18"/>
                <w:lang w:val="ru-RU"/>
              </w:rPr>
              <w:t>36</w:t>
            </w:r>
          </w:p>
        </w:tc>
        <w:tc>
          <w:tcPr>
            <w:tcW w:w="1276" w:type="dxa"/>
            <w:vMerge w:val="restart"/>
            <w:tcBorders>
              <w:top w:val="single" w:sz="4" w:space="0" w:color="auto"/>
              <w:left w:val="nil"/>
              <w:right w:val="single" w:sz="4" w:space="0" w:color="auto"/>
            </w:tcBorders>
          </w:tcPr>
          <w:p w14:paraId="1AC182CE" w14:textId="77777777" w:rsidR="00EE75AE" w:rsidRPr="00DB6165" w:rsidRDefault="00EE75AE" w:rsidP="000A1691">
            <w:pPr>
              <w:jc w:val="center"/>
              <w:rPr>
                <w:sz w:val="18"/>
                <w:szCs w:val="18"/>
                <w:lang w:val="ru-RU"/>
              </w:rPr>
            </w:pPr>
            <w:r w:rsidRPr="00DB6165">
              <w:rPr>
                <w:sz w:val="18"/>
                <w:szCs w:val="18"/>
                <w:lang w:val="ru-RU"/>
              </w:rPr>
              <w:t>Получила диплом в 2021 году</w:t>
            </w:r>
          </w:p>
          <w:p w14:paraId="0CC3E617" w14:textId="77777777" w:rsidR="00EE75AE" w:rsidRPr="00DB6165" w:rsidRDefault="00EE75AE" w:rsidP="000A1691">
            <w:pPr>
              <w:jc w:val="center"/>
              <w:rPr>
                <w:sz w:val="18"/>
                <w:szCs w:val="18"/>
              </w:rPr>
            </w:pPr>
            <w:r w:rsidRPr="00DB6165">
              <w:rPr>
                <w:sz w:val="18"/>
                <w:szCs w:val="18"/>
                <w:lang w:val="en-US"/>
              </w:rPr>
              <w:t>BD</w:t>
            </w:r>
            <w:r w:rsidRPr="00DB6165">
              <w:rPr>
                <w:sz w:val="18"/>
                <w:szCs w:val="18"/>
              </w:rPr>
              <w:t>№ 00014625830</w:t>
            </w:r>
          </w:p>
          <w:p w14:paraId="525EBE3F" w14:textId="77777777" w:rsidR="00EE75AE" w:rsidRPr="00DB6165" w:rsidRDefault="00EE75AE" w:rsidP="000A1691">
            <w:pPr>
              <w:jc w:val="center"/>
              <w:rPr>
                <w:sz w:val="18"/>
                <w:szCs w:val="18"/>
                <w:lang w:val="ru-RU"/>
              </w:rPr>
            </w:pPr>
          </w:p>
          <w:p w14:paraId="17B55214" w14:textId="77777777" w:rsidR="00EE75AE" w:rsidRPr="00DB6165" w:rsidRDefault="00EE75AE" w:rsidP="000A1691">
            <w:pPr>
              <w:jc w:val="center"/>
              <w:rPr>
                <w:sz w:val="18"/>
                <w:szCs w:val="18"/>
                <w:lang w:val="ru-RU"/>
              </w:rPr>
            </w:pPr>
          </w:p>
          <w:p w14:paraId="221A7EEB" w14:textId="1B97D9C6" w:rsidR="00EE75AE" w:rsidRPr="00DB6165" w:rsidRDefault="00EE75AE" w:rsidP="000A1691">
            <w:pPr>
              <w:jc w:val="center"/>
              <w:rPr>
                <w:sz w:val="18"/>
                <w:szCs w:val="18"/>
                <w:lang w:val="ru-RU"/>
              </w:rPr>
            </w:pPr>
            <w:r w:rsidRPr="00DB6165">
              <w:rPr>
                <w:sz w:val="18"/>
                <w:szCs w:val="18"/>
                <w:lang w:val="ru-RU"/>
              </w:rPr>
              <w:t>Работет в в школе с 1.09.2023 г</w:t>
            </w:r>
            <w:r w:rsidR="00304A0B">
              <w:rPr>
                <w:sz w:val="18"/>
                <w:szCs w:val="18"/>
                <w:lang w:val="ru-RU"/>
              </w:rPr>
              <w:t xml:space="preserve"> приказ 84 от 1.09.2023</w:t>
            </w:r>
          </w:p>
        </w:tc>
      </w:tr>
      <w:tr w:rsidR="00DB6165" w:rsidRPr="00DB6165" w14:paraId="3467BAC6" w14:textId="77777777" w:rsidTr="00251251">
        <w:trPr>
          <w:trHeight w:val="351"/>
        </w:trPr>
        <w:tc>
          <w:tcPr>
            <w:tcW w:w="568" w:type="dxa"/>
            <w:vMerge/>
            <w:tcBorders>
              <w:top w:val="single" w:sz="4" w:space="0" w:color="auto"/>
              <w:left w:val="single" w:sz="4" w:space="0" w:color="auto"/>
              <w:right w:val="single" w:sz="4" w:space="0" w:color="auto"/>
            </w:tcBorders>
            <w:shd w:val="clear" w:color="auto" w:fill="auto"/>
            <w:noWrap/>
          </w:tcPr>
          <w:p w14:paraId="7074C2E1" w14:textId="77777777" w:rsidR="00EE75AE" w:rsidRPr="00DB6165" w:rsidRDefault="00EE75AE" w:rsidP="000A1691">
            <w:pPr>
              <w:widowControl/>
              <w:autoSpaceDE/>
              <w:autoSpaceDN/>
              <w:rPr>
                <w:sz w:val="18"/>
                <w:szCs w:val="18"/>
                <w:lang w:val="ru-RU" w:eastAsia="ru-RU"/>
              </w:rPr>
            </w:pPr>
          </w:p>
        </w:tc>
        <w:tc>
          <w:tcPr>
            <w:tcW w:w="1559" w:type="dxa"/>
            <w:vMerge/>
            <w:tcBorders>
              <w:top w:val="single" w:sz="4" w:space="0" w:color="auto"/>
              <w:left w:val="nil"/>
              <w:right w:val="single" w:sz="4" w:space="0" w:color="auto"/>
            </w:tcBorders>
            <w:shd w:val="clear" w:color="auto" w:fill="auto"/>
          </w:tcPr>
          <w:p w14:paraId="4A653157" w14:textId="77777777" w:rsidR="00EE75AE" w:rsidRPr="00DB6165" w:rsidRDefault="00EE75AE" w:rsidP="000A1691">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2722BD56" w14:textId="77777777" w:rsidR="00EE75AE" w:rsidRPr="00DB6165" w:rsidRDefault="00EE75AE" w:rsidP="000A1691">
            <w:pPr>
              <w:rPr>
                <w:sz w:val="18"/>
                <w:szCs w:val="18"/>
                <w:lang w:val="ru-RU"/>
              </w:rPr>
            </w:pPr>
            <w:r w:rsidRPr="00DB6165">
              <w:rPr>
                <w:sz w:val="18"/>
                <w:szCs w:val="18"/>
                <w:lang w:val="ru-RU"/>
              </w:rPr>
              <w:t>Учитель химии</w:t>
            </w:r>
          </w:p>
        </w:tc>
        <w:tc>
          <w:tcPr>
            <w:tcW w:w="1417" w:type="dxa"/>
            <w:tcBorders>
              <w:top w:val="single" w:sz="4" w:space="0" w:color="auto"/>
              <w:left w:val="nil"/>
              <w:bottom w:val="single" w:sz="4" w:space="0" w:color="auto"/>
              <w:right w:val="single" w:sz="4" w:space="0" w:color="auto"/>
            </w:tcBorders>
            <w:shd w:val="clear" w:color="auto" w:fill="auto"/>
            <w:noWrap/>
          </w:tcPr>
          <w:p w14:paraId="7AC640D7" w14:textId="77777777" w:rsidR="00EE75AE" w:rsidRPr="00DB6165" w:rsidRDefault="00EE75AE" w:rsidP="000A1691">
            <w:pPr>
              <w:rPr>
                <w:sz w:val="18"/>
                <w:szCs w:val="18"/>
                <w:lang w:val="ru-RU"/>
              </w:rPr>
            </w:pPr>
            <w:r w:rsidRPr="00DB6165">
              <w:rPr>
                <w:sz w:val="18"/>
                <w:szCs w:val="18"/>
                <w:lang w:val="ru-RU"/>
              </w:rPr>
              <w:t>17.06.2024-28.06.2024</w:t>
            </w:r>
          </w:p>
        </w:tc>
        <w:tc>
          <w:tcPr>
            <w:tcW w:w="1560" w:type="dxa"/>
            <w:tcBorders>
              <w:top w:val="single" w:sz="4" w:space="0" w:color="auto"/>
              <w:left w:val="nil"/>
              <w:bottom w:val="single" w:sz="4" w:space="0" w:color="auto"/>
              <w:right w:val="single" w:sz="4" w:space="0" w:color="auto"/>
            </w:tcBorders>
            <w:shd w:val="clear" w:color="auto" w:fill="auto"/>
          </w:tcPr>
          <w:p w14:paraId="22B26594" w14:textId="77777777" w:rsidR="00EE75AE" w:rsidRPr="00DB6165" w:rsidRDefault="00EE75AE" w:rsidP="000A1691">
            <w:pPr>
              <w:rPr>
                <w:sz w:val="18"/>
                <w:szCs w:val="18"/>
              </w:rPr>
            </w:pPr>
            <w:r w:rsidRPr="00DB6165">
              <w:rPr>
                <w:sz w:val="18"/>
                <w:szCs w:val="18"/>
              </w:rPr>
              <w:t>АО НЦПК</w:t>
            </w:r>
          </w:p>
          <w:p w14:paraId="30EFA0C7" w14:textId="77777777" w:rsidR="00EE75AE" w:rsidRPr="00DB6165" w:rsidRDefault="00EE75AE" w:rsidP="000A1691">
            <w:pPr>
              <w:rPr>
                <w:sz w:val="18"/>
                <w:szCs w:val="18"/>
                <w:lang w:val="ru-RU"/>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73F7CD1A" w14:textId="77777777" w:rsidR="00EE75AE" w:rsidRPr="00DB6165" w:rsidRDefault="00EE75AE" w:rsidP="000A1691">
            <w:pPr>
              <w:rPr>
                <w:sz w:val="18"/>
                <w:szCs w:val="18"/>
              </w:rPr>
            </w:pPr>
            <w:r w:rsidRPr="00DB6165">
              <w:rPr>
                <w:sz w:val="18"/>
                <w:szCs w:val="18"/>
              </w:rPr>
              <w:t>«Инновации и современные технологии в обучении химии»</w:t>
            </w:r>
          </w:p>
        </w:tc>
        <w:tc>
          <w:tcPr>
            <w:tcW w:w="851" w:type="dxa"/>
            <w:tcBorders>
              <w:top w:val="single" w:sz="4" w:space="0" w:color="auto"/>
              <w:left w:val="nil"/>
              <w:bottom w:val="single" w:sz="4" w:space="0" w:color="auto"/>
              <w:right w:val="single" w:sz="4" w:space="0" w:color="auto"/>
            </w:tcBorders>
          </w:tcPr>
          <w:p w14:paraId="04846459" w14:textId="77777777" w:rsidR="00EE75AE" w:rsidRPr="00DB6165" w:rsidRDefault="00EE75AE" w:rsidP="000A1691">
            <w:pPr>
              <w:jc w:val="center"/>
              <w:rPr>
                <w:sz w:val="18"/>
                <w:szCs w:val="18"/>
              </w:rPr>
            </w:pPr>
            <w:r w:rsidRPr="00DB6165">
              <w:rPr>
                <w:sz w:val="18"/>
                <w:szCs w:val="18"/>
              </w:rPr>
              <w:t>80</w:t>
            </w:r>
          </w:p>
        </w:tc>
        <w:tc>
          <w:tcPr>
            <w:tcW w:w="1276" w:type="dxa"/>
            <w:vMerge/>
            <w:tcBorders>
              <w:left w:val="nil"/>
              <w:right w:val="single" w:sz="4" w:space="0" w:color="auto"/>
            </w:tcBorders>
          </w:tcPr>
          <w:p w14:paraId="660A4E38" w14:textId="77777777" w:rsidR="00EE75AE" w:rsidRPr="00DB6165" w:rsidRDefault="00EE75AE" w:rsidP="000A1691">
            <w:pPr>
              <w:jc w:val="center"/>
              <w:rPr>
                <w:sz w:val="18"/>
                <w:szCs w:val="18"/>
                <w:lang w:val="ru-RU"/>
              </w:rPr>
            </w:pPr>
          </w:p>
        </w:tc>
      </w:tr>
      <w:tr w:rsidR="00DB6165" w:rsidRPr="00DB6165" w14:paraId="249C94CC" w14:textId="77777777" w:rsidTr="00251251">
        <w:trPr>
          <w:trHeight w:val="285"/>
        </w:trPr>
        <w:tc>
          <w:tcPr>
            <w:tcW w:w="568" w:type="dxa"/>
            <w:vMerge/>
            <w:tcBorders>
              <w:left w:val="single" w:sz="4" w:space="0" w:color="auto"/>
              <w:bottom w:val="single" w:sz="4" w:space="0" w:color="auto"/>
              <w:right w:val="single" w:sz="4" w:space="0" w:color="auto"/>
            </w:tcBorders>
            <w:shd w:val="clear" w:color="auto" w:fill="auto"/>
            <w:noWrap/>
          </w:tcPr>
          <w:p w14:paraId="0A74FE26" w14:textId="77777777" w:rsidR="00EE75AE" w:rsidRPr="00DB6165" w:rsidRDefault="00EE75AE" w:rsidP="000A1691">
            <w:pPr>
              <w:widowControl/>
              <w:autoSpaceDE/>
              <w:autoSpaceDN/>
              <w:rPr>
                <w:sz w:val="18"/>
                <w:szCs w:val="18"/>
                <w:lang w:val="ru-RU" w:eastAsia="ru-RU"/>
              </w:rPr>
            </w:pPr>
          </w:p>
        </w:tc>
        <w:tc>
          <w:tcPr>
            <w:tcW w:w="1559" w:type="dxa"/>
            <w:vMerge/>
            <w:tcBorders>
              <w:left w:val="nil"/>
              <w:bottom w:val="single" w:sz="4" w:space="0" w:color="auto"/>
              <w:right w:val="single" w:sz="4" w:space="0" w:color="auto"/>
            </w:tcBorders>
            <w:shd w:val="clear" w:color="auto" w:fill="auto"/>
          </w:tcPr>
          <w:p w14:paraId="45469E78" w14:textId="77777777" w:rsidR="00EE75AE" w:rsidRPr="00DB6165" w:rsidRDefault="00EE75AE" w:rsidP="000A1691">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413A30F1" w14:textId="77777777" w:rsidR="00EE75AE" w:rsidRPr="00DB6165" w:rsidRDefault="00EE75AE" w:rsidP="000A1691">
            <w:pPr>
              <w:rPr>
                <w:sz w:val="18"/>
                <w:szCs w:val="18"/>
                <w:lang w:val="ru-RU"/>
              </w:rPr>
            </w:pPr>
            <w:r w:rsidRPr="00DB6165">
              <w:rPr>
                <w:sz w:val="18"/>
                <w:szCs w:val="18"/>
                <w:lang w:val="ru-RU"/>
              </w:rPr>
              <w:t>Инклюзия</w:t>
            </w:r>
          </w:p>
        </w:tc>
        <w:tc>
          <w:tcPr>
            <w:tcW w:w="1417" w:type="dxa"/>
            <w:tcBorders>
              <w:top w:val="single" w:sz="4" w:space="0" w:color="auto"/>
              <w:left w:val="nil"/>
              <w:bottom w:val="single" w:sz="4" w:space="0" w:color="auto"/>
              <w:right w:val="single" w:sz="4" w:space="0" w:color="auto"/>
            </w:tcBorders>
            <w:shd w:val="clear" w:color="auto" w:fill="auto"/>
            <w:noWrap/>
          </w:tcPr>
          <w:p w14:paraId="70747519" w14:textId="77777777" w:rsidR="00EE75AE" w:rsidRPr="00DB6165" w:rsidRDefault="00EE75AE" w:rsidP="000A1691">
            <w:pPr>
              <w:rPr>
                <w:sz w:val="18"/>
                <w:szCs w:val="18"/>
                <w:lang w:val="ru-RU"/>
              </w:rPr>
            </w:pPr>
            <w:r w:rsidRPr="00DB6165">
              <w:rPr>
                <w:sz w:val="18"/>
                <w:szCs w:val="18"/>
              </w:rPr>
              <w:t>22.04.2024-26.04.2024</w:t>
            </w:r>
          </w:p>
        </w:tc>
        <w:tc>
          <w:tcPr>
            <w:tcW w:w="1560" w:type="dxa"/>
            <w:tcBorders>
              <w:top w:val="single" w:sz="4" w:space="0" w:color="auto"/>
              <w:left w:val="nil"/>
              <w:bottom w:val="single" w:sz="4" w:space="0" w:color="auto"/>
              <w:right w:val="single" w:sz="4" w:space="0" w:color="auto"/>
            </w:tcBorders>
            <w:shd w:val="clear" w:color="auto" w:fill="auto"/>
          </w:tcPr>
          <w:p w14:paraId="3EBD4155" w14:textId="77777777" w:rsidR="00EE75AE" w:rsidRPr="00DB6165" w:rsidRDefault="00EE75AE" w:rsidP="000A1691">
            <w:pPr>
              <w:rPr>
                <w:sz w:val="18"/>
                <w:szCs w:val="18"/>
              </w:rPr>
            </w:pPr>
            <w:r w:rsidRPr="00DB6165">
              <w:rPr>
                <w:sz w:val="18"/>
                <w:szCs w:val="18"/>
              </w:rPr>
              <w:t>АО НЦПК</w:t>
            </w:r>
          </w:p>
          <w:p w14:paraId="7D804074" w14:textId="77777777" w:rsidR="00EE75AE" w:rsidRPr="00DB6165" w:rsidRDefault="00EE75AE" w:rsidP="000A1691">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3C359588" w14:textId="77777777" w:rsidR="00EE75AE" w:rsidRPr="00DB6165" w:rsidRDefault="00EE75AE" w:rsidP="000A1691">
            <w:pPr>
              <w:rPr>
                <w:sz w:val="18"/>
                <w:szCs w:val="18"/>
              </w:rPr>
            </w:pPr>
            <w:r w:rsidRPr="00DB6165">
              <w:rPr>
                <w:sz w:val="18"/>
                <w:szCs w:val="18"/>
              </w:rPr>
              <w:t>«Современные технологии обучения и воспитания детей с обобыми образовательными потребностями»</w:t>
            </w:r>
          </w:p>
        </w:tc>
        <w:tc>
          <w:tcPr>
            <w:tcW w:w="851" w:type="dxa"/>
            <w:tcBorders>
              <w:top w:val="single" w:sz="4" w:space="0" w:color="auto"/>
              <w:left w:val="nil"/>
              <w:bottom w:val="single" w:sz="4" w:space="0" w:color="auto"/>
              <w:right w:val="single" w:sz="4" w:space="0" w:color="auto"/>
            </w:tcBorders>
          </w:tcPr>
          <w:p w14:paraId="6EB651C1" w14:textId="77777777" w:rsidR="00EE75AE" w:rsidRPr="00DB6165" w:rsidRDefault="00EE75AE" w:rsidP="000A1691">
            <w:pPr>
              <w:jc w:val="center"/>
              <w:rPr>
                <w:sz w:val="18"/>
                <w:szCs w:val="18"/>
                <w:lang w:val="ru-RU"/>
              </w:rPr>
            </w:pPr>
            <w:r w:rsidRPr="00DB6165">
              <w:rPr>
                <w:sz w:val="18"/>
                <w:szCs w:val="18"/>
              </w:rPr>
              <w:t>40</w:t>
            </w:r>
          </w:p>
        </w:tc>
        <w:tc>
          <w:tcPr>
            <w:tcW w:w="1276" w:type="dxa"/>
            <w:vMerge/>
            <w:tcBorders>
              <w:left w:val="nil"/>
              <w:bottom w:val="single" w:sz="4" w:space="0" w:color="auto"/>
              <w:right w:val="single" w:sz="4" w:space="0" w:color="auto"/>
            </w:tcBorders>
          </w:tcPr>
          <w:p w14:paraId="636B40AA" w14:textId="77777777" w:rsidR="00EE75AE" w:rsidRPr="00DB6165" w:rsidRDefault="00EE75AE" w:rsidP="000A1691">
            <w:pPr>
              <w:jc w:val="center"/>
              <w:rPr>
                <w:sz w:val="18"/>
                <w:szCs w:val="18"/>
                <w:lang w:val="ru-RU"/>
              </w:rPr>
            </w:pPr>
          </w:p>
        </w:tc>
      </w:tr>
      <w:tr w:rsidR="00DB6165" w:rsidRPr="00DB6165" w14:paraId="4D8B6FE1" w14:textId="77777777" w:rsidTr="00251251">
        <w:trPr>
          <w:trHeight w:val="1862"/>
        </w:trPr>
        <w:tc>
          <w:tcPr>
            <w:tcW w:w="568" w:type="dxa"/>
            <w:vMerge w:val="restart"/>
            <w:tcBorders>
              <w:top w:val="single" w:sz="4" w:space="0" w:color="auto"/>
              <w:left w:val="single" w:sz="4" w:space="0" w:color="auto"/>
              <w:right w:val="single" w:sz="4" w:space="0" w:color="auto"/>
            </w:tcBorders>
            <w:shd w:val="clear" w:color="auto" w:fill="auto"/>
            <w:noWrap/>
          </w:tcPr>
          <w:p w14:paraId="26052430" w14:textId="77777777" w:rsidR="0090333D" w:rsidRPr="00DB6165" w:rsidRDefault="0090333D" w:rsidP="004152D0">
            <w:pPr>
              <w:widowControl/>
              <w:autoSpaceDE/>
              <w:autoSpaceDN/>
              <w:rPr>
                <w:sz w:val="18"/>
                <w:szCs w:val="18"/>
                <w:lang w:val="ru-RU" w:eastAsia="ru-RU"/>
              </w:rPr>
            </w:pPr>
            <w:r w:rsidRPr="00DB6165">
              <w:rPr>
                <w:sz w:val="18"/>
                <w:szCs w:val="18"/>
                <w:lang w:val="ru-RU" w:eastAsia="ru-RU"/>
              </w:rPr>
              <w:t>21</w:t>
            </w:r>
          </w:p>
        </w:tc>
        <w:tc>
          <w:tcPr>
            <w:tcW w:w="1559" w:type="dxa"/>
            <w:vMerge w:val="restart"/>
            <w:tcBorders>
              <w:top w:val="single" w:sz="4" w:space="0" w:color="auto"/>
              <w:left w:val="nil"/>
              <w:right w:val="single" w:sz="4" w:space="0" w:color="auto"/>
            </w:tcBorders>
            <w:shd w:val="clear" w:color="auto" w:fill="auto"/>
          </w:tcPr>
          <w:p w14:paraId="2E4A0341" w14:textId="77777777" w:rsidR="0090333D" w:rsidRPr="00DB6165" w:rsidRDefault="0090333D" w:rsidP="004152D0">
            <w:pPr>
              <w:rPr>
                <w:sz w:val="18"/>
                <w:szCs w:val="18"/>
                <w:lang w:val="ru-RU"/>
              </w:rPr>
            </w:pPr>
            <w:r w:rsidRPr="00DB6165">
              <w:rPr>
                <w:sz w:val="18"/>
                <w:szCs w:val="18"/>
                <w:lang w:val="ru-RU"/>
              </w:rPr>
              <w:t>Соловей Гульнара Брантаевна</w:t>
            </w:r>
          </w:p>
        </w:tc>
        <w:tc>
          <w:tcPr>
            <w:tcW w:w="1276" w:type="dxa"/>
            <w:vMerge w:val="restart"/>
            <w:tcBorders>
              <w:top w:val="single" w:sz="4" w:space="0" w:color="auto"/>
              <w:left w:val="nil"/>
              <w:right w:val="single" w:sz="4" w:space="0" w:color="auto"/>
            </w:tcBorders>
            <w:shd w:val="clear" w:color="auto" w:fill="auto"/>
          </w:tcPr>
          <w:p w14:paraId="686BA8D5" w14:textId="77777777" w:rsidR="0090333D" w:rsidRPr="00DB6165" w:rsidRDefault="0090333D" w:rsidP="004152D0">
            <w:pPr>
              <w:rPr>
                <w:sz w:val="18"/>
                <w:szCs w:val="18"/>
                <w:lang w:val="ru-RU"/>
              </w:rPr>
            </w:pPr>
            <w:r w:rsidRPr="00DB6165">
              <w:rPr>
                <w:sz w:val="18"/>
                <w:szCs w:val="18"/>
                <w:lang w:val="ru-RU"/>
              </w:rPr>
              <w:t>Учитель физической культуры</w:t>
            </w:r>
          </w:p>
        </w:tc>
        <w:tc>
          <w:tcPr>
            <w:tcW w:w="1417" w:type="dxa"/>
            <w:tcBorders>
              <w:top w:val="single" w:sz="4" w:space="0" w:color="auto"/>
              <w:left w:val="nil"/>
              <w:right w:val="single" w:sz="4" w:space="0" w:color="auto"/>
            </w:tcBorders>
            <w:shd w:val="clear" w:color="auto" w:fill="auto"/>
            <w:noWrap/>
          </w:tcPr>
          <w:p w14:paraId="0538D384" w14:textId="25EDE36A" w:rsidR="0090333D" w:rsidRPr="00DB6165" w:rsidRDefault="00323468" w:rsidP="004152D0">
            <w:pPr>
              <w:rPr>
                <w:sz w:val="18"/>
                <w:szCs w:val="18"/>
                <w:lang w:val="ru-RU"/>
              </w:rPr>
            </w:pPr>
            <w:r>
              <w:rPr>
                <w:sz w:val="18"/>
                <w:szCs w:val="18"/>
                <w:lang w:val="ru-RU"/>
              </w:rPr>
              <w:t>03.02.20025-14.02.2025</w:t>
            </w:r>
          </w:p>
        </w:tc>
        <w:tc>
          <w:tcPr>
            <w:tcW w:w="1560" w:type="dxa"/>
            <w:tcBorders>
              <w:top w:val="single" w:sz="4" w:space="0" w:color="auto"/>
              <w:left w:val="nil"/>
              <w:right w:val="single" w:sz="4" w:space="0" w:color="auto"/>
            </w:tcBorders>
            <w:shd w:val="clear" w:color="auto" w:fill="auto"/>
          </w:tcPr>
          <w:p w14:paraId="70172426" w14:textId="494970F1" w:rsidR="0090333D" w:rsidRPr="00DB6165" w:rsidRDefault="0090333D" w:rsidP="004152D0">
            <w:pPr>
              <w:rPr>
                <w:sz w:val="18"/>
                <w:szCs w:val="18"/>
              </w:rPr>
            </w:pPr>
            <w:r w:rsidRPr="00DB6165">
              <w:rPr>
                <w:sz w:val="18"/>
                <w:szCs w:val="18"/>
                <w:lang w:val="ru-RU"/>
              </w:rPr>
              <w:t>ЦПМ</w:t>
            </w:r>
          </w:p>
        </w:tc>
        <w:tc>
          <w:tcPr>
            <w:tcW w:w="1842" w:type="dxa"/>
            <w:tcBorders>
              <w:top w:val="single" w:sz="4" w:space="0" w:color="auto"/>
              <w:left w:val="nil"/>
              <w:right w:val="single" w:sz="4" w:space="0" w:color="auto"/>
            </w:tcBorders>
            <w:shd w:val="clear" w:color="auto" w:fill="auto"/>
          </w:tcPr>
          <w:p w14:paraId="42D2C4A9" w14:textId="334C0875" w:rsidR="0090333D" w:rsidRPr="00DB6165" w:rsidRDefault="0090333D" w:rsidP="004152D0">
            <w:pPr>
              <w:rPr>
                <w:sz w:val="18"/>
                <w:szCs w:val="18"/>
              </w:rPr>
            </w:pPr>
            <w:r w:rsidRPr="00DB6165">
              <w:rPr>
                <w:sz w:val="18"/>
                <w:szCs w:val="18"/>
                <w:lang w:val="ru-RU"/>
              </w:rPr>
              <w:t>Урок физической культуры: фокусы и стратегии</w:t>
            </w:r>
            <w:r w:rsidR="00DB6165" w:rsidRPr="00DB6165">
              <w:rPr>
                <w:sz w:val="18"/>
                <w:szCs w:val="18"/>
                <w:lang w:val="ru-RU"/>
              </w:rPr>
              <w:t>т улучшений</w:t>
            </w:r>
          </w:p>
        </w:tc>
        <w:tc>
          <w:tcPr>
            <w:tcW w:w="851" w:type="dxa"/>
            <w:tcBorders>
              <w:top w:val="single" w:sz="4" w:space="0" w:color="auto"/>
              <w:left w:val="nil"/>
              <w:right w:val="single" w:sz="4" w:space="0" w:color="auto"/>
            </w:tcBorders>
          </w:tcPr>
          <w:p w14:paraId="2ACF4ECE" w14:textId="11C34632" w:rsidR="0090333D" w:rsidRPr="00DB6165" w:rsidRDefault="0090333D" w:rsidP="004152D0">
            <w:pPr>
              <w:jc w:val="center"/>
              <w:rPr>
                <w:sz w:val="18"/>
                <w:szCs w:val="18"/>
              </w:rPr>
            </w:pPr>
            <w:r w:rsidRPr="00DB6165">
              <w:rPr>
                <w:sz w:val="18"/>
                <w:szCs w:val="18"/>
                <w:lang w:val="ru-RU"/>
              </w:rPr>
              <w:t>80</w:t>
            </w:r>
          </w:p>
        </w:tc>
        <w:tc>
          <w:tcPr>
            <w:tcW w:w="1276" w:type="dxa"/>
            <w:tcBorders>
              <w:top w:val="single" w:sz="4" w:space="0" w:color="auto"/>
              <w:left w:val="nil"/>
              <w:right w:val="single" w:sz="4" w:space="0" w:color="auto"/>
            </w:tcBorders>
          </w:tcPr>
          <w:p w14:paraId="6E0EEC48" w14:textId="77777777" w:rsidR="0090333D" w:rsidRPr="00DB6165" w:rsidRDefault="0090333D" w:rsidP="004152D0">
            <w:pPr>
              <w:jc w:val="center"/>
              <w:rPr>
                <w:sz w:val="18"/>
                <w:szCs w:val="18"/>
                <w:lang w:val="ru-RU"/>
              </w:rPr>
            </w:pPr>
          </w:p>
        </w:tc>
      </w:tr>
      <w:tr w:rsidR="00DB6165" w:rsidRPr="00DB6165" w14:paraId="59FCF66B" w14:textId="77777777" w:rsidTr="00251251">
        <w:trPr>
          <w:trHeight w:val="874"/>
        </w:trPr>
        <w:tc>
          <w:tcPr>
            <w:tcW w:w="568" w:type="dxa"/>
            <w:vMerge/>
            <w:tcBorders>
              <w:top w:val="single" w:sz="4" w:space="0" w:color="auto"/>
              <w:left w:val="single" w:sz="4" w:space="0" w:color="auto"/>
              <w:right w:val="single" w:sz="4" w:space="0" w:color="auto"/>
            </w:tcBorders>
            <w:shd w:val="clear" w:color="auto" w:fill="auto"/>
            <w:noWrap/>
          </w:tcPr>
          <w:p w14:paraId="421FEF7F" w14:textId="77777777" w:rsidR="0090333D" w:rsidRPr="00DB6165" w:rsidRDefault="0090333D" w:rsidP="004152D0">
            <w:pPr>
              <w:widowControl/>
              <w:autoSpaceDE/>
              <w:autoSpaceDN/>
              <w:rPr>
                <w:sz w:val="18"/>
                <w:szCs w:val="18"/>
                <w:lang w:val="ru-RU" w:eastAsia="ru-RU"/>
              </w:rPr>
            </w:pPr>
          </w:p>
        </w:tc>
        <w:tc>
          <w:tcPr>
            <w:tcW w:w="1559" w:type="dxa"/>
            <w:vMerge/>
            <w:tcBorders>
              <w:top w:val="single" w:sz="4" w:space="0" w:color="auto"/>
              <w:left w:val="nil"/>
              <w:right w:val="single" w:sz="4" w:space="0" w:color="auto"/>
            </w:tcBorders>
            <w:shd w:val="clear" w:color="auto" w:fill="auto"/>
          </w:tcPr>
          <w:p w14:paraId="5E33BC78" w14:textId="77777777" w:rsidR="0090333D" w:rsidRPr="00DB6165" w:rsidRDefault="0090333D" w:rsidP="004152D0">
            <w:pPr>
              <w:rPr>
                <w:sz w:val="18"/>
                <w:szCs w:val="18"/>
                <w:lang w:val="ru-RU"/>
              </w:rPr>
            </w:pPr>
          </w:p>
        </w:tc>
        <w:tc>
          <w:tcPr>
            <w:tcW w:w="1276" w:type="dxa"/>
            <w:vMerge/>
            <w:tcBorders>
              <w:left w:val="nil"/>
              <w:right w:val="single" w:sz="4" w:space="0" w:color="auto"/>
            </w:tcBorders>
            <w:shd w:val="clear" w:color="auto" w:fill="auto"/>
          </w:tcPr>
          <w:p w14:paraId="01D21F90" w14:textId="77777777" w:rsidR="0090333D" w:rsidRPr="00DB6165" w:rsidRDefault="0090333D" w:rsidP="004152D0">
            <w:pPr>
              <w:rPr>
                <w:sz w:val="18"/>
                <w:szCs w:val="18"/>
                <w:lang w:val="ru-RU"/>
              </w:rPr>
            </w:pPr>
          </w:p>
        </w:tc>
        <w:tc>
          <w:tcPr>
            <w:tcW w:w="1417" w:type="dxa"/>
            <w:tcBorders>
              <w:top w:val="single" w:sz="4" w:space="0" w:color="auto"/>
              <w:left w:val="nil"/>
              <w:right w:val="single" w:sz="4" w:space="0" w:color="auto"/>
            </w:tcBorders>
            <w:shd w:val="clear" w:color="auto" w:fill="auto"/>
            <w:noWrap/>
          </w:tcPr>
          <w:p w14:paraId="7511943A" w14:textId="0BBEADFA" w:rsidR="0090333D" w:rsidRPr="00DB6165" w:rsidRDefault="0090333D" w:rsidP="004152D0">
            <w:pPr>
              <w:rPr>
                <w:sz w:val="18"/>
                <w:szCs w:val="18"/>
                <w:lang w:val="ru-RU"/>
              </w:rPr>
            </w:pPr>
            <w:r w:rsidRPr="00DB6165">
              <w:rPr>
                <w:sz w:val="18"/>
                <w:szCs w:val="18"/>
                <w:lang w:val="ru-RU"/>
              </w:rPr>
              <w:t>18.112022</w:t>
            </w:r>
          </w:p>
        </w:tc>
        <w:tc>
          <w:tcPr>
            <w:tcW w:w="1560" w:type="dxa"/>
            <w:tcBorders>
              <w:top w:val="single" w:sz="4" w:space="0" w:color="auto"/>
              <w:left w:val="nil"/>
              <w:right w:val="single" w:sz="4" w:space="0" w:color="auto"/>
            </w:tcBorders>
            <w:shd w:val="clear" w:color="auto" w:fill="auto"/>
          </w:tcPr>
          <w:p w14:paraId="3E7068C3" w14:textId="0771B077" w:rsidR="0090333D" w:rsidRPr="00DB6165" w:rsidRDefault="0090333D" w:rsidP="004152D0">
            <w:pPr>
              <w:rPr>
                <w:sz w:val="18"/>
                <w:szCs w:val="18"/>
                <w:lang w:val="ru-RU"/>
              </w:rPr>
            </w:pPr>
            <w:r w:rsidRPr="00DB6165">
              <w:rPr>
                <w:sz w:val="18"/>
                <w:szCs w:val="18"/>
                <w:lang w:val="ru-RU"/>
              </w:rPr>
              <w:t>ЦПМ</w:t>
            </w:r>
          </w:p>
        </w:tc>
        <w:tc>
          <w:tcPr>
            <w:tcW w:w="1842" w:type="dxa"/>
            <w:tcBorders>
              <w:top w:val="single" w:sz="4" w:space="0" w:color="auto"/>
              <w:left w:val="nil"/>
              <w:right w:val="single" w:sz="4" w:space="0" w:color="auto"/>
            </w:tcBorders>
            <w:shd w:val="clear" w:color="auto" w:fill="auto"/>
          </w:tcPr>
          <w:p w14:paraId="796FDCC6" w14:textId="40943FF2" w:rsidR="0090333D" w:rsidRPr="00DB6165" w:rsidRDefault="0090333D" w:rsidP="004152D0">
            <w:pPr>
              <w:rPr>
                <w:sz w:val="18"/>
                <w:szCs w:val="18"/>
                <w:lang w:val="ru-RU"/>
              </w:rPr>
            </w:pPr>
            <w:r w:rsidRPr="00DB6165">
              <w:rPr>
                <w:sz w:val="18"/>
                <w:szCs w:val="18"/>
                <w:lang w:val="ru-RU"/>
              </w:rPr>
              <w:t>Физическая культура в рамках обновления содержания образования</w:t>
            </w:r>
          </w:p>
        </w:tc>
        <w:tc>
          <w:tcPr>
            <w:tcW w:w="851" w:type="dxa"/>
            <w:tcBorders>
              <w:top w:val="single" w:sz="4" w:space="0" w:color="auto"/>
              <w:left w:val="nil"/>
              <w:right w:val="single" w:sz="4" w:space="0" w:color="auto"/>
            </w:tcBorders>
          </w:tcPr>
          <w:p w14:paraId="53759343" w14:textId="12660AF2" w:rsidR="0090333D" w:rsidRPr="00DB6165" w:rsidRDefault="0090333D" w:rsidP="004152D0">
            <w:pPr>
              <w:jc w:val="center"/>
              <w:rPr>
                <w:sz w:val="18"/>
                <w:szCs w:val="18"/>
                <w:lang w:val="ru-RU"/>
              </w:rPr>
            </w:pPr>
            <w:r w:rsidRPr="00DB6165">
              <w:rPr>
                <w:sz w:val="18"/>
                <w:szCs w:val="18"/>
                <w:lang w:val="ru-RU"/>
              </w:rPr>
              <w:t>80</w:t>
            </w:r>
          </w:p>
        </w:tc>
        <w:tc>
          <w:tcPr>
            <w:tcW w:w="1276" w:type="dxa"/>
            <w:tcBorders>
              <w:top w:val="single" w:sz="4" w:space="0" w:color="auto"/>
              <w:left w:val="nil"/>
              <w:right w:val="single" w:sz="4" w:space="0" w:color="auto"/>
            </w:tcBorders>
          </w:tcPr>
          <w:p w14:paraId="609F4A94" w14:textId="77777777" w:rsidR="0090333D" w:rsidRPr="00DB6165" w:rsidRDefault="0090333D" w:rsidP="004152D0">
            <w:pPr>
              <w:jc w:val="center"/>
              <w:rPr>
                <w:sz w:val="18"/>
                <w:szCs w:val="18"/>
                <w:lang w:val="ru-RU"/>
              </w:rPr>
            </w:pPr>
          </w:p>
        </w:tc>
      </w:tr>
      <w:tr w:rsidR="00DB6165" w:rsidRPr="00DB6165" w14:paraId="3F0F4F9B" w14:textId="77777777" w:rsidTr="00251251">
        <w:trPr>
          <w:trHeight w:val="301"/>
        </w:trPr>
        <w:tc>
          <w:tcPr>
            <w:tcW w:w="568" w:type="dxa"/>
            <w:vMerge/>
            <w:tcBorders>
              <w:left w:val="single" w:sz="4" w:space="0" w:color="auto"/>
              <w:bottom w:val="single" w:sz="4" w:space="0" w:color="auto"/>
              <w:right w:val="single" w:sz="4" w:space="0" w:color="auto"/>
            </w:tcBorders>
            <w:shd w:val="clear" w:color="auto" w:fill="auto"/>
            <w:noWrap/>
          </w:tcPr>
          <w:p w14:paraId="00A218DE" w14:textId="77777777" w:rsidR="004152D0" w:rsidRPr="00DB6165" w:rsidRDefault="004152D0" w:rsidP="004152D0">
            <w:pPr>
              <w:widowControl/>
              <w:autoSpaceDE/>
              <w:autoSpaceDN/>
              <w:rPr>
                <w:sz w:val="18"/>
                <w:szCs w:val="18"/>
                <w:lang w:val="ru-RU" w:eastAsia="ru-RU"/>
              </w:rPr>
            </w:pPr>
          </w:p>
        </w:tc>
        <w:tc>
          <w:tcPr>
            <w:tcW w:w="1559" w:type="dxa"/>
            <w:vMerge/>
            <w:tcBorders>
              <w:left w:val="nil"/>
              <w:bottom w:val="single" w:sz="4" w:space="0" w:color="auto"/>
              <w:right w:val="single" w:sz="4" w:space="0" w:color="auto"/>
            </w:tcBorders>
            <w:shd w:val="clear" w:color="auto" w:fill="auto"/>
          </w:tcPr>
          <w:p w14:paraId="65A0AC61" w14:textId="77777777" w:rsidR="004152D0" w:rsidRPr="00DB6165" w:rsidRDefault="004152D0" w:rsidP="004152D0">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6001E223" w14:textId="77777777" w:rsidR="004152D0" w:rsidRPr="00DB6165" w:rsidRDefault="004152D0" w:rsidP="004152D0">
            <w:pPr>
              <w:rPr>
                <w:sz w:val="18"/>
                <w:szCs w:val="18"/>
                <w:lang w:val="ru-RU"/>
              </w:rPr>
            </w:pPr>
            <w:r w:rsidRPr="00DB6165">
              <w:rPr>
                <w:sz w:val="18"/>
                <w:szCs w:val="18"/>
                <w:lang w:val="ru-RU"/>
              </w:rPr>
              <w:t xml:space="preserve">Инклюзия </w:t>
            </w:r>
          </w:p>
        </w:tc>
        <w:tc>
          <w:tcPr>
            <w:tcW w:w="1417" w:type="dxa"/>
            <w:tcBorders>
              <w:top w:val="single" w:sz="4" w:space="0" w:color="auto"/>
              <w:left w:val="nil"/>
              <w:bottom w:val="single" w:sz="4" w:space="0" w:color="auto"/>
              <w:right w:val="single" w:sz="4" w:space="0" w:color="auto"/>
            </w:tcBorders>
            <w:shd w:val="clear" w:color="auto" w:fill="auto"/>
            <w:noWrap/>
          </w:tcPr>
          <w:p w14:paraId="434D3028" w14:textId="77777777" w:rsidR="004152D0" w:rsidRPr="00DB6165" w:rsidRDefault="004152D0" w:rsidP="004152D0">
            <w:pPr>
              <w:rPr>
                <w:sz w:val="18"/>
                <w:szCs w:val="18"/>
                <w:lang w:val="ru-RU"/>
              </w:rPr>
            </w:pPr>
            <w:r w:rsidRPr="00DB6165">
              <w:rPr>
                <w:sz w:val="18"/>
                <w:szCs w:val="18"/>
              </w:rPr>
              <w:t>22.04.2024-26.04.2024</w:t>
            </w:r>
          </w:p>
        </w:tc>
        <w:tc>
          <w:tcPr>
            <w:tcW w:w="1560" w:type="dxa"/>
            <w:tcBorders>
              <w:top w:val="single" w:sz="4" w:space="0" w:color="auto"/>
              <w:left w:val="nil"/>
              <w:bottom w:val="single" w:sz="4" w:space="0" w:color="auto"/>
              <w:right w:val="single" w:sz="4" w:space="0" w:color="auto"/>
            </w:tcBorders>
            <w:shd w:val="clear" w:color="auto" w:fill="auto"/>
          </w:tcPr>
          <w:p w14:paraId="033D4766" w14:textId="77777777" w:rsidR="004152D0" w:rsidRPr="00DB6165" w:rsidRDefault="004152D0" w:rsidP="004152D0">
            <w:pPr>
              <w:rPr>
                <w:sz w:val="18"/>
                <w:szCs w:val="18"/>
              </w:rPr>
            </w:pPr>
            <w:r w:rsidRPr="00DB6165">
              <w:rPr>
                <w:sz w:val="18"/>
                <w:szCs w:val="18"/>
              </w:rPr>
              <w:t>АО НЦПК</w:t>
            </w:r>
          </w:p>
          <w:p w14:paraId="60E8D7DD" w14:textId="77777777" w:rsidR="004152D0" w:rsidRPr="00DB6165" w:rsidRDefault="004152D0" w:rsidP="004152D0">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5FAE21E3" w14:textId="77777777" w:rsidR="004152D0" w:rsidRPr="00DB6165" w:rsidRDefault="004152D0" w:rsidP="004152D0">
            <w:pPr>
              <w:rPr>
                <w:sz w:val="18"/>
                <w:szCs w:val="18"/>
              </w:rPr>
            </w:pPr>
            <w:r w:rsidRPr="00DB6165">
              <w:rPr>
                <w:sz w:val="18"/>
                <w:szCs w:val="18"/>
              </w:rPr>
              <w:t>«Современные технологии обучения и воспитания детей с обобыми образовательными потребностями»</w:t>
            </w:r>
          </w:p>
        </w:tc>
        <w:tc>
          <w:tcPr>
            <w:tcW w:w="851" w:type="dxa"/>
            <w:tcBorders>
              <w:top w:val="single" w:sz="4" w:space="0" w:color="auto"/>
              <w:left w:val="nil"/>
              <w:bottom w:val="single" w:sz="4" w:space="0" w:color="auto"/>
              <w:right w:val="single" w:sz="4" w:space="0" w:color="auto"/>
            </w:tcBorders>
          </w:tcPr>
          <w:p w14:paraId="3656E1D3" w14:textId="77777777" w:rsidR="004152D0" w:rsidRPr="00DB6165" w:rsidRDefault="004152D0" w:rsidP="004152D0">
            <w:pPr>
              <w:jc w:val="center"/>
              <w:rPr>
                <w:sz w:val="18"/>
                <w:szCs w:val="18"/>
                <w:lang w:val="ru-RU"/>
              </w:rPr>
            </w:pPr>
            <w:r w:rsidRPr="00DB6165">
              <w:rPr>
                <w:sz w:val="18"/>
                <w:szCs w:val="18"/>
              </w:rPr>
              <w:t>40</w:t>
            </w:r>
          </w:p>
        </w:tc>
        <w:tc>
          <w:tcPr>
            <w:tcW w:w="1276" w:type="dxa"/>
            <w:tcBorders>
              <w:top w:val="single" w:sz="4" w:space="0" w:color="auto"/>
              <w:left w:val="nil"/>
              <w:bottom w:val="single" w:sz="4" w:space="0" w:color="auto"/>
              <w:right w:val="single" w:sz="4" w:space="0" w:color="auto"/>
            </w:tcBorders>
          </w:tcPr>
          <w:p w14:paraId="3E2225C2" w14:textId="77777777" w:rsidR="004152D0" w:rsidRPr="00DB6165" w:rsidRDefault="004152D0" w:rsidP="004152D0">
            <w:pPr>
              <w:jc w:val="center"/>
              <w:rPr>
                <w:sz w:val="18"/>
                <w:szCs w:val="18"/>
                <w:lang w:val="ru-RU"/>
              </w:rPr>
            </w:pPr>
          </w:p>
        </w:tc>
      </w:tr>
      <w:tr w:rsidR="00DB6165" w:rsidRPr="00DB6165" w14:paraId="5920A4E7" w14:textId="77777777" w:rsidTr="00251251">
        <w:trPr>
          <w:trHeight w:val="523"/>
        </w:trPr>
        <w:tc>
          <w:tcPr>
            <w:tcW w:w="568" w:type="dxa"/>
            <w:tcBorders>
              <w:top w:val="single" w:sz="4" w:space="0" w:color="auto"/>
              <w:left w:val="single" w:sz="4" w:space="0" w:color="auto"/>
              <w:right w:val="single" w:sz="4" w:space="0" w:color="auto"/>
            </w:tcBorders>
            <w:shd w:val="clear" w:color="auto" w:fill="auto"/>
            <w:noWrap/>
          </w:tcPr>
          <w:p w14:paraId="496DB5C4" w14:textId="77777777" w:rsidR="004152D0" w:rsidRPr="00DB6165" w:rsidRDefault="004152D0" w:rsidP="004152D0">
            <w:pPr>
              <w:widowControl/>
              <w:autoSpaceDE/>
              <w:autoSpaceDN/>
              <w:rPr>
                <w:sz w:val="18"/>
                <w:szCs w:val="18"/>
                <w:lang w:val="ru-RU" w:eastAsia="ru-RU"/>
              </w:rPr>
            </w:pPr>
            <w:r w:rsidRPr="00DB6165">
              <w:rPr>
                <w:sz w:val="18"/>
                <w:szCs w:val="18"/>
                <w:lang w:val="ru-RU" w:eastAsia="ru-RU"/>
              </w:rPr>
              <w:t>22</w:t>
            </w:r>
          </w:p>
        </w:tc>
        <w:tc>
          <w:tcPr>
            <w:tcW w:w="1559" w:type="dxa"/>
            <w:tcBorders>
              <w:top w:val="single" w:sz="4" w:space="0" w:color="auto"/>
              <w:left w:val="nil"/>
              <w:right w:val="single" w:sz="4" w:space="0" w:color="auto"/>
            </w:tcBorders>
            <w:shd w:val="clear" w:color="auto" w:fill="auto"/>
          </w:tcPr>
          <w:p w14:paraId="10E2EC7C" w14:textId="77777777" w:rsidR="004152D0" w:rsidRPr="00DB6165" w:rsidRDefault="004152D0" w:rsidP="004152D0">
            <w:pPr>
              <w:rPr>
                <w:sz w:val="18"/>
                <w:szCs w:val="18"/>
                <w:lang w:val="ru-RU"/>
              </w:rPr>
            </w:pPr>
            <w:r w:rsidRPr="00DB6165">
              <w:rPr>
                <w:sz w:val="18"/>
                <w:szCs w:val="18"/>
                <w:lang w:val="ru-RU"/>
              </w:rPr>
              <w:t>Судариков Кирилл Сергеевич</w:t>
            </w:r>
          </w:p>
        </w:tc>
        <w:tc>
          <w:tcPr>
            <w:tcW w:w="1276" w:type="dxa"/>
            <w:tcBorders>
              <w:top w:val="single" w:sz="4" w:space="0" w:color="auto"/>
              <w:left w:val="nil"/>
              <w:bottom w:val="single" w:sz="4" w:space="0" w:color="auto"/>
              <w:right w:val="single" w:sz="4" w:space="0" w:color="auto"/>
            </w:tcBorders>
            <w:shd w:val="clear" w:color="auto" w:fill="auto"/>
          </w:tcPr>
          <w:p w14:paraId="6C970113" w14:textId="77777777" w:rsidR="004152D0" w:rsidRPr="00DB6165" w:rsidRDefault="004152D0" w:rsidP="004152D0">
            <w:pPr>
              <w:rPr>
                <w:sz w:val="18"/>
                <w:szCs w:val="18"/>
                <w:lang w:val="ru-RU"/>
              </w:rPr>
            </w:pPr>
            <w:r w:rsidRPr="00DB6165">
              <w:rPr>
                <w:sz w:val="18"/>
                <w:szCs w:val="18"/>
                <w:lang w:val="ru-RU"/>
              </w:rPr>
              <w:t>Учитель физической культуры</w:t>
            </w:r>
          </w:p>
        </w:tc>
        <w:tc>
          <w:tcPr>
            <w:tcW w:w="1417" w:type="dxa"/>
            <w:tcBorders>
              <w:top w:val="single" w:sz="4" w:space="0" w:color="auto"/>
              <w:left w:val="nil"/>
              <w:bottom w:val="single" w:sz="4" w:space="0" w:color="auto"/>
              <w:right w:val="single" w:sz="4" w:space="0" w:color="auto"/>
            </w:tcBorders>
            <w:shd w:val="clear" w:color="auto" w:fill="auto"/>
            <w:noWrap/>
          </w:tcPr>
          <w:p w14:paraId="7811204C" w14:textId="77777777" w:rsidR="004152D0" w:rsidRPr="00DB6165" w:rsidRDefault="004152D0" w:rsidP="004152D0">
            <w:pPr>
              <w:rPr>
                <w:sz w:val="18"/>
                <w:szCs w:val="18"/>
                <w:lang w:val="ru-RU"/>
              </w:rPr>
            </w:pPr>
            <w:r w:rsidRPr="00DB6165">
              <w:rPr>
                <w:sz w:val="18"/>
                <w:szCs w:val="18"/>
                <w:lang w:val="ru-RU"/>
              </w:rPr>
              <w:t>-</w:t>
            </w:r>
          </w:p>
        </w:tc>
        <w:tc>
          <w:tcPr>
            <w:tcW w:w="1560" w:type="dxa"/>
            <w:tcBorders>
              <w:top w:val="single" w:sz="4" w:space="0" w:color="auto"/>
              <w:left w:val="nil"/>
              <w:bottom w:val="single" w:sz="4" w:space="0" w:color="auto"/>
              <w:right w:val="single" w:sz="4" w:space="0" w:color="auto"/>
            </w:tcBorders>
            <w:shd w:val="clear" w:color="auto" w:fill="auto"/>
          </w:tcPr>
          <w:p w14:paraId="4411011D" w14:textId="77777777" w:rsidR="004152D0" w:rsidRPr="00DB6165" w:rsidRDefault="004152D0" w:rsidP="004152D0">
            <w:pPr>
              <w:rPr>
                <w:sz w:val="18"/>
                <w:szCs w:val="18"/>
              </w:rPr>
            </w:pPr>
            <w:r w:rsidRPr="00DB6165">
              <w:rPr>
                <w:sz w:val="18"/>
                <w:szCs w:val="18"/>
              </w:rPr>
              <w:t>-</w:t>
            </w:r>
          </w:p>
        </w:tc>
        <w:tc>
          <w:tcPr>
            <w:tcW w:w="1842" w:type="dxa"/>
            <w:tcBorders>
              <w:top w:val="single" w:sz="4" w:space="0" w:color="auto"/>
              <w:left w:val="nil"/>
              <w:bottom w:val="single" w:sz="4" w:space="0" w:color="auto"/>
              <w:right w:val="single" w:sz="4" w:space="0" w:color="auto"/>
            </w:tcBorders>
            <w:shd w:val="clear" w:color="auto" w:fill="auto"/>
          </w:tcPr>
          <w:p w14:paraId="5B6498F7" w14:textId="77777777" w:rsidR="004152D0" w:rsidRPr="00DB6165" w:rsidRDefault="004152D0" w:rsidP="004152D0">
            <w:pPr>
              <w:rPr>
                <w:sz w:val="18"/>
                <w:szCs w:val="18"/>
              </w:rPr>
            </w:pPr>
            <w:r w:rsidRPr="00DB6165">
              <w:rPr>
                <w:sz w:val="18"/>
                <w:szCs w:val="18"/>
              </w:rPr>
              <w:t>-</w:t>
            </w:r>
          </w:p>
        </w:tc>
        <w:tc>
          <w:tcPr>
            <w:tcW w:w="851" w:type="dxa"/>
            <w:tcBorders>
              <w:top w:val="single" w:sz="4" w:space="0" w:color="auto"/>
              <w:left w:val="nil"/>
              <w:bottom w:val="single" w:sz="4" w:space="0" w:color="auto"/>
              <w:right w:val="single" w:sz="4" w:space="0" w:color="auto"/>
            </w:tcBorders>
          </w:tcPr>
          <w:p w14:paraId="3D4D16FE" w14:textId="77777777" w:rsidR="004152D0" w:rsidRPr="00DB6165" w:rsidRDefault="004152D0" w:rsidP="004152D0">
            <w:pPr>
              <w:jc w:val="center"/>
              <w:rPr>
                <w:sz w:val="18"/>
                <w:szCs w:val="18"/>
                <w:lang w:val="ru-RU"/>
              </w:rPr>
            </w:pPr>
            <w:r w:rsidRPr="00DB6165">
              <w:rPr>
                <w:sz w:val="18"/>
                <w:szCs w:val="18"/>
                <w:lang w:val="ru-RU"/>
              </w:rPr>
              <w:t>-</w:t>
            </w:r>
          </w:p>
        </w:tc>
        <w:tc>
          <w:tcPr>
            <w:tcW w:w="1276" w:type="dxa"/>
            <w:tcBorders>
              <w:top w:val="single" w:sz="4" w:space="0" w:color="auto"/>
              <w:left w:val="nil"/>
              <w:right w:val="single" w:sz="4" w:space="0" w:color="auto"/>
            </w:tcBorders>
          </w:tcPr>
          <w:p w14:paraId="5177F141" w14:textId="77777777" w:rsidR="004152D0" w:rsidRPr="00DB6165" w:rsidRDefault="004152D0" w:rsidP="004152D0">
            <w:pPr>
              <w:jc w:val="center"/>
              <w:rPr>
                <w:sz w:val="18"/>
                <w:szCs w:val="18"/>
                <w:lang w:val="ru-RU"/>
              </w:rPr>
            </w:pPr>
            <w:r w:rsidRPr="00DB6165">
              <w:rPr>
                <w:sz w:val="18"/>
                <w:szCs w:val="18"/>
                <w:lang w:val="ru-RU"/>
              </w:rPr>
              <w:t>Получил диплом в 2023 году</w:t>
            </w:r>
          </w:p>
          <w:p w14:paraId="016F226F" w14:textId="77777777" w:rsidR="004152D0" w:rsidRPr="00DB6165" w:rsidRDefault="004152D0" w:rsidP="004152D0">
            <w:pPr>
              <w:jc w:val="center"/>
              <w:rPr>
                <w:sz w:val="18"/>
                <w:szCs w:val="18"/>
                <w:lang w:val="ru-RU"/>
              </w:rPr>
            </w:pPr>
            <w:r w:rsidRPr="00DB6165">
              <w:rPr>
                <w:sz w:val="18"/>
                <w:szCs w:val="18"/>
                <w:lang w:val="ru-RU"/>
              </w:rPr>
              <w:lastRenderedPageBreak/>
              <w:t>ТКБ №1886910</w:t>
            </w:r>
          </w:p>
          <w:p w14:paraId="6137B981" w14:textId="77777777" w:rsidR="004152D0" w:rsidRDefault="004152D0" w:rsidP="004152D0">
            <w:pPr>
              <w:jc w:val="center"/>
              <w:rPr>
                <w:sz w:val="18"/>
                <w:szCs w:val="18"/>
                <w:lang w:val="ru-RU"/>
              </w:rPr>
            </w:pPr>
            <w:r w:rsidRPr="00DB6165">
              <w:rPr>
                <w:sz w:val="18"/>
                <w:szCs w:val="18"/>
                <w:lang w:val="ru-RU"/>
              </w:rPr>
              <w:t>, обучается в ВУЗе</w:t>
            </w:r>
          </w:p>
          <w:p w14:paraId="31D473E4" w14:textId="0722B1AC" w:rsidR="00DB6165" w:rsidRDefault="00333E2A" w:rsidP="004152D0">
            <w:pPr>
              <w:jc w:val="center"/>
              <w:rPr>
                <w:sz w:val="18"/>
                <w:szCs w:val="18"/>
                <w:lang w:val="ru-RU"/>
              </w:rPr>
            </w:pPr>
            <w:r w:rsidRPr="00DB6165">
              <w:rPr>
                <w:sz w:val="18"/>
                <w:szCs w:val="18"/>
                <w:lang w:val="ru-RU"/>
              </w:rPr>
              <w:t>Работет в в школе с 1.09.2023 г</w:t>
            </w:r>
            <w:r>
              <w:rPr>
                <w:sz w:val="18"/>
                <w:szCs w:val="18"/>
                <w:lang w:val="ru-RU"/>
              </w:rPr>
              <w:t xml:space="preserve"> приказ 84 от 1.09.2023</w:t>
            </w:r>
          </w:p>
          <w:p w14:paraId="3E6EB198" w14:textId="77777777" w:rsidR="00DB6165" w:rsidRDefault="00DB6165" w:rsidP="004152D0">
            <w:pPr>
              <w:jc w:val="center"/>
              <w:rPr>
                <w:sz w:val="18"/>
                <w:szCs w:val="18"/>
                <w:lang w:val="ru-RU"/>
              </w:rPr>
            </w:pPr>
          </w:p>
          <w:p w14:paraId="379FDDCD" w14:textId="77777777" w:rsidR="00DB6165" w:rsidRDefault="00DB6165" w:rsidP="004152D0">
            <w:pPr>
              <w:jc w:val="center"/>
              <w:rPr>
                <w:sz w:val="18"/>
                <w:szCs w:val="18"/>
                <w:lang w:val="ru-RU"/>
              </w:rPr>
            </w:pPr>
          </w:p>
          <w:p w14:paraId="1F88AB4E" w14:textId="77777777" w:rsidR="00DB6165" w:rsidRPr="00DB6165" w:rsidRDefault="00DB6165" w:rsidP="004152D0">
            <w:pPr>
              <w:jc w:val="center"/>
              <w:rPr>
                <w:sz w:val="18"/>
                <w:szCs w:val="18"/>
                <w:lang w:val="ru-RU"/>
              </w:rPr>
            </w:pPr>
          </w:p>
        </w:tc>
      </w:tr>
      <w:tr w:rsidR="00DB6165" w:rsidRPr="00DB6165" w14:paraId="177CA44B" w14:textId="77777777" w:rsidTr="00251251">
        <w:trPr>
          <w:trHeight w:val="523"/>
        </w:trPr>
        <w:tc>
          <w:tcPr>
            <w:tcW w:w="568" w:type="dxa"/>
            <w:vMerge w:val="restart"/>
            <w:tcBorders>
              <w:top w:val="single" w:sz="4" w:space="0" w:color="auto"/>
              <w:left w:val="single" w:sz="4" w:space="0" w:color="auto"/>
              <w:right w:val="single" w:sz="4" w:space="0" w:color="auto"/>
            </w:tcBorders>
            <w:shd w:val="clear" w:color="auto" w:fill="auto"/>
            <w:noWrap/>
          </w:tcPr>
          <w:p w14:paraId="546327E4" w14:textId="77777777" w:rsidR="004152D0" w:rsidRPr="00DB6165" w:rsidRDefault="004152D0" w:rsidP="004152D0">
            <w:pPr>
              <w:widowControl/>
              <w:autoSpaceDE/>
              <w:autoSpaceDN/>
              <w:rPr>
                <w:sz w:val="18"/>
                <w:szCs w:val="18"/>
                <w:lang w:val="ru-RU" w:eastAsia="ru-RU"/>
              </w:rPr>
            </w:pPr>
            <w:r w:rsidRPr="00DB6165">
              <w:rPr>
                <w:sz w:val="18"/>
                <w:szCs w:val="18"/>
                <w:lang w:val="ru-RU" w:eastAsia="ru-RU"/>
              </w:rPr>
              <w:lastRenderedPageBreak/>
              <w:t>23</w:t>
            </w:r>
          </w:p>
        </w:tc>
        <w:tc>
          <w:tcPr>
            <w:tcW w:w="1559" w:type="dxa"/>
            <w:vMerge w:val="restart"/>
            <w:tcBorders>
              <w:top w:val="single" w:sz="4" w:space="0" w:color="auto"/>
              <w:left w:val="nil"/>
              <w:right w:val="single" w:sz="4" w:space="0" w:color="auto"/>
            </w:tcBorders>
            <w:shd w:val="clear" w:color="auto" w:fill="auto"/>
          </w:tcPr>
          <w:p w14:paraId="7AFE429F" w14:textId="77777777" w:rsidR="004152D0" w:rsidRPr="00DB6165" w:rsidRDefault="004152D0" w:rsidP="004152D0">
            <w:pPr>
              <w:rPr>
                <w:sz w:val="18"/>
                <w:szCs w:val="18"/>
                <w:lang w:val="ru-RU"/>
              </w:rPr>
            </w:pPr>
            <w:r w:rsidRPr="00DB6165">
              <w:rPr>
                <w:sz w:val="18"/>
                <w:szCs w:val="18"/>
                <w:lang w:val="ru-RU"/>
              </w:rPr>
              <w:t>Сударикова Александра Владимировна</w:t>
            </w:r>
          </w:p>
        </w:tc>
        <w:tc>
          <w:tcPr>
            <w:tcW w:w="1276" w:type="dxa"/>
            <w:tcBorders>
              <w:top w:val="single" w:sz="4" w:space="0" w:color="auto"/>
              <w:left w:val="nil"/>
              <w:bottom w:val="single" w:sz="4" w:space="0" w:color="auto"/>
              <w:right w:val="single" w:sz="4" w:space="0" w:color="auto"/>
            </w:tcBorders>
            <w:shd w:val="clear" w:color="auto" w:fill="auto"/>
          </w:tcPr>
          <w:p w14:paraId="074EC414" w14:textId="77777777" w:rsidR="004152D0" w:rsidRPr="00DB6165" w:rsidRDefault="004152D0" w:rsidP="004152D0">
            <w:pPr>
              <w:rPr>
                <w:sz w:val="18"/>
                <w:szCs w:val="18"/>
                <w:lang w:val="ru-RU"/>
              </w:rPr>
            </w:pPr>
            <w:r w:rsidRPr="00DB6165">
              <w:rPr>
                <w:sz w:val="18"/>
                <w:szCs w:val="18"/>
                <w:lang w:val="ru-RU"/>
              </w:rPr>
              <w:t>Учитель иностранного языка</w:t>
            </w:r>
          </w:p>
        </w:tc>
        <w:tc>
          <w:tcPr>
            <w:tcW w:w="1417" w:type="dxa"/>
            <w:tcBorders>
              <w:top w:val="single" w:sz="4" w:space="0" w:color="auto"/>
              <w:left w:val="nil"/>
              <w:bottom w:val="single" w:sz="4" w:space="0" w:color="auto"/>
              <w:right w:val="single" w:sz="4" w:space="0" w:color="auto"/>
            </w:tcBorders>
            <w:shd w:val="clear" w:color="auto" w:fill="auto"/>
            <w:noWrap/>
          </w:tcPr>
          <w:p w14:paraId="73C4DF8C" w14:textId="77777777" w:rsidR="004152D0" w:rsidRPr="00DB6165" w:rsidRDefault="004152D0" w:rsidP="004152D0">
            <w:pPr>
              <w:rPr>
                <w:sz w:val="18"/>
                <w:szCs w:val="18"/>
                <w:lang w:val="ru-RU"/>
              </w:rPr>
            </w:pPr>
            <w:r w:rsidRPr="00DB6165">
              <w:rPr>
                <w:sz w:val="18"/>
                <w:szCs w:val="18"/>
                <w:lang w:val="ru-RU"/>
              </w:rPr>
              <w:t>19.04.2024</w:t>
            </w:r>
          </w:p>
        </w:tc>
        <w:tc>
          <w:tcPr>
            <w:tcW w:w="1560" w:type="dxa"/>
            <w:tcBorders>
              <w:top w:val="single" w:sz="4" w:space="0" w:color="auto"/>
              <w:left w:val="nil"/>
              <w:bottom w:val="single" w:sz="4" w:space="0" w:color="auto"/>
              <w:right w:val="single" w:sz="4" w:space="0" w:color="auto"/>
            </w:tcBorders>
            <w:shd w:val="clear" w:color="auto" w:fill="auto"/>
          </w:tcPr>
          <w:p w14:paraId="62C0E51C" w14:textId="77777777" w:rsidR="004152D0" w:rsidRPr="00DB6165" w:rsidRDefault="004152D0" w:rsidP="004152D0">
            <w:pPr>
              <w:rPr>
                <w:sz w:val="18"/>
                <w:szCs w:val="18"/>
                <w:lang w:val="ru-RU"/>
              </w:rPr>
            </w:pPr>
            <w:r w:rsidRPr="00DB6165">
              <w:rPr>
                <w:sz w:val="18"/>
                <w:szCs w:val="18"/>
                <w:lang w:val="ru-RU"/>
              </w:rPr>
              <w:t>ЦПМ</w:t>
            </w:r>
          </w:p>
        </w:tc>
        <w:tc>
          <w:tcPr>
            <w:tcW w:w="1842" w:type="dxa"/>
            <w:tcBorders>
              <w:top w:val="single" w:sz="4" w:space="0" w:color="auto"/>
              <w:left w:val="nil"/>
              <w:bottom w:val="single" w:sz="4" w:space="0" w:color="auto"/>
              <w:right w:val="single" w:sz="4" w:space="0" w:color="auto"/>
            </w:tcBorders>
            <w:shd w:val="clear" w:color="auto" w:fill="auto"/>
          </w:tcPr>
          <w:p w14:paraId="1D2248B4" w14:textId="77777777" w:rsidR="004152D0" w:rsidRPr="00DB6165" w:rsidRDefault="004152D0" w:rsidP="004152D0">
            <w:pPr>
              <w:rPr>
                <w:sz w:val="18"/>
                <w:szCs w:val="18"/>
              </w:rPr>
            </w:pPr>
            <w:r w:rsidRPr="00DB6165">
              <w:rPr>
                <w:sz w:val="18"/>
                <w:szCs w:val="18"/>
              </w:rPr>
              <w:t>«</w:t>
            </w:r>
            <w:r w:rsidRPr="00DB6165">
              <w:rPr>
                <w:sz w:val="18"/>
                <w:szCs w:val="18"/>
                <w:lang w:val="ru-RU"/>
              </w:rPr>
              <w:t>Развитие предметных компетенций учителей английского языка</w:t>
            </w:r>
            <w:r w:rsidRPr="00DB6165">
              <w:rPr>
                <w:sz w:val="18"/>
                <w:szCs w:val="18"/>
              </w:rPr>
              <w:t>»</w:t>
            </w:r>
          </w:p>
        </w:tc>
        <w:tc>
          <w:tcPr>
            <w:tcW w:w="851" w:type="dxa"/>
            <w:tcBorders>
              <w:top w:val="single" w:sz="4" w:space="0" w:color="auto"/>
              <w:left w:val="nil"/>
              <w:bottom w:val="single" w:sz="4" w:space="0" w:color="auto"/>
              <w:right w:val="single" w:sz="4" w:space="0" w:color="auto"/>
            </w:tcBorders>
          </w:tcPr>
          <w:p w14:paraId="474BD996" w14:textId="77777777" w:rsidR="004152D0" w:rsidRPr="00DB6165" w:rsidRDefault="004152D0" w:rsidP="004152D0">
            <w:pPr>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43E7322C" w14:textId="77777777" w:rsidR="004152D0" w:rsidRPr="00DB6165" w:rsidRDefault="004152D0" w:rsidP="004152D0">
            <w:pPr>
              <w:jc w:val="center"/>
              <w:rPr>
                <w:sz w:val="18"/>
                <w:szCs w:val="18"/>
                <w:lang w:val="ru-RU"/>
              </w:rPr>
            </w:pPr>
          </w:p>
        </w:tc>
      </w:tr>
      <w:tr w:rsidR="00DB6165" w:rsidRPr="00DB6165" w14:paraId="6E9AC712" w14:textId="77777777" w:rsidTr="00251251">
        <w:trPr>
          <w:trHeight w:val="262"/>
        </w:trPr>
        <w:tc>
          <w:tcPr>
            <w:tcW w:w="568" w:type="dxa"/>
            <w:vMerge/>
            <w:tcBorders>
              <w:left w:val="single" w:sz="4" w:space="0" w:color="auto"/>
              <w:bottom w:val="single" w:sz="4" w:space="0" w:color="auto"/>
              <w:right w:val="single" w:sz="4" w:space="0" w:color="auto"/>
            </w:tcBorders>
            <w:shd w:val="clear" w:color="auto" w:fill="auto"/>
            <w:noWrap/>
          </w:tcPr>
          <w:p w14:paraId="23B790B6" w14:textId="77777777" w:rsidR="004152D0" w:rsidRPr="00DB6165" w:rsidRDefault="004152D0" w:rsidP="004152D0">
            <w:pPr>
              <w:widowControl/>
              <w:autoSpaceDE/>
              <w:autoSpaceDN/>
              <w:rPr>
                <w:sz w:val="18"/>
                <w:szCs w:val="18"/>
                <w:lang w:val="ru-RU" w:eastAsia="ru-RU"/>
              </w:rPr>
            </w:pPr>
          </w:p>
        </w:tc>
        <w:tc>
          <w:tcPr>
            <w:tcW w:w="1559" w:type="dxa"/>
            <w:vMerge/>
            <w:tcBorders>
              <w:left w:val="nil"/>
              <w:bottom w:val="single" w:sz="4" w:space="0" w:color="auto"/>
              <w:right w:val="single" w:sz="4" w:space="0" w:color="auto"/>
            </w:tcBorders>
            <w:shd w:val="clear" w:color="auto" w:fill="auto"/>
          </w:tcPr>
          <w:p w14:paraId="54376A30" w14:textId="77777777" w:rsidR="004152D0" w:rsidRPr="00DB6165" w:rsidRDefault="004152D0" w:rsidP="004152D0">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6CF185A2" w14:textId="77777777" w:rsidR="004152D0" w:rsidRPr="00DB6165" w:rsidRDefault="004152D0" w:rsidP="004152D0">
            <w:pPr>
              <w:rPr>
                <w:sz w:val="18"/>
                <w:szCs w:val="18"/>
                <w:lang w:val="ru-RU"/>
              </w:rPr>
            </w:pPr>
            <w:r w:rsidRPr="00DB6165">
              <w:rPr>
                <w:sz w:val="18"/>
                <w:szCs w:val="18"/>
                <w:lang w:val="ru-RU"/>
              </w:rPr>
              <w:t>инклюзия</w:t>
            </w:r>
          </w:p>
        </w:tc>
        <w:tc>
          <w:tcPr>
            <w:tcW w:w="1417" w:type="dxa"/>
            <w:tcBorders>
              <w:top w:val="single" w:sz="4" w:space="0" w:color="auto"/>
              <w:left w:val="nil"/>
              <w:bottom w:val="single" w:sz="4" w:space="0" w:color="auto"/>
              <w:right w:val="single" w:sz="4" w:space="0" w:color="auto"/>
            </w:tcBorders>
            <w:shd w:val="clear" w:color="auto" w:fill="auto"/>
            <w:noWrap/>
          </w:tcPr>
          <w:p w14:paraId="08A07BA9" w14:textId="77777777" w:rsidR="004152D0" w:rsidRPr="00DB6165" w:rsidRDefault="004152D0" w:rsidP="004152D0">
            <w:pPr>
              <w:rPr>
                <w:sz w:val="18"/>
                <w:szCs w:val="18"/>
                <w:lang w:val="ru-RU"/>
              </w:rPr>
            </w:pPr>
            <w:r w:rsidRPr="00DB6165">
              <w:rPr>
                <w:sz w:val="18"/>
                <w:szCs w:val="18"/>
              </w:rPr>
              <w:t>22.04.2024-26.04.2024</w:t>
            </w:r>
          </w:p>
        </w:tc>
        <w:tc>
          <w:tcPr>
            <w:tcW w:w="1560" w:type="dxa"/>
            <w:tcBorders>
              <w:top w:val="single" w:sz="4" w:space="0" w:color="auto"/>
              <w:left w:val="nil"/>
              <w:bottom w:val="single" w:sz="4" w:space="0" w:color="auto"/>
              <w:right w:val="single" w:sz="4" w:space="0" w:color="auto"/>
            </w:tcBorders>
            <w:shd w:val="clear" w:color="auto" w:fill="auto"/>
          </w:tcPr>
          <w:p w14:paraId="0FB4B3C7" w14:textId="77777777" w:rsidR="004152D0" w:rsidRPr="00DB6165" w:rsidRDefault="004152D0" w:rsidP="004152D0">
            <w:pPr>
              <w:rPr>
                <w:sz w:val="18"/>
                <w:szCs w:val="18"/>
              </w:rPr>
            </w:pPr>
            <w:r w:rsidRPr="00DB6165">
              <w:rPr>
                <w:sz w:val="18"/>
                <w:szCs w:val="18"/>
              </w:rPr>
              <w:t>АО НЦПК</w:t>
            </w:r>
          </w:p>
          <w:p w14:paraId="2261814F" w14:textId="77777777" w:rsidR="004152D0" w:rsidRPr="00DB6165" w:rsidRDefault="004152D0" w:rsidP="004152D0">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11AA6707" w14:textId="77777777" w:rsidR="004152D0" w:rsidRPr="00DB6165" w:rsidRDefault="004152D0" w:rsidP="004152D0">
            <w:pPr>
              <w:rPr>
                <w:sz w:val="18"/>
                <w:szCs w:val="18"/>
              </w:rPr>
            </w:pPr>
            <w:r w:rsidRPr="00DB6165">
              <w:rPr>
                <w:sz w:val="18"/>
                <w:szCs w:val="18"/>
              </w:rPr>
              <w:t>«Современные технологии обучения и воспитания детей с обобыми образовательными потребностями»</w:t>
            </w:r>
          </w:p>
        </w:tc>
        <w:tc>
          <w:tcPr>
            <w:tcW w:w="851" w:type="dxa"/>
            <w:tcBorders>
              <w:top w:val="single" w:sz="4" w:space="0" w:color="auto"/>
              <w:left w:val="nil"/>
              <w:bottom w:val="single" w:sz="4" w:space="0" w:color="auto"/>
              <w:right w:val="single" w:sz="4" w:space="0" w:color="auto"/>
            </w:tcBorders>
          </w:tcPr>
          <w:p w14:paraId="513F3B47" w14:textId="77777777" w:rsidR="004152D0" w:rsidRPr="00DB6165" w:rsidRDefault="004152D0" w:rsidP="004152D0">
            <w:pPr>
              <w:jc w:val="center"/>
              <w:rPr>
                <w:sz w:val="18"/>
                <w:szCs w:val="18"/>
                <w:lang w:val="ru-RU"/>
              </w:rPr>
            </w:pPr>
            <w:r w:rsidRPr="00DB6165">
              <w:rPr>
                <w:sz w:val="18"/>
                <w:szCs w:val="18"/>
              </w:rPr>
              <w:t>40</w:t>
            </w:r>
          </w:p>
        </w:tc>
        <w:tc>
          <w:tcPr>
            <w:tcW w:w="1276" w:type="dxa"/>
            <w:tcBorders>
              <w:top w:val="single" w:sz="4" w:space="0" w:color="auto"/>
              <w:left w:val="nil"/>
              <w:bottom w:val="single" w:sz="4" w:space="0" w:color="auto"/>
              <w:right w:val="single" w:sz="4" w:space="0" w:color="auto"/>
            </w:tcBorders>
          </w:tcPr>
          <w:p w14:paraId="01D1F46E" w14:textId="77777777" w:rsidR="004152D0" w:rsidRPr="00DB6165" w:rsidRDefault="004152D0" w:rsidP="004152D0">
            <w:pPr>
              <w:jc w:val="center"/>
              <w:rPr>
                <w:sz w:val="18"/>
                <w:szCs w:val="18"/>
                <w:lang w:val="ru-RU"/>
              </w:rPr>
            </w:pPr>
          </w:p>
        </w:tc>
      </w:tr>
      <w:tr w:rsidR="00DB6165" w:rsidRPr="00DB6165" w14:paraId="1E39670F" w14:textId="77777777" w:rsidTr="00251251">
        <w:trPr>
          <w:trHeight w:val="393"/>
        </w:trPr>
        <w:tc>
          <w:tcPr>
            <w:tcW w:w="568" w:type="dxa"/>
            <w:vMerge w:val="restart"/>
            <w:tcBorders>
              <w:top w:val="single" w:sz="4" w:space="0" w:color="auto"/>
              <w:left w:val="single" w:sz="4" w:space="0" w:color="auto"/>
              <w:right w:val="single" w:sz="4" w:space="0" w:color="auto"/>
            </w:tcBorders>
            <w:shd w:val="clear" w:color="auto" w:fill="auto"/>
            <w:noWrap/>
          </w:tcPr>
          <w:p w14:paraId="42D3F6B3" w14:textId="77777777" w:rsidR="004152D0" w:rsidRPr="00DB6165" w:rsidRDefault="004152D0" w:rsidP="004152D0">
            <w:pPr>
              <w:widowControl/>
              <w:autoSpaceDE/>
              <w:autoSpaceDN/>
              <w:rPr>
                <w:sz w:val="18"/>
                <w:szCs w:val="18"/>
                <w:lang w:val="ru-RU" w:eastAsia="ru-RU"/>
              </w:rPr>
            </w:pPr>
            <w:r w:rsidRPr="00DB6165">
              <w:rPr>
                <w:sz w:val="18"/>
                <w:szCs w:val="18"/>
                <w:lang w:val="ru-RU" w:eastAsia="ru-RU"/>
              </w:rPr>
              <w:t>24</w:t>
            </w:r>
          </w:p>
        </w:tc>
        <w:tc>
          <w:tcPr>
            <w:tcW w:w="1559" w:type="dxa"/>
            <w:vMerge w:val="restart"/>
            <w:tcBorders>
              <w:top w:val="single" w:sz="4" w:space="0" w:color="auto"/>
              <w:left w:val="nil"/>
              <w:right w:val="single" w:sz="4" w:space="0" w:color="auto"/>
            </w:tcBorders>
            <w:shd w:val="clear" w:color="auto" w:fill="auto"/>
          </w:tcPr>
          <w:p w14:paraId="58AC16DB" w14:textId="77777777" w:rsidR="004152D0" w:rsidRPr="00DB6165" w:rsidRDefault="004152D0" w:rsidP="004152D0">
            <w:pPr>
              <w:rPr>
                <w:sz w:val="18"/>
                <w:szCs w:val="18"/>
                <w:lang w:val="ru-RU"/>
              </w:rPr>
            </w:pPr>
            <w:r w:rsidRPr="00DB6165">
              <w:rPr>
                <w:sz w:val="18"/>
                <w:szCs w:val="18"/>
                <w:lang w:val="ru-RU"/>
              </w:rPr>
              <w:t>Хадаткаш Светлана Александровна</w:t>
            </w:r>
          </w:p>
        </w:tc>
        <w:tc>
          <w:tcPr>
            <w:tcW w:w="1276" w:type="dxa"/>
            <w:tcBorders>
              <w:top w:val="single" w:sz="4" w:space="0" w:color="auto"/>
              <w:left w:val="nil"/>
              <w:bottom w:val="single" w:sz="4" w:space="0" w:color="auto"/>
              <w:right w:val="single" w:sz="4" w:space="0" w:color="auto"/>
            </w:tcBorders>
            <w:shd w:val="clear" w:color="auto" w:fill="auto"/>
          </w:tcPr>
          <w:p w14:paraId="5CF5A3A0" w14:textId="77777777" w:rsidR="004152D0" w:rsidRPr="00DB6165" w:rsidRDefault="004152D0" w:rsidP="004152D0">
            <w:pPr>
              <w:rPr>
                <w:sz w:val="18"/>
                <w:szCs w:val="18"/>
                <w:lang w:val="ru-RU"/>
              </w:rPr>
            </w:pPr>
            <w:r w:rsidRPr="00DB6165">
              <w:rPr>
                <w:sz w:val="18"/>
                <w:szCs w:val="18"/>
                <w:lang w:val="ru-RU"/>
              </w:rPr>
              <w:t>соцпедагог</w:t>
            </w:r>
          </w:p>
        </w:tc>
        <w:tc>
          <w:tcPr>
            <w:tcW w:w="1417" w:type="dxa"/>
            <w:tcBorders>
              <w:top w:val="single" w:sz="4" w:space="0" w:color="auto"/>
              <w:left w:val="nil"/>
              <w:bottom w:val="single" w:sz="4" w:space="0" w:color="auto"/>
              <w:right w:val="single" w:sz="4" w:space="0" w:color="auto"/>
            </w:tcBorders>
            <w:shd w:val="clear" w:color="auto" w:fill="auto"/>
            <w:noWrap/>
          </w:tcPr>
          <w:p w14:paraId="569329AF" w14:textId="77777777" w:rsidR="004152D0" w:rsidRPr="00DB6165" w:rsidRDefault="004152D0" w:rsidP="004152D0">
            <w:pPr>
              <w:rPr>
                <w:sz w:val="18"/>
                <w:szCs w:val="18"/>
                <w:lang w:val="ru-RU"/>
              </w:rPr>
            </w:pPr>
            <w:r w:rsidRPr="00DB6165">
              <w:rPr>
                <w:sz w:val="18"/>
                <w:szCs w:val="18"/>
                <w:lang w:val="ru-RU"/>
              </w:rPr>
              <w:t>14.10.2022</w:t>
            </w:r>
          </w:p>
        </w:tc>
        <w:tc>
          <w:tcPr>
            <w:tcW w:w="1560" w:type="dxa"/>
            <w:tcBorders>
              <w:top w:val="single" w:sz="4" w:space="0" w:color="auto"/>
              <w:left w:val="nil"/>
              <w:bottom w:val="single" w:sz="4" w:space="0" w:color="auto"/>
              <w:right w:val="single" w:sz="4" w:space="0" w:color="auto"/>
            </w:tcBorders>
            <w:shd w:val="clear" w:color="auto" w:fill="auto"/>
          </w:tcPr>
          <w:p w14:paraId="66B30260" w14:textId="77777777" w:rsidR="004152D0" w:rsidRPr="00DB6165" w:rsidRDefault="004152D0" w:rsidP="004152D0">
            <w:pPr>
              <w:rPr>
                <w:sz w:val="18"/>
                <w:szCs w:val="18"/>
              </w:rPr>
            </w:pPr>
            <w:r w:rsidRPr="00DB6165">
              <w:rPr>
                <w:sz w:val="18"/>
                <w:szCs w:val="18"/>
              </w:rPr>
              <w:t>ЦПМ</w:t>
            </w:r>
          </w:p>
        </w:tc>
        <w:tc>
          <w:tcPr>
            <w:tcW w:w="1842" w:type="dxa"/>
            <w:tcBorders>
              <w:top w:val="single" w:sz="4" w:space="0" w:color="auto"/>
              <w:left w:val="nil"/>
              <w:bottom w:val="single" w:sz="4" w:space="0" w:color="auto"/>
              <w:right w:val="single" w:sz="4" w:space="0" w:color="auto"/>
            </w:tcBorders>
            <w:shd w:val="clear" w:color="auto" w:fill="auto"/>
          </w:tcPr>
          <w:p w14:paraId="7C6F1AFA" w14:textId="77777777" w:rsidR="004152D0" w:rsidRPr="00DB6165" w:rsidRDefault="004152D0" w:rsidP="004152D0">
            <w:pPr>
              <w:rPr>
                <w:sz w:val="18"/>
                <w:szCs w:val="18"/>
              </w:rPr>
            </w:pPr>
            <w:r w:rsidRPr="00DB6165">
              <w:rPr>
                <w:sz w:val="18"/>
                <w:szCs w:val="18"/>
              </w:rPr>
              <w:t>«Развитие социальных навыков школьников:семья, школа, карьера»</w:t>
            </w:r>
          </w:p>
        </w:tc>
        <w:tc>
          <w:tcPr>
            <w:tcW w:w="851" w:type="dxa"/>
            <w:tcBorders>
              <w:top w:val="single" w:sz="4" w:space="0" w:color="auto"/>
              <w:left w:val="nil"/>
              <w:bottom w:val="single" w:sz="4" w:space="0" w:color="auto"/>
              <w:right w:val="single" w:sz="4" w:space="0" w:color="auto"/>
            </w:tcBorders>
          </w:tcPr>
          <w:p w14:paraId="4D6ADD8F" w14:textId="77777777" w:rsidR="004152D0" w:rsidRPr="00DB6165" w:rsidRDefault="004152D0" w:rsidP="004152D0">
            <w:pPr>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17C290CB" w14:textId="77777777" w:rsidR="004152D0" w:rsidRPr="00DB6165" w:rsidRDefault="004152D0" w:rsidP="004152D0">
            <w:pPr>
              <w:jc w:val="center"/>
              <w:rPr>
                <w:sz w:val="18"/>
                <w:szCs w:val="18"/>
                <w:lang w:val="ru-RU"/>
              </w:rPr>
            </w:pPr>
          </w:p>
        </w:tc>
      </w:tr>
      <w:tr w:rsidR="00DB6165" w:rsidRPr="00DB6165" w14:paraId="6560F5EA" w14:textId="77777777" w:rsidTr="00251251">
        <w:trPr>
          <w:trHeight w:val="523"/>
        </w:trPr>
        <w:tc>
          <w:tcPr>
            <w:tcW w:w="568" w:type="dxa"/>
            <w:vMerge/>
            <w:tcBorders>
              <w:left w:val="single" w:sz="4" w:space="0" w:color="auto"/>
              <w:right w:val="single" w:sz="4" w:space="0" w:color="auto"/>
            </w:tcBorders>
            <w:shd w:val="clear" w:color="auto" w:fill="auto"/>
            <w:noWrap/>
          </w:tcPr>
          <w:p w14:paraId="1B335D7A" w14:textId="77777777" w:rsidR="004152D0" w:rsidRPr="00DB6165" w:rsidRDefault="004152D0" w:rsidP="004152D0">
            <w:pPr>
              <w:widowControl/>
              <w:autoSpaceDE/>
              <w:autoSpaceDN/>
              <w:rPr>
                <w:sz w:val="18"/>
                <w:szCs w:val="18"/>
                <w:lang w:val="ru-RU" w:eastAsia="ru-RU"/>
              </w:rPr>
            </w:pPr>
          </w:p>
        </w:tc>
        <w:tc>
          <w:tcPr>
            <w:tcW w:w="1559" w:type="dxa"/>
            <w:vMerge/>
            <w:tcBorders>
              <w:left w:val="nil"/>
              <w:right w:val="single" w:sz="4" w:space="0" w:color="auto"/>
            </w:tcBorders>
            <w:shd w:val="clear" w:color="auto" w:fill="auto"/>
          </w:tcPr>
          <w:p w14:paraId="1C95DF8C" w14:textId="77777777" w:rsidR="004152D0" w:rsidRPr="00DB6165" w:rsidRDefault="004152D0" w:rsidP="004152D0">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3CADC99D" w14:textId="77777777" w:rsidR="004152D0" w:rsidRPr="00DB6165" w:rsidRDefault="004152D0" w:rsidP="004152D0">
            <w:pPr>
              <w:rPr>
                <w:sz w:val="18"/>
                <w:szCs w:val="18"/>
                <w:lang w:val="ru-RU"/>
              </w:rPr>
            </w:pPr>
            <w:r w:rsidRPr="00DB6165">
              <w:rPr>
                <w:sz w:val="18"/>
                <w:szCs w:val="18"/>
                <w:lang w:val="ru-RU"/>
              </w:rPr>
              <w:t>Учитель русского языка и литературы</w:t>
            </w:r>
          </w:p>
        </w:tc>
        <w:tc>
          <w:tcPr>
            <w:tcW w:w="1417" w:type="dxa"/>
            <w:tcBorders>
              <w:top w:val="single" w:sz="4" w:space="0" w:color="auto"/>
              <w:left w:val="nil"/>
              <w:bottom w:val="single" w:sz="4" w:space="0" w:color="auto"/>
              <w:right w:val="single" w:sz="4" w:space="0" w:color="auto"/>
            </w:tcBorders>
            <w:shd w:val="clear" w:color="auto" w:fill="auto"/>
            <w:noWrap/>
          </w:tcPr>
          <w:p w14:paraId="721C5802" w14:textId="77777777" w:rsidR="004152D0" w:rsidRPr="00DB6165" w:rsidRDefault="004152D0" w:rsidP="004152D0">
            <w:pPr>
              <w:rPr>
                <w:sz w:val="18"/>
                <w:szCs w:val="18"/>
                <w:lang w:val="ru-RU"/>
              </w:rPr>
            </w:pPr>
            <w:r w:rsidRPr="00DB6165">
              <w:rPr>
                <w:sz w:val="18"/>
                <w:szCs w:val="18"/>
                <w:lang w:val="ru-RU"/>
              </w:rPr>
              <w:t>24.04.2023-05.05.2023</w:t>
            </w:r>
          </w:p>
        </w:tc>
        <w:tc>
          <w:tcPr>
            <w:tcW w:w="1560" w:type="dxa"/>
            <w:tcBorders>
              <w:top w:val="single" w:sz="4" w:space="0" w:color="auto"/>
              <w:left w:val="nil"/>
              <w:bottom w:val="single" w:sz="4" w:space="0" w:color="auto"/>
              <w:right w:val="single" w:sz="4" w:space="0" w:color="auto"/>
            </w:tcBorders>
            <w:shd w:val="clear" w:color="auto" w:fill="auto"/>
          </w:tcPr>
          <w:p w14:paraId="44694BF9" w14:textId="77777777" w:rsidR="004152D0" w:rsidRPr="00DB6165" w:rsidRDefault="004152D0" w:rsidP="004152D0">
            <w:pPr>
              <w:rPr>
                <w:sz w:val="18"/>
                <w:szCs w:val="18"/>
              </w:rPr>
            </w:pPr>
            <w:r w:rsidRPr="00DB6165">
              <w:rPr>
                <w:sz w:val="18"/>
                <w:szCs w:val="18"/>
              </w:rPr>
              <w:t>АО НЦПК</w:t>
            </w:r>
          </w:p>
          <w:p w14:paraId="1694640E" w14:textId="77777777" w:rsidR="004152D0" w:rsidRPr="00DB6165" w:rsidRDefault="004152D0" w:rsidP="004152D0">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55CF2355" w14:textId="77777777" w:rsidR="004152D0" w:rsidRPr="00DB6165" w:rsidRDefault="004152D0" w:rsidP="004152D0">
            <w:pPr>
              <w:rPr>
                <w:sz w:val="18"/>
                <w:szCs w:val="18"/>
              </w:rPr>
            </w:pPr>
            <w:r w:rsidRPr="00DB6165">
              <w:rPr>
                <w:sz w:val="18"/>
                <w:szCs w:val="18"/>
              </w:rPr>
              <w:t>«Развитие предметных компетенций учителей русского языка и литературы по сложным темам 5-9 классов»</w:t>
            </w:r>
          </w:p>
        </w:tc>
        <w:tc>
          <w:tcPr>
            <w:tcW w:w="851" w:type="dxa"/>
            <w:tcBorders>
              <w:top w:val="single" w:sz="4" w:space="0" w:color="auto"/>
              <w:left w:val="nil"/>
              <w:bottom w:val="single" w:sz="4" w:space="0" w:color="auto"/>
              <w:right w:val="single" w:sz="4" w:space="0" w:color="auto"/>
            </w:tcBorders>
          </w:tcPr>
          <w:p w14:paraId="068B6134" w14:textId="77777777" w:rsidR="004152D0" w:rsidRPr="00DB6165" w:rsidRDefault="004152D0" w:rsidP="004152D0">
            <w:pPr>
              <w:jc w:val="center"/>
              <w:rPr>
                <w:sz w:val="18"/>
                <w:szCs w:val="18"/>
                <w:lang w:val="ru-RU"/>
              </w:rPr>
            </w:pPr>
            <w:r w:rsidRPr="00DB6165">
              <w:rPr>
                <w:sz w:val="18"/>
                <w:szCs w:val="18"/>
                <w:lang w:val="ru-RU"/>
              </w:rPr>
              <w:t>80</w:t>
            </w:r>
          </w:p>
        </w:tc>
        <w:tc>
          <w:tcPr>
            <w:tcW w:w="1276" w:type="dxa"/>
            <w:tcBorders>
              <w:top w:val="single" w:sz="4" w:space="0" w:color="auto"/>
              <w:left w:val="nil"/>
              <w:bottom w:val="single" w:sz="4" w:space="0" w:color="auto"/>
              <w:right w:val="single" w:sz="4" w:space="0" w:color="auto"/>
            </w:tcBorders>
          </w:tcPr>
          <w:p w14:paraId="2C1CBBE4" w14:textId="77777777" w:rsidR="004152D0" w:rsidRPr="00DB6165" w:rsidRDefault="004152D0" w:rsidP="004152D0">
            <w:pPr>
              <w:jc w:val="center"/>
              <w:rPr>
                <w:sz w:val="18"/>
                <w:szCs w:val="18"/>
                <w:lang w:val="ru-RU"/>
              </w:rPr>
            </w:pPr>
          </w:p>
        </w:tc>
      </w:tr>
      <w:tr w:rsidR="00DB6165" w:rsidRPr="00DB6165" w14:paraId="77C7724A" w14:textId="77777777" w:rsidTr="00251251">
        <w:trPr>
          <w:trHeight w:val="523"/>
        </w:trPr>
        <w:tc>
          <w:tcPr>
            <w:tcW w:w="568" w:type="dxa"/>
            <w:vMerge/>
            <w:tcBorders>
              <w:left w:val="single" w:sz="4" w:space="0" w:color="auto"/>
              <w:bottom w:val="single" w:sz="4" w:space="0" w:color="auto"/>
              <w:right w:val="single" w:sz="4" w:space="0" w:color="auto"/>
            </w:tcBorders>
            <w:shd w:val="clear" w:color="auto" w:fill="auto"/>
            <w:noWrap/>
          </w:tcPr>
          <w:p w14:paraId="53C6F4EA" w14:textId="77777777" w:rsidR="004152D0" w:rsidRPr="00DB6165" w:rsidRDefault="004152D0" w:rsidP="004152D0">
            <w:pPr>
              <w:widowControl/>
              <w:autoSpaceDE/>
              <w:autoSpaceDN/>
              <w:rPr>
                <w:sz w:val="18"/>
                <w:szCs w:val="18"/>
                <w:lang w:val="ru-RU" w:eastAsia="ru-RU"/>
              </w:rPr>
            </w:pPr>
          </w:p>
        </w:tc>
        <w:tc>
          <w:tcPr>
            <w:tcW w:w="1559" w:type="dxa"/>
            <w:vMerge/>
            <w:tcBorders>
              <w:left w:val="nil"/>
              <w:bottom w:val="single" w:sz="4" w:space="0" w:color="auto"/>
              <w:right w:val="single" w:sz="4" w:space="0" w:color="auto"/>
            </w:tcBorders>
            <w:shd w:val="clear" w:color="auto" w:fill="auto"/>
          </w:tcPr>
          <w:p w14:paraId="12AE85DC" w14:textId="77777777" w:rsidR="004152D0" w:rsidRPr="00DB6165" w:rsidRDefault="004152D0" w:rsidP="004152D0">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4C51FC06" w14:textId="77777777" w:rsidR="004152D0" w:rsidRPr="00DB6165" w:rsidRDefault="004152D0" w:rsidP="004152D0">
            <w:pPr>
              <w:rPr>
                <w:sz w:val="18"/>
                <w:szCs w:val="18"/>
                <w:lang w:val="ru-RU"/>
              </w:rPr>
            </w:pPr>
            <w:r w:rsidRPr="00DB6165">
              <w:rPr>
                <w:sz w:val="18"/>
                <w:szCs w:val="18"/>
                <w:lang w:val="ru-RU"/>
              </w:rPr>
              <w:t>инклюзия</w:t>
            </w:r>
          </w:p>
        </w:tc>
        <w:tc>
          <w:tcPr>
            <w:tcW w:w="1417" w:type="dxa"/>
            <w:tcBorders>
              <w:top w:val="single" w:sz="4" w:space="0" w:color="auto"/>
              <w:left w:val="nil"/>
              <w:bottom w:val="single" w:sz="4" w:space="0" w:color="auto"/>
              <w:right w:val="single" w:sz="4" w:space="0" w:color="auto"/>
            </w:tcBorders>
            <w:shd w:val="clear" w:color="auto" w:fill="auto"/>
            <w:noWrap/>
          </w:tcPr>
          <w:p w14:paraId="003E4761" w14:textId="790DE5D6" w:rsidR="004152D0" w:rsidRPr="00DB6165" w:rsidRDefault="004152D0" w:rsidP="004152D0">
            <w:pPr>
              <w:rPr>
                <w:sz w:val="18"/>
                <w:szCs w:val="18"/>
                <w:lang w:val="ru-RU"/>
              </w:rPr>
            </w:pPr>
            <w:r w:rsidRPr="00DB6165">
              <w:rPr>
                <w:sz w:val="18"/>
                <w:szCs w:val="18"/>
              </w:rPr>
              <w:t>22.04.2024-2</w:t>
            </w:r>
            <w:r w:rsidR="0064151D" w:rsidRPr="00DB6165">
              <w:rPr>
                <w:sz w:val="18"/>
                <w:szCs w:val="18"/>
                <w:lang w:val="ru-RU"/>
              </w:rPr>
              <w:t>8.</w:t>
            </w:r>
            <w:r w:rsidRPr="00DB6165">
              <w:rPr>
                <w:sz w:val="18"/>
                <w:szCs w:val="18"/>
              </w:rPr>
              <w:t>.04.2024</w:t>
            </w:r>
          </w:p>
        </w:tc>
        <w:tc>
          <w:tcPr>
            <w:tcW w:w="1560" w:type="dxa"/>
            <w:tcBorders>
              <w:top w:val="single" w:sz="4" w:space="0" w:color="auto"/>
              <w:left w:val="nil"/>
              <w:bottom w:val="single" w:sz="4" w:space="0" w:color="auto"/>
              <w:right w:val="single" w:sz="4" w:space="0" w:color="auto"/>
            </w:tcBorders>
            <w:shd w:val="clear" w:color="auto" w:fill="auto"/>
          </w:tcPr>
          <w:p w14:paraId="7044F581" w14:textId="77777777" w:rsidR="004152D0" w:rsidRPr="00DB6165" w:rsidRDefault="004152D0" w:rsidP="004152D0">
            <w:pPr>
              <w:rPr>
                <w:sz w:val="18"/>
                <w:szCs w:val="18"/>
              </w:rPr>
            </w:pPr>
            <w:r w:rsidRPr="00DB6165">
              <w:rPr>
                <w:sz w:val="18"/>
                <w:szCs w:val="18"/>
              </w:rPr>
              <w:t>АО НЦПК</w:t>
            </w:r>
          </w:p>
          <w:p w14:paraId="208B4895" w14:textId="77777777" w:rsidR="004152D0" w:rsidRPr="00DB6165" w:rsidRDefault="004152D0" w:rsidP="004152D0">
            <w:pPr>
              <w:rPr>
                <w:sz w:val="18"/>
                <w:szCs w:val="18"/>
              </w:rPr>
            </w:pPr>
            <w:r w:rsidRPr="00DB6165">
              <w:rPr>
                <w:sz w:val="18"/>
                <w:szCs w:val="18"/>
              </w:rPr>
              <w:t>«Өрлеу»</w:t>
            </w:r>
          </w:p>
        </w:tc>
        <w:tc>
          <w:tcPr>
            <w:tcW w:w="1842" w:type="dxa"/>
            <w:tcBorders>
              <w:top w:val="single" w:sz="4" w:space="0" w:color="auto"/>
              <w:left w:val="nil"/>
              <w:bottom w:val="single" w:sz="4" w:space="0" w:color="auto"/>
              <w:right w:val="single" w:sz="4" w:space="0" w:color="auto"/>
            </w:tcBorders>
            <w:shd w:val="clear" w:color="auto" w:fill="auto"/>
          </w:tcPr>
          <w:p w14:paraId="1A6C4197" w14:textId="77777777" w:rsidR="004152D0" w:rsidRPr="00DB6165" w:rsidRDefault="004152D0" w:rsidP="004152D0">
            <w:pPr>
              <w:rPr>
                <w:sz w:val="18"/>
                <w:szCs w:val="18"/>
              </w:rPr>
            </w:pPr>
            <w:r w:rsidRPr="00DB6165">
              <w:rPr>
                <w:sz w:val="18"/>
                <w:szCs w:val="18"/>
              </w:rPr>
              <w:t>«Современные технологии обучения и воспитания детей с обобыми образовательными потребностями»</w:t>
            </w:r>
          </w:p>
        </w:tc>
        <w:tc>
          <w:tcPr>
            <w:tcW w:w="851" w:type="dxa"/>
            <w:tcBorders>
              <w:top w:val="single" w:sz="4" w:space="0" w:color="auto"/>
              <w:left w:val="nil"/>
              <w:bottom w:val="single" w:sz="4" w:space="0" w:color="auto"/>
              <w:right w:val="single" w:sz="4" w:space="0" w:color="auto"/>
            </w:tcBorders>
          </w:tcPr>
          <w:p w14:paraId="461CFFF1" w14:textId="77777777" w:rsidR="004152D0" w:rsidRPr="00DB6165" w:rsidRDefault="004152D0" w:rsidP="004152D0">
            <w:pPr>
              <w:jc w:val="center"/>
              <w:rPr>
                <w:sz w:val="18"/>
                <w:szCs w:val="18"/>
                <w:lang w:val="ru-RU"/>
              </w:rPr>
            </w:pPr>
            <w:r w:rsidRPr="00DB6165">
              <w:rPr>
                <w:sz w:val="18"/>
                <w:szCs w:val="18"/>
              </w:rPr>
              <w:t>40</w:t>
            </w:r>
          </w:p>
        </w:tc>
        <w:tc>
          <w:tcPr>
            <w:tcW w:w="1276" w:type="dxa"/>
            <w:tcBorders>
              <w:top w:val="single" w:sz="4" w:space="0" w:color="auto"/>
              <w:left w:val="nil"/>
              <w:bottom w:val="single" w:sz="4" w:space="0" w:color="auto"/>
              <w:right w:val="single" w:sz="4" w:space="0" w:color="auto"/>
            </w:tcBorders>
          </w:tcPr>
          <w:p w14:paraId="6193A255" w14:textId="77777777" w:rsidR="004152D0" w:rsidRPr="00DB6165" w:rsidRDefault="004152D0" w:rsidP="004152D0">
            <w:pPr>
              <w:jc w:val="center"/>
              <w:rPr>
                <w:sz w:val="18"/>
                <w:szCs w:val="18"/>
                <w:lang w:val="ru-RU"/>
              </w:rPr>
            </w:pPr>
          </w:p>
        </w:tc>
      </w:tr>
      <w:tr w:rsidR="00DB6165" w:rsidRPr="00DB6165" w14:paraId="2D24DDCA" w14:textId="77777777" w:rsidTr="00251251">
        <w:trPr>
          <w:trHeight w:val="523"/>
        </w:trPr>
        <w:tc>
          <w:tcPr>
            <w:tcW w:w="568" w:type="dxa"/>
            <w:vMerge w:val="restart"/>
            <w:tcBorders>
              <w:top w:val="single" w:sz="4" w:space="0" w:color="auto"/>
              <w:left w:val="single" w:sz="4" w:space="0" w:color="auto"/>
              <w:right w:val="single" w:sz="4" w:space="0" w:color="auto"/>
            </w:tcBorders>
            <w:shd w:val="clear" w:color="auto" w:fill="auto"/>
            <w:noWrap/>
          </w:tcPr>
          <w:p w14:paraId="397871CD" w14:textId="77777777" w:rsidR="004152D0" w:rsidRPr="00DB6165" w:rsidRDefault="004152D0" w:rsidP="004152D0">
            <w:pPr>
              <w:widowControl/>
              <w:autoSpaceDE/>
              <w:autoSpaceDN/>
              <w:rPr>
                <w:sz w:val="18"/>
                <w:szCs w:val="18"/>
                <w:lang w:val="ru-RU" w:eastAsia="ru-RU"/>
              </w:rPr>
            </w:pPr>
            <w:r w:rsidRPr="00DB6165">
              <w:rPr>
                <w:sz w:val="18"/>
                <w:szCs w:val="18"/>
                <w:lang w:val="ru-RU" w:eastAsia="ru-RU"/>
              </w:rPr>
              <w:t>25</w:t>
            </w:r>
          </w:p>
        </w:tc>
        <w:tc>
          <w:tcPr>
            <w:tcW w:w="1559" w:type="dxa"/>
            <w:vMerge w:val="restart"/>
            <w:tcBorders>
              <w:top w:val="single" w:sz="4" w:space="0" w:color="auto"/>
              <w:left w:val="nil"/>
              <w:right w:val="single" w:sz="4" w:space="0" w:color="auto"/>
            </w:tcBorders>
            <w:shd w:val="clear" w:color="auto" w:fill="auto"/>
          </w:tcPr>
          <w:p w14:paraId="5CB2951F" w14:textId="77777777" w:rsidR="004152D0" w:rsidRPr="00DB6165" w:rsidRDefault="004152D0" w:rsidP="004152D0">
            <w:pPr>
              <w:rPr>
                <w:sz w:val="18"/>
                <w:szCs w:val="18"/>
                <w:lang w:val="ru-RU"/>
              </w:rPr>
            </w:pPr>
            <w:r w:rsidRPr="00DB6165">
              <w:rPr>
                <w:sz w:val="18"/>
                <w:szCs w:val="18"/>
                <w:lang w:val="ru-RU"/>
              </w:rPr>
              <w:t>Хадаткаш Ирина Владимировна</w:t>
            </w:r>
          </w:p>
        </w:tc>
        <w:tc>
          <w:tcPr>
            <w:tcW w:w="1276" w:type="dxa"/>
            <w:tcBorders>
              <w:top w:val="single" w:sz="4" w:space="0" w:color="auto"/>
              <w:left w:val="nil"/>
              <w:bottom w:val="single" w:sz="4" w:space="0" w:color="auto"/>
              <w:right w:val="single" w:sz="4" w:space="0" w:color="auto"/>
            </w:tcBorders>
            <w:shd w:val="clear" w:color="auto" w:fill="auto"/>
          </w:tcPr>
          <w:p w14:paraId="4A0FA353" w14:textId="77777777" w:rsidR="004152D0" w:rsidRPr="00DB6165" w:rsidRDefault="004152D0" w:rsidP="004152D0">
            <w:pPr>
              <w:rPr>
                <w:sz w:val="18"/>
                <w:szCs w:val="18"/>
                <w:lang w:val="ru-RU"/>
              </w:rPr>
            </w:pPr>
            <w:r w:rsidRPr="00DB6165">
              <w:rPr>
                <w:sz w:val="18"/>
                <w:szCs w:val="18"/>
                <w:lang w:val="ru-RU"/>
              </w:rPr>
              <w:t>профорентатор</w:t>
            </w:r>
          </w:p>
        </w:tc>
        <w:tc>
          <w:tcPr>
            <w:tcW w:w="1417" w:type="dxa"/>
            <w:tcBorders>
              <w:top w:val="single" w:sz="4" w:space="0" w:color="auto"/>
              <w:left w:val="nil"/>
              <w:bottom w:val="single" w:sz="4" w:space="0" w:color="auto"/>
              <w:right w:val="single" w:sz="4" w:space="0" w:color="auto"/>
            </w:tcBorders>
            <w:shd w:val="clear" w:color="auto" w:fill="auto"/>
            <w:noWrap/>
          </w:tcPr>
          <w:p w14:paraId="54F9718E" w14:textId="36135B19" w:rsidR="004152D0" w:rsidRPr="00DB6165" w:rsidRDefault="0064151D" w:rsidP="004152D0">
            <w:pPr>
              <w:rPr>
                <w:sz w:val="18"/>
                <w:szCs w:val="18"/>
                <w:lang w:val="ru-RU"/>
              </w:rPr>
            </w:pPr>
            <w:r w:rsidRPr="00DB6165">
              <w:rPr>
                <w:sz w:val="18"/>
                <w:szCs w:val="18"/>
                <w:lang w:val="ru-RU"/>
              </w:rPr>
              <w:t>28.02.2025</w:t>
            </w:r>
          </w:p>
        </w:tc>
        <w:tc>
          <w:tcPr>
            <w:tcW w:w="1560" w:type="dxa"/>
            <w:tcBorders>
              <w:top w:val="single" w:sz="4" w:space="0" w:color="auto"/>
              <w:left w:val="nil"/>
              <w:bottom w:val="single" w:sz="4" w:space="0" w:color="auto"/>
              <w:right w:val="single" w:sz="4" w:space="0" w:color="auto"/>
            </w:tcBorders>
            <w:shd w:val="clear" w:color="auto" w:fill="auto"/>
          </w:tcPr>
          <w:p w14:paraId="00863C97" w14:textId="18C00819" w:rsidR="004152D0" w:rsidRPr="00DB6165" w:rsidRDefault="0064151D" w:rsidP="004152D0">
            <w:pPr>
              <w:rPr>
                <w:sz w:val="18"/>
                <w:szCs w:val="18"/>
                <w:lang w:val="ru-RU"/>
              </w:rPr>
            </w:pPr>
            <w:r w:rsidRPr="00DB6165">
              <w:rPr>
                <w:sz w:val="18"/>
                <w:szCs w:val="18"/>
                <w:lang w:val="ru-RU"/>
              </w:rPr>
              <w:t>ТОО «Центр непрерывного профессионального развития педагогов «</w:t>
            </w:r>
            <w:r w:rsidRPr="00DB6165">
              <w:rPr>
                <w:sz w:val="18"/>
                <w:szCs w:val="18"/>
                <w:lang w:val="en-US"/>
              </w:rPr>
              <w:t>USTAZ</w:t>
            </w:r>
            <w:r w:rsidRPr="00DB6165">
              <w:rPr>
                <w:sz w:val="18"/>
                <w:szCs w:val="18"/>
                <w:lang w:val="ru-RU"/>
              </w:rPr>
              <w:t>»</w:t>
            </w:r>
          </w:p>
        </w:tc>
        <w:tc>
          <w:tcPr>
            <w:tcW w:w="1842" w:type="dxa"/>
            <w:tcBorders>
              <w:top w:val="single" w:sz="4" w:space="0" w:color="auto"/>
              <w:left w:val="nil"/>
              <w:bottom w:val="single" w:sz="4" w:space="0" w:color="auto"/>
              <w:right w:val="single" w:sz="4" w:space="0" w:color="auto"/>
            </w:tcBorders>
            <w:shd w:val="clear" w:color="auto" w:fill="auto"/>
          </w:tcPr>
          <w:p w14:paraId="38CF24D4" w14:textId="5369F191" w:rsidR="004152D0" w:rsidRPr="00DB6165" w:rsidRDefault="0064151D" w:rsidP="004152D0">
            <w:pPr>
              <w:rPr>
                <w:sz w:val="18"/>
                <w:szCs w:val="18"/>
              </w:rPr>
            </w:pPr>
            <w:r w:rsidRPr="00DB6165">
              <w:rPr>
                <w:sz w:val="18"/>
                <w:szCs w:val="18"/>
                <w:lang w:val="ru-RU"/>
              </w:rPr>
              <w:t>«</w:t>
            </w:r>
            <w:r w:rsidRPr="00DB6165">
              <w:rPr>
                <w:sz w:val="18"/>
                <w:szCs w:val="18"/>
              </w:rPr>
              <w:t>Орта білім беру ұйымдарында кәсіптік бағдар беру жұмысы тиімжі ұйымдастыру және педагог- кәсіптік бағдар берушінің құзыреттілігін арттыру»</w:t>
            </w:r>
          </w:p>
        </w:tc>
        <w:tc>
          <w:tcPr>
            <w:tcW w:w="851" w:type="dxa"/>
            <w:tcBorders>
              <w:top w:val="single" w:sz="4" w:space="0" w:color="auto"/>
              <w:left w:val="nil"/>
              <w:bottom w:val="single" w:sz="4" w:space="0" w:color="auto"/>
              <w:right w:val="single" w:sz="4" w:space="0" w:color="auto"/>
            </w:tcBorders>
          </w:tcPr>
          <w:p w14:paraId="7DC4A6CA" w14:textId="22653AD8" w:rsidR="004152D0" w:rsidRPr="00DB6165" w:rsidRDefault="0064151D" w:rsidP="004152D0">
            <w:pPr>
              <w:jc w:val="center"/>
              <w:rPr>
                <w:sz w:val="18"/>
                <w:szCs w:val="18"/>
              </w:rPr>
            </w:pPr>
            <w:r w:rsidRPr="00DB6165">
              <w:rPr>
                <w:sz w:val="18"/>
                <w:szCs w:val="18"/>
              </w:rPr>
              <w:t>80</w:t>
            </w:r>
          </w:p>
        </w:tc>
        <w:tc>
          <w:tcPr>
            <w:tcW w:w="1276" w:type="dxa"/>
            <w:tcBorders>
              <w:top w:val="single" w:sz="4" w:space="0" w:color="auto"/>
              <w:left w:val="nil"/>
              <w:bottom w:val="single" w:sz="4" w:space="0" w:color="auto"/>
              <w:right w:val="single" w:sz="4" w:space="0" w:color="auto"/>
            </w:tcBorders>
          </w:tcPr>
          <w:p w14:paraId="7C3F8D83" w14:textId="4111EBF1" w:rsidR="004152D0" w:rsidRPr="00DB6165" w:rsidRDefault="004152D0" w:rsidP="004152D0">
            <w:pPr>
              <w:jc w:val="center"/>
              <w:rPr>
                <w:sz w:val="18"/>
                <w:szCs w:val="18"/>
                <w:lang w:val="ru-RU"/>
              </w:rPr>
            </w:pPr>
          </w:p>
        </w:tc>
      </w:tr>
      <w:tr w:rsidR="00DB6165" w:rsidRPr="00DB6165" w14:paraId="1D2059E9" w14:textId="77777777" w:rsidTr="00251251">
        <w:trPr>
          <w:trHeight w:val="2352"/>
        </w:trPr>
        <w:tc>
          <w:tcPr>
            <w:tcW w:w="568" w:type="dxa"/>
            <w:vMerge/>
            <w:tcBorders>
              <w:left w:val="single" w:sz="4" w:space="0" w:color="auto"/>
              <w:right w:val="single" w:sz="4" w:space="0" w:color="auto"/>
            </w:tcBorders>
            <w:shd w:val="clear" w:color="auto" w:fill="auto"/>
            <w:noWrap/>
          </w:tcPr>
          <w:p w14:paraId="7A5D6A51" w14:textId="77777777" w:rsidR="004152D0" w:rsidRPr="00DB6165" w:rsidRDefault="004152D0" w:rsidP="004152D0">
            <w:pPr>
              <w:widowControl/>
              <w:autoSpaceDE/>
              <w:autoSpaceDN/>
              <w:rPr>
                <w:sz w:val="18"/>
                <w:szCs w:val="18"/>
                <w:lang w:val="ru-RU" w:eastAsia="ru-RU"/>
              </w:rPr>
            </w:pPr>
          </w:p>
        </w:tc>
        <w:tc>
          <w:tcPr>
            <w:tcW w:w="1559" w:type="dxa"/>
            <w:vMerge/>
            <w:tcBorders>
              <w:left w:val="nil"/>
              <w:right w:val="single" w:sz="4" w:space="0" w:color="auto"/>
            </w:tcBorders>
            <w:shd w:val="clear" w:color="auto" w:fill="auto"/>
          </w:tcPr>
          <w:p w14:paraId="6CC4A0C1" w14:textId="77777777" w:rsidR="004152D0" w:rsidRPr="00DB6165" w:rsidRDefault="004152D0" w:rsidP="004152D0">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4E580BB7" w14:textId="77777777" w:rsidR="004152D0" w:rsidRPr="00DB6165" w:rsidRDefault="004152D0" w:rsidP="004152D0">
            <w:pPr>
              <w:rPr>
                <w:sz w:val="18"/>
                <w:szCs w:val="18"/>
                <w:lang w:val="ru-RU"/>
              </w:rPr>
            </w:pPr>
            <w:r w:rsidRPr="00DB6165">
              <w:rPr>
                <w:sz w:val="18"/>
                <w:szCs w:val="18"/>
                <w:lang w:val="ru-RU"/>
              </w:rPr>
              <w:t>Учитель истории</w:t>
            </w:r>
          </w:p>
        </w:tc>
        <w:tc>
          <w:tcPr>
            <w:tcW w:w="1417" w:type="dxa"/>
            <w:tcBorders>
              <w:top w:val="single" w:sz="4" w:space="0" w:color="auto"/>
              <w:left w:val="nil"/>
              <w:bottom w:val="single" w:sz="4" w:space="0" w:color="auto"/>
              <w:right w:val="single" w:sz="4" w:space="0" w:color="auto"/>
            </w:tcBorders>
            <w:shd w:val="clear" w:color="auto" w:fill="auto"/>
            <w:noWrap/>
          </w:tcPr>
          <w:p w14:paraId="22C65236" w14:textId="77777777" w:rsidR="004152D0" w:rsidRPr="00DB6165" w:rsidRDefault="004152D0" w:rsidP="004152D0">
            <w:pPr>
              <w:rPr>
                <w:sz w:val="18"/>
                <w:szCs w:val="18"/>
                <w:lang w:val="ru-RU"/>
              </w:rPr>
            </w:pPr>
            <w:r w:rsidRPr="00DB6165">
              <w:rPr>
                <w:sz w:val="18"/>
                <w:szCs w:val="18"/>
                <w:lang w:val="ru-RU"/>
              </w:rPr>
              <w:t>11.11.2024-18.11.2024</w:t>
            </w:r>
          </w:p>
        </w:tc>
        <w:tc>
          <w:tcPr>
            <w:tcW w:w="1560" w:type="dxa"/>
            <w:tcBorders>
              <w:top w:val="single" w:sz="4" w:space="0" w:color="auto"/>
              <w:left w:val="nil"/>
              <w:bottom w:val="single" w:sz="4" w:space="0" w:color="auto"/>
              <w:right w:val="single" w:sz="4" w:space="0" w:color="auto"/>
            </w:tcBorders>
            <w:shd w:val="clear" w:color="auto" w:fill="auto"/>
          </w:tcPr>
          <w:p w14:paraId="2D4C9638" w14:textId="77777777" w:rsidR="004152D0" w:rsidRPr="00DB6165" w:rsidRDefault="004152D0" w:rsidP="004152D0">
            <w:pPr>
              <w:rPr>
                <w:sz w:val="18"/>
                <w:szCs w:val="18"/>
              </w:rPr>
            </w:pPr>
            <w:r w:rsidRPr="00DB6165">
              <w:rPr>
                <w:sz w:val="18"/>
                <w:szCs w:val="18"/>
                <w:lang w:val="ru-RU"/>
              </w:rPr>
              <w:t>ОО «Интеллектуальный центр Инновационное образование</w:t>
            </w:r>
          </w:p>
        </w:tc>
        <w:tc>
          <w:tcPr>
            <w:tcW w:w="1842" w:type="dxa"/>
            <w:tcBorders>
              <w:top w:val="single" w:sz="4" w:space="0" w:color="auto"/>
              <w:left w:val="nil"/>
              <w:bottom w:val="single" w:sz="4" w:space="0" w:color="auto"/>
              <w:right w:val="single" w:sz="4" w:space="0" w:color="auto"/>
            </w:tcBorders>
            <w:shd w:val="clear" w:color="auto" w:fill="auto"/>
          </w:tcPr>
          <w:p w14:paraId="6E2BA973" w14:textId="77777777" w:rsidR="004152D0" w:rsidRPr="00DB6165" w:rsidRDefault="004152D0" w:rsidP="004152D0">
            <w:pPr>
              <w:rPr>
                <w:sz w:val="18"/>
                <w:szCs w:val="18"/>
              </w:rPr>
            </w:pPr>
            <w:r w:rsidRPr="00DB6165">
              <w:rPr>
                <w:sz w:val="18"/>
                <w:szCs w:val="18"/>
              </w:rPr>
              <w:t>«Профессиональная компетентность учителя истории»</w:t>
            </w:r>
          </w:p>
        </w:tc>
        <w:tc>
          <w:tcPr>
            <w:tcW w:w="851" w:type="dxa"/>
            <w:tcBorders>
              <w:top w:val="single" w:sz="4" w:space="0" w:color="auto"/>
              <w:left w:val="nil"/>
              <w:bottom w:val="single" w:sz="4" w:space="0" w:color="auto"/>
              <w:right w:val="single" w:sz="4" w:space="0" w:color="auto"/>
            </w:tcBorders>
          </w:tcPr>
          <w:p w14:paraId="1C108914" w14:textId="77777777" w:rsidR="004152D0" w:rsidRPr="00DB6165" w:rsidRDefault="004152D0" w:rsidP="004152D0">
            <w:pPr>
              <w:jc w:val="center"/>
              <w:rPr>
                <w:sz w:val="18"/>
                <w:szCs w:val="18"/>
                <w:lang w:val="ru-RU"/>
              </w:rPr>
            </w:pPr>
            <w:r w:rsidRPr="00DB6165">
              <w:rPr>
                <w:sz w:val="18"/>
                <w:szCs w:val="18"/>
                <w:lang w:val="ru-RU"/>
              </w:rPr>
              <w:t>80</w:t>
            </w:r>
          </w:p>
        </w:tc>
        <w:tc>
          <w:tcPr>
            <w:tcW w:w="1276" w:type="dxa"/>
            <w:tcBorders>
              <w:top w:val="single" w:sz="4" w:space="0" w:color="auto"/>
              <w:left w:val="nil"/>
              <w:right w:val="single" w:sz="4" w:space="0" w:color="auto"/>
            </w:tcBorders>
          </w:tcPr>
          <w:p w14:paraId="4167981C" w14:textId="77777777" w:rsidR="004152D0" w:rsidRPr="00DB6165" w:rsidRDefault="004152D0" w:rsidP="004152D0">
            <w:pPr>
              <w:jc w:val="center"/>
              <w:rPr>
                <w:sz w:val="18"/>
                <w:szCs w:val="18"/>
                <w:lang w:val="ru-RU"/>
              </w:rPr>
            </w:pPr>
            <w:r w:rsidRPr="00DB6165">
              <w:rPr>
                <w:sz w:val="18"/>
                <w:szCs w:val="18"/>
                <w:lang w:val="ru-RU"/>
              </w:rPr>
              <w:t xml:space="preserve">Получил диплоа в 2024 году </w:t>
            </w:r>
          </w:p>
          <w:p w14:paraId="3E434DD4" w14:textId="77777777" w:rsidR="004152D0" w:rsidRPr="00DB6165" w:rsidRDefault="004152D0" w:rsidP="004152D0">
            <w:pPr>
              <w:jc w:val="center"/>
              <w:rPr>
                <w:sz w:val="18"/>
                <w:szCs w:val="18"/>
                <w:lang w:val="ru-RU"/>
              </w:rPr>
            </w:pPr>
            <w:r w:rsidRPr="00DB6165">
              <w:rPr>
                <w:sz w:val="18"/>
                <w:szCs w:val="18"/>
                <w:lang w:val="en-US"/>
              </w:rPr>
              <w:t>BD</w:t>
            </w:r>
            <w:r w:rsidRPr="00DB6165">
              <w:rPr>
                <w:sz w:val="18"/>
                <w:szCs w:val="18"/>
              </w:rPr>
              <w:t>№ 00006643924</w:t>
            </w:r>
            <w:r w:rsidRPr="00DB6165">
              <w:rPr>
                <w:sz w:val="18"/>
                <w:szCs w:val="18"/>
                <w:lang w:val="ru-RU"/>
              </w:rPr>
              <w:t>, принят учителм истории со 2.09.2024 г</w:t>
            </w:r>
          </w:p>
          <w:p w14:paraId="370D87D2" w14:textId="5906CB3B" w:rsidR="004152D0" w:rsidRPr="00DB6165" w:rsidRDefault="004152D0" w:rsidP="004152D0">
            <w:pPr>
              <w:jc w:val="center"/>
              <w:rPr>
                <w:sz w:val="18"/>
                <w:szCs w:val="18"/>
                <w:lang w:val="ru-RU"/>
              </w:rPr>
            </w:pPr>
            <w:r w:rsidRPr="00DB6165">
              <w:rPr>
                <w:sz w:val="18"/>
                <w:szCs w:val="18"/>
                <w:lang w:val="ru-RU"/>
              </w:rPr>
              <w:t xml:space="preserve">Приказ № </w:t>
            </w:r>
            <w:r w:rsidR="00333E2A">
              <w:rPr>
                <w:sz w:val="18"/>
                <w:szCs w:val="18"/>
                <w:lang w:val="ru-RU"/>
              </w:rPr>
              <w:t>58</w:t>
            </w:r>
          </w:p>
        </w:tc>
      </w:tr>
      <w:tr w:rsidR="00DB6165" w:rsidRPr="00DB6165" w14:paraId="01CC5D40" w14:textId="77777777" w:rsidTr="00251251">
        <w:trPr>
          <w:trHeight w:val="523"/>
        </w:trPr>
        <w:tc>
          <w:tcPr>
            <w:tcW w:w="568" w:type="dxa"/>
            <w:vMerge w:val="restart"/>
            <w:tcBorders>
              <w:top w:val="single" w:sz="4" w:space="0" w:color="auto"/>
              <w:left w:val="single" w:sz="4" w:space="0" w:color="auto"/>
              <w:right w:val="single" w:sz="4" w:space="0" w:color="auto"/>
            </w:tcBorders>
            <w:shd w:val="clear" w:color="auto" w:fill="auto"/>
            <w:noWrap/>
          </w:tcPr>
          <w:p w14:paraId="7D25F238" w14:textId="77777777" w:rsidR="004152D0" w:rsidRPr="00DB6165" w:rsidRDefault="004152D0" w:rsidP="004152D0">
            <w:pPr>
              <w:widowControl/>
              <w:autoSpaceDE/>
              <w:autoSpaceDN/>
              <w:rPr>
                <w:sz w:val="18"/>
                <w:szCs w:val="18"/>
                <w:lang w:val="ru-RU" w:eastAsia="ru-RU"/>
              </w:rPr>
            </w:pPr>
            <w:r w:rsidRPr="00DB6165">
              <w:rPr>
                <w:sz w:val="18"/>
                <w:szCs w:val="18"/>
                <w:lang w:val="ru-RU" w:eastAsia="ru-RU"/>
              </w:rPr>
              <w:t>26</w:t>
            </w:r>
          </w:p>
        </w:tc>
        <w:tc>
          <w:tcPr>
            <w:tcW w:w="1559" w:type="dxa"/>
            <w:vMerge w:val="restart"/>
            <w:tcBorders>
              <w:top w:val="single" w:sz="4" w:space="0" w:color="auto"/>
              <w:left w:val="nil"/>
              <w:right w:val="single" w:sz="4" w:space="0" w:color="auto"/>
            </w:tcBorders>
            <w:shd w:val="clear" w:color="auto" w:fill="auto"/>
          </w:tcPr>
          <w:p w14:paraId="33CA3F7D" w14:textId="27A6E46C" w:rsidR="004152D0" w:rsidRPr="00DB6165" w:rsidRDefault="004152D0" w:rsidP="004152D0">
            <w:pPr>
              <w:rPr>
                <w:sz w:val="18"/>
                <w:szCs w:val="18"/>
                <w:lang w:val="ru-RU"/>
              </w:rPr>
            </w:pPr>
            <w:r w:rsidRPr="00DB6165">
              <w:rPr>
                <w:sz w:val="18"/>
                <w:szCs w:val="18"/>
                <w:lang w:val="ru-RU"/>
              </w:rPr>
              <w:t>Шевченко Нат</w:t>
            </w:r>
            <w:r w:rsidR="00D245EB">
              <w:rPr>
                <w:sz w:val="18"/>
                <w:szCs w:val="18"/>
                <w:lang w:val="ru-RU"/>
              </w:rPr>
              <w:t>а</w:t>
            </w:r>
            <w:r w:rsidRPr="00DB6165">
              <w:rPr>
                <w:sz w:val="18"/>
                <w:szCs w:val="18"/>
                <w:lang w:val="ru-RU"/>
              </w:rPr>
              <w:t>лья Григорьевна</w:t>
            </w:r>
          </w:p>
        </w:tc>
        <w:tc>
          <w:tcPr>
            <w:tcW w:w="1276" w:type="dxa"/>
            <w:tcBorders>
              <w:top w:val="single" w:sz="4" w:space="0" w:color="auto"/>
              <w:left w:val="nil"/>
              <w:bottom w:val="single" w:sz="4" w:space="0" w:color="auto"/>
              <w:right w:val="single" w:sz="4" w:space="0" w:color="auto"/>
            </w:tcBorders>
            <w:shd w:val="clear" w:color="auto" w:fill="auto"/>
          </w:tcPr>
          <w:p w14:paraId="70F25CAC" w14:textId="77777777" w:rsidR="004152D0" w:rsidRPr="00DB6165" w:rsidRDefault="004152D0" w:rsidP="004152D0">
            <w:pPr>
              <w:rPr>
                <w:sz w:val="18"/>
                <w:szCs w:val="18"/>
                <w:lang w:val="ru-RU"/>
              </w:rPr>
            </w:pPr>
            <w:r w:rsidRPr="00DB6165">
              <w:rPr>
                <w:sz w:val="18"/>
                <w:szCs w:val="18"/>
                <w:lang w:val="ru-RU"/>
              </w:rPr>
              <w:t>Учитель начальных классов</w:t>
            </w:r>
          </w:p>
        </w:tc>
        <w:tc>
          <w:tcPr>
            <w:tcW w:w="1417" w:type="dxa"/>
            <w:tcBorders>
              <w:top w:val="single" w:sz="4" w:space="0" w:color="auto"/>
              <w:left w:val="nil"/>
              <w:bottom w:val="single" w:sz="4" w:space="0" w:color="auto"/>
              <w:right w:val="single" w:sz="4" w:space="0" w:color="auto"/>
            </w:tcBorders>
            <w:shd w:val="clear" w:color="auto" w:fill="auto"/>
            <w:noWrap/>
          </w:tcPr>
          <w:p w14:paraId="1CDA3084" w14:textId="77777777" w:rsidR="004152D0" w:rsidRPr="00DB6165" w:rsidRDefault="004152D0" w:rsidP="004152D0">
            <w:pPr>
              <w:rPr>
                <w:sz w:val="18"/>
                <w:szCs w:val="18"/>
                <w:lang w:val="ru-RU"/>
              </w:rPr>
            </w:pPr>
            <w:r w:rsidRPr="00DB6165">
              <w:rPr>
                <w:sz w:val="18"/>
                <w:szCs w:val="18"/>
                <w:lang w:val="ru-RU"/>
              </w:rPr>
              <w:t>11.11.2024-18.11.2024</w:t>
            </w:r>
          </w:p>
        </w:tc>
        <w:tc>
          <w:tcPr>
            <w:tcW w:w="1560" w:type="dxa"/>
            <w:tcBorders>
              <w:top w:val="single" w:sz="4" w:space="0" w:color="auto"/>
              <w:left w:val="nil"/>
              <w:bottom w:val="single" w:sz="4" w:space="0" w:color="auto"/>
              <w:right w:val="single" w:sz="4" w:space="0" w:color="auto"/>
            </w:tcBorders>
            <w:shd w:val="clear" w:color="auto" w:fill="auto"/>
          </w:tcPr>
          <w:p w14:paraId="7983FF82" w14:textId="77777777" w:rsidR="004152D0" w:rsidRPr="00DB6165" w:rsidRDefault="004152D0" w:rsidP="004152D0">
            <w:pPr>
              <w:rPr>
                <w:sz w:val="18"/>
                <w:szCs w:val="18"/>
              </w:rPr>
            </w:pPr>
            <w:r w:rsidRPr="00DB6165">
              <w:rPr>
                <w:sz w:val="18"/>
                <w:szCs w:val="18"/>
                <w:lang w:val="ru-RU"/>
              </w:rPr>
              <w:t>ОО «Интеллектуальный центр Инновационное образование»</w:t>
            </w:r>
          </w:p>
        </w:tc>
        <w:tc>
          <w:tcPr>
            <w:tcW w:w="1842" w:type="dxa"/>
            <w:tcBorders>
              <w:top w:val="single" w:sz="4" w:space="0" w:color="auto"/>
              <w:left w:val="nil"/>
              <w:bottom w:val="single" w:sz="4" w:space="0" w:color="auto"/>
              <w:right w:val="single" w:sz="4" w:space="0" w:color="auto"/>
            </w:tcBorders>
            <w:shd w:val="clear" w:color="auto" w:fill="auto"/>
          </w:tcPr>
          <w:p w14:paraId="57EE09F9" w14:textId="77777777" w:rsidR="004152D0" w:rsidRPr="00DB6165" w:rsidRDefault="004152D0" w:rsidP="004152D0">
            <w:pPr>
              <w:rPr>
                <w:sz w:val="18"/>
                <w:szCs w:val="18"/>
              </w:rPr>
            </w:pPr>
            <w:r w:rsidRPr="00DB6165">
              <w:rPr>
                <w:sz w:val="18"/>
                <w:szCs w:val="18"/>
              </w:rPr>
              <w:t>«</w:t>
            </w:r>
            <w:r w:rsidRPr="00DB6165">
              <w:rPr>
                <w:sz w:val="18"/>
                <w:szCs w:val="18"/>
                <w:lang w:val="ru-RU"/>
              </w:rPr>
              <w:t>Теоретические и методические основы  интегрированного обучения в начальных классах»</w:t>
            </w:r>
          </w:p>
        </w:tc>
        <w:tc>
          <w:tcPr>
            <w:tcW w:w="851" w:type="dxa"/>
            <w:tcBorders>
              <w:top w:val="single" w:sz="4" w:space="0" w:color="auto"/>
              <w:left w:val="nil"/>
              <w:bottom w:val="single" w:sz="4" w:space="0" w:color="auto"/>
              <w:right w:val="single" w:sz="4" w:space="0" w:color="auto"/>
            </w:tcBorders>
          </w:tcPr>
          <w:p w14:paraId="62017716" w14:textId="77777777" w:rsidR="004152D0" w:rsidRPr="00DB6165" w:rsidRDefault="004152D0" w:rsidP="004152D0">
            <w:pPr>
              <w:jc w:val="center"/>
              <w:rPr>
                <w:sz w:val="18"/>
                <w:szCs w:val="18"/>
                <w:lang w:val="ru-RU"/>
              </w:rPr>
            </w:pPr>
            <w:r w:rsidRPr="00DB6165">
              <w:rPr>
                <w:sz w:val="18"/>
                <w:szCs w:val="18"/>
                <w:lang w:val="ru-RU"/>
              </w:rPr>
              <w:t>80</w:t>
            </w:r>
          </w:p>
        </w:tc>
        <w:tc>
          <w:tcPr>
            <w:tcW w:w="1276" w:type="dxa"/>
            <w:vMerge w:val="restart"/>
            <w:tcBorders>
              <w:top w:val="single" w:sz="4" w:space="0" w:color="auto"/>
              <w:left w:val="nil"/>
              <w:right w:val="single" w:sz="4" w:space="0" w:color="auto"/>
            </w:tcBorders>
          </w:tcPr>
          <w:p w14:paraId="6D427AD4" w14:textId="77777777" w:rsidR="004152D0" w:rsidRPr="00DB6165" w:rsidRDefault="004152D0" w:rsidP="004152D0">
            <w:pPr>
              <w:jc w:val="center"/>
              <w:rPr>
                <w:sz w:val="18"/>
                <w:szCs w:val="18"/>
                <w:lang w:val="ru-RU"/>
              </w:rPr>
            </w:pPr>
            <w:r w:rsidRPr="00DB6165">
              <w:rPr>
                <w:sz w:val="18"/>
                <w:szCs w:val="18"/>
                <w:lang w:val="ru-RU"/>
              </w:rPr>
              <w:t>Получила диплом в 2024 году</w:t>
            </w:r>
          </w:p>
          <w:p w14:paraId="2A6F102D" w14:textId="77777777" w:rsidR="004152D0" w:rsidRPr="00DB6165" w:rsidRDefault="004152D0" w:rsidP="004152D0">
            <w:pPr>
              <w:jc w:val="center"/>
              <w:rPr>
                <w:sz w:val="18"/>
                <w:szCs w:val="18"/>
              </w:rPr>
            </w:pPr>
            <w:r w:rsidRPr="00DB6165">
              <w:rPr>
                <w:sz w:val="18"/>
                <w:szCs w:val="18"/>
                <w:lang w:val="en-US"/>
              </w:rPr>
              <w:t>BD</w:t>
            </w:r>
            <w:r w:rsidRPr="00DB6165">
              <w:rPr>
                <w:sz w:val="18"/>
                <w:szCs w:val="18"/>
              </w:rPr>
              <w:t xml:space="preserve"> № 00006529024</w:t>
            </w:r>
          </w:p>
        </w:tc>
      </w:tr>
      <w:tr w:rsidR="00DB6165" w:rsidRPr="00DB6165" w14:paraId="29CD88C6" w14:textId="77777777" w:rsidTr="00251251">
        <w:trPr>
          <w:trHeight w:val="523"/>
        </w:trPr>
        <w:tc>
          <w:tcPr>
            <w:tcW w:w="568" w:type="dxa"/>
            <w:vMerge/>
            <w:tcBorders>
              <w:left w:val="single" w:sz="4" w:space="0" w:color="auto"/>
              <w:bottom w:val="single" w:sz="4" w:space="0" w:color="auto"/>
              <w:right w:val="single" w:sz="4" w:space="0" w:color="auto"/>
            </w:tcBorders>
            <w:shd w:val="clear" w:color="auto" w:fill="auto"/>
            <w:noWrap/>
          </w:tcPr>
          <w:p w14:paraId="18221DFE" w14:textId="77777777" w:rsidR="004152D0" w:rsidRPr="00DB6165" w:rsidRDefault="004152D0" w:rsidP="004152D0">
            <w:pPr>
              <w:widowControl/>
              <w:autoSpaceDE/>
              <w:autoSpaceDN/>
              <w:rPr>
                <w:sz w:val="18"/>
                <w:szCs w:val="18"/>
                <w:lang w:val="ru-RU" w:eastAsia="ru-RU"/>
              </w:rPr>
            </w:pPr>
          </w:p>
        </w:tc>
        <w:tc>
          <w:tcPr>
            <w:tcW w:w="1559" w:type="dxa"/>
            <w:vMerge/>
            <w:tcBorders>
              <w:left w:val="nil"/>
              <w:bottom w:val="single" w:sz="4" w:space="0" w:color="auto"/>
              <w:right w:val="single" w:sz="4" w:space="0" w:color="auto"/>
            </w:tcBorders>
            <w:shd w:val="clear" w:color="auto" w:fill="auto"/>
          </w:tcPr>
          <w:p w14:paraId="6FE56686" w14:textId="77777777" w:rsidR="004152D0" w:rsidRPr="00DB6165" w:rsidRDefault="004152D0" w:rsidP="004152D0">
            <w:pPr>
              <w:rPr>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tcPr>
          <w:p w14:paraId="4E9B1DF0" w14:textId="77777777" w:rsidR="004152D0" w:rsidRPr="00DB6165" w:rsidRDefault="004152D0" w:rsidP="004152D0">
            <w:pPr>
              <w:rPr>
                <w:sz w:val="18"/>
                <w:szCs w:val="18"/>
                <w:lang w:val="ru-RU"/>
              </w:rPr>
            </w:pPr>
            <w:r w:rsidRPr="00DB6165">
              <w:rPr>
                <w:sz w:val="18"/>
                <w:szCs w:val="18"/>
                <w:lang w:val="ru-RU"/>
              </w:rPr>
              <w:t>информатика</w:t>
            </w:r>
          </w:p>
        </w:tc>
        <w:tc>
          <w:tcPr>
            <w:tcW w:w="1417" w:type="dxa"/>
            <w:tcBorders>
              <w:top w:val="single" w:sz="4" w:space="0" w:color="auto"/>
              <w:left w:val="nil"/>
              <w:bottom w:val="single" w:sz="4" w:space="0" w:color="auto"/>
              <w:right w:val="single" w:sz="4" w:space="0" w:color="auto"/>
            </w:tcBorders>
            <w:shd w:val="clear" w:color="auto" w:fill="auto"/>
            <w:noWrap/>
          </w:tcPr>
          <w:p w14:paraId="2FD85263" w14:textId="15FBF65A" w:rsidR="004152D0" w:rsidRPr="00DB6165" w:rsidRDefault="00D12C1A" w:rsidP="004152D0">
            <w:pPr>
              <w:rPr>
                <w:sz w:val="18"/>
                <w:szCs w:val="18"/>
                <w:lang w:val="ru-RU"/>
              </w:rPr>
            </w:pPr>
            <w:r>
              <w:rPr>
                <w:sz w:val="18"/>
                <w:szCs w:val="18"/>
                <w:lang w:val="ru-RU"/>
              </w:rPr>
              <w:t>10.02.2025</w:t>
            </w:r>
            <w:r w:rsidR="00DB6165" w:rsidRPr="00DB6165">
              <w:rPr>
                <w:sz w:val="18"/>
                <w:szCs w:val="18"/>
                <w:lang w:val="ru-RU"/>
              </w:rPr>
              <w:t>-17</w:t>
            </w:r>
            <w:r>
              <w:rPr>
                <w:sz w:val="18"/>
                <w:szCs w:val="18"/>
                <w:lang w:val="ru-RU"/>
              </w:rPr>
              <w:t>.02.2025</w:t>
            </w:r>
          </w:p>
        </w:tc>
        <w:tc>
          <w:tcPr>
            <w:tcW w:w="1560" w:type="dxa"/>
            <w:tcBorders>
              <w:top w:val="single" w:sz="4" w:space="0" w:color="auto"/>
              <w:left w:val="nil"/>
              <w:bottom w:val="single" w:sz="4" w:space="0" w:color="auto"/>
              <w:right w:val="single" w:sz="4" w:space="0" w:color="auto"/>
            </w:tcBorders>
            <w:shd w:val="clear" w:color="auto" w:fill="auto"/>
          </w:tcPr>
          <w:p w14:paraId="18DD5D69" w14:textId="77777777" w:rsidR="004152D0" w:rsidRPr="00DB6165" w:rsidRDefault="004152D0" w:rsidP="004152D0">
            <w:pPr>
              <w:rPr>
                <w:sz w:val="18"/>
                <w:szCs w:val="18"/>
              </w:rPr>
            </w:pPr>
            <w:r w:rsidRPr="00DB6165">
              <w:rPr>
                <w:sz w:val="18"/>
                <w:szCs w:val="18"/>
                <w:lang w:val="ru-RU"/>
              </w:rPr>
              <w:t xml:space="preserve">ОО «Интеллектуальный центр </w:t>
            </w:r>
            <w:r w:rsidRPr="00DB6165">
              <w:rPr>
                <w:sz w:val="18"/>
                <w:szCs w:val="18"/>
                <w:lang w:val="ru-RU"/>
              </w:rPr>
              <w:lastRenderedPageBreak/>
              <w:t>Инновационное образование»</w:t>
            </w:r>
          </w:p>
        </w:tc>
        <w:tc>
          <w:tcPr>
            <w:tcW w:w="1842" w:type="dxa"/>
            <w:tcBorders>
              <w:top w:val="single" w:sz="4" w:space="0" w:color="auto"/>
              <w:left w:val="nil"/>
              <w:bottom w:val="single" w:sz="4" w:space="0" w:color="auto"/>
              <w:right w:val="single" w:sz="4" w:space="0" w:color="auto"/>
            </w:tcBorders>
            <w:shd w:val="clear" w:color="auto" w:fill="auto"/>
          </w:tcPr>
          <w:p w14:paraId="7F553685" w14:textId="77777777" w:rsidR="004152D0" w:rsidRPr="00DB6165" w:rsidRDefault="004152D0" w:rsidP="004152D0">
            <w:pPr>
              <w:widowControl/>
              <w:autoSpaceDE/>
              <w:autoSpaceDN/>
              <w:rPr>
                <w:sz w:val="18"/>
                <w:szCs w:val="18"/>
                <w:lang w:eastAsia="ru-RU"/>
              </w:rPr>
            </w:pPr>
            <w:r w:rsidRPr="00DB6165">
              <w:rPr>
                <w:sz w:val="18"/>
                <w:szCs w:val="18"/>
              </w:rPr>
              <w:lastRenderedPageBreak/>
              <w:t>«</w:t>
            </w:r>
            <w:r w:rsidRPr="00DB6165">
              <w:rPr>
                <w:sz w:val="18"/>
                <w:szCs w:val="18"/>
                <w:lang w:val="ru-RU"/>
              </w:rPr>
              <w:t xml:space="preserve">Современные образовательные технологии в </w:t>
            </w:r>
            <w:r w:rsidRPr="00DB6165">
              <w:rPr>
                <w:sz w:val="18"/>
                <w:szCs w:val="18"/>
                <w:lang w:val="ru-RU"/>
              </w:rPr>
              <w:lastRenderedPageBreak/>
              <w:t>школе» для учителей информатики</w:t>
            </w:r>
          </w:p>
        </w:tc>
        <w:tc>
          <w:tcPr>
            <w:tcW w:w="851" w:type="dxa"/>
            <w:tcBorders>
              <w:top w:val="single" w:sz="4" w:space="0" w:color="auto"/>
              <w:left w:val="nil"/>
              <w:bottom w:val="single" w:sz="4" w:space="0" w:color="auto"/>
              <w:right w:val="single" w:sz="4" w:space="0" w:color="auto"/>
            </w:tcBorders>
          </w:tcPr>
          <w:p w14:paraId="0319810F" w14:textId="77777777" w:rsidR="004152D0" w:rsidRPr="00DB6165" w:rsidRDefault="004152D0" w:rsidP="004152D0">
            <w:pPr>
              <w:widowControl/>
              <w:autoSpaceDE/>
              <w:autoSpaceDN/>
              <w:jc w:val="center"/>
              <w:rPr>
                <w:sz w:val="18"/>
                <w:szCs w:val="18"/>
                <w:lang w:val="ru-RU"/>
              </w:rPr>
            </w:pPr>
            <w:r w:rsidRPr="00DB6165">
              <w:rPr>
                <w:sz w:val="18"/>
                <w:szCs w:val="18"/>
                <w:lang w:val="ru-RU"/>
              </w:rPr>
              <w:lastRenderedPageBreak/>
              <w:t>80</w:t>
            </w:r>
          </w:p>
        </w:tc>
        <w:tc>
          <w:tcPr>
            <w:tcW w:w="1276" w:type="dxa"/>
            <w:vMerge/>
            <w:tcBorders>
              <w:left w:val="nil"/>
              <w:bottom w:val="single" w:sz="4" w:space="0" w:color="auto"/>
              <w:right w:val="single" w:sz="4" w:space="0" w:color="auto"/>
            </w:tcBorders>
          </w:tcPr>
          <w:p w14:paraId="0478CFEE" w14:textId="77777777" w:rsidR="004152D0" w:rsidRPr="00DB6165" w:rsidRDefault="004152D0" w:rsidP="004152D0">
            <w:pPr>
              <w:jc w:val="center"/>
              <w:rPr>
                <w:sz w:val="18"/>
                <w:szCs w:val="18"/>
                <w:lang w:val="ru-RU"/>
              </w:rPr>
            </w:pPr>
          </w:p>
        </w:tc>
      </w:tr>
    </w:tbl>
    <w:p w14:paraId="091E6835" w14:textId="6442EAA2" w:rsidR="00D80BA2" w:rsidRPr="005210E8" w:rsidRDefault="00D80BA2" w:rsidP="00D80BA2">
      <w:pPr>
        <w:rPr>
          <w:rFonts w:eastAsiaTheme="minorHAnsi"/>
          <w:b/>
          <w:sz w:val="28"/>
          <w:szCs w:val="28"/>
          <w:lang w:val="ru-RU"/>
        </w:rPr>
      </w:pPr>
    </w:p>
    <w:p w14:paraId="6350B359" w14:textId="77777777" w:rsidR="00D80BA2" w:rsidRPr="005210E8" w:rsidRDefault="00D80BA2" w:rsidP="00D80BA2">
      <w:pPr>
        <w:ind w:firstLine="567"/>
        <w:jc w:val="both"/>
        <w:rPr>
          <w:sz w:val="28"/>
          <w:szCs w:val="28"/>
        </w:rPr>
      </w:pPr>
      <w:r w:rsidRPr="005210E8">
        <w:rPr>
          <w:sz w:val="28"/>
          <w:szCs w:val="24"/>
        </w:rPr>
        <w:t xml:space="preserve">Работа по повышению квалификации руководящими кадрами и педагогами проводится в соответствии с перспективным </w:t>
      </w:r>
      <w:r w:rsidRPr="005210E8">
        <w:rPr>
          <w:sz w:val="28"/>
          <w:szCs w:val="28"/>
        </w:rPr>
        <w:t>утвержденным директором</w:t>
      </w:r>
      <w:r w:rsidRPr="005210E8">
        <w:rPr>
          <w:sz w:val="28"/>
          <w:szCs w:val="24"/>
        </w:rPr>
        <w:t xml:space="preserve"> планом</w:t>
      </w:r>
      <w:r w:rsidRPr="005210E8">
        <w:rPr>
          <w:sz w:val="28"/>
          <w:szCs w:val="24"/>
          <w:lang w:val="ru-RU"/>
        </w:rPr>
        <w:t>.</w:t>
      </w:r>
      <w:r w:rsidRPr="005210E8">
        <w:rPr>
          <w:sz w:val="28"/>
          <w:szCs w:val="28"/>
        </w:rPr>
        <w:t xml:space="preserve"> План ежегодно обновляется с учетом приёма и увольнения педагогов. </w:t>
      </w:r>
    </w:p>
    <w:p w14:paraId="29FD464F" w14:textId="77777777" w:rsidR="00D80BA2"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 xml:space="preserve"> Копии сертификатов о прохождении курсов повышения квалификации хранятся в отдельной папке.</w:t>
      </w:r>
    </w:p>
    <w:p w14:paraId="49E33E53" w14:textId="3460E0D7" w:rsidR="00A71E92"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Вопрос прохождения курсов повышения квалификации заслушивается на заседаниях методического совета, заседаниях методических объединений. Полученными на курсах знаниями учителя делятся на семинарах школьного и районного уровн</w:t>
      </w:r>
      <w:r w:rsidR="00D245EB">
        <w:rPr>
          <w:rFonts w:ascii="Times New Roman" w:hAnsi="Times New Roman" w:cs="Times New Roman"/>
          <w:sz w:val="28"/>
          <w:szCs w:val="24"/>
          <w:lang w:val="kk-KZ"/>
        </w:rPr>
        <w:t>ей</w:t>
      </w:r>
      <w:r w:rsidRPr="005210E8">
        <w:rPr>
          <w:rFonts w:ascii="Times New Roman" w:hAnsi="Times New Roman" w:cs="Times New Roman"/>
          <w:sz w:val="28"/>
          <w:szCs w:val="24"/>
        </w:rPr>
        <w:t xml:space="preserve">, используют в учебно-воспитательном процессе. </w:t>
      </w:r>
    </w:p>
    <w:p w14:paraId="011D2D98" w14:textId="6E24BE00" w:rsidR="00D80BA2" w:rsidRPr="00A71E92" w:rsidRDefault="00A71E92" w:rsidP="00D80BA2">
      <w:pPr>
        <w:pStyle w:val="ae"/>
        <w:ind w:firstLine="567"/>
        <w:jc w:val="both"/>
        <w:rPr>
          <w:rFonts w:ascii="Times New Roman" w:eastAsiaTheme="minorHAnsi" w:hAnsi="Times New Roman" w:cs="Times New Roman"/>
          <w:sz w:val="32"/>
          <w:szCs w:val="28"/>
          <w:lang w:eastAsia="en-US"/>
        </w:rPr>
      </w:pPr>
      <w:r>
        <w:rPr>
          <w:rFonts w:ascii="Times New Roman" w:hAnsi="Times New Roman" w:cs="Times New Roman"/>
          <w:sz w:val="28"/>
          <w:szCs w:val="24"/>
          <w:lang w:val="kk-KZ"/>
        </w:rPr>
        <w:t xml:space="preserve"> Из 26 педагогов 3  ( Далелхан А.Х., Далелхан Ә .Х. , Судариков К.С.) не прошли курсы повышения квалификации , т.к. получили диплом средне- специального образования в 2023, 2024 году и обучаются в данное време в ВУЗ-</w:t>
      </w:r>
      <w:r w:rsidR="00D245EB">
        <w:rPr>
          <w:rFonts w:ascii="Times New Roman" w:hAnsi="Times New Roman" w:cs="Times New Roman"/>
          <w:sz w:val="28"/>
          <w:szCs w:val="24"/>
          <w:lang w:val="kk-KZ"/>
        </w:rPr>
        <w:t>ах</w:t>
      </w:r>
      <w:r>
        <w:rPr>
          <w:rFonts w:ascii="Times New Roman" w:hAnsi="Times New Roman" w:cs="Times New Roman"/>
          <w:sz w:val="28"/>
          <w:szCs w:val="24"/>
          <w:lang w:val="kk-KZ"/>
        </w:rPr>
        <w:t xml:space="preserve"> и тем самым прохождение учителями курсов ПК составляет 100</w:t>
      </w:r>
      <w:r>
        <w:rPr>
          <w:rFonts w:ascii="Times New Roman" w:hAnsi="Times New Roman" w:cs="Times New Roman"/>
          <w:sz w:val="28"/>
          <w:szCs w:val="24"/>
        </w:rPr>
        <w:t>%</w:t>
      </w:r>
    </w:p>
    <w:p w14:paraId="576ADD82" w14:textId="182377D6" w:rsidR="00D80BA2" w:rsidRPr="005210E8" w:rsidRDefault="00D80BA2" w:rsidP="00D80BA2">
      <w:pPr>
        <w:pStyle w:val="ae"/>
        <w:ind w:firstLine="567"/>
        <w:jc w:val="both"/>
        <w:rPr>
          <w:rFonts w:ascii="Times New Roman" w:hAnsi="Times New Roman" w:cs="Times New Roman"/>
          <w:b/>
          <w:bCs/>
          <w:sz w:val="28"/>
          <w:szCs w:val="28"/>
        </w:rPr>
      </w:pPr>
      <w:r w:rsidRPr="005210E8">
        <w:rPr>
          <w:rFonts w:ascii="Times New Roman" w:hAnsi="Times New Roman" w:cs="Times New Roman"/>
          <w:b/>
          <w:bCs/>
          <w:sz w:val="28"/>
          <w:szCs w:val="28"/>
        </w:rPr>
        <w:t xml:space="preserve">Доля педагогов, прошедших курсы повышения квалификации педагогов (в том числе руководителей не реже одного раза в три года) составляет </w:t>
      </w:r>
      <w:r w:rsidR="009378A3" w:rsidRPr="00886BCD">
        <w:rPr>
          <w:rFonts w:ascii="Times New Roman" w:hAnsi="Times New Roman" w:cs="Times New Roman"/>
          <w:b/>
          <w:bCs/>
          <w:color w:val="000000" w:themeColor="text1"/>
          <w:sz w:val="28"/>
          <w:szCs w:val="28"/>
        </w:rPr>
        <w:t>100</w:t>
      </w:r>
      <w:r w:rsidRPr="00886BCD">
        <w:rPr>
          <w:rFonts w:ascii="Times New Roman" w:hAnsi="Times New Roman" w:cs="Times New Roman"/>
          <w:b/>
          <w:bCs/>
          <w:color w:val="000000" w:themeColor="text1"/>
          <w:sz w:val="28"/>
          <w:szCs w:val="28"/>
        </w:rPr>
        <w:t xml:space="preserve">%, </w:t>
      </w:r>
      <w:r w:rsidRPr="005210E8">
        <w:rPr>
          <w:rFonts w:ascii="Times New Roman" w:hAnsi="Times New Roman" w:cs="Times New Roman"/>
          <w:b/>
          <w:bCs/>
          <w:sz w:val="28"/>
          <w:szCs w:val="28"/>
        </w:rPr>
        <w:t xml:space="preserve">что </w:t>
      </w:r>
      <w:r w:rsidRPr="00A02CFF">
        <w:rPr>
          <w:rFonts w:ascii="Times New Roman" w:hAnsi="Times New Roman" w:cs="Times New Roman"/>
          <w:b/>
          <w:bCs/>
          <w:sz w:val="28"/>
          <w:szCs w:val="28"/>
        </w:rPr>
        <w:t>соотве</w:t>
      </w:r>
      <w:r w:rsidR="00983480" w:rsidRPr="00A02CFF">
        <w:rPr>
          <w:rFonts w:ascii="Times New Roman" w:hAnsi="Times New Roman" w:cs="Times New Roman"/>
          <w:b/>
          <w:bCs/>
          <w:sz w:val="28"/>
          <w:szCs w:val="28"/>
        </w:rPr>
        <w:t>т</w:t>
      </w:r>
      <w:r w:rsidR="005210E8" w:rsidRPr="00A02CFF">
        <w:rPr>
          <w:rFonts w:ascii="Times New Roman" w:hAnsi="Times New Roman" w:cs="Times New Roman"/>
          <w:b/>
          <w:bCs/>
          <w:sz w:val="28"/>
          <w:szCs w:val="28"/>
        </w:rPr>
        <w:t xml:space="preserve">ствует </w:t>
      </w:r>
      <w:r w:rsidR="009378A3" w:rsidRPr="00A02CFF">
        <w:rPr>
          <w:rFonts w:ascii="Times New Roman" w:hAnsi="Times New Roman" w:cs="Times New Roman"/>
          <w:b/>
          <w:bCs/>
          <w:sz w:val="28"/>
          <w:szCs w:val="28"/>
        </w:rPr>
        <w:t>5</w:t>
      </w:r>
      <w:r w:rsidRPr="00A02CFF">
        <w:rPr>
          <w:rFonts w:ascii="Times New Roman" w:hAnsi="Times New Roman" w:cs="Times New Roman"/>
          <w:b/>
          <w:bCs/>
          <w:sz w:val="28"/>
          <w:szCs w:val="28"/>
        </w:rPr>
        <w:t xml:space="preserve"> баллам </w:t>
      </w:r>
      <w:r w:rsidRPr="005210E8">
        <w:rPr>
          <w:rFonts w:ascii="Times New Roman" w:hAnsi="Times New Roman" w:cs="Times New Roman"/>
          <w:b/>
          <w:sz w:val="28"/>
          <w:szCs w:val="28"/>
        </w:rPr>
        <w:t>по критериям оценивания.</w:t>
      </w:r>
    </w:p>
    <w:p w14:paraId="30D568C6" w14:textId="23B90E62" w:rsidR="00D80BA2" w:rsidRPr="00D16156" w:rsidRDefault="00D80BA2" w:rsidP="009378A3">
      <w:pPr>
        <w:pStyle w:val="ae"/>
        <w:ind w:firstLine="567"/>
        <w:jc w:val="both"/>
        <w:rPr>
          <w:rFonts w:ascii="Times New Roman" w:hAnsi="Times New Roman" w:cs="Times New Roman"/>
          <w:sz w:val="28"/>
          <w:szCs w:val="28"/>
        </w:rPr>
      </w:pPr>
      <w:r w:rsidRPr="00D16156">
        <w:rPr>
          <w:rFonts w:ascii="Times New Roman" w:eastAsiaTheme="minorHAnsi" w:hAnsi="Times New Roman" w:cs="Times New Roman"/>
          <w:b/>
          <w:sz w:val="28"/>
          <w:szCs w:val="28"/>
        </w:rPr>
        <w:t xml:space="preserve">    </w:t>
      </w:r>
      <w:r w:rsidRPr="00D16156">
        <w:rPr>
          <w:rFonts w:ascii="Times New Roman" w:hAnsi="Times New Roman" w:cs="Times New Roman"/>
          <w:sz w:val="28"/>
          <w:szCs w:val="28"/>
        </w:rPr>
        <w:t>Анализ кадрового потенциала школы за 202</w:t>
      </w:r>
      <w:r w:rsidR="00842C2F" w:rsidRPr="00D16156">
        <w:rPr>
          <w:rFonts w:ascii="Times New Roman" w:hAnsi="Times New Roman" w:cs="Times New Roman"/>
          <w:sz w:val="28"/>
          <w:szCs w:val="28"/>
        </w:rPr>
        <w:t>2</w:t>
      </w:r>
      <w:r w:rsidRPr="00D16156">
        <w:rPr>
          <w:rFonts w:ascii="Times New Roman" w:hAnsi="Times New Roman" w:cs="Times New Roman"/>
          <w:sz w:val="28"/>
          <w:szCs w:val="28"/>
        </w:rPr>
        <w:t>-202</w:t>
      </w:r>
      <w:r w:rsidR="00842C2F" w:rsidRPr="00D16156">
        <w:rPr>
          <w:rFonts w:ascii="Times New Roman" w:hAnsi="Times New Roman" w:cs="Times New Roman"/>
          <w:sz w:val="28"/>
          <w:szCs w:val="28"/>
        </w:rPr>
        <w:t>5</w:t>
      </w:r>
      <w:r w:rsidRPr="00D16156">
        <w:rPr>
          <w:rFonts w:ascii="Times New Roman" w:hAnsi="Times New Roman" w:cs="Times New Roman"/>
          <w:sz w:val="28"/>
          <w:szCs w:val="28"/>
        </w:rPr>
        <w:t xml:space="preserve"> учебные годы показал, что:</w:t>
      </w:r>
    </w:p>
    <w:p w14:paraId="062144DB" w14:textId="77777777" w:rsidR="00D80BA2" w:rsidRPr="005210E8" w:rsidRDefault="00D80BA2" w:rsidP="00E63C1E">
      <w:pPr>
        <w:pStyle w:val="a9"/>
        <w:widowControl/>
        <w:numPr>
          <w:ilvl w:val="0"/>
          <w:numId w:val="16"/>
        </w:numPr>
        <w:shd w:val="clear" w:color="auto" w:fill="FFFFFF"/>
        <w:tabs>
          <w:tab w:val="left" w:pos="993"/>
        </w:tabs>
        <w:autoSpaceDE/>
        <w:autoSpaceDN/>
        <w:ind w:left="0" w:firstLine="567"/>
        <w:rPr>
          <w:sz w:val="28"/>
          <w:szCs w:val="28"/>
          <w:lang w:val="ru-RU" w:eastAsia="ru-RU"/>
        </w:rPr>
      </w:pPr>
      <w:r w:rsidRPr="005210E8">
        <w:rPr>
          <w:sz w:val="28"/>
          <w:szCs w:val="28"/>
        </w:rPr>
        <w:t xml:space="preserve">кадровый состав школы характеризуется </w:t>
      </w:r>
      <w:r w:rsidRPr="005210E8">
        <w:rPr>
          <w:sz w:val="28"/>
          <w:szCs w:val="28"/>
          <w:lang w:val="ru-RU"/>
        </w:rPr>
        <w:t xml:space="preserve">высшим </w:t>
      </w:r>
      <w:r w:rsidRPr="005210E8">
        <w:rPr>
          <w:sz w:val="28"/>
          <w:szCs w:val="28"/>
        </w:rPr>
        <w:t>уровнем образования;</w:t>
      </w:r>
    </w:p>
    <w:p w14:paraId="455B3FA1" w14:textId="77777777" w:rsidR="00D80BA2" w:rsidRPr="005210E8" w:rsidRDefault="00D80BA2" w:rsidP="00E63C1E">
      <w:pPr>
        <w:pStyle w:val="a9"/>
        <w:widowControl/>
        <w:numPr>
          <w:ilvl w:val="0"/>
          <w:numId w:val="16"/>
        </w:numPr>
        <w:tabs>
          <w:tab w:val="left" w:pos="993"/>
        </w:tabs>
        <w:autoSpaceDE/>
        <w:autoSpaceDN/>
        <w:ind w:left="0" w:firstLine="567"/>
        <w:rPr>
          <w:sz w:val="28"/>
          <w:szCs w:val="28"/>
        </w:rPr>
      </w:pPr>
      <w:r w:rsidRPr="005210E8">
        <w:rPr>
          <w:sz w:val="28"/>
          <w:szCs w:val="28"/>
          <w:lang w:val="ru-RU"/>
        </w:rPr>
        <w:t>количество призеров олимпиад и конкурсов различного уровня указывает на то, что педагоги уделяют внимание серьезной подготовке к данным мероприятиям;</w:t>
      </w:r>
      <w:r w:rsidRPr="005210E8">
        <w:rPr>
          <w:sz w:val="28"/>
          <w:szCs w:val="28"/>
          <w:lang w:val="ru-RU" w:eastAsia="ru-RU"/>
        </w:rPr>
        <w:t xml:space="preserve"> </w:t>
      </w:r>
    </w:p>
    <w:p w14:paraId="58A4D48F" w14:textId="23033E2E" w:rsidR="00D80BA2" w:rsidRPr="001C2096" w:rsidRDefault="00D80BA2" w:rsidP="00E63C1E">
      <w:pPr>
        <w:pStyle w:val="a9"/>
        <w:widowControl/>
        <w:numPr>
          <w:ilvl w:val="0"/>
          <w:numId w:val="16"/>
        </w:numPr>
        <w:shd w:val="clear" w:color="auto" w:fill="FFFFFF"/>
        <w:tabs>
          <w:tab w:val="left" w:pos="993"/>
        </w:tabs>
        <w:autoSpaceDE/>
        <w:autoSpaceDN/>
        <w:ind w:left="0" w:firstLine="567"/>
        <w:rPr>
          <w:sz w:val="28"/>
          <w:szCs w:val="28"/>
          <w:lang w:val="ru-RU" w:eastAsia="ru-RU"/>
        </w:rPr>
      </w:pPr>
      <w:r w:rsidRPr="001C2096">
        <w:rPr>
          <w:sz w:val="28"/>
          <w:szCs w:val="28"/>
          <w:lang w:val="ru-RU" w:eastAsia="ru-RU"/>
        </w:rPr>
        <w:t xml:space="preserve">соответствие специальности по диплому с преподаваемым предметом: </w:t>
      </w:r>
      <w:r w:rsidR="001C2096" w:rsidRPr="001C2096">
        <w:rPr>
          <w:sz w:val="28"/>
          <w:szCs w:val="28"/>
          <w:lang w:val="ru-RU" w:eastAsia="ru-RU"/>
        </w:rPr>
        <w:t>2</w:t>
      </w:r>
      <w:r w:rsidR="009378A3">
        <w:rPr>
          <w:sz w:val="28"/>
          <w:szCs w:val="28"/>
          <w:lang w:val="ru-RU" w:eastAsia="ru-RU"/>
        </w:rPr>
        <w:t>6</w:t>
      </w:r>
      <w:r w:rsidRPr="001C2096">
        <w:rPr>
          <w:sz w:val="28"/>
          <w:szCs w:val="28"/>
          <w:lang w:val="ru-RU" w:eastAsia="ru-RU"/>
        </w:rPr>
        <w:t xml:space="preserve"> учителей преподают по соответствующим профилям -100%;  </w:t>
      </w:r>
    </w:p>
    <w:p w14:paraId="38AA8685" w14:textId="23BED815" w:rsidR="00D80BA2" w:rsidRDefault="00D80BA2" w:rsidP="00E63C1E">
      <w:pPr>
        <w:pStyle w:val="a9"/>
        <w:widowControl/>
        <w:numPr>
          <w:ilvl w:val="0"/>
          <w:numId w:val="16"/>
        </w:numPr>
        <w:tabs>
          <w:tab w:val="left" w:pos="993"/>
        </w:tabs>
        <w:autoSpaceDE/>
        <w:autoSpaceDN/>
        <w:ind w:left="0" w:firstLine="567"/>
        <w:rPr>
          <w:b/>
          <w:sz w:val="28"/>
          <w:szCs w:val="28"/>
          <w:lang w:val="ru-RU"/>
        </w:rPr>
      </w:pPr>
      <w:r w:rsidRPr="001C2096">
        <w:rPr>
          <w:sz w:val="28"/>
          <w:szCs w:val="28"/>
          <w:lang w:val="ru-RU"/>
        </w:rPr>
        <w:t>педагоги проходят аттестацию в</w:t>
      </w:r>
      <w:r w:rsidRPr="001C2096">
        <w:rPr>
          <w:sz w:val="28"/>
          <w:szCs w:val="28"/>
        </w:rPr>
        <w:t xml:space="preserve"> соответствии с перспективным планом</w:t>
      </w:r>
      <w:r w:rsidRPr="001C2096">
        <w:rPr>
          <w:sz w:val="28"/>
          <w:szCs w:val="28"/>
          <w:lang w:val="ru-RU"/>
        </w:rPr>
        <w:t xml:space="preserve"> раз в пять лет</w:t>
      </w:r>
      <w:r w:rsidR="00D245EB">
        <w:rPr>
          <w:sz w:val="28"/>
          <w:szCs w:val="28"/>
          <w:lang w:val="ru-RU"/>
        </w:rPr>
        <w:t xml:space="preserve"> – 100%</w:t>
      </w:r>
      <w:r w:rsidRPr="001C2096">
        <w:rPr>
          <w:sz w:val="28"/>
          <w:szCs w:val="28"/>
          <w:lang w:val="ru-RU"/>
        </w:rPr>
        <w:t>;</w:t>
      </w:r>
      <w:r w:rsidRPr="001C2096">
        <w:rPr>
          <w:b/>
          <w:sz w:val="28"/>
          <w:szCs w:val="28"/>
          <w:lang w:val="ru-RU"/>
        </w:rPr>
        <w:t xml:space="preserve"> </w:t>
      </w:r>
    </w:p>
    <w:p w14:paraId="4E753304" w14:textId="01330529" w:rsidR="009378A3" w:rsidRPr="009378A3" w:rsidRDefault="009378A3" w:rsidP="00E63C1E">
      <w:pPr>
        <w:pStyle w:val="a9"/>
        <w:widowControl/>
        <w:numPr>
          <w:ilvl w:val="0"/>
          <w:numId w:val="16"/>
        </w:numPr>
        <w:tabs>
          <w:tab w:val="left" w:pos="993"/>
        </w:tabs>
        <w:autoSpaceDE/>
        <w:autoSpaceDN/>
        <w:ind w:left="0" w:firstLine="567"/>
        <w:rPr>
          <w:sz w:val="28"/>
          <w:szCs w:val="28"/>
          <w:lang w:val="ru-RU"/>
        </w:rPr>
      </w:pPr>
      <w:r w:rsidRPr="009378A3">
        <w:rPr>
          <w:sz w:val="28"/>
          <w:szCs w:val="28"/>
          <w:lang w:val="ru-RU"/>
        </w:rPr>
        <w:t>проходят курсы повышения квалификации- 100%</w:t>
      </w:r>
    </w:p>
    <w:p w14:paraId="00F75E1C" w14:textId="77777777" w:rsidR="00D80BA2" w:rsidRPr="005210E8" w:rsidRDefault="00D80BA2" w:rsidP="00D80BA2">
      <w:pPr>
        <w:jc w:val="center"/>
        <w:rPr>
          <w:b/>
          <w:sz w:val="28"/>
          <w:szCs w:val="28"/>
          <w:lang w:val="ru-RU"/>
        </w:rPr>
      </w:pPr>
    </w:p>
    <w:p w14:paraId="73E91360" w14:textId="77777777" w:rsidR="00D80BA2" w:rsidRPr="005210E8" w:rsidRDefault="00D80BA2" w:rsidP="00D80BA2">
      <w:pPr>
        <w:jc w:val="center"/>
        <w:rPr>
          <w:b/>
          <w:sz w:val="28"/>
          <w:szCs w:val="28"/>
        </w:rPr>
      </w:pPr>
      <w:r w:rsidRPr="005210E8">
        <w:rPr>
          <w:b/>
          <w:sz w:val="28"/>
          <w:szCs w:val="28"/>
          <w:lang w:val="ru-RU"/>
        </w:rPr>
        <w:t xml:space="preserve">Раздел </w:t>
      </w:r>
      <w:r w:rsidRPr="005210E8">
        <w:rPr>
          <w:b/>
          <w:sz w:val="28"/>
          <w:szCs w:val="28"/>
        </w:rPr>
        <w:t xml:space="preserve">3. </w:t>
      </w:r>
    </w:p>
    <w:p w14:paraId="4F9944CB" w14:textId="77777777" w:rsidR="00D80BA2" w:rsidRPr="005210E8" w:rsidRDefault="00D80BA2" w:rsidP="00D80BA2">
      <w:pPr>
        <w:jc w:val="center"/>
        <w:rPr>
          <w:b/>
          <w:sz w:val="28"/>
          <w:szCs w:val="28"/>
        </w:rPr>
      </w:pPr>
      <w:r w:rsidRPr="005210E8">
        <w:rPr>
          <w:b/>
          <w:sz w:val="28"/>
          <w:szCs w:val="28"/>
        </w:rPr>
        <w:t>КОНТИНГЕНТ ОБУЧАЮЩИХСЯ</w:t>
      </w:r>
    </w:p>
    <w:p w14:paraId="676EFDD0" w14:textId="77777777" w:rsidR="00D80BA2" w:rsidRPr="005210E8" w:rsidRDefault="00D80BA2" w:rsidP="00E63C1E">
      <w:pPr>
        <w:pStyle w:val="ae"/>
        <w:numPr>
          <w:ilvl w:val="0"/>
          <w:numId w:val="17"/>
        </w:numPr>
        <w:ind w:left="0" w:firstLine="567"/>
        <w:rPr>
          <w:rFonts w:ascii="Times New Roman" w:hAnsi="Times New Roman" w:cs="Times New Roman"/>
          <w:b/>
          <w:sz w:val="28"/>
          <w:szCs w:val="24"/>
          <w:lang w:eastAsia="ar-SA"/>
        </w:rPr>
      </w:pPr>
      <w:r w:rsidRPr="005210E8">
        <w:rPr>
          <w:rFonts w:ascii="Times New Roman" w:hAnsi="Times New Roman" w:cs="Times New Roman"/>
          <w:b/>
          <w:spacing w:val="2"/>
          <w:sz w:val="28"/>
          <w:szCs w:val="24"/>
          <w:shd w:val="clear" w:color="auto" w:fill="FFFFFF"/>
          <w:lang w:val="kk-KZ"/>
        </w:rPr>
        <w:t>С</w:t>
      </w:r>
      <w:r w:rsidRPr="005210E8">
        <w:rPr>
          <w:rFonts w:ascii="Times New Roman" w:hAnsi="Times New Roman" w:cs="Times New Roman"/>
          <w:b/>
          <w:spacing w:val="2"/>
          <w:sz w:val="28"/>
          <w:szCs w:val="24"/>
          <w:shd w:val="clear" w:color="auto" w:fill="FFFFFF"/>
        </w:rPr>
        <w:t xml:space="preserve">ведения о контингенте </w:t>
      </w:r>
      <w:r w:rsidRPr="005210E8">
        <w:rPr>
          <w:rFonts w:ascii="Times New Roman" w:hAnsi="Times New Roman" w:cs="Times New Roman"/>
          <w:b/>
          <w:sz w:val="28"/>
          <w:szCs w:val="24"/>
          <w:lang w:eastAsia="ar-SA"/>
        </w:rPr>
        <w:t xml:space="preserve">обучающихся по уровням,  в том числе </w:t>
      </w:r>
      <w:r w:rsidRPr="005210E8">
        <w:rPr>
          <w:rFonts w:ascii="Times New Roman" w:hAnsi="Times New Roman" w:cs="Times New Roman"/>
          <w:b/>
          <w:spacing w:val="2"/>
          <w:sz w:val="28"/>
          <w:szCs w:val="24"/>
          <w:shd w:val="clear" w:color="auto" w:fill="FFFFFF"/>
        </w:rPr>
        <w:t>с особыми образовательными потребностями</w:t>
      </w:r>
    </w:p>
    <w:p w14:paraId="280C0FAC" w14:textId="77777777" w:rsidR="00D80BA2" w:rsidRPr="005210E8" w:rsidRDefault="00D80BA2" w:rsidP="00E63C1E">
      <w:pPr>
        <w:pStyle w:val="ae"/>
        <w:numPr>
          <w:ilvl w:val="0"/>
          <w:numId w:val="19"/>
        </w:numPr>
        <w:ind w:left="0" w:firstLine="567"/>
        <w:jc w:val="both"/>
        <w:rPr>
          <w:rFonts w:ascii="Times New Roman" w:hAnsi="Times New Roman" w:cs="Times New Roman"/>
          <w:b/>
          <w:sz w:val="28"/>
          <w:szCs w:val="24"/>
        </w:rPr>
      </w:pPr>
      <w:r w:rsidRPr="005210E8">
        <w:rPr>
          <w:rFonts w:ascii="Times New Roman" w:hAnsi="Times New Roman" w:cs="Times New Roman"/>
          <w:b/>
          <w:sz w:val="28"/>
          <w:szCs w:val="24"/>
        </w:rPr>
        <w:t xml:space="preserve">Сведения о численности учащихся 1-11 классов, согласно утвержденному комплектованию: </w:t>
      </w:r>
    </w:p>
    <w:p w14:paraId="46E5B1DE" w14:textId="0851F588" w:rsidR="00E3583F" w:rsidRDefault="00FC5BD8" w:rsidP="00D80BA2">
      <w:pPr>
        <w:pStyle w:val="ae"/>
        <w:ind w:left="567"/>
        <w:jc w:val="both"/>
      </w:pPr>
      <w:hyperlink r:id="rId15" w:history="1">
        <w:r w:rsidR="00E25ED7" w:rsidRPr="00B863D1">
          <w:rPr>
            <w:rStyle w:val="ab"/>
          </w:rPr>
          <w:t>https://krguo.edu.kz/loader/fromorg/329/9097</w:t>
        </w:r>
      </w:hyperlink>
    </w:p>
    <w:p w14:paraId="2E82CE6B" w14:textId="77777777" w:rsidR="00E25ED7" w:rsidRPr="005210E8" w:rsidRDefault="00E25ED7" w:rsidP="00D80BA2">
      <w:pPr>
        <w:pStyle w:val="ae"/>
        <w:ind w:left="567"/>
        <w:jc w:val="both"/>
        <w:rPr>
          <w:rFonts w:ascii="Times New Roman" w:hAnsi="Times New Roman" w:cs="Times New Roman"/>
          <w:b/>
          <w:sz w:val="28"/>
          <w:szCs w:val="24"/>
        </w:rPr>
      </w:pPr>
    </w:p>
    <w:tbl>
      <w:tblPr>
        <w:tblW w:w="9961" w:type="dxa"/>
        <w:tblInd w:w="134" w:type="dxa"/>
        <w:tblLayout w:type="fixed"/>
        <w:tblCellMar>
          <w:left w:w="30" w:type="dxa"/>
          <w:right w:w="30" w:type="dxa"/>
        </w:tblCellMar>
        <w:tblLook w:val="0000" w:firstRow="0" w:lastRow="0" w:firstColumn="0" w:lastColumn="0" w:noHBand="0" w:noVBand="0"/>
      </w:tblPr>
      <w:tblGrid>
        <w:gridCol w:w="568"/>
        <w:gridCol w:w="1133"/>
        <w:gridCol w:w="1045"/>
        <w:gridCol w:w="1045"/>
        <w:gridCol w:w="1046"/>
        <w:gridCol w:w="1045"/>
        <w:gridCol w:w="1045"/>
        <w:gridCol w:w="1046"/>
        <w:gridCol w:w="1045"/>
        <w:gridCol w:w="943"/>
      </w:tblGrid>
      <w:tr w:rsidR="00D80BA2" w:rsidRPr="005210E8" w14:paraId="39CD4615" w14:textId="77777777" w:rsidTr="00132EDF">
        <w:trPr>
          <w:trHeight w:val="420"/>
        </w:trPr>
        <w:tc>
          <w:tcPr>
            <w:tcW w:w="9961" w:type="dxa"/>
            <w:gridSpan w:val="10"/>
            <w:tcBorders>
              <w:top w:val="single" w:sz="6" w:space="0" w:color="auto"/>
              <w:left w:val="single" w:sz="6" w:space="0" w:color="auto"/>
              <w:bottom w:val="nil"/>
              <w:right w:val="single" w:sz="6" w:space="0" w:color="auto"/>
            </w:tcBorders>
          </w:tcPr>
          <w:p w14:paraId="317D9516" w14:textId="77777777" w:rsidR="00D80BA2" w:rsidRPr="005210E8" w:rsidRDefault="00D80BA2" w:rsidP="00D80BA2">
            <w:pPr>
              <w:pStyle w:val="ae"/>
              <w:jc w:val="center"/>
              <w:rPr>
                <w:rFonts w:ascii="Times New Roman" w:hAnsi="Times New Roman" w:cs="Times New Roman"/>
                <w:sz w:val="24"/>
                <w:szCs w:val="24"/>
              </w:rPr>
            </w:pPr>
            <w:r w:rsidRPr="005210E8">
              <w:rPr>
                <w:rFonts w:ascii="Times New Roman" w:hAnsi="Times New Roman" w:cs="Times New Roman"/>
                <w:sz w:val="24"/>
                <w:szCs w:val="24"/>
              </w:rPr>
              <w:t>Структура контингента обучающихся</w:t>
            </w:r>
          </w:p>
        </w:tc>
      </w:tr>
      <w:tr w:rsidR="00D80BA2" w:rsidRPr="005210E8" w14:paraId="101E970E" w14:textId="77777777" w:rsidTr="00132EDF">
        <w:trPr>
          <w:trHeight w:val="276"/>
        </w:trPr>
        <w:tc>
          <w:tcPr>
            <w:tcW w:w="568" w:type="dxa"/>
            <w:tcBorders>
              <w:top w:val="single" w:sz="6" w:space="0" w:color="auto"/>
              <w:left w:val="single" w:sz="6" w:space="0" w:color="auto"/>
              <w:bottom w:val="nil"/>
              <w:right w:val="single" w:sz="6" w:space="0" w:color="auto"/>
            </w:tcBorders>
          </w:tcPr>
          <w:p w14:paraId="13066C59" w14:textId="77777777" w:rsidR="00D80BA2" w:rsidRPr="005210E8" w:rsidRDefault="00D80BA2" w:rsidP="00D80BA2">
            <w:pPr>
              <w:pStyle w:val="ae"/>
              <w:jc w:val="center"/>
              <w:rPr>
                <w:rFonts w:ascii="Times New Roman" w:hAnsi="Times New Roman" w:cs="Times New Roman"/>
                <w:sz w:val="24"/>
                <w:szCs w:val="24"/>
              </w:rPr>
            </w:pPr>
            <w:r w:rsidRPr="005210E8">
              <w:rPr>
                <w:rFonts w:ascii="Times New Roman" w:hAnsi="Times New Roman" w:cs="Times New Roman"/>
                <w:sz w:val="24"/>
                <w:szCs w:val="24"/>
              </w:rPr>
              <w:t>№</w:t>
            </w:r>
          </w:p>
        </w:tc>
        <w:tc>
          <w:tcPr>
            <w:tcW w:w="1133" w:type="dxa"/>
            <w:tcBorders>
              <w:top w:val="single" w:sz="6" w:space="0" w:color="auto"/>
              <w:left w:val="single" w:sz="6" w:space="0" w:color="auto"/>
              <w:bottom w:val="nil"/>
              <w:right w:val="single" w:sz="6" w:space="0" w:color="auto"/>
            </w:tcBorders>
          </w:tcPr>
          <w:p w14:paraId="78774834" w14:textId="77777777" w:rsidR="00D80BA2" w:rsidRPr="005210E8" w:rsidRDefault="00D80BA2" w:rsidP="00D80BA2">
            <w:pPr>
              <w:pStyle w:val="ae"/>
              <w:jc w:val="center"/>
              <w:rPr>
                <w:rFonts w:ascii="Times New Roman" w:hAnsi="Times New Roman" w:cs="Times New Roman"/>
                <w:sz w:val="24"/>
                <w:szCs w:val="24"/>
              </w:rPr>
            </w:pPr>
            <w:r w:rsidRPr="005210E8">
              <w:rPr>
                <w:rFonts w:ascii="Times New Roman" w:hAnsi="Times New Roman" w:cs="Times New Roman"/>
                <w:sz w:val="24"/>
                <w:szCs w:val="24"/>
              </w:rPr>
              <w:t>Учебный год</w:t>
            </w:r>
          </w:p>
        </w:tc>
        <w:tc>
          <w:tcPr>
            <w:tcW w:w="2090" w:type="dxa"/>
            <w:gridSpan w:val="2"/>
            <w:tcBorders>
              <w:top w:val="single" w:sz="6" w:space="0" w:color="auto"/>
              <w:left w:val="single" w:sz="6" w:space="0" w:color="auto"/>
              <w:bottom w:val="single" w:sz="6" w:space="0" w:color="auto"/>
              <w:right w:val="single" w:sz="6" w:space="0" w:color="auto"/>
            </w:tcBorders>
          </w:tcPr>
          <w:p w14:paraId="1319E3BC" w14:textId="77777777" w:rsidR="00D80BA2" w:rsidRPr="005210E8" w:rsidRDefault="00D80BA2" w:rsidP="00D80BA2">
            <w:pPr>
              <w:jc w:val="center"/>
              <w:rPr>
                <w:sz w:val="24"/>
                <w:szCs w:val="24"/>
                <w:lang w:val="ru-RU"/>
              </w:rPr>
            </w:pPr>
            <w:r w:rsidRPr="005210E8">
              <w:rPr>
                <w:sz w:val="24"/>
                <w:szCs w:val="24"/>
                <w:lang w:val="ru-RU"/>
              </w:rPr>
              <w:t>1-4 классы</w:t>
            </w:r>
          </w:p>
        </w:tc>
        <w:tc>
          <w:tcPr>
            <w:tcW w:w="2091" w:type="dxa"/>
            <w:gridSpan w:val="2"/>
            <w:tcBorders>
              <w:top w:val="single" w:sz="6" w:space="0" w:color="auto"/>
              <w:left w:val="single" w:sz="6" w:space="0" w:color="auto"/>
              <w:bottom w:val="single" w:sz="6" w:space="0" w:color="auto"/>
              <w:right w:val="single" w:sz="6" w:space="0" w:color="auto"/>
            </w:tcBorders>
          </w:tcPr>
          <w:p w14:paraId="63426C0D" w14:textId="77777777" w:rsidR="00D80BA2" w:rsidRPr="005210E8" w:rsidRDefault="00D80BA2" w:rsidP="00D80BA2">
            <w:pPr>
              <w:jc w:val="center"/>
              <w:rPr>
                <w:sz w:val="24"/>
                <w:szCs w:val="24"/>
                <w:lang w:val="ru-RU"/>
              </w:rPr>
            </w:pPr>
            <w:r w:rsidRPr="005210E8">
              <w:rPr>
                <w:sz w:val="24"/>
                <w:szCs w:val="24"/>
                <w:lang w:val="ru-RU"/>
              </w:rPr>
              <w:t>5-9 классы</w:t>
            </w:r>
          </w:p>
        </w:tc>
        <w:tc>
          <w:tcPr>
            <w:tcW w:w="2091" w:type="dxa"/>
            <w:gridSpan w:val="2"/>
            <w:tcBorders>
              <w:top w:val="single" w:sz="6" w:space="0" w:color="auto"/>
              <w:left w:val="single" w:sz="6" w:space="0" w:color="auto"/>
              <w:bottom w:val="single" w:sz="6" w:space="0" w:color="auto"/>
              <w:right w:val="single" w:sz="6" w:space="0" w:color="auto"/>
            </w:tcBorders>
          </w:tcPr>
          <w:p w14:paraId="063816E0" w14:textId="77777777" w:rsidR="00D80BA2" w:rsidRPr="005210E8" w:rsidRDefault="00D80BA2" w:rsidP="00D80BA2">
            <w:pPr>
              <w:jc w:val="center"/>
              <w:rPr>
                <w:sz w:val="24"/>
                <w:szCs w:val="24"/>
                <w:lang w:val="ru-RU"/>
              </w:rPr>
            </w:pPr>
            <w:r w:rsidRPr="005210E8">
              <w:rPr>
                <w:sz w:val="24"/>
                <w:szCs w:val="24"/>
                <w:lang w:val="ru-RU"/>
              </w:rPr>
              <w:t>10-11 классы</w:t>
            </w:r>
          </w:p>
        </w:tc>
        <w:tc>
          <w:tcPr>
            <w:tcW w:w="1988" w:type="dxa"/>
            <w:gridSpan w:val="2"/>
            <w:tcBorders>
              <w:top w:val="single" w:sz="6" w:space="0" w:color="auto"/>
              <w:left w:val="single" w:sz="6" w:space="0" w:color="auto"/>
              <w:bottom w:val="single" w:sz="6" w:space="0" w:color="auto"/>
              <w:right w:val="single" w:sz="6" w:space="0" w:color="auto"/>
            </w:tcBorders>
          </w:tcPr>
          <w:p w14:paraId="30D25549" w14:textId="77777777" w:rsidR="00D80BA2" w:rsidRPr="005210E8" w:rsidRDefault="00D80BA2" w:rsidP="00D80BA2">
            <w:pPr>
              <w:jc w:val="center"/>
              <w:rPr>
                <w:sz w:val="24"/>
                <w:szCs w:val="24"/>
              </w:rPr>
            </w:pPr>
            <w:r w:rsidRPr="005210E8">
              <w:rPr>
                <w:sz w:val="24"/>
                <w:szCs w:val="24"/>
              </w:rPr>
              <w:t>Всего по школе</w:t>
            </w:r>
          </w:p>
        </w:tc>
      </w:tr>
      <w:tr w:rsidR="00D80BA2" w:rsidRPr="005210E8" w14:paraId="0E0C16D8" w14:textId="77777777" w:rsidTr="00132EDF">
        <w:trPr>
          <w:trHeight w:val="993"/>
        </w:trPr>
        <w:tc>
          <w:tcPr>
            <w:tcW w:w="568" w:type="dxa"/>
            <w:tcBorders>
              <w:top w:val="nil"/>
              <w:left w:val="single" w:sz="6" w:space="0" w:color="auto"/>
              <w:bottom w:val="single" w:sz="6" w:space="0" w:color="auto"/>
              <w:right w:val="single" w:sz="6" w:space="0" w:color="auto"/>
            </w:tcBorders>
          </w:tcPr>
          <w:p w14:paraId="0095BD25" w14:textId="77777777" w:rsidR="00D80BA2" w:rsidRPr="005210E8" w:rsidRDefault="00D80BA2" w:rsidP="00D80BA2">
            <w:pPr>
              <w:pStyle w:val="ae"/>
              <w:jc w:val="center"/>
              <w:rPr>
                <w:rFonts w:ascii="Times New Roman" w:hAnsi="Times New Roman" w:cs="Times New Roman"/>
                <w:sz w:val="24"/>
                <w:szCs w:val="24"/>
              </w:rPr>
            </w:pPr>
          </w:p>
        </w:tc>
        <w:tc>
          <w:tcPr>
            <w:tcW w:w="1133" w:type="dxa"/>
            <w:tcBorders>
              <w:top w:val="nil"/>
              <w:left w:val="single" w:sz="6" w:space="0" w:color="auto"/>
              <w:bottom w:val="single" w:sz="6" w:space="0" w:color="auto"/>
              <w:right w:val="single" w:sz="6" w:space="0" w:color="auto"/>
            </w:tcBorders>
          </w:tcPr>
          <w:p w14:paraId="0B85EBBE" w14:textId="77777777" w:rsidR="00D80BA2" w:rsidRPr="005210E8" w:rsidRDefault="00D80BA2" w:rsidP="00D80BA2">
            <w:pPr>
              <w:pStyle w:val="ae"/>
              <w:jc w:val="center"/>
              <w:rPr>
                <w:rFonts w:ascii="Times New Roman" w:hAnsi="Times New Roman" w:cs="Times New Roman"/>
                <w:sz w:val="24"/>
                <w:szCs w:val="24"/>
              </w:rPr>
            </w:pPr>
          </w:p>
        </w:tc>
        <w:tc>
          <w:tcPr>
            <w:tcW w:w="1045" w:type="dxa"/>
            <w:tcBorders>
              <w:top w:val="single" w:sz="6" w:space="0" w:color="auto"/>
              <w:left w:val="single" w:sz="6" w:space="0" w:color="auto"/>
              <w:bottom w:val="single" w:sz="6" w:space="0" w:color="auto"/>
              <w:right w:val="single" w:sz="6" w:space="0" w:color="auto"/>
            </w:tcBorders>
          </w:tcPr>
          <w:p w14:paraId="2BB18D73" w14:textId="77777777" w:rsidR="00D80BA2" w:rsidRPr="005210E8" w:rsidRDefault="00D80BA2" w:rsidP="00D80BA2">
            <w:pPr>
              <w:pStyle w:val="ae"/>
              <w:jc w:val="center"/>
              <w:rPr>
                <w:rFonts w:ascii="Times New Roman" w:hAnsi="Times New Roman" w:cs="Times New Roman"/>
                <w:sz w:val="20"/>
                <w:szCs w:val="24"/>
              </w:rPr>
            </w:pPr>
            <w:r w:rsidRPr="005210E8">
              <w:rPr>
                <w:rFonts w:ascii="Times New Roman" w:hAnsi="Times New Roman" w:cs="Times New Roman"/>
                <w:sz w:val="20"/>
                <w:szCs w:val="24"/>
              </w:rPr>
              <w:t>общее количество классов/комплектов</w:t>
            </w:r>
          </w:p>
        </w:tc>
        <w:tc>
          <w:tcPr>
            <w:tcW w:w="1045" w:type="dxa"/>
            <w:tcBorders>
              <w:top w:val="single" w:sz="6" w:space="0" w:color="auto"/>
              <w:left w:val="single" w:sz="6" w:space="0" w:color="auto"/>
              <w:bottom w:val="single" w:sz="6" w:space="0" w:color="auto"/>
              <w:right w:val="single" w:sz="6" w:space="0" w:color="auto"/>
            </w:tcBorders>
          </w:tcPr>
          <w:p w14:paraId="558C474F" w14:textId="77777777" w:rsidR="00D80BA2" w:rsidRPr="005210E8" w:rsidRDefault="00D80BA2" w:rsidP="00D80BA2">
            <w:pPr>
              <w:pStyle w:val="ae"/>
              <w:jc w:val="center"/>
              <w:rPr>
                <w:rFonts w:ascii="Times New Roman" w:hAnsi="Times New Roman" w:cs="Times New Roman"/>
                <w:sz w:val="20"/>
                <w:szCs w:val="24"/>
              </w:rPr>
            </w:pPr>
            <w:r w:rsidRPr="005210E8">
              <w:rPr>
                <w:rFonts w:ascii="Times New Roman" w:hAnsi="Times New Roman" w:cs="Times New Roman"/>
                <w:sz w:val="20"/>
                <w:szCs w:val="24"/>
              </w:rPr>
              <w:t>количество обучающихся</w:t>
            </w:r>
          </w:p>
        </w:tc>
        <w:tc>
          <w:tcPr>
            <w:tcW w:w="1046" w:type="dxa"/>
            <w:tcBorders>
              <w:top w:val="single" w:sz="6" w:space="0" w:color="auto"/>
              <w:left w:val="single" w:sz="6" w:space="0" w:color="auto"/>
              <w:bottom w:val="single" w:sz="6" w:space="0" w:color="auto"/>
              <w:right w:val="single" w:sz="6" w:space="0" w:color="auto"/>
            </w:tcBorders>
          </w:tcPr>
          <w:p w14:paraId="019891AF" w14:textId="77777777" w:rsidR="00D80BA2" w:rsidRPr="005210E8" w:rsidRDefault="00D80BA2" w:rsidP="00D80BA2">
            <w:pPr>
              <w:pStyle w:val="ae"/>
              <w:jc w:val="center"/>
              <w:rPr>
                <w:rFonts w:ascii="Times New Roman" w:hAnsi="Times New Roman" w:cs="Times New Roman"/>
                <w:sz w:val="20"/>
                <w:szCs w:val="24"/>
              </w:rPr>
            </w:pPr>
            <w:r w:rsidRPr="005210E8">
              <w:rPr>
                <w:rFonts w:ascii="Times New Roman" w:hAnsi="Times New Roman" w:cs="Times New Roman"/>
                <w:sz w:val="20"/>
                <w:szCs w:val="24"/>
              </w:rPr>
              <w:t>общее количество классов/комплектов</w:t>
            </w:r>
          </w:p>
        </w:tc>
        <w:tc>
          <w:tcPr>
            <w:tcW w:w="1045" w:type="dxa"/>
            <w:tcBorders>
              <w:top w:val="single" w:sz="6" w:space="0" w:color="auto"/>
              <w:left w:val="single" w:sz="6" w:space="0" w:color="auto"/>
              <w:bottom w:val="single" w:sz="6" w:space="0" w:color="auto"/>
              <w:right w:val="single" w:sz="6" w:space="0" w:color="auto"/>
            </w:tcBorders>
          </w:tcPr>
          <w:p w14:paraId="551998A0" w14:textId="77777777" w:rsidR="00D80BA2" w:rsidRPr="005210E8" w:rsidRDefault="00D80BA2" w:rsidP="00D80BA2">
            <w:pPr>
              <w:pStyle w:val="ae"/>
              <w:jc w:val="center"/>
              <w:rPr>
                <w:rFonts w:ascii="Times New Roman" w:hAnsi="Times New Roman" w:cs="Times New Roman"/>
                <w:sz w:val="20"/>
                <w:szCs w:val="24"/>
              </w:rPr>
            </w:pPr>
            <w:r w:rsidRPr="005210E8">
              <w:rPr>
                <w:rFonts w:ascii="Times New Roman" w:hAnsi="Times New Roman" w:cs="Times New Roman"/>
                <w:sz w:val="20"/>
                <w:szCs w:val="24"/>
              </w:rPr>
              <w:t>количество обучающихся</w:t>
            </w:r>
          </w:p>
        </w:tc>
        <w:tc>
          <w:tcPr>
            <w:tcW w:w="1045" w:type="dxa"/>
            <w:tcBorders>
              <w:top w:val="single" w:sz="6" w:space="0" w:color="auto"/>
              <w:left w:val="single" w:sz="6" w:space="0" w:color="auto"/>
              <w:bottom w:val="single" w:sz="6" w:space="0" w:color="auto"/>
              <w:right w:val="single" w:sz="6" w:space="0" w:color="auto"/>
            </w:tcBorders>
          </w:tcPr>
          <w:p w14:paraId="520118DA" w14:textId="77777777" w:rsidR="00D80BA2" w:rsidRPr="005210E8" w:rsidRDefault="00D80BA2" w:rsidP="00D80BA2">
            <w:pPr>
              <w:pStyle w:val="ae"/>
              <w:jc w:val="center"/>
              <w:rPr>
                <w:rFonts w:ascii="Times New Roman" w:hAnsi="Times New Roman" w:cs="Times New Roman"/>
                <w:sz w:val="20"/>
                <w:szCs w:val="24"/>
              </w:rPr>
            </w:pPr>
            <w:r w:rsidRPr="005210E8">
              <w:rPr>
                <w:rFonts w:ascii="Times New Roman" w:hAnsi="Times New Roman" w:cs="Times New Roman"/>
                <w:sz w:val="20"/>
                <w:szCs w:val="24"/>
              </w:rPr>
              <w:t>общее количество классов/комплектов</w:t>
            </w:r>
          </w:p>
        </w:tc>
        <w:tc>
          <w:tcPr>
            <w:tcW w:w="1046" w:type="dxa"/>
            <w:tcBorders>
              <w:top w:val="single" w:sz="6" w:space="0" w:color="auto"/>
              <w:left w:val="single" w:sz="6" w:space="0" w:color="auto"/>
              <w:bottom w:val="single" w:sz="6" w:space="0" w:color="auto"/>
              <w:right w:val="single" w:sz="6" w:space="0" w:color="auto"/>
            </w:tcBorders>
          </w:tcPr>
          <w:p w14:paraId="0F2349A0" w14:textId="77777777" w:rsidR="00D80BA2" w:rsidRPr="005210E8" w:rsidRDefault="00D80BA2" w:rsidP="00D80BA2">
            <w:pPr>
              <w:pStyle w:val="ae"/>
              <w:jc w:val="center"/>
              <w:rPr>
                <w:rFonts w:ascii="Times New Roman" w:hAnsi="Times New Roman" w:cs="Times New Roman"/>
                <w:sz w:val="20"/>
                <w:szCs w:val="24"/>
              </w:rPr>
            </w:pPr>
            <w:r w:rsidRPr="005210E8">
              <w:rPr>
                <w:rFonts w:ascii="Times New Roman" w:hAnsi="Times New Roman" w:cs="Times New Roman"/>
                <w:sz w:val="20"/>
                <w:szCs w:val="24"/>
              </w:rPr>
              <w:t>количество обучающихся</w:t>
            </w:r>
          </w:p>
        </w:tc>
        <w:tc>
          <w:tcPr>
            <w:tcW w:w="1045" w:type="dxa"/>
            <w:tcBorders>
              <w:top w:val="single" w:sz="6" w:space="0" w:color="auto"/>
              <w:left w:val="single" w:sz="6" w:space="0" w:color="auto"/>
              <w:bottom w:val="single" w:sz="6" w:space="0" w:color="auto"/>
              <w:right w:val="single" w:sz="6" w:space="0" w:color="auto"/>
            </w:tcBorders>
          </w:tcPr>
          <w:p w14:paraId="57CC3E37" w14:textId="77777777" w:rsidR="00D80BA2" w:rsidRPr="005210E8" w:rsidRDefault="00D80BA2" w:rsidP="00D80BA2">
            <w:pPr>
              <w:pStyle w:val="ae"/>
              <w:jc w:val="center"/>
              <w:rPr>
                <w:rFonts w:ascii="Times New Roman" w:hAnsi="Times New Roman" w:cs="Times New Roman"/>
                <w:sz w:val="20"/>
                <w:szCs w:val="24"/>
              </w:rPr>
            </w:pPr>
            <w:r w:rsidRPr="005210E8">
              <w:rPr>
                <w:rFonts w:ascii="Times New Roman" w:hAnsi="Times New Roman" w:cs="Times New Roman"/>
                <w:sz w:val="20"/>
                <w:szCs w:val="24"/>
              </w:rPr>
              <w:t>общее количество классов/комплектов</w:t>
            </w:r>
          </w:p>
        </w:tc>
        <w:tc>
          <w:tcPr>
            <w:tcW w:w="943" w:type="dxa"/>
            <w:tcBorders>
              <w:top w:val="single" w:sz="6" w:space="0" w:color="auto"/>
              <w:left w:val="single" w:sz="6" w:space="0" w:color="auto"/>
              <w:bottom w:val="single" w:sz="6" w:space="0" w:color="auto"/>
              <w:right w:val="single" w:sz="6" w:space="0" w:color="auto"/>
            </w:tcBorders>
          </w:tcPr>
          <w:p w14:paraId="517B9B92" w14:textId="77777777" w:rsidR="00D80BA2" w:rsidRPr="005210E8" w:rsidRDefault="00D80BA2" w:rsidP="00D80BA2">
            <w:pPr>
              <w:pStyle w:val="ae"/>
              <w:jc w:val="center"/>
              <w:rPr>
                <w:rFonts w:ascii="Times New Roman" w:hAnsi="Times New Roman" w:cs="Times New Roman"/>
                <w:sz w:val="20"/>
                <w:szCs w:val="24"/>
              </w:rPr>
            </w:pPr>
            <w:r w:rsidRPr="005210E8">
              <w:rPr>
                <w:rFonts w:ascii="Times New Roman" w:hAnsi="Times New Roman" w:cs="Times New Roman"/>
                <w:sz w:val="20"/>
                <w:szCs w:val="24"/>
              </w:rPr>
              <w:t>количество обучающихся</w:t>
            </w:r>
          </w:p>
        </w:tc>
      </w:tr>
      <w:tr w:rsidR="00D80BA2" w:rsidRPr="00806430" w14:paraId="7E355644" w14:textId="77777777" w:rsidTr="00132EDF">
        <w:trPr>
          <w:trHeight w:val="296"/>
        </w:trPr>
        <w:tc>
          <w:tcPr>
            <w:tcW w:w="568" w:type="dxa"/>
            <w:tcBorders>
              <w:top w:val="single" w:sz="6" w:space="0" w:color="auto"/>
              <w:left w:val="single" w:sz="6" w:space="0" w:color="auto"/>
              <w:bottom w:val="single" w:sz="6" w:space="0" w:color="auto"/>
              <w:right w:val="single" w:sz="6" w:space="0" w:color="auto"/>
            </w:tcBorders>
          </w:tcPr>
          <w:p w14:paraId="00D5180A" w14:textId="77777777" w:rsidR="00D80BA2" w:rsidRPr="00806430" w:rsidRDefault="00D80BA2" w:rsidP="00D80BA2">
            <w:pPr>
              <w:pStyle w:val="ae"/>
              <w:jc w:val="both"/>
              <w:rPr>
                <w:rFonts w:ascii="Times New Roman" w:hAnsi="Times New Roman" w:cs="Times New Roman"/>
                <w:sz w:val="24"/>
                <w:szCs w:val="24"/>
              </w:rPr>
            </w:pPr>
            <w:r w:rsidRPr="00806430">
              <w:rPr>
                <w:rFonts w:ascii="Times New Roman" w:hAnsi="Times New Roman" w:cs="Times New Roman"/>
                <w:sz w:val="24"/>
                <w:szCs w:val="24"/>
              </w:rPr>
              <w:t>1</w:t>
            </w:r>
          </w:p>
        </w:tc>
        <w:tc>
          <w:tcPr>
            <w:tcW w:w="1133" w:type="dxa"/>
            <w:tcBorders>
              <w:top w:val="single" w:sz="6" w:space="0" w:color="auto"/>
              <w:left w:val="single" w:sz="6" w:space="0" w:color="auto"/>
              <w:bottom w:val="single" w:sz="6" w:space="0" w:color="auto"/>
              <w:right w:val="single" w:sz="6" w:space="0" w:color="auto"/>
            </w:tcBorders>
          </w:tcPr>
          <w:p w14:paraId="0A07FA9F" w14:textId="77777777" w:rsidR="00D80BA2" w:rsidRPr="00806430" w:rsidRDefault="008D3725" w:rsidP="008D3725">
            <w:pPr>
              <w:pStyle w:val="ae"/>
              <w:jc w:val="both"/>
              <w:rPr>
                <w:rFonts w:ascii="Times New Roman" w:hAnsi="Times New Roman" w:cs="Times New Roman"/>
                <w:sz w:val="24"/>
                <w:szCs w:val="24"/>
              </w:rPr>
            </w:pPr>
            <w:r w:rsidRPr="00806430">
              <w:rPr>
                <w:rFonts w:ascii="Times New Roman" w:hAnsi="Times New Roman" w:cs="Times New Roman"/>
                <w:sz w:val="24"/>
                <w:szCs w:val="24"/>
              </w:rPr>
              <w:t>2022</w:t>
            </w:r>
            <w:r w:rsidR="00D80BA2" w:rsidRPr="00806430">
              <w:rPr>
                <w:rFonts w:ascii="Times New Roman" w:hAnsi="Times New Roman" w:cs="Times New Roman"/>
                <w:sz w:val="24"/>
                <w:szCs w:val="24"/>
              </w:rPr>
              <w:t>-202</w:t>
            </w:r>
            <w:r w:rsidRPr="00806430">
              <w:rPr>
                <w:rFonts w:ascii="Times New Roman" w:hAnsi="Times New Roman" w:cs="Times New Roman"/>
                <w:sz w:val="24"/>
                <w:szCs w:val="24"/>
              </w:rPr>
              <w:t>3</w:t>
            </w:r>
          </w:p>
        </w:tc>
        <w:tc>
          <w:tcPr>
            <w:tcW w:w="1045" w:type="dxa"/>
            <w:tcBorders>
              <w:top w:val="single" w:sz="6" w:space="0" w:color="auto"/>
              <w:left w:val="single" w:sz="6" w:space="0" w:color="auto"/>
              <w:bottom w:val="single" w:sz="6" w:space="0" w:color="auto"/>
              <w:right w:val="single" w:sz="6" w:space="0" w:color="auto"/>
            </w:tcBorders>
          </w:tcPr>
          <w:p w14:paraId="6F266812" w14:textId="77777777" w:rsidR="00D80BA2" w:rsidRPr="00806430" w:rsidRDefault="008D3725"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4</w:t>
            </w:r>
          </w:p>
        </w:tc>
        <w:tc>
          <w:tcPr>
            <w:tcW w:w="1045" w:type="dxa"/>
            <w:tcBorders>
              <w:top w:val="single" w:sz="6" w:space="0" w:color="auto"/>
              <w:left w:val="single" w:sz="6" w:space="0" w:color="auto"/>
              <w:bottom w:val="single" w:sz="6" w:space="0" w:color="auto"/>
              <w:right w:val="single" w:sz="6" w:space="0" w:color="auto"/>
            </w:tcBorders>
          </w:tcPr>
          <w:p w14:paraId="2F737CBA" w14:textId="4BEC2258" w:rsidR="00D80BA2" w:rsidRPr="00806430" w:rsidRDefault="00806430"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74</w:t>
            </w:r>
          </w:p>
        </w:tc>
        <w:tc>
          <w:tcPr>
            <w:tcW w:w="1046" w:type="dxa"/>
            <w:tcBorders>
              <w:top w:val="single" w:sz="6" w:space="0" w:color="auto"/>
              <w:left w:val="single" w:sz="6" w:space="0" w:color="auto"/>
              <w:bottom w:val="single" w:sz="6" w:space="0" w:color="auto"/>
              <w:right w:val="single" w:sz="6" w:space="0" w:color="auto"/>
            </w:tcBorders>
          </w:tcPr>
          <w:p w14:paraId="7C84C94D" w14:textId="77777777" w:rsidR="00D80BA2" w:rsidRPr="00806430" w:rsidRDefault="008D3725"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5</w:t>
            </w:r>
          </w:p>
        </w:tc>
        <w:tc>
          <w:tcPr>
            <w:tcW w:w="1045" w:type="dxa"/>
            <w:tcBorders>
              <w:top w:val="single" w:sz="6" w:space="0" w:color="auto"/>
              <w:left w:val="single" w:sz="6" w:space="0" w:color="auto"/>
              <w:bottom w:val="single" w:sz="6" w:space="0" w:color="auto"/>
              <w:right w:val="single" w:sz="6" w:space="0" w:color="auto"/>
            </w:tcBorders>
          </w:tcPr>
          <w:p w14:paraId="0D2B9818" w14:textId="20CB2A1F" w:rsidR="00D80BA2" w:rsidRPr="00806430" w:rsidRDefault="00806430"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72</w:t>
            </w:r>
          </w:p>
        </w:tc>
        <w:tc>
          <w:tcPr>
            <w:tcW w:w="1045" w:type="dxa"/>
            <w:tcBorders>
              <w:top w:val="single" w:sz="6" w:space="0" w:color="auto"/>
              <w:left w:val="single" w:sz="6" w:space="0" w:color="auto"/>
              <w:bottom w:val="single" w:sz="6" w:space="0" w:color="auto"/>
              <w:right w:val="single" w:sz="6" w:space="0" w:color="auto"/>
            </w:tcBorders>
          </w:tcPr>
          <w:p w14:paraId="5C7693C7" w14:textId="77777777" w:rsidR="00D80BA2" w:rsidRPr="00806430" w:rsidRDefault="008D3725"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2</w:t>
            </w:r>
          </w:p>
        </w:tc>
        <w:tc>
          <w:tcPr>
            <w:tcW w:w="1046" w:type="dxa"/>
            <w:tcBorders>
              <w:top w:val="single" w:sz="6" w:space="0" w:color="auto"/>
              <w:left w:val="single" w:sz="6" w:space="0" w:color="auto"/>
              <w:bottom w:val="single" w:sz="6" w:space="0" w:color="auto"/>
              <w:right w:val="single" w:sz="6" w:space="0" w:color="auto"/>
            </w:tcBorders>
          </w:tcPr>
          <w:p w14:paraId="4C1028F0" w14:textId="1C10FC87" w:rsidR="00D80BA2" w:rsidRPr="00806430" w:rsidRDefault="00806430"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12</w:t>
            </w:r>
          </w:p>
        </w:tc>
        <w:tc>
          <w:tcPr>
            <w:tcW w:w="1045" w:type="dxa"/>
            <w:tcBorders>
              <w:top w:val="single" w:sz="6" w:space="0" w:color="auto"/>
              <w:left w:val="single" w:sz="6" w:space="0" w:color="auto"/>
              <w:bottom w:val="single" w:sz="6" w:space="0" w:color="auto"/>
              <w:right w:val="single" w:sz="6" w:space="0" w:color="auto"/>
            </w:tcBorders>
          </w:tcPr>
          <w:p w14:paraId="22FF4B64" w14:textId="77777777" w:rsidR="00D80BA2" w:rsidRPr="00806430" w:rsidRDefault="008D3725"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11</w:t>
            </w:r>
          </w:p>
        </w:tc>
        <w:tc>
          <w:tcPr>
            <w:tcW w:w="943" w:type="dxa"/>
            <w:tcBorders>
              <w:top w:val="single" w:sz="6" w:space="0" w:color="auto"/>
              <w:left w:val="single" w:sz="6" w:space="0" w:color="auto"/>
              <w:bottom w:val="single" w:sz="6" w:space="0" w:color="auto"/>
              <w:right w:val="single" w:sz="6" w:space="0" w:color="auto"/>
            </w:tcBorders>
          </w:tcPr>
          <w:p w14:paraId="36FC0AC1" w14:textId="70A1F3ED" w:rsidR="00D80BA2" w:rsidRPr="00806430" w:rsidRDefault="00806430" w:rsidP="00D80BA2">
            <w:pPr>
              <w:pStyle w:val="ae"/>
              <w:jc w:val="center"/>
              <w:rPr>
                <w:rFonts w:ascii="Times New Roman" w:hAnsi="Times New Roman" w:cs="Times New Roman"/>
                <w:b/>
                <w:sz w:val="24"/>
                <w:szCs w:val="24"/>
              </w:rPr>
            </w:pPr>
            <w:r w:rsidRPr="00806430">
              <w:rPr>
                <w:rFonts w:ascii="Times New Roman" w:hAnsi="Times New Roman" w:cs="Times New Roman"/>
                <w:b/>
                <w:sz w:val="24"/>
                <w:szCs w:val="24"/>
              </w:rPr>
              <w:t>158</w:t>
            </w:r>
          </w:p>
        </w:tc>
      </w:tr>
      <w:tr w:rsidR="00D80BA2" w:rsidRPr="00806430" w14:paraId="0F20F81A" w14:textId="77777777" w:rsidTr="00132EDF">
        <w:trPr>
          <w:trHeight w:val="246"/>
        </w:trPr>
        <w:tc>
          <w:tcPr>
            <w:tcW w:w="568" w:type="dxa"/>
            <w:tcBorders>
              <w:top w:val="single" w:sz="6" w:space="0" w:color="auto"/>
              <w:left w:val="single" w:sz="6" w:space="0" w:color="auto"/>
              <w:bottom w:val="single" w:sz="6" w:space="0" w:color="auto"/>
              <w:right w:val="single" w:sz="6" w:space="0" w:color="auto"/>
            </w:tcBorders>
          </w:tcPr>
          <w:p w14:paraId="5F3B6BD5" w14:textId="77777777" w:rsidR="00D80BA2" w:rsidRPr="00806430" w:rsidRDefault="00D80BA2" w:rsidP="00D80BA2">
            <w:pPr>
              <w:pStyle w:val="ae"/>
              <w:jc w:val="both"/>
              <w:rPr>
                <w:rFonts w:ascii="Times New Roman" w:hAnsi="Times New Roman" w:cs="Times New Roman"/>
                <w:sz w:val="24"/>
                <w:szCs w:val="24"/>
              </w:rPr>
            </w:pPr>
            <w:r w:rsidRPr="00806430">
              <w:rPr>
                <w:rFonts w:ascii="Times New Roman" w:hAnsi="Times New Roman" w:cs="Times New Roman"/>
                <w:sz w:val="24"/>
                <w:szCs w:val="24"/>
              </w:rPr>
              <w:lastRenderedPageBreak/>
              <w:t>2</w:t>
            </w:r>
          </w:p>
        </w:tc>
        <w:tc>
          <w:tcPr>
            <w:tcW w:w="1133" w:type="dxa"/>
            <w:tcBorders>
              <w:top w:val="single" w:sz="6" w:space="0" w:color="auto"/>
              <w:left w:val="single" w:sz="6" w:space="0" w:color="auto"/>
              <w:bottom w:val="single" w:sz="6" w:space="0" w:color="auto"/>
              <w:right w:val="single" w:sz="6" w:space="0" w:color="auto"/>
            </w:tcBorders>
          </w:tcPr>
          <w:p w14:paraId="05A4B169" w14:textId="77777777" w:rsidR="00D80BA2" w:rsidRPr="00806430" w:rsidRDefault="008D3725" w:rsidP="008D3725">
            <w:pPr>
              <w:pStyle w:val="ae"/>
              <w:jc w:val="both"/>
              <w:rPr>
                <w:rFonts w:ascii="Times New Roman" w:hAnsi="Times New Roman" w:cs="Times New Roman"/>
                <w:sz w:val="24"/>
                <w:szCs w:val="24"/>
              </w:rPr>
            </w:pPr>
            <w:r w:rsidRPr="00806430">
              <w:rPr>
                <w:rFonts w:ascii="Times New Roman" w:hAnsi="Times New Roman" w:cs="Times New Roman"/>
                <w:sz w:val="24"/>
                <w:szCs w:val="24"/>
              </w:rPr>
              <w:t>2023</w:t>
            </w:r>
            <w:r w:rsidR="00D80BA2" w:rsidRPr="00806430">
              <w:rPr>
                <w:rFonts w:ascii="Times New Roman" w:hAnsi="Times New Roman" w:cs="Times New Roman"/>
                <w:sz w:val="24"/>
                <w:szCs w:val="24"/>
              </w:rPr>
              <w:t>-202</w:t>
            </w:r>
            <w:r w:rsidRPr="00806430">
              <w:rPr>
                <w:rFonts w:ascii="Times New Roman" w:hAnsi="Times New Roman" w:cs="Times New Roman"/>
                <w:sz w:val="24"/>
                <w:szCs w:val="24"/>
              </w:rPr>
              <w:t>4</w:t>
            </w:r>
          </w:p>
        </w:tc>
        <w:tc>
          <w:tcPr>
            <w:tcW w:w="1045" w:type="dxa"/>
            <w:tcBorders>
              <w:top w:val="single" w:sz="6" w:space="0" w:color="auto"/>
              <w:left w:val="single" w:sz="6" w:space="0" w:color="auto"/>
              <w:bottom w:val="single" w:sz="6" w:space="0" w:color="auto"/>
              <w:right w:val="single" w:sz="6" w:space="0" w:color="auto"/>
            </w:tcBorders>
          </w:tcPr>
          <w:p w14:paraId="1A36B342" w14:textId="77777777" w:rsidR="00D80BA2" w:rsidRPr="00806430" w:rsidRDefault="008D3725"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4</w:t>
            </w:r>
          </w:p>
        </w:tc>
        <w:tc>
          <w:tcPr>
            <w:tcW w:w="1045" w:type="dxa"/>
            <w:tcBorders>
              <w:top w:val="single" w:sz="6" w:space="0" w:color="auto"/>
              <w:left w:val="single" w:sz="6" w:space="0" w:color="auto"/>
              <w:bottom w:val="single" w:sz="6" w:space="0" w:color="auto"/>
              <w:right w:val="single" w:sz="6" w:space="0" w:color="auto"/>
            </w:tcBorders>
          </w:tcPr>
          <w:p w14:paraId="3F87A19A" w14:textId="1017BBF1" w:rsidR="00D80BA2" w:rsidRPr="00806430" w:rsidRDefault="00806430"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67</w:t>
            </w:r>
          </w:p>
        </w:tc>
        <w:tc>
          <w:tcPr>
            <w:tcW w:w="1046" w:type="dxa"/>
            <w:tcBorders>
              <w:top w:val="single" w:sz="6" w:space="0" w:color="auto"/>
              <w:left w:val="single" w:sz="6" w:space="0" w:color="auto"/>
              <w:bottom w:val="single" w:sz="6" w:space="0" w:color="auto"/>
              <w:right w:val="single" w:sz="6" w:space="0" w:color="auto"/>
            </w:tcBorders>
          </w:tcPr>
          <w:p w14:paraId="514F5461" w14:textId="77777777" w:rsidR="00D80BA2" w:rsidRPr="00806430" w:rsidRDefault="008D3725"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5</w:t>
            </w:r>
          </w:p>
        </w:tc>
        <w:tc>
          <w:tcPr>
            <w:tcW w:w="1045" w:type="dxa"/>
            <w:tcBorders>
              <w:top w:val="single" w:sz="6" w:space="0" w:color="auto"/>
              <w:left w:val="single" w:sz="6" w:space="0" w:color="auto"/>
              <w:bottom w:val="single" w:sz="6" w:space="0" w:color="auto"/>
              <w:right w:val="single" w:sz="6" w:space="0" w:color="auto"/>
            </w:tcBorders>
          </w:tcPr>
          <w:p w14:paraId="6B64F95C" w14:textId="7991D54E" w:rsidR="00D80BA2" w:rsidRPr="00806430" w:rsidRDefault="00806430"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75</w:t>
            </w:r>
          </w:p>
        </w:tc>
        <w:tc>
          <w:tcPr>
            <w:tcW w:w="1045" w:type="dxa"/>
            <w:tcBorders>
              <w:top w:val="single" w:sz="6" w:space="0" w:color="auto"/>
              <w:left w:val="single" w:sz="6" w:space="0" w:color="auto"/>
              <w:bottom w:val="single" w:sz="6" w:space="0" w:color="auto"/>
              <w:right w:val="single" w:sz="6" w:space="0" w:color="auto"/>
            </w:tcBorders>
          </w:tcPr>
          <w:p w14:paraId="1BBF1C62" w14:textId="77777777" w:rsidR="00D80BA2" w:rsidRPr="00806430" w:rsidRDefault="008D3725"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2</w:t>
            </w:r>
          </w:p>
        </w:tc>
        <w:tc>
          <w:tcPr>
            <w:tcW w:w="1046" w:type="dxa"/>
            <w:tcBorders>
              <w:top w:val="single" w:sz="6" w:space="0" w:color="auto"/>
              <w:left w:val="single" w:sz="6" w:space="0" w:color="auto"/>
              <w:bottom w:val="single" w:sz="6" w:space="0" w:color="auto"/>
              <w:right w:val="single" w:sz="6" w:space="0" w:color="auto"/>
            </w:tcBorders>
          </w:tcPr>
          <w:p w14:paraId="0DB0AD0D" w14:textId="6AB0F97C" w:rsidR="00D80BA2" w:rsidRPr="00806430" w:rsidRDefault="00806430"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13</w:t>
            </w:r>
          </w:p>
        </w:tc>
        <w:tc>
          <w:tcPr>
            <w:tcW w:w="1045" w:type="dxa"/>
            <w:tcBorders>
              <w:top w:val="single" w:sz="6" w:space="0" w:color="auto"/>
              <w:left w:val="single" w:sz="6" w:space="0" w:color="auto"/>
              <w:bottom w:val="single" w:sz="6" w:space="0" w:color="auto"/>
              <w:right w:val="single" w:sz="6" w:space="0" w:color="auto"/>
            </w:tcBorders>
          </w:tcPr>
          <w:p w14:paraId="4DEB9035" w14:textId="77777777" w:rsidR="00D80BA2" w:rsidRPr="00806430" w:rsidRDefault="008D3725"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11</w:t>
            </w:r>
          </w:p>
        </w:tc>
        <w:tc>
          <w:tcPr>
            <w:tcW w:w="943" w:type="dxa"/>
            <w:tcBorders>
              <w:top w:val="single" w:sz="6" w:space="0" w:color="auto"/>
              <w:left w:val="single" w:sz="6" w:space="0" w:color="auto"/>
              <w:bottom w:val="single" w:sz="6" w:space="0" w:color="auto"/>
              <w:right w:val="single" w:sz="6" w:space="0" w:color="auto"/>
            </w:tcBorders>
          </w:tcPr>
          <w:p w14:paraId="61081BD7" w14:textId="225FF678" w:rsidR="00D80BA2" w:rsidRPr="00806430" w:rsidRDefault="00806430" w:rsidP="00D80BA2">
            <w:pPr>
              <w:pStyle w:val="ae"/>
              <w:jc w:val="center"/>
              <w:rPr>
                <w:rFonts w:ascii="Times New Roman" w:hAnsi="Times New Roman" w:cs="Times New Roman"/>
                <w:b/>
                <w:sz w:val="24"/>
                <w:szCs w:val="24"/>
              </w:rPr>
            </w:pPr>
            <w:r w:rsidRPr="00806430">
              <w:rPr>
                <w:rFonts w:ascii="Times New Roman" w:hAnsi="Times New Roman" w:cs="Times New Roman"/>
                <w:b/>
                <w:sz w:val="24"/>
                <w:szCs w:val="24"/>
              </w:rPr>
              <w:t>155</w:t>
            </w:r>
          </w:p>
        </w:tc>
      </w:tr>
      <w:tr w:rsidR="00D80BA2" w:rsidRPr="00806430" w14:paraId="76B2A1DD" w14:textId="77777777" w:rsidTr="00132EDF">
        <w:trPr>
          <w:trHeight w:val="266"/>
        </w:trPr>
        <w:tc>
          <w:tcPr>
            <w:tcW w:w="568" w:type="dxa"/>
            <w:tcBorders>
              <w:top w:val="single" w:sz="6" w:space="0" w:color="auto"/>
              <w:left w:val="single" w:sz="6" w:space="0" w:color="auto"/>
              <w:bottom w:val="single" w:sz="6" w:space="0" w:color="auto"/>
              <w:right w:val="single" w:sz="6" w:space="0" w:color="auto"/>
            </w:tcBorders>
          </w:tcPr>
          <w:p w14:paraId="7EDAAD9F" w14:textId="77777777" w:rsidR="00D80BA2" w:rsidRPr="00806430" w:rsidRDefault="00D80BA2" w:rsidP="00D80BA2">
            <w:pPr>
              <w:pStyle w:val="ae"/>
              <w:jc w:val="both"/>
              <w:rPr>
                <w:rFonts w:ascii="Times New Roman" w:hAnsi="Times New Roman" w:cs="Times New Roman"/>
                <w:sz w:val="24"/>
                <w:szCs w:val="24"/>
              </w:rPr>
            </w:pPr>
            <w:r w:rsidRPr="00806430">
              <w:rPr>
                <w:rFonts w:ascii="Times New Roman" w:hAnsi="Times New Roman" w:cs="Times New Roman"/>
                <w:sz w:val="24"/>
                <w:szCs w:val="24"/>
              </w:rPr>
              <w:t>3</w:t>
            </w:r>
          </w:p>
        </w:tc>
        <w:tc>
          <w:tcPr>
            <w:tcW w:w="1133" w:type="dxa"/>
            <w:tcBorders>
              <w:top w:val="single" w:sz="6" w:space="0" w:color="auto"/>
              <w:left w:val="single" w:sz="6" w:space="0" w:color="auto"/>
              <w:bottom w:val="single" w:sz="6" w:space="0" w:color="auto"/>
              <w:right w:val="single" w:sz="6" w:space="0" w:color="auto"/>
            </w:tcBorders>
          </w:tcPr>
          <w:p w14:paraId="2643A519" w14:textId="77777777" w:rsidR="00D80BA2" w:rsidRPr="00806430" w:rsidRDefault="008D3725" w:rsidP="00D80BA2">
            <w:pPr>
              <w:pStyle w:val="ae"/>
              <w:jc w:val="both"/>
              <w:rPr>
                <w:rFonts w:ascii="Times New Roman" w:hAnsi="Times New Roman" w:cs="Times New Roman"/>
                <w:sz w:val="24"/>
                <w:szCs w:val="24"/>
              </w:rPr>
            </w:pPr>
            <w:r w:rsidRPr="00806430">
              <w:rPr>
                <w:rFonts w:ascii="Times New Roman" w:hAnsi="Times New Roman" w:cs="Times New Roman"/>
                <w:sz w:val="24"/>
                <w:szCs w:val="24"/>
              </w:rPr>
              <w:t>2024-2025</w:t>
            </w:r>
          </w:p>
        </w:tc>
        <w:tc>
          <w:tcPr>
            <w:tcW w:w="1045" w:type="dxa"/>
            <w:tcBorders>
              <w:top w:val="single" w:sz="6" w:space="0" w:color="auto"/>
              <w:left w:val="single" w:sz="6" w:space="0" w:color="auto"/>
              <w:bottom w:val="single" w:sz="6" w:space="0" w:color="auto"/>
              <w:right w:val="single" w:sz="6" w:space="0" w:color="auto"/>
            </w:tcBorders>
          </w:tcPr>
          <w:p w14:paraId="0C217F23" w14:textId="77777777" w:rsidR="00D80BA2" w:rsidRPr="00806430" w:rsidRDefault="008D3725"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4</w:t>
            </w:r>
          </w:p>
        </w:tc>
        <w:tc>
          <w:tcPr>
            <w:tcW w:w="1045" w:type="dxa"/>
            <w:tcBorders>
              <w:top w:val="single" w:sz="6" w:space="0" w:color="auto"/>
              <w:left w:val="single" w:sz="6" w:space="0" w:color="auto"/>
              <w:bottom w:val="single" w:sz="6" w:space="0" w:color="auto"/>
              <w:right w:val="single" w:sz="6" w:space="0" w:color="auto"/>
            </w:tcBorders>
          </w:tcPr>
          <w:p w14:paraId="7C170707" w14:textId="567F2D10" w:rsidR="00D80BA2" w:rsidRPr="00806430" w:rsidRDefault="00806430"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68</w:t>
            </w:r>
          </w:p>
        </w:tc>
        <w:tc>
          <w:tcPr>
            <w:tcW w:w="1046" w:type="dxa"/>
            <w:tcBorders>
              <w:top w:val="single" w:sz="6" w:space="0" w:color="auto"/>
              <w:left w:val="single" w:sz="6" w:space="0" w:color="auto"/>
              <w:bottom w:val="single" w:sz="6" w:space="0" w:color="auto"/>
              <w:right w:val="single" w:sz="6" w:space="0" w:color="auto"/>
            </w:tcBorders>
          </w:tcPr>
          <w:p w14:paraId="1A7582EB" w14:textId="77777777" w:rsidR="00D80BA2" w:rsidRPr="00806430" w:rsidRDefault="008D3725"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5</w:t>
            </w:r>
          </w:p>
        </w:tc>
        <w:tc>
          <w:tcPr>
            <w:tcW w:w="1045" w:type="dxa"/>
            <w:tcBorders>
              <w:top w:val="single" w:sz="6" w:space="0" w:color="auto"/>
              <w:left w:val="single" w:sz="6" w:space="0" w:color="auto"/>
              <w:bottom w:val="single" w:sz="6" w:space="0" w:color="auto"/>
              <w:right w:val="single" w:sz="6" w:space="0" w:color="auto"/>
            </w:tcBorders>
          </w:tcPr>
          <w:p w14:paraId="292C3016" w14:textId="67F0A5FD" w:rsidR="00D80BA2" w:rsidRPr="00806430" w:rsidRDefault="00806430"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83</w:t>
            </w:r>
          </w:p>
        </w:tc>
        <w:tc>
          <w:tcPr>
            <w:tcW w:w="1045" w:type="dxa"/>
            <w:tcBorders>
              <w:top w:val="single" w:sz="6" w:space="0" w:color="auto"/>
              <w:left w:val="single" w:sz="6" w:space="0" w:color="auto"/>
              <w:bottom w:val="single" w:sz="6" w:space="0" w:color="auto"/>
              <w:right w:val="single" w:sz="6" w:space="0" w:color="auto"/>
            </w:tcBorders>
          </w:tcPr>
          <w:p w14:paraId="1F3D971B" w14:textId="77777777" w:rsidR="00D80BA2" w:rsidRPr="00806430" w:rsidRDefault="008D3725"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2</w:t>
            </w:r>
          </w:p>
        </w:tc>
        <w:tc>
          <w:tcPr>
            <w:tcW w:w="1046" w:type="dxa"/>
            <w:tcBorders>
              <w:top w:val="single" w:sz="6" w:space="0" w:color="auto"/>
              <w:left w:val="single" w:sz="6" w:space="0" w:color="auto"/>
              <w:bottom w:val="single" w:sz="6" w:space="0" w:color="auto"/>
              <w:right w:val="single" w:sz="6" w:space="0" w:color="auto"/>
            </w:tcBorders>
          </w:tcPr>
          <w:p w14:paraId="18DABBDB" w14:textId="161CB953" w:rsidR="00D80BA2" w:rsidRPr="00806430" w:rsidRDefault="00806430"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15</w:t>
            </w:r>
          </w:p>
        </w:tc>
        <w:tc>
          <w:tcPr>
            <w:tcW w:w="1045" w:type="dxa"/>
            <w:tcBorders>
              <w:top w:val="single" w:sz="6" w:space="0" w:color="auto"/>
              <w:left w:val="single" w:sz="6" w:space="0" w:color="auto"/>
              <w:bottom w:val="single" w:sz="6" w:space="0" w:color="auto"/>
              <w:right w:val="single" w:sz="6" w:space="0" w:color="auto"/>
            </w:tcBorders>
          </w:tcPr>
          <w:p w14:paraId="1A657A42" w14:textId="77777777" w:rsidR="00D80BA2" w:rsidRPr="00806430" w:rsidRDefault="008D3725" w:rsidP="00D80BA2">
            <w:pPr>
              <w:pStyle w:val="ae"/>
              <w:jc w:val="center"/>
              <w:rPr>
                <w:rFonts w:ascii="Times New Roman" w:hAnsi="Times New Roman" w:cs="Times New Roman"/>
                <w:sz w:val="24"/>
                <w:szCs w:val="24"/>
              </w:rPr>
            </w:pPr>
            <w:r w:rsidRPr="00806430">
              <w:rPr>
                <w:rFonts w:ascii="Times New Roman" w:hAnsi="Times New Roman" w:cs="Times New Roman"/>
                <w:sz w:val="24"/>
                <w:szCs w:val="24"/>
              </w:rPr>
              <w:t>11</w:t>
            </w:r>
          </w:p>
        </w:tc>
        <w:tc>
          <w:tcPr>
            <w:tcW w:w="943" w:type="dxa"/>
            <w:tcBorders>
              <w:top w:val="single" w:sz="6" w:space="0" w:color="auto"/>
              <w:left w:val="single" w:sz="6" w:space="0" w:color="auto"/>
              <w:bottom w:val="single" w:sz="6" w:space="0" w:color="auto"/>
              <w:right w:val="single" w:sz="6" w:space="0" w:color="auto"/>
            </w:tcBorders>
          </w:tcPr>
          <w:p w14:paraId="420FE435" w14:textId="66FE5388" w:rsidR="00D80BA2" w:rsidRPr="00806430" w:rsidRDefault="00806430" w:rsidP="00D80BA2">
            <w:pPr>
              <w:pStyle w:val="ae"/>
              <w:jc w:val="center"/>
              <w:rPr>
                <w:rFonts w:ascii="Times New Roman" w:hAnsi="Times New Roman" w:cs="Times New Roman"/>
                <w:b/>
                <w:sz w:val="24"/>
                <w:szCs w:val="24"/>
              </w:rPr>
            </w:pPr>
            <w:r w:rsidRPr="00806430">
              <w:rPr>
                <w:rFonts w:ascii="Times New Roman" w:hAnsi="Times New Roman" w:cs="Times New Roman"/>
                <w:b/>
                <w:sz w:val="24"/>
                <w:szCs w:val="24"/>
              </w:rPr>
              <w:t>166</w:t>
            </w:r>
          </w:p>
        </w:tc>
      </w:tr>
      <w:tr w:rsidR="00D80BA2" w:rsidRPr="005210E8" w14:paraId="0FB68463" w14:textId="77777777" w:rsidTr="00132EDF">
        <w:trPr>
          <w:trHeight w:val="739"/>
        </w:trPr>
        <w:tc>
          <w:tcPr>
            <w:tcW w:w="568" w:type="dxa"/>
            <w:tcBorders>
              <w:top w:val="single" w:sz="6" w:space="0" w:color="auto"/>
              <w:left w:val="single" w:sz="6" w:space="0" w:color="auto"/>
              <w:bottom w:val="single" w:sz="6" w:space="0" w:color="auto"/>
              <w:right w:val="single" w:sz="6" w:space="0" w:color="auto"/>
            </w:tcBorders>
          </w:tcPr>
          <w:p w14:paraId="3DF8889B" w14:textId="77777777" w:rsidR="00D80BA2" w:rsidRPr="005210E8" w:rsidRDefault="00D80BA2" w:rsidP="00D80BA2">
            <w:pPr>
              <w:pStyle w:val="ae"/>
              <w:jc w:val="both"/>
              <w:rPr>
                <w:rFonts w:ascii="Times New Roman" w:hAnsi="Times New Roman" w:cs="Times New Roman"/>
                <w:sz w:val="24"/>
                <w:szCs w:val="24"/>
              </w:rPr>
            </w:pPr>
          </w:p>
        </w:tc>
        <w:tc>
          <w:tcPr>
            <w:tcW w:w="1133" w:type="dxa"/>
            <w:tcBorders>
              <w:top w:val="single" w:sz="6" w:space="0" w:color="auto"/>
              <w:left w:val="single" w:sz="6" w:space="0" w:color="auto"/>
              <w:bottom w:val="single" w:sz="6" w:space="0" w:color="auto"/>
              <w:right w:val="single" w:sz="6" w:space="0" w:color="auto"/>
            </w:tcBorders>
          </w:tcPr>
          <w:p w14:paraId="029D7CC0" w14:textId="77777777" w:rsidR="00D80BA2" w:rsidRPr="005210E8" w:rsidRDefault="00D80BA2" w:rsidP="00D80BA2">
            <w:pPr>
              <w:pStyle w:val="ae"/>
              <w:jc w:val="both"/>
              <w:rPr>
                <w:rFonts w:ascii="Times New Roman" w:hAnsi="Times New Roman" w:cs="Times New Roman"/>
                <w:sz w:val="24"/>
                <w:szCs w:val="24"/>
              </w:rPr>
            </w:pPr>
            <w:r w:rsidRPr="005210E8">
              <w:rPr>
                <w:rFonts w:ascii="Times New Roman" w:hAnsi="Times New Roman" w:cs="Times New Roman"/>
                <w:sz w:val="24"/>
                <w:szCs w:val="24"/>
              </w:rPr>
              <w:t>Динамика</w:t>
            </w:r>
          </w:p>
        </w:tc>
        <w:tc>
          <w:tcPr>
            <w:tcW w:w="1045" w:type="dxa"/>
            <w:tcBorders>
              <w:top w:val="single" w:sz="6" w:space="0" w:color="auto"/>
              <w:left w:val="single" w:sz="6" w:space="0" w:color="auto"/>
              <w:bottom w:val="single" w:sz="6" w:space="0" w:color="auto"/>
              <w:right w:val="single" w:sz="6" w:space="0" w:color="auto"/>
            </w:tcBorders>
            <w:vAlign w:val="center"/>
          </w:tcPr>
          <w:p w14:paraId="6EC78E70" w14:textId="77777777" w:rsidR="00D80BA2" w:rsidRPr="004152D0" w:rsidRDefault="00D80BA2" w:rsidP="00D80BA2">
            <w:pPr>
              <w:pStyle w:val="ae"/>
              <w:jc w:val="center"/>
              <w:rPr>
                <w:rFonts w:ascii="Times New Roman" w:hAnsi="Times New Roman" w:cs="Times New Roman"/>
                <w:sz w:val="24"/>
                <w:szCs w:val="24"/>
              </w:rPr>
            </w:pPr>
            <w:r w:rsidRPr="004152D0">
              <w:rPr>
                <w:rFonts w:ascii="Times New Roman" w:hAnsi="Times New Roman" w:cs="Times New Roman"/>
                <w:sz w:val="24"/>
                <w:szCs w:val="24"/>
              </w:rPr>
              <w:t>0</w:t>
            </w:r>
          </w:p>
          <w:p w14:paraId="78B063D6" w14:textId="77777777" w:rsidR="00D80BA2" w:rsidRPr="004152D0" w:rsidRDefault="00D80BA2" w:rsidP="00D80BA2">
            <w:pPr>
              <w:pStyle w:val="ae"/>
              <w:jc w:val="center"/>
              <w:rPr>
                <w:rFonts w:ascii="Times New Roman" w:hAnsi="Times New Roman" w:cs="Times New Roman"/>
                <w:sz w:val="24"/>
                <w:szCs w:val="24"/>
              </w:rPr>
            </w:pPr>
          </w:p>
        </w:tc>
        <w:tc>
          <w:tcPr>
            <w:tcW w:w="1045" w:type="dxa"/>
            <w:tcBorders>
              <w:top w:val="single" w:sz="6" w:space="0" w:color="auto"/>
              <w:left w:val="single" w:sz="6" w:space="0" w:color="auto"/>
              <w:bottom w:val="single" w:sz="6" w:space="0" w:color="auto"/>
              <w:right w:val="single" w:sz="6" w:space="0" w:color="auto"/>
            </w:tcBorders>
            <w:vAlign w:val="center"/>
          </w:tcPr>
          <w:p w14:paraId="21F2F0F8" w14:textId="68469315" w:rsidR="00D80BA2" w:rsidRPr="004152D0" w:rsidRDefault="004B4867" w:rsidP="00D80BA2">
            <w:pPr>
              <w:pStyle w:val="ae"/>
              <w:jc w:val="center"/>
              <w:rPr>
                <w:rFonts w:ascii="Times New Roman" w:hAnsi="Times New Roman" w:cs="Times New Roman"/>
                <w:sz w:val="24"/>
                <w:szCs w:val="24"/>
              </w:rPr>
            </w:pPr>
            <w:r>
              <w:rPr>
                <w:rFonts w:ascii="Times New Roman" w:hAnsi="Times New Roman" w:cs="Times New Roman"/>
                <w:sz w:val="24"/>
                <w:szCs w:val="24"/>
              </w:rPr>
              <w:t>+1</w:t>
            </w:r>
          </w:p>
        </w:tc>
        <w:tc>
          <w:tcPr>
            <w:tcW w:w="1046" w:type="dxa"/>
            <w:tcBorders>
              <w:top w:val="single" w:sz="6" w:space="0" w:color="auto"/>
              <w:left w:val="single" w:sz="6" w:space="0" w:color="auto"/>
              <w:bottom w:val="single" w:sz="6" w:space="0" w:color="auto"/>
              <w:right w:val="single" w:sz="6" w:space="0" w:color="auto"/>
            </w:tcBorders>
            <w:vAlign w:val="center"/>
          </w:tcPr>
          <w:p w14:paraId="0013270D" w14:textId="77777777" w:rsidR="00D80BA2" w:rsidRPr="004152D0" w:rsidRDefault="00D80BA2" w:rsidP="00D80BA2">
            <w:pPr>
              <w:pStyle w:val="ae"/>
              <w:jc w:val="center"/>
              <w:rPr>
                <w:rFonts w:ascii="Times New Roman" w:hAnsi="Times New Roman" w:cs="Times New Roman"/>
                <w:sz w:val="24"/>
                <w:szCs w:val="24"/>
                <w:lang w:val="en-US"/>
              </w:rPr>
            </w:pPr>
            <w:r w:rsidRPr="004152D0">
              <w:rPr>
                <w:rFonts w:ascii="Times New Roman" w:hAnsi="Times New Roman" w:cs="Times New Roman"/>
                <w:sz w:val="24"/>
                <w:szCs w:val="24"/>
                <w:lang w:val="en-US"/>
              </w:rPr>
              <w:t>0</w:t>
            </w:r>
          </w:p>
          <w:p w14:paraId="79CDBFBD" w14:textId="77777777" w:rsidR="00D80BA2" w:rsidRPr="004152D0" w:rsidRDefault="00D80BA2" w:rsidP="00D80BA2">
            <w:pPr>
              <w:pStyle w:val="ae"/>
              <w:jc w:val="center"/>
              <w:rPr>
                <w:rFonts w:ascii="Times New Roman" w:hAnsi="Times New Roman" w:cs="Times New Roman"/>
                <w:sz w:val="24"/>
                <w:szCs w:val="24"/>
              </w:rPr>
            </w:pPr>
          </w:p>
        </w:tc>
        <w:tc>
          <w:tcPr>
            <w:tcW w:w="1045" w:type="dxa"/>
            <w:tcBorders>
              <w:top w:val="single" w:sz="6" w:space="0" w:color="auto"/>
              <w:left w:val="single" w:sz="6" w:space="0" w:color="auto"/>
              <w:bottom w:val="single" w:sz="6" w:space="0" w:color="auto"/>
              <w:right w:val="single" w:sz="6" w:space="0" w:color="auto"/>
            </w:tcBorders>
            <w:vAlign w:val="center"/>
          </w:tcPr>
          <w:p w14:paraId="6541A155" w14:textId="5B9D1DB1" w:rsidR="00D80BA2" w:rsidRPr="004152D0" w:rsidRDefault="0084791F" w:rsidP="00D80BA2">
            <w:pPr>
              <w:pStyle w:val="ae"/>
              <w:jc w:val="center"/>
              <w:rPr>
                <w:rFonts w:ascii="Times New Roman" w:hAnsi="Times New Roman" w:cs="Times New Roman"/>
                <w:sz w:val="24"/>
                <w:szCs w:val="24"/>
              </w:rPr>
            </w:pPr>
            <w:r>
              <w:rPr>
                <w:rFonts w:ascii="Times New Roman" w:hAnsi="Times New Roman" w:cs="Times New Roman"/>
                <w:sz w:val="24"/>
                <w:szCs w:val="24"/>
              </w:rPr>
              <w:t>+8</w:t>
            </w:r>
          </w:p>
        </w:tc>
        <w:tc>
          <w:tcPr>
            <w:tcW w:w="1045" w:type="dxa"/>
            <w:tcBorders>
              <w:top w:val="single" w:sz="6" w:space="0" w:color="auto"/>
              <w:left w:val="single" w:sz="6" w:space="0" w:color="auto"/>
              <w:bottom w:val="single" w:sz="6" w:space="0" w:color="auto"/>
              <w:right w:val="single" w:sz="6" w:space="0" w:color="auto"/>
            </w:tcBorders>
            <w:vAlign w:val="center"/>
          </w:tcPr>
          <w:p w14:paraId="21D7221B" w14:textId="77777777" w:rsidR="00D80BA2" w:rsidRPr="004152D0" w:rsidRDefault="008D3725" w:rsidP="00D80BA2">
            <w:pPr>
              <w:pStyle w:val="ae"/>
              <w:jc w:val="center"/>
              <w:rPr>
                <w:rFonts w:ascii="Times New Roman" w:hAnsi="Times New Roman" w:cs="Times New Roman"/>
                <w:sz w:val="24"/>
                <w:szCs w:val="24"/>
              </w:rPr>
            </w:pPr>
            <w:r w:rsidRPr="004152D0">
              <w:rPr>
                <w:rFonts w:ascii="Times New Roman" w:hAnsi="Times New Roman" w:cs="Times New Roman"/>
                <w:sz w:val="24"/>
                <w:szCs w:val="24"/>
              </w:rPr>
              <w:t>0</w:t>
            </w:r>
          </w:p>
        </w:tc>
        <w:tc>
          <w:tcPr>
            <w:tcW w:w="1046" w:type="dxa"/>
            <w:tcBorders>
              <w:top w:val="single" w:sz="6" w:space="0" w:color="auto"/>
              <w:left w:val="single" w:sz="6" w:space="0" w:color="auto"/>
              <w:bottom w:val="single" w:sz="6" w:space="0" w:color="auto"/>
              <w:right w:val="single" w:sz="6" w:space="0" w:color="auto"/>
            </w:tcBorders>
            <w:vAlign w:val="center"/>
          </w:tcPr>
          <w:p w14:paraId="554432AF" w14:textId="65187B38" w:rsidR="00D80BA2" w:rsidRPr="004152D0" w:rsidRDefault="0084791F" w:rsidP="00D80BA2">
            <w:pPr>
              <w:pStyle w:val="ae"/>
              <w:jc w:val="center"/>
              <w:rPr>
                <w:rFonts w:ascii="Times New Roman" w:hAnsi="Times New Roman" w:cs="Times New Roman"/>
                <w:sz w:val="24"/>
                <w:szCs w:val="24"/>
              </w:rPr>
            </w:pPr>
            <w:r>
              <w:rPr>
                <w:rFonts w:ascii="Times New Roman" w:hAnsi="Times New Roman" w:cs="Times New Roman"/>
                <w:sz w:val="24"/>
                <w:szCs w:val="24"/>
              </w:rPr>
              <w:t>+2</w:t>
            </w:r>
          </w:p>
        </w:tc>
        <w:tc>
          <w:tcPr>
            <w:tcW w:w="1045" w:type="dxa"/>
            <w:tcBorders>
              <w:top w:val="single" w:sz="6" w:space="0" w:color="auto"/>
              <w:left w:val="single" w:sz="6" w:space="0" w:color="auto"/>
              <w:bottom w:val="single" w:sz="6" w:space="0" w:color="auto"/>
              <w:right w:val="single" w:sz="6" w:space="0" w:color="auto"/>
            </w:tcBorders>
            <w:vAlign w:val="center"/>
          </w:tcPr>
          <w:p w14:paraId="60AC8520" w14:textId="77777777" w:rsidR="00D80BA2" w:rsidRPr="004152D0" w:rsidRDefault="00D80BA2" w:rsidP="00D80BA2">
            <w:pPr>
              <w:pStyle w:val="ae"/>
              <w:jc w:val="center"/>
              <w:rPr>
                <w:rFonts w:ascii="Times New Roman" w:hAnsi="Times New Roman" w:cs="Times New Roman"/>
                <w:sz w:val="24"/>
                <w:szCs w:val="24"/>
              </w:rPr>
            </w:pPr>
            <w:r w:rsidRPr="004152D0">
              <w:rPr>
                <w:rFonts w:ascii="Times New Roman" w:hAnsi="Times New Roman" w:cs="Times New Roman"/>
                <w:sz w:val="24"/>
                <w:szCs w:val="24"/>
              </w:rPr>
              <w:t>0</w:t>
            </w:r>
          </w:p>
        </w:tc>
        <w:tc>
          <w:tcPr>
            <w:tcW w:w="943" w:type="dxa"/>
            <w:tcBorders>
              <w:top w:val="single" w:sz="6" w:space="0" w:color="auto"/>
              <w:left w:val="single" w:sz="6" w:space="0" w:color="auto"/>
              <w:bottom w:val="single" w:sz="6" w:space="0" w:color="auto"/>
              <w:right w:val="single" w:sz="6" w:space="0" w:color="auto"/>
            </w:tcBorders>
            <w:vAlign w:val="center"/>
          </w:tcPr>
          <w:p w14:paraId="557BF6C3" w14:textId="64EE2780" w:rsidR="00D80BA2" w:rsidRPr="005210E8" w:rsidRDefault="0084791F" w:rsidP="00D80BA2">
            <w:pPr>
              <w:pStyle w:val="ae"/>
              <w:jc w:val="center"/>
              <w:rPr>
                <w:rFonts w:ascii="Times New Roman" w:hAnsi="Times New Roman" w:cs="Times New Roman"/>
                <w:sz w:val="24"/>
                <w:szCs w:val="24"/>
              </w:rPr>
            </w:pPr>
            <w:r>
              <w:rPr>
                <w:rFonts w:ascii="Times New Roman" w:hAnsi="Times New Roman" w:cs="Times New Roman"/>
                <w:sz w:val="24"/>
                <w:szCs w:val="24"/>
              </w:rPr>
              <w:t>+11</w:t>
            </w:r>
          </w:p>
        </w:tc>
      </w:tr>
    </w:tbl>
    <w:p w14:paraId="680192DE" w14:textId="3A808B2B"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На</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протяжении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трех последних лет</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школе</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наблюдается</w:t>
      </w:r>
      <w:r w:rsidRPr="005210E8">
        <w:rPr>
          <w:rFonts w:ascii="Times New Roman" w:hAnsi="Times New Roman" w:cs="Times New Roman"/>
          <w:spacing w:val="1"/>
          <w:sz w:val="28"/>
          <w:szCs w:val="24"/>
        </w:rPr>
        <w:t xml:space="preserve"> </w:t>
      </w:r>
      <w:r w:rsidR="00993FC7">
        <w:rPr>
          <w:rFonts w:ascii="Times New Roman" w:hAnsi="Times New Roman" w:cs="Times New Roman"/>
          <w:spacing w:val="1"/>
          <w:sz w:val="28"/>
          <w:szCs w:val="24"/>
        </w:rPr>
        <w:t>не</w:t>
      </w:r>
      <w:r w:rsidR="00806430">
        <w:rPr>
          <w:rFonts w:ascii="Times New Roman" w:hAnsi="Times New Roman" w:cs="Times New Roman"/>
          <w:spacing w:val="1"/>
          <w:sz w:val="28"/>
          <w:szCs w:val="24"/>
        </w:rPr>
        <w:t xml:space="preserve">стабильное количество </w:t>
      </w:r>
      <w:r w:rsidRPr="005210E8">
        <w:rPr>
          <w:rFonts w:ascii="Times New Roman" w:hAnsi="Times New Roman" w:cs="Times New Roman"/>
          <w:sz w:val="28"/>
          <w:szCs w:val="24"/>
        </w:rPr>
        <w:t>контингента</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 xml:space="preserve">обучающихся, но стабильное количество классов-комплектов. </w:t>
      </w:r>
    </w:p>
    <w:p w14:paraId="679990CC" w14:textId="7067CD61" w:rsidR="00D80BA2" w:rsidRPr="00806430" w:rsidRDefault="00806430" w:rsidP="00D80BA2">
      <w:pPr>
        <w:pStyle w:val="ae"/>
        <w:ind w:firstLine="567"/>
        <w:jc w:val="both"/>
        <w:rPr>
          <w:rFonts w:ascii="Times New Roman" w:hAnsi="Times New Roman" w:cs="Times New Roman"/>
          <w:sz w:val="28"/>
          <w:szCs w:val="24"/>
        </w:rPr>
      </w:pPr>
      <w:r w:rsidRPr="00806430">
        <w:rPr>
          <w:rFonts w:ascii="Times New Roman" w:hAnsi="Times New Roman" w:cs="Times New Roman"/>
          <w:spacing w:val="1"/>
          <w:sz w:val="28"/>
          <w:szCs w:val="24"/>
        </w:rPr>
        <w:t>У</w:t>
      </w:r>
      <w:r w:rsidR="00D80BA2" w:rsidRPr="00806430">
        <w:rPr>
          <w:rFonts w:ascii="Times New Roman" w:hAnsi="Times New Roman" w:cs="Times New Roman"/>
          <w:spacing w:val="1"/>
          <w:sz w:val="28"/>
          <w:szCs w:val="24"/>
        </w:rPr>
        <w:t xml:space="preserve">меньшение </w:t>
      </w:r>
      <w:r w:rsidRPr="00806430">
        <w:rPr>
          <w:rFonts w:ascii="Times New Roman" w:hAnsi="Times New Roman" w:cs="Times New Roman"/>
          <w:spacing w:val="1"/>
          <w:sz w:val="28"/>
          <w:szCs w:val="24"/>
        </w:rPr>
        <w:t>контингента обучающихся</w:t>
      </w:r>
      <w:r w:rsidR="00D80BA2" w:rsidRPr="00806430">
        <w:rPr>
          <w:rFonts w:ascii="Times New Roman" w:hAnsi="Times New Roman" w:cs="Times New Roman"/>
          <w:spacing w:val="1"/>
          <w:sz w:val="28"/>
          <w:szCs w:val="24"/>
        </w:rPr>
        <w:t xml:space="preserve"> в 10-11 классах обусловлено тем, что основная часть обучающихся после получения основного среднего образования продолжают обучение в колледжах.</w:t>
      </w:r>
    </w:p>
    <w:p w14:paraId="0954CA7D" w14:textId="77777777" w:rsidR="00D80BA2" w:rsidRPr="005210E8" w:rsidRDefault="00D80BA2" w:rsidP="00E63C1E">
      <w:pPr>
        <w:pStyle w:val="ae"/>
        <w:numPr>
          <w:ilvl w:val="0"/>
          <w:numId w:val="19"/>
        </w:numPr>
        <w:tabs>
          <w:tab w:val="left" w:pos="993"/>
        </w:tabs>
        <w:ind w:left="0" w:firstLine="567"/>
        <w:jc w:val="both"/>
        <w:rPr>
          <w:rFonts w:ascii="Times New Roman" w:hAnsi="Times New Roman" w:cs="Times New Roman"/>
          <w:b/>
          <w:bCs/>
          <w:sz w:val="28"/>
          <w:szCs w:val="24"/>
        </w:rPr>
      </w:pPr>
      <w:r w:rsidRPr="005210E8">
        <w:rPr>
          <w:rFonts w:ascii="Times New Roman" w:hAnsi="Times New Roman" w:cs="Times New Roman"/>
          <w:b/>
          <w:bCs/>
          <w:sz w:val="28"/>
          <w:szCs w:val="24"/>
        </w:rPr>
        <w:t>Сведения о контингенте обучающихся с особыми образовательными потребностями:</w:t>
      </w:r>
    </w:p>
    <w:tbl>
      <w:tblPr>
        <w:tblStyle w:val="ad"/>
        <w:tblW w:w="10178" w:type="dxa"/>
        <w:tblInd w:w="-5" w:type="dxa"/>
        <w:tblLayout w:type="fixed"/>
        <w:tblLook w:val="04A0" w:firstRow="1" w:lastRow="0" w:firstColumn="1" w:lastColumn="0" w:noHBand="0" w:noVBand="1"/>
      </w:tblPr>
      <w:tblGrid>
        <w:gridCol w:w="709"/>
        <w:gridCol w:w="1559"/>
        <w:gridCol w:w="1323"/>
        <w:gridCol w:w="1323"/>
        <w:gridCol w:w="1323"/>
        <w:gridCol w:w="1323"/>
        <w:gridCol w:w="1323"/>
        <w:gridCol w:w="1295"/>
      </w:tblGrid>
      <w:tr w:rsidR="00D80BA2" w:rsidRPr="005210E8" w14:paraId="0A7D1CD3" w14:textId="77777777" w:rsidTr="00132EDF">
        <w:tc>
          <w:tcPr>
            <w:tcW w:w="709" w:type="dxa"/>
          </w:tcPr>
          <w:p w14:paraId="14E8D1DD" w14:textId="77777777" w:rsidR="00D80BA2" w:rsidRPr="005210E8" w:rsidRDefault="00D80BA2" w:rsidP="00D80BA2">
            <w:pPr>
              <w:pStyle w:val="ae"/>
              <w:jc w:val="center"/>
              <w:rPr>
                <w:rFonts w:ascii="Times New Roman" w:hAnsi="Times New Roman" w:cs="Times New Roman"/>
                <w:sz w:val="24"/>
                <w:szCs w:val="24"/>
                <w:lang w:val="kk-KZ"/>
              </w:rPr>
            </w:pPr>
            <w:r w:rsidRPr="005210E8">
              <w:rPr>
                <w:rFonts w:ascii="Times New Roman" w:hAnsi="Times New Roman" w:cs="Times New Roman"/>
                <w:sz w:val="24"/>
                <w:szCs w:val="24"/>
                <w:lang w:val="kk-KZ"/>
              </w:rPr>
              <w:t>№</w:t>
            </w:r>
          </w:p>
        </w:tc>
        <w:tc>
          <w:tcPr>
            <w:tcW w:w="1559" w:type="dxa"/>
          </w:tcPr>
          <w:p w14:paraId="42C7C475" w14:textId="77777777" w:rsidR="00D80BA2" w:rsidRPr="005210E8" w:rsidRDefault="00D80BA2" w:rsidP="00D80BA2">
            <w:pPr>
              <w:pStyle w:val="ae"/>
              <w:jc w:val="center"/>
              <w:rPr>
                <w:rFonts w:ascii="Times New Roman" w:hAnsi="Times New Roman" w:cs="Times New Roman"/>
                <w:sz w:val="24"/>
                <w:szCs w:val="24"/>
                <w:lang w:val="kk-KZ"/>
              </w:rPr>
            </w:pPr>
            <w:r w:rsidRPr="005210E8">
              <w:rPr>
                <w:rFonts w:ascii="Times New Roman" w:hAnsi="Times New Roman" w:cs="Times New Roman"/>
                <w:sz w:val="24"/>
                <w:szCs w:val="24"/>
                <w:lang w:val="kk-KZ"/>
              </w:rPr>
              <w:t>Год</w:t>
            </w:r>
          </w:p>
        </w:tc>
        <w:tc>
          <w:tcPr>
            <w:tcW w:w="3969" w:type="dxa"/>
            <w:gridSpan w:val="3"/>
          </w:tcPr>
          <w:p w14:paraId="04C886B0" w14:textId="77777777" w:rsidR="00D80BA2" w:rsidRPr="005210E8" w:rsidRDefault="00D80BA2" w:rsidP="00D80BA2">
            <w:pPr>
              <w:pStyle w:val="ae"/>
              <w:jc w:val="center"/>
              <w:rPr>
                <w:rFonts w:ascii="Times New Roman" w:hAnsi="Times New Roman" w:cs="Times New Roman"/>
                <w:sz w:val="24"/>
                <w:szCs w:val="24"/>
                <w:lang w:val="kk-KZ"/>
              </w:rPr>
            </w:pPr>
            <w:r w:rsidRPr="005210E8">
              <w:rPr>
                <w:rFonts w:ascii="Times New Roman" w:hAnsi="Times New Roman" w:cs="Times New Roman"/>
                <w:sz w:val="24"/>
                <w:szCs w:val="24"/>
                <w:lang w:val="kk-KZ"/>
              </w:rPr>
              <w:t>Инклюзия</w:t>
            </w:r>
          </w:p>
        </w:tc>
        <w:tc>
          <w:tcPr>
            <w:tcW w:w="3941" w:type="dxa"/>
            <w:gridSpan w:val="3"/>
          </w:tcPr>
          <w:p w14:paraId="1BE3BAAC" w14:textId="77777777" w:rsidR="00D80BA2" w:rsidRPr="005210E8" w:rsidRDefault="00D80BA2" w:rsidP="00D80BA2">
            <w:pPr>
              <w:pStyle w:val="ae"/>
              <w:jc w:val="center"/>
              <w:rPr>
                <w:rFonts w:ascii="Times New Roman" w:hAnsi="Times New Roman" w:cs="Times New Roman"/>
                <w:sz w:val="24"/>
                <w:szCs w:val="24"/>
                <w:lang w:val="kk-KZ"/>
              </w:rPr>
            </w:pPr>
            <w:r w:rsidRPr="005210E8">
              <w:rPr>
                <w:rFonts w:ascii="Times New Roman" w:hAnsi="Times New Roman" w:cs="Times New Roman"/>
                <w:sz w:val="24"/>
                <w:szCs w:val="24"/>
                <w:lang w:val="kk-KZ"/>
              </w:rPr>
              <w:t>ОНД</w:t>
            </w:r>
          </w:p>
        </w:tc>
      </w:tr>
      <w:tr w:rsidR="00D80BA2" w:rsidRPr="005210E8" w14:paraId="48B17312" w14:textId="77777777" w:rsidTr="00132EDF">
        <w:tc>
          <w:tcPr>
            <w:tcW w:w="709" w:type="dxa"/>
          </w:tcPr>
          <w:p w14:paraId="7CC770F0" w14:textId="77777777" w:rsidR="00D80BA2" w:rsidRPr="005210E8" w:rsidRDefault="00D80BA2" w:rsidP="00D80BA2">
            <w:pPr>
              <w:pStyle w:val="ae"/>
              <w:jc w:val="center"/>
              <w:rPr>
                <w:rFonts w:ascii="Times New Roman" w:hAnsi="Times New Roman" w:cs="Times New Roman"/>
                <w:sz w:val="24"/>
                <w:szCs w:val="24"/>
                <w:lang w:val="kk-KZ"/>
              </w:rPr>
            </w:pPr>
          </w:p>
        </w:tc>
        <w:tc>
          <w:tcPr>
            <w:tcW w:w="1559" w:type="dxa"/>
          </w:tcPr>
          <w:p w14:paraId="0A44A06D" w14:textId="77777777" w:rsidR="00D80BA2" w:rsidRPr="005210E8" w:rsidRDefault="00D80BA2" w:rsidP="00D80BA2">
            <w:pPr>
              <w:pStyle w:val="ae"/>
              <w:jc w:val="center"/>
              <w:rPr>
                <w:rFonts w:ascii="Times New Roman" w:hAnsi="Times New Roman" w:cs="Times New Roman"/>
                <w:sz w:val="24"/>
                <w:szCs w:val="24"/>
                <w:lang w:val="kk-KZ"/>
              </w:rPr>
            </w:pPr>
          </w:p>
        </w:tc>
        <w:tc>
          <w:tcPr>
            <w:tcW w:w="1323" w:type="dxa"/>
          </w:tcPr>
          <w:p w14:paraId="05CB252E" w14:textId="77777777" w:rsidR="00D80BA2" w:rsidRPr="005210E8" w:rsidRDefault="00D80BA2" w:rsidP="00D80BA2">
            <w:pPr>
              <w:pStyle w:val="ae"/>
              <w:jc w:val="center"/>
              <w:rPr>
                <w:rFonts w:ascii="Times New Roman" w:hAnsi="Times New Roman" w:cs="Times New Roman"/>
                <w:sz w:val="24"/>
                <w:szCs w:val="24"/>
                <w:lang w:val="kk-KZ"/>
              </w:rPr>
            </w:pPr>
            <w:r w:rsidRPr="005210E8">
              <w:rPr>
                <w:rFonts w:ascii="Times New Roman" w:hAnsi="Times New Roman" w:cs="Times New Roman"/>
                <w:sz w:val="24"/>
                <w:szCs w:val="24"/>
                <w:lang w:val="kk-KZ"/>
              </w:rPr>
              <w:t>1-4 кл.</w:t>
            </w:r>
          </w:p>
        </w:tc>
        <w:tc>
          <w:tcPr>
            <w:tcW w:w="1323" w:type="dxa"/>
          </w:tcPr>
          <w:p w14:paraId="5D5E164C" w14:textId="77777777" w:rsidR="00D80BA2" w:rsidRPr="005210E8" w:rsidRDefault="00D80BA2" w:rsidP="00D80BA2">
            <w:pPr>
              <w:pStyle w:val="ae"/>
              <w:jc w:val="center"/>
              <w:rPr>
                <w:rFonts w:ascii="Times New Roman" w:hAnsi="Times New Roman" w:cs="Times New Roman"/>
                <w:sz w:val="24"/>
                <w:szCs w:val="24"/>
                <w:lang w:val="kk-KZ"/>
              </w:rPr>
            </w:pPr>
            <w:r w:rsidRPr="005210E8">
              <w:rPr>
                <w:rFonts w:ascii="Times New Roman" w:hAnsi="Times New Roman" w:cs="Times New Roman"/>
                <w:sz w:val="24"/>
                <w:szCs w:val="24"/>
                <w:lang w:val="kk-KZ"/>
              </w:rPr>
              <w:t>5-9 кл.</w:t>
            </w:r>
          </w:p>
        </w:tc>
        <w:tc>
          <w:tcPr>
            <w:tcW w:w="1323" w:type="dxa"/>
          </w:tcPr>
          <w:p w14:paraId="7D8A5179" w14:textId="77777777" w:rsidR="00D80BA2" w:rsidRPr="005210E8" w:rsidRDefault="00D80BA2" w:rsidP="00D80BA2">
            <w:pPr>
              <w:pStyle w:val="ae"/>
              <w:jc w:val="center"/>
              <w:rPr>
                <w:rFonts w:ascii="Times New Roman" w:hAnsi="Times New Roman" w:cs="Times New Roman"/>
                <w:sz w:val="24"/>
                <w:szCs w:val="24"/>
                <w:lang w:val="kk-KZ"/>
              </w:rPr>
            </w:pPr>
            <w:r w:rsidRPr="005210E8">
              <w:rPr>
                <w:rFonts w:ascii="Times New Roman" w:hAnsi="Times New Roman" w:cs="Times New Roman"/>
                <w:sz w:val="24"/>
                <w:szCs w:val="24"/>
                <w:lang w:val="kk-KZ"/>
              </w:rPr>
              <w:t>10-11 кл.</w:t>
            </w:r>
          </w:p>
        </w:tc>
        <w:tc>
          <w:tcPr>
            <w:tcW w:w="1323" w:type="dxa"/>
          </w:tcPr>
          <w:p w14:paraId="3E64966E" w14:textId="77777777" w:rsidR="00D80BA2" w:rsidRPr="005210E8" w:rsidRDefault="00D80BA2" w:rsidP="00D80BA2">
            <w:pPr>
              <w:pStyle w:val="ae"/>
              <w:jc w:val="center"/>
              <w:rPr>
                <w:rFonts w:ascii="Times New Roman" w:hAnsi="Times New Roman" w:cs="Times New Roman"/>
                <w:sz w:val="24"/>
                <w:szCs w:val="24"/>
                <w:lang w:val="kk-KZ"/>
              </w:rPr>
            </w:pPr>
            <w:r w:rsidRPr="005210E8">
              <w:rPr>
                <w:rFonts w:ascii="Times New Roman" w:hAnsi="Times New Roman" w:cs="Times New Roman"/>
                <w:sz w:val="24"/>
                <w:szCs w:val="24"/>
                <w:lang w:val="kk-KZ"/>
              </w:rPr>
              <w:t>1-4 кл.</w:t>
            </w:r>
          </w:p>
        </w:tc>
        <w:tc>
          <w:tcPr>
            <w:tcW w:w="1323" w:type="dxa"/>
          </w:tcPr>
          <w:p w14:paraId="33EBBD06" w14:textId="77777777" w:rsidR="00D80BA2" w:rsidRPr="005210E8" w:rsidRDefault="00D80BA2" w:rsidP="00D80BA2">
            <w:pPr>
              <w:pStyle w:val="ae"/>
              <w:jc w:val="center"/>
              <w:rPr>
                <w:rFonts w:ascii="Times New Roman" w:hAnsi="Times New Roman" w:cs="Times New Roman"/>
                <w:sz w:val="24"/>
                <w:szCs w:val="24"/>
                <w:lang w:val="kk-KZ"/>
              </w:rPr>
            </w:pPr>
            <w:r w:rsidRPr="005210E8">
              <w:rPr>
                <w:rFonts w:ascii="Times New Roman" w:hAnsi="Times New Roman" w:cs="Times New Roman"/>
                <w:sz w:val="24"/>
                <w:szCs w:val="24"/>
                <w:lang w:val="kk-KZ"/>
              </w:rPr>
              <w:t>5-9 кл.</w:t>
            </w:r>
          </w:p>
        </w:tc>
        <w:tc>
          <w:tcPr>
            <w:tcW w:w="1295" w:type="dxa"/>
          </w:tcPr>
          <w:p w14:paraId="75BF5875" w14:textId="77777777" w:rsidR="00D80BA2" w:rsidRPr="005210E8" w:rsidRDefault="00D80BA2" w:rsidP="00D80BA2">
            <w:pPr>
              <w:pStyle w:val="ae"/>
              <w:jc w:val="center"/>
              <w:rPr>
                <w:rFonts w:ascii="Times New Roman" w:hAnsi="Times New Roman" w:cs="Times New Roman"/>
                <w:sz w:val="24"/>
                <w:szCs w:val="24"/>
                <w:lang w:val="kk-KZ"/>
              </w:rPr>
            </w:pPr>
            <w:r w:rsidRPr="005210E8">
              <w:rPr>
                <w:rFonts w:ascii="Times New Roman" w:hAnsi="Times New Roman" w:cs="Times New Roman"/>
                <w:sz w:val="24"/>
                <w:szCs w:val="24"/>
                <w:lang w:val="kk-KZ"/>
              </w:rPr>
              <w:t>10-11 кл.</w:t>
            </w:r>
          </w:p>
        </w:tc>
      </w:tr>
      <w:tr w:rsidR="008D3725" w:rsidRPr="005210E8" w14:paraId="0B48A4A1" w14:textId="77777777" w:rsidTr="00132EDF">
        <w:tc>
          <w:tcPr>
            <w:tcW w:w="709" w:type="dxa"/>
          </w:tcPr>
          <w:p w14:paraId="5A984909" w14:textId="77777777" w:rsidR="008D3725" w:rsidRPr="005210E8" w:rsidRDefault="008D3725" w:rsidP="00D80BA2">
            <w:pPr>
              <w:pStyle w:val="ae"/>
              <w:jc w:val="center"/>
              <w:rPr>
                <w:rFonts w:ascii="Times New Roman" w:hAnsi="Times New Roman" w:cs="Times New Roman"/>
                <w:sz w:val="24"/>
                <w:szCs w:val="24"/>
                <w:lang w:val="kk-KZ"/>
              </w:rPr>
            </w:pPr>
            <w:r w:rsidRPr="005210E8">
              <w:rPr>
                <w:rFonts w:ascii="Times New Roman" w:hAnsi="Times New Roman" w:cs="Times New Roman"/>
                <w:sz w:val="24"/>
                <w:szCs w:val="24"/>
                <w:lang w:val="kk-KZ"/>
              </w:rPr>
              <w:t>1</w:t>
            </w:r>
          </w:p>
        </w:tc>
        <w:tc>
          <w:tcPr>
            <w:tcW w:w="1559" w:type="dxa"/>
          </w:tcPr>
          <w:p w14:paraId="1F36D3C2" w14:textId="77777777" w:rsidR="008D3725" w:rsidRPr="005210E8" w:rsidRDefault="008D3725" w:rsidP="00CA798B">
            <w:pPr>
              <w:pStyle w:val="ae"/>
              <w:jc w:val="both"/>
              <w:rPr>
                <w:rFonts w:ascii="Times New Roman" w:hAnsi="Times New Roman" w:cs="Times New Roman"/>
                <w:sz w:val="24"/>
                <w:szCs w:val="24"/>
              </w:rPr>
            </w:pPr>
            <w:r>
              <w:rPr>
                <w:rFonts w:ascii="Times New Roman" w:hAnsi="Times New Roman" w:cs="Times New Roman"/>
                <w:sz w:val="24"/>
                <w:szCs w:val="24"/>
              </w:rPr>
              <w:t>2022</w:t>
            </w:r>
            <w:r w:rsidRPr="005210E8">
              <w:rPr>
                <w:rFonts w:ascii="Times New Roman" w:hAnsi="Times New Roman" w:cs="Times New Roman"/>
                <w:sz w:val="24"/>
                <w:szCs w:val="24"/>
              </w:rPr>
              <w:t>-202</w:t>
            </w:r>
            <w:r>
              <w:rPr>
                <w:rFonts w:ascii="Times New Roman" w:hAnsi="Times New Roman" w:cs="Times New Roman"/>
                <w:sz w:val="24"/>
                <w:szCs w:val="24"/>
              </w:rPr>
              <w:t>3</w:t>
            </w:r>
          </w:p>
        </w:tc>
        <w:tc>
          <w:tcPr>
            <w:tcW w:w="1323" w:type="dxa"/>
          </w:tcPr>
          <w:p w14:paraId="15668C20" w14:textId="77777777" w:rsidR="008D3725" w:rsidRPr="008E43B0" w:rsidRDefault="008D3725" w:rsidP="00D80BA2">
            <w:pPr>
              <w:pStyle w:val="ae"/>
              <w:jc w:val="center"/>
              <w:rPr>
                <w:rFonts w:ascii="Times New Roman" w:hAnsi="Times New Roman" w:cs="Times New Roman"/>
                <w:sz w:val="24"/>
                <w:szCs w:val="24"/>
                <w:lang w:val="kk-KZ"/>
              </w:rPr>
            </w:pPr>
            <w:r w:rsidRPr="008E43B0">
              <w:rPr>
                <w:rFonts w:ascii="Times New Roman" w:hAnsi="Times New Roman" w:cs="Times New Roman"/>
                <w:sz w:val="24"/>
                <w:szCs w:val="24"/>
                <w:lang w:val="kk-KZ"/>
              </w:rPr>
              <w:t>3</w:t>
            </w:r>
          </w:p>
        </w:tc>
        <w:tc>
          <w:tcPr>
            <w:tcW w:w="1323" w:type="dxa"/>
          </w:tcPr>
          <w:p w14:paraId="1A1A6884" w14:textId="77777777" w:rsidR="008D3725" w:rsidRPr="008E43B0" w:rsidRDefault="008D3725" w:rsidP="00D80BA2">
            <w:pPr>
              <w:pStyle w:val="ae"/>
              <w:jc w:val="center"/>
              <w:rPr>
                <w:rFonts w:ascii="Times New Roman" w:hAnsi="Times New Roman" w:cs="Times New Roman"/>
                <w:sz w:val="24"/>
                <w:szCs w:val="24"/>
                <w:lang w:val="kk-KZ"/>
              </w:rPr>
            </w:pPr>
            <w:r w:rsidRPr="008E43B0">
              <w:rPr>
                <w:rFonts w:ascii="Times New Roman" w:hAnsi="Times New Roman" w:cs="Times New Roman"/>
                <w:sz w:val="24"/>
                <w:szCs w:val="24"/>
                <w:lang w:val="kk-KZ"/>
              </w:rPr>
              <w:t>1</w:t>
            </w:r>
          </w:p>
        </w:tc>
        <w:tc>
          <w:tcPr>
            <w:tcW w:w="1323" w:type="dxa"/>
          </w:tcPr>
          <w:p w14:paraId="02284EF9" w14:textId="77777777" w:rsidR="008D3725" w:rsidRPr="008E43B0" w:rsidRDefault="008D3725" w:rsidP="00D80BA2">
            <w:pPr>
              <w:pStyle w:val="ae"/>
              <w:jc w:val="center"/>
              <w:rPr>
                <w:rFonts w:ascii="Times New Roman" w:hAnsi="Times New Roman" w:cs="Times New Roman"/>
                <w:sz w:val="24"/>
                <w:szCs w:val="24"/>
                <w:lang w:val="kk-KZ"/>
              </w:rPr>
            </w:pPr>
            <w:r w:rsidRPr="008E43B0">
              <w:rPr>
                <w:rFonts w:ascii="Times New Roman" w:hAnsi="Times New Roman" w:cs="Times New Roman"/>
                <w:sz w:val="24"/>
                <w:szCs w:val="24"/>
                <w:lang w:val="kk-KZ"/>
              </w:rPr>
              <w:t>0</w:t>
            </w:r>
          </w:p>
        </w:tc>
        <w:tc>
          <w:tcPr>
            <w:tcW w:w="1323" w:type="dxa"/>
          </w:tcPr>
          <w:p w14:paraId="5F6A50B7" w14:textId="77777777" w:rsidR="008D3725" w:rsidRPr="008E43B0" w:rsidRDefault="008D3725" w:rsidP="00D80BA2">
            <w:pPr>
              <w:pStyle w:val="ae"/>
              <w:jc w:val="center"/>
              <w:rPr>
                <w:rFonts w:ascii="Times New Roman" w:hAnsi="Times New Roman" w:cs="Times New Roman"/>
                <w:sz w:val="24"/>
                <w:szCs w:val="24"/>
                <w:lang w:val="kk-KZ"/>
              </w:rPr>
            </w:pPr>
            <w:r w:rsidRPr="008E43B0">
              <w:rPr>
                <w:rFonts w:ascii="Times New Roman" w:hAnsi="Times New Roman" w:cs="Times New Roman"/>
                <w:sz w:val="24"/>
                <w:szCs w:val="24"/>
                <w:lang w:val="kk-KZ"/>
              </w:rPr>
              <w:t>1</w:t>
            </w:r>
          </w:p>
        </w:tc>
        <w:tc>
          <w:tcPr>
            <w:tcW w:w="1323" w:type="dxa"/>
          </w:tcPr>
          <w:p w14:paraId="0CA76769" w14:textId="77777777" w:rsidR="008D3725" w:rsidRPr="005210E8" w:rsidRDefault="008D3725" w:rsidP="00D80BA2">
            <w:pPr>
              <w:pStyle w:val="ae"/>
              <w:jc w:val="center"/>
              <w:rPr>
                <w:rFonts w:ascii="Times New Roman" w:hAnsi="Times New Roman" w:cs="Times New Roman"/>
                <w:sz w:val="24"/>
                <w:szCs w:val="24"/>
                <w:lang w:val="kk-KZ"/>
              </w:rPr>
            </w:pPr>
          </w:p>
        </w:tc>
        <w:tc>
          <w:tcPr>
            <w:tcW w:w="1295" w:type="dxa"/>
          </w:tcPr>
          <w:p w14:paraId="0D36D2FB" w14:textId="77777777" w:rsidR="008D3725" w:rsidRPr="005210E8" w:rsidRDefault="008D3725" w:rsidP="00D80BA2">
            <w:pPr>
              <w:pStyle w:val="ae"/>
              <w:jc w:val="center"/>
              <w:rPr>
                <w:rFonts w:ascii="Times New Roman" w:hAnsi="Times New Roman" w:cs="Times New Roman"/>
                <w:sz w:val="24"/>
                <w:szCs w:val="24"/>
                <w:lang w:val="kk-KZ"/>
              </w:rPr>
            </w:pPr>
          </w:p>
        </w:tc>
      </w:tr>
      <w:tr w:rsidR="008D3725" w:rsidRPr="005210E8" w14:paraId="0ED334D6" w14:textId="77777777" w:rsidTr="00132EDF">
        <w:tc>
          <w:tcPr>
            <w:tcW w:w="709" w:type="dxa"/>
          </w:tcPr>
          <w:p w14:paraId="7CE065DD" w14:textId="77777777" w:rsidR="008D3725" w:rsidRPr="005210E8" w:rsidRDefault="008D3725" w:rsidP="00D80BA2">
            <w:pPr>
              <w:pStyle w:val="ae"/>
              <w:jc w:val="center"/>
              <w:rPr>
                <w:rFonts w:ascii="Times New Roman" w:hAnsi="Times New Roman" w:cs="Times New Roman"/>
                <w:sz w:val="24"/>
                <w:szCs w:val="24"/>
                <w:lang w:val="kk-KZ"/>
              </w:rPr>
            </w:pPr>
            <w:r w:rsidRPr="005210E8">
              <w:rPr>
                <w:rFonts w:ascii="Times New Roman" w:hAnsi="Times New Roman" w:cs="Times New Roman"/>
                <w:sz w:val="24"/>
                <w:szCs w:val="24"/>
                <w:lang w:val="kk-KZ"/>
              </w:rPr>
              <w:t>2</w:t>
            </w:r>
          </w:p>
        </w:tc>
        <w:tc>
          <w:tcPr>
            <w:tcW w:w="1559" w:type="dxa"/>
          </w:tcPr>
          <w:p w14:paraId="47B0C406" w14:textId="77777777" w:rsidR="008D3725" w:rsidRPr="005210E8" w:rsidRDefault="008D3725" w:rsidP="00CA798B">
            <w:pPr>
              <w:pStyle w:val="ae"/>
              <w:jc w:val="both"/>
              <w:rPr>
                <w:rFonts w:ascii="Times New Roman" w:hAnsi="Times New Roman" w:cs="Times New Roman"/>
                <w:sz w:val="24"/>
                <w:szCs w:val="24"/>
              </w:rPr>
            </w:pPr>
            <w:r>
              <w:rPr>
                <w:rFonts w:ascii="Times New Roman" w:hAnsi="Times New Roman" w:cs="Times New Roman"/>
                <w:sz w:val="24"/>
                <w:szCs w:val="24"/>
              </w:rPr>
              <w:t>2023</w:t>
            </w:r>
            <w:r w:rsidRPr="005210E8">
              <w:rPr>
                <w:rFonts w:ascii="Times New Roman" w:hAnsi="Times New Roman" w:cs="Times New Roman"/>
                <w:sz w:val="24"/>
                <w:szCs w:val="24"/>
              </w:rPr>
              <w:t>-202</w:t>
            </w:r>
            <w:r>
              <w:rPr>
                <w:rFonts w:ascii="Times New Roman" w:hAnsi="Times New Roman" w:cs="Times New Roman"/>
                <w:sz w:val="24"/>
                <w:szCs w:val="24"/>
              </w:rPr>
              <w:t>4</w:t>
            </w:r>
          </w:p>
        </w:tc>
        <w:tc>
          <w:tcPr>
            <w:tcW w:w="1323" w:type="dxa"/>
          </w:tcPr>
          <w:p w14:paraId="635CF404" w14:textId="77777777" w:rsidR="008D3725" w:rsidRPr="008E43B0" w:rsidRDefault="008D3725" w:rsidP="00D80BA2">
            <w:pPr>
              <w:pStyle w:val="ae"/>
              <w:jc w:val="center"/>
              <w:rPr>
                <w:rFonts w:ascii="Times New Roman" w:hAnsi="Times New Roman" w:cs="Times New Roman"/>
                <w:sz w:val="24"/>
                <w:szCs w:val="24"/>
                <w:lang w:val="kk-KZ"/>
              </w:rPr>
            </w:pPr>
            <w:r w:rsidRPr="008E43B0">
              <w:rPr>
                <w:rFonts w:ascii="Times New Roman" w:hAnsi="Times New Roman" w:cs="Times New Roman"/>
                <w:sz w:val="24"/>
                <w:szCs w:val="24"/>
                <w:lang w:val="kk-KZ"/>
              </w:rPr>
              <w:t>2</w:t>
            </w:r>
          </w:p>
        </w:tc>
        <w:tc>
          <w:tcPr>
            <w:tcW w:w="1323" w:type="dxa"/>
          </w:tcPr>
          <w:p w14:paraId="000A357E" w14:textId="1E72ECDF" w:rsidR="008D3725" w:rsidRPr="008E43B0" w:rsidRDefault="00806430" w:rsidP="00D80BA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323" w:type="dxa"/>
          </w:tcPr>
          <w:p w14:paraId="22B2D5CD" w14:textId="77777777" w:rsidR="008D3725" w:rsidRPr="008E43B0" w:rsidRDefault="008D3725" w:rsidP="00D80BA2">
            <w:pPr>
              <w:pStyle w:val="ae"/>
              <w:jc w:val="center"/>
              <w:rPr>
                <w:rFonts w:ascii="Times New Roman" w:hAnsi="Times New Roman" w:cs="Times New Roman"/>
                <w:sz w:val="24"/>
                <w:szCs w:val="24"/>
                <w:lang w:val="kk-KZ"/>
              </w:rPr>
            </w:pPr>
            <w:r w:rsidRPr="008E43B0">
              <w:rPr>
                <w:rFonts w:ascii="Times New Roman" w:hAnsi="Times New Roman" w:cs="Times New Roman"/>
                <w:sz w:val="24"/>
                <w:szCs w:val="24"/>
                <w:lang w:val="kk-KZ"/>
              </w:rPr>
              <w:t>0</w:t>
            </w:r>
          </w:p>
        </w:tc>
        <w:tc>
          <w:tcPr>
            <w:tcW w:w="1323" w:type="dxa"/>
          </w:tcPr>
          <w:p w14:paraId="41C0E7B3" w14:textId="77777777" w:rsidR="008D3725" w:rsidRPr="008E43B0" w:rsidRDefault="008D3725" w:rsidP="00D80BA2">
            <w:pPr>
              <w:pStyle w:val="ae"/>
              <w:jc w:val="center"/>
              <w:rPr>
                <w:rFonts w:ascii="Times New Roman" w:hAnsi="Times New Roman" w:cs="Times New Roman"/>
                <w:sz w:val="24"/>
                <w:szCs w:val="24"/>
                <w:lang w:val="kk-KZ"/>
              </w:rPr>
            </w:pPr>
            <w:r w:rsidRPr="008E43B0">
              <w:rPr>
                <w:rFonts w:ascii="Times New Roman" w:hAnsi="Times New Roman" w:cs="Times New Roman"/>
                <w:sz w:val="24"/>
                <w:szCs w:val="24"/>
                <w:lang w:val="kk-KZ"/>
              </w:rPr>
              <w:t>1</w:t>
            </w:r>
          </w:p>
        </w:tc>
        <w:tc>
          <w:tcPr>
            <w:tcW w:w="1323" w:type="dxa"/>
          </w:tcPr>
          <w:p w14:paraId="2085976B" w14:textId="77777777" w:rsidR="008D3725" w:rsidRPr="005210E8" w:rsidRDefault="008D3725" w:rsidP="00D80BA2">
            <w:pPr>
              <w:pStyle w:val="ae"/>
              <w:jc w:val="center"/>
              <w:rPr>
                <w:rFonts w:ascii="Times New Roman" w:hAnsi="Times New Roman" w:cs="Times New Roman"/>
                <w:sz w:val="24"/>
                <w:szCs w:val="24"/>
                <w:lang w:val="kk-KZ"/>
              </w:rPr>
            </w:pPr>
          </w:p>
        </w:tc>
        <w:tc>
          <w:tcPr>
            <w:tcW w:w="1295" w:type="dxa"/>
          </w:tcPr>
          <w:p w14:paraId="400EB219" w14:textId="77777777" w:rsidR="008D3725" w:rsidRPr="005210E8" w:rsidRDefault="008D3725" w:rsidP="00D80BA2">
            <w:pPr>
              <w:pStyle w:val="ae"/>
              <w:jc w:val="center"/>
              <w:rPr>
                <w:rFonts w:ascii="Times New Roman" w:hAnsi="Times New Roman" w:cs="Times New Roman"/>
                <w:sz w:val="24"/>
                <w:szCs w:val="24"/>
                <w:lang w:val="kk-KZ"/>
              </w:rPr>
            </w:pPr>
          </w:p>
        </w:tc>
      </w:tr>
      <w:tr w:rsidR="008D3725" w:rsidRPr="005210E8" w14:paraId="261E5EBB" w14:textId="77777777" w:rsidTr="00132EDF">
        <w:tc>
          <w:tcPr>
            <w:tcW w:w="709" w:type="dxa"/>
          </w:tcPr>
          <w:p w14:paraId="579EC1B8" w14:textId="77777777" w:rsidR="008D3725" w:rsidRPr="005210E8" w:rsidRDefault="008D3725" w:rsidP="00D80BA2">
            <w:pPr>
              <w:pStyle w:val="ae"/>
              <w:jc w:val="center"/>
              <w:rPr>
                <w:rFonts w:ascii="Times New Roman" w:hAnsi="Times New Roman" w:cs="Times New Roman"/>
                <w:sz w:val="24"/>
                <w:szCs w:val="24"/>
                <w:lang w:val="kk-KZ"/>
              </w:rPr>
            </w:pPr>
            <w:r w:rsidRPr="005210E8">
              <w:rPr>
                <w:rFonts w:ascii="Times New Roman" w:hAnsi="Times New Roman" w:cs="Times New Roman"/>
                <w:sz w:val="24"/>
                <w:szCs w:val="24"/>
                <w:lang w:val="kk-KZ"/>
              </w:rPr>
              <w:t>3</w:t>
            </w:r>
          </w:p>
        </w:tc>
        <w:tc>
          <w:tcPr>
            <w:tcW w:w="1559" w:type="dxa"/>
          </w:tcPr>
          <w:p w14:paraId="007A90BB" w14:textId="77777777" w:rsidR="008D3725" w:rsidRPr="005210E8" w:rsidRDefault="008D3725" w:rsidP="00CA798B">
            <w:pPr>
              <w:pStyle w:val="ae"/>
              <w:jc w:val="both"/>
              <w:rPr>
                <w:rFonts w:ascii="Times New Roman" w:hAnsi="Times New Roman" w:cs="Times New Roman"/>
                <w:sz w:val="24"/>
                <w:szCs w:val="24"/>
              </w:rPr>
            </w:pPr>
            <w:r>
              <w:rPr>
                <w:rFonts w:ascii="Times New Roman" w:hAnsi="Times New Roman" w:cs="Times New Roman"/>
                <w:sz w:val="24"/>
                <w:szCs w:val="24"/>
              </w:rPr>
              <w:t>2024-2025</w:t>
            </w:r>
          </w:p>
        </w:tc>
        <w:tc>
          <w:tcPr>
            <w:tcW w:w="1323" w:type="dxa"/>
          </w:tcPr>
          <w:p w14:paraId="790F0416" w14:textId="77777777" w:rsidR="008D3725" w:rsidRPr="008E43B0" w:rsidRDefault="008D3725" w:rsidP="00D80BA2">
            <w:pPr>
              <w:pStyle w:val="ae"/>
              <w:jc w:val="center"/>
              <w:rPr>
                <w:rFonts w:ascii="Times New Roman" w:hAnsi="Times New Roman" w:cs="Times New Roman"/>
                <w:sz w:val="24"/>
                <w:szCs w:val="24"/>
                <w:lang w:val="kk-KZ"/>
              </w:rPr>
            </w:pPr>
            <w:r w:rsidRPr="008E43B0">
              <w:rPr>
                <w:rFonts w:ascii="Times New Roman" w:hAnsi="Times New Roman" w:cs="Times New Roman"/>
                <w:sz w:val="24"/>
                <w:szCs w:val="24"/>
                <w:lang w:val="kk-KZ"/>
              </w:rPr>
              <w:t>1</w:t>
            </w:r>
          </w:p>
        </w:tc>
        <w:tc>
          <w:tcPr>
            <w:tcW w:w="1323" w:type="dxa"/>
          </w:tcPr>
          <w:p w14:paraId="501CBC00" w14:textId="744B35B8" w:rsidR="008D3725" w:rsidRPr="008E43B0" w:rsidRDefault="00806430" w:rsidP="00D80BA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323" w:type="dxa"/>
          </w:tcPr>
          <w:p w14:paraId="796522B0" w14:textId="77777777" w:rsidR="008D3725" w:rsidRPr="008E43B0" w:rsidRDefault="008D3725" w:rsidP="00D80BA2">
            <w:pPr>
              <w:pStyle w:val="ae"/>
              <w:jc w:val="center"/>
              <w:rPr>
                <w:rFonts w:ascii="Times New Roman" w:hAnsi="Times New Roman" w:cs="Times New Roman"/>
                <w:sz w:val="24"/>
                <w:szCs w:val="24"/>
                <w:lang w:val="kk-KZ"/>
              </w:rPr>
            </w:pPr>
            <w:r w:rsidRPr="008E43B0">
              <w:rPr>
                <w:rFonts w:ascii="Times New Roman" w:hAnsi="Times New Roman" w:cs="Times New Roman"/>
                <w:sz w:val="24"/>
                <w:szCs w:val="24"/>
                <w:lang w:val="kk-KZ"/>
              </w:rPr>
              <w:t>0</w:t>
            </w:r>
          </w:p>
        </w:tc>
        <w:tc>
          <w:tcPr>
            <w:tcW w:w="1323" w:type="dxa"/>
          </w:tcPr>
          <w:p w14:paraId="37F0C036" w14:textId="77777777" w:rsidR="008D3725" w:rsidRPr="008E43B0" w:rsidRDefault="008D3725" w:rsidP="00D80BA2">
            <w:pPr>
              <w:pStyle w:val="ae"/>
              <w:jc w:val="center"/>
              <w:rPr>
                <w:rFonts w:ascii="Times New Roman" w:hAnsi="Times New Roman" w:cs="Times New Roman"/>
                <w:sz w:val="24"/>
                <w:szCs w:val="24"/>
                <w:lang w:val="kk-KZ"/>
              </w:rPr>
            </w:pPr>
            <w:r w:rsidRPr="008E43B0">
              <w:rPr>
                <w:rFonts w:ascii="Times New Roman" w:hAnsi="Times New Roman" w:cs="Times New Roman"/>
                <w:sz w:val="24"/>
                <w:szCs w:val="24"/>
                <w:lang w:val="kk-KZ"/>
              </w:rPr>
              <w:t>1</w:t>
            </w:r>
          </w:p>
        </w:tc>
        <w:tc>
          <w:tcPr>
            <w:tcW w:w="1323" w:type="dxa"/>
          </w:tcPr>
          <w:p w14:paraId="2A0A9E47" w14:textId="6E006D9D" w:rsidR="008D3725" w:rsidRPr="005210E8" w:rsidRDefault="00A00DC7" w:rsidP="00D80BA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95" w:type="dxa"/>
          </w:tcPr>
          <w:p w14:paraId="7466C848" w14:textId="77777777" w:rsidR="008D3725" w:rsidRPr="005210E8" w:rsidRDefault="008D3725" w:rsidP="00D80BA2">
            <w:pPr>
              <w:pStyle w:val="ae"/>
              <w:jc w:val="center"/>
              <w:rPr>
                <w:rFonts w:ascii="Times New Roman" w:hAnsi="Times New Roman" w:cs="Times New Roman"/>
                <w:sz w:val="24"/>
                <w:szCs w:val="24"/>
                <w:lang w:val="kk-KZ"/>
              </w:rPr>
            </w:pPr>
          </w:p>
        </w:tc>
      </w:tr>
      <w:tr w:rsidR="008D3725" w:rsidRPr="005210E8" w14:paraId="6C01FBA9" w14:textId="77777777" w:rsidTr="00132EDF">
        <w:tc>
          <w:tcPr>
            <w:tcW w:w="709" w:type="dxa"/>
          </w:tcPr>
          <w:p w14:paraId="7624E70D" w14:textId="77777777" w:rsidR="008D3725" w:rsidRPr="005210E8" w:rsidRDefault="008D3725" w:rsidP="00D80BA2">
            <w:pPr>
              <w:pStyle w:val="ae"/>
              <w:jc w:val="both"/>
              <w:rPr>
                <w:rFonts w:ascii="Times New Roman" w:hAnsi="Times New Roman" w:cs="Times New Roman"/>
                <w:sz w:val="24"/>
                <w:szCs w:val="24"/>
                <w:lang w:val="kk-KZ"/>
              </w:rPr>
            </w:pPr>
          </w:p>
        </w:tc>
        <w:tc>
          <w:tcPr>
            <w:tcW w:w="1559" w:type="dxa"/>
          </w:tcPr>
          <w:p w14:paraId="00C0C3A1" w14:textId="77777777" w:rsidR="008D3725" w:rsidRPr="005210E8" w:rsidRDefault="008D3725" w:rsidP="00CA798B">
            <w:pPr>
              <w:pStyle w:val="ae"/>
              <w:jc w:val="both"/>
              <w:rPr>
                <w:rFonts w:ascii="Times New Roman" w:hAnsi="Times New Roman" w:cs="Times New Roman"/>
                <w:sz w:val="24"/>
                <w:szCs w:val="24"/>
              </w:rPr>
            </w:pPr>
            <w:r w:rsidRPr="005210E8">
              <w:rPr>
                <w:rFonts w:ascii="Times New Roman" w:hAnsi="Times New Roman" w:cs="Times New Roman"/>
                <w:sz w:val="24"/>
                <w:szCs w:val="24"/>
              </w:rPr>
              <w:t>Динамика</w:t>
            </w:r>
          </w:p>
        </w:tc>
        <w:tc>
          <w:tcPr>
            <w:tcW w:w="1323" w:type="dxa"/>
          </w:tcPr>
          <w:p w14:paraId="7E1DAC29" w14:textId="5E27C98D" w:rsidR="008D3725" w:rsidRPr="005210E8" w:rsidRDefault="00806430" w:rsidP="00D80BA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23" w:type="dxa"/>
          </w:tcPr>
          <w:p w14:paraId="53629555" w14:textId="4805B80F" w:rsidR="008D3725" w:rsidRPr="005210E8" w:rsidRDefault="00806430" w:rsidP="00D80BA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323" w:type="dxa"/>
          </w:tcPr>
          <w:p w14:paraId="0807CD9A" w14:textId="77777777" w:rsidR="008D3725" w:rsidRPr="005210E8" w:rsidRDefault="008D3725" w:rsidP="00D80BA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323" w:type="dxa"/>
          </w:tcPr>
          <w:p w14:paraId="2E6739C1" w14:textId="77777777" w:rsidR="008D3725" w:rsidRPr="005210E8" w:rsidRDefault="008D3725" w:rsidP="00D80BA2">
            <w:pPr>
              <w:pStyle w:val="ae"/>
              <w:jc w:val="center"/>
              <w:rPr>
                <w:rFonts w:ascii="Times New Roman" w:hAnsi="Times New Roman" w:cs="Times New Roman"/>
                <w:sz w:val="24"/>
                <w:szCs w:val="24"/>
                <w:lang w:val="kk-KZ"/>
              </w:rPr>
            </w:pPr>
          </w:p>
        </w:tc>
        <w:tc>
          <w:tcPr>
            <w:tcW w:w="1323" w:type="dxa"/>
          </w:tcPr>
          <w:p w14:paraId="491F6C6A" w14:textId="77777777" w:rsidR="008D3725" w:rsidRPr="005210E8" w:rsidRDefault="008D3725" w:rsidP="00D80BA2">
            <w:pPr>
              <w:pStyle w:val="ae"/>
              <w:jc w:val="center"/>
              <w:rPr>
                <w:rFonts w:ascii="Times New Roman" w:hAnsi="Times New Roman" w:cs="Times New Roman"/>
                <w:sz w:val="24"/>
                <w:szCs w:val="24"/>
                <w:lang w:val="kk-KZ"/>
              </w:rPr>
            </w:pPr>
          </w:p>
        </w:tc>
        <w:tc>
          <w:tcPr>
            <w:tcW w:w="1295" w:type="dxa"/>
          </w:tcPr>
          <w:p w14:paraId="558F0D67" w14:textId="77777777" w:rsidR="008D3725" w:rsidRPr="005210E8" w:rsidRDefault="008D3725" w:rsidP="00D80BA2">
            <w:pPr>
              <w:pStyle w:val="ae"/>
              <w:jc w:val="center"/>
              <w:rPr>
                <w:rFonts w:ascii="Times New Roman" w:hAnsi="Times New Roman" w:cs="Times New Roman"/>
                <w:sz w:val="24"/>
                <w:szCs w:val="24"/>
                <w:lang w:val="kk-KZ"/>
              </w:rPr>
            </w:pPr>
          </w:p>
        </w:tc>
      </w:tr>
    </w:tbl>
    <w:p w14:paraId="0BF143D7" w14:textId="0F495794" w:rsidR="00DD56F2" w:rsidRDefault="00D80BA2" w:rsidP="00D80BA2">
      <w:pPr>
        <w:pStyle w:val="ae"/>
        <w:ind w:firstLine="567"/>
        <w:jc w:val="both"/>
        <w:rPr>
          <w:rFonts w:ascii="Times New Roman" w:hAnsi="Times New Roman" w:cs="Times New Roman"/>
          <w:sz w:val="28"/>
          <w:szCs w:val="24"/>
          <w:lang w:val="kk-KZ"/>
        </w:rPr>
      </w:pPr>
      <w:r w:rsidRPr="005210E8">
        <w:rPr>
          <w:rFonts w:ascii="Times New Roman" w:hAnsi="Times New Roman" w:cs="Times New Roman"/>
          <w:sz w:val="28"/>
          <w:szCs w:val="24"/>
          <w:lang w:val="kk-KZ"/>
        </w:rPr>
        <w:t>В 202</w:t>
      </w:r>
      <w:r w:rsidR="008D3725">
        <w:rPr>
          <w:rFonts w:ascii="Times New Roman" w:hAnsi="Times New Roman" w:cs="Times New Roman"/>
          <w:sz w:val="28"/>
          <w:szCs w:val="24"/>
          <w:lang w:val="kk-KZ"/>
        </w:rPr>
        <w:t>3</w:t>
      </w:r>
      <w:r w:rsidRPr="005210E8">
        <w:rPr>
          <w:rFonts w:ascii="Times New Roman" w:hAnsi="Times New Roman" w:cs="Times New Roman"/>
          <w:sz w:val="28"/>
          <w:szCs w:val="24"/>
          <w:lang w:val="kk-KZ"/>
        </w:rPr>
        <w:t>-202</w:t>
      </w:r>
      <w:r w:rsidR="008D3725">
        <w:rPr>
          <w:rFonts w:ascii="Times New Roman" w:hAnsi="Times New Roman" w:cs="Times New Roman"/>
          <w:sz w:val="28"/>
          <w:szCs w:val="24"/>
          <w:lang w:val="kk-KZ"/>
        </w:rPr>
        <w:t>4</w:t>
      </w:r>
      <w:r w:rsidRPr="005210E8">
        <w:rPr>
          <w:rFonts w:ascii="Times New Roman" w:hAnsi="Times New Roman" w:cs="Times New Roman"/>
          <w:sz w:val="28"/>
          <w:szCs w:val="24"/>
          <w:lang w:val="kk-KZ"/>
        </w:rPr>
        <w:t xml:space="preserve"> учебном увеличилось количество обучающихся с ООП в среднем звене</w:t>
      </w:r>
      <w:r w:rsidR="008D3725">
        <w:rPr>
          <w:rFonts w:ascii="Times New Roman" w:hAnsi="Times New Roman" w:cs="Times New Roman"/>
          <w:sz w:val="28"/>
          <w:szCs w:val="24"/>
          <w:lang w:val="kk-KZ"/>
        </w:rPr>
        <w:t xml:space="preserve"> и </w:t>
      </w:r>
      <w:r w:rsidRPr="005210E8">
        <w:rPr>
          <w:rFonts w:ascii="Times New Roman" w:hAnsi="Times New Roman" w:cs="Times New Roman"/>
          <w:sz w:val="28"/>
          <w:szCs w:val="24"/>
          <w:lang w:val="kk-KZ"/>
        </w:rPr>
        <w:t xml:space="preserve"> увеличение в связи с переходом обучающихся в среднее звено.</w:t>
      </w:r>
      <w:r w:rsidR="00A00DC7">
        <w:rPr>
          <w:rFonts w:ascii="Times New Roman" w:hAnsi="Times New Roman" w:cs="Times New Roman"/>
          <w:sz w:val="28"/>
          <w:szCs w:val="24"/>
          <w:lang w:val="kk-KZ"/>
        </w:rPr>
        <w:t xml:space="preserve"> </w:t>
      </w:r>
      <w:r w:rsidR="008D3725">
        <w:rPr>
          <w:rFonts w:ascii="Times New Roman" w:hAnsi="Times New Roman" w:cs="Times New Roman"/>
          <w:sz w:val="28"/>
          <w:szCs w:val="24"/>
          <w:lang w:val="kk-KZ"/>
        </w:rPr>
        <w:t>В апрел</w:t>
      </w:r>
      <w:r w:rsidR="00993FC7">
        <w:rPr>
          <w:rFonts w:ascii="Times New Roman" w:hAnsi="Times New Roman" w:cs="Times New Roman"/>
          <w:sz w:val="28"/>
          <w:szCs w:val="24"/>
          <w:lang w:val="kk-KZ"/>
        </w:rPr>
        <w:t xml:space="preserve">е месяце </w:t>
      </w:r>
      <w:r w:rsidR="008D3725">
        <w:rPr>
          <w:rFonts w:ascii="Times New Roman" w:hAnsi="Times New Roman" w:cs="Times New Roman"/>
          <w:sz w:val="28"/>
          <w:szCs w:val="24"/>
          <w:lang w:val="kk-KZ"/>
        </w:rPr>
        <w:t xml:space="preserve"> 2024 года прибыл 1 ученик с ООП в 8 класс и выбыл 4 сентября 2024 года. На начало 2024 </w:t>
      </w:r>
      <w:r w:rsidR="008E43B0">
        <w:rPr>
          <w:rFonts w:ascii="Times New Roman" w:hAnsi="Times New Roman" w:cs="Times New Roman"/>
          <w:sz w:val="28"/>
          <w:szCs w:val="24"/>
          <w:lang w:val="kk-KZ"/>
        </w:rPr>
        <w:t>года при</w:t>
      </w:r>
      <w:r w:rsidR="00993FC7">
        <w:rPr>
          <w:rFonts w:ascii="Times New Roman" w:hAnsi="Times New Roman" w:cs="Times New Roman"/>
          <w:sz w:val="28"/>
          <w:szCs w:val="24"/>
          <w:lang w:val="kk-KZ"/>
        </w:rPr>
        <w:t>был в</w:t>
      </w:r>
      <w:r w:rsidR="008E43B0">
        <w:rPr>
          <w:rFonts w:ascii="Times New Roman" w:hAnsi="Times New Roman" w:cs="Times New Roman"/>
          <w:sz w:val="28"/>
          <w:szCs w:val="24"/>
          <w:lang w:val="kk-KZ"/>
        </w:rPr>
        <w:t xml:space="preserve"> 8 класс о</w:t>
      </w:r>
      <w:r w:rsidR="008D3725">
        <w:rPr>
          <w:rFonts w:ascii="Times New Roman" w:hAnsi="Times New Roman" w:cs="Times New Roman"/>
          <w:sz w:val="28"/>
          <w:szCs w:val="24"/>
          <w:lang w:val="kk-KZ"/>
        </w:rPr>
        <w:t xml:space="preserve">дин ученик с ООП и </w:t>
      </w:r>
      <w:r w:rsidR="004F6A16">
        <w:rPr>
          <w:rFonts w:ascii="Times New Roman" w:hAnsi="Times New Roman" w:cs="Times New Roman"/>
          <w:sz w:val="28"/>
          <w:szCs w:val="24"/>
          <w:lang w:val="kk-KZ"/>
        </w:rPr>
        <w:t>получает бесплатное обучение на дому.</w:t>
      </w:r>
      <w:r w:rsidRPr="005210E8">
        <w:rPr>
          <w:rFonts w:ascii="Times New Roman" w:hAnsi="Times New Roman" w:cs="Times New Roman"/>
          <w:sz w:val="28"/>
          <w:szCs w:val="24"/>
          <w:lang w:val="kk-KZ"/>
        </w:rPr>
        <w:t xml:space="preserve"> </w:t>
      </w:r>
      <w:r w:rsidR="00D86A76">
        <w:rPr>
          <w:rFonts w:ascii="Times New Roman" w:hAnsi="Times New Roman" w:cs="Times New Roman"/>
          <w:sz w:val="28"/>
          <w:szCs w:val="24"/>
          <w:lang w:val="kk-KZ"/>
        </w:rPr>
        <w:t>На основании решения педагогическ</w:t>
      </w:r>
      <w:r w:rsidR="003E73F7">
        <w:rPr>
          <w:rFonts w:ascii="Times New Roman" w:hAnsi="Times New Roman" w:cs="Times New Roman"/>
          <w:sz w:val="28"/>
          <w:szCs w:val="24"/>
          <w:lang w:val="kk-KZ"/>
        </w:rPr>
        <w:t>ого совета №1 от 29 августа 202</w:t>
      </w:r>
      <w:r w:rsidR="003E73F7" w:rsidRPr="003E73F7">
        <w:rPr>
          <w:rFonts w:ascii="Times New Roman" w:hAnsi="Times New Roman" w:cs="Times New Roman"/>
          <w:color w:val="FF0000"/>
          <w:sz w:val="28"/>
          <w:szCs w:val="24"/>
          <w:lang w:val="kk-KZ"/>
        </w:rPr>
        <w:t>4</w:t>
      </w:r>
      <w:r w:rsidR="00D86A76">
        <w:rPr>
          <w:rFonts w:ascii="Times New Roman" w:hAnsi="Times New Roman" w:cs="Times New Roman"/>
          <w:sz w:val="28"/>
          <w:szCs w:val="24"/>
          <w:lang w:val="kk-KZ"/>
        </w:rPr>
        <w:t xml:space="preserve"> года  вынесено постановление о безоценочном оценивании данного ученика.</w:t>
      </w:r>
    </w:p>
    <w:p w14:paraId="72B7CDFD" w14:textId="77777777" w:rsidR="00993FC7" w:rsidRDefault="00993FC7" w:rsidP="00D80BA2">
      <w:pPr>
        <w:pStyle w:val="ae"/>
        <w:ind w:firstLine="567"/>
        <w:jc w:val="both"/>
        <w:rPr>
          <w:rFonts w:ascii="Times New Roman" w:hAnsi="Times New Roman" w:cs="Times New Roman"/>
          <w:sz w:val="28"/>
          <w:szCs w:val="24"/>
          <w:lang w:val="kk-KZ"/>
        </w:rPr>
      </w:pPr>
    </w:p>
    <w:p w14:paraId="340704B3" w14:textId="1DA5AC25" w:rsidR="00DD56F2" w:rsidRPr="00DD56F2" w:rsidRDefault="00D80BA2" w:rsidP="00D80BA2">
      <w:pPr>
        <w:pStyle w:val="ae"/>
        <w:ind w:firstLine="567"/>
        <w:jc w:val="both"/>
        <w:rPr>
          <w:rFonts w:ascii="Times New Roman" w:hAnsi="Times New Roman" w:cs="Times New Roman"/>
          <w:sz w:val="28"/>
          <w:szCs w:val="24"/>
          <w:lang w:val="kk-KZ"/>
        </w:rPr>
      </w:pPr>
      <w:r w:rsidRPr="00DD56F2">
        <w:rPr>
          <w:rFonts w:ascii="Times New Roman" w:hAnsi="Times New Roman" w:cs="Times New Roman"/>
          <w:sz w:val="28"/>
          <w:szCs w:val="24"/>
          <w:lang w:val="kk-KZ"/>
        </w:rPr>
        <w:t>Количеств</w:t>
      </w:r>
      <w:r w:rsidR="00DD56F2" w:rsidRPr="00DD56F2">
        <w:rPr>
          <w:rFonts w:ascii="Times New Roman" w:hAnsi="Times New Roman" w:cs="Times New Roman"/>
          <w:sz w:val="28"/>
          <w:szCs w:val="24"/>
          <w:lang w:val="kk-KZ"/>
        </w:rPr>
        <w:t>о обучающихся на дому</w:t>
      </w:r>
      <w:r w:rsidR="00993FC7">
        <w:rPr>
          <w:rFonts w:ascii="Times New Roman" w:hAnsi="Times New Roman" w:cs="Times New Roman"/>
          <w:sz w:val="28"/>
          <w:szCs w:val="24"/>
          <w:lang w:val="kk-KZ"/>
        </w:rPr>
        <w:t>:</w:t>
      </w:r>
    </w:p>
    <w:p w14:paraId="2A3016C5" w14:textId="442013D5" w:rsidR="00DD56F2" w:rsidRPr="00DD56F2" w:rsidRDefault="00DD56F2" w:rsidP="00E63C1E">
      <w:pPr>
        <w:pStyle w:val="ae"/>
        <w:numPr>
          <w:ilvl w:val="0"/>
          <w:numId w:val="42"/>
        </w:numPr>
        <w:spacing w:before="240"/>
        <w:jc w:val="both"/>
        <w:rPr>
          <w:rFonts w:ascii="Times New Roman" w:hAnsi="Times New Roman" w:cs="Times New Roman"/>
          <w:sz w:val="28"/>
          <w:szCs w:val="24"/>
          <w:lang w:val="kk-KZ"/>
        </w:rPr>
      </w:pPr>
      <w:r w:rsidRPr="00DD56F2">
        <w:rPr>
          <w:rFonts w:ascii="Times New Roman" w:hAnsi="Times New Roman" w:cs="Times New Roman"/>
          <w:b/>
          <w:sz w:val="28"/>
          <w:szCs w:val="24"/>
          <w:lang w:val="kk-KZ"/>
        </w:rPr>
        <w:t xml:space="preserve">в </w:t>
      </w:r>
      <w:r w:rsidR="00D80BA2" w:rsidRPr="00DD56F2">
        <w:rPr>
          <w:rFonts w:ascii="Times New Roman" w:hAnsi="Times New Roman" w:cs="Times New Roman"/>
          <w:b/>
          <w:sz w:val="28"/>
          <w:szCs w:val="24"/>
          <w:lang w:val="kk-KZ"/>
        </w:rPr>
        <w:t>202</w:t>
      </w:r>
      <w:r w:rsidRPr="00DD56F2">
        <w:rPr>
          <w:rFonts w:ascii="Times New Roman" w:hAnsi="Times New Roman" w:cs="Times New Roman"/>
          <w:b/>
          <w:sz w:val="28"/>
          <w:szCs w:val="24"/>
          <w:lang w:val="kk-KZ"/>
        </w:rPr>
        <w:t>2</w:t>
      </w:r>
      <w:r w:rsidR="00D80BA2" w:rsidRPr="00DD56F2">
        <w:rPr>
          <w:rFonts w:ascii="Times New Roman" w:hAnsi="Times New Roman" w:cs="Times New Roman"/>
          <w:b/>
          <w:sz w:val="28"/>
          <w:szCs w:val="24"/>
          <w:lang w:val="kk-KZ"/>
        </w:rPr>
        <w:t>-202</w:t>
      </w:r>
      <w:r w:rsidRPr="00DD56F2">
        <w:rPr>
          <w:rFonts w:ascii="Times New Roman" w:hAnsi="Times New Roman" w:cs="Times New Roman"/>
          <w:b/>
          <w:sz w:val="28"/>
          <w:szCs w:val="24"/>
          <w:lang w:val="kk-KZ"/>
        </w:rPr>
        <w:t>3</w:t>
      </w:r>
      <w:r w:rsidR="00D80BA2" w:rsidRPr="00DD56F2">
        <w:rPr>
          <w:rFonts w:ascii="Times New Roman" w:hAnsi="Times New Roman" w:cs="Times New Roman"/>
          <w:b/>
          <w:sz w:val="28"/>
          <w:szCs w:val="24"/>
          <w:lang w:val="kk-KZ"/>
        </w:rPr>
        <w:t xml:space="preserve"> учебно</w:t>
      </w:r>
      <w:r w:rsidRPr="00DD56F2">
        <w:rPr>
          <w:rFonts w:ascii="Times New Roman" w:hAnsi="Times New Roman" w:cs="Times New Roman"/>
          <w:b/>
          <w:sz w:val="28"/>
          <w:szCs w:val="24"/>
          <w:lang w:val="kk-KZ"/>
        </w:rPr>
        <w:t>м году</w:t>
      </w:r>
      <w:r w:rsidR="00D80BA2" w:rsidRPr="00DD56F2">
        <w:rPr>
          <w:rFonts w:ascii="Times New Roman" w:hAnsi="Times New Roman" w:cs="Times New Roman"/>
          <w:b/>
          <w:sz w:val="28"/>
          <w:szCs w:val="24"/>
          <w:lang w:val="kk-KZ"/>
        </w:rPr>
        <w:t xml:space="preserve"> </w:t>
      </w:r>
      <w:r w:rsidR="00993FC7">
        <w:rPr>
          <w:rFonts w:ascii="Times New Roman" w:hAnsi="Times New Roman" w:cs="Times New Roman"/>
          <w:b/>
          <w:sz w:val="28"/>
          <w:szCs w:val="24"/>
          <w:lang w:val="kk-KZ"/>
        </w:rPr>
        <w:t xml:space="preserve"> </w:t>
      </w:r>
      <w:r w:rsidRPr="00DD56F2">
        <w:rPr>
          <w:rFonts w:ascii="Times New Roman" w:hAnsi="Times New Roman" w:cs="Times New Roman"/>
          <w:b/>
          <w:sz w:val="28"/>
          <w:szCs w:val="24"/>
          <w:lang w:val="kk-KZ"/>
        </w:rPr>
        <w:t xml:space="preserve"> двое</w:t>
      </w:r>
      <w:r w:rsidRPr="00DD56F2">
        <w:rPr>
          <w:rFonts w:ascii="Times New Roman" w:hAnsi="Times New Roman" w:cs="Times New Roman"/>
          <w:sz w:val="28"/>
          <w:szCs w:val="24"/>
          <w:lang w:val="kk-KZ"/>
        </w:rPr>
        <w:t xml:space="preserve"> ( ученица 2 класс с 6.03-31.05 2023г, ученик 5 класса с 1.092022-18.04.2023 года)</w:t>
      </w:r>
    </w:p>
    <w:p w14:paraId="062ADDC2" w14:textId="77C9D224" w:rsidR="00DD56F2" w:rsidRPr="00DD56F2" w:rsidRDefault="00DD56F2" w:rsidP="00E63C1E">
      <w:pPr>
        <w:pStyle w:val="ae"/>
        <w:numPr>
          <w:ilvl w:val="0"/>
          <w:numId w:val="42"/>
        </w:numPr>
        <w:jc w:val="both"/>
        <w:rPr>
          <w:rFonts w:ascii="Times New Roman" w:hAnsi="Times New Roman" w:cs="Times New Roman"/>
          <w:sz w:val="28"/>
          <w:szCs w:val="24"/>
          <w:lang w:val="kk-KZ"/>
        </w:rPr>
      </w:pPr>
      <w:r w:rsidRPr="00DD56F2">
        <w:rPr>
          <w:rFonts w:ascii="Times New Roman" w:hAnsi="Times New Roman" w:cs="Times New Roman"/>
          <w:b/>
          <w:sz w:val="28"/>
          <w:szCs w:val="24"/>
          <w:lang w:val="kk-KZ"/>
        </w:rPr>
        <w:t>в 2023-2024 учебном году двое</w:t>
      </w:r>
      <w:r w:rsidRPr="00DD56F2">
        <w:rPr>
          <w:rFonts w:ascii="Times New Roman" w:hAnsi="Times New Roman" w:cs="Times New Roman"/>
          <w:sz w:val="28"/>
          <w:szCs w:val="24"/>
          <w:lang w:val="kk-KZ"/>
        </w:rPr>
        <w:t xml:space="preserve"> ( ученик 10 класса с 7.02.2024- 5.03.2024 г, ученица 3 класса с 1.09.2023-31.05.2024 года)</w:t>
      </w:r>
    </w:p>
    <w:p w14:paraId="23207B08" w14:textId="4772EBB0" w:rsidR="00D80BA2" w:rsidRPr="00DD56F2" w:rsidRDefault="00DD56F2" w:rsidP="00E63C1E">
      <w:pPr>
        <w:pStyle w:val="ae"/>
        <w:numPr>
          <w:ilvl w:val="0"/>
          <w:numId w:val="42"/>
        </w:numPr>
        <w:jc w:val="both"/>
        <w:rPr>
          <w:rFonts w:ascii="Times New Roman" w:hAnsi="Times New Roman" w:cs="Times New Roman"/>
          <w:sz w:val="28"/>
          <w:szCs w:val="24"/>
          <w:lang w:val="kk-KZ"/>
        </w:rPr>
      </w:pPr>
      <w:r w:rsidRPr="00DD56F2">
        <w:rPr>
          <w:rFonts w:ascii="Times New Roman" w:hAnsi="Times New Roman" w:cs="Times New Roman"/>
          <w:b/>
          <w:sz w:val="28"/>
          <w:szCs w:val="24"/>
          <w:lang w:val="kk-KZ"/>
        </w:rPr>
        <w:t>в 2024-2025 учебном году было двое</w:t>
      </w:r>
      <w:r w:rsidRPr="00DD56F2">
        <w:rPr>
          <w:rFonts w:ascii="Times New Roman" w:hAnsi="Times New Roman" w:cs="Times New Roman"/>
          <w:sz w:val="28"/>
          <w:szCs w:val="24"/>
          <w:lang w:val="kk-KZ"/>
        </w:rPr>
        <w:t xml:space="preserve"> ( ученица 4 класса с 12.09.2024-10.02.2025 и 11.02.2025-25.05.2025 года и ученик 8 класса  с 1.09.2024-25.05.2025 года)</w:t>
      </w:r>
    </w:p>
    <w:p w14:paraId="4B637FE4" w14:textId="77777777" w:rsidR="00D80BA2" w:rsidRDefault="00D80BA2" w:rsidP="00E63C1E">
      <w:pPr>
        <w:pStyle w:val="ae"/>
        <w:numPr>
          <w:ilvl w:val="0"/>
          <w:numId w:val="17"/>
        </w:numPr>
        <w:jc w:val="both"/>
        <w:rPr>
          <w:rFonts w:ascii="Times New Roman" w:hAnsi="Times New Roman" w:cs="Times New Roman"/>
          <w:b/>
          <w:sz w:val="28"/>
          <w:szCs w:val="24"/>
        </w:rPr>
      </w:pPr>
      <w:r w:rsidRPr="005210E8">
        <w:rPr>
          <w:rFonts w:ascii="Times New Roman" w:hAnsi="Times New Roman" w:cs="Times New Roman"/>
          <w:b/>
          <w:sz w:val="28"/>
          <w:szCs w:val="24"/>
        </w:rPr>
        <w:t>Сведения о наполняемости классов:</w:t>
      </w:r>
    </w:p>
    <w:p w14:paraId="432E24BF" w14:textId="77777777" w:rsidR="004F6A16" w:rsidRDefault="004F6A16" w:rsidP="004F6A16">
      <w:pPr>
        <w:pStyle w:val="ae"/>
        <w:jc w:val="both"/>
        <w:rPr>
          <w:rFonts w:ascii="Times New Roman" w:hAnsi="Times New Roman" w:cs="Times New Roman"/>
          <w:b/>
          <w:sz w:val="28"/>
          <w:szCs w:val="24"/>
        </w:rPr>
      </w:pPr>
    </w:p>
    <w:tbl>
      <w:tblPr>
        <w:tblStyle w:val="ad"/>
        <w:tblW w:w="0" w:type="auto"/>
        <w:tblInd w:w="108" w:type="dxa"/>
        <w:tblLook w:val="04A0" w:firstRow="1" w:lastRow="0" w:firstColumn="1" w:lastColumn="0" w:noHBand="0" w:noVBand="1"/>
      </w:tblPr>
      <w:tblGrid>
        <w:gridCol w:w="2398"/>
        <w:gridCol w:w="2544"/>
        <w:gridCol w:w="2544"/>
        <w:gridCol w:w="2437"/>
      </w:tblGrid>
      <w:tr w:rsidR="004F6A16" w14:paraId="68D5FCDA" w14:textId="77777777" w:rsidTr="00132EDF">
        <w:tc>
          <w:tcPr>
            <w:tcW w:w="2398" w:type="dxa"/>
          </w:tcPr>
          <w:p w14:paraId="5C4481D6" w14:textId="77777777" w:rsidR="004F6A16" w:rsidRDefault="004F6A16" w:rsidP="004F6A16">
            <w:pPr>
              <w:pStyle w:val="ae"/>
              <w:jc w:val="center"/>
              <w:rPr>
                <w:rFonts w:ascii="Times New Roman" w:hAnsi="Times New Roman" w:cs="Times New Roman"/>
                <w:b/>
                <w:sz w:val="28"/>
                <w:szCs w:val="24"/>
              </w:rPr>
            </w:pPr>
            <w:r>
              <w:rPr>
                <w:rFonts w:ascii="Times New Roman" w:hAnsi="Times New Roman" w:cs="Times New Roman"/>
                <w:b/>
                <w:sz w:val="28"/>
                <w:szCs w:val="24"/>
              </w:rPr>
              <w:t>Класс</w:t>
            </w:r>
          </w:p>
        </w:tc>
        <w:tc>
          <w:tcPr>
            <w:tcW w:w="2544" w:type="dxa"/>
          </w:tcPr>
          <w:p w14:paraId="4B35CF66" w14:textId="77777777" w:rsidR="004F6A16" w:rsidRDefault="004F6A16" w:rsidP="004F6A16">
            <w:pPr>
              <w:pStyle w:val="ae"/>
              <w:jc w:val="center"/>
              <w:rPr>
                <w:rFonts w:ascii="Times New Roman" w:hAnsi="Times New Roman" w:cs="Times New Roman"/>
                <w:b/>
                <w:sz w:val="28"/>
                <w:szCs w:val="24"/>
              </w:rPr>
            </w:pPr>
            <w:r>
              <w:rPr>
                <w:rFonts w:ascii="Times New Roman" w:hAnsi="Times New Roman" w:cs="Times New Roman"/>
                <w:b/>
                <w:sz w:val="28"/>
                <w:szCs w:val="24"/>
              </w:rPr>
              <w:t>2022-2023</w:t>
            </w:r>
          </w:p>
          <w:p w14:paraId="6A626208" w14:textId="77777777" w:rsidR="004F6A16" w:rsidRDefault="004F6A16" w:rsidP="004F6A16">
            <w:pPr>
              <w:pStyle w:val="ae"/>
              <w:jc w:val="center"/>
              <w:rPr>
                <w:rFonts w:ascii="Times New Roman" w:hAnsi="Times New Roman" w:cs="Times New Roman"/>
                <w:b/>
                <w:sz w:val="28"/>
                <w:szCs w:val="24"/>
              </w:rPr>
            </w:pPr>
            <w:r>
              <w:rPr>
                <w:rFonts w:ascii="Times New Roman" w:hAnsi="Times New Roman" w:cs="Times New Roman"/>
                <w:b/>
                <w:sz w:val="28"/>
                <w:szCs w:val="24"/>
              </w:rPr>
              <w:t>учебный год</w:t>
            </w:r>
          </w:p>
        </w:tc>
        <w:tc>
          <w:tcPr>
            <w:tcW w:w="2544" w:type="dxa"/>
          </w:tcPr>
          <w:p w14:paraId="5B57AEE9" w14:textId="77777777" w:rsidR="004F6A16" w:rsidRDefault="004F6A16" w:rsidP="004F6A16">
            <w:pPr>
              <w:pStyle w:val="ae"/>
              <w:jc w:val="center"/>
              <w:rPr>
                <w:rFonts w:ascii="Times New Roman" w:hAnsi="Times New Roman" w:cs="Times New Roman"/>
                <w:b/>
                <w:sz w:val="28"/>
                <w:szCs w:val="24"/>
              </w:rPr>
            </w:pPr>
            <w:r>
              <w:rPr>
                <w:rFonts w:ascii="Times New Roman" w:hAnsi="Times New Roman" w:cs="Times New Roman"/>
                <w:b/>
                <w:sz w:val="28"/>
                <w:szCs w:val="24"/>
              </w:rPr>
              <w:t>2023-2024</w:t>
            </w:r>
          </w:p>
          <w:p w14:paraId="4DDE10F6" w14:textId="77777777" w:rsidR="004F6A16" w:rsidRDefault="004F6A16" w:rsidP="004F6A16">
            <w:pPr>
              <w:pStyle w:val="ae"/>
              <w:jc w:val="center"/>
              <w:rPr>
                <w:rFonts w:ascii="Times New Roman" w:hAnsi="Times New Roman" w:cs="Times New Roman"/>
                <w:b/>
                <w:sz w:val="28"/>
                <w:szCs w:val="24"/>
              </w:rPr>
            </w:pPr>
            <w:r>
              <w:rPr>
                <w:rFonts w:ascii="Times New Roman" w:hAnsi="Times New Roman" w:cs="Times New Roman"/>
                <w:b/>
                <w:sz w:val="28"/>
                <w:szCs w:val="24"/>
              </w:rPr>
              <w:t>учебный год</w:t>
            </w:r>
          </w:p>
        </w:tc>
        <w:tc>
          <w:tcPr>
            <w:tcW w:w="2437" w:type="dxa"/>
          </w:tcPr>
          <w:p w14:paraId="5B3D91EB" w14:textId="77777777" w:rsidR="004F6A16" w:rsidRDefault="004F6A16" w:rsidP="004F6A16">
            <w:pPr>
              <w:pStyle w:val="ae"/>
              <w:jc w:val="center"/>
              <w:rPr>
                <w:rFonts w:ascii="Times New Roman" w:hAnsi="Times New Roman" w:cs="Times New Roman"/>
                <w:b/>
                <w:sz w:val="28"/>
                <w:szCs w:val="24"/>
              </w:rPr>
            </w:pPr>
            <w:r>
              <w:rPr>
                <w:rFonts w:ascii="Times New Roman" w:hAnsi="Times New Roman" w:cs="Times New Roman"/>
                <w:b/>
                <w:sz w:val="28"/>
                <w:szCs w:val="24"/>
              </w:rPr>
              <w:t>2024-2025</w:t>
            </w:r>
          </w:p>
          <w:p w14:paraId="6413DB6E" w14:textId="77777777" w:rsidR="004F6A16" w:rsidRDefault="004F6A16" w:rsidP="004F6A16">
            <w:pPr>
              <w:pStyle w:val="ae"/>
              <w:jc w:val="center"/>
              <w:rPr>
                <w:rFonts w:ascii="Times New Roman" w:hAnsi="Times New Roman" w:cs="Times New Roman"/>
                <w:b/>
                <w:sz w:val="28"/>
                <w:szCs w:val="24"/>
              </w:rPr>
            </w:pPr>
            <w:r>
              <w:rPr>
                <w:rFonts w:ascii="Times New Roman" w:hAnsi="Times New Roman" w:cs="Times New Roman"/>
                <w:b/>
                <w:sz w:val="28"/>
                <w:szCs w:val="24"/>
              </w:rPr>
              <w:t>учебный год</w:t>
            </w:r>
          </w:p>
        </w:tc>
      </w:tr>
      <w:tr w:rsidR="004F6A16" w:rsidRPr="00A00DC7" w14:paraId="34840B8A" w14:textId="77777777" w:rsidTr="00132EDF">
        <w:tc>
          <w:tcPr>
            <w:tcW w:w="2398" w:type="dxa"/>
          </w:tcPr>
          <w:p w14:paraId="745214A1" w14:textId="77777777" w:rsidR="004F6A16" w:rsidRPr="00A00DC7" w:rsidRDefault="004F6A16" w:rsidP="004F6A16">
            <w:pPr>
              <w:pStyle w:val="ae"/>
              <w:jc w:val="both"/>
              <w:rPr>
                <w:rFonts w:ascii="Times New Roman" w:hAnsi="Times New Roman" w:cs="Times New Roman"/>
                <w:sz w:val="28"/>
                <w:szCs w:val="24"/>
              </w:rPr>
            </w:pPr>
            <w:r w:rsidRPr="00A00DC7">
              <w:rPr>
                <w:rFonts w:ascii="Times New Roman" w:hAnsi="Times New Roman" w:cs="Times New Roman"/>
                <w:sz w:val="28"/>
                <w:szCs w:val="24"/>
              </w:rPr>
              <w:t xml:space="preserve">1 класс </w:t>
            </w:r>
          </w:p>
        </w:tc>
        <w:tc>
          <w:tcPr>
            <w:tcW w:w="2544" w:type="dxa"/>
          </w:tcPr>
          <w:p w14:paraId="0BEE51BD" w14:textId="16379D8F"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15</w:t>
            </w:r>
          </w:p>
        </w:tc>
        <w:tc>
          <w:tcPr>
            <w:tcW w:w="2544" w:type="dxa"/>
          </w:tcPr>
          <w:p w14:paraId="50C26CD7" w14:textId="43DECFBB"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13</w:t>
            </w:r>
          </w:p>
        </w:tc>
        <w:tc>
          <w:tcPr>
            <w:tcW w:w="2437" w:type="dxa"/>
          </w:tcPr>
          <w:p w14:paraId="4DD66240" w14:textId="5FB32256"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17</w:t>
            </w:r>
          </w:p>
        </w:tc>
      </w:tr>
      <w:tr w:rsidR="004F6A16" w:rsidRPr="00A00DC7" w14:paraId="06C6AEBD" w14:textId="77777777" w:rsidTr="00132EDF">
        <w:tc>
          <w:tcPr>
            <w:tcW w:w="2398" w:type="dxa"/>
          </w:tcPr>
          <w:p w14:paraId="48BB8240" w14:textId="77777777" w:rsidR="004F6A16" w:rsidRPr="00A00DC7" w:rsidRDefault="004F6A16" w:rsidP="004F6A16">
            <w:pPr>
              <w:pStyle w:val="ae"/>
              <w:jc w:val="both"/>
              <w:rPr>
                <w:rFonts w:ascii="Times New Roman" w:hAnsi="Times New Roman" w:cs="Times New Roman"/>
                <w:sz w:val="28"/>
                <w:szCs w:val="24"/>
              </w:rPr>
            </w:pPr>
            <w:r w:rsidRPr="00A00DC7">
              <w:rPr>
                <w:rFonts w:ascii="Times New Roman" w:hAnsi="Times New Roman" w:cs="Times New Roman"/>
                <w:sz w:val="28"/>
                <w:szCs w:val="24"/>
              </w:rPr>
              <w:t>2 класс</w:t>
            </w:r>
          </w:p>
        </w:tc>
        <w:tc>
          <w:tcPr>
            <w:tcW w:w="2544" w:type="dxa"/>
          </w:tcPr>
          <w:p w14:paraId="5C80B846" w14:textId="6EA4409A"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24</w:t>
            </w:r>
          </w:p>
        </w:tc>
        <w:tc>
          <w:tcPr>
            <w:tcW w:w="2544" w:type="dxa"/>
          </w:tcPr>
          <w:p w14:paraId="512A4C44" w14:textId="55D423EE"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16</w:t>
            </w:r>
          </w:p>
        </w:tc>
        <w:tc>
          <w:tcPr>
            <w:tcW w:w="2437" w:type="dxa"/>
          </w:tcPr>
          <w:p w14:paraId="5EBCA9B0" w14:textId="7639362C"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14</w:t>
            </w:r>
          </w:p>
        </w:tc>
      </w:tr>
      <w:tr w:rsidR="004F6A16" w:rsidRPr="00A00DC7" w14:paraId="2F2EC24F" w14:textId="77777777" w:rsidTr="00132EDF">
        <w:tc>
          <w:tcPr>
            <w:tcW w:w="2398" w:type="dxa"/>
          </w:tcPr>
          <w:p w14:paraId="0F2A4E6C" w14:textId="77777777" w:rsidR="004F6A16" w:rsidRPr="00A00DC7" w:rsidRDefault="004F6A16" w:rsidP="004F6A16">
            <w:pPr>
              <w:pStyle w:val="ae"/>
              <w:jc w:val="both"/>
              <w:rPr>
                <w:rFonts w:ascii="Times New Roman" w:hAnsi="Times New Roman" w:cs="Times New Roman"/>
                <w:sz w:val="28"/>
                <w:szCs w:val="24"/>
              </w:rPr>
            </w:pPr>
            <w:r w:rsidRPr="00A00DC7">
              <w:rPr>
                <w:rFonts w:ascii="Times New Roman" w:hAnsi="Times New Roman" w:cs="Times New Roman"/>
                <w:sz w:val="28"/>
                <w:szCs w:val="24"/>
              </w:rPr>
              <w:t>3 класс</w:t>
            </w:r>
          </w:p>
        </w:tc>
        <w:tc>
          <w:tcPr>
            <w:tcW w:w="2544" w:type="dxa"/>
          </w:tcPr>
          <w:p w14:paraId="650F3CD4" w14:textId="2E4F42FE"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17</w:t>
            </w:r>
          </w:p>
        </w:tc>
        <w:tc>
          <w:tcPr>
            <w:tcW w:w="2544" w:type="dxa"/>
          </w:tcPr>
          <w:p w14:paraId="149D88AE" w14:textId="467349FC"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22</w:t>
            </w:r>
          </w:p>
        </w:tc>
        <w:tc>
          <w:tcPr>
            <w:tcW w:w="2437" w:type="dxa"/>
          </w:tcPr>
          <w:p w14:paraId="7A9131C1" w14:textId="0BE03CA2"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17</w:t>
            </w:r>
          </w:p>
        </w:tc>
      </w:tr>
      <w:tr w:rsidR="004F6A16" w:rsidRPr="00A00DC7" w14:paraId="58533522" w14:textId="77777777" w:rsidTr="00132EDF">
        <w:tc>
          <w:tcPr>
            <w:tcW w:w="2398" w:type="dxa"/>
          </w:tcPr>
          <w:p w14:paraId="2FE11AA8" w14:textId="77777777" w:rsidR="004F6A16" w:rsidRPr="00A00DC7" w:rsidRDefault="004F6A16" w:rsidP="004F6A16">
            <w:pPr>
              <w:pStyle w:val="ae"/>
              <w:jc w:val="both"/>
              <w:rPr>
                <w:rFonts w:ascii="Times New Roman" w:hAnsi="Times New Roman" w:cs="Times New Roman"/>
                <w:sz w:val="28"/>
                <w:szCs w:val="24"/>
              </w:rPr>
            </w:pPr>
            <w:r w:rsidRPr="00A00DC7">
              <w:rPr>
                <w:rFonts w:ascii="Times New Roman" w:hAnsi="Times New Roman" w:cs="Times New Roman"/>
                <w:sz w:val="28"/>
                <w:szCs w:val="24"/>
              </w:rPr>
              <w:t>4 класс</w:t>
            </w:r>
          </w:p>
        </w:tc>
        <w:tc>
          <w:tcPr>
            <w:tcW w:w="2544" w:type="dxa"/>
          </w:tcPr>
          <w:p w14:paraId="69C85D38" w14:textId="31C9C53E"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18</w:t>
            </w:r>
          </w:p>
        </w:tc>
        <w:tc>
          <w:tcPr>
            <w:tcW w:w="2544" w:type="dxa"/>
          </w:tcPr>
          <w:p w14:paraId="46AD2468" w14:textId="4FEA314C"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16</w:t>
            </w:r>
          </w:p>
        </w:tc>
        <w:tc>
          <w:tcPr>
            <w:tcW w:w="2437" w:type="dxa"/>
          </w:tcPr>
          <w:p w14:paraId="7B5A754E" w14:textId="3482D610"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20</w:t>
            </w:r>
          </w:p>
        </w:tc>
      </w:tr>
      <w:tr w:rsidR="00A00DC7" w:rsidRPr="00A00DC7" w14:paraId="0A5E6C84" w14:textId="77777777" w:rsidTr="00132EDF">
        <w:tc>
          <w:tcPr>
            <w:tcW w:w="2398" w:type="dxa"/>
          </w:tcPr>
          <w:p w14:paraId="0B2A46AD" w14:textId="77777777" w:rsidR="004F6A16" w:rsidRPr="00A00DC7" w:rsidRDefault="004F6A16" w:rsidP="004F6A16">
            <w:pPr>
              <w:pStyle w:val="ae"/>
              <w:jc w:val="both"/>
              <w:rPr>
                <w:rFonts w:ascii="Times New Roman" w:hAnsi="Times New Roman" w:cs="Times New Roman"/>
                <w:b/>
                <w:sz w:val="28"/>
                <w:szCs w:val="24"/>
              </w:rPr>
            </w:pPr>
            <w:r w:rsidRPr="00A00DC7">
              <w:rPr>
                <w:rFonts w:ascii="Times New Roman" w:hAnsi="Times New Roman" w:cs="Times New Roman"/>
                <w:b/>
                <w:sz w:val="28"/>
                <w:szCs w:val="24"/>
              </w:rPr>
              <w:t>1-4 класс</w:t>
            </w:r>
          </w:p>
        </w:tc>
        <w:tc>
          <w:tcPr>
            <w:tcW w:w="2544" w:type="dxa"/>
          </w:tcPr>
          <w:p w14:paraId="6FE60ED8" w14:textId="24A0B37E" w:rsidR="004F6A16" w:rsidRPr="00A00DC7" w:rsidRDefault="00A00DC7" w:rsidP="00A00DC7">
            <w:pPr>
              <w:pStyle w:val="ae"/>
              <w:jc w:val="center"/>
              <w:rPr>
                <w:rFonts w:ascii="Times New Roman" w:hAnsi="Times New Roman" w:cs="Times New Roman"/>
                <w:b/>
                <w:sz w:val="28"/>
                <w:szCs w:val="24"/>
              </w:rPr>
            </w:pPr>
            <w:r w:rsidRPr="00A00DC7">
              <w:rPr>
                <w:rFonts w:ascii="Times New Roman" w:hAnsi="Times New Roman" w:cs="Times New Roman"/>
                <w:b/>
                <w:sz w:val="28"/>
                <w:szCs w:val="24"/>
              </w:rPr>
              <w:t>74</w:t>
            </w:r>
          </w:p>
        </w:tc>
        <w:tc>
          <w:tcPr>
            <w:tcW w:w="2544" w:type="dxa"/>
          </w:tcPr>
          <w:p w14:paraId="67D476EB" w14:textId="667207E6" w:rsidR="004F6A16" w:rsidRPr="00A00DC7" w:rsidRDefault="00A00DC7" w:rsidP="00A00DC7">
            <w:pPr>
              <w:pStyle w:val="ae"/>
              <w:jc w:val="center"/>
              <w:rPr>
                <w:rFonts w:ascii="Times New Roman" w:hAnsi="Times New Roman" w:cs="Times New Roman"/>
                <w:b/>
                <w:sz w:val="28"/>
                <w:szCs w:val="24"/>
              </w:rPr>
            </w:pPr>
            <w:r w:rsidRPr="00A00DC7">
              <w:rPr>
                <w:rFonts w:ascii="Times New Roman" w:hAnsi="Times New Roman" w:cs="Times New Roman"/>
                <w:b/>
                <w:sz w:val="28"/>
                <w:szCs w:val="24"/>
              </w:rPr>
              <w:t>67</w:t>
            </w:r>
          </w:p>
        </w:tc>
        <w:tc>
          <w:tcPr>
            <w:tcW w:w="2437" w:type="dxa"/>
          </w:tcPr>
          <w:p w14:paraId="5CE2F85A" w14:textId="1A5AFB08" w:rsidR="004F6A16" w:rsidRPr="00A00DC7" w:rsidRDefault="00A00DC7" w:rsidP="00A00DC7">
            <w:pPr>
              <w:pStyle w:val="ae"/>
              <w:jc w:val="center"/>
              <w:rPr>
                <w:rFonts w:ascii="Times New Roman" w:hAnsi="Times New Roman" w:cs="Times New Roman"/>
                <w:b/>
                <w:sz w:val="28"/>
                <w:szCs w:val="24"/>
              </w:rPr>
            </w:pPr>
            <w:r w:rsidRPr="00A00DC7">
              <w:rPr>
                <w:rFonts w:ascii="Times New Roman" w:hAnsi="Times New Roman" w:cs="Times New Roman"/>
                <w:b/>
                <w:sz w:val="28"/>
                <w:szCs w:val="24"/>
              </w:rPr>
              <w:t>68</w:t>
            </w:r>
          </w:p>
        </w:tc>
      </w:tr>
      <w:tr w:rsidR="004F6A16" w:rsidRPr="00A00DC7" w14:paraId="1749D75E" w14:textId="77777777" w:rsidTr="00132EDF">
        <w:tc>
          <w:tcPr>
            <w:tcW w:w="2398" w:type="dxa"/>
          </w:tcPr>
          <w:p w14:paraId="6375B2EE" w14:textId="77777777" w:rsidR="004F6A16" w:rsidRPr="00A00DC7" w:rsidRDefault="004F6A16" w:rsidP="004F6A16">
            <w:pPr>
              <w:pStyle w:val="ae"/>
              <w:jc w:val="both"/>
              <w:rPr>
                <w:rFonts w:ascii="Times New Roman" w:hAnsi="Times New Roman" w:cs="Times New Roman"/>
                <w:sz w:val="28"/>
                <w:szCs w:val="24"/>
              </w:rPr>
            </w:pPr>
            <w:r w:rsidRPr="00A00DC7">
              <w:rPr>
                <w:rFonts w:ascii="Times New Roman" w:hAnsi="Times New Roman" w:cs="Times New Roman"/>
                <w:sz w:val="28"/>
                <w:szCs w:val="24"/>
              </w:rPr>
              <w:t>5 класс</w:t>
            </w:r>
          </w:p>
        </w:tc>
        <w:tc>
          <w:tcPr>
            <w:tcW w:w="2544" w:type="dxa"/>
          </w:tcPr>
          <w:p w14:paraId="355E5065" w14:textId="4412A5B1"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18</w:t>
            </w:r>
          </w:p>
        </w:tc>
        <w:tc>
          <w:tcPr>
            <w:tcW w:w="2544" w:type="dxa"/>
          </w:tcPr>
          <w:p w14:paraId="7E3EF6CC" w14:textId="3FA5F3D9"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18</w:t>
            </w:r>
          </w:p>
        </w:tc>
        <w:tc>
          <w:tcPr>
            <w:tcW w:w="2437" w:type="dxa"/>
          </w:tcPr>
          <w:p w14:paraId="508EF495" w14:textId="2F5D25DE"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19</w:t>
            </w:r>
          </w:p>
        </w:tc>
      </w:tr>
      <w:tr w:rsidR="004F6A16" w:rsidRPr="00A00DC7" w14:paraId="2E3848DD" w14:textId="77777777" w:rsidTr="00132EDF">
        <w:tc>
          <w:tcPr>
            <w:tcW w:w="2398" w:type="dxa"/>
          </w:tcPr>
          <w:p w14:paraId="06D7DF75" w14:textId="77777777" w:rsidR="004F6A16" w:rsidRPr="00A00DC7" w:rsidRDefault="004F6A16" w:rsidP="004F6A16">
            <w:pPr>
              <w:pStyle w:val="ae"/>
              <w:jc w:val="both"/>
              <w:rPr>
                <w:rFonts w:ascii="Times New Roman" w:hAnsi="Times New Roman" w:cs="Times New Roman"/>
                <w:sz w:val="28"/>
                <w:szCs w:val="24"/>
              </w:rPr>
            </w:pPr>
            <w:r w:rsidRPr="00A00DC7">
              <w:rPr>
                <w:rFonts w:ascii="Times New Roman" w:hAnsi="Times New Roman" w:cs="Times New Roman"/>
                <w:sz w:val="28"/>
                <w:szCs w:val="24"/>
              </w:rPr>
              <w:t>6 класс</w:t>
            </w:r>
          </w:p>
        </w:tc>
        <w:tc>
          <w:tcPr>
            <w:tcW w:w="2544" w:type="dxa"/>
          </w:tcPr>
          <w:p w14:paraId="22A448B9" w14:textId="1A6B44A1"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11</w:t>
            </w:r>
          </w:p>
        </w:tc>
        <w:tc>
          <w:tcPr>
            <w:tcW w:w="2544" w:type="dxa"/>
          </w:tcPr>
          <w:p w14:paraId="1386A40C" w14:textId="5C8897E2"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17</w:t>
            </w:r>
          </w:p>
        </w:tc>
        <w:tc>
          <w:tcPr>
            <w:tcW w:w="2437" w:type="dxa"/>
          </w:tcPr>
          <w:p w14:paraId="2F5014BC" w14:textId="238285D3"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18</w:t>
            </w:r>
          </w:p>
        </w:tc>
      </w:tr>
      <w:tr w:rsidR="004F6A16" w:rsidRPr="00A00DC7" w14:paraId="75E9D9FF" w14:textId="77777777" w:rsidTr="00132EDF">
        <w:tc>
          <w:tcPr>
            <w:tcW w:w="2398" w:type="dxa"/>
          </w:tcPr>
          <w:p w14:paraId="40501496" w14:textId="77777777" w:rsidR="004F6A16" w:rsidRPr="00A00DC7" w:rsidRDefault="004F6A16" w:rsidP="004F6A16">
            <w:pPr>
              <w:pStyle w:val="ae"/>
              <w:jc w:val="both"/>
              <w:rPr>
                <w:rFonts w:ascii="Times New Roman" w:hAnsi="Times New Roman" w:cs="Times New Roman"/>
                <w:sz w:val="28"/>
                <w:szCs w:val="24"/>
              </w:rPr>
            </w:pPr>
            <w:r w:rsidRPr="00A00DC7">
              <w:rPr>
                <w:rFonts w:ascii="Times New Roman" w:hAnsi="Times New Roman" w:cs="Times New Roman"/>
                <w:sz w:val="28"/>
                <w:szCs w:val="24"/>
              </w:rPr>
              <w:t>7 класс</w:t>
            </w:r>
          </w:p>
        </w:tc>
        <w:tc>
          <w:tcPr>
            <w:tcW w:w="2544" w:type="dxa"/>
          </w:tcPr>
          <w:p w14:paraId="5B329136" w14:textId="2034995A"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15</w:t>
            </w:r>
          </w:p>
        </w:tc>
        <w:tc>
          <w:tcPr>
            <w:tcW w:w="2544" w:type="dxa"/>
          </w:tcPr>
          <w:p w14:paraId="3DF9B2D6" w14:textId="7F37A0F3"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11</w:t>
            </w:r>
          </w:p>
        </w:tc>
        <w:tc>
          <w:tcPr>
            <w:tcW w:w="2437" w:type="dxa"/>
          </w:tcPr>
          <w:p w14:paraId="2F4E9D00" w14:textId="6154B0C3"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17</w:t>
            </w:r>
          </w:p>
        </w:tc>
      </w:tr>
      <w:tr w:rsidR="004F6A16" w:rsidRPr="00A00DC7" w14:paraId="2F780317" w14:textId="77777777" w:rsidTr="00132EDF">
        <w:tc>
          <w:tcPr>
            <w:tcW w:w="2398" w:type="dxa"/>
          </w:tcPr>
          <w:p w14:paraId="275CF30A" w14:textId="77777777" w:rsidR="004F6A16" w:rsidRPr="00A00DC7" w:rsidRDefault="004F6A16" w:rsidP="004F6A16">
            <w:pPr>
              <w:pStyle w:val="ae"/>
              <w:jc w:val="both"/>
              <w:rPr>
                <w:rFonts w:ascii="Times New Roman" w:hAnsi="Times New Roman" w:cs="Times New Roman"/>
                <w:sz w:val="28"/>
                <w:szCs w:val="24"/>
              </w:rPr>
            </w:pPr>
            <w:r w:rsidRPr="00A00DC7">
              <w:rPr>
                <w:rFonts w:ascii="Times New Roman" w:hAnsi="Times New Roman" w:cs="Times New Roman"/>
                <w:sz w:val="28"/>
                <w:szCs w:val="24"/>
              </w:rPr>
              <w:lastRenderedPageBreak/>
              <w:t>8 класс</w:t>
            </w:r>
          </w:p>
        </w:tc>
        <w:tc>
          <w:tcPr>
            <w:tcW w:w="2544" w:type="dxa"/>
          </w:tcPr>
          <w:p w14:paraId="33E49396" w14:textId="1CEBC267"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13</w:t>
            </w:r>
          </w:p>
        </w:tc>
        <w:tc>
          <w:tcPr>
            <w:tcW w:w="2544" w:type="dxa"/>
          </w:tcPr>
          <w:p w14:paraId="62FEA9DF" w14:textId="1426810B"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15</w:t>
            </w:r>
          </w:p>
        </w:tc>
        <w:tc>
          <w:tcPr>
            <w:tcW w:w="2437" w:type="dxa"/>
          </w:tcPr>
          <w:p w14:paraId="5EC7BBAF" w14:textId="090E2320"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13</w:t>
            </w:r>
          </w:p>
        </w:tc>
      </w:tr>
      <w:tr w:rsidR="004F6A16" w:rsidRPr="00A00DC7" w14:paraId="0AE3432B" w14:textId="77777777" w:rsidTr="00132EDF">
        <w:tc>
          <w:tcPr>
            <w:tcW w:w="2398" w:type="dxa"/>
          </w:tcPr>
          <w:p w14:paraId="2A1B4D04" w14:textId="77777777" w:rsidR="004F6A16" w:rsidRPr="00A00DC7" w:rsidRDefault="004F6A16" w:rsidP="004F6A16">
            <w:pPr>
              <w:pStyle w:val="ae"/>
              <w:jc w:val="both"/>
              <w:rPr>
                <w:rFonts w:ascii="Times New Roman" w:hAnsi="Times New Roman" w:cs="Times New Roman"/>
                <w:sz w:val="28"/>
                <w:szCs w:val="24"/>
              </w:rPr>
            </w:pPr>
            <w:r w:rsidRPr="00A00DC7">
              <w:rPr>
                <w:rFonts w:ascii="Times New Roman" w:hAnsi="Times New Roman" w:cs="Times New Roman"/>
                <w:sz w:val="28"/>
                <w:szCs w:val="24"/>
              </w:rPr>
              <w:t>9 класс</w:t>
            </w:r>
          </w:p>
        </w:tc>
        <w:tc>
          <w:tcPr>
            <w:tcW w:w="2544" w:type="dxa"/>
          </w:tcPr>
          <w:p w14:paraId="74666D1D" w14:textId="1B8D9F72"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15</w:t>
            </w:r>
          </w:p>
        </w:tc>
        <w:tc>
          <w:tcPr>
            <w:tcW w:w="2544" w:type="dxa"/>
          </w:tcPr>
          <w:p w14:paraId="1874E980" w14:textId="243132BA"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14</w:t>
            </w:r>
          </w:p>
        </w:tc>
        <w:tc>
          <w:tcPr>
            <w:tcW w:w="2437" w:type="dxa"/>
          </w:tcPr>
          <w:p w14:paraId="582E7FA2" w14:textId="7E6646E2"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16</w:t>
            </w:r>
          </w:p>
        </w:tc>
      </w:tr>
      <w:tr w:rsidR="004F6A16" w:rsidRPr="00A00DC7" w14:paraId="4FF9C786" w14:textId="77777777" w:rsidTr="00132EDF">
        <w:tc>
          <w:tcPr>
            <w:tcW w:w="2398" w:type="dxa"/>
          </w:tcPr>
          <w:p w14:paraId="4B948FE1" w14:textId="77777777" w:rsidR="004F6A16" w:rsidRPr="00A00DC7" w:rsidRDefault="004F6A16" w:rsidP="004F6A16">
            <w:pPr>
              <w:pStyle w:val="ae"/>
              <w:jc w:val="both"/>
              <w:rPr>
                <w:rFonts w:ascii="Times New Roman" w:hAnsi="Times New Roman" w:cs="Times New Roman"/>
                <w:b/>
                <w:sz w:val="28"/>
                <w:szCs w:val="24"/>
              </w:rPr>
            </w:pPr>
            <w:r w:rsidRPr="00A00DC7">
              <w:rPr>
                <w:rFonts w:ascii="Times New Roman" w:hAnsi="Times New Roman" w:cs="Times New Roman"/>
                <w:b/>
                <w:sz w:val="28"/>
                <w:szCs w:val="24"/>
              </w:rPr>
              <w:t>5-9 класс</w:t>
            </w:r>
          </w:p>
        </w:tc>
        <w:tc>
          <w:tcPr>
            <w:tcW w:w="2544" w:type="dxa"/>
          </w:tcPr>
          <w:p w14:paraId="1D607A9D" w14:textId="232A8A78" w:rsidR="004F6A16" w:rsidRPr="00A00DC7" w:rsidRDefault="00A00DC7" w:rsidP="00A00DC7">
            <w:pPr>
              <w:pStyle w:val="ae"/>
              <w:jc w:val="center"/>
              <w:rPr>
                <w:rFonts w:ascii="Times New Roman" w:hAnsi="Times New Roman" w:cs="Times New Roman"/>
                <w:b/>
                <w:sz w:val="28"/>
                <w:szCs w:val="24"/>
              </w:rPr>
            </w:pPr>
            <w:r w:rsidRPr="00A00DC7">
              <w:rPr>
                <w:rFonts w:ascii="Times New Roman" w:hAnsi="Times New Roman" w:cs="Times New Roman"/>
                <w:b/>
                <w:sz w:val="28"/>
                <w:szCs w:val="24"/>
              </w:rPr>
              <w:t>72</w:t>
            </w:r>
          </w:p>
        </w:tc>
        <w:tc>
          <w:tcPr>
            <w:tcW w:w="2544" w:type="dxa"/>
          </w:tcPr>
          <w:p w14:paraId="194CA4A4" w14:textId="0E73D819" w:rsidR="004F6A16" w:rsidRPr="00A00DC7" w:rsidRDefault="00A00DC7" w:rsidP="00A00DC7">
            <w:pPr>
              <w:pStyle w:val="ae"/>
              <w:jc w:val="center"/>
              <w:rPr>
                <w:rFonts w:ascii="Times New Roman" w:hAnsi="Times New Roman" w:cs="Times New Roman"/>
                <w:b/>
                <w:sz w:val="28"/>
                <w:szCs w:val="24"/>
              </w:rPr>
            </w:pPr>
            <w:r w:rsidRPr="00A00DC7">
              <w:rPr>
                <w:rFonts w:ascii="Times New Roman" w:hAnsi="Times New Roman" w:cs="Times New Roman"/>
                <w:b/>
                <w:sz w:val="28"/>
                <w:szCs w:val="24"/>
              </w:rPr>
              <w:t>75</w:t>
            </w:r>
          </w:p>
        </w:tc>
        <w:tc>
          <w:tcPr>
            <w:tcW w:w="2437" w:type="dxa"/>
          </w:tcPr>
          <w:p w14:paraId="2C54E59F" w14:textId="34BA3826" w:rsidR="004F6A16" w:rsidRPr="00A00DC7" w:rsidRDefault="00A00DC7" w:rsidP="00A00DC7">
            <w:pPr>
              <w:pStyle w:val="ae"/>
              <w:jc w:val="center"/>
              <w:rPr>
                <w:rFonts w:ascii="Times New Roman" w:hAnsi="Times New Roman" w:cs="Times New Roman"/>
                <w:b/>
                <w:sz w:val="28"/>
                <w:szCs w:val="24"/>
              </w:rPr>
            </w:pPr>
            <w:r w:rsidRPr="00A00DC7">
              <w:rPr>
                <w:rFonts w:ascii="Times New Roman" w:hAnsi="Times New Roman" w:cs="Times New Roman"/>
                <w:b/>
                <w:sz w:val="28"/>
                <w:szCs w:val="24"/>
              </w:rPr>
              <w:t>83</w:t>
            </w:r>
          </w:p>
        </w:tc>
      </w:tr>
      <w:tr w:rsidR="004F6A16" w:rsidRPr="00A00DC7" w14:paraId="32CBA264" w14:textId="77777777" w:rsidTr="00132EDF">
        <w:tc>
          <w:tcPr>
            <w:tcW w:w="2398" w:type="dxa"/>
          </w:tcPr>
          <w:p w14:paraId="3C683373" w14:textId="77777777" w:rsidR="004F6A16" w:rsidRPr="00A00DC7" w:rsidRDefault="004F6A16" w:rsidP="004F6A16">
            <w:pPr>
              <w:pStyle w:val="ae"/>
              <w:jc w:val="both"/>
              <w:rPr>
                <w:rFonts w:ascii="Times New Roman" w:hAnsi="Times New Roman" w:cs="Times New Roman"/>
                <w:sz w:val="28"/>
                <w:szCs w:val="24"/>
              </w:rPr>
            </w:pPr>
            <w:r w:rsidRPr="00A00DC7">
              <w:rPr>
                <w:rFonts w:ascii="Times New Roman" w:hAnsi="Times New Roman" w:cs="Times New Roman"/>
                <w:sz w:val="28"/>
                <w:szCs w:val="24"/>
              </w:rPr>
              <w:t>10 класс</w:t>
            </w:r>
          </w:p>
        </w:tc>
        <w:tc>
          <w:tcPr>
            <w:tcW w:w="2544" w:type="dxa"/>
          </w:tcPr>
          <w:p w14:paraId="048A9F78" w14:textId="320EDDF5"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3</w:t>
            </w:r>
          </w:p>
        </w:tc>
        <w:tc>
          <w:tcPr>
            <w:tcW w:w="2544" w:type="dxa"/>
          </w:tcPr>
          <w:p w14:paraId="55146628" w14:textId="0D35F859"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10</w:t>
            </w:r>
          </w:p>
        </w:tc>
        <w:tc>
          <w:tcPr>
            <w:tcW w:w="2437" w:type="dxa"/>
          </w:tcPr>
          <w:p w14:paraId="0A9FE2C7" w14:textId="6708E0F2"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5</w:t>
            </w:r>
          </w:p>
        </w:tc>
      </w:tr>
      <w:tr w:rsidR="004F6A16" w:rsidRPr="00A00DC7" w14:paraId="7014B01B" w14:textId="77777777" w:rsidTr="00132EDF">
        <w:tc>
          <w:tcPr>
            <w:tcW w:w="2398" w:type="dxa"/>
          </w:tcPr>
          <w:p w14:paraId="4921B5B6" w14:textId="77777777" w:rsidR="004F6A16" w:rsidRPr="00A00DC7" w:rsidRDefault="004F6A16" w:rsidP="004F6A16">
            <w:pPr>
              <w:pStyle w:val="ae"/>
              <w:jc w:val="both"/>
              <w:rPr>
                <w:rFonts w:ascii="Times New Roman" w:hAnsi="Times New Roman" w:cs="Times New Roman"/>
                <w:sz w:val="28"/>
                <w:szCs w:val="24"/>
              </w:rPr>
            </w:pPr>
            <w:r w:rsidRPr="00A00DC7">
              <w:rPr>
                <w:rFonts w:ascii="Times New Roman" w:hAnsi="Times New Roman" w:cs="Times New Roman"/>
                <w:sz w:val="28"/>
                <w:szCs w:val="24"/>
              </w:rPr>
              <w:t>11 класс</w:t>
            </w:r>
          </w:p>
        </w:tc>
        <w:tc>
          <w:tcPr>
            <w:tcW w:w="2544" w:type="dxa"/>
          </w:tcPr>
          <w:p w14:paraId="2D44E9B9" w14:textId="7F65DAF7"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9</w:t>
            </w:r>
          </w:p>
        </w:tc>
        <w:tc>
          <w:tcPr>
            <w:tcW w:w="2544" w:type="dxa"/>
          </w:tcPr>
          <w:p w14:paraId="47C7398B" w14:textId="6A8529D3"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3</w:t>
            </w:r>
          </w:p>
        </w:tc>
        <w:tc>
          <w:tcPr>
            <w:tcW w:w="2437" w:type="dxa"/>
          </w:tcPr>
          <w:p w14:paraId="40F77372" w14:textId="5AAA8745" w:rsidR="004F6A16" w:rsidRPr="00A00DC7" w:rsidRDefault="00A00DC7" w:rsidP="00A00DC7">
            <w:pPr>
              <w:pStyle w:val="ae"/>
              <w:jc w:val="center"/>
              <w:rPr>
                <w:rFonts w:ascii="Times New Roman" w:hAnsi="Times New Roman" w:cs="Times New Roman"/>
                <w:sz w:val="28"/>
                <w:szCs w:val="24"/>
              </w:rPr>
            </w:pPr>
            <w:r w:rsidRPr="00A00DC7">
              <w:rPr>
                <w:rFonts w:ascii="Times New Roman" w:hAnsi="Times New Roman" w:cs="Times New Roman"/>
                <w:sz w:val="28"/>
                <w:szCs w:val="24"/>
              </w:rPr>
              <w:t>10</w:t>
            </w:r>
          </w:p>
        </w:tc>
      </w:tr>
      <w:tr w:rsidR="004F6A16" w:rsidRPr="00A00DC7" w14:paraId="06CCFCDB" w14:textId="77777777" w:rsidTr="00132EDF">
        <w:tc>
          <w:tcPr>
            <w:tcW w:w="2398" w:type="dxa"/>
          </w:tcPr>
          <w:p w14:paraId="64B4F7E3" w14:textId="77777777" w:rsidR="004F6A16" w:rsidRPr="00A00DC7" w:rsidRDefault="004F6A16" w:rsidP="004F6A16">
            <w:pPr>
              <w:pStyle w:val="ae"/>
              <w:jc w:val="both"/>
              <w:rPr>
                <w:rFonts w:ascii="Times New Roman" w:hAnsi="Times New Roman" w:cs="Times New Roman"/>
                <w:b/>
                <w:sz w:val="28"/>
                <w:szCs w:val="24"/>
              </w:rPr>
            </w:pPr>
            <w:r w:rsidRPr="00A00DC7">
              <w:rPr>
                <w:rFonts w:ascii="Times New Roman" w:hAnsi="Times New Roman" w:cs="Times New Roman"/>
                <w:b/>
                <w:sz w:val="28"/>
                <w:szCs w:val="24"/>
              </w:rPr>
              <w:t>10-11 класс</w:t>
            </w:r>
          </w:p>
        </w:tc>
        <w:tc>
          <w:tcPr>
            <w:tcW w:w="2544" w:type="dxa"/>
          </w:tcPr>
          <w:p w14:paraId="0D96B7E1" w14:textId="018E2334" w:rsidR="004F6A16" w:rsidRPr="00A00DC7" w:rsidRDefault="00A00DC7" w:rsidP="00A00DC7">
            <w:pPr>
              <w:pStyle w:val="ae"/>
              <w:jc w:val="center"/>
              <w:rPr>
                <w:rFonts w:ascii="Times New Roman" w:hAnsi="Times New Roman" w:cs="Times New Roman"/>
                <w:b/>
                <w:sz w:val="28"/>
                <w:szCs w:val="24"/>
              </w:rPr>
            </w:pPr>
            <w:r w:rsidRPr="00A00DC7">
              <w:rPr>
                <w:rFonts w:ascii="Times New Roman" w:hAnsi="Times New Roman" w:cs="Times New Roman"/>
                <w:b/>
                <w:sz w:val="28"/>
                <w:szCs w:val="24"/>
              </w:rPr>
              <w:t>12</w:t>
            </w:r>
          </w:p>
        </w:tc>
        <w:tc>
          <w:tcPr>
            <w:tcW w:w="2544" w:type="dxa"/>
          </w:tcPr>
          <w:p w14:paraId="6A18E23E" w14:textId="11A26609" w:rsidR="004F6A16" w:rsidRPr="00A00DC7" w:rsidRDefault="00A00DC7" w:rsidP="00A00DC7">
            <w:pPr>
              <w:pStyle w:val="ae"/>
              <w:jc w:val="center"/>
              <w:rPr>
                <w:rFonts w:ascii="Times New Roman" w:hAnsi="Times New Roman" w:cs="Times New Roman"/>
                <w:b/>
                <w:sz w:val="28"/>
                <w:szCs w:val="24"/>
              </w:rPr>
            </w:pPr>
            <w:r w:rsidRPr="00A00DC7">
              <w:rPr>
                <w:rFonts w:ascii="Times New Roman" w:hAnsi="Times New Roman" w:cs="Times New Roman"/>
                <w:b/>
                <w:sz w:val="28"/>
                <w:szCs w:val="24"/>
              </w:rPr>
              <w:t>13</w:t>
            </w:r>
          </w:p>
        </w:tc>
        <w:tc>
          <w:tcPr>
            <w:tcW w:w="2437" w:type="dxa"/>
          </w:tcPr>
          <w:p w14:paraId="57AC4481" w14:textId="22AF4220" w:rsidR="004F6A16" w:rsidRPr="00A00DC7" w:rsidRDefault="00A00DC7" w:rsidP="00A00DC7">
            <w:pPr>
              <w:pStyle w:val="ae"/>
              <w:jc w:val="center"/>
              <w:rPr>
                <w:rFonts w:ascii="Times New Roman" w:hAnsi="Times New Roman" w:cs="Times New Roman"/>
                <w:b/>
                <w:sz w:val="28"/>
                <w:szCs w:val="24"/>
              </w:rPr>
            </w:pPr>
            <w:r w:rsidRPr="00A00DC7">
              <w:rPr>
                <w:rFonts w:ascii="Times New Roman" w:hAnsi="Times New Roman" w:cs="Times New Roman"/>
                <w:b/>
                <w:sz w:val="28"/>
                <w:szCs w:val="24"/>
              </w:rPr>
              <w:t>15</w:t>
            </w:r>
          </w:p>
        </w:tc>
      </w:tr>
      <w:tr w:rsidR="004F6A16" w:rsidRPr="00A00DC7" w14:paraId="1F04C7F3" w14:textId="77777777" w:rsidTr="00132EDF">
        <w:tc>
          <w:tcPr>
            <w:tcW w:w="2398" w:type="dxa"/>
          </w:tcPr>
          <w:p w14:paraId="010D17EF" w14:textId="77777777" w:rsidR="004F6A16" w:rsidRPr="00A00DC7" w:rsidRDefault="004F6A16" w:rsidP="004F6A16">
            <w:pPr>
              <w:pStyle w:val="ae"/>
              <w:jc w:val="both"/>
              <w:rPr>
                <w:rFonts w:ascii="Times New Roman" w:hAnsi="Times New Roman" w:cs="Times New Roman"/>
                <w:b/>
                <w:sz w:val="28"/>
                <w:szCs w:val="24"/>
              </w:rPr>
            </w:pPr>
            <w:r w:rsidRPr="00A00DC7">
              <w:rPr>
                <w:rFonts w:ascii="Times New Roman" w:hAnsi="Times New Roman" w:cs="Times New Roman"/>
                <w:b/>
                <w:sz w:val="28"/>
                <w:szCs w:val="24"/>
              </w:rPr>
              <w:t>1-11 класс</w:t>
            </w:r>
          </w:p>
        </w:tc>
        <w:tc>
          <w:tcPr>
            <w:tcW w:w="2544" w:type="dxa"/>
          </w:tcPr>
          <w:p w14:paraId="6E5BCC0A" w14:textId="44E943E7" w:rsidR="004F6A16" w:rsidRPr="00A00DC7" w:rsidRDefault="00A00DC7" w:rsidP="00A00DC7">
            <w:pPr>
              <w:pStyle w:val="ae"/>
              <w:jc w:val="center"/>
              <w:rPr>
                <w:rFonts w:ascii="Times New Roman" w:hAnsi="Times New Roman" w:cs="Times New Roman"/>
                <w:b/>
                <w:sz w:val="28"/>
                <w:szCs w:val="24"/>
              </w:rPr>
            </w:pPr>
            <w:r w:rsidRPr="00A00DC7">
              <w:rPr>
                <w:rFonts w:ascii="Times New Roman" w:hAnsi="Times New Roman" w:cs="Times New Roman"/>
                <w:b/>
                <w:sz w:val="28"/>
                <w:szCs w:val="24"/>
              </w:rPr>
              <w:t>158</w:t>
            </w:r>
          </w:p>
        </w:tc>
        <w:tc>
          <w:tcPr>
            <w:tcW w:w="2544" w:type="dxa"/>
          </w:tcPr>
          <w:p w14:paraId="52AF9FE2" w14:textId="1E312DB4" w:rsidR="004F6A16" w:rsidRPr="00A00DC7" w:rsidRDefault="00A00DC7" w:rsidP="00A00DC7">
            <w:pPr>
              <w:pStyle w:val="ae"/>
              <w:jc w:val="center"/>
              <w:rPr>
                <w:rFonts w:ascii="Times New Roman" w:hAnsi="Times New Roman" w:cs="Times New Roman"/>
                <w:b/>
                <w:sz w:val="28"/>
                <w:szCs w:val="24"/>
              </w:rPr>
            </w:pPr>
            <w:r w:rsidRPr="00A00DC7">
              <w:rPr>
                <w:rFonts w:ascii="Times New Roman" w:hAnsi="Times New Roman" w:cs="Times New Roman"/>
                <w:b/>
                <w:sz w:val="28"/>
                <w:szCs w:val="24"/>
              </w:rPr>
              <w:t>155</w:t>
            </w:r>
          </w:p>
        </w:tc>
        <w:tc>
          <w:tcPr>
            <w:tcW w:w="2437" w:type="dxa"/>
          </w:tcPr>
          <w:p w14:paraId="3695770C" w14:textId="38887821" w:rsidR="004F6A16" w:rsidRPr="00A00DC7" w:rsidRDefault="00A00DC7" w:rsidP="00A00DC7">
            <w:pPr>
              <w:pStyle w:val="ae"/>
              <w:jc w:val="center"/>
              <w:rPr>
                <w:rFonts w:ascii="Times New Roman" w:hAnsi="Times New Roman" w:cs="Times New Roman"/>
                <w:b/>
                <w:sz w:val="28"/>
                <w:szCs w:val="24"/>
              </w:rPr>
            </w:pPr>
            <w:r w:rsidRPr="00A00DC7">
              <w:rPr>
                <w:rFonts w:ascii="Times New Roman" w:hAnsi="Times New Roman" w:cs="Times New Roman"/>
                <w:b/>
                <w:sz w:val="28"/>
                <w:szCs w:val="24"/>
              </w:rPr>
              <w:t>166</w:t>
            </w:r>
          </w:p>
        </w:tc>
      </w:tr>
    </w:tbl>
    <w:p w14:paraId="24479FC4" w14:textId="48ADA5DC" w:rsidR="00D80BA2" w:rsidRPr="005210E8" w:rsidRDefault="00D80BA2" w:rsidP="004F6A16">
      <w:pPr>
        <w:pStyle w:val="a9"/>
        <w:ind w:left="927"/>
        <w:rPr>
          <w:b/>
          <w:sz w:val="28"/>
          <w:szCs w:val="24"/>
        </w:rPr>
      </w:pPr>
      <w:r w:rsidRPr="005210E8">
        <w:rPr>
          <w:b/>
          <w:sz w:val="28"/>
          <w:szCs w:val="24"/>
        </w:rPr>
        <w:t>Свод сведений о средней наполняемости классов:</w:t>
      </w:r>
    </w:p>
    <w:tbl>
      <w:tblPr>
        <w:tblStyle w:val="ad"/>
        <w:tblW w:w="10036" w:type="dxa"/>
        <w:tblInd w:w="-5" w:type="dxa"/>
        <w:tblLook w:val="04A0" w:firstRow="1" w:lastRow="0" w:firstColumn="1" w:lastColumn="0" w:noHBand="0" w:noVBand="1"/>
      </w:tblPr>
      <w:tblGrid>
        <w:gridCol w:w="567"/>
        <w:gridCol w:w="1551"/>
        <w:gridCol w:w="1977"/>
        <w:gridCol w:w="1977"/>
        <w:gridCol w:w="1977"/>
        <w:gridCol w:w="1987"/>
      </w:tblGrid>
      <w:tr w:rsidR="00D80BA2" w:rsidRPr="005210E8" w14:paraId="1C9D527F" w14:textId="77777777" w:rsidTr="00132EDF">
        <w:tc>
          <w:tcPr>
            <w:tcW w:w="567" w:type="dxa"/>
          </w:tcPr>
          <w:p w14:paraId="6AC8E543" w14:textId="77777777" w:rsidR="00D80BA2" w:rsidRPr="005210E8" w:rsidRDefault="00D80BA2" w:rsidP="00D80BA2">
            <w:pPr>
              <w:pStyle w:val="ae"/>
              <w:jc w:val="center"/>
              <w:rPr>
                <w:rFonts w:ascii="Times New Roman" w:hAnsi="Times New Roman" w:cs="Times New Roman"/>
                <w:sz w:val="24"/>
                <w:szCs w:val="24"/>
              </w:rPr>
            </w:pPr>
            <w:r w:rsidRPr="005210E8">
              <w:rPr>
                <w:rFonts w:ascii="Times New Roman" w:hAnsi="Times New Roman" w:cs="Times New Roman"/>
                <w:sz w:val="24"/>
                <w:szCs w:val="24"/>
              </w:rPr>
              <w:t>№</w:t>
            </w:r>
          </w:p>
        </w:tc>
        <w:tc>
          <w:tcPr>
            <w:tcW w:w="1551" w:type="dxa"/>
          </w:tcPr>
          <w:p w14:paraId="38102AFC" w14:textId="77777777" w:rsidR="00D80BA2" w:rsidRPr="005210E8" w:rsidRDefault="00D80BA2" w:rsidP="00D80BA2">
            <w:pPr>
              <w:pStyle w:val="ae"/>
              <w:jc w:val="center"/>
              <w:rPr>
                <w:rFonts w:ascii="Times New Roman" w:hAnsi="Times New Roman" w:cs="Times New Roman"/>
                <w:sz w:val="24"/>
                <w:szCs w:val="24"/>
              </w:rPr>
            </w:pPr>
            <w:r w:rsidRPr="005210E8">
              <w:rPr>
                <w:rFonts w:ascii="Times New Roman" w:hAnsi="Times New Roman" w:cs="Times New Roman"/>
                <w:sz w:val="24"/>
                <w:szCs w:val="24"/>
              </w:rPr>
              <w:t>Год</w:t>
            </w:r>
          </w:p>
        </w:tc>
        <w:tc>
          <w:tcPr>
            <w:tcW w:w="1977" w:type="dxa"/>
          </w:tcPr>
          <w:p w14:paraId="5F4DD1E6" w14:textId="77777777" w:rsidR="00D80BA2" w:rsidRPr="005210E8" w:rsidRDefault="00D80BA2" w:rsidP="00D80BA2">
            <w:pPr>
              <w:pStyle w:val="ae"/>
              <w:jc w:val="center"/>
              <w:rPr>
                <w:rFonts w:ascii="Times New Roman" w:hAnsi="Times New Roman" w:cs="Times New Roman"/>
                <w:sz w:val="24"/>
                <w:szCs w:val="24"/>
              </w:rPr>
            </w:pPr>
            <w:r w:rsidRPr="005210E8">
              <w:rPr>
                <w:rFonts w:ascii="Times New Roman" w:hAnsi="Times New Roman" w:cs="Times New Roman"/>
                <w:sz w:val="24"/>
                <w:szCs w:val="24"/>
              </w:rPr>
              <w:t>1-4 классы</w:t>
            </w:r>
          </w:p>
          <w:p w14:paraId="477A41EA" w14:textId="77777777" w:rsidR="00D80BA2" w:rsidRPr="005210E8" w:rsidRDefault="00D80BA2" w:rsidP="00D80BA2">
            <w:pPr>
              <w:pStyle w:val="ae"/>
              <w:jc w:val="center"/>
              <w:rPr>
                <w:rFonts w:ascii="Times New Roman" w:hAnsi="Times New Roman" w:cs="Times New Roman"/>
                <w:sz w:val="24"/>
                <w:szCs w:val="24"/>
              </w:rPr>
            </w:pPr>
            <w:r w:rsidRPr="005210E8">
              <w:rPr>
                <w:rFonts w:ascii="Times New Roman" w:hAnsi="Times New Roman" w:cs="Times New Roman"/>
                <w:sz w:val="24"/>
                <w:szCs w:val="24"/>
              </w:rPr>
              <w:t>Средняя накопляемость</w:t>
            </w:r>
          </w:p>
        </w:tc>
        <w:tc>
          <w:tcPr>
            <w:tcW w:w="1977" w:type="dxa"/>
          </w:tcPr>
          <w:p w14:paraId="383F9449" w14:textId="77777777" w:rsidR="00D80BA2" w:rsidRPr="005210E8" w:rsidRDefault="00D80BA2" w:rsidP="00D80BA2">
            <w:pPr>
              <w:pStyle w:val="ae"/>
              <w:jc w:val="center"/>
              <w:rPr>
                <w:rFonts w:ascii="Times New Roman" w:hAnsi="Times New Roman" w:cs="Times New Roman"/>
                <w:sz w:val="24"/>
                <w:szCs w:val="24"/>
              </w:rPr>
            </w:pPr>
            <w:r w:rsidRPr="005210E8">
              <w:rPr>
                <w:rFonts w:ascii="Times New Roman" w:hAnsi="Times New Roman" w:cs="Times New Roman"/>
                <w:sz w:val="24"/>
                <w:szCs w:val="24"/>
              </w:rPr>
              <w:t>5-9 классы</w:t>
            </w:r>
          </w:p>
          <w:p w14:paraId="7A288C08" w14:textId="77777777" w:rsidR="00D80BA2" w:rsidRPr="005210E8" w:rsidRDefault="00D80BA2" w:rsidP="00D80BA2">
            <w:pPr>
              <w:pStyle w:val="ae"/>
              <w:jc w:val="center"/>
              <w:rPr>
                <w:rFonts w:ascii="Times New Roman" w:hAnsi="Times New Roman" w:cs="Times New Roman"/>
                <w:sz w:val="24"/>
                <w:szCs w:val="24"/>
              </w:rPr>
            </w:pPr>
            <w:r w:rsidRPr="005210E8">
              <w:rPr>
                <w:rFonts w:ascii="Times New Roman" w:hAnsi="Times New Roman" w:cs="Times New Roman"/>
                <w:sz w:val="24"/>
                <w:szCs w:val="24"/>
              </w:rPr>
              <w:t>Средняя накопляемость</w:t>
            </w:r>
          </w:p>
        </w:tc>
        <w:tc>
          <w:tcPr>
            <w:tcW w:w="1977" w:type="dxa"/>
          </w:tcPr>
          <w:p w14:paraId="0091151B" w14:textId="77777777" w:rsidR="00D80BA2" w:rsidRPr="005210E8" w:rsidRDefault="00D80BA2" w:rsidP="00D80BA2">
            <w:pPr>
              <w:pStyle w:val="ae"/>
              <w:jc w:val="center"/>
              <w:rPr>
                <w:rFonts w:ascii="Times New Roman" w:hAnsi="Times New Roman" w:cs="Times New Roman"/>
                <w:sz w:val="24"/>
                <w:szCs w:val="24"/>
              </w:rPr>
            </w:pPr>
            <w:r w:rsidRPr="005210E8">
              <w:rPr>
                <w:rFonts w:ascii="Times New Roman" w:hAnsi="Times New Roman" w:cs="Times New Roman"/>
                <w:sz w:val="24"/>
                <w:szCs w:val="24"/>
              </w:rPr>
              <w:t>10-11 классы</w:t>
            </w:r>
          </w:p>
          <w:p w14:paraId="58E36C92" w14:textId="77777777" w:rsidR="00D80BA2" w:rsidRPr="005210E8" w:rsidRDefault="00D80BA2" w:rsidP="00D80BA2">
            <w:pPr>
              <w:pStyle w:val="ae"/>
              <w:jc w:val="center"/>
              <w:rPr>
                <w:rFonts w:ascii="Times New Roman" w:hAnsi="Times New Roman" w:cs="Times New Roman"/>
                <w:sz w:val="24"/>
                <w:szCs w:val="24"/>
              </w:rPr>
            </w:pPr>
            <w:r w:rsidRPr="005210E8">
              <w:rPr>
                <w:rFonts w:ascii="Times New Roman" w:hAnsi="Times New Roman" w:cs="Times New Roman"/>
                <w:sz w:val="24"/>
                <w:szCs w:val="24"/>
              </w:rPr>
              <w:t>Средняя накопляемость</w:t>
            </w:r>
          </w:p>
        </w:tc>
        <w:tc>
          <w:tcPr>
            <w:tcW w:w="1987" w:type="dxa"/>
          </w:tcPr>
          <w:p w14:paraId="27C90CFC" w14:textId="77777777" w:rsidR="00D80BA2" w:rsidRPr="005210E8" w:rsidRDefault="00D80BA2" w:rsidP="00D80BA2">
            <w:pPr>
              <w:pStyle w:val="ae"/>
              <w:jc w:val="center"/>
              <w:rPr>
                <w:rFonts w:ascii="Times New Roman" w:hAnsi="Times New Roman" w:cs="Times New Roman"/>
                <w:sz w:val="24"/>
                <w:szCs w:val="24"/>
              </w:rPr>
            </w:pPr>
            <w:r w:rsidRPr="005210E8">
              <w:rPr>
                <w:rFonts w:ascii="Times New Roman" w:hAnsi="Times New Roman" w:cs="Times New Roman"/>
                <w:sz w:val="24"/>
                <w:szCs w:val="24"/>
              </w:rPr>
              <w:t>Всего по школе</w:t>
            </w:r>
          </w:p>
          <w:p w14:paraId="6703ECB9" w14:textId="77777777" w:rsidR="00D80BA2" w:rsidRPr="005210E8" w:rsidRDefault="00D80BA2" w:rsidP="00D80BA2">
            <w:pPr>
              <w:pStyle w:val="ae"/>
              <w:jc w:val="center"/>
              <w:rPr>
                <w:rFonts w:ascii="Times New Roman" w:hAnsi="Times New Roman" w:cs="Times New Roman"/>
                <w:sz w:val="24"/>
                <w:szCs w:val="24"/>
              </w:rPr>
            </w:pPr>
            <w:r w:rsidRPr="005210E8">
              <w:rPr>
                <w:rFonts w:ascii="Times New Roman" w:hAnsi="Times New Roman" w:cs="Times New Roman"/>
                <w:sz w:val="24"/>
                <w:szCs w:val="24"/>
              </w:rPr>
              <w:t>Средняя накопляемость</w:t>
            </w:r>
          </w:p>
        </w:tc>
      </w:tr>
      <w:tr w:rsidR="00D80BA2" w:rsidRPr="005210E8" w14:paraId="33ABD000" w14:textId="77777777" w:rsidTr="00132EDF">
        <w:tc>
          <w:tcPr>
            <w:tcW w:w="567" w:type="dxa"/>
          </w:tcPr>
          <w:p w14:paraId="5A728B15" w14:textId="77777777" w:rsidR="00D80BA2" w:rsidRPr="005210E8" w:rsidRDefault="00D80BA2" w:rsidP="00D80BA2">
            <w:pPr>
              <w:pStyle w:val="ae"/>
              <w:jc w:val="both"/>
              <w:rPr>
                <w:rFonts w:ascii="Times New Roman" w:hAnsi="Times New Roman" w:cs="Times New Roman"/>
                <w:sz w:val="24"/>
                <w:szCs w:val="24"/>
              </w:rPr>
            </w:pPr>
            <w:r w:rsidRPr="005210E8">
              <w:rPr>
                <w:rFonts w:ascii="Times New Roman" w:hAnsi="Times New Roman" w:cs="Times New Roman"/>
                <w:sz w:val="24"/>
                <w:szCs w:val="24"/>
              </w:rPr>
              <w:t>1</w:t>
            </w:r>
          </w:p>
        </w:tc>
        <w:tc>
          <w:tcPr>
            <w:tcW w:w="1551" w:type="dxa"/>
          </w:tcPr>
          <w:p w14:paraId="774E8043" w14:textId="77777777" w:rsidR="00D80BA2" w:rsidRPr="005210E8" w:rsidRDefault="004F6A16" w:rsidP="00D80BA2">
            <w:pPr>
              <w:pStyle w:val="ae"/>
              <w:jc w:val="center"/>
              <w:rPr>
                <w:rFonts w:ascii="Times New Roman" w:hAnsi="Times New Roman" w:cs="Times New Roman"/>
                <w:sz w:val="24"/>
                <w:szCs w:val="24"/>
              </w:rPr>
            </w:pPr>
            <w:r>
              <w:rPr>
                <w:rFonts w:ascii="Times New Roman" w:hAnsi="Times New Roman" w:cs="Times New Roman"/>
                <w:sz w:val="24"/>
                <w:szCs w:val="24"/>
              </w:rPr>
              <w:t>2022-2023</w:t>
            </w:r>
          </w:p>
        </w:tc>
        <w:tc>
          <w:tcPr>
            <w:tcW w:w="1977" w:type="dxa"/>
          </w:tcPr>
          <w:p w14:paraId="199B902A" w14:textId="66754DCC" w:rsidR="00D80BA2" w:rsidRPr="005210E8" w:rsidRDefault="00A00DC7" w:rsidP="00D80BA2">
            <w:pPr>
              <w:pStyle w:val="ae"/>
              <w:jc w:val="center"/>
              <w:rPr>
                <w:rFonts w:ascii="Times New Roman" w:hAnsi="Times New Roman" w:cs="Times New Roman"/>
                <w:sz w:val="24"/>
                <w:szCs w:val="24"/>
              </w:rPr>
            </w:pPr>
            <w:r>
              <w:rPr>
                <w:rFonts w:ascii="Times New Roman" w:hAnsi="Times New Roman" w:cs="Times New Roman"/>
                <w:sz w:val="24"/>
                <w:szCs w:val="24"/>
              </w:rPr>
              <w:t>18</w:t>
            </w:r>
          </w:p>
        </w:tc>
        <w:tc>
          <w:tcPr>
            <w:tcW w:w="1977" w:type="dxa"/>
          </w:tcPr>
          <w:p w14:paraId="7FF65E9D" w14:textId="7A8DB320" w:rsidR="00D80BA2" w:rsidRPr="005210E8" w:rsidRDefault="00A00DC7" w:rsidP="00D80BA2">
            <w:pPr>
              <w:pStyle w:val="ae"/>
              <w:jc w:val="center"/>
              <w:rPr>
                <w:rFonts w:ascii="Times New Roman" w:hAnsi="Times New Roman" w:cs="Times New Roman"/>
                <w:sz w:val="24"/>
                <w:szCs w:val="24"/>
              </w:rPr>
            </w:pPr>
            <w:r>
              <w:rPr>
                <w:rFonts w:ascii="Times New Roman" w:hAnsi="Times New Roman" w:cs="Times New Roman"/>
                <w:sz w:val="24"/>
                <w:szCs w:val="24"/>
              </w:rPr>
              <w:t>14</w:t>
            </w:r>
          </w:p>
        </w:tc>
        <w:tc>
          <w:tcPr>
            <w:tcW w:w="1977" w:type="dxa"/>
          </w:tcPr>
          <w:p w14:paraId="2998B88E" w14:textId="5E450E30" w:rsidR="00D80BA2" w:rsidRPr="005210E8" w:rsidRDefault="00A00DC7" w:rsidP="00D80BA2">
            <w:pPr>
              <w:pStyle w:val="ae"/>
              <w:jc w:val="center"/>
              <w:rPr>
                <w:rFonts w:ascii="Times New Roman" w:hAnsi="Times New Roman" w:cs="Times New Roman"/>
                <w:sz w:val="24"/>
                <w:szCs w:val="24"/>
              </w:rPr>
            </w:pPr>
            <w:r>
              <w:rPr>
                <w:rFonts w:ascii="Times New Roman" w:hAnsi="Times New Roman" w:cs="Times New Roman"/>
                <w:sz w:val="24"/>
                <w:szCs w:val="24"/>
              </w:rPr>
              <w:t>6</w:t>
            </w:r>
          </w:p>
        </w:tc>
        <w:tc>
          <w:tcPr>
            <w:tcW w:w="1987" w:type="dxa"/>
          </w:tcPr>
          <w:p w14:paraId="62ECDB74" w14:textId="0B5F5063" w:rsidR="00D80BA2" w:rsidRPr="005210E8" w:rsidRDefault="00A00DC7" w:rsidP="00D80BA2">
            <w:pPr>
              <w:pStyle w:val="ae"/>
              <w:jc w:val="center"/>
              <w:rPr>
                <w:rFonts w:ascii="Times New Roman" w:hAnsi="Times New Roman" w:cs="Times New Roman"/>
                <w:sz w:val="24"/>
                <w:szCs w:val="24"/>
              </w:rPr>
            </w:pPr>
            <w:r>
              <w:rPr>
                <w:rFonts w:ascii="Times New Roman" w:hAnsi="Times New Roman" w:cs="Times New Roman"/>
                <w:sz w:val="24"/>
                <w:szCs w:val="24"/>
              </w:rPr>
              <w:t>158</w:t>
            </w:r>
          </w:p>
        </w:tc>
      </w:tr>
      <w:tr w:rsidR="00D80BA2" w:rsidRPr="005210E8" w14:paraId="61D844F0" w14:textId="77777777" w:rsidTr="00132EDF">
        <w:tc>
          <w:tcPr>
            <w:tcW w:w="567" w:type="dxa"/>
          </w:tcPr>
          <w:p w14:paraId="61576830" w14:textId="77777777" w:rsidR="00D80BA2" w:rsidRPr="005210E8" w:rsidRDefault="00D80BA2" w:rsidP="00D80BA2">
            <w:pPr>
              <w:pStyle w:val="ae"/>
              <w:jc w:val="both"/>
              <w:rPr>
                <w:rFonts w:ascii="Times New Roman" w:hAnsi="Times New Roman" w:cs="Times New Roman"/>
                <w:sz w:val="24"/>
                <w:szCs w:val="24"/>
              </w:rPr>
            </w:pPr>
            <w:r w:rsidRPr="005210E8">
              <w:rPr>
                <w:rFonts w:ascii="Times New Roman" w:hAnsi="Times New Roman" w:cs="Times New Roman"/>
                <w:sz w:val="24"/>
                <w:szCs w:val="24"/>
              </w:rPr>
              <w:t>2</w:t>
            </w:r>
          </w:p>
        </w:tc>
        <w:tc>
          <w:tcPr>
            <w:tcW w:w="1551" w:type="dxa"/>
          </w:tcPr>
          <w:p w14:paraId="7144F19F" w14:textId="77777777" w:rsidR="00D80BA2" w:rsidRPr="005210E8" w:rsidRDefault="004F6A16" w:rsidP="00D80BA2">
            <w:pPr>
              <w:pStyle w:val="ae"/>
              <w:jc w:val="center"/>
              <w:rPr>
                <w:rFonts w:ascii="Times New Roman" w:hAnsi="Times New Roman" w:cs="Times New Roman"/>
                <w:sz w:val="24"/>
                <w:szCs w:val="24"/>
              </w:rPr>
            </w:pPr>
            <w:r>
              <w:rPr>
                <w:rFonts w:ascii="Times New Roman" w:hAnsi="Times New Roman" w:cs="Times New Roman"/>
                <w:sz w:val="24"/>
                <w:szCs w:val="24"/>
              </w:rPr>
              <w:t>2023-2024</w:t>
            </w:r>
          </w:p>
        </w:tc>
        <w:tc>
          <w:tcPr>
            <w:tcW w:w="1977" w:type="dxa"/>
          </w:tcPr>
          <w:p w14:paraId="7CF64816" w14:textId="3D3673B6" w:rsidR="00D80BA2" w:rsidRPr="005210E8" w:rsidRDefault="00A00DC7" w:rsidP="00D80BA2">
            <w:pPr>
              <w:pStyle w:val="ae"/>
              <w:jc w:val="center"/>
              <w:rPr>
                <w:rFonts w:ascii="Times New Roman" w:hAnsi="Times New Roman" w:cs="Times New Roman"/>
                <w:sz w:val="24"/>
                <w:szCs w:val="24"/>
              </w:rPr>
            </w:pPr>
            <w:r>
              <w:rPr>
                <w:rFonts w:ascii="Times New Roman" w:hAnsi="Times New Roman" w:cs="Times New Roman"/>
                <w:sz w:val="24"/>
                <w:szCs w:val="24"/>
              </w:rPr>
              <w:t>16</w:t>
            </w:r>
          </w:p>
        </w:tc>
        <w:tc>
          <w:tcPr>
            <w:tcW w:w="1977" w:type="dxa"/>
          </w:tcPr>
          <w:p w14:paraId="0F38606B" w14:textId="291DC471" w:rsidR="00D80BA2" w:rsidRPr="005210E8" w:rsidRDefault="00A00DC7" w:rsidP="00D80BA2">
            <w:pPr>
              <w:pStyle w:val="ae"/>
              <w:jc w:val="center"/>
              <w:rPr>
                <w:rFonts w:ascii="Times New Roman" w:hAnsi="Times New Roman" w:cs="Times New Roman"/>
                <w:sz w:val="24"/>
                <w:szCs w:val="24"/>
              </w:rPr>
            </w:pPr>
            <w:r>
              <w:rPr>
                <w:rFonts w:ascii="Times New Roman" w:hAnsi="Times New Roman" w:cs="Times New Roman"/>
                <w:sz w:val="24"/>
                <w:szCs w:val="24"/>
              </w:rPr>
              <w:t>15</w:t>
            </w:r>
          </w:p>
        </w:tc>
        <w:tc>
          <w:tcPr>
            <w:tcW w:w="1977" w:type="dxa"/>
          </w:tcPr>
          <w:p w14:paraId="00D7960F" w14:textId="1A3E3CDA" w:rsidR="00D80BA2" w:rsidRPr="005210E8" w:rsidRDefault="00A00DC7" w:rsidP="00D80BA2">
            <w:pPr>
              <w:pStyle w:val="ae"/>
              <w:jc w:val="center"/>
              <w:rPr>
                <w:rFonts w:ascii="Times New Roman" w:hAnsi="Times New Roman" w:cs="Times New Roman"/>
                <w:sz w:val="24"/>
                <w:szCs w:val="24"/>
              </w:rPr>
            </w:pPr>
            <w:r>
              <w:rPr>
                <w:rFonts w:ascii="Times New Roman" w:hAnsi="Times New Roman" w:cs="Times New Roman"/>
                <w:sz w:val="24"/>
                <w:szCs w:val="24"/>
              </w:rPr>
              <w:t>6</w:t>
            </w:r>
          </w:p>
        </w:tc>
        <w:tc>
          <w:tcPr>
            <w:tcW w:w="1987" w:type="dxa"/>
          </w:tcPr>
          <w:p w14:paraId="69A45EDD" w14:textId="629BA49A" w:rsidR="00D80BA2" w:rsidRPr="005210E8" w:rsidRDefault="00A00DC7" w:rsidP="00D80BA2">
            <w:pPr>
              <w:pStyle w:val="ae"/>
              <w:jc w:val="center"/>
              <w:rPr>
                <w:rFonts w:ascii="Times New Roman" w:hAnsi="Times New Roman" w:cs="Times New Roman"/>
                <w:sz w:val="24"/>
                <w:szCs w:val="24"/>
              </w:rPr>
            </w:pPr>
            <w:r>
              <w:rPr>
                <w:rFonts w:ascii="Times New Roman" w:hAnsi="Times New Roman" w:cs="Times New Roman"/>
                <w:sz w:val="24"/>
                <w:szCs w:val="24"/>
              </w:rPr>
              <w:t>155</w:t>
            </w:r>
          </w:p>
        </w:tc>
      </w:tr>
      <w:tr w:rsidR="00D80BA2" w:rsidRPr="005210E8" w14:paraId="24A7FDED" w14:textId="77777777" w:rsidTr="00132EDF">
        <w:tc>
          <w:tcPr>
            <w:tcW w:w="567" w:type="dxa"/>
          </w:tcPr>
          <w:p w14:paraId="40D98BC5" w14:textId="77777777" w:rsidR="00D80BA2" w:rsidRPr="005210E8" w:rsidRDefault="00D80BA2" w:rsidP="00D80BA2">
            <w:pPr>
              <w:pStyle w:val="ae"/>
              <w:jc w:val="both"/>
              <w:rPr>
                <w:rFonts w:ascii="Times New Roman" w:hAnsi="Times New Roman" w:cs="Times New Roman"/>
                <w:sz w:val="24"/>
                <w:szCs w:val="24"/>
              </w:rPr>
            </w:pPr>
            <w:r w:rsidRPr="005210E8">
              <w:rPr>
                <w:rFonts w:ascii="Times New Roman" w:hAnsi="Times New Roman" w:cs="Times New Roman"/>
                <w:sz w:val="24"/>
                <w:szCs w:val="24"/>
              </w:rPr>
              <w:t>3</w:t>
            </w:r>
          </w:p>
        </w:tc>
        <w:tc>
          <w:tcPr>
            <w:tcW w:w="1551" w:type="dxa"/>
          </w:tcPr>
          <w:p w14:paraId="74D3E393" w14:textId="77777777" w:rsidR="00D80BA2" w:rsidRPr="005210E8" w:rsidRDefault="004F6A16" w:rsidP="00D80BA2">
            <w:pPr>
              <w:pStyle w:val="ae"/>
              <w:jc w:val="center"/>
              <w:rPr>
                <w:rFonts w:ascii="Times New Roman" w:hAnsi="Times New Roman" w:cs="Times New Roman"/>
                <w:sz w:val="24"/>
                <w:szCs w:val="24"/>
              </w:rPr>
            </w:pPr>
            <w:r>
              <w:rPr>
                <w:rFonts w:ascii="Times New Roman" w:hAnsi="Times New Roman" w:cs="Times New Roman"/>
                <w:sz w:val="24"/>
                <w:szCs w:val="24"/>
              </w:rPr>
              <w:t>2024-2025</w:t>
            </w:r>
          </w:p>
        </w:tc>
        <w:tc>
          <w:tcPr>
            <w:tcW w:w="1977" w:type="dxa"/>
          </w:tcPr>
          <w:p w14:paraId="7FCE6487" w14:textId="6D01D678" w:rsidR="00D80BA2" w:rsidRPr="005210E8" w:rsidRDefault="00A00DC7" w:rsidP="00D80BA2">
            <w:pPr>
              <w:pStyle w:val="ae"/>
              <w:jc w:val="center"/>
              <w:rPr>
                <w:rFonts w:ascii="Times New Roman" w:hAnsi="Times New Roman" w:cs="Times New Roman"/>
                <w:sz w:val="24"/>
                <w:szCs w:val="24"/>
              </w:rPr>
            </w:pPr>
            <w:r>
              <w:rPr>
                <w:rFonts w:ascii="Times New Roman" w:hAnsi="Times New Roman" w:cs="Times New Roman"/>
                <w:sz w:val="24"/>
                <w:szCs w:val="24"/>
              </w:rPr>
              <w:t>17</w:t>
            </w:r>
          </w:p>
        </w:tc>
        <w:tc>
          <w:tcPr>
            <w:tcW w:w="1977" w:type="dxa"/>
          </w:tcPr>
          <w:p w14:paraId="2BF37F10" w14:textId="7605F997" w:rsidR="00D80BA2" w:rsidRPr="005210E8" w:rsidRDefault="00A00DC7" w:rsidP="00D80BA2">
            <w:pPr>
              <w:pStyle w:val="ae"/>
              <w:jc w:val="center"/>
              <w:rPr>
                <w:rFonts w:ascii="Times New Roman" w:hAnsi="Times New Roman" w:cs="Times New Roman"/>
                <w:sz w:val="24"/>
                <w:szCs w:val="24"/>
              </w:rPr>
            </w:pPr>
            <w:r>
              <w:rPr>
                <w:rFonts w:ascii="Times New Roman" w:hAnsi="Times New Roman" w:cs="Times New Roman"/>
                <w:sz w:val="24"/>
                <w:szCs w:val="24"/>
              </w:rPr>
              <w:t>16</w:t>
            </w:r>
          </w:p>
        </w:tc>
        <w:tc>
          <w:tcPr>
            <w:tcW w:w="1977" w:type="dxa"/>
          </w:tcPr>
          <w:p w14:paraId="375E5192" w14:textId="60B142DF" w:rsidR="00D80BA2" w:rsidRPr="005210E8" w:rsidRDefault="00A00DC7" w:rsidP="00D80BA2">
            <w:pPr>
              <w:pStyle w:val="ae"/>
              <w:jc w:val="center"/>
              <w:rPr>
                <w:rFonts w:ascii="Times New Roman" w:hAnsi="Times New Roman" w:cs="Times New Roman"/>
                <w:sz w:val="24"/>
                <w:szCs w:val="24"/>
              </w:rPr>
            </w:pPr>
            <w:r>
              <w:rPr>
                <w:rFonts w:ascii="Times New Roman" w:hAnsi="Times New Roman" w:cs="Times New Roman"/>
                <w:sz w:val="24"/>
                <w:szCs w:val="24"/>
              </w:rPr>
              <w:t>7</w:t>
            </w:r>
          </w:p>
        </w:tc>
        <w:tc>
          <w:tcPr>
            <w:tcW w:w="1987" w:type="dxa"/>
          </w:tcPr>
          <w:p w14:paraId="386C0FD4" w14:textId="0806A275" w:rsidR="00D80BA2" w:rsidRPr="005210E8" w:rsidRDefault="00A00DC7" w:rsidP="00D80BA2">
            <w:pPr>
              <w:pStyle w:val="ae"/>
              <w:jc w:val="center"/>
              <w:rPr>
                <w:rFonts w:ascii="Times New Roman" w:hAnsi="Times New Roman" w:cs="Times New Roman"/>
                <w:sz w:val="24"/>
                <w:szCs w:val="24"/>
              </w:rPr>
            </w:pPr>
            <w:r>
              <w:rPr>
                <w:rFonts w:ascii="Times New Roman" w:hAnsi="Times New Roman" w:cs="Times New Roman"/>
                <w:sz w:val="24"/>
                <w:szCs w:val="24"/>
              </w:rPr>
              <w:t>166</w:t>
            </w:r>
          </w:p>
        </w:tc>
      </w:tr>
    </w:tbl>
    <w:p w14:paraId="5BC532A1" w14:textId="2A85AEFC"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Количество</w:t>
      </w:r>
      <w:r w:rsidRPr="005210E8">
        <w:rPr>
          <w:rFonts w:ascii="Times New Roman" w:hAnsi="Times New Roman" w:cs="Times New Roman"/>
          <w:spacing w:val="85"/>
          <w:sz w:val="28"/>
          <w:szCs w:val="24"/>
        </w:rPr>
        <w:t xml:space="preserve"> </w:t>
      </w:r>
      <w:r w:rsidRPr="005210E8">
        <w:rPr>
          <w:rFonts w:ascii="Times New Roman" w:hAnsi="Times New Roman" w:cs="Times New Roman"/>
          <w:sz w:val="28"/>
          <w:szCs w:val="24"/>
        </w:rPr>
        <w:t xml:space="preserve">классов-комплектов с 1 по </w:t>
      </w:r>
      <w:r w:rsidR="000733C4">
        <w:rPr>
          <w:rFonts w:ascii="Times New Roman" w:hAnsi="Times New Roman" w:cs="Times New Roman"/>
          <w:sz w:val="28"/>
          <w:szCs w:val="24"/>
        </w:rPr>
        <w:t>9</w:t>
      </w:r>
      <w:r w:rsidRPr="005210E8">
        <w:rPr>
          <w:rFonts w:ascii="Times New Roman" w:hAnsi="Times New Roman" w:cs="Times New Roman"/>
          <w:sz w:val="28"/>
          <w:szCs w:val="24"/>
        </w:rPr>
        <w:t xml:space="preserve"> классы стабильное, уменьшается наполняемость 10-11 классов за счет оттока обучающихся окончивших основное среднее образование. </w:t>
      </w:r>
    </w:p>
    <w:p w14:paraId="373439E8" w14:textId="77777777" w:rsidR="00D80BA2" w:rsidRPr="005210E8" w:rsidRDefault="00D80BA2" w:rsidP="00D80BA2">
      <w:pPr>
        <w:pStyle w:val="ae"/>
        <w:jc w:val="both"/>
        <w:rPr>
          <w:rFonts w:ascii="Times New Roman" w:hAnsi="Times New Roman" w:cs="Times New Roman"/>
          <w:sz w:val="24"/>
          <w:szCs w:val="24"/>
        </w:rPr>
      </w:pPr>
    </w:p>
    <w:p w14:paraId="699E56F0" w14:textId="77777777" w:rsidR="00D80BA2" w:rsidRPr="005210E8" w:rsidRDefault="00D80BA2" w:rsidP="00E63C1E">
      <w:pPr>
        <w:pStyle w:val="ae"/>
        <w:numPr>
          <w:ilvl w:val="0"/>
          <w:numId w:val="17"/>
        </w:numPr>
        <w:jc w:val="both"/>
        <w:rPr>
          <w:rFonts w:ascii="Times New Roman" w:hAnsi="Times New Roman" w:cs="Times New Roman"/>
          <w:b/>
          <w:sz w:val="28"/>
          <w:szCs w:val="24"/>
        </w:rPr>
      </w:pPr>
      <w:r w:rsidRPr="005210E8">
        <w:rPr>
          <w:rFonts w:ascii="Times New Roman" w:hAnsi="Times New Roman" w:cs="Times New Roman"/>
          <w:b/>
          <w:sz w:val="28"/>
          <w:szCs w:val="24"/>
        </w:rPr>
        <w:t>Сведения о движении контингента обучающихся</w:t>
      </w:r>
    </w:p>
    <w:p w14:paraId="7A7A3756" w14:textId="77777777" w:rsidR="00D80BA2" w:rsidRPr="005210E8" w:rsidRDefault="00D80BA2" w:rsidP="00D80BA2">
      <w:pPr>
        <w:ind w:firstLine="567"/>
        <w:jc w:val="both"/>
        <w:rPr>
          <w:sz w:val="28"/>
        </w:rPr>
      </w:pPr>
      <w:r w:rsidRPr="005210E8">
        <w:rPr>
          <w:sz w:val="28"/>
        </w:rPr>
        <w:t>На основании приказа МОН РК № 130 от 06.04.2020</w:t>
      </w:r>
      <w:r w:rsidRPr="005210E8">
        <w:rPr>
          <w:sz w:val="28"/>
        </w:rPr>
        <w:tab/>
        <w:t xml:space="preserve">года «Об утверждении Перечня   документов, обязательных для ведения педагогами организацией среднего, технического и профессионального, послесреднего образования, и их формы», ведутся личные дела учащихся. Документация по ведению личных дел учащихся ведется в соответствии с номенклатурой дел школы. Личные дела всех учащихся пронумерованы и зарегистрированы в алфавитной книге. Алфавитная книга прошита, пронумерована, скреплена печатью школы. </w:t>
      </w:r>
    </w:p>
    <w:p w14:paraId="3DA9CBA3" w14:textId="77777777" w:rsidR="00D80BA2" w:rsidRPr="005210E8" w:rsidRDefault="00D80BA2" w:rsidP="00D80BA2">
      <w:pPr>
        <w:ind w:firstLine="567"/>
        <w:jc w:val="both"/>
        <w:rPr>
          <w:sz w:val="28"/>
        </w:rPr>
      </w:pPr>
      <w:r w:rsidRPr="005210E8">
        <w:rPr>
          <w:sz w:val="28"/>
        </w:rPr>
        <w:t xml:space="preserve">Табеля успеваемости заполняются на основе оценок сводной ведомости классных журналов. Внесение отметок в табель производится согласно выставленным четвертным, годовым, экзаменационным и итоговым оценкам. </w:t>
      </w:r>
    </w:p>
    <w:p w14:paraId="35F60D8C" w14:textId="77777777" w:rsidR="00D80BA2" w:rsidRPr="005210E8" w:rsidRDefault="00D80BA2" w:rsidP="00D80BA2">
      <w:pPr>
        <w:ind w:firstLine="567"/>
        <w:jc w:val="both"/>
        <w:rPr>
          <w:sz w:val="28"/>
        </w:rPr>
      </w:pPr>
      <w:r w:rsidRPr="005210E8">
        <w:rPr>
          <w:sz w:val="28"/>
        </w:rPr>
        <w:t xml:space="preserve">Личные дела учащегося, табеля успеваемости проверяются администрацией школы на предмет правильного заполнения. </w:t>
      </w:r>
    </w:p>
    <w:p w14:paraId="3B728BD3" w14:textId="77777777" w:rsidR="00D80BA2" w:rsidRPr="005210E8" w:rsidRDefault="00D80BA2" w:rsidP="00D80BA2">
      <w:pPr>
        <w:ind w:firstLine="567"/>
        <w:jc w:val="both"/>
        <w:rPr>
          <w:sz w:val="28"/>
        </w:rPr>
      </w:pPr>
      <w:r w:rsidRPr="005210E8">
        <w:rPr>
          <w:sz w:val="28"/>
        </w:rPr>
        <w:t xml:space="preserve">В конце учебного года все личные дела и табеля успеваемости просматриваются директором школы, ставится соответствующая виза. </w:t>
      </w:r>
    </w:p>
    <w:p w14:paraId="346B00EF" w14:textId="15D82BC9" w:rsidR="00D80BA2" w:rsidRPr="00D86D39" w:rsidRDefault="00D80BA2" w:rsidP="00D80BA2">
      <w:pPr>
        <w:ind w:firstLine="567"/>
        <w:jc w:val="both"/>
        <w:rPr>
          <w:sz w:val="28"/>
        </w:rPr>
      </w:pPr>
      <w:r w:rsidRPr="00D86D39">
        <w:rPr>
          <w:sz w:val="28"/>
        </w:rPr>
        <w:t xml:space="preserve">Книга приказов по составу учащихся ведется, журнал пронумерован, прошнурован и закреплен печатью школы. </w:t>
      </w:r>
    </w:p>
    <w:p w14:paraId="080F9E27" w14:textId="77777777" w:rsidR="00D80BA2" w:rsidRPr="005210E8" w:rsidRDefault="00D80BA2" w:rsidP="00D80BA2">
      <w:pPr>
        <w:ind w:firstLine="567"/>
        <w:jc w:val="both"/>
        <w:rPr>
          <w:sz w:val="28"/>
        </w:rPr>
      </w:pPr>
      <w:r w:rsidRPr="005210E8">
        <w:rPr>
          <w:sz w:val="28"/>
        </w:rPr>
        <w:t>За период с 202</w:t>
      </w:r>
      <w:r w:rsidR="004F6A16">
        <w:rPr>
          <w:sz w:val="28"/>
          <w:lang w:val="ru-RU"/>
        </w:rPr>
        <w:t>2</w:t>
      </w:r>
      <w:r w:rsidRPr="005210E8">
        <w:rPr>
          <w:sz w:val="28"/>
        </w:rPr>
        <w:t xml:space="preserve"> по 202</w:t>
      </w:r>
      <w:r w:rsidR="004F6A16">
        <w:rPr>
          <w:sz w:val="28"/>
          <w:lang w:val="ru-RU"/>
        </w:rPr>
        <w:t>5</w:t>
      </w:r>
      <w:r w:rsidRPr="005210E8">
        <w:rPr>
          <w:sz w:val="28"/>
        </w:rPr>
        <w:t xml:space="preserve"> гг. зафиксировано:</w:t>
      </w:r>
    </w:p>
    <w:tbl>
      <w:tblPr>
        <w:tblStyle w:val="ad"/>
        <w:tblW w:w="10062" w:type="dxa"/>
        <w:jc w:val="center"/>
        <w:tblLook w:val="04A0" w:firstRow="1" w:lastRow="0" w:firstColumn="1" w:lastColumn="0" w:noHBand="0" w:noVBand="1"/>
      </w:tblPr>
      <w:tblGrid>
        <w:gridCol w:w="445"/>
        <w:gridCol w:w="2669"/>
        <w:gridCol w:w="3671"/>
        <w:gridCol w:w="3277"/>
      </w:tblGrid>
      <w:tr w:rsidR="00D80BA2" w:rsidRPr="005210E8" w14:paraId="440B06E2" w14:textId="77777777" w:rsidTr="00132EDF">
        <w:trPr>
          <w:jc w:val="center"/>
        </w:trPr>
        <w:tc>
          <w:tcPr>
            <w:tcW w:w="445" w:type="dxa"/>
          </w:tcPr>
          <w:p w14:paraId="5A330307" w14:textId="77777777" w:rsidR="00D80BA2" w:rsidRPr="005210E8" w:rsidRDefault="00D80BA2" w:rsidP="00D80BA2">
            <w:pPr>
              <w:pStyle w:val="ae"/>
              <w:jc w:val="both"/>
              <w:rPr>
                <w:rFonts w:ascii="Times New Roman" w:hAnsi="Times New Roman" w:cs="Times New Roman"/>
                <w:bCs/>
                <w:sz w:val="24"/>
                <w:szCs w:val="24"/>
                <w:lang w:val="kk-KZ"/>
              </w:rPr>
            </w:pPr>
            <w:r w:rsidRPr="005210E8">
              <w:rPr>
                <w:rFonts w:ascii="Times New Roman" w:hAnsi="Times New Roman" w:cs="Times New Roman"/>
                <w:bCs/>
                <w:sz w:val="24"/>
                <w:szCs w:val="24"/>
                <w:lang w:val="kk-KZ"/>
              </w:rPr>
              <w:t>№</w:t>
            </w:r>
          </w:p>
        </w:tc>
        <w:tc>
          <w:tcPr>
            <w:tcW w:w="2669" w:type="dxa"/>
          </w:tcPr>
          <w:p w14:paraId="7207FA9B" w14:textId="77777777" w:rsidR="00D80BA2" w:rsidRPr="005210E8" w:rsidRDefault="00D80BA2" w:rsidP="00D80BA2">
            <w:pPr>
              <w:pStyle w:val="ae"/>
              <w:jc w:val="center"/>
              <w:rPr>
                <w:rFonts w:ascii="Times New Roman" w:hAnsi="Times New Roman" w:cs="Times New Roman"/>
                <w:bCs/>
                <w:sz w:val="24"/>
                <w:szCs w:val="24"/>
                <w:lang w:val="kk-KZ"/>
              </w:rPr>
            </w:pPr>
            <w:r w:rsidRPr="005210E8">
              <w:rPr>
                <w:rFonts w:ascii="Times New Roman" w:hAnsi="Times New Roman" w:cs="Times New Roman"/>
                <w:bCs/>
                <w:sz w:val="24"/>
                <w:szCs w:val="24"/>
                <w:lang w:val="kk-KZ"/>
              </w:rPr>
              <w:t>Год</w:t>
            </w:r>
          </w:p>
        </w:tc>
        <w:tc>
          <w:tcPr>
            <w:tcW w:w="3671" w:type="dxa"/>
          </w:tcPr>
          <w:p w14:paraId="37260F0F" w14:textId="77777777" w:rsidR="00D80BA2" w:rsidRPr="005210E8" w:rsidRDefault="00D80BA2" w:rsidP="00D80BA2">
            <w:pPr>
              <w:pStyle w:val="ae"/>
              <w:jc w:val="center"/>
              <w:rPr>
                <w:rFonts w:ascii="Times New Roman" w:hAnsi="Times New Roman" w:cs="Times New Roman"/>
                <w:bCs/>
                <w:sz w:val="24"/>
                <w:szCs w:val="24"/>
                <w:lang w:val="kk-KZ"/>
              </w:rPr>
            </w:pPr>
            <w:r w:rsidRPr="005210E8">
              <w:rPr>
                <w:rFonts w:ascii="Times New Roman" w:hAnsi="Times New Roman" w:cs="Times New Roman"/>
                <w:bCs/>
                <w:sz w:val="24"/>
                <w:szCs w:val="24"/>
                <w:lang w:val="kk-KZ"/>
              </w:rPr>
              <w:t>Прибывшие</w:t>
            </w:r>
          </w:p>
        </w:tc>
        <w:tc>
          <w:tcPr>
            <w:tcW w:w="3277" w:type="dxa"/>
          </w:tcPr>
          <w:p w14:paraId="4A1C8AF0" w14:textId="77777777" w:rsidR="00D80BA2" w:rsidRPr="005210E8" w:rsidRDefault="00D80BA2" w:rsidP="00D80BA2">
            <w:pPr>
              <w:pStyle w:val="ae"/>
              <w:jc w:val="center"/>
              <w:rPr>
                <w:rFonts w:ascii="Times New Roman" w:hAnsi="Times New Roman" w:cs="Times New Roman"/>
                <w:bCs/>
                <w:sz w:val="24"/>
                <w:szCs w:val="24"/>
                <w:lang w:val="kk-KZ"/>
              </w:rPr>
            </w:pPr>
            <w:r w:rsidRPr="005210E8">
              <w:rPr>
                <w:rFonts w:ascii="Times New Roman" w:hAnsi="Times New Roman" w:cs="Times New Roman"/>
                <w:bCs/>
                <w:sz w:val="24"/>
                <w:szCs w:val="24"/>
                <w:lang w:val="kk-KZ"/>
              </w:rPr>
              <w:t>Выбывшие</w:t>
            </w:r>
          </w:p>
        </w:tc>
      </w:tr>
      <w:tr w:rsidR="00D80BA2" w:rsidRPr="005210E8" w14:paraId="2A250C58" w14:textId="77777777" w:rsidTr="00132EDF">
        <w:trPr>
          <w:jc w:val="center"/>
        </w:trPr>
        <w:tc>
          <w:tcPr>
            <w:tcW w:w="445" w:type="dxa"/>
          </w:tcPr>
          <w:p w14:paraId="7613E2F1" w14:textId="77777777" w:rsidR="00D80BA2" w:rsidRPr="005210E8" w:rsidRDefault="00D80BA2" w:rsidP="00D80BA2">
            <w:pPr>
              <w:pStyle w:val="ae"/>
              <w:jc w:val="both"/>
              <w:rPr>
                <w:rFonts w:ascii="Times New Roman" w:hAnsi="Times New Roman" w:cs="Times New Roman"/>
                <w:sz w:val="24"/>
                <w:szCs w:val="24"/>
                <w:lang w:val="kk-KZ"/>
              </w:rPr>
            </w:pPr>
            <w:r w:rsidRPr="005210E8">
              <w:rPr>
                <w:rFonts w:ascii="Times New Roman" w:hAnsi="Times New Roman" w:cs="Times New Roman"/>
                <w:sz w:val="24"/>
                <w:szCs w:val="24"/>
                <w:lang w:val="kk-KZ"/>
              </w:rPr>
              <w:t>1</w:t>
            </w:r>
          </w:p>
        </w:tc>
        <w:tc>
          <w:tcPr>
            <w:tcW w:w="2669" w:type="dxa"/>
          </w:tcPr>
          <w:p w14:paraId="73F62565" w14:textId="77777777" w:rsidR="00D80BA2" w:rsidRPr="005210E8" w:rsidRDefault="004F6A16" w:rsidP="00D80BA2">
            <w:pPr>
              <w:pStyle w:val="ae"/>
              <w:jc w:val="center"/>
              <w:rPr>
                <w:rFonts w:ascii="Times New Roman" w:hAnsi="Times New Roman" w:cs="Times New Roman"/>
                <w:sz w:val="24"/>
                <w:szCs w:val="24"/>
              </w:rPr>
            </w:pPr>
            <w:r>
              <w:rPr>
                <w:rFonts w:ascii="Times New Roman" w:hAnsi="Times New Roman" w:cs="Times New Roman"/>
                <w:sz w:val="24"/>
                <w:szCs w:val="24"/>
              </w:rPr>
              <w:t>2022-2023</w:t>
            </w:r>
          </w:p>
        </w:tc>
        <w:tc>
          <w:tcPr>
            <w:tcW w:w="3671" w:type="dxa"/>
          </w:tcPr>
          <w:p w14:paraId="4505789F" w14:textId="6636E538" w:rsidR="00D80BA2" w:rsidRPr="005210E8" w:rsidRDefault="00D86D39" w:rsidP="00D80BA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277" w:type="dxa"/>
          </w:tcPr>
          <w:p w14:paraId="7DF13902" w14:textId="735BE9EB" w:rsidR="00D80BA2" w:rsidRPr="005210E8" w:rsidRDefault="00D86D39" w:rsidP="00D80BA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80BA2" w:rsidRPr="005210E8" w14:paraId="29958913" w14:textId="77777777" w:rsidTr="00132EDF">
        <w:trPr>
          <w:jc w:val="center"/>
        </w:trPr>
        <w:tc>
          <w:tcPr>
            <w:tcW w:w="445" w:type="dxa"/>
          </w:tcPr>
          <w:p w14:paraId="6A57674E" w14:textId="77777777" w:rsidR="00D80BA2" w:rsidRPr="005210E8" w:rsidRDefault="00D80BA2" w:rsidP="00D80BA2">
            <w:pPr>
              <w:pStyle w:val="ae"/>
              <w:jc w:val="both"/>
              <w:rPr>
                <w:rFonts w:ascii="Times New Roman" w:hAnsi="Times New Roman" w:cs="Times New Roman"/>
                <w:sz w:val="24"/>
                <w:szCs w:val="24"/>
                <w:lang w:val="kk-KZ"/>
              </w:rPr>
            </w:pPr>
            <w:r w:rsidRPr="005210E8">
              <w:rPr>
                <w:rFonts w:ascii="Times New Roman" w:hAnsi="Times New Roman" w:cs="Times New Roman"/>
                <w:sz w:val="24"/>
                <w:szCs w:val="24"/>
                <w:lang w:val="kk-KZ"/>
              </w:rPr>
              <w:t>2</w:t>
            </w:r>
          </w:p>
        </w:tc>
        <w:tc>
          <w:tcPr>
            <w:tcW w:w="2669" w:type="dxa"/>
          </w:tcPr>
          <w:p w14:paraId="36230549" w14:textId="77777777" w:rsidR="00D80BA2" w:rsidRPr="005210E8" w:rsidRDefault="004F6A16" w:rsidP="00D80BA2">
            <w:pPr>
              <w:pStyle w:val="ae"/>
              <w:jc w:val="center"/>
              <w:rPr>
                <w:rFonts w:ascii="Times New Roman" w:hAnsi="Times New Roman" w:cs="Times New Roman"/>
                <w:sz w:val="24"/>
                <w:szCs w:val="24"/>
              </w:rPr>
            </w:pPr>
            <w:r>
              <w:rPr>
                <w:rFonts w:ascii="Times New Roman" w:hAnsi="Times New Roman" w:cs="Times New Roman"/>
                <w:sz w:val="24"/>
                <w:szCs w:val="24"/>
              </w:rPr>
              <w:t>2023-2024</w:t>
            </w:r>
          </w:p>
        </w:tc>
        <w:tc>
          <w:tcPr>
            <w:tcW w:w="3671" w:type="dxa"/>
          </w:tcPr>
          <w:p w14:paraId="788E9536" w14:textId="6B15DC12" w:rsidR="00D80BA2" w:rsidRPr="005210E8" w:rsidRDefault="00726A8D" w:rsidP="00D80BA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3277" w:type="dxa"/>
          </w:tcPr>
          <w:p w14:paraId="10FF34B4" w14:textId="63048E47" w:rsidR="00D80BA2" w:rsidRPr="005210E8" w:rsidRDefault="00D86D39" w:rsidP="00D80BA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r>
      <w:tr w:rsidR="00D80BA2" w:rsidRPr="005210E8" w14:paraId="1E8EEC56" w14:textId="77777777" w:rsidTr="00132EDF">
        <w:trPr>
          <w:trHeight w:val="102"/>
          <w:jc w:val="center"/>
        </w:trPr>
        <w:tc>
          <w:tcPr>
            <w:tcW w:w="445" w:type="dxa"/>
          </w:tcPr>
          <w:p w14:paraId="68B873C5" w14:textId="77777777" w:rsidR="00D80BA2" w:rsidRPr="005210E8" w:rsidRDefault="00D80BA2" w:rsidP="00D80BA2">
            <w:pPr>
              <w:pStyle w:val="ae"/>
              <w:jc w:val="both"/>
              <w:rPr>
                <w:rFonts w:ascii="Times New Roman" w:hAnsi="Times New Roman" w:cs="Times New Roman"/>
                <w:sz w:val="24"/>
                <w:szCs w:val="24"/>
                <w:lang w:val="kk-KZ"/>
              </w:rPr>
            </w:pPr>
            <w:r w:rsidRPr="005210E8">
              <w:rPr>
                <w:rFonts w:ascii="Times New Roman" w:hAnsi="Times New Roman" w:cs="Times New Roman"/>
                <w:sz w:val="24"/>
                <w:szCs w:val="24"/>
                <w:lang w:val="kk-KZ"/>
              </w:rPr>
              <w:t>3</w:t>
            </w:r>
          </w:p>
        </w:tc>
        <w:tc>
          <w:tcPr>
            <w:tcW w:w="2669" w:type="dxa"/>
          </w:tcPr>
          <w:p w14:paraId="073E2C8E" w14:textId="2F8AF4B8" w:rsidR="00D80BA2" w:rsidRPr="005210E8" w:rsidRDefault="00752B94" w:rsidP="00D80BA2">
            <w:pPr>
              <w:pStyle w:val="ae"/>
              <w:jc w:val="center"/>
              <w:rPr>
                <w:rFonts w:ascii="Times New Roman" w:hAnsi="Times New Roman" w:cs="Times New Roman"/>
                <w:sz w:val="24"/>
                <w:szCs w:val="24"/>
              </w:rPr>
            </w:pPr>
            <w:r>
              <w:rPr>
                <w:rFonts w:ascii="Times New Roman" w:hAnsi="Times New Roman" w:cs="Times New Roman"/>
                <w:sz w:val="24"/>
                <w:szCs w:val="24"/>
              </w:rPr>
              <w:t>2024-2025</w:t>
            </w:r>
          </w:p>
        </w:tc>
        <w:tc>
          <w:tcPr>
            <w:tcW w:w="3671" w:type="dxa"/>
          </w:tcPr>
          <w:p w14:paraId="773FEAD8" w14:textId="40A89CA5" w:rsidR="00D80BA2" w:rsidRPr="005210E8" w:rsidRDefault="00726A8D" w:rsidP="00D80BA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3277" w:type="dxa"/>
          </w:tcPr>
          <w:p w14:paraId="6A216790" w14:textId="349813B2" w:rsidR="00D80BA2" w:rsidRPr="005210E8" w:rsidRDefault="00752B94" w:rsidP="00D80BA2">
            <w:pPr>
              <w:pStyle w:val="ae"/>
              <w:jc w:val="center"/>
              <w:rPr>
                <w:rFonts w:ascii="Times New Roman" w:hAnsi="Times New Roman" w:cs="Times New Roman"/>
                <w:sz w:val="24"/>
                <w:szCs w:val="24"/>
                <w:lang w:val="kk-KZ"/>
              </w:rPr>
            </w:pPr>
            <w:r w:rsidRPr="00752B94">
              <w:rPr>
                <w:rFonts w:ascii="Times New Roman" w:hAnsi="Times New Roman" w:cs="Times New Roman"/>
                <w:sz w:val="24"/>
                <w:szCs w:val="24"/>
                <w:lang w:val="kk-KZ"/>
              </w:rPr>
              <w:t>12</w:t>
            </w:r>
          </w:p>
        </w:tc>
      </w:tr>
    </w:tbl>
    <w:p w14:paraId="6C0D5DBB" w14:textId="431FAB4D" w:rsidR="00D80BA2" w:rsidRPr="00726A8D" w:rsidRDefault="00D80BA2" w:rsidP="00D80BA2">
      <w:pPr>
        <w:pStyle w:val="ae"/>
        <w:ind w:firstLine="567"/>
        <w:jc w:val="both"/>
        <w:rPr>
          <w:rFonts w:ascii="Times New Roman" w:hAnsi="Times New Roman" w:cs="Times New Roman"/>
          <w:sz w:val="28"/>
          <w:szCs w:val="24"/>
          <w:lang w:val="kk-KZ"/>
        </w:rPr>
      </w:pPr>
      <w:r w:rsidRPr="005210E8">
        <w:rPr>
          <w:rFonts w:ascii="Times New Roman" w:hAnsi="Times New Roman" w:cs="Times New Roman"/>
          <w:sz w:val="28"/>
          <w:szCs w:val="24"/>
        </w:rPr>
        <w:t>Основная</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причина</w:t>
      </w:r>
      <w:r w:rsidRPr="005210E8">
        <w:rPr>
          <w:rFonts w:ascii="Times New Roman" w:hAnsi="Times New Roman" w:cs="Times New Roman"/>
          <w:spacing w:val="-7"/>
          <w:sz w:val="28"/>
          <w:szCs w:val="24"/>
        </w:rPr>
        <w:t xml:space="preserve"> </w:t>
      </w:r>
      <w:r w:rsidRPr="005210E8">
        <w:rPr>
          <w:rFonts w:ascii="Times New Roman" w:hAnsi="Times New Roman" w:cs="Times New Roman"/>
          <w:sz w:val="28"/>
          <w:szCs w:val="24"/>
        </w:rPr>
        <w:t>выбытия</w:t>
      </w:r>
      <w:r w:rsidRPr="005210E8">
        <w:rPr>
          <w:rFonts w:ascii="Times New Roman" w:hAnsi="Times New Roman" w:cs="Times New Roman"/>
          <w:spacing w:val="-6"/>
          <w:sz w:val="28"/>
          <w:szCs w:val="24"/>
        </w:rPr>
        <w:t xml:space="preserve"> </w:t>
      </w:r>
      <w:r w:rsidRPr="005210E8">
        <w:rPr>
          <w:rFonts w:ascii="Times New Roman" w:hAnsi="Times New Roman" w:cs="Times New Roman"/>
          <w:sz w:val="28"/>
          <w:szCs w:val="24"/>
        </w:rPr>
        <w:t>учащихся</w:t>
      </w:r>
      <w:r w:rsidRPr="005210E8">
        <w:rPr>
          <w:rFonts w:ascii="Times New Roman" w:hAnsi="Times New Roman" w:cs="Times New Roman"/>
          <w:spacing w:val="4"/>
          <w:sz w:val="28"/>
          <w:szCs w:val="24"/>
        </w:rPr>
        <w:t xml:space="preserve"> </w:t>
      </w:r>
      <w:r w:rsidRPr="005210E8">
        <w:rPr>
          <w:rFonts w:ascii="Times New Roman" w:hAnsi="Times New Roman" w:cs="Times New Roman"/>
          <w:sz w:val="28"/>
          <w:szCs w:val="24"/>
        </w:rPr>
        <w:t>–</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смена</w:t>
      </w:r>
      <w:r w:rsidRPr="005210E8">
        <w:rPr>
          <w:rFonts w:ascii="Times New Roman" w:hAnsi="Times New Roman" w:cs="Times New Roman"/>
          <w:spacing w:val="-7"/>
          <w:sz w:val="28"/>
          <w:szCs w:val="24"/>
        </w:rPr>
        <w:t xml:space="preserve"> </w:t>
      </w:r>
      <w:r w:rsidRPr="005210E8">
        <w:rPr>
          <w:rFonts w:ascii="Times New Roman" w:hAnsi="Times New Roman" w:cs="Times New Roman"/>
          <w:sz w:val="28"/>
          <w:szCs w:val="24"/>
        </w:rPr>
        <w:t xml:space="preserve">места жительства </w:t>
      </w:r>
      <w:r w:rsidR="00726A8D">
        <w:rPr>
          <w:rFonts w:ascii="Times New Roman" w:hAnsi="Times New Roman" w:cs="Times New Roman"/>
          <w:sz w:val="28"/>
          <w:szCs w:val="24"/>
          <w:lang w:val="kk-KZ"/>
        </w:rPr>
        <w:t>.</w:t>
      </w:r>
    </w:p>
    <w:p w14:paraId="57D1BB81"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Данные учащихся заносится в алфавитную книгу на основании приказа о прибытии.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выбытии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из</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школы</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личное</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дело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выдается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родителям</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учащегося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наличии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талона</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прибытии</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в</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другую школу</w:t>
      </w:r>
      <w:r w:rsidRPr="005210E8">
        <w:rPr>
          <w:rFonts w:ascii="Times New Roman" w:hAnsi="Times New Roman" w:cs="Times New Roman"/>
          <w:spacing w:val="-8"/>
          <w:sz w:val="28"/>
          <w:szCs w:val="24"/>
        </w:rPr>
        <w:t xml:space="preserve"> </w:t>
      </w:r>
      <w:r w:rsidRPr="005210E8">
        <w:rPr>
          <w:rFonts w:ascii="Times New Roman" w:hAnsi="Times New Roman" w:cs="Times New Roman"/>
          <w:sz w:val="28"/>
          <w:szCs w:val="24"/>
        </w:rPr>
        <w:t>и</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их</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заявления.</w:t>
      </w:r>
    </w:p>
    <w:p w14:paraId="24132559"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Выбытие и прибытие учащихся осуществляется по стандартным корешкам. На учащихся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окончивших</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школы</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продолжающих</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обучение</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других</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учебных</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lastRenderedPageBreak/>
        <w:t>заведениях,</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имеются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подтверждающие</w:t>
      </w:r>
      <w:r w:rsidRPr="005210E8">
        <w:rPr>
          <w:rFonts w:ascii="Times New Roman" w:hAnsi="Times New Roman" w:cs="Times New Roman"/>
          <w:spacing w:val="30"/>
          <w:sz w:val="28"/>
          <w:szCs w:val="24"/>
        </w:rPr>
        <w:t xml:space="preserve"> </w:t>
      </w:r>
      <w:r w:rsidRPr="005210E8">
        <w:rPr>
          <w:rFonts w:ascii="Times New Roman" w:hAnsi="Times New Roman" w:cs="Times New Roman"/>
          <w:sz w:val="28"/>
          <w:szCs w:val="24"/>
        </w:rPr>
        <w:t>справки.</w:t>
      </w:r>
      <w:r w:rsidRPr="005210E8">
        <w:rPr>
          <w:rFonts w:ascii="Times New Roman" w:hAnsi="Times New Roman" w:cs="Times New Roman"/>
          <w:spacing w:val="34"/>
          <w:sz w:val="28"/>
          <w:szCs w:val="24"/>
        </w:rPr>
        <w:t xml:space="preserve"> </w:t>
      </w:r>
      <w:r w:rsidRPr="005210E8">
        <w:rPr>
          <w:rFonts w:ascii="Times New Roman" w:hAnsi="Times New Roman" w:cs="Times New Roman"/>
          <w:sz w:val="28"/>
          <w:szCs w:val="24"/>
        </w:rPr>
        <w:t>Прибытие</w:t>
      </w:r>
      <w:r w:rsidRPr="005210E8">
        <w:rPr>
          <w:rFonts w:ascii="Times New Roman" w:hAnsi="Times New Roman" w:cs="Times New Roman"/>
          <w:spacing w:val="31"/>
          <w:sz w:val="28"/>
          <w:szCs w:val="24"/>
        </w:rPr>
        <w:t xml:space="preserve"> </w:t>
      </w:r>
      <w:r w:rsidRPr="005210E8">
        <w:rPr>
          <w:rFonts w:ascii="Times New Roman" w:hAnsi="Times New Roman" w:cs="Times New Roman"/>
          <w:sz w:val="28"/>
          <w:szCs w:val="24"/>
        </w:rPr>
        <w:t>учащихся</w:t>
      </w:r>
      <w:r w:rsidRPr="005210E8">
        <w:rPr>
          <w:rFonts w:ascii="Times New Roman" w:hAnsi="Times New Roman" w:cs="Times New Roman"/>
          <w:spacing w:val="32"/>
          <w:sz w:val="28"/>
          <w:szCs w:val="24"/>
        </w:rPr>
        <w:t xml:space="preserve"> </w:t>
      </w:r>
      <w:r w:rsidRPr="005210E8">
        <w:rPr>
          <w:rFonts w:ascii="Times New Roman" w:hAnsi="Times New Roman" w:cs="Times New Roman"/>
          <w:sz w:val="28"/>
          <w:szCs w:val="24"/>
        </w:rPr>
        <w:t>в</w:t>
      </w:r>
      <w:r w:rsidRPr="005210E8">
        <w:rPr>
          <w:rFonts w:ascii="Times New Roman" w:hAnsi="Times New Roman" w:cs="Times New Roman"/>
          <w:spacing w:val="29"/>
          <w:sz w:val="28"/>
          <w:szCs w:val="24"/>
        </w:rPr>
        <w:t xml:space="preserve"> </w:t>
      </w:r>
      <w:r w:rsidRPr="005210E8">
        <w:rPr>
          <w:rFonts w:ascii="Times New Roman" w:hAnsi="Times New Roman" w:cs="Times New Roman"/>
          <w:sz w:val="28"/>
          <w:szCs w:val="24"/>
        </w:rPr>
        <w:t>школу</w:t>
      </w:r>
      <w:r w:rsidRPr="005210E8">
        <w:rPr>
          <w:rFonts w:ascii="Times New Roman" w:hAnsi="Times New Roman" w:cs="Times New Roman"/>
          <w:spacing w:val="23"/>
          <w:sz w:val="28"/>
          <w:szCs w:val="24"/>
        </w:rPr>
        <w:t xml:space="preserve"> </w:t>
      </w:r>
      <w:r w:rsidRPr="005210E8">
        <w:rPr>
          <w:rFonts w:ascii="Times New Roman" w:hAnsi="Times New Roman" w:cs="Times New Roman"/>
          <w:sz w:val="28"/>
          <w:szCs w:val="24"/>
        </w:rPr>
        <w:t>оформляется</w:t>
      </w:r>
      <w:r w:rsidRPr="005210E8">
        <w:rPr>
          <w:rFonts w:ascii="Times New Roman" w:hAnsi="Times New Roman" w:cs="Times New Roman"/>
          <w:spacing w:val="27"/>
          <w:sz w:val="28"/>
          <w:szCs w:val="24"/>
        </w:rPr>
        <w:t xml:space="preserve"> </w:t>
      </w:r>
      <w:r w:rsidRPr="005210E8">
        <w:rPr>
          <w:rFonts w:ascii="Times New Roman" w:hAnsi="Times New Roman" w:cs="Times New Roman"/>
          <w:sz w:val="28"/>
          <w:szCs w:val="24"/>
        </w:rPr>
        <w:t>в</w:t>
      </w:r>
      <w:r w:rsidRPr="005210E8">
        <w:rPr>
          <w:rFonts w:ascii="Times New Roman" w:hAnsi="Times New Roman" w:cs="Times New Roman"/>
          <w:spacing w:val="29"/>
          <w:sz w:val="28"/>
          <w:szCs w:val="24"/>
        </w:rPr>
        <w:t xml:space="preserve"> </w:t>
      </w:r>
      <w:r w:rsidRPr="005210E8">
        <w:rPr>
          <w:rFonts w:ascii="Times New Roman" w:hAnsi="Times New Roman" w:cs="Times New Roman"/>
          <w:sz w:val="28"/>
          <w:szCs w:val="24"/>
        </w:rPr>
        <w:t>соответствии</w:t>
      </w:r>
      <w:r w:rsidRPr="005210E8">
        <w:rPr>
          <w:rFonts w:ascii="Times New Roman" w:hAnsi="Times New Roman" w:cs="Times New Roman"/>
          <w:spacing w:val="29"/>
          <w:sz w:val="28"/>
          <w:szCs w:val="24"/>
        </w:rPr>
        <w:t xml:space="preserve"> </w:t>
      </w:r>
      <w:r w:rsidRPr="005210E8">
        <w:rPr>
          <w:rFonts w:ascii="Times New Roman" w:hAnsi="Times New Roman" w:cs="Times New Roman"/>
          <w:sz w:val="28"/>
          <w:szCs w:val="24"/>
        </w:rPr>
        <w:t>с</w:t>
      </w:r>
      <w:r w:rsidRPr="005210E8">
        <w:rPr>
          <w:rFonts w:ascii="Times New Roman" w:hAnsi="Times New Roman" w:cs="Times New Roman"/>
          <w:spacing w:val="31"/>
          <w:sz w:val="28"/>
          <w:szCs w:val="24"/>
        </w:rPr>
        <w:t xml:space="preserve"> </w:t>
      </w:r>
      <w:r w:rsidRPr="005210E8">
        <w:rPr>
          <w:rFonts w:ascii="Times New Roman" w:hAnsi="Times New Roman" w:cs="Times New Roman"/>
          <w:sz w:val="28"/>
          <w:szCs w:val="24"/>
        </w:rPr>
        <w:t>Законом «О</w:t>
      </w:r>
      <w:r w:rsidRPr="005210E8">
        <w:rPr>
          <w:rFonts w:ascii="Times New Roman" w:hAnsi="Times New Roman" w:cs="Times New Roman"/>
          <w:spacing w:val="-6"/>
          <w:sz w:val="28"/>
          <w:szCs w:val="24"/>
        </w:rPr>
        <w:t xml:space="preserve"> </w:t>
      </w:r>
      <w:r w:rsidRPr="005210E8">
        <w:rPr>
          <w:rFonts w:ascii="Times New Roman" w:hAnsi="Times New Roman" w:cs="Times New Roman"/>
          <w:sz w:val="28"/>
          <w:szCs w:val="24"/>
        </w:rPr>
        <w:t>государственных</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услугах».</w:t>
      </w:r>
    </w:p>
    <w:p w14:paraId="0D8C86E0" w14:textId="77777777" w:rsidR="00D80BA2" w:rsidRPr="005210E8" w:rsidRDefault="00D80BA2" w:rsidP="00D80BA2">
      <w:pPr>
        <w:pStyle w:val="ae"/>
        <w:ind w:firstLine="567"/>
        <w:jc w:val="both"/>
        <w:rPr>
          <w:rFonts w:ascii="Times New Roman" w:hAnsi="Times New Roman" w:cs="Times New Roman"/>
          <w:sz w:val="28"/>
          <w:szCs w:val="24"/>
          <w:lang w:val="kk-KZ"/>
        </w:rPr>
      </w:pPr>
      <w:r w:rsidRPr="005210E8">
        <w:rPr>
          <w:rFonts w:ascii="Times New Roman" w:hAnsi="Times New Roman" w:cs="Times New Roman"/>
          <w:sz w:val="28"/>
          <w:szCs w:val="24"/>
        </w:rPr>
        <w:t>Проверка</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личных</w:t>
      </w:r>
      <w:r w:rsidRPr="005210E8">
        <w:rPr>
          <w:rFonts w:ascii="Times New Roman" w:hAnsi="Times New Roman" w:cs="Times New Roman"/>
          <w:spacing w:val="-7"/>
          <w:sz w:val="28"/>
          <w:szCs w:val="24"/>
        </w:rPr>
        <w:t xml:space="preserve"> </w:t>
      </w:r>
      <w:r w:rsidRPr="005210E8">
        <w:rPr>
          <w:rFonts w:ascii="Times New Roman" w:hAnsi="Times New Roman" w:cs="Times New Roman"/>
          <w:sz w:val="28"/>
          <w:szCs w:val="24"/>
        </w:rPr>
        <w:t>дел</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учащихся</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производится</w:t>
      </w:r>
      <w:r w:rsidRPr="005210E8">
        <w:rPr>
          <w:rFonts w:ascii="Times New Roman" w:hAnsi="Times New Roman" w:cs="Times New Roman"/>
          <w:spacing w:val="-6"/>
          <w:sz w:val="28"/>
          <w:szCs w:val="24"/>
        </w:rPr>
        <w:t xml:space="preserve"> </w:t>
      </w:r>
      <w:r w:rsidRPr="005210E8">
        <w:rPr>
          <w:rFonts w:ascii="Times New Roman" w:hAnsi="Times New Roman" w:cs="Times New Roman"/>
          <w:sz w:val="28"/>
          <w:szCs w:val="24"/>
        </w:rPr>
        <w:t>согласно</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плана</w:t>
      </w:r>
      <w:r w:rsidRPr="005210E8">
        <w:rPr>
          <w:rFonts w:ascii="Times New Roman" w:hAnsi="Times New Roman" w:cs="Times New Roman"/>
          <w:spacing w:val="-8"/>
          <w:sz w:val="28"/>
          <w:szCs w:val="24"/>
        </w:rPr>
        <w:t xml:space="preserve"> </w:t>
      </w:r>
      <w:r w:rsidRPr="005210E8">
        <w:rPr>
          <w:rFonts w:ascii="Times New Roman" w:hAnsi="Times New Roman" w:cs="Times New Roman"/>
          <w:sz w:val="28"/>
          <w:szCs w:val="24"/>
        </w:rPr>
        <w:t>ВШК</w:t>
      </w:r>
    </w:p>
    <w:p w14:paraId="631EF40C" w14:textId="77777777" w:rsidR="00D80BA2" w:rsidRPr="005210E8" w:rsidRDefault="00D80BA2" w:rsidP="00D80BA2">
      <w:pPr>
        <w:pStyle w:val="ae"/>
        <w:ind w:firstLine="567"/>
        <w:jc w:val="both"/>
        <w:rPr>
          <w:rFonts w:ascii="Times New Roman" w:hAnsi="Times New Roman" w:cs="Times New Roman"/>
          <w:sz w:val="28"/>
          <w:szCs w:val="24"/>
          <w:lang w:val="kk-KZ"/>
        </w:rPr>
      </w:pPr>
      <w:r w:rsidRPr="005210E8">
        <w:rPr>
          <w:rFonts w:ascii="Times New Roman" w:hAnsi="Times New Roman" w:cs="Times New Roman"/>
          <w:b/>
          <w:bCs/>
          <w:sz w:val="28"/>
          <w:szCs w:val="24"/>
        </w:rPr>
        <w:t>Вывод</w:t>
      </w:r>
      <w:r w:rsidRPr="005210E8">
        <w:rPr>
          <w:rFonts w:ascii="Times New Roman" w:hAnsi="Times New Roman" w:cs="Times New Roman"/>
          <w:sz w:val="28"/>
          <w:szCs w:val="24"/>
        </w:rPr>
        <w:t>: школа</w:t>
      </w:r>
      <w:r w:rsidRPr="005210E8">
        <w:rPr>
          <w:rFonts w:ascii="Times New Roman" w:hAnsi="Times New Roman" w:cs="Times New Roman"/>
          <w:spacing w:val="45"/>
          <w:sz w:val="28"/>
          <w:szCs w:val="24"/>
        </w:rPr>
        <w:t xml:space="preserve"> </w:t>
      </w:r>
      <w:r w:rsidRPr="005210E8">
        <w:rPr>
          <w:rFonts w:ascii="Times New Roman" w:hAnsi="Times New Roman" w:cs="Times New Roman"/>
          <w:sz w:val="28"/>
          <w:szCs w:val="24"/>
        </w:rPr>
        <w:t>является</w:t>
      </w:r>
      <w:r w:rsidRPr="005210E8">
        <w:rPr>
          <w:rFonts w:ascii="Times New Roman" w:hAnsi="Times New Roman" w:cs="Times New Roman"/>
          <w:spacing w:val="51"/>
          <w:sz w:val="28"/>
          <w:szCs w:val="24"/>
        </w:rPr>
        <w:t xml:space="preserve"> </w:t>
      </w:r>
      <w:r w:rsidRPr="005210E8">
        <w:rPr>
          <w:rFonts w:ascii="Times New Roman" w:hAnsi="Times New Roman" w:cs="Times New Roman"/>
          <w:sz w:val="28"/>
          <w:szCs w:val="24"/>
        </w:rPr>
        <w:t>действующим</w:t>
      </w:r>
      <w:r w:rsidRPr="005210E8">
        <w:rPr>
          <w:rFonts w:ascii="Times New Roman" w:hAnsi="Times New Roman" w:cs="Times New Roman"/>
          <w:spacing w:val="54"/>
          <w:sz w:val="28"/>
          <w:szCs w:val="24"/>
        </w:rPr>
        <w:t xml:space="preserve"> </w:t>
      </w:r>
      <w:r w:rsidRPr="005210E8">
        <w:rPr>
          <w:rFonts w:ascii="Times New Roman" w:hAnsi="Times New Roman" w:cs="Times New Roman"/>
          <w:sz w:val="28"/>
          <w:szCs w:val="24"/>
        </w:rPr>
        <w:t>учреждением,</w:t>
      </w:r>
      <w:r w:rsidRPr="005210E8">
        <w:rPr>
          <w:rFonts w:ascii="Times New Roman" w:hAnsi="Times New Roman" w:cs="Times New Roman"/>
          <w:spacing w:val="47"/>
          <w:sz w:val="28"/>
          <w:szCs w:val="24"/>
        </w:rPr>
        <w:t xml:space="preserve"> </w:t>
      </w:r>
      <w:r w:rsidRPr="005210E8">
        <w:rPr>
          <w:rFonts w:ascii="Times New Roman" w:hAnsi="Times New Roman" w:cs="Times New Roman"/>
          <w:sz w:val="28"/>
          <w:szCs w:val="24"/>
        </w:rPr>
        <w:t>где</w:t>
      </w:r>
      <w:r w:rsidRPr="005210E8">
        <w:rPr>
          <w:rFonts w:ascii="Times New Roman" w:hAnsi="Times New Roman" w:cs="Times New Roman"/>
          <w:spacing w:val="47"/>
          <w:sz w:val="28"/>
          <w:szCs w:val="24"/>
        </w:rPr>
        <w:t xml:space="preserve"> </w:t>
      </w:r>
      <w:r w:rsidRPr="005210E8">
        <w:rPr>
          <w:rFonts w:ascii="Times New Roman" w:hAnsi="Times New Roman" w:cs="Times New Roman"/>
          <w:sz w:val="28"/>
          <w:szCs w:val="24"/>
        </w:rPr>
        <w:t>в</w:t>
      </w:r>
      <w:r w:rsidRPr="005210E8">
        <w:rPr>
          <w:rFonts w:ascii="Times New Roman" w:hAnsi="Times New Roman" w:cs="Times New Roman"/>
          <w:spacing w:val="46"/>
          <w:sz w:val="28"/>
          <w:szCs w:val="24"/>
        </w:rPr>
        <w:t xml:space="preserve"> </w:t>
      </w:r>
      <w:r w:rsidRPr="005210E8">
        <w:rPr>
          <w:rFonts w:ascii="Times New Roman" w:hAnsi="Times New Roman" w:cs="Times New Roman"/>
          <w:sz w:val="28"/>
          <w:szCs w:val="24"/>
        </w:rPr>
        <w:t>целом</w:t>
      </w:r>
      <w:r w:rsidRPr="005210E8">
        <w:rPr>
          <w:rFonts w:ascii="Times New Roman" w:hAnsi="Times New Roman" w:cs="Times New Roman"/>
          <w:spacing w:val="49"/>
          <w:sz w:val="28"/>
          <w:szCs w:val="24"/>
        </w:rPr>
        <w:t xml:space="preserve"> </w:t>
      </w:r>
      <w:r w:rsidRPr="005210E8">
        <w:rPr>
          <w:rFonts w:ascii="Times New Roman" w:hAnsi="Times New Roman" w:cs="Times New Roman"/>
          <w:sz w:val="28"/>
          <w:szCs w:val="24"/>
        </w:rPr>
        <w:t xml:space="preserve">наблюдается </w:t>
      </w:r>
      <w:r w:rsidRPr="005210E8">
        <w:rPr>
          <w:rFonts w:ascii="Times New Roman" w:hAnsi="Times New Roman" w:cs="Times New Roman"/>
          <w:spacing w:val="-1"/>
          <w:sz w:val="28"/>
          <w:szCs w:val="24"/>
        </w:rPr>
        <w:t xml:space="preserve">сохранность </w:t>
      </w:r>
      <w:r w:rsidRPr="005210E8">
        <w:rPr>
          <w:rFonts w:ascii="Times New Roman" w:hAnsi="Times New Roman" w:cs="Times New Roman"/>
          <w:spacing w:val="-57"/>
          <w:sz w:val="28"/>
          <w:szCs w:val="24"/>
        </w:rPr>
        <w:t xml:space="preserve"> </w:t>
      </w:r>
      <w:r w:rsidRPr="005210E8">
        <w:rPr>
          <w:rFonts w:ascii="Times New Roman" w:hAnsi="Times New Roman" w:cs="Times New Roman"/>
          <w:sz w:val="28"/>
          <w:szCs w:val="24"/>
        </w:rPr>
        <w:t>контингента</w:t>
      </w:r>
      <w:r w:rsidRPr="005210E8">
        <w:rPr>
          <w:rFonts w:ascii="Times New Roman" w:hAnsi="Times New Roman" w:cs="Times New Roman"/>
          <w:spacing w:val="-4"/>
          <w:sz w:val="28"/>
          <w:szCs w:val="24"/>
        </w:rPr>
        <w:t xml:space="preserve"> </w:t>
      </w:r>
      <w:r w:rsidRPr="005210E8">
        <w:rPr>
          <w:rFonts w:ascii="Times New Roman" w:hAnsi="Times New Roman" w:cs="Times New Roman"/>
          <w:sz w:val="28"/>
          <w:szCs w:val="24"/>
        </w:rPr>
        <w:t>учащихся</w:t>
      </w:r>
    </w:p>
    <w:p w14:paraId="5978CA4A" w14:textId="77777777" w:rsidR="00D80BA2" w:rsidRPr="005210E8" w:rsidRDefault="00D80BA2" w:rsidP="00D80BA2">
      <w:pPr>
        <w:jc w:val="center"/>
        <w:rPr>
          <w:b/>
          <w:sz w:val="28"/>
          <w:szCs w:val="28"/>
        </w:rPr>
      </w:pPr>
      <w:r w:rsidRPr="005210E8">
        <w:rPr>
          <w:b/>
          <w:sz w:val="28"/>
          <w:szCs w:val="28"/>
          <w:lang w:val="ru-RU"/>
        </w:rPr>
        <w:t xml:space="preserve">Раздел </w:t>
      </w:r>
      <w:r w:rsidRPr="005210E8">
        <w:rPr>
          <w:b/>
          <w:sz w:val="28"/>
          <w:szCs w:val="28"/>
        </w:rPr>
        <w:t xml:space="preserve">4. </w:t>
      </w:r>
    </w:p>
    <w:p w14:paraId="09F54D1B" w14:textId="77777777" w:rsidR="00D80BA2" w:rsidRPr="005210E8" w:rsidRDefault="00D80BA2" w:rsidP="00D80BA2">
      <w:pPr>
        <w:jc w:val="center"/>
        <w:rPr>
          <w:b/>
          <w:sz w:val="28"/>
          <w:szCs w:val="28"/>
        </w:rPr>
      </w:pPr>
      <w:r w:rsidRPr="005210E8">
        <w:rPr>
          <w:b/>
          <w:sz w:val="28"/>
          <w:szCs w:val="28"/>
        </w:rPr>
        <w:t>УЧЕБНО-МЕТОДИЧЕСКАЯ РАБОТА</w:t>
      </w:r>
    </w:p>
    <w:p w14:paraId="4CDC96B5" w14:textId="77777777" w:rsidR="00E25ED7" w:rsidRDefault="00E25ED7" w:rsidP="00E3583F"/>
    <w:p w14:paraId="3272EE88" w14:textId="3C2037FC" w:rsidR="00E25ED7" w:rsidRPr="00B03FC5" w:rsidRDefault="00FC5BD8" w:rsidP="00E3583F">
      <w:pPr>
        <w:rPr>
          <w:rStyle w:val="ab"/>
          <w:b/>
          <w:sz w:val="28"/>
          <w:szCs w:val="28"/>
        </w:rPr>
      </w:pPr>
      <w:hyperlink r:id="rId16" w:history="1">
        <w:r w:rsidR="00E25ED7" w:rsidRPr="00B863D1">
          <w:rPr>
            <w:rStyle w:val="ab"/>
          </w:rPr>
          <w:t>https://krguo.edu.kz/loader/fromorg/329/9099</w:t>
        </w:r>
      </w:hyperlink>
    </w:p>
    <w:p w14:paraId="1009BB61" w14:textId="77777777" w:rsidR="00E3583F" w:rsidRPr="005210E8" w:rsidRDefault="00E3583F" w:rsidP="00E3583F">
      <w:pPr>
        <w:rPr>
          <w:b/>
          <w:sz w:val="28"/>
          <w:szCs w:val="28"/>
        </w:rPr>
      </w:pPr>
    </w:p>
    <w:p w14:paraId="13B7E202" w14:textId="77777777" w:rsidR="00D80BA2" w:rsidRPr="005210E8" w:rsidRDefault="00D80BA2" w:rsidP="00E63C1E">
      <w:pPr>
        <w:pStyle w:val="a9"/>
        <w:widowControl/>
        <w:numPr>
          <w:ilvl w:val="0"/>
          <w:numId w:val="18"/>
        </w:numPr>
        <w:shd w:val="clear" w:color="auto" w:fill="FFFFFF"/>
        <w:tabs>
          <w:tab w:val="left" w:pos="993"/>
        </w:tabs>
        <w:autoSpaceDE/>
        <w:autoSpaceDN/>
        <w:spacing w:after="150"/>
        <w:ind w:left="0" w:firstLine="567"/>
        <w:rPr>
          <w:sz w:val="28"/>
          <w:szCs w:val="28"/>
          <w:lang w:val="ru-RU" w:eastAsia="ru-RU"/>
        </w:rPr>
      </w:pPr>
      <w:r w:rsidRPr="005210E8">
        <w:rPr>
          <w:b/>
          <w:bCs/>
          <w:iCs/>
          <w:sz w:val="28"/>
          <w:szCs w:val="28"/>
          <w:lang w:eastAsia="ru-RU"/>
        </w:rPr>
        <w:t>Н</w:t>
      </w:r>
      <w:r w:rsidRPr="005210E8">
        <w:rPr>
          <w:b/>
          <w:bCs/>
          <w:iCs/>
          <w:sz w:val="28"/>
          <w:szCs w:val="28"/>
          <w:lang w:val="ru-RU" w:eastAsia="ru-RU"/>
        </w:rPr>
        <w:t>аличие и соответствие рабочего учебного плана, расписаний занятий, утвержденных руководителем организации образования, требованиям ГОСО и типовым учебным планам начального, основного среднего, общего среднего образования</w:t>
      </w:r>
    </w:p>
    <w:p w14:paraId="10662E10" w14:textId="77777777" w:rsidR="00D80BA2" w:rsidRPr="0091165B" w:rsidRDefault="00D80BA2" w:rsidP="00D80BA2">
      <w:pPr>
        <w:pStyle w:val="ae"/>
        <w:ind w:firstLine="567"/>
        <w:jc w:val="both"/>
        <w:rPr>
          <w:rFonts w:ascii="Times New Roman" w:hAnsi="Times New Roman" w:cs="Times New Roman"/>
          <w:color w:val="000000" w:themeColor="text1"/>
          <w:sz w:val="28"/>
          <w:szCs w:val="28"/>
        </w:rPr>
      </w:pPr>
      <w:r w:rsidRPr="005210E8">
        <w:rPr>
          <w:rFonts w:ascii="Times New Roman" w:hAnsi="Times New Roman" w:cs="Times New Roman"/>
          <w:sz w:val="28"/>
          <w:szCs w:val="24"/>
        </w:rPr>
        <w:t>Обучение</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школе</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ведется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на</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основании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Государственного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общеобязательного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стандарта начального и основного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среднего образования, общего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среднего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 xml:space="preserve">образования, утвержденного </w:t>
      </w:r>
      <w:r w:rsidRPr="005210E8">
        <w:rPr>
          <w:rFonts w:ascii="Times New Roman" w:hAnsi="Times New Roman" w:cs="Times New Roman"/>
          <w:sz w:val="28"/>
          <w:szCs w:val="28"/>
        </w:rPr>
        <w:t xml:space="preserve">приказом Министра Просвещения Республики Казахстан от 3 августа </w:t>
      </w:r>
      <w:r w:rsidRPr="005210E8">
        <w:rPr>
          <w:rFonts w:ascii="Times New Roman" w:hAnsi="Times New Roman" w:cs="Times New Roman"/>
          <w:spacing w:val="-57"/>
          <w:sz w:val="28"/>
          <w:szCs w:val="28"/>
        </w:rPr>
        <w:t xml:space="preserve"> </w:t>
      </w:r>
      <w:r w:rsidRPr="005210E8">
        <w:rPr>
          <w:rFonts w:ascii="Times New Roman" w:hAnsi="Times New Roman" w:cs="Times New Roman"/>
          <w:sz w:val="28"/>
          <w:szCs w:val="28"/>
        </w:rPr>
        <w:t>2022 года № 348 (</w:t>
      </w:r>
      <w:r w:rsidRPr="005210E8">
        <w:rPr>
          <w:rStyle w:val="note"/>
          <w:rFonts w:ascii="Times New Roman" w:hAnsi="Times New Roman" w:cs="Times New Roman"/>
          <w:sz w:val="28"/>
          <w:szCs w:val="28"/>
          <w:bdr w:val="none" w:sz="0" w:space="0" w:color="auto" w:frame="1"/>
          <w:shd w:val="clear" w:color="auto" w:fill="FFFFFF"/>
        </w:rPr>
        <w:t>в редакции приказа Министра просвещения РК от 04.</w:t>
      </w:r>
      <w:r w:rsidRPr="0091165B">
        <w:rPr>
          <w:rStyle w:val="note"/>
          <w:rFonts w:ascii="Times New Roman" w:hAnsi="Times New Roman" w:cs="Times New Roman"/>
          <w:color w:val="000000" w:themeColor="text1"/>
          <w:sz w:val="28"/>
          <w:szCs w:val="28"/>
          <w:bdr w:val="none" w:sz="0" w:space="0" w:color="auto" w:frame="1"/>
          <w:shd w:val="clear" w:color="auto" w:fill="FFFFFF"/>
        </w:rPr>
        <w:t>10.2023 </w:t>
      </w:r>
      <w:hyperlink r:id="rId17" w:anchor="z6" w:history="1">
        <w:r w:rsidRPr="0091165B">
          <w:rPr>
            <w:rStyle w:val="ab"/>
            <w:rFonts w:ascii="Times New Roman" w:hAnsi="Times New Roman" w:cs="Times New Roman"/>
            <w:color w:val="000000" w:themeColor="text1"/>
            <w:sz w:val="28"/>
            <w:szCs w:val="28"/>
            <w:shd w:val="clear" w:color="auto" w:fill="FFFFFF"/>
          </w:rPr>
          <w:t>№ 303</w:t>
        </w:r>
      </w:hyperlink>
      <w:r w:rsidRPr="0091165B">
        <w:rPr>
          <w:rFonts w:ascii="Times New Roman" w:hAnsi="Times New Roman" w:cs="Times New Roman"/>
          <w:color w:val="000000" w:themeColor="text1"/>
          <w:sz w:val="28"/>
          <w:szCs w:val="28"/>
        </w:rPr>
        <w:t>)</w:t>
      </w:r>
    </w:p>
    <w:p w14:paraId="3B01CC4B" w14:textId="77777777" w:rsidR="00D80BA2" w:rsidRPr="005210E8" w:rsidRDefault="00D80BA2" w:rsidP="00D80BA2">
      <w:pPr>
        <w:pStyle w:val="ae"/>
        <w:ind w:firstLine="567"/>
        <w:jc w:val="both"/>
        <w:rPr>
          <w:rFonts w:ascii="Times New Roman" w:hAnsi="Times New Roman" w:cs="Times New Roman"/>
          <w:sz w:val="28"/>
          <w:szCs w:val="24"/>
        </w:rPr>
      </w:pPr>
      <w:r w:rsidRPr="0091165B">
        <w:rPr>
          <w:rFonts w:ascii="Times New Roman" w:hAnsi="Times New Roman" w:cs="Times New Roman"/>
          <w:color w:val="000000" w:themeColor="text1"/>
          <w:sz w:val="28"/>
          <w:szCs w:val="24"/>
        </w:rPr>
        <w:t>Учебный план состоит</w:t>
      </w:r>
      <w:r w:rsidRPr="0091165B">
        <w:rPr>
          <w:rFonts w:ascii="Times New Roman" w:hAnsi="Times New Roman" w:cs="Times New Roman"/>
          <w:color w:val="000000" w:themeColor="text1"/>
          <w:spacing w:val="-4"/>
          <w:sz w:val="28"/>
          <w:szCs w:val="24"/>
        </w:rPr>
        <w:t xml:space="preserve"> </w:t>
      </w:r>
      <w:r w:rsidRPr="0091165B">
        <w:rPr>
          <w:rFonts w:ascii="Times New Roman" w:hAnsi="Times New Roman" w:cs="Times New Roman"/>
          <w:color w:val="000000" w:themeColor="text1"/>
          <w:sz w:val="28"/>
          <w:szCs w:val="24"/>
        </w:rPr>
        <w:t>из</w:t>
      </w:r>
      <w:r w:rsidRPr="0091165B">
        <w:rPr>
          <w:rFonts w:ascii="Times New Roman" w:hAnsi="Times New Roman" w:cs="Times New Roman"/>
          <w:color w:val="000000" w:themeColor="text1"/>
          <w:spacing w:val="-5"/>
          <w:sz w:val="28"/>
          <w:szCs w:val="24"/>
        </w:rPr>
        <w:t xml:space="preserve"> </w:t>
      </w:r>
      <w:r w:rsidRPr="0091165B">
        <w:rPr>
          <w:rFonts w:ascii="Times New Roman" w:hAnsi="Times New Roman" w:cs="Times New Roman"/>
          <w:color w:val="000000" w:themeColor="text1"/>
          <w:sz w:val="28"/>
          <w:szCs w:val="24"/>
        </w:rPr>
        <w:t>двух</w:t>
      </w:r>
      <w:r w:rsidRPr="0091165B">
        <w:rPr>
          <w:rFonts w:ascii="Times New Roman" w:hAnsi="Times New Roman" w:cs="Times New Roman"/>
          <w:color w:val="000000" w:themeColor="text1"/>
          <w:spacing w:val="-5"/>
          <w:sz w:val="28"/>
          <w:szCs w:val="24"/>
        </w:rPr>
        <w:t xml:space="preserve"> </w:t>
      </w:r>
      <w:r w:rsidRPr="0091165B">
        <w:rPr>
          <w:rFonts w:ascii="Times New Roman" w:hAnsi="Times New Roman" w:cs="Times New Roman"/>
          <w:color w:val="000000" w:themeColor="text1"/>
          <w:sz w:val="28"/>
          <w:szCs w:val="24"/>
        </w:rPr>
        <w:t>компонентов</w:t>
      </w:r>
      <w:r w:rsidRPr="005210E8">
        <w:rPr>
          <w:rFonts w:ascii="Times New Roman" w:hAnsi="Times New Roman" w:cs="Times New Roman"/>
          <w:sz w:val="28"/>
          <w:szCs w:val="24"/>
        </w:rPr>
        <w:t>:</w:t>
      </w:r>
    </w:p>
    <w:p w14:paraId="4F0720BA"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инвариантный</w:t>
      </w:r>
      <w:r w:rsidRPr="005210E8">
        <w:rPr>
          <w:rFonts w:ascii="Times New Roman" w:hAnsi="Times New Roman" w:cs="Times New Roman"/>
          <w:spacing w:val="-9"/>
          <w:sz w:val="28"/>
          <w:szCs w:val="24"/>
        </w:rPr>
        <w:t xml:space="preserve"> </w:t>
      </w:r>
      <w:r w:rsidRPr="005210E8">
        <w:rPr>
          <w:rFonts w:ascii="Times New Roman" w:hAnsi="Times New Roman" w:cs="Times New Roman"/>
          <w:sz w:val="28"/>
          <w:szCs w:val="24"/>
        </w:rPr>
        <w:t>(базовый)</w:t>
      </w:r>
      <w:r w:rsidRPr="005210E8">
        <w:rPr>
          <w:rFonts w:ascii="Times New Roman" w:hAnsi="Times New Roman" w:cs="Times New Roman"/>
          <w:spacing w:val="-7"/>
          <w:sz w:val="28"/>
          <w:szCs w:val="24"/>
        </w:rPr>
        <w:t xml:space="preserve"> </w:t>
      </w:r>
      <w:r w:rsidRPr="005210E8">
        <w:rPr>
          <w:rFonts w:ascii="Times New Roman" w:hAnsi="Times New Roman" w:cs="Times New Roman"/>
          <w:sz w:val="28"/>
          <w:szCs w:val="24"/>
        </w:rPr>
        <w:t>компонент;</w:t>
      </w:r>
    </w:p>
    <w:p w14:paraId="5F7F6459"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вариативный</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компонент,</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включающий</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w:t>
      </w:r>
      <w:r w:rsidRPr="005210E8">
        <w:rPr>
          <w:rFonts w:ascii="Times New Roman" w:hAnsi="Times New Roman" w:cs="Times New Roman"/>
          <w:spacing w:val="-4"/>
          <w:sz w:val="28"/>
          <w:szCs w:val="24"/>
        </w:rPr>
        <w:t xml:space="preserve"> </w:t>
      </w:r>
      <w:r w:rsidRPr="005210E8">
        <w:rPr>
          <w:rFonts w:ascii="Times New Roman" w:hAnsi="Times New Roman" w:cs="Times New Roman"/>
          <w:sz w:val="28"/>
          <w:szCs w:val="24"/>
        </w:rPr>
        <w:t>себя</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предметы</w:t>
      </w:r>
      <w:r w:rsidRPr="005210E8">
        <w:rPr>
          <w:rFonts w:ascii="Times New Roman" w:hAnsi="Times New Roman" w:cs="Times New Roman"/>
          <w:spacing w:val="-4"/>
          <w:sz w:val="28"/>
          <w:szCs w:val="24"/>
        </w:rPr>
        <w:t xml:space="preserve"> </w:t>
      </w:r>
      <w:r w:rsidRPr="005210E8">
        <w:rPr>
          <w:rFonts w:ascii="Times New Roman" w:hAnsi="Times New Roman" w:cs="Times New Roman"/>
          <w:sz w:val="28"/>
          <w:szCs w:val="24"/>
        </w:rPr>
        <w:t>по</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выбору</w:t>
      </w:r>
      <w:r w:rsidRPr="005210E8">
        <w:rPr>
          <w:rFonts w:ascii="Times New Roman" w:hAnsi="Times New Roman" w:cs="Times New Roman"/>
          <w:spacing w:val="-9"/>
          <w:sz w:val="28"/>
          <w:szCs w:val="24"/>
        </w:rPr>
        <w:t xml:space="preserve"> </w:t>
      </w:r>
      <w:r w:rsidRPr="005210E8">
        <w:rPr>
          <w:rFonts w:ascii="Times New Roman" w:hAnsi="Times New Roman" w:cs="Times New Roman"/>
          <w:sz w:val="28"/>
          <w:szCs w:val="24"/>
        </w:rPr>
        <w:t>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элективные</w:t>
      </w:r>
      <w:r w:rsidRPr="005210E8">
        <w:rPr>
          <w:rFonts w:ascii="Times New Roman" w:hAnsi="Times New Roman" w:cs="Times New Roman"/>
          <w:spacing w:val="-8"/>
          <w:sz w:val="28"/>
          <w:szCs w:val="24"/>
        </w:rPr>
        <w:t xml:space="preserve"> </w:t>
      </w:r>
      <w:r w:rsidRPr="005210E8">
        <w:rPr>
          <w:rFonts w:ascii="Times New Roman" w:hAnsi="Times New Roman" w:cs="Times New Roman"/>
          <w:sz w:val="28"/>
          <w:szCs w:val="24"/>
        </w:rPr>
        <w:t>курсы.</w:t>
      </w:r>
    </w:p>
    <w:p w14:paraId="35398FF0"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Инвариантный</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компонент</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предусматривает</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ту</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часть</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содержания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образования,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которая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изучается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всеми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учащимися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школы</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обязательно.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Предметы</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базовой</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части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учебного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плана</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призваны приобщить учащихся к общечеловеческим и национальным ценностям и тем самым</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создать</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среду</w:t>
      </w:r>
      <w:r w:rsidRPr="005210E8">
        <w:rPr>
          <w:rFonts w:ascii="Times New Roman" w:hAnsi="Times New Roman" w:cs="Times New Roman"/>
          <w:spacing w:val="-8"/>
          <w:sz w:val="28"/>
          <w:szCs w:val="24"/>
        </w:rPr>
        <w:t xml:space="preserve"> </w:t>
      </w:r>
      <w:r w:rsidRPr="005210E8">
        <w:rPr>
          <w:rFonts w:ascii="Times New Roman" w:hAnsi="Times New Roman" w:cs="Times New Roman"/>
          <w:sz w:val="28"/>
          <w:szCs w:val="24"/>
        </w:rPr>
        <w:t>для</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становления</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и</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развития</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их</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личности.</w:t>
      </w:r>
    </w:p>
    <w:p w14:paraId="7C53A959"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Вариативный</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компонент</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отражает</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специфику</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школы</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реализацию</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идей</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современного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образования</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и</w:t>
      </w:r>
      <w:r w:rsidRPr="005210E8">
        <w:rPr>
          <w:rFonts w:ascii="Times New Roman" w:hAnsi="Times New Roman" w:cs="Times New Roman"/>
          <w:spacing w:val="-9"/>
          <w:sz w:val="28"/>
          <w:szCs w:val="24"/>
        </w:rPr>
        <w:t xml:space="preserve"> </w:t>
      </w:r>
      <w:r w:rsidRPr="005210E8">
        <w:rPr>
          <w:rFonts w:ascii="Times New Roman" w:hAnsi="Times New Roman" w:cs="Times New Roman"/>
          <w:sz w:val="28"/>
          <w:szCs w:val="24"/>
        </w:rPr>
        <w:t>осуществляется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через</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выполнение</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дополнительных</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образовательных</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программ.</w:t>
      </w:r>
    </w:p>
    <w:p w14:paraId="3094C042"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Программы по всем учебным предметам инвариантной части выполняются. Письменные,</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практические и лабораторные работы проведены в соответствии с календарными планами. При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составлении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учебного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плана</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вариативной</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части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учитываются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интересы</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и</w:t>
      </w:r>
      <w:r w:rsidRPr="005210E8">
        <w:rPr>
          <w:rFonts w:ascii="Times New Roman" w:hAnsi="Times New Roman" w:cs="Times New Roman"/>
          <w:spacing w:val="61"/>
          <w:sz w:val="28"/>
          <w:szCs w:val="24"/>
        </w:rPr>
        <w:t xml:space="preserve"> </w:t>
      </w:r>
      <w:r w:rsidRPr="005210E8">
        <w:rPr>
          <w:rFonts w:ascii="Times New Roman" w:hAnsi="Times New Roman" w:cs="Times New Roman"/>
          <w:sz w:val="28"/>
          <w:szCs w:val="24"/>
        </w:rPr>
        <w:t>потребности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школьников.</w:t>
      </w:r>
    </w:p>
    <w:p w14:paraId="55A06071"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Рабочие</w:t>
      </w:r>
      <w:r w:rsidRPr="005210E8">
        <w:rPr>
          <w:rFonts w:ascii="Times New Roman" w:hAnsi="Times New Roman" w:cs="Times New Roman"/>
          <w:spacing w:val="30"/>
          <w:sz w:val="28"/>
          <w:szCs w:val="24"/>
        </w:rPr>
        <w:t xml:space="preserve"> </w:t>
      </w:r>
      <w:r w:rsidRPr="005210E8">
        <w:rPr>
          <w:rFonts w:ascii="Times New Roman" w:hAnsi="Times New Roman" w:cs="Times New Roman"/>
          <w:sz w:val="28"/>
          <w:szCs w:val="24"/>
        </w:rPr>
        <w:t>учебные</w:t>
      </w:r>
      <w:r w:rsidRPr="005210E8">
        <w:rPr>
          <w:rFonts w:ascii="Times New Roman" w:hAnsi="Times New Roman" w:cs="Times New Roman"/>
          <w:spacing w:val="30"/>
          <w:sz w:val="28"/>
          <w:szCs w:val="24"/>
        </w:rPr>
        <w:t xml:space="preserve"> </w:t>
      </w:r>
      <w:r w:rsidRPr="005210E8">
        <w:rPr>
          <w:rFonts w:ascii="Times New Roman" w:hAnsi="Times New Roman" w:cs="Times New Roman"/>
          <w:sz w:val="28"/>
          <w:szCs w:val="24"/>
        </w:rPr>
        <w:t>планы</w:t>
      </w:r>
      <w:r w:rsidRPr="005210E8">
        <w:rPr>
          <w:rFonts w:ascii="Times New Roman" w:hAnsi="Times New Roman" w:cs="Times New Roman"/>
          <w:spacing w:val="33"/>
          <w:sz w:val="28"/>
          <w:szCs w:val="24"/>
        </w:rPr>
        <w:t xml:space="preserve"> </w:t>
      </w:r>
      <w:r w:rsidRPr="005210E8">
        <w:rPr>
          <w:rFonts w:ascii="Times New Roman" w:hAnsi="Times New Roman" w:cs="Times New Roman"/>
          <w:sz w:val="28"/>
          <w:szCs w:val="24"/>
        </w:rPr>
        <w:t>школы</w:t>
      </w:r>
      <w:r w:rsidRPr="005210E8">
        <w:rPr>
          <w:rFonts w:ascii="Times New Roman" w:hAnsi="Times New Roman" w:cs="Times New Roman"/>
          <w:spacing w:val="28"/>
          <w:sz w:val="28"/>
          <w:szCs w:val="24"/>
        </w:rPr>
        <w:t xml:space="preserve"> </w:t>
      </w:r>
      <w:r w:rsidRPr="005210E8">
        <w:rPr>
          <w:rFonts w:ascii="Times New Roman" w:hAnsi="Times New Roman" w:cs="Times New Roman"/>
          <w:sz w:val="28"/>
          <w:szCs w:val="24"/>
        </w:rPr>
        <w:t>за</w:t>
      </w:r>
      <w:r w:rsidRPr="005210E8">
        <w:rPr>
          <w:rFonts w:ascii="Times New Roman" w:hAnsi="Times New Roman" w:cs="Times New Roman"/>
          <w:spacing w:val="30"/>
          <w:sz w:val="28"/>
          <w:szCs w:val="24"/>
        </w:rPr>
        <w:t xml:space="preserve"> </w:t>
      </w:r>
      <w:r w:rsidRPr="005210E8">
        <w:rPr>
          <w:rFonts w:ascii="Times New Roman" w:hAnsi="Times New Roman" w:cs="Times New Roman"/>
          <w:sz w:val="28"/>
          <w:szCs w:val="24"/>
        </w:rPr>
        <w:t>три</w:t>
      </w:r>
      <w:r w:rsidRPr="005210E8">
        <w:rPr>
          <w:rFonts w:ascii="Times New Roman" w:hAnsi="Times New Roman" w:cs="Times New Roman"/>
          <w:spacing w:val="26"/>
          <w:sz w:val="28"/>
          <w:szCs w:val="24"/>
        </w:rPr>
        <w:t xml:space="preserve"> </w:t>
      </w:r>
      <w:r w:rsidRPr="005210E8">
        <w:rPr>
          <w:rFonts w:ascii="Times New Roman" w:hAnsi="Times New Roman" w:cs="Times New Roman"/>
          <w:sz w:val="28"/>
          <w:szCs w:val="24"/>
        </w:rPr>
        <w:t>года</w:t>
      </w:r>
      <w:r w:rsidRPr="005210E8">
        <w:rPr>
          <w:rFonts w:ascii="Times New Roman" w:hAnsi="Times New Roman" w:cs="Times New Roman"/>
          <w:spacing w:val="30"/>
          <w:sz w:val="28"/>
          <w:szCs w:val="24"/>
        </w:rPr>
        <w:t xml:space="preserve"> </w:t>
      </w:r>
      <w:r w:rsidRPr="005210E8">
        <w:rPr>
          <w:rFonts w:ascii="Times New Roman" w:hAnsi="Times New Roman" w:cs="Times New Roman"/>
          <w:sz w:val="28"/>
          <w:szCs w:val="24"/>
        </w:rPr>
        <w:t>согласованы</w:t>
      </w:r>
      <w:r w:rsidRPr="005210E8">
        <w:rPr>
          <w:rFonts w:ascii="Times New Roman" w:hAnsi="Times New Roman" w:cs="Times New Roman"/>
          <w:spacing w:val="33"/>
          <w:sz w:val="28"/>
          <w:szCs w:val="24"/>
        </w:rPr>
        <w:t xml:space="preserve"> </w:t>
      </w:r>
      <w:r w:rsidRPr="005210E8">
        <w:rPr>
          <w:rFonts w:ascii="Times New Roman" w:hAnsi="Times New Roman" w:cs="Times New Roman"/>
          <w:sz w:val="28"/>
          <w:szCs w:val="24"/>
        </w:rPr>
        <w:t>с</w:t>
      </w:r>
      <w:r w:rsidRPr="005210E8">
        <w:rPr>
          <w:rFonts w:ascii="Times New Roman" w:hAnsi="Times New Roman" w:cs="Times New Roman"/>
          <w:spacing w:val="30"/>
          <w:sz w:val="28"/>
          <w:szCs w:val="24"/>
        </w:rPr>
        <w:t xml:space="preserve"> </w:t>
      </w:r>
      <w:r w:rsidRPr="005210E8">
        <w:rPr>
          <w:rFonts w:ascii="Times New Roman" w:hAnsi="Times New Roman" w:cs="Times New Roman"/>
          <w:sz w:val="28"/>
          <w:szCs w:val="24"/>
        </w:rPr>
        <w:t>руководителем</w:t>
      </w:r>
      <w:r w:rsidRPr="005210E8">
        <w:rPr>
          <w:rFonts w:ascii="Times New Roman" w:hAnsi="Times New Roman" w:cs="Times New Roman"/>
          <w:spacing w:val="32"/>
          <w:sz w:val="28"/>
          <w:szCs w:val="24"/>
        </w:rPr>
        <w:t xml:space="preserve"> ГУ «</w:t>
      </w:r>
      <w:r w:rsidRPr="005210E8">
        <w:rPr>
          <w:rFonts w:ascii="Times New Roman" w:hAnsi="Times New Roman" w:cs="Times New Roman"/>
          <w:sz w:val="28"/>
          <w:szCs w:val="24"/>
        </w:rPr>
        <w:t xml:space="preserve">Отдел  </w:t>
      </w:r>
      <w:r w:rsidRPr="005210E8">
        <w:rPr>
          <w:rFonts w:ascii="Times New Roman" w:hAnsi="Times New Roman" w:cs="Times New Roman"/>
          <w:spacing w:val="-57"/>
          <w:sz w:val="28"/>
          <w:szCs w:val="24"/>
        </w:rPr>
        <w:t xml:space="preserve"> </w:t>
      </w:r>
      <w:r w:rsidRPr="005210E8">
        <w:rPr>
          <w:rFonts w:ascii="Times New Roman" w:hAnsi="Times New Roman" w:cs="Times New Roman"/>
          <w:sz w:val="28"/>
          <w:szCs w:val="24"/>
        </w:rPr>
        <w:t xml:space="preserve">образования </w:t>
      </w:r>
      <w:r w:rsidRPr="005210E8">
        <w:rPr>
          <w:rFonts w:ascii="Times New Roman" w:hAnsi="Times New Roman" w:cs="Times New Roman"/>
          <w:spacing w:val="-4"/>
          <w:sz w:val="28"/>
          <w:szCs w:val="24"/>
        </w:rPr>
        <w:t>Абайского</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района»</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и утверждены</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директором</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школы.</w:t>
      </w:r>
    </w:p>
    <w:p w14:paraId="04A0BF4C"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При</w:t>
      </w:r>
      <w:r w:rsidRPr="005210E8">
        <w:rPr>
          <w:rFonts w:ascii="Times New Roman" w:hAnsi="Times New Roman" w:cs="Times New Roman"/>
          <w:spacing w:val="-4"/>
          <w:sz w:val="28"/>
          <w:szCs w:val="24"/>
        </w:rPr>
        <w:t xml:space="preserve"> </w:t>
      </w:r>
      <w:r w:rsidRPr="005210E8">
        <w:rPr>
          <w:rFonts w:ascii="Times New Roman" w:hAnsi="Times New Roman" w:cs="Times New Roman"/>
          <w:sz w:val="28"/>
          <w:szCs w:val="24"/>
        </w:rPr>
        <w:t>разработке</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рабочего учебного</w:t>
      </w:r>
      <w:r w:rsidRPr="005210E8">
        <w:rPr>
          <w:rFonts w:ascii="Times New Roman" w:hAnsi="Times New Roman" w:cs="Times New Roman"/>
          <w:spacing w:val="-4"/>
          <w:sz w:val="28"/>
          <w:szCs w:val="24"/>
        </w:rPr>
        <w:t xml:space="preserve"> </w:t>
      </w:r>
      <w:r w:rsidRPr="005210E8">
        <w:rPr>
          <w:rFonts w:ascii="Times New Roman" w:hAnsi="Times New Roman" w:cs="Times New Roman"/>
          <w:sz w:val="28"/>
          <w:szCs w:val="24"/>
        </w:rPr>
        <w:t>плана</w:t>
      </w:r>
      <w:r w:rsidRPr="005210E8">
        <w:rPr>
          <w:rFonts w:ascii="Times New Roman" w:hAnsi="Times New Roman" w:cs="Times New Roman"/>
          <w:spacing w:val="-10"/>
          <w:sz w:val="28"/>
          <w:szCs w:val="24"/>
        </w:rPr>
        <w:t xml:space="preserve"> </w:t>
      </w:r>
      <w:r w:rsidRPr="005210E8">
        <w:rPr>
          <w:rFonts w:ascii="Times New Roman" w:hAnsi="Times New Roman" w:cs="Times New Roman"/>
          <w:sz w:val="28"/>
          <w:szCs w:val="24"/>
        </w:rPr>
        <w:t>школы</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учитывались:</w:t>
      </w:r>
    </w:p>
    <w:p w14:paraId="25D77DD5"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сохранность</w:t>
      </w:r>
      <w:r w:rsidRPr="005210E8">
        <w:rPr>
          <w:rFonts w:ascii="Times New Roman" w:hAnsi="Times New Roman" w:cs="Times New Roman"/>
          <w:spacing w:val="-6"/>
          <w:sz w:val="28"/>
          <w:szCs w:val="24"/>
        </w:rPr>
        <w:t xml:space="preserve"> </w:t>
      </w:r>
      <w:r w:rsidRPr="005210E8">
        <w:rPr>
          <w:rFonts w:ascii="Times New Roman" w:hAnsi="Times New Roman" w:cs="Times New Roman"/>
          <w:sz w:val="28"/>
          <w:szCs w:val="24"/>
        </w:rPr>
        <w:t>базисного</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компонента;</w:t>
      </w:r>
    </w:p>
    <w:p w14:paraId="57032932"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целесообразное</w:t>
      </w:r>
      <w:r w:rsidRPr="005210E8">
        <w:rPr>
          <w:rFonts w:ascii="Times New Roman" w:hAnsi="Times New Roman" w:cs="Times New Roman"/>
          <w:spacing w:val="-4"/>
          <w:sz w:val="28"/>
          <w:szCs w:val="24"/>
        </w:rPr>
        <w:t xml:space="preserve"> </w:t>
      </w:r>
      <w:r w:rsidRPr="005210E8">
        <w:rPr>
          <w:rFonts w:ascii="Times New Roman" w:hAnsi="Times New Roman" w:cs="Times New Roman"/>
          <w:sz w:val="28"/>
          <w:szCs w:val="24"/>
        </w:rPr>
        <w:t>использование</w:t>
      </w:r>
      <w:r w:rsidRPr="005210E8">
        <w:rPr>
          <w:rFonts w:ascii="Times New Roman" w:hAnsi="Times New Roman" w:cs="Times New Roman"/>
          <w:spacing w:val="-8"/>
          <w:sz w:val="28"/>
          <w:szCs w:val="24"/>
        </w:rPr>
        <w:t xml:space="preserve"> </w:t>
      </w:r>
      <w:r w:rsidRPr="005210E8">
        <w:rPr>
          <w:rFonts w:ascii="Times New Roman" w:hAnsi="Times New Roman" w:cs="Times New Roman"/>
          <w:sz w:val="28"/>
          <w:szCs w:val="24"/>
        </w:rPr>
        <w:t>часов</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школьного</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ученического</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компонентов;</w:t>
      </w:r>
    </w:p>
    <w:p w14:paraId="2F5054AF"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соблюдение</w:t>
      </w:r>
      <w:r w:rsidRPr="005210E8">
        <w:rPr>
          <w:rFonts w:ascii="Times New Roman" w:hAnsi="Times New Roman" w:cs="Times New Roman"/>
          <w:spacing w:val="-4"/>
          <w:sz w:val="28"/>
          <w:szCs w:val="24"/>
        </w:rPr>
        <w:t xml:space="preserve"> </w:t>
      </w:r>
      <w:r w:rsidRPr="005210E8">
        <w:rPr>
          <w:rFonts w:ascii="Times New Roman" w:hAnsi="Times New Roman" w:cs="Times New Roman"/>
          <w:sz w:val="28"/>
          <w:szCs w:val="24"/>
        </w:rPr>
        <w:t>общей</w:t>
      </w:r>
      <w:r w:rsidRPr="005210E8">
        <w:rPr>
          <w:rFonts w:ascii="Times New Roman" w:hAnsi="Times New Roman" w:cs="Times New Roman"/>
          <w:spacing w:val="-6"/>
          <w:sz w:val="28"/>
          <w:szCs w:val="24"/>
        </w:rPr>
        <w:t xml:space="preserve"> </w:t>
      </w:r>
      <w:r w:rsidRPr="005210E8">
        <w:rPr>
          <w:rFonts w:ascii="Times New Roman" w:hAnsi="Times New Roman" w:cs="Times New Roman"/>
          <w:sz w:val="28"/>
          <w:szCs w:val="24"/>
        </w:rPr>
        <w:t>нагрузки;</w:t>
      </w:r>
    </w:p>
    <w:p w14:paraId="37CD782B"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реализация</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учебного</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плана</w:t>
      </w:r>
      <w:r w:rsidRPr="005210E8">
        <w:rPr>
          <w:rFonts w:ascii="Times New Roman" w:hAnsi="Times New Roman" w:cs="Times New Roman"/>
          <w:spacing w:val="-8"/>
          <w:sz w:val="28"/>
          <w:szCs w:val="24"/>
        </w:rPr>
        <w:t xml:space="preserve"> </w:t>
      </w:r>
      <w:r w:rsidRPr="005210E8">
        <w:rPr>
          <w:rFonts w:ascii="Times New Roman" w:hAnsi="Times New Roman" w:cs="Times New Roman"/>
          <w:sz w:val="28"/>
          <w:szCs w:val="24"/>
        </w:rPr>
        <w:t>в</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полном</w:t>
      </w:r>
      <w:r w:rsidRPr="005210E8">
        <w:rPr>
          <w:rFonts w:ascii="Times New Roman" w:hAnsi="Times New Roman" w:cs="Times New Roman"/>
          <w:spacing w:val="-4"/>
          <w:sz w:val="28"/>
          <w:szCs w:val="24"/>
        </w:rPr>
        <w:t xml:space="preserve"> </w:t>
      </w:r>
      <w:r w:rsidRPr="005210E8">
        <w:rPr>
          <w:rFonts w:ascii="Times New Roman" w:hAnsi="Times New Roman" w:cs="Times New Roman"/>
          <w:sz w:val="28"/>
          <w:szCs w:val="24"/>
        </w:rPr>
        <w:t>объеме.</w:t>
      </w:r>
    </w:p>
    <w:p w14:paraId="6087E51B"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Максимальная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учебная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нагрузка</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всех</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классах</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соответствует</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нормам,</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определенным</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w:t>
      </w:r>
      <w:r w:rsidRPr="005210E8">
        <w:rPr>
          <w:rFonts w:ascii="Times New Roman" w:hAnsi="Times New Roman" w:cs="Times New Roman"/>
          <w:spacing w:val="-57"/>
          <w:sz w:val="28"/>
          <w:szCs w:val="24"/>
        </w:rPr>
        <w:t xml:space="preserve">   </w:t>
      </w:r>
      <w:r w:rsidRPr="005210E8">
        <w:rPr>
          <w:rFonts w:ascii="Times New Roman" w:hAnsi="Times New Roman" w:cs="Times New Roman"/>
          <w:sz w:val="28"/>
          <w:szCs w:val="24"/>
        </w:rPr>
        <w:t>ГОСО РК.</w:t>
      </w:r>
    </w:p>
    <w:p w14:paraId="586D34B1"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Школьный компонент представляет собой обязательный объем учебной нагрузки с учетом</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способностей</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образовательных</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потребностей</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учащихся.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lastRenderedPageBreak/>
        <w:t>Программы</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по</w:t>
      </w:r>
      <w:r w:rsidRPr="005210E8">
        <w:rPr>
          <w:rFonts w:ascii="Times New Roman" w:hAnsi="Times New Roman" w:cs="Times New Roman"/>
          <w:spacing w:val="61"/>
          <w:sz w:val="28"/>
          <w:szCs w:val="24"/>
        </w:rPr>
        <w:t xml:space="preserve"> </w:t>
      </w:r>
      <w:r w:rsidRPr="005210E8">
        <w:rPr>
          <w:rFonts w:ascii="Times New Roman" w:hAnsi="Times New Roman" w:cs="Times New Roman"/>
          <w:sz w:val="28"/>
          <w:szCs w:val="24"/>
        </w:rPr>
        <w:t>всем</w:t>
      </w:r>
      <w:r w:rsidRPr="005210E8">
        <w:rPr>
          <w:rFonts w:ascii="Times New Roman" w:hAnsi="Times New Roman" w:cs="Times New Roman"/>
          <w:spacing w:val="61"/>
          <w:sz w:val="28"/>
          <w:szCs w:val="24"/>
        </w:rPr>
        <w:t xml:space="preserve"> </w:t>
      </w:r>
      <w:r w:rsidRPr="005210E8">
        <w:rPr>
          <w:rFonts w:ascii="Times New Roman" w:hAnsi="Times New Roman" w:cs="Times New Roman"/>
          <w:sz w:val="28"/>
          <w:szCs w:val="24"/>
        </w:rPr>
        <w:t>учебным</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предметам</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инвариантной</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части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выполняются.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Программы</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курсов,</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преподаваемых за счет</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вариативного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компонента,</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ежегодно</w:t>
      </w:r>
      <w:r w:rsidRPr="005210E8">
        <w:rPr>
          <w:rFonts w:ascii="Times New Roman" w:hAnsi="Times New Roman" w:cs="Times New Roman"/>
          <w:spacing w:val="60"/>
          <w:sz w:val="28"/>
          <w:szCs w:val="24"/>
        </w:rPr>
        <w:t xml:space="preserve"> </w:t>
      </w:r>
      <w:r w:rsidRPr="005210E8">
        <w:rPr>
          <w:rFonts w:ascii="Times New Roman" w:hAnsi="Times New Roman" w:cs="Times New Roman"/>
          <w:sz w:val="28"/>
          <w:szCs w:val="24"/>
        </w:rPr>
        <w:t>согласовываются с методическим кабинетом ГУ «Отдел образования Абайского района».</w:t>
      </w:r>
    </w:p>
    <w:p w14:paraId="708B5C1D"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 xml:space="preserve"> Рабочие учебные планы школы представлены в</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 xml:space="preserve">приложении. </w:t>
      </w:r>
    </w:p>
    <w:p w14:paraId="2D59C15E"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Дополнительные</w:t>
      </w:r>
      <w:r w:rsidRPr="005210E8">
        <w:rPr>
          <w:rFonts w:ascii="Times New Roman" w:hAnsi="Times New Roman" w:cs="Times New Roman"/>
          <w:spacing w:val="-4"/>
          <w:sz w:val="28"/>
          <w:szCs w:val="24"/>
        </w:rPr>
        <w:t xml:space="preserve"> </w:t>
      </w:r>
      <w:r w:rsidRPr="005210E8">
        <w:rPr>
          <w:rFonts w:ascii="Times New Roman" w:hAnsi="Times New Roman" w:cs="Times New Roman"/>
          <w:sz w:val="28"/>
          <w:szCs w:val="24"/>
        </w:rPr>
        <w:t>платные</w:t>
      </w:r>
      <w:r w:rsidRPr="005210E8">
        <w:rPr>
          <w:rFonts w:ascii="Times New Roman" w:hAnsi="Times New Roman" w:cs="Times New Roman"/>
          <w:spacing w:val="-10"/>
          <w:sz w:val="28"/>
          <w:szCs w:val="24"/>
        </w:rPr>
        <w:t xml:space="preserve"> </w:t>
      </w:r>
      <w:r w:rsidRPr="005210E8">
        <w:rPr>
          <w:rFonts w:ascii="Times New Roman" w:hAnsi="Times New Roman" w:cs="Times New Roman"/>
          <w:sz w:val="28"/>
          <w:szCs w:val="24"/>
        </w:rPr>
        <w:t>образовательные</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услуги</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школа не</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оказывает.</w:t>
      </w:r>
    </w:p>
    <w:p w14:paraId="675BFE4D" w14:textId="77777777" w:rsidR="00D80BA2" w:rsidRPr="005210E8" w:rsidRDefault="00D80BA2" w:rsidP="00D80BA2">
      <w:pPr>
        <w:pStyle w:val="ae"/>
        <w:ind w:firstLine="567"/>
        <w:jc w:val="both"/>
        <w:rPr>
          <w:rFonts w:ascii="Times New Roman" w:hAnsi="Times New Roman" w:cs="Times New Roman"/>
          <w:spacing w:val="2"/>
          <w:sz w:val="28"/>
          <w:szCs w:val="24"/>
          <w:shd w:val="clear" w:color="auto" w:fill="FFFFFF"/>
        </w:rPr>
      </w:pPr>
      <w:bookmarkStart w:id="12" w:name="_Hlk128329512"/>
      <w:r w:rsidRPr="005210E8">
        <w:rPr>
          <w:rFonts w:ascii="Times New Roman" w:hAnsi="Times New Roman" w:cs="Times New Roman"/>
          <w:sz w:val="28"/>
          <w:szCs w:val="24"/>
        </w:rPr>
        <w:t xml:space="preserve">Расписание уроков составляется в соответствии с Приказом Министра здравоохранения РК от 5 августа 2021 г № ДСМ -76 Об утверждении Санитарных правил «Санитарно – эпидемиологические требования к объектам образования» </w:t>
      </w:r>
      <w:r w:rsidRPr="005210E8">
        <w:rPr>
          <w:rFonts w:ascii="Times New Roman" w:hAnsi="Times New Roman" w:cs="Times New Roman"/>
          <w:sz w:val="28"/>
          <w:szCs w:val="28"/>
        </w:rPr>
        <w:t>(</w:t>
      </w:r>
      <w:r w:rsidRPr="005210E8">
        <w:rPr>
          <w:rStyle w:val="note"/>
          <w:rFonts w:ascii="Times New Roman" w:hAnsi="Times New Roman" w:cs="Times New Roman"/>
          <w:sz w:val="28"/>
          <w:szCs w:val="28"/>
          <w:bdr w:val="none" w:sz="0" w:space="0" w:color="auto" w:frame="1"/>
          <w:shd w:val="clear" w:color="auto" w:fill="FFFFFF"/>
        </w:rPr>
        <w:t>в редакции приказа Министра здравоохранения РК от 18.01.</w:t>
      </w:r>
      <w:r w:rsidRPr="0091165B">
        <w:rPr>
          <w:rStyle w:val="note"/>
          <w:rFonts w:ascii="Times New Roman" w:hAnsi="Times New Roman" w:cs="Times New Roman"/>
          <w:color w:val="000000" w:themeColor="text1"/>
          <w:sz w:val="28"/>
          <w:szCs w:val="28"/>
          <w:bdr w:val="none" w:sz="0" w:space="0" w:color="auto" w:frame="1"/>
          <w:shd w:val="clear" w:color="auto" w:fill="FFFFFF"/>
        </w:rPr>
        <w:t>2023 </w:t>
      </w:r>
      <w:hyperlink r:id="rId18" w:anchor="z7" w:history="1">
        <w:r w:rsidRPr="0091165B">
          <w:rPr>
            <w:rStyle w:val="ab"/>
            <w:rFonts w:ascii="Times New Roman" w:hAnsi="Times New Roman" w:cs="Times New Roman"/>
            <w:color w:val="000000" w:themeColor="text1"/>
            <w:sz w:val="28"/>
            <w:szCs w:val="28"/>
            <w:shd w:val="clear" w:color="auto" w:fill="FFFFFF"/>
          </w:rPr>
          <w:t>№ 9</w:t>
        </w:r>
      </w:hyperlink>
      <w:r w:rsidRPr="0091165B">
        <w:rPr>
          <w:rFonts w:ascii="Times New Roman" w:hAnsi="Times New Roman" w:cs="Times New Roman"/>
          <w:color w:val="000000" w:themeColor="text1"/>
          <w:sz w:val="28"/>
          <w:szCs w:val="28"/>
        </w:rPr>
        <w:t xml:space="preserve">) </w:t>
      </w:r>
      <w:r w:rsidRPr="005210E8">
        <w:rPr>
          <w:rFonts w:ascii="Times New Roman" w:hAnsi="Times New Roman" w:cs="Times New Roman"/>
          <w:sz w:val="28"/>
          <w:szCs w:val="28"/>
        </w:rPr>
        <w:t xml:space="preserve">и </w:t>
      </w:r>
      <w:r w:rsidRPr="005210E8">
        <w:rPr>
          <w:rFonts w:ascii="Times New Roman" w:hAnsi="Times New Roman" w:cs="Times New Roman"/>
          <w:spacing w:val="2"/>
          <w:sz w:val="28"/>
          <w:szCs w:val="24"/>
          <w:shd w:val="clear" w:color="auto" w:fill="FFFFFF"/>
        </w:rPr>
        <w:t xml:space="preserve">согласовывается с родительским комитетом, </w:t>
      </w:r>
      <w:r w:rsidRPr="005210E8">
        <w:rPr>
          <w:rFonts w:ascii="Times New Roman" w:hAnsi="Times New Roman" w:cs="Times New Roman"/>
          <w:spacing w:val="1"/>
          <w:sz w:val="28"/>
          <w:szCs w:val="24"/>
          <w:shd w:val="clear" w:color="auto" w:fill="FFFFFF"/>
        </w:rPr>
        <w:t>составляется отдельно для обязательных занятий и курсов. Курс по выбору «Глобальные компетенции» планируется в дни с наименьшим количеством обязательных уроков.</w:t>
      </w:r>
    </w:p>
    <w:p w14:paraId="4F37B0EE" w14:textId="77777777" w:rsidR="00D80BA2" w:rsidRPr="005210E8" w:rsidRDefault="00D80BA2" w:rsidP="00D80BA2">
      <w:pPr>
        <w:pStyle w:val="ae"/>
        <w:ind w:firstLine="567"/>
        <w:jc w:val="both"/>
        <w:rPr>
          <w:rFonts w:ascii="Times New Roman" w:hAnsi="Times New Roman" w:cs="Times New Roman"/>
          <w:spacing w:val="2"/>
          <w:sz w:val="28"/>
          <w:szCs w:val="24"/>
          <w:shd w:val="clear" w:color="auto" w:fill="FFFFFF"/>
        </w:rPr>
      </w:pPr>
      <w:r w:rsidRPr="005210E8">
        <w:rPr>
          <w:rFonts w:ascii="Times New Roman" w:hAnsi="Times New Roman" w:cs="Times New Roman"/>
          <w:spacing w:val="2"/>
          <w:sz w:val="28"/>
          <w:szCs w:val="24"/>
          <w:shd w:val="clear" w:color="auto" w:fill="FFFFFF"/>
        </w:rPr>
        <w:t xml:space="preserve">Недельная учебная нагрузка не превышает норм, указанных в приложении к Санитарным правилам.  </w:t>
      </w:r>
      <w:bookmarkEnd w:id="12"/>
    </w:p>
    <w:p w14:paraId="268B75F3" w14:textId="77777777" w:rsidR="00D80BA2" w:rsidRPr="005210E8" w:rsidRDefault="00D80BA2" w:rsidP="00D80BA2">
      <w:pPr>
        <w:pStyle w:val="ae"/>
        <w:ind w:firstLine="567"/>
        <w:jc w:val="both"/>
        <w:rPr>
          <w:rFonts w:ascii="Times New Roman" w:hAnsi="Times New Roman" w:cs="Times New Roman"/>
          <w:spacing w:val="2"/>
          <w:sz w:val="28"/>
          <w:szCs w:val="24"/>
        </w:rPr>
      </w:pPr>
      <w:r w:rsidRPr="005210E8">
        <w:rPr>
          <w:rFonts w:ascii="Times New Roman" w:hAnsi="Times New Roman" w:cs="Times New Roman"/>
          <w:spacing w:val="2"/>
          <w:sz w:val="28"/>
          <w:szCs w:val="24"/>
          <w:shd w:val="clear" w:color="auto" w:fill="FFFFFF"/>
        </w:rPr>
        <w:t xml:space="preserve">При составлении расписания уроков учитывалась динамика умственной работоспособности учащихся в течение дня и недели. </w:t>
      </w:r>
      <w:r w:rsidRPr="005210E8">
        <w:rPr>
          <w:rFonts w:ascii="Times New Roman" w:hAnsi="Times New Roman" w:cs="Times New Roman"/>
          <w:spacing w:val="1"/>
          <w:sz w:val="28"/>
          <w:szCs w:val="24"/>
          <w:shd w:val="clear" w:color="auto" w:fill="FFFFFF"/>
        </w:rPr>
        <w:t xml:space="preserve">Продолжительность урока не превышает 45 минут. </w:t>
      </w:r>
      <w:r w:rsidRPr="005210E8">
        <w:rPr>
          <w:rFonts w:ascii="Times New Roman" w:hAnsi="Times New Roman" w:cs="Times New Roman"/>
          <w:spacing w:val="2"/>
          <w:sz w:val="28"/>
          <w:szCs w:val="24"/>
        </w:rPr>
        <w:t>Продолжительность перемен между уроками составляет не менее 5 минут, две большие перемены после второго и четвертого уроков по 15 минут каждая.      Расписание уроков предоставлены в приложениях.</w:t>
      </w:r>
    </w:p>
    <w:p w14:paraId="4F38BCCC" w14:textId="77777777" w:rsidR="00D80BA2" w:rsidRPr="00886BCD" w:rsidRDefault="00D80BA2" w:rsidP="00D80BA2">
      <w:pPr>
        <w:ind w:firstLine="567"/>
        <w:jc w:val="both"/>
        <w:rPr>
          <w:b/>
          <w:color w:val="000000" w:themeColor="text1"/>
          <w:sz w:val="28"/>
        </w:rPr>
      </w:pPr>
      <w:r w:rsidRPr="00886BCD">
        <w:rPr>
          <w:b/>
          <w:color w:val="000000" w:themeColor="text1"/>
          <w:sz w:val="28"/>
        </w:rPr>
        <w:t xml:space="preserve">Освоение базового содержания учебных предметов, осуществляемого в соответствии с типовыми учебными программами по общеобразовательным предметам (далее – типовые учебные программы), утвержденными приказом Министра образования и науки Республики Казахстан от 3 апреля 2013 года № 115 (зарегистрирован в Реестре государственной регистрации нормативных правовых актов под № 8424. </w:t>
      </w:r>
    </w:p>
    <w:p w14:paraId="062E6BEB" w14:textId="77777777" w:rsidR="00214CA8" w:rsidRPr="005210E8" w:rsidRDefault="00214CA8" w:rsidP="00D80BA2">
      <w:pPr>
        <w:pStyle w:val="a9"/>
        <w:widowControl/>
        <w:shd w:val="clear" w:color="auto" w:fill="FFFFFF"/>
        <w:tabs>
          <w:tab w:val="left" w:pos="993"/>
        </w:tabs>
        <w:autoSpaceDE/>
        <w:autoSpaceDN/>
        <w:ind w:left="567"/>
        <w:rPr>
          <w:sz w:val="28"/>
          <w:szCs w:val="28"/>
          <w:lang w:val="ru-RU" w:eastAsia="ru-RU"/>
        </w:rPr>
      </w:pPr>
    </w:p>
    <w:p w14:paraId="49C88D91" w14:textId="77777777" w:rsidR="00D80BA2" w:rsidRPr="005210E8" w:rsidRDefault="00D80BA2" w:rsidP="00D80BA2">
      <w:pPr>
        <w:pStyle w:val="ae"/>
        <w:ind w:firstLine="567"/>
        <w:jc w:val="both"/>
        <w:rPr>
          <w:rFonts w:ascii="Times New Roman" w:hAnsi="Times New Roman" w:cs="Times New Roman"/>
          <w:b/>
          <w:sz w:val="28"/>
          <w:szCs w:val="28"/>
        </w:rPr>
      </w:pPr>
      <w:r w:rsidRPr="005210E8">
        <w:rPr>
          <w:rFonts w:ascii="Times New Roman" w:hAnsi="Times New Roman" w:cs="Times New Roman"/>
          <w:b/>
          <w:sz w:val="28"/>
          <w:szCs w:val="28"/>
        </w:rPr>
        <w:t>Уровень начального образования</w:t>
      </w:r>
    </w:p>
    <w:p w14:paraId="2DEBBEAE" w14:textId="77777777" w:rsidR="00D80BA2" w:rsidRPr="005210E8"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t>Содержание образовательной области «Язык и литература» реализовывается в учебных предметах: «Обучение грамоте», «Русский язык» в классах с русским языком обучения, «Казахский язык» в классах с русским языком обучения, «Литературное чтение», «Иностранный язык». Количество часов инвариантного компонента составляет:</w:t>
      </w:r>
    </w:p>
    <w:p w14:paraId="19B9772A" w14:textId="77777777" w:rsidR="00D80BA2" w:rsidRPr="00404DC4" w:rsidRDefault="00D80BA2" w:rsidP="00D80BA2">
      <w:pPr>
        <w:pStyle w:val="ae"/>
        <w:ind w:firstLine="567"/>
        <w:jc w:val="both"/>
        <w:rPr>
          <w:rFonts w:ascii="Times New Roman" w:hAnsi="Times New Roman" w:cs="Times New Roman"/>
          <w:color w:val="000000" w:themeColor="text1"/>
          <w:sz w:val="28"/>
          <w:szCs w:val="28"/>
        </w:rPr>
      </w:pPr>
      <w:r w:rsidRPr="00404DC4">
        <w:rPr>
          <w:rFonts w:ascii="Times New Roman" w:hAnsi="Times New Roman" w:cs="Times New Roman"/>
          <w:color w:val="000000" w:themeColor="text1"/>
          <w:sz w:val="28"/>
          <w:szCs w:val="28"/>
        </w:rPr>
        <w:t>1 – 4 классы с русским языком обучения – 43 часов общая недельная нагрузка.</w:t>
      </w:r>
    </w:p>
    <w:p w14:paraId="7B1D5707" w14:textId="77777777" w:rsidR="00D80BA2" w:rsidRPr="005210E8"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t>Содержание образовательной области «Математика и информатика» реализуется в учебных предметах: «Математика», «Цифровая грамотность». Количество часов инвариатного компонента составляет:</w:t>
      </w:r>
    </w:p>
    <w:p w14:paraId="403668CF" w14:textId="77777777" w:rsidR="00D80BA2" w:rsidRPr="00404DC4" w:rsidRDefault="00D80BA2" w:rsidP="00D80BA2">
      <w:pPr>
        <w:pStyle w:val="ae"/>
        <w:ind w:firstLine="567"/>
        <w:jc w:val="both"/>
        <w:rPr>
          <w:rFonts w:ascii="Times New Roman" w:hAnsi="Times New Roman" w:cs="Times New Roman"/>
          <w:color w:val="000000" w:themeColor="text1"/>
          <w:sz w:val="28"/>
          <w:szCs w:val="28"/>
        </w:rPr>
      </w:pPr>
      <w:r w:rsidRPr="00404DC4">
        <w:rPr>
          <w:rFonts w:ascii="Times New Roman" w:hAnsi="Times New Roman" w:cs="Times New Roman"/>
          <w:color w:val="000000" w:themeColor="text1"/>
          <w:sz w:val="28"/>
          <w:szCs w:val="28"/>
        </w:rPr>
        <w:t>1 – 4 классы с русским языком обучения – 21,5 часов общая недельная нагрузка.</w:t>
      </w:r>
    </w:p>
    <w:p w14:paraId="025F9B6E" w14:textId="77777777" w:rsidR="00D80BA2" w:rsidRPr="005210E8"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t>Содержание образовательной области «Естествознание» реализуется в учебном предмете «Естествознание». Количество часов инвариатного компонента составляет:</w:t>
      </w:r>
    </w:p>
    <w:p w14:paraId="5F14F8AC" w14:textId="2A744039" w:rsidR="00D80BA2" w:rsidRPr="00404DC4" w:rsidRDefault="00D80BA2" w:rsidP="00D80BA2">
      <w:pPr>
        <w:pStyle w:val="ae"/>
        <w:ind w:firstLine="567"/>
        <w:jc w:val="both"/>
        <w:rPr>
          <w:rFonts w:ascii="Times New Roman" w:hAnsi="Times New Roman" w:cs="Times New Roman"/>
          <w:color w:val="000000" w:themeColor="text1"/>
          <w:sz w:val="28"/>
          <w:szCs w:val="28"/>
        </w:rPr>
      </w:pPr>
      <w:r w:rsidRPr="00404DC4">
        <w:rPr>
          <w:rFonts w:ascii="Times New Roman" w:hAnsi="Times New Roman" w:cs="Times New Roman"/>
          <w:color w:val="000000" w:themeColor="text1"/>
          <w:sz w:val="28"/>
          <w:szCs w:val="28"/>
        </w:rPr>
        <w:t xml:space="preserve">1 – 4 классы с русским языком обучения – </w:t>
      </w:r>
      <w:r w:rsidR="00404DC4" w:rsidRPr="00404DC4">
        <w:rPr>
          <w:rFonts w:ascii="Times New Roman" w:hAnsi="Times New Roman" w:cs="Times New Roman"/>
          <w:color w:val="000000" w:themeColor="text1"/>
          <w:sz w:val="28"/>
          <w:szCs w:val="28"/>
        </w:rPr>
        <w:t>5</w:t>
      </w:r>
      <w:r w:rsidRPr="00404DC4">
        <w:rPr>
          <w:rFonts w:ascii="Times New Roman" w:hAnsi="Times New Roman" w:cs="Times New Roman"/>
          <w:color w:val="000000" w:themeColor="text1"/>
          <w:sz w:val="28"/>
          <w:szCs w:val="28"/>
        </w:rPr>
        <w:t xml:space="preserve"> часов общая недельная нагрузка.</w:t>
      </w:r>
    </w:p>
    <w:p w14:paraId="4294D65F" w14:textId="77777777" w:rsidR="00D80BA2" w:rsidRPr="005210E8"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t>Содержание образовательной области «Человек и общество» реализуется в учебных предметах «Познание мира». Количество часов инвариатного компонента составляет:</w:t>
      </w:r>
    </w:p>
    <w:p w14:paraId="62F0C5F6" w14:textId="77777777" w:rsidR="00D80BA2" w:rsidRPr="00404DC4" w:rsidRDefault="00D80BA2" w:rsidP="00D80BA2">
      <w:pPr>
        <w:pStyle w:val="ae"/>
        <w:ind w:firstLine="567"/>
        <w:jc w:val="both"/>
        <w:rPr>
          <w:rFonts w:ascii="Times New Roman" w:hAnsi="Times New Roman" w:cs="Times New Roman"/>
          <w:color w:val="000000" w:themeColor="text1"/>
          <w:sz w:val="28"/>
          <w:szCs w:val="28"/>
        </w:rPr>
      </w:pPr>
      <w:r w:rsidRPr="00404DC4">
        <w:rPr>
          <w:rFonts w:ascii="Times New Roman" w:hAnsi="Times New Roman" w:cs="Times New Roman"/>
          <w:color w:val="000000" w:themeColor="text1"/>
          <w:sz w:val="28"/>
          <w:szCs w:val="28"/>
        </w:rPr>
        <w:t>1 – 4 классы с русским языком обучения – 4 часа общая недельная нагрузка.</w:t>
      </w:r>
    </w:p>
    <w:p w14:paraId="49E76B33" w14:textId="5559AD77" w:rsidR="00D80BA2" w:rsidRPr="005210E8"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lastRenderedPageBreak/>
        <w:t>Содержание образовательной области "Технология и искусство» реализуется в учебных предметах «Музыка», «Трудовое обучение», «Изобразительное искусство». (в 1</w:t>
      </w:r>
      <w:r w:rsidR="00214CA8">
        <w:rPr>
          <w:rFonts w:ascii="Times New Roman" w:hAnsi="Times New Roman" w:cs="Times New Roman"/>
          <w:sz w:val="28"/>
          <w:szCs w:val="28"/>
        </w:rPr>
        <w:t>-</w:t>
      </w:r>
      <w:r w:rsidR="00404DC4">
        <w:rPr>
          <w:rFonts w:ascii="Times New Roman" w:hAnsi="Times New Roman" w:cs="Times New Roman"/>
          <w:sz w:val="28"/>
          <w:szCs w:val="28"/>
        </w:rPr>
        <w:t>3 классах</w:t>
      </w:r>
      <w:r w:rsidR="005210E8">
        <w:rPr>
          <w:rFonts w:ascii="Times New Roman" w:hAnsi="Times New Roman" w:cs="Times New Roman"/>
          <w:sz w:val="28"/>
          <w:szCs w:val="28"/>
        </w:rPr>
        <w:t>), «Музыка» и</w:t>
      </w:r>
      <w:r w:rsidRPr="005210E8">
        <w:rPr>
          <w:rFonts w:ascii="Times New Roman" w:hAnsi="Times New Roman" w:cs="Times New Roman"/>
          <w:sz w:val="28"/>
          <w:szCs w:val="28"/>
        </w:rPr>
        <w:t xml:space="preserve"> «Художественный труд» (в 4 класс</w:t>
      </w:r>
      <w:r w:rsidR="00404DC4">
        <w:rPr>
          <w:rFonts w:ascii="Times New Roman" w:hAnsi="Times New Roman" w:cs="Times New Roman"/>
          <w:sz w:val="28"/>
          <w:szCs w:val="28"/>
        </w:rPr>
        <w:t>е</w:t>
      </w:r>
      <w:r w:rsidRPr="005210E8">
        <w:rPr>
          <w:rFonts w:ascii="Times New Roman" w:hAnsi="Times New Roman" w:cs="Times New Roman"/>
          <w:sz w:val="28"/>
          <w:szCs w:val="28"/>
        </w:rPr>
        <w:t>).  Количество часов инвариатного компонента составляет:</w:t>
      </w:r>
    </w:p>
    <w:p w14:paraId="4E084E88" w14:textId="5030F69D" w:rsidR="00D80BA2" w:rsidRPr="00404DC4" w:rsidRDefault="00D80BA2" w:rsidP="00D80BA2">
      <w:pPr>
        <w:pStyle w:val="ae"/>
        <w:ind w:firstLine="567"/>
        <w:jc w:val="both"/>
        <w:rPr>
          <w:rFonts w:ascii="Times New Roman" w:hAnsi="Times New Roman" w:cs="Times New Roman"/>
          <w:color w:val="000000" w:themeColor="text1"/>
          <w:sz w:val="28"/>
          <w:szCs w:val="28"/>
        </w:rPr>
      </w:pPr>
      <w:r w:rsidRPr="00404DC4">
        <w:rPr>
          <w:rFonts w:ascii="Times New Roman" w:hAnsi="Times New Roman" w:cs="Times New Roman"/>
          <w:color w:val="000000" w:themeColor="text1"/>
          <w:sz w:val="28"/>
          <w:szCs w:val="28"/>
        </w:rPr>
        <w:t>1 – 4 классы с русским языком обучения – 1</w:t>
      </w:r>
      <w:r w:rsidR="00404DC4" w:rsidRPr="00404DC4">
        <w:rPr>
          <w:rFonts w:ascii="Times New Roman" w:hAnsi="Times New Roman" w:cs="Times New Roman"/>
          <w:color w:val="000000" w:themeColor="text1"/>
          <w:sz w:val="28"/>
          <w:szCs w:val="28"/>
        </w:rPr>
        <w:t>1</w:t>
      </w:r>
      <w:r w:rsidRPr="00404DC4">
        <w:rPr>
          <w:rFonts w:ascii="Times New Roman" w:hAnsi="Times New Roman" w:cs="Times New Roman"/>
          <w:color w:val="000000" w:themeColor="text1"/>
          <w:sz w:val="28"/>
          <w:szCs w:val="28"/>
        </w:rPr>
        <w:t xml:space="preserve"> часов общая недельная нагрузка.</w:t>
      </w:r>
    </w:p>
    <w:p w14:paraId="2FB98A6E" w14:textId="77777777" w:rsidR="00D80BA2" w:rsidRPr="005210E8"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t>Содержание образовательной области «Физическая культура» реализуется в учебном предмете «Физическая культура». Количество часов инвариатного компонента составляет:</w:t>
      </w:r>
    </w:p>
    <w:p w14:paraId="7C005B53" w14:textId="77777777" w:rsidR="00D80BA2" w:rsidRPr="005210E8"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t>1 – 4 классы с русским языком обучения – 12 часов общая недельная нагрузка.</w:t>
      </w:r>
    </w:p>
    <w:p w14:paraId="34BC764A" w14:textId="77777777" w:rsidR="00D80BA2" w:rsidRPr="005210E8" w:rsidRDefault="00D80BA2" w:rsidP="00D80BA2">
      <w:pPr>
        <w:pStyle w:val="ae"/>
        <w:ind w:firstLine="567"/>
        <w:jc w:val="both"/>
        <w:rPr>
          <w:rFonts w:ascii="Times New Roman" w:hAnsi="Times New Roman" w:cs="Times New Roman"/>
          <w:b/>
          <w:sz w:val="28"/>
          <w:szCs w:val="28"/>
        </w:rPr>
      </w:pPr>
      <w:r w:rsidRPr="005210E8">
        <w:rPr>
          <w:rFonts w:ascii="Times New Roman" w:hAnsi="Times New Roman" w:cs="Times New Roman"/>
          <w:b/>
          <w:sz w:val="28"/>
          <w:szCs w:val="28"/>
        </w:rPr>
        <w:t>Уровень основного среднего образования</w:t>
      </w:r>
    </w:p>
    <w:p w14:paraId="3D12C787" w14:textId="77777777" w:rsidR="00D80BA2" w:rsidRPr="005210E8"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t>Содержание образовательной области «Язык и литература» реализуется в учебных предметах «Русский язык», «Русская литература» для классов с русским языком обучения; «Казахский язык и литература» для классов с русским языком обучения, «Иностранный язык». Количество часов инвариатного компонента составляет:</w:t>
      </w:r>
    </w:p>
    <w:p w14:paraId="147D6D4C" w14:textId="77777777" w:rsidR="00D80BA2" w:rsidRPr="00404DC4" w:rsidRDefault="00D80BA2" w:rsidP="00D80BA2">
      <w:pPr>
        <w:pStyle w:val="ae"/>
        <w:ind w:firstLine="567"/>
        <w:jc w:val="both"/>
        <w:rPr>
          <w:rFonts w:ascii="Times New Roman" w:hAnsi="Times New Roman" w:cs="Times New Roman"/>
          <w:color w:val="000000" w:themeColor="text1"/>
          <w:sz w:val="28"/>
          <w:szCs w:val="28"/>
        </w:rPr>
      </w:pPr>
      <w:r w:rsidRPr="00404DC4">
        <w:rPr>
          <w:rFonts w:ascii="Times New Roman" w:hAnsi="Times New Roman" w:cs="Times New Roman"/>
          <w:color w:val="000000" w:themeColor="text1"/>
          <w:sz w:val="28"/>
          <w:szCs w:val="28"/>
        </w:rPr>
        <w:t>5 – 9 классы с русским языком обучения – 60 часов общая недельная нагрузка.</w:t>
      </w:r>
    </w:p>
    <w:p w14:paraId="2AD6BBA0" w14:textId="77777777" w:rsidR="00D80BA2" w:rsidRPr="005210E8"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t>Содержание образовательной области «Математика и информатика» реализуется в учебных предметах «Математика», «Алгебра», «Геометрия», «Информатика». Количество часов инвариатного компонента составляет:</w:t>
      </w:r>
    </w:p>
    <w:p w14:paraId="0AE8B9C0" w14:textId="77777777" w:rsidR="00D80BA2" w:rsidRPr="00404DC4" w:rsidRDefault="00D80BA2" w:rsidP="00D80BA2">
      <w:pPr>
        <w:pStyle w:val="ae"/>
        <w:ind w:firstLine="567"/>
        <w:jc w:val="both"/>
        <w:rPr>
          <w:rFonts w:ascii="Times New Roman" w:hAnsi="Times New Roman" w:cs="Times New Roman"/>
          <w:color w:val="000000" w:themeColor="text1"/>
          <w:sz w:val="28"/>
          <w:szCs w:val="28"/>
        </w:rPr>
      </w:pPr>
      <w:r w:rsidRPr="00404DC4">
        <w:rPr>
          <w:rFonts w:ascii="Times New Roman" w:hAnsi="Times New Roman" w:cs="Times New Roman"/>
          <w:color w:val="000000" w:themeColor="text1"/>
          <w:sz w:val="28"/>
          <w:szCs w:val="28"/>
        </w:rPr>
        <w:t>5 – 9 классы с русским языком обучения – 30 часов общая недельная нагрузка.</w:t>
      </w:r>
    </w:p>
    <w:p w14:paraId="1D2ABF50" w14:textId="77777777" w:rsidR="00D80BA2" w:rsidRPr="005210E8"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t>Содержание образовательной области «Естествознание» реализуется в учебных предметах «Естествознание», «Физика», «Химия», «Биология», «География». Количество часов инвариатного компонента составляет:</w:t>
      </w:r>
    </w:p>
    <w:p w14:paraId="0BFA1B42" w14:textId="77777777" w:rsidR="00D80BA2" w:rsidRPr="00404DC4" w:rsidRDefault="00D80BA2" w:rsidP="00D80BA2">
      <w:pPr>
        <w:pStyle w:val="ae"/>
        <w:ind w:firstLine="567"/>
        <w:jc w:val="both"/>
        <w:rPr>
          <w:rFonts w:ascii="Times New Roman" w:hAnsi="Times New Roman" w:cs="Times New Roman"/>
          <w:color w:val="000000" w:themeColor="text1"/>
          <w:sz w:val="28"/>
          <w:szCs w:val="28"/>
        </w:rPr>
      </w:pPr>
      <w:r w:rsidRPr="00404DC4">
        <w:rPr>
          <w:rFonts w:ascii="Times New Roman" w:hAnsi="Times New Roman" w:cs="Times New Roman"/>
          <w:color w:val="000000" w:themeColor="text1"/>
          <w:sz w:val="28"/>
          <w:szCs w:val="28"/>
        </w:rPr>
        <w:t>5 – 9 классы с русским языком обучения – 27 часов общая недельная нагрузка.</w:t>
      </w:r>
    </w:p>
    <w:p w14:paraId="14F4797D" w14:textId="77777777" w:rsidR="00D80BA2" w:rsidRPr="005210E8"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t>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 Количество часов инвариатного компонента составляет:</w:t>
      </w:r>
    </w:p>
    <w:p w14:paraId="01E560F8" w14:textId="77777777" w:rsidR="00D80BA2" w:rsidRPr="00404DC4" w:rsidRDefault="00D80BA2" w:rsidP="00D80BA2">
      <w:pPr>
        <w:pStyle w:val="ae"/>
        <w:ind w:firstLine="567"/>
        <w:jc w:val="both"/>
        <w:rPr>
          <w:rFonts w:ascii="Times New Roman" w:hAnsi="Times New Roman" w:cs="Times New Roman"/>
          <w:color w:val="000000" w:themeColor="text1"/>
          <w:sz w:val="28"/>
          <w:szCs w:val="28"/>
        </w:rPr>
      </w:pPr>
      <w:r w:rsidRPr="00404DC4">
        <w:rPr>
          <w:rFonts w:ascii="Times New Roman" w:hAnsi="Times New Roman" w:cs="Times New Roman"/>
          <w:color w:val="000000" w:themeColor="text1"/>
          <w:sz w:val="28"/>
          <w:szCs w:val="28"/>
        </w:rPr>
        <w:t>5 – 9 классы с русским языком обучения – 16 часов общая недельная нагрузка.</w:t>
      </w:r>
    </w:p>
    <w:p w14:paraId="57C5B22E" w14:textId="77777777" w:rsidR="00D80BA2" w:rsidRPr="005210E8"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t>Содержание образовательной области «Технология и искусство» реализуется в учебных предметах «Музыка», «Художественный труд». Количество часов инвариатного компонента составляет:</w:t>
      </w:r>
    </w:p>
    <w:p w14:paraId="56516F5F" w14:textId="77777777" w:rsidR="00D80BA2" w:rsidRPr="00404DC4" w:rsidRDefault="00D80BA2" w:rsidP="00D80BA2">
      <w:pPr>
        <w:pStyle w:val="ae"/>
        <w:ind w:firstLine="567"/>
        <w:jc w:val="both"/>
        <w:rPr>
          <w:rFonts w:ascii="Times New Roman" w:hAnsi="Times New Roman" w:cs="Times New Roman"/>
          <w:color w:val="000000" w:themeColor="text1"/>
          <w:sz w:val="28"/>
          <w:szCs w:val="28"/>
        </w:rPr>
      </w:pPr>
      <w:r w:rsidRPr="00404DC4">
        <w:rPr>
          <w:rFonts w:ascii="Times New Roman" w:hAnsi="Times New Roman" w:cs="Times New Roman"/>
          <w:color w:val="000000" w:themeColor="text1"/>
          <w:sz w:val="28"/>
          <w:szCs w:val="28"/>
        </w:rPr>
        <w:t>5 – 9 классы с русским языком обучения – 9 часов общая недельная нагрузка.</w:t>
      </w:r>
    </w:p>
    <w:p w14:paraId="0D2A6622" w14:textId="77777777" w:rsidR="00D80BA2" w:rsidRPr="005210E8"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t>Содержание образовательной области «Физическая культура» реализуется в учебном предмете «Физическая культура». Количество часов инвариатного компонента составляет:</w:t>
      </w:r>
    </w:p>
    <w:p w14:paraId="2E9CD8EE" w14:textId="77777777" w:rsidR="00D80BA2" w:rsidRPr="00404DC4" w:rsidRDefault="00D80BA2" w:rsidP="00D80BA2">
      <w:pPr>
        <w:pStyle w:val="ae"/>
        <w:ind w:firstLine="567"/>
        <w:jc w:val="both"/>
        <w:rPr>
          <w:rFonts w:ascii="Times New Roman" w:hAnsi="Times New Roman" w:cs="Times New Roman"/>
          <w:color w:val="000000" w:themeColor="text1"/>
          <w:sz w:val="28"/>
          <w:szCs w:val="28"/>
        </w:rPr>
      </w:pPr>
      <w:r w:rsidRPr="00404DC4">
        <w:rPr>
          <w:rFonts w:ascii="Times New Roman" w:hAnsi="Times New Roman" w:cs="Times New Roman"/>
          <w:color w:val="000000" w:themeColor="text1"/>
          <w:sz w:val="28"/>
          <w:szCs w:val="28"/>
        </w:rPr>
        <w:t>5 – 9 классы с русским языком обучения – 15 часов общая недельная нагрузка.</w:t>
      </w:r>
    </w:p>
    <w:p w14:paraId="523AED3D" w14:textId="77777777" w:rsidR="00D80BA2" w:rsidRPr="005210E8" w:rsidRDefault="00D80BA2" w:rsidP="00D80BA2">
      <w:pPr>
        <w:pStyle w:val="ae"/>
        <w:ind w:firstLine="567"/>
        <w:jc w:val="both"/>
        <w:rPr>
          <w:rFonts w:ascii="Times New Roman" w:hAnsi="Times New Roman" w:cs="Times New Roman"/>
          <w:b/>
          <w:sz w:val="28"/>
          <w:szCs w:val="28"/>
        </w:rPr>
      </w:pPr>
      <w:r w:rsidRPr="005210E8">
        <w:rPr>
          <w:rFonts w:ascii="Times New Roman" w:hAnsi="Times New Roman" w:cs="Times New Roman"/>
          <w:b/>
          <w:sz w:val="28"/>
          <w:szCs w:val="28"/>
        </w:rPr>
        <w:t>Уровень общего среднего образования</w:t>
      </w:r>
    </w:p>
    <w:p w14:paraId="39AC21A4" w14:textId="77777777" w:rsidR="00D80BA2" w:rsidRPr="005210E8" w:rsidRDefault="00D80BA2" w:rsidP="00D80BA2">
      <w:pPr>
        <w:pStyle w:val="af2"/>
        <w:shd w:val="clear" w:color="auto" w:fill="FFFFFF"/>
        <w:spacing w:before="0" w:beforeAutospacing="0" w:after="0" w:afterAutospacing="0" w:line="285" w:lineRule="atLeast"/>
        <w:ind w:firstLine="567"/>
        <w:jc w:val="both"/>
        <w:textAlignment w:val="baseline"/>
        <w:rPr>
          <w:sz w:val="28"/>
          <w:szCs w:val="28"/>
        </w:rPr>
      </w:pPr>
      <w:r w:rsidRPr="005210E8">
        <w:rPr>
          <w:sz w:val="28"/>
          <w:szCs w:val="28"/>
        </w:rPr>
        <w:t>Количество общей недельной нагрузки составляет 19 часов.</w:t>
      </w:r>
    </w:p>
    <w:p w14:paraId="1B935A4F" w14:textId="77777777" w:rsidR="00D80BA2" w:rsidRPr="00AF7F26" w:rsidRDefault="00D80BA2" w:rsidP="00D80BA2">
      <w:pPr>
        <w:pStyle w:val="af2"/>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5210E8">
        <w:rPr>
          <w:sz w:val="28"/>
          <w:szCs w:val="28"/>
        </w:rPr>
        <w:t>1</w:t>
      </w:r>
      <w:r w:rsidRPr="005210E8">
        <w:rPr>
          <w:bCs/>
          <w:sz w:val="28"/>
          <w:szCs w:val="28"/>
        </w:rPr>
        <w:t xml:space="preserve">0-11 классы с русским языком обучения – естественно – математическое </w:t>
      </w:r>
      <w:r w:rsidRPr="00AF7F26">
        <w:rPr>
          <w:bCs/>
          <w:color w:val="000000" w:themeColor="text1"/>
          <w:sz w:val="28"/>
          <w:szCs w:val="28"/>
        </w:rPr>
        <w:t>направление.</w:t>
      </w:r>
      <w:r w:rsidRPr="00AF7F26">
        <w:rPr>
          <w:color w:val="000000" w:themeColor="text1"/>
          <w:sz w:val="28"/>
          <w:szCs w:val="28"/>
        </w:rPr>
        <w:t xml:space="preserve"> Количество общей недельной нагрузки составляет 34 часа.</w:t>
      </w:r>
    </w:p>
    <w:p w14:paraId="7EFC5858" w14:textId="77777777" w:rsidR="00D80BA2" w:rsidRPr="005210E8"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t>Количество часов для освоения базового содержания общеобразовательных предметов инвариантного компонента выполнено в полном объёме согласно   рабочему учебному плану школы и фактически (инвариант), данные в электронном журнале «</w:t>
      </w:r>
      <w:r w:rsidRPr="005210E8">
        <w:rPr>
          <w:rFonts w:ascii="Times New Roman" w:hAnsi="Times New Roman" w:cs="Times New Roman"/>
          <w:sz w:val="28"/>
          <w:szCs w:val="28"/>
          <w:lang w:val="kk-KZ"/>
        </w:rPr>
        <w:t>Білімал</w:t>
      </w:r>
      <w:r w:rsidRPr="005210E8">
        <w:rPr>
          <w:rFonts w:ascii="Times New Roman" w:hAnsi="Times New Roman" w:cs="Times New Roman"/>
          <w:sz w:val="28"/>
          <w:szCs w:val="28"/>
        </w:rPr>
        <w:t>».</w:t>
      </w:r>
    </w:p>
    <w:p w14:paraId="31D62B65" w14:textId="77777777" w:rsidR="00D80BA2" w:rsidRPr="005210E8" w:rsidRDefault="00D80BA2" w:rsidP="00D80BA2">
      <w:pPr>
        <w:ind w:firstLine="567"/>
        <w:jc w:val="both"/>
        <w:rPr>
          <w:sz w:val="28"/>
          <w:szCs w:val="28"/>
        </w:rPr>
      </w:pPr>
      <w:r w:rsidRPr="005210E8">
        <w:rPr>
          <w:sz w:val="28"/>
          <w:szCs w:val="28"/>
          <w:lang w:val="ru-RU" w:eastAsia="ru-RU"/>
        </w:rPr>
        <w:t xml:space="preserve"> Календарно-тематическое планирование составлено на основании Типовых учебных Программ, утвержденных приказом </w:t>
      </w:r>
      <w:r w:rsidRPr="005210E8">
        <w:rPr>
          <w:sz w:val="28"/>
          <w:szCs w:val="28"/>
        </w:rPr>
        <w:t xml:space="preserve">Министра просвещения Республики </w:t>
      </w:r>
      <w:r w:rsidRPr="005210E8">
        <w:rPr>
          <w:sz w:val="28"/>
          <w:szCs w:val="28"/>
        </w:rPr>
        <w:lastRenderedPageBreak/>
        <w:t>Казахстан от 16 сентября 2022 года № 399 (Зарегистрирован в Министерстве юстиции Республики Казахстан 23 сентября 2022 года № 29767)</w:t>
      </w:r>
    </w:p>
    <w:p w14:paraId="5DC048F7" w14:textId="77777777" w:rsidR="00BB62A1" w:rsidRPr="0084791F" w:rsidRDefault="00BB62A1" w:rsidP="00BB62A1">
      <w:pPr>
        <w:spacing w:line="240" w:lineRule="atLeast"/>
        <w:jc w:val="center"/>
        <w:rPr>
          <w:b/>
          <w:sz w:val="28"/>
          <w:szCs w:val="40"/>
        </w:rPr>
      </w:pPr>
      <w:r w:rsidRPr="0084791F">
        <w:rPr>
          <w:b/>
          <w:sz w:val="28"/>
          <w:szCs w:val="40"/>
          <w:lang w:val="ru-RU"/>
        </w:rPr>
        <w:t>2.</w:t>
      </w:r>
      <w:r w:rsidRPr="0084791F">
        <w:rPr>
          <w:b/>
          <w:sz w:val="28"/>
          <w:szCs w:val="40"/>
        </w:rPr>
        <w:t>Воспитательн</w:t>
      </w:r>
      <w:r w:rsidRPr="0084791F">
        <w:rPr>
          <w:b/>
          <w:sz w:val="28"/>
          <w:szCs w:val="40"/>
          <w:lang w:val="ru-RU"/>
        </w:rPr>
        <w:t>ая</w:t>
      </w:r>
      <w:r w:rsidRPr="0084791F">
        <w:rPr>
          <w:b/>
          <w:sz w:val="28"/>
          <w:szCs w:val="40"/>
        </w:rPr>
        <w:t xml:space="preserve"> работ</w:t>
      </w:r>
      <w:r w:rsidRPr="0084791F">
        <w:rPr>
          <w:b/>
          <w:sz w:val="28"/>
          <w:szCs w:val="40"/>
          <w:lang w:val="ru-RU"/>
        </w:rPr>
        <w:t>а</w:t>
      </w:r>
      <w:r w:rsidRPr="0084791F">
        <w:rPr>
          <w:b/>
          <w:sz w:val="28"/>
          <w:szCs w:val="40"/>
        </w:rPr>
        <w:t xml:space="preserve">  в рамках программы «Рухани жаңғыру»</w:t>
      </w:r>
    </w:p>
    <w:p w14:paraId="1B334CA6" w14:textId="34BC0C77" w:rsidR="00BB62A1" w:rsidRPr="0084791F" w:rsidRDefault="00BB62A1" w:rsidP="00BB62A1">
      <w:pPr>
        <w:spacing w:line="240" w:lineRule="atLeast"/>
        <w:jc w:val="center"/>
        <w:rPr>
          <w:b/>
          <w:sz w:val="40"/>
          <w:szCs w:val="40"/>
        </w:rPr>
      </w:pPr>
      <w:r w:rsidRPr="0084791F">
        <w:rPr>
          <w:b/>
          <w:sz w:val="28"/>
          <w:szCs w:val="40"/>
          <w:lang w:val="ru-RU"/>
        </w:rPr>
        <w:t xml:space="preserve"> </w:t>
      </w:r>
      <w:r w:rsidRPr="0084791F">
        <w:rPr>
          <w:b/>
          <w:sz w:val="28"/>
          <w:szCs w:val="40"/>
        </w:rPr>
        <w:t>за 2022-2023 учебный год</w:t>
      </w:r>
    </w:p>
    <w:p w14:paraId="3A3DD3E5" w14:textId="77777777" w:rsidR="00BB62A1" w:rsidRPr="0084791F" w:rsidRDefault="00BB62A1" w:rsidP="00F52F38">
      <w:pPr>
        <w:spacing w:line="240" w:lineRule="atLeast"/>
        <w:jc w:val="both"/>
        <w:rPr>
          <w:sz w:val="28"/>
          <w:szCs w:val="28"/>
        </w:rPr>
      </w:pPr>
      <w:r w:rsidRPr="0084791F">
        <w:rPr>
          <w:sz w:val="28"/>
          <w:szCs w:val="28"/>
        </w:rPr>
        <w:t xml:space="preserve">         Педагогический коллектив школы в течение 2022-2023 учебного года работал над реализацией воспитательной цели- создание условий для формирования духовно- развитой, творческой, нравственно и физически здоровой личности, способной к сознательному выбору жизненной позиции через приобщение к культурному наследию Родины.</w:t>
      </w:r>
    </w:p>
    <w:p w14:paraId="70F6DE17" w14:textId="77777777" w:rsidR="00BB62A1" w:rsidRPr="0084791F" w:rsidRDefault="00BB62A1" w:rsidP="00BB62A1">
      <w:pPr>
        <w:spacing w:line="240" w:lineRule="atLeast"/>
        <w:jc w:val="both"/>
        <w:rPr>
          <w:sz w:val="28"/>
          <w:szCs w:val="28"/>
        </w:rPr>
      </w:pPr>
      <w:r w:rsidRPr="0084791F">
        <w:rPr>
          <w:sz w:val="28"/>
          <w:szCs w:val="28"/>
        </w:rPr>
        <w:t xml:space="preserve">   В своей работе педагогический коллектив руководствуется Концептуальными основами воспитания, нормативными документами, регулирующими воспитательный процесс. </w:t>
      </w:r>
    </w:p>
    <w:p w14:paraId="49B319C2"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b/>
          <w:bCs/>
          <w:sz w:val="28"/>
          <w:lang w:eastAsia="ru-RU"/>
        </w:rPr>
        <w:t>Задачи воспитательной работы:</w:t>
      </w:r>
    </w:p>
    <w:p w14:paraId="76EFF5A0"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формирование здоровой,  независимой, духовно богатой, нравственной, личности, способствующие созданию и развитию воспитательной системы;</w:t>
      </w:r>
    </w:p>
    <w:p w14:paraId="6EAEE645"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воспитание у учащихся чувства гражданственности, патриотизма, уважающие права и свободу человека, национальные традиции и государственные символы;</w:t>
      </w:r>
    </w:p>
    <w:p w14:paraId="46C4DBAE"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формирование профессионально значимых, личностных качеств, необходимых в жизни и назревших в современном обществе  и в эффективной профессиональной деятельности;</w:t>
      </w:r>
    </w:p>
    <w:p w14:paraId="092C6A5F"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воспитание на основе традиций этнической и религиозной толерантности, устойчиво  сложившихся в обществе;</w:t>
      </w:r>
    </w:p>
    <w:p w14:paraId="07F96EEB"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xml:space="preserve">-         возрождение системы семейного воспитания, </w:t>
      </w:r>
    </w:p>
    <w:p w14:paraId="0720EDE3"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b/>
          <w:bCs/>
          <w:sz w:val="28"/>
          <w:lang w:eastAsia="ru-RU"/>
        </w:rPr>
        <w:t>Задачи анализа:</w:t>
      </w:r>
    </w:p>
    <w:p w14:paraId="1552E001"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выявление реального состояния воспитательного процесса;</w:t>
      </w:r>
    </w:p>
    <w:p w14:paraId="2768453B"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выявление возможностей его развития;</w:t>
      </w:r>
    </w:p>
    <w:p w14:paraId="6634AB1E"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анализ произошедших изменений;</w:t>
      </w:r>
    </w:p>
    <w:p w14:paraId="0D959111"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изучение эффективности и педагогической целесообразности различных условий и средств, их влияния на результаты работы;</w:t>
      </w:r>
    </w:p>
    <w:p w14:paraId="3DEAF39F"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определение эффективности влияния воспитательной работы на развитие личности учащегося и педагога, отношений в коллективе.</w:t>
      </w:r>
    </w:p>
    <w:p w14:paraId="7990E84F"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Будущее каждой нации и человечества в целом зависит от подрастающего поколения. И одним из важнейших условий развития общества является воспитание граждан, которые способны к социализации, уважающих права и свободы  личности, обладающей высокой нравственностью, проявляющие национальную терпимость, уважительное отношение к языкам, традициям и культуре других народов.</w:t>
      </w:r>
    </w:p>
    <w:p w14:paraId="472D1ED4" w14:textId="77777777" w:rsidR="00BB62A1" w:rsidRPr="0084791F" w:rsidRDefault="00BB62A1" w:rsidP="00BB62A1">
      <w:pPr>
        <w:spacing w:line="240" w:lineRule="atLeast"/>
        <w:jc w:val="both"/>
        <w:textAlignment w:val="baseline"/>
        <w:rPr>
          <w:rFonts w:ascii="Verdana" w:hAnsi="Verdana"/>
          <w:b/>
          <w:sz w:val="28"/>
          <w:szCs w:val="28"/>
          <w:lang w:eastAsia="ru-RU"/>
        </w:rPr>
      </w:pPr>
      <w:r w:rsidRPr="0084791F">
        <w:rPr>
          <w:b/>
          <w:sz w:val="28"/>
          <w:szCs w:val="28"/>
          <w:lang w:eastAsia="ru-RU"/>
        </w:rPr>
        <w:t>Программа Комплексного воспитания включает в себя следующие направления: </w:t>
      </w:r>
    </w:p>
    <w:p w14:paraId="290475DF" w14:textId="77777777" w:rsidR="00BB62A1" w:rsidRPr="0084791F" w:rsidRDefault="00BB62A1" w:rsidP="00BB62A1">
      <w:pPr>
        <w:spacing w:line="240" w:lineRule="atLeast"/>
        <w:textAlignment w:val="baseline"/>
        <w:rPr>
          <w:sz w:val="28"/>
          <w:szCs w:val="28"/>
          <w:lang w:eastAsia="ru-RU"/>
        </w:rPr>
      </w:pPr>
      <w:r w:rsidRPr="0084791F">
        <w:rPr>
          <w:sz w:val="28"/>
          <w:szCs w:val="28"/>
          <w:lang w:eastAsia="ru-RU"/>
        </w:rPr>
        <w:t xml:space="preserve"> -Воспитание нового  казахстанского патриотизма и гражданственности, правовое воспитание;</w:t>
      </w:r>
    </w:p>
    <w:p w14:paraId="2B2AB119" w14:textId="77777777" w:rsidR="00BB62A1" w:rsidRPr="0084791F" w:rsidRDefault="00BB62A1" w:rsidP="00BB62A1">
      <w:pPr>
        <w:spacing w:line="240" w:lineRule="atLeast"/>
        <w:textAlignment w:val="baseline"/>
        <w:rPr>
          <w:rFonts w:ascii="Verdana" w:hAnsi="Verdana"/>
          <w:sz w:val="28"/>
          <w:lang w:eastAsia="ru-RU"/>
        </w:rPr>
      </w:pPr>
      <w:r w:rsidRPr="0084791F">
        <w:rPr>
          <w:rFonts w:ascii="Verdana" w:hAnsi="Verdana"/>
          <w:sz w:val="28"/>
          <w:lang w:eastAsia="ru-RU"/>
        </w:rPr>
        <w:t> -</w:t>
      </w:r>
      <w:r w:rsidRPr="0084791F">
        <w:rPr>
          <w:sz w:val="28"/>
          <w:szCs w:val="28"/>
          <w:lang w:eastAsia="ru-RU"/>
        </w:rPr>
        <w:t>Духовно-нравственное воспитание;</w:t>
      </w:r>
      <w:r w:rsidRPr="0084791F">
        <w:rPr>
          <w:rFonts w:ascii="Verdana" w:hAnsi="Verdana"/>
          <w:sz w:val="28"/>
          <w:lang w:eastAsia="ru-RU"/>
        </w:rPr>
        <w:t> </w:t>
      </w:r>
    </w:p>
    <w:p w14:paraId="1FD8D1B1" w14:textId="77777777" w:rsidR="00BB62A1" w:rsidRPr="0084791F" w:rsidRDefault="00BB62A1" w:rsidP="00BB62A1">
      <w:pPr>
        <w:spacing w:line="240" w:lineRule="atLeast"/>
        <w:textAlignment w:val="baseline"/>
        <w:rPr>
          <w:sz w:val="28"/>
          <w:szCs w:val="28"/>
          <w:lang w:eastAsia="ru-RU"/>
        </w:rPr>
      </w:pPr>
      <w:r w:rsidRPr="0084791F">
        <w:rPr>
          <w:sz w:val="28"/>
          <w:szCs w:val="28"/>
          <w:lang w:eastAsia="ru-RU"/>
        </w:rPr>
        <w:t xml:space="preserve"> -Национальное воспитание;</w:t>
      </w:r>
    </w:p>
    <w:p w14:paraId="5BF14353" w14:textId="77777777" w:rsidR="00BB62A1" w:rsidRPr="0084791F" w:rsidRDefault="00BB62A1" w:rsidP="00BB62A1">
      <w:pPr>
        <w:spacing w:line="240" w:lineRule="atLeast"/>
        <w:textAlignment w:val="baseline"/>
        <w:rPr>
          <w:rFonts w:ascii="Verdana" w:hAnsi="Verdana"/>
          <w:sz w:val="28"/>
          <w:lang w:eastAsia="ru-RU"/>
        </w:rPr>
      </w:pPr>
      <w:r w:rsidRPr="0084791F">
        <w:rPr>
          <w:sz w:val="28"/>
          <w:szCs w:val="28"/>
          <w:lang w:eastAsia="ru-RU"/>
        </w:rPr>
        <w:t xml:space="preserve"> -Семейное воспитание;</w:t>
      </w:r>
      <w:r w:rsidRPr="0084791F">
        <w:rPr>
          <w:rFonts w:ascii="Verdana" w:hAnsi="Verdana"/>
          <w:sz w:val="28"/>
          <w:lang w:eastAsia="ru-RU"/>
        </w:rPr>
        <w:t> </w:t>
      </w:r>
    </w:p>
    <w:p w14:paraId="51B0A0B1" w14:textId="77777777" w:rsidR="00BB62A1" w:rsidRPr="0084791F" w:rsidRDefault="00BB62A1" w:rsidP="00BB62A1">
      <w:pPr>
        <w:spacing w:line="240" w:lineRule="atLeast"/>
        <w:textAlignment w:val="baseline"/>
        <w:rPr>
          <w:rFonts w:ascii="Verdana" w:hAnsi="Verdana"/>
          <w:sz w:val="28"/>
          <w:lang w:eastAsia="ru-RU"/>
        </w:rPr>
      </w:pPr>
      <w:r w:rsidRPr="0084791F">
        <w:rPr>
          <w:sz w:val="28"/>
          <w:szCs w:val="28"/>
          <w:lang w:eastAsia="ru-RU"/>
        </w:rPr>
        <w:t xml:space="preserve"> -Трудовое, экономическое и экологическое воспитание;</w:t>
      </w:r>
      <w:r w:rsidRPr="0084791F">
        <w:rPr>
          <w:rFonts w:ascii="Verdana" w:hAnsi="Verdana"/>
          <w:sz w:val="28"/>
          <w:lang w:eastAsia="ru-RU"/>
        </w:rPr>
        <w:t> </w:t>
      </w:r>
    </w:p>
    <w:p w14:paraId="00118278" w14:textId="77777777" w:rsidR="00BB62A1" w:rsidRPr="0084791F" w:rsidRDefault="00BB62A1" w:rsidP="00BB62A1">
      <w:pPr>
        <w:spacing w:line="240" w:lineRule="atLeast"/>
        <w:textAlignment w:val="baseline"/>
        <w:rPr>
          <w:sz w:val="28"/>
          <w:szCs w:val="28"/>
          <w:lang w:eastAsia="ru-RU"/>
        </w:rPr>
      </w:pPr>
      <w:r w:rsidRPr="0084791F">
        <w:rPr>
          <w:sz w:val="28"/>
          <w:szCs w:val="28"/>
          <w:lang w:eastAsia="ru-RU"/>
        </w:rPr>
        <w:t xml:space="preserve"> -Поликультурное и художественно-эстетическое воспитание;</w:t>
      </w:r>
    </w:p>
    <w:p w14:paraId="3AC6D2BE" w14:textId="77777777" w:rsidR="00BB62A1" w:rsidRPr="0084791F" w:rsidRDefault="00BB62A1" w:rsidP="00BB62A1">
      <w:pPr>
        <w:spacing w:line="240" w:lineRule="atLeast"/>
        <w:textAlignment w:val="baseline"/>
        <w:rPr>
          <w:sz w:val="28"/>
          <w:szCs w:val="28"/>
          <w:lang w:eastAsia="ru-RU"/>
        </w:rPr>
      </w:pPr>
      <w:r w:rsidRPr="0084791F">
        <w:rPr>
          <w:sz w:val="28"/>
          <w:szCs w:val="28"/>
          <w:lang w:eastAsia="ru-RU"/>
        </w:rPr>
        <w:lastRenderedPageBreak/>
        <w:t xml:space="preserve"> -Интеллектуальное воспитание, воспитание информационной культуры;</w:t>
      </w:r>
    </w:p>
    <w:p w14:paraId="788F8FC0" w14:textId="77777777" w:rsidR="00BB62A1" w:rsidRPr="0084791F" w:rsidRDefault="00BB62A1" w:rsidP="00BB62A1">
      <w:pPr>
        <w:spacing w:line="240" w:lineRule="atLeast"/>
        <w:textAlignment w:val="baseline"/>
        <w:rPr>
          <w:rFonts w:ascii="Verdana" w:hAnsi="Verdana"/>
          <w:sz w:val="28"/>
          <w:szCs w:val="28"/>
          <w:lang w:eastAsia="ru-RU"/>
        </w:rPr>
      </w:pPr>
      <w:r w:rsidRPr="0084791F">
        <w:rPr>
          <w:rFonts w:ascii="Verdana" w:hAnsi="Verdana"/>
          <w:sz w:val="28"/>
          <w:lang w:eastAsia="ru-RU"/>
        </w:rPr>
        <w:t> -</w:t>
      </w:r>
      <w:r w:rsidRPr="0084791F">
        <w:rPr>
          <w:sz w:val="28"/>
          <w:szCs w:val="28"/>
          <w:lang w:eastAsia="ru-RU"/>
        </w:rPr>
        <w:t>Физическое воспитание, здоровый образ жизни.</w:t>
      </w:r>
    </w:p>
    <w:p w14:paraId="368AA03A"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Социально – политические и экономические проблемы современного общества привели  к пересмотру своих педагогических позиций, к переосмыслению некоторых  сторон воспитания.</w:t>
      </w:r>
    </w:p>
    <w:p w14:paraId="7F31A510"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Основа новой педагогической позиции в воспитании – это принятие ребенка как личности, признание его индивидуальности, его права проявлять свое «я» на том уровне развития, которого он достиг в своей жизни.</w:t>
      </w:r>
    </w:p>
    <w:p w14:paraId="2E964868"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b/>
          <w:sz w:val="28"/>
          <w:szCs w:val="28"/>
          <w:lang w:eastAsia="ru-RU"/>
        </w:rPr>
        <w:t>Для  достижения положительных результатов</w:t>
      </w:r>
      <w:r w:rsidRPr="0084791F">
        <w:rPr>
          <w:sz w:val="28"/>
          <w:szCs w:val="28"/>
          <w:lang w:eastAsia="ru-RU"/>
        </w:rPr>
        <w:t>  в организации воспитательной деятельности были определены следующие задачи:</w:t>
      </w:r>
    </w:p>
    <w:p w14:paraId="56647F58" w14:textId="2D36F7D0" w:rsidR="00BB62A1" w:rsidRPr="0084791F" w:rsidRDefault="00BB62A1" w:rsidP="00E63C1E">
      <w:pPr>
        <w:pStyle w:val="a9"/>
        <w:numPr>
          <w:ilvl w:val="0"/>
          <w:numId w:val="41"/>
        </w:numPr>
        <w:spacing w:line="240" w:lineRule="atLeast"/>
        <w:textAlignment w:val="baseline"/>
        <w:rPr>
          <w:rFonts w:ascii="Verdana" w:hAnsi="Verdana"/>
          <w:sz w:val="28"/>
          <w:szCs w:val="28"/>
          <w:lang w:eastAsia="ru-RU"/>
        </w:rPr>
      </w:pPr>
      <w:r w:rsidRPr="0084791F">
        <w:rPr>
          <w:sz w:val="28"/>
          <w:szCs w:val="28"/>
          <w:lang w:eastAsia="ru-RU"/>
        </w:rPr>
        <w:t>Развивать познавательный интерес, повышение интеллектуального уровня учащихся посредством внедрения педагогических технологий в образовательный процесс, а также разнообразных форм внеурочной деятельности;</w:t>
      </w:r>
    </w:p>
    <w:p w14:paraId="0A1A5830" w14:textId="77777777" w:rsidR="00BB62A1" w:rsidRPr="0084791F" w:rsidRDefault="00BB62A1" w:rsidP="00E63C1E">
      <w:pPr>
        <w:pStyle w:val="a9"/>
        <w:numPr>
          <w:ilvl w:val="0"/>
          <w:numId w:val="41"/>
        </w:numPr>
        <w:spacing w:line="240" w:lineRule="atLeast"/>
        <w:textAlignment w:val="baseline"/>
        <w:rPr>
          <w:rFonts w:ascii="Verdana" w:hAnsi="Verdana"/>
          <w:sz w:val="28"/>
          <w:szCs w:val="28"/>
          <w:lang w:eastAsia="ru-RU"/>
        </w:rPr>
      </w:pPr>
      <w:r w:rsidRPr="0084791F">
        <w:rPr>
          <w:sz w:val="28"/>
          <w:szCs w:val="28"/>
          <w:lang w:eastAsia="ru-RU"/>
        </w:rPr>
        <w:t>Создать условия для художественно-эстетического развития, для творческой самореализации учащихся;</w:t>
      </w:r>
    </w:p>
    <w:p w14:paraId="1842F724" w14:textId="2FB5E90E" w:rsidR="00BB62A1" w:rsidRPr="0084791F" w:rsidRDefault="00BB62A1" w:rsidP="00E63C1E">
      <w:pPr>
        <w:pStyle w:val="a9"/>
        <w:numPr>
          <w:ilvl w:val="0"/>
          <w:numId w:val="41"/>
        </w:numPr>
        <w:spacing w:line="240" w:lineRule="atLeast"/>
        <w:textAlignment w:val="baseline"/>
        <w:rPr>
          <w:rFonts w:ascii="Verdana" w:hAnsi="Verdana"/>
          <w:sz w:val="28"/>
          <w:szCs w:val="28"/>
          <w:lang w:eastAsia="ru-RU"/>
        </w:rPr>
      </w:pPr>
      <w:r w:rsidRPr="0084791F">
        <w:rPr>
          <w:sz w:val="28"/>
          <w:szCs w:val="28"/>
          <w:lang w:eastAsia="ru-RU"/>
        </w:rPr>
        <w:t>Повысить эффективность работы по гражданско-патриотическому  и духовному воспитанию;</w:t>
      </w:r>
    </w:p>
    <w:p w14:paraId="5C0FE802" w14:textId="3CDCC4E3" w:rsidR="00BB62A1" w:rsidRPr="0084791F" w:rsidRDefault="00BB62A1" w:rsidP="00E63C1E">
      <w:pPr>
        <w:pStyle w:val="a9"/>
        <w:numPr>
          <w:ilvl w:val="0"/>
          <w:numId w:val="41"/>
        </w:numPr>
        <w:spacing w:line="240" w:lineRule="atLeast"/>
        <w:textAlignment w:val="baseline"/>
        <w:rPr>
          <w:rFonts w:ascii="Verdana" w:hAnsi="Verdana"/>
          <w:sz w:val="28"/>
          <w:szCs w:val="28"/>
          <w:lang w:eastAsia="ru-RU"/>
        </w:rPr>
      </w:pPr>
      <w:r w:rsidRPr="0084791F">
        <w:rPr>
          <w:sz w:val="28"/>
          <w:szCs w:val="28"/>
          <w:lang w:eastAsia="ru-RU"/>
        </w:rPr>
        <w:t>Продолжить работу по предупреждению правонарушений и безнадзорности среди несовершеннолетних;</w:t>
      </w:r>
    </w:p>
    <w:p w14:paraId="69447CF3" w14:textId="78311DA7" w:rsidR="00BB62A1" w:rsidRPr="0084791F" w:rsidRDefault="00BB62A1" w:rsidP="00E63C1E">
      <w:pPr>
        <w:pStyle w:val="a9"/>
        <w:numPr>
          <w:ilvl w:val="0"/>
          <w:numId w:val="41"/>
        </w:numPr>
        <w:spacing w:line="240" w:lineRule="atLeast"/>
        <w:textAlignment w:val="baseline"/>
        <w:rPr>
          <w:rFonts w:ascii="Verdana" w:hAnsi="Verdana"/>
          <w:sz w:val="28"/>
          <w:szCs w:val="28"/>
          <w:lang w:eastAsia="ru-RU"/>
        </w:rPr>
      </w:pPr>
      <w:r w:rsidRPr="0084791F">
        <w:rPr>
          <w:sz w:val="28"/>
          <w:szCs w:val="28"/>
          <w:lang w:eastAsia="ru-RU"/>
        </w:rPr>
        <w:t>Продолжить работу по пропаганде здорового образа жизни;</w:t>
      </w:r>
    </w:p>
    <w:p w14:paraId="037A6985" w14:textId="6F7BC4B6" w:rsidR="00BB62A1" w:rsidRPr="0084791F" w:rsidRDefault="00BB62A1" w:rsidP="00E63C1E">
      <w:pPr>
        <w:pStyle w:val="a9"/>
        <w:numPr>
          <w:ilvl w:val="0"/>
          <w:numId w:val="41"/>
        </w:numPr>
        <w:spacing w:line="240" w:lineRule="atLeast"/>
        <w:textAlignment w:val="baseline"/>
        <w:rPr>
          <w:rFonts w:ascii="Verdana" w:hAnsi="Verdana"/>
          <w:sz w:val="28"/>
          <w:szCs w:val="28"/>
          <w:lang w:eastAsia="ru-RU"/>
        </w:rPr>
      </w:pPr>
      <w:r w:rsidRPr="0084791F">
        <w:rPr>
          <w:sz w:val="28"/>
          <w:szCs w:val="28"/>
          <w:lang w:eastAsia="ru-RU"/>
        </w:rPr>
        <w:t>Продолжать формировать и развивать систему работы с родителями и общественностью;</w:t>
      </w:r>
    </w:p>
    <w:p w14:paraId="0A2ED4BB" w14:textId="1B03A1D4" w:rsidR="00BB62A1" w:rsidRPr="0084791F" w:rsidRDefault="00BB62A1" w:rsidP="00E63C1E">
      <w:pPr>
        <w:pStyle w:val="a9"/>
        <w:numPr>
          <w:ilvl w:val="0"/>
          <w:numId w:val="41"/>
        </w:numPr>
        <w:spacing w:line="240" w:lineRule="atLeast"/>
        <w:textAlignment w:val="baseline"/>
        <w:rPr>
          <w:rFonts w:ascii="Verdana" w:hAnsi="Verdana"/>
          <w:sz w:val="28"/>
          <w:szCs w:val="28"/>
          <w:lang w:eastAsia="ru-RU"/>
        </w:rPr>
      </w:pPr>
      <w:r w:rsidRPr="0084791F">
        <w:rPr>
          <w:sz w:val="28"/>
          <w:szCs w:val="28"/>
          <w:lang w:eastAsia="ru-RU"/>
        </w:rPr>
        <w:t>Развивать  внеурочную деятельность учащихся, направленную на формирование нравственной культуры, их гражданской позиции, расширение кругозора, интеллектуальное развитие, на улучшение усвоения учебного материала;</w:t>
      </w:r>
    </w:p>
    <w:p w14:paraId="41A3D35D" w14:textId="062AA776" w:rsidR="00BB62A1" w:rsidRPr="0084791F" w:rsidRDefault="00BB62A1" w:rsidP="00E63C1E">
      <w:pPr>
        <w:pStyle w:val="a9"/>
        <w:numPr>
          <w:ilvl w:val="0"/>
          <w:numId w:val="41"/>
        </w:numPr>
        <w:spacing w:line="240" w:lineRule="atLeast"/>
        <w:textAlignment w:val="baseline"/>
        <w:rPr>
          <w:rFonts w:ascii="Verdana" w:hAnsi="Verdana"/>
          <w:sz w:val="28"/>
          <w:szCs w:val="28"/>
          <w:lang w:eastAsia="ru-RU"/>
        </w:rPr>
      </w:pPr>
      <w:r w:rsidRPr="0084791F">
        <w:rPr>
          <w:sz w:val="28"/>
          <w:szCs w:val="28"/>
          <w:lang w:eastAsia="ru-RU"/>
        </w:rPr>
        <w:t>Активизировать участие детей в конкурсах, фестивалях разного уровня.  </w:t>
      </w:r>
    </w:p>
    <w:p w14:paraId="5728FB47" w14:textId="02E04D04" w:rsidR="00BB62A1" w:rsidRPr="0084791F" w:rsidRDefault="00BB62A1" w:rsidP="00BB62A1">
      <w:pPr>
        <w:spacing w:line="240" w:lineRule="atLeast"/>
        <w:jc w:val="both"/>
        <w:textAlignment w:val="baseline"/>
        <w:rPr>
          <w:sz w:val="28"/>
          <w:szCs w:val="28"/>
          <w:lang w:eastAsia="ru-RU"/>
        </w:rPr>
      </w:pPr>
      <w:r w:rsidRPr="0084791F">
        <w:rPr>
          <w:rFonts w:ascii="Verdana" w:hAnsi="Verdana"/>
          <w:sz w:val="28"/>
          <w:szCs w:val="28"/>
          <w:lang w:eastAsia="ru-RU"/>
        </w:rPr>
        <w:t> </w:t>
      </w:r>
      <w:r w:rsidRPr="0084791F">
        <w:rPr>
          <w:rFonts w:ascii="Verdana" w:hAnsi="Verdana"/>
          <w:sz w:val="28"/>
          <w:szCs w:val="28"/>
          <w:lang w:eastAsia="ru-RU"/>
        </w:rPr>
        <w:tab/>
      </w:r>
      <w:r w:rsidRPr="0084791F">
        <w:rPr>
          <w:sz w:val="28"/>
          <w:szCs w:val="28"/>
          <w:lang w:eastAsia="ru-RU"/>
        </w:rPr>
        <w:t xml:space="preserve">Решению поставленных задач способствовали следующие </w:t>
      </w:r>
      <w:r w:rsidRPr="0084791F">
        <w:rPr>
          <w:b/>
          <w:sz w:val="28"/>
          <w:szCs w:val="28"/>
          <w:lang w:eastAsia="ru-RU"/>
        </w:rPr>
        <w:t>формы работы</w:t>
      </w:r>
      <w:r w:rsidRPr="0084791F">
        <w:rPr>
          <w:sz w:val="28"/>
          <w:szCs w:val="28"/>
          <w:lang w:eastAsia="ru-RU"/>
        </w:rPr>
        <w:t>:</w:t>
      </w:r>
    </w:p>
    <w:p w14:paraId="5A3CC20F"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традиционные общешкольные праздники</w:t>
      </w:r>
    </w:p>
    <w:p w14:paraId="67EDAF89"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классные часы</w:t>
      </w:r>
    </w:p>
    <w:p w14:paraId="2473FECD"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трудовые десанты</w:t>
      </w:r>
    </w:p>
    <w:p w14:paraId="1102C4C2"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онлайн- офлайн экскурсии</w:t>
      </w:r>
    </w:p>
    <w:p w14:paraId="3243087D"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конкурсы</w:t>
      </w:r>
    </w:p>
    <w:p w14:paraId="50A97E39"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работа  секций</w:t>
      </w:r>
    </w:p>
    <w:p w14:paraId="115C303E"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Воспитательная  система школы выполняет управленческую функцию по следующим направлениям:</w:t>
      </w:r>
    </w:p>
    <w:p w14:paraId="18B384B5" w14:textId="77777777" w:rsidR="00BB62A1" w:rsidRPr="0084791F" w:rsidRDefault="00BB62A1" w:rsidP="00BB62A1">
      <w:pPr>
        <w:spacing w:line="240" w:lineRule="atLeast"/>
        <w:jc w:val="both"/>
        <w:textAlignment w:val="baseline"/>
        <w:rPr>
          <w:sz w:val="28"/>
          <w:szCs w:val="28"/>
          <w:u w:val="single"/>
          <w:lang w:eastAsia="ru-RU"/>
        </w:rPr>
      </w:pPr>
      <w:r w:rsidRPr="0084791F">
        <w:rPr>
          <w:sz w:val="28"/>
          <w:szCs w:val="28"/>
          <w:lang w:eastAsia="ru-RU"/>
        </w:rPr>
        <w:t xml:space="preserve">  </w:t>
      </w:r>
      <w:r w:rsidRPr="0084791F">
        <w:rPr>
          <w:sz w:val="28"/>
          <w:szCs w:val="28"/>
          <w:u w:val="single"/>
          <w:lang w:eastAsia="ru-RU"/>
        </w:rPr>
        <w:t xml:space="preserve">1. Административная работа: </w:t>
      </w:r>
    </w:p>
    <w:p w14:paraId="39F6C07D"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а) знакомство с опытом воспитательной работы школ района</w:t>
      </w:r>
    </w:p>
    <w:p w14:paraId="4A433FBF"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б) обмен опытом</w:t>
      </w:r>
    </w:p>
    <w:p w14:paraId="10F14F0B"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в) МО классных руководителей</w:t>
      </w:r>
    </w:p>
    <w:p w14:paraId="14720582" w14:textId="77777777" w:rsidR="00BB62A1" w:rsidRPr="0084791F" w:rsidRDefault="00BB62A1" w:rsidP="00BB62A1">
      <w:pPr>
        <w:spacing w:line="240" w:lineRule="atLeast"/>
        <w:jc w:val="both"/>
        <w:textAlignment w:val="baseline"/>
        <w:rPr>
          <w:sz w:val="28"/>
          <w:szCs w:val="28"/>
          <w:u w:val="single"/>
          <w:lang w:eastAsia="ru-RU"/>
        </w:rPr>
      </w:pPr>
      <w:r w:rsidRPr="0084791F">
        <w:rPr>
          <w:sz w:val="28"/>
          <w:szCs w:val="28"/>
          <w:u w:val="single"/>
          <w:lang w:eastAsia="ru-RU"/>
        </w:rPr>
        <w:t>2. Сбор информации:</w:t>
      </w:r>
    </w:p>
    <w:p w14:paraId="7549FBA7"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а) педагогическое наблюдение</w:t>
      </w:r>
    </w:p>
    <w:p w14:paraId="3248350C"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б) анкетирование</w:t>
      </w:r>
    </w:p>
    <w:p w14:paraId="1727DF1C"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в) анализ собранной информации</w:t>
      </w:r>
    </w:p>
    <w:p w14:paraId="6FA6EF2A"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г) курсы повышения квалификации</w:t>
      </w:r>
    </w:p>
    <w:p w14:paraId="72320EB9" w14:textId="77777777" w:rsidR="00BB62A1" w:rsidRPr="0084791F" w:rsidRDefault="00BB62A1" w:rsidP="00BB62A1">
      <w:pPr>
        <w:spacing w:line="240" w:lineRule="atLeast"/>
        <w:jc w:val="both"/>
        <w:textAlignment w:val="baseline"/>
        <w:rPr>
          <w:sz w:val="28"/>
          <w:szCs w:val="28"/>
          <w:lang w:eastAsia="ru-RU"/>
        </w:rPr>
      </w:pPr>
      <w:r w:rsidRPr="0084791F">
        <w:rPr>
          <w:sz w:val="28"/>
          <w:szCs w:val="28"/>
          <w:u w:val="single"/>
          <w:lang w:eastAsia="ru-RU"/>
        </w:rPr>
        <w:lastRenderedPageBreak/>
        <w:t>3. Совместная работа с другими центрами:</w:t>
      </w:r>
      <w:r w:rsidRPr="0084791F">
        <w:rPr>
          <w:sz w:val="28"/>
          <w:szCs w:val="28"/>
          <w:lang w:eastAsia="ru-RU"/>
        </w:rPr>
        <w:t xml:space="preserve"> связь с общественными организациями ( акимат , сельская библиотека)</w:t>
      </w:r>
    </w:p>
    <w:p w14:paraId="056BC1C7" w14:textId="77777777" w:rsidR="00BB62A1" w:rsidRPr="0084791F" w:rsidRDefault="00BB62A1" w:rsidP="00BB62A1">
      <w:pPr>
        <w:spacing w:line="240" w:lineRule="atLeast"/>
        <w:jc w:val="both"/>
        <w:textAlignment w:val="baseline"/>
        <w:rPr>
          <w:sz w:val="28"/>
          <w:szCs w:val="28"/>
          <w:lang w:eastAsia="ru-RU"/>
        </w:rPr>
      </w:pPr>
      <w:r w:rsidRPr="0084791F">
        <w:rPr>
          <w:sz w:val="28"/>
          <w:szCs w:val="28"/>
          <w:u w:val="single"/>
          <w:lang w:eastAsia="ru-RU"/>
        </w:rPr>
        <w:t>4. Контроль   и коррекция</w:t>
      </w:r>
      <w:r w:rsidRPr="0084791F">
        <w:rPr>
          <w:sz w:val="28"/>
          <w:szCs w:val="28"/>
          <w:lang w:eastAsia="ru-RU"/>
        </w:rPr>
        <w:t xml:space="preserve"> : анализ и оценка воспитательной работы (педагогические советы, МО классных руководителей, совещание при директоре).</w:t>
      </w:r>
    </w:p>
    <w:p w14:paraId="11F5986F" w14:textId="77777777" w:rsidR="00BB62A1" w:rsidRPr="0084791F" w:rsidRDefault="00BB62A1" w:rsidP="00BB62A1">
      <w:pPr>
        <w:spacing w:line="240" w:lineRule="atLeast"/>
        <w:jc w:val="both"/>
        <w:textAlignment w:val="baseline"/>
        <w:rPr>
          <w:sz w:val="28"/>
          <w:szCs w:val="28"/>
          <w:lang w:eastAsia="ru-RU"/>
        </w:rPr>
      </w:pPr>
      <w:r w:rsidRPr="0084791F">
        <w:rPr>
          <w:sz w:val="28"/>
          <w:szCs w:val="28"/>
          <w:u w:val="single"/>
          <w:lang w:eastAsia="ru-RU"/>
        </w:rPr>
        <w:t>5. Методическая работа</w:t>
      </w:r>
      <w:r w:rsidRPr="0084791F">
        <w:rPr>
          <w:sz w:val="28"/>
          <w:szCs w:val="28"/>
          <w:lang w:eastAsia="ru-RU"/>
        </w:rPr>
        <w:t xml:space="preserve"> в рамках воспитательной системы школы:</w:t>
      </w:r>
    </w:p>
    <w:p w14:paraId="15E58317"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 МО классных руководителей</w:t>
      </w:r>
    </w:p>
    <w:p w14:paraId="20E2B5A4"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Индивидуальная работа с классными руководителями</w:t>
      </w:r>
    </w:p>
    <w:p w14:paraId="345F1578"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Выполнение плана, проблемы воспитательной работы рассматривались и обсуждались на административных совещаниях, совещаниях при директоре, заседаниях МО классных руководителей и педсоветах.</w:t>
      </w:r>
    </w:p>
    <w:p w14:paraId="3EC75B9C"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w:t>
      </w:r>
    </w:p>
    <w:p w14:paraId="0112404D"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Максимальный охват учащихся приходится именно на коллективные общественные мероприятия.</w:t>
      </w:r>
    </w:p>
    <w:p w14:paraId="6827C968" w14:textId="795724A5" w:rsidR="00BB62A1" w:rsidRPr="0084791F" w:rsidRDefault="00BB62A1" w:rsidP="00BB62A1">
      <w:pPr>
        <w:spacing w:line="240" w:lineRule="atLeast"/>
        <w:jc w:val="both"/>
        <w:textAlignment w:val="baseline"/>
        <w:rPr>
          <w:b/>
          <w:sz w:val="28"/>
          <w:szCs w:val="28"/>
          <w:lang w:eastAsia="ru-RU"/>
        </w:rPr>
      </w:pPr>
      <w:r w:rsidRPr="0084791F">
        <w:rPr>
          <w:b/>
          <w:sz w:val="28"/>
          <w:szCs w:val="28"/>
          <w:lang w:eastAsia="ru-RU"/>
        </w:rPr>
        <w:t xml:space="preserve">  </w:t>
      </w:r>
      <w:r w:rsidRPr="0084791F">
        <w:rPr>
          <w:b/>
          <w:sz w:val="28"/>
          <w:szCs w:val="28"/>
          <w:u w:val="single"/>
          <w:lang w:eastAsia="ru-RU"/>
        </w:rPr>
        <w:t>Анализ деятельности классных руководителей</w:t>
      </w:r>
      <w:r w:rsidRPr="0084791F">
        <w:rPr>
          <w:b/>
          <w:sz w:val="28"/>
          <w:szCs w:val="28"/>
          <w:lang w:eastAsia="ru-RU"/>
        </w:rPr>
        <w:t>.</w:t>
      </w:r>
    </w:p>
    <w:p w14:paraId="59668FF8" w14:textId="77777777" w:rsidR="00BB62A1" w:rsidRPr="0084791F" w:rsidRDefault="00BB62A1" w:rsidP="00BB62A1">
      <w:pPr>
        <w:spacing w:line="240" w:lineRule="atLeast"/>
        <w:jc w:val="both"/>
        <w:textAlignment w:val="baseline"/>
        <w:rPr>
          <w:sz w:val="28"/>
          <w:szCs w:val="28"/>
          <w:lang w:eastAsia="ru-RU"/>
        </w:rPr>
      </w:pPr>
      <w:r w:rsidRPr="0084791F">
        <w:rPr>
          <w:b/>
          <w:sz w:val="28"/>
          <w:szCs w:val="28"/>
          <w:lang w:eastAsia="ru-RU"/>
        </w:rPr>
        <w:t xml:space="preserve">   </w:t>
      </w:r>
      <w:r w:rsidRPr="0084791F">
        <w:rPr>
          <w:sz w:val="28"/>
          <w:szCs w:val="28"/>
          <w:lang w:eastAsia="ru-RU"/>
        </w:rPr>
        <w:t xml:space="preserve">Самая главная работа по воспитанию учащихся в школе отводится классным руководителям. Именно они должны создавать условия для реализации способностей детей и создавать благоприятный морально – психологический климат в коллективе. Основная деятельность классных руководителей направлена на выполнение Государственной программы образования. </w:t>
      </w:r>
    </w:p>
    <w:p w14:paraId="4EADFA3B"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В начале учебного года классными руководителями составлены планы по основным направлениям ВР. Ведутся папки с основными документами по классу. Каждый классный руководитель имеет свое электронное портфолио. </w:t>
      </w:r>
    </w:p>
    <w:p w14:paraId="03657ACF"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Анализ работы классных руководителей с классным коллективом показал, что общешкольные и социально- значимые задачи реализуются.</w:t>
      </w:r>
    </w:p>
    <w:p w14:paraId="672514B7"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Классные руководители исследуют состояние и эффективность воспитательного процесса в классе, пользуясь методиками определения уровня воспитанности классного коллектива во внешнеповеденческом аспекте, изучают уровень развития коллектива. С помощью различных методик классные руководители исследуют уровень сформированности потенциалов у учащихся,  планируют индивидуальную работу с учащимися. В течение года проводилась работа по формированию классных коллективов через активизацию деятельности детей. С этой целью организованы и проведены интеллектуальные  игры, мероприятия, конкурсы, викторины и  др.</w:t>
      </w:r>
    </w:p>
    <w:p w14:paraId="14988F31"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Анализ выполнения планов воспитательной работы в классах за год показал, что учащиеся 1 класса получили  необходимые знания по успешному сосуществованию в коллективе, учащиеся 5 и 10 классов успешно прошли  период адаптации, учащиеся 2-11 классов  пополнили знания по  разным сферам развития за счёт правильно выбранной тематики классных часов и общешкольных мероприятий. Можно сказать, что классные коллективы сформированы.</w:t>
      </w:r>
    </w:p>
    <w:p w14:paraId="3BBA150E"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В течении учебного года классные руководители проводили классные часы и внеклассные мероприятия согласно планированию, а также  областные классные часы- часы добропорядочности.</w:t>
      </w:r>
    </w:p>
    <w:p w14:paraId="6CC69426"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При проведении классных часов классными руководителями использовались различные формы работы. Разнообразие форм и методов позволило достичь поставленных целей и задач: </w:t>
      </w:r>
    </w:p>
    <w:p w14:paraId="192E5C62"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-формирование экологической культуры, толерантного отношения пропаганда </w:t>
      </w:r>
      <w:r w:rsidRPr="0084791F">
        <w:rPr>
          <w:sz w:val="28"/>
          <w:szCs w:val="28"/>
          <w:lang w:eastAsia="ru-RU"/>
        </w:rPr>
        <w:lastRenderedPageBreak/>
        <w:t xml:space="preserve">знаний по вопросам охраны жизнедеятельности, воспитание культуры питания, воспитание общечеловеческих духовно – нравственных ценностей, </w:t>
      </w:r>
    </w:p>
    <w:p w14:paraId="229AE8B4"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-формирование представлений об основных религиях мира, развитие познавательной и творческой активности , воспитание казахстанского патриотизма, развитие интереса к прошлому и настоящему , способствование выработки у учащихся навыков соблюдения ЗОЖ, активности, познавательному интересу, </w:t>
      </w:r>
    </w:p>
    <w:p w14:paraId="2BDE17B6"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-формированию нравственных качеств личности, активной гражданской позиции.</w:t>
      </w:r>
    </w:p>
    <w:p w14:paraId="02405E30" w14:textId="77777777" w:rsidR="00BB62A1" w:rsidRPr="0084791F" w:rsidRDefault="00BB62A1" w:rsidP="00BB62A1">
      <w:pPr>
        <w:spacing w:line="240" w:lineRule="atLeast"/>
        <w:jc w:val="both"/>
        <w:textAlignment w:val="baseline"/>
        <w:rPr>
          <w:sz w:val="28"/>
          <w:szCs w:val="28"/>
          <w:lang w:eastAsia="ru-RU"/>
        </w:rPr>
      </w:pPr>
      <w:r w:rsidRPr="0084791F">
        <w:rPr>
          <w:b/>
          <w:sz w:val="28"/>
          <w:szCs w:val="28"/>
          <w:lang w:eastAsia="ru-RU"/>
        </w:rPr>
        <w:t xml:space="preserve">Выводы: </w:t>
      </w:r>
      <w:r w:rsidRPr="0084791F">
        <w:rPr>
          <w:sz w:val="28"/>
          <w:szCs w:val="28"/>
          <w:lang w:eastAsia="ru-RU"/>
        </w:rPr>
        <w:t>необходимо более чётко организовывать систему проведения классных часов, изучать результативность воспитательной работы, вести работу по накоплению опыта лучших классных руководителей. Каждому классному руководителю необходимо собирать свою методику лучших презентаций классных часов и внеклассных мероприятий, самим делиться наработанным опытом, посещать открытые классные часы своих коллег.</w:t>
      </w:r>
    </w:p>
    <w:p w14:paraId="7A6A0C55" w14:textId="77777777" w:rsidR="00BB62A1" w:rsidRPr="0084791F" w:rsidRDefault="00BB62A1" w:rsidP="00BB62A1">
      <w:pPr>
        <w:spacing w:line="240" w:lineRule="atLeast"/>
        <w:jc w:val="both"/>
        <w:textAlignment w:val="baseline"/>
        <w:rPr>
          <w:sz w:val="28"/>
          <w:szCs w:val="28"/>
          <w:lang w:eastAsia="ru-RU"/>
        </w:rPr>
      </w:pPr>
      <w:r w:rsidRPr="0084791F">
        <w:rPr>
          <w:b/>
          <w:sz w:val="28"/>
          <w:szCs w:val="28"/>
          <w:lang w:eastAsia="ru-RU"/>
        </w:rPr>
        <w:t xml:space="preserve">Сильные стороны: </w:t>
      </w:r>
    </w:p>
    <w:p w14:paraId="51682239" w14:textId="77777777" w:rsidR="00BB62A1" w:rsidRPr="0084791F" w:rsidRDefault="00BB62A1" w:rsidP="00BB62A1">
      <w:pPr>
        <w:spacing w:line="240" w:lineRule="atLeast"/>
        <w:jc w:val="both"/>
        <w:textAlignment w:val="baseline"/>
        <w:rPr>
          <w:b/>
          <w:sz w:val="28"/>
          <w:szCs w:val="28"/>
          <w:lang w:eastAsia="ru-RU"/>
        </w:rPr>
      </w:pPr>
      <w:r w:rsidRPr="0084791F">
        <w:rPr>
          <w:sz w:val="28"/>
          <w:szCs w:val="28"/>
          <w:lang w:eastAsia="ru-RU"/>
        </w:rPr>
        <w:t>- организованность, ответственность классных руководителей Лапшовой Н.Г.,Баскаковой Е.А., Шевченко Н.Г., Карпинской Е.В., Кузнецовой Т.В. , Хадаткаш С.А., Жиляевой Н.Е., Калининой И.Ш., Соловей Г.Б., Нурбердиевой В.Г.,. Классные руководители активно используют преемственность, обмен опытом, целенаправленность, получение новой информации учащимися, развитие познавательных интересов, использование ИКТ, сохранность накопленного материала.</w:t>
      </w:r>
    </w:p>
    <w:p w14:paraId="22F5D387" w14:textId="77777777" w:rsidR="00BB62A1" w:rsidRPr="0084791F" w:rsidRDefault="00BB62A1" w:rsidP="00BB62A1">
      <w:pPr>
        <w:spacing w:line="240" w:lineRule="atLeast"/>
        <w:jc w:val="both"/>
        <w:textAlignment w:val="baseline"/>
        <w:rPr>
          <w:sz w:val="28"/>
          <w:szCs w:val="28"/>
          <w:lang w:eastAsia="ru-RU"/>
        </w:rPr>
      </w:pPr>
      <w:r w:rsidRPr="0084791F">
        <w:rPr>
          <w:b/>
          <w:sz w:val="28"/>
          <w:szCs w:val="28"/>
          <w:lang w:eastAsia="ru-RU"/>
        </w:rPr>
        <w:t>Слабые стороны:</w:t>
      </w:r>
    </w:p>
    <w:p w14:paraId="4BC0AE52"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несвоевременность сдачи отчетной информации</w:t>
      </w:r>
    </w:p>
    <w:p w14:paraId="39EC562F" w14:textId="77777777" w:rsidR="00BB62A1" w:rsidRPr="0084791F" w:rsidRDefault="00BB62A1" w:rsidP="00BB62A1">
      <w:pPr>
        <w:spacing w:line="240" w:lineRule="atLeast"/>
        <w:jc w:val="both"/>
        <w:textAlignment w:val="baseline"/>
        <w:rPr>
          <w:b/>
          <w:sz w:val="28"/>
          <w:szCs w:val="28"/>
          <w:u w:val="single"/>
          <w:lang w:eastAsia="ru-RU"/>
        </w:rPr>
      </w:pPr>
      <w:r w:rsidRPr="0084791F">
        <w:rPr>
          <w:b/>
          <w:sz w:val="28"/>
          <w:szCs w:val="28"/>
          <w:u w:val="single"/>
          <w:lang w:eastAsia="ru-RU"/>
        </w:rPr>
        <w:t>Внутришкольный контроль.</w:t>
      </w:r>
    </w:p>
    <w:p w14:paraId="3AB30D1C"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Контроль за организацией воспитательной работы основывается на положении о ВШК, утверждённым педагогическим советом от 29.08.2022 г. План ВШК предусматривает контроль состояния воспитательной деятельности в школе. Контроль осуществлялся на основании плана работы и был произведён в соответствии с целями и задачами, использовались различные формы и методы ВШК: тематический, фронтальный, индивидуальный,  устный, письменный, текущий, административный.</w:t>
      </w:r>
    </w:p>
    <w:p w14:paraId="020AC251"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ВШК воспитательного процесса осуществляется по направлениям:</w:t>
      </w:r>
    </w:p>
    <w:p w14:paraId="71CD5A6A"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контроль соответствия ВР классных руководителей целевым установкам школы</w:t>
      </w:r>
    </w:p>
    <w:p w14:paraId="6E128F2A"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мониторинг уровня воспитанности</w:t>
      </w:r>
    </w:p>
    <w:p w14:paraId="590B3C5C"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организация работы с учащимися в каникулярное время</w:t>
      </w:r>
    </w:p>
    <w:p w14:paraId="1F178A3D"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выполнение программ  секций</w:t>
      </w:r>
    </w:p>
    <w:p w14:paraId="651F0074"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посещаемость учащихся</w:t>
      </w:r>
    </w:p>
    <w:p w14:paraId="7161481E"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ведение дневников</w:t>
      </w:r>
    </w:p>
    <w:p w14:paraId="3C1888E8"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инструктажи</w:t>
      </w:r>
    </w:p>
    <w:p w14:paraId="1448F63D"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работа школьной столовой</w:t>
      </w:r>
    </w:p>
    <w:p w14:paraId="4E1B405A"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выполнение программ ПДД</w:t>
      </w:r>
    </w:p>
    <w:p w14:paraId="06808D66"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Итоги контроля заслушивались на педагогических совещаниях, совещаниях при директоре, МО классных руководителей, административных и оперативных совещаниях.</w:t>
      </w:r>
    </w:p>
    <w:p w14:paraId="0CBD2739"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Анализируя состояние ВШК, следует отметить, что план ВШК на 2022- 2023 учебный год выполнен. Целью ВШК является обеспечение совершенствования </w:t>
      </w:r>
      <w:r w:rsidRPr="0084791F">
        <w:rPr>
          <w:sz w:val="28"/>
          <w:szCs w:val="28"/>
          <w:lang w:eastAsia="ru-RU"/>
        </w:rPr>
        <w:lastRenderedPageBreak/>
        <w:t xml:space="preserve">воспитательного процесса в соответствии с задачами программы развития школы с учётом индивидуальных особенностей учащихся , их интересов, образовательных возможностей. В соответствии с задачами  ВШК осуществлялся контроль за исполнением законодательства в области образования и сделан качественный анализ эффективности ВР, изучены результаты педагогической деятельности, выявлены положительные и отрицательные стороны в организации воспитательного процесса. На следующий учебный год планируется совершенствовать мониторинг удовлетворённости  участников образовательных отношений организацией ВР в школе. </w:t>
      </w:r>
    </w:p>
    <w:p w14:paraId="4F966CC7" w14:textId="77777777" w:rsidR="00BB62A1" w:rsidRPr="0084791F" w:rsidRDefault="00BB62A1" w:rsidP="00E63C1E">
      <w:pPr>
        <w:widowControl/>
        <w:numPr>
          <w:ilvl w:val="0"/>
          <w:numId w:val="40"/>
        </w:numPr>
        <w:autoSpaceDE/>
        <w:autoSpaceDN/>
        <w:spacing w:line="240" w:lineRule="atLeast"/>
        <w:jc w:val="both"/>
        <w:textAlignment w:val="baseline"/>
        <w:rPr>
          <w:sz w:val="28"/>
          <w:szCs w:val="28"/>
          <w:lang w:eastAsia="ru-RU"/>
        </w:rPr>
      </w:pPr>
      <w:r w:rsidRPr="0084791F">
        <w:rPr>
          <w:b/>
          <w:sz w:val="28"/>
          <w:szCs w:val="28"/>
          <w:u w:val="single"/>
          <w:lang w:eastAsia="ru-RU"/>
        </w:rPr>
        <w:t>Воспитание нового казахстанского патриотизма и гражданственности, правовое воспитание</w:t>
      </w:r>
      <w:r w:rsidRPr="0084791F">
        <w:rPr>
          <w:b/>
          <w:sz w:val="28"/>
          <w:szCs w:val="28"/>
          <w:lang w:eastAsia="ru-RU"/>
        </w:rPr>
        <w:t>.</w:t>
      </w:r>
      <w:r w:rsidRPr="0084791F">
        <w:rPr>
          <w:sz w:val="28"/>
          <w:szCs w:val="28"/>
          <w:lang w:eastAsia="ru-RU"/>
        </w:rPr>
        <w:t xml:space="preserve"> </w:t>
      </w:r>
    </w:p>
    <w:p w14:paraId="58D7FB8A" w14:textId="77777777" w:rsidR="00BB62A1" w:rsidRPr="0084791F" w:rsidRDefault="00BB62A1" w:rsidP="005D7D97">
      <w:pPr>
        <w:spacing w:line="240" w:lineRule="atLeast"/>
        <w:ind w:firstLine="300"/>
        <w:jc w:val="both"/>
        <w:textAlignment w:val="baseline"/>
        <w:rPr>
          <w:rFonts w:ascii="Verdana" w:hAnsi="Verdana"/>
          <w:sz w:val="28"/>
          <w:szCs w:val="28"/>
          <w:lang w:eastAsia="ru-RU"/>
        </w:rPr>
      </w:pPr>
      <w:r w:rsidRPr="0084791F">
        <w:rPr>
          <w:sz w:val="28"/>
          <w:szCs w:val="28"/>
          <w:lang w:eastAsia="ru-RU"/>
        </w:rPr>
        <w:t>«Патриотизм, нормы морали, нравственность, межнациональное согласие, толерантность, законопослушание, физическое и духовное развитие - эти ценности должны прививаться во всех учебных заведениях, независимо от форм собственности», - подчеркнул Глава государства в Послании народу Казахстана.</w:t>
      </w:r>
    </w:p>
    <w:p w14:paraId="70D9B086" w14:textId="77777777" w:rsidR="00BB62A1" w:rsidRPr="0084791F" w:rsidRDefault="00BB62A1" w:rsidP="00F52F38">
      <w:pPr>
        <w:spacing w:line="240" w:lineRule="atLeast"/>
        <w:jc w:val="both"/>
        <w:rPr>
          <w:sz w:val="28"/>
          <w:szCs w:val="28"/>
        </w:rPr>
      </w:pPr>
      <w:r w:rsidRPr="0084791F">
        <w:rPr>
          <w:sz w:val="28"/>
          <w:szCs w:val="28"/>
          <w:lang w:eastAsia="ru-RU"/>
        </w:rPr>
        <w:t xml:space="preserve"> Одним из основных направлений воспитательной работы является воспитание нового Казахстанского патриотизма и гражданственности, правовое воспитание. В этом учебном году все знаменательные мероприятия, посвященные государственным праздникам и памятным датам Республики Казахстан, носили массовый характер: такие как День языков РК,  День Независимости, Наурыз мейрамы, День защитника Отечества, День Победы прошли онлайн-офлайн формате. Учащиеся школы приняли активное участие в проводимых мероприятиях. 1 сентября – День Знаний прошли единые классные часы "Стремление к знаниям, трудолюбию, патриотизму".</w:t>
      </w:r>
      <w:r w:rsidRPr="0084791F">
        <w:rPr>
          <w:sz w:val="24"/>
          <w:szCs w:val="24"/>
        </w:rPr>
        <w:t xml:space="preserve"> </w:t>
      </w:r>
    </w:p>
    <w:p w14:paraId="6A560B40"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В подготовке и проведении Дня языков РК  все учащиеся приняли активное участие. К 175- летию А.Кунанбаева в школе проведены классные часы, открытые мероприятия, конкурсы чтецов. В дни празднования  Дня Независимости Республики Казахстан были проведены викторины, просмотр фильмов . Проведены викторины «Символы нашей страны». В рамках правового всеобуча проведены кл.часы «Политические права граждан РК», «Социально- экономические права граждан РК».  В разрезе воспитания казахстанского патриотизма прошел ряд классных часов по воспитанию добропорядочности и добросердечности  « Честность и порядочность – норма поведения»</w:t>
      </w:r>
    </w:p>
    <w:p w14:paraId="01FA78C9"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В традицию вошло проведение уроков мужества ко Дню вывода войск из Афганистана «Ауғаныстан ақиқаты». Ребята посетили школьный музей. Интересно и содержательно провёл Урок мужества в 9-11 классах Жабагтаев А.К. – военрук школы. Состоялась встреча с ветеранами Афганской войны Алимбаевым Ж.М., Васецким О.Н. Также проведена торжественная линейка, после которой</w:t>
      </w:r>
      <w:r w:rsidRPr="0084791F">
        <w:rPr>
          <w:sz w:val="28"/>
          <w:szCs w:val="28"/>
          <w:lang w:eastAsia="ru-RU"/>
        </w:rPr>
        <w:tab/>
        <w:t>состоялись соревнования с Коксунской школой по многоборью.</w:t>
      </w:r>
    </w:p>
    <w:p w14:paraId="00F86508"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xml:space="preserve"> В течение года проводились общешкольные  встречи с сотрудниками  Топарского отдела полиции:, инспекторами ГЮП, которые ознакомили обучающихся с «Уголовно-административным кодексом РК», провели профилактические беседы о правилах поведения в школе и на улице, о вреде снюсов, о вреде вейпов, о необходимости соблюдать ПДД, о запрете передвижения несовершеннолетних на мототранспорте . </w:t>
      </w:r>
    </w:p>
    <w:p w14:paraId="54488540"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При проведении мероприятий реализовывались следующие задачи:</w:t>
      </w:r>
    </w:p>
    <w:p w14:paraId="7D2CD290"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lastRenderedPageBreak/>
        <w:t>·        развитие способности учащихся  осмысливать события и явления действительности;</w:t>
      </w:r>
    </w:p>
    <w:p w14:paraId="3B96E81B"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воспитание взаимопонимания между народами;</w:t>
      </w:r>
    </w:p>
    <w:p w14:paraId="27532F26"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утверждение общечеловеческих нравственных принципов; </w:t>
      </w:r>
    </w:p>
    <w:p w14:paraId="3D448864"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показать  учащимся трудный и тернистый путь становления независимости РК.</w:t>
      </w:r>
    </w:p>
    <w:p w14:paraId="09313807"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Все знаменательные мероприятия, посвящённые государственным праздникам, памятным и знаменательным датам Республики Казахстан носят массовый характер, торжественные мероприятия.    Государственные символы РК олицетворяют  суверенное государство, имеющее свои исторические корни и традиции. Поэтому подрастающему поколению передаётся искреннее уважение и особое отношение к символам своей страны.  В школе проведены конкурсы рисунков «Символы моей страны»,  беседы и классные часы « Наша Родина – Казахстан», «Туған елге тағзым», конкурс эссе  «Я гражданин и патриот Казахстана».</w:t>
      </w:r>
    </w:p>
    <w:p w14:paraId="403F13E6"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В школьной библиотеке  представлены открытые книжные полки « Стратегия Казахстан - 2050», «За строкой  Послания Президента»,  «Казахстан и Президент: история становления», «Асыл  сөзді   іздесен, Абайды оқы»».</w:t>
      </w:r>
    </w:p>
    <w:p w14:paraId="4EEB309A" w14:textId="77777777" w:rsidR="00BB62A1" w:rsidRPr="0084791F" w:rsidRDefault="00BB62A1" w:rsidP="00BB62A1">
      <w:pPr>
        <w:spacing w:line="240" w:lineRule="atLeast"/>
        <w:jc w:val="both"/>
        <w:textAlignment w:val="baseline"/>
        <w:rPr>
          <w:b/>
          <w:sz w:val="28"/>
          <w:szCs w:val="28"/>
          <w:lang w:eastAsia="ru-RU"/>
        </w:rPr>
      </w:pPr>
      <w:r w:rsidRPr="0084791F">
        <w:rPr>
          <w:rFonts w:ascii="Verdana" w:hAnsi="Verdana"/>
          <w:sz w:val="28"/>
          <w:szCs w:val="28"/>
          <w:lang w:eastAsia="ru-RU"/>
        </w:rPr>
        <w:t xml:space="preserve">  </w:t>
      </w:r>
      <w:r w:rsidRPr="0084791F">
        <w:rPr>
          <w:b/>
          <w:sz w:val="28"/>
          <w:szCs w:val="28"/>
          <w:lang w:eastAsia="ru-RU"/>
        </w:rPr>
        <w:t>Сильные стороны:</w:t>
      </w:r>
    </w:p>
    <w:p w14:paraId="2FB459D1"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-проводимые мероприятия имеют высокое  патриотическое звучание, оказывают большое воспитательное воздействие на учащихся, развивают чувство гордости за свой народ, уважения к его великим свершениям и достойным страницам прошлого, искренней благодарности всем ветеранам ВОВ и труженикам тыла. </w:t>
      </w:r>
    </w:p>
    <w:p w14:paraId="34E6608C"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функционирование школьного музея</w:t>
      </w:r>
    </w:p>
    <w:p w14:paraId="0512A87D"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зал боевой славы</w:t>
      </w:r>
    </w:p>
    <w:p w14:paraId="37D67DC8" w14:textId="7A3B8807" w:rsidR="00BB62A1" w:rsidRPr="0084791F" w:rsidRDefault="00703F05" w:rsidP="00BB62A1">
      <w:pPr>
        <w:spacing w:line="240" w:lineRule="atLeast"/>
        <w:jc w:val="both"/>
        <w:textAlignment w:val="baseline"/>
        <w:rPr>
          <w:sz w:val="28"/>
          <w:szCs w:val="28"/>
          <w:lang w:eastAsia="ru-RU"/>
        </w:rPr>
      </w:pPr>
      <w:r>
        <w:rPr>
          <w:sz w:val="28"/>
          <w:szCs w:val="28"/>
          <w:lang w:eastAsia="ru-RU"/>
        </w:rPr>
        <w:t>- тематические классные часы</w:t>
      </w:r>
      <w:r w:rsidR="00BB62A1" w:rsidRPr="0084791F">
        <w:rPr>
          <w:sz w:val="28"/>
          <w:szCs w:val="28"/>
          <w:lang w:eastAsia="ru-RU"/>
        </w:rPr>
        <w:t>, традиционные конкурсы, викторины патриотической направленности, тематические стенды.</w:t>
      </w:r>
    </w:p>
    <w:p w14:paraId="3AA4283D"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w:t>
      </w:r>
    </w:p>
    <w:p w14:paraId="46A88A0C" w14:textId="77777777" w:rsidR="00BB62A1" w:rsidRPr="0084791F" w:rsidRDefault="00BB62A1" w:rsidP="00BB62A1">
      <w:pPr>
        <w:spacing w:line="240" w:lineRule="atLeast"/>
        <w:jc w:val="both"/>
        <w:textAlignment w:val="baseline"/>
        <w:rPr>
          <w:b/>
          <w:sz w:val="28"/>
          <w:szCs w:val="28"/>
          <w:lang w:eastAsia="ru-RU"/>
        </w:rPr>
      </w:pPr>
      <w:r w:rsidRPr="0084791F">
        <w:rPr>
          <w:b/>
          <w:sz w:val="28"/>
          <w:szCs w:val="28"/>
          <w:lang w:eastAsia="ru-RU"/>
        </w:rPr>
        <w:t>Слабые стороны:</w:t>
      </w:r>
    </w:p>
    <w:p w14:paraId="4AC4B8B0" w14:textId="6B5B0310" w:rsidR="00BB62A1" w:rsidRPr="0084791F" w:rsidRDefault="00703F05" w:rsidP="00BB62A1">
      <w:pPr>
        <w:spacing w:line="240" w:lineRule="atLeast"/>
        <w:jc w:val="both"/>
        <w:textAlignment w:val="baseline"/>
        <w:rPr>
          <w:sz w:val="28"/>
          <w:szCs w:val="28"/>
          <w:lang w:eastAsia="ru-RU"/>
        </w:rPr>
      </w:pPr>
      <w:r>
        <w:rPr>
          <w:sz w:val="28"/>
          <w:szCs w:val="28"/>
          <w:lang w:eastAsia="ru-RU"/>
        </w:rPr>
        <w:t>- не</w:t>
      </w:r>
      <w:r w:rsidR="00BB62A1" w:rsidRPr="0084791F">
        <w:rPr>
          <w:sz w:val="28"/>
          <w:szCs w:val="28"/>
          <w:lang w:eastAsia="ru-RU"/>
        </w:rPr>
        <w:t>достаточно высокий уровень социальной  и гражданской активности учеников и их родителей.</w:t>
      </w:r>
    </w:p>
    <w:p w14:paraId="77EE18F7" w14:textId="77777777" w:rsidR="00BB62A1" w:rsidRPr="0084791F" w:rsidRDefault="00BB62A1" w:rsidP="00BB62A1">
      <w:pPr>
        <w:spacing w:line="240" w:lineRule="atLeast"/>
        <w:jc w:val="both"/>
        <w:textAlignment w:val="baseline"/>
        <w:rPr>
          <w:rFonts w:ascii="Verdana" w:hAnsi="Verdana"/>
          <w:sz w:val="28"/>
          <w:szCs w:val="28"/>
          <w:u w:val="single"/>
          <w:lang w:eastAsia="ru-RU"/>
        </w:rPr>
      </w:pPr>
      <w:r w:rsidRPr="0084791F">
        <w:rPr>
          <w:b/>
          <w:bCs/>
          <w:sz w:val="28"/>
          <w:u w:val="single"/>
          <w:lang w:eastAsia="ru-RU"/>
        </w:rPr>
        <w:t>Духовно-нравственное воспитание:</w:t>
      </w:r>
    </w:p>
    <w:p w14:paraId="0440C48E"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xml:space="preserve">Одним из приоритетных направлений является сегодня духовно-нравственное воспитание подрастающего поколения. Именно в этой среде можно наиболее эффективно развивать духовность и нравственность учащихся, через разнообразные формы работы. Духовно-нравственное воспитание ведется в рамках школьного сообщества «Шаңырақ». За 2022-2023 учебный год   достигнуты уже определенные результаты, которые можно отследить через активность и отзывчивость учащихся к разного рода благотворительным акциям, проявления милосердия и уважения к людям, понимание    и правильное восприятие окружающего мира, что наиболее ярко проявляется на уроках самопознания через ответы и творческие работы учащихся. Доброй традицией стало проведение праздника Дня семьи. В  сентябре 2022года этому дню была посвящена неделя, где были проведены ряд мероприятий, посвященному этому празднику:  викторина  «Білімді отбасы» с участием родительской общественности, конкурс рисунков.. Здесь родители смогли поделиться секретами и опытом семейного воспитания, показать свои знания о культуре, истории, традициях и обычаях казахского народа.  Все эти мероприятия направлены на развитие семейных ценностей и укрепления семейных уз. </w:t>
      </w:r>
      <w:r w:rsidRPr="0084791F">
        <w:rPr>
          <w:sz w:val="28"/>
          <w:szCs w:val="28"/>
          <w:lang w:eastAsia="ru-RU"/>
        </w:rPr>
        <w:lastRenderedPageBreak/>
        <w:t>Милосердие и доброта, внимание и забота - эти общечеловеческие черты важны сегодня для наших детей, чтобы быть достойным человеком. Результативность духовно-нравственного воспитания учащихся можно проследить в том, что ребята уже сами проявляют инициативу и организованность.</w:t>
      </w:r>
    </w:p>
    <w:p w14:paraId="43C122C6"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Уважение, патриотизм, нравственность и эстетика эти черты развиваются у наших учеников посредством проведения школьных тематических линеек, классных часов, внеклассных мероприятий.</w:t>
      </w:r>
    </w:p>
    <w:p w14:paraId="635FDFB1" w14:textId="2D70A248"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Интересным  и запоминающимся был тематический праздник, посвящённый  Независимости РК. Здесь, посредством составленного сценария прослеживается у ребят чувство гражданственности, любовь к Родине, гордость за страну, патриотизм.  Проведены</w:t>
      </w:r>
      <w:r w:rsidR="00D86A76">
        <w:rPr>
          <w:sz w:val="28"/>
          <w:szCs w:val="28"/>
          <w:lang w:eastAsia="ru-RU"/>
        </w:rPr>
        <w:t xml:space="preserve"> классные часы « Туған елге тағз</w:t>
      </w:r>
      <w:r w:rsidRPr="0084791F">
        <w:rPr>
          <w:sz w:val="28"/>
          <w:szCs w:val="28"/>
          <w:lang w:eastAsia="ru-RU"/>
        </w:rPr>
        <w:t>ым».</w:t>
      </w:r>
    </w:p>
    <w:p w14:paraId="70157A5D"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Классными руководителями 1-11 классов в начале и в конце учебного года был проведён мониторинг уровня воспитанности обучающихся. Во втором полугодии уровень воспитанности во всех классах значительно повысился.</w:t>
      </w:r>
    </w:p>
    <w:p w14:paraId="030445AA"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Ко Дню духовного согласия был оформлен информационный стенд и проведена выставка рисунков.  Силами учащихся школы были созданы  праздничные видео-поздравления, посвящённые Дню учителя. </w:t>
      </w:r>
    </w:p>
    <w:p w14:paraId="55F1323E"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Социальным педагогом Хадаткаш С.А.  были проведены социальные опросы « Семейные ценности», «Религиозный экстремизм- опасное явление».</w:t>
      </w:r>
      <w:r w:rsidRPr="0084791F">
        <w:rPr>
          <w:sz w:val="24"/>
          <w:szCs w:val="24"/>
        </w:rPr>
        <w:t xml:space="preserve"> </w:t>
      </w:r>
      <w:r w:rsidRPr="0084791F">
        <w:rPr>
          <w:sz w:val="28"/>
          <w:szCs w:val="28"/>
        </w:rPr>
        <w:t xml:space="preserve"> Среди д/с.,1-8 классов проведены следующие мероприятия: конкурсы рисунков «Семья – это то, что с тобой навсегда» посвященная Дню семьи,  фотовыставка «Из школьной жизни учителя» посвященная дню учителя, конкурс творческих поделок «Дары осени», выставка рисунков ко Дню Пожилых «Мои любимые бабушки и дедушки»; к новому году бала оформлена выставка творческих работ «Зимняя ярмарка талантов»  Праздник весны «Наурыз Мейрамы»; Ярмарка блинов; ко Дню Космонавтики проведена викторина «По просторам Вселенной», оформлен стенд «Наши космонавты»</w:t>
      </w:r>
    </w:p>
    <w:p w14:paraId="21216A2A"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В течение года зам.ВР Калининой И.Ш. были организованы и  проведены с учащимися  часы добропорядочности. В школе организован дебатный клуб "Лидер" среди 9-11 классов .</w:t>
      </w:r>
      <w:r w:rsidRPr="0084791F">
        <w:rPr>
          <w:sz w:val="24"/>
          <w:szCs w:val="24"/>
        </w:rPr>
        <w:t xml:space="preserve"> </w:t>
      </w:r>
      <w:r w:rsidRPr="0084791F">
        <w:rPr>
          <w:sz w:val="28"/>
          <w:szCs w:val="28"/>
        </w:rPr>
        <w:t>Учащиеся приняли участие в районных дебатах , где заняли 3 место.</w:t>
      </w:r>
    </w:p>
    <w:p w14:paraId="19F29E7C" w14:textId="1F0529A3" w:rsidR="00BB62A1" w:rsidRPr="0084791F" w:rsidRDefault="00BB62A1" w:rsidP="00BB62A1">
      <w:pPr>
        <w:spacing w:line="240" w:lineRule="atLeast"/>
        <w:jc w:val="both"/>
        <w:textAlignment w:val="baseline"/>
        <w:rPr>
          <w:sz w:val="28"/>
          <w:szCs w:val="28"/>
          <w:u w:val="single"/>
          <w:lang w:eastAsia="ru-RU"/>
        </w:rPr>
      </w:pPr>
      <w:r w:rsidRPr="0084791F">
        <w:rPr>
          <w:b/>
          <w:bCs/>
          <w:sz w:val="28"/>
          <w:u w:val="single"/>
          <w:lang w:eastAsia="ru-RU"/>
        </w:rPr>
        <w:t>Национальное воспитание:</w:t>
      </w:r>
    </w:p>
    <w:p w14:paraId="0BB6AAA1" w14:textId="77777777" w:rsidR="00BB62A1" w:rsidRPr="0084791F" w:rsidRDefault="00BB62A1" w:rsidP="00BB62A1">
      <w:pPr>
        <w:spacing w:line="240" w:lineRule="atLeast"/>
        <w:ind w:left="360"/>
        <w:jc w:val="both"/>
        <w:textAlignment w:val="baseline"/>
        <w:rPr>
          <w:rFonts w:ascii="Verdana" w:hAnsi="Verdana"/>
          <w:sz w:val="28"/>
          <w:szCs w:val="28"/>
          <w:lang w:eastAsia="ru-RU"/>
        </w:rPr>
      </w:pPr>
      <w:r w:rsidRPr="0084791F">
        <w:rPr>
          <w:sz w:val="28"/>
          <w:szCs w:val="28"/>
          <w:lang w:eastAsia="ru-RU"/>
        </w:rPr>
        <w:t>В течение года между сообществами были организованы различные состязания и соревнования (спортивные, интеллектуальные, культурные), за участие и победу в которых им присуждаются баллы, накапливающиеся в течение года.</w:t>
      </w:r>
    </w:p>
    <w:p w14:paraId="79BCA313"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В ходе реализации направления «Национальное воспитание» проводились следующие мероприятия: «Туған елғе тағзым»,  классные часы « Особое отношение  к родной земле, её культуре и традициям- основа культурно – генетического кода нации»,  День благодарности.  Данные мероприятия развивают не только творческие способности детей, но и доброе отношение и уважение к людям разных национальностей , интерес к их культуре и традициям.</w:t>
      </w:r>
    </w:p>
    <w:p w14:paraId="54C8FFC5"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В декабре отмечался День прав человека, и учитель ОГП Клименко Л.Д. провела с учащимися 9-11 классов беседу «Наши права  и обязанности», вожатой школы Хадаткаш И.В.была проведена викторина.</w:t>
      </w:r>
    </w:p>
    <w:p w14:paraId="7BC7D4C7" w14:textId="77777777" w:rsidR="00BB62A1" w:rsidRPr="0084791F" w:rsidRDefault="00BB62A1" w:rsidP="00BB62A1">
      <w:pPr>
        <w:spacing w:line="240" w:lineRule="atLeast"/>
        <w:jc w:val="both"/>
        <w:textAlignment w:val="baseline"/>
        <w:rPr>
          <w:rFonts w:ascii="Verdana" w:hAnsi="Verdana"/>
          <w:sz w:val="28"/>
          <w:szCs w:val="28"/>
          <w:u w:val="single"/>
          <w:lang w:eastAsia="ru-RU"/>
        </w:rPr>
      </w:pPr>
      <w:r w:rsidRPr="0084791F">
        <w:rPr>
          <w:b/>
          <w:bCs/>
          <w:sz w:val="28"/>
          <w:u w:val="single"/>
          <w:lang w:eastAsia="ru-RU"/>
        </w:rPr>
        <w:t>Семейное воспитание:  </w:t>
      </w:r>
    </w:p>
    <w:p w14:paraId="3C3AC1D1"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Цель семейного воспитания - просвещение родителей, повышение их психолого-</w:t>
      </w:r>
      <w:r w:rsidRPr="0084791F">
        <w:rPr>
          <w:sz w:val="28"/>
          <w:szCs w:val="28"/>
          <w:lang w:eastAsia="ru-RU"/>
        </w:rPr>
        <w:lastRenderedPageBreak/>
        <w:t>педагогической компетентности и ответственности за воспитание детей. Семейное воспитание включает физическое воспитание, интеллектуальное воспитание, нравственное и моральное, санитарно-гигиеническое.</w:t>
      </w:r>
    </w:p>
    <w:p w14:paraId="352A3B94"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Для решения задач семейного воспитания были проведены следующие мероприятия: многоплановые работы через родительские собрания, индивидуальные беседы с родителями.  Влияние родителей учащихся на воспитательную деятельность учащихся остается не на достаточно высоком уровне. Не  все родители заинтересованы в гармоничном воспитании своих детей, не всегда адекватно реагируют на замечания педагогов и классных руководителей.</w:t>
      </w:r>
    </w:p>
    <w:p w14:paraId="303C6FA3"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xml:space="preserve"> Работа с родителями проводилась с целью привлечь родителей, стать активными участниками учебно-воспитательного процесса. Постоянно ведётся работа по укреплению связи с родителями обучающихся на основе дифференцированного подхода к семье.</w:t>
      </w:r>
    </w:p>
    <w:p w14:paraId="19939603"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В основу работы были положены принципы:</w:t>
      </w:r>
    </w:p>
    <w:p w14:paraId="4DEEA3BE"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сотрудничество родителей и классного руководителя;</w:t>
      </w:r>
    </w:p>
    <w:p w14:paraId="570C81C5"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ответственность родителей и классного руководителя за результаты воспитания детей;</w:t>
      </w:r>
    </w:p>
    <w:p w14:paraId="15DB42ED"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взаимного доверия.</w:t>
      </w:r>
    </w:p>
    <w:p w14:paraId="17A34834"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Планируя работу с родителями, учитывалась не только их заинтересованность, но и социально-психологическая совместимость.</w:t>
      </w:r>
    </w:p>
    <w:p w14:paraId="6E15BF04"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Это предусматривает следующие направления деятельности:</w:t>
      </w:r>
    </w:p>
    <w:p w14:paraId="534DEB45"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изучение семей учащихся;</w:t>
      </w:r>
    </w:p>
    <w:p w14:paraId="6F47A8C7"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педагогическое просвещение родителей;</w:t>
      </w:r>
    </w:p>
    <w:p w14:paraId="2B22DE05"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обеспечение участия родителей в подготовке и проведении коллективных дел в классе;</w:t>
      </w:r>
    </w:p>
    <w:p w14:paraId="73AC25E1"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педагогическое руководство деятельностью родительского совета класса;</w:t>
      </w:r>
    </w:p>
    <w:p w14:paraId="2E360E31"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индивидуальная работа с родителями;</w:t>
      </w:r>
    </w:p>
    <w:p w14:paraId="6ACB458A"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информирование родителей о ходе и результатах обучения, воспитания и развития учащихся.</w:t>
      </w:r>
    </w:p>
    <w:p w14:paraId="1337B3E0"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И эта работа дает результаты. Многие родители активно участвовали в классных собраниях. Следует отметить, что творческую активность проявили большинство родителей учащихся. Хорошо, когда в школе с детьми рядом не только классный руководитель, но и родители.</w:t>
      </w:r>
      <w:r w:rsidRPr="0084791F">
        <w:rPr>
          <w:rFonts w:ascii="Verdana" w:hAnsi="Verdana"/>
          <w:sz w:val="28"/>
          <w:szCs w:val="28"/>
          <w:lang w:eastAsia="ru-RU"/>
        </w:rPr>
        <w:t> </w:t>
      </w:r>
    </w:p>
    <w:p w14:paraId="5AFC4BD9" w14:textId="77777777" w:rsidR="00BB62A1" w:rsidRPr="0084791F" w:rsidRDefault="00BB62A1" w:rsidP="00BB62A1">
      <w:pPr>
        <w:spacing w:line="240" w:lineRule="atLeast"/>
        <w:jc w:val="both"/>
        <w:textAlignment w:val="baseline"/>
        <w:rPr>
          <w:sz w:val="28"/>
          <w:szCs w:val="28"/>
          <w:lang w:eastAsia="ru-RU"/>
        </w:rPr>
      </w:pPr>
      <w:r w:rsidRPr="0084791F">
        <w:rPr>
          <w:rFonts w:ascii="Verdana" w:hAnsi="Verdana"/>
          <w:sz w:val="28"/>
          <w:szCs w:val="28"/>
          <w:lang w:eastAsia="ru-RU"/>
        </w:rPr>
        <w:t xml:space="preserve">    </w:t>
      </w:r>
      <w:r w:rsidRPr="0084791F">
        <w:rPr>
          <w:sz w:val="28"/>
          <w:szCs w:val="28"/>
          <w:lang w:eastAsia="ru-RU"/>
        </w:rPr>
        <w:t xml:space="preserve">Ко Дню семьи была проведены следующие мероприятия: выставка рисунков" Жизнь прекрасна, когда мы вместе" Акция "Оказание помощи сиротам, опекаемым, детям из малообеспеченных семей".В школе проводятся выставки творчества к праздникам "Наурыз мейрамы","Цвети мой Казахстан!",где родители принимают активное участие. </w:t>
      </w:r>
    </w:p>
    <w:p w14:paraId="1BF6BBDF"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За учебный год проведено 5 родительских собраний (в т.ч. дистанционно),4 заседания родительского комитета. Рассматривались вопросы организационного характера,  промежуточные итоги учебно – воспитательного процесса, родительский всеобуч. </w:t>
      </w:r>
    </w:p>
    <w:p w14:paraId="63920D09"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В комплексе функционирует Попечительский совет, который оказывает спонсорскую помощь в проведении праздников и мероприятий в виде подарков детям и призов, укреплении МТБ . </w:t>
      </w:r>
    </w:p>
    <w:p w14:paraId="750B06DB"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Анализ показывает,  что в работе с родителями имеются трудности: не все </w:t>
      </w:r>
      <w:r w:rsidRPr="0084791F">
        <w:rPr>
          <w:sz w:val="28"/>
          <w:szCs w:val="28"/>
          <w:lang w:eastAsia="ru-RU"/>
        </w:rPr>
        <w:lastRenderedPageBreak/>
        <w:t>родители понимают значимость совместной работы с педагогическим коллективом, некоторые сознательно уклоняются от воспитания детей, Хотелось бы, чтобы родители чаще приходили в школу, интересовались жизнью и учёбой своих детей, участвовали в мероприятиях вместе со своими детьми. На следующий учебный год планируется активизировать совместную работу школы   и родителей.</w:t>
      </w:r>
    </w:p>
    <w:p w14:paraId="4312F1AD" w14:textId="77777777" w:rsidR="00BB62A1" w:rsidRPr="0084791F" w:rsidRDefault="00BB62A1" w:rsidP="00BB62A1">
      <w:pPr>
        <w:spacing w:line="240" w:lineRule="atLeast"/>
        <w:jc w:val="both"/>
        <w:textAlignment w:val="baseline"/>
        <w:rPr>
          <w:rFonts w:ascii="Verdana" w:hAnsi="Verdana"/>
          <w:sz w:val="28"/>
          <w:szCs w:val="28"/>
          <w:u w:val="single"/>
          <w:lang w:eastAsia="ru-RU"/>
        </w:rPr>
      </w:pPr>
      <w:r w:rsidRPr="0084791F">
        <w:rPr>
          <w:b/>
          <w:bCs/>
          <w:sz w:val="28"/>
          <w:u w:val="single"/>
          <w:lang w:eastAsia="ru-RU"/>
        </w:rPr>
        <w:t>Трудовое, экономическое и экологическое воспитание:</w:t>
      </w:r>
    </w:p>
    <w:p w14:paraId="48CE45E6"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Немалое внимание уделяется трудовому, экономическому и экологическому воспитанию. Основополагающей идеей этого направления является систематический, совместный, созидательный, творческий, социально значимый труд. Целью трудового воспитания в школе и классе является: совершенствование навыка организации коллективного труда, уважение к труду и людям труда, воспитание бережливости, аккуратности, ответственности за результаты труда, вооружить учащихся основными трудовыми умениями и навыками, необходимыми для их дальнейшей социализации. Учащиеся класса привлекаются для общественно значимых дел. Это дежурство классов по школе и столовой, уборка классных комнат и других школьных помещений, участие в субботниках по благоустройству и уборке территории школы. В целях воспитания в детях чувства прекрасного, развития творческих способностей , фантазии, выявлению талантов служат ежегодные традиционные мероприятия "Неделя труда",« Дары осени» .</w:t>
      </w:r>
    </w:p>
    <w:p w14:paraId="2C5C7068"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В конкурсе «Дары осени» самое активное участие приняли дети класса предшкольной подготовки, начального звена. Были проведены республиканские классные часы « Эко- час», акции «Живи, учебник», «Самый чистый класс». </w:t>
      </w:r>
    </w:p>
    <w:p w14:paraId="7151162D"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В целях улучшения внешнего благоустройства и содержания территории школы  были благоустроены клумбы, цветники силами учащихся и учителей.В течении учебного года проводились областные, районные субботники, чистые четверги. </w:t>
      </w:r>
    </w:p>
    <w:p w14:paraId="4ECCB8BA"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Важным направлением трудового воспитания является профориентационная работа. В кабинете профориентации имеются информационные стенды, буклеты, папки, в которых содержится материал с описанием специфики профессий.</w:t>
      </w:r>
    </w:p>
    <w:p w14:paraId="1ED7A57E"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В течении учебного года со старшеклассниками проводились онлайн-профориентационные часы через платформу ZOOM. Учащиеся 9 класса в количестве 11 человек все зарегистрированы на сайте "Мой колледж" и прошли тестирование, анкетирование. Классные руководители проводят в соответствии с планированием классные часы «Саналы азамат»,  «Что я знаю о профессиях», «Мир моих увлечений»,беседы профориентационной направленности. </w:t>
      </w:r>
    </w:p>
    <w:p w14:paraId="51F49828"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Профориентатором проводятся среди старшеклассников  анкетирование с целью выявления профессиональной направленности.</w:t>
      </w:r>
    </w:p>
    <w:p w14:paraId="2F7E1804" w14:textId="77777777" w:rsidR="00BB62A1" w:rsidRPr="0084791F" w:rsidRDefault="00BB62A1" w:rsidP="00BB62A1">
      <w:pPr>
        <w:spacing w:line="240" w:lineRule="atLeast"/>
        <w:jc w:val="both"/>
        <w:textAlignment w:val="baseline"/>
        <w:rPr>
          <w:b/>
          <w:sz w:val="28"/>
          <w:szCs w:val="28"/>
          <w:lang w:eastAsia="ru-RU"/>
        </w:rPr>
      </w:pPr>
      <w:r w:rsidRPr="0084791F">
        <w:rPr>
          <w:b/>
          <w:sz w:val="28"/>
          <w:szCs w:val="28"/>
          <w:lang w:eastAsia="ru-RU"/>
        </w:rPr>
        <w:t xml:space="preserve"> Сильные стороны:</w:t>
      </w:r>
    </w:p>
    <w:p w14:paraId="136C10FF"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-привитие любви к малой родине через проводимые мероприятия</w:t>
      </w:r>
    </w:p>
    <w:p w14:paraId="33D4BB50"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формирование профессиональной направленности</w:t>
      </w:r>
    </w:p>
    <w:p w14:paraId="0322BA24" w14:textId="77777777" w:rsidR="00BB62A1" w:rsidRPr="0084791F" w:rsidRDefault="00BB62A1" w:rsidP="00BB62A1">
      <w:pPr>
        <w:spacing w:line="240" w:lineRule="atLeast"/>
        <w:jc w:val="both"/>
        <w:textAlignment w:val="baseline"/>
        <w:rPr>
          <w:rFonts w:ascii="Verdana" w:hAnsi="Verdana"/>
          <w:sz w:val="28"/>
          <w:szCs w:val="28"/>
          <w:u w:val="single"/>
          <w:lang w:eastAsia="ru-RU"/>
        </w:rPr>
      </w:pPr>
      <w:r w:rsidRPr="0084791F">
        <w:rPr>
          <w:b/>
          <w:sz w:val="28"/>
          <w:szCs w:val="28"/>
          <w:lang w:eastAsia="ru-RU"/>
        </w:rPr>
        <w:t xml:space="preserve">   </w:t>
      </w:r>
      <w:r w:rsidRPr="0084791F">
        <w:rPr>
          <w:b/>
          <w:bCs/>
          <w:sz w:val="28"/>
          <w:u w:val="single"/>
          <w:lang w:eastAsia="ru-RU"/>
        </w:rPr>
        <w:t>Поликультурное и художественно-эстетическое воспитание:  </w:t>
      </w:r>
    </w:p>
    <w:p w14:paraId="664BB4E4"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Цель поликультурного и художественно-эстетического воспитания — 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w:t>
      </w:r>
    </w:p>
    <w:p w14:paraId="0167896B"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Учащиеся нашей школы принимали активное участие в различных конкурсах, мероприятиях, приобрели навыки и умения, развили творческий потенциал, </w:t>
      </w:r>
      <w:r w:rsidRPr="0084791F">
        <w:rPr>
          <w:sz w:val="28"/>
          <w:szCs w:val="28"/>
          <w:lang w:eastAsia="ru-RU"/>
        </w:rPr>
        <w:lastRenderedPageBreak/>
        <w:t>получили возможность раскрыть свои таланты. Участие детей в конкурсах различного уровня способствовало развитию творческих способностей, повышению музыкальной культуры,  эстетическому воспитанию.</w:t>
      </w:r>
    </w:p>
    <w:p w14:paraId="7C0F7847"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Ко Дню пожилых людей организована акция «Забота». В рамках акции  учащиеся оказали посильную помощь одиноким пенсионерам и ветеранам педагогического труда. </w:t>
      </w:r>
    </w:p>
    <w:p w14:paraId="788634A6"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Общешкольные онлайн-мероприятия(видеоролики- поздравления) среди учащихся 1-11 классов, посвящённые Дню учителя, способствовали воспитанию  уважительного и доброго отношения к учителям , развитию умения приносить радость людям , развитию творческих способностей у учащихся.</w:t>
      </w:r>
    </w:p>
    <w:p w14:paraId="505684DA" w14:textId="77777777" w:rsidR="005D7D97"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Во внеурочное время учащиеся нашей школы получают дополнительное образование. В школе искусств п.Топар обучается 10 учащихся (Коновалова Е., Толстых Т., Фогель Ева, Карпинская У., Костяная Мария, Костяная Олеся, Жиляева Ксения, Хованцев Михаил, Табачук Арина) Дети являются участниками и призёрами различных конкурсов и соревнований районного, областного, республиканского уровней.       </w:t>
      </w:r>
    </w:p>
    <w:p w14:paraId="4F9ECF99" w14:textId="223379F0"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 xml:space="preserve"> По данному направлению были выявлены следующие </w:t>
      </w:r>
      <w:r w:rsidRPr="009B3E06">
        <w:rPr>
          <w:bCs/>
          <w:sz w:val="28"/>
          <w:lang w:eastAsia="ru-RU"/>
        </w:rPr>
        <w:t>проблемы</w:t>
      </w:r>
      <w:r w:rsidRPr="0084791F">
        <w:rPr>
          <w:sz w:val="28"/>
          <w:szCs w:val="28"/>
          <w:lang w:eastAsia="ru-RU"/>
        </w:rPr>
        <w:t> – учащиеся часто не осознают в полной мере важности эстетического воспитания в процессе обучения, поэтому воспитательный потенциал школьных предметов остается нереализованным в полной мере. </w:t>
      </w:r>
    </w:p>
    <w:p w14:paraId="1A8EEDD6"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xml:space="preserve"> </w:t>
      </w:r>
      <w:r w:rsidRPr="0084791F">
        <w:rPr>
          <w:b/>
          <w:bCs/>
          <w:i/>
          <w:iCs/>
          <w:sz w:val="28"/>
          <w:lang w:eastAsia="ru-RU"/>
        </w:rPr>
        <w:t>Пути решения</w:t>
      </w:r>
      <w:r w:rsidRPr="0084791F">
        <w:rPr>
          <w:sz w:val="28"/>
          <w:szCs w:val="28"/>
          <w:lang w:eastAsia="ru-RU"/>
        </w:rPr>
        <w:t> проблем поликультурного и художественно-эстетического воспитания: формирование способов художественно-творческой деятельности; поддержка одаренных детей: выработка опыта (умений и навыков) организации среды обитания, труда, учения с учетом эстетических норм и потребностей.</w:t>
      </w:r>
    </w:p>
    <w:p w14:paraId="7846E8A1" w14:textId="77777777" w:rsidR="00BB62A1" w:rsidRPr="0084791F" w:rsidRDefault="00BB62A1" w:rsidP="00BB62A1">
      <w:pPr>
        <w:spacing w:line="240" w:lineRule="atLeast"/>
        <w:jc w:val="both"/>
        <w:textAlignment w:val="baseline"/>
        <w:rPr>
          <w:rFonts w:ascii="Verdana" w:hAnsi="Verdana"/>
          <w:sz w:val="28"/>
          <w:szCs w:val="28"/>
          <w:u w:val="single"/>
          <w:lang w:eastAsia="ru-RU"/>
        </w:rPr>
      </w:pPr>
      <w:r w:rsidRPr="0084791F">
        <w:rPr>
          <w:b/>
          <w:bCs/>
          <w:sz w:val="28"/>
          <w:u w:val="single"/>
          <w:lang w:eastAsia="ru-RU"/>
        </w:rPr>
        <w:t>Интеллектуальное воспитание, воспитание информационной культуры:</w:t>
      </w:r>
      <w:r w:rsidRPr="0084791F">
        <w:rPr>
          <w:sz w:val="28"/>
          <w:szCs w:val="28"/>
          <w:u w:val="single"/>
          <w:lang w:eastAsia="ru-RU"/>
        </w:rPr>
        <w:t>   </w:t>
      </w:r>
    </w:p>
    <w:p w14:paraId="53576A0A"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 xml:space="preserve">       </w:t>
      </w:r>
      <w:r w:rsidRPr="0084791F">
        <w:rPr>
          <w:b/>
          <w:sz w:val="28"/>
          <w:szCs w:val="28"/>
          <w:lang w:eastAsia="ru-RU"/>
        </w:rPr>
        <w:t>Целью</w:t>
      </w:r>
      <w:r w:rsidRPr="0084791F">
        <w:rPr>
          <w:sz w:val="28"/>
          <w:szCs w:val="28"/>
          <w:lang w:eastAsia="ru-RU"/>
        </w:rPr>
        <w:t> интеллектуального воспитания, воспитания информационной культуры является формирование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w:t>
      </w:r>
    </w:p>
    <w:p w14:paraId="5B8BDDB8"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Работая в этом направлении традиционными для класса стали предметные недели, декады, в рамках которых использованы различные формы внеурочной деятельности: предметные олимпиады, конкурсы, викторины, интеллектуальные игры, проекты, рефераты, доклады, сообщения. Были задействованы следующие формы работы: групповые занятия по интересам (проектная деятельность),  участие в международных, школьных, классных интеллектуальных марафонах и конкурсах.</w:t>
      </w:r>
    </w:p>
    <w:p w14:paraId="1FC5BEC0"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В школьной библиотеке  функционируют книжные выставки, проводятся согласно графика экскурсии и библиотечные уроки.</w:t>
      </w:r>
    </w:p>
    <w:p w14:paraId="00339C9A" w14:textId="77777777" w:rsidR="00BB62A1" w:rsidRPr="0084791F" w:rsidRDefault="00BB62A1" w:rsidP="00BB62A1">
      <w:pPr>
        <w:spacing w:line="240" w:lineRule="atLeast"/>
        <w:jc w:val="both"/>
        <w:textAlignment w:val="baseline"/>
        <w:rPr>
          <w:sz w:val="28"/>
          <w:szCs w:val="28"/>
          <w:lang w:eastAsia="ru-RU"/>
        </w:rPr>
      </w:pPr>
      <w:r w:rsidRPr="0084791F">
        <w:rPr>
          <w:sz w:val="28"/>
          <w:szCs w:val="28"/>
          <w:lang w:eastAsia="ru-RU"/>
        </w:rPr>
        <w:t>По данному направлению были выявлены следующие </w:t>
      </w:r>
      <w:r w:rsidRPr="009B3E06">
        <w:rPr>
          <w:sz w:val="28"/>
          <w:szCs w:val="28"/>
          <w:lang w:eastAsia="ru-RU"/>
        </w:rPr>
        <w:t>проблемы</w:t>
      </w:r>
      <w:r w:rsidRPr="0084791F">
        <w:rPr>
          <w:sz w:val="28"/>
          <w:szCs w:val="28"/>
          <w:lang w:eastAsia="ru-RU"/>
        </w:rPr>
        <w:t> – не все из учащихся имеют четкое представление о мировоззрении, о необходимости реализовать свои способности и возможности, для чего настойчиво заниматься самообразованием, постоянно совершенствуя знания, умения и навыки. </w:t>
      </w:r>
    </w:p>
    <w:p w14:paraId="570B730C" w14:textId="3BBF42E5" w:rsidR="00BB62A1" w:rsidRDefault="00BB62A1" w:rsidP="00BB62A1">
      <w:pPr>
        <w:spacing w:line="240" w:lineRule="atLeast"/>
        <w:jc w:val="both"/>
        <w:textAlignment w:val="baseline"/>
        <w:rPr>
          <w:sz w:val="28"/>
          <w:szCs w:val="28"/>
          <w:lang w:eastAsia="ru-RU"/>
        </w:rPr>
      </w:pPr>
      <w:r w:rsidRPr="0084791F">
        <w:rPr>
          <w:b/>
          <w:sz w:val="28"/>
          <w:szCs w:val="28"/>
          <w:lang w:eastAsia="ru-RU"/>
        </w:rPr>
        <w:t>Пути решения проблем</w:t>
      </w:r>
      <w:r w:rsidRPr="0084791F">
        <w:rPr>
          <w:sz w:val="28"/>
          <w:szCs w:val="28"/>
          <w:lang w:eastAsia="ru-RU"/>
        </w:rPr>
        <w:t xml:space="preserve"> интеллектуальной деятельности, воспитание информационной культуры: развитие и формирование интеллектуальных способностей; развитие умений и навыков интеллектуального труда; развитие интереса к научно-исследовательской деятельности.</w:t>
      </w:r>
    </w:p>
    <w:p w14:paraId="33762781" w14:textId="77777777" w:rsidR="009B3E06" w:rsidRPr="0084791F" w:rsidRDefault="009B3E06" w:rsidP="00BB62A1">
      <w:pPr>
        <w:spacing w:line="240" w:lineRule="atLeast"/>
        <w:jc w:val="both"/>
        <w:textAlignment w:val="baseline"/>
        <w:rPr>
          <w:rFonts w:ascii="Verdana" w:hAnsi="Verdana"/>
          <w:sz w:val="28"/>
          <w:szCs w:val="28"/>
          <w:lang w:eastAsia="ru-RU"/>
        </w:rPr>
      </w:pPr>
    </w:p>
    <w:p w14:paraId="6D49688D" w14:textId="77777777" w:rsidR="00BB62A1" w:rsidRPr="0084791F" w:rsidRDefault="00BB62A1" w:rsidP="00BB62A1">
      <w:pPr>
        <w:spacing w:line="240" w:lineRule="atLeast"/>
        <w:jc w:val="both"/>
        <w:textAlignment w:val="baseline"/>
        <w:rPr>
          <w:rFonts w:ascii="Verdana" w:hAnsi="Verdana"/>
          <w:sz w:val="28"/>
          <w:szCs w:val="28"/>
          <w:u w:val="single"/>
          <w:lang w:eastAsia="ru-RU"/>
        </w:rPr>
      </w:pPr>
      <w:r w:rsidRPr="0084791F">
        <w:rPr>
          <w:b/>
          <w:bCs/>
          <w:sz w:val="28"/>
          <w:u w:val="single"/>
          <w:lang w:eastAsia="ru-RU"/>
        </w:rPr>
        <w:lastRenderedPageBreak/>
        <w:t>Физическое воспитание, здоровый образ жизни:</w:t>
      </w:r>
    </w:p>
    <w:p w14:paraId="343CE59B"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В комплексе осуществлялась профилактическая работа по привитию и развитию навыков, необходимых для поддержания и сохранения ЗОЖ и жизни без употребления вредных веществ. Создан банк данных о состоянии здоровья учащихся.</w:t>
      </w:r>
    </w:p>
    <w:p w14:paraId="1F4132DE"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В течение всего года с учащимися проведены профилактические и досуговые мероприятия: классные часы,  беседы, лекции.</w:t>
      </w:r>
    </w:p>
    <w:p w14:paraId="23493409" w14:textId="77777777" w:rsidR="00BB62A1" w:rsidRPr="0084791F" w:rsidRDefault="00BB62A1" w:rsidP="00BB62A1">
      <w:pPr>
        <w:spacing w:line="240" w:lineRule="atLeast"/>
        <w:textAlignment w:val="baseline"/>
        <w:rPr>
          <w:rFonts w:ascii="Verdana" w:hAnsi="Verdana"/>
          <w:sz w:val="28"/>
          <w:lang w:eastAsia="ru-RU"/>
        </w:rPr>
      </w:pPr>
      <w:r w:rsidRPr="0084791F">
        <w:rPr>
          <w:sz w:val="28"/>
          <w:szCs w:val="28"/>
          <w:lang w:eastAsia="ru-RU"/>
        </w:rPr>
        <w:t>Тематические классные часы: «Толерантность», «Вредные привычки и их профилактика», «Режим дня школьника», «Каждому делу свое время», «Гигиена мальчиков и девочек»</w:t>
      </w:r>
      <w:r w:rsidRPr="0084791F">
        <w:rPr>
          <w:rFonts w:ascii="Verdana" w:hAnsi="Verdana"/>
          <w:sz w:val="28"/>
          <w:lang w:eastAsia="ru-RU"/>
        </w:rPr>
        <w:t> </w:t>
      </w:r>
      <w:r w:rsidRPr="0084791F">
        <w:rPr>
          <w:sz w:val="28"/>
          <w:szCs w:val="28"/>
          <w:lang w:eastAsia="ru-RU"/>
        </w:rPr>
        <w:t>Проведены дискуссии и круглые столы «Профилактика переутомлений»; «Семья в современном обществе»; «О полезных и вредных привычках. </w:t>
      </w:r>
      <w:r w:rsidRPr="0084791F">
        <w:rPr>
          <w:rFonts w:ascii="Verdana" w:hAnsi="Verdana"/>
          <w:sz w:val="28"/>
          <w:lang w:eastAsia="ru-RU"/>
        </w:rPr>
        <w:t> </w:t>
      </w:r>
      <w:r w:rsidRPr="0084791F">
        <w:rPr>
          <w:sz w:val="28"/>
          <w:szCs w:val="28"/>
          <w:lang w:eastAsia="ru-RU"/>
        </w:rPr>
        <w:t>На классных часах  провели инструктаж по правилам поведения в дни каникул, по правилам поведения на улицах и дорогах и воде. Подписи учащихся имеются в тетрадях по инструктажу.</w:t>
      </w:r>
      <w:r w:rsidRPr="0084791F">
        <w:rPr>
          <w:rFonts w:ascii="Verdana" w:hAnsi="Verdana"/>
          <w:sz w:val="28"/>
          <w:lang w:eastAsia="ru-RU"/>
        </w:rPr>
        <w:t> </w:t>
      </w:r>
    </w:p>
    <w:p w14:paraId="4A5DF863" w14:textId="77777777" w:rsidR="00BB62A1" w:rsidRPr="0084791F" w:rsidRDefault="00BB62A1" w:rsidP="00BB62A1">
      <w:pPr>
        <w:spacing w:line="240" w:lineRule="atLeast"/>
        <w:textAlignment w:val="baseline"/>
        <w:rPr>
          <w:sz w:val="28"/>
          <w:lang w:eastAsia="ru-RU"/>
        </w:rPr>
      </w:pPr>
      <w:r w:rsidRPr="0084791F">
        <w:rPr>
          <w:sz w:val="28"/>
          <w:lang w:eastAsia="ru-RU"/>
        </w:rPr>
        <w:t xml:space="preserve"> По ПДД проведены  классные часы « Движение транспортных средств. Остановочный путь», «Назначение номерных, опознавательных знаков»,  «Поведение учащихся при ДТП», «Первая медицинская помощь»</w:t>
      </w:r>
    </w:p>
    <w:p w14:paraId="120ED3DF" w14:textId="77777777" w:rsidR="00BB62A1" w:rsidRPr="0084791F" w:rsidRDefault="00BB62A1" w:rsidP="00BB62A1">
      <w:pPr>
        <w:spacing w:line="240" w:lineRule="atLeast"/>
        <w:textAlignment w:val="baseline"/>
        <w:rPr>
          <w:rFonts w:ascii="Verdana" w:hAnsi="Verdana"/>
          <w:sz w:val="28"/>
          <w:szCs w:val="28"/>
          <w:lang w:eastAsia="ru-RU"/>
        </w:rPr>
      </w:pPr>
      <w:r w:rsidRPr="0084791F">
        <w:rPr>
          <w:sz w:val="28"/>
          <w:szCs w:val="28"/>
          <w:lang w:eastAsia="ru-RU"/>
        </w:rPr>
        <w:t>Участие в спортивных  школьных и районных соревнованиях по волейболу, футболу(где наши ученики с 5 по 11 классы были победителями).</w:t>
      </w:r>
    </w:p>
    <w:p w14:paraId="5DE2C6AF" w14:textId="77777777" w:rsidR="00BB62A1" w:rsidRPr="0084791F" w:rsidRDefault="00BB62A1" w:rsidP="00BB62A1">
      <w:pPr>
        <w:spacing w:line="240" w:lineRule="atLeast"/>
        <w:jc w:val="both"/>
        <w:textAlignment w:val="baseline"/>
        <w:rPr>
          <w:rFonts w:ascii="Verdana" w:hAnsi="Verdana"/>
          <w:sz w:val="28"/>
          <w:szCs w:val="28"/>
          <w:lang w:eastAsia="ru-RU"/>
        </w:rPr>
      </w:pPr>
      <w:r w:rsidRPr="0084791F">
        <w:rPr>
          <w:sz w:val="28"/>
          <w:szCs w:val="28"/>
          <w:lang w:eastAsia="ru-RU"/>
        </w:rPr>
        <w:t>Большое внимание уделяется охвату учащихся обучением, посещаемости учащихся и их занятостью во внеурочное время.</w:t>
      </w:r>
      <w:r w:rsidRPr="0084791F">
        <w:rPr>
          <w:rFonts w:ascii="Verdana" w:hAnsi="Verdana"/>
          <w:sz w:val="28"/>
          <w:szCs w:val="28"/>
          <w:lang w:eastAsia="ru-RU"/>
        </w:rPr>
        <w:t> </w:t>
      </w:r>
    </w:p>
    <w:p w14:paraId="5FED1C03" w14:textId="3D7974AB" w:rsidR="00BB62A1" w:rsidRPr="0084791F" w:rsidRDefault="00D16156" w:rsidP="00BB62A1">
      <w:pPr>
        <w:spacing w:line="240" w:lineRule="atLeast"/>
        <w:jc w:val="both"/>
        <w:rPr>
          <w:b/>
          <w:sz w:val="28"/>
          <w:szCs w:val="28"/>
        </w:rPr>
      </w:pPr>
      <w:r w:rsidRPr="0084791F">
        <w:rPr>
          <w:b/>
          <w:sz w:val="28"/>
          <w:szCs w:val="28"/>
        </w:rPr>
        <w:t xml:space="preserve"> </w:t>
      </w:r>
      <w:r w:rsidR="00BB62A1" w:rsidRPr="0084791F">
        <w:rPr>
          <w:b/>
          <w:sz w:val="28"/>
          <w:szCs w:val="28"/>
        </w:rPr>
        <w:t xml:space="preserve">О работе Совета профилактики правонарушений </w:t>
      </w:r>
    </w:p>
    <w:p w14:paraId="26588345" w14:textId="77777777" w:rsidR="00BB62A1" w:rsidRPr="0084791F" w:rsidRDefault="00BB62A1" w:rsidP="00BB62A1">
      <w:pPr>
        <w:spacing w:line="240" w:lineRule="atLeast"/>
        <w:jc w:val="both"/>
        <w:rPr>
          <w:b/>
          <w:sz w:val="28"/>
          <w:szCs w:val="28"/>
        </w:rPr>
      </w:pPr>
      <w:r w:rsidRPr="0084791F">
        <w:rPr>
          <w:b/>
          <w:sz w:val="28"/>
          <w:szCs w:val="28"/>
        </w:rPr>
        <w:t xml:space="preserve"> </w:t>
      </w:r>
      <w:r w:rsidRPr="0084791F">
        <w:rPr>
          <w:sz w:val="28"/>
          <w:szCs w:val="28"/>
        </w:rPr>
        <w:t xml:space="preserve"> В целях предотвращения правонарушений и преступлений среди несовершеннолетних в школе создан Совет профилактики. Мероприятия проводились в соответствии с утверждённым планом работы СПП КГУ"Юбилейная ОШ » и совместным планом с РОВД Абайского района.</w:t>
      </w:r>
    </w:p>
    <w:p w14:paraId="2CB0C24A" w14:textId="77777777" w:rsidR="00BB62A1" w:rsidRPr="0084791F" w:rsidRDefault="00BB62A1" w:rsidP="00BB62A1">
      <w:pPr>
        <w:spacing w:line="240" w:lineRule="atLeast"/>
        <w:jc w:val="both"/>
        <w:rPr>
          <w:sz w:val="28"/>
          <w:szCs w:val="28"/>
        </w:rPr>
      </w:pPr>
      <w:r w:rsidRPr="0084791F">
        <w:rPr>
          <w:sz w:val="28"/>
          <w:szCs w:val="28"/>
        </w:rPr>
        <w:t xml:space="preserve">          В течение  учебного года согласно графика было проведено 9 заседаний СПП, рассмотрено 4 дела.  </w:t>
      </w:r>
    </w:p>
    <w:p w14:paraId="141A4AA8" w14:textId="77777777" w:rsidR="00BB62A1" w:rsidRPr="0084791F" w:rsidRDefault="00BB62A1" w:rsidP="00BB62A1">
      <w:pPr>
        <w:spacing w:line="240" w:lineRule="atLeast"/>
        <w:jc w:val="both"/>
        <w:rPr>
          <w:sz w:val="28"/>
          <w:szCs w:val="28"/>
        </w:rPr>
      </w:pPr>
      <w:r w:rsidRPr="0084791F">
        <w:rPr>
          <w:sz w:val="28"/>
          <w:szCs w:val="28"/>
        </w:rPr>
        <w:t xml:space="preserve">         Проведено 75 рейдов в неблагополучные семьи,  в том числе 15 совместно с инспекторами  ГЮП.</w:t>
      </w:r>
    </w:p>
    <w:p w14:paraId="4FAEC43B" w14:textId="77777777" w:rsidR="00BB62A1" w:rsidRPr="0084791F" w:rsidRDefault="00BB62A1" w:rsidP="00BB62A1">
      <w:pPr>
        <w:spacing w:line="240" w:lineRule="atLeast"/>
        <w:jc w:val="both"/>
        <w:rPr>
          <w:sz w:val="28"/>
          <w:szCs w:val="28"/>
        </w:rPr>
      </w:pPr>
      <w:r w:rsidRPr="0084791F">
        <w:rPr>
          <w:sz w:val="28"/>
          <w:szCs w:val="28"/>
        </w:rPr>
        <w:t xml:space="preserve">        Неблагополучных семей 1, в ней несовершеннолетний ребенок. </w:t>
      </w:r>
    </w:p>
    <w:p w14:paraId="7EAAE3EC" w14:textId="77777777" w:rsidR="00BB62A1" w:rsidRPr="0084791F" w:rsidRDefault="00BB62A1" w:rsidP="00BB62A1">
      <w:pPr>
        <w:spacing w:line="240" w:lineRule="atLeast"/>
        <w:jc w:val="both"/>
        <w:rPr>
          <w:sz w:val="28"/>
          <w:szCs w:val="28"/>
        </w:rPr>
      </w:pPr>
      <w:r w:rsidRPr="0084791F">
        <w:rPr>
          <w:sz w:val="28"/>
          <w:szCs w:val="28"/>
        </w:rPr>
        <w:t xml:space="preserve">        В течение года по профилактике правонарушений проведено 12 лекций  ,бесед с правоохранительными органами.</w:t>
      </w:r>
    </w:p>
    <w:p w14:paraId="7CF6C26D" w14:textId="0AD01D5F" w:rsidR="00BB62A1" w:rsidRPr="0084791F" w:rsidRDefault="00BB62A1" w:rsidP="00BB62A1">
      <w:pPr>
        <w:spacing w:line="240" w:lineRule="atLeast"/>
        <w:jc w:val="both"/>
        <w:rPr>
          <w:sz w:val="28"/>
          <w:szCs w:val="28"/>
        </w:rPr>
      </w:pPr>
      <w:r w:rsidRPr="0084791F">
        <w:rPr>
          <w:sz w:val="28"/>
          <w:szCs w:val="28"/>
        </w:rPr>
        <w:t xml:space="preserve">        С детьми «Группы риска» проводилась систематическая работа: рейды в семьи, беседы, тренинги, вовлечение в общественно – полезную деятельность, работу кружков и секций. Дети девиантного поведения  систематически посещают кружки и спортивные секции, охват составляет 100% (4 из 4). С учащимися п</w:t>
      </w:r>
      <w:r w:rsidR="009B3E06">
        <w:rPr>
          <w:sz w:val="28"/>
          <w:szCs w:val="28"/>
        </w:rPr>
        <w:t>роведены беседы инспектором ГЮП</w:t>
      </w:r>
      <w:r w:rsidRPr="0084791F">
        <w:rPr>
          <w:sz w:val="28"/>
          <w:szCs w:val="28"/>
        </w:rPr>
        <w:t xml:space="preserve">: «Ответственность несовершеннолетних за правонарушения», «Административная и уголовная ответственность: шутки или хулиганство?», с родителями : «Проявление негативных проявлений в подростковой среде», с детьми группы риска : «Предупреждение алкогольной и наркотической зависимости», «Как не стать жертвой преступления: ответственность за ложные сообщения, культура общения, ненормативная лексика». Классные руководители с 1 по 11 классы проводили мероприятия, направленные на профилактику правонарушений согласно планов воспитательной работы. Социально – психологическая служба комплекса проводила работу с детьми девиантного </w:t>
      </w:r>
      <w:r w:rsidRPr="0084791F">
        <w:rPr>
          <w:sz w:val="28"/>
          <w:szCs w:val="28"/>
        </w:rPr>
        <w:lastRenderedPageBreak/>
        <w:t xml:space="preserve">поведения согласно плана работы: анкетирования, тренинги, беседы как с учащимися, так и с родителями. </w:t>
      </w:r>
    </w:p>
    <w:p w14:paraId="218DCCCE" w14:textId="77777777" w:rsidR="00BB62A1" w:rsidRPr="0084791F" w:rsidRDefault="00BB62A1" w:rsidP="00BB62A1">
      <w:pPr>
        <w:spacing w:line="240" w:lineRule="atLeast"/>
        <w:jc w:val="both"/>
        <w:rPr>
          <w:sz w:val="28"/>
          <w:szCs w:val="28"/>
        </w:rPr>
      </w:pPr>
      <w:r w:rsidRPr="0084791F">
        <w:rPr>
          <w:sz w:val="28"/>
          <w:szCs w:val="28"/>
        </w:rPr>
        <w:t xml:space="preserve">       Осуществляется контроль за занятостью детей девиантного поведения во внеурочное время, во время каникул. </w:t>
      </w:r>
    </w:p>
    <w:p w14:paraId="57F6C264" w14:textId="77777777" w:rsidR="00BB62A1" w:rsidRPr="0084791F" w:rsidRDefault="00BB62A1" w:rsidP="00BB62A1">
      <w:pPr>
        <w:spacing w:line="240" w:lineRule="atLeast"/>
        <w:jc w:val="both"/>
        <w:rPr>
          <w:sz w:val="28"/>
          <w:szCs w:val="28"/>
        </w:rPr>
      </w:pPr>
      <w:r w:rsidRPr="0084791F">
        <w:rPr>
          <w:sz w:val="28"/>
          <w:szCs w:val="28"/>
        </w:rPr>
        <w:t xml:space="preserve">       Целенаправленная работа по профилактике правонарушений среди несовершеннолетних дала положительный результат: правонарушений не было, пропусков занятий без уважительной причины нет, учащихся, состоящих на различных видах учёта, нет .      </w:t>
      </w:r>
    </w:p>
    <w:p w14:paraId="715D7898" w14:textId="77777777" w:rsidR="00BB62A1" w:rsidRPr="0084791F" w:rsidRDefault="00BB62A1" w:rsidP="005D7D97">
      <w:pPr>
        <w:spacing w:line="240" w:lineRule="atLeast"/>
        <w:ind w:firstLine="708"/>
        <w:jc w:val="both"/>
        <w:rPr>
          <w:sz w:val="28"/>
          <w:szCs w:val="28"/>
        </w:rPr>
      </w:pPr>
      <w:r w:rsidRPr="0084791F">
        <w:rPr>
          <w:sz w:val="28"/>
          <w:szCs w:val="28"/>
        </w:rPr>
        <w:t>В школе согласно плана мероприятий  по предупреждению ранней беременности проведена следующая работа:</w:t>
      </w:r>
    </w:p>
    <w:p w14:paraId="29E84A38" w14:textId="77777777" w:rsidR="00BB62A1" w:rsidRPr="0084791F" w:rsidRDefault="00BB62A1" w:rsidP="00BB62A1">
      <w:pPr>
        <w:spacing w:line="240" w:lineRule="atLeast"/>
        <w:jc w:val="both"/>
        <w:rPr>
          <w:sz w:val="28"/>
          <w:szCs w:val="28"/>
        </w:rPr>
      </w:pPr>
      <w:r w:rsidRPr="0084791F">
        <w:rPr>
          <w:sz w:val="28"/>
          <w:szCs w:val="28"/>
        </w:rPr>
        <w:t xml:space="preserve">  1. В сентябре на совещании при директоре рассмотрен вопрос «Предупреждение ранней беременности в подростковой среде»</w:t>
      </w:r>
    </w:p>
    <w:p w14:paraId="4F740881" w14:textId="77777777" w:rsidR="00BB62A1" w:rsidRPr="0084791F" w:rsidRDefault="00BB62A1" w:rsidP="00BB62A1">
      <w:pPr>
        <w:spacing w:line="240" w:lineRule="atLeast"/>
        <w:jc w:val="both"/>
        <w:rPr>
          <w:sz w:val="28"/>
          <w:szCs w:val="28"/>
        </w:rPr>
      </w:pPr>
      <w:r w:rsidRPr="0084791F">
        <w:rPr>
          <w:sz w:val="28"/>
          <w:szCs w:val="28"/>
        </w:rPr>
        <w:t xml:space="preserve">2. Социально – психологической службой проведён тренинг среди учащихся 6-11 классов по предотвращению ранних половых связей и ранней беременности, проводились индивидуальные беседы и консультации для девочек. </w:t>
      </w:r>
    </w:p>
    <w:p w14:paraId="3177259D" w14:textId="77777777" w:rsidR="00BB62A1" w:rsidRPr="0084791F" w:rsidRDefault="00BB62A1" w:rsidP="00BB62A1">
      <w:pPr>
        <w:spacing w:line="240" w:lineRule="atLeast"/>
        <w:jc w:val="both"/>
        <w:rPr>
          <w:sz w:val="28"/>
          <w:szCs w:val="28"/>
        </w:rPr>
      </w:pPr>
      <w:r w:rsidRPr="0084791F">
        <w:rPr>
          <w:sz w:val="28"/>
          <w:szCs w:val="28"/>
        </w:rPr>
        <w:t xml:space="preserve"> 3. Создан информационный стенд «Жестокость и насилие. Как уберечь себя и близких?». На стенде имеется информация о Службе доверия с номерами телефонов.</w:t>
      </w:r>
    </w:p>
    <w:p w14:paraId="42EACF54" w14:textId="77777777" w:rsidR="00BB62A1" w:rsidRPr="0084791F" w:rsidRDefault="00BB62A1" w:rsidP="00BB62A1">
      <w:pPr>
        <w:spacing w:line="240" w:lineRule="atLeast"/>
        <w:jc w:val="both"/>
        <w:rPr>
          <w:sz w:val="28"/>
          <w:szCs w:val="28"/>
        </w:rPr>
      </w:pPr>
      <w:r w:rsidRPr="0084791F">
        <w:rPr>
          <w:sz w:val="28"/>
          <w:szCs w:val="28"/>
        </w:rPr>
        <w:t>4. Классными руководителями проведены классные часы, направленные на профилактику ранней беременности, согласно плана воспитательной работы.</w:t>
      </w:r>
    </w:p>
    <w:p w14:paraId="45209472" w14:textId="77777777" w:rsidR="00BB62A1" w:rsidRPr="0084791F" w:rsidRDefault="00BB62A1" w:rsidP="00BB62A1">
      <w:pPr>
        <w:spacing w:line="240" w:lineRule="atLeast"/>
        <w:jc w:val="both"/>
        <w:rPr>
          <w:sz w:val="28"/>
          <w:szCs w:val="28"/>
        </w:rPr>
      </w:pPr>
      <w:r w:rsidRPr="0084791F">
        <w:rPr>
          <w:sz w:val="28"/>
          <w:szCs w:val="28"/>
        </w:rPr>
        <w:t>5. На родительском собрании инспектор ГЮП выступил перед родителями с лекцией « Раннее отцовство и материнство».</w:t>
      </w:r>
    </w:p>
    <w:p w14:paraId="0DEBA578" w14:textId="77777777" w:rsidR="00BB62A1" w:rsidRPr="0084791F" w:rsidRDefault="00BB62A1" w:rsidP="00BB62A1">
      <w:pPr>
        <w:spacing w:line="240" w:lineRule="atLeast"/>
        <w:jc w:val="both"/>
        <w:rPr>
          <w:sz w:val="28"/>
          <w:szCs w:val="28"/>
        </w:rPr>
      </w:pPr>
      <w:r w:rsidRPr="0084791F">
        <w:rPr>
          <w:sz w:val="28"/>
          <w:szCs w:val="28"/>
        </w:rPr>
        <w:t>Систематическая работа всех служб, заинтересованных в вопросах</w:t>
      </w:r>
      <w:r w:rsidRPr="0084791F">
        <w:rPr>
          <w:b/>
          <w:sz w:val="28"/>
          <w:szCs w:val="28"/>
        </w:rPr>
        <w:t xml:space="preserve"> </w:t>
      </w:r>
      <w:r w:rsidRPr="0084791F">
        <w:rPr>
          <w:sz w:val="28"/>
          <w:szCs w:val="28"/>
        </w:rPr>
        <w:t>профилактики половой неприкосновенности, бытового насилия в отношении несовершеннолетних принесла положительный результат: за учебный год случаев нарушения прав детей и насилия не зафиксировано.</w:t>
      </w:r>
    </w:p>
    <w:p w14:paraId="2437AE15" w14:textId="77777777" w:rsidR="00BB62A1" w:rsidRPr="0084791F" w:rsidRDefault="00BB62A1" w:rsidP="005D7D97">
      <w:pPr>
        <w:spacing w:line="240" w:lineRule="atLeast"/>
        <w:jc w:val="both"/>
        <w:rPr>
          <w:b/>
          <w:sz w:val="32"/>
          <w:szCs w:val="28"/>
        </w:rPr>
      </w:pPr>
      <w:r w:rsidRPr="0084791F">
        <w:rPr>
          <w:b/>
          <w:sz w:val="32"/>
          <w:szCs w:val="28"/>
        </w:rPr>
        <w:t xml:space="preserve">    </w:t>
      </w:r>
      <w:r w:rsidRPr="0084791F">
        <w:rPr>
          <w:sz w:val="28"/>
          <w:szCs w:val="28"/>
          <w:lang w:eastAsia="ru-RU"/>
        </w:rPr>
        <w:t xml:space="preserve"> В течении учебного года осуществлялся систематический контроль за посещаемостью занятий учащимися. Вёлся мониторинг посещаемости. Промежуточные итоги посещаемости рассматривались на совещаниях при директоре, административных совещаниях. </w:t>
      </w:r>
    </w:p>
    <w:p w14:paraId="072CB31F" w14:textId="77777777" w:rsidR="005D7D97" w:rsidRPr="0084791F" w:rsidRDefault="00BB62A1" w:rsidP="005D7D97">
      <w:pPr>
        <w:spacing w:line="240" w:lineRule="atLeast"/>
        <w:jc w:val="both"/>
        <w:textAlignment w:val="baseline"/>
        <w:rPr>
          <w:sz w:val="28"/>
          <w:szCs w:val="28"/>
          <w:lang w:eastAsia="ru-RU"/>
        </w:rPr>
      </w:pPr>
      <w:r w:rsidRPr="0084791F">
        <w:rPr>
          <w:sz w:val="28"/>
          <w:szCs w:val="28"/>
          <w:lang w:eastAsia="ru-RU"/>
        </w:rPr>
        <w:t xml:space="preserve">Анализ посещаемости показал, что  за истекший учебный год пропуски занятий учащимися были по причине болезни и из-за погодных условий. </w:t>
      </w:r>
    </w:p>
    <w:p w14:paraId="63EAC65B" w14:textId="6DCEBA1A" w:rsidR="00F07C8B" w:rsidRPr="00F07C8B" w:rsidRDefault="00F07C8B" w:rsidP="005D7D97">
      <w:pPr>
        <w:spacing w:line="240" w:lineRule="atLeast"/>
        <w:jc w:val="center"/>
        <w:textAlignment w:val="baseline"/>
        <w:rPr>
          <w:rStyle w:val="af5"/>
          <w:b/>
          <w:bCs/>
          <w:i w:val="0"/>
          <w:sz w:val="28"/>
          <w:shd w:val="clear" w:color="auto" w:fill="FFFFFF"/>
        </w:rPr>
      </w:pPr>
      <w:r>
        <w:rPr>
          <w:rStyle w:val="af5"/>
          <w:b/>
          <w:bCs/>
          <w:i w:val="0"/>
          <w:sz w:val="28"/>
          <w:shd w:val="clear" w:color="auto" w:fill="FFFFFF"/>
          <w:lang w:val="ru-RU"/>
        </w:rPr>
        <w:t>Воспитательная работа</w:t>
      </w:r>
      <w:r w:rsidR="002440B4">
        <w:rPr>
          <w:rStyle w:val="af5"/>
          <w:b/>
          <w:bCs/>
          <w:i w:val="0"/>
          <w:sz w:val="28"/>
          <w:shd w:val="clear" w:color="auto" w:fill="FFFFFF"/>
          <w:lang w:val="ru-RU"/>
        </w:rPr>
        <w:t xml:space="preserve"> </w:t>
      </w:r>
      <w:r>
        <w:rPr>
          <w:rStyle w:val="af5"/>
          <w:b/>
          <w:bCs/>
          <w:i w:val="0"/>
          <w:sz w:val="28"/>
          <w:shd w:val="clear" w:color="auto" w:fill="FFFFFF"/>
          <w:lang w:val="ru-RU"/>
        </w:rPr>
        <w:t xml:space="preserve"> 2023-2024 учебного года</w:t>
      </w:r>
    </w:p>
    <w:p w14:paraId="6D501C75" w14:textId="40C87E74" w:rsidR="00D80BA2" w:rsidRPr="00F07C8B" w:rsidRDefault="00D80BA2" w:rsidP="005D7D97">
      <w:pPr>
        <w:pStyle w:val="a9"/>
        <w:tabs>
          <w:tab w:val="left" w:pos="993"/>
        </w:tabs>
        <w:ind w:left="720"/>
        <w:jc w:val="center"/>
        <w:rPr>
          <w:rStyle w:val="af5"/>
          <w:b/>
          <w:bCs/>
          <w:i w:val="0"/>
          <w:sz w:val="28"/>
          <w:shd w:val="clear" w:color="auto" w:fill="FFFFFF"/>
        </w:rPr>
      </w:pPr>
      <w:r w:rsidRPr="00F07C8B">
        <w:rPr>
          <w:rStyle w:val="af5"/>
          <w:b/>
          <w:bCs/>
          <w:i w:val="0"/>
          <w:sz w:val="28"/>
          <w:shd w:val="clear" w:color="auto" w:fill="FFFFFF"/>
        </w:rPr>
        <w:t>Реализация воспитательной работы, направленной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p w14:paraId="599B55E5" w14:textId="1F392C65" w:rsidR="00D80BA2" w:rsidRPr="00FF368A" w:rsidRDefault="00D80BA2" w:rsidP="00D80BA2">
      <w:pPr>
        <w:ind w:firstLine="567"/>
        <w:contextualSpacing/>
        <w:rPr>
          <w:color w:val="FF0000"/>
          <w:sz w:val="28"/>
          <w:szCs w:val="28"/>
        </w:rPr>
      </w:pPr>
    </w:p>
    <w:p w14:paraId="02873CED" w14:textId="77777777" w:rsidR="004152D0" w:rsidRPr="00132EDF" w:rsidRDefault="004152D0" w:rsidP="004152D0">
      <w:pPr>
        <w:pStyle w:val="ae"/>
        <w:rPr>
          <w:rFonts w:ascii="Times New Roman" w:hAnsi="Times New Roman" w:cs="Times New Roman"/>
          <w:w w:val="95"/>
          <w:sz w:val="28"/>
          <w:szCs w:val="28"/>
        </w:rPr>
      </w:pPr>
      <w:r w:rsidRPr="00132EDF">
        <w:rPr>
          <w:rFonts w:ascii="Times New Roman" w:hAnsi="Times New Roman" w:cs="Times New Roman"/>
          <w:w w:val="95"/>
          <w:sz w:val="28"/>
          <w:szCs w:val="28"/>
        </w:rPr>
        <w:t xml:space="preserve">Воспитание и привитие у подрастающего поколения духовно-нравственных качеств актуально во все времена. </w:t>
      </w:r>
    </w:p>
    <w:p w14:paraId="1938F6FD" w14:textId="77777777" w:rsidR="004152D0" w:rsidRPr="00132EDF" w:rsidRDefault="004152D0" w:rsidP="004152D0">
      <w:pPr>
        <w:pStyle w:val="ae"/>
        <w:rPr>
          <w:rFonts w:ascii="Times New Roman" w:hAnsi="Times New Roman" w:cs="Times New Roman"/>
          <w:sz w:val="28"/>
          <w:szCs w:val="28"/>
        </w:rPr>
      </w:pPr>
      <w:r w:rsidRPr="00132EDF">
        <w:rPr>
          <w:rFonts w:ascii="Times New Roman" w:hAnsi="Times New Roman" w:cs="Times New Roman"/>
          <w:w w:val="95"/>
          <w:sz w:val="28"/>
          <w:szCs w:val="28"/>
        </w:rPr>
        <w:t xml:space="preserve">                    Наше</w:t>
      </w:r>
      <w:r w:rsidRPr="00132EDF">
        <w:rPr>
          <w:rFonts w:ascii="Times New Roman" w:hAnsi="Times New Roman" w:cs="Times New Roman"/>
          <w:spacing w:val="1"/>
          <w:w w:val="95"/>
          <w:sz w:val="28"/>
          <w:szCs w:val="28"/>
        </w:rPr>
        <w:t xml:space="preserve"> </w:t>
      </w:r>
      <w:r w:rsidRPr="00132EDF">
        <w:rPr>
          <w:rFonts w:ascii="Times New Roman" w:hAnsi="Times New Roman" w:cs="Times New Roman"/>
          <w:sz w:val="28"/>
          <w:szCs w:val="28"/>
        </w:rPr>
        <w:t>будущее,</w:t>
      </w:r>
      <w:r w:rsidRPr="00132EDF">
        <w:rPr>
          <w:rFonts w:ascii="Times New Roman" w:hAnsi="Times New Roman" w:cs="Times New Roman"/>
          <w:spacing w:val="1"/>
          <w:sz w:val="28"/>
          <w:szCs w:val="28"/>
        </w:rPr>
        <w:t xml:space="preserve"> </w:t>
      </w:r>
      <w:r w:rsidRPr="00132EDF">
        <w:rPr>
          <w:rFonts w:ascii="Times New Roman" w:hAnsi="Times New Roman" w:cs="Times New Roman"/>
          <w:sz w:val="28"/>
          <w:szCs w:val="28"/>
        </w:rPr>
        <w:t>будущее страны</w:t>
      </w:r>
      <w:r w:rsidRPr="00132EDF">
        <w:rPr>
          <w:rFonts w:ascii="Times New Roman" w:hAnsi="Times New Roman" w:cs="Times New Roman"/>
          <w:spacing w:val="5"/>
          <w:sz w:val="28"/>
          <w:szCs w:val="28"/>
        </w:rPr>
        <w:t xml:space="preserve"> </w:t>
      </w:r>
      <w:r w:rsidRPr="00132EDF">
        <w:rPr>
          <w:rFonts w:ascii="Times New Roman" w:hAnsi="Times New Roman" w:cs="Times New Roman"/>
          <w:sz w:val="28"/>
          <w:szCs w:val="28"/>
        </w:rPr>
        <w:t>– молодое поколение,</w:t>
      </w:r>
      <w:r w:rsidRPr="00132EDF">
        <w:rPr>
          <w:rFonts w:ascii="Times New Roman" w:hAnsi="Times New Roman" w:cs="Times New Roman"/>
          <w:spacing w:val="1"/>
          <w:sz w:val="28"/>
          <w:szCs w:val="28"/>
        </w:rPr>
        <w:t xml:space="preserve"> </w:t>
      </w:r>
      <w:r w:rsidRPr="00132EDF">
        <w:rPr>
          <w:rFonts w:ascii="Times New Roman" w:hAnsi="Times New Roman" w:cs="Times New Roman"/>
          <w:sz w:val="28"/>
          <w:szCs w:val="28"/>
        </w:rPr>
        <w:t>а воспитание поколений</w:t>
      </w:r>
      <w:r w:rsidRPr="00132EDF">
        <w:rPr>
          <w:rFonts w:ascii="Times New Roman" w:hAnsi="Times New Roman" w:cs="Times New Roman"/>
          <w:spacing w:val="6"/>
          <w:sz w:val="28"/>
          <w:szCs w:val="28"/>
        </w:rPr>
        <w:t xml:space="preserve"> </w:t>
      </w:r>
      <w:r w:rsidRPr="00132EDF">
        <w:rPr>
          <w:rFonts w:ascii="Times New Roman" w:hAnsi="Times New Roman" w:cs="Times New Roman"/>
          <w:sz w:val="28"/>
          <w:szCs w:val="28"/>
        </w:rPr>
        <w:t>– извечная тема человечества.</w:t>
      </w:r>
    </w:p>
    <w:p w14:paraId="396805CE" w14:textId="77777777" w:rsidR="004152D0" w:rsidRPr="00132EDF" w:rsidRDefault="004152D0" w:rsidP="00132EDF">
      <w:pPr>
        <w:pStyle w:val="TableParagraph"/>
        <w:ind w:firstLine="708"/>
        <w:jc w:val="both"/>
        <w:rPr>
          <w:sz w:val="28"/>
          <w:szCs w:val="28"/>
        </w:rPr>
      </w:pPr>
      <w:r w:rsidRPr="00132EDF">
        <w:rPr>
          <w:sz w:val="28"/>
          <w:szCs w:val="28"/>
        </w:rPr>
        <w:t>Воспитание сегодняшних детей и подростков, которые станут будущим страны, предоставление им максимальной</w:t>
      </w:r>
      <w:r w:rsidRPr="00132EDF">
        <w:rPr>
          <w:spacing w:val="1"/>
          <w:sz w:val="28"/>
          <w:szCs w:val="28"/>
        </w:rPr>
        <w:t xml:space="preserve"> </w:t>
      </w:r>
      <w:r w:rsidRPr="00132EDF">
        <w:rPr>
          <w:sz w:val="28"/>
          <w:szCs w:val="28"/>
        </w:rPr>
        <w:t>социальной поддержки, создание условий для их полноценного образования, защита их прав и законных интересов,</w:t>
      </w:r>
      <w:r w:rsidRPr="00132EDF">
        <w:rPr>
          <w:spacing w:val="1"/>
          <w:sz w:val="28"/>
          <w:szCs w:val="28"/>
        </w:rPr>
        <w:t xml:space="preserve"> </w:t>
      </w:r>
      <w:r w:rsidRPr="00132EDF">
        <w:rPr>
          <w:sz w:val="28"/>
          <w:szCs w:val="28"/>
        </w:rPr>
        <w:t>является</w:t>
      </w:r>
      <w:r w:rsidRPr="00132EDF">
        <w:rPr>
          <w:spacing w:val="2"/>
          <w:sz w:val="28"/>
          <w:szCs w:val="28"/>
        </w:rPr>
        <w:t xml:space="preserve"> </w:t>
      </w:r>
      <w:r w:rsidRPr="00132EDF">
        <w:rPr>
          <w:sz w:val="28"/>
          <w:szCs w:val="28"/>
        </w:rPr>
        <w:t>одними из</w:t>
      </w:r>
      <w:r w:rsidRPr="00132EDF">
        <w:rPr>
          <w:spacing w:val="2"/>
          <w:sz w:val="28"/>
          <w:szCs w:val="28"/>
        </w:rPr>
        <w:t xml:space="preserve"> </w:t>
      </w:r>
      <w:r w:rsidRPr="00132EDF">
        <w:rPr>
          <w:sz w:val="28"/>
          <w:szCs w:val="28"/>
        </w:rPr>
        <w:t>основных</w:t>
      </w:r>
      <w:r w:rsidRPr="00132EDF">
        <w:rPr>
          <w:spacing w:val="-4"/>
          <w:sz w:val="28"/>
          <w:szCs w:val="28"/>
        </w:rPr>
        <w:t xml:space="preserve"> </w:t>
      </w:r>
      <w:r w:rsidRPr="00132EDF">
        <w:rPr>
          <w:sz w:val="28"/>
          <w:szCs w:val="28"/>
        </w:rPr>
        <w:t>направлений национальной</w:t>
      </w:r>
      <w:r w:rsidRPr="00132EDF">
        <w:rPr>
          <w:spacing w:val="1"/>
          <w:sz w:val="28"/>
          <w:szCs w:val="28"/>
        </w:rPr>
        <w:t xml:space="preserve"> </w:t>
      </w:r>
      <w:r w:rsidRPr="00132EDF">
        <w:rPr>
          <w:sz w:val="28"/>
          <w:szCs w:val="28"/>
        </w:rPr>
        <w:t>политики Казахстана.</w:t>
      </w:r>
    </w:p>
    <w:p w14:paraId="66B37BA9" w14:textId="77777777" w:rsidR="004152D0" w:rsidRPr="00132EDF" w:rsidRDefault="004152D0" w:rsidP="00132EDF">
      <w:pPr>
        <w:pStyle w:val="TableParagraph"/>
        <w:jc w:val="both"/>
        <w:rPr>
          <w:sz w:val="28"/>
          <w:szCs w:val="28"/>
        </w:rPr>
      </w:pPr>
      <w:r w:rsidRPr="00132EDF">
        <w:rPr>
          <w:sz w:val="28"/>
          <w:szCs w:val="28"/>
        </w:rPr>
        <w:t>Воспитание</w:t>
      </w:r>
      <w:r w:rsidRPr="00132EDF">
        <w:rPr>
          <w:spacing w:val="-8"/>
          <w:sz w:val="28"/>
          <w:szCs w:val="28"/>
        </w:rPr>
        <w:t xml:space="preserve"> </w:t>
      </w:r>
      <w:r w:rsidRPr="00132EDF">
        <w:rPr>
          <w:sz w:val="28"/>
          <w:szCs w:val="28"/>
        </w:rPr>
        <w:t>и</w:t>
      </w:r>
      <w:r w:rsidRPr="00132EDF">
        <w:rPr>
          <w:spacing w:val="-8"/>
          <w:sz w:val="28"/>
          <w:szCs w:val="28"/>
        </w:rPr>
        <w:t xml:space="preserve"> </w:t>
      </w:r>
      <w:r w:rsidRPr="00132EDF">
        <w:rPr>
          <w:sz w:val="28"/>
          <w:szCs w:val="28"/>
        </w:rPr>
        <w:t>обучение</w:t>
      </w:r>
      <w:r w:rsidRPr="00132EDF">
        <w:rPr>
          <w:spacing w:val="-8"/>
          <w:sz w:val="28"/>
          <w:szCs w:val="28"/>
        </w:rPr>
        <w:t xml:space="preserve"> </w:t>
      </w:r>
      <w:r w:rsidRPr="00132EDF">
        <w:rPr>
          <w:sz w:val="28"/>
          <w:szCs w:val="28"/>
        </w:rPr>
        <w:t>тесно</w:t>
      </w:r>
      <w:r w:rsidRPr="00132EDF">
        <w:rPr>
          <w:spacing w:val="-8"/>
          <w:sz w:val="28"/>
          <w:szCs w:val="28"/>
        </w:rPr>
        <w:t xml:space="preserve"> </w:t>
      </w:r>
      <w:r w:rsidRPr="00132EDF">
        <w:rPr>
          <w:sz w:val="28"/>
          <w:szCs w:val="28"/>
        </w:rPr>
        <w:t>связаны,</w:t>
      </w:r>
      <w:r w:rsidRPr="00132EDF">
        <w:rPr>
          <w:spacing w:val="-7"/>
          <w:sz w:val="28"/>
          <w:szCs w:val="28"/>
        </w:rPr>
        <w:t xml:space="preserve"> </w:t>
      </w:r>
      <w:r w:rsidRPr="00132EDF">
        <w:rPr>
          <w:sz w:val="28"/>
          <w:szCs w:val="28"/>
        </w:rPr>
        <w:t>представляют</w:t>
      </w:r>
      <w:r w:rsidRPr="00132EDF">
        <w:rPr>
          <w:spacing w:val="-9"/>
          <w:sz w:val="28"/>
          <w:szCs w:val="28"/>
        </w:rPr>
        <w:t xml:space="preserve"> </w:t>
      </w:r>
      <w:r w:rsidRPr="00132EDF">
        <w:rPr>
          <w:sz w:val="28"/>
          <w:szCs w:val="28"/>
        </w:rPr>
        <w:t>собой</w:t>
      </w:r>
      <w:r w:rsidRPr="00132EDF">
        <w:rPr>
          <w:spacing w:val="-8"/>
          <w:sz w:val="28"/>
          <w:szCs w:val="28"/>
        </w:rPr>
        <w:t xml:space="preserve"> </w:t>
      </w:r>
      <w:r w:rsidRPr="00132EDF">
        <w:rPr>
          <w:sz w:val="28"/>
          <w:szCs w:val="28"/>
        </w:rPr>
        <w:t>единый</w:t>
      </w:r>
      <w:r w:rsidRPr="00132EDF">
        <w:rPr>
          <w:spacing w:val="-9"/>
          <w:sz w:val="28"/>
          <w:szCs w:val="28"/>
        </w:rPr>
        <w:t xml:space="preserve"> </w:t>
      </w:r>
      <w:r w:rsidRPr="00132EDF">
        <w:rPr>
          <w:sz w:val="28"/>
          <w:szCs w:val="28"/>
        </w:rPr>
        <w:t>процесс,</w:t>
      </w:r>
      <w:r w:rsidRPr="00132EDF">
        <w:rPr>
          <w:spacing w:val="-6"/>
          <w:sz w:val="28"/>
          <w:szCs w:val="28"/>
        </w:rPr>
        <w:t xml:space="preserve"> </w:t>
      </w:r>
      <w:r w:rsidRPr="00132EDF">
        <w:rPr>
          <w:sz w:val="28"/>
          <w:szCs w:val="28"/>
        </w:rPr>
        <w:lastRenderedPageBreak/>
        <w:t>который</w:t>
      </w:r>
      <w:r w:rsidRPr="00132EDF">
        <w:rPr>
          <w:spacing w:val="-8"/>
          <w:sz w:val="28"/>
          <w:szCs w:val="28"/>
        </w:rPr>
        <w:t xml:space="preserve"> </w:t>
      </w:r>
      <w:r w:rsidRPr="00132EDF">
        <w:rPr>
          <w:sz w:val="28"/>
          <w:szCs w:val="28"/>
        </w:rPr>
        <w:t>невозможно</w:t>
      </w:r>
      <w:r w:rsidRPr="00132EDF">
        <w:rPr>
          <w:spacing w:val="-9"/>
          <w:sz w:val="28"/>
          <w:szCs w:val="28"/>
        </w:rPr>
        <w:t xml:space="preserve"> </w:t>
      </w:r>
      <w:r w:rsidRPr="00132EDF">
        <w:rPr>
          <w:sz w:val="28"/>
          <w:szCs w:val="28"/>
        </w:rPr>
        <w:t>отделить</w:t>
      </w:r>
      <w:r w:rsidRPr="00132EDF">
        <w:rPr>
          <w:spacing w:val="-11"/>
          <w:sz w:val="28"/>
          <w:szCs w:val="28"/>
        </w:rPr>
        <w:t xml:space="preserve"> </w:t>
      </w:r>
      <w:r w:rsidRPr="00132EDF">
        <w:rPr>
          <w:sz w:val="28"/>
          <w:szCs w:val="28"/>
        </w:rPr>
        <w:t>друг</w:t>
      </w:r>
      <w:r w:rsidRPr="00132EDF">
        <w:rPr>
          <w:spacing w:val="-8"/>
          <w:sz w:val="28"/>
          <w:szCs w:val="28"/>
        </w:rPr>
        <w:t xml:space="preserve"> </w:t>
      </w:r>
      <w:r w:rsidRPr="00132EDF">
        <w:rPr>
          <w:sz w:val="28"/>
          <w:szCs w:val="28"/>
        </w:rPr>
        <w:t>от</w:t>
      </w:r>
      <w:r w:rsidRPr="00132EDF">
        <w:rPr>
          <w:spacing w:val="-68"/>
          <w:sz w:val="28"/>
          <w:szCs w:val="28"/>
        </w:rPr>
        <w:t xml:space="preserve"> </w:t>
      </w:r>
      <w:r w:rsidRPr="00132EDF">
        <w:rPr>
          <w:sz w:val="28"/>
          <w:szCs w:val="28"/>
        </w:rPr>
        <w:t>друга. Воспитание в организациях образования осуществляется посредством предметного содержания, классных часов и</w:t>
      </w:r>
      <w:r w:rsidRPr="00132EDF">
        <w:rPr>
          <w:spacing w:val="-67"/>
          <w:sz w:val="28"/>
          <w:szCs w:val="28"/>
        </w:rPr>
        <w:t xml:space="preserve"> </w:t>
      </w:r>
      <w:r w:rsidRPr="00132EDF">
        <w:rPr>
          <w:sz w:val="28"/>
          <w:szCs w:val="28"/>
        </w:rPr>
        <w:t>дополнительных внеклассных</w:t>
      </w:r>
      <w:r w:rsidRPr="00132EDF">
        <w:rPr>
          <w:spacing w:val="-3"/>
          <w:sz w:val="28"/>
          <w:szCs w:val="28"/>
        </w:rPr>
        <w:t xml:space="preserve"> </w:t>
      </w:r>
      <w:r w:rsidRPr="00132EDF">
        <w:rPr>
          <w:sz w:val="28"/>
          <w:szCs w:val="28"/>
        </w:rPr>
        <w:t>и</w:t>
      </w:r>
      <w:r w:rsidRPr="00132EDF">
        <w:rPr>
          <w:spacing w:val="1"/>
          <w:sz w:val="28"/>
          <w:szCs w:val="28"/>
        </w:rPr>
        <w:t xml:space="preserve"> </w:t>
      </w:r>
      <w:r w:rsidRPr="00132EDF">
        <w:rPr>
          <w:sz w:val="28"/>
          <w:szCs w:val="28"/>
        </w:rPr>
        <w:t>внешкольных</w:t>
      </w:r>
      <w:r w:rsidRPr="00132EDF">
        <w:rPr>
          <w:spacing w:val="-3"/>
          <w:sz w:val="28"/>
          <w:szCs w:val="28"/>
        </w:rPr>
        <w:t xml:space="preserve"> </w:t>
      </w:r>
      <w:r w:rsidRPr="00132EDF">
        <w:rPr>
          <w:sz w:val="28"/>
          <w:szCs w:val="28"/>
        </w:rPr>
        <w:t>занятий.</w:t>
      </w:r>
    </w:p>
    <w:p w14:paraId="0E9BFBB5" w14:textId="77777777" w:rsidR="004152D0" w:rsidRPr="00132EDF" w:rsidRDefault="004152D0" w:rsidP="00132EDF">
      <w:pPr>
        <w:pStyle w:val="TableParagraph"/>
        <w:jc w:val="both"/>
        <w:rPr>
          <w:sz w:val="28"/>
          <w:szCs w:val="28"/>
        </w:rPr>
      </w:pPr>
      <w:r w:rsidRPr="00132EDF">
        <w:rPr>
          <w:sz w:val="28"/>
          <w:szCs w:val="28"/>
        </w:rPr>
        <w:t>На</w:t>
      </w:r>
      <w:r w:rsidRPr="00132EDF">
        <w:rPr>
          <w:spacing w:val="33"/>
          <w:sz w:val="28"/>
          <w:szCs w:val="28"/>
        </w:rPr>
        <w:t xml:space="preserve"> </w:t>
      </w:r>
      <w:r w:rsidRPr="00132EDF">
        <w:rPr>
          <w:sz w:val="28"/>
          <w:szCs w:val="28"/>
        </w:rPr>
        <w:t>выступлении</w:t>
      </w:r>
      <w:r w:rsidRPr="00132EDF">
        <w:rPr>
          <w:spacing w:val="31"/>
          <w:sz w:val="28"/>
          <w:szCs w:val="28"/>
        </w:rPr>
        <w:t xml:space="preserve"> </w:t>
      </w:r>
      <w:r w:rsidRPr="00132EDF">
        <w:rPr>
          <w:sz w:val="28"/>
          <w:szCs w:val="28"/>
        </w:rPr>
        <w:t>Главой</w:t>
      </w:r>
      <w:r w:rsidRPr="00132EDF">
        <w:rPr>
          <w:spacing w:val="31"/>
          <w:sz w:val="28"/>
          <w:szCs w:val="28"/>
        </w:rPr>
        <w:t xml:space="preserve"> </w:t>
      </w:r>
      <w:r w:rsidRPr="00132EDF">
        <w:rPr>
          <w:sz w:val="28"/>
          <w:szCs w:val="28"/>
        </w:rPr>
        <w:t>государства</w:t>
      </w:r>
      <w:r w:rsidRPr="00132EDF">
        <w:rPr>
          <w:spacing w:val="34"/>
          <w:sz w:val="28"/>
          <w:szCs w:val="28"/>
        </w:rPr>
        <w:t xml:space="preserve"> </w:t>
      </w:r>
      <w:r w:rsidRPr="00132EDF">
        <w:rPr>
          <w:sz w:val="28"/>
          <w:szCs w:val="28"/>
        </w:rPr>
        <w:t>Касым-Жомартом</w:t>
      </w:r>
      <w:r w:rsidRPr="00132EDF">
        <w:rPr>
          <w:spacing w:val="33"/>
          <w:sz w:val="28"/>
          <w:szCs w:val="28"/>
        </w:rPr>
        <w:t xml:space="preserve"> </w:t>
      </w:r>
      <w:r w:rsidRPr="00132EDF">
        <w:rPr>
          <w:sz w:val="28"/>
          <w:szCs w:val="28"/>
        </w:rPr>
        <w:t>Токаевым</w:t>
      </w:r>
      <w:r w:rsidRPr="00132EDF">
        <w:rPr>
          <w:spacing w:val="33"/>
          <w:sz w:val="28"/>
          <w:szCs w:val="28"/>
        </w:rPr>
        <w:t xml:space="preserve"> </w:t>
      </w:r>
      <w:r w:rsidRPr="00132EDF">
        <w:rPr>
          <w:sz w:val="28"/>
          <w:szCs w:val="28"/>
        </w:rPr>
        <w:t>на</w:t>
      </w:r>
      <w:r w:rsidRPr="00132EDF">
        <w:rPr>
          <w:spacing w:val="33"/>
          <w:sz w:val="28"/>
          <w:szCs w:val="28"/>
        </w:rPr>
        <w:t xml:space="preserve"> </w:t>
      </w:r>
      <w:r w:rsidRPr="00132EDF">
        <w:rPr>
          <w:sz w:val="28"/>
          <w:szCs w:val="28"/>
        </w:rPr>
        <w:t>втором</w:t>
      </w:r>
      <w:r w:rsidRPr="00132EDF">
        <w:rPr>
          <w:spacing w:val="33"/>
          <w:sz w:val="28"/>
          <w:szCs w:val="28"/>
        </w:rPr>
        <w:t xml:space="preserve"> </w:t>
      </w:r>
      <w:r w:rsidRPr="00132EDF">
        <w:rPr>
          <w:sz w:val="28"/>
          <w:szCs w:val="28"/>
        </w:rPr>
        <w:t>заседании</w:t>
      </w:r>
      <w:r w:rsidRPr="00132EDF">
        <w:rPr>
          <w:spacing w:val="32"/>
          <w:sz w:val="28"/>
          <w:szCs w:val="28"/>
        </w:rPr>
        <w:t xml:space="preserve"> </w:t>
      </w:r>
      <w:r w:rsidRPr="00132EDF">
        <w:rPr>
          <w:sz w:val="28"/>
          <w:szCs w:val="28"/>
        </w:rPr>
        <w:t>Национального</w:t>
      </w:r>
      <w:r w:rsidRPr="00132EDF">
        <w:rPr>
          <w:spacing w:val="32"/>
          <w:sz w:val="28"/>
          <w:szCs w:val="28"/>
        </w:rPr>
        <w:t xml:space="preserve"> </w:t>
      </w:r>
      <w:r w:rsidRPr="00132EDF">
        <w:rPr>
          <w:sz w:val="28"/>
          <w:szCs w:val="28"/>
        </w:rPr>
        <w:t>курултая</w:t>
      </w:r>
    </w:p>
    <w:p w14:paraId="11140528" w14:textId="77777777" w:rsidR="004152D0" w:rsidRPr="00132EDF" w:rsidRDefault="004152D0" w:rsidP="00132EDF">
      <w:pPr>
        <w:pStyle w:val="TableParagraph"/>
        <w:jc w:val="both"/>
        <w:rPr>
          <w:sz w:val="28"/>
          <w:szCs w:val="28"/>
        </w:rPr>
      </w:pPr>
      <w:r w:rsidRPr="00132EDF">
        <w:rPr>
          <w:sz w:val="28"/>
          <w:szCs w:val="28"/>
        </w:rPr>
        <w:t>«Әділетті Қазақстан – Адал азамат» было отмечено «Каким образом мы станем успешной страной»? Качества, присущие</w:t>
      </w:r>
      <w:r w:rsidRPr="00132EDF">
        <w:rPr>
          <w:spacing w:val="-67"/>
          <w:sz w:val="28"/>
          <w:szCs w:val="28"/>
        </w:rPr>
        <w:t xml:space="preserve"> </w:t>
      </w:r>
      <w:r w:rsidRPr="00132EDF">
        <w:rPr>
          <w:sz w:val="28"/>
          <w:szCs w:val="28"/>
        </w:rPr>
        <w:t>ответственному</w:t>
      </w:r>
      <w:r w:rsidRPr="00132EDF">
        <w:rPr>
          <w:spacing w:val="-15"/>
          <w:sz w:val="28"/>
          <w:szCs w:val="28"/>
        </w:rPr>
        <w:t xml:space="preserve"> </w:t>
      </w:r>
      <w:r w:rsidRPr="00132EDF">
        <w:rPr>
          <w:sz w:val="28"/>
          <w:szCs w:val="28"/>
        </w:rPr>
        <w:t>гражданину,</w:t>
      </w:r>
      <w:r w:rsidRPr="00132EDF">
        <w:rPr>
          <w:spacing w:val="-9"/>
          <w:sz w:val="28"/>
          <w:szCs w:val="28"/>
        </w:rPr>
        <w:t xml:space="preserve"> </w:t>
      </w:r>
      <w:r w:rsidRPr="00132EDF">
        <w:rPr>
          <w:sz w:val="28"/>
          <w:szCs w:val="28"/>
        </w:rPr>
        <w:t>необходимо</w:t>
      </w:r>
      <w:r w:rsidRPr="00132EDF">
        <w:rPr>
          <w:spacing w:val="-10"/>
          <w:sz w:val="28"/>
          <w:szCs w:val="28"/>
        </w:rPr>
        <w:t xml:space="preserve"> </w:t>
      </w:r>
      <w:r w:rsidRPr="00132EDF">
        <w:rPr>
          <w:sz w:val="28"/>
          <w:szCs w:val="28"/>
        </w:rPr>
        <w:t>укоренить</w:t>
      </w:r>
      <w:r w:rsidRPr="00132EDF">
        <w:rPr>
          <w:spacing w:val="-13"/>
          <w:sz w:val="28"/>
          <w:szCs w:val="28"/>
        </w:rPr>
        <w:t xml:space="preserve"> </w:t>
      </w:r>
      <w:r w:rsidRPr="00132EDF">
        <w:rPr>
          <w:sz w:val="28"/>
          <w:szCs w:val="28"/>
        </w:rPr>
        <w:t>в</w:t>
      </w:r>
      <w:r w:rsidRPr="00132EDF">
        <w:rPr>
          <w:spacing w:val="-12"/>
          <w:sz w:val="28"/>
          <w:szCs w:val="28"/>
        </w:rPr>
        <w:t xml:space="preserve"> </w:t>
      </w:r>
      <w:r w:rsidRPr="00132EDF">
        <w:rPr>
          <w:sz w:val="28"/>
          <w:szCs w:val="28"/>
        </w:rPr>
        <w:t>сознании</w:t>
      </w:r>
      <w:r w:rsidRPr="00132EDF">
        <w:rPr>
          <w:spacing w:val="-11"/>
          <w:sz w:val="28"/>
          <w:szCs w:val="28"/>
        </w:rPr>
        <w:t xml:space="preserve"> </w:t>
      </w:r>
      <w:r w:rsidRPr="00132EDF">
        <w:rPr>
          <w:sz w:val="28"/>
          <w:szCs w:val="28"/>
        </w:rPr>
        <w:t>подрастающего</w:t>
      </w:r>
      <w:r w:rsidRPr="00132EDF">
        <w:rPr>
          <w:spacing w:val="-7"/>
          <w:sz w:val="28"/>
          <w:szCs w:val="28"/>
        </w:rPr>
        <w:t xml:space="preserve"> </w:t>
      </w:r>
      <w:r w:rsidRPr="00132EDF">
        <w:rPr>
          <w:sz w:val="28"/>
          <w:szCs w:val="28"/>
        </w:rPr>
        <w:t>поколения.</w:t>
      </w:r>
      <w:r w:rsidRPr="00132EDF">
        <w:rPr>
          <w:spacing w:val="-9"/>
          <w:sz w:val="28"/>
          <w:szCs w:val="28"/>
        </w:rPr>
        <w:t xml:space="preserve"> </w:t>
      </w:r>
      <w:r w:rsidRPr="00132EDF">
        <w:rPr>
          <w:sz w:val="28"/>
          <w:szCs w:val="28"/>
        </w:rPr>
        <w:t>Если</w:t>
      </w:r>
      <w:r w:rsidRPr="00132EDF">
        <w:rPr>
          <w:spacing w:val="-10"/>
          <w:sz w:val="28"/>
          <w:szCs w:val="28"/>
        </w:rPr>
        <w:t xml:space="preserve"> </w:t>
      </w:r>
      <w:r w:rsidRPr="00132EDF">
        <w:rPr>
          <w:sz w:val="28"/>
          <w:szCs w:val="28"/>
        </w:rPr>
        <w:t>мы</w:t>
      </w:r>
      <w:r w:rsidRPr="00132EDF">
        <w:rPr>
          <w:spacing w:val="-10"/>
          <w:sz w:val="28"/>
          <w:szCs w:val="28"/>
        </w:rPr>
        <w:t xml:space="preserve"> </w:t>
      </w:r>
      <w:r w:rsidRPr="00132EDF">
        <w:rPr>
          <w:sz w:val="28"/>
          <w:szCs w:val="28"/>
        </w:rPr>
        <w:t>не</w:t>
      </w:r>
      <w:r w:rsidRPr="00132EDF">
        <w:rPr>
          <w:spacing w:val="-11"/>
          <w:sz w:val="28"/>
          <w:szCs w:val="28"/>
        </w:rPr>
        <w:t xml:space="preserve"> </w:t>
      </w:r>
      <w:r w:rsidRPr="00132EDF">
        <w:rPr>
          <w:sz w:val="28"/>
          <w:szCs w:val="28"/>
        </w:rPr>
        <w:t>будем</w:t>
      </w:r>
      <w:r w:rsidRPr="00132EDF">
        <w:rPr>
          <w:spacing w:val="-9"/>
          <w:sz w:val="28"/>
          <w:szCs w:val="28"/>
        </w:rPr>
        <w:t xml:space="preserve"> </w:t>
      </w:r>
      <w:r w:rsidRPr="00132EDF">
        <w:rPr>
          <w:sz w:val="28"/>
          <w:szCs w:val="28"/>
        </w:rPr>
        <w:t>направлять</w:t>
      </w:r>
      <w:r w:rsidRPr="00132EDF">
        <w:rPr>
          <w:spacing w:val="-68"/>
          <w:sz w:val="28"/>
          <w:szCs w:val="28"/>
        </w:rPr>
        <w:t xml:space="preserve"> </w:t>
      </w:r>
      <w:r w:rsidRPr="00132EDF">
        <w:rPr>
          <w:sz w:val="28"/>
          <w:szCs w:val="28"/>
        </w:rPr>
        <w:t>детей,</w:t>
      </w:r>
      <w:r w:rsidRPr="00132EDF">
        <w:rPr>
          <w:spacing w:val="-12"/>
          <w:sz w:val="28"/>
          <w:szCs w:val="28"/>
        </w:rPr>
        <w:t xml:space="preserve"> </w:t>
      </w:r>
      <w:r w:rsidRPr="00132EDF">
        <w:rPr>
          <w:sz w:val="28"/>
          <w:szCs w:val="28"/>
        </w:rPr>
        <w:t>показывать</w:t>
      </w:r>
      <w:r w:rsidRPr="00132EDF">
        <w:rPr>
          <w:spacing w:val="-14"/>
          <w:sz w:val="28"/>
          <w:szCs w:val="28"/>
        </w:rPr>
        <w:t xml:space="preserve"> </w:t>
      </w:r>
      <w:r w:rsidRPr="00132EDF">
        <w:rPr>
          <w:sz w:val="28"/>
          <w:szCs w:val="28"/>
        </w:rPr>
        <w:t>им</w:t>
      </w:r>
      <w:r w:rsidRPr="00132EDF">
        <w:rPr>
          <w:spacing w:val="-12"/>
          <w:sz w:val="28"/>
          <w:szCs w:val="28"/>
        </w:rPr>
        <w:t xml:space="preserve"> </w:t>
      </w:r>
      <w:r w:rsidRPr="00132EDF">
        <w:rPr>
          <w:sz w:val="28"/>
          <w:szCs w:val="28"/>
        </w:rPr>
        <w:t>правильный</w:t>
      </w:r>
      <w:r w:rsidRPr="00132EDF">
        <w:rPr>
          <w:spacing w:val="-13"/>
          <w:sz w:val="28"/>
          <w:szCs w:val="28"/>
        </w:rPr>
        <w:t xml:space="preserve"> </w:t>
      </w:r>
      <w:r w:rsidRPr="00132EDF">
        <w:rPr>
          <w:sz w:val="28"/>
          <w:szCs w:val="28"/>
        </w:rPr>
        <w:t>путь</w:t>
      </w:r>
      <w:r w:rsidRPr="00132EDF">
        <w:rPr>
          <w:spacing w:val="-10"/>
          <w:sz w:val="28"/>
          <w:szCs w:val="28"/>
        </w:rPr>
        <w:t xml:space="preserve"> </w:t>
      </w:r>
      <w:r w:rsidRPr="00132EDF">
        <w:rPr>
          <w:sz w:val="28"/>
          <w:szCs w:val="28"/>
        </w:rPr>
        <w:t>–</w:t>
      </w:r>
      <w:r w:rsidRPr="00132EDF">
        <w:rPr>
          <w:spacing w:val="-8"/>
          <w:sz w:val="28"/>
          <w:szCs w:val="28"/>
        </w:rPr>
        <w:t xml:space="preserve"> </w:t>
      </w:r>
      <w:r w:rsidRPr="00132EDF">
        <w:rPr>
          <w:sz w:val="28"/>
          <w:szCs w:val="28"/>
        </w:rPr>
        <w:t>это</w:t>
      </w:r>
      <w:r w:rsidRPr="00132EDF">
        <w:rPr>
          <w:spacing w:val="-13"/>
          <w:sz w:val="28"/>
          <w:szCs w:val="28"/>
        </w:rPr>
        <w:t xml:space="preserve"> </w:t>
      </w:r>
      <w:r w:rsidRPr="00132EDF">
        <w:rPr>
          <w:sz w:val="28"/>
          <w:szCs w:val="28"/>
        </w:rPr>
        <w:t>может</w:t>
      </w:r>
      <w:r w:rsidRPr="00132EDF">
        <w:rPr>
          <w:spacing w:val="-14"/>
          <w:sz w:val="28"/>
          <w:szCs w:val="28"/>
        </w:rPr>
        <w:t xml:space="preserve"> </w:t>
      </w:r>
      <w:r w:rsidRPr="00132EDF">
        <w:rPr>
          <w:sz w:val="28"/>
          <w:szCs w:val="28"/>
        </w:rPr>
        <w:t>стать</w:t>
      </w:r>
      <w:r w:rsidRPr="00132EDF">
        <w:rPr>
          <w:spacing w:val="-15"/>
          <w:sz w:val="28"/>
          <w:szCs w:val="28"/>
        </w:rPr>
        <w:t xml:space="preserve"> </w:t>
      </w:r>
      <w:r w:rsidRPr="00132EDF">
        <w:rPr>
          <w:sz w:val="28"/>
          <w:szCs w:val="28"/>
        </w:rPr>
        <w:t>крайне</w:t>
      </w:r>
      <w:r w:rsidRPr="00132EDF">
        <w:rPr>
          <w:spacing w:val="-12"/>
          <w:sz w:val="28"/>
          <w:szCs w:val="28"/>
        </w:rPr>
        <w:t xml:space="preserve"> </w:t>
      </w:r>
      <w:r w:rsidRPr="00132EDF">
        <w:rPr>
          <w:sz w:val="28"/>
          <w:szCs w:val="28"/>
        </w:rPr>
        <w:t>опасной</w:t>
      </w:r>
      <w:r w:rsidRPr="00132EDF">
        <w:rPr>
          <w:spacing w:val="-13"/>
          <w:sz w:val="28"/>
          <w:szCs w:val="28"/>
        </w:rPr>
        <w:t xml:space="preserve"> </w:t>
      </w:r>
      <w:r w:rsidRPr="00132EDF">
        <w:rPr>
          <w:sz w:val="28"/>
          <w:szCs w:val="28"/>
        </w:rPr>
        <w:t>тенденцией…</w:t>
      </w:r>
      <w:r w:rsidRPr="00132EDF">
        <w:rPr>
          <w:spacing w:val="-8"/>
          <w:sz w:val="28"/>
          <w:szCs w:val="28"/>
        </w:rPr>
        <w:t xml:space="preserve"> </w:t>
      </w:r>
      <w:r w:rsidRPr="00132EDF">
        <w:rPr>
          <w:sz w:val="28"/>
          <w:szCs w:val="28"/>
        </w:rPr>
        <w:t>Плохие</w:t>
      </w:r>
      <w:r w:rsidRPr="00132EDF">
        <w:rPr>
          <w:spacing w:val="-12"/>
          <w:sz w:val="28"/>
          <w:szCs w:val="28"/>
        </w:rPr>
        <w:t xml:space="preserve"> </w:t>
      </w:r>
      <w:r w:rsidRPr="00132EDF">
        <w:rPr>
          <w:sz w:val="28"/>
          <w:szCs w:val="28"/>
        </w:rPr>
        <w:t>привычки</w:t>
      </w:r>
      <w:r w:rsidRPr="00132EDF">
        <w:rPr>
          <w:spacing w:val="-13"/>
          <w:sz w:val="28"/>
          <w:szCs w:val="28"/>
        </w:rPr>
        <w:t xml:space="preserve"> </w:t>
      </w:r>
      <w:r w:rsidRPr="00132EDF">
        <w:rPr>
          <w:sz w:val="28"/>
          <w:szCs w:val="28"/>
        </w:rPr>
        <w:t>молодежи</w:t>
      </w:r>
      <w:r w:rsidRPr="00132EDF">
        <w:rPr>
          <w:spacing w:val="-5"/>
          <w:sz w:val="28"/>
          <w:szCs w:val="28"/>
        </w:rPr>
        <w:t xml:space="preserve"> </w:t>
      </w:r>
      <w:r w:rsidRPr="00132EDF">
        <w:rPr>
          <w:sz w:val="28"/>
          <w:szCs w:val="28"/>
        </w:rPr>
        <w:t>–</w:t>
      </w:r>
      <w:r w:rsidRPr="00132EDF">
        <w:rPr>
          <w:spacing w:val="-13"/>
          <w:sz w:val="28"/>
          <w:szCs w:val="28"/>
        </w:rPr>
        <w:t xml:space="preserve"> </w:t>
      </w:r>
      <w:r w:rsidRPr="00132EDF">
        <w:rPr>
          <w:sz w:val="28"/>
          <w:szCs w:val="28"/>
        </w:rPr>
        <w:t>это</w:t>
      </w:r>
      <w:r w:rsidRPr="00132EDF">
        <w:rPr>
          <w:spacing w:val="-67"/>
          <w:sz w:val="28"/>
          <w:szCs w:val="28"/>
        </w:rPr>
        <w:t xml:space="preserve"> </w:t>
      </w:r>
      <w:r w:rsidRPr="00132EDF">
        <w:rPr>
          <w:sz w:val="28"/>
          <w:szCs w:val="28"/>
        </w:rPr>
        <w:t>прежде</w:t>
      </w:r>
      <w:r w:rsidRPr="00132EDF">
        <w:rPr>
          <w:spacing w:val="-1"/>
          <w:sz w:val="28"/>
          <w:szCs w:val="28"/>
        </w:rPr>
        <w:t xml:space="preserve"> </w:t>
      </w:r>
      <w:r w:rsidRPr="00132EDF">
        <w:rPr>
          <w:sz w:val="28"/>
          <w:szCs w:val="28"/>
        </w:rPr>
        <w:t>всего</w:t>
      </w:r>
      <w:r w:rsidRPr="00132EDF">
        <w:rPr>
          <w:spacing w:val="-1"/>
          <w:sz w:val="28"/>
          <w:szCs w:val="28"/>
        </w:rPr>
        <w:t xml:space="preserve"> </w:t>
      </w:r>
      <w:r w:rsidRPr="00132EDF">
        <w:rPr>
          <w:sz w:val="28"/>
          <w:szCs w:val="28"/>
        </w:rPr>
        <w:t>упущения старшего</w:t>
      </w:r>
      <w:r w:rsidRPr="00132EDF">
        <w:rPr>
          <w:spacing w:val="-1"/>
          <w:sz w:val="28"/>
          <w:szCs w:val="28"/>
        </w:rPr>
        <w:t xml:space="preserve"> </w:t>
      </w:r>
      <w:r w:rsidRPr="00132EDF">
        <w:rPr>
          <w:sz w:val="28"/>
          <w:szCs w:val="28"/>
        </w:rPr>
        <w:t>поколения»,</w:t>
      </w:r>
      <w:r w:rsidRPr="00132EDF">
        <w:rPr>
          <w:spacing w:val="2"/>
          <w:sz w:val="28"/>
          <w:szCs w:val="28"/>
        </w:rPr>
        <w:t xml:space="preserve"> </w:t>
      </w:r>
      <w:r w:rsidRPr="00132EDF">
        <w:rPr>
          <w:sz w:val="28"/>
          <w:szCs w:val="28"/>
        </w:rPr>
        <w:t>поэтому</w:t>
      </w:r>
      <w:r w:rsidRPr="00132EDF">
        <w:rPr>
          <w:spacing w:val="-5"/>
          <w:sz w:val="28"/>
          <w:szCs w:val="28"/>
        </w:rPr>
        <w:t xml:space="preserve"> </w:t>
      </w:r>
      <w:r w:rsidRPr="00132EDF">
        <w:rPr>
          <w:sz w:val="28"/>
          <w:szCs w:val="28"/>
        </w:rPr>
        <w:t>для создания справедливого</w:t>
      </w:r>
      <w:r w:rsidRPr="00132EDF">
        <w:rPr>
          <w:spacing w:val="-1"/>
          <w:sz w:val="28"/>
          <w:szCs w:val="28"/>
        </w:rPr>
        <w:t xml:space="preserve"> </w:t>
      </w:r>
      <w:r w:rsidRPr="00132EDF">
        <w:rPr>
          <w:sz w:val="28"/>
          <w:szCs w:val="28"/>
        </w:rPr>
        <w:t>Казахстана необходимо:</w:t>
      </w:r>
    </w:p>
    <w:p w14:paraId="48167E10" w14:textId="572EA0E3" w:rsidR="004152D0" w:rsidRPr="00132EDF" w:rsidRDefault="00132EDF" w:rsidP="00132EDF">
      <w:pPr>
        <w:pStyle w:val="TableParagraph"/>
        <w:jc w:val="both"/>
        <w:rPr>
          <w:sz w:val="28"/>
          <w:szCs w:val="28"/>
        </w:rPr>
      </w:pPr>
      <w:r>
        <w:rPr>
          <w:sz w:val="28"/>
          <w:szCs w:val="28"/>
          <w:lang w:val="ru-RU"/>
        </w:rPr>
        <w:t>-</w:t>
      </w:r>
      <w:r w:rsidR="004152D0" w:rsidRPr="00132EDF">
        <w:rPr>
          <w:sz w:val="28"/>
          <w:szCs w:val="28"/>
        </w:rPr>
        <w:t>самое</w:t>
      </w:r>
      <w:r w:rsidR="004152D0" w:rsidRPr="00132EDF">
        <w:rPr>
          <w:spacing w:val="-6"/>
          <w:sz w:val="28"/>
          <w:szCs w:val="28"/>
        </w:rPr>
        <w:t xml:space="preserve"> </w:t>
      </w:r>
      <w:r w:rsidR="004152D0" w:rsidRPr="00132EDF">
        <w:rPr>
          <w:sz w:val="28"/>
          <w:szCs w:val="28"/>
        </w:rPr>
        <w:t>главное</w:t>
      </w:r>
      <w:r w:rsidR="004152D0" w:rsidRPr="00132EDF">
        <w:rPr>
          <w:spacing w:val="-2"/>
          <w:sz w:val="28"/>
          <w:szCs w:val="28"/>
        </w:rPr>
        <w:t xml:space="preserve"> </w:t>
      </w:r>
      <w:r w:rsidR="004152D0" w:rsidRPr="00132EDF">
        <w:rPr>
          <w:sz w:val="28"/>
          <w:szCs w:val="28"/>
        </w:rPr>
        <w:t>–</w:t>
      </w:r>
      <w:r w:rsidR="004152D0" w:rsidRPr="00132EDF">
        <w:rPr>
          <w:spacing w:val="-6"/>
          <w:sz w:val="28"/>
          <w:szCs w:val="28"/>
        </w:rPr>
        <w:t xml:space="preserve"> </w:t>
      </w:r>
      <w:r w:rsidR="004152D0" w:rsidRPr="00132EDF">
        <w:rPr>
          <w:sz w:val="28"/>
          <w:szCs w:val="28"/>
        </w:rPr>
        <w:t>необходимо</w:t>
      </w:r>
      <w:r w:rsidR="004152D0" w:rsidRPr="00132EDF">
        <w:rPr>
          <w:spacing w:val="-6"/>
          <w:sz w:val="28"/>
          <w:szCs w:val="28"/>
        </w:rPr>
        <w:t xml:space="preserve"> </w:t>
      </w:r>
      <w:r w:rsidR="004152D0" w:rsidRPr="00132EDF">
        <w:rPr>
          <w:sz w:val="28"/>
          <w:szCs w:val="28"/>
        </w:rPr>
        <w:t>поменять</w:t>
      </w:r>
      <w:r w:rsidR="004152D0" w:rsidRPr="00132EDF">
        <w:rPr>
          <w:spacing w:val="-3"/>
          <w:sz w:val="28"/>
          <w:szCs w:val="28"/>
        </w:rPr>
        <w:t xml:space="preserve"> </w:t>
      </w:r>
      <w:r w:rsidR="004152D0" w:rsidRPr="00132EDF">
        <w:rPr>
          <w:sz w:val="28"/>
          <w:szCs w:val="28"/>
        </w:rPr>
        <w:t>сознание</w:t>
      </w:r>
      <w:r w:rsidR="004152D0" w:rsidRPr="00132EDF">
        <w:rPr>
          <w:spacing w:val="-6"/>
          <w:sz w:val="28"/>
          <w:szCs w:val="28"/>
        </w:rPr>
        <w:t xml:space="preserve"> </w:t>
      </w:r>
      <w:r w:rsidR="004152D0" w:rsidRPr="00132EDF">
        <w:rPr>
          <w:sz w:val="28"/>
          <w:szCs w:val="28"/>
        </w:rPr>
        <w:t>каждого</w:t>
      </w:r>
      <w:r w:rsidR="004152D0" w:rsidRPr="00132EDF">
        <w:rPr>
          <w:spacing w:val="-6"/>
          <w:sz w:val="28"/>
          <w:szCs w:val="28"/>
        </w:rPr>
        <w:t xml:space="preserve"> </w:t>
      </w:r>
      <w:r w:rsidR="004152D0" w:rsidRPr="00132EDF">
        <w:rPr>
          <w:sz w:val="28"/>
          <w:szCs w:val="28"/>
        </w:rPr>
        <w:t>гражданина;</w:t>
      </w:r>
    </w:p>
    <w:p w14:paraId="21EEFDF0" w14:textId="77777777" w:rsidR="004152D0" w:rsidRPr="00132EDF" w:rsidRDefault="004152D0" w:rsidP="00132EDF">
      <w:pPr>
        <w:pStyle w:val="TableParagraph"/>
        <w:jc w:val="both"/>
        <w:rPr>
          <w:sz w:val="28"/>
          <w:szCs w:val="28"/>
        </w:rPr>
      </w:pPr>
      <w:r w:rsidRPr="00132EDF">
        <w:rPr>
          <w:sz w:val="28"/>
          <w:szCs w:val="28"/>
        </w:rPr>
        <w:t>изменить</w:t>
      </w:r>
      <w:r w:rsidRPr="00132EDF">
        <w:rPr>
          <w:spacing w:val="-8"/>
          <w:sz w:val="28"/>
          <w:szCs w:val="28"/>
        </w:rPr>
        <w:t xml:space="preserve"> </w:t>
      </w:r>
      <w:r w:rsidRPr="00132EDF">
        <w:rPr>
          <w:sz w:val="28"/>
          <w:szCs w:val="28"/>
        </w:rPr>
        <w:t>мировоззрение</w:t>
      </w:r>
      <w:r w:rsidRPr="00132EDF">
        <w:rPr>
          <w:spacing w:val="-5"/>
          <w:sz w:val="28"/>
          <w:szCs w:val="28"/>
        </w:rPr>
        <w:t xml:space="preserve"> </w:t>
      </w:r>
      <w:r w:rsidRPr="00132EDF">
        <w:rPr>
          <w:sz w:val="28"/>
          <w:szCs w:val="28"/>
        </w:rPr>
        <w:t>и</w:t>
      </w:r>
      <w:r w:rsidRPr="00132EDF">
        <w:rPr>
          <w:spacing w:val="-6"/>
          <w:sz w:val="28"/>
          <w:szCs w:val="28"/>
        </w:rPr>
        <w:t xml:space="preserve"> </w:t>
      </w:r>
      <w:r w:rsidRPr="00132EDF">
        <w:rPr>
          <w:sz w:val="28"/>
          <w:szCs w:val="28"/>
        </w:rPr>
        <w:t>жизненные</w:t>
      </w:r>
      <w:r w:rsidRPr="00132EDF">
        <w:rPr>
          <w:spacing w:val="-1"/>
          <w:sz w:val="28"/>
          <w:szCs w:val="28"/>
        </w:rPr>
        <w:t xml:space="preserve"> </w:t>
      </w:r>
      <w:r w:rsidRPr="00132EDF">
        <w:rPr>
          <w:sz w:val="28"/>
          <w:szCs w:val="28"/>
        </w:rPr>
        <w:t>позиции</w:t>
      </w:r>
      <w:r w:rsidRPr="00132EDF">
        <w:rPr>
          <w:spacing w:val="-6"/>
          <w:sz w:val="28"/>
          <w:szCs w:val="28"/>
        </w:rPr>
        <w:t xml:space="preserve"> </w:t>
      </w:r>
      <w:r w:rsidRPr="00132EDF">
        <w:rPr>
          <w:sz w:val="28"/>
          <w:szCs w:val="28"/>
        </w:rPr>
        <w:t>нашего</w:t>
      </w:r>
      <w:r w:rsidRPr="00132EDF">
        <w:rPr>
          <w:spacing w:val="-6"/>
          <w:sz w:val="28"/>
          <w:szCs w:val="28"/>
        </w:rPr>
        <w:t xml:space="preserve"> </w:t>
      </w:r>
      <w:r w:rsidRPr="00132EDF">
        <w:rPr>
          <w:sz w:val="28"/>
          <w:szCs w:val="28"/>
        </w:rPr>
        <w:t>народа;</w:t>
      </w:r>
    </w:p>
    <w:p w14:paraId="689096A9" w14:textId="77777777" w:rsidR="004152D0" w:rsidRPr="00132EDF" w:rsidRDefault="004152D0" w:rsidP="00132EDF">
      <w:pPr>
        <w:pStyle w:val="TableParagraph"/>
        <w:jc w:val="both"/>
        <w:rPr>
          <w:sz w:val="28"/>
          <w:szCs w:val="28"/>
        </w:rPr>
      </w:pPr>
      <w:r w:rsidRPr="00132EDF">
        <w:rPr>
          <w:sz w:val="28"/>
          <w:szCs w:val="28"/>
        </w:rPr>
        <w:t>в</w:t>
      </w:r>
      <w:r w:rsidRPr="00132EDF">
        <w:rPr>
          <w:spacing w:val="-6"/>
          <w:sz w:val="28"/>
          <w:szCs w:val="28"/>
        </w:rPr>
        <w:t xml:space="preserve"> </w:t>
      </w:r>
      <w:r w:rsidRPr="00132EDF">
        <w:rPr>
          <w:sz w:val="28"/>
          <w:szCs w:val="28"/>
        </w:rPr>
        <w:t>противном</w:t>
      </w:r>
      <w:r w:rsidRPr="00132EDF">
        <w:rPr>
          <w:spacing w:val="-4"/>
          <w:sz w:val="28"/>
          <w:szCs w:val="28"/>
        </w:rPr>
        <w:t xml:space="preserve"> </w:t>
      </w:r>
      <w:r w:rsidRPr="00132EDF">
        <w:rPr>
          <w:sz w:val="28"/>
          <w:szCs w:val="28"/>
        </w:rPr>
        <w:t>случае</w:t>
      </w:r>
      <w:r w:rsidRPr="00132EDF">
        <w:rPr>
          <w:spacing w:val="-4"/>
          <w:sz w:val="28"/>
          <w:szCs w:val="28"/>
        </w:rPr>
        <w:t xml:space="preserve"> </w:t>
      </w:r>
      <w:r w:rsidRPr="00132EDF">
        <w:rPr>
          <w:sz w:val="28"/>
          <w:szCs w:val="28"/>
        </w:rPr>
        <w:t>все</w:t>
      </w:r>
      <w:r w:rsidRPr="00132EDF">
        <w:rPr>
          <w:spacing w:val="-4"/>
          <w:sz w:val="28"/>
          <w:szCs w:val="28"/>
        </w:rPr>
        <w:t xml:space="preserve"> </w:t>
      </w:r>
      <w:r w:rsidRPr="00132EDF">
        <w:rPr>
          <w:sz w:val="28"/>
          <w:szCs w:val="28"/>
        </w:rPr>
        <w:t>реформы</w:t>
      </w:r>
      <w:r w:rsidRPr="00132EDF">
        <w:rPr>
          <w:spacing w:val="-5"/>
          <w:sz w:val="28"/>
          <w:szCs w:val="28"/>
        </w:rPr>
        <w:t xml:space="preserve"> </w:t>
      </w:r>
      <w:r w:rsidRPr="00132EDF">
        <w:rPr>
          <w:sz w:val="28"/>
          <w:szCs w:val="28"/>
        </w:rPr>
        <w:t>будут</w:t>
      </w:r>
      <w:r w:rsidRPr="00132EDF">
        <w:rPr>
          <w:spacing w:val="-2"/>
          <w:sz w:val="28"/>
          <w:szCs w:val="28"/>
        </w:rPr>
        <w:t xml:space="preserve"> </w:t>
      </w:r>
      <w:r w:rsidRPr="00132EDF">
        <w:rPr>
          <w:sz w:val="28"/>
          <w:szCs w:val="28"/>
        </w:rPr>
        <w:t>напрасными,</w:t>
      </w:r>
      <w:r w:rsidRPr="00132EDF">
        <w:rPr>
          <w:spacing w:val="-3"/>
          <w:sz w:val="28"/>
          <w:szCs w:val="28"/>
        </w:rPr>
        <w:t xml:space="preserve"> </w:t>
      </w:r>
      <w:r w:rsidRPr="00132EDF">
        <w:rPr>
          <w:sz w:val="28"/>
          <w:szCs w:val="28"/>
        </w:rPr>
        <w:t>отметил</w:t>
      </w:r>
      <w:r w:rsidRPr="00132EDF">
        <w:rPr>
          <w:spacing w:val="-4"/>
          <w:sz w:val="28"/>
          <w:szCs w:val="28"/>
        </w:rPr>
        <w:t xml:space="preserve"> </w:t>
      </w:r>
      <w:r w:rsidRPr="00132EDF">
        <w:rPr>
          <w:sz w:val="28"/>
          <w:szCs w:val="28"/>
        </w:rPr>
        <w:t>он.</w:t>
      </w:r>
    </w:p>
    <w:p w14:paraId="0DF0AD43" w14:textId="77777777" w:rsidR="004152D0" w:rsidRPr="00132EDF" w:rsidRDefault="004152D0" w:rsidP="00132EDF">
      <w:pPr>
        <w:pStyle w:val="TableParagraph"/>
        <w:jc w:val="both"/>
        <w:rPr>
          <w:sz w:val="28"/>
          <w:szCs w:val="28"/>
        </w:rPr>
      </w:pPr>
      <w:r w:rsidRPr="00132EDF">
        <w:rPr>
          <w:b/>
          <w:sz w:val="28"/>
          <w:szCs w:val="28"/>
        </w:rPr>
        <w:t xml:space="preserve">«Единая программа воспитания» </w:t>
      </w:r>
      <w:r w:rsidRPr="00132EDF">
        <w:rPr>
          <w:sz w:val="28"/>
          <w:szCs w:val="28"/>
        </w:rPr>
        <w:t>основана на национальных, общечеловеческих ценностях казахского народа. В</w:t>
      </w:r>
      <w:r w:rsidRPr="00132EDF">
        <w:rPr>
          <w:spacing w:val="-67"/>
          <w:sz w:val="28"/>
          <w:szCs w:val="28"/>
        </w:rPr>
        <w:t xml:space="preserve"> </w:t>
      </w:r>
      <w:r w:rsidRPr="00132EDF">
        <w:rPr>
          <w:sz w:val="28"/>
          <w:szCs w:val="28"/>
        </w:rPr>
        <w:t>этом документе определены цель и задачи воспитания, которые должны быть реализованы в воспитательной работе</w:t>
      </w:r>
      <w:r w:rsidRPr="00132EDF">
        <w:rPr>
          <w:spacing w:val="1"/>
          <w:sz w:val="28"/>
          <w:szCs w:val="28"/>
        </w:rPr>
        <w:t xml:space="preserve"> </w:t>
      </w:r>
      <w:r w:rsidRPr="00132EDF">
        <w:rPr>
          <w:sz w:val="28"/>
          <w:szCs w:val="28"/>
        </w:rPr>
        <w:t>организаций образования. Наша цель – воспитать добросовестного гражданина, впитавшего в себя общечеловеческие и</w:t>
      </w:r>
      <w:r w:rsidRPr="00132EDF">
        <w:rPr>
          <w:spacing w:val="1"/>
          <w:sz w:val="28"/>
          <w:szCs w:val="28"/>
        </w:rPr>
        <w:t xml:space="preserve"> </w:t>
      </w:r>
      <w:r w:rsidRPr="00132EDF">
        <w:rPr>
          <w:sz w:val="28"/>
          <w:szCs w:val="28"/>
        </w:rPr>
        <w:t>национальные</w:t>
      </w:r>
      <w:r w:rsidRPr="00132EDF">
        <w:rPr>
          <w:spacing w:val="1"/>
          <w:sz w:val="28"/>
          <w:szCs w:val="28"/>
        </w:rPr>
        <w:t xml:space="preserve"> </w:t>
      </w:r>
      <w:r w:rsidRPr="00132EDF">
        <w:rPr>
          <w:sz w:val="28"/>
          <w:szCs w:val="28"/>
        </w:rPr>
        <w:t>ценности и освоившего</w:t>
      </w:r>
      <w:r w:rsidRPr="00132EDF">
        <w:rPr>
          <w:spacing w:val="1"/>
          <w:sz w:val="28"/>
          <w:szCs w:val="28"/>
        </w:rPr>
        <w:t xml:space="preserve"> </w:t>
      </w:r>
      <w:r w:rsidRPr="00132EDF">
        <w:rPr>
          <w:sz w:val="28"/>
          <w:szCs w:val="28"/>
        </w:rPr>
        <w:t>передовое</w:t>
      </w:r>
      <w:r w:rsidRPr="00132EDF">
        <w:rPr>
          <w:spacing w:val="1"/>
          <w:sz w:val="28"/>
          <w:szCs w:val="28"/>
        </w:rPr>
        <w:t xml:space="preserve"> </w:t>
      </w:r>
      <w:r w:rsidRPr="00132EDF">
        <w:rPr>
          <w:sz w:val="28"/>
          <w:szCs w:val="28"/>
        </w:rPr>
        <w:t>мировое</w:t>
      </w:r>
      <w:r w:rsidRPr="00132EDF">
        <w:rPr>
          <w:spacing w:val="1"/>
          <w:sz w:val="28"/>
          <w:szCs w:val="28"/>
        </w:rPr>
        <w:t xml:space="preserve"> </w:t>
      </w:r>
      <w:r w:rsidRPr="00132EDF">
        <w:rPr>
          <w:sz w:val="28"/>
          <w:szCs w:val="28"/>
        </w:rPr>
        <w:t>образование.</w:t>
      </w:r>
    </w:p>
    <w:p w14:paraId="65338AFA" w14:textId="77777777" w:rsidR="004152D0" w:rsidRPr="00132EDF" w:rsidRDefault="004152D0" w:rsidP="00132EDF">
      <w:pPr>
        <w:pStyle w:val="TableParagraph"/>
        <w:jc w:val="both"/>
        <w:rPr>
          <w:sz w:val="28"/>
          <w:szCs w:val="28"/>
        </w:rPr>
      </w:pPr>
      <w:r w:rsidRPr="00132EDF">
        <w:rPr>
          <w:b/>
          <w:sz w:val="28"/>
          <w:szCs w:val="28"/>
        </w:rPr>
        <w:t>Цель:</w:t>
      </w:r>
      <w:r w:rsidRPr="00132EDF">
        <w:rPr>
          <w:b/>
          <w:spacing w:val="1"/>
          <w:sz w:val="28"/>
          <w:szCs w:val="28"/>
        </w:rPr>
        <w:t xml:space="preserve"> </w:t>
      </w:r>
      <w:r w:rsidRPr="00132EDF">
        <w:rPr>
          <w:sz w:val="28"/>
          <w:szCs w:val="28"/>
        </w:rPr>
        <w:t>воспитание</w:t>
      </w:r>
      <w:r w:rsidRPr="00132EDF">
        <w:rPr>
          <w:spacing w:val="1"/>
          <w:sz w:val="28"/>
          <w:szCs w:val="28"/>
        </w:rPr>
        <w:t xml:space="preserve"> </w:t>
      </w:r>
      <w:r w:rsidRPr="00132EDF">
        <w:rPr>
          <w:sz w:val="28"/>
          <w:szCs w:val="28"/>
        </w:rPr>
        <w:t>трудолюбивого,</w:t>
      </w:r>
      <w:r w:rsidRPr="00132EDF">
        <w:rPr>
          <w:spacing w:val="1"/>
          <w:sz w:val="28"/>
          <w:szCs w:val="28"/>
        </w:rPr>
        <w:t xml:space="preserve"> </w:t>
      </w:r>
      <w:r w:rsidRPr="00132EDF">
        <w:rPr>
          <w:sz w:val="28"/>
          <w:szCs w:val="28"/>
        </w:rPr>
        <w:t>честного,</w:t>
      </w:r>
      <w:r w:rsidRPr="00132EDF">
        <w:rPr>
          <w:spacing w:val="1"/>
          <w:sz w:val="28"/>
          <w:szCs w:val="28"/>
        </w:rPr>
        <w:t xml:space="preserve"> </w:t>
      </w:r>
      <w:r w:rsidRPr="00132EDF">
        <w:rPr>
          <w:sz w:val="28"/>
          <w:szCs w:val="28"/>
        </w:rPr>
        <w:t>сознательного,</w:t>
      </w:r>
      <w:r w:rsidRPr="00132EDF">
        <w:rPr>
          <w:spacing w:val="1"/>
          <w:sz w:val="28"/>
          <w:szCs w:val="28"/>
        </w:rPr>
        <w:t xml:space="preserve"> </w:t>
      </w:r>
      <w:r w:rsidRPr="00132EDF">
        <w:rPr>
          <w:sz w:val="28"/>
          <w:szCs w:val="28"/>
        </w:rPr>
        <w:t>созидательного</w:t>
      </w:r>
      <w:r w:rsidRPr="00132EDF">
        <w:rPr>
          <w:spacing w:val="1"/>
          <w:sz w:val="28"/>
          <w:szCs w:val="28"/>
        </w:rPr>
        <w:t xml:space="preserve"> </w:t>
      </w:r>
      <w:r w:rsidRPr="00132EDF">
        <w:rPr>
          <w:sz w:val="28"/>
          <w:szCs w:val="28"/>
        </w:rPr>
        <w:t>гражданина</w:t>
      </w:r>
      <w:r w:rsidRPr="00132EDF">
        <w:rPr>
          <w:spacing w:val="1"/>
          <w:sz w:val="28"/>
          <w:szCs w:val="28"/>
        </w:rPr>
        <w:t xml:space="preserve"> </w:t>
      </w:r>
      <w:r w:rsidRPr="00132EDF">
        <w:rPr>
          <w:sz w:val="28"/>
          <w:szCs w:val="28"/>
        </w:rPr>
        <w:t>на</w:t>
      </w:r>
      <w:r w:rsidRPr="00132EDF">
        <w:rPr>
          <w:spacing w:val="1"/>
          <w:sz w:val="28"/>
          <w:szCs w:val="28"/>
        </w:rPr>
        <w:t xml:space="preserve"> </w:t>
      </w:r>
      <w:r w:rsidRPr="00132EDF">
        <w:rPr>
          <w:sz w:val="28"/>
          <w:szCs w:val="28"/>
        </w:rPr>
        <w:t>основе</w:t>
      </w:r>
      <w:r w:rsidRPr="00132EDF">
        <w:rPr>
          <w:spacing w:val="1"/>
          <w:sz w:val="28"/>
          <w:szCs w:val="28"/>
        </w:rPr>
        <w:t xml:space="preserve"> </w:t>
      </w:r>
      <w:r w:rsidRPr="00132EDF">
        <w:rPr>
          <w:sz w:val="28"/>
          <w:szCs w:val="28"/>
        </w:rPr>
        <w:t>общечеловеческих</w:t>
      </w:r>
      <w:r w:rsidRPr="00132EDF">
        <w:rPr>
          <w:spacing w:val="-4"/>
          <w:sz w:val="28"/>
          <w:szCs w:val="28"/>
        </w:rPr>
        <w:t xml:space="preserve"> </w:t>
      </w:r>
      <w:r w:rsidRPr="00132EDF">
        <w:rPr>
          <w:sz w:val="28"/>
          <w:szCs w:val="28"/>
        </w:rPr>
        <w:t>и</w:t>
      </w:r>
      <w:r w:rsidRPr="00132EDF">
        <w:rPr>
          <w:spacing w:val="1"/>
          <w:sz w:val="28"/>
          <w:szCs w:val="28"/>
        </w:rPr>
        <w:t xml:space="preserve"> </w:t>
      </w:r>
      <w:r w:rsidRPr="00132EDF">
        <w:rPr>
          <w:sz w:val="28"/>
          <w:szCs w:val="28"/>
        </w:rPr>
        <w:t>национальных</w:t>
      </w:r>
      <w:r w:rsidRPr="00132EDF">
        <w:rPr>
          <w:spacing w:val="-3"/>
          <w:sz w:val="28"/>
          <w:szCs w:val="28"/>
        </w:rPr>
        <w:t xml:space="preserve"> </w:t>
      </w:r>
      <w:r w:rsidRPr="00132EDF">
        <w:rPr>
          <w:sz w:val="28"/>
          <w:szCs w:val="28"/>
        </w:rPr>
        <w:t>ценностей.</w:t>
      </w:r>
    </w:p>
    <w:p w14:paraId="05677609" w14:textId="77777777" w:rsidR="004152D0" w:rsidRPr="00132EDF" w:rsidRDefault="004152D0" w:rsidP="00132EDF">
      <w:pPr>
        <w:pStyle w:val="TableParagraph"/>
        <w:jc w:val="both"/>
        <w:rPr>
          <w:sz w:val="28"/>
          <w:szCs w:val="28"/>
        </w:rPr>
      </w:pPr>
      <w:r w:rsidRPr="00132EDF">
        <w:rPr>
          <w:sz w:val="28"/>
          <w:szCs w:val="28"/>
        </w:rPr>
        <w:t>Задачи:</w:t>
      </w:r>
    </w:p>
    <w:p w14:paraId="6D27E93F" w14:textId="77777777" w:rsidR="004152D0" w:rsidRPr="00132EDF" w:rsidRDefault="004152D0" w:rsidP="00132EDF">
      <w:pPr>
        <w:pStyle w:val="TableParagraph"/>
        <w:jc w:val="both"/>
        <w:rPr>
          <w:sz w:val="28"/>
          <w:szCs w:val="28"/>
        </w:rPr>
      </w:pPr>
      <w:r w:rsidRPr="00132EDF">
        <w:rPr>
          <w:sz w:val="28"/>
          <w:szCs w:val="28"/>
        </w:rPr>
        <w:t>Формировать</w:t>
      </w:r>
      <w:r w:rsidRPr="00132EDF">
        <w:rPr>
          <w:spacing w:val="39"/>
          <w:sz w:val="28"/>
          <w:szCs w:val="28"/>
        </w:rPr>
        <w:t xml:space="preserve"> </w:t>
      </w:r>
      <w:r w:rsidRPr="00132EDF">
        <w:rPr>
          <w:sz w:val="28"/>
          <w:szCs w:val="28"/>
        </w:rPr>
        <w:t>умения</w:t>
      </w:r>
      <w:r w:rsidRPr="00132EDF">
        <w:rPr>
          <w:spacing w:val="43"/>
          <w:sz w:val="28"/>
          <w:szCs w:val="28"/>
        </w:rPr>
        <w:t xml:space="preserve"> </w:t>
      </w:r>
      <w:r w:rsidRPr="00132EDF">
        <w:rPr>
          <w:sz w:val="28"/>
          <w:szCs w:val="28"/>
        </w:rPr>
        <w:t>и</w:t>
      </w:r>
      <w:r w:rsidRPr="00132EDF">
        <w:rPr>
          <w:spacing w:val="41"/>
          <w:sz w:val="28"/>
          <w:szCs w:val="28"/>
        </w:rPr>
        <w:t xml:space="preserve"> </w:t>
      </w:r>
      <w:r w:rsidRPr="00132EDF">
        <w:rPr>
          <w:sz w:val="28"/>
          <w:szCs w:val="28"/>
        </w:rPr>
        <w:t>прививать</w:t>
      </w:r>
      <w:r w:rsidRPr="00132EDF">
        <w:rPr>
          <w:spacing w:val="40"/>
          <w:sz w:val="28"/>
          <w:szCs w:val="28"/>
        </w:rPr>
        <w:t xml:space="preserve"> </w:t>
      </w:r>
      <w:r w:rsidRPr="00132EDF">
        <w:rPr>
          <w:sz w:val="28"/>
          <w:szCs w:val="28"/>
        </w:rPr>
        <w:t>навыки</w:t>
      </w:r>
      <w:r w:rsidRPr="00132EDF">
        <w:rPr>
          <w:spacing w:val="45"/>
          <w:sz w:val="28"/>
          <w:szCs w:val="28"/>
        </w:rPr>
        <w:t xml:space="preserve"> </w:t>
      </w:r>
      <w:r w:rsidRPr="00132EDF">
        <w:rPr>
          <w:sz w:val="28"/>
          <w:szCs w:val="28"/>
        </w:rPr>
        <w:t>уважения</w:t>
      </w:r>
      <w:r w:rsidRPr="00132EDF">
        <w:rPr>
          <w:spacing w:val="43"/>
          <w:sz w:val="28"/>
          <w:szCs w:val="28"/>
        </w:rPr>
        <w:t xml:space="preserve"> </w:t>
      </w:r>
      <w:r w:rsidRPr="00132EDF">
        <w:rPr>
          <w:sz w:val="28"/>
          <w:szCs w:val="28"/>
        </w:rPr>
        <w:t>родителей,</w:t>
      </w:r>
      <w:r w:rsidRPr="00132EDF">
        <w:rPr>
          <w:spacing w:val="43"/>
          <w:sz w:val="28"/>
          <w:szCs w:val="28"/>
        </w:rPr>
        <w:t xml:space="preserve"> </w:t>
      </w:r>
      <w:r w:rsidRPr="00132EDF">
        <w:rPr>
          <w:sz w:val="28"/>
          <w:szCs w:val="28"/>
        </w:rPr>
        <w:t>взрослых,</w:t>
      </w:r>
      <w:r w:rsidRPr="00132EDF">
        <w:rPr>
          <w:spacing w:val="44"/>
          <w:sz w:val="28"/>
          <w:szCs w:val="28"/>
        </w:rPr>
        <w:t xml:space="preserve"> </w:t>
      </w:r>
      <w:r w:rsidRPr="00132EDF">
        <w:rPr>
          <w:sz w:val="28"/>
          <w:szCs w:val="28"/>
        </w:rPr>
        <w:t>прислушиваться</w:t>
      </w:r>
      <w:r w:rsidRPr="00132EDF">
        <w:rPr>
          <w:spacing w:val="43"/>
          <w:sz w:val="28"/>
          <w:szCs w:val="28"/>
        </w:rPr>
        <w:t xml:space="preserve"> </w:t>
      </w:r>
      <w:r w:rsidRPr="00132EDF">
        <w:rPr>
          <w:sz w:val="28"/>
          <w:szCs w:val="28"/>
        </w:rPr>
        <w:t>к</w:t>
      </w:r>
      <w:r w:rsidRPr="00132EDF">
        <w:rPr>
          <w:spacing w:val="41"/>
          <w:sz w:val="28"/>
          <w:szCs w:val="28"/>
        </w:rPr>
        <w:t xml:space="preserve"> </w:t>
      </w:r>
      <w:r w:rsidRPr="00132EDF">
        <w:rPr>
          <w:sz w:val="28"/>
          <w:szCs w:val="28"/>
        </w:rPr>
        <w:t>их</w:t>
      </w:r>
      <w:r w:rsidRPr="00132EDF">
        <w:rPr>
          <w:spacing w:val="37"/>
          <w:sz w:val="28"/>
          <w:szCs w:val="28"/>
        </w:rPr>
        <w:t xml:space="preserve"> </w:t>
      </w:r>
      <w:r w:rsidRPr="00132EDF">
        <w:rPr>
          <w:sz w:val="28"/>
          <w:szCs w:val="28"/>
        </w:rPr>
        <w:t>назиданиям,</w:t>
      </w:r>
      <w:r w:rsidRPr="00132EDF">
        <w:rPr>
          <w:spacing w:val="-67"/>
          <w:sz w:val="28"/>
          <w:szCs w:val="28"/>
        </w:rPr>
        <w:t xml:space="preserve"> </w:t>
      </w:r>
      <w:r w:rsidRPr="00132EDF">
        <w:rPr>
          <w:sz w:val="28"/>
          <w:szCs w:val="28"/>
        </w:rPr>
        <w:t>ценить</w:t>
      </w:r>
      <w:r w:rsidRPr="00132EDF">
        <w:rPr>
          <w:spacing w:val="-2"/>
          <w:sz w:val="28"/>
          <w:szCs w:val="28"/>
        </w:rPr>
        <w:t xml:space="preserve"> </w:t>
      </w:r>
      <w:r w:rsidRPr="00132EDF">
        <w:rPr>
          <w:sz w:val="28"/>
          <w:szCs w:val="28"/>
        </w:rPr>
        <w:t>семейный лад,</w:t>
      </w:r>
      <w:r w:rsidRPr="00132EDF">
        <w:rPr>
          <w:spacing w:val="3"/>
          <w:sz w:val="28"/>
          <w:szCs w:val="28"/>
        </w:rPr>
        <w:t xml:space="preserve"> </w:t>
      </w:r>
      <w:r w:rsidRPr="00132EDF">
        <w:rPr>
          <w:sz w:val="28"/>
          <w:szCs w:val="28"/>
        </w:rPr>
        <w:t>достойно</w:t>
      </w:r>
      <w:r w:rsidRPr="00132EDF">
        <w:rPr>
          <w:spacing w:val="1"/>
          <w:sz w:val="28"/>
          <w:szCs w:val="28"/>
        </w:rPr>
        <w:t xml:space="preserve"> </w:t>
      </w:r>
      <w:r w:rsidRPr="00132EDF">
        <w:rPr>
          <w:sz w:val="28"/>
          <w:szCs w:val="28"/>
        </w:rPr>
        <w:t>исполнять</w:t>
      </w:r>
      <w:r w:rsidRPr="00132EDF">
        <w:rPr>
          <w:spacing w:val="-2"/>
          <w:sz w:val="28"/>
          <w:szCs w:val="28"/>
        </w:rPr>
        <w:t xml:space="preserve"> </w:t>
      </w:r>
      <w:r w:rsidRPr="00132EDF">
        <w:rPr>
          <w:sz w:val="28"/>
          <w:szCs w:val="28"/>
        </w:rPr>
        <w:t>свои</w:t>
      </w:r>
      <w:r w:rsidRPr="00132EDF">
        <w:rPr>
          <w:spacing w:val="1"/>
          <w:sz w:val="28"/>
          <w:szCs w:val="28"/>
        </w:rPr>
        <w:t xml:space="preserve"> </w:t>
      </w:r>
      <w:r w:rsidRPr="00132EDF">
        <w:rPr>
          <w:sz w:val="28"/>
          <w:szCs w:val="28"/>
        </w:rPr>
        <w:t>обязанности перед</w:t>
      </w:r>
      <w:r w:rsidRPr="00132EDF">
        <w:rPr>
          <w:spacing w:val="2"/>
          <w:sz w:val="28"/>
          <w:szCs w:val="28"/>
        </w:rPr>
        <w:t xml:space="preserve"> </w:t>
      </w:r>
      <w:r w:rsidRPr="00132EDF">
        <w:rPr>
          <w:sz w:val="28"/>
          <w:szCs w:val="28"/>
        </w:rPr>
        <w:t>семьей.</w:t>
      </w:r>
    </w:p>
    <w:p w14:paraId="2F2BF5A5" w14:textId="77777777" w:rsidR="004152D0" w:rsidRPr="00132EDF" w:rsidRDefault="004152D0" w:rsidP="00132EDF">
      <w:pPr>
        <w:pStyle w:val="TableParagraph"/>
        <w:jc w:val="both"/>
        <w:rPr>
          <w:sz w:val="28"/>
          <w:szCs w:val="28"/>
        </w:rPr>
      </w:pPr>
      <w:r w:rsidRPr="00132EDF">
        <w:rPr>
          <w:sz w:val="28"/>
          <w:szCs w:val="28"/>
        </w:rPr>
        <w:t>Прививать</w:t>
      </w:r>
      <w:r w:rsidRPr="00132EDF">
        <w:rPr>
          <w:spacing w:val="-13"/>
          <w:sz w:val="28"/>
          <w:szCs w:val="28"/>
        </w:rPr>
        <w:t xml:space="preserve"> </w:t>
      </w:r>
      <w:r w:rsidRPr="00132EDF">
        <w:rPr>
          <w:sz w:val="28"/>
          <w:szCs w:val="28"/>
        </w:rPr>
        <w:t>качества</w:t>
      </w:r>
      <w:r w:rsidRPr="00132EDF">
        <w:rPr>
          <w:spacing w:val="-11"/>
          <w:sz w:val="28"/>
          <w:szCs w:val="28"/>
        </w:rPr>
        <w:t xml:space="preserve"> </w:t>
      </w:r>
      <w:r w:rsidRPr="00132EDF">
        <w:rPr>
          <w:sz w:val="28"/>
          <w:szCs w:val="28"/>
        </w:rPr>
        <w:t>как</w:t>
      </w:r>
      <w:r w:rsidRPr="00132EDF">
        <w:rPr>
          <w:spacing w:val="-11"/>
          <w:sz w:val="28"/>
          <w:szCs w:val="28"/>
        </w:rPr>
        <w:t xml:space="preserve"> </w:t>
      </w:r>
      <w:r w:rsidRPr="00132EDF">
        <w:rPr>
          <w:sz w:val="28"/>
          <w:szCs w:val="28"/>
        </w:rPr>
        <w:t>доброта,</w:t>
      </w:r>
      <w:r w:rsidRPr="00132EDF">
        <w:rPr>
          <w:spacing w:val="-9"/>
          <w:sz w:val="28"/>
          <w:szCs w:val="28"/>
        </w:rPr>
        <w:t xml:space="preserve"> </w:t>
      </w:r>
      <w:r w:rsidRPr="00132EDF">
        <w:rPr>
          <w:sz w:val="28"/>
          <w:szCs w:val="28"/>
        </w:rPr>
        <w:t>честь,</w:t>
      </w:r>
      <w:r w:rsidRPr="00132EDF">
        <w:rPr>
          <w:spacing w:val="-8"/>
          <w:sz w:val="28"/>
          <w:szCs w:val="28"/>
        </w:rPr>
        <w:t xml:space="preserve"> </w:t>
      </w:r>
      <w:r w:rsidRPr="00132EDF">
        <w:rPr>
          <w:sz w:val="28"/>
          <w:szCs w:val="28"/>
        </w:rPr>
        <w:t>совесть,</w:t>
      </w:r>
      <w:r w:rsidRPr="00132EDF">
        <w:rPr>
          <w:spacing w:val="-9"/>
          <w:sz w:val="28"/>
          <w:szCs w:val="28"/>
        </w:rPr>
        <w:t xml:space="preserve"> </w:t>
      </w:r>
      <w:r w:rsidRPr="00132EDF">
        <w:rPr>
          <w:sz w:val="28"/>
          <w:szCs w:val="28"/>
        </w:rPr>
        <w:t>достоинство,</w:t>
      </w:r>
      <w:r w:rsidRPr="00132EDF">
        <w:rPr>
          <w:spacing w:val="-8"/>
          <w:sz w:val="28"/>
          <w:szCs w:val="28"/>
        </w:rPr>
        <w:t xml:space="preserve"> </w:t>
      </w:r>
      <w:r w:rsidRPr="00132EDF">
        <w:rPr>
          <w:sz w:val="28"/>
          <w:szCs w:val="28"/>
        </w:rPr>
        <w:t>ответственность,</w:t>
      </w:r>
      <w:r w:rsidRPr="00132EDF">
        <w:rPr>
          <w:spacing w:val="-9"/>
          <w:sz w:val="28"/>
          <w:szCs w:val="28"/>
        </w:rPr>
        <w:t xml:space="preserve"> </w:t>
      </w:r>
      <w:r w:rsidRPr="00132EDF">
        <w:rPr>
          <w:sz w:val="28"/>
          <w:szCs w:val="28"/>
        </w:rPr>
        <w:t>чувство</w:t>
      </w:r>
      <w:r w:rsidRPr="00132EDF">
        <w:rPr>
          <w:spacing w:val="-10"/>
          <w:sz w:val="28"/>
          <w:szCs w:val="28"/>
        </w:rPr>
        <w:t xml:space="preserve"> </w:t>
      </w:r>
      <w:r w:rsidRPr="00132EDF">
        <w:rPr>
          <w:sz w:val="28"/>
          <w:szCs w:val="28"/>
        </w:rPr>
        <w:t>заботы</w:t>
      </w:r>
      <w:r w:rsidRPr="00132EDF">
        <w:rPr>
          <w:spacing w:val="-10"/>
          <w:sz w:val="28"/>
          <w:szCs w:val="28"/>
        </w:rPr>
        <w:t xml:space="preserve"> </w:t>
      </w:r>
      <w:r w:rsidRPr="00132EDF">
        <w:rPr>
          <w:sz w:val="28"/>
          <w:szCs w:val="28"/>
        </w:rPr>
        <w:t>и</w:t>
      </w:r>
      <w:r w:rsidRPr="00132EDF">
        <w:rPr>
          <w:spacing w:val="2"/>
          <w:sz w:val="28"/>
          <w:szCs w:val="28"/>
        </w:rPr>
        <w:t xml:space="preserve"> </w:t>
      </w:r>
      <w:r w:rsidRPr="00132EDF">
        <w:rPr>
          <w:sz w:val="28"/>
          <w:szCs w:val="28"/>
        </w:rPr>
        <w:t>справедливости,</w:t>
      </w:r>
      <w:r w:rsidRPr="00132EDF">
        <w:rPr>
          <w:spacing w:val="-67"/>
          <w:sz w:val="28"/>
          <w:szCs w:val="28"/>
        </w:rPr>
        <w:t xml:space="preserve"> </w:t>
      </w:r>
      <w:r w:rsidRPr="00132EDF">
        <w:rPr>
          <w:sz w:val="28"/>
          <w:szCs w:val="28"/>
        </w:rPr>
        <w:t>формировать</w:t>
      </w:r>
      <w:r w:rsidRPr="00132EDF">
        <w:rPr>
          <w:spacing w:val="-2"/>
          <w:sz w:val="28"/>
          <w:szCs w:val="28"/>
        </w:rPr>
        <w:t xml:space="preserve"> </w:t>
      </w:r>
      <w:r w:rsidRPr="00132EDF">
        <w:rPr>
          <w:sz w:val="28"/>
          <w:szCs w:val="28"/>
        </w:rPr>
        <w:t>трудолюбие</w:t>
      </w:r>
      <w:r w:rsidRPr="00132EDF">
        <w:rPr>
          <w:spacing w:val="2"/>
          <w:sz w:val="28"/>
          <w:szCs w:val="28"/>
        </w:rPr>
        <w:t xml:space="preserve"> </w:t>
      </w:r>
      <w:r w:rsidRPr="00132EDF">
        <w:rPr>
          <w:sz w:val="28"/>
          <w:szCs w:val="28"/>
        </w:rPr>
        <w:t>и</w:t>
      </w:r>
      <w:r w:rsidRPr="00132EDF">
        <w:rPr>
          <w:spacing w:val="1"/>
          <w:sz w:val="28"/>
          <w:szCs w:val="28"/>
        </w:rPr>
        <w:t xml:space="preserve"> </w:t>
      </w:r>
      <w:r w:rsidRPr="00132EDF">
        <w:rPr>
          <w:sz w:val="28"/>
          <w:szCs w:val="28"/>
        </w:rPr>
        <w:t>правовую культуры.</w:t>
      </w:r>
    </w:p>
    <w:p w14:paraId="44B9CE08" w14:textId="27AD4460" w:rsidR="004152D0" w:rsidRPr="00132EDF" w:rsidRDefault="004152D0" w:rsidP="00FF368A">
      <w:pPr>
        <w:pStyle w:val="TableParagraph"/>
        <w:jc w:val="both"/>
        <w:rPr>
          <w:sz w:val="28"/>
          <w:szCs w:val="28"/>
        </w:rPr>
      </w:pPr>
      <w:r w:rsidRPr="00132EDF">
        <w:rPr>
          <w:sz w:val="28"/>
          <w:szCs w:val="28"/>
        </w:rPr>
        <w:t>Беречь</w:t>
      </w:r>
      <w:r w:rsidRPr="00132EDF">
        <w:rPr>
          <w:spacing w:val="48"/>
          <w:sz w:val="28"/>
          <w:szCs w:val="28"/>
        </w:rPr>
        <w:t xml:space="preserve"> </w:t>
      </w:r>
      <w:r w:rsidRPr="00132EDF">
        <w:rPr>
          <w:sz w:val="28"/>
          <w:szCs w:val="28"/>
        </w:rPr>
        <w:t>национальное</w:t>
      </w:r>
      <w:r w:rsidRPr="00132EDF">
        <w:rPr>
          <w:spacing w:val="52"/>
          <w:sz w:val="28"/>
          <w:szCs w:val="28"/>
        </w:rPr>
        <w:t xml:space="preserve"> </w:t>
      </w:r>
      <w:r w:rsidRPr="00132EDF">
        <w:rPr>
          <w:sz w:val="28"/>
          <w:szCs w:val="28"/>
        </w:rPr>
        <w:t>достояние,</w:t>
      </w:r>
      <w:r w:rsidRPr="00132EDF">
        <w:rPr>
          <w:spacing w:val="52"/>
          <w:sz w:val="28"/>
          <w:szCs w:val="28"/>
        </w:rPr>
        <w:t xml:space="preserve"> </w:t>
      </w:r>
      <w:r w:rsidRPr="00132EDF">
        <w:rPr>
          <w:sz w:val="28"/>
          <w:szCs w:val="28"/>
        </w:rPr>
        <w:t>уважать</w:t>
      </w:r>
      <w:r w:rsidRPr="00132EDF">
        <w:rPr>
          <w:spacing w:val="49"/>
          <w:sz w:val="28"/>
          <w:szCs w:val="28"/>
        </w:rPr>
        <w:t xml:space="preserve"> </w:t>
      </w:r>
      <w:r w:rsidRPr="00132EDF">
        <w:rPr>
          <w:sz w:val="28"/>
          <w:szCs w:val="28"/>
        </w:rPr>
        <w:t>казахский</w:t>
      </w:r>
      <w:r w:rsidRPr="00132EDF">
        <w:rPr>
          <w:spacing w:val="50"/>
          <w:sz w:val="28"/>
          <w:szCs w:val="28"/>
        </w:rPr>
        <w:t xml:space="preserve"> </w:t>
      </w:r>
      <w:r w:rsidRPr="00132EDF">
        <w:rPr>
          <w:sz w:val="28"/>
          <w:szCs w:val="28"/>
        </w:rPr>
        <w:t>язык,</w:t>
      </w:r>
      <w:r w:rsidRPr="00132EDF">
        <w:rPr>
          <w:spacing w:val="53"/>
          <w:sz w:val="28"/>
          <w:szCs w:val="28"/>
        </w:rPr>
        <w:t xml:space="preserve"> </w:t>
      </w:r>
      <w:r w:rsidRPr="00132EDF">
        <w:rPr>
          <w:sz w:val="28"/>
          <w:szCs w:val="28"/>
        </w:rPr>
        <w:t>национальные</w:t>
      </w:r>
      <w:r w:rsidRPr="00132EDF">
        <w:rPr>
          <w:spacing w:val="51"/>
          <w:sz w:val="28"/>
          <w:szCs w:val="28"/>
        </w:rPr>
        <w:t xml:space="preserve"> </w:t>
      </w:r>
      <w:r w:rsidRPr="00132EDF">
        <w:rPr>
          <w:sz w:val="28"/>
          <w:szCs w:val="28"/>
        </w:rPr>
        <w:t>символы,</w:t>
      </w:r>
      <w:r w:rsidRPr="00132EDF">
        <w:rPr>
          <w:spacing w:val="53"/>
          <w:sz w:val="28"/>
          <w:szCs w:val="28"/>
        </w:rPr>
        <w:t xml:space="preserve"> </w:t>
      </w:r>
      <w:r w:rsidRPr="00132EDF">
        <w:rPr>
          <w:sz w:val="28"/>
          <w:szCs w:val="28"/>
        </w:rPr>
        <w:t>сохранять</w:t>
      </w:r>
      <w:r w:rsidRPr="00132EDF">
        <w:rPr>
          <w:spacing w:val="48"/>
          <w:sz w:val="28"/>
          <w:szCs w:val="28"/>
        </w:rPr>
        <w:t xml:space="preserve"> </w:t>
      </w:r>
      <w:r w:rsidRPr="00132EDF">
        <w:rPr>
          <w:sz w:val="28"/>
          <w:szCs w:val="28"/>
        </w:rPr>
        <w:t>мир,</w:t>
      </w:r>
      <w:r w:rsidRPr="00132EDF">
        <w:rPr>
          <w:spacing w:val="53"/>
          <w:sz w:val="28"/>
          <w:szCs w:val="28"/>
        </w:rPr>
        <w:t xml:space="preserve"> </w:t>
      </w:r>
      <w:r w:rsidR="00FF368A">
        <w:rPr>
          <w:sz w:val="28"/>
          <w:szCs w:val="28"/>
        </w:rPr>
        <w:t>согласие,</w:t>
      </w:r>
      <w:r w:rsidRPr="00132EDF">
        <w:rPr>
          <w:sz w:val="28"/>
          <w:szCs w:val="28"/>
        </w:rPr>
        <w:t>сплоченность</w:t>
      </w:r>
      <w:r w:rsidRPr="00132EDF">
        <w:rPr>
          <w:spacing w:val="-10"/>
          <w:sz w:val="28"/>
          <w:szCs w:val="28"/>
        </w:rPr>
        <w:t xml:space="preserve"> </w:t>
      </w:r>
      <w:r w:rsidRPr="00132EDF">
        <w:rPr>
          <w:sz w:val="28"/>
          <w:szCs w:val="28"/>
        </w:rPr>
        <w:t>и</w:t>
      </w:r>
      <w:r w:rsidRPr="00132EDF">
        <w:rPr>
          <w:spacing w:val="-8"/>
          <w:sz w:val="28"/>
          <w:szCs w:val="28"/>
        </w:rPr>
        <w:t xml:space="preserve"> </w:t>
      </w:r>
      <w:r w:rsidRPr="00132EDF">
        <w:rPr>
          <w:sz w:val="28"/>
          <w:szCs w:val="28"/>
        </w:rPr>
        <w:t>национальное</w:t>
      </w:r>
      <w:r w:rsidRPr="00132EDF">
        <w:rPr>
          <w:spacing w:val="-7"/>
          <w:sz w:val="28"/>
          <w:szCs w:val="28"/>
        </w:rPr>
        <w:t xml:space="preserve"> </w:t>
      </w:r>
      <w:r w:rsidRPr="00132EDF">
        <w:rPr>
          <w:sz w:val="28"/>
          <w:szCs w:val="28"/>
        </w:rPr>
        <w:t>единство,</w:t>
      </w:r>
      <w:r w:rsidRPr="00132EDF">
        <w:rPr>
          <w:spacing w:val="-5"/>
          <w:sz w:val="28"/>
          <w:szCs w:val="28"/>
        </w:rPr>
        <w:t xml:space="preserve"> </w:t>
      </w:r>
      <w:r w:rsidRPr="00132EDF">
        <w:rPr>
          <w:sz w:val="28"/>
          <w:szCs w:val="28"/>
        </w:rPr>
        <w:t>воспитывать</w:t>
      </w:r>
      <w:r w:rsidRPr="00132EDF">
        <w:rPr>
          <w:spacing w:val="-9"/>
          <w:sz w:val="28"/>
          <w:szCs w:val="28"/>
        </w:rPr>
        <w:t xml:space="preserve"> </w:t>
      </w:r>
      <w:r w:rsidRPr="00132EDF">
        <w:rPr>
          <w:sz w:val="28"/>
          <w:szCs w:val="28"/>
        </w:rPr>
        <w:t>патриотизм</w:t>
      </w:r>
      <w:r w:rsidRPr="00132EDF">
        <w:rPr>
          <w:spacing w:val="-6"/>
          <w:sz w:val="28"/>
          <w:szCs w:val="28"/>
        </w:rPr>
        <w:t xml:space="preserve"> </w:t>
      </w:r>
      <w:r w:rsidRPr="00132EDF">
        <w:rPr>
          <w:sz w:val="28"/>
          <w:szCs w:val="28"/>
        </w:rPr>
        <w:t>и</w:t>
      </w:r>
      <w:r w:rsidRPr="00132EDF">
        <w:rPr>
          <w:spacing w:val="-8"/>
          <w:sz w:val="28"/>
          <w:szCs w:val="28"/>
        </w:rPr>
        <w:t xml:space="preserve"> </w:t>
      </w:r>
      <w:r w:rsidRPr="00132EDF">
        <w:rPr>
          <w:sz w:val="28"/>
          <w:szCs w:val="28"/>
        </w:rPr>
        <w:t>государственность.</w:t>
      </w:r>
    </w:p>
    <w:p w14:paraId="2721F21B" w14:textId="39503CFF" w:rsidR="004152D0" w:rsidRPr="005D7D97" w:rsidRDefault="005D7D97" w:rsidP="005D7D97">
      <w:pPr>
        <w:spacing w:before="5" w:line="322" w:lineRule="exact"/>
        <w:jc w:val="both"/>
        <w:rPr>
          <w:sz w:val="28"/>
          <w:szCs w:val="28"/>
        </w:rPr>
      </w:pPr>
      <w:r>
        <w:rPr>
          <w:sz w:val="28"/>
          <w:szCs w:val="28"/>
          <w:lang w:val="ru-RU"/>
        </w:rPr>
        <w:t>1.</w:t>
      </w:r>
      <w:r w:rsidR="004152D0" w:rsidRPr="005D7D97">
        <w:rPr>
          <w:sz w:val="28"/>
          <w:szCs w:val="28"/>
        </w:rPr>
        <w:t>Ценить</w:t>
      </w:r>
      <w:r w:rsidR="004152D0" w:rsidRPr="005D7D97">
        <w:rPr>
          <w:spacing w:val="-5"/>
          <w:sz w:val="28"/>
          <w:szCs w:val="28"/>
        </w:rPr>
        <w:t xml:space="preserve"> </w:t>
      </w:r>
      <w:r w:rsidR="004152D0" w:rsidRPr="005D7D97">
        <w:rPr>
          <w:sz w:val="28"/>
          <w:szCs w:val="28"/>
        </w:rPr>
        <w:t>здоровье,</w:t>
      </w:r>
      <w:r w:rsidR="004152D0" w:rsidRPr="005D7D97">
        <w:rPr>
          <w:spacing w:val="-2"/>
          <w:sz w:val="28"/>
          <w:szCs w:val="28"/>
        </w:rPr>
        <w:t xml:space="preserve"> </w:t>
      </w:r>
      <w:r w:rsidR="004152D0" w:rsidRPr="005D7D97">
        <w:rPr>
          <w:sz w:val="28"/>
          <w:szCs w:val="28"/>
        </w:rPr>
        <w:t>здоровый</w:t>
      </w:r>
      <w:r w:rsidR="004152D0" w:rsidRPr="005D7D97">
        <w:rPr>
          <w:spacing w:val="-5"/>
          <w:sz w:val="28"/>
          <w:szCs w:val="28"/>
        </w:rPr>
        <w:t xml:space="preserve"> </w:t>
      </w:r>
      <w:r w:rsidR="004152D0" w:rsidRPr="005D7D97">
        <w:rPr>
          <w:sz w:val="28"/>
          <w:szCs w:val="28"/>
        </w:rPr>
        <w:t>образ</w:t>
      </w:r>
      <w:r w:rsidR="004152D0" w:rsidRPr="005D7D97">
        <w:rPr>
          <w:spacing w:val="-3"/>
          <w:sz w:val="28"/>
          <w:szCs w:val="28"/>
        </w:rPr>
        <w:t xml:space="preserve"> </w:t>
      </w:r>
      <w:r w:rsidR="004152D0" w:rsidRPr="005D7D97">
        <w:rPr>
          <w:sz w:val="28"/>
          <w:szCs w:val="28"/>
        </w:rPr>
        <w:t>жизни,</w:t>
      </w:r>
      <w:r w:rsidR="004152D0" w:rsidRPr="005D7D97">
        <w:rPr>
          <w:spacing w:val="-3"/>
          <w:sz w:val="28"/>
          <w:szCs w:val="28"/>
        </w:rPr>
        <w:t xml:space="preserve"> </w:t>
      </w:r>
      <w:r w:rsidR="004152D0" w:rsidRPr="005D7D97">
        <w:rPr>
          <w:sz w:val="28"/>
          <w:szCs w:val="28"/>
        </w:rPr>
        <w:t>чистоту</w:t>
      </w:r>
      <w:r w:rsidR="004152D0" w:rsidRPr="005D7D97">
        <w:rPr>
          <w:spacing w:val="-5"/>
          <w:sz w:val="28"/>
          <w:szCs w:val="28"/>
        </w:rPr>
        <w:t xml:space="preserve"> </w:t>
      </w:r>
      <w:r w:rsidR="004152D0" w:rsidRPr="005D7D97">
        <w:rPr>
          <w:sz w:val="28"/>
          <w:szCs w:val="28"/>
        </w:rPr>
        <w:t>ума</w:t>
      </w:r>
      <w:r w:rsidR="004152D0" w:rsidRPr="005D7D97">
        <w:rPr>
          <w:spacing w:val="-4"/>
          <w:sz w:val="28"/>
          <w:szCs w:val="28"/>
        </w:rPr>
        <w:t xml:space="preserve"> </w:t>
      </w:r>
      <w:r w:rsidR="004152D0" w:rsidRPr="005D7D97">
        <w:rPr>
          <w:sz w:val="28"/>
          <w:szCs w:val="28"/>
        </w:rPr>
        <w:t>и</w:t>
      </w:r>
      <w:r w:rsidR="004152D0" w:rsidRPr="005D7D97">
        <w:rPr>
          <w:spacing w:val="-4"/>
          <w:sz w:val="28"/>
          <w:szCs w:val="28"/>
        </w:rPr>
        <w:t xml:space="preserve"> </w:t>
      </w:r>
      <w:r w:rsidR="004152D0" w:rsidRPr="005D7D97">
        <w:rPr>
          <w:sz w:val="28"/>
          <w:szCs w:val="28"/>
        </w:rPr>
        <w:t>эмоциональную</w:t>
      </w:r>
      <w:r w:rsidR="004152D0" w:rsidRPr="005D7D97">
        <w:rPr>
          <w:spacing w:val="-6"/>
          <w:sz w:val="28"/>
          <w:szCs w:val="28"/>
        </w:rPr>
        <w:t xml:space="preserve"> </w:t>
      </w:r>
      <w:r w:rsidR="004152D0" w:rsidRPr="005D7D97">
        <w:rPr>
          <w:sz w:val="28"/>
          <w:szCs w:val="28"/>
        </w:rPr>
        <w:t>устойчивость.</w:t>
      </w:r>
    </w:p>
    <w:p w14:paraId="5C51D08C" w14:textId="64D3C222" w:rsidR="004152D0" w:rsidRPr="005D7D97" w:rsidRDefault="005D7D97" w:rsidP="005D7D97">
      <w:pPr>
        <w:tabs>
          <w:tab w:val="left" w:pos="1711"/>
        </w:tabs>
        <w:ind w:right="140"/>
        <w:jc w:val="both"/>
        <w:rPr>
          <w:sz w:val="28"/>
          <w:szCs w:val="28"/>
        </w:rPr>
      </w:pPr>
      <w:r>
        <w:rPr>
          <w:sz w:val="28"/>
          <w:szCs w:val="28"/>
          <w:lang w:val="ru-RU"/>
        </w:rPr>
        <w:t>2.</w:t>
      </w:r>
      <w:r w:rsidR="004152D0" w:rsidRPr="005D7D97">
        <w:rPr>
          <w:sz w:val="28"/>
          <w:szCs w:val="28"/>
        </w:rPr>
        <w:t>Воспитать</w:t>
      </w:r>
      <w:r w:rsidR="004152D0" w:rsidRPr="005D7D97">
        <w:rPr>
          <w:spacing w:val="1"/>
          <w:sz w:val="28"/>
          <w:szCs w:val="28"/>
        </w:rPr>
        <w:t xml:space="preserve"> </w:t>
      </w:r>
      <w:r w:rsidR="004152D0" w:rsidRPr="005D7D97">
        <w:rPr>
          <w:sz w:val="28"/>
          <w:szCs w:val="28"/>
        </w:rPr>
        <w:t>бережное</w:t>
      </w:r>
      <w:r w:rsidR="004152D0" w:rsidRPr="005D7D97">
        <w:rPr>
          <w:spacing w:val="1"/>
          <w:sz w:val="28"/>
          <w:szCs w:val="28"/>
        </w:rPr>
        <w:t xml:space="preserve"> </w:t>
      </w:r>
      <w:r w:rsidR="004152D0" w:rsidRPr="005D7D97">
        <w:rPr>
          <w:sz w:val="28"/>
          <w:szCs w:val="28"/>
        </w:rPr>
        <w:t>отношение</w:t>
      </w:r>
      <w:r w:rsidR="004152D0" w:rsidRPr="005D7D97">
        <w:rPr>
          <w:spacing w:val="1"/>
          <w:sz w:val="28"/>
          <w:szCs w:val="28"/>
        </w:rPr>
        <w:t xml:space="preserve"> </w:t>
      </w:r>
      <w:r w:rsidR="004152D0" w:rsidRPr="005D7D97">
        <w:rPr>
          <w:sz w:val="28"/>
          <w:szCs w:val="28"/>
        </w:rPr>
        <w:t>к</w:t>
      </w:r>
      <w:r w:rsidR="004152D0" w:rsidRPr="005D7D97">
        <w:rPr>
          <w:spacing w:val="1"/>
          <w:sz w:val="28"/>
          <w:szCs w:val="28"/>
        </w:rPr>
        <w:t xml:space="preserve"> </w:t>
      </w:r>
      <w:r w:rsidR="004152D0" w:rsidRPr="005D7D97">
        <w:rPr>
          <w:sz w:val="28"/>
          <w:szCs w:val="28"/>
        </w:rPr>
        <w:t>природе,</w:t>
      </w:r>
      <w:r w:rsidR="004152D0" w:rsidRPr="005D7D97">
        <w:rPr>
          <w:spacing w:val="1"/>
          <w:sz w:val="28"/>
          <w:szCs w:val="28"/>
        </w:rPr>
        <w:t xml:space="preserve"> </w:t>
      </w:r>
      <w:r w:rsidR="004152D0" w:rsidRPr="005D7D97">
        <w:rPr>
          <w:sz w:val="28"/>
          <w:szCs w:val="28"/>
        </w:rPr>
        <w:t>национальному</w:t>
      </w:r>
      <w:r w:rsidR="004152D0" w:rsidRPr="005D7D97">
        <w:rPr>
          <w:spacing w:val="1"/>
          <w:sz w:val="28"/>
          <w:szCs w:val="28"/>
        </w:rPr>
        <w:t xml:space="preserve"> </w:t>
      </w:r>
      <w:r w:rsidR="004152D0" w:rsidRPr="005D7D97">
        <w:rPr>
          <w:sz w:val="28"/>
          <w:szCs w:val="28"/>
        </w:rPr>
        <w:t>и</w:t>
      </w:r>
      <w:r w:rsidR="004152D0" w:rsidRPr="005D7D97">
        <w:rPr>
          <w:spacing w:val="1"/>
          <w:sz w:val="28"/>
          <w:szCs w:val="28"/>
        </w:rPr>
        <w:t xml:space="preserve"> </w:t>
      </w:r>
      <w:r w:rsidR="004152D0" w:rsidRPr="005D7D97">
        <w:rPr>
          <w:sz w:val="28"/>
          <w:szCs w:val="28"/>
        </w:rPr>
        <w:t>культурному</w:t>
      </w:r>
      <w:r w:rsidR="004152D0" w:rsidRPr="005D7D97">
        <w:rPr>
          <w:spacing w:val="1"/>
          <w:sz w:val="28"/>
          <w:szCs w:val="28"/>
        </w:rPr>
        <w:t xml:space="preserve"> </w:t>
      </w:r>
      <w:r w:rsidR="004152D0" w:rsidRPr="005D7D97">
        <w:rPr>
          <w:sz w:val="28"/>
          <w:szCs w:val="28"/>
        </w:rPr>
        <w:t>наследию,</w:t>
      </w:r>
      <w:r w:rsidR="004152D0" w:rsidRPr="005D7D97">
        <w:rPr>
          <w:spacing w:val="1"/>
          <w:sz w:val="28"/>
          <w:szCs w:val="28"/>
        </w:rPr>
        <w:t xml:space="preserve"> </w:t>
      </w:r>
      <w:r w:rsidR="004152D0" w:rsidRPr="005D7D97">
        <w:rPr>
          <w:sz w:val="28"/>
          <w:szCs w:val="28"/>
        </w:rPr>
        <w:t>экономному</w:t>
      </w:r>
      <w:r w:rsidR="004152D0" w:rsidRPr="005D7D97">
        <w:rPr>
          <w:spacing w:val="1"/>
          <w:sz w:val="28"/>
          <w:szCs w:val="28"/>
        </w:rPr>
        <w:t xml:space="preserve"> </w:t>
      </w:r>
      <w:r w:rsidR="004152D0" w:rsidRPr="005D7D97">
        <w:rPr>
          <w:sz w:val="28"/>
          <w:szCs w:val="28"/>
        </w:rPr>
        <w:t>и</w:t>
      </w:r>
      <w:r w:rsidR="004152D0" w:rsidRPr="005D7D97">
        <w:rPr>
          <w:spacing w:val="1"/>
          <w:sz w:val="28"/>
          <w:szCs w:val="28"/>
        </w:rPr>
        <w:t xml:space="preserve"> </w:t>
      </w:r>
      <w:r w:rsidR="004152D0" w:rsidRPr="005D7D97">
        <w:rPr>
          <w:sz w:val="28"/>
          <w:szCs w:val="28"/>
        </w:rPr>
        <w:t>эффективному</w:t>
      </w:r>
      <w:r w:rsidR="004152D0" w:rsidRPr="005D7D97">
        <w:rPr>
          <w:spacing w:val="-4"/>
          <w:sz w:val="28"/>
          <w:szCs w:val="28"/>
        </w:rPr>
        <w:t xml:space="preserve"> </w:t>
      </w:r>
      <w:r w:rsidR="004152D0" w:rsidRPr="005D7D97">
        <w:rPr>
          <w:sz w:val="28"/>
          <w:szCs w:val="28"/>
        </w:rPr>
        <w:t>использованию природных</w:t>
      </w:r>
      <w:r w:rsidR="004152D0" w:rsidRPr="005D7D97">
        <w:rPr>
          <w:spacing w:val="-3"/>
          <w:sz w:val="28"/>
          <w:szCs w:val="28"/>
        </w:rPr>
        <w:t xml:space="preserve"> </w:t>
      </w:r>
      <w:r w:rsidR="004152D0" w:rsidRPr="005D7D97">
        <w:rPr>
          <w:sz w:val="28"/>
          <w:szCs w:val="28"/>
        </w:rPr>
        <w:t>ресурсов.</w:t>
      </w:r>
    </w:p>
    <w:p w14:paraId="49BA636D" w14:textId="77777777" w:rsidR="004152D0" w:rsidRPr="00FC769D" w:rsidRDefault="004152D0" w:rsidP="00E57E93">
      <w:pPr>
        <w:pStyle w:val="110"/>
        <w:spacing w:before="4" w:line="320" w:lineRule="exact"/>
        <w:ind w:left="0"/>
        <w:jc w:val="both"/>
      </w:pPr>
      <w:r w:rsidRPr="00FC769D">
        <w:t>Ожидаемые</w:t>
      </w:r>
      <w:r w:rsidRPr="00FC769D">
        <w:rPr>
          <w:spacing w:val="-5"/>
        </w:rPr>
        <w:t xml:space="preserve"> </w:t>
      </w:r>
      <w:r w:rsidRPr="00FC769D">
        <w:t>результаты</w:t>
      </w:r>
    </w:p>
    <w:p w14:paraId="0E851AE7" w14:textId="44678D1F" w:rsidR="004152D0" w:rsidRPr="00FC769D" w:rsidRDefault="004152D0" w:rsidP="00E63C1E">
      <w:pPr>
        <w:pStyle w:val="a9"/>
        <w:numPr>
          <w:ilvl w:val="0"/>
          <w:numId w:val="25"/>
        </w:numPr>
        <w:ind w:right="177"/>
        <w:rPr>
          <w:sz w:val="28"/>
          <w:szCs w:val="28"/>
        </w:rPr>
      </w:pPr>
      <w:r w:rsidRPr="00FC769D">
        <w:rPr>
          <w:sz w:val="28"/>
          <w:szCs w:val="28"/>
        </w:rPr>
        <w:t>Умеет уважать своих родителей и взрослых, принимает и понимает свою ответственность перед семьей, ценит</w:t>
      </w:r>
      <w:r w:rsidRPr="00FC769D">
        <w:rPr>
          <w:spacing w:val="1"/>
          <w:sz w:val="28"/>
          <w:szCs w:val="28"/>
        </w:rPr>
        <w:t xml:space="preserve"> </w:t>
      </w:r>
      <w:r w:rsidRPr="00FC769D">
        <w:rPr>
          <w:sz w:val="28"/>
          <w:szCs w:val="28"/>
        </w:rPr>
        <w:t>значение</w:t>
      </w:r>
      <w:r w:rsidRPr="00FC769D">
        <w:rPr>
          <w:spacing w:val="1"/>
          <w:sz w:val="28"/>
          <w:szCs w:val="28"/>
        </w:rPr>
        <w:t xml:space="preserve"> </w:t>
      </w:r>
      <w:r w:rsidRPr="00FC769D">
        <w:rPr>
          <w:sz w:val="28"/>
          <w:szCs w:val="28"/>
        </w:rPr>
        <w:t>понятий «шаңырақ»,</w:t>
      </w:r>
      <w:r w:rsidRPr="00FC769D">
        <w:rPr>
          <w:spacing w:val="3"/>
          <w:sz w:val="28"/>
          <w:szCs w:val="28"/>
        </w:rPr>
        <w:t xml:space="preserve"> </w:t>
      </w:r>
      <w:r w:rsidRPr="00FC769D">
        <w:rPr>
          <w:sz w:val="28"/>
          <w:szCs w:val="28"/>
        </w:rPr>
        <w:t>«жеті</w:t>
      </w:r>
      <w:r w:rsidRPr="00FC769D">
        <w:rPr>
          <w:spacing w:val="-5"/>
          <w:sz w:val="28"/>
          <w:szCs w:val="28"/>
        </w:rPr>
        <w:t xml:space="preserve"> </w:t>
      </w:r>
      <w:r w:rsidRPr="00FC769D">
        <w:rPr>
          <w:sz w:val="28"/>
          <w:szCs w:val="28"/>
        </w:rPr>
        <w:t>ата»,</w:t>
      </w:r>
      <w:r w:rsidRPr="00FC769D">
        <w:rPr>
          <w:spacing w:val="3"/>
          <w:sz w:val="28"/>
          <w:szCs w:val="28"/>
        </w:rPr>
        <w:t xml:space="preserve"> </w:t>
      </w:r>
      <w:r w:rsidRPr="00FC769D">
        <w:rPr>
          <w:sz w:val="28"/>
          <w:szCs w:val="28"/>
        </w:rPr>
        <w:t>«тектілік»,</w:t>
      </w:r>
      <w:r w:rsidRPr="00FC769D">
        <w:rPr>
          <w:spacing w:val="3"/>
          <w:sz w:val="28"/>
          <w:szCs w:val="28"/>
        </w:rPr>
        <w:t xml:space="preserve"> </w:t>
      </w:r>
      <w:r w:rsidRPr="00FC769D">
        <w:rPr>
          <w:sz w:val="28"/>
          <w:szCs w:val="28"/>
        </w:rPr>
        <w:t>дорожит</w:t>
      </w:r>
      <w:r w:rsidRPr="00FC769D">
        <w:rPr>
          <w:spacing w:val="-2"/>
          <w:sz w:val="28"/>
          <w:szCs w:val="28"/>
        </w:rPr>
        <w:t xml:space="preserve"> </w:t>
      </w:r>
      <w:r w:rsidRPr="00FC769D">
        <w:rPr>
          <w:sz w:val="28"/>
          <w:szCs w:val="28"/>
        </w:rPr>
        <w:t>семейным</w:t>
      </w:r>
      <w:r w:rsidRPr="00FC769D">
        <w:rPr>
          <w:spacing w:val="1"/>
          <w:sz w:val="28"/>
          <w:szCs w:val="28"/>
        </w:rPr>
        <w:t xml:space="preserve"> </w:t>
      </w:r>
      <w:r w:rsidRPr="00FC769D">
        <w:rPr>
          <w:sz w:val="28"/>
          <w:szCs w:val="28"/>
        </w:rPr>
        <w:t>благополучием.</w:t>
      </w:r>
    </w:p>
    <w:p w14:paraId="2365BC47" w14:textId="5B24E7F7" w:rsidR="004152D0" w:rsidRPr="005D7D97" w:rsidRDefault="004152D0" w:rsidP="00E63C1E">
      <w:pPr>
        <w:pStyle w:val="a9"/>
        <w:numPr>
          <w:ilvl w:val="0"/>
          <w:numId w:val="25"/>
        </w:numPr>
        <w:tabs>
          <w:tab w:val="left" w:pos="1620"/>
        </w:tabs>
        <w:ind w:right="177"/>
        <w:rPr>
          <w:sz w:val="28"/>
          <w:szCs w:val="28"/>
        </w:rPr>
      </w:pPr>
      <w:r w:rsidRPr="005D7D97">
        <w:rPr>
          <w:sz w:val="28"/>
          <w:szCs w:val="28"/>
        </w:rPr>
        <w:t>Берет на себя ответственность за свои поступки в семье и школе, верен своему слову, делу, поддерживает</w:t>
      </w:r>
      <w:r w:rsidRPr="005D7D97">
        <w:rPr>
          <w:spacing w:val="1"/>
          <w:sz w:val="28"/>
          <w:szCs w:val="28"/>
        </w:rPr>
        <w:t xml:space="preserve"> </w:t>
      </w:r>
      <w:r w:rsidRPr="005D7D97">
        <w:rPr>
          <w:sz w:val="28"/>
          <w:szCs w:val="28"/>
        </w:rPr>
        <w:t>младших,</w:t>
      </w:r>
      <w:r w:rsidRPr="005D7D97">
        <w:rPr>
          <w:spacing w:val="2"/>
          <w:sz w:val="28"/>
          <w:szCs w:val="28"/>
        </w:rPr>
        <w:t xml:space="preserve"> </w:t>
      </w:r>
      <w:r w:rsidRPr="005D7D97">
        <w:rPr>
          <w:sz w:val="28"/>
          <w:szCs w:val="28"/>
        </w:rPr>
        <w:t>почитает</w:t>
      </w:r>
      <w:r w:rsidRPr="005D7D97">
        <w:rPr>
          <w:spacing w:val="-2"/>
          <w:sz w:val="28"/>
          <w:szCs w:val="28"/>
        </w:rPr>
        <w:t xml:space="preserve"> </w:t>
      </w:r>
      <w:r w:rsidRPr="005D7D97">
        <w:rPr>
          <w:sz w:val="28"/>
          <w:szCs w:val="28"/>
        </w:rPr>
        <w:t>старших,</w:t>
      </w:r>
      <w:r w:rsidRPr="005D7D97">
        <w:rPr>
          <w:spacing w:val="3"/>
          <w:sz w:val="28"/>
          <w:szCs w:val="28"/>
        </w:rPr>
        <w:t xml:space="preserve"> </w:t>
      </w:r>
      <w:r w:rsidRPr="005D7D97">
        <w:rPr>
          <w:sz w:val="28"/>
          <w:szCs w:val="28"/>
        </w:rPr>
        <w:t>бережет</w:t>
      </w:r>
      <w:r w:rsidRPr="005D7D97">
        <w:rPr>
          <w:spacing w:val="-1"/>
          <w:sz w:val="28"/>
          <w:szCs w:val="28"/>
        </w:rPr>
        <w:t xml:space="preserve"> </w:t>
      </w:r>
      <w:r w:rsidRPr="005D7D97">
        <w:rPr>
          <w:sz w:val="28"/>
          <w:szCs w:val="28"/>
        </w:rPr>
        <w:t>и дорожит</w:t>
      </w:r>
      <w:r w:rsidRPr="005D7D97">
        <w:rPr>
          <w:spacing w:val="-3"/>
          <w:sz w:val="28"/>
          <w:szCs w:val="28"/>
        </w:rPr>
        <w:t xml:space="preserve"> </w:t>
      </w:r>
      <w:r w:rsidRPr="005D7D97">
        <w:rPr>
          <w:sz w:val="28"/>
          <w:szCs w:val="28"/>
        </w:rPr>
        <w:t>честью</w:t>
      </w:r>
      <w:r w:rsidRPr="005D7D97">
        <w:rPr>
          <w:spacing w:val="-1"/>
          <w:sz w:val="28"/>
          <w:szCs w:val="28"/>
        </w:rPr>
        <w:t xml:space="preserve"> </w:t>
      </w:r>
      <w:r w:rsidRPr="005D7D97">
        <w:rPr>
          <w:sz w:val="28"/>
          <w:szCs w:val="28"/>
        </w:rPr>
        <w:t>и</w:t>
      </w:r>
      <w:r w:rsidRPr="005D7D97">
        <w:rPr>
          <w:spacing w:val="-1"/>
          <w:sz w:val="28"/>
          <w:szCs w:val="28"/>
        </w:rPr>
        <w:t xml:space="preserve"> </w:t>
      </w:r>
      <w:r w:rsidRPr="005D7D97">
        <w:rPr>
          <w:sz w:val="28"/>
          <w:szCs w:val="28"/>
        </w:rPr>
        <w:t>достоинством,</w:t>
      </w:r>
      <w:r w:rsidRPr="005D7D97">
        <w:rPr>
          <w:spacing w:val="3"/>
          <w:sz w:val="28"/>
          <w:szCs w:val="28"/>
        </w:rPr>
        <w:t xml:space="preserve"> </w:t>
      </w:r>
      <w:r w:rsidRPr="005D7D97">
        <w:rPr>
          <w:sz w:val="28"/>
          <w:szCs w:val="28"/>
        </w:rPr>
        <w:t>высоко</w:t>
      </w:r>
      <w:r w:rsidRPr="005D7D97">
        <w:rPr>
          <w:spacing w:val="4"/>
          <w:sz w:val="28"/>
          <w:szCs w:val="28"/>
        </w:rPr>
        <w:t xml:space="preserve"> </w:t>
      </w:r>
      <w:r w:rsidRPr="005D7D97">
        <w:rPr>
          <w:sz w:val="28"/>
          <w:szCs w:val="28"/>
        </w:rPr>
        <w:t>ценит</w:t>
      </w:r>
      <w:r w:rsidRPr="005D7D97">
        <w:rPr>
          <w:spacing w:val="-2"/>
          <w:sz w:val="28"/>
          <w:szCs w:val="28"/>
        </w:rPr>
        <w:t xml:space="preserve"> </w:t>
      </w:r>
      <w:r w:rsidRPr="005D7D97">
        <w:rPr>
          <w:sz w:val="28"/>
          <w:szCs w:val="28"/>
        </w:rPr>
        <w:t>честный</w:t>
      </w:r>
      <w:r w:rsidRPr="005D7D97">
        <w:rPr>
          <w:spacing w:val="-1"/>
          <w:sz w:val="28"/>
          <w:szCs w:val="28"/>
        </w:rPr>
        <w:t xml:space="preserve"> </w:t>
      </w:r>
      <w:r w:rsidRPr="005D7D97">
        <w:rPr>
          <w:sz w:val="28"/>
          <w:szCs w:val="28"/>
        </w:rPr>
        <w:t>труд.</w:t>
      </w:r>
    </w:p>
    <w:p w14:paraId="10F4B7A7" w14:textId="5394034D" w:rsidR="004152D0" w:rsidRPr="005D7D97" w:rsidRDefault="004152D0" w:rsidP="00E63C1E">
      <w:pPr>
        <w:pStyle w:val="a9"/>
        <w:numPr>
          <w:ilvl w:val="0"/>
          <w:numId w:val="25"/>
        </w:numPr>
        <w:tabs>
          <w:tab w:val="left" w:pos="1615"/>
        </w:tabs>
        <w:ind w:right="177"/>
        <w:rPr>
          <w:sz w:val="28"/>
          <w:szCs w:val="28"/>
        </w:rPr>
      </w:pPr>
      <w:r w:rsidRPr="005D7D97">
        <w:rPr>
          <w:sz w:val="28"/>
          <w:szCs w:val="28"/>
        </w:rPr>
        <w:t>Проявляет патриотизм, имеет активныую гражданскую позицию, благородство, считает своим долгом верно</w:t>
      </w:r>
      <w:r w:rsidRPr="005D7D97">
        <w:rPr>
          <w:spacing w:val="1"/>
          <w:sz w:val="28"/>
          <w:szCs w:val="28"/>
        </w:rPr>
        <w:t xml:space="preserve"> </w:t>
      </w:r>
      <w:r w:rsidRPr="005D7D97">
        <w:rPr>
          <w:sz w:val="28"/>
          <w:szCs w:val="28"/>
        </w:rPr>
        <w:t>служить своему народу, защищать независимость государства, целостность страны и земли, знает традиции и сохраняет</w:t>
      </w:r>
      <w:r w:rsidRPr="005D7D97">
        <w:rPr>
          <w:spacing w:val="1"/>
          <w:sz w:val="28"/>
          <w:szCs w:val="28"/>
        </w:rPr>
        <w:t xml:space="preserve"> </w:t>
      </w:r>
      <w:r w:rsidRPr="005D7D97">
        <w:rPr>
          <w:sz w:val="28"/>
          <w:szCs w:val="28"/>
        </w:rPr>
        <w:t>их.</w:t>
      </w:r>
    </w:p>
    <w:p w14:paraId="17363C90" w14:textId="7F7AE180" w:rsidR="004152D0" w:rsidRPr="005D7D97" w:rsidRDefault="004152D0" w:rsidP="00E63C1E">
      <w:pPr>
        <w:pStyle w:val="a9"/>
        <w:numPr>
          <w:ilvl w:val="0"/>
          <w:numId w:val="25"/>
        </w:numPr>
        <w:spacing w:line="318" w:lineRule="exact"/>
        <w:ind w:right="177"/>
        <w:rPr>
          <w:sz w:val="28"/>
          <w:szCs w:val="28"/>
        </w:rPr>
      </w:pPr>
      <w:r w:rsidRPr="005D7D97">
        <w:rPr>
          <w:sz w:val="28"/>
          <w:szCs w:val="28"/>
        </w:rPr>
        <w:lastRenderedPageBreak/>
        <w:t>Поддерживает</w:t>
      </w:r>
      <w:r w:rsidRPr="005D7D97">
        <w:rPr>
          <w:spacing w:val="-5"/>
          <w:sz w:val="28"/>
          <w:szCs w:val="28"/>
        </w:rPr>
        <w:t xml:space="preserve"> </w:t>
      </w:r>
      <w:r w:rsidRPr="005D7D97">
        <w:rPr>
          <w:sz w:val="28"/>
          <w:szCs w:val="28"/>
        </w:rPr>
        <w:t>чистоту</w:t>
      </w:r>
      <w:r w:rsidRPr="005D7D97">
        <w:rPr>
          <w:spacing w:val="-7"/>
          <w:sz w:val="28"/>
          <w:szCs w:val="28"/>
        </w:rPr>
        <w:t xml:space="preserve"> </w:t>
      </w:r>
      <w:r w:rsidRPr="005D7D97">
        <w:rPr>
          <w:sz w:val="28"/>
          <w:szCs w:val="28"/>
        </w:rPr>
        <w:t>помыслов</w:t>
      </w:r>
      <w:r w:rsidRPr="005D7D97">
        <w:rPr>
          <w:spacing w:val="-4"/>
          <w:sz w:val="28"/>
          <w:szCs w:val="28"/>
        </w:rPr>
        <w:t xml:space="preserve"> </w:t>
      </w:r>
      <w:r w:rsidRPr="005D7D97">
        <w:rPr>
          <w:sz w:val="28"/>
          <w:szCs w:val="28"/>
        </w:rPr>
        <w:t>и</w:t>
      </w:r>
      <w:r w:rsidRPr="005D7D97">
        <w:rPr>
          <w:spacing w:val="-3"/>
          <w:sz w:val="28"/>
          <w:szCs w:val="28"/>
        </w:rPr>
        <w:t xml:space="preserve"> </w:t>
      </w:r>
      <w:r w:rsidRPr="005D7D97">
        <w:rPr>
          <w:sz w:val="28"/>
          <w:szCs w:val="28"/>
        </w:rPr>
        <w:t>тела,</w:t>
      </w:r>
      <w:r w:rsidRPr="005D7D97">
        <w:rPr>
          <w:spacing w:val="-1"/>
          <w:sz w:val="28"/>
          <w:szCs w:val="28"/>
        </w:rPr>
        <w:t xml:space="preserve"> </w:t>
      </w:r>
      <w:r w:rsidRPr="005D7D97">
        <w:rPr>
          <w:sz w:val="28"/>
          <w:szCs w:val="28"/>
        </w:rPr>
        <w:t>культуру</w:t>
      </w:r>
      <w:r w:rsidRPr="005D7D97">
        <w:rPr>
          <w:spacing w:val="-7"/>
          <w:sz w:val="28"/>
          <w:szCs w:val="28"/>
        </w:rPr>
        <w:t xml:space="preserve"> </w:t>
      </w:r>
      <w:r w:rsidRPr="005D7D97">
        <w:rPr>
          <w:sz w:val="28"/>
          <w:szCs w:val="28"/>
        </w:rPr>
        <w:t>здорового</w:t>
      </w:r>
      <w:r w:rsidRPr="005D7D97">
        <w:rPr>
          <w:spacing w:val="-3"/>
          <w:sz w:val="28"/>
          <w:szCs w:val="28"/>
        </w:rPr>
        <w:t xml:space="preserve"> </w:t>
      </w:r>
      <w:r w:rsidRPr="005D7D97">
        <w:rPr>
          <w:sz w:val="28"/>
          <w:szCs w:val="28"/>
        </w:rPr>
        <w:t>образа</w:t>
      </w:r>
      <w:r w:rsidRPr="005D7D97">
        <w:rPr>
          <w:spacing w:val="-2"/>
          <w:sz w:val="28"/>
          <w:szCs w:val="28"/>
        </w:rPr>
        <w:t xml:space="preserve"> </w:t>
      </w:r>
      <w:r w:rsidRPr="005D7D97">
        <w:rPr>
          <w:sz w:val="28"/>
          <w:szCs w:val="28"/>
        </w:rPr>
        <w:t>жизни,</w:t>
      </w:r>
      <w:r w:rsidRPr="005D7D97">
        <w:rPr>
          <w:spacing w:val="-1"/>
          <w:sz w:val="28"/>
          <w:szCs w:val="28"/>
        </w:rPr>
        <w:t xml:space="preserve"> </w:t>
      </w:r>
      <w:r w:rsidRPr="005D7D97">
        <w:rPr>
          <w:sz w:val="28"/>
          <w:szCs w:val="28"/>
        </w:rPr>
        <w:t>гармонию</w:t>
      </w:r>
      <w:r w:rsidRPr="005D7D97">
        <w:rPr>
          <w:spacing w:val="-5"/>
          <w:sz w:val="28"/>
          <w:szCs w:val="28"/>
        </w:rPr>
        <w:t xml:space="preserve"> </w:t>
      </w:r>
      <w:r w:rsidRPr="005D7D97">
        <w:rPr>
          <w:sz w:val="28"/>
          <w:szCs w:val="28"/>
        </w:rPr>
        <w:t>души.</w:t>
      </w:r>
    </w:p>
    <w:p w14:paraId="16BE3150" w14:textId="6F74AD6D" w:rsidR="004152D0" w:rsidRPr="005D7D97" w:rsidRDefault="004152D0" w:rsidP="00E63C1E">
      <w:pPr>
        <w:pStyle w:val="a9"/>
        <w:numPr>
          <w:ilvl w:val="0"/>
          <w:numId w:val="25"/>
        </w:numPr>
        <w:tabs>
          <w:tab w:val="left" w:pos="1673"/>
        </w:tabs>
        <w:spacing w:line="242" w:lineRule="auto"/>
        <w:ind w:right="177"/>
        <w:rPr>
          <w:sz w:val="28"/>
          <w:szCs w:val="28"/>
        </w:rPr>
      </w:pPr>
      <w:r w:rsidRPr="005D7D97">
        <w:rPr>
          <w:sz w:val="28"/>
          <w:szCs w:val="28"/>
        </w:rPr>
        <w:t>Содержит</w:t>
      </w:r>
      <w:r w:rsidRPr="005D7D97">
        <w:rPr>
          <w:spacing w:val="1"/>
          <w:sz w:val="28"/>
          <w:szCs w:val="28"/>
        </w:rPr>
        <w:t xml:space="preserve"> </w:t>
      </w:r>
      <w:r w:rsidRPr="005D7D97">
        <w:rPr>
          <w:sz w:val="28"/>
          <w:szCs w:val="28"/>
        </w:rPr>
        <w:t>в</w:t>
      </w:r>
      <w:r w:rsidRPr="005D7D97">
        <w:rPr>
          <w:spacing w:val="1"/>
          <w:sz w:val="28"/>
          <w:szCs w:val="28"/>
        </w:rPr>
        <w:t xml:space="preserve"> </w:t>
      </w:r>
      <w:r w:rsidRPr="005D7D97">
        <w:rPr>
          <w:sz w:val="28"/>
          <w:szCs w:val="28"/>
        </w:rPr>
        <w:t>чистоте</w:t>
      </w:r>
      <w:r w:rsidRPr="005D7D97">
        <w:rPr>
          <w:spacing w:val="1"/>
          <w:sz w:val="28"/>
          <w:szCs w:val="28"/>
        </w:rPr>
        <w:t xml:space="preserve"> </w:t>
      </w:r>
      <w:r w:rsidRPr="005D7D97">
        <w:rPr>
          <w:sz w:val="28"/>
          <w:szCs w:val="28"/>
        </w:rPr>
        <w:t>свой</w:t>
      </w:r>
      <w:r w:rsidRPr="005D7D97">
        <w:rPr>
          <w:spacing w:val="1"/>
          <w:sz w:val="28"/>
          <w:szCs w:val="28"/>
        </w:rPr>
        <w:t xml:space="preserve"> </w:t>
      </w:r>
      <w:r w:rsidRPr="005D7D97">
        <w:rPr>
          <w:sz w:val="28"/>
          <w:szCs w:val="28"/>
        </w:rPr>
        <w:t>дом,</w:t>
      </w:r>
      <w:r w:rsidRPr="005D7D97">
        <w:rPr>
          <w:spacing w:val="1"/>
          <w:sz w:val="28"/>
          <w:szCs w:val="28"/>
        </w:rPr>
        <w:t xml:space="preserve"> </w:t>
      </w:r>
      <w:r w:rsidRPr="005D7D97">
        <w:rPr>
          <w:sz w:val="28"/>
          <w:szCs w:val="28"/>
        </w:rPr>
        <w:t>двор,</w:t>
      </w:r>
      <w:r w:rsidRPr="005D7D97">
        <w:rPr>
          <w:spacing w:val="1"/>
          <w:sz w:val="28"/>
          <w:szCs w:val="28"/>
        </w:rPr>
        <w:t xml:space="preserve"> </w:t>
      </w:r>
      <w:r w:rsidRPr="005D7D97">
        <w:rPr>
          <w:sz w:val="28"/>
          <w:szCs w:val="28"/>
        </w:rPr>
        <w:t>город,</w:t>
      </w:r>
      <w:r w:rsidRPr="005D7D97">
        <w:rPr>
          <w:spacing w:val="1"/>
          <w:sz w:val="28"/>
          <w:szCs w:val="28"/>
        </w:rPr>
        <w:t xml:space="preserve"> </w:t>
      </w:r>
      <w:r w:rsidRPr="005D7D97">
        <w:rPr>
          <w:sz w:val="28"/>
          <w:szCs w:val="28"/>
        </w:rPr>
        <w:t>стремится</w:t>
      </w:r>
      <w:r w:rsidRPr="005D7D97">
        <w:rPr>
          <w:spacing w:val="1"/>
          <w:sz w:val="28"/>
          <w:szCs w:val="28"/>
        </w:rPr>
        <w:t xml:space="preserve"> </w:t>
      </w:r>
      <w:r w:rsidRPr="005D7D97">
        <w:rPr>
          <w:sz w:val="28"/>
          <w:szCs w:val="28"/>
        </w:rPr>
        <w:t>поддерживать</w:t>
      </w:r>
      <w:r w:rsidRPr="005D7D97">
        <w:rPr>
          <w:spacing w:val="1"/>
          <w:sz w:val="28"/>
          <w:szCs w:val="28"/>
        </w:rPr>
        <w:t xml:space="preserve"> </w:t>
      </w:r>
      <w:r w:rsidRPr="005D7D97">
        <w:rPr>
          <w:sz w:val="28"/>
          <w:szCs w:val="28"/>
        </w:rPr>
        <w:t>в</w:t>
      </w:r>
      <w:r w:rsidRPr="005D7D97">
        <w:rPr>
          <w:spacing w:val="1"/>
          <w:sz w:val="28"/>
          <w:szCs w:val="28"/>
        </w:rPr>
        <w:t xml:space="preserve"> </w:t>
      </w:r>
      <w:r w:rsidRPr="005D7D97">
        <w:rPr>
          <w:sz w:val="28"/>
          <w:szCs w:val="28"/>
        </w:rPr>
        <w:t>чистоте</w:t>
      </w:r>
      <w:r w:rsidRPr="005D7D97">
        <w:rPr>
          <w:spacing w:val="1"/>
          <w:sz w:val="28"/>
          <w:szCs w:val="28"/>
        </w:rPr>
        <w:t xml:space="preserve"> </w:t>
      </w:r>
      <w:r w:rsidRPr="005D7D97">
        <w:rPr>
          <w:sz w:val="28"/>
          <w:szCs w:val="28"/>
        </w:rPr>
        <w:t>общественные</w:t>
      </w:r>
      <w:r w:rsidRPr="005D7D97">
        <w:rPr>
          <w:spacing w:val="1"/>
          <w:sz w:val="28"/>
          <w:szCs w:val="28"/>
        </w:rPr>
        <w:t xml:space="preserve"> </w:t>
      </w:r>
      <w:r w:rsidRPr="005D7D97">
        <w:rPr>
          <w:sz w:val="28"/>
          <w:szCs w:val="28"/>
        </w:rPr>
        <w:t>места</w:t>
      </w:r>
      <w:r w:rsidRPr="005D7D97">
        <w:rPr>
          <w:spacing w:val="1"/>
          <w:sz w:val="28"/>
          <w:szCs w:val="28"/>
        </w:rPr>
        <w:t xml:space="preserve"> </w:t>
      </w:r>
      <w:r w:rsidRPr="005D7D97">
        <w:rPr>
          <w:sz w:val="28"/>
          <w:szCs w:val="28"/>
        </w:rPr>
        <w:t>и</w:t>
      </w:r>
      <w:r w:rsidRPr="005D7D97">
        <w:rPr>
          <w:spacing w:val="1"/>
          <w:sz w:val="28"/>
          <w:szCs w:val="28"/>
        </w:rPr>
        <w:t xml:space="preserve"> </w:t>
      </w:r>
      <w:r w:rsidRPr="005D7D97">
        <w:rPr>
          <w:sz w:val="28"/>
          <w:szCs w:val="28"/>
        </w:rPr>
        <w:t>окружающую среду, с любовью относится к природе, признает и почитает неповторимые черты родного края, уважает</w:t>
      </w:r>
      <w:r w:rsidRPr="005D7D97">
        <w:rPr>
          <w:spacing w:val="1"/>
          <w:sz w:val="28"/>
          <w:szCs w:val="28"/>
        </w:rPr>
        <w:t xml:space="preserve"> </w:t>
      </w:r>
      <w:r w:rsidRPr="005D7D97">
        <w:rPr>
          <w:sz w:val="28"/>
          <w:szCs w:val="28"/>
        </w:rPr>
        <w:t>национальную</w:t>
      </w:r>
      <w:r w:rsidRPr="005D7D97">
        <w:rPr>
          <w:spacing w:val="-1"/>
          <w:sz w:val="28"/>
          <w:szCs w:val="28"/>
        </w:rPr>
        <w:t xml:space="preserve"> </w:t>
      </w:r>
      <w:r w:rsidRPr="005D7D97">
        <w:rPr>
          <w:sz w:val="28"/>
          <w:szCs w:val="28"/>
        </w:rPr>
        <w:t>культуру.</w:t>
      </w:r>
    </w:p>
    <w:p w14:paraId="224ADE70" w14:textId="77777777" w:rsidR="004152D0" w:rsidRPr="00132EDF" w:rsidRDefault="004152D0" w:rsidP="005D7D97">
      <w:pPr>
        <w:spacing w:line="322" w:lineRule="exact"/>
        <w:rPr>
          <w:b/>
          <w:sz w:val="28"/>
          <w:szCs w:val="28"/>
        </w:rPr>
      </w:pPr>
      <w:r w:rsidRPr="00132EDF">
        <w:rPr>
          <w:b/>
          <w:sz w:val="28"/>
          <w:szCs w:val="28"/>
        </w:rPr>
        <w:t>Национальные</w:t>
      </w:r>
      <w:r w:rsidRPr="00132EDF">
        <w:rPr>
          <w:b/>
          <w:spacing w:val="-6"/>
          <w:sz w:val="28"/>
          <w:szCs w:val="28"/>
        </w:rPr>
        <w:t xml:space="preserve"> </w:t>
      </w:r>
      <w:r w:rsidRPr="00132EDF">
        <w:rPr>
          <w:b/>
          <w:sz w:val="28"/>
          <w:szCs w:val="28"/>
        </w:rPr>
        <w:t>ценности:</w:t>
      </w:r>
      <w:r w:rsidRPr="00132EDF">
        <w:rPr>
          <w:b/>
          <w:spacing w:val="-4"/>
          <w:sz w:val="28"/>
          <w:szCs w:val="28"/>
        </w:rPr>
        <w:t xml:space="preserve"> </w:t>
      </w:r>
      <w:r w:rsidRPr="00132EDF">
        <w:rPr>
          <w:b/>
          <w:sz w:val="28"/>
          <w:szCs w:val="28"/>
        </w:rPr>
        <w:t>НАЦИОНАЛЬНЫЙ</w:t>
      </w:r>
      <w:r w:rsidRPr="00132EDF">
        <w:rPr>
          <w:b/>
          <w:spacing w:val="-7"/>
          <w:sz w:val="28"/>
          <w:szCs w:val="28"/>
        </w:rPr>
        <w:t xml:space="preserve"> </w:t>
      </w:r>
      <w:r w:rsidRPr="00132EDF">
        <w:rPr>
          <w:b/>
          <w:sz w:val="28"/>
          <w:szCs w:val="28"/>
        </w:rPr>
        <w:t>ИНТЕРЕС,</w:t>
      </w:r>
      <w:r w:rsidRPr="00132EDF">
        <w:rPr>
          <w:b/>
          <w:spacing w:val="-4"/>
          <w:sz w:val="28"/>
          <w:szCs w:val="28"/>
        </w:rPr>
        <w:t xml:space="preserve"> </w:t>
      </w:r>
      <w:r w:rsidRPr="00132EDF">
        <w:rPr>
          <w:b/>
          <w:sz w:val="28"/>
          <w:szCs w:val="28"/>
        </w:rPr>
        <w:t>СОВЕСТЬ,</w:t>
      </w:r>
      <w:r w:rsidRPr="00132EDF">
        <w:rPr>
          <w:b/>
          <w:spacing w:val="-4"/>
          <w:sz w:val="28"/>
          <w:szCs w:val="28"/>
        </w:rPr>
        <w:t xml:space="preserve"> </w:t>
      </w:r>
      <w:r w:rsidRPr="00132EDF">
        <w:rPr>
          <w:b/>
          <w:sz w:val="28"/>
          <w:szCs w:val="28"/>
        </w:rPr>
        <w:t>СТРЕМЛЕНИЕ.</w:t>
      </w:r>
    </w:p>
    <w:p w14:paraId="2D443426" w14:textId="77777777" w:rsidR="004152D0" w:rsidRPr="005D7D97" w:rsidRDefault="004152D0" w:rsidP="005D7D97">
      <w:pPr>
        <w:pStyle w:val="110"/>
        <w:spacing w:before="0" w:line="319" w:lineRule="exact"/>
        <w:ind w:left="0"/>
        <w:jc w:val="both"/>
      </w:pPr>
      <w:r w:rsidRPr="005D7D97">
        <w:t>Национальный</w:t>
      </w:r>
      <w:r w:rsidRPr="005D7D97">
        <w:rPr>
          <w:spacing w:val="-5"/>
        </w:rPr>
        <w:t xml:space="preserve"> </w:t>
      </w:r>
      <w:r w:rsidRPr="005D7D97">
        <w:t>интерес:</w:t>
      </w:r>
    </w:p>
    <w:p w14:paraId="2C9157E5" w14:textId="77777777" w:rsidR="004152D0" w:rsidRPr="005D7D97" w:rsidRDefault="004152D0" w:rsidP="005D7D97">
      <w:pPr>
        <w:ind w:left="567" w:hanging="567"/>
        <w:jc w:val="both"/>
        <w:rPr>
          <w:sz w:val="28"/>
          <w:szCs w:val="28"/>
        </w:rPr>
      </w:pPr>
      <w:r w:rsidRPr="005D7D97">
        <w:rPr>
          <w:w w:val="90"/>
          <w:sz w:val="28"/>
          <w:szCs w:val="28"/>
        </w:rPr>
        <w:t>Участие</w:t>
      </w:r>
      <w:r w:rsidRPr="005D7D97">
        <w:rPr>
          <w:spacing w:val="46"/>
          <w:w w:val="90"/>
          <w:sz w:val="28"/>
          <w:szCs w:val="28"/>
        </w:rPr>
        <w:t xml:space="preserve"> </w:t>
      </w:r>
      <w:r w:rsidRPr="005D7D97">
        <w:rPr>
          <w:w w:val="90"/>
          <w:sz w:val="28"/>
          <w:szCs w:val="28"/>
        </w:rPr>
        <w:t>в</w:t>
      </w:r>
      <w:r w:rsidRPr="005D7D97">
        <w:rPr>
          <w:spacing w:val="60"/>
          <w:w w:val="90"/>
          <w:sz w:val="28"/>
          <w:szCs w:val="28"/>
        </w:rPr>
        <w:t xml:space="preserve"> </w:t>
      </w:r>
      <w:r w:rsidRPr="005D7D97">
        <w:rPr>
          <w:w w:val="90"/>
          <w:sz w:val="28"/>
          <w:szCs w:val="28"/>
        </w:rPr>
        <w:t>укреплении</w:t>
      </w:r>
      <w:r w:rsidRPr="005D7D97">
        <w:rPr>
          <w:spacing w:val="58"/>
          <w:w w:val="90"/>
          <w:sz w:val="28"/>
          <w:szCs w:val="28"/>
        </w:rPr>
        <w:t xml:space="preserve"> </w:t>
      </w:r>
      <w:r w:rsidRPr="005D7D97">
        <w:rPr>
          <w:w w:val="90"/>
          <w:sz w:val="28"/>
          <w:szCs w:val="28"/>
        </w:rPr>
        <w:t>государственности</w:t>
      </w:r>
      <w:r w:rsidRPr="005D7D97">
        <w:rPr>
          <w:spacing w:val="57"/>
          <w:w w:val="90"/>
          <w:sz w:val="28"/>
          <w:szCs w:val="28"/>
        </w:rPr>
        <w:t xml:space="preserve"> </w:t>
      </w:r>
      <w:r w:rsidRPr="005D7D97">
        <w:rPr>
          <w:w w:val="90"/>
          <w:sz w:val="28"/>
          <w:szCs w:val="28"/>
        </w:rPr>
        <w:t>Казахстана;</w:t>
      </w:r>
    </w:p>
    <w:p w14:paraId="5EE5A79C" w14:textId="77777777" w:rsidR="004152D0" w:rsidRPr="005D7D97" w:rsidRDefault="004152D0" w:rsidP="005D7D97">
      <w:pPr>
        <w:ind w:left="567" w:hanging="567"/>
        <w:jc w:val="both"/>
        <w:rPr>
          <w:sz w:val="28"/>
          <w:szCs w:val="28"/>
        </w:rPr>
      </w:pPr>
      <w:r w:rsidRPr="005D7D97">
        <w:rPr>
          <w:w w:val="90"/>
          <w:sz w:val="28"/>
          <w:szCs w:val="28"/>
        </w:rPr>
        <w:t>Готовность</w:t>
      </w:r>
      <w:r w:rsidRPr="005D7D97">
        <w:rPr>
          <w:spacing w:val="59"/>
          <w:w w:val="90"/>
          <w:sz w:val="28"/>
          <w:szCs w:val="28"/>
        </w:rPr>
        <w:t xml:space="preserve"> </w:t>
      </w:r>
      <w:r w:rsidRPr="005D7D97">
        <w:rPr>
          <w:w w:val="90"/>
          <w:sz w:val="28"/>
          <w:szCs w:val="28"/>
        </w:rPr>
        <w:t>служить</w:t>
      </w:r>
      <w:r w:rsidRPr="005D7D97">
        <w:rPr>
          <w:spacing w:val="60"/>
          <w:w w:val="90"/>
          <w:sz w:val="28"/>
          <w:szCs w:val="28"/>
        </w:rPr>
        <w:t xml:space="preserve"> </w:t>
      </w:r>
      <w:r w:rsidRPr="005D7D97">
        <w:rPr>
          <w:w w:val="90"/>
          <w:sz w:val="28"/>
          <w:szCs w:val="28"/>
        </w:rPr>
        <w:t>национальным</w:t>
      </w:r>
      <w:r w:rsidRPr="005D7D97">
        <w:rPr>
          <w:spacing w:val="57"/>
          <w:sz w:val="28"/>
          <w:szCs w:val="28"/>
        </w:rPr>
        <w:t xml:space="preserve"> </w:t>
      </w:r>
      <w:r w:rsidRPr="005D7D97">
        <w:rPr>
          <w:w w:val="90"/>
          <w:sz w:val="28"/>
          <w:szCs w:val="28"/>
        </w:rPr>
        <w:t>интересам</w:t>
      </w:r>
      <w:r w:rsidRPr="005D7D97">
        <w:rPr>
          <w:spacing w:val="58"/>
          <w:sz w:val="28"/>
          <w:szCs w:val="28"/>
        </w:rPr>
        <w:t xml:space="preserve"> </w:t>
      </w:r>
      <w:r w:rsidRPr="005D7D97">
        <w:rPr>
          <w:w w:val="90"/>
          <w:sz w:val="28"/>
          <w:szCs w:val="28"/>
        </w:rPr>
        <w:t>Казахстана;</w:t>
      </w:r>
    </w:p>
    <w:p w14:paraId="2B5BE716" w14:textId="77777777" w:rsidR="004152D0" w:rsidRPr="005D7D97" w:rsidRDefault="004152D0" w:rsidP="005D7D97">
      <w:pPr>
        <w:ind w:left="567" w:hanging="567"/>
        <w:jc w:val="both"/>
        <w:rPr>
          <w:sz w:val="28"/>
          <w:szCs w:val="28"/>
        </w:rPr>
      </w:pPr>
      <w:r w:rsidRPr="005D7D97">
        <w:rPr>
          <w:w w:val="90"/>
          <w:sz w:val="28"/>
          <w:szCs w:val="28"/>
        </w:rPr>
        <w:t>Служение</w:t>
      </w:r>
      <w:r w:rsidRPr="005D7D97">
        <w:rPr>
          <w:spacing w:val="27"/>
          <w:w w:val="90"/>
          <w:sz w:val="28"/>
          <w:szCs w:val="28"/>
        </w:rPr>
        <w:t xml:space="preserve"> </w:t>
      </w:r>
      <w:r w:rsidRPr="005D7D97">
        <w:rPr>
          <w:w w:val="90"/>
          <w:sz w:val="28"/>
          <w:szCs w:val="28"/>
        </w:rPr>
        <w:t>во</w:t>
      </w:r>
      <w:r w:rsidRPr="005D7D97">
        <w:rPr>
          <w:spacing w:val="29"/>
          <w:w w:val="90"/>
          <w:sz w:val="28"/>
          <w:szCs w:val="28"/>
        </w:rPr>
        <w:t xml:space="preserve"> </w:t>
      </w:r>
      <w:r w:rsidRPr="005D7D97">
        <w:rPr>
          <w:w w:val="90"/>
          <w:sz w:val="28"/>
          <w:szCs w:val="28"/>
        </w:rPr>
        <w:t>благо</w:t>
      </w:r>
      <w:r w:rsidRPr="005D7D97">
        <w:rPr>
          <w:spacing w:val="35"/>
          <w:w w:val="90"/>
          <w:sz w:val="28"/>
          <w:szCs w:val="28"/>
        </w:rPr>
        <w:t xml:space="preserve"> </w:t>
      </w:r>
      <w:r w:rsidRPr="005D7D97">
        <w:rPr>
          <w:w w:val="90"/>
          <w:sz w:val="28"/>
          <w:szCs w:val="28"/>
        </w:rPr>
        <w:t>общества;</w:t>
      </w:r>
    </w:p>
    <w:p w14:paraId="7FBD018B" w14:textId="77777777" w:rsidR="004152D0" w:rsidRPr="005D7D97" w:rsidRDefault="004152D0" w:rsidP="005D7D97">
      <w:pPr>
        <w:ind w:left="567" w:hanging="567"/>
        <w:jc w:val="both"/>
        <w:rPr>
          <w:sz w:val="28"/>
          <w:szCs w:val="28"/>
        </w:rPr>
      </w:pPr>
      <w:r w:rsidRPr="005D7D97">
        <w:rPr>
          <w:w w:val="90"/>
          <w:sz w:val="28"/>
          <w:szCs w:val="28"/>
        </w:rPr>
        <w:t>Активно</w:t>
      </w:r>
      <w:r w:rsidRPr="005D7D97">
        <w:rPr>
          <w:spacing w:val="55"/>
          <w:w w:val="90"/>
          <w:sz w:val="28"/>
          <w:szCs w:val="28"/>
        </w:rPr>
        <w:t xml:space="preserve"> </w:t>
      </w:r>
      <w:r w:rsidRPr="005D7D97">
        <w:rPr>
          <w:w w:val="90"/>
          <w:sz w:val="28"/>
          <w:szCs w:val="28"/>
        </w:rPr>
        <w:t>способствовать</w:t>
      </w:r>
      <w:r w:rsidRPr="005D7D97">
        <w:rPr>
          <w:spacing w:val="59"/>
          <w:sz w:val="28"/>
          <w:szCs w:val="28"/>
        </w:rPr>
        <w:t xml:space="preserve"> </w:t>
      </w:r>
      <w:r w:rsidRPr="005D7D97">
        <w:rPr>
          <w:w w:val="90"/>
          <w:sz w:val="28"/>
          <w:szCs w:val="28"/>
        </w:rPr>
        <w:t>формированию  казахстанского</w:t>
      </w:r>
      <w:r w:rsidRPr="005D7D97">
        <w:rPr>
          <w:spacing w:val="164"/>
          <w:sz w:val="28"/>
          <w:szCs w:val="28"/>
        </w:rPr>
        <w:t xml:space="preserve"> </w:t>
      </w:r>
      <w:r w:rsidRPr="005D7D97">
        <w:rPr>
          <w:w w:val="90"/>
          <w:sz w:val="28"/>
          <w:szCs w:val="28"/>
        </w:rPr>
        <w:t>имиджа;</w:t>
      </w:r>
    </w:p>
    <w:p w14:paraId="10F12770" w14:textId="77777777" w:rsidR="004152D0" w:rsidRPr="005D7D97" w:rsidRDefault="004152D0" w:rsidP="005D7D97">
      <w:pPr>
        <w:ind w:left="567" w:hanging="567"/>
        <w:jc w:val="both"/>
        <w:rPr>
          <w:sz w:val="28"/>
          <w:szCs w:val="28"/>
        </w:rPr>
      </w:pPr>
      <w:r w:rsidRPr="005D7D97">
        <w:rPr>
          <w:w w:val="90"/>
          <w:sz w:val="28"/>
          <w:szCs w:val="28"/>
        </w:rPr>
        <w:t>Быть</w:t>
      </w:r>
      <w:r w:rsidRPr="005D7D97">
        <w:rPr>
          <w:spacing w:val="59"/>
          <w:w w:val="90"/>
          <w:sz w:val="28"/>
          <w:szCs w:val="28"/>
        </w:rPr>
        <w:t xml:space="preserve"> </w:t>
      </w:r>
      <w:r w:rsidRPr="005D7D97">
        <w:rPr>
          <w:w w:val="90"/>
          <w:sz w:val="28"/>
          <w:szCs w:val="28"/>
        </w:rPr>
        <w:t>готовым</w:t>
      </w:r>
      <w:r w:rsidRPr="005D7D97">
        <w:rPr>
          <w:spacing w:val="49"/>
          <w:w w:val="90"/>
          <w:sz w:val="28"/>
          <w:szCs w:val="28"/>
        </w:rPr>
        <w:t xml:space="preserve"> </w:t>
      </w:r>
      <w:r w:rsidRPr="005D7D97">
        <w:rPr>
          <w:w w:val="90"/>
          <w:sz w:val="28"/>
          <w:szCs w:val="28"/>
        </w:rPr>
        <w:t>обеспечить</w:t>
      </w:r>
      <w:r w:rsidRPr="005D7D97">
        <w:rPr>
          <w:spacing w:val="51"/>
          <w:w w:val="90"/>
          <w:sz w:val="28"/>
          <w:szCs w:val="28"/>
        </w:rPr>
        <w:t xml:space="preserve"> </w:t>
      </w:r>
      <w:r w:rsidRPr="005D7D97">
        <w:rPr>
          <w:w w:val="90"/>
          <w:sz w:val="28"/>
          <w:szCs w:val="28"/>
        </w:rPr>
        <w:t>безопасность</w:t>
      </w:r>
      <w:r w:rsidRPr="005D7D97">
        <w:rPr>
          <w:spacing w:val="52"/>
          <w:w w:val="90"/>
          <w:sz w:val="28"/>
          <w:szCs w:val="28"/>
        </w:rPr>
        <w:t xml:space="preserve"> </w:t>
      </w:r>
      <w:r w:rsidRPr="005D7D97">
        <w:rPr>
          <w:w w:val="90"/>
          <w:sz w:val="28"/>
          <w:szCs w:val="28"/>
        </w:rPr>
        <w:t>Казахстана;</w:t>
      </w:r>
    </w:p>
    <w:p w14:paraId="0E82A392" w14:textId="77777777" w:rsidR="004152D0" w:rsidRPr="005D7D97" w:rsidRDefault="004152D0" w:rsidP="005D7D97">
      <w:pPr>
        <w:ind w:left="567" w:hanging="567"/>
        <w:jc w:val="both"/>
        <w:rPr>
          <w:sz w:val="28"/>
          <w:szCs w:val="28"/>
        </w:rPr>
      </w:pPr>
      <w:r w:rsidRPr="005D7D97">
        <w:rPr>
          <w:w w:val="90"/>
          <w:sz w:val="28"/>
          <w:szCs w:val="28"/>
        </w:rPr>
        <w:t>Бережно</w:t>
      </w:r>
      <w:r w:rsidRPr="005D7D97">
        <w:rPr>
          <w:spacing w:val="49"/>
          <w:w w:val="90"/>
          <w:sz w:val="28"/>
          <w:szCs w:val="28"/>
        </w:rPr>
        <w:t xml:space="preserve"> </w:t>
      </w:r>
      <w:r w:rsidRPr="005D7D97">
        <w:rPr>
          <w:w w:val="90"/>
          <w:sz w:val="28"/>
          <w:szCs w:val="28"/>
        </w:rPr>
        <w:t>относиться</w:t>
      </w:r>
      <w:r w:rsidRPr="005D7D97">
        <w:rPr>
          <w:spacing w:val="43"/>
          <w:w w:val="90"/>
          <w:sz w:val="28"/>
          <w:szCs w:val="28"/>
        </w:rPr>
        <w:t xml:space="preserve"> </w:t>
      </w:r>
      <w:r w:rsidRPr="005D7D97">
        <w:rPr>
          <w:w w:val="90"/>
          <w:sz w:val="28"/>
          <w:szCs w:val="28"/>
        </w:rPr>
        <w:t>к</w:t>
      </w:r>
      <w:r w:rsidRPr="005D7D97">
        <w:rPr>
          <w:spacing w:val="48"/>
          <w:w w:val="90"/>
          <w:sz w:val="28"/>
          <w:szCs w:val="28"/>
        </w:rPr>
        <w:t xml:space="preserve"> </w:t>
      </w:r>
      <w:r w:rsidRPr="005D7D97">
        <w:rPr>
          <w:w w:val="90"/>
          <w:sz w:val="28"/>
          <w:szCs w:val="28"/>
        </w:rPr>
        <w:t>национальному</w:t>
      </w:r>
      <w:r w:rsidRPr="005D7D97">
        <w:rPr>
          <w:spacing w:val="58"/>
          <w:sz w:val="28"/>
          <w:szCs w:val="28"/>
        </w:rPr>
        <w:t xml:space="preserve"> </w:t>
      </w:r>
      <w:r w:rsidRPr="005D7D97">
        <w:rPr>
          <w:w w:val="90"/>
          <w:sz w:val="28"/>
          <w:szCs w:val="28"/>
        </w:rPr>
        <w:t>наследию;</w:t>
      </w:r>
    </w:p>
    <w:p w14:paraId="44C9CE23" w14:textId="77777777" w:rsidR="004152D0" w:rsidRPr="005D7D97" w:rsidRDefault="004152D0" w:rsidP="005D7D97">
      <w:pPr>
        <w:ind w:left="567" w:hanging="567"/>
        <w:jc w:val="both"/>
        <w:rPr>
          <w:sz w:val="28"/>
          <w:szCs w:val="28"/>
        </w:rPr>
      </w:pPr>
      <w:r w:rsidRPr="005D7D97">
        <w:rPr>
          <w:sz w:val="28"/>
          <w:szCs w:val="28"/>
        </w:rPr>
        <w:t>Прославлять</w:t>
      </w:r>
      <w:r w:rsidRPr="005D7D97">
        <w:rPr>
          <w:spacing w:val="-8"/>
          <w:sz w:val="28"/>
          <w:szCs w:val="28"/>
        </w:rPr>
        <w:t xml:space="preserve"> </w:t>
      </w:r>
      <w:r w:rsidRPr="005D7D97">
        <w:rPr>
          <w:sz w:val="28"/>
          <w:szCs w:val="28"/>
        </w:rPr>
        <w:t>национальную</w:t>
      </w:r>
      <w:r w:rsidRPr="005D7D97">
        <w:rPr>
          <w:spacing w:val="-7"/>
          <w:sz w:val="28"/>
          <w:szCs w:val="28"/>
        </w:rPr>
        <w:t xml:space="preserve"> </w:t>
      </w:r>
      <w:r w:rsidRPr="005D7D97">
        <w:rPr>
          <w:sz w:val="28"/>
          <w:szCs w:val="28"/>
        </w:rPr>
        <w:t>культуру;</w:t>
      </w:r>
    </w:p>
    <w:p w14:paraId="0CF5F41A" w14:textId="77777777" w:rsidR="004152D0" w:rsidRPr="005D7D97" w:rsidRDefault="004152D0" w:rsidP="005D7D97">
      <w:pPr>
        <w:ind w:left="567" w:hanging="567"/>
        <w:jc w:val="both"/>
        <w:rPr>
          <w:sz w:val="28"/>
          <w:szCs w:val="28"/>
        </w:rPr>
      </w:pPr>
      <w:r w:rsidRPr="005D7D97">
        <w:rPr>
          <w:w w:val="90"/>
          <w:sz w:val="28"/>
          <w:szCs w:val="28"/>
        </w:rPr>
        <w:t>Расширять</w:t>
      </w:r>
      <w:r w:rsidRPr="005D7D97">
        <w:rPr>
          <w:spacing w:val="36"/>
          <w:w w:val="90"/>
          <w:sz w:val="28"/>
          <w:szCs w:val="28"/>
        </w:rPr>
        <w:t xml:space="preserve"> </w:t>
      </w:r>
      <w:r w:rsidRPr="005D7D97">
        <w:rPr>
          <w:w w:val="90"/>
          <w:sz w:val="28"/>
          <w:szCs w:val="28"/>
        </w:rPr>
        <w:t>сферы</w:t>
      </w:r>
      <w:r w:rsidRPr="005D7D97">
        <w:rPr>
          <w:spacing w:val="35"/>
          <w:w w:val="90"/>
          <w:sz w:val="28"/>
          <w:szCs w:val="28"/>
        </w:rPr>
        <w:t xml:space="preserve"> </w:t>
      </w:r>
      <w:r w:rsidRPr="005D7D97">
        <w:rPr>
          <w:w w:val="90"/>
          <w:sz w:val="28"/>
          <w:szCs w:val="28"/>
        </w:rPr>
        <w:t>применения</w:t>
      </w:r>
      <w:r w:rsidRPr="005D7D97">
        <w:rPr>
          <w:spacing w:val="35"/>
          <w:w w:val="90"/>
          <w:sz w:val="28"/>
          <w:szCs w:val="28"/>
        </w:rPr>
        <w:t xml:space="preserve"> </w:t>
      </w:r>
      <w:r w:rsidRPr="005D7D97">
        <w:rPr>
          <w:w w:val="90"/>
          <w:sz w:val="28"/>
          <w:szCs w:val="28"/>
        </w:rPr>
        <w:t>казахского</w:t>
      </w:r>
      <w:r w:rsidRPr="005D7D97">
        <w:rPr>
          <w:spacing w:val="36"/>
          <w:w w:val="90"/>
          <w:sz w:val="28"/>
          <w:szCs w:val="28"/>
        </w:rPr>
        <w:t xml:space="preserve"> </w:t>
      </w:r>
      <w:r w:rsidRPr="005D7D97">
        <w:rPr>
          <w:w w:val="90"/>
          <w:sz w:val="28"/>
          <w:szCs w:val="28"/>
        </w:rPr>
        <w:t>языка;</w:t>
      </w:r>
    </w:p>
    <w:p w14:paraId="52A245B0" w14:textId="77777777" w:rsidR="004152D0" w:rsidRPr="005D7D97" w:rsidRDefault="004152D0" w:rsidP="005D7D97">
      <w:pPr>
        <w:pStyle w:val="110"/>
        <w:spacing w:before="5" w:line="320" w:lineRule="exact"/>
        <w:ind w:left="0"/>
        <w:jc w:val="both"/>
      </w:pPr>
      <w:r w:rsidRPr="005D7D97">
        <w:t>Ожидаемый</w:t>
      </w:r>
      <w:r w:rsidRPr="005D7D97">
        <w:rPr>
          <w:spacing w:val="-6"/>
        </w:rPr>
        <w:t xml:space="preserve"> </w:t>
      </w:r>
      <w:r w:rsidRPr="005D7D97">
        <w:t>результат:</w:t>
      </w:r>
    </w:p>
    <w:p w14:paraId="36584C47" w14:textId="6F9FB6DD" w:rsidR="004152D0" w:rsidRPr="005D7D97" w:rsidRDefault="005D7D97" w:rsidP="005D7D97">
      <w:pPr>
        <w:tabs>
          <w:tab w:val="left" w:pos="2127"/>
        </w:tabs>
        <w:spacing w:line="320" w:lineRule="exact"/>
        <w:rPr>
          <w:sz w:val="28"/>
          <w:szCs w:val="28"/>
        </w:rPr>
      </w:pPr>
      <w:r>
        <w:rPr>
          <w:w w:val="105"/>
          <w:sz w:val="28"/>
          <w:szCs w:val="28"/>
          <w:lang w:val="ru-RU"/>
        </w:rPr>
        <w:t>-</w:t>
      </w:r>
      <w:r w:rsidR="004152D0" w:rsidRPr="005D7D97">
        <w:rPr>
          <w:w w:val="105"/>
          <w:sz w:val="28"/>
          <w:szCs w:val="28"/>
        </w:rPr>
        <w:t>Патриот,</w:t>
      </w:r>
      <w:r w:rsidR="004152D0" w:rsidRPr="005D7D97">
        <w:rPr>
          <w:spacing w:val="-3"/>
          <w:w w:val="105"/>
          <w:sz w:val="28"/>
          <w:szCs w:val="28"/>
        </w:rPr>
        <w:t xml:space="preserve"> </w:t>
      </w:r>
      <w:r w:rsidR="004152D0" w:rsidRPr="005D7D97">
        <w:rPr>
          <w:w w:val="105"/>
          <w:sz w:val="28"/>
          <w:szCs w:val="28"/>
        </w:rPr>
        <w:t>чувство</w:t>
      </w:r>
      <w:r w:rsidR="004152D0" w:rsidRPr="005D7D97">
        <w:rPr>
          <w:spacing w:val="-4"/>
          <w:w w:val="105"/>
          <w:sz w:val="28"/>
          <w:szCs w:val="28"/>
        </w:rPr>
        <w:t xml:space="preserve"> </w:t>
      </w:r>
      <w:r w:rsidR="004152D0" w:rsidRPr="005D7D97">
        <w:rPr>
          <w:w w:val="105"/>
          <w:sz w:val="28"/>
          <w:szCs w:val="28"/>
        </w:rPr>
        <w:t>гордости</w:t>
      </w:r>
      <w:r w:rsidR="004152D0" w:rsidRPr="005D7D97">
        <w:rPr>
          <w:spacing w:val="-9"/>
          <w:w w:val="105"/>
          <w:sz w:val="28"/>
          <w:szCs w:val="28"/>
        </w:rPr>
        <w:t xml:space="preserve"> </w:t>
      </w:r>
      <w:r w:rsidR="004152D0" w:rsidRPr="005D7D97">
        <w:rPr>
          <w:w w:val="105"/>
          <w:sz w:val="28"/>
          <w:szCs w:val="28"/>
        </w:rPr>
        <w:t>за</w:t>
      </w:r>
      <w:r w:rsidR="004152D0" w:rsidRPr="005D7D97">
        <w:rPr>
          <w:spacing w:val="-2"/>
          <w:w w:val="105"/>
          <w:sz w:val="28"/>
          <w:szCs w:val="28"/>
        </w:rPr>
        <w:t xml:space="preserve"> </w:t>
      </w:r>
      <w:r w:rsidR="004152D0" w:rsidRPr="005D7D97">
        <w:rPr>
          <w:w w:val="105"/>
          <w:sz w:val="28"/>
          <w:szCs w:val="28"/>
        </w:rPr>
        <w:t>свою</w:t>
      </w:r>
      <w:r w:rsidR="004152D0" w:rsidRPr="005D7D97">
        <w:rPr>
          <w:spacing w:val="-4"/>
          <w:w w:val="105"/>
          <w:sz w:val="28"/>
          <w:szCs w:val="28"/>
        </w:rPr>
        <w:t xml:space="preserve"> </w:t>
      </w:r>
      <w:r w:rsidR="004152D0" w:rsidRPr="005D7D97">
        <w:rPr>
          <w:w w:val="105"/>
          <w:sz w:val="28"/>
          <w:szCs w:val="28"/>
        </w:rPr>
        <w:t>Родину</w:t>
      </w:r>
    </w:p>
    <w:p w14:paraId="7B5573EE" w14:textId="2F1ACF52" w:rsidR="004152D0" w:rsidRPr="005D7D97" w:rsidRDefault="005D7D97" w:rsidP="005D7D97">
      <w:pPr>
        <w:spacing w:before="94"/>
        <w:rPr>
          <w:sz w:val="28"/>
          <w:szCs w:val="28"/>
        </w:rPr>
      </w:pPr>
      <w:r>
        <w:rPr>
          <w:w w:val="105"/>
          <w:sz w:val="28"/>
          <w:szCs w:val="28"/>
          <w:lang w:val="ru-RU"/>
        </w:rPr>
        <w:t>-</w:t>
      </w:r>
      <w:r w:rsidR="004152D0" w:rsidRPr="005D7D97">
        <w:rPr>
          <w:w w:val="105"/>
          <w:sz w:val="28"/>
          <w:szCs w:val="28"/>
        </w:rPr>
        <w:t>Уважает</w:t>
      </w:r>
      <w:r w:rsidR="004152D0" w:rsidRPr="005D7D97">
        <w:rPr>
          <w:spacing w:val="-9"/>
          <w:w w:val="105"/>
          <w:sz w:val="28"/>
          <w:szCs w:val="28"/>
        </w:rPr>
        <w:t xml:space="preserve"> </w:t>
      </w:r>
      <w:r w:rsidR="004152D0" w:rsidRPr="005D7D97">
        <w:rPr>
          <w:w w:val="105"/>
          <w:sz w:val="28"/>
          <w:szCs w:val="28"/>
        </w:rPr>
        <w:t>государственную</w:t>
      </w:r>
      <w:r w:rsidR="004152D0" w:rsidRPr="005D7D97">
        <w:rPr>
          <w:spacing w:val="-7"/>
          <w:w w:val="105"/>
          <w:sz w:val="28"/>
          <w:szCs w:val="28"/>
        </w:rPr>
        <w:t xml:space="preserve"> </w:t>
      </w:r>
      <w:r w:rsidR="004152D0" w:rsidRPr="005D7D97">
        <w:rPr>
          <w:w w:val="105"/>
          <w:sz w:val="28"/>
          <w:szCs w:val="28"/>
        </w:rPr>
        <w:t>символику</w:t>
      </w:r>
    </w:p>
    <w:p w14:paraId="184D6D9F" w14:textId="057D35CA" w:rsidR="004152D0" w:rsidRPr="005D7D97" w:rsidRDefault="005D7D97" w:rsidP="005D7D97">
      <w:pPr>
        <w:spacing w:before="5" w:line="322" w:lineRule="exact"/>
        <w:rPr>
          <w:sz w:val="28"/>
          <w:szCs w:val="28"/>
        </w:rPr>
      </w:pPr>
      <w:r>
        <w:rPr>
          <w:w w:val="105"/>
          <w:sz w:val="28"/>
          <w:szCs w:val="28"/>
          <w:lang w:val="ru-RU"/>
        </w:rPr>
        <w:t>-</w:t>
      </w:r>
      <w:r w:rsidR="004152D0" w:rsidRPr="005D7D97">
        <w:rPr>
          <w:w w:val="105"/>
          <w:sz w:val="28"/>
          <w:szCs w:val="28"/>
        </w:rPr>
        <w:t>Ценит</w:t>
      </w:r>
      <w:r w:rsidR="004152D0" w:rsidRPr="005D7D97">
        <w:rPr>
          <w:spacing w:val="-4"/>
          <w:w w:val="105"/>
          <w:sz w:val="28"/>
          <w:szCs w:val="28"/>
        </w:rPr>
        <w:t xml:space="preserve"> </w:t>
      </w:r>
      <w:r w:rsidR="004152D0" w:rsidRPr="005D7D97">
        <w:rPr>
          <w:w w:val="105"/>
          <w:sz w:val="28"/>
          <w:szCs w:val="28"/>
        </w:rPr>
        <w:t>историю</w:t>
      </w:r>
      <w:r w:rsidR="004152D0" w:rsidRPr="005D7D97">
        <w:rPr>
          <w:spacing w:val="-6"/>
          <w:w w:val="105"/>
          <w:sz w:val="28"/>
          <w:szCs w:val="28"/>
        </w:rPr>
        <w:t xml:space="preserve"> </w:t>
      </w:r>
      <w:r w:rsidR="004152D0" w:rsidRPr="005D7D97">
        <w:rPr>
          <w:w w:val="105"/>
          <w:sz w:val="28"/>
          <w:szCs w:val="28"/>
        </w:rPr>
        <w:t>страны</w:t>
      </w:r>
    </w:p>
    <w:p w14:paraId="6D731F7C" w14:textId="274A32A0" w:rsidR="004152D0" w:rsidRPr="005D7D97" w:rsidRDefault="005D7D97" w:rsidP="005D7D97">
      <w:pPr>
        <w:spacing w:line="322" w:lineRule="exact"/>
        <w:rPr>
          <w:sz w:val="28"/>
          <w:szCs w:val="28"/>
        </w:rPr>
      </w:pPr>
      <w:r>
        <w:rPr>
          <w:w w:val="105"/>
          <w:sz w:val="28"/>
          <w:szCs w:val="28"/>
          <w:lang w:val="ru-RU"/>
        </w:rPr>
        <w:t>-</w:t>
      </w:r>
      <w:r w:rsidR="004152D0" w:rsidRPr="005D7D97">
        <w:rPr>
          <w:w w:val="105"/>
          <w:sz w:val="28"/>
          <w:szCs w:val="28"/>
        </w:rPr>
        <w:t>Гордится</w:t>
      </w:r>
      <w:r w:rsidR="004152D0" w:rsidRPr="005D7D97">
        <w:rPr>
          <w:spacing w:val="-4"/>
          <w:w w:val="105"/>
          <w:sz w:val="28"/>
          <w:szCs w:val="28"/>
        </w:rPr>
        <w:t xml:space="preserve"> </w:t>
      </w:r>
      <w:r w:rsidR="004152D0" w:rsidRPr="005D7D97">
        <w:rPr>
          <w:w w:val="105"/>
          <w:sz w:val="28"/>
          <w:szCs w:val="28"/>
        </w:rPr>
        <w:t>национальным</w:t>
      </w:r>
      <w:r w:rsidR="004152D0" w:rsidRPr="005D7D97">
        <w:rPr>
          <w:spacing w:val="-6"/>
          <w:w w:val="105"/>
          <w:sz w:val="28"/>
          <w:szCs w:val="28"/>
        </w:rPr>
        <w:t xml:space="preserve"> </w:t>
      </w:r>
      <w:r w:rsidR="004152D0" w:rsidRPr="005D7D97">
        <w:rPr>
          <w:w w:val="105"/>
          <w:sz w:val="28"/>
          <w:szCs w:val="28"/>
        </w:rPr>
        <w:t>наследием</w:t>
      </w:r>
      <w:r w:rsidR="004152D0" w:rsidRPr="005D7D97">
        <w:rPr>
          <w:spacing w:val="-5"/>
          <w:w w:val="105"/>
          <w:sz w:val="28"/>
          <w:szCs w:val="28"/>
        </w:rPr>
        <w:t xml:space="preserve"> </w:t>
      </w:r>
      <w:r w:rsidR="004152D0" w:rsidRPr="005D7D97">
        <w:rPr>
          <w:w w:val="105"/>
          <w:sz w:val="28"/>
          <w:szCs w:val="28"/>
        </w:rPr>
        <w:t>и</w:t>
      </w:r>
      <w:r w:rsidR="004152D0" w:rsidRPr="005D7D97">
        <w:rPr>
          <w:spacing w:val="-3"/>
          <w:w w:val="105"/>
          <w:sz w:val="28"/>
          <w:szCs w:val="28"/>
        </w:rPr>
        <w:t xml:space="preserve"> </w:t>
      </w:r>
      <w:r w:rsidR="004152D0" w:rsidRPr="005D7D97">
        <w:rPr>
          <w:w w:val="105"/>
          <w:sz w:val="28"/>
          <w:szCs w:val="28"/>
        </w:rPr>
        <w:t>культурой</w:t>
      </w:r>
    </w:p>
    <w:p w14:paraId="748BD71F" w14:textId="671E6B47" w:rsidR="004152D0" w:rsidRPr="005D7D97" w:rsidRDefault="005D7D97" w:rsidP="005D7D97">
      <w:pPr>
        <w:rPr>
          <w:sz w:val="28"/>
          <w:szCs w:val="28"/>
        </w:rPr>
      </w:pPr>
      <w:r>
        <w:rPr>
          <w:w w:val="105"/>
          <w:sz w:val="28"/>
          <w:szCs w:val="28"/>
          <w:lang w:val="ru-RU"/>
        </w:rPr>
        <w:t>-</w:t>
      </w:r>
      <w:r w:rsidR="004152D0" w:rsidRPr="005D7D97">
        <w:rPr>
          <w:w w:val="105"/>
          <w:sz w:val="28"/>
          <w:szCs w:val="28"/>
        </w:rPr>
        <w:t>Имеет</w:t>
      </w:r>
      <w:r w:rsidR="004152D0" w:rsidRPr="005D7D97">
        <w:rPr>
          <w:spacing w:val="-6"/>
          <w:w w:val="105"/>
          <w:sz w:val="28"/>
          <w:szCs w:val="28"/>
        </w:rPr>
        <w:t xml:space="preserve"> </w:t>
      </w:r>
      <w:r w:rsidR="004152D0" w:rsidRPr="005D7D97">
        <w:rPr>
          <w:w w:val="105"/>
          <w:sz w:val="28"/>
          <w:szCs w:val="28"/>
        </w:rPr>
        <w:t>представление</w:t>
      </w:r>
      <w:r w:rsidR="004152D0" w:rsidRPr="005D7D97">
        <w:rPr>
          <w:spacing w:val="-3"/>
          <w:w w:val="105"/>
          <w:sz w:val="28"/>
          <w:szCs w:val="28"/>
        </w:rPr>
        <w:t xml:space="preserve"> </w:t>
      </w:r>
      <w:r w:rsidR="004152D0" w:rsidRPr="005D7D97">
        <w:rPr>
          <w:w w:val="105"/>
          <w:sz w:val="28"/>
          <w:szCs w:val="28"/>
        </w:rPr>
        <w:t>о</w:t>
      </w:r>
      <w:r w:rsidR="004152D0" w:rsidRPr="005D7D97">
        <w:rPr>
          <w:spacing w:val="-5"/>
          <w:w w:val="105"/>
          <w:sz w:val="28"/>
          <w:szCs w:val="28"/>
        </w:rPr>
        <w:t xml:space="preserve"> </w:t>
      </w:r>
      <w:r w:rsidR="004152D0" w:rsidRPr="005D7D97">
        <w:rPr>
          <w:w w:val="105"/>
          <w:sz w:val="28"/>
          <w:szCs w:val="28"/>
        </w:rPr>
        <w:t>правовой</w:t>
      </w:r>
      <w:r w:rsidR="004152D0" w:rsidRPr="005D7D97">
        <w:rPr>
          <w:spacing w:val="-4"/>
          <w:w w:val="105"/>
          <w:sz w:val="28"/>
          <w:szCs w:val="28"/>
        </w:rPr>
        <w:t xml:space="preserve"> </w:t>
      </w:r>
      <w:r w:rsidR="004152D0" w:rsidRPr="005D7D97">
        <w:rPr>
          <w:w w:val="105"/>
          <w:sz w:val="28"/>
          <w:szCs w:val="28"/>
        </w:rPr>
        <w:t>и</w:t>
      </w:r>
      <w:r w:rsidR="004152D0" w:rsidRPr="005D7D97">
        <w:rPr>
          <w:spacing w:val="-6"/>
          <w:w w:val="105"/>
          <w:sz w:val="28"/>
          <w:szCs w:val="28"/>
        </w:rPr>
        <w:t xml:space="preserve"> </w:t>
      </w:r>
      <w:r w:rsidR="004152D0" w:rsidRPr="005D7D97">
        <w:rPr>
          <w:w w:val="105"/>
          <w:sz w:val="28"/>
          <w:szCs w:val="28"/>
        </w:rPr>
        <w:t>экологической</w:t>
      </w:r>
      <w:r w:rsidR="004152D0" w:rsidRPr="005D7D97">
        <w:rPr>
          <w:spacing w:val="-4"/>
          <w:w w:val="105"/>
          <w:sz w:val="28"/>
          <w:szCs w:val="28"/>
        </w:rPr>
        <w:t xml:space="preserve"> </w:t>
      </w:r>
      <w:r w:rsidR="004152D0" w:rsidRPr="005D7D97">
        <w:rPr>
          <w:w w:val="105"/>
          <w:sz w:val="28"/>
          <w:szCs w:val="28"/>
        </w:rPr>
        <w:t>культурах</w:t>
      </w:r>
    </w:p>
    <w:p w14:paraId="33C8C2DD" w14:textId="77777777" w:rsidR="004152D0" w:rsidRPr="005D7D97" w:rsidRDefault="004152D0" w:rsidP="005D7D97">
      <w:pPr>
        <w:pStyle w:val="110"/>
        <w:spacing w:before="5"/>
        <w:ind w:left="0"/>
        <w:jc w:val="both"/>
      </w:pPr>
      <w:r w:rsidRPr="005D7D97">
        <w:t>Совесть:</w:t>
      </w:r>
    </w:p>
    <w:p w14:paraId="37E862D7" w14:textId="35CB33DD" w:rsidR="004152D0" w:rsidRPr="008905EF" w:rsidRDefault="005D7D97" w:rsidP="008905EF">
      <w:pPr>
        <w:rPr>
          <w:sz w:val="28"/>
          <w:szCs w:val="28"/>
        </w:rPr>
      </w:pPr>
      <w:r w:rsidRPr="008905EF">
        <w:rPr>
          <w:w w:val="90"/>
          <w:sz w:val="28"/>
          <w:szCs w:val="28"/>
          <w:lang w:val="ru-RU"/>
        </w:rPr>
        <w:t>-</w:t>
      </w:r>
      <w:r w:rsidR="004152D0" w:rsidRPr="008905EF">
        <w:rPr>
          <w:w w:val="90"/>
          <w:sz w:val="28"/>
          <w:szCs w:val="28"/>
        </w:rPr>
        <w:t>Поддерживать</w:t>
      </w:r>
      <w:r w:rsidR="004152D0" w:rsidRPr="008905EF">
        <w:rPr>
          <w:spacing w:val="60"/>
          <w:sz w:val="28"/>
          <w:szCs w:val="28"/>
        </w:rPr>
        <w:t xml:space="preserve"> </w:t>
      </w:r>
      <w:r w:rsidR="004152D0" w:rsidRPr="008905EF">
        <w:rPr>
          <w:w w:val="90"/>
          <w:sz w:val="28"/>
          <w:szCs w:val="28"/>
        </w:rPr>
        <w:t>принцип</w:t>
      </w:r>
      <w:r w:rsidR="004152D0" w:rsidRPr="008905EF">
        <w:rPr>
          <w:spacing w:val="58"/>
          <w:sz w:val="28"/>
          <w:szCs w:val="28"/>
        </w:rPr>
        <w:t xml:space="preserve"> </w:t>
      </w:r>
      <w:r w:rsidR="004152D0" w:rsidRPr="008905EF">
        <w:rPr>
          <w:w w:val="90"/>
          <w:sz w:val="28"/>
          <w:szCs w:val="28"/>
        </w:rPr>
        <w:t>академической</w:t>
      </w:r>
      <w:r w:rsidR="004152D0" w:rsidRPr="008905EF">
        <w:rPr>
          <w:spacing w:val="57"/>
          <w:w w:val="90"/>
          <w:sz w:val="28"/>
          <w:szCs w:val="28"/>
        </w:rPr>
        <w:t xml:space="preserve"> </w:t>
      </w:r>
      <w:r w:rsidR="004152D0" w:rsidRPr="008905EF">
        <w:rPr>
          <w:w w:val="90"/>
          <w:sz w:val="28"/>
          <w:szCs w:val="28"/>
        </w:rPr>
        <w:t>честности;</w:t>
      </w:r>
    </w:p>
    <w:p w14:paraId="6924A1AD" w14:textId="7B830F13" w:rsidR="004152D0" w:rsidRPr="008905EF" w:rsidRDefault="005D7D97" w:rsidP="008905EF">
      <w:pPr>
        <w:rPr>
          <w:sz w:val="28"/>
          <w:szCs w:val="28"/>
        </w:rPr>
      </w:pPr>
      <w:r w:rsidRPr="008905EF">
        <w:rPr>
          <w:w w:val="90"/>
          <w:sz w:val="28"/>
          <w:szCs w:val="28"/>
          <w:lang w:val="ru-RU"/>
        </w:rPr>
        <w:t>-</w:t>
      </w:r>
      <w:r w:rsidR="004152D0" w:rsidRPr="008905EF">
        <w:rPr>
          <w:w w:val="90"/>
          <w:sz w:val="28"/>
          <w:szCs w:val="28"/>
        </w:rPr>
        <w:t>Соблюдать</w:t>
      </w:r>
      <w:r w:rsidR="004152D0" w:rsidRPr="008905EF">
        <w:rPr>
          <w:spacing w:val="55"/>
          <w:w w:val="90"/>
          <w:sz w:val="28"/>
          <w:szCs w:val="28"/>
        </w:rPr>
        <w:t xml:space="preserve"> </w:t>
      </w:r>
      <w:r w:rsidR="004152D0" w:rsidRPr="008905EF">
        <w:rPr>
          <w:w w:val="90"/>
          <w:sz w:val="28"/>
          <w:szCs w:val="28"/>
        </w:rPr>
        <w:t>моральные</w:t>
      </w:r>
      <w:r w:rsidR="004152D0" w:rsidRPr="008905EF">
        <w:rPr>
          <w:spacing w:val="44"/>
          <w:w w:val="90"/>
          <w:sz w:val="28"/>
          <w:szCs w:val="28"/>
        </w:rPr>
        <w:t xml:space="preserve"> </w:t>
      </w:r>
      <w:r w:rsidR="004152D0" w:rsidRPr="008905EF">
        <w:rPr>
          <w:w w:val="90"/>
          <w:sz w:val="28"/>
          <w:szCs w:val="28"/>
        </w:rPr>
        <w:t>нормы;</w:t>
      </w:r>
    </w:p>
    <w:p w14:paraId="3D5B664E" w14:textId="36C25440" w:rsidR="004152D0" w:rsidRPr="008905EF" w:rsidRDefault="005D7D97" w:rsidP="008905EF">
      <w:pPr>
        <w:rPr>
          <w:sz w:val="28"/>
          <w:szCs w:val="28"/>
        </w:rPr>
      </w:pPr>
      <w:r w:rsidRPr="008905EF">
        <w:rPr>
          <w:w w:val="90"/>
          <w:sz w:val="28"/>
          <w:szCs w:val="28"/>
          <w:lang w:val="ru-RU"/>
        </w:rPr>
        <w:t>-</w:t>
      </w:r>
      <w:r w:rsidR="004152D0" w:rsidRPr="008905EF">
        <w:rPr>
          <w:w w:val="90"/>
          <w:sz w:val="28"/>
          <w:szCs w:val="28"/>
        </w:rPr>
        <w:t>Уважать</w:t>
      </w:r>
      <w:r w:rsidR="004152D0" w:rsidRPr="008905EF">
        <w:rPr>
          <w:spacing w:val="41"/>
          <w:w w:val="90"/>
          <w:sz w:val="28"/>
          <w:szCs w:val="28"/>
        </w:rPr>
        <w:t xml:space="preserve"> </w:t>
      </w:r>
      <w:r w:rsidR="004152D0" w:rsidRPr="008905EF">
        <w:rPr>
          <w:w w:val="90"/>
          <w:sz w:val="28"/>
          <w:szCs w:val="28"/>
        </w:rPr>
        <w:t>честный</w:t>
      </w:r>
      <w:r w:rsidR="004152D0" w:rsidRPr="008905EF">
        <w:rPr>
          <w:spacing w:val="34"/>
          <w:w w:val="90"/>
          <w:sz w:val="28"/>
          <w:szCs w:val="28"/>
        </w:rPr>
        <w:t xml:space="preserve"> </w:t>
      </w:r>
      <w:r w:rsidR="004152D0" w:rsidRPr="008905EF">
        <w:rPr>
          <w:w w:val="90"/>
          <w:sz w:val="28"/>
          <w:szCs w:val="28"/>
        </w:rPr>
        <w:t>труд;</w:t>
      </w:r>
    </w:p>
    <w:p w14:paraId="76708CDC" w14:textId="6936E7DE" w:rsidR="004152D0" w:rsidRPr="008905EF" w:rsidRDefault="005D7D97" w:rsidP="008905EF">
      <w:pPr>
        <w:rPr>
          <w:sz w:val="28"/>
          <w:szCs w:val="28"/>
        </w:rPr>
      </w:pPr>
      <w:r w:rsidRPr="008905EF">
        <w:rPr>
          <w:w w:val="90"/>
          <w:sz w:val="28"/>
          <w:szCs w:val="28"/>
          <w:lang w:val="ru-RU"/>
        </w:rPr>
        <w:t>-</w:t>
      </w:r>
      <w:r w:rsidR="004152D0" w:rsidRPr="008905EF">
        <w:rPr>
          <w:w w:val="90"/>
          <w:sz w:val="28"/>
          <w:szCs w:val="28"/>
        </w:rPr>
        <w:t>Уметь</w:t>
      </w:r>
      <w:r w:rsidR="004152D0" w:rsidRPr="008905EF">
        <w:rPr>
          <w:spacing w:val="54"/>
          <w:w w:val="90"/>
          <w:sz w:val="28"/>
          <w:szCs w:val="28"/>
        </w:rPr>
        <w:t xml:space="preserve"> </w:t>
      </w:r>
      <w:r w:rsidR="004152D0" w:rsidRPr="008905EF">
        <w:rPr>
          <w:w w:val="90"/>
          <w:sz w:val="28"/>
          <w:szCs w:val="28"/>
        </w:rPr>
        <w:t>принимать</w:t>
      </w:r>
      <w:r w:rsidR="004152D0" w:rsidRPr="008905EF">
        <w:rPr>
          <w:spacing w:val="55"/>
          <w:w w:val="90"/>
          <w:sz w:val="28"/>
          <w:szCs w:val="28"/>
        </w:rPr>
        <w:t xml:space="preserve"> </w:t>
      </w:r>
      <w:r w:rsidR="004152D0" w:rsidRPr="008905EF">
        <w:rPr>
          <w:w w:val="90"/>
          <w:sz w:val="28"/>
          <w:szCs w:val="28"/>
        </w:rPr>
        <w:t>решения</w:t>
      </w:r>
      <w:r w:rsidR="004152D0" w:rsidRPr="008905EF">
        <w:rPr>
          <w:spacing w:val="53"/>
          <w:w w:val="90"/>
          <w:sz w:val="28"/>
          <w:szCs w:val="28"/>
        </w:rPr>
        <w:t xml:space="preserve"> </w:t>
      </w:r>
      <w:r w:rsidR="004152D0" w:rsidRPr="008905EF">
        <w:rPr>
          <w:w w:val="90"/>
          <w:sz w:val="28"/>
          <w:szCs w:val="28"/>
        </w:rPr>
        <w:t>и</w:t>
      </w:r>
      <w:r w:rsidR="004152D0" w:rsidRPr="008905EF">
        <w:rPr>
          <w:spacing w:val="45"/>
          <w:w w:val="90"/>
          <w:sz w:val="28"/>
          <w:szCs w:val="28"/>
        </w:rPr>
        <w:t xml:space="preserve"> </w:t>
      </w:r>
      <w:r w:rsidR="004152D0" w:rsidRPr="008905EF">
        <w:rPr>
          <w:w w:val="90"/>
          <w:sz w:val="28"/>
          <w:szCs w:val="28"/>
        </w:rPr>
        <w:t>формировать</w:t>
      </w:r>
      <w:r w:rsidR="004152D0" w:rsidRPr="008905EF">
        <w:rPr>
          <w:spacing w:val="55"/>
          <w:w w:val="90"/>
          <w:sz w:val="28"/>
          <w:szCs w:val="28"/>
        </w:rPr>
        <w:t xml:space="preserve"> </w:t>
      </w:r>
      <w:r w:rsidR="004152D0" w:rsidRPr="008905EF">
        <w:rPr>
          <w:w w:val="90"/>
          <w:sz w:val="28"/>
          <w:szCs w:val="28"/>
        </w:rPr>
        <w:t>чувство</w:t>
      </w:r>
      <w:r w:rsidR="004152D0" w:rsidRPr="008905EF">
        <w:rPr>
          <w:spacing w:val="51"/>
          <w:w w:val="90"/>
          <w:sz w:val="28"/>
          <w:szCs w:val="28"/>
        </w:rPr>
        <w:t xml:space="preserve"> </w:t>
      </w:r>
      <w:r w:rsidR="004152D0" w:rsidRPr="008905EF">
        <w:rPr>
          <w:w w:val="90"/>
          <w:sz w:val="28"/>
          <w:szCs w:val="28"/>
        </w:rPr>
        <w:t>ответственности;</w:t>
      </w:r>
    </w:p>
    <w:p w14:paraId="56D8BB8C" w14:textId="56C5118E" w:rsidR="004152D0" w:rsidRPr="008905EF" w:rsidRDefault="005D7D97" w:rsidP="008905EF">
      <w:pPr>
        <w:rPr>
          <w:sz w:val="28"/>
          <w:szCs w:val="28"/>
        </w:rPr>
      </w:pPr>
      <w:r w:rsidRPr="008905EF">
        <w:rPr>
          <w:w w:val="90"/>
          <w:sz w:val="28"/>
          <w:szCs w:val="28"/>
          <w:lang w:val="ru-RU"/>
        </w:rPr>
        <w:t>-</w:t>
      </w:r>
      <w:r w:rsidR="004152D0" w:rsidRPr="008905EF">
        <w:rPr>
          <w:w w:val="90"/>
          <w:sz w:val="28"/>
          <w:szCs w:val="28"/>
        </w:rPr>
        <w:t>Быть</w:t>
      </w:r>
      <w:r w:rsidR="004152D0" w:rsidRPr="008905EF">
        <w:rPr>
          <w:spacing w:val="31"/>
          <w:w w:val="90"/>
          <w:sz w:val="28"/>
          <w:szCs w:val="28"/>
        </w:rPr>
        <w:t xml:space="preserve"> </w:t>
      </w:r>
      <w:r w:rsidR="004152D0" w:rsidRPr="008905EF">
        <w:rPr>
          <w:w w:val="90"/>
          <w:sz w:val="28"/>
          <w:szCs w:val="28"/>
        </w:rPr>
        <w:t>верным</w:t>
      </w:r>
      <w:r w:rsidR="004152D0" w:rsidRPr="008905EF">
        <w:rPr>
          <w:spacing w:val="35"/>
          <w:w w:val="90"/>
          <w:sz w:val="28"/>
          <w:szCs w:val="28"/>
        </w:rPr>
        <w:t xml:space="preserve"> </w:t>
      </w:r>
      <w:r w:rsidR="004152D0" w:rsidRPr="008905EF">
        <w:rPr>
          <w:w w:val="90"/>
          <w:sz w:val="28"/>
          <w:szCs w:val="28"/>
        </w:rPr>
        <w:t>своим</w:t>
      </w:r>
      <w:r w:rsidR="004152D0" w:rsidRPr="008905EF">
        <w:rPr>
          <w:spacing w:val="36"/>
          <w:w w:val="90"/>
          <w:sz w:val="28"/>
          <w:szCs w:val="28"/>
        </w:rPr>
        <w:t xml:space="preserve"> </w:t>
      </w:r>
      <w:r w:rsidR="004152D0" w:rsidRPr="008905EF">
        <w:rPr>
          <w:w w:val="90"/>
          <w:sz w:val="28"/>
          <w:szCs w:val="28"/>
        </w:rPr>
        <w:t>словам</w:t>
      </w:r>
      <w:r w:rsidR="004152D0" w:rsidRPr="008905EF">
        <w:rPr>
          <w:spacing w:val="28"/>
          <w:w w:val="90"/>
          <w:sz w:val="28"/>
          <w:szCs w:val="28"/>
        </w:rPr>
        <w:t xml:space="preserve"> </w:t>
      </w:r>
      <w:r w:rsidR="004152D0" w:rsidRPr="008905EF">
        <w:rPr>
          <w:w w:val="90"/>
          <w:sz w:val="28"/>
          <w:szCs w:val="28"/>
        </w:rPr>
        <w:t>и</w:t>
      </w:r>
      <w:r w:rsidR="004152D0" w:rsidRPr="008905EF">
        <w:rPr>
          <w:spacing w:val="30"/>
          <w:w w:val="90"/>
          <w:sz w:val="28"/>
          <w:szCs w:val="28"/>
        </w:rPr>
        <w:t xml:space="preserve"> </w:t>
      </w:r>
      <w:r w:rsidR="004152D0" w:rsidRPr="008905EF">
        <w:rPr>
          <w:w w:val="90"/>
          <w:sz w:val="28"/>
          <w:szCs w:val="28"/>
        </w:rPr>
        <w:t>делам;</w:t>
      </w:r>
    </w:p>
    <w:p w14:paraId="539FCBCA" w14:textId="3AB02F81" w:rsidR="004152D0" w:rsidRPr="008905EF" w:rsidRDefault="005D7D97" w:rsidP="008905EF">
      <w:pPr>
        <w:rPr>
          <w:sz w:val="28"/>
          <w:szCs w:val="28"/>
        </w:rPr>
      </w:pPr>
      <w:r w:rsidRPr="008905EF">
        <w:rPr>
          <w:w w:val="90"/>
          <w:sz w:val="28"/>
          <w:szCs w:val="28"/>
          <w:lang w:val="ru-RU"/>
        </w:rPr>
        <w:t>-</w:t>
      </w:r>
      <w:r w:rsidR="004152D0" w:rsidRPr="008905EF">
        <w:rPr>
          <w:w w:val="90"/>
          <w:sz w:val="28"/>
          <w:szCs w:val="28"/>
        </w:rPr>
        <w:t>Проявлять</w:t>
      </w:r>
      <w:r w:rsidR="004152D0" w:rsidRPr="008905EF">
        <w:rPr>
          <w:spacing w:val="41"/>
          <w:w w:val="90"/>
          <w:sz w:val="28"/>
          <w:szCs w:val="28"/>
        </w:rPr>
        <w:t xml:space="preserve"> </w:t>
      </w:r>
      <w:r w:rsidR="004152D0" w:rsidRPr="008905EF">
        <w:rPr>
          <w:w w:val="90"/>
          <w:sz w:val="28"/>
          <w:szCs w:val="28"/>
        </w:rPr>
        <w:t>доброту</w:t>
      </w:r>
      <w:r w:rsidR="004152D0" w:rsidRPr="008905EF">
        <w:rPr>
          <w:spacing w:val="45"/>
          <w:w w:val="90"/>
          <w:sz w:val="28"/>
          <w:szCs w:val="28"/>
        </w:rPr>
        <w:t xml:space="preserve"> </w:t>
      </w:r>
      <w:r w:rsidR="004152D0" w:rsidRPr="008905EF">
        <w:rPr>
          <w:w w:val="90"/>
          <w:sz w:val="28"/>
          <w:szCs w:val="28"/>
        </w:rPr>
        <w:t>и</w:t>
      </w:r>
      <w:r w:rsidR="004152D0" w:rsidRPr="008905EF">
        <w:rPr>
          <w:spacing w:val="40"/>
          <w:w w:val="90"/>
          <w:sz w:val="28"/>
          <w:szCs w:val="28"/>
        </w:rPr>
        <w:t xml:space="preserve"> </w:t>
      </w:r>
      <w:r w:rsidR="004152D0" w:rsidRPr="008905EF">
        <w:rPr>
          <w:w w:val="90"/>
          <w:sz w:val="28"/>
          <w:szCs w:val="28"/>
        </w:rPr>
        <w:t>уважение</w:t>
      </w:r>
      <w:r w:rsidR="004152D0" w:rsidRPr="008905EF">
        <w:rPr>
          <w:spacing w:val="38"/>
          <w:w w:val="90"/>
          <w:sz w:val="28"/>
          <w:szCs w:val="28"/>
        </w:rPr>
        <w:t xml:space="preserve"> </w:t>
      </w:r>
      <w:r w:rsidR="004152D0" w:rsidRPr="008905EF">
        <w:rPr>
          <w:w w:val="90"/>
          <w:sz w:val="28"/>
          <w:szCs w:val="28"/>
        </w:rPr>
        <w:t>по</w:t>
      </w:r>
      <w:r w:rsidR="004152D0" w:rsidRPr="008905EF">
        <w:rPr>
          <w:spacing w:val="40"/>
          <w:w w:val="90"/>
          <w:sz w:val="28"/>
          <w:szCs w:val="28"/>
        </w:rPr>
        <w:t xml:space="preserve"> </w:t>
      </w:r>
      <w:r w:rsidR="004152D0" w:rsidRPr="008905EF">
        <w:rPr>
          <w:w w:val="90"/>
          <w:sz w:val="28"/>
          <w:szCs w:val="28"/>
        </w:rPr>
        <w:t>отношению</w:t>
      </w:r>
      <w:r w:rsidR="004152D0" w:rsidRPr="008905EF">
        <w:rPr>
          <w:spacing w:val="45"/>
          <w:w w:val="90"/>
          <w:sz w:val="28"/>
          <w:szCs w:val="28"/>
        </w:rPr>
        <w:t xml:space="preserve"> </w:t>
      </w:r>
      <w:r w:rsidR="004152D0" w:rsidRPr="008905EF">
        <w:rPr>
          <w:w w:val="90"/>
          <w:sz w:val="28"/>
          <w:szCs w:val="28"/>
        </w:rPr>
        <w:t>к</w:t>
      </w:r>
      <w:r w:rsidR="004152D0" w:rsidRPr="008905EF">
        <w:rPr>
          <w:spacing w:val="37"/>
          <w:w w:val="90"/>
          <w:sz w:val="28"/>
          <w:szCs w:val="28"/>
        </w:rPr>
        <w:t xml:space="preserve"> </w:t>
      </w:r>
      <w:r w:rsidR="004152D0" w:rsidRPr="008905EF">
        <w:rPr>
          <w:w w:val="90"/>
          <w:sz w:val="28"/>
          <w:szCs w:val="28"/>
        </w:rPr>
        <w:t>друзьям,</w:t>
      </w:r>
      <w:r w:rsidR="004152D0" w:rsidRPr="008905EF">
        <w:rPr>
          <w:spacing w:val="47"/>
          <w:w w:val="90"/>
          <w:sz w:val="28"/>
          <w:szCs w:val="28"/>
        </w:rPr>
        <w:t xml:space="preserve"> </w:t>
      </w:r>
      <w:r w:rsidR="004152D0" w:rsidRPr="008905EF">
        <w:rPr>
          <w:w w:val="90"/>
          <w:sz w:val="28"/>
          <w:szCs w:val="28"/>
        </w:rPr>
        <w:t>одноклассникам,</w:t>
      </w:r>
      <w:r w:rsidR="004152D0" w:rsidRPr="008905EF">
        <w:rPr>
          <w:spacing w:val="41"/>
          <w:w w:val="90"/>
          <w:sz w:val="28"/>
          <w:szCs w:val="28"/>
        </w:rPr>
        <w:t xml:space="preserve"> </w:t>
      </w:r>
      <w:r w:rsidR="004152D0" w:rsidRPr="008905EF">
        <w:rPr>
          <w:w w:val="90"/>
          <w:sz w:val="28"/>
          <w:szCs w:val="28"/>
        </w:rPr>
        <w:t>членам</w:t>
      </w:r>
      <w:r w:rsidR="004152D0" w:rsidRPr="008905EF">
        <w:rPr>
          <w:spacing w:val="39"/>
          <w:w w:val="90"/>
          <w:sz w:val="28"/>
          <w:szCs w:val="28"/>
        </w:rPr>
        <w:t xml:space="preserve"> </w:t>
      </w:r>
      <w:r w:rsidR="004152D0" w:rsidRPr="008905EF">
        <w:rPr>
          <w:w w:val="90"/>
          <w:sz w:val="28"/>
          <w:szCs w:val="28"/>
        </w:rPr>
        <w:t>семьи;</w:t>
      </w:r>
    </w:p>
    <w:p w14:paraId="3459EDBC" w14:textId="0AEDC211" w:rsidR="004152D0" w:rsidRPr="005D7D97" w:rsidRDefault="005D7D97" w:rsidP="005D7D97">
      <w:pPr>
        <w:tabs>
          <w:tab w:val="left" w:pos="1560"/>
        </w:tabs>
        <w:spacing w:line="322" w:lineRule="exact"/>
        <w:ind w:right="319"/>
        <w:jc w:val="both"/>
        <w:rPr>
          <w:sz w:val="28"/>
          <w:szCs w:val="28"/>
        </w:rPr>
      </w:pPr>
      <w:r>
        <w:rPr>
          <w:sz w:val="28"/>
          <w:szCs w:val="28"/>
          <w:lang w:val="ru-RU"/>
        </w:rPr>
        <w:t>-</w:t>
      </w:r>
      <w:r w:rsidR="004152D0" w:rsidRPr="005D7D97">
        <w:rPr>
          <w:sz w:val="28"/>
          <w:szCs w:val="28"/>
        </w:rPr>
        <w:t>Заботиться</w:t>
      </w:r>
      <w:r w:rsidR="004152D0" w:rsidRPr="005D7D97">
        <w:rPr>
          <w:spacing w:val="-4"/>
          <w:sz w:val="28"/>
          <w:szCs w:val="28"/>
        </w:rPr>
        <w:t xml:space="preserve"> </w:t>
      </w:r>
      <w:r w:rsidR="004152D0" w:rsidRPr="005D7D97">
        <w:rPr>
          <w:sz w:val="28"/>
          <w:szCs w:val="28"/>
        </w:rPr>
        <w:t>о</w:t>
      </w:r>
      <w:r w:rsidR="004152D0" w:rsidRPr="005D7D97">
        <w:rPr>
          <w:spacing w:val="-5"/>
          <w:sz w:val="28"/>
          <w:szCs w:val="28"/>
        </w:rPr>
        <w:t xml:space="preserve"> </w:t>
      </w:r>
      <w:r w:rsidR="004152D0" w:rsidRPr="005D7D97">
        <w:rPr>
          <w:sz w:val="28"/>
          <w:szCs w:val="28"/>
        </w:rPr>
        <w:t>чести</w:t>
      </w:r>
      <w:r w:rsidR="004152D0" w:rsidRPr="005D7D97">
        <w:rPr>
          <w:spacing w:val="-5"/>
          <w:sz w:val="28"/>
          <w:szCs w:val="28"/>
        </w:rPr>
        <w:t xml:space="preserve"> </w:t>
      </w:r>
      <w:r w:rsidR="004152D0" w:rsidRPr="005D7D97">
        <w:rPr>
          <w:sz w:val="28"/>
          <w:szCs w:val="28"/>
        </w:rPr>
        <w:t>семьи;</w:t>
      </w:r>
    </w:p>
    <w:p w14:paraId="7902079B" w14:textId="7273468E" w:rsidR="004152D0" w:rsidRPr="005D7D97" w:rsidRDefault="005D7D97" w:rsidP="005D7D97">
      <w:pPr>
        <w:tabs>
          <w:tab w:val="left" w:pos="1560"/>
        </w:tabs>
        <w:ind w:right="319"/>
        <w:jc w:val="both"/>
        <w:rPr>
          <w:sz w:val="28"/>
          <w:szCs w:val="28"/>
        </w:rPr>
      </w:pPr>
      <w:r>
        <w:rPr>
          <w:sz w:val="28"/>
          <w:szCs w:val="28"/>
          <w:lang w:val="ru-RU"/>
        </w:rPr>
        <w:t>-</w:t>
      </w:r>
      <w:r w:rsidR="004152D0" w:rsidRPr="005D7D97">
        <w:rPr>
          <w:sz w:val="28"/>
          <w:szCs w:val="28"/>
        </w:rPr>
        <w:t>Чувствовать</w:t>
      </w:r>
      <w:r w:rsidR="004152D0" w:rsidRPr="005D7D97">
        <w:rPr>
          <w:spacing w:val="-9"/>
          <w:sz w:val="28"/>
          <w:szCs w:val="28"/>
        </w:rPr>
        <w:t xml:space="preserve"> </w:t>
      </w:r>
      <w:r w:rsidR="004152D0" w:rsidRPr="005D7D97">
        <w:rPr>
          <w:sz w:val="28"/>
          <w:szCs w:val="28"/>
        </w:rPr>
        <w:t>себя</w:t>
      </w:r>
      <w:r w:rsidR="004152D0" w:rsidRPr="005D7D97">
        <w:rPr>
          <w:spacing w:val="-5"/>
          <w:sz w:val="28"/>
          <w:szCs w:val="28"/>
        </w:rPr>
        <w:t xml:space="preserve"> </w:t>
      </w:r>
      <w:r w:rsidR="004152D0" w:rsidRPr="005D7D97">
        <w:rPr>
          <w:sz w:val="28"/>
          <w:szCs w:val="28"/>
        </w:rPr>
        <w:t>ответственным</w:t>
      </w:r>
      <w:r w:rsidR="004152D0" w:rsidRPr="005D7D97">
        <w:rPr>
          <w:spacing w:val="-6"/>
          <w:sz w:val="28"/>
          <w:szCs w:val="28"/>
        </w:rPr>
        <w:t xml:space="preserve"> </w:t>
      </w:r>
      <w:r w:rsidR="004152D0" w:rsidRPr="005D7D97">
        <w:rPr>
          <w:sz w:val="28"/>
          <w:szCs w:val="28"/>
        </w:rPr>
        <w:t>перед</w:t>
      </w:r>
      <w:r w:rsidR="004152D0" w:rsidRPr="005D7D97">
        <w:rPr>
          <w:spacing w:val="-5"/>
          <w:sz w:val="28"/>
          <w:szCs w:val="28"/>
        </w:rPr>
        <w:t xml:space="preserve"> </w:t>
      </w:r>
      <w:r w:rsidR="004152D0" w:rsidRPr="005D7D97">
        <w:rPr>
          <w:sz w:val="28"/>
          <w:szCs w:val="28"/>
        </w:rPr>
        <w:t>семьей,</w:t>
      </w:r>
      <w:r w:rsidR="004152D0" w:rsidRPr="005D7D97">
        <w:rPr>
          <w:spacing w:val="-6"/>
          <w:sz w:val="28"/>
          <w:szCs w:val="28"/>
        </w:rPr>
        <w:t xml:space="preserve"> </w:t>
      </w:r>
      <w:r w:rsidR="004152D0" w:rsidRPr="005D7D97">
        <w:rPr>
          <w:sz w:val="28"/>
          <w:szCs w:val="28"/>
        </w:rPr>
        <w:t>классом,</w:t>
      </w:r>
      <w:r w:rsidR="004152D0" w:rsidRPr="005D7D97">
        <w:rPr>
          <w:spacing w:val="-4"/>
          <w:sz w:val="28"/>
          <w:szCs w:val="28"/>
        </w:rPr>
        <w:t xml:space="preserve"> </w:t>
      </w:r>
      <w:r w:rsidR="004152D0" w:rsidRPr="005D7D97">
        <w:rPr>
          <w:sz w:val="28"/>
          <w:szCs w:val="28"/>
        </w:rPr>
        <w:t>школой,</w:t>
      </w:r>
      <w:r w:rsidR="004152D0" w:rsidRPr="005D7D97">
        <w:rPr>
          <w:spacing w:val="-4"/>
          <w:sz w:val="28"/>
          <w:szCs w:val="28"/>
        </w:rPr>
        <w:t xml:space="preserve"> </w:t>
      </w:r>
      <w:r w:rsidR="004152D0" w:rsidRPr="005D7D97">
        <w:rPr>
          <w:sz w:val="28"/>
          <w:szCs w:val="28"/>
        </w:rPr>
        <w:t>обществом,</w:t>
      </w:r>
      <w:r w:rsidR="004152D0" w:rsidRPr="005D7D97">
        <w:rPr>
          <w:spacing w:val="-4"/>
          <w:sz w:val="28"/>
          <w:szCs w:val="28"/>
        </w:rPr>
        <w:t xml:space="preserve"> </w:t>
      </w:r>
      <w:r w:rsidR="004152D0" w:rsidRPr="005D7D97">
        <w:rPr>
          <w:sz w:val="28"/>
          <w:szCs w:val="28"/>
        </w:rPr>
        <w:t>страной.</w:t>
      </w:r>
    </w:p>
    <w:p w14:paraId="5DEABBFE" w14:textId="77777777" w:rsidR="004152D0" w:rsidRPr="005D7D97" w:rsidRDefault="004152D0" w:rsidP="005D7D97">
      <w:pPr>
        <w:pStyle w:val="110"/>
        <w:spacing w:before="4" w:line="322" w:lineRule="exact"/>
        <w:ind w:left="0" w:right="319"/>
        <w:jc w:val="both"/>
      </w:pPr>
      <w:r w:rsidRPr="005D7D97">
        <w:t>Ожидаемый</w:t>
      </w:r>
      <w:r w:rsidRPr="005D7D97">
        <w:rPr>
          <w:spacing w:val="-5"/>
        </w:rPr>
        <w:t xml:space="preserve"> </w:t>
      </w:r>
      <w:r w:rsidRPr="005D7D97">
        <w:t>результат:</w:t>
      </w:r>
    </w:p>
    <w:p w14:paraId="113AF4B0" w14:textId="1A43E47C" w:rsidR="004152D0" w:rsidRPr="005D7D97" w:rsidRDefault="005D7D97" w:rsidP="005D7D97">
      <w:pPr>
        <w:tabs>
          <w:tab w:val="left" w:pos="1989"/>
          <w:tab w:val="left" w:pos="1990"/>
        </w:tabs>
        <w:ind w:right="319"/>
        <w:jc w:val="both"/>
        <w:rPr>
          <w:sz w:val="28"/>
          <w:szCs w:val="28"/>
        </w:rPr>
      </w:pPr>
      <w:r>
        <w:rPr>
          <w:w w:val="105"/>
          <w:sz w:val="28"/>
          <w:szCs w:val="28"/>
          <w:lang w:val="ru-RU"/>
        </w:rPr>
        <w:t>-</w:t>
      </w:r>
      <w:r w:rsidR="004152D0" w:rsidRPr="005D7D97">
        <w:rPr>
          <w:w w:val="105"/>
          <w:sz w:val="28"/>
          <w:szCs w:val="28"/>
        </w:rPr>
        <w:t>Ценит</w:t>
      </w:r>
      <w:r w:rsidR="004152D0" w:rsidRPr="005D7D97">
        <w:rPr>
          <w:spacing w:val="26"/>
          <w:w w:val="105"/>
          <w:sz w:val="28"/>
          <w:szCs w:val="28"/>
        </w:rPr>
        <w:t xml:space="preserve"> </w:t>
      </w:r>
      <w:r w:rsidR="004152D0" w:rsidRPr="005D7D97">
        <w:rPr>
          <w:w w:val="105"/>
          <w:sz w:val="28"/>
          <w:szCs w:val="28"/>
        </w:rPr>
        <w:t>честность,</w:t>
      </w:r>
      <w:r w:rsidR="004152D0" w:rsidRPr="005D7D97">
        <w:rPr>
          <w:spacing w:val="25"/>
          <w:w w:val="105"/>
          <w:sz w:val="28"/>
          <w:szCs w:val="28"/>
        </w:rPr>
        <w:t xml:space="preserve"> </w:t>
      </w:r>
      <w:r w:rsidR="004152D0" w:rsidRPr="005D7D97">
        <w:rPr>
          <w:w w:val="105"/>
          <w:sz w:val="28"/>
          <w:szCs w:val="28"/>
        </w:rPr>
        <w:t>справедливость</w:t>
      </w:r>
      <w:r w:rsidR="004152D0" w:rsidRPr="005D7D97">
        <w:rPr>
          <w:spacing w:val="24"/>
          <w:w w:val="105"/>
          <w:sz w:val="28"/>
          <w:szCs w:val="28"/>
        </w:rPr>
        <w:t xml:space="preserve"> </w:t>
      </w:r>
      <w:r w:rsidR="004152D0" w:rsidRPr="005D7D97">
        <w:rPr>
          <w:w w:val="105"/>
          <w:sz w:val="28"/>
          <w:szCs w:val="28"/>
        </w:rPr>
        <w:t>и</w:t>
      </w:r>
      <w:r w:rsidR="004152D0" w:rsidRPr="005D7D97">
        <w:rPr>
          <w:spacing w:val="25"/>
          <w:w w:val="105"/>
          <w:sz w:val="28"/>
          <w:szCs w:val="28"/>
        </w:rPr>
        <w:t xml:space="preserve"> </w:t>
      </w:r>
      <w:r w:rsidR="004152D0" w:rsidRPr="005D7D97">
        <w:rPr>
          <w:w w:val="105"/>
          <w:sz w:val="28"/>
          <w:szCs w:val="28"/>
        </w:rPr>
        <w:t>порядочность;</w:t>
      </w:r>
    </w:p>
    <w:p w14:paraId="1DC9CF9E" w14:textId="12F1A2FA" w:rsidR="004152D0" w:rsidRPr="005D7D97" w:rsidRDefault="005D7D97" w:rsidP="005D7D97">
      <w:pPr>
        <w:tabs>
          <w:tab w:val="left" w:pos="1989"/>
          <w:tab w:val="left" w:pos="1990"/>
        </w:tabs>
        <w:spacing w:before="48"/>
        <w:ind w:right="319"/>
        <w:jc w:val="both"/>
        <w:rPr>
          <w:sz w:val="28"/>
          <w:szCs w:val="28"/>
        </w:rPr>
      </w:pPr>
      <w:r>
        <w:rPr>
          <w:w w:val="105"/>
          <w:sz w:val="28"/>
          <w:szCs w:val="28"/>
          <w:lang w:val="ru-RU"/>
        </w:rPr>
        <w:t>-</w:t>
      </w:r>
      <w:r w:rsidR="004152D0" w:rsidRPr="005D7D97">
        <w:rPr>
          <w:w w:val="105"/>
          <w:sz w:val="28"/>
          <w:szCs w:val="28"/>
        </w:rPr>
        <w:t>Трудолюбивый,</w:t>
      </w:r>
      <w:r w:rsidR="004152D0" w:rsidRPr="005D7D97">
        <w:rPr>
          <w:spacing w:val="27"/>
          <w:w w:val="105"/>
          <w:sz w:val="28"/>
          <w:szCs w:val="28"/>
        </w:rPr>
        <w:t xml:space="preserve"> </w:t>
      </w:r>
      <w:r w:rsidR="004152D0" w:rsidRPr="005D7D97">
        <w:rPr>
          <w:w w:val="105"/>
          <w:sz w:val="28"/>
          <w:szCs w:val="28"/>
        </w:rPr>
        <w:t>сохраняет</w:t>
      </w:r>
      <w:r w:rsidR="004152D0" w:rsidRPr="005D7D97">
        <w:rPr>
          <w:spacing w:val="23"/>
          <w:w w:val="105"/>
          <w:sz w:val="28"/>
          <w:szCs w:val="28"/>
        </w:rPr>
        <w:t xml:space="preserve"> </w:t>
      </w:r>
      <w:r w:rsidR="004152D0" w:rsidRPr="005D7D97">
        <w:rPr>
          <w:w w:val="105"/>
          <w:sz w:val="28"/>
          <w:szCs w:val="28"/>
        </w:rPr>
        <w:t>верность</w:t>
      </w:r>
      <w:r w:rsidR="004152D0" w:rsidRPr="005D7D97">
        <w:rPr>
          <w:spacing w:val="22"/>
          <w:w w:val="105"/>
          <w:sz w:val="28"/>
          <w:szCs w:val="28"/>
        </w:rPr>
        <w:t xml:space="preserve"> </w:t>
      </w:r>
      <w:r w:rsidR="004152D0" w:rsidRPr="005D7D97">
        <w:rPr>
          <w:w w:val="105"/>
          <w:sz w:val="28"/>
          <w:szCs w:val="28"/>
        </w:rPr>
        <w:t>своему</w:t>
      </w:r>
      <w:r w:rsidR="004152D0" w:rsidRPr="005D7D97">
        <w:rPr>
          <w:spacing w:val="24"/>
          <w:w w:val="105"/>
          <w:sz w:val="28"/>
          <w:szCs w:val="28"/>
        </w:rPr>
        <w:t xml:space="preserve"> </w:t>
      </w:r>
      <w:r w:rsidR="004152D0" w:rsidRPr="005D7D97">
        <w:rPr>
          <w:w w:val="105"/>
          <w:sz w:val="28"/>
          <w:szCs w:val="28"/>
        </w:rPr>
        <w:t>слову,</w:t>
      </w:r>
      <w:r w:rsidR="004152D0" w:rsidRPr="005D7D97">
        <w:rPr>
          <w:spacing w:val="21"/>
          <w:w w:val="105"/>
          <w:sz w:val="28"/>
          <w:szCs w:val="28"/>
        </w:rPr>
        <w:t xml:space="preserve"> </w:t>
      </w:r>
      <w:r w:rsidR="004152D0" w:rsidRPr="005D7D97">
        <w:rPr>
          <w:w w:val="105"/>
          <w:sz w:val="28"/>
          <w:szCs w:val="28"/>
        </w:rPr>
        <w:t>ответственный</w:t>
      </w:r>
      <w:r w:rsidR="004152D0" w:rsidRPr="005D7D97">
        <w:rPr>
          <w:spacing w:val="21"/>
          <w:w w:val="105"/>
          <w:sz w:val="28"/>
          <w:szCs w:val="28"/>
        </w:rPr>
        <w:t xml:space="preserve"> </w:t>
      </w:r>
      <w:r w:rsidR="004152D0" w:rsidRPr="005D7D97">
        <w:rPr>
          <w:w w:val="105"/>
          <w:sz w:val="28"/>
          <w:szCs w:val="28"/>
        </w:rPr>
        <w:t>за</w:t>
      </w:r>
      <w:r w:rsidR="004152D0" w:rsidRPr="005D7D97">
        <w:rPr>
          <w:spacing w:val="27"/>
          <w:w w:val="105"/>
          <w:sz w:val="28"/>
          <w:szCs w:val="28"/>
        </w:rPr>
        <w:t xml:space="preserve"> </w:t>
      </w:r>
      <w:r w:rsidR="004152D0" w:rsidRPr="005D7D97">
        <w:rPr>
          <w:w w:val="105"/>
          <w:sz w:val="28"/>
          <w:szCs w:val="28"/>
        </w:rPr>
        <w:t>свои</w:t>
      </w:r>
      <w:r w:rsidR="004152D0" w:rsidRPr="005D7D97">
        <w:rPr>
          <w:spacing w:val="21"/>
          <w:w w:val="105"/>
          <w:sz w:val="28"/>
          <w:szCs w:val="28"/>
        </w:rPr>
        <w:t xml:space="preserve"> </w:t>
      </w:r>
      <w:r w:rsidR="004152D0" w:rsidRPr="005D7D97">
        <w:rPr>
          <w:w w:val="105"/>
          <w:sz w:val="28"/>
          <w:szCs w:val="28"/>
        </w:rPr>
        <w:t>действия</w:t>
      </w:r>
      <w:r w:rsidR="004152D0" w:rsidRPr="005D7D97">
        <w:rPr>
          <w:spacing w:val="27"/>
          <w:w w:val="105"/>
          <w:sz w:val="28"/>
          <w:szCs w:val="28"/>
        </w:rPr>
        <w:t xml:space="preserve"> </w:t>
      </w:r>
      <w:r w:rsidR="004152D0" w:rsidRPr="005D7D97">
        <w:rPr>
          <w:w w:val="105"/>
          <w:sz w:val="28"/>
          <w:szCs w:val="28"/>
        </w:rPr>
        <w:t>и</w:t>
      </w:r>
      <w:r w:rsidR="004152D0" w:rsidRPr="005D7D97">
        <w:rPr>
          <w:spacing w:val="21"/>
          <w:w w:val="105"/>
          <w:sz w:val="28"/>
          <w:szCs w:val="28"/>
        </w:rPr>
        <w:t xml:space="preserve"> </w:t>
      </w:r>
      <w:r w:rsidR="004152D0" w:rsidRPr="005D7D97">
        <w:rPr>
          <w:w w:val="105"/>
          <w:sz w:val="28"/>
          <w:szCs w:val="28"/>
        </w:rPr>
        <w:t>поступки;</w:t>
      </w:r>
    </w:p>
    <w:p w14:paraId="622EA568" w14:textId="776B131F" w:rsidR="004152D0" w:rsidRPr="005D7D97" w:rsidRDefault="005D7D97" w:rsidP="005D7D97">
      <w:pPr>
        <w:tabs>
          <w:tab w:val="left" w:pos="1989"/>
          <w:tab w:val="left" w:pos="1990"/>
        </w:tabs>
        <w:spacing w:before="47"/>
        <w:ind w:right="319"/>
        <w:jc w:val="both"/>
        <w:rPr>
          <w:sz w:val="28"/>
          <w:szCs w:val="28"/>
        </w:rPr>
      </w:pPr>
      <w:r>
        <w:rPr>
          <w:spacing w:val="-1"/>
          <w:w w:val="110"/>
          <w:sz w:val="28"/>
          <w:szCs w:val="28"/>
          <w:lang w:val="ru-RU"/>
        </w:rPr>
        <w:t>-</w:t>
      </w:r>
      <w:r w:rsidR="004152D0" w:rsidRPr="005D7D97">
        <w:rPr>
          <w:spacing w:val="-1"/>
          <w:w w:val="110"/>
          <w:sz w:val="28"/>
          <w:szCs w:val="28"/>
        </w:rPr>
        <w:t>Он</w:t>
      </w:r>
      <w:r w:rsidR="004152D0" w:rsidRPr="005D7D97">
        <w:rPr>
          <w:spacing w:val="-18"/>
          <w:w w:val="110"/>
          <w:sz w:val="28"/>
          <w:szCs w:val="28"/>
        </w:rPr>
        <w:t xml:space="preserve"> </w:t>
      </w:r>
      <w:r w:rsidR="004152D0" w:rsidRPr="005D7D97">
        <w:rPr>
          <w:spacing w:val="-1"/>
          <w:w w:val="110"/>
          <w:sz w:val="28"/>
          <w:szCs w:val="28"/>
        </w:rPr>
        <w:t>любит</w:t>
      </w:r>
      <w:r w:rsidR="004152D0" w:rsidRPr="005D7D97">
        <w:rPr>
          <w:spacing w:val="-16"/>
          <w:w w:val="110"/>
          <w:sz w:val="28"/>
          <w:szCs w:val="28"/>
        </w:rPr>
        <w:t xml:space="preserve"> </w:t>
      </w:r>
      <w:r w:rsidR="004152D0" w:rsidRPr="005D7D97">
        <w:rPr>
          <w:spacing w:val="-1"/>
          <w:w w:val="110"/>
          <w:sz w:val="28"/>
          <w:szCs w:val="28"/>
        </w:rPr>
        <w:t>и</w:t>
      </w:r>
      <w:r w:rsidR="004152D0" w:rsidRPr="005D7D97">
        <w:rPr>
          <w:spacing w:val="-18"/>
          <w:w w:val="110"/>
          <w:sz w:val="28"/>
          <w:szCs w:val="28"/>
        </w:rPr>
        <w:t xml:space="preserve"> </w:t>
      </w:r>
      <w:r w:rsidR="004152D0" w:rsidRPr="005D7D97">
        <w:rPr>
          <w:spacing w:val="-1"/>
          <w:w w:val="110"/>
          <w:sz w:val="28"/>
          <w:szCs w:val="28"/>
        </w:rPr>
        <w:t>принимает</w:t>
      </w:r>
      <w:r w:rsidR="004152D0" w:rsidRPr="005D7D97">
        <w:rPr>
          <w:spacing w:val="-16"/>
          <w:w w:val="110"/>
          <w:sz w:val="28"/>
          <w:szCs w:val="28"/>
        </w:rPr>
        <w:t xml:space="preserve"> </w:t>
      </w:r>
      <w:r w:rsidR="004152D0" w:rsidRPr="005D7D97">
        <w:rPr>
          <w:spacing w:val="-1"/>
          <w:w w:val="110"/>
          <w:sz w:val="28"/>
          <w:szCs w:val="28"/>
        </w:rPr>
        <w:t>заботу</w:t>
      </w:r>
      <w:r w:rsidR="004152D0" w:rsidRPr="005D7D97">
        <w:rPr>
          <w:spacing w:val="-16"/>
          <w:w w:val="110"/>
          <w:sz w:val="28"/>
          <w:szCs w:val="28"/>
        </w:rPr>
        <w:t xml:space="preserve"> </w:t>
      </w:r>
      <w:r w:rsidR="004152D0" w:rsidRPr="005D7D97">
        <w:rPr>
          <w:spacing w:val="-1"/>
          <w:w w:val="110"/>
          <w:sz w:val="28"/>
          <w:szCs w:val="28"/>
        </w:rPr>
        <w:t>своих</w:t>
      </w:r>
      <w:r w:rsidR="004152D0" w:rsidRPr="005D7D97">
        <w:rPr>
          <w:spacing w:val="-12"/>
          <w:w w:val="110"/>
          <w:sz w:val="28"/>
          <w:szCs w:val="28"/>
        </w:rPr>
        <w:t xml:space="preserve"> </w:t>
      </w:r>
      <w:r w:rsidR="004152D0" w:rsidRPr="005D7D97">
        <w:rPr>
          <w:spacing w:val="-1"/>
          <w:w w:val="110"/>
          <w:sz w:val="28"/>
          <w:szCs w:val="28"/>
        </w:rPr>
        <w:t>родителей;</w:t>
      </w:r>
    </w:p>
    <w:p w14:paraId="328C6BC9" w14:textId="56B6315B" w:rsidR="004152D0" w:rsidRPr="005D7D97" w:rsidRDefault="005D7D97" w:rsidP="005D7D97">
      <w:pPr>
        <w:tabs>
          <w:tab w:val="left" w:pos="1989"/>
          <w:tab w:val="left" w:pos="1990"/>
        </w:tabs>
        <w:spacing w:before="48"/>
        <w:ind w:right="319"/>
        <w:jc w:val="both"/>
        <w:rPr>
          <w:sz w:val="28"/>
          <w:szCs w:val="28"/>
        </w:rPr>
      </w:pPr>
      <w:r>
        <w:rPr>
          <w:spacing w:val="-1"/>
          <w:w w:val="110"/>
          <w:sz w:val="28"/>
          <w:szCs w:val="28"/>
          <w:lang w:val="ru-RU"/>
        </w:rPr>
        <w:t>-</w:t>
      </w:r>
      <w:r w:rsidR="004152D0" w:rsidRPr="005D7D97">
        <w:rPr>
          <w:spacing w:val="-1"/>
          <w:w w:val="110"/>
          <w:sz w:val="28"/>
          <w:szCs w:val="28"/>
        </w:rPr>
        <w:t>Он</w:t>
      </w:r>
      <w:r w:rsidR="004152D0" w:rsidRPr="005D7D97">
        <w:rPr>
          <w:spacing w:val="-19"/>
          <w:w w:val="110"/>
          <w:sz w:val="28"/>
          <w:szCs w:val="28"/>
        </w:rPr>
        <w:t xml:space="preserve"> </w:t>
      </w:r>
      <w:r w:rsidR="004152D0" w:rsidRPr="005D7D97">
        <w:rPr>
          <w:spacing w:val="-1"/>
          <w:w w:val="110"/>
          <w:sz w:val="28"/>
          <w:szCs w:val="28"/>
        </w:rPr>
        <w:t>уважает</w:t>
      </w:r>
      <w:r w:rsidR="004152D0" w:rsidRPr="005D7D97">
        <w:rPr>
          <w:spacing w:val="-17"/>
          <w:w w:val="110"/>
          <w:sz w:val="28"/>
          <w:szCs w:val="28"/>
        </w:rPr>
        <w:t xml:space="preserve"> </w:t>
      </w:r>
      <w:r w:rsidR="004152D0" w:rsidRPr="005D7D97">
        <w:rPr>
          <w:spacing w:val="-1"/>
          <w:w w:val="110"/>
          <w:sz w:val="28"/>
          <w:szCs w:val="28"/>
        </w:rPr>
        <w:t>своих</w:t>
      </w:r>
      <w:r w:rsidR="004152D0" w:rsidRPr="005D7D97">
        <w:rPr>
          <w:spacing w:val="-17"/>
          <w:w w:val="110"/>
          <w:sz w:val="28"/>
          <w:szCs w:val="28"/>
        </w:rPr>
        <w:t xml:space="preserve"> </w:t>
      </w:r>
      <w:r w:rsidR="004152D0" w:rsidRPr="005D7D97">
        <w:rPr>
          <w:spacing w:val="-1"/>
          <w:w w:val="110"/>
          <w:sz w:val="28"/>
          <w:szCs w:val="28"/>
        </w:rPr>
        <w:t>друзей</w:t>
      </w:r>
      <w:r w:rsidR="004152D0" w:rsidRPr="005D7D97">
        <w:rPr>
          <w:spacing w:val="-18"/>
          <w:w w:val="110"/>
          <w:sz w:val="28"/>
          <w:szCs w:val="28"/>
        </w:rPr>
        <w:t xml:space="preserve"> </w:t>
      </w:r>
      <w:r w:rsidR="004152D0" w:rsidRPr="005D7D97">
        <w:rPr>
          <w:spacing w:val="-1"/>
          <w:w w:val="110"/>
          <w:sz w:val="28"/>
          <w:szCs w:val="28"/>
        </w:rPr>
        <w:t>и</w:t>
      </w:r>
      <w:r w:rsidR="004152D0" w:rsidRPr="005D7D97">
        <w:rPr>
          <w:spacing w:val="-18"/>
          <w:w w:val="110"/>
          <w:sz w:val="28"/>
          <w:szCs w:val="28"/>
        </w:rPr>
        <w:t xml:space="preserve"> </w:t>
      </w:r>
      <w:r w:rsidR="004152D0" w:rsidRPr="005D7D97">
        <w:rPr>
          <w:spacing w:val="-1"/>
          <w:w w:val="110"/>
          <w:sz w:val="28"/>
          <w:szCs w:val="28"/>
        </w:rPr>
        <w:t>одноклассников</w:t>
      </w:r>
      <w:r w:rsidR="004152D0" w:rsidRPr="005D7D97">
        <w:rPr>
          <w:spacing w:val="-18"/>
          <w:w w:val="110"/>
          <w:sz w:val="28"/>
          <w:szCs w:val="28"/>
        </w:rPr>
        <w:t xml:space="preserve"> </w:t>
      </w:r>
      <w:r w:rsidR="004152D0" w:rsidRPr="005D7D97">
        <w:rPr>
          <w:spacing w:val="-1"/>
          <w:w w:val="110"/>
          <w:sz w:val="28"/>
          <w:szCs w:val="28"/>
        </w:rPr>
        <w:t>и</w:t>
      </w:r>
      <w:r w:rsidR="004152D0" w:rsidRPr="005D7D97">
        <w:rPr>
          <w:spacing w:val="-18"/>
          <w:w w:val="110"/>
          <w:sz w:val="28"/>
          <w:szCs w:val="28"/>
        </w:rPr>
        <w:t xml:space="preserve"> </w:t>
      </w:r>
      <w:r w:rsidR="004152D0" w:rsidRPr="005D7D97">
        <w:rPr>
          <w:spacing w:val="-1"/>
          <w:w w:val="110"/>
          <w:sz w:val="28"/>
          <w:szCs w:val="28"/>
        </w:rPr>
        <w:t>умеет</w:t>
      </w:r>
      <w:r w:rsidR="004152D0" w:rsidRPr="005D7D97">
        <w:rPr>
          <w:spacing w:val="-17"/>
          <w:w w:val="110"/>
          <w:sz w:val="28"/>
          <w:szCs w:val="28"/>
        </w:rPr>
        <w:t xml:space="preserve"> </w:t>
      </w:r>
      <w:r w:rsidR="004152D0" w:rsidRPr="005D7D97">
        <w:rPr>
          <w:spacing w:val="-1"/>
          <w:w w:val="110"/>
          <w:sz w:val="28"/>
          <w:szCs w:val="28"/>
        </w:rPr>
        <w:t>им</w:t>
      </w:r>
      <w:r w:rsidR="004152D0" w:rsidRPr="005D7D97">
        <w:rPr>
          <w:spacing w:val="-18"/>
          <w:w w:val="110"/>
          <w:sz w:val="28"/>
          <w:szCs w:val="28"/>
        </w:rPr>
        <w:t xml:space="preserve"> </w:t>
      </w:r>
      <w:r w:rsidR="004152D0" w:rsidRPr="005D7D97">
        <w:rPr>
          <w:w w:val="110"/>
          <w:sz w:val="28"/>
          <w:szCs w:val="28"/>
        </w:rPr>
        <w:t>сопереживать;</w:t>
      </w:r>
    </w:p>
    <w:p w14:paraId="500FD22A" w14:textId="45924A04" w:rsidR="004152D0" w:rsidRPr="005D7D97" w:rsidRDefault="005D7D97" w:rsidP="005D7D97">
      <w:pPr>
        <w:tabs>
          <w:tab w:val="left" w:pos="1989"/>
          <w:tab w:val="left" w:pos="1990"/>
        </w:tabs>
        <w:spacing w:before="48"/>
        <w:ind w:right="319"/>
        <w:jc w:val="both"/>
        <w:rPr>
          <w:sz w:val="28"/>
          <w:szCs w:val="28"/>
        </w:rPr>
      </w:pPr>
      <w:r>
        <w:rPr>
          <w:w w:val="105"/>
          <w:sz w:val="28"/>
          <w:szCs w:val="28"/>
          <w:lang w:val="ru-RU"/>
        </w:rPr>
        <w:t>-</w:t>
      </w:r>
      <w:r w:rsidR="004152D0" w:rsidRPr="005D7D97">
        <w:rPr>
          <w:w w:val="105"/>
          <w:sz w:val="28"/>
          <w:szCs w:val="28"/>
        </w:rPr>
        <w:t>Поддерживает</w:t>
      </w:r>
      <w:r w:rsidR="004152D0" w:rsidRPr="005D7D97">
        <w:rPr>
          <w:spacing w:val="26"/>
          <w:w w:val="105"/>
          <w:sz w:val="28"/>
          <w:szCs w:val="28"/>
        </w:rPr>
        <w:t xml:space="preserve"> </w:t>
      </w:r>
      <w:r w:rsidR="004152D0" w:rsidRPr="005D7D97">
        <w:rPr>
          <w:w w:val="105"/>
          <w:sz w:val="28"/>
          <w:szCs w:val="28"/>
        </w:rPr>
        <w:t>младших</w:t>
      </w:r>
      <w:r w:rsidR="004152D0" w:rsidRPr="005D7D97">
        <w:rPr>
          <w:spacing w:val="26"/>
          <w:w w:val="105"/>
          <w:sz w:val="28"/>
          <w:szCs w:val="28"/>
        </w:rPr>
        <w:t xml:space="preserve"> </w:t>
      </w:r>
      <w:r w:rsidR="004152D0" w:rsidRPr="005D7D97">
        <w:rPr>
          <w:w w:val="105"/>
          <w:sz w:val="28"/>
          <w:szCs w:val="28"/>
        </w:rPr>
        <w:t>и</w:t>
      </w:r>
      <w:r w:rsidR="004152D0" w:rsidRPr="005D7D97">
        <w:rPr>
          <w:spacing w:val="24"/>
          <w:w w:val="105"/>
          <w:sz w:val="28"/>
          <w:szCs w:val="28"/>
        </w:rPr>
        <w:t xml:space="preserve"> </w:t>
      </w:r>
      <w:r w:rsidR="004152D0" w:rsidRPr="005D7D97">
        <w:rPr>
          <w:w w:val="105"/>
          <w:sz w:val="28"/>
          <w:szCs w:val="28"/>
        </w:rPr>
        <w:t>почитает</w:t>
      </w:r>
      <w:r w:rsidR="004152D0" w:rsidRPr="005D7D97">
        <w:rPr>
          <w:spacing w:val="26"/>
          <w:w w:val="105"/>
          <w:sz w:val="28"/>
          <w:szCs w:val="28"/>
        </w:rPr>
        <w:t xml:space="preserve"> </w:t>
      </w:r>
      <w:r w:rsidR="004152D0" w:rsidRPr="005D7D97">
        <w:rPr>
          <w:w w:val="105"/>
          <w:sz w:val="28"/>
          <w:szCs w:val="28"/>
        </w:rPr>
        <w:t>старших.</w:t>
      </w:r>
    </w:p>
    <w:p w14:paraId="09FE6E6D" w14:textId="77777777" w:rsidR="004152D0" w:rsidRPr="005D7D97" w:rsidRDefault="004152D0" w:rsidP="005D7D97">
      <w:pPr>
        <w:pStyle w:val="110"/>
        <w:spacing w:before="52"/>
        <w:ind w:left="0" w:right="319"/>
        <w:jc w:val="both"/>
      </w:pPr>
      <w:r w:rsidRPr="005D7D97">
        <w:t>Стремление:</w:t>
      </w:r>
    </w:p>
    <w:p w14:paraId="00DF04EC" w14:textId="34DD4DF9" w:rsidR="004152D0" w:rsidRPr="005D7D97" w:rsidRDefault="005D7D97" w:rsidP="005D7D97">
      <w:pPr>
        <w:tabs>
          <w:tab w:val="left" w:pos="1705"/>
          <w:tab w:val="left" w:pos="1706"/>
        </w:tabs>
        <w:spacing w:before="1" w:line="322" w:lineRule="exact"/>
        <w:rPr>
          <w:sz w:val="28"/>
          <w:szCs w:val="28"/>
        </w:rPr>
      </w:pPr>
      <w:r>
        <w:rPr>
          <w:w w:val="90"/>
          <w:sz w:val="28"/>
          <w:szCs w:val="28"/>
          <w:lang w:val="ru-RU"/>
        </w:rPr>
        <w:t>-</w:t>
      </w:r>
      <w:r w:rsidR="004152D0" w:rsidRPr="005D7D97">
        <w:rPr>
          <w:w w:val="90"/>
          <w:sz w:val="28"/>
          <w:szCs w:val="28"/>
        </w:rPr>
        <w:t>Учится</w:t>
      </w:r>
      <w:r w:rsidR="004152D0" w:rsidRPr="005D7D97">
        <w:rPr>
          <w:spacing w:val="43"/>
          <w:w w:val="90"/>
          <w:sz w:val="28"/>
          <w:szCs w:val="28"/>
        </w:rPr>
        <w:t xml:space="preserve"> </w:t>
      </w:r>
      <w:r w:rsidR="004152D0" w:rsidRPr="005D7D97">
        <w:rPr>
          <w:w w:val="90"/>
          <w:sz w:val="28"/>
          <w:szCs w:val="28"/>
        </w:rPr>
        <w:t>критически</w:t>
      </w:r>
      <w:r w:rsidR="004152D0" w:rsidRPr="005D7D97">
        <w:rPr>
          <w:spacing w:val="44"/>
          <w:w w:val="90"/>
          <w:sz w:val="28"/>
          <w:szCs w:val="28"/>
        </w:rPr>
        <w:t xml:space="preserve"> </w:t>
      </w:r>
      <w:r w:rsidR="004152D0" w:rsidRPr="005D7D97">
        <w:rPr>
          <w:w w:val="90"/>
          <w:sz w:val="28"/>
          <w:szCs w:val="28"/>
        </w:rPr>
        <w:t>и</w:t>
      </w:r>
      <w:r w:rsidR="004152D0" w:rsidRPr="005D7D97">
        <w:rPr>
          <w:spacing w:val="37"/>
          <w:w w:val="90"/>
          <w:sz w:val="28"/>
          <w:szCs w:val="28"/>
        </w:rPr>
        <w:t xml:space="preserve"> </w:t>
      </w:r>
      <w:r w:rsidR="004152D0" w:rsidRPr="005D7D97">
        <w:rPr>
          <w:w w:val="90"/>
          <w:sz w:val="28"/>
          <w:szCs w:val="28"/>
        </w:rPr>
        <w:t>творчески</w:t>
      </w:r>
      <w:r w:rsidR="004152D0" w:rsidRPr="005D7D97">
        <w:rPr>
          <w:spacing w:val="44"/>
          <w:w w:val="90"/>
          <w:sz w:val="28"/>
          <w:szCs w:val="28"/>
        </w:rPr>
        <w:t xml:space="preserve"> </w:t>
      </w:r>
      <w:r w:rsidR="004152D0" w:rsidRPr="005D7D97">
        <w:rPr>
          <w:w w:val="90"/>
          <w:sz w:val="28"/>
          <w:szCs w:val="28"/>
        </w:rPr>
        <w:t>мыслить;</w:t>
      </w:r>
    </w:p>
    <w:p w14:paraId="06CC837E" w14:textId="520D21AF" w:rsidR="004152D0" w:rsidRPr="005D7D97" w:rsidRDefault="005D7D97" w:rsidP="005D7D97">
      <w:pPr>
        <w:tabs>
          <w:tab w:val="left" w:pos="1705"/>
          <w:tab w:val="left" w:pos="1706"/>
        </w:tabs>
        <w:spacing w:line="322" w:lineRule="exact"/>
        <w:rPr>
          <w:sz w:val="28"/>
          <w:szCs w:val="28"/>
        </w:rPr>
      </w:pPr>
      <w:r>
        <w:rPr>
          <w:w w:val="90"/>
          <w:sz w:val="28"/>
          <w:szCs w:val="28"/>
          <w:lang w:val="ru-RU"/>
        </w:rPr>
        <w:t>-</w:t>
      </w:r>
      <w:r w:rsidR="004152D0" w:rsidRPr="005D7D97">
        <w:rPr>
          <w:w w:val="90"/>
          <w:sz w:val="28"/>
          <w:szCs w:val="28"/>
        </w:rPr>
        <w:t>Имеет</w:t>
      </w:r>
      <w:r w:rsidR="004152D0" w:rsidRPr="005D7D97">
        <w:rPr>
          <w:spacing w:val="42"/>
          <w:w w:val="90"/>
          <w:sz w:val="28"/>
          <w:szCs w:val="28"/>
        </w:rPr>
        <w:t xml:space="preserve"> </w:t>
      </w:r>
      <w:r w:rsidR="004152D0" w:rsidRPr="005D7D97">
        <w:rPr>
          <w:w w:val="90"/>
          <w:sz w:val="28"/>
          <w:szCs w:val="28"/>
        </w:rPr>
        <w:t>стремление</w:t>
      </w:r>
      <w:r w:rsidR="004152D0" w:rsidRPr="005D7D97">
        <w:rPr>
          <w:spacing w:val="40"/>
          <w:w w:val="90"/>
          <w:sz w:val="28"/>
          <w:szCs w:val="28"/>
        </w:rPr>
        <w:t xml:space="preserve"> </w:t>
      </w:r>
      <w:r w:rsidR="004152D0" w:rsidRPr="005D7D97">
        <w:rPr>
          <w:w w:val="90"/>
          <w:sz w:val="28"/>
          <w:szCs w:val="28"/>
        </w:rPr>
        <w:t>к</w:t>
      </w:r>
      <w:r w:rsidR="004152D0" w:rsidRPr="005D7D97">
        <w:rPr>
          <w:spacing w:val="31"/>
          <w:w w:val="90"/>
          <w:sz w:val="28"/>
          <w:szCs w:val="28"/>
        </w:rPr>
        <w:t xml:space="preserve"> </w:t>
      </w:r>
      <w:r w:rsidR="004152D0" w:rsidRPr="005D7D97">
        <w:rPr>
          <w:w w:val="90"/>
          <w:sz w:val="28"/>
          <w:szCs w:val="28"/>
        </w:rPr>
        <w:t>общению,</w:t>
      </w:r>
      <w:r w:rsidR="004152D0" w:rsidRPr="005D7D97">
        <w:rPr>
          <w:spacing w:val="41"/>
          <w:w w:val="90"/>
          <w:sz w:val="28"/>
          <w:szCs w:val="28"/>
        </w:rPr>
        <w:t xml:space="preserve"> </w:t>
      </w:r>
      <w:r w:rsidR="004152D0" w:rsidRPr="005D7D97">
        <w:rPr>
          <w:w w:val="90"/>
          <w:sz w:val="28"/>
          <w:szCs w:val="28"/>
        </w:rPr>
        <w:t>к</w:t>
      </w:r>
      <w:r w:rsidR="004152D0" w:rsidRPr="005D7D97">
        <w:rPr>
          <w:spacing w:val="31"/>
          <w:w w:val="90"/>
          <w:sz w:val="28"/>
          <w:szCs w:val="28"/>
        </w:rPr>
        <w:t xml:space="preserve"> </w:t>
      </w:r>
      <w:r w:rsidR="004152D0" w:rsidRPr="005D7D97">
        <w:rPr>
          <w:w w:val="90"/>
          <w:sz w:val="28"/>
          <w:szCs w:val="28"/>
        </w:rPr>
        <w:t>труду</w:t>
      </w:r>
      <w:r w:rsidR="004152D0" w:rsidRPr="005D7D97">
        <w:rPr>
          <w:spacing w:val="34"/>
          <w:w w:val="90"/>
          <w:sz w:val="28"/>
          <w:szCs w:val="28"/>
        </w:rPr>
        <w:t xml:space="preserve"> </w:t>
      </w:r>
      <w:r w:rsidR="004152D0" w:rsidRPr="005D7D97">
        <w:rPr>
          <w:w w:val="90"/>
          <w:sz w:val="28"/>
          <w:szCs w:val="28"/>
        </w:rPr>
        <w:t>и</w:t>
      </w:r>
      <w:r w:rsidR="004152D0" w:rsidRPr="005D7D97">
        <w:rPr>
          <w:spacing w:val="41"/>
          <w:w w:val="90"/>
          <w:sz w:val="28"/>
          <w:szCs w:val="28"/>
        </w:rPr>
        <w:t xml:space="preserve"> </w:t>
      </w:r>
      <w:r w:rsidR="004152D0" w:rsidRPr="005D7D97">
        <w:rPr>
          <w:w w:val="90"/>
          <w:sz w:val="28"/>
          <w:szCs w:val="28"/>
        </w:rPr>
        <w:t>саморазвитию;</w:t>
      </w:r>
    </w:p>
    <w:p w14:paraId="6EDD1D43" w14:textId="6478DCE7" w:rsidR="004152D0" w:rsidRPr="005D7D97" w:rsidRDefault="005D7D97" w:rsidP="005D7D97">
      <w:pPr>
        <w:tabs>
          <w:tab w:val="left" w:pos="1705"/>
          <w:tab w:val="left" w:pos="1706"/>
        </w:tabs>
        <w:spacing w:line="322" w:lineRule="exact"/>
        <w:rPr>
          <w:sz w:val="28"/>
          <w:szCs w:val="28"/>
        </w:rPr>
      </w:pPr>
      <w:r>
        <w:rPr>
          <w:w w:val="85"/>
          <w:sz w:val="28"/>
          <w:szCs w:val="28"/>
          <w:lang w:val="ru-RU"/>
        </w:rPr>
        <w:t>-</w:t>
      </w:r>
      <w:r w:rsidR="004152D0" w:rsidRPr="005D7D97">
        <w:rPr>
          <w:w w:val="85"/>
          <w:sz w:val="28"/>
          <w:szCs w:val="28"/>
        </w:rPr>
        <w:t>Продвигать</w:t>
      </w:r>
      <w:r w:rsidR="004152D0" w:rsidRPr="005D7D97">
        <w:rPr>
          <w:spacing w:val="54"/>
          <w:w w:val="85"/>
          <w:sz w:val="28"/>
          <w:szCs w:val="28"/>
        </w:rPr>
        <w:t xml:space="preserve"> </w:t>
      </w:r>
      <w:r w:rsidR="004152D0" w:rsidRPr="005D7D97">
        <w:rPr>
          <w:w w:val="85"/>
          <w:sz w:val="28"/>
          <w:szCs w:val="28"/>
        </w:rPr>
        <w:t>технологические</w:t>
      </w:r>
      <w:r w:rsidR="004152D0" w:rsidRPr="005D7D97">
        <w:rPr>
          <w:spacing w:val="51"/>
          <w:w w:val="85"/>
          <w:sz w:val="28"/>
          <w:szCs w:val="28"/>
        </w:rPr>
        <w:t xml:space="preserve"> </w:t>
      </w:r>
      <w:r w:rsidR="004152D0" w:rsidRPr="005D7D97">
        <w:rPr>
          <w:w w:val="85"/>
          <w:sz w:val="28"/>
          <w:szCs w:val="28"/>
        </w:rPr>
        <w:t>и</w:t>
      </w:r>
      <w:r w:rsidR="004152D0" w:rsidRPr="005D7D97">
        <w:rPr>
          <w:spacing w:val="54"/>
          <w:w w:val="85"/>
          <w:sz w:val="28"/>
          <w:szCs w:val="28"/>
        </w:rPr>
        <w:t xml:space="preserve"> </w:t>
      </w:r>
      <w:r w:rsidR="004152D0" w:rsidRPr="005D7D97">
        <w:rPr>
          <w:w w:val="85"/>
          <w:sz w:val="28"/>
          <w:szCs w:val="28"/>
        </w:rPr>
        <w:t>цифровые</w:t>
      </w:r>
      <w:r w:rsidR="004152D0" w:rsidRPr="005D7D97">
        <w:rPr>
          <w:spacing w:val="51"/>
          <w:w w:val="85"/>
          <w:sz w:val="28"/>
          <w:szCs w:val="28"/>
        </w:rPr>
        <w:t xml:space="preserve"> </w:t>
      </w:r>
      <w:r w:rsidR="004152D0" w:rsidRPr="005D7D97">
        <w:rPr>
          <w:w w:val="85"/>
          <w:sz w:val="28"/>
          <w:szCs w:val="28"/>
        </w:rPr>
        <w:t>навыки;</w:t>
      </w:r>
    </w:p>
    <w:p w14:paraId="33B88A4A" w14:textId="193A17B9" w:rsidR="004152D0" w:rsidRPr="005D7D97" w:rsidRDefault="005D7D97" w:rsidP="005D7D97">
      <w:pPr>
        <w:tabs>
          <w:tab w:val="left" w:pos="1705"/>
          <w:tab w:val="left" w:pos="1706"/>
        </w:tabs>
        <w:rPr>
          <w:sz w:val="28"/>
          <w:szCs w:val="28"/>
        </w:rPr>
      </w:pPr>
      <w:r>
        <w:rPr>
          <w:sz w:val="28"/>
          <w:szCs w:val="28"/>
          <w:lang w:val="ru-RU"/>
        </w:rPr>
        <w:lastRenderedPageBreak/>
        <w:t>-</w:t>
      </w:r>
      <w:r w:rsidR="004152D0" w:rsidRPr="005D7D97">
        <w:rPr>
          <w:sz w:val="28"/>
          <w:szCs w:val="28"/>
        </w:rPr>
        <w:t>Уметь</w:t>
      </w:r>
      <w:r w:rsidR="004152D0" w:rsidRPr="005D7D97">
        <w:rPr>
          <w:spacing w:val="-7"/>
          <w:sz w:val="28"/>
          <w:szCs w:val="28"/>
        </w:rPr>
        <w:t xml:space="preserve"> </w:t>
      </w:r>
      <w:r w:rsidR="004152D0" w:rsidRPr="005D7D97">
        <w:rPr>
          <w:sz w:val="28"/>
          <w:szCs w:val="28"/>
        </w:rPr>
        <w:t>развиваться</w:t>
      </w:r>
      <w:r w:rsidR="004152D0" w:rsidRPr="005D7D97">
        <w:rPr>
          <w:spacing w:val="-2"/>
          <w:sz w:val="28"/>
          <w:szCs w:val="28"/>
        </w:rPr>
        <w:t xml:space="preserve"> </w:t>
      </w:r>
      <w:r w:rsidR="004152D0" w:rsidRPr="005D7D97">
        <w:rPr>
          <w:sz w:val="28"/>
          <w:szCs w:val="28"/>
        </w:rPr>
        <w:t>индивидуально</w:t>
      </w:r>
      <w:r w:rsidR="004152D0" w:rsidRPr="005D7D97">
        <w:rPr>
          <w:spacing w:val="-4"/>
          <w:sz w:val="28"/>
          <w:szCs w:val="28"/>
        </w:rPr>
        <w:t xml:space="preserve"> </w:t>
      </w:r>
      <w:r w:rsidR="004152D0" w:rsidRPr="005D7D97">
        <w:rPr>
          <w:sz w:val="28"/>
          <w:szCs w:val="28"/>
        </w:rPr>
        <w:t>и</w:t>
      </w:r>
      <w:r w:rsidR="004152D0" w:rsidRPr="005D7D97">
        <w:rPr>
          <w:spacing w:val="-4"/>
          <w:sz w:val="28"/>
          <w:szCs w:val="28"/>
        </w:rPr>
        <w:t xml:space="preserve"> </w:t>
      </w:r>
      <w:r w:rsidR="004152D0" w:rsidRPr="005D7D97">
        <w:rPr>
          <w:sz w:val="28"/>
          <w:szCs w:val="28"/>
        </w:rPr>
        <w:t>в</w:t>
      </w:r>
      <w:r w:rsidR="004152D0" w:rsidRPr="005D7D97">
        <w:rPr>
          <w:spacing w:val="-5"/>
          <w:sz w:val="28"/>
          <w:szCs w:val="28"/>
        </w:rPr>
        <w:t xml:space="preserve"> </w:t>
      </w:r>
      <w:r w:rsidR="004152D0" w:rsidRPr="005D7D97">
        <w:rPr>
          <w:sz w:val="28"/>
          <w:szCs w:val="28"/>
        </w:rPr>
        <w:t>команде;</w:t>
      </w:r>
    </w:p>
    <w:p w14:paraId="499E0D2D" w14:textId="2BCB9B4E" w:rsidR="004152D0" w:rsidRPr="005D7D97" w:rsidRDefault="005D7D97" w:rsidP="005D7D97">
      <w:pPr>
        <w:tabs>
          <w:tab w:val="left" w:pos="1705"/>
          <w:tab w:val="left" w:pos="1706"/>
        </w:tabs>
        <w:spacing w:line="322" w:lineRule="exact"/>
        <w:rPr>
          <w:sz w:val="28"/>
          <w:szCs w:val="28"/>
        </w:rPr>
      </w:pPr>
      <w:r>
        <w:rPr>
          <w:w w:val="90"/>
          <w:sz w:val="28"/>
          <w:szCs w:val="28"/>
          <w:lang w:val="ru-RU"/>
        </w:rPr>
        <w:t>-</w:t>
      </w:r>
      <w:r w:rsidR="004152D0" w:rsidRPr="005D7D97">
        <w:rPr>
          <w:w w:val="90"/>
          <w:sz w:val="28"/>
          <w:szCs w:val="28"/>
        </w:rPr>
        <w:t>Уметь</w:t>
      </w:r>
      <w:r w:rsidR="004152D0" w:rsidRPr="005D7D97">
        <w:rPr>
          <w:spacing w:val="52"/>
          <w:w w:val="90"/>
          <w:sz w:val="28"/>
          <w:szCs w:val="28"/>
        </w:rPr>
        <w:t xml:space="preserve"> </w:t>
      </w:r>
      <w:r w:rsidR="004152D0" w:rsidRPr="005D7D97">
        <w:rPr>
          <w:w w:val="90"/>
          <w:sz w:val="28"/>
          <w:szCs w:val="28"/>
        </w:rPr>
        <w:t>устанавливать</w:t>
      </w:r>
      <w:r w:rsidR="004152D0" w:rsidRPr="005D7D97">
        <w:rPr>
          <w:spacing w:val="52"/>
          <w:w w:val="90"/>
          <w:sz w:val="28"/>
          <w:szCs w:val="28"/>
        </w:rPr>
        <w:t xml:space="preserve"> </w:t>
      </w:r>
      <w:r w:rsidR="004152D0" w:rsidRPr="005D7D97">
        <w:rPr>
          <w:w w:val="90"/>
          <w:sz w:val="28"/>
          <w:szCs w:val="28"/>
        </w:rPr>
        <w:t>правильные</w:t>
      </w:r>
      <w:r w:rsidR="004152D0" w:rsidRPr="005D7D97">
        <w:rPr>
          <w:spacing w:val="49"/>
          <w:w w:val="90"/>
          <w:sz w:val="28"/>
          <w:szCs w:val="28"/>
        </w:rPr>
        <w:t xml:space="preserve"> </w:t>
      </w:r>
      <w:r w:rsidR="004152D0" w:rsidRPr="005D7D97">
        <w:rPr>
          <w:w w:val="90"/>
          <w:sz w:val="28"/>
          <w:szCs w:val="28"/>
        </w:rPr>
        <w:t>отношения;</w:t>
      </w:r>
    </w:p>
    <w:p w14:paraId="4F6C5E73" w14:textId="1FD8ADFE" w:rsidR="004152D0" w:rsidRPr="005D7D97" w:rsidRDefault="005D7D97" w:rsidP="005D7D97">
      <w:pPr>
        <w:tabs>
          <w:tab w:val="left" w:pos="1705"/>
          <w:tab w:val="left" w:pos="1706"/>
        </w:tabs>
        <w:spacing w:line="322" w:lineRule="exact"/>
        <w:rPr>
          <w:sz w:val="28"/>
          <w:szCs w:val="28"/>
        </w:rPr>
      </w:pPr>
      <w:r>
        <w:rPr>
          <w:w w:val="90"/>
          <w:sz w:val="28"/>
          <w:szCs w:val="28"/>
          <w:lang w:val="ru-RU"/>
        </w:rPr>
        <w:t>-</w:t>
      </w:r>
      <w:r w:rsidR="004152D0" w:rsidRPr="005D7D97">
        <w:rPr>
          <w:w w:val="90"/>
          <w:sz w:val="28"/>
          <w:szCs w:val="28"/>
        </w:rPr>
        <w:t>Быть</w:t>
      </w:r>
      <w:r w:rsidR="004152D0" w:rsidRPr="005D7D97">
        <w:rPr>
          <w:spacing w:val="32"/>
          <w:w w:val="90"/>
          <w:sz w:val="28"/>
          <w:szCs w:val="28"/>
        </w:rPr>
        <w:t xml:space="preserve"> </w:t>
      </w:r>
      <w:r w:rsidR="004152D0" w:rsidRPr="005D7D97">
        <w:rPr>
          <w:w w:val="90"/>
          <w:sz w:val="28"/>
          <w:szCs w:val="28"/>
        </w:rPr>
        <w:t>физически</w:t>
      </w:r>
      <w:r w:rsidR="004152D0" w:rsidRPr="005D7D97">
        <w:rPr>
          <w:spacing w:val="38"/>
          <w:w w:val="90"/>
          <w:sz w:val="28"/>
          <w:szCs w:val="28"/>
        </w:rPr>
        <w:t xml:space="preserve"> </w:t>
      </w:r>
      <w:r w:rsidR="004152D0" w:rsidRPr="005D7D97">
        <w:rPr>
          <w:w w:val="90"/>
          <w:sz w:val="28"/>
          <w:szCs w:val="28"/>
        </w:rPr>
        <w:t>активным;</w:t>
      </w:r>
    </w:p>
    <w:p w14:paraId="0B703939" w14:textId="6A27244F" w:rsidR="004152D0" w:rsidRPr="005D7D97" w:rsidRDefault="005D7D97" w:rsidP="005D7D97">
      <w:pPr>
        <w:tabs>
          <w:tab w:val="left" w:pos="1705"/>
          <w:tab w:val="left" w:pos="1706"/>
        </w:tabs>
        <w:rPr>
          <w:sz w:val="28"/>
          <w:szCs w:val="28"/>
        </w:rPr>
      </w:pPr>
      <w:r>
        <w:rPr>
          <w:w w:val="90"/>
          <w:sz w:val="28"/>
          <w:szCs w:val="28"/>
          <w:lang w:val="ru-RU"/>
        </w:rPr>
        <w:t>-</w:t>
      </w:r>
      <w:r w:rsidR="004152D0" w:rsidRPr="005D7D97">
        <w:rPr>
          <w:w w:val="90"/>
          <w:sz w:val="28"/>
          <w:szCs w:val="28"/>
        </w:rPr>
        <w:t>Эффективно</w:t>
      </w:r>
      <w:r w:rsidR="004152D0" w:rsidRPr="005D7D97">
        <w:rPr>
          <w:spacing w:val="47"/>
          <w:w w:val="90"/>
          <w:sz w:val="28"/>
          <w:szCs w:val="28"/>
        </w:rPr>
        <w:t xml:space="preserve"> </w:t>
      </w:r>
      <w:r w:rsidR="004152D0" w:rsidRPr="005D7D97">
        <w:rPr>
          <w:w w:val="90"/>
          <w:sz w:val="28"/>
          <w:szCs w:val="28"/>
        </w:rPr>
        <w:t>планировать</w:t>
      </w:r>
      <w:r w:rsidR="004152D0" w:rsidRPr="005D7D97">
        <w:rPr>
          <w:spacing w:val="50"/>
          <w:w w:val="90"/>
          <w:sz w:val="28"/>
          <w:szCs w:val="28"/>
        </w:rPr>
        <w:t xml:space="preserve"> </w:t>
      </w:r>
      <w:r w:rsidR="004152D0" w:rsidRPr="005D7D97">
        <w:rPr>
          <w:w w:val="90"/>
          <w:sz w:val="28"/>
          <w:szCs w:val="28"/>
        </w:rPr>
        <w:t>время</w:t>
      </w:r>
      <w:r w:rsidR="004152D0" w:rsidRPr="005D7D97">
        <w:rPr>
          <w:spacing w:val="47"/>
          <w:w w:val="90"/>
          <w:sz w:val="28"/>
          <w:szCs w:val="28"/>
        </w:rPr>
        <w:t xml:space="preserve"> </w:t>
      </w:r>
      <w:r w:rsidR="004152D0" w:rsidRPr="005D7D97">
        <w:rPr>
          <w:w w:val="90"/>
          <w:sz w:val="28"/>
          <w:szCs w:val="28"/>
        </w:rPr>
        <w:t>и</w:t>
      </w:r>
      <w:r w:rsidR="004152D0" w:rsidRPr="005D7D97">
        <w:rPr>
          <w:spacing w:val="56"/>
          <w:w w:val="90"/>
          <w:sz w:val="28"/>
          <w:szCs w:val="28"/>
        </w:rPr>
        <w:t xml:space="preserve"> </w:t>
      </w:r>
      <w:r w:rsidR="004152D0" w:rsidRPr="005D7D97">
        <w:rPr>
          <w:w w:val="90"/>
          <w:sz w:val="28"/>
          <w:szCs w:val="28"/>
        </w:rPr>
        <w:t>собственные</w:t>
      </w:r>
      <w:r w:rsidR="004152D0" w:rsidRPr="005D7D97">
        <w:rPr>
          <w:spacing w:val="46"/>
          <w:w w:val="90"/>
          <w:sz w:val="28"/>
          <w:szCs w:val="28"/>
        </w:rPr>
        <w:t xml:space="preserve"> </w:t>
      </w:r>
      <w:r w:rsidR="004152D0" w:rsidRPr="005D7D97">
        <w:rPr>
          <w:w w:val="90"/>
          <w:sz w:val="28"/>
          <w:szCs w:val="28"/>
        </w:rPr>
        <w:t>ресурсы.</w:t>
      </w:r>
    </w:p>
    <w:p w14:paraId="750BC56D" w14:textId="77777777" w:rsidR="004152D0" w:rsidRPr="005D7D97" w:rsidRDefault="004152D0" w:rsidP="005D7D97">
      <w:pPr>
        <w:pStyle w:val="110"/>
        <w:ind w:left="0"/>
        <w:jc w:val="both"/>
      </w:pPr>
      <w:r w:rsidRPr="005D7D97">
        <w:t>Ожидаемый</w:t>
      </w:r>
      <w:r w:rsidRPr="005D7D97">
        <w:rPr>
          <w:spacing w:val="-6"/>
        </w:rPr>
        <w:t xml:space="preserve"> </w:t>
      </w:r>
      <w:r w:rsidRPr="005D7D97">
        <w:t>результат:</w:t>
      </w:r>
    </w:p>
    <w:p w14:paraId="5FA1CF45" w14:textId="05758932" w:rsidR="004152D0" w:rsidRPr="005D7D97" w:rsidRDefault="005D7D97" w:rsidP="005D7D97">
      <w:pPr>
        <w:tabs>
          <w:tab w:val="left" w:pos="1989"/>
          <w:tab w:val="left" w:pos="1990"/>
        </w:tabs>
        <w:ind w:right="319"/>
        <w:rPr>
          <w:sz w:val="28"/>
          <w:szCs w:val="28"/>
        </w:rPr>
      </w:pPr>
      <w:r>
        <w:rPr>
          <w:w w:val="105"/>
          <w:sz w:val="28"/>
          <w:szCs w:val="28"/>
          <w:lang w:val="ru-RU"/>
        </w:rPr>
        <w:t>-</w:t>
      </w:r>
      <w:r w:rsidR="004152D0" w:rsidRPr="005D7D97">
        <w:rPr>
          <w:w w:val="105"/>
          <w:sz w:val="28"/>
          <w:szCs w:val="28"/>
        </w:rPr>
        <w:t>Поддерживает</w:t>
      </w:r>
      <w:r w:rsidR="004152D0" w:rsidRPr="005D7D97">
        <w:rPr>
          <w:spacing w:val="-8"/>
          <w:w w:val="105"/>
          <w:sz w:val="28"/>
          <w:szCs w:val="28"/>
        </w:rPr>
        <w:t xml:space="preserve"> </w:t>
      </w:r>
      <w:r w:rsidR="004152D0" w:rsidRPr="005D7D97">
        <w:rPr>
          <w:w w:val="105"/>
          <w:sz w:val="28"/>
          <w:szCs w:val="28"/>
        </w:rPr>
        <w:t>гармонию</w:t>
      </w:r>
      <w:r w:rsidR="004152D0" w:rsidRPr="005D7D97">
        <w:rPr>
          <w:spacing w:val="-4"/>
          <w:w w:val="105"/>
          <w:sz w:val="28"/>
          <w:szCs w:val="28"/>
        </w:rPr>
        <w:t xml:space="preserve"> </w:t>
      </w:r>
      <w:r w:rsidR="004152D0" w:rsidRPr="005D7D97">
        <w:rPr>
          <w:w w:val="105"/>
          <w:sz w:val="28"/>
          <w:szCs w:val="28"/>
        </w:rPr>
        <w:t>души</w:t>
      </w:r>
      <w:r w:rsidR="004152D0" w:rsidRPr="005D7D97">
        <w:rPr>
          <w:spacing w:val="-4"/>
          <w:w w:val="105"/>
          <w:sz w:val="28"/>
          <w:szCs w:val="28"/>
        </w:rPr>
        <w:t xml:space="preserve"> </w:t>
      </w:r>
      <w:r w:rsidR="004152D0" w:rsidRPr="005D7D97">
        <w:rPr>
          <w:w w:val="105"/>
          <w:sz w:val="28"/>
          <w:szCs w:val="28"/>
        </w:rPr>
        <w:t>и</w:t>
      </w:r>
      <w:r w:rsidR="004152D0" w:rsidRPr="005D7D97">
        <w:rPr>
          <w:spacing w:val="-4"/>
          <w:w w:val="105"/>
          <w:sz w:val="28"/>
          <w:szCs w:val="28"/>
        </w:rPr>
        <w:t xml:space="preserve"> </w:t>
      </w:r>
      <w:r w:rsidR="004152D0" w:rsidRPr="005D7D97">
        <w:rPr>
          <w:w w:val="105"/>
          <w:sz w:val="28"/>
          <w:szCs w:val="28"/>
        </w:rPr>
        <w:t>чистоту</w:t>
      </w:r>
      <w:r w:rsidR="004152D0" w:rsidRPr="005D7D97">
        <w:rPr>
          <w:spacing w:val="-3"/>
          <w:w w:val="105"/>
          <w:sz w:val="28"/>
          <w:szCs w:val="28"/>
        </w:rPr>
        <w:t xml:space="preserve"> </w:t>
      </w:r>
      <w:r w:rsidR="004152D0" w:rsidRPr="005D7D97">
        <w:rPr>
          <w:w w:val="105"/>
          <w:sz w:val="28"/>
          <w:szCs w:val="28"/>
        </w:rPr>
        <w:t>тела</w:t>
      </w:r>
    </w:p>
    <w:p w14:paraId="5D9980D4" w14:textId="275F4064" w:rsidR="004152D0" w:rsidRPr="005D7D97" w:rsidRDefault="005D7D97" w:rsidP="005D7D97">
      <w:pPr>
        <w:tabs>
          <w:tab w:val="left" w:pos="1989"/>
          <w:tab w:val="left" w:pos="1990"/>
        </w:tabs>
        <w:spacing w:before="48"/>
        <w:ind w:right="319"/>
        <w:rPr>
          <w:sz w:val="28"/>
          <w:szCs w:val="28"/>
        </w:rPr>
      </w:pPr>
      <w:r>
        <w:rPr>
          <w:w w:val="105"/>
          <w:sz w:val="28"/>
          <w:szCs w:val="28"/>
          <w:lang w:val="ru-RU"/>
        </w:rPr>
        <w:t>-</w:t>
      </w:r>
      <w:r w:rsidR="004152D0" w:rsidRPr="005D7D97">
        <w:rPr>
          <w:w w:val="105"/>
          <w:sz w:val="28"/>
          <w:szCs w:val="28"/>
        </w:rPr>
        <w:t>Выявляет</w:t>
      </w:r>
      <w:r w:rsidR="004152D0" w:rsidRPr="005D7D97">
        <w:rPr>
          <w:spacing w:val="-9"/>
          <w:w w:val="105"/>
          <w:sz w:val="28"/>
          <w:szCs w:val="28"/>
        </w:rPr>
        <w:t xml:space="preserve"> </w:t>
      </w:r>
      <w:r w:rsidR="004152D0" w:rsidRPr="005D7D97">
        <w:rPr>
          <w:w w:val="105"/>
          <w:sz w:val="28"/>
          <w:szCs w:val="28"/>
        </w:rPr>
        <w:t>свои</w:t>
      </w:r>
      <w:r w:rsidR="004152D0" w:rsidRPr="005D7D97">
        <w:rPr>
          <w:spacing w:val="-8"/>
          <w:w w:val="105"/>
          <w:sz w:val="28"/>
          <w:szCs w:val="28"/>
        </w:rPr>
        <w:t xml:space="preserve"> </w:t>
      </w:r>
      <w:r w:rsidR="004152D0" w:rsidRPr="005D7D97">
        <w:rPr>
          <w:w w:val="105"/>
          <w:sz w:val="28"/>
          <w:szCs w:val="28"/>
        </w:rPr>
        <w:t>стремления</w:t>
      </w:r>
      <w:r w:rsidR="004152D0" w:rsidRPr="005D7D97">
        <w:rPr>
          <w:spacing w:val="-1"/>
          <w:w w:val="105"/>
          <w:sz w:val="28"/>
          <w:szCs w:val="28"/>
        </w:rPr>
        <w:t xml:space="preserve"> </w:t>
      </w:r>
      <w:r w:rsidR="004152D0" w:rsidRPr="005D7D97">
        <w:rPr>
          <w:w w:val="105"/>
          <w:sz w:val="28"/>
          <w:szCs w:val="28"/>
        </w:rPr>
        <w:t>к</w:t>
      </w:r>
      <w:r w:rsidR="004152D0" w:rsidRPr="005D7D97">
        <w:rPr>
          <w:spacing w:val="-4"/>
          <w:w w:val="105"/>
          <w:sz w:val="28"/>
          <w:szCs w:val="28"/>
        </w:rPr>
        <w:t xml:space="preserve"> </w:t>
      </w:r>
      <w:r w:rsidR="004152D0" w:rsidRPr="005D7D97">
        <w:rPr>
          <w:w w:val="105"/>
          <w:sz w:val="28"/>
          <w:szCs w:val="28"/>
        </w:rPr>
        <w:t>обучению,</w:t>
      </w:r>
      <w:r w:rsidR="004152D0" w:rsidRPr="005D7D97">
        <w:rPr>
          <w:spacing w:val="-4"/>
          <w:w w:val="105"/>
          <w:sz w:val="28"/>
          <w:szCs w:val="28"/>
        </w:rPr>
        <w:t xml:space="preserve"> </w:t>
      </w:r>
      <w:r w:rsidR="004152D0" w:rsidRPr="005D7D97">
        <w:rPr>
          <w:w w:val="105"/>
          <w:sz w:val="28"/>
          <w:szCs w:val="28"/>
        </w:rPr>
        <w:t>труду</w:t>
      </w:r>
      <w:r w:rsidR="004152D0" w:rsidRPr="005D7D97">
        <w:rPr>
          <w:spacing w:val="-3"/>
          <w:w w:val="105"/>
          <w:sz w:val="28"/>
          <w:szCs w:val="28"/>
        </w:rPr>
        <w:t xml:space="preserve"> </w:t>
      </w:r>
      <w:r w:rsidR="004152D0" w:rsidRPr="005D7D97">
        <w:rPr>
          <w:w w:val="105"/>
          <w:sz w:val="28"/>
          <w:szCs w:val="28"/>
        </w:rPr>
        <w:t>и</w:t>
      </w:r>
      <w:r w:rsidR="004152D0" w:rsidRPr="005D7D97">
        <w:rPr>
          <w:spacing w:val="-3"/>
          <w:w w:val="105"/>
          <w:sz w:val="28"/>
          <w:szCs w:val="28"/>
        </w:rPr>
        <w:t xml:space="preserve"> </w:t>
      </w:r>
      <w:r w:rsidR="004152D0" w:rsidRPr="005D7D97">
        <w:rPr>
          <w:w w:val="105"/>
          <w:sz w:val="28"/>
          <w:szCs w:val="28"/>
        </w:rPr>
        <w:t>саморазвитию</w:t>
      </w:r>
    </w:p>
    <w:p w14:paraId="64F01B08" w14:textId="43F02D21" w:rsidR="004152D0" w:rsidRPr="005D7D97" w:rsidRDefault="005D7D97" w:rsidP="005D7D97">
      <w:pPr>
        <w:tabs>
          <w:tab w:val="left" w:pos="1989"/>
          <w:tab w:val="left" w:pos="1990"/>
        </w:tabs>
        <w:spacing w:before="48"/>
        <w:ind w:right="319"/>
        <w:rPr>
          <w:sz w:val="28"/>
          <w:szCs w:val="28"/>
        </w:rPr>
      </w:pPr>
      <w:r>
        <w:rPr>
          <w:w w:val="105"/>
          <w:sz w:val="28"/>
          <w:szCs w:val="28"/>
          <w:lang w:val="ru-RU"/>
        </w:rPr>
        <w:t>-</w:t>
      </w:r>
      <w:r w:rsidR="004152D0" w:rsidRPr="005D7D97">
        <w:rPr>
          <w:w w:val="105"/>
          <w:sz w:val="28"/>
          <w:szCs w:val="28"/>
        </w:rPr>
        <w:t>Сохраняет</w:t>
      </w:r>
      <w:r w:rsidR="004152D0" w:rsidRPr="005D7D97">
        <w:rPr>
          <w:spacing w:val="-6"/>
          <w:w w:val="105"/>
          <w:sz w:val="28"/>
          <w:szCs w:val="28"/>
        </w:rPr>
        <w:t xml:space="preserve"> </w:t>
      </w:r>
      <w:r w:rsidR="004152D0" w:rsidRPr="005D7D97">
        <w:rPr>
          <w:w w:val="105"/>
          <w:sz w:val="28"/>
          <w:szCs w:val="28"/>
        </w:rPr>
        <w:t>окружающую</w:t>
      </w:r>
      <w:r w:rsidR="004152D0" w:rsidRPr="005D7D97">
        <w:rPr>
          <w:spacing w:val="-4"/>
          <w:w w:val="105"/>
          <w:sz w:val="28"/>
          <w:szCs w:val="28"/>
        </w:rPr>
        <w:t xml:space="preserve"> </w:t>
      </w:r>
      <w:r w:rsidR="004152D0" w:rsidRPr="005D7D97">
        <w:rPr>
          <w:w w:val="105"/>
          <w:sz w:val="28"/>
          <w:szCs w:val="28"/>
        </w:rPr>
        <w:t>среду</w:t>
      </w:r>
      <w:r w:rsidR="004152D0" w:rsidRPr="005D7D97">
        <w:rPr>
          <w:spacing w:val="-2"/>
          <w:w w:val="105"/>
          <w:sz w:val="28"/>
          <w:szCs w:val="28"/>
        </w:rPr>
        <w:t xml:space="preserve"> </w:t>
      </w:r>
      <w:r w:rsidR="004152D0" w:rsidRPr="005D7D97">
        <w:rPr>
          <w:w w:val="105"/>
          <w:sz w:val="28"/>
          <w:szCs w:val="28"/>
        </w:rPr>
        <w:t>в</w:t>
      </w:r>
      <w:r w:rsidR="004152D0" w:rsidRPr="005D7D97">
        <w:rPr>
          <w:spacing w:val="-6"/>
          <w:w w:val="105"/>
          <w:sz w:val="28"/>
          <w:szCs w:val="28"/>
        </w:rPr>
        <w:t xml:space="preserve"> </w:t>
      </w:r>
      <w:r w:rsidR="004152D0" w:rsidRPr="005D7D97">
        <w:rPr>
          <w:w w:val="105"/>
          <w:sz w:val="28"/>
          <w:szCs w:val="28"/>
        </w:rPr>
        <w:t>чистоте</w:t>
      </w:r>
    </w:p>
    <w:p w14:paraId="6A49EFD3" w14:textId="3E100565" w:rsidR="004152D0" w:rsidRPr="005D7D97" w:rsidRDefault="005D7D97" w:rsidP="005D7D97">
      <w:pPr>
        <w:tabs>
          <w:tab w:val="left" w:pos="1989"/>
          <w:tab w:val="left" w:pos="1990"/>
        </w:tabs>
        <w:spacing w:before="47"/>
        <w:ind w:right="319"/>
        <w:rPr>
          <w:sz w:val="28"/>
          <w:szCs w:val="28"/>
        </w:rPr>
      </w:pPr>
      <w:r>
        <w:rPr>
          <w:w w:val="105"/>
          <w:sz w:val="28"/>
          <w:szCs w:val="28"/>
          <w:lang w:val="ru-RU"/>
        </w:rPr>
        <w:t>-</w:t>
      </w:r>
      <w:r w:rsidR="004152D0" w:rsidRPr="005D7D97">
        <w:rPr>
          <w:w w:val="105"/>
          <w:sz w:val="28"/>
          <w:szCs w:val="28"/>
        </w:rPr>
        <w:t>Имеет</w:t>
      </w:r>
      <w:r w:rsidR="004152D0" w:rsidRPr="005D7D97">
        <w:rPr>
          <w:spacing w:val="-6"/>
          <w:w w:val="105"/>
          <w:sz w:val="28"/>
          <w:szCs w:val="28"/>
        </w:rPr>
        <w:t xml:space="preserve"> </w:t>
      </w:r>
      <w:r w:rsidR="004152D0" w:rsidRPr="005D7D97">
        <w:rPr>
          <w:w w:val="105"/>
          <w:sz w:val="28"/>
          <w:szCs w:val="28"/>
        </w:rPr>
        <w:t>достижения</w:t>
      </w:r>
      <w:r w:rsidR="004152D0" w:rsidRPr="005D7D97">
        <w:rPr>
          <w:spacing w:val="-3"/>
          <w:w w:val="105"/>
          <w:sz w:val="28"/>
          <w:szCs w:val="28"/>
        </w:rPr>
        <w:t xml:space="preserve"> </w:t>
      </w:r>
      <w:r w:rsidR="004152D0" w:rsidRPr="005D7D97">
        <w:rPr>
          <w:w w:val="105"/>
          <w:sz w:val="28"/>
          <w:szCs w:val="28"/>
        </w:rPr>
        <w:t>в</w:t>
      </w:r>
      <w:r w:rsidR="004152D0" w:rsidRPr="005D7D97">
        <w:rPr>
          <w:spacing w:val="-3"/>
          <w:w w:val="105"/>
          <w:sz w:val="28"/>
          <w:szCs w:val="28"/>
        </w:rPr>
        <w:t xml:space="preserve"> </w:t>
      </w:r>
      <w:r w:rsidR="004152D0" w:rsidRPr="005D7D97">
        <w:rPr>
          <w:w w:val="105"/>
          <w:sz w:val="28"/>
          <w:szCs w:val="28"/>
        </w:rPr>
        <w:t>информационной,</w:t>
      </w:r>
      <w:r w:rsidR="004152D0" w:rsidRPr="005D7D97">
        <w:rPr>
          <w:spacing w:val="-4"/>
          <w:w w:val="105"/>
          <w:sz w:val="28"/>
          <w:szCs w:val="28"/>
        </w:rPr>
        <w:t xml:space="preserve"> </w:t>
      </w:r>
      <w:r w:rsidR="004152D0" w:rsidRPr="005D7D97">
        <w:rPr>
          <w:w w:val="105"/>
          <w:sz w:val="28"/>
          <w:szCs w:val="28"/>
        </w:rPr>
        <w:t>медийной</w:t>
      </w:r>
      <w:r w:rsidR="004152D0" w:rsidRPr="005D7D97">
        <w:rPr>
          <w:spacing w:val="-5"/>
          <w:w w:val="105"/>
          <w:sz w:val="28"/>
          <w:szCs w:val="28"/>
        </w:rPr>
        <w:t xml:space="preserve"> </w:t>
      </w:r>
      <w:r w:rsidR="004152D0" w:rsidRPr="005D7D97">
        <w:rPr>
          <w:w w:val="105"/>
          <w:sz w:val="28"/>
          <w:szCs w:val="28"/>
        </w:rPr>
        <w:t>и</w:t>
      </w:r>
      <w:r w:rsidR="004152D0" w:rsidRPr="005D7D97">
        <w:rPr>
          <w:spacing w:val="-5"/>
          <w:w w:val="105"/>
          <w:sz w:val="28"/>
          <w:szCs w:val="28"/>
        </w:rPr>
        <w:t xml:space="preserve"> </w:t>
      </w:r>
      <w:r w:rsidR="004152D0" w:rsidRPr="005D7D97">
        <w:rPr>
          <w:w w:val="105"/>
          <w:sz w:val="28"/>
          <w:szCs w:val="28"/>
        </w:rPr>
        <w:t>финансовой</w:t>
      </w:r>
      <w:r w:rsidR="004152D0" w:rsidRPr="005D7D97">
        <w:rPr>
          <w:spacing w:val="-9"/>
          <w:w w:val="105"/>
          <w:sz w:val="28"/>
          <w:szCs w:val="28"/>
        </w:rPr>
        <w:t xml:space="preserve"> </w:t>
      </w:r>
      <w:r w:rsidR="004152D0" w:rsidRPr="005D7D97">
        <w:rPr>
          <w:w w:val="105"/>
          <w:sz w:val="28"/>
          <w:szCs w:val="28"/>
        </w:rPr>
        <w:t>грамотности</w:t>
      </w:r>
    </w:p>
    <w:p w14:paraId="31825D67" w14:textId="07265BBD" w:rsidR="004152D0" w:rsidRPr="005D7D97" w:rsidRDefault="005D7D97" w:rsidP="005D7D97">
      <w:pPr>
        <w:tabs>
          <w:tab w:val="left" w:pos="1989"/>
          <w:tab w:val="left" w:pos="1990"/>
        </w:tabs>
        <w:spacing w:before="48" w:line="276" w:lineRule="auto"/>
        <w:ind w:right="319"/>
        <w:rPr>
          <w:sz w:val="28"/>
          <w:szCs w:val="28"/>
        </w:rPr>
      </w:pPr>
      <w:r>
        <w:rPr>
          <w:w w:val="105"/>
          <w:sz w:val="28"/>
          <w:szCs w:val="28"/>
          <w:lang w:val="ru-RU"/>
        </w:rPr>
        <w:t>-</w:t>
      </w:r>
      <w:r w:rsidR="004152D0" w:rsidRPr="005D7D97">
        <w:rPr>
          <w:w w:val="105"/>
          <w:sz w:val="28"/>
          <w:szCs w:val="28"/>
        </w:rPr>
        <w:t>Сформированы</w:t>
      </w:r>
      <w:r w:rsidR="004152D0" w:rsidRPr="005D7D97">
        <w:rPr>
          <w:spacing w:val="12"/>
          <w:w w:val="105"/>
          <w:sz w:val="28"/>
          <w:szCs w:val="28"/>
        </w:rPr>
        <w:t xml:space="preserve"> </w:t>
      </w:r>
      <w:r w:rsidR="004152D0" w:rsidRPr="005D7D97">
        <w:rPr>
          <w:w w:val="105"/>
          <w:sz w:val="28"/>
          <w:szCs w:val="28"/>
        </w:rPr>
        <w:t>личностные</w:t>
      </w:r>
      <w:r w:rsidR="004152D0" w:rsidRPr="005D7D97">
        <w:rPr>
          <w:spacing w:val="16"/>
          <w:w w:val="105"/>
          <w:sz w:val="28"/>
          <w:szCs w:val="28"/>
        </w:rPr>
        <w:t xml:space="preserve"> </w:t>
      </w:r>
      <w:r w:rsidR="004152D0" w:rsidRPr="005D7D97">
        <w:rPr>
          <w:w w:val="105"/>
          <w:sz w:val="28"/>
          <w:szCs w:val="28"/>
        </w:rPr>
        <w:t>качества</w:t>
      </w:r>
      <w:r w:rsidR="004152D0" w:rsidRPr="005D7D97">
        <w:rPr>
          <w:spacing w:val="15"/>
          <w:w w:val="105"/>
          <w:sz w:val="28"/>
          <w:szCs w:val="28"/>
        </w:rPr>
        <w:t xml:space="preserve"> </w:t>
      </w:r>
      <w:r w:rsidR="004152D0" w:rsidRPr="005D7D97">
        <w:rPr>
          <w:w w:val="105"/>
          <w:sz w:val="28"/>
          <w:szCs w:val="28"/>
        </w:rPr>
        <w:t>как</w:t>
      </w:r>
      <w:r w:rsidR="004152D0" w:rsidRPr="005D7D97">
        <w:rPr>
          <w:spacing w:val="8"/>
          <w:w w:val="105"/>
          <w:sz w:val="28"/>
          <w:szCs w:val="28"/>
        </w:rPr>
        <w:t xml:space="preserve"> </w:t>
      </w:r>
      <w:r w:rsidR="004152D0" w:rsidRPr="005D7D97">
        <w:rPr>
          <w:w w:val="105"/>
          <w:sz w:val="28"/>
          <w:szCs w:val="28"/>
        </w:rPr>
        <w:t>любознательность,</w:t>
      </w:r>
      <w:r w:rsidR="004152D0" w:rsidRPr="005D7D97">
        <w:rPr>
          <w:spacing w:val="14"/>
          <w:w w:val="105"/>
          <w:sz w:val="28"/>
          <w:szCs w:val="28"/>
        </w:rPr>
        <w:t xml:space="preserve"> </w:t>
      </w:r>
      <w:r w:rsidR="004152D0" w:rsidRPr="005D7D97">
        <w:rPr>
          <w:w w:val="105"/>
          <w:sz w:val="28"/>
          <w:szCs w:val="28"/>
        </w:rPr>
        <w:t>целеустремленность</w:t>
      </w:r>
      <w:r w:rsidR="004152D0" w:rsidRPr="005D7D97">
        <w:rPr>
          <w:spacing w:val="12"/>
          <w:w w:val="105"/>
          <w:sz w:val="28"/>
          <w:szCs w:val="28"/>
        </w:rPr>
        <w:t xml:space="preserve"> </w:t>
      </w:r>
      <w:r w:rsidR="004152D0" w:rsidRPr="005D7D97">
        <w:rPr>
          <w:w w:val="105"/>
          <w:sz w:val="28"/>
          <w:szCs w:val="28"/>
        </w:rPr>
        <w:t>и</w:t>
      </w:r>
      <w:r w:rsidR="004152D0" w:rsidRPr="005D7D97">
        <w:rPr>
          <w:spacing w:val="13"/>
          <w:w w:val="105"/>
          <w:sz w:val="28"/>
          <w:szCs w:val="28"/>
        </w:rPr>
        <w:t xml:space="preserve"> </w:t>
      </w:r>
      <w:r w:rsidR="004152D0" w:rsidRPr="005D7D97">
        <w:rPr>
          <w:w w:val="105"/>
          <w:sz w:val="28"/>
          <w:szCs w:val="28"/>
        </w:rPr>
        <w:t>познавательная</w:t>
      </w:r>
      <w:r w:rsidR="004152D0" w:rsidRPr="005D7D97">
        <w:rPr>
          <w:spacing w:val="-71"/>
          <w:w w:val="105"/>
          <w:sz w:val="28"/>
          <w:szCs w:val="28"/>
        </w:rPr>
        <w:t xml:space="preserve"> </w:t>
      </w:r>
      <w:r w:rsidR="004152D0" w:rsidRPr="005D7D97">
        <w:rPr>
          <w:w w:val="105"/>
          <w:sz w:val="28"/>
          <w:szCs w:val="28"/>
        </w:rPr>
        <w:t>активность</w:t>
      </w:r>
    </w:p>
    <w:p w14:paraId="239CB4AD" w14:textId="77777777" w:rsidR="004152D0" w:rsidRPr="005D7D97" w:rsidRDefault="004152D0" w:rsidP="005D7D97">
      <w:pPr>
        <w:ind w:right="319" w:firstLine="573"/>
        <w:contextualSpacing/>
        <w:jc w:val="both"/>
        <w:rPr>
          <w:sz w:val="28"/>
          <w:szCs w:val="28"/>
        </w:rPr>
      </w:pPr>
      <w:r w:rsidRPr="005D7D97">
        <w:rPr>
          <w:rFonts w:eastAsia="Calibri"/>
          <w:sz w:val="28"/>
          <w:szCs w:val="28"/>
        </w:rPr>
        <w:t xml:space="preserve">Воспитательная работа проводилась в школе по </w:t>
      </w:r>
      <w:r w:rsidRPr="005D7D97">
        <w:rPr>
          <w:rFonts w:eastAsia="Calibri"/>
          <w:b/>
          <w:sz w:val="28"/>
          <w:szCs w:val="28"/>
        </w:rPr>
        <w:t>«Единой программе воспитания»</w:t>
      </w:r>
      <w:r w:rsidRPr="005D7D97">
        <w:rPr>
          <w:rFonts w:eastAsia="Calibri"/>
          <w:sz w:val="28"/>
          <w:szCs w:val="28"/>
        </w:rPr>
        <w:t>, которая основана на национальных, общечеловеческих ценностях казахского народа.</w:t>
      </w:r>
      <w:r w:rsidRPr="005D7D97">
        <w:rPr>
          <w:sz w:val="28"/>
          <w:szCs w:val="28"/>
        </w:rPr>
        <w:t xml:space="preserve"> В 2023-2024 учебного года воспитательная работа осуществлялась в соответствии с темой, целями и задачами школы.</w:t>
      </w:r>
    </w:p>
    <w:p w14:paraId="4788D74B" w14:textId="66A80978" w:rsidR="004152D0" w:rsidRPr="005D7D97" w:rsidRDefault="00E57E93" w:rsidP="005D7D97">
      <w:pPr>
        <w:pStyle w:val="ae"/>
        <w:ind w:firstLine="573"/>
        <w:jc w:val="both"/>
        <w:rPr>
          <w:rFonts w:ascii="Times New Roman" w:hAnsi="Times New Roman" w:cs="Times New Roman"/>
          <w:b/>
          <w:bCs/>
          <w:sz w:val="28"/>
          <w:szCs w:val="28"/>
        </w:rPr>
      </w:pPr>
      <w:r w:rsidRPr="005D7D97">
        <w:rPr>
          <w:rFonts w:ascii="Times New Roman" w:hAnsi="Times New Roman" w:cs="Times New Roman"/>
          <w:b/>
          <w:bCs/>
          <w:sz w:val="28"/>
          <w:szCs w:val="28"/>
        </w:rPr>
        <w:t xml:space="preserve"> </w:t>
      </w:r>
      <w:r w:rsidR="004152D0" w:rsidRPr="005D7D97">
        <w:rPr>
          <w:rFonts w:ascii="Times New Roman" w:hAnsi="Times New Roman" w:cs="Times New Roman"/>
          <w:b/>
          <w:bCs/>
          <w:sz w:val="28"/>
          <w:szCs w:val="28"/>
        </w:rPr>
        <w:t>«Использование современных педагогических технологий в процессе воспитательной работы школы».</w:t>
      </w:r>
    </w:p>
    <w:p w14:paraId="07473609" w14:textId="657F967C" w:rsidR="00132EDF" w:rsidRPr="005D7D97" w:rsidRDefault="004152D0" w:rsidP="005D7D97">
      <w:pPr>
        <w:pStyle w:val="ae"/>
        <w:ind w:firstLine="573"/>
        <w:jc w:val="both"/>
        <w:rPr>
          <w:rFonts w:ascii="Times New Roman" w:hAnsi="Times New Roman" w:cs="Times New Roman"/>
          <w:sz w:val="28"/>
          <w:szCs w:val="28"/>
        </w:rPr>
      </w:pPr>
      <w:r w:rsidRPr="005D7D97">
        <w:rPr>
          <w:rFonts w:ascii="Times New Roman" w:hAnsi="Times New Roman" w:cs="Times New Roman"/>
          <w:b/>
          <w:bCs/>
          <w:sz w:val="28"/>
          <w:szCs w:val="28"/>
        </w:rPr>
        <w:t xml:space="preserve">Цель воспитательной работы школы: </w:t>
      </w:r>
      <w:r w:rsidRPr="005D7D97">
        <w:rPr>
          <w:rFonts w:ascii="Times New Roman" w:hAnsi="Times New Roman" w:cs="Times New Roman"/>
          <w:sz w:val="28"/>
          <w:szCs w:val="28"/>
        </w:rPr>
        <w:t xml:space="preserve">воспитать поколение, впитавшее </w:t>
      </w:r>
      <w:r w:rsidR="00132EDF" w:rsidRPr="005D7D97">
        <w:rPr>
          <w:rFonts w:ascii="Times New Roman" w:hAnsi="Times New Roman" w:cs="Times New Roman"/>
          <w:sz w:val="28"/>
          <w:szCs w:val="28"/>
        </w:rPr>
        <w:t xml:space="preserve">  </w:t>
      </w:r>
      <w:r w:rsidR="005D7D97">
        <w:rPr>
          <w:rFonts w:ascii="Times New Roman" w:hAnsi="Times New Roman" w:cs="Times New Roman"/>
          <w:sz w:val="28"/>
          <w:szCs w:val="28"/>
        </w:rPr>
        <w:t xml:space="preserve"> </w:t>
      </w:r>
    </w:p>
    <w:p w14:paraId="1F8EB15E" w14:textId="6ABD059C" w:rsidR="004152D0" w:rsidRPr="005D7D97" w:rsidRDefault="004152D0" w:rsidP="005D7D97">
      <w:pPr>
        <w:pStyle w:val="ae"/>
        <w:jc w:val="both"/>
        <w:rPr>
          <w:rFonts w:ascii="Times New Roman" w:hAnsi="Times New Roman" w:cs="Times New Roman"/>
          <w:sz w:val="28"/>
          <w:szCs w:val="28"/>
        </w:rPr>
      </w:pPr>
      <w:r w:rsidRPr="005D7D97">
        <w:rPr>
          <w:rFonts w:ascii="Times New Roman" w:hAnsi="Times New Roman" w:cs="Times New Roman"/>
          <w:sz w:val="28"/>
          <w:szCs w:val="28"/>
        </w:rPr>
        <w:t>общечеловеческие и национальные ценности.</w:t>
      </w:r>
    </w:p>
    <w:p w14:paraId="40371859" w14:textId="74A5BEC4" w:rsidR="004152D0" w:rsidRPr="00132EDF" w:rsidRDefault="00132EDF" w:rsidP="00132EDF">
      <w:pPr>
        <w:pStyle w:val="ae"/>
        <w:tabs>
          <w:tab w:val="left" w:pos="1134"/>
        </w:tabs>
        <w:jc w:val="both"/>
        <w:rPr>
          <w:rFonts w:ascii="Times New Roman" w:hAnsi="Times New Roman" w:cs="Times New Roman"/>
          <w:b/>
          <w:bCs/>
          <w:sz w:val="28"/>
          <w:szCs w:val="28"/>
        </w:rPr>
      </w:pPr>
      <w:r w:rsidRPr="00132EDF">
        <w:rPr>
          <w:rFonts w:ascii="Times New Roman" w:hAnsi="Times New Roman" w:cs="Times New Roman"/>
          <w:b/>
          <w:bCs/>
          <w:sz w:val="28"/>
          <w:szCs w:val="28"/>
        </w:rPr>
        <w:t xml:space="preserve">        </w:t>
      </w:r>
      <w:r w:rsidR="004152D0" w:rsidRPr="00132EDF">
        <w:rPr>
          <w:rFonts w:ascii="Times New Roman" w:hAnsi="Times New Roman" w:cs="Times New Roman"/>
          <w:b/>
          <w:bCs/>
          <w:sz w:val="28"/>
          <w:szCs w:val="28"/>
        </w:rPr>
        <w:t>Задачи воспитательной работы:</w:t>
      </w:r>
    </w:p>
    <w:p w14:paraId="1CADE6D3" w14:textId="77777777" w:rsidR="004152D0" w:rsidRPr="00132EDF" w:rsidRDefault="004152D0" w:rsidP="00E63C1E">
      <w:pPr>
        <w:pStyle w:val="ae"/>
        <w:numPr>
          <w:ilvl w:val="0"/>
          <w:numId w:val="27"/>
        </w:numPr>
        <w:ind w:right="319"/>
        <w:jc w:val="both"/>
        <w:rPr>
          <w:rFonts w:ascii="Times New Roman" w:hAnsi="Times New Roman" w:cs="Times New Roman"/>
          <w:bCs/>
          <w:sz w:val="28"/>
          <w:szCs w:val="28"/>
        </w:rPr>
      </w:pPr>
      <w:r w:rsidRPr="00132EDF">
        <w:rPr>
          <w:rFonts w:ascii="Times New Roman" w:hAnsi="Times New Roman" w:cs="Times New Roman"/>
          <w:bCs/>
          <w:sz w:val="28"/>
          <w:szCs w:val="28"/>
        </w:rPr>
        <w:t>Формировать умения и прививать навыки уважения к родителям, взрослым, прислушиваться к их назиданиям, ценить семейный лад, достойно исполнять свои обязанности перед семьей.</w:t>
      </w:r>
    </w:p>
    <w:p w14:paraId="567CF3FC" w14:textId="77777777" w:rsidR="004152D0" w:rsidRPr="00132EDF" w:rsidRDefault="004152D0" w:rsidP="00E63C1E">
      <w:pPr>
        <w:pStyle w:val="ae"/>
        <w:numPr>
          <w:ilvl w:val="0"/>
          <w:numId w:val="27"/>
        </w:numPr>
        <w:ind w:right="319"/>
        <w:jc w:val="both"/>
        <w:rPr>
          <w:rFonts w:ascii="Times New Roman" w:hAnsi="Times New Roman" w:cs="Times New Roman"/>
          <w:bCs/>
          <w:sz w:val="28"/>
          <w:szCs w:val="28"/>
        </w:rPr>
      </w:pPr>
      <w:r w:rsidRPr="00132EDF">
        <w:rPr>
          <w:rFonts w:ascii="Times New Roman" w:hAnsi="Times New Roman" w:cs="Times New Roman"/>
          <w:bCs/>
          <w:sz w:val="28"/>
          <w:szCs w:val="28"/>
        </w:rPr>
        <w:t xml:space="preserve">Прививать такие качества, как доброта, честь, совесть, достоинство, ответственность, чувство заботы и справедливости, формировать трудолюбие и правовую культуру. </w:t>
      </w:r>
    </w:p>
    <w:p w14:paraId="12A8E164" w14:textId="77777777" w:rsidR="004152D0" w:rsidRPr="00132EDF" w:rsidRDefault="004152D0" w:rsidP="00E63C1E">
      <w:pPr>
        <w:pStyle w:val="ae"/>
        <w:numPr>
          <w:ilvl w:val="0"/>
          <w:numId w:val="27"/>
        </w:numPr>
        <w:ind w:right="319"/>
        <w:jc w:val="both"/>
        <w:rPr>
          <w:rFonts w:ascii="Times New Roman" w:hAnsi="Times New Roman" w:cs="Times New Roman"/>
          <w:bCs/>
          <w:sz w:val="28"/>
          <w:szCs w:val="28"/>
        </w:rPr>
      </w:pPr>
      <w:r w:rsidRPr="00132EDF">
        <w:rPr>
          <w:rFonts w:ascii="Times New Roman" w:hAnsi="Times New Roman" w:cs="Times New Roman"/>
          <w:bCs/>
          <w:sz w:val="28"/>
          <w:szCs w:val="28"/>
        </w:rPr>
        <w:t xml:space="preserve">Беречь национальное достояние, уважать казахский язык, национальные символы, сохранять мир, согласие, сплоченность и национальное единство, воспитывать патриотизм и государственность. </w:t>
      </w:r>
    </w:p>
    <w:p w14:paraId="73DB80CF" w14:textId="77777777" w:rsidR="004152D0" w:rsidRPr="00132EDF" w:rsidRDefault="004152D0" w:rsidP="00E63C1E">
      <w:pPr>
        <w:pStyle w:val="ae"/>
        <w:numPr>
          <w:ilvl w:val="0"/>
          <w:numId w:val="27"/>
        </w:numPr>
        <w:ind w:right="319"/>
        <w:jc w:val="both"/>
        <w:rPr>
          <w:rFonts w:ascii="Times New Roman" w:hAnsi="Times New Roman" w:cs="Times New Roman"/>
          <w:bCs/>
          <w:sz w:val="28"/>
          <w:szCs w:val="28"/>
        </w:rPr>
      </w:pPr>
      <w:r w:rsidRPr="00132EDF">
        <w:rPr>
          <w:rFonts w:ascii="Times New Roman" w:hAnsi="Times New Roman" w:cs="Times New Roman"/>
          <w:bCs/>
          <w:sz w:val="28"/>
          <w:szCs w:val="28"/>
        </w:rPr>
        <w:t>Ценить здоровье, здоровый образ жизни, чистоту ума и эмоциональную устойчивость.</w:t>
      </w:r>
    </w:p>
    <w:p w14:paraId="46E969FA" w14:textId="77777777" w:rsidR="004152D0" w:rsidRPr="00132EDF" w:rsidRDefault="004152D0" w:rsidP="00E63C1E">
      <w:pPr>
        <w:pStyle w:val="ae"/>
        <w:numPr>
          <w:ilvl w:val="0"/>
          <w:numId w:val="27"/>
        </w:numPr>
        <w:ind w:right="319"/>
        <w:jc w:val="both"/>
        <w:rPr>
          <w:rFonts w:ascii="Times New Roman" w:hAnsi="Times New Roman" w:cs="Times New Roman"/>
          <w:bCs/>
          <w:sz w:val="28"/>
          <w:szCs w:val="28"/>
        </w:rPr>
      </w:pPr>
      <w:r w:rsidRPr="00132EDF">
        <w:rPr>
          <w:rFonts w:ascii="Times New Roman" w:hAnsi="Times New Roman" w:cs="Times New Roman"/>
          <w:bCs/>
          <w:sz w:val="28"/>
          <w:szCs w:val="28"/>
        </w:rPr>
        <w:t>Воспитывать бережное отношение к природе, национальному и культурному наследию, экономному и эффективному использованию природных ресурсов.</w:t>
      </w:r>
    </w:p>
    <w:p w14:paraId="4CDBD1A2" w14:textId="77777777" w:rsidR="004152D0" w:rsidRPr="00FC769D" w:rsidRDefault="004152D0" w:rsidP="004152D0">
      <w:pPr>
        <w:ind w:left="90"/>
        <w:contextualSpacing/>
        <w:rPr>
          <w:sz w:val="28"/>
          <w:szCs w:val="28"/>
        </w:rPr>
      </w:pPr>
      <w:r w:rsidRPr="00FC769D">
        <w:rPr>
          <w:sz w:val="28"/>
          <w:szCs w:val="28"/>
        </w:rPr>
        <w:t xml:space="preserve">   </w:t>
      </w:r>
    </w:p>
    <w:p w14:paraId="4433877C" w14:textId="1F41C2BB" w:rsidR="00FF368A" w:rsidRPr="00FF368A" w:rsidRDefault="00FF368A" w:rsidP="004152D0">
      <w:pPr>
        <w:pStyle w:val="ae"/>
        <w:contextualSpacing/>
        <w:jc w:val="both"/>
        <w:rPr>
          <w:rFonts w:ascii="Times New Roman" w:eastAsia="Calibri" w:hAnsi="Times New Roman" w:cs="Times New Roman"/>
          <w:b/>
          <w:sz w:val="28"/>
          <w:szCs w:val="28"/>
        </w:rPr>
      </w:pPr>
      <w:r>
        <w:rPr>
          <w:rFonts w:eastAsia="Calibri"/>
          <w:b/>
          <w:sz w:val="28"/>
          <w:szCs w:val="28"/>
        </w:rPr>
        <w:t xml:space="preserve">          </w:t>
      </w:r>
      <w:r w:rsidR="00E57E93">
        <w:rPr>
          <w:rFonts w:eastAsia="Calibri"/>
          <w:b/>
          <w:sz w:val="28"/>
          <w:szCs w:val="28"/>
        </w:rPr>
        <w:t xml:space="preserve">    </w:t>
      </w:r>
      <w:r w:rsidR="004152D0" w:rsidRPr="00FF368A">
        <w:rPr>
          <w:rFonts w:ascii="Times New Roman" w:eastAsia="Calibri" w:hAnsi="Times New Roman" w:cs="Times New Roman"/>
          <w:b/>
          <w:sz w:val="28"/>
          <w:szCs w:val="28"/>
        </w:rPr>
        <w:t xml:space="preserve">Основными нормативно-правовыми документами при организации </w:t>
      </w:r>
      <w:r w:rsidRPr="00FF368A">
        <w:rPr>
          <w:rFonts w:ascii="Times New Roman" w:eastAsia="Calibri" w:hAnsi="Times New Roman" w:cs="Times New Roman"/>
          <w:b/>
          <w:sz w:val="28"/>
          <w:szCs w:val="28"/>
        </w:rPr>
        <w:t xml:space="preserve">       </w:t>
      </w:r>
    </w:p>
    <w:p w14:paraId="28060E4B" w14:textId="38D84E62" w:rsidR="004152D0" w:rsidRPr="00FF368A" w:rsidRDefault="00FF368A" w:rsidP="004152D0">
      <w:pPr>
        <w:pStyle w:val="ae"/>
        <w:contextualSpacing/>
        <w:jc w:val="both"/>
        <w:rPr>
          <w:rFonts w:ascii="Times New Roman" w:eastAsia="Calibri" w:hAnsi="Times New Roman" w:cs="Times New Roman"/>
          <w:b/>
          <w:sz w:val="28"/>
          <w:szCs w:val="28"/>
        </w:rPr>
      </w:pPr>
      <w:r w:rsidRPr="00FF368A">
        <w:rPr>
          <w:rFonts w:ascii="Times New Roman" w:eastAsia="Calibri" w:hAnsi="Times New Roman" w:cs="Times New Roman"/>
          <w:b/>
          <w:sz w:val="28"/>
          <w:szCs w:val="28"/>
        </w:rPr>
        <w:t xml:space="preserve">           </w:t>
      </w:r>
      <w:r w:rsidR="00E57E93">
        <w:rPr>
          <w:rFonts w:ascii="Times New Roman" w:eastAsia="Calibri" w:hAnsi="Times New Roman" w:cs="Times New Roman"/>
          <w:b/>
          <w:sz w:val="28"/>
          <w:szCs w:val="28"/>
        </w:rPr>
        <w:t xml:space="preserve">                                 </w:t>
      </w:r>
      <w:r w:rsidR="004152D0" w:rsidRPr="00FF368A">
        <w:rPr>
          <w:rFonts w:ascii="Times New Roman" w:eastAsia="Calibri" w:hAnsi="Times New Roman" w:cs="Times New Roman"/>
          <w:b/>
          <w:sz w:val="28"/>
          <w:szCs w:val="28"/>
        </w:rPr>
        <w:t>воспитательной работы являются:</w:t>
      </w:r>
    </w:p>
    <w:p w14:paraId="0B5F0FF1" w14:textId="77777777" w:rsidR="004152D0" w:rsidRPr="00FF368A" w:rsidRDefault="004152D0" w:rsidP="00482359">
      <w:pPr>
        <w:pStyle w:val="ae"/>
        <w:ind w:right="177"/>
        <w:contextualSpacing/>
        <w:jc w:val="both"/>
        <w:rPr>
          <w:rFonts w:ascii="Times New Roman" w:eastAsia="Calibri" w:hAnsi="Times New Roman" w:cs="Times New Roman"/>
          <w:sz w:val="28"/>
          <w:szCs w:val="28"/>
        </w:rPr>
      </w:pPr>
      <w:r w:rsidRPr="00FF368A">
        <w:rPr>
          <w:rFonts w:ascii="Times New Roman" w:eastAsia="Calibri" w:hAnsi="Times New Roman" w:cs="Times New Roman"/>
          <w:sz w:val="28"/>
          <w:szCs w:val="28"/>
        </w:rPr>
        <w:t>1. Конвенция ООН о правах ребенка</w:t>
      </w:r>
      <w:hyperlink r:id="rId19" w:history="1">
        <w:r w:rsidRPr="00FF368A">
          <w:rPr>
            <w:rStyle w:val="ab"/>
            <w:rFonts w:ascii="Times New Roman" w:hAnsi="Times New Roman" w:cs="Times New Roman"/>
            <w:sz w:val="28"/>
            <w:szCs w:val="28"/>
            <w:lang w:val="kk-KZ"/>
          </w:rPr>
          <w:t>https://adilet.zan.kz/kaz/search/docs/</w:t>
        </w:r>
      </w:hyperlink>
      <w:r w:rsidRPr="00FF368A">
        <w:rPr>
          <w:rFonts w:ascii="Times New Roman" w:eastAsia="Calibri" w:hAnsi="Times New Roman" w:cs="Times New Roman"/>
          <w:sz w:val="28"/>
          <w:szCs w:val="28"/>
        </w:rPr>
        <w:t>;</w:t>
      </w:r>
    </w:p>
    <w:p w14:paraId="58F348F8" w14:textId="77777777" w:rsidR="004152D0" w:rsidRPr="00FF368A" w:rsidRDefault="004152D0" w:rsidP="00482359">
      <w:pPr>
        <w:pStyle w:val="ae"/>
        <w:ind w:right="177"/>
        <w:contextualSpacing/>
        <w:jc w:val="both"/>
        <w:rPr>
          <w:rFonts w:ascii="Times New Roman" w:eastAsia="Calibri" w:hAnsi="Times New Roman" w:cs="Times New Roman"/>
          <w:iCs/>
          <w:sz w:val="28"/>
          <w:szCs w:val="28"/>
        </w:rPr>
      </w:pPr>
      <w:r w:rsidRPr="00FF368A">
        <w:rPr>
          <w:rFonts w:ascii="Times New Roman" w:eastAsia="Calibri" w:hAnsi="Times New Roman" w:cs="Times New Roman"/>
          <w:sz w:val="28"/>
          <w:szCs w:val="28"/>
        </w:rPr>
        <w:t xml:space="preserve">2. Конституция </w:t>
      </w:r>
      <w:r w:rsidRPr="00FF368A">
        <w:rPr>
          <w:rFonts w:ascii="Times New Roman" w:eastAsia="Calibri" w:hAnsi="Times New Roman" w:cs="Times New Roman"/>
          <w:sz w:val="28"/>
          <w:szCs w:val="28"/>
          <w:lang w:val="kk-KZ"/>
        </w:rPr>
        <w:t xml:space="preserve">РК </w:t>
      </w:r>
      <w:hyperlink r:id="rId20" w:history="1">
        <w:r w:rsidRPr="00FF368A">
          <w:rPr>
            <w:rStyle w:val="ab"/>
            <w:rFonts w:ascii="Times New Roman" w:hAnsi="Times New Roman" w:cs="Times New Roman"/>
            <w:sz w:val="28"/>
            <w:szCs w:val="28"/>
            <w:lang w:val="kk-KZ"/>
          </w:rPr>
          <w:t>https://adilet.zan.kz/kaz/docs/S1100000002</w:t>
        </w:r>
      </w:hyperlink>
      <w:r w:rsidRPr="00FF368A">
        <w:rPr>
          <w:rFonts w:ascii="Times New Roman" w:eastAsia="Calibri" w:hAnsi="Times New Roman" w:cs="Times New Roman"/>
          <w:iCs/>
          <w:sz w:val="28"/>
          <w:szCs w:val="28"/>
        </w:rPr>
        <w:t>;</w:t>
      </w:r>
    </w:p>
    <w:p w14:paraId="084349AF" w14:textId="77777777" w:rsidR="004152D0" w:rsidRPr="00FF368A" w:rsidRDefault="004152D0" w:rsidP="00482359">
      <w:pPr>
        <w:pStyle w:val="ae"/>
        <w:ind w:right="177"/>
        <w:contextualSpacing/>
        <w:jc w:val="both"/>
        <w:rPr>
          <w:rFonts w:ascii="Times New Roman" w:eastAsia="Calibri" w:hAnsi="Times New Roman" w:cs="Times New Roman"/>
          <w:sz w:val="28"/>
          <w:szCs w:val="28"/>
        </w:rPr>
      </w:pPr>
      <w:r w:rsidRPr="00FF368A">
        <w:rPr>
          <w:rFonts w:ascii="Times New Roman" w:eastAsia="Calibri" w:hAnsi="Times New Roman" w:cs="Times New Roman"/>
          <w:sz w:val="28"/>
          <w:szCs w:val="28"/>
        </w:rPr>
        <w:t>3. Кодекс Республики Казахстан «О браке (супружестве) и семье» от 26 декабря 2011 года</w:t>
      </w:r>
      <w:hyperlink r:id="rId21" w:history="1">
        <w:r w:rsidRPr="00FF368A">
          <w:rPr>
            <w:rStyle w:val="ab"/>
            <w:rFonts w:ascii="Times New Roman" w:hAnsi="Times New Roman" w:cs="Times New Roman"/>
            <w:sz w:val="28"/>
            <w:szCs w:val="28"/>
            <w:lang w:val="kk-KZ"/>
          </w:rPr>
          <w:t>https://adilet.zan.kz/kaz/docs/K1100000518</w:t>
        </w:r>
      </w:hyperlink>
      <w:r w:rsidRPr="00FF368A">
        <w:rPr>
          <w:rFonts w:ascii="Times New Roman" w:eastAsia="Calibri" w:hAnsi="Times New Roman" w:cs="Times New Roman"/>
          <w:sz w:val="28"/>
          <w:szCs w:val="28"/>
        </w:rPr>
        <w:t>;</w:t>
      </w:r>
    </w:p>
    <w:p w14:paraId="186E6E28" w14:textId="77777777" w:rsidR="004152D0" w:rsidRPr="00FF368A" w:rsidRDefault="004152D0" w:rsidP="00482359">
      <w:pPr>
        <w:pStyle w:val="ae"/>
        <w:ind w:right="177"/>
        <w:contextualSpacing/>
        <w:jc w:val="both"/>
        <w:rPr>
          <w:rFonts w:ascii="Times New Roman" w:eastAsia="Calibri" w:hAnsi="Times New Roman" w:cs="Times New Roman"/>
          <w:sz w:val="28"/>
          <w:szCs w:val="28"/>
        </w:rPr>
      </w:pPr>
      <w:r w:rsidRPr="00FF368A">
        <w:rPr>
          <w:rFonts w:ascii="Times New Roman" w:eastAsia="Calibri" w:hAnsi="Times New Roman" w:cs="Times New Roman"/>
          <w:sz w:val="28"/>
          <w:szCs w:val="28"/>
        </w:rPr>
        <w:t>4. Концепция семейной и гендерной политики в Республике Казахстан до 2030 года</w:t>
      </w:r>
      <w:hyperlink r:id="rId22" w:history="1">
        <w:r w:rsidRPr="00FF368A">
          <w:rPr>
            <w:rStyle w:val="ab"/>
            <w:rFonts w:ascii="Times New Roman" w:hAnsi="Times New Roman" w:cs="Times New Roman"/>
            <w:sz w:val="28"/>
            <w:szCs w:val="28"/>
            <w:lang w:val="kk-KZ"/>
          </w:rPr>
          <w:t>https://adilet.zan.kz/kaz/search/docs/fulltext</w:t>
        </w:r>
      </w:hyperlink>
      <w:r w:rsidRPr="00FF368A">
        <w:rPr>
          <w:rFonts w:ascii="Times New Roman" w:eastAsia="Calibri" w:hAnsi="Times New Roman" w:cs="Times New Roman"/>
          <w:sz w:val="28"/>
          <w:szCs w:val="28"/>
        </w:rPr>
        <w:t>;</w:t>
      </w:r>
    </w:p>
    <w:p w14:paraId="5F84B51E" w14:textId="77777777" w:rsidR="004152D0" w:rsidRPr="00FF368A" w:rsidRDefault="004152D0" w:rsidP="00482359">
      <w:pPr>
        <w:pStyle w:val="ae"/>
        <w:ind w:right="177"/>
        <w:contextualSpacing/>
        <w:jc w:val="both"/>
        <w:rPr>
          <w:rFonts w:ascii="Times New Roman" w:eastAsia="Calibri" w:hAnsi="Times New Roman" w:cs="Times New Roman"/>
          <w:bCs/>
          <w:sz w:val="28"/>
          <w:szCs w:val="28"/>
        </w:rPr>
      </w:pPr>
      <w:r w:rsidRPr="00FF368A">
        <w:rPr>
          <w:rFonts w:ascii="Times New Roman" w:eastAsia="Calibri" w:hAnsi="Times New Roman" w:cs="Times New Roman"/>
          <w:sz w:val="28"/>
          <w:szCs w:val="28"/>
          <w:lang w:val="kk-KZ"/>
        </w:rPr>
        <w:lastRenderedPageBreak/>
        <w:t>5.</w:t>
      </w:r>
      <w:r w:rsidRPr="00FF368A">
        <w:rPr>
          <w:rFonts w:ascii="Times New Roman" w:eastAsia="Calibri" w:hAnsi="Times New Roman" w:cs="Times New Roman"/>
          <w:sz w:val="28"/>
          <w:szCs w:val="28"/>
        </w:rPr>
        <w:t>Закон Республики Казахстан «О правах ребенка в Республике Казахстан»</w:t>
      </w:r>
      <w:hyperlink r:id="rId23" w:history="1">
        <w:r w:rsidRPr="00FF368A">
          <w:rPr>
            <w:rStyle w:val="ab"/>
            <w:rFonts w:ascii="Times New Roman" w:hAnsi="Times New Roman" w:cs="Times New Roman"/>
            <w:sz w:val="28"/>
            <w:szCs w:val="28"/>
            <w:lang w:val="kk-KZ"/>
          </w:rPr>
          <w:t>https://adilet.zan.kz/kaz/search/docs/dt</w:t>
        </w:r>
      </w:hyperlink>
      <w:r w:rsidRPr="00FF368A">
        <w:rPr>
          <w:rFonts w:ascii="Times New Roman" w:eastAsia="Calibri" w:hAnsi="Times New Roman" w:cs="Times New Roman"/>
          <w:sz w:val="28"/>
          <w:szCs w:val="28"/>
        </w:rPr>
        <w:t>;</w:t>
      </w:r>
    </w:p>
    <w:p w14:paraId="01252FC5" w14:textId="77777777" w:rsidR="004152D0" w:rsidRPr="00FF368A" w:rsidRDefault="004152D0" w:rsidP="00482359">
      <w:pPr>
        <w:pStyle w:val="ae"/>
        <w:ind w:right="177"/>
        <w:contextualSpacing/>
        <w:jc w:val="both"/>
        <w:rPr>
          <w:rFonts w:ascii="Times New Roman" w:eastAsia="Calibri" w:hAnsi="Times New Roman" w:cs="Times New Roman"/>
          <w:bCs/>
          <w:sz w:val="28"/>
          <w:szCs w:val="28"/>
        </w:rPr>
      </w:pPr>
      <w:r w:rsidRPr="00FF368A">
        <w:rPr>
          <w:rFonts w:ascii="Times New Roman" w:eastAsia="Calibri" w:hAnsi="Times New Roman" w:cs="Times New Roman"/>
          <w:bCs/>
          <w:sz w:val="28"/>
          <w:szCs w:val="28"/>
        </w:rPr>
        <w:t xml:space="preserve">6.Закон Республики Казахстан «О профилактике бытового насилия» </w:t>
      </w:r>
      <w:hyperlink r:id="rId24" w:history="1">
        <w:r w:rsidRPr="00FF368A">
          <w:rPr>
            <w:rStyle w:val="ab"/>
            <w:rFonts w:ascii="Times New Roman" w:hAnsi="Times New Roman" w:cs="Times New Roman"/>
            <w:sz w:val="28"/>
            <w:szCs w:val="28"/>
            <w:lang w:val="kk-KZ"/>
          </w:rPr>
          <w:t>https://adilet.zan.kz/kaz/search/docs/dt</w:t>
        </w:r>
      </w:hyperlink>
      <w:r w:rsidRPr="00FF368A">
        <w:rPr>
          <w:rFonts w:ascii="Times New Roman" w:eastAsia="Calibri" w:hAnsi="Times New Roman" w:cs="Times New Roman"/>
          <w:bCs/>
          <w:sz w:val="28"/>
          <w:szCs w:val="28"/>
        </w:rPr>
        <w:t>;</w:t>
      </w:r>
    </w:p>
    <w:p w14:paraId="0AA65350" w14:textId="77777777" w:rsidR="004152D0" w:rsidRPr="00FF368A" w:rsidRDefault="004152D0" w:rsidP="00482359">
      <w:pPr>
        <w:pStyle w:val="ae"/>
        <w:ind w:right="177"/>
        <w:contextualSpacing/>
        <w:jc w:val="both"/>
        <w:rPr>
          <w:rFonts w:ascii="Times New Roman" w:eastAsia="Calibri" w:hAnsi="Times New Roman" w:cs="Times New Roman"/>
          <w:bCs/>
          <w:sz w:val="28"/>
          <w:szCs w:val="28"/>
        </w:rPr>
      </w:pPr>
      <w:r w:rsidRPr="00FF368A">
        <w:rPr>
          <w:rFonts w:ascii="Times New Roman" w:eastAsia="Calibri" w:hAnsi="Times New Roman" w:cs="Times New Roman"/>
          <w:bCs/>
          <w:sz w:val="28"/>
          <w:szCs w:val="28"/>
        </w:rPr>
        <w:t xml:space="preserve">7.Закон Республики Казахстан «О защите детей от информации, причиняющей вред их здоровью и развитию» </w:t>
      </w:r>
      <w:hyperlink r:id="rId25" w:history="1">
        <w:r w:rsidRPr="00FF368A">
          <w:rPr>
            <w:rStyle w:val="ab"/>
            <w:rFonts w:ascii="Times New Roman" w:hAnsi="Times New Roman" w:cs="Times New Roman"/>
            <w:sz w:val="28"/>
            <w:szCs w:val="28"/>
            <w:lang w:val="kk-KZ"/>
          </w:rPr>
          <w:t>https://adilet.zan.kz/kaz/search/docs/dt</w:t>
        </w:r>
      </w:hyperlink>
      <w:r w:rsidRPr="00FF368A">
        <w:rPr>
          <w:rFonts w:ascii="Times New Roman" w:eastAsia="Calibri" w:hAnsi="Times New Roman" w:cs="Times New Roman"/>
          <w:bCs/>
          <w:sz w:val="28"/>
          <w:szCs w:val="28"/>
        </w:rPr>
        <w:t>;</w:t>
      </w:r>
    </w:p>
    <w:p w14:paraId="29D6E720" w14:textId="77777777" w:rsidR="004152D0" w:rsidRPr="00FF368A" w:rsidRDefault="004152D0" w:rsidP="00482359">
      <w:pPr>
        <w:pStyle w:val="ae"/>
        <w:ind w:right="177"/>
        <w:contextualSpacing/>
        <w:jc w:val="both"/>
        <w:rPr>
          <w:rFonts w:ascii="Times New Roman" w:eastAsia="Calibri" w:hAnsi="Times New Roman" w:cs="Times New Roman"/>
          <w:sz w:val="28"/>
          <w:szCs w:val="28"/>
        </w:rPr>
      </w:pPr>
      <w:r w:rsidRPr="00FF368A">
        <w:rPr>
          <w:rFonts w:ascii="Times New Roman" w:eastAsia="Calibri" w:hAnsi="Times New Roman" w:cs="Times New Roman"/>
          <w:sz w:val="28"/>
          <w:szCs w:val="28"/>
        </w:rPr>
        <w:t xml:space="preserve">8.Закон РК «Об образовании» </w:t>
      </w:r>
      <w:hyperlink r:id="rId26" w:history="1">
        <w:r w:rsidRPr="00FF368A">
          <w:rPr>
            <w:rStyle w:val="ab"/>
            <w:rFonts w:ascii="Times New Roman" w:hAnsi="Times New Roman" w:cs="Times New Roman"/>
            <w:bCs/>
            <w:iCs/>
            <w:sz w:val="28"/>
            <w:szCs w:val="28"/>
            <w:lang w:val="kk-KZ"/>
          </w:rPr>
          <w:t>https://adilet.zan.kz/kaz/docs/Z070000319</w:t>
        </w:r>
      </w:hyperlink>
      <w:r w:rsidRPr="00FF368A">
        <w:rPr>
          <w:rFonts w:ascii="Times New Roman" w:eastAsia="Calibri" w:hAnsi="Times New Roman" w:cs="Times New Roman"/>
          <w:sz w:val="28"/>
          <w:szCs w:val="28"/>
        </w:rPr>
        <w:t xml:space="preserve">; </w:t>
      </w:r>
    </w:p>
    <w:p w14:paraId="346D8B68" w14:textId="77777777" w:rsidR="004152D0" w:rsidRPr="00FF368A" w:rsidRDefault="004152D0" w:rsidP="00482359">
      <w:pPr>
        <w:pStyle w:val="ae"/>
        <w:ind w:right="177"/>
        <w:contextualSpacing/>
        <w:jc w:val="both"/>
        <w:rPr>
          <w:rFonts w:ascii="Times New Roman" w:eastAsia="Calibri" w:hAnsi="Times New Roman" w:cs="Times New Roman"/>
          <w:sz w:val="28"/>
          <w:szCs w:val="28"/>
        </w:rPr>
      </w:pPr>
      <w:r w:rsidRPr="00FF368A">
        <w:rPr>
          <w:rFonts w:ascii="Times New Roman" w:eastAsia="Calibri" w:hAnsi="Times New Roman" w:cs="Times New Roman"/>
          <w:sz w:val="28"/>
          <w:szCs w:val="28"/>
        </w:rPr>
        <w:t xml:space="preserve">9.Государственная программа развития образования и науки Республики Казахстан на 2020 - 2025 годы </w:t>
      </w:r>
      <w:hyperlink r:id="rId27" w:history="1">
        <w:r w:rsidRPr="00FF368A">
          <w:rPr>
            <w:rStyle w:val="ab"/>
            <w:rFonts w:ascii="Times New Roman" w:hAnsi="Times New Roman" w:cs="Times New Roman"/>
            <w:sz w:val="28"/>
            <w:szCs w:val="28"/>
            <w:lang w:val="kk-KZ"/>
          </w:rPr>
          <w:t>https://adilet.zan.kz/kaz/search/docs/dt</w:t>
        </w:r>
      </w:hyperlink>
      <w:r w:rsidRPr="00FF368A">
        <w:rPr>
          <w:rFonts w:ascii="Times New Roman" w:eastAsia="Calibri" w:hAnsi="Times New Roman" w:cs="Times New Roman"/>
          <w:sz w:val="28"/>
          <w:szCs w:val="28"/>
        </w:rPr>
        <w:t xml:space="preserve">; </w:t>
      </w:r>
    </w:p>
    <w:p w14:paraId="6989EFA1" w14:textId="6D4513E6" w:rsidR="004152D0" w:rsidRPr="00FF368A" w:rsidRDefault="004152D0" w:rsidP="00482359">
      <w:pPr>
        <w:pStyle w:val="ae"/>
        <w:ind w:right="177"/>
        <w:contextualSpacing/>
        <w:rPr>
          <w:rFonts w:ascii="Times New Roman" w:hAnsi="Times New Roman" w:cs="Times New Roman"/>
          <w:sz w:val="28"/>
          <w:szCs w:val="28"/>
          <w:lang w:val="kk-KZ"/>
        </w:rPr>
      </w:pPr>
      <w:r w:rsidRPr="00FF368A">
        <w:rPr>
          <w:rFonts w:ascii="Times New Roman" w:eastAsia="Calibri" w:hAnsi="Times New Roman" w:cs="Times New Roman"/>
          <w:sz w:val="28"/>
          <w:szCs w:val="28"/>
        </w:rPr>
        <w:t>10.</w:t>
      </w:r>
      <w:r w:rsidRPr="00FF368A">
        <w:rPr>
          <w:rFonts w:ascii="Times New Roman" w:hAnsi="Times New Roman" w:cs="Times New Roman"/>
          <w:sz w:val="28"/>
          <w:szCs w:val="28"/>
        </w:rPr>
        <w:t xml:space="preserve"> КОМПЛЕКСНЫЙ</w:t>
      </w:r>
      <w:r w:rsidR="009B3E06">
        <w:rPr>
          <w:rFonts w:ascii="Times New Roman" w:hAnsi="Times New Roman" w:cs="Times New Roman"/>
          <w:sz w:val="28"/>
          <w:szCs w:val="28"/>
        </w:rPr>
        <w:t xml:space="preserve"> </w:t>
      </w:r>
      <w:r w:rsidRPr="00FF368A">
        <w:rPr>
          <w:rFonts w:ascii="Times New Roman" w:hAnsi="Times New Roman" w:cs="Times New Roman"/>
          <w:sz w:val="28"/>
          <w:szCs w:val="28"/>
        </w:rPr>
        <w:t>ПЛАН по реализации «Единая программа воспитания»</w:t>
      </w:r>
      <w:r w:rsidR="009B3E06">
        <w:rPr>
          <w:rFonts w:ascii="Times New Roman" w:hAnsi="Times New Roman" w:cs="Times New Roman"/>
          <w:sz w:val="28"/>
          <w:szCs w:val="28"/>
        </w:rPr>
        <w:t xml:space="preserve"> </w:t>
      </w:r>
      <w:r w:rsidRPr="00FF368A">
        <w:rPr>
          <w:rFonts w:ascii="Times New Roman" w:hAnsi="Times New Roman" w:cs="Times New Roman"/>
          <w:sz w:val="28"/>
          <w:szCs w:val="28"/>
        </w:rPr>
        <w:t>Министерства просвещения Республики Казахстан совместно с заинтересованными государственными органами на2023-2024учебныйгод.</w:t>
      </w:r>
    </w:p>
    <w:p w14:paraId="6BBAE9AF" w14:textId="77777777" w:rsidR="004152D0" w:rsidRPr="00FC769D" w:rsidRDefault="004152D0" w:rsidP="004152D0">
      <w:pPr>
        <w:ind w:left="90"/>
        <w:contextualSpacing/>
        <w:rPr>
          <w:b/>
          <w:bCs/>
          <w:sz w:val="28"/>
          <w:szCs w:val="28"/>
        </w:rPr>
      </w:pPr>
    </w:p>
    <w:p w14:paraId="7CA3E032" w14:textId="77777777" w:rsidR="004152D0" w:rsidRPr="00FC769D" w:rsidRDefault="004152D0" w:rsidP="004152D0">
      <w:pPr>
        <w:shd w:val="clear" w:color="auto" w:fill="FFFFFF"/>
        <w:spacing w:after="150"/>
        <w:contextualSpacing/>
        <w:jc w:val="center"/>
        <w:textAlignment w:val="baseline"/>
        <w:rPr>
          <w:b/>
          <w:sz w:val="28"/>
          <w:szCs w:val="28"/>
        </w:rPr>
      </w:pPr>
      <w:r w:rsidRPr="00FC769D">
        <w:rPr>
          <w:b/>
          <w:sz w:val="28"/>
          <w:szCs w:val="28"/>
        </w:rPr>
        <w:t xml:space="preserve">Характеристика кадрового состава воспитательного отдела школы </w:t>
      </w:r>
    </w:p>
    <w:p w14:paraId="35DCE7A9" w14:textId="77777777" w:rsidR="004152D0" w:rsidRPr="00FC769D" w:rsidRDefault="004152D0" w:rsidP="004152D0">
      <w:pPr>
        <w:shd w:val="clear" w:color="auto" w:fill="FFFFFF"/>
        <w:spacing w:after="150"/>
        <w:contextualSpacing/>
        <w:jc w:val="center"/>
        <w:textAlignment w:val="baseline"/>
        <w:rPr>
          <w:b/>
          <w:sz w:val="28"/>
          <w:szCs w:val="28"/>
        </w:rPr>
      </w:pPr>
      <w:r w:rsidRPr="00FC769D">
        <w:rPr>
          <w:b/>
          <w:sz w:val="28"/>
          <w:szCs w:val="28"/>
        </w:rPr>
        <w:t>на 2023-2024 учебный год</w:t>
      </w:r>
    </w:p>
    <w:tbl>
      <w:tblPr>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2550"/>
        <w:gridCol w:w="2520"/>
        <w:gridCol w:w="2296"/>
      </w:tblGrid>
      <w:tr w:rsidR="004152D0" w:rsidRPr="00FC769D" w14:paraId="64BCED93" w14:textId="77777777" w:rsidTr="004152D0">
        <w:tc>
          <w:tcPr>
            <w:tcW w:w="2654" w:type="dxa"/>
            <w:shd w:val="clear" w:color="auto" w:fill="auto"/>
          </w:tcPr>
          <w:p w14:paraId="76AFFDDB" w14:textId="77777777" w:rsidR="004152D0" w:rsidRPr="00FC769D" w:rsidRDefault="004152D0" w:rsidP="004152D0">
            <w:pPr>
              <w:spacing w:after="150"/>
              <w:contextualSpacing/>
              <w:jc w:val="center"/>
              <w:textAlignment w:val="baseline"/>
              <w:rPr>
                <w:b/>
                <w:bCs/>
                <w:sz w:val="28"/>
                <w:szCs w:val="28"/>
              </w:rPr>
            </w:pPr>
            <w:r w:rsidRPr="00FC769D">
              <w:rPr>
                <w:b/>
                <w:bCs/>
                <w:sz w:val="28"/>
                <w:szCs w:val="28"/>
              </w:rPr>
              <w:t>Должность</w:t>
            </w:r>
          </w:p>
        </w:tc>
        <w:tc>
          <w:tcPr>
            <w:tcW w:w="2619" w:type="dxa"/>
            <w:shd w:val="clear" w:color="auto" w:fill="auto"/>
          </w:tcPr>
          <w:p w14:paraId="58AAB4FE" w14:textId="77777777" w:rsidR="004152D0" w:rsidRPr="00FC769D" w:rsidRDefault="004152D0" w:rsidP="004152D0">
            <w:pPr>
              <w:spacing w:after="150"/>
              <w:contextualSpacing/>
              <w:jc w:val="center"/>
              <w:textAlignment w:val="baseline"/>
              <w:rPr>
                <w:b/>
                <w:bCs/>
                <w:sz w:val="28"/>
                <w:szCs w:val="28"/>
              </w:rPr>
            </w:pPr>
            <w:r w:rsidRPr="00FC769D">
              <w:rPr>
                <w:b/>
                <w:bCs/>
                <w:sz w:val="28"/>
                <w:szCs w:val="28"/>
              </w:rPr>
              <w:t>ФИО</w:t>
            </w:r>
          </w:p>
        </w:tc>
        <w:tc>
          <w:tcPr>
            <w:tcW w:w="2611" w:type="dxa"/>
            <w:shd w:val="clear" w:color="auto" w:fill="auto"/>
          </w:tcPr>
          <w:p w14:paraId="27EE469F" w14:textId="77777777" w:rsidR="004152D0" w:rsidRPr="00FC769D" w:rsidRDefault="004152D0" w:rsidP="004152D0">
            <w:pPr>
              <w:spacing w:after="150"/>
              <w:contextualSpacing/>
              <w:jc w:val="center"/>
              <w:textAlignment w:val="baseline"/>
              <w:rPr>
                <w:b/>
                <w:bCs/>
                <w:sz w:val="28"/>
                <w:szCs w:val="28"/>
              </w:rPr>
            </w:pPr>
            <w:r w:rsidRPr="00FC769D">
              <w:rPr>
                <w:b/>
                <w:bCs/>
                <w:sz w:val="28"/>
                <w:szCs w:val="28"/>
              </w:rPr>
              <w:t>Образование</w:t>
            </w:r>
          </w:p>
        </w:tc>
        <w:tc>
          <w:tcPr>
            <w:tcW w:w="2488" w:type="dxa"/>
            <w:shd w:val="clear" w:color="auto" w:fill="auto"/>
          </w:tcPr>
          <w:p w14:paraId="7B180D23" w14:textId="77777777" w:rsidR="004152D0" w:rsidRPr="00FC769D" w:rsidRDefault="004152D0" w:rsidP="004152D0">
            <w:pPr>
              <w:spacing w:after="150"/>
              <w:contextualSpacing/>
              <w:jc w:val="center"/>
              <w:textAlignment w:val="baseline"/>
              <w:rPr>
                <w:b/>
                <w:bCs/>
                <w:sz w:val="28"/>
                <w:szCs w:val="28"/>
              </w:rPr>
            </w:pPr>
            <w:r w:rsidRPr="00FC769D">
              <w:rPr>
                <w:b/>
                <w:bCs/>
                <w:sz w:val="28"/>
                <w:szCs w:val="28"/>
              </w:rPr>
              <w:t>Стаж</w:t>
            </w:r>
          </w:p>
        </w:tc>
      </w:tr>
      <w:tr w:rsidR="004152D0" w:rsidRPr="00FC769D" w14:paraId="1298D3FF" w14:textId="77777777" w:rsidTr="004152D0">
        <w:tc>
          <w:tcPr>
            <w:tcW w:w="2654" w:type="dxa"/>
            <w:shd w:val="clear" w:color="auto" w:fill="auto"/>
          </w:tcPr>
          <w:p w14:paraId="3EF315F7" w14:textId="0DC70A1B" w:rsidR="004152D0" w:rsidRPr="00FC769D" w:rsidRDefault="00D86A76" w:rsidP="00D86A76">
            <w:pPr>
              <w:spacing w:after="150"/>
              <w:contextualSpacing/>
              <w:jc w:val="center"/>
              <w:textAlignment w:val="baseline"/>
              <w:rPr>
                <w:sz w:val="28"/>
                <w:szCs w:val="28"/>
              </w:rPr>
            </w:pPr>
            <w:r>
              <w:rPr>
                <w:sz w:val="28"/>
                <w:szCs w:val="28"/>
              </w:rPr>
              <w:t xml:space="preserve">и.о. заместителя </w:t>
            </w:r>
            <w:r w:rsidR="004152D0" w:rsidRPr="00FC769D">
              <w:rPr>
                <w:sz w:val="28"/>
                <w:szCs w:val="28"/>
              </w:rPr>
              <w:t>директора по ВР</w:t>
            </w:r>
          </w:p>
        </w:tc>
        <w:tc>
          <w:tcPr>
            <w:tcW w:w="2619" w:type="dxa"/>
            <w:shd w:val="clear" w:color="auto" w:fill="auto"/>
          </w:tcPr>
          <w:p w14:paraId="0E9E7E59" w14:textId="77777777" w:rsidR="004152D0" w:rsidRPr="00FC769D" w:rsidRDefault="004152D0" w:rsidP="004152D0">
            <w:pPr>
              <w:spacing w:after="150"/>
              <w:contextualSpacing/>
              <w:jc w:val="center"/>
              <w:textAlignment w:val="baseline"/>
              <w:rPr>
                <w:sz w:val="28"/>
                <w:szCs w:val="28"/>
              </w:rPr>
            </w:pPr>
            <w:r w:rsidRPr="00FC769D">
              <w:rPr>
                <w:sz w:val="28"/>
                <w:szCs w:val="28"/>
              </w:rPr>
              <w:t>Калинина Ирина Шотовна</w:t>
            </w:r>
          </w:p>
        </w:tc>
        <w:tc>
          <w:tcPr>
            <w:tcW w:w="2611" w:type="dxa"/>
            <w:shd w:val="clear" w:color="auto" w:fill="auto"/>
          </w:tcPr>
          <w:p w14:paraId="7161D919" w14:textId="77777777" w:rsidR="004152D0" w:rsidRPr="00FC769D" w:rsidRDefault="004152D0" w:rsidP="004152D0">
            <w:pPr>
              <w:spacing w:after="150"/>
              <w:contextualSpacing/>
              <w:jc w:val="center"/>
              <w:textAlignment w:val="baseline"/>
              <w:rPr>
                <w:sz w:val="28"/>
                <w:szCs w:val="28"/>
              </w:rPr>
            </w:pPr>
            <w:r w:rsidRPr="00FC769D">
              <w:rPr>
                <w:sz w:val="28"/>
                <w:szCs w:val="28"/>
              </w:rPr>
              <w:t>Высшее</w:t>
            </w:r>
          </w:p>
        </w:tc>
        <w:tc>
          <w:tcPr>
            <w:tcW w:w="2488" w:type="dxa"/>
            <w:shd w:val="clear" w:color="auto" w:fill="auto"/>
          </w:tcPr>
          <w:p w14:paraId="51D279D5" w14:textId="77777777" w:rsidR="004152D0" w:rsidRPr="00FC769D" w:rsidRDefault="004152D0" w:rsidP="004152D0">
            <w:pPr>
              <w:spacing w:after="150"/>
              <w:contextualSpacing/>
              <w:jc w:val="center"/>
              <w:textAlignment w:val="baseline"/>
              <w:rPr>
                <w:sz w:val="28"/>
                <w:szCs w:val="28"/>
              </w:rPr>
            </w:pPr>
            <w:r w:rsidRPr="00FC769D">
              <w:rPr>
                <w:sz w:val="28"/>
                <w:szCs w:val="28"/>
              </w:rPr>
              <w:t>31 год</w:t>
            </w:r>
          </w:p>
        </w:tc>
      </w:tr>
      <w:tr w:rsidR="004152D0" w:rsidRPr="00FC769D" w14:paraId="5704ECD9" w14:textId="77777777" w:rsidTr="004152D0">
        <w:tc>
          <w:tcPr>
            <w:tcW w:w="2654" w:type="dxa"/>
            <w:shd w:val="clear" w:color="auto" w:fill="auto"/>
          </w:tcPr>
          <w:p w14:paraId="0C099B88" w14:textId="77777777" w:rsidR="004152D0" w:rsidRPr="00FC769D" w:rsidRDefault="004152D0" w:rsidP="004152D0">
            <w:pPr>
              <w:spacing w:after="150"/>
              <w:contextualSpacing/>
              <w:jc w:val="center"/>
              <w:textAlignment w:val="baseline"/>
              <w:rPr>
                <w:sz w:val="28"/>
                <w:szCs w:val="28"/>
              </w:rPr>
            </w:pPr>
            <w:r w:rsidRPr="00FC769D">
              <w:rPr>
                <w:sz w:val="28"/>
                <w:szCs w:val="28"/>
              </w:rPr>
              <w:t>Старшая вожатая</w:t>
            </w:r>
          </w:p>
          <w:p w14:paraId="67A0653B" w14:textId="77777777" w:rsidR="004152D0" w:rsidRPr="00FC769D" w:rsidRDefault="004152D0" w:rsidP="004152D0">
            <w:pPr>
              <w:spacing w:after="150"/>
              <w:contextualSpacing/>
              <w:jc w:val="center"/>
              <w:textAlignment w:val="baseline"/>
              <w:rPr>
                <w:sz w:val="28"/>
                <w:szCs w:val="28"/>
              </w:rPr>
            </w:pPr>
            <w:r w:rsidRPr="00FC769D">
              <w:rPr>
                <w:sz w:val="28"/>
                <w:szCs w:val="28"/>
              </w:rPr>
              <w:t>Профориентатор</w:t>
            </w:r>
          </w:p>
        </w:tc>
        <w:tc>
          <w:tcPr>
            <w:tcW w:w="2619" w:type="dxa"/>
            <w:shd w:val="clear" w:color="auto" w:fill="auto"/>
          </w:tcPr>
          <w:p w14:paraId="0F586473" w14:textId="77777777" w:rsidR="004152D0" w:rsidRPr="00FC769D" w:rsidRDefault="004152D0" w:rsidP="004152D0">
            <w:pPr>
              <w:spacing w:after="150"/>
              <w:contextualSpacing/>
              <w:jc w:val="center"/>
              <w:textAlignment w:val="baseline"/>
              <w:rPr>
                <w:sz w:val="28"/>
                <w:szCs w:val="28"/>
              </w:rPr>
            </w:pPr>
            <w:r w:rsidRPr="00FC769D">
              <w:rPr>
                <w:sz w:val="28"/>
                <w:szCs w:val="28"/>
              </w:rPr>
              <w:t>Хадаткаш Ирина Владимировна</w:t>
            </w:r>
          </w:p>
        </w:tc>
        <w:tc>
          <w:tcPr>
            <w:tcW w:w="2611" w:type="dxa"/>
            <w:shd w:val="clear" w:color="auto" w:fill="auto"/>
          </w:tcPr>
          <w:p w14:paraId="4D12455A" w14:textId="77777777" w:rsidR="004152D0" w:rsidRPr="00FC769D" w:rsidRDefault="004152D0" w:rsidP="004152D0">
            <w:pPr>
              <w:spacing w:after="150"/>
              <w:contextualSpacing/>
              <w:jc w:val="center"/>
              <w:textAlignment w:val="baseline"/>
              <w:rPr>
                <w:sz w:val="28"/>
                <w:szCs w:val="28"/>
              </w:rPr>
            </w:pPr>
            <w:r w:rsidRPr="00FC769D">
              <w:rPr>
                <w:sz w:val="28"/>
                <w:szCs w:val="28"/>
              </w:rPr>
              <w:t xml:space="preserve">Высшее </w:t>
            </w:r>
          </w:p>
        </w:tc>
        <w:tc>
          <w:tcPr>
            <w:tcW w:w="2488" w:type="dxa"/>
            <w:shd w:val="clear" w:color="auto" w:fill="auto"/>
          </w:tcPr>
          <w:p w14:paraId="50FB62AA" w14:textId="77777777" w:rsidR="004152D0" w:rsidRPr="00FC769D" w:rsidRDefault="004152D0" w:rsidP="004152D0">
            <w:pPr>
              <w:spacing w:after="150"/>
              <w:contextualSpacing/>
              <w:jc w:val="center"/>
              <w:textAlignment w:val="baseline"/>
              <w:rPr>
                <w:sz w:val="28"/>
                <w:szCs w:val="28"/>
              </w:rPr>
            </w:pPr>
            <w:r w:rsidRPr="00FC769D">
              <w:rPr>
                <w:sz w:val="28"/>
                <w:szCs w:val="28"/>
              </w:rPr>
              <w:t>2 года</w:t>
            </w:r>
          </w:p>
        </w:tc>
      </w:tr>
      <w:tr w:rsidR="004152D0" w:rsidRPr="00FC769D" w14:paraId="7CAE1479" w14:textId="77777777" w:rsidTr="004152D0">
        <w:tc>
          <w:tcPr>
            <w:tcW w:w="2654" w:type="dxa"/>
            <w:shd w:val="clear" w:color="auto" w:fill="auto"/>
          </w:tcPr>
          <w:p w14:paraId="72FF198B" w14:textId="77777777" w:rsidR="004152D0" w:rsidRPr="00FC769D" w:rsidRDefault="004152D0" w:rsidP="004152D0">
            <w:pPr>
              <w:spacing w:after="150"/>
              <w:contextualSpacing/>
              <w:jc w:val="center"/>
              <w:textAlignment w:val="baseline"/>
              <w:rPr>
                <w:sz w:val="28"/>
                <w:szCs w:val="28"/>
              </w:rPr>
            </w:pPr>
            <w:r w:rsidRPr="00FC769D">
              <w:rPr>
                <w:sz w:val="28"/>
                <w:szCs w:val="28"/>
              </w:rPr>
              <w:t>Социальный педагог</w:t>
            </w:r>
          </w:p>
        </w:tc>
        <w:tc>
          <w:tcPr>
            <w:tcW w:w="2619" w:type="dxa"/>
            <w:shd w:val="clear" w:color="auto" w:fill="auto"/>
          </w:tcPr>
          <w:p w14:paraId="3F83EC19" w14:textId="77777777" w:rsidR="004152D0" w:rsidRPr="00FC769D" w:rsidRDefault="004152D0" w:rsidP="004152D0">
            <w:pPr>
              <w:spacing w:after="150"/>
              <w:contextualSpacing/>
              <w:jc w:val="center"/>
              <w:textAlignment w:val="baseline"/>
              <w:rPr>
                <w:sz w:val="28"/>
                <w:szCs w:val="28"/>
              </w:rPr>
            </w:pPr>
            <w:r w:rsidRPr="00FC769D">
              <w:rPr>
                <w:sz w:val="28"/>
                <w:szCs w:val="28"/>
              </w:rPr>
              <w:t>Хадаткаш Светлана Александровна</w:t>
            </w:r>
          </w:p>
        </w:tc>
        <w:tc>
          <w:tcPr>
            <w:tcW w:w="2611" w:type="dxa"/>
            <w:shd w:val="clear" w:color="auto" w:fill="auto"/>
          </w:tcPr>
          <w:p w14:paraId="430545A3" w14:textId="77777777" w:rsidR="004152D0" w:rsidRPr="00FC769D" w:rsidRDefault="004152D0" w:rsidP="004152D0">
            <w:pPr>
              <w:spacing w:after="150"/>
              <w:contextualSpacing/>
              <w:jc w:val="center"/>
              <w:textAlignment w:val="baseline"/>
              <w:rPr>
                <w:sz w:val="28"/>
                <w:szCs w:val="28"/>
              </w:rPr>
            </w:pPr>
            <w:r w:rsidRPr="00FC769D">
              <w:rPr>
                <w:sz w:val="28"/>
                <w:szCs w:val="28"/>
              </w:rPr>
              <w:t xml:space="preserve">Высшее </w:t>
            </w:r>
          </w:p>
        </w:tc>
        <w:tc>
          <w:tcPr>
            <w:tcW w:w="2488" w:type="dxa"/>
            <w:shd w:val="clear" w:color="auto" w:fill="auto"/>
          </w:tcPr>
          <w:p w14:paraId="3C4D4DCA" w14:textId="77777777" w:rsidR="004152D0" w:rsidRPr="00FC769D" w:rsidRDefault="004152D0" w:rsidP="004152D0">
            <w:pPr>
              <w:spacing w:after="150"/>
              <w:contextualSpacing/>
              <w:jc w:val="center"/>
              <w:textAlignment w:val="baseline"/>
              <w:rPr>
                <w:sz w:val="28"/>
                <w:szCs w:val="28"/>
              </w:rPr>
            </w:pPr>
            <w:r w:rsidRPr="00FC769D">
              <w:rPr>
                <w:sz w:val="28"/>
                <w:szCs w:val="28"/>
              </w:rPr>
              <w:t>36 лет</w:t>
            </w:r>
          </w:p>
        </w:tc>
      </w:tr>
      <w:tr w:rsidR="004152D0" w:rsidRPr="00FC769D" w14:paraId="70172C73" w14:textId="77777777" w:rsidTr="004152D0">
        <w:tc>
          <w:tcPr>
            <w:tcW w:w="2654" w:type="dxa"/>
            <w:shd w:val="clear" w:color="auto" w:fill="auto"/>
          </w:tcPr>
          <w:p w14:paraId="3D545AD8" w14:textId="77777777" w:rsidR="004152D0" w:rsidRPr="00FC769D" w:rsidRDefault="004152D0" w:rsidP="004152D0">
            <w:pPr>
              <w:spacing w:after="150"/>
              <w:contextualSpacing/>
              <w:jc w:val="center"/>
              <w:textAlignment w:val="baseline"/>
              <w:rPr>
                <w:sz w:val="28"/>
                <w:szCs w:val="28"/>
              </w:rPr>
            </w:pPr>
            <w:r w:rsidRPr="00FC769D">
              <w:rPr>
                <w:sz w:val="28"/>
                <w:szCs w:val="28"/>
              </w:rPr>
              <w:t>Педагог- психолог</w:t>
            </w:r>
          </w:p>
        </w:tc>
        <w:tc>
          <w:tcPr>
            <w:tcW w:w="2619" w:type="dxa"/>
            <w:shd w:val="clear" w:color="auto" w:fill="auto"/>
          </w:tcPr>
          <w:p w14:paraId="682DF818" w14:textId="77777777" w:rsidR="004152D0" w:rsidRPr="00FC769D" w:rsidRDefault="004152D0" w:rsidP="004152D0">
            <w:pPr>
              <w:spacing w:after="150"/>
              <w:contextualSpacing/>
              <w:jc w:val="center"/>
              <w:textAlignment w:val="baseline"/>
              <w:rPr>
                <w:sz w:val="28"/>
                <w:szCs w:val="28"/>
              </w:rPr>
            </w:pPr>
            <w:r w:rsidRPr="00FC769D">
              <w:rPr>
                <w:sz w:val="28"/>
                <w:szCs w:val="28"/>
              </w:rPr>
              <w:t>Лапшова Надежда Георгиевна</w:t>
            </w:r>
          </w:p>
        </w:tc>
        <w:tc>
          <w:tcPr>
            <w:tcW w:w="2611" w:type="dxa"/>
            <w:shd w:val="clear" w:color="auto" w:fill="auto"/>
          </w:tcPr>
          <w:p w14:paraId="46939293" w14:textId="77777777" w:rsidR="004152D0" w:rsidRPr="00FC769D" w:rsidRDefault="004152D0" w:rsidP="004152D0">
            <w:pPr>
              <w:spacing w:after="150"/>
              <w:contextualSpacing/>
              <w:jc w:val="center"/>
              <w:textAlignment w:val="baseline"/>
              <w:rPr>
                <w:sz w:val="28"/>
                <w:szCs w:val="28"/>
              </w:rPr>
            </w:pPr>
            <w:r w:rsidRPr="00FC769D">
              <w:rPr>
                <w:sz w:val="28"/>
                <w:szCs w:val="28"/>
              </w:rPr>
              <w:t>Высшее</w:t>
            </w:r>
          </w:p>
        </w:tc>
        <w:tc>
          <w:tcPr>
            <w:tcW w:w="2488" w:type="dxa"/>
            <w:shd w:val="clear" w:color="auto" w:fill="auto"/>
          </w:tcPr>
          <w:p w14:paraId="266AF3C9" w14:textId="77777777" w:rsidR="004152D0" w:rsidRPr="00FC769D" w:rsidRDefault="004152D0" w:rsidP="004152D0">
            <w:pPr>
              <w:spacing w:after="150"/>
              <w:contextualSpacing/>
              <w:jc w:val="center"/>
              <w:textAlignment w:val="baseline"/>
              <w:rPr>
                <w:sz w:val="28"/>
                <w:szCs w:val="28"/>
              </w:rPr>
            </w:pPr>
            <w:r w:rsidRPr="00FC769D">
              <w:rPr>
                <w:sz w:val="28"/>
                <w:szCs w:val="28"/>
              </w:rPr>
              <w:t>39 лет</w:t>
            </w:r>
          </w:p>
        </w:tc>
      </w:tr>
    </w:tbl>
    <w:p w14:paraId="44112E17" w14:textId="77777777" w:rsidR="004152D0" w:rsidRPr="00FC769D" w:rsidRDefault="004152D0" w:rsidP="004152D0">
      <w:pPr>
        <w:ind w:left="90"/>
        <w:contextualSpacing/>
        <w:rPr>
          <w:b/>
          <w:bCs/>
          <w:sz w:val="28"/>
          <w:szCs w:val="28"/>
        </w:rPr>
      </w:pPr>
    </w:p>
    <w:p w14:paraId="6221FB00" w14:textId="77777777" w:rsidR="004152D0" w:rsidRPr="00FC769D" w:rsidRDefault="004152D0" w:rsidP="00FF368A">
      <w:pPr>
        <w:ind w:left="90"/>
        <w:contextualSpacing/>
        <w:jc w:val="both"/>
        <w:rPr>
          <w:b/>
          <w:bCs/>
          <w:sz w:val="28"/>
          <w:szCs w:val="28"/>
        </w:rPr>
      </w:pPr>
      <w:r w:rsidRPr="00FC769D">
        <w:rPr>
          <w:b/>
          <w:bCs/>
          <w:sz w:val="28"/>
          <w:szCs w:val="28"/>
        </w:rPr>
        <w:t>Структурные подразделения воспитательной работы</w:t>
      </w:r>
    </w:p>
    <w:p w14:paraId="4CA71640" w14:textId="77777777" w:rsidR="004152D0" w:rsidRPr="00FC769D" w:rsidRDefault="004152D0" w:rsidP="00FF368A">
      <w:pPr>
        <w:ind w:left="90"/>
        <w:contextualSpacing/>
        <w:jc w:val="both"/>
        <w:rPr>
          <w:sz w:val="28"/>
          <w:szCs w:val="28"/>
          <w:u w:val="single"/>
        </w:rPr>
      </w:pPr>
      <w:r w:rsidRPr="00FC769D">
        <w:rPr>
          <w:sz w:val="28"/>
          <w:szCs w:val="28"/>
        </w:rPr>
        <w:t xml:space="preserve">  </w:t>
      </w:r>
      <w:r w:rsidRPr="00FC769D">
        <w:rPr>
          <w:sz w:val="28"/>
          <w:szCs w:val="28"/>
          <w:u w:val="single"/>
        </w:rPr>
        <w:t>Воспитательная работа школы строилась на основе целенаправленной работы следующих структурных подразделений:</w:t>
      </w:r>
    </w:p>
    <w:p w14:paraId="410D7AA1" w14:textId="77777777" w:rsidR="004152D0" w:rsidRPr="00FC769D" w:rsidRDefault="004152D0" w:rsidP="00FF368A">
      <w:pPr>
        <w:ind w:left="90"/>
        <w:contextualSpacing/>
        <w:jc w:val="both"/>
        <w:rPr>
          <w:sz w:val="28"/>
          <w:szCs w:val="28"/>
        </w:rPr>
      </w:pPr>
      <w:r w:rsidRPr="00FC769D">
        <w:rPr>
          <w:sz w:val="28"/>
          <w:szCs w:val="28"/>
        </w:rPr>
        <w:t>- Психологическая служба</w:t>
      </w:r>
    </w:p>
    <w:p w14:paraId="3D26431D" w14:textId="77777777" w:rsidR="004152D0" w:rsidRPr="00FC769D" w:rsidRDefault="004152D0" w:rsidP="00FF368A">
      <w:pPr>
        <w:ind w:left="90"/>
        <w:contextualSpacing/>
        <w:jc w:val="both"/>
        <w:rPr>
          <w:sz w:val="28"/>
          <w:szCs w:val="28"/>
        </w:rPr>
      </w:pPr>
      <w:r w:rsidRPr="00FC769D">
        <w:rPr>
          <w:sz w:val="28"/>
          <w:szCs w:val="28"/>
        </w:rPr>
        <w:t>- Классное руководство</w:t>
      </w:r>
    </w:p>
    <w:p w14:paraId="7FE97417" w14:textId="77777777" w:rsidR="004152D0" w:rsidRPr="00FC769D" w:rsidRDefault="004152D0" w:rsidP="00FF368A">
      <w:pPr>
        <w:ind w:left="90"/>
        <w:contextualSpacing/>
        <w:jc w:val="both"/>
        <w:rPr>
          <w:sz w:val="28"/>
          <w:szCs w:val="28"/>
        </w:rPr>
      </w:pPr>
      <w:r w:rsidRPr="00FC769D">
        <w:rPr>
          <w:sz w:val="28"/>
          <w:szCs w:val="28"/>
        </w:rPr>
        <w:t>- Дополнительное образование (кружки, секции)</w:t>
      </w:r>
    </w:p>
    <w:p w14:paraId="3A179E47" w14:textId="77777777" w:rsidR="004152D0" w:rsidRPr="00FC769D" w:rsidRDefault="004152D0" w:rsidP="00FF368A">
      <w:pPr>
        <w:ind w:left="90"/>
        <w:contextualSpacing/>
        <w:jc w:val="both"/>
        <w:rPr>
          <w:sz w:val="28"/>
          <w:szCs w:val="28"/>
        </w:rPr>
      </w:pPr>
      <w:r w:rsidRPr="00FC769D">
        <w:rPr>
          <w:sz w:val="28"/>
          <w:szCs w:val="28"/>
        </w:rPr>
        <w:t>- Проектная деятельность</w:t>
      </w:r>
    </w:p>
    <w:p w14:paraId="371FD074" w14:textId="77777777" w:rsidR="004152D0" w:rsidRPr="00FC769D" w:rsidRDefault="004152D0" w:rsidP="00FF368A">
      <w:pPr>
        <w:ind w:left="90"/>
        <w:contextualSpacing/>
        <w:jc w:val="both"/>
        <w:rPr>
          <w:sz w:val="28"/>
          <w:szCs w:val="28"/>
        </w:rPr>
      </w:pPr>
      <w:r w:rsidRPr="00FC769D">
        <w:rPr>
          <w:sz w:val="28"/>
          <w:szCs w:val="28"/>
        </w:rPr>
        <w:t>- Родительская общественность (Попечительский совет, ЦППР, "Даналық мектебі")</w:t>
      </w:r>
    </w:p>
    <w:p w14:paraId="5A8CB0A1" w14:textId="77777777" w:rsidR="004152D0" w:rsidRPr="00FC769D" w:rsidRDefault="004152D0" w:rsidP="00FF368A">
      <w:pPr>
        <w:ind w:left="90"/>
        <w:contextualSpacing/>
        <w:jc w:val="both"/>
        <w:rPr>
          <w:sz w:val="28"/>
          <w:szCs w:val="28"/>
        </w:rPr>
      </w:pPr>
      <w:r w:rsidRPr="00FC769D">
        <w:rPr>
          <w:sz w:val="28"/>
          <w:szCs w:val="28"/>
        </w:rPr>
        <w:t xml:space="preserve">- Орган самоуправления - Парламент школы, ДЮО «Жас Кыран», «ЖасҰлан» </w:t>
      </w:r>
    </w:p>
    <w:p w14:paraId="6260FD0F" w14:textId="77777777" w:rsidR="004152D0" w:rsidRDefault="004152D0" w:rsidP="00FF368A">
      <w:pPr>
        <w:ind w:left="90"/>
        <w:contextualSpacing/>
        <w:jc w:val="both"/>
        <w:rPr>
          <w:sz w:val="28"/>
          <w:szCs w:val="28"/>
        </w:rPr>
      </w:pPr>
      <w:r w:rsidRPr="00FC769D">
        <w:rPr>
          <w:sz w:val="28"/>
          <w:szCs w:val="28"/>
        </w:rPr>
        <w:t>- Совет по профилактике правонарушений</w:t>
      </w:r>
      <w:r>
        <w:rPr>
          <w:sz w:val="28"/>
          <w:szCs w:val="28"/>
        </w:rPr>
        <w:t xml:space="preserve"> </w:t>
      </w:r>
    </w:p>
    <w:p w14:paraId="3DD909DB" w14:textId="77777777" w:rsidR="004152D0" w:rsidRDefault="004152D0" w:rsidP="00FF368A">
      <w:pPr>
        <w:ind w:left="90"/>
        <w:contextualSpacing/>
        <w:jc w:val="both"/>
        <w:rPr>
          <w:sz w:val="28"/>
          <w:szCs w:val="28"/>
        </w:rPr>
      </w:pPr>
      <w:r>
        <w:rPr>
          <w:sz w:val="28"/>
          <w:szCs w:val="28"/>
        </w:rPr>
        <w:t xml:space="preserve">- Военно-патриотическое воспитание   </w:t>
      </w:r>
    </w:p>
    <w:p w14:paraId="44E5C1EF" w14:textId="77777777" w:rsidR="004152D0" w:rsidRPr="00FF368A" w:rsidRDefault="004152D0" w:rsidP="00482359">
      <w:pPr>
        <w:pStyle w:val="ae"/>
        <w:ind w:right="177"/>
        <w:jc w:val="both"/>
        <w:rPr>
          <w:rFonts w:ascii="Times New Roman" w:eastAsia="Calibri" w:hAnsi="Times New Roman" w:cs="Times New Roman"/>
          <w:iCs/>
          <w:sz w:val="28"/>
          <w:szCs w:val="28"/>
        </w:rPr>
      </w:pPr>
      <w:r w:rsidRPr="00FC769D">
        <w:rPr>
          <w:sz w:val="28"/>
          <w:szCs w:val="28"/>
        </w:rPr>
        <w:t xml:space="preserve">  </w:t>
      </w:r>
      <w:r>
        <w:rPr>
          <w:sz w:val="28"/>
          <w:szCs w:val="28"/>
        </w:rPr>
        <w:t xml:space="preserve">    </w:t>
      </w:r>
      <w:r w:rsidRPr="00FF368A">
        <w:rPr>
          <w:rFonts w:ascii="Times New Roman" w:eastAsia="Calibri" w:hAnsi="Times New Roman" w:cs="Times New Roman"/>
          <w:b/>
          <w:sz w:val="28"/>
          <w:szCs w:val="28"/>
        </w:rPr>
        <w:t>В 2023-2024</w:t>
      </w:r>
      <w:r w:rsidRPr="00FF368A">
        <w:rPr>
          <w:rFonts w:ascii="Times New Roman" w:eastAsia="Calibri" w:hAnsi="Times New Roman" w:cs="Times New Roman"/>
          <w:sz w:val="28"/>
          <w:szCs w:val="28"/>
        </w:rPr>
        <w:t xml:space="preserve"> учебном году </w:t>
      </w:r>
      <w:r w:rsidRPr="00FF368A">
        <w:rPr>
          <w:rFonts w:ascii="Times New Roman" w:eastAsia="Calibri" w:hAnsi="Times New Roman" w:cs="Times New Roman"/>
          <w:iCs/>
          <w:sz w:val="28"/>
          <w:szCs w:val="28"/>
        </w:rPr>
        <w:t xml:space="preserve">в рамках единой </w:t>
      </w:r>
      <w:r w:rsidRPr="00FF368A">
        <w:rPr>
          <w:rFonts w:ascii="Times New Roman" w:eastAsia="Calibri" w:hAnsi="Times New Roman" w:cs="Times New Roman"/>
          <w:b/>
          <w:iCs/>
          <w:sz w:val="28"/>
          <w:szCs w:val="28"/>
        </w:rPr>
        <w:t>«Программы целостного воспитания»</w:t>
      </w:r>
      <w:r w:rsidRPr="00FF368A">
        <w:rPr>
          <w:rFonts w:ascii="Times New Roman" w:eastAsia="Calibri" w:hAnsi="Times New Roman" w:cs="Times New Roman"/>
          <w:iCs/>
          <w:sz w:val="28"/>
          <w:szCs w:val="28"/>
        </w:rPr>
        <w:t xml:space="preserve">  внедрены следующие проекты:</w:t>
      </w:r>
    </w:p>
    <w:p w14:paraId="3D4DBB86" w14:textId="77777777" w:rsidR="004152D0" w:rsidRPr="00FF368A" w:rsidRDefault="004152D0" w:rsidP="00E63C1E">
      <w:pPr>
        <w:pStyle w:val="ae"/>
        <w:numPr>
          <w:ilvl w:val="0"/>
          <w:numId w:val="32"/>
        </w:numPr>
        <w:ind w:right="177"/>
        <w:jc w:val="both"/>
        <w:rPr>
          <w:rFonts w:ascii="Times New Roman" w:hAnsi="Times New Roman" w:cs="Times New Roman"/>
          <w:sz w:val="28"/>
          <w:szCs w:val="28"/>
        </w:rPr>
      </w:pPr>
      <w:r w:rsidRPr="00FF368A">
        <w:rPr>
          <w:rFonts w:ascii="Times New Roman" w:hAnsi="Times New Roman" w:cs="Times New Roman"/>
          <w:b/>
          <w:sz w:val="28"/>
          <w:szCs w:val="28"/>
        </w:rPr>
        <w:t xml:space="preserve">Проект «Өр талапты, озық ойлы ұлан» </w:t>
      </w:r>
      <w:r w:rsidRPr="00FF368A">
        <w:rPr>
          <w:rFonts w:ascii="Times New Roman" w:hAnsi="Times New Roman" w:cs="Times New Roman"/>
          <w:sz w:val="28"/>
          <w:szCs w:val="28"/>
        </w:rPr>
        <w:t>- развитие у человека красноречия, тяги к учебе, коммуникативной языковой культуры, читательской грамотности</w:t>
      </w:r>
      <w:r w:rsidRPr="00FF368A">
        <w:rPr>
          <w:rFonts w:ascii="Times New Roman" w:hAnsi="Times New Roman" w:cs="Times New Roman"/>
          <w:iCs/>
          <w:sz w:val="28"/>
          <w:szCs w:val="28"/>
        </w:rPr>
        <w:t xml:space="preserve">. </w:t>
      </w:r>
      <w:r w:rsidRPr="00FF368A">
        <w:rPr>
          <w:rFonts w:ascii="Times New Roman" w:hAnsi="Times New Roman" w:cs="Times New Roman"/>
          <w:sz w:val="28"/>
          <w:szCs w:val="28"/>
        </w:rPr>
        <w:t>В рамках проекта формируется информационная грамотность и навыки распознавания языка и литературы у обучающихся путем проведения литературных марафонов, квестов, буккроссингов, челленджей, буктрейлеров и дебатов, интеллектуальных конкурсов.</w:t>
      </w:r>
    </w:p>
    <w:p w14:paraId="6595D110" w14:textId="77777777" w:rsidR="004152D0" w:rsidRPr="00FF368A" w:rsidRDefault="004152D0" w:rsidP="00E63C1E">
      <w:pPr>
        <w:pStyle w:val="ae"/>
        <w:numPr>
          <w:ilvl w:val="0"/>
          <w:numId w:val="32"/>
        </w:numPr>
        <w:ind w:right="177"/>
        <w:jc w:val="both"/>
        <w:rPr>
          <w:rFonts w:ascii="Times New Roman" w:hAnsi="Times New Roman" w:cs="Times New Roman"/>
          <w:sz w:val="28"/>
          <w:szCs w:val="28"/>
        </w:rPr>
      </w:pPr>
      <w:r w:rsidRPr="00FF368A">
        <w:rPr>
          <w:rFonts w:ascii="Times New Roman" w:hAnsi="Times New Roman" w:cs="Times New Roman"/>
          <w:b/>
          <w:sz w:val="28"/>
          <w:szCs w:val="28"/>
        </w:rPr>
        <w:lastRenderedPageBreak/>
        <w:t xml:space="preserve">Проект «Еңбегі адал жас өрен» - </w:t>
      </w:r>
      <w:r w:rsidRPr="00FF368A">
        <w:rPr>
          <w:rFonts w:ascii="Times New Roman" w:hAnsi="Times New Roman" w:cs="Times New Roman"/>
          <w:sz w:val="28"/>
          <w:szCs w:val="28"/>
        </w:rPr>
        <w:t>реализуется в целях широкой пропаганды культуры честного труда и трудолюбия</w:t>
      </w:r>
      <w:r w:rsidRPr="00FF368A">
        <w:rPr>
          <w:rFonts w:ascii="Times New Roman" w:hAnsi="Times New Roman" w:cs="Times New Roman"/>
          <w:b/>
          <w:sz w:val="28"/>
          <w:szCs w:val="28"/>
        </w:rPr>
        <w:t xml:space="preserve">. </w:t>
      </w:r>
      <w:r w:rsidRPr="00FF368A">
        <w:rPr>
          <w:rFonts w:ascii="Times New Roman" w:hAnsi="Times New Roman" w:cs="Times New Roman"/>
          <w:sz w:val="28"/>
          <w:szCs w:val="28"/>
        </w:rPr>
        <w:t>Проект направлен на формирование ценности как человеческий труд и прославление культа труда. Проект призван поддержать обучающихся в определении их профессиональной направленности, научить их честно и ответственно выполнять свои обязанности, трудиться и научить уважать чужой труд. В целом проект «Еңбегі адал жас өрен» направляет создавать условия для всестороннего развития личности, признания значимости труда и формирования активной жизненной позиции молодежи. Для реализации проекта необходимо проведение совместных мастер-классов для обучающихся с успешными работниками села или города, где они проживают, фестивалей ремесла, научных профориентационных проектов, конкурсов, организация практик на производственных площадках и предприятий области.</w:t>
      </w:r>
    </w:p>
    <w:p w14:paraId="00A16CB7" w14:textId="77777777" w:rsidR="004152D0" w:rsidRPr="009E7D54" w:rsidRDefault="004152D0" w:rsidP="00E63C1E">
      <w:pPr>
        <w:pStyle w:val="ae"/>
        <w:numPr>
          <w:ilvl w:val="0"/>
          <w:numId w:val="32"/>
        </w:numPr>
        <w:ind w:right="141"/>
        <w:jc w:val="both"/>
        <w:rPr>
          <w:sz w:val="28"/>
          <w:szCs w:val="28"/>
        </w:rPr>
      </w:pPr>
      <w:r w:rsidRPr="00FF368A">
        <w:rPr>
          <w:rFonts w:ascii="Times New Roman" w:hAnsi="Times New Roman" w:cs="Times New Roman"/>
          <w:b/>
          <w:sz w:val="28"/>
          <w:szCs w:val="28"/>
        </w:rPr>
        <w:t xml:space="preserve">Проект «Ұрпаққа аманат» - </w:t>
      </w:r>
      <w:r w:rsidRPr="00FF368A">
        <w:rPr>
          <w:rFonts w:ascii="Times New Roman" w:hAnsi="Times New Roman" w:cs="Times New Roman"/>
          <w:sz w:val="28"/>
          <w:szCs w:val="28"/>
        </w:rPr>
        <w:t>реализуется в целях широкой пропаганды идеи государственности и патриотизма. Проект станет площадкой для прославления ценностей национального интереса, совести и стремления. Реализация проекта поможет формировать у детей чувство любови к родному краю, Родине, верное служение во благо общества. Главной ценностью в рамках проекта является патриотизм. Это прекрасное качество, которое возникает из любви человека к родному краю и Родине. Патриотизм – это, в первую очередь, уважение каждого человека к своей семье и окружающей среде.  Патриотизм начинается с сохранения национального языка, культуры, религии, литературы и истории. В рамках проекта будет пропагандироваться мужество детей школьного возраста в чрезвычайных ситуациях, победителей международных и республиканских конкурсов и олимпиад, конкурсов изобретательства</w:t>
      </w:r>
      <w:r w:rsidRPr="009E7D54">
        <w:rPr>
          <w:sz w:val="28"/>
          <w:szCs w:val="28"/>
        </w:rPr>
        <w:t>.</w:t>
      </w:r>
    </w:p>
    <w:p w14:paraId="2AD60ED4" w14:textId="77777777" w:rsidR="004152D0" w:rsidRPr="00482359" w:rsidRDefault="004152D0" w:rsidP="00E63C1E">
      <w:pPr>
        <w:pStyle w:val="ae"/>
        <w:numPr>
          <w:ilvl w:val="0"/>
          <w:numId w:val="32"/>
        </w:numPr>
        <w:jc w:val="both"/>
        <w:rPr>
          <w:rFonts w:ascii="Times New Roman" w:hAnsi="Times New Roman" w:cs="Times New Roman"/>
          <w:sz w:val="28"/>
          <w:szCs w:val="28"/>
        </w:rPr>
      </w:pPr>
      <w:r w:rsidRPr="00482359">
        <w:rPr>
          <w:rFonts w:ascii="Times New Roman" w:hAnsi="Times New Roman" w:cs="Times New Roman"/>
          <w:b/>
          <w:sz w:val="28"/>
          <w:szCs w:val="28"/>
        </w:rPr>
        <w:t>Проект «Жеткіншектің Жеті Жарғысы»  -</w:t>
      </w:r>
      <w:r w:rsidRPr="00482359">
        <w:rPr>
          <w:rFonts w:ascii="Times New Roman" w:hAnsi="Times New Roman" w:cs="Times New Roman"/>
          <w:sz w:val="28"/>
          <w:szCs w:val="28"/>
        </w:rPr>
        <w:t>реализуется с целью формирования правовой культуры детей, раннего воспитания гражданственности и патриотизма. В формировании у обучающихся чувства ответственности перед обществом и родителями и духа патриотизма по отношению к Родине имеют место «Ақи немесе жомарттық» Алыпа Ер Тонга, мудрый человек аль-Фараби, «Құтты білік» Юсупа Баласагуни, «Хәл» Яссауи, «Толық адам» Абая Кунанбаева, «Ар-ұждан» Шакарима Кудайбердиулы  и трудах других просветителей казахского народа, которые являются основным посылом для формирования у обучающихся национальных и общечеловеческих ценностей. Сохранение целостности страны является гражданским долгом, благородным долгом каждого человека, а честное служение народу, полезность человечеству, патриотизм, трудолюбие, стремление к учебе являются самыми благородными качествами человека. Народное наследие, оставленное лидерами нации, нашли отражение в сегодняшнем проекте «Жеткіншектің Жеті Жарғысы». Идеи, начиная с Коркыт ата, менялись в соответствии с течением и требованиями времени, однако продолжали быть актуальным во все времена становления казахского народа. Данные идеи нашли свое отражение и в трудах, педагогическом наследии просветителей Ыбырая Алтынсарина, Абая Кунанбаева, Шакарима Кудайбердиулы и Алашордынцев.</w:t>
      </w:r>
    </w:p>
    <w:p w14:paraId="3375274E" w14:textId="77777777" w:rsidR="004152D0" w:rsidRPr="00482359" w:rsidRDefault="004152D0" w:rsidP="00E63C1E">
      <w:pPr>
        <w:pStyle w:val="ae"/>
        <w:numPr>
          <w:ilvl w:val="0"/>
          <w:numId w:val="32"/>
        </w:numPr>
        <w:jc w:val="both"/>
        <w:rPr>
          <w:rFonts w:ascii="Times New Roman" w:hAnsi="Times New Roman" w:cs="Times New Roman"/>
          <w:sz w:val="28"/>
          <w:szCs w:val="28"/>
        </w:rPr>
      </w:pPr>
      <w:r w:rsidRPr="00482359">
        <w:rPr>
          <w:rFonts w:ascii="Times New Roman" w:hAnsi="Times New Roman" w:cs="Times New Roman"/>
          <w:b/>
          <w:sz w:val="28"/>
          <w:szCs w:val="28"/>
        </w:rPr>
        <w:lastRenderedPageBreak/>
        <w:t>Проект «Ұлттық мектеп лигасы»</w:t>
      </w:r>
      <w:r w:rsidRPr="00482359">
        <w:rPr>
          <w:rFonts w:ascii="Times New Roman" w:hAnsi="Times New Roman" w:cs="Times New Roman"/>
          <w:sz w:val="28"/>
          <w:szCs w:val="28"/>
        </w:rPr>
        <w:t xml:space="preserve"> - реализуется в целях повышения культуры здорового образа жизни личности при формировании качественного будущего нации, широкой пропаганды физической культуры. В рамках проекта выполняются следующие задачи:</w:t>
      </w:r>
    </w:p>
    <w:p w14:paraId="3071A717" w14:textId="77777777" w:rsidR="004152D0" w:rsidRPr="00482359" w:rsidRDefault="004152D0" w:rsidP="004152D0">
      <w:pPr>
        <w:pStyle w:val="ae"/>
        <w:jc w:val="both"/>
        <w:rPr>
          <w:rFonts w:ascii="Times New Roman" w:hAnsi="Times New Roman" w:cs="Times New Roman"/>
          <w:sz w:val="28"/>
          <w:szCs w:val="28"/>
        </w:rPr>
      </w:pPr>
      <w:r w:rsidRPr="00482359">
        <w:rPr>
          <w:rFonts w:ascii="Times New Roman" w:hAnsi="Times New Roman" w:cs="Times New Roman"/>
          <w:sz w:val="28"/>
          <w:szCs w:val="28"/>
        </w:rPr>
        <w:t xml:space="preserve">         - привлекать обучающихся к регулярным занятиям физической культурой и спортом;</w:t>
      </w:r>
    </w:p>
    <w:p w14:paraId="1323E956" w14:textId="77777777" w:rsidR="004152D0" w:rsidRPr="00482359" w:rsidRDefault="004152D0" w:rsidP="004152D0">
      <w:pPr>
        <w:pStyle w:val="ae"/>
        <w:jc w:val="both"/>
        <w:rPr>
          <w:rFonts w:ascii="Times New Roman" w:hAnsi="Times New Roman" w:cs="Times New Roman"/>
          <w:sz w:val="28"/>
          <w:szCs w:val="28"/>
        </w:rPr>
      </w:pPr>
      <w:r w:rsidRPr="00482359">
        <w:rPr>
          <w:rFonts w:ascii="Times New Roman" w:hAnsi="Times New Roman" w:cs="Times New Roman"/>
          <w:sz w:val="28"/>
          <w:szCs w:val="28"/>
        </w:rPr>
        <w:t xml:space="preserve">          - популяризация массового и национального спорта среди обучающейся молодежи, выявление талантливых </w:t>
      </w:r>
    </w:p>
    <w:p w14:paraId="63BB42C2" w14:textId="77777777" w:rsidR="004152D0" w:rsidRPr="00482359" w:rsidRDefault="004152D0" w:rsidP="004152D0">
      <w:pPr>
        <w:pStyle w:val="ae"/>
        <w:jc w:val="both"/>
        <w:rPr>
          <w:rFonts w:ascii="Times New Roman" w:hAnsi="Times New Roman" w:cs="Times New Roman"/>
          <w:sz w:val="28"/>
          <w:szCs w:val="28"/>
        </w:rPr>
      </w:pPr>
      <w:r w:rsidRPr="00482359">
        <w:rPr>
          <w:rFonts w:ascii="Times New Roman" w:hAnsi="Times New Roman" w:cs="Times New Roman"/>
          <w:sz w:val="28"/>
          <w:szCs w:val="28"/>
        </w:rPr>
        <w:t xml:space="preserve">          детей         в спорте.</w:t>
      </w:r>
    </w:p>
    <w:p w14:paraId="21FD075C" w14:textId="77777777" w:rsidR="004152D0" w:rsidRPr="00482359" w:rsidRDefault="004152D0" w:rsidP="004152D0">
      <w:pPr>
        <w:pStyle w:val="ae"/>
        <w:jc w:val="both"/>
        <w:rPr>
          <w:rFonts w:ascii="Times New Roman" w:hAnsi="Times New Roman" w:cs="Times New Roman"/>
          <w:sz w:val="28"/>
          <w:szCs w:val="28"/>
        </w:rPr>
      </w:pPr>
      <w:r w:rsidRPr="00482359">
        <w:rPr>
          <w:rFonts w:ascii="Times New Roman" w:hAnsi="Times New Roman" w:cs="Times New Roman"/>
          <w:sz w:val="28"/>
          <w:szCs w:val="28"/>
        </w:rPr>
        <w:t xml:space="preserve">         - применение методических указаний по соблюдению принципов одного из известных казахских </w:t>
      </w:r>
    </w:p>
    <w:p w14:paraId="03102A12" w14:textId="77777777" w:rsidR="004152D0" w:rsidRPr="00482359" w:rsidRDefault="004152D0" w:rsidP="004152D0">
      <w:pPr>
        <w:pStyle w:val="ae"/>
        <w:jc w:val="both"/>
        <w:rPr>
          <w:rFonts w:ascii="Times New Roman" w:hAnsi="Times New Roman" w:cs="Times New Roman"/>
          <w:sz w:val="28"/>
          <w:szCs w:val="28"/>
        </w:rPr>
      </w:pPr>
      <w:r w:rsidRPr="00482359">
        <w:rPr>
          <w:rFonts w:ascii="Times New Roman" w:hAnsi="Times New Roman" w:cs="Times New Roman"/>
          <w:sz w:val="28"/>
          <w:szCs w:val="28"/>
        </w:rPr>
        <w:t xml:space="preserve">         поэтов,        фольклориста, ученого, известный сын Алашского народа Машхура Жусипа Копеева </w:t>
      </w:r>
    </w:p>
    <w:p w14:paraId="1E2A9942" w14:textId="77777777" w:rsidR="004152D0" w:rsidRPr="00482359" w:rsidRDefault="004152D0" w:rsidP="004152D0">
      <w:pPr>
        <w:pStyle w:val="ae"/>
        <w:jc w:val="both"/>
        <w:rPr>
          <w:rFonts w:ascii="Times New Roman" w:hAnsi="Times New Roman" w:cs="Times New Roman"/>
          <w:sz w:val="28"/>
          <w:szCs w:val="28"/>
        </w:rPr>
      </w:pPr>
      <w:r w:rsidRPr="00482359">
        <w:rPr>
          <w:rFonts w:ascii="Times New Roman" w:hAnsi="Times New Roman" w:cs="Times New Roman"/>
          <w:sz w:val="28"/>
          <w:szCs w:val="28"/>
        </w:rPr>
        <w:t xml:space="preserve">         «6 состояний здоровья» (чистый воздух, правильное питание, движение, спокойный сон, хорошее</w:t>
      </w:r>
    </w:p>
    <w:p w14:paraId="63462C9A" w14:textId="77777777" w:rsidR="004152D0" w:rsidRPr="00482359" w:rsidRDefault="004152D0" w:rsidP="004152D0">
      <w:pPr>
        <w:pStyle w:val="ae"/>
        <w:jc w:val="both"/>
        <w:rPr>
          <w:rFonts w:ascii="Times New Roman" w:hAnsi="Times New Roman" w:cs="Times New Roman"/>
          <w:sz w:val="28"/>
          <w:szCs w:val="28"/>
          <w:lang w:val="kk-KZ"/>
        </w:rPr>
      </w:pPr>
      <w:r w:rsidRPr="00482359">
        <w:rPr>
          <w:rFonts w:ascii="Times New Roman" w:hAnsi="Times New Roman" w:cs="Times New Roman"/>
          <w:sz w:val="28"/>
          <w:szCs w:val="28"/>
        </w:rPr>
        <w:t xml:space="preserve">         настроение, отсутствие стресса).</w:t>
      </w:r>
      <w:r w:rsidRPr="00482359">
        <w:rPr>
          <w:rFonts w:ascii="Times New Roman" w:hAnsi="Times New Roman" w:cs="Times New Roman"/>
          <w:sz w:val="28"/>
          <w:szCs w:val="28"/>
          <w:lang w:val="kk-KZ"/>
        </w:rPr>
        <w:t xml:space="preserve"> </w:t>
      </w:r>
    </w:p>
    <w:p w14:paraId="162A068F" w14:textId="77777777" w:rsidR="004152D0" w:rsidRPr="00482359" w:rsidRDefault="004152D0" w:rsidP="004152D0">
      <w:pPr>
        <w:pStyle w:val="ae"/>
        <w:jc w:val="both"/>
        <w:rPr>
          <w:rFonts w:ascii="Times New Roman" w:hAnsi="Times New Roman" w:cs="Times New Roman"/>
          <w:sz w:val="28"/>
          <w:szCs w:val="28"/>
          <w:lang w:val="kk-KZ"/>
        </w:rPr>
      </w:pPr>
      <w:r w:rsidRPr="00482359">
        <w:rPr>
          <w:rFonts w:ascii="Times New Roman" w:hAnsi="Times New Roman" w:cs="Times New Roman"/>
          <w:sz w:val="28"/>
          <w:szCs w:val="28"/>
          <w:lang w:val="kk-KZ"/>
        </w:rPr>
        <w:t xml:space="preserve">        С 2023-2024 учебного года  всем  выше перечисленным проектам дан старт для реализации целлостного воспитательного процесса. На первом заседании МО классных руководителей   были распределены  ответственные за проекты и в течение года проводились мероприятия согласно плана воспитательной работы школы.</w:t>
      </w:r>
    </w:p>
    <w:p w14:paraId="71EC56B4" w14:textId="77777777" w:rsidR="004152D0" w:rsidRPr="00482359" w:rsidRDefault="004152D0" w:rsidP="004152D0">
      <w:pPr>
        <w:pStyle w:val="ae"/>
        <w:jc w:val="both"/>
        <w:rPr>
          <w:rFonts w:ascii="Times New Roman" w:hAnsi="Times New Roman" w:cs="Times New Roman"/>
          <w:b/>
          <w:bCs/>
          <w:sz w:val="28"/>
          <w:szCs w:val="28"/>
        </w:rPr>
      </w:pPr>
      <w:r w:rsidRPr="00482359">
        <w:rPr>
          <w:rFonts w:ascii="Times New Roman" w:hAnsi="Times New Roman" w:cs="Times New Roman"/>
          <w:b/>
          <w:bCs/>
          <w:sz w:val="28"/>
          <w:szCs w:val="28"/>
        </w:rPr>
        <w:t xml:space="preserve">         Традиционные школьные мероприятия:</w:t>
      </w:r>
    </w:p>
    <w:p w14:paraId="32DB5C29"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День Конституции РК (</w:t>
      </w:r>
      <w:r w:rsidRPr="00482359">
        <w:rPr>
          <w:rFonts w:ascii="Times New Roman" w:hAnsi="Times New Roman" w:cs="Times New Roman"/>
          <w:i/>
          <w:sz w:val="28"/>
          <w:szCs w:val="28"/>
        </w:rPr>
        <w:t>30 августа</w:t>
      </w:r>
      <w:r w:rsidRPr="00482359">
        <w:rPr>
          <w:rFonts w:ascii="Times New Roman" w:hAnsi="Times New Roman" w:cs="Times New Roman"/>
          <w:sz w:val="28"/>
          <w:szCs w:val="28"/>
        </w:rPr>
        <w:t>)</w:t>
      </w:r>
    </w:p>
    <w:p w14:paraId="246B6856"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День знаний (</w:t>
      </w:r>
      <w:r w:rsidRPr="00482359">
        <w:rPr>
          <w:rFonts w:ascii="Times New Roman" w:hAnsi="Times New Roman" w:cs="Times New Roman"/>
          <w:i/>
          <w:sz w:val="28"/>
          <w:szCs w:val="28"/>
        </w:rPr>
        <w:t>1 сентября</w:t>
      </w:r>
      <w:r w:rsidRPr="00482359">
        <w:rPr>
          <w:rFonts w:ascii="Times New Roman" w:hAnsi="Times New Roman" w:cs="Times New Roman"/>
          <w:sz w:val="28"/>
          <w:szCs w:val="28"/>
        </w:rPr>
        <w:t>)</w:t>
      </w:r>
    </w:p>
    <w:p w14:paraId="478E841B" w14:textId="77777777" w:rsidR="004152D0" w:rsidRPr="00482359" w:rsidRDefault="004152D0" w:rsidP="00E63C1E">
      <w:pPr>
        <w:pStyle w:val="ae"/>
        <w:numPr>
          <w:ilvl w:val="0"/>
          <w:numId w:val="31"/>
        </w:numPr>
        <w:rPr>
          <w:rFonts w:ascii="Times New Roman" w:hAnsi="Times New Roman" w:cs="Times New Roman"/>
          <w:i/>
          <w:sz w:val="28"/>
          <w:szCs w:val="28"/>
        </w:rPr>
      </w:pPr>
      <w:r w:rsidRPr="00482359">
        <w:rPr>
          <w:rFonts w:ascii="Times New Roman" w:hAnsi="Times New Roman" w:cs="Times New Roman"/>
          <w:sz w:val="28"/>
          <w:szCs w:val="28"/>
        </w:rPr>
        <w:t>День языков (</w:t>
      </w:r>
      <w:r w:rsidRPr="00482359">
        <w:rPr>
          <w:rFonts w:ascii="Times New Roman" w:hAnsi="Times New Roman" w:cs="Times New Roman"/>
          <w:i/>
          <w:sz w:val="28"/>
          <w:szCs w:val="28"/>
        </w:rPr>
        <w:t>5 сентября</w:t>
      </w:r>
      <w:r w:rsidRPr="00482359">
        <w:rPr>
          <w:rFonts w:ascii="Times New Roman" w:hAnsi="Times New Roman" w:cs="Times New Roman"/>
          <w:sz w:val="28"/>
          <w:szCs w:val="28"/>
        </w:rPr>
        <w:t>)</w:t>
      </w:r>
    </w:p>
    <w:p w14:paraId="416EE9FB"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 xml:space="preserve">День казахстанской семьи (10 сентября) </w:t>
      </w:r>
      <w:r w:rsidRPr="00482359">
        <w:rPr>
          <w:rFonts w:ascii="Times New Roman" w:hAnsi="Times New Roman" w:cs="Times New Roman"/>
          <w:i/>
          <w:sz w:val="28"/>
          <w:szCs w:val="28"/>
        </w:rPr>
        <w:t>второе воскресенье сентября</w:t>
      </w:r>
    </w:p>
    <w:p w14:paraId="57132AC8"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День пожилого человека (</w:t>
      </w:r>
      <w:r w:rsidRPr="00482359">
        <w:rPr>
          <w:rFonts w:ascii="Times New Roman" w:hAnsi="Times New Roman" w:cs="Times New Roman"/>
          <w:i/>
          <w:sz w:val="28"/>
          <w:szCs w:val="28"/>
        </w:rPr>
        <w:t>1 октября</w:t>
      </w:r>
      <w:r w:rsidRPr="00482359">
        <w:rPr>
          <w:rFonts w:ascii="Times New Roman" w:hAnsi="Times New Roman" w:cs="Times New Roman"/>
          <w:sz w:val="28"/>
          <w:szCs w:val="28"/>
        </w:rPr>
        <w:t>)</w:t>
      </w:r>
    </w:p>
    <w:p w14:paraId="155D2A61"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День Учителя (5 октября)</w:t>
      </w:r>
    </w:p>
    <w:p w14:paraId="322F780C"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День духовного согласия (18 октября)</w:t>
      </w:r>
    </w:p>
    <w:p w14:paraId="621D2FA9"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Всемирный день ребенка, Акция «Детство без жестокости и насилия»(20 ноября)</w:t>
      </w:r>
    </w:p>
    <w:p w14:paraId="14BA554B"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Всемирный день жертв ДТП (21 ноября)</w:t>
      </w:r>
    </w:p>
    <w:p w14:paraId="4B66CB21"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День опекуна (29 октября)</w:t>
      </w:r>
    </w:p>
    <w:p w14:paraId="418B8343"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День национальной валюты (15 ноября)</w:t>
      </w:r>
    </w:p>
    <w:p w14:paraId="203765C0"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Всемирный день борьбы со СПИДом (1 декабря)</w:t>
      </w:r>
    </w:p>
    <w:p w14:paraId="08474A60"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Международный день борьбы с коррупцией (9 декабря)</w:t>
      </w:r>
    </w:p>
    <w:p w14:paraId="31FCED43"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День Независимости РК(16-17декабря)</w:t>
      </w:r>
    </w:p>
    <w:p w14:paraId="4F26F982"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 xml:space="preserve">Новый год </w:t>
      </w:r>
    </w:p>
    <w:p w14:paraId="253EC5B9"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День вывода войск из РА (с 15 мая 1988 г. – 15 февраля 1998)</w:t>
      </w:r>
    </w:p>
    <w:p w14:paraId="74340758"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Международный день родного языка (21 февраля)</w:t>
      </w:r>
    </w:p>
    <w:p w14:paraId="0B0AC391"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День Благодарности (1 Марта)</w:t>
      </w:r>
    </w:p>
    <w:p w14:paraId="36FD4A3F"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Всемирный день гражданской обороны (1 Марта)</w:t>
      </w:r>
    </w:p>
    <w:p w14:paraId="2E16320C"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Всемирный день борьбы с туберкулезом (24 марта)</w:t>
      </w:r>
    </w:p>
    <w:p w14:paraId="248AC410"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Международный женский день (8 марта)</w:t>
      </w:r>
    </w:p>
    <w:p w14:paraId="7A905B26"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Наурыз (22 марта)</w:t>
      </w:r>
    </w:p>
    <w:p w14:paraId="0F05A9A2"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День Птиц (1 апреля)</w:t>
      </w:r>
    </w:p>
    <w:p w14:paraId="674963D2"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День Космонавтики (12 апреля)</w:t>
      </w:r>
    </w:p>
    <w:p w14:paraId="0587636F"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lastRenderedPageBreak/>
        <w:t>День науки (12 апреля)</w:t>
      </w:r>
    </w:p>
    <w:p w14:paraId="35FE3B45"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День Земли (22 апреля)</w:t>
      </w:r>
    </w:p>
    <w:p w14:paraId="75348467"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День единства народов Казахстана (1 мая)</w:t>
      </w:r>
    </w:p>
    <w:p w14:paraId="7AC8686A"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День защитников Отечества (7 мая)</w:t>
      </w:r>
    </w:p>
    <w:p w14:paraId="755A943B"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День Победы (9 мая)</w:t>
      </w:r>
    </w:p>
    <w:p w14:paraId="2EF580AA"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Международный день семьи (15 мая)</w:t>
      </w:r>
    </w:p>
    <w:p w14:paraId="1B55BC86"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Последний звонок (25 мая)</w:t>
      </w:r>
    </w:p>
    <w:p w14:paraId="432E0E16"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Всемирный день без табака (31 мая)</w:t>
      </w:r>
    </w:p>
    <w:p w14:paraId="58DF3EAD"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День защиты детей (1 июня)</w:t>
      </w:r>
    </w:p>
    <w:p w14:paraId="07746724"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День Государственных символов (4 июня)</w:t>
      </w:r>
    </w:p>
    <w:p w14:paraId="17A57FF6"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Международный день борьбы с наркоманией и наркобизнесом (26 июня)</w:t>
      </w:r>
    </w:p>
    <w:p w14:paraId="432AB677"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 xml:space="preserve">День Столицы (6 июля). </w:t>
      </w:r>
    </w:p>
    <w:p w14:paraId="58A6D29D" w14:textId="77777777" w:rsidR="004152D0" w:rsidRPr="00482359" w:rsidRDefault="004152D0" w:rsidP="00E63C1E">
      <w:pPr>
        <w:pStyle w:val="ae"/>
        <w:numPr>
          <w:ilvl w:val="0"/>
          <w:numId w:val="31"/>
        </w:numPr>
        <w:rPr>
          <w:rFonts w:ascii="Times New Roman" w:hAnsi="Times New Roman" w:cs="Times New Roman"/>
          <w:sz w:val="28"/>
          <w:szCs w:val="28"/>
        </w:rPr>
      </w:pPr>
      <w:r w:rsidRPr="00482359">
        <w:rPr>
          <w:rFonts w:ascii="Times New Roman" w:hAnsi="Times New Roman" w:cs="Times New Roman"/>
          <w:sz w:val="28"/>
          <w:szCs w:val="28"/>
        </w:rPr>
        <w:t>День закрытия Семипалатинского ядерного полигона (29 августа 1991 г.)</w:t>
      </w:r>
    </w:p>
    <w:p w14:paraId="62C239B2" w14:textId="77777777" w:rsidR="004152D0" w:rsidRPr="00FC769D" w:rsidRDefault="004152D0" w:rsidP="004152D0">
      <w:pPr>
        <w:shd w:val="clear" w:color="auto" w:fill="FFFFFF"/>
        <w:spacing w:after="150"/>
        <w:contextualSpacing/>
        <w:textAlignment w:val="baseline"/>
        <w:rPr>
          <w:rFonts w:eastAsia="Calibri"/>
          <w:sz w:val="28"/>
          <w:szCs w:val="28"/>
        </w:rPr>
      </w:pPr>
      <w:r w:rsidRPr="00FC769D">
        <w:rPr>
          <w:rFonts w:eastAsia="Calibri"/>
          <w:sz w:val="28"/>
          <w:szCs w:val="28"/>
        </w:rPr>
        <w:t xml:space="preserve">    В этом учебном году воспитательная работа в школе строилась на основе «Единой программы воспитания», которая основана на национальных, общечеловеческих ценностях казахского народа.</w:t>
      </w:r>
    </w:p>
    <w:p w14:paraId="502C5DBF" w14:textId="77777777" w:rsidR="004152D0" w:rsidRPr="00482359" w:rsidRDefault="004152D0" w:rsidP="004152D0">
      <w:pPr>
        <w:pStyle w:val="ae"/>
        <w:contextualSpacing/>
        <w:jc w:val="both"/>
        <w:rPr>
          <w:rFonts w:ascii="Times New Roman" w:hAnsi="Times New Roman" w:cs="Times New Roman"/>
          <w:b/>
          <w:i/>
          <w:sz w:val="28"/>
          <w:szCs w:val="28"/>
        </w:rPr>
      </w:pPr>
      <w:r w:rsidRPr="00FC769D">
        <w:rPr>
          <w:sz w:val="28"/>
          <w:szCs w:val="28"/>
        </w:rPr>
        <w:t xml:space="preserve">    </w:t>
      </w:r>
      <w:r w:rsidRPr="00482359">
        <w:rPr>
          <w:rFonts w:ascii="Times New Roman" w:hAnsi="Times New Roman" w:cs="Times New Roman"/>
          <w:sz w:val="28"/>
          <w:szCs w:val="28"/>
        </w:rPr>
        <w:t xml:space="preserve">Вся внеурочная деятельность учащихся и педагогов школы   осуществляется   на основе национальных ценностей: </w:t>
      </w:r>
      <w:r w:rsidRPr="00482359">
        <w:rPr>
          <w:rFonts w:ascii="Times New Roman" w:hAnsi="Times New Roman" w:cs="Times New Roman"/>
          <w:b/>
          <w:i/>
          <w:sz w:val="28"/>
          <w:szCs w:val="28"/>
        </w:rPr>
        <w:t>национальный интерес, совесть и стремление.</w:t>
      </w:r>
    </w:p>
    <w:p w14:paraId="51153A6F" w14:textId="77777777" w:rsidR="004152D0" w:rsidRPr="00FC769D" w:rsidRDefault="004152D0" w:rsidP="004152D0">
      <w:pPr>
        <w:contextualSpacing/>
        <w:rPr>
          <w:sz w:val="28"/>
          <w:szCs w:val="28"/>
        </w:rPr>
      </w:pPr>
      <w:r w:rsidRPr="00FC769D">
        <w:rPr>
          <w:sz w:val="28"/>
          <w:szCs w:val="28"/>
        </w:rPr>
        <w:t xml:space="preserve">   В 2023-2024 учебном году проводились различные мероприятия, которые охватывали весь контингент обучающихся и соответствовали их интересам: </w:t>
      </w:r>
    </w:p>
    <w:p w14:paraId="366F8A31" w14:textId="77777777" w:rsidR="004152D0" w:rsidRPr="00FC769D" w:rsidRDefault="004152D0" w:rsidP="004152D0">
      <w:pPr>
        <w:ind w:left="90"/>
        <w:contextualSpacing/>
        <w:rPr>
          <w:sz w:val="28"/>
          <w:szCs w:val="28"/>
        </w:rPr>
      </w:pPr>
      <w:r w:rsidRPr="00FC769D">
        <w:rPr>
          <w:sz w:val="28"/>
          <w:szCs w:val="28"/>
        </w:rPr>
        <w:t>- Торжественная линейка «День Знаний»;</w:t>
      </w:r>
    </w:p>
    <w:p w14:paraId="701559C8" w14:textId="77777777" w:rsidR="004152D0" w:rsidRPr="00FC769D" w:rsidRDefault="004152D0" w:rsidP="004152D0">
      <w:pPr>
        <w:ind w:left="90"/>
        <w:contextualSpacing/>
        <w:rPr>
          <w:sz w:val="28"/>
          <w:szCs w:val="28"/>
        </w:rPr>
      </w:pPr>
      <w:r w:rsidRPr="00FC769D">
        <w:rPr>
          <w:sz w:val="28"/>
          <w:szCs w:val="28"/>
        </w:rPr>
        <w:t>- Выборы президента и состава Парламента школы;</w:t>
      </w:r>
    </w:p>
    <w:p w14:paraId="7E2241A4" w14:textId="77777777" w:rsidR="004152D0" w:rsidRPr="00FC769D" w:rsidRDefault="004152D0" w:rsidP="004152D0">
      <w:pPr>
        <w:ind w:left="90"/>
        <w:contextualSpacing/>
        <w:rPr>
          <w:sz w:val="28"/>
          <w:szCs w:val="28"/>
        </w:rPr>
      </w:pPr>
      <w:r w:rsidRPr="00FC769D">
        <w:rPr>
          <w:sz w:val="28"/>
          <w:szCs w:val="28"/>
        </w:rPr>
        <w:t>- Акция «Дорога в школу»;</w:t>
      </w:r>
    </w:p>
    <w:p w14:paraId="033D37AE" w14:textId="77777777" w:rsidR="004152D0" w:rsidRPr="00FC769D" w:rsidRDefault="004152D0" w:rsidP="004152D0">
      <w:pPr>
        <w:ind w:left="90"/>
        <w:contextualSpacing/>
        <w:rPr>
          <w:sz w:val="28"/>
          <w:szCs w:val="28"/>
        </w:rPr>
      </w:pPr>
      <w:r w:rsidRPr="00FC769D">
        <w:rPr>
          <w:sz w:val="28"/>
          <w:szCs w:val="28"/>
        </w:rPr>
        <w:t>- Акция «Забота»;</w:t>
      </w:r>
    </w:p>
    <w:p w14:paraId="5E8DAE81" w14:textId="77777777" w:rsidR="004152D0" w:rsidRPr="00FC769D" w:rsidRDefault="004152D0" w:rsidP="004152D0">
      <w:pPr>
        <w:ind w:left="90"/>
        <w:contextualSpacing/>
        <w:rPr>
          <w:sz w:val="28"/>
          <w:szCs w:val="28"/>
        </w:rPr>
      </w:pPr>
      <w:r w:rsidRPr="00FC769D">
        <w:rPr>
          <w:sz w:val="28"/>
          <w:szCs w:val="28"/>
        </w:rPr>
        <w:t>- Акция «Внимание, дети!»;</w:t>
      </w:r>
    </w:p>
    <w:p w14:paraId="7C6C6FB7" w14:textId="77777777" w:rsidR="004152D0" w:rsidRPr="00FC769D" w:rsidRDefault="004152D0" w:rsidP="004152D0">
      <w:pPr>
        <w:ind w:left="90"/>
        <w:contextualSpacing/>
        <w:rPr>
          <w:sz w:val="28"/>
          <w:szCs w:val="28"/>
        </w:rPr>
      </w:pPr>
      <w:r w:rsidRPr="00FC769D">
        <w:rPr>
          <w:sz w:val="28"/>
          <w:szCs w:val="28"/>
        </w:rPr>
        <w:t>- День пожилого человека;</w:t>
      </w:r>
    </w:p>
    <w:p w14:paraId="6706C30D" w14:textId="77777777" w:rsidR="004152D0" w:rsidRPr="00FC769D" w:rsidRDefault="004152D0" w:rsidP="004152D0">
      <w:pPr>
        <w:ind w:left="90"/>
        <w:contextualSpacing/>
        <w:rPr>
          <w:sz w:val="28"/>
          <w:szCs w:val="28"/>
        </w:rPr>
      </w:pPr>
      <w:r w:rsidRPr="00FC769D">
        <w:rPr>
          <w:sz w:val="28"/>
          <w:szCs w:val="28"/>
        </w:rPr>
        <w:t>- Уроки мужества</w:t>
      </w:r>
    </w:p>
    <w:p w14:paraId="0975C86E" w14:textId="77777777" w:rsidR="004152D0" w:rsidRPr="00FC769D" w:rsidRDefault="004152D0" w:rsidP="004152D0">
      <w:pPr>
        <w:ind w:left="90"/>
        <w:contextualSpacing/>
        <w:rPr>
          <w:sz w:val="28"/>
          <w:szCs w:val="28"/>
        </w:rPr>
      </w:pPr>
      <w:r w:rsidRPr="00FC769D">
        <w:rPr>
          <w:sz w:val="28"/>
          <w:szCs w:val="28"/>
        </w:rPr>
        <w:t>- Деятельность клуба «Адал Урпак»</w:t>
      </w:r>
    </w:p>
    <w:p w14:paraId="0696DD5C" w14:textId="77777777" w:rsidR="004152D0" w:rsidRPr="00FC769D" w:rsidRDefault="004152D0" w:rsidP="004152D0">
      <w:pPr>
        <w:ind w:left="90"/>
        <w:contextualSpacing/>
        <w:rPr>
          <w:sz w:val="28"/>
          <w:szCs w:val="28"/>
        </w:rPr>
      </w:pPr>
      <w:r w:rsidRPr="00FC769D">
        <w:rPr>
          <w:sz w:val="28"/>
          <w:szCs w:val="28"/>
        </w:rPr>
        <w:t xml:space="preserve">- Вступление в ряды ЕДЮО «Жас Улан». </w:t>
      </w:r>
    </w:p>
    <w:p w14:paraId="64B6CB24" w14:textId="77777777" w:rsidR="004152D0" w:rsidRPr="00FC769D" w:rsidRDefault="004152D0" w:rsidP="004152D0">
      <w:pPr>
        <w:ind w:left="90"/>
        <w:contextualSpacing/>
        <w:rPr>
          <w:sz w:val="28"/>
          <w:szCs w:val="28"/>
        </w:rPr>
      </w:pPr>
      <w:r w:rsidRPr="00FC769D">
        <w:rPr>
          <w:sz w:val="28"/>
          <w:szCs w:val="28"/>
        </w:rPr>
        <w:t>- Часы добропорядочности</w:t>
      </w:r>
    </w:p>
    <w:p w14:paraId="539C112C" w14:textId="77777777" w:rsidR="004152D0" w:rsidRPr="00FC769D" w:rsidRDefault="004152D0" w:rsidP="004152D0">
      <w:pPr>
        <w:ind w:left="90"/>
        <w:contextualSpacing/>
        <w:rPr>
          <w:sz w:val="28"/>
          <w:szCs w:val="28"/>
        </w:rPr>
      </w:pPr>
      <w:r w:rsidRPr="00FC769D">
        <w:rPr>
          <w:sz w:val="28"/>
          <w:szCs w:val="28"/>
        </w:rPr>
        <w:t>- Дебатные турниры</w:t>
      </w:r>
    </w:p>
    <w:p w14:paraId="254BB0CF" w14:textId="77777777" w:rsidR="004152D0" w:rsidRPr="00FC769D" w:rsidRDefault="004152D0" w:rsidP="004152D0">
      <w:pPr>
        <w:ind w:left="90"/>
        <w:contextualSpacing/>
        <w:rPr>
          <w:sz w:val="28"/>
          <w:szCs w:val="28"/>
        </w:rPr>
      </w:pPr>
      <w:r w:rsidRPr="00FC769D">
        <w:rPr>
          <w:sz w:val="28"/>
          <w:szCs w:val="28"/>
        </w:rPr>
        <w:t>-Торжественные мероприятия, посвященные национальным и государственным праздникам Республики Казахстан. Все мероприятия проводились согласно утвержденного плана воспитательной работы.</w:t>
      </w:r>
    </w:p>
    <w:p w14:paraId="63CAB749" w14:textId="3CF5E6EE" w:rsidR="004152D0" w:rsidRPr="00FC769D" w:rsidRDefault="0091165B" w:rsidP="004152D0">
      <w:pPr>
        <w:ind w:left="90"/>
        <w:contextualSpacing/>
        <w:rPr>
          <w:b/>
          <w:sz w:val="28"/>
          <w:szCs w:val="28"/>
        </w:rPr>
      </w:pPr>
      <w:r>
        <w:rPr>
          <w:b/>
          <w:sz w:val="28"/>
          <w:szCs w:val="28"/>
          <w:lang w:val="ru-RU"/>
        </w:rPr>
        <w:t>3.</w:t>
      </w:r>
      <w:r w:rsidR="004152D0" w:rsidRPr="00482359">
        <w:rPr>
          <w:b/>
          <w:sz w:val="28"/>
          <w:szCs w:val="28"/>
        </w:rPr>
        <w:t>Кружки и спортивные секции</w:t>
      </w:r>
    </w:p>
    <w:p w14:paraId="72E64D4C" w14:textId="77777777" w:rsidR="004152D0" w:rsidRPr="00FC769D" w:rsidRDefault="004152D0" w:rsidP="004152D0">
      <w:pPr>
        <w:ind w:left="90"/>
        <w:contextualSpacing/>
        <w:rPr>
          <w:sz w:val="28"/>
          <w:szCs w:val="28"/>
        </w:rPr>
      </w:pPr>
      <w:r w:rsidRPr="00FC769D">
        <w:rPr>
          <w:sz w:val="28"/>
          <w:szCs w:val="28"/>
        </w:rPr>
        <w:t>Охват учащихся школьными кружками и секциями на 2023-2024 учебный год(внеурочная деятельность во время школьных каникул):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5"/>
        <w:gridCol w:w="3196"/>
        <w:gridCol w:w="3218"/>
      </w:tblGrid>
      <w:tr w:rsidR="004152D0" w:rsidRPr="00FC769D" w14:paraId="4C541FEC" w14:textId="77777777" w:rsidTr="002E2867">
        <w:trPr>
          <w:trHeight w:val="611"/>
        </w:trPr>
        <w:tc>
          <w:tcPr>
            <w:tcW w:w="3205" w:type="dxa"/>
            <w:shd w:val="clear" w:color="auto" w:fill="auto"/>
          </w:tcPr>
          <w:p w14:paraId="08305E64" w14:textId="77777777" w:rsidR="004152D0" w:rsidRPr="00FC769D" w:rsidRDefault="004152D0" w:rsidP="004152D0">
            <w:pPr>
              <w:contextualSpacing/>
              <w:jc w:val="center"/>
              <w:rPr>
                <w:b/>
                <w:sz w:val="28"/>
                <w:szCs w:val="28"/>
              </w:rPr>
            </w:pPr>
            <w:r w:rsidRPr="00FC769D">
              <w:rPr>
                <w:b/>
                <w:sz w:val="28"/>
                <w:szCs w:val="28"/>
              </w:rPr>
              <w:t>Название секции, кружка</w:t>
            </w:r>
          </w:p>
        </w:tc>
        <w:tc>
          <w:tcPr>
            <w:tcW w:w="3196" w:type="dxa"/>
            <w:shd w:val="clear" w:color="auto" w:fill="auto"/>
          </w:tcPr>
          <w:p w14:paraId="42A1C685" w14:textId="77777777" w:rsidR="004152D0" w:rsidRPr="00FC769D" w:rsidRDefault="004152D0" w:rsidP="004152D0">
            <w:pPr>
              <w:contextualSpacing/>
              <w:jc w:val="center"/>
              <w:rPr>
                <w:b/>
                <w:sz w:val="28"/>
                <w:szCs w:val="28"/>
              </w:rPr>
            </w:pPr>
            <w:r w:rsidRPr="00FC769D">
              <w:rPr>
                <w:b/>
                <w:sz w:val="28"/>
                <w:szCs w:val="28"/>
              </w:rPr>
              <w:t>Охват учащихся</w:t>
            </w:r>
          </w:p>
        </w:tc>
        <w:tc>
          <w:tcPr>
            <w:tcW w:w="3218" w:type="dxa"/>
            <w:shd w:val="clear" w:color="auto" w:fill="auto"/>
          </w:tcPr>
          <w:p w14:paraId="5349ABE4" w14:textId="77777777" w:rsidR="004152D0" w:rsidRPr="00FC769D" w:rsidRDefault="004152D0" w:rsidP="004152D0">
            <w:pPr>
              <w:contextualSpacing/>
              <w:jc w:val="center"/>
              <w:rPr>
                <w:b/>
                <w:sz w:val="28"/>
                <w:szCs w:val="28"/>
              </w:rPr>
            </w:pPr>
            <w:r w:rsidRPr="00FC769D">
              <w:rPr>
                <w:b/>
                <w:sz w:val="28"/>
                <w:szCs w:val="28"/>
              </w:rPr>
              <w:t>Руководитель</w:t>
            </w:r>
          </w:p>
        </w:tc>
      </w:tr>
      <w:tr w:rsidR="004152D0" w:rsidRPr="00FC769D" w14:paraId="52D529DA" w14:textId="77777777" w:rsidTr="002E2867">
        <w:trPr>
          <w:trHeight w:val="298"/>
        </w:trPr>
        <w:tc>
          <w:tcPr>
            <w:tcW w:w="3205" w:type="dxa"/>
            <w:shd w:val="clear" w:color="auto" w:fill="auto"/>
          </w:tcPr>
          <w:p w14:paraId="52596F42" w14:textId="77777777" w:rsidR="004152D0" w:rsidRPr="00FC769D" w:rsidRDefault="004152D0" w:rsidP="004152D0">
            <w:pPr>
              <w:contextualSpacing/>
              <w:jc w:val="center"/>
              <w:rPr>
                <w:sz w:val="28"/>
                <w:szCs w:val="28"/>
              </w:rPr>
            </w:pPr>
            <w:r w:rsidRPr="00FC769D">
              <w:rPr>
                <w:sz w:val="28"/>
                <w:szCs w:val="28"/>
              </w:rPr>
              <w:t>Волейбол</w:t>
            </w:r>
          </w:p>
        </w:tc>
        <w:tc>
          <w:tcPr>
            <w:tcW w:w="3196" w:type="dxa"/>
            <w:shd w:val="clear" w:color="auto" w:fill="auto"/>
          </w:tcPr>
          <w:p w14:paraId="4C0E1E9A" w14:textId="77777777" w:rsidR="004152D0" w:rsidRPr="00FC769D" w:rsidRDefault="004152D0" w:rsidP="004152D0">
            <w:pPr>
              <w:contextualSpacing/>
              <w:jc w:val="center"/>
              <w:rPr>
                <w:sz w:val="28"/>
                <w:szCs w:val="28"/>
              </w:rPr>
            </w:pPr>
            <w:r w:rsidRPr="00FC769D">
              <w:rPr>
                <w:sz w:val="28"/>
                <w:szCs w:val="28"/>
              </w:rPr>
              <w:t>19</w:t>
            </w:r>
          </w:p>
        </w:tc>
        <w:tc>
          <w:tcPr>
            <w:tcW w:w="3218" w:type="dxa"/>
            <w:shd w:val="clear" w:color="auto" w:fill="auto"/>
          </w:tcPr>
          <w:p w14:paraId="54B8DBCD" w14:textId="77777777" w:rsidR="004152D0" w:rsidRPr="00FC769D" w:rsidRDefault="004152D0" w:rsidP="004152D0">
            <w:pPr>
              <w:contextualSpacing/>
              <w:jc w:val="center"/>
              <w:rPr>
                <w:sz w:val="28"/>
                <w:szCs w:val="28"/>
              </w:rPr>
            </w:pPr>
            <w:r w:rsidRPr="00FC769D">
              <w:rPr>
                <w:sz w:val="28"/>
                <w:szCs w:val="28"/>
              </w:rPr>
              <w:t>Соловей Г.Б.</w:t>
            </w:r>
          </w:p>
        </w:tc>
      </w:tr>
      <w:tr w:rsidR="004152D0" w:rsidRPr="00FC769D" w14:paraId="465B9913" w14:textId="77777777" w:rsidTr="002E2867">
        <w:trPr>
          <w:trHeight w:val="298"/>
        </w:trPr>
        <w:tc>
          <w:tcPr>
            <w:tcW w:w="3205" w:type="dxa"/>
            <w:shd w:val="clear" w:color="auto" w:fill="auto"/>
          </w:tcPr>
          <w:p w14:paraId="56B37CFD" w14:textId="77777777" w:rsidR="004152D0" w:rsidRPr="00FC769D" w:rsidRDefault="004152D0" w:rsidP="004152D0">
            <w:pPr>
              <w:contextualSpacing/>
              <w:jc w:val="center"/>
              <w:rPr>
                <w:sz w:val="28"/>
                <w:szCs w:val="28"/>
              </w:rPr>
            </w:pPr>
            <w:r w:rsidRPr="00FC769D">
              <w:rPr>
                <w:sz w:val="28"/>
                <w:szCs w:val="28"/>
              </w:rPr>
              <w:t>Футбол</w:t>
            </w:r>
          </w:p>
        </w:tc>
        <w:tc>
          <w:tcPr>
            <w:tcW w:w="3196" w:type="dxa"/>
            <w:shd w:val="clear" w:color="auto" w:fill="auto"/>
          </w:tcPr>
          <w:p w14:paraId="3ECEEC39" w14:textId="77777777" w:rsidR="004152D0" w:rsidRPr="00FC769D" w:rsidRDefault="004152D0" w:rsidP="004152D0">
            <w:pPr>
              <w:contextualSpacing/>
              <w:jc w:val="center"/>
              <w:rPr>
                <w:sz w:val="28"/>
                <w:szCs w:val="28"/>
              </w:rPr>
            </w:pPr>
            <w:r w:rsidRPr="00FC769D">
              <w:rPr>
                <w:sz w:val="28"/>
                <w:szCs w:val="28"/>
              </w:rPr>
              <w:t>24</w:t>
            </w:r>
          </w:p>
        </w:tc>
        <w:tc>
          <w:tcPr>
            <w:tcW w:w="3218" w:type="dxa"/>
            <w:shd w:val="clear" w:color="auto" w:fill="auto"/>
          </w:tcPr>
          <w:p w14:paraId="23491948" w14:textId="77777777" w:rsidR="004152D0" w:rsidRPr="00FC769D" w:rsidRDefault="004152D0" w:rsidP="004152D0">
            <w:pPr>
              <w:contextualSpacing/>
              <w:jc w:val="center"/>
              <w:rPr>
                <w:sz w:val="28"/>
                <w:szCs w:val="28"/>
              </w:rPr>
            </w:pPr>
            <w:r w:rsidRPr="00FC769D">
              <w:rPr>
                <w:sz w:val="28"/>
                <w:szCs w:val="28"/>
              </w:rPr>
              <w:t>Соловей Г.Б.</w:t>
            </w:r>
          </w:p>
        </w:tc>
      </w:tr>
      <w:tr w:rsidR="004152D0" w:rsidRPr="00FC769D" w14:paraId="785E8CB0" w14:textId="77777777" w:rsidTr="002E2867">
        <w:trPr>
          <w:trHeight w:val="298"/>
        </w:trPr>
        <w:tc>
          <w:tcPr>
            <w:tcW w:w="3205" w:type="dxa"/>
            <w:shd w:val="clear" w:color="auto" w:fill="auto"/>
          </w:tcPr>
          <w:p w14:paraId="430C5767" w14:textId="77777777" w:rsidR="004152D0" w:rsidRPr="00FC769D" w:rsidRDefault="004152D0" w:rsidP="004152D0">
            <w:pPr>
              <w:contextualSpacing/>
              <w:jc w:val="center"/>
              <w:rPr>
                <w:sz w:val="28"/>
                <w:szCs w:val="28"/>
              </w:rPr>
            </w:pPr>
            <w:r w:rsidRPr="00FC769D">
              <w:rPr>
                <w:sz w:val="28"/>
                <w:szCs w:val="28"/>
              </w:rPr>
              <w:t>Шашки, шахматы</w:t>
            </w:r>
          </w:p>
        </w:tc>
        <w:tc>
          <w:tcPr>
            <w:tcW w:w="3196" w:type="dxa"/>
            <w:shd w:val="clear" w:color="auto" w:fill="auto"/>
          </w:tcPr>
          <w:p w14:paraId="4B81DAAA" w14:textId="77777777" w:rsidR="004152D0" w:rsidRPr="00FC769D" w:rsidRDefault="004152D0" w:rsidP="004152D0">
            <w:pPr>
              <w:contextualSpacing/>
              <w:jc w:val="center"/>
              <w:rPr>
                <w:sz w:val="28"/>
                <w:szCs w:val="28"/>
              </w:rPr>
            </w:pPr>
            <w:r w:rsidRPr="00FC769D">
              <w:rPr>
                <w:sz w:val="28"/>
                <w:szCs w:val="28"/>
              </w:rPr>
              <w:t>10</w:t>
            </w:r>
          </w:p>
        </w:tc>
        <w:tc>
          <w:tcPr>
            <w:tcW w:w="3218" w:type="dxa"/>
            <w:shd w:val="clear" w:color="auto" w:fill="auto"/>
          </w:tcPr>
          <w:p w14:paraId="4FAE9A34" w14:textId="77777777" w:rsidR="004152D0" w:rsidRPr="00FC769D" w:rsidRDefault="004152D0" w:rsidP="004152D0">
            <w:pPr>
              <w:contextualSpacing/>
              <w:jc w:val="center"/>
              <w:rPr>
                <w:sz w:val="28"/>
                <w:szCs w:val="28"/>
              </w:rPr>
            </w:pPr>
            <w:r w:rsidRPr="00FC769D">
              <w:rPr>
                <w:sz w:val="28"/>
                <w:szCs w:val="28"/>
              </w:rPr>
              <w:t>Соловей Г.Б.</w:t>
            </w:r>
          </w:p>
        </w:tc>
      </w:tr>
      <w:tr w:rsidR="004152D0" w:rsidRPr="00FC769D" w14:paraId="38E1DEEC" w14:textId="77777777" w:rsidTr="002E2867">
        <w:trPr>
          <w:trHeight w:val="298"/>
        </w:trPr>
        <w:tc>
          <w:tcPr>
            <w:tcW w:w="3205" w:type="dxa"/>
            <w:shd w:val="clear" w:color="auto" w:fill="auto"/>
          </w:tcPr>
          <w:p w14:paraId="5E4826EF" w14:textId="77777777" w:rsidR="004152D0" w:rsidRPr="00FC769D" w:rsidRDefault="004152D0" w:rsidP="004152D0">
            <w:pPr>
              <w:contextualSpacing/>
              <w:jc w:val="center"/>
              <w:rPr>
                <w:sz w:val="28"/>
                <w:szCs w:val="28"/>
              </w:rPr>
            </w:pPr>
            <w:r w:rsidRPr="00FC769D">
              <w:rPr>
                <w:sz w:val="28"/>
                <w:szCs w:val="28"/>
              </w:rPr>
              <w:t>Настольный теннис</w:t>
            </w:r>
          </w:p>
        </w:tc>
        <w:tc>
          <w:tcPr>
            <w:tcW w:w="3196" w:type="dxa"/>
            <w:shd w:val="clear" w:color="auto" w:fill="auto"/>
          </w:tcPr>
          <w:p w14:paraId="110A875A" w14:textId="77777777" w:rsidR="004152D0" w:rsidRPr="00FC769D" w:rsidRDefault="004152D0" w:rsidP="004152D0">
            <w:pPr>
              <w:contextualSpacing/>
              <w:jc w:val="center"/>
              <w:rPr>
                <w:sz w:val="28"/>
                <w:szCs w:val="28"/>
              </w:rPr>
            </w:pPr>
            <w:r w:rsidRPr="00FC769D">
              <w:rPr>
                <w:sz w:val="28"/>
                <w:szCs w:val="28"/>
              </w:rPr>
              <w:t>9</w:t>
            </w:r>
          </w:p>
        </w:tc>
        <w:tc>
          <w:tcPr>
            <w:tcW w:w="3218" w:type="dxa"/>
            <w:shd w:val="clear" w:color="auto" w:fill="auto"/>
          </w:tcPr>
          <w:p w14:paraId="5BF74A15" w14:textId="77777777" w:rsidR="004152D0" w:rsidRPr="00FC769D" w:rsidRDefault="004152D0" w:rsidP="004152D0">
            <w:pPr>
              <w:contextualSpacing/>
              <w:jc w:val="center"/>
              <w:rPr>
                <w:sz w:val="28"/>
                <w:szCs w:val="28"/>
              </w:rPr>
            </w:pPr>
            <w:r w:rsidRPr="00FC769D">
              <w:rPr>
                <w:sz w:val="28"/>
                <w:szCs w:val="28"/>
              </w:rPr>
              <w:t>Соловей Г.Б.</w:t>
            </w:r>
          </w:p>
        </w:tc>
      </w:tr>
      <w:tr w:rsidR="004152D0" w:rsidRPr="00FC769D" w14:paraId="3C180F1F" w14:textId="77777777" w:rsidTr="002E2867">
        <w:trPr>
          <w:trHeight w:val="312"/>
        </w:trPr>
        <w:tc>
          <w:tcPr>
            <w:tcW w:w="3205" w:type="dxa"/>
            <w:shd w:val="clear" w:color="auto" w:fill="auto"/>
          </w:tcPr>
          <w:p w14:paraId="4C31CEAA" w14:textId="77777777" w:rsidR="004152D0" w:rsidRPr="00FC769D" w:rsidRDefault="004152D0" w:rsidP="004152D0">
            <w:pPr>
              <w:contextualSpacing/>
              <w:jc w:val="center"/>
              <w:rPr>
                <w:sz w:val="28"/>
                <w:szCs w:val="28"/>
              </w:rPr>
            </w:pPr>
            <w:r w:rsidRPr="00FC769D">
              <w:rPr>
                <w:sz w:val="28"/>
                <w:szCs w:val="28"/>
              </w:rPr>
              <w:t>Тоғыз құмалақ</w:t>
            </w:r>
          </w:p>
        </w:tc>
        <w:tc>
          <w:tcPr>
            <w:tcW w:w="3196" w:type="dxa"/>
            <w:shd w:val="clear" w:color="auto" w:fill="auto"/>
          </w:tcPr>
          <w:p w14:paraId="2DD21BD0" w14:textId="77777777" w:rsidR="004152D0" w:rsidRPr="00FC769D" w:rsidRDefault="004152D0" w:rsidP="004152D0">
            <w:pPr>
              <w:contextualSpacing/>
              <w:jc w:val="center"/>
              <w:rPr>
                <w:sz w:val="28"/>
                <w:szCs w:val="28"/>
              </w:rPr>
            </w:pPr>
            <w:r w:rsidRPr="00FC769D">
              <w:rPr>
                <w:sz w:val="28"/>
                <w:szCs w:val="28"/>
              </w:rPr>
              <w:t>6</w:t>
            </w:r>
          </w:p>
        </w:tc>
        <w:tc>
          <w:tcPr>
            <w:tcW w:w="3218" w:type="dxa"/>
            <w:shd w:val="clear" w:color="auto" w:fill="auto"/>
          </w:tcPr>
          <w:p w14:paraId="7081BC0C" w14:textId="77777777" w:rsidR="004152D0" w:rsidRPr="00FC769D" w:rsidRDefault="004152D0" w:rsidP="004152D0">
            <w:pPr>
              <w:contextualSpacing/>
              <w:jc w:val="center"/>
              <w:rPr>
                <w:sz w:val="28"/>
                <w:szCs w:val="28"/>
              </w:rPr>
            </w:pPr>
            <w:r w:rsidRPr="00FC769D">
              <w:rPr>
                <w:sz w:val="28"/>
                <w:szCs w:val="28"/>
              </w:rPr>
              <w:t>Соловей Г.Б.</w:t>
            </w:r>
          </w:p>
        </w:tc>
      </w:tr>
    </w:tbl>
    <w:p w14:paraId="0208EE5C" w14:textId="77777777" w:rsidR="004152D0" w:rsidRPr="00FC769D" w:rsidRDefault="004152D0" w:rsidP="004152D0">
      <w:pPr>
        <w:ind w:left="90"/>
        <w:contextualSpacing/>
        <w:rPr>
          <w:sz w:val="28"/>
          <w:szCs w:val="28"/>
        </w:rPr>
      </w:pPr>
    </w:p>
    <w:p w14:paraId="2BACE796" w14:textId="77777777" w:rsidR="004152D0" w:rsidRPr="00FC769D" w:rsidRDefault="004152D0" w:rsidP="00482359">
      <w:pPr>
        <w:ind w:left="90"/>
        <w:contextualSpacing/>
        <w:jc w:val="both"/>
        <w:rPr>
          <w:sz w:val="28"/>
          <w:szCs w:val="28"/>
        </w:rPr>
      </w:pPr>
      <w:r w:rsidRPr="00FC769D">
        <w:rPr>
          <w:sz w:val="28"/>
          <w:szCs w:val="28"/>
        </w:rPr>
        <w:t xml:space="preserve">    Реализуя данную ценность школа сотрудничает с СВА с.Юбилейное, </w:t>
      </w:r>
      <w:r w:rsidRPr="00FC769D">
        <w:rPr>
          <w:sz w:val="28"/>
          <w:szCs w:val="28"/>
        </w:rPr>
        <w:lastRenderedPageBreak/>
        <w:t>представители которой  проводят с обучающимися лекции и беседы по профилактике употребления ПАВ/вейпов, о здоровом образе жизни, режиме дня, правилам дорожного движения. Все мероприятия в рамках сотрудничества проводятся согласно утвержденного плана мероприятий.</w:t>
      </w:r>
    </w:p>
    <w:p w14:paraId="233D26C2" w14:textId="77777777" w:rsidR="004152D0" w:rsidRPr="00FC769D" w:rsidRDefault="004152D0" w:rsidP="00482359">
      <w:pPr>
        <w:ind w:left="90"/>
        <w:contextualSpacing/>
        <w:jc w:val="both"/>
        <w:rPr>
          <w:sz w:val="28"/>
          <w:szCs w:val="28"/>
        </w:rPr>
      </w:pPr>
      <w:r w:rsidRPr="00FC769D">
        <w:rPr>
          <w:sz w:val="28"/>
          <w:szCs w:val="28"/>
        </w:rPr>
        <w:t xml:space="preserve">    Медицинским работником  школы Василишиной Н.Р. проводится санитарно-просветительская профилактика простудных и инфекционных заболеваний, стендов «Внимание — опасность: грипп!», профилактике кори, туберкулеза, ОРВИ.</w:t>
      </w:r>
    </w:p>
    <w:p w14:paraId="7C04B2F8" w14:textId="77777777" w:rsidR="004152D0" w:rsidRPr="00FC769D" w:rsidRDefault="004152D0" w:rsidP="00482359">
      <w:pPr>
        <w:ind w:left="90"/>
        <w:contextualSpacing/>
        <w:jc w:val="both"/>
        <w:rPr>
          <w:sz w:val="28"/>
          <w:szCs w:val="28"/>
        </w:rPr>
      </w:pPr>
      <w:r w:rsidRPr="00FC769D">
        <w:rPr>
          <w:sz w:val="28"/>
          <w:szCs w:val="28"/>
        </w:rPr>
        <w:t xml:space="preserve">    Так же в течение учебного года осуществляется контроль за санитарным состоянием кабинетов, внешним видом обучающихся, проверка индивидуальных принадлежностей; проводится медицинский осмотр обучающихся. Учителями предметниками на каждом уроке проводятся физические минутки.</w:t>
      </w:r>
    </w:p>
    <w:p w14:paraId="13931A31" w14:textId="40A8FF7E" w:rsidR="004152D0" w:rsidRPr="00C2470E" w:rsidRDefault="004152D0" w:rsidP="004152D0">
      <w:pPr>
        <w:jc w:val="both"/>
        <w:rPr>
          <w:b/>
          <w:sz w:val="28"/>
          <w:szCs w:val="28"/>
        </w:rPr>
      </w:pPr>
      <w:r w:rsidRPr="00FC769D">
        <w:rPr>
          <w:sz w:val="28"/>
          <w:szCs w:val="28"/>
        </w:rPr>
        <w:t xml:space="preserve">     </w:t>
      </w:r>
      <w:r>
        <w:rPr>
          <w:b/>
          <w:sz w:val="28"/>
          <w:szCs w:val="28"/>
        </w:rPr>
        <w:t xml:space="preserve">   </w:t>
      </w:r>
      <w:r w:rsidR="0091165B">
        <w:rPr>
          <w:b/>
          <w:sz w:val="28"/>
          <w:szCs w:val="28"/>
          <w:lang w:val="ru-RU"/>
        </w:rPr>
        <w:t>4.</w:t>
      </w:r>
      <w:r>
        <w:rPr>
          <w:b/>
          <w:sz w:val="28"/>
          <w:szCs w:val="28"/>
        </w:rPr>
        <w:t xml:space="preserve">  Орган самоуправления- школьный Парламент,</w:t>
      </w:r>
    </w:p>
    <w:p w14:paraId="0D607351" w14:textId="77777777" w:rsidR="004152D0" w:rsidRPr="00C2470E" w:rsidRDefault="004152D0" w:rsidP="004152D0">
      <w:pPr>
        <w:spacing w:line="276" w:lineRule="auto"/>
        <w:ind w:firstLine="709"/>
        <w:jc w:val="both"/>
        <w:rPr>
          <w:sz w:val="28"/>
          <w:szCs w:val="28"/>
        </w:rPr>
      </w:pPr>
      <w:r>
        <w:rPr>
          <w:sz w:val="28"/>
          <w:szCs w:val="28"/>
        </w:rPr>
        <w:t>В 2023-2024</w:t>
      </w:r>
      <w:r w:rsidRPr="00C2470E">
        <w:rPr>
          <w:sz w:val="28"/>
          <w:szCs w:val="28"/>
        </w:rPr>
        <w:t xml:space="preserve"> учебном году в плане р</w:t>
      </w:r>
      <w:r>
        <w:rPr>
          <w:sz w:val="28"/>
          <w:szCs w:val="28"/>
        </w:rPr>
        <w:t>аботы старшей вожатой ставились</w:t>
      </w:r>
      <w:r w:rsidRPr="00C2470E">
        <w:rPr>
          <w:sz w:val="28"/>
          <w:szCs w:val="28"/>
        </w:rPr>
        <w:t xml:space="preserve"> следующие </w:t>
      </w:r>
      <w:r w:rsidRPr="00C2470E">
        <w:rPr>
          <w:b/>
          <w:i/>
          <w:sz w:val="28"/>
          <w:szCs w:val="28"/>
        </w:rPr>
        <w:t>цели и задачи:</w:t>
      </w:r>
      <w:r w:rsidRPr="00C2470E">
        <w:rPr>
          <w:sz w:val="28"/>
          <w:szCs w:val="28"/>
        </w:rPr>
        <w:t xml:space="preserve"> –</w:t>
      </w:r>
    </w:p>
    <w:p w14:paraId="48348FAA" w14:textId="77777777" w:rsidR="004152D0" w:rsidRPr="00C2470E" w:rsidRDefault="004152D0" w:rsidP="004152D0">
      <w:pPr>
        <w:ind w:firstLine="709"/>
        <w:jc w:val="both"/>
        <w:rPr>
          <w:b/>
          <w:sz w:val="28"/>
          <w:szCs w:val="28"/>
        </w:rPr>
      </w:pPr>
      <w:r w:rsidRPr="00C2470E">
        <w:rPr>
          <w:b/>
          <w:sz w:val="28"/>
          <w:szCs w:val="28"/>
        </w:rPr>
        <w:t>Цель:</w:t>
      </w:r>
    </w:p>
    <w:p w14:paraId="2378512A" w14:textId="77777777" w:rsidR="004152D0" w:rsidRPr="00C2470E" w:rsidRDefault="004152D0" w:rsidP="004152D0">
      <w:pPr>
        <w:ind w:firstLine="709"/>
        <w:jc w:val="both"/>
        <w:rPr>
          <w:sz w:val="28"/>
          <w:szCs w:val="28"/>
        </w:rPr>
      </w:pPr>
      <w:r w:rsidRPr="00C2470E">
        <w:rPr>
          <w:sz w:val="28"/>
          <w:szCs w:val="28"/>
        </w:rPr>
        <w:t>Создание условий для самоопределения, саморазвития и самореализации личности через организацию коллективно – творческой деятельности детей и подростков.</w:t>
      </w:r>
    </w:p>
    <w:p w14:paraId="59CE7B05" w14:textId="77777777" w:rsidR="004152D0" w:rsidRPr="00C2470E" w:rsidRDefault="004152D0" w:rsidP="004152D0">
      <w:pPr>
        <w:ind w:firstLine="709"/>
        <w:jc w:val="both"/>
        <w:rPr>
          <w:b/>
          <w:sz w:val="28"/>
          <w:szCs w:val="28"/>
        </w:rPr>
      </w:pPr>
      <w:r w:rsidRPr="00C2470E">
        <w:rPr>
          <w:b/>
          <w:sz w:val="28"/>
          <w:szCs w:val="28"/>
        </w:rPr>
        <w:t>Задачи:</w:t>
      </w:r>
    </w:p>
    <w:p w14:paraId="61524296" w14:textId="77777777" w:rsidR="004152D0" w:rsidRPr="00C2470E" w:rsidRDefault="004152D0" w:rsidP="004152D0">
      <w:pPr>
        <w:ind w:firstLine="852"/>
        <w:jc w:val="both"/>
        <w:rPr>
          <w:color w:val="000000"/>
          <w:sz w:val="28"/>
          <w:szCs w:val="28"/>
        </w:rPr>
      </w:pPr>
      <w:r w:rsidRPr="00C2470E">
        <w:rPr>
          <w:color w:val="000000"/>
          <w:sz w:val="28"/>
          <w:szCs w:val="28"/>
        </w:rPr>
        <w:t>-  поддержка творческой активности учащихся во всех сферах деятельности, активизация ученического самоуправления, создание условий для развития общешкольно</w:t>
      </w:r>
      <w:r>
        <w:rPr>
          <w:color w:val="000000"/>
          <w:sz w:val="28"/>
          <w:szCs w:val="28"/>
        </w:rPr>
        <w:t>го коллектива</w:t>
      </w:r>
      <w:r w:rsidRPr="00C2470E">
        <w:rPr>
          <w:color w:val="000000"/>
          <w:sz w:val="28"/>
          <w:szCs w:val="28"/>
        </w:rPr>
        <w:t>;</w:t>
      </w:r>
    </w:p>
    <w:p w14:paraId="2BD1512E" w14:textId="77777777" w:rsidR="004152D0" w:rsidRPr="00C2470E" w:rsidRDefault="004152D0" w:rsidP="004152D0">
      <w:pPr>
        <w:ind w:firstLine="852"/>
        <w:jc w:val="both"/>
        <w:rPr>
          <w:color w:val="000000"/>
          <w:sz w:val="28"/>
          <w:szCs w:val="28"/>
        </w:rPr>
      </w:pPr>
      <w:r w:rsidRPr="00C2470E">
        <w:rPr>
          <w:color w:val="000000"/>
          <w:sz w:val="28"/>
          <w:szCs w:val="28"/>
        </w:rPr>
        <w:t>- формирование толерантности школьников, привитие им убеждения в необходимости мирного диалога в межнациональных отношениях;</w:t>
      </w:r>
    </w:p>
    <w:p w14:paraId="18241FA4" w14:textId="77777777" w:rsidR="004152D0" w:rsidRPr="00C2470E" w:rsidRDefault="004152D0" w:rsidP="004152D0">
      <w:pPr>
        <w:ind w:firstLine="852"/>
        <w:jc w:val="both"/>
        <w:rPr>
          <w:color w:val="000000"/>
          <w:sz w:val="28"/>
          <w:szCs w:val="28"/>
        </w:rPr>
      </w:pPr>
      <w:r w:rsidRPr="00C2470E">
        <w:rPr>
          <w:color w:val="000000"/>
          <w:sz w:val="28"/>
          <w:szCs w:val="28"/>
        </w:rPr>
        <w:t>-  формирование у детей гражданско-патриотического сознания, духовно-нравстве</w:t>
      </w:r>
      <w:r>
        <w:rPr>
          <w:color w:val="000000"/>
          <w:sz w:val="28"/>
          <w:szCs w:val="28"/>
        </w:rPr>
        <w:t>нных ценностей гражданина Республики Казахстан</w:t>
      </w:r>
      <w:r w:rsidRPr="00C2470E">
        <w:rPr>
          <w:color w:val="000000"/>
          <w:sz w:val="28"/>
          <w:szCs w:val="28"/>
        </w:rPr>
        <w:t>;</w:t>
      </w:r>
    </w:p>
    <w:p w14:paraId="3CDE8675" w14:textId="77777777" w:rsidR="004152D0" w:rsidRPr="00C2470E" w:rsidRDefault="004152D0" w:rsidP="004152D0">
      <w:pPr>
        <w:ind w:firstLine="852"/>
        <w:jc w:val="both"/>
        <w:rPr>
          <w:color w:val="000000"/>
          <w:sz w:val="28"/>
          <w:szCs w:val="28"/>
        </w:rPr>
      </w:pPr>
      <w:r w:rsidRPr="00C2470E">
        <w:rPr>
          <w:color w:val="000000"/>
          <w:sz w:val="28"/>
          <w:szCs w:val="28"/>
        </w:rPr>
        <w:t>-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14:paraId="3FD912F7" w14:textId="77777777" w:rsidR="004152D0" w:rsidRPr="00C2470E" w:rsidRDefault="004152D0" w:rsidP="004152D0">
      <w:pPr>
        <w:ind w:firstLine="852"/>
        <w:jc w:val="both"/>
        <w:rPr>
          <w:color w:val="000000"/>
          <w:sz w:val="28"/>
          <w:szCs w:val="28"/>
        </w:rPr>
      </w:pPr>
      <w:r w:rsidRPr="00C2470E">
        <w:rPr>
          <w:color w:val="000000"/>
          <w:sz w:val="28"/>
          <w:szCs w:val="28"/>
        </w:rPr>
        <w:t>- создание и развитие детской организации как основы для межвозрастного конструктивного общения, социализации, социальной адаптации, творческого развития каждого учащегося;</w:t>
      </w:r>
    </w:p>
    <w:p w14:paraId="05B96D1E" w14:textId="77777777" w:rsidR="004152D0" w:rsidRPr="00C2470E" w:rsidRDefault="004152D0" w:rsidP="004152D0">
      <w:pPr>
        <w:ind w:firstLine="852"/>
        <w:jc w:val="both"/>
        <w:rPr>
          <w:color w:val="000000"/>
          <w:sz w:val="28"/>
          <w:szCs w:val="28"/>
        </w:rPr>
      </w:pPr>
      <w:r w:rsidRPr="00C2470E">
        <w:rPr>
          <w:color w:val="000000"/>
          <w:sz w:val="28"/>
          <w:szCs w:val="28"/>
        </w:rPr>
        <w:t>- совершенствование системы воспитательной работы в классных коллективах;</w:t>
      </w:r>
    </w:p>
    <w:p w14:paraId="359BD424" w14:textId="77777777" w:rsidR="004152D0" w:rsidRPr="00C2470E" w:rsidRDefault="004152D0" w:rsidP="004152D0">
      <w:pPr>
        <w:jc w:val="both"/>
        <w:rPr>
          <w:sz w:val="28"/>
          <w:szCs w:val="28"/>
        </w:rPr>
      </w:pPr>
      <w:r w:rsidRPr="00C2470E">
        <w:rPr>
          <w:color w:val="000000"/>
          <w:sz w:val="28"/>
          <w:szCs w:val="28"/>
        </w:rPr>
        <w:t>- совершенствование системы семейного воспитания, повышение ответственности родителей за воспитание и обучение детей, правовая и экономическая защита личности ребенка.</w:t>
      </w:r>
    </w:p>
    <w:p w14:paraId="3626446B" w14:textId="77777777" w:rsidR="004152D0" w:rsidRPr="00C2470E" w:rsidRDefault="004152D0" w:rsidP="004152D0">
      <w:pPr>
        <w:tabs>
          <w:tab w:val="left" w:pos="0"/>
        </w:tabs>
        <w:spacing w:line="276" w:lineRule="auto"/>
        <w:ind w:firstLine="851"/>
        <w:jc w:val="both"/>
        <w:rPr>
          <w:sz w:val="28"/>
          <w:szCs w:val="28"/>
        </w:rPr>
      </w:pPr>
      <w:r w:rsidRPr="00C2470E">
        <w:rPr>
          <w:sz w:val="28"/>
          <w:szCs w:val="28"/>
        </w:rPr>
        <w:t xml:space="preserve">Для достижения поставленных цели и задач использовались следующие </w:t>
      </w:r>
      <w:r w:rsidRPr="00C2470E">
        <w:rPr>
          <w:b/>
          <w:i/>
          <w:sz w:val="28"/>
          <w:szCs w:val="28"/>
        </w:rPr>
        <w:t>формы работы</w:t>
      </w:r>
      <w:r w:rsidRPr="00C2470E">
        <w:rPr>
          <w:sz w:val="28"/>
          <w:szCs w:val="28"/>
        </w:rPr>
        <w:t>:</w:t>
      </w:r>
    </w:p>
    <w:p w14:paraId="751B8074" w14:textId="77777777" w:rsidR="004152D0" w:rsidRPr="00C2470E" w:rsidRDefault="004152D0" w:rsidP="004152D0">
      <w:pPr>
        <w:spacing w:line="276" w:lineRule="auto"/>
        <w:ind w:left="284" w:firstLine="567"/>
        <w:jc w:val="both"/>
        <w:rPr>
          <w:sz w:val="28"/>
          <w:szCs w:val="28"/>
        </w:rPr>
      </w:pPr>
      <w:r w:rsidRPr="00C2470E">
        <w:rPr>
          <w:sz w:val="28"/>
          <w:szCs w:val="28"/>
        </w:rPr>
        <w:t>1. Оказание практической помощи членам детской организации.</w:t>
      </w:r>
    </w:p>
    <w:p w14:paraId="3B1BDC33" w14:textId="77777777" w:rsidR="004152D0" w:rsidRPr="00C2470E" w:rsidRDefault="004152D0" w:rsidP="004152D0">
      <w:pPr>
        <w:spacing w:line="276" w:lineRule="auto"/>
        <w:ind w:left="284" w:firstLine="567"/>
        <w:jc w:val="both"/>
        <w:rPr>
          <w:sz w:val="28"/>
          <w:szCs w:val="28"/>
        </w:rPr>
      </w:pPr>
      <w:r w:rsidRPr="00C2470E">
        <w:rPr>
          <w:sz w:val="28"/>
          <w:szCs w:val="28"/>
        </w:rPr>
        <w:t>2. Работа над методическими материалами:</w:t>
      </w:r>
    </w:p>
    <w:p w14:paraId="36DB6652" w14:textId="77777777" w:rsidR="004152D0" w:rsidRPr="00C2470E" w:rsidRDefault="004152D0" w:rsidP="004152D0">
      <w:pPr>
        <w:tabs>
          <w:tab w:val="left" w:pos="-709"/>
        </w:tabs>
        <w:spacing w:line="276" w:lineRule="auto"/>
        <w:ind w:left="284"/>
        <w:jc w:val="both"/>
        <w:rPr>
          <w:sz w:val="28"/>
          <w:szCs w:val="28"/>
        </w:rPr>
      </w:pPr>
      <w:r w:rsidRPr="00C2470E">
        <w:rPr>
          <w:sz w:val="28"/>
          <w:szCs w:val="28"/>
        </w:rPr>
        <w:t>- составление сценариев, массовых дел.</w:t>
      </w:r>
    </w:p>
    <w:p w14:paraId="19F130CE" w14:textId="77777777" w:rsidR="004152D0" w:rsidRPr="00C2470E" w:rsidRDefault="004152D0" w:rsidP="004152D0">
      <w:pPr>
        <w:spacing w:line="276" w:lineRule="auto"/>
        <w:ind w:left="284"/>
        <w:jc w:val="both"/>
        <w:rPr>
          <w:sz w:val="28"/>
          <w:szCs w:val="28"/>
        </w:rPr>
      </w:pPr>
      <w:r w:rsidRPr="00C2470E">
        <w:rPr>
          <w:sz w:val="28"/>
          <w:szCs w:val="28"/>
        </w:rPr>
        <w:t>- оформление массовых де</w:t>
      </w:r>
      <w:r>
        <w:rPr>
          <w:sz w:val="28"/>
          <w:szCs w:val="28"/>
        </w:rPr>
        <w:t>л, оформление школы, фойе</w:t>
      </w:r>
      <w:r w:rsidRPr="00C2470E">
        <w:rPr>
          <w:sz w:val="28"/>
          <w:szCs w:val="28"/>
        </w:rPr>
        <w:t xml:space="preserve"> к праздникам,      оформление стендов к памятным датам;</w:t>
      </w:r>
    </w:p>
    <w:p w14:paraId="54EA2095" w14:textId="77777777" w:rsidR="004152D0" w:rsidRPr="00C2470E" w:rsidRDefault="004152D0" w:rsidP="004152D0">
      <w:pPr>
        <w:spacing w:line="276" w:lineRule="auto"/>
        <w:ind w:left="284"/>
        <w:jc w:val="both"/>
        <w:rPr>
          <w:sz w:val="28"/>
          <w:szCs w:val="28"/>
        </w:rPr>
      </w:pPr>
      <w:r w:rsidRPr="00C2470E">
        <w:rPr>
          <w:sz w:val="28"/>
          <w:szCs w:val="28"/>
        </w:rPr>
        <w:t>- участие в конкурсах;</w:t>
      </w:r>
    </w:p>
    <w:p w14:paraId="34F0D47D" w14:textId="77777777" w:rsidR="004152D0" w:rsidRPr="00C2470E" w:rsidRDefault="004152D0" w:rsidP="004152D0">
      <w:pPr>
        <w:spacing w:line="276" w:lineRule="auto"/>
        <w:ind w:left="284"/>
        <w:jc w:val="both"/>
        <w:rPr>
          <w:sz w:val="28"/>
          <w:szCs w:val="28"/>
        </w:rPr>
      </w:pPr>
      <w:r w:rsidRPr="00C2470E">
        <w:rPr>
          <w:sz w:val="28"/>
          <w:szCs w:val="28"/>
        </w:rPr>
        <w:lastRenderedPageBreak/>
        <w:t>- участие в мероприятиях, приуроченных к памятным датам;</w:t>
      </w:r>
    </w:p>
    <w:p w14:paraId="16148984" w14:textId="77777777" w:rsidR="004152D0" w:rsidRDefault="004152D0" w:rsidP="004152D0">
      <w:pPr>
        <w:tabs>
          <w:tab w:val="left" w:pos="-709"/>
        </w:tabs>
        <w:spacing w:line="276" w:lineRule="auto"/>
        <w:ind w:left="284"/>
        <w:jc w:val="both"/>
        <w:rPr>
          <w:sz w:val="28"/>
          <w:szCs w:val="28"/>
        </w:rPr>
      </w:pPr>
      <w:r>
        <w:rPr>
          <w:sz w:val="28"/>
          <w:szCs w:val="28"/>
        </w:rPr>
        <w:t>- участие в районных мероприятиях и акциях;</w:t>
      </w:r>
    </w:p>
    <w:p w14:paraId="2CEC5915" w14:textId="77777777" w:rsidR="004152D0" w:rsidRDefault="004152D0" w:rsidP="004152D0">
      <w:pPr>
        <w:tabs>
          <w:tab w:val="left" w:pos="-709"/>
        </w:tabs>
        <w:spacing w:line="276" w:lineRule="auto"/>
        <w:ind w:left="284"/>
        <w:jc w:val="both"/>
        <w:rPr>
          <w:sz w:val="28"/>
          <w:szCs w:val="28"/>
        </w:rPr>
      </w:pPr>
      <w:r>
        <w:rPr>
          <w:sz w:val="28"/>
          <w:szCs w:val="28"/>
        </w:rPr>
        <w:t>- подготовка музыкальных номеров;</w:t>
      </w:r>
    </w:p>
    <w:p w14:paraId="02224317" w14:textId="77777777" w:rsidR="004152D0" w:rsidRPr="00C2470E" w:rsidRDefault="004152D0" w:rsidP="004152D0">
      <w:pPr>
        <w:tabs>
          <w:tab w:val="left" w:pos="-709"/>
        </w:tabs>
        <w:spacing w:line="276" w:lineRule="auto"/>
        <w:ind w:left="284"/>
        <w:jc w:val="both"/>
        <w:rPr>
          <w:sz w:val="28"/>
          <w:szCs w:val="28"/>
        </w:rPr>
      </w:pPr>
      <w:r>
        <w:rPr>
          <w:sz w:val="28"/>
          <w:szCs w:val="28"/>
        </w:rPr>
        <w:t>-подготовка и выезд на ЮИД.</w:t>
      </w:r>
    </w:p>
    <w:p w14:paraId="77746F44" w14:textId="77777777" w:rsidR="004152D0" w:rsidRPr="00C2470E" w:rsidRDefault="004152D0" w:rsidP="004152D0">
      <w:pPr>
        <w:ind w:firstLine="708"/>
        <w:jc w:val="both"/>
        <w:rPr>
          <w:sz w:val="28"/>
          <w:szCs w:val="28"/>
        </w:rPr>
      </w:pPr>
      <w:r w:rsidRPr="00C2470E">
        <w:rPr>
          <w:sz w:val="28"/>
          <w:szCs w:val="28"/>
        </w:rPr>
        <w:t>В школе имеется все необходимое для полноценного обучения и внеклассной работы с учащимися.</w:t>
      </w:r>
    </w:p>
    <w:p w14:paraId="48DD8076" w14:textId="77777777" w:rsidR="004152D0" w:rsidRPr="00C2470E" w:rsidRDefault="004152D0" w:rsidP="004152D0">
      <w:pPr>
        <w:ind w:firstLine="708"/>
        <w:jc w:val="both"/>
        <w:rPr>
          <w:sz w:val="28"/>
          <w:szCs w:val="28"/>
        </w:rPr>
      </w:pPr>
      <w:r w:rsidRPr="00C2470E">
        <w:rPr>
          <w:sz w:val="28"/>
          <w:szCs w:val="28"/>
        </w:rPr>
        <w:t>Предметом труда старшей вожатой являются дети и подростки.</w:t>
      </w:r>
    </w:p>
    <w:p w14:paraId="749609E7" w14:textId="77777777" w:rsidR="004152D0" w:rsidRPr="00C2470E" w:rsidRDefault="004152D0" w:rsidP="004152D0">
      <w:pPr>
        <w:jc w:val="both"/>
        <w:rPr>
          <w:sz w:val="28"/>
          <w:szCs w:val="28"/>
        </w:rPr>
      </w:pPr>
      <w:r w:rsidRPr="00C2470E">
        <w:rPr>
          <w:sz w:val="28"/>
          <w:szCs w:val="28"/>
        </w:rPr>
        <w:t>Основной целью работы старшей в</w:t>
      </w:r>
      <w:r>
        <w:rPr>
          <w:sz w:val="28"/>
          <w:szCs w:val="28"/>
        </w:rPr>
        <w:t>ожатой является:</w:t>
      </w:r>
      <w:r w:rsidRPr="00C2470E">
        <w:rPr>
          <w:sz w:val="28"/>
          <w:szCs w:val="28"/>
        </w:rPr>
        <w:t> создание условий для формирования творческой личности с активной гражданской позицией, способной к преобразовательной, социально-направленной деятельности. Воспитание личности с высоким нравственным потенциалом.</w:t>
      </w:r>
    </w:p>
    <w:p w14:paraId="3B06D75B" w14:textId="77777777" w:rsidR="004152D0" w:rsidRPr="00C2470E" w:rsidRDefault="004152D0" w:rsidP="004152D0">
      <w:pPr>
        <w:ind w:firstLine="708"/>
        <w:jc w:val="both"/>
        <w:rPr>
          <w:b/>
          <w:bCs/>
          <w:color w:val="330033"/>
          <w:sz w:val="28"/>
          <w:szCs w:val="28"/>
        </w:rPr>
      </w:pPr>
      <w:r w:rsidRPr="00C2470E">
        <w:rPr>
          <w:sz w:val="28"/>
          <w:szCs w:val="28"/>
        </w:rPr>
        <w:t>Основная задача, старшей вожатой, заключается в том, чтобы стать  для ребят не руководителем, а старшим товарищем в трудной, но интересной работе. Поэтому одной из главных своих задач является создание в школе действующей системы ученического самоуправления, деятельност</w:t>
      </w:r>
      <w:r>
        <w:rPr>
          <w:sz w:val="28"/>
          <w:szCs w:val="28"/>
        </w:rPr>
        <w:t>ь которого разделена по семи</w:t>
      </w:r>
      <w:r w:rsidRPr="00C2470E">
        <w:rPr>
          <w:sz w:val="28"/>
          <w:szCs w:val="28"/>
        </w:rPr>
        <w:t xml:space="preserve"> направлениям:</w:t>
      </w:r>
    </w:p>
    <w:p w14:paraId="1080A264" w14:textId="77777777" w:rsidR="004152D0" w:rsidRPr="00C2470E" w:rsidRDefault="004152D0" w:rsidP="004152D0">
      <w:pPr>
        <w:ind w:firstLine="348"/>
        <w:jc w:val="both"/>
        <w:rPr>
          <w:bCs/>
          <w:sz w:val="28"/>
          <w:szCs w:val="28"/>
        </w:rPr>
      </w:pPr>
      <w:r>
        <w:rPr>
          <w:b/>
          <w:bCs/>
          <w:sz w:val="28"/>
          <w:szCs w:val="28"/>
        </w:rPr>
        <w:t>1) Зерде</w:t>
      </w:r>
      <w:r>
        <w:rPr>
          <w:bCs/>
          <w:sz w:val="28"/>
          <w:szCs w:val="28"/>
        </w:rPr>
        <w:t>(интеллектуальное</w:t>
      </w:r>
      <w:r w:rsidRPr="00C2470E">
        <w:rPr>
          <w:bCs/>
          <w:sz w:val="28"/>
          <w:szCs w:val="28"/>
        </w:rPr>
        <w:t>)</w:t>
      </w:r>
      <w:r>
        <w:rPr>
          <w:bCs/>
          <w:sz w:val="28"/>
          <w:szCs w:val="28"/>
        </w:rPr>
        <w:t>, оказание помощи учащимся в развитии способности действовать целесообразно, мыслить рационально и эффективно, проявлять свои интеллектуальные умения в окружающей среде</w:t>
      </w:r>
      <w:r w:rsidRPr="00C2470E">
        <w:rPr>
          <w:bCs/>
          <w:sz w:val="28"/>
          <w:szCs w:val="28"/>
        </w:rPr>
        <w:t>;</w:t>
      </w:r>
    </w:p>
    <w:p w14:paraId="31E2921F" w14:textId="77777777" w:rsidR="004152D0" w:rsidRPr="00C2470E" w:rsidRDefault="004152D0" w:rsidP="004152D0">
      <w:pPr>
        <w:ind w:firstLine="348"/>
        <w:jc w:val="both"/>
        <w:rPr>
          <w:bCs/>
          <w:sz w:val="28"/>
          <w:szCs w:val="28"/>
        </w:rPr>
      </w:pPr>
      <w:r>
        <w:rPr>
          <w:b/>
          <w:bCs/>
          <w:sz w:val="28"/>
          <w:szCs w:val="28"/>
        </w:rPr>
        <w:t>2)Руханият</w:t>
      </w:r>
      <w:r>
        <w:rPr>
          <w:bCs/>
          <w:sz w:val="28"/>
          <w:szCs w:val="28"/>
        </w:rPr>
        <w:t>(духовно-нравственное, художественно-эстетическое</w:t>
      </w:r>
      <w:r w:rsidRPr="00C2470E">
        <w:rPr>
          <w:bCs/>
          <w:sz w:val="28"/>
          <w:szCs w:val="28"/>
        </w:rPr>
        <w:t>)</w:t>
      </w:r>
      <w:r>
        <w:rPr>
          <w:bCs/>
          <w:sz w:val="28"/>
          <w:szCs w:val="28"/>
        </w:rPr>
        <w:t xml:space="preserve"> помочь учащимся осознать нравственные нормы и правила. Формирование у учащихся нравственного отношения к окружающей среде, осознание ценности человеческой жизни</w:t>
      </w:r>
      <w:r w:rsidRPr="00C2470E">
        <w:rPr>
          <w:bCs/>
          <w:sz w:val="28"/>
          <w:szCs w:val="28"/>
        </w:rPr>
        <w:t>;</w:t>
      </w:r>
    </w:p>
    <w:p w14:paraId="5C0C8727" w14:textId="77777777" w:rsidR="004152D0" w:rsidRPr="00C2470E" w:rsidRDefault="004152D0" w:rsidP="004152D0">
      <w:pPr>
        <w:ind w:firstLine="348"/>
        <w:jc w:val="both"/>
        <w:rPr>
          <w:bCs/>
          <w:sz w:val="28"/>
          <w:szCs w:val="28"/>
        </w:rPr>
      </w:pPr>
      <w:r>
        <w:rPr>
          <w:b/>
          <w:bCs/>
          <w:sz w:val="28"/>
          <w:szCs w:val="28"/>
        </w:rPr>
        <w:t>3) Отан</w:t>
      </w:r>
      <w:r>
        <w:rPr>
          <w:bCs/>
          <w:sz w:val="28"/>
          <w:szCs w:val="28"/>
        </w:rPr>
        <w:t>(гражданская ответственность, патриотизм</w:t>
      </w:r>
      <w:r w:rsidRPr="00C2470E">
        <w:rPr>
          <w:bCs/>
          <w:sz w:val="28"/>
          <w:szCs w:val="28"/>
        </w:rPr>
        <w:t>)</w:t>
      </w:r>
      <w:r>
        <w:rPr>
          <w:bCs/>
          <w:sz w:val="28"/>
          <w:szCs w:val="28"/>
        </w:rPr>
        <w:t xml:space="preserve"> воспитание чувства патриотизма, гражданственности</w:t>
      </w:r>
      <w:r w:rsidRPr="00C2470E">
        <w:rPr>
          <w:bCs/>
          <w:sz w:val="28"/>
          <w:szCs w:val="28"/>
        </w:rPr>
        <w:t>;</w:t>
      </w:r>
    </w:p>
    <w:p w14:paraId="67A9BF7A" w14:textId="77777777" w:rsidR="004152D0" w:rsidRDefault="004152D0" w:rsidP="004152D0">
      <w:pPr>
        <w:ind w:firstLine="348"/>
        <w:jc w:val="both"/>
        <w:rPr>
          <w:bCs/>
          <w:sz w:val="28"/>
          <w:szCs w:val="28"/>
        </w:rPr>
      </w:pPr>
      <w:r>
        <w:rPr>
          <w:b/>
          <w:bCs/>
          <w:sz w:val="28"/>
          <w:szCs w:val="28"/>
        </w:rPr>
        <w:t>4) Жеті жарғы</w:t>
      </w:r>
      <w:r>
        <w:rPr>
          <w:bCs/>
          <w:sz w:val="28"/>
          <w:szCs w:val="28"/>
        </w:rPr>
        <w:t>(правовая культура</w:t>
      </w:r>
      <w:r w:rsidRPr="00C2470E">
        <w:rPr>
          <w:bCs/>
          <w:sz w:val="28"/>
          <w:szCs w:val="28"/>
        </w:rPr>
        <w:t>)</w:t>
      </w:r>
      <w:r>
        <w:rPr>
          <w:bCs/>
          <w:sz w:val="28"/>
          <w:szCs w:val="28"/>
        </w:rPr>
        <w:t xml:space="preserve"> формирование у учащихся соответствующих знаний о праве, правовых нормах поведения человека в обществе</w:t>
      </w:r>
      <w:r w:rsidRPr="00C2470E">
        <w:rPr>
          <w:bCs/>
          <w:sz w:val="28"/>
          <w:szCs w:val="28"/>
        </w:rPr>
        <w:t>.</w:t>
      </w:r>
    </w:p>
    <w:p w14:paraId="7623A321" w14:textId="77777777" w:rsidR="004152D0" w:rsidRDefault="004152D0" w:rsidP="004152D0">
      <w:pPr>
        <w:ind w:firstLine="348"/>
        <w:jc w:val="both"/>
        <w:rPr>
          <w:bCs/>
          <w:sz w:val="28"/>
          <w:szCs w:val="28"/>
        </w:rPr>
      </w:pPr>
      <w:r>
        <w:rPr>
          <w:b/>
          <w:bCs/>
          <w:sz w:val="28"/>
          <w:szCs w:val="28"/>
        </w:rPr>
        <w:t>5) Салауат</w:t>
      </w:r>
      <w:r>
        <w:rPr>
          <w:bCs/>
          <w:sz w:val="28"/>
          <w:szCs w:val="28"/>
        </w:rPr>
        <w:t>(здоровый образ жизни) формирование у учащихся культуры сохранения и совершенствования собственного здоровья с использованием различных технологий и приёмов для будущего самоутверждения.</w:t>
      </w:r>
    </w:p>
    <w:p w14:paraId="503613D6" w14:textId="77777777" w:rsidR="004152D0" w:rsidRDefault="004152D0" w:rsidP="004152D0">
      <w:pPr>
        <w:ind w:firstLine="348"/>
        <w:jc w:val="both"/>
        <w:rPr>
          <w:bCs/>
          <w:sz w:val="28"/>
          <w:szCs w:val="28"/>
        </w:rPr>
      </w:pPr>
      <w:r w:rsidRPr="00464D6E">
        <w:rPr>
          <w:b/>
          <w:bCs/>
          <w:sz w:val="28"/>
          <w:szCs w:val="28"/>
        </w:rPr>
        <w:t>6) Енбек</w:t>
      </w:r>
      <w:r w:rsidRPr="00464D6E">
        <w:rPr>
          <w:bCs/>
          <w:sz w:val="28"/>
          <w:szCs w:val="28"/>
        </w:rPr>
        <w:t xml:space="preserve"> (</w:t>
      </w:r>
      <w:r>
        <w:rPr>
          <w:bCs/>
          <w:sz w:val="28"/>
          <w:szCs w:val="28"/>
        </w:rPr>
        <w:t>профессиональное</w:t>
      </w:r>
      <w:r w:rsidRPr="00464D6E">
        <w:rPr>
          <w:bCs/>
          <w:sz w:val="28"/>
          <w:szCs w:val="28"/>
        </w:rPr>
        <w:t>)</w:t>
      </w:r>
      <w:r>
        <w:rPr>
          <w:bCs/>
          <w:sz w:val="28"/>
          <w:szCs w:val="28"/>
        </w:rPr>
        <w:t xml:space="preserve"> оказание помощи детям в самоопределении профессиональной деятельности.</w:t>
      </w:r>
    </w:p>
    <w:p w14:paraId="45A3D37B" w14:textId="77777777" w:rsidR="004152D0" w:rsidRPr="00464D6E" w:rsidRDefault="004152D0" w:rsidP="004152D0">
      <w:pPr>
        <w:ind w:firstLine="348"/>
        <w:jc w:val="both"/>
        <w:rPr>
          <w:b/>
          <w:bCs/>
          <w:sz w:val="28"/>
          <w:szCs w:val="28"/>
        </w:rPr>
      </w:pPr>
      <w:r w:rsidRPr="00464D6E">
        <w:rPr>
          <w:b/>
          <w:bCs/>
          <w:sz w:val="28"/>
          <w:szCs w:val="28"/>
        </w:rPr>
        <w:t>7) Экоәлем</w:t>
      </w:r>
      <w:r>
        <w:rPr>
          <w:bCs/>
          <w:sz w:val="28"/>
          <w:szCs w:val="28"/>
        </w:rPr>
        <w:t>(экологическое) благоустройство территории школы. Реставрация клумб. Посадка саженцев.</w:t>
      </w:r>
    </w:p>
    <w:p w14:paraId="38F4EE40" w14:textId="77777777" w:rsidR="004152D0" w:rsidRPr="00C2470E" w:rsidRDefault="004152D0" w:rsidP="004152D0">
      <w:pPr>
        <w:ind w:firstLine="360"/>
        <w:jc w:val="both"/>
        <w:rPr>
          <w:sz w:val="28"/>
          <w:szCs w:val="28"/>
        </w:rPr>
      </w:pPr>
      <w:r w:rsidRPr="00C2470E">
        <w:rPr>
          <w:sz w:val="28"/>
          <w:szCs w:val="28"/>
        </w:rPr>
        <w:t>Ребята являются активными</w:t>
      </w:r>
      <w:r>
        <w:rPr>
          <w:sz w:val="28"/>
          <w:szCs w:val="28"/>
        </w:rPr>
        <w:t xml:space="preserve"> участниками</w:t>
      </w:r>
      <w:r w:rsidRPr="00C2470E">
        <w:rPr>
          <w:sz w:val="28"/>
          <w:szCs w:val="28"/>
        </w:rPr>
        <w:t xml:space="preserve"> школьных, районных,</w:t>
      </w:r>
      <w:r>
        <w:rPr>
          <w:sz w:val="28"/>
          <w:szCs w:val="28"/>
        </w:rPr>
        <w:t xml:space="preserve"> областных, республиканских, конкурсов, где</w:t>
      </w:r>
      <w:r w:rsidRPr="00C2470E">
        <w:rPr>
          <w:sz w:val="28"/>
          <w:szCs w:val="28"/>
        </w:rPr>
        <w:t xml:space="preserve"> награждаются грамотами и дипломами различных степеней.</w:t>
      </w:r>
    </w:p>
    <w:p w14:paraId="2764DB8D" w14:textId="77777777" w:rsidR="004152D0" w:rsidRPr="00C2470E" w:rsidRDefault="004152D0" w:rsidP="004152D0">
      <w:pPr>
        <w:ind w:firstLine="360"/>
        <w:jc w:val="both"/>
        <w:rPr>
          <w:sz w:val="28"/>
          <w:szCs w:val="28"/>
        </w:rPr>
      </w:pPr>
      <w:r>
        <w:rPr>
          <w:sz w:val="28"/>
          <w:szCs w:val="28"/>
        </w:rPr>
        <w:t>Единая детско-юношеская организация «Жас Ұлан» возглавляет и организует всю</w:t>
      </w:r>
      <w:r w:rsidRPr="00C2470E">
        <w:rPr>
          <w:sz w:val="28"/>
          <w:szCs w:val="28"/>
        </w:rPr>
        <w:t xml:space="preserve"> работу. Работа организуется так, чтобы, работая с ребятами они учились организовывать и сами проводить различные дела и мероприятия, умели брать ответственность за проведенную работу на себя и спрашивать с других, отвечать за тех, кто находится рядом с ними, то есть получают навыки управления, что, несомненно, поможет им и во взрослой жизни. В качестве консультантов для проведения учебы ребят привлекаются педагоги, заместитель директора по воспитательной работе, классные руководители, родители.</w:t>
      </w:r>
    </w:p>
    <w:p w14:paraId="634782F1" w14:textId="77777777" w:rsidR="004152D0" w:rsidRPr="00C2470E" w:rsidRDefault="004152D0" w:rsidP="004152D0">
      <w:pPr>
        <w:ind w:firstLine="360"/>
        <w:jc w:val="both"/>
        <w:rPr>
          <w:sz w:val="28"/>
          <w:szCs w:val="28"/>
        </w:rPr>
      </w:pPr>
      <w:r w:rsidRPr="00C2470E">
        <w:rPr>
          <w:sz w:val="28"/>
          <w:szCs w:val="28"/>
        </w:rPr>
        <w:t xml:space="preserve">В условиях современного общества все большее значение приобретает приоритет </w:t>
      </w:r>
      <w:r w:rsidRPr="00C2470E">
        <w:rPr>
          <w:sz w:val="28"/>
          <w:szCs w:val="28"/>
        </w:rPr>
        <w:lastRenderedPageBreak/>
        <w:t>общечеловеческих ценностей. Но воспитание гуманной личности возможно только тогда, когда ребенок будет принимать непосредственное участие в общественно-полезных делах. Поэтому мы с ребятами – скорые помощники для ветеранов педагогического труда, детей находящихся в трудной жизненной ситуации. Милосердие  для наших детей является необходимым и естественным делом, а также воспитывает в них   такие качества, как доброта, отзывчивость, любовь к своей Родине, честность и порядочность. Также внимание уделяется работе с младшими школьниками. Вместе</w:t>
      </w:r>
      <w:r>
        <w:rPr>
          <w:sz w:val="28"/>
          <w:szCs w:val="28"/>
        </w:rPr>
        <w:t xml:space="preserve"> с учащимися среднего звена проводились</w:t>
      </w:r>
      <w:r w:rsidRPr="00C2470E">
        <w:rPr>
          <w:sz w:val="28"/>
          <w:szCs w:val="28"/>
        </w:rPr>
        <w:t xml:space="preserve"> с малышами различные мероприятия, соревнования.</w:t>
      </w:r>
    </w:p>
    <w:p w14:paraId="497745C5" w14:textId="77777777" w:rsidR="004152D0" w:rsidRPr="00C2470E" w:rsidRDefault="004152D0" w:rsidP="004152D0">
      <w:pPr>
        <w:ind w:firstLine="852"/>
        <w:jc w:val="both"/>
        <w:rPr>
          <w:color w:val="000000"/>
          <w:sz w:val="28"/>
          <w:szCs w:val="28"/>
        </w:rPr>
      </w:pPr>
      <w:r>
        <w:rPr>
          <w:sz w:val="28"/>
          <w:szCs w:val="28"/>
        </w:rPr>
        <w:t>В 2023-2024</w:t>
      </w:r>
      <w:r w:rsidRPr="00C2470E">
        <w:rPr>
          <w:sz w:val="28"/>
          <w:szCs w:val="28"/>
        </w:rPr>
        <w:t xml:space="preserve"> учебном году старшая вожатая тесно сотрудничала с учителями – предметниками и классными руководителя</w:t>
      </w:r>
      <w:r>
        <w:rPr>
          <w:sz w:val="28"/>
          <w:szCs w:val="28"/>
        </w:rPr>
        <w:t>ми, помогая организовать и проводить</w:t>
      </w:r>
      <w:r w:rsidRPr="00C2470E">
        <w:rPr>
          <w:sz w:val="28"/>
          <w:szCs w:val="28"/>
        </w:rPr>
        <w:t xml:space="preserve"> тематические классные часы, викторины и конкурсы. </w:t>
      </w:r>
      <w:r w:rsidRPr="00C2470E">
        <w:rPr>
          <w:color w:val="000000"/>
          <w:sz w:val="28"/>
          <w:szCs w:val="28"/>
        </w:rPr>
        <w:t>Основными психологическими тактиками работы были: помощь и сотрудничество при организации школьных мероприятий, участие в конкурсах и эстафетах, что помогло сплотить учащихся и дать им возможность повысить уровень навыков и умений.</w:t>
      </w:r>
    </w:p>
    <w:p w14:paraId="7FBC77D2" w14:textId="77777777" w:rsidR="004152D0" w:rsidRPr="00C2470E" w:rsidRDefault="004152D0" w:rsidP="004152D0">
      <w:pPr>
        <w:spacing w:line="276" w:lineRule="auto"/>
        <w:ind w:firstLine="851"/>
        <w:jc w:val="both"/>
        <w:rPr>
          <w:sz w:val="28"/>
          <w:szCs w:val="28"/>
        </w:rPr>
      </w:pPr>
      <w:r w:rsidRPr="00C2470E">
        <w:rPr>
          <w:sz w:val="28"/>
          <w:szCs w:val="28"/>
        </w:rPr>
        <w:t>Вся информация о  мероприятиях размещалась на школьном сайте.</w:t>
      </w:r>
    </w:p>
    <w:p w14:paraId="7C4DAAA5" w14:textId="77777777" w:rsidR="004152D0" w:rsidRDefault="004152D0" w:rsidP="004152D0">
      <w:pPr>
        <w:spacing w:line="276" w:lineRule="auto"/>
        <w:ind w:firstLine="851"/>
        <w:jc w:val="both"/>
        <w:rPr>
          <w:sz w:val="28"/>
          <w:szCs w:val="28"/>
        </w:rPr>
      </w:pPr>
      <w:r w:rsidRPr="00C2470E">
        <w:rPr>
          <w:sz w:val="28"/>
          <w:szCs w:val="28"/>
        </w:rPr>
        <w:t>В соответствии с плано</w:t>
      </w:r>
      <w:r>
        <w:rPr>
          <w:sz w:val="28"/>
          <w:szCs w:val="28"/>
        </w:rPr>
        <w:t xml:space="preserve">м работы старшей вожатой, в 2023-2024 учебном году были проведены </w:t>
      </w:r>
      <w:r w:rsidRPr="00C2470E">
        <w:rPr>
          <w:sz w:val="28"/>
          <w:szCs w:val="28"/>
        </w:rPr>
        <w:t>следующие основные мероприятия:</w:t>
      </w:r>
    </w:p>
    <w:p w14:paraId="4A9889C8" w14:textId="77777777" w:rsidR="004152D0" w:rsidRPr="00C2470E" w:rsidRDefault="004152D0" w:rsidP="004152D0">
      <w:pPr>
        <w:jc w:val="both"/>
        <w:rPr>
          <w:sz w:val="28"/>
          <w:szCs w:val="28"/>
        </w:rPr>
      </w:pPr>
      <w:r w:rsidRPr="00144D65">
        <w:rPr>
          <w:sz w:val="28"/>
          <w:szCs w:val="28"/>
        </w:rPr>
        <w:t xml:space="preserve"> Торжественная линейка, посвященная</w:t>
      </w:r>
      <w:r>
        <w:rPr>
          <w:sz w:val="28"/>
          <w:szCs w:val="28"/>
        </w:rPr>
        <w:t xml:space="preserve"> Дню знани</w:t>
      </w:r>
      <w:r w:rsidRPr="00144D65">
        <w:rPr>
          <w:sz w:val="28"/>
          <w:szCs w:val="28"/>
        </w:rPr>
        <w:t>й</w:t>
      </w:r>
      <w:r>
        <w:rPr>
          <w:sz w:val="28"/>
          <w:szCs w:val="28"/>
        </w:rPr>
        <w:t xml:space="preserve"> «Стремление к знаниям, трудолюбие и патриотизм», День языков народа Казахстана, выставка «Дары природы», спартакиада «День здоровья», День семьи, встреча с ветераном педагогического труда и представителем педагогической профессии Кузнецовой Л.Д,, а также представителем профессии электрика Шраймановым К. Б </w:t>
      </w:r>
      <w:r w:rsidRPr="00144D65">
        <w:rPr>
          <w:sz w:val="28"/>
          <w:szCs w:val="28"/>
        </w:rPr>
        <w:t xml:space="preserve"> концертная программа ко Дню учителя</w:t>
      </w:r>
      <w:r>
        <w:rPr>
          <w:sz w:val="28"/>
          <w:szCs w:val="28"/>
        </w:rPr>
        <w:t xml:space="preserve"> и День дублера, выставка творческих работ «Цвети мой Казахстан!» </w:t>
      </w:r>
      <w:r w:rsidRPr="00144D65">
        <w:rPr>
          <w:sz w:val="28"/>
          <w:szCs w:val="28"/>
        </w:rPr>
        <w:t>День</w:t>
      </w:r>
      <w:r>
        <w:rPr>
          <w:sz w:val="28"/>
          <w:szCs w:val="28"/>
        </w:rPr>
        <w:t xml:space="preserve"> Республики Казахстан, выставка творческих работ «Моя Родина- Казахстан!», торжественная линейка посвященная приёму учащихся 3,5 классов в ряды «Единой детско-юношеской организации ЖасҰлан»  в рамках ДняРеспублики Казахстан, Новый год, Декада по ДТП, мероприятия посвященные  8 марта, подготовка танцевальных номеров, мероприятия, посвященные празднику «Наурыз</w:t>
      </w:r>
      <w:r w:rsidRPr="00CE01C4">
        <w:rPr>
          <w:sz w:val="28"/>
          <w:szCs w:val="28"/>
        </w:rPr>
        <w:t xml:space="preserve"> </w:t>
      </w:r>
      <w:r>
        <w:rPr>
          <w:sz w:val="28"/>
          <w:szCs w:val="28"/>
        </w:rPr>
        <w:t>мейрамы», районный смотр-конкурс ЮИД, районный дебатный турнир по теме «Путь без коррупции» Торжественная линейка,  «Последний звонок» для 1,9,11 классов, открытие мероприятия «День защиты детей».</w:t>
      </w:r>
    </w:p>
    <w:p w14:paraId="58EA91A6" w14:textId="779FBED8" w:rsidR="004152D0" w:rsidRPr="00C2470E" w:rsidRDefault="004152D0" w:rsidP="004152D0">
      <w:pPr>
        <w:jc w:val="both"/>
        <w:rPr>
          <w:sz w:val="28"/>
          <w:szCs w:val="28"/>
        </w:rPr>
      </w:pPr>
      <w:r>
        <w:rPr>
          <w:color w:val="000000"/>
          <w:sz w:val="28"/>
          <w:szCs w:val="28"/>
        </w:rPr>
        <w:t xml:space="preserve">            Ученическое школьное самоуправление продолжает</w:t>
      </w:r>
      <w:r w:rsidR="00512422">
        <w:rPr>
          <w:color w:val="000000"/>
          <w:sz w:val="28"/>
          <w:szCs w:val="28"/>
          <w:lang w:val="ru-RU"/>
        </w:rPr>
        <w:t xml:space="preserve"> </w:t>
      </w:r>
      <w:r w:rsidRPr="00C2470E">
        <w:rPr>
          <w:color w:val="000000"/>
          <w:sz w:val="28"/>
          <w:szCs w:val="28"/>
        </w:rPr>
        <w:t>традицию школ</w:t>
      </w:r>
      <w:r>
        <w:rPr>
          <w:color w:val="000000"/>
          <w:sz w:val="28"/>
          <w:szCs w:val="28"/>
        </w:rPr>
        <w:t>ьной Президентской Республики. Президент школы –Фадеева Кира Сергеевна</w:t>
      </w:r>
      <w:r w:rsidR="00512422">
        <w:rPr>
          <w:color w:val="000000"/>
          <w:sz w:val="28"/>
          <w:szCs w:val="28"/>
          <w:lang w:val="ru-RU"/>
        </w:rPr>
        <w:t xml:space="preserve"> </w:t>
      </w:r>
      <w:r>
        <w:rPr>
          <w:sz w:val="28"/>
          <w:szCs w:val="28"/>
        </w:rPr>
        <w:t>была</w:t>
      </w:r>
      <w:r w:rsidR="00512422">
        <w:rPr>
          <w:sz w:val="28"/>
          <w:szCs w:val="28"/>
          <w:lang w:val="ru-RU"/>
        </w:rPr>
        <w:t xml:space="preserve"> </w:t>
      </w:r>
      <w:r>
        <w:rPr>
          <w:sz w:val="28"/>
          <w:szCs w:val="28"/>
        </w:rPr>
        <w:t>активна</w:t>
      </w:r>
      <w:r w:rsidRPr="00C2470E">
        <w:rPr>
          <w:sz w:val="28"/>
          <w:szCs w:val="28"/>
        </w:rPr>
        <w:t xml:space="preserve"> в общественно</w:t>
      </w:r>
      <w:r>
        <w:rPr>
          <w:sz w:val="28"/>
          <w:szCs w:val="28"/>
        </w:rPr>
        <w:t>й жизни класса и школы, выступала</w:t>
      </w:r>
      <w:r w:rsidRPr="00C2470E">
        <w:rPr>
          <w:sz w:val="28"/>
          <w:szCs w:val="28"/>
        </w:rPr>
        <w:t xml:space="preserve"> ин</w:t>
      </w:r>
      <w:r>
        <w:rPr>
          <w:sz w:val="28"/>
          <w:szCs w:val="28"/>
        </w:rPr>
        <w:t>ициатором различных мероприятий, акций</w:t>
      </w:r>
      <w:r w:rsidR="00512422">
        <w:rPr>
          <w:sz w:val="28"/>
          <w:szCs w:val="28"/>
        </w:rPr>
        <w:t>.</w:t>
      </w:r>
    </w:p>
    <w:p w14:paraId="39E27EE6" w14:textId="77777777" w:rsidR="004152D0" w:rsidRPr="00C2470E" w:rsidRDefault="004152D0" w:rsidP="004152D0">
      <w:pPr>
        <w:ind w:firstLine="852"/>
        <w:jc w:val="both"/>
        <w:rPr>
          <w:color w:val="000000"/>
          <w:sz w:val="28"/>
          <w:szCs w:val="28"/>
        </w:rPr>
      </w:pPr>
      <w:r>
        <w:rPr>
          <w:color w:val="000000"/>
          <w:sz w:val="28"/>
          <w:szCs w:val="28"/>
        </w:rPr>
        <w:t xml:space="preserve"> Оставалась проблема в работе– слабая мотивация </w:t>
      </w:r>
      <w:r w:rsidRPr="00C2470E">
        <w:rPr>
          <w:color w:val="000000"/>
          <w:sz w:val="28"/>
          <w:szCs w:val="28"/>
        </w:rPr>
        <w:t>некоторых учащихся к работе, невыраженный интерес к самоуправлению.  Поэтому формирование социальной активности в ходе учения нуж</w:t>
      </w:r>
      <w:r>
        <w:rPr>
          <w:color w:val="000000"/>
          <w:sz w:val="28"/>
          <w:szCs w:val="28"/>
        </w:rPr>
        <w:t>дается в особом внимании учителей</w:t>
      </w:r>
      <w:r w:rsidRPr="00C2470E">
        <w:rPr>
          <w:color w:val="000000"/>
          <w:sz w:val="28"/>
          <w:szCs w:val="28"/>
        </w:rPr>
        <w:t>.</w:t>
      </w:r>
    </w:p>
    <w:p w14:paraId="412AFF1E" w14:textId="77777777" w:rsidR="004152D0" w:rsidRPr="00C2470E" w:rsidRDefault="004152D0" w:rsidP="004152D0">
      <w:pPr>
        <w:ind w:firstLine="852"/>
        <w:jc w:val="both"/>
        <w:rPr>
          <w:color w:val="000000"/>
          <w:sz w:val="28"/>
          <w:szCs w:val="28"/>
        </w:rPr>
      </w:pPr>
      <w:r w:rsidRPr="00C2470E">
        <w:rPr>
          <w:color w:val="000000"/>
          <w:sz w:val="28"/>
          <w:szCs w:val="28"/>
        </w:rPr>
        <w:t>Другая не менее важная проблема, большая загруженность учащихся, огромное количество мероприятий, нехватка времени на развитие личностных потребностей и организацию большего числа мероприятий, в т.ч. некалендарных.</w:t>
      </w:r>
    </w:p>
    <w:p w14:paraId="2989F944" w14:textId="77777777" w:rsidR="004152D0" w:rsidRPr="00C2470E" w:rsidRDefault="004152D0" w:rsidP="004152D0">
      <w:pPr>
        <w:shd w:val="clear" w:color="auto" w:fill="FFFFFF"/>
        <w:jc w:val="both"/>
        <w:rPr>
          <w:color w:val="000000"/>
          <w:sz w:val="28"/>
          <w:szCs w:val="28"/>
        </w:rPr>
      </w:pPr>
      <w:r w:rsidRPr="00C2470E">
        <w:rPr>
          <w:color w:val="000000"/>
          <w:sz w:val="28"/>
          <w:szCs w:val="28"/>
        </w:rPr>
        <w:t>Нравственно-эстетическое  воспитание школьников осуществляет важную задачу – способствует формированию у школьников убеждений, взглядов, усвоения нравственных норм жизни, развивает художественный вкус, интересы, способности, культуру.</w:t>
      </w:r>
    </w:p>
    <w:p w14:paraId="2D2C779A" w14:textId="77777777" w:rsidR="004152D0" w:rsidRDefault="004152D0" w:rsidP="004152D0">
      <w:pPr>
        <w:shd w:val="clear" w:color="auto" w:fill="FFFFFF"/>
        <w:ind w:firstLine="360"/>
        <w:jc w:val="both"/>
        <w:rPr>
          <w:color w:val="000000"/>
          <w:sz w:val="28"/>
          <w:szCs w:val="28"/>
        </w:rPr>
      </w:pPr>
      <w:r w:rsidRPr="00C2470E">
        <w:rPr>
          <w:color w:val="000000"/>
          <w:sz w:val="28"/>
          <w:szCs w:val="28"/>
        </w:rPr>
        <w:lastRenderedPageBreak/>
        <w:t>Взаимоот</w:t>
      </w:r>
      <w:r>
        <w:rPr>
          <w:color w:val="000000"/>
          <w:sz w:val="28"/>
          <w:szCs w:val="28"/>
        </w:rPr>
        <w:t>ношения в коллективе формировались</w:t>
      </w:r>
      <w:r w:rsidRPr="00C2470E">
        <w:rPr>
          <w:color w:val="000000"/>
          <w:sz w:val="28"/>
          <w:szCs w:val="28"/>
        </w:rPr>
        <w:t xml:space="preserve"> на классных часах, беседах, уроках, совместных поездках на экскурсии, на с</w:t>
      </w:r>
      <w:r>
        <w:rPr>
          <w:color w:val="000000"/>
          <w:sz w:val="28"/>
          <w:szCs w:val="28"/>
        </w:rPr>
        <w:t>убботниках, конкурсах, мероприятиях</w:t>
      </w:r>
      <w:r w:rsidRPr="00C2470E">
        <w:rPr>
          <w:color w:val="000000"/>
          <w:sz w:val="28"/>
          <w:szCs w:val="28"/>
        </w:rPr>
        <w:t xml:space="preserve">. Ребята в школе в основном, дружные, отношения между учителями и учениками хорошие. </w:t>
      </w:r>
    </w:p>
    <w:p w14:paraId="1DF516E1" w14:textId="77777777" w:rsidR="004152D0" w:rsidRPr="00C2470E" w:rsidRDefault="004152D0" w:rsidP="004152D0">
      <w:pPr>
        <w:shd w:val="clear" w:color="auto" w:fill="FFFFFF"/>
        <w:ind w:firstLine="360"/>
        <w:jc w:val="both"/>
        <w:rPr>
          <w:color w:val="000000"/>
          <w:sz w:val="28"/>
          <w:szCs w:val="28"/>
        </w:rPr>
      </w:pPr>
      <w:r>
        <w:rPr>
          <w:color w:val="000000"/>
          <w:sz w:val="28"/>
          <w:szCs w:val="28"/>
        </w:rPr>
        <w:t>Большое внимание уделялось</w:t>
      </w:r>
      <w:r w:rsidRPr="00C2470E">
        <w:rPr>
          <w:color w:val="000000"/>
          <w:sz w:val="28"/>
          <w:szCs w:val="28"/>
        </w:rPr>
        <w:t xml:space="preserve"> проблеме внешнего вида,  взаимоотношениям со сверстниками и родителями, курения и употребления спиртных напитков.</w:t>
      </w:r>
    </w:p>
    <w:p w14:paraId="5E7B7799" w14:textId="77777777" w:rsidR="004152D0" w:rsidRPr="00C2470E" w:rsidRDefault="004152D0" w:rsidP="004152D0">
      <w:pPr>
        <w:shd w:val="clear" w:color="auto" w:fill="FFFFFF"/>
        <w:ind w:firstLine="360"/>
        <w:jc w:val="both"/>
        <w:rPr>
          <w:color w:val="000000"/>
          <w:sz w:val="28"/>
          <w:szCs w:val="28"/>
        </w:rPr>
      </w:pPr>
      <w:r w:rsidRPr="00C2470E">
        <w:rPr>
          <w:b/>
          <w:bCs/>
          <w:iCs/>
          <w:color w:val="000000"/>
          <w:sz w:val="28"/>
          <w:szCs w:val="28"/>
        </w:rPr>
        <w:t>Работа с семьей и родителями.</w:t>
      </w:r>
    </w:p>
    <w:p w14:paraId="41A81BD2" w14:textId="77777777" w:rsidR="004152D0" w:rsidRPr="00C2470E" w:rsidRDefault="004152D0" w:rsidP="004152D0">
      <w:pPr>
        <w:shd w:val="clear" w:color="auto" w:fill="FFFFFF"/>
        <w:jc w:val="both"/>
        <w:rPr>
          <w:color w:val="000000"/>
          <w:sz w:val="28"/>
          <w:szCs w:val="28"/>
        </w:rPr>
      </w:pPr>
      <w:r w:rsidRPr="00C2470E">
        <w:rPr>
          <w:color w:val="000000"/>
          <w:sz w:val="28"/>
          <w:szCs w:val="28"/>
        </w:rPr>
        <w:t>Школа поддерживает тесные связи с родителями обучающихся. Это выражается не только в проведении родительских собраний, но и в том, что родители являются участниками многих школьных мероприятий, откликаютс</w:t>
      </w:r>
      <w:r>
        <w:rPr>
          <w:color w:val="000000"/>
          <w:sz w:val="28"/>
          <w:szCs w:val="28"/>
        </w:rPr>
        <w:t>я на любые наши просьбы. Радует</w:t>
      </w:r>
      <w:r w:rsidRPr="00C2470E">
        <w:rPr>
          <w:color w:val="000000"/>
          <w:sz w:val="28"/>
          <w:szCs w:val="28"/>
        </w:rPr>
        <w:t xml:space="preserve"> и то, что интерес к школе у родителей значительно вырос.</w:t>
      </w:r>
    </w:p>
    <w:p w14:paraId="69402F10" w14:textId="032B2CB1" w:rsidR="004152D0" w:rsidRPr="00C2470E" w:rsidRDefault="004152D0" w:rsidP="004152D0">
      <w:pPr>
        <w:shd w:val="clear" w:color="auto" w:fill="FFFFFF"/>
        <w:ind w:firstLine="708"/>
        <w:jc w:val="both"/>
        <w:rPr>
          <w:color w:val="000000"/>
          <w:sz w:val="28"/>
          <w:szCs w:val="28"/>
        </w:rPr>
      </w:pPr>
      <w:r>
        <w:rPr>
          <w:color w:val="000000"/>
          <w:sz w:val="28"/>
          <w:szCs w:val="28"/>
        </w:rPr>
        <w:t xml:space="preserve">Мы, </w:t>
      </w:r>
      <w:r w:rsidRPr="00C2470E">
        <w:rPr>
          <w:color w:val="000000"/>
          <w:sz w:val="28"/>
          <w:szCs w:val="28"/>
        </w:rPr>
        <w:t>будет пр</w:t>
      </w:r>
      <w:r>
        <w:rPr>
          <w:color w:val="000000"/>
          <w:sz w:val="28"/>
          <w:szCs w:val="28"/>
        </w:rPr>
        <w:t>одолжать работать над развитием</w:t>
      </w:r>
      <w:r w:rsidR="00512422">
        <w:rPr>
          <w:color w:val="000000"/>
          <w:sz w:val="28"/>
          <w:szCs w:val="28"/>
        </w:rPr>
        <w:t xml:space="preserve"> </w:t>
      </w:r>
      <w:r>
        <w:rPr>
          <w:color w:val="000000"/>
          <w:sz w:val="28"/>
          <w:szCs w:val="28"/>
        </w:rPr>
        <w:t xml:space="preserve">свободной, физически здоровой, </w:t>
      </w:r>
      <w:r w:rsidRPr="00C2470E">
        <w:rPr>
          <w:color w:val="000000"/>
          <w:sz w:val="28"/>
          <w:szCs w:val="28"/>
        </w:rPr>
        <w:t xml:space="preserve">духовно – богатой нравственной личности. Формированием гуманистического мировоззрения, ответственности перед собой и обществом за результаты своей деятельности в социальной, природной и культурной среде, </w:t>
      </w:r>
      <w:r>
        <w:rPr>
          <w:color w:val="000000"/>
          <w:sz w:val="28"/>
          <w:szCs w:val="28"/>
        </w:rPr>
        <w:t>созданием условий для улучшения</w:t>
      </w:r>
      <w:r w:rsidRPr="00C2470E">
        <w:rPr>
          <w:color w:val="000000"/>
          <w:sz w:val="28"/>
          <w:szCs w:val="28"/>
        </w:rPr>
        <w:t> и принятия традиций и культур</w:t>
      </w:r>
      <w:r>
        <w:rPr>
          <w:color w:val="000000"/>
          <w:sz w:val="28"/>
          <w:szCs w:val="28"/>
        </w:rPr>
        <w:t>ы народа Казахстана</w:t>
      </w:r>
      <w:r w:rsidRPr="00C2470E">
        <w:rPr>
          <w:color w:val="000000"/>
          <w:sz w:val="28"/>
          <w:szCs w:val="28"/>
        </w:rPr>
        <w:t>,  развитием познавательных интересов, творческих способностей способствующих дальнейшему  развитию и самореализации личности.</w:t>
      </w:r>
    </w:p>
    <w:p w14:paraId="5E5A689B" w14:textId="77777777" w:rsidR="004152D0" w:rsidRPr="00C2470E" w:rsidRDefault="004152D0" w:rsidP="004152D0">
      <w:pPr>
        <w:jc w:val="both"/>
        <w:rPr>
          <w:sz w:val="28"/>
          <w:szCs w:val="28"/>
        </w:rPr>
      </w:pPr>
      <w:r w:rsidRPr="00C2470E">
        <w:rPr>
          <w:sz w:val="28"/>
          <w:szCs w:val="28"/>
        </w:rPr>
        <w:t>Главный принцип, работы старшей вожатой – это занятость детей добрыми, полезными для окружающих и интересными для самих ребят делами, которые и воспитывают в них настоящих людей, и не оставляют времени на совершение правонарушений.</w:t>
      </w:r>
    </w:p>
    <w:p w14:paraId="4D6BDC72" w14:textId="77777777" w:rsidR="004152D0" w:rsidRDefault="004152D0" w:rsidP="004152D0">
      <w:pPr>
        <w:jc w:val="both"/>
        <w:rPr>
          <w:sz w:val="28"/>
          <w:szCs w:val="28"/>
        </w:rPr>
      </w:pPr>
      <w:r w:rsidRPr="00C2470E">
        <w:rPr>
          <w:sz w:val="28"/>
          <w:szCs w:val="28"/>
        </w:rPr>
        <w:t>Цели и зад</w:t>
      </w:r>
      <w:r>
        <w:rPr>
          <w:sz w:val="28"/>
          <w:szCs w:val="28"/>
        </w:rPr>
        <w:t>ачи плана старшей вожатой в 2023-2024 году реализованы,</w:t>
      </w:r>
      <w:r w:rsidRPr="00C2470E">
        <w:rPr>
          <w:sz w:val="28"/>
          <w:szCs w:val="28"/>
        </w:rPr>
        <w:t xml:space="preserve"> проведено намного больше мероприятий чем в предыдущем, но есть и те мероприятия которые не удалось реализовать по причине: занятости н</w:t>
      </w:r>
      <w:r>
        <w:rPr>
          <w:sz w:val="28"/>
          <w:szCs w:val="28"/>
        </w:rPr>
        <w:t>аших активистов выпускников 11 и 9</w:t>
      </w:r>
      <w:r w:rsidRPr="00C2470E">
        <w:rPr>
          <w:sz w:val="28"/>
          <w:szCs w:val="28"/>
        </w:rPr>
        <w:t xml:space="preserve"> классов подготовкой к экзаменам, а также занятость де</w:t>
      </w:r>
      <w:r>
        <w:rPr>
          <w:sz w:val="28"/>
          <w:szCs w:val="28"/>
        </w:rPr>
        <w:t>тей во внеурочное время (спортивные секции, подготовка к соревнованиям</w:t>
      </w:r>
      <w:r w:rsidRPr="00C2470E">
        <w:rPr>
          <w:sz w:val="28"/>
          <w:szCs w:val="28"/>
        </w:rPr>
        <w:t>).</w:t>
      </w:r>
    </w:p>
    <w:p w14:paraId="3DF4EEF6" w14:textId="77777777" w:rsidR="004152D0" w:rsidRPr="0074364E" w:rsidRDefault="004152D0" w:rsidP="004152D0">
      <w:pPr>
        <w:jc w:val="both"/>
        <w:rPr>
          <w:sz w:val="28"/>
          <w:szCs w:val="28"/>
        </w:rPr>
      </w:pPr>
      <w:r w:rsidRPr="0074364E">
        <w:rPr>
          <w:sz w:val="28"/>
          <w:szCs w:val="28"/>
        </w:rPr>
        <w:t xml:space="preserve">     23 октября 2023 года в КГУ «Юбилейная общеобразовательная школа» состоялся торжественный прием:</w:t>
      </w:r>
    </w:p>
    <w:p w14:paraId="78801C45" w14:textId="2F0E765A" w:rsidR="004152D0" w:rsidRPr="0074364E" w:rsidRDefault="004152D0" w:rsidP="004152D0">
      <w:pPr>
        <w:jc w:val="both"/>
        <w:rPr>
          <w:sz w:val="28"/>
          <w:szCs w:val="28"/>
        </w:rPr>
      </w:pPr>
      <w:r w:rsidRPr="0074364E">
        <w:rPr>
          <w:sz w:val="28"/>
          <w:szCs w:val="28"/>
        </w:rPr>
        <w:t>в ряды «Единой детской организации «ЖасҚыран»  принято 19 д</w:t>
      </w:r>
      <w:r>
        <w:rPr>
          <w:sz w:val="28"/>
          <w:szCs w:val="28"/>
        </w:rPr>
        <w:t xml:space="preserve">етей, отсутствовало - 3 детей по болезни, после выхода на занятия также были приняты </w:t>
      </w:r>
      <w:r w:rsidRPr="0074364E">
        <w:rPr>
          <w:sz w:val="28"/>
          <w:szCs w:val="28"/>
        </w:rPr>
        <w:t>в ряды «Единой детской организации «Жас</w:t>
      </w:r>
      <w:r w:rsidR="00512422">
        <w:rPr>
          <w:sz w:val="28"/>
          <w:szCs w:val="28"/>
        </w:rPr>
        <w:t xml:space="preserve"> </w:t>
      </w:r>
      <w:r w:rsidRPr="0074364E">
        <w:rPr>
          <w:sz w:val="28"/>
          <w:szCs w:val="28"/>
        </w:rPr>
        <w:t>Қыран»</w:t>
      </w:r>
      <w:r>
        <w:rPr>
          <w:sz w:val="28"/>
          <w:szCs w:val="28"/>
        </w:rPr>
        <w:t>;</w:t>
      </w:r>
    </w:p>
    <w:p w14:paraId="65C97927" w14:textId="2EC59CFF" w:rsidR="004152D0" w:rsidRPr="0074364E" w:rsidRDefault="004152D0" w:rsidP="004152D0">
      <w:pPr>
        <w:jc w:val="both"/>
        <w:rPr>
          <w:sz w:val="28"/>
          <w:szCs w:val="28"/>
        </w:rPr>
      </w:pPr>
      <w:r w:rsidRPr="0074364E">
        <w:rPr>
          <w:sz w:val="28"/>
          <w:szCs w:val="28"/>
        </w:rPr>
        <w:t>в ряды «Единой детско-юношеской организации «Жас</w:t>
      </w:r>
      <w:r w:rsidR="00512422">
        <w:rPr>
          <w:sz w:val="28"/>
          <w:szCs w:val="28"/>
        </w:rPr>
        <w:t xml:space="preserve"> </w:t>
      </w:r>
      <w:r w:rsidRPr="0074364E">
        <w:rPr>
          <w:sz w:val="28"/>
          <w:szCs w:val="28"/>
        </w:rPr>
        <w:t xml:space="preserve">Ұлан» принято 15 </w:t>
      </w:r>
      <w:r>
        <w:rPr>
          <w:sz w:val="28"/>
          <w:szCs w:val="28"/>
        </w:rPr>
        <w:t xml:space="preserve">детей, отсутствовало -3 детей по болезни, после выхода на занятия также были приняты </w:t>
      </w:r>
      <w:r w:rsidRPr="0074364E">
        <w:rPr>
          <w:sz w:val="28"/>
          <w:szCs w:val="28"/>
        </w:rPr>
        <w:t>в ряды«Единой детско-юношеской организации «ЖасҰлан»</w:t>
      </w:r>
      <w:r>
        <w:rPr>
          <w:sz w:val="28"/>
          <w:szCs w:val="28"/>
        </w:rPr>
        <w:t>.</w:t>
      </w:r>
    </w:p>
    <w:p w14:paraId="7D39B132" w14:textId="77777777" w:rsidR="004152D0" w:rsidRPr="006C4637" w:rsidRDefault="004152D0" w:rsidP="004152D0">
      <w:pPr>
        <w:tabs>
          <w:tab w:val="left" w:pos="1785"/>
        </w:tabs>
        <w:jc w:val="both"/>
        <w:rPr>
          <w:sz w:val="28"/>
          <w:szCs w:val="28"/>
        </w:rPr>
      </w:pPr>
      <w:r>
        <w:rPr>
          <w:sz w:val="28"/>
          <w:szCs w:val="28"/>
        </w:rPr>
        <w:t xml:space="preserve">         26 октября в нашей школе </w:t>
      </w:r>
      <w:r w:rsidRPr="006C4637">
        <w:rPr>
          <w:sz w:val="28"/>
          <w:szCs w:val="28"/>
        </w:rPr>
        <w:t>состояли</w:t>
      </w:r>
      <w:r>
        <w:rPr>
          <w:sz w:val="28"/>
          <w:szCs w:val="28"/>
        </w:rPr>
        <w:t xml:space="preserve">сь выборы «Президента» </w:t>
      </w:r>
      <w:r w:rsidRPr="006C4637">
        <w:rPr>
          <w:sz w:val="28"/>
          <w:szCs w:val="28"/>
        </w:rPr>
        <w:t xml:space="preserve">ученического </w:t>
      </w:r>
      <w:r>
        <w:rPr>
          <w:sz w:val="28"/>
          <w:szCs w:val="28"/>
        </w:rPr>
        <w:t xml:space="preserve">самоуправления. В соответствии </w:t>
      </w:r>
      <w:r w:rsidRPr="006C4637">
        <w:rPr>
          <w:sz w:val="28"/>
          <w:szCs w:val="28"/>
        </w:rPr>
        <w:t>с Положением о выборах «Президента» школьной страны кандидатом на эту должность мог стать любой учащийся школы 8-10 классов, пользующийся авторитетом в классе, школе, занимающийся на «4», «5».</w:t>
      </w:r>
    </w:p>
    <w:p w14:paraId="294FB7D0" w14:textId="77777777" w:rsidR="004152D0" w:rsidRPr="006C4637" w:rsidRDefault="004152D0" w:rsidP="004152D0">
      <w:pPr>
        <w:tabs>
          <w:tab w:val="left" w:pos="1785"/>
        </w:tabs>
        <w:jc w:val="both"/>
        <w:rPr>
          <w:sz w:val="28"/>
          <w:szCs w:val="28"/>
        </w:rPr>
      </w:pPr>
      <w:r w:rsidRPr="006C4637">
        <w:rPr>
          <w:sz w:val="28"/>
          <w:szCs w:val="28"/>
        </w:rPr>
        <w:t>На пост «Президента» школы зарегистрировались 3 кандидата:</w:t>
      </w:r>
    </w:p>
    <w:p w14:paraId="724B68B9" w14:textId="77777777" w:rsidR="004152D0" w:rsidRPr="006C4637" w:rsidRDefault="004152D0" w:rsidP="004152D0">
      <w:pPr>
        <w:tabs>
          <w:tab w:val="left" w:pos="1785"/>
        </w:tabs>
        <w:jc w:val="both"/>
        <w:rPr>
          <w:sz w:val="28"/>
          <w:szCs w:val="28"/>
        </w:rPr>
      </w:pPr>
      <w:r>
        <w:rPr>
          <w:sz w:val="28"/>
          <w:szCs w:val="28"/>
        </w:rPr>
        <w:t>Репьев Максим Алексеевич-ученик 10</w:t>
      </w:r>
      <w:r w:rsidRPr="006C4637">
        <w:rPr>
          <w:sz w:val="28"/>
          <w:szCs w:val="28"/>
        </w:rPr>
        <w:t xml:space="preserve"> класса</w:t>
      </w:r>
    </w:p>
    <w:p w14:paraId="51FD69F5" w14:textId="77777777" w:rsidR="004152D0" w:rsidRPr="006C4637" w:rsidRDefault="004152D0" w:rsidP="004152D0">
      <w:pPr>
        <w:tabs>
          <w:tab w:val="left" w:pos="1785"/>
        </w:tabs>
        <w:jc w:val="both"/>
        <w:rPr>
          <w:sz w:val="28"/>
          <w:szCs w:val="28"/>
        </w:rPr>
      </w:pPr>
      <w:r>
        <w:rPr>
          <w:sz w:val="28"/>
          <w:szCs w:val="28"/>
        </w:rPr>
        <w:t>Концевая Маргарита Вячеславовна</w:t>
      </w:r>
      <w:r w:rsidRPr="006C4637">
        <w:rPr>
          <w:sz w:val="28"/>
          <w:szCs w:val="28"/>
        </w:rPr>
        <w:t>-ученица 9 класса</w:t>
      </w:r>
    </w:p>
    <w:p w14:paraId="01D6B373" w14:textId="77777777" w:rsidR="004152D0" w:rsidRPr="006C4637" w:rsidRDefault="004152D0" w:rsidP="004152D0">
      <w:pPr>
        <w:tabs>
          <w:tab w:val="left" w:pos="1785"/>
        </w:tabs>
        <w:jc w:val="both"/>
        <w:rPr>
          <w:sz w:val="28"/>
          <w:szCs w:val="28"/>
        </w:rPr>
      </w:pPr>
      <w:r>
        <w:rPr>
          <w:sz w:val="28"/>
          <w:szCs w:val="28"/>
        </w:rPr>
        <w:t>Фадеева Кира Сергеевна-ученица 8</w:t>
      </w:r>
      <w:r w:rsidRPr="006C4637">
        <w:rPr>
          <w:sz w:val="28"/>
          <w:szCs w:val="28"/>
        </w:rPr>
        <w:t xml:space="preserve"> класса</w:t>
      </w:r>
    </w:p>
    <w:p w14:paraId="24AEF548" w14:textId="77777777" w:rsidR="004152D0" w:rsidRPr="006C4637" w:rsidRDefault="004152D0" w:rsidP="004152D0">
      <w:pPr>
        <w:tabs>
          <w:tab w:val="left" w:pos="1785"/>
        </w:tabs>
        <w:jc w:val="both"/>
        <w:rPr>
          <w:sz w:val="28"/>
          <w:szCs w:val="28"/>
        </w:rPr>
      </w:pPr>
      <w:r w:rsidRPr="006C4637">
        <w:rPr>
          <w:sz w:val="28"/>
          <w:szCs w:val="28"/>
        </w:rPr>
        <w:t>Все кандидаты достойны, возглавлять ученическое самоуправление, имеют большое желание сделать школу лучше.</w:t>
      </w:r>
    </w:p>
    <w:p w14:paraId="67048EF7" w14:textId="77777777" w:rsidR="004152D0" w:rsidRPr="006C4637" w:rsidRDefault="004152D0" w:rsidP="004152D0">
      <w:pPr>
        <w:tabs>
          <w:tab w:val="left" w:pos="1785"/>
        </w:tabs>
        <w:jc w:val="both"/>
        <w:rPr>
          <w:sz w:val="28"/>
          <w:szCs w:val="28"/>
        </w:rPr>
      </w:pPr>
      <w:r w:rsidRPr="006C4637">
        <w:rPr>
          <w:sz w:val="28"/>
          <w:szCs w:val="28"/>
        </w:rPr>
        <w:t>Всего было зарегистрировано 154 избирател</w:t>
      </w:r>
      <w:r>
        <w:rPr>
          <w:sz w:val="28"/>
          <w:szCs w:val="28"/>
        </w:rPr>
        <w:t xml:space="preserve">я, в выборах приняли участие 136 </w:t>
      </w:r>
      <w:r>
        <w:rPr>
          <w:sz w:val="28"/>
          <w:szCs w:val="28"/>
        </w:rPr>
        <w:lastRenderedPageBreak/>
        <w:t>избирателей (88</w:t>
      </w:r>
      <w:r w:rsidRPr="006C4637">
        <w:rPr>
          <w:sz w:val="28"/>
          <w:szCs w:val="28"/>
        </w:rPr>
        <w:t>%) из числа учащихся 1-11 классов.</w:t>
      </w:r>
    </w:p>
    <w:p w14:paraId="34ED9956" w14:textId="44904B20" w:rsidR="004152D0" w:rsidRDefault="004152D0" w:rsidP="004152D0">
      <w:pPr>
        <w:tabs>
          <w:tab w:val="left" w:pos="1785"/>
        </w:tabs>
        <w:jc w:val="both"/>
        <w:rPr>
          <w:sz w:val="28"/>
          <w:szCs w:val="28"/>
        </w:rPr>
      </w:pPr>
      <w:r>
        <w:rPr>
          <w:sz w:val="28"/>
          <w:szCs w:val="28"/>
        </w:rPr>
        <w:t>Отсутствовали 18</w:t>
      </w:r>
      <w:r w:rsidRPr="006C4637">
        <w:rPr>
          <w:sz w:val="28"/>
          <w:szCs w:val="28"/>
        </w:rPr>
        <w:t xml:space="preserve"> избирателей</w:t>
      </w:r>
      <w:r w:rsidR="00C14AA9">
        <w:rPr>
          <w:sz w:val="28"/>
          <w:szCs w:val="28"/>
        </w:rPr>
        <w:t>.</w:t>
      </w:r>
    </w:p>
    <w:p w14:paraId="1A203889" w14:textId="475B44C6" w:rsidR="004152D0" w:rsidRPr="006C4637" w:rsidRDefault="004152D0" w:rsidP="004152D0">
      <w:pPr>
        <w:tabs>
          <w:tab w:val="left" w:pos="1785"/>
        </w:tabs>
        <w:jc w:val="both"/>
        <w:rPr>
          <w:sz w:val="28"/>
          <w:szCs w:val="28"/>
        </w:rPr>
      </w:pPr>
      <w:r>
        <w:rPr>
          <w:sz w:val="28"/>
          <w:szCs w:val="28"/>
        </w:rPr>
        <w:t xml:space="preserve">        27 октября состоялась торжественная инаугурация «Президента» ученического самоуправления</w:t>
      </w:r>
      <w:r w:rsidR="00C14AA9">
        <w:rPr>
          <w:sz w:val="28"/>
          <w:szCs w:val="28"/>
        </w:rPr>
        <w:t>.</w:t>
      </w:r>
    </w:p>
    <w:p w14:paraId="61258D66" w14:textId="77777777" w:rsidR="004152D0" w:rsidRDefault="004152D0" w:rsidP="004152D0">
      <w:pPr>
        <w:tabs>
          <w:tab w:val="left" w:pos="1785"/>
        </w:tabs>
        <w:jc w:val="both"/>
        <w:rPr>
          <w:sz w:val="28"/>
          <w:szCs w:val="28"/>
        </w:rPr>
      </w:pPr>
      <w:r w:rsidRPr="006C4637">
        <w:rPr>
          <w:sz w:val="28"/>
          <w:szCs w:val="28"/>
        </w:rPr>
        <w:t>По итогам голосования «Президентом» школьного ученического самоуправления большинством голосов б</w:t>
      </w:r>
      <w:r>
        <w:rPr>
          <w:sz w:val="28"/>
          <w:szCs w:val="28"/>
        </w:rPr>
        <w:t>ыла избрана Фадеева Кира Сергеевна ученица 8 класса- 49 голосов (36.02</w:t>
      </w:r>
      <w:r w:rsidRPr="006C4637">
        <w:rPr>
          <w:sz w:val="28"/>
          <w:szCs w:val="28"/>
        </w:rPr>
        <w:t>%)</w:t>
      </w:r>
      <w:r>
        <w:rPr>
          <w:sz w:val="28"/>
          <w:szCs w:val="28"/>
        </w:rPr>
        <w:t>. Кира является отличницей учебы, обладательницей множества грамот и медалей по различным видам спорта и олимпиадам.</w:t>
      </w:r>
    </w:p>
    <w:p w14:paraId="78AE73A5" w14:textId="77777777" w:rsidR="004152D0" w:rsidRDefault="004152D0" w:rsidP="004152D0">
      <w:pPr>
        <w:tabs>
          <w:tab w:val="left" w:pos="1785"/>
        </w:tabs>
        <w:jc w:val="both"/>
        <w:rPr>
          <w:sz w:val="28"/>
          <w:szCs w:val="28"/>
        </w:rPr>
      </w:pPr>
      <w:r>
        <w:rPr>
          <w:sz w:val="28"/>
          <w:szCs w:val="28"/>
        </w:rPr>
        <w:t>Под руководством вожатой школы в «Парламенте» ученического самоуправления активно работают 13 учащихся-руководители фракций.</w:t>
      </w:r>
    </w:p>
    <w:p w14:paraId="669EE416" w14:textId="77777777" w:rsidR="004152D0" w:rsidRPr="009D560C" w:rsidRDefault="004152D0" w:rsidP="004152D0">
      <w:pPr>
        <w:tabs>
          <w:tab w:val="left" w:pos="1785"/>
        </w:tabs>
        <w:jc w:val="both"/>
        <w:rPr>
          <w:sz w:val="28"/>
          <w:szCs w:val="28"/>
        </w:rPr>
      </w:pPr>
      <w:r w:rsidRPr="009D560C">
        <w:rPr>
          <w:b/>
          <w:i/>
          <w:sz w:val="28"/>
          <w:szCs w:val="28"/>
        </w:rPr>
        <w:t>Вывод:</w:t>
      </w:r>
      <w:r w:rsidRPr="009D560C">
        <w:rPr>
          <w:sz w:val="28"/>
          <w:szCs w:val="28"/>
        </w:rPr>
        <w:t xml:space="preserve"> продолжить</w:t>
      </w:r>
      <w:r>
        <w:rPr>
          <w:sz w:val="28"/>
          <w:szCs w:val="28"/>
        </w:rPr>
        <w:t xml:space="preserve"> активную </w:t>
      </w:r>
      <w:r w:rsidRPr="009D560C">
        <w:rPr>
          <w:sz w:val="28"/>
          <w:szCs w:val="28"/>
        </w:rPr>
        <w:t xml:space="preserve"> работу ученического самоуправления, создать более  комфортные условия для развития и реализации различных идей учащихся.</w:t>
      </w:r>
    </w:p>
    <w:p w14:paraId="58379184" w14:textId="77777777" w:rsidR="004152D0" w:rsidRDefault="004152D0" w:rsidP="004152D0">
      <w:pPr>
        <w:jc w:val="both"/>
        <w:rPr>
          <w:sz w:val="28"/>
          <w:szCs w:val="28"/>
        </w:rPr>
      </w:pPr>
      <w:r w:rsidRPr="00C2470E">
        <w:rPr>
          <w:sz w:val="28"/>
          <w:szCs w:val="28"/>
        </w:rPr>
        <w:t>На следующий учебный год будем работать активнее и постараемся реализовать все необходимые мероприятия.</w:t>
      </w:r>
    </w:p>
    <w:p w14:paraId="2CAC7C06" w14:textId="2E5E661B" w:rsidR="004152D0" w:rsidRPr="00FC769D" w:rsidRDefault="0091165B" w:rsidP="004152D0">
      <w:pPr>
        <w:ind w:left="90"/>
        <w:contextualSpacing/>
        <w:rPr>
          <w:b/>
          <w:bCs/>
          <w:sz w:val="28"/>
          <w:szCs w:val="28"/>
        </w:rPr>
      </w:pPr>
      <w:r>
        <w:rPr>
          <w:b/>
          <w:bCs/>
          <w:sz w:val="28"/>
          <w:szCs w:val="28"/>
          <w:lang w:val="ru-RU"/>
        </w:rPr>
        <w:t>5.</w:t>
      </w:r>
      <w:r w:rsidR="004152D0" w:rsidRPr="00482359">
        <w:rPr>
          <w:b/>
          <w:bCs/>
          <w:sz w:val="28"/>
          <w:szCs w:val="28"/>
        </w:rPr>
        <w:t>Профориентационная работа</w:t>
      </w:r>
    </w:p>
    <w:p w14:paraId="701ECCEA" w14:textId="77777777" w:rsidR="004152D0" w:rsidRPr="00482359" w:rsidRDefault="004152D0" w:rsidP="004152D0">
      <w:pPr>
        <w:pStyle w:val="ae"/>
        <w:ind w:firstLine="510"/>
        <w:contextualSpacing/>
        <w:jc w:val="both"/>
        <w:rPr>
          <w:rFonts w:ascii="Times New Roman" w:hAnsi="Times New Roman" w:cs="Times New Roman"/>
          <w:sz w:val="28"/>
          <w:szCs w:val="28"/>
          <w:lang w:val="kk-KZ"/>
        </w:rPr>
      </w:pPr>
      <w:r w:rsidRPr="00482359">
        <w:rPr>
          <w:rFonts w:ascii="Times New Roman" w:hAnsi="Times New Roman" w:cs="Times New Roman"/>
          <w:sz w:val="28"/>
          <w:szCs w:val="28"/>
          <w:lang w:val="kk-KZ"/>
        </w:rPr>
        <w:t>Профориентация учащихся и содействие в определении будущей профессии-одна из задач, стоящих перед школой. Поскольку будущее человека неразрывно связано с профессией, профориентация – это то, что принесет большую пользу будущему человека. С помощью профориентации можно объяснить и показать тонкости, цели, сущность этой профессии. Для этого у молодых людей, выбирающих профессию, можно определить и узнать, к какой профессии они обладают гибкостью и способностями, с помощью методик и тестов различных психологов.</w:t>
      </w:r>
    </w:p>
    <w:p w14:paraId="68A82BEF" w14:textId="52265BCE" w:rsidR="004152D0" w:rsidRPr="00482359" w:rsidRDefault="004152D0" w:rsidP="004152D0">
      <w:pPr>
        <w:pStyle w:val="ae"/>
        <w:ind w:firstLine="510"/>
        <w:contextualSpacing/>
        <w:jc w:val="both"/>
        <w:rPr>
          <w:rFonts w:ascii="Times New Roman" w:hAnsi="Times New Roman" w:cs="Times New Roman"/>
          <w:sz w:val="28"/>
          <w:szCs w:val="28"/>
          <w:lang w:val="kk-KZ"/>
        </w:rPr>
      </w:pPr>
      <w:r w:rsidRPr="00482359">
        <w:rPr>
          <w:rFonts w:ascii="Times New Roman" w:hAnsi="Times New Roman" w:cs="Times New Roman"/>
          <w:sz w:val="28"/>
          <w:szCs w:val="28"/>
          <w:lang w:val="kk-KZ"/>
        </w:rPr>
        <w:t xml:space="preserve"> Как указано в законе </w:t>
      </w:r>
      <w:r w:rsidR="009B3E06">
        <w:rPr>
          <w:rFonts w:ascii="Times New Roman" w:hAnsi="Times New Roman" w:cs="Times New Roman"/>
          <w:sz w:val="28"/>
          <w:szCs w:val="28"/>
          <w:lang w:val="kk-KZ"/>
        </w:rPr>
        <w:t>«</w:t>
      </w:r>
      <w:r w:rsidRPr="00482359">
        <w:rPr>
          <w:rFonts w:ascii="Times New Roman" w:hAnsi="Times New Roman" w:cs="Times New Roman"/>
          <w:sz w:val="28"/>
          <w:szCs w:val="28"/>
          <w:lang w:val="kk-KZ"/>
        </w:rPr>
        <w:t>Об образовании</w:t>
      </w:r>
      <w:r w:rsidR="009B3E06">
        <w:rPr>
          <w:rFonts w:ascii="Times New Roman" w:hAnsi="Times New Roman" w:cs="Times New Roman"/>
          <w:sz w:val="28"/>
          <w:szCs w:val="28"/>
          <w:lang w:val="kk-KZ"/>
        </w:rPr>
        <w:t>»</w:t>
      </w:r>
      <w:r w:rsidRPr="00482359">
        <w:rPr>
          <w:rFonts w:ascii="Times New Roman" w:hAnsi="Times New Roman" w:cs="Times New Roman"/>
          <w:sz w:val="28"/>
          <w:szCs w:val="28"/>
          <w:lang w:val="kk-KZ"/>
        </w:rPr>
        <w:t xml:space="preserve"> Республики Казахстан, главной задачей системы образования является создание необходимых условий для получения  образования, направленных на формирование, развитие и профессиональное совершенствование личности на основе национальных и общечеловеческих ценностей, достижений науки и практики, подготовка квалифицированных рабочих и специалистов, способных конкурировать на рынке труда, повышение их квалификации. </w:t>
      </w:r>
    </w:p>
    <w:p w14:paraId="16AA64A4" w14:textId="77777777" w:rsidR="004152D0" w:rsidRPr="00482359" w:rsidRDefault="004152D0" w:rsidP="00482359">
      <w:pPr>
        <w:shd w:val="clear" w:color="auto" w:fill="FFFFFF"/>
        <w:ind w:left="85" w:firstLine="142"/>
        <w:jc w:val="both"/>
        <w:rPr>
          <w:sz w:val="28"/>
          <w:szCs w:val="28"/>
          <w:lang w:eastAsia="ru-RU"/>
        </w:rPr>
      </w:pPr>
      <w:r w:rsidRPr="00482359">
        <w:rPr>
          <w:b/>
          <w:i/>
          <w:sz w:val="28"/>
          <w:szCs w:val="28"/>
          <w:lang w:eastAsia="ru-RU"/>
        </w:rPr>
        <w:t>Цель</w:t>
      </w:r>
      <w:r w:rsidRPr="00482359">
        <w:rPr>
          <w:sz w:val="28"/>
          <w:szCs w:val="28"/>
          <w:lang w:eastAsia="ru-RU"/>
        </w:rPr>
        <w:t xml:space="preserve">: оказание профориентационной поддержки учащимся в процессе </w:t>
      </w:r>
    </w:p>
    <w:p w14:paraId="21E3A1E0" w14:textId="77777777" w:rsidR="004152D0" w:rsidRPr="00482359" w:rsidRDefault="004152D0" w:rsidP="00482359">
      <w:pPr>
        <w:shd w:val="clear" w:color="auto" w:fill="FFFFFF"/>
        <w:ind w:left="85" w:firstLine="142"/>
        <w:jc w:val="both"/>
        <w:rPr>
          <w:sz w:val="28"/>
          <w:szCs w:val="28"/>
          <w:lang w:eastAsia="ru-RU"/>
        </w:rPr>
      </w:pPr>
      <w:r w:rsidRPr="00482359">
        <w:rPr>
          <w:sz w:val="28"/>
          <w:szCs w:val="28"/>
          <w:lang w:eastAsia="ru-RU"/>
        </w:rPr>
        <w:t>самоопределения и выбора сферы будущей профессиональной деятельности.</w:t>
      </w:r>
    </w:p>
    <w:p w14:paraId="34C5CDFD" w14:textId="77777777" w:rsidR="004152D0" w:rsidRPr="00482359" w:rsidRDefault="004152D0" w:rsidP="00482359">
      <w:pPr>
        <w:shd w:val="clear" w:color="auto" w:fill="FFFFFF"/>
        <w:spacing w:before="264"/>
        <w:ind w:left="85" w:firstLine="142"/>
        <w:jc w:val="both"/>
        <w:rPr>
          <w:b/>
          <w:i/>
          <w:sz w:val="28"/>
          <w:szCs w:val="28"/>
          <w:lang w:eastAsia="ru-RU"/>
        </w:rPr>
      </w:pPr>
      <w:r w:rsidRPr="00482359">
        <w:rPr>
          <w:b/>
          <w:i/>
          <w:sz w:val="28"/>
          <w:szCs w:val="28"/>
          <w:lang w:eastAsia="ru-RU"/>
        </w:rPr>
        <w:t>Задачи:</w:t>
      </w:r>
    </w:p>
    <w:p w14:paraId="237C44EB" w14:textId="77777777" w:rsidR="004152D0" w:rsidRPr="00482359" w:rsidRDefault="004152D0" w:rsidP="00482359">
      <w:pPr>
        <w:shd w:val="clear" w:color="auto" w:fill="FFFFFF"/>
        <w:jc w:val="both"/>
        <w:rPr>
          <w:sz w:val="28"/>
          <w:szCs w:val="28"/>
          <w:lang w:eastAsia="ru-RU"/>
        </w:rPr>
      </w:pPr>
      <w:r w:rsidRPr="00482359">
        <w:rPr>
          <w:sz w:val="28"/>
          <w:szCs w:val="28"/>
          <w:lang w:eastAsia="ru-RU"/>
        </w:rPr>
        <w:t>-сформировать положительное отношение к труду;</w:t>
      </w:r>
    </w:p>
    <w:p w14:paraId="716CB553" w14:textId="77777777" w:rsidR="004152D0" w:rsidRPr="00482359" w:rsidRDefault="004152D0" w:rsidP="00482359">
      <w:pPr>
        <w:shd w:val="clear" w:color="auto" w:fill="FFFFFF"/>
        <w:jc w:val="both"/>
        <w:rPr>
          <w:sz w:val="28"/>
          <w:szCs w:val="28"/>
          <w:lang w:eastAsia="ru-RU"/>
        </w:rPr>
      </w:pPr>
      <w:r w:rsidRPr="00482359">
        <w:rPr>
          <w:sz w:val="28"/>
          <w:szCs w:val="28"/>
          <w:lang w:eastAsia="ru-RU"/>
        </w:rPr>
        <w:t>-научить разбираться в содержании профессиональной деятельности;</w:t>
      </w:r>
    </w:p>
    <w:p w14:paraId="727515B4" w14:textId="77777777" w:rsidR="004152D0" w:rsidRPr="00482359" w:rsidRDefault="004152D0" w:rsidP="00482359">
      <w:pPr>
        <w:shd w:val="clear" w:color="auto" w:fill="FFFFFF"/>
        <w:jc w:val="both"/>
        <w:rPr>
          <w:sz w:val="28"/>
          <w:szCs w:val="28"/>
          <w:lang w:eastAsia="ru-RU"/>
        </w:rPr>
      </w:pPr>
      <w:r w:rsidRPr="00482359">
        <w:rPr>
          <w:sz w:val="28"/>
          <w:szCs w:val="28"/>
          <w:lang w:eastAsia="ru-RU"/>
        </w:rPr>
        <w:t>-научить соотносить требования, предъявляемые профессией, с индивидуальными качествами;</w:t>
      </w:r>
    </w:p>
    <w:p w14:paraId="10CE919B" w14:textId="77777777" w:rsidR="004152D0" w:rsidRPr="00482359" w:rsidRDefault="004152D0" w:rsidP="00482359">
      <w:pPr>
        <w:shd w:val="clear" w:color="auto" w:fill="FFFFFF"/>
        <w:jc w:val="both"/>
        <w:rPr>
          <w:sz w:val="28"/>
          <w:szCs w:val="28"/>
          <w:lang w:eastAsia="ru-RU"/>
        </w:rPr>
      </w:pPr>
      <w:r w:rsidRPr="00482359">
        <w:rPr>
          <w:sz w:val="28"/>
          <w:szCs w:val="28"/>
          <w:lang w:eastAsia="ru-RU"/>
        </w:rPr>
        <w:t>-научить анализировать свои возможности  и  способности, (сформировать потребность в осознании и оценке качеств и возможностей своей личности)</w:t>
      </w:r>
    </w:p>
    <w:p w14:paraId="5FB49A7C" w14:textId="77777777" w:rsidR="004152D0" w:rsidRPr="00482359" w:rsidRDefault="004152D0" w:rsidP="00482359">
      <w:pPr>
        <w:shd w:val="clear" w:color="auto" w:fill="FFFFFF"/>
        <w:jc w:val="both"/>
        <w:rPr>
          <w:sz w:val="28"/>
          <w:szCs w:val="28"/>
          <w:lang w:eastAsia="ru-RU"/>
        </w:rPr>
      </w:pPr>
      <w:r w:rsidRPr="00482359">
        <w:rPr>
          <w:sz w:val="28"/>
          <w:szCs w:val="28"/>
          <w:lang w:eastAsia="ru-RU"/>
        </w:rPr>
        <w:t>-выработать систему взаимодействия старшей ступени школы с учреждениями дополнительного и профессионального образования, а также с местными предприятиями.</w:t>
      </w:r>
    </w:p>
    <w:p w14:paraId="2E976336" w14:textId="77777777" w:rsidR="004152D0" w:rsidRPr="00FC769D" w:rsidRDefault="004152D0" w:rsidP="004152D0">
      <w:pPr>
        <w:shd w:val="clear" w:color="auto" w:fill="FFFFFF"/>
        <w:rPr>
          <w:sz w:val="28"/>
          <w:szCs w:val="28"/>
          <w:lang w:eastAsia="ru-RU"/>
        </w:rPr>
      </w:pPr>
    </w:p>
    <w:p w14:paraId="00C5D222" w14:textId="193989B7" w:rsidR="004152D0" w:rsidRPr="00FC769D" w:rsidRDefault="004152D0" w:rsidP="00482359">
      <w:pPr>
        <w:shd w:val="clear" w:color="auto" w:fill="FFFFFF"/>
        <w:jc w:val="both"/>
        <w:rPr>
          <w:sz w:val="28"/>
          <w:szCs w:val="28"/>
          <w:lang w:eastAsia="ru-RU"/>
        </w:rPr>
      </w:pPr>
      <w:r w:rsidRPr="00FC769D">
        <w:rPr>
          <w:sz w:val="28"/>
          <w:szCs w:val="28"/>
          <w:lang w:eastAsia="ru-RU"/>
        </w:rPr>
        <w:t>В КГУ «Юбилейная ОШ» профориентационная работа проводилась соглас</w:t>
      </w:r>
      <w:r w:rsidR="009B3E06">
        <w:rPr>
          <w:sz w:val="28"/>
          <w:szCs w:val="28"/>
          <w:lang w:eastAsia="ru-RU"/>
        </w:rPr>
        <w:t xml:space="preserve">но утвержденному плану, активн и </w:t>
      </w:r>
      <w:r w:rsidRPr="00FC769D">
        <w:rPr>
          <w:sz w:val="28"/>
          <w:szCs w:val="28"/>
          <w:lang w:eastAsia="ru-RU"/>
        </w:rPr>
        <w:t xml:space="preserve"> на регулярной основе.</w:t>
      </w:r>
    </w:p>
    <w:p w14:paraId="401B08B7" w14:textId="77777777" w:rsidR="004152D0" w:rsidRPr="00FC769D" w:rsidRDefault="004152D0" w:rsidP="00482359">
      <w:pPr>
        <w:tabs>
          <w:tab w:val="left" w:pos="3345"/>
        </w:tabs>
        <w:ind w:firstLine="142"/>
        <w:jc w:val="both"/>
        <w:rPr>
          <w:sz w:val="28"/>
          <w:szCs w:val="28"/>
        </w:rPr>
      </w:pPr>
      <w:r w:rsidRPr="00FC769D">
        <w:rPr>
          <w:sz w:val="28"/>
          <w:szCs w:val="28"/>
        </w:rPr>
        <w:lastRenderedPageBreak/>
        <w:t xml:space="preserve">         В ноябре 2023 года пройдена регистрация и тестирование на платформе </w:t>
      </w:r>
    </w:p>
    <w:p w14:paraId="682A2E52" w14:textId="62B5556E" w:rsidR="004152D0" w:rsidRPr="00FC769D" w:rsidRDefault="004152D0" w:rsidP="00482359">
      <w:pPr>
        <w:tabs>
          <w:tab w:val="left" w:pos="3345"/>
        </w:tabs>
        <w:ind w:firstLine="142"/>
        <w:jc w:val="both"/>
        <w:rPr>
          <w:sz w:val="28"/>
          <w:szCs w:val="28"/>
        </w:rPr>
      </w:pPr>
      <w:r w:rsidRPr="00FC769D">
        <w:rPr>
          <w:sz w:val="28"/>
          <w:szCs w:val="28"/>
        </w:rPr>
        <w:t>«EduNovigator» с учащими</w:t>
      </w:r>
      <w:r w:rsidR="009C4438">
        <w:rPr>
          <w:sz w:val="28"/>
          <w:szCs w:val="28"/>
        </w:rPr>
        <w:t xml:space="preserve">ся 9 класса. 9 учащихся </w:t>
      </w:r>
      <w:r w:rsidRPr="00FC769D">
        <w:rPr>
          <w:sz w:val="28"/>
          <w:szCs w:val="28"/>
        </w:rPr>
        <w:t xml:space="preserve"> прошли данное тестирование, чт</w:t>
      </w:r>
      <w:r w:rsidR="009C4438">
        <w:rPr>
          <w:sz w:val="28"/>
          <w:szCs w:val="28"/>
        </w:rPr>
        <w:t>о в результате составило 90%, в</w:t>
      </w:r>
      <w:r w:rsidRPr="00FC769D">
        <w:rPr>
          <w:sz w:val="28"/>
          <w:szCs w:val="28"/>
        </w:rPr>
        <w:t>виду того</w:t>
      </w:r>
      <w:r w:rsidR="009C4438">
        <w:rPr>
          <w:sz w:val="28"/>
          <w:szCs w:val="28"/>
          <w:lang w:val="ru-RU"/>
        </w:rPr>
        <w:t>,</w:t>
      </w:r>
      <w:r w:rsidRPr="00FC769D">
        <w:rPr>
          <w:sz w:val="28"/>
          <w:szCs w:val="28"/>
        </w:rPr>
        <w:t xml:space="preserve"> что по рекомендации должно быть не менее 82%.  Рекомендации были выполнены в полном объеме.</w:t>
      </w:r>
    </w:p>
    <w:p w14:paraId="353FDCED" w14:textId="77777777" w:rsidR="004152D0" w:rsidRPr="00FC769D" w:rsidRDefault="004152D0" w:rsidP="00482359">
      <w:pPr>
        <w:tabs>
          <w:tab w:val="left" w:pos="3345"/>
        </w:tabs>
        <w:ind w:firstLine="142"/>
        <w:jc w:val="both"/>
        <w:rPr>
          <w:sz w:val="28"/>
          <w:szCs w:val="28"/>
        </w:rPr>
      </w:pPr>
      <w:r w:rsidRPr="00FC769D">
        <w:rPr>
          <w:sz w:val="28"/>
          <w:szCs w:val="28"/>
        </w:rPr>
        <w:t xml:space="preserve">        4 декабря 2023 года выполнена регистрация на онлайн-платформе по проекту «Самғау» учащихся 10 класса в количестве 5 человек, что составило 50 % от общего количества учащихся 10 класса, которые планируют сдавать ЕНТ.</w:t>
      </w:r>
    </w:p>
    <w:p w14:paraId="6E0B4178" w14:textId="77777777" w:rsidR="004152D0" w:rsidRPr="00FC769D" w:rsidRDefault="004152D0" w:rsidP="00482359">
      <w:pPr>
        <w:tabs>
          <w:tab w:val="left" w:pos="3345"/>
        </w:tabs>
        <w:ind w:firstLine="142"/>
        <w:jc w:val="both"/>
        <w:rPr>
          <w:sz w:val="28"/>
          <w:szCs w:val="28"/>
        </w:rPr>
      </w:pPr>
      <w:r w:rsidRPr="00FC769D">
        <w:rPr>
          <w:sz w:val="28"/>
          <w:szCs w:val="28"/>
        </w:rPr>
        <w:t xml:space="preserve">         Продолжена работа в системе АСППМ по прохождению тестирования, выбору профессии и интересующим и наиболее подходящим учебным заведениям. С 7 по 11 классы учащиеся внесены в систему АСППМ пофамильно с регистрацией и созданием личных кабинетов. С января 2024 года тестирование проведено в полном объеме, что составляет 100% учащихся с 7 по 11 классы.</w:t>
      </w:r>
    </w:p>
    <w:p w14:paraId="40DB7C79" w14:textId="77777777" w:rsidR="004152D0" w:rsidRPr="00FC769D" w:rsidRDefault="004152D0" w:rsidP="00482359">
      <w:pPr>
        <w:tabs>
          <w:tab w:val="left" w:pos="3345"/>
        </w:tabs>
        <w:ind w:firstLine="142"/>
        <w:jc w:val="both"/>
        <w:rPr>
          <w:sz w:val="28"/>
          <w:szCs w:val="28"/>
        </w:rPr>
      </w:pPr>
      <w:r>
        <w:rPr>
          <w:sz w:val="28"/>
          <w:szCs w:val="28"/>
        </w:rPr>
        <w:t xml:space="preserve">         </w:t>
      </w:r>
      <w:r w:rsidRPr="00FC769D">
        <w:rPr>
          <w:sz w:val="28"/>
          <w:szCs w:val="28"/>
        </w:rPr>
        <w:t>В феврале 2024 года была проведена неделя профориентации. В рамках данной был оформлен профориентационный стенд, проведены викторины с учащимися 1-4 классов, конкурс рисунков по выбору профессии, знакомство с профориентационным стендом учащихся 5 класса, анкетирование среди учащихся 6 класса, показ презентаций и встречи с выдающимися людьми различных профессий учащихся 7-11 классов.</w:t>
      </w:r>
    </w:p>
    <w:p w14:paraId="3F430CBE" w14:textId="77777777" w:rsidR="004152D0" w:rsidRPr="00FC769D" w:rsidRDefault="004152D0" w:rsidP="00482359">
      <w:pPr>
        <w:jc w:val="both"/>
        <w:rPr>
          <w:sz w:val="28"/>
          <w:szCs w:val="28"/>
        </w:rPr>
      </w:pPr>
      <w:r w:rsidRPr="00FC769D">
        <w:rPr>
          <w:sz w:val="28"/>
          <w:szCs w:val="28"/>
        </w:rPr>
        <w:t xml:space="preserve">        </w:t>
      </w:r>
      <w:r>
        <w:rPr>
          <w:sz w:val="28"/>
          <w:szCs w:val="28"/>
        </w:rPr>
        <w:t xml:space="preserve">  </w:t>
      </w:r>
      <w:r w:rsidRPr="00FC769D">
        <w:rPr>
          <w:sz w:val="28"/>
          <w:szCs w:val="28"/>
        </w:rPr>
        <w:t xml:space="preserve">В марте 2024 года проводилось анкетирование «Кем быть?» среди учащихся 8 класса. Результаты анкетирования показали, что большинство ребят уже определились с выбором профессии, чётко </w:t>
      </w:r>
      <w:r>
        <w:rPr>
          <w:sz w:val="28"/>
          <w:szCs w:val="28"/>
        </w:rPr>
        <w:t>решили кем хотят быть в будущем.</w:t>
      </w:r>
      <w:r w:rsidRPr="00FC769D">
        <w:rPr>
          <w:sz w:val="28"/>
          <w:szCs w:val="28"/>
        </w:rPr>
        <w:t xml:space="preserve"> У одних выбор определённой профессии –мечта детства, другие совсем недавно сделали свой выбор. Ребята выбрали профессии ветеринар, дизайнер, различные направления в области спорта, повар, воспитатель и художник. Но есть и такие ребята, которые еще не знают кем хотят стать. Они еще размышляют о будущей профессии. В целом, показали хороший результат, открытость в направлении специальностей и желание достигать поставленных целей. </w:t>
      </w:r>
    </w:p>
    <w:p w14:paraId="0A4CA640" w14:textId="38C41B69" w:rsidR="004152D0" w:rsidRPr="00FC769D" w:rsidRDefault="004152D0" w:rsidP="00482359">
      <w:pPr>
        <w:ind w:left="-142" w:firstLine="850"/>
        <w:contextualSpacing/>
        <w:jc w:val="both"/>
        <w:rPr>
          <w:sz w:val="28"/>
          <w:szCs w:val="28"/>
        </w:rPr>
      </w:pPr>
      <w:r w:rsidRPr="00FC769D">
        <w:rPr>
          <w:sz w:val="28"/>
          <w:szCs w:val="28"/>
        </w:rPr>
        <w:t xml:space="preserve">С учащимися 7-11 класса на постоянной основе проводится </w:t>
      </w:r>
      <w:r w:rsidR="009C4438">
        <w:rPr>
          <w:sz w:val="28"/>
          <w:szCs w:val="28"/>
          <w:lang w:val="ru-RU"/>
        </w:rPr>
        <w:t xml:space="preserve">беседы </w:t>
      </w:r>
      <w:r w:rsidRPr="00FC769D">
        <w:rPr>
          <w:sz w:val="28"/>
          <w:szCs w:val="28"/>
        </w:rPr>
        <w:t xml:space="preserve"> на тему: «Я и моя будущая профессия». Учащиеся смогли ознакомиться со своими творческими способностями посредством программы АСППМ, процесс познания старшеклассниками своих склонностей, индивидуальных особенностей личности (темперамента, характера, способностей), важных при выборе профессии.</w:t>
      </w:r>
      <w:r w:rsidR="00E40E2E">
        <w:rPr>
          <w:sz w:val="28"/>
          <w:szCs w:val="28"/>
          <w:lang w:val="ru-RU"/>
        </w:rPr>
        <w:t xml:space="preserve"> </w:t>
      </w:r>
      <w:r w:rsidRPr="00FC769D">
        <w:rPr>
          <w:sz w:val="28"/>
          <w:szCs w:val="28"/>
        </w:rPr>
        <w:t>В дальнейшем учащиеся познакомились со сферами деятельности, которые им ближе, впоследствии многих заинтересовало определенные колледжи и поступления в них на базе 9 класса. Проведена диагностическая работа, анкетирование по изучению личностных особенностей и профессиональных склонностей учащихся 9,11 классов.</w:t>
      </w:r>
      <w:r w:rsidR="00E40E2E">
        <w:rPr>
          <w:sz w:val="28"/>
          <w:szCs w:val="28"/>
        </w:rPr>
        <w:t xml:space="preserve"> Учащимся были показаны видео</w:t>
      </w:r>
      <w:r w:rsidRPr="00FC769D">
        <w:rPr>
          <w:sz w:val="28"/>
          <w:szCs w:val="28"/>
        </w:rPr>
        <w:t xml:space="preserve">ролики по выбору профессии. По данному видео - ролику учащиеся провели дискуссию. Определены сферы профессиональных предпочтений учащихся, а также личностные особенности. </w:t>
      </w:r>
    </w:p>
    <w:p w14:paraId="47646FF8" w14:textId="77777777" w:rsidR="004152D0" w:rsidRPr="00FC769D" w:rsidRDefault="004152D0" w:rsidP="00482359">
      <w:pPr>
        <w:jc w:val="both"/>
        <w:rPr>
          <w:sz w:val="28"/>
          <w:szCs w:val="28"/>
        </w:rPr>
      </w:pPr>
      <w:r w:rsidRPr="00FC769D">
        <w:rPr>
          <w:sz w:val="28"/>
          <w:szCs w:val="28"/>
        </w:rPr>
        <w:t xml:space="preserve">       По предварительному трудоустройству учащихся 9,11 классов по окончанию 2023-2024 учебного года имеются следующие данные:</w:t>
      </w:r>
    </w:p>
    <w:p w14:paraId="36992274" w14:textId="77777777" w:rsidR="00D86A76" w:rsidRDefault="00D86A76" w:rsidP="00482359">
      <w:pPr>
        <w:jc w:val="center"/>
        <w:rPr>
          <w:b/>
          <w:sz w:val="28"/>
          <w:szCs w:val="28"/>
          <w:lang w:val="ru-RU"/>
        </w:rPr>
      </w:pPr>
    </w:p>
    <w:p w14:paraId="4BB222CE" w14:textId="77777777" w:rsidR="00D86A76" w:rsidRDefault="00D86A76" w:rsidP="00482359">
      <w:pPr>
        <w:jc w:val="center"/>
        <w:rPr>
          <w:b/>
          <w:sz w:val="28"/>
          <w:szCs w:val="28"/>
          <w:lang w:val="ru-RU"/>
        </w:rPr>
      </w:pPr>
    </w:p>
    <w:p w14:paraId="426A8463" w14:textId="77777777" w:rsidR="00D86A76" w:rsidRDefault="00D86A76" w:rsidP="00482359">
      <w:pPr>
        <w:jc w:val="center"/>
        <w:rPr>
          <w:b/>
          <w:sz w:val="28"/>
          <w:szCs w:val="28"/>
          <w:lang w:val="ru-RU"/>
        </w:rPr>
      </w:pPr>
    </w:p>
    <w:p w14:paraId="4A63E824" w14:textId="77777777" w:rsidR="00D86A76" w:rsidRDefault="00D86A76" w:rsidP="00482359">
      <w:pPr>
        <w:jc w:val="center"/>
        <w:rPr>
          <w:b/>
          <w:sz w:val="28"/>
          <w:szCs w:val="28"/>
          <w:lang w:val="ru-RU"/>
        </w:rPr>
      </w:pPr>
    </w:p>
    <w:p w14:paraId="4AC91DA1" w14:textId="77777777" w:rsidR="00D86A76" w:rsidRDefault="00D86A76" w:rsidP="00482359">
      <w:pPr>
        <w:jc w:val="center"/>
        <w:rPr>
          <w:b/>
          <w:sz w:val="28"/>
          <w:szCs w:val="28"/>
          <w:lang w:val="ru-RU"/>
        </w:rPr>
      </w:pPr>
    </w:p>
    <w:p w14:paraId="30FD9769" w14:textId="77777777" w:rsidR="00D86A76" w:rsidRDefault="00D86A76" w:rsidP="00482359">
      <w:pPr>
        <w:jc w:val="center"/>
        <w:rPr>
          <w:b/>
          <w:sz w:val="28"/>
          <w:szCs w:val="28"/>
          <w:lang w:val="ru-RU"/>
        </w:rPr>
      </w:pPr>
    </w:p>
    <w:p w14:paraId="73284698" w14:textId="6F51D24C" w:rsidR="004152D0" w:rsidRPr="00FC769D" w:rsidRDefault="00482359" w:rsidP="00482359">
      <w:pPr>
        <w:jc w:val="center"/>
        <w:rPr>
          <w:b/>
          <w:sz w:val="28"/>
          <w:szCs w:val="28"/>
        </w:rPr>
      </w:pPr>
      <w:r>
        <w:rPr>
          <w:b/>
          <w:sz w:val="28"/>
          <w:szCs w:val="28"/>
          <w:lang w:val="ru-RU"/>
        </w:rPr>
        <w:t>Т</w:t>
      </w:r>
      <w:r w:rsidR="004152D0" w:rsidRPr="00FC769D">
        <w:rPr>
          <w:b/>
          <w:sz w:val="28"/>
          <w:szCs w:val="28"/>
        </w:rPr>
        <w:t>рудоустройство</w:t>
      </w:r>
    </w:p>
    <w:p w14:paraId="6B293CB0" w14:textId="77777777" w:rsidR="004152D0" w:rsidRPr="00FC769D" w:rsidRDefault="004152D0" w:rsidP="00482359">
      <w:pPr>
        <w:jc w:val="center"/>
        <w:rPr>
          <w:b/>
          <w:sz w:val="28"/>
          <w:szCs w:val="28"/>
        </w:rPr>
      </w:pPr>
      <w:r w:rsidRPr="00FC769D">
        <w:rPr>
          <w:b/>
          <w:sz w:val="28"/>
          <w:szCs w:val="28"/>
        </w:rPr>
        <w:t>выпускников 9 класса на 2023-2024 учебный год</w:t>
      </w:r>
    </w:p>
    <w:p w14:paraId="25E25A24" w14:textId="77777777" w:rsidR="004152D0" w:rsidRPr="00FC769D" w:rsidRDefault="004152D0" w:rsidP="004152D0">
      <w:pPr>
        <w:rPr>
          <w:sz w:val="28"/>
          <w:szCs w:val="28"/>
        </w:rPr>
      </w:pPr>
    </w:p>
    <w:tbl>
      <w:tblPr>
        <w:tblStyle w:val="ad"/>
        <w:tblW w:w="0" w:type="auto"/>
        <w:tblLook w:val="04A0" w:firstRow="1" w:lastRow="0" w:firstColumn="1" w:lastColumn="0" w:noHBand="0" w:noVBand="1"/>
      </w:tblPr>
      <w:tblGrid>
        <w:gridCol w:w="543"/>
        <w:gridCol w:w="3392"/>
        <w:gridCol w:w="2135"/>
        <w:gridCol w:w="1962"/>
        <w:gridCol w:w="2023"/>
      </w:tblGrid>
      <w:tr w:rsidR="002E2867" w:rsidRPr="00FC769D" w14:paraId="4A3E01ED" w14:textId="270AF341" w:rsidTr="002E2867">
        <w:trPr>
          <w:trHeight w:val="321"/>
        </w:trPr>
        <w:tc>
          <w:tcPr>
            <w:tcW w:w="545" w:type="dxa"/>
          </w:tcPr>
          <w:p w14:paraId="450843D9" w14:textId="77777777" w:rsidR="002E2867" w:rsidRPr="00FC769D" w:rsidRDefault="002E2867" w:rsidP="000444AA">
            <w:pPr>
              <w:rPr>
                <w:b/>
                <w:sz w:val="28"/>
                <w:szCs w:val="28"/>
              </w:rPr>
            </w:pPr>
            <w:r w:rsidRPr="00FC769D">
              <w:rPr>
                <w:b/>
                <w:sz w:val="28"/>
                <w:szCs w:val="28"/>
              </w:rPr>
              <w:t>№</w:t>
            </w:r>
          </w:p>
        </w:tc>
        <w:tc>
          <w:tcPr>
            <w:tcW w:w="3489" w:type="dxa"/>
          </w:tcPr>
          <w:p w14:paraId="691FA329" w14:textId="2CD2D164" w:rsidR="002E2867" w:rsidRPr="002E2867" w:rsidRDefault="002E2867" w:rsidP="000444AA">
            <w:pPr>
              <w:rPr>
                <w:b/>
                <w:sz w:val="28"/>
                <w:szCs w:val="28"/>
                <w:lang w:val="ru-RU"/>
              </w:rPr>
            </w:pPr>
            <w:r>
              <w:rPr>
                <w:b/>
                <w:sz w:val="28"/>
                <w:szCs w:val="28"/>
                <w:lang w:val="ru-RU"/>
              </w:rPr>
              <w:t xml:space="preserve">Всего выпускников </w:t>
            </w:r>
          </w:p>
        </w:tc>
        <w:tc>
          <w:tcPr>
            <w:tcW w:w="2170" w:type="dxa"/>
            <w:tcBorders>
              <w:bottom w:val="single" w:sz="4" w:space="0" w:color="000000"/>
              <w:right w:val="single" w:sz="4" w:space="0" w:color="auto"/>
            </w:tcBorders>
          </w:tcPr>
          <w:p w14:paraId="7DC35919" w14:textId="61121F54" w:rsidR="002E2867" w:rsidRPr="002E2867" w:rsidRDefault="002E2867" w:rsidP="002E2867">
            <w:pPr>
              <w:jc w:val="both"/>
              <w:rPr>
                <w:b/>
                <w:sz w:val="28"/>
                <w:szCs w:val="28"/>
                <w:lang w:val="ru-RU"/>
              </w:rPr>
            </w:pPr>
            <w:r>
              <w:rPr>
                <w:b/>
                <w:sz w:val="28"/>
                <w:szCs w:val="28"/>
                <w:lang w:val="ru-RU"/>
              </w:rPr>
              <w:t xml:space="preserve">Поступили в колледж </w:t>
            </w:r>
          </w:p>
        </w:tc>
        <w:tc>
          <w:tcPr>
            <w:tcW w:w="1984" w:type="dxa"/>
            <w:tcBorders>
              <w:left w:val="single" w:sz="4" w:space="0" w:color="auto"/>
              <w:right w:val="single" w:sz="4" w:space="0" w:color="auto"/>
            </w:tcBorders>
          </w:tcPr>
          <w:p w14:paraId="31966910" w14:textId="08F8DCBC" w:rsidR="002E2867" w:rsidRPr="002E2867" w:rsidRDefault="002E2867" w:rsidP="002E2867">
            <w:pPr>
              <w:jc w:val="both"/>
              <w:rPr>
                <w:b/>
                <w:sz w:val="28"/>
                <w:szCs w:val="28"/>
                <w:lang w:val="ru-RU"/>
              </w:rPr>
            </w:pPr>
            <w:r>
              <w:rPr>
                <w:b/>
                <w:sz w:val="28"/>
                <w:szCs w:val="28"/>
                <w:lang w:val="ru-RU"/>
              </w:rPr>
              <w:t>Обучаются в 10 классе</w:t>
            </w:r>
          </w:p>
        </w:tc>
        <w:tc>
          <w:tcPr>
            <w:tcW w:w="2055" w:type="dxa"/>
            <w:tcBorders>
              <w:left w:val="single" w:sz="4" w:space="0" w:color="auto"/>
            </w:tcBorders>
          </w:tcPr>
          <w:p w14:paraId="6A22C520" w14:textId="13E46F56" w:rsidR="002E2867" w:rsidRPr="002E2867" w:rsidRDefault="002E2867" w:rsidP="002E2867">
            <w:pPr>
              <w:jc w:val="both"/>
              <w:rPr>
                <w:b/>
                <w:sz w:val="28"/>
                <w:szCs w:val="28"/>
                <w:lang w:val="ru-RU"/>
              </w:rPr>
            </w:pPr>
            <w:r>
              <w:rPr>
                <w:b/>
                <w:sz w:val="28"/>
                <w:szCs w:val="28"/>
                <w:lang w:val="ru-RU"/>
              </w:rPr>
              <w:t xml:space="preserve">Обучается в 10 классе  другом городе </w:t>
            </w:r>
          </w:p>
        </w:tc>
      </w:tr>
      <w:tr w:rsidR="002E2867" w:rsidRPr="00FC769D" w14:paraId="7168F4CD" w14:textId="4AD4C005" w:rsidTr="002E2867">
        <w:trPr>
          <w:trHeight w:val="321"/>
        </w:trPr>
        <w:tc>
          <w:tcPr>
            <w:tcW w:w="545" w:type="dxa"/>
          </w:tcPr>
          <w:p w14:paraId="252131F8" w14:textId="77777777" w:rsidR="002E2867" w:rsidRPr="00FC769D" w:rsidRDefault="002E2867" w:rsidP="000444AA">
            <w:pPr>
              <w:rPr>
                <w:b/>
                <w:sz w:val="28"/>
                <w:szCs w:val="28"/>
              </w:rPr>
            </w:pPr>
          </w:p>
        </w:tc>
        <w:tc>
          <w:tcPr>
            <w:tcW w:w="3489" w:type="dxa"/>
          </w:tcPr>
          <w:p w14:paraId="0586C9BE" w14:textId="62844765" w:rsidR="002E2867" w:rsidRDefault="002E2867" w:rsidP="000444AA">
            <w:pPr>
              <w:rPr>
                <w:b/>
                <w:sz w:val="28"/>
                <w:szCs w:val="28"/>
                <w:lang w:val="ru-RU"/>
              </w:rPr>
            </w:pPr>
            <w:r>
              <w:rPr>
                <w:b/>
                <w:sz w:val="28"/>
                <w:szCs w:val="28"/>
                <w:lang w:val="ru-RU"/>
              </w:rPr>
              <w:t>11</w:t>
            </w:r>
          </w:p>
        </w:tc>
        <w:tc>
          <w:tcPr>
            <w:tcW w:w="2170" w:type="dxa"/>
            <w:tcBorders>
              <w:bottom w:val="single" w:sz="4" w:space="0" w:color="000000"/>
              <w:right w:val="single" w:sz="4" w:space="0" w:color="auto"/>
            </w:tcBorders>
          </w:tcPr>
          <w:p w14:paraId="1EF63EEA" w14:textId="182570A2" w:rsidR="002E2867" w:rsidRDefault="002E2867" w:rsidP="002E2867">
            <w:pPr>
              <w:jc w:val="both"/>
              <w:rPr>
                <w:b/>
                <w:sz w:val="28"/>
                <w:szCs w:val="28"/>
                <w:lang w:val="ru-RU"/>
              </w:rPr>
            </w:pPr>
            <w:r>
              <w:rPr>
                <w:b/>
                <w:sz w:val="28"/>
                <w:szCs w:val="28"/>
                <w:lang w:val="ru-RU"/>
              </w:rPr>
              <w:t>5</w:t>
            </w:r>
          </w:p>
        </w:tc>
        <w:tc>
          <w:tcPr>
            <w:tcW w:w="1984" w:type="dxa"/>
            <w:tcBorders>
              <w:left w:val="single" w:sz="4" w:space="0" w:color="auto"/>
              <w:bottom w:val="single" w:sz="4" w:space="0" w:color="000000"/>
              <w:right w:val="single" w:sz="4" w:space="0" w:color="auto"/>
            </w:tcBorders>
          </w:tcPr>
          <w:p w14:paraId="67D85605" w14:textId="07B3CF54" w:rsidR="002E2867" w:rsidRDefault="002E2867" w:rsidP="002E2867">
            <w:pPr>
              <w:jc w:val="both"/>
              <w:rPr>
                <w:b/>
                <w:sz w:val="28"/>
                <w:szCs w:val="28"/>
                <w:lang w:val="ru-RU"/>
              </w:rPr>
            </w:pPr>
            <w:r>
              <w:rPr>
                <w:b/>
                <w:sz w:val="28"/>
                <w:szCs w:val="28"/>
                <w:lang w:val="ru-RU"/>
              </w:rPr>
              <w:t>5</w:t>
            </w:r>
          </w:p>
        </w:tc>
        <w:tc>
          <w:tcPr>
            <w:tcW w:w="2055" w:type="dxa"/>
            <w:tcBorders>
              <w:left w:val="single" w:sz="4" w:space="0" w:color="auto"/>
            </w:tcBorders>
          </w:tcPr>
          <w:p w14:paraId="5ED74D5E" w14:textId="3D8FE4C6" w:rsidR="002E2867" w:rsidRDefault="002E2867" w:rsidP="002E2867">
            <w:pPr>
              <w:jc w:val="both"/>
              <w:rPr>
                <w:b/>
                <w:sz w:val="28"/>
                <w:szCs w:val="28"/>
                <w:lang w:val="ru-RU"/>
              </w:rPr>
            </w:pPr>
            <w:r>
              <w:rPr>
                <w:b/>
                <w:sz w:val="28"/>
                <w:szCs w:val="28"/>
                <w:lang w:val="ru-RU"/>
              </w:rPr>
              <w:t>1</w:t>
            </w:r>
          </w:p>
        </w:tc>
      </w:tr>
    </w:tbl>
    <w:p w14:paraId="6787691B" w14:textId="77777777" w:rsidR="004152D0" w:rsidRPr="00FC769D" w:rsidRDefault="004152D0" w:rsidP="004152D0">
      <w:pPr>
        <w:rPr>
          <w:sz w:val="28"/>
          <w:szCs w:val="28"/>
        </w:rPr>
      </w:pPr>
    </w:p>
    <w:p w14:paraId="3069906C" w14:textId="5208465F" w:rsidR="004152D0" w:rsidRPr="00FC769D" w:rsidRDefault="00482359" w:rsidP="00482359">
      <w:pPr>
        <w:jc w:val="center"/>
        <w:rPr>
          <w:b/>
          <w:sz w:val="28"/>
          <w:szCs w:val="28"/>
        </w:rPr>
      </w:pPr>
      <w:r>
        <w:rPr>
          <w:b/>
          <w:sz w:val="28"/>
          <w:szCs w:val="28"/>
          <w:lang w:val="ru-RU"/>
        </w:rPr>
        <w:t>Т</w:t>
      </w:r>
      <w:r w:rsidR="004152D0" w:rsidRPr="00FC769D">
        <w:rPr>
          <w:b/>
          <w:sz w:val="28"/>
          <w:szCs w:val="28"/>
        </w:rPr>
        <w:t>рудоустройство</w:t>
      </w:r>
    </w:p>
    <w:p w14:paraId="5CD63C00" w14:textId="77777777" w:rsidR="004152D0" w:rsidRPr="00FC769D" w:rsidRDefault="004152D0" w:rsidP="00482359">
      <w:pPr>
        <w:jc w:val="center"/>
        <w:rPr>
          <w:b/>
          <w:sz w:val="28"/>
          <w:szCs w:val="28"/>
        </w:rPr>
      </w:pPr>
      <w:r w:rsidRPr="00FC769D">
        <w:rPr>
          <w:b/>
          <w:sz w:val="28"/>
          <w:szCs w:val="28"/>
        </w:rPr>
        <w:t>выпускников 11 класса на 2023-2024 учебный год</w:t>
      </w:r>
    </w:p>
    <w:tbl>
      <w:tblPr>
        <w:tblStyle w:val="ad"/>
        <w:tblW w:w="0" w:type="auto"/>
        <w:tblLook w:val="04A0" w:firstRow="1" w:lastRow="0" w:firstColumn="1" w:lastColumn="0" w:noHBand="0" w:noVBand="1"/>
      </w:tblPr>
      <w:tblGrid>
        <w:gridCol w:w="670"/>
        <w:gridCol w:w="4253"/>
        <w:gridCol w:w="2645"/>
        <w:gridCol w:w="2418"/>
      </w:tblGrid>
      <w:tr w:rsidR="002E2867" w:rsidRPr="00FC769D" w14:paraId="5F69890A" w14:textId="77777777" w:rsidTr="002E2867">
        <w:trPr>
          <w:trHeight w:val="258"/>
        </w:trPr>
        <w:tc>
          <w:tcPr>
            <w:tcW w:w="670" w:type="dxa"/>
          </w:tcPr>
          <w:p w14:paraId="243751F1" w14:textId="77777777" w:rsidR="002E2867" w:rsidRPr="00FC769D" w:rsidRDefault="002E2867" w:rsidP="000444AA">
            <w:pPr>
              <w:rPr>
                <w:b/>
                <w:sz w:val="28"/>
                <w:szCs w:val="28"/>
              </w:rPr>
            </w:pPr>
            <w:r w:rsidRPr="00FC769D">
              <w:rPr>
                <w:b/>
                <w:sz w:val="28"/>
                <w:szCs w:val="28"/>
              </w:rPr>
              <w:t>№</w:t>
            </w:r>
          </w:p>
        </w:tc>
        <w:tc>
          <w:tcPr>
            <w:tcW w:w="4253" w:type="dxa"/>
          </w:tcPr>
          <w:p w14:paraId="794F6390" w14:textId="77777777" w:rsidR="002E2867" w:rsidRPr="002E2867" w:rsidRDefault="002E2867" w:rsidP="000444AA">
            <w:pPr>
              <w:rPr>
                <w:b/>
                <w:sz w:val="28"/>
                <w:szCs w:val="28"/>
                <w:lang w:val="ru-RU"/>
              </w:rPr>
            </w:pPr>
            <w:r>
              <w:rPr>
                <w:b/>
                <w:sz w:val="28"/>
                <w:szCs w:val="28"/>
                <w:lang w:val="ru-RU"/>
              </w:rPr>
              <w:t xml:space="preserve">Всего выпускников </w:t>
            </w:r>
          </w:p>
        </w:tc>
        <w:tc>
          <w:tcPr>
            <w:tcW w:w="2645" w:type="dxa"/>
            <w:tcBorders>
              <w:bottom w:val="single" w:sz="4" w:space="0" w:color="000000"/>
              <w:right w:val="single" w:sz="4" w:space="0" w:color="auto"/>
            </w:tcBorders>
          </w:tcPr>
          <w:p w14:paraId="75AB836B" w14:textId="51FB7355" w:rsidR="002E2867" w:rsidRPr="002E2867" w:rsidRDefault="002E2867" w:rsidP="000444AA">
            <w:pPr>
              <w:jc w:val="both"/>
              <w:rPr>
                <w:b/>
                <w:sz w:val="28"/>
                <w:szCs w:val="28"/>
                <w:lang w:val="ru-RU"/>
              </w:rPr>
            </w:pPr>
            <w:r>
              <w:rPr>
                <w:b/>
                <w:sz w:val="28"/>
                <w:szCs w:val="28"/>
                <w:lang w:val="ru-RU"/>
              </w:rPr>
              <w:t>Поступили в колледж или ВУЗ</w:t>
            </w:r>
          </w:p>
        </w:tc>
        <w:tc>
          <w:tcPr>
            <w:tcW w:w="2418" w:type="dxa"/>
            <w:tcBorders>
              <w:left w:val="single" w:sz="4" w:space="0" w:color="auto"/>
              <w:right w:val="single" w:sz="4" w:space="0" w:color="auto"/>
            </w:tcBorders>
          </w:tcPr>
          <w:p w14:paraId="4FDDA6AB" w14:textId="6C9183E2" w:rsidR="002E2867" w:rsidRPr="002E2867" w:rsidRDefault="002E2867" w:rsidP="000444AA">
            <w:pPr>
              <w:jc w:val="both"/>
              <w:rPr>
                <w:b/>
                <w:sz w:val="28"/>
                <w:szCs w:val="28"/>
                <w:lang w:val="ru-RU"/>
              </w:rPr>
            </w:pPr>
            <w:r>
              <w:rPr>
                <w:b/>
                <w:sz w:val="28"/>
                <w:szCs w:val="28"/>
                <w:lang w:val="ru-RU"/>
              </w:rPr>
              <w:t>работают</w:t>
            </w:r>
          </w:p>
        </w:tc>
      </w:tr>
      <w:tr w:rsidR="002E2867" w:rsidRPr="00FC769D" w14:paraId="46162395" w14:textId="77777777" w:rsidTr="002E2867">
        <w:trPr>
          <w:trHeight w:val="258"/>
        </w:trPr>
        <w:tc>
          <w:tcPr>
            <w:tcW w:w="670" w:type="dxa"/>
          </w:tcPr>
          <w:p w14:paraId="6EBB2FB4" w14:textId="77777777" w:rsidR="002E2867" w:rsidRPr="00FC769D" w:rsidRDefault="002E2867" w:rsidP="000444AA">
            <w:pPr>
              <w:rPr>
                <w:b/>
                <w:sz w:val="28"/>
                <w:szCs w:val="28"/>
              </w:rPr>
            </w:pPr>
          </w:p>
        </w:tc>
        <w:tc>
          <w:tcPr>
            <w:tcW w:w="4253" w:type="dxa"/>
          </w:tcPr>
          <w:p w14:paraId="1E21FBE3" w14:textId="5C8413E1" w:rsidR="002E2867" w:rsidRDefault="002E2867" w:rsidP="000444AA">
            <w:pPr>
              <w:rPr>
                <w:b/>
                <w:sz w:val="28"/>
                <w:szCs w:val="28"/>
                <w:lang w:val="ru-RU"/>
              </w:rPr>
            </w:pPr>
            <w:r>
              <w:rPr>
                <w:b/>
                <w:sz w:val="28"/>
                <w:szCs w:val="28"/>
                <w:lang w:val="ru-RU"/>
              </w:rPr>
              <w:t>3</w:t>
            </w:r>
          </w:p>
        </w:tc>
        <w:tc>
          <w:tcPr>
            <w:tcW w:w="2645" w:type="dxa"/>
            <w:tcBorders>
              <w:bottom w:val="single" w:sz="4" w:space="0" w:color="000000"/>
              <w:right w:val="single" w:sz="4" w:space="0" w:color="auto"/>
            </w:tcBorders>
          </w:tcPr>
          <w:p w14:paraId="18C8F1BC" w14:textId="0F7688BC" w:rsidR="002E2867" w:rsidRDefault="002E2867" w:rsidP="000444AA">
            <w:pPr>
              <w:jc w:val="both"/>
              <w:rPr>
                <w:b/>
                <w:sz w:val="28"/>
                <w:szCs w:val="28"/>
                <w:lang w:val="ru-RU"/>
              </w:rPr>
            </w:pPr>
            <w:r>
              <w:rPr>
                <w:b/>
                <w:sz w:val="28"/>
                <w:szCs w:val="28"/>
                <w:lang w:val="ru-RU"/>
              </w:rPr>
              <w:t>1</w:t>
            </w:r>
          </w:p>
        </w:tc>
        <w:tc>
          <w:tcPr>
            <w:tcW w:w="2418" w:type="dxa"/>
            <w:tcBorders>
              <w:left w:val="single" w:sz="4" w:space="0" w:color="auto"/>
              <w:bottom w:val="single" w:sz="4" w:space="0" w:color="000000"/>
              <w:right w:val="single" w:sz="4" w:space="0" w:color="auto"/>
            </w:tcBorders>
          </w:tcPr>
          <w:p w14:paraId="6FEE6A99" w14:textId="58FBA3CE" w:rsidR="002E2867" w:rsidRDefault="002E2867" w:rsidP="000444AA">
            <w:pPr>
              <w:jc w:val="both"/>
              <w:rPr>
                <w:b/>
                <w:sz w:val="28"/>
                <w:szCs w:val="28"/>
                <w:lang w:val="ru-RU"/>
              </w:rPr>
            </w:pPr>
            <w:r>
              <w:rPr>
                <w:b/>
                <w:sz w:val="28"/>
                <w:szCs w:val="28"/>
                <w:lang w:val="ru-RU"/>
              </w:rPr>
              <w:t>2</w:t>
            </w:r>
          </w:p>
        </w:tc>
      </w:tr>
    </w:tbl>
    <w:p w14:paraId="4F83D81A" w14:textId="77777777" w:rsidR="004152D0" w:rsidRPr="00FC769D" w:rsidRDefault="004152D0" w:rsidP="004152D0">
      <w:pPr>
        <w:tabs>
          <w:tab w:val="left" w:pos="3345"/>
        </w:tabs>
        <w:rPr>
          <w:sz w:val="28"/>
          <w:szCs w:val="28"/>
        </w:rPr>
      </w:pPr>
    </w:p>
    <w:p w14:paraId="10064FA4" w14:textId="77777777" w:rsidR="004152D0" w:rsidRPr="00FC769D" w:rsidRDefault="004152D0" w:rsidP="004152D0">
      <w:pPr>
        <w:tabs>
          <w:tab w:val="left" w:pos="3345"/>
        </w:tabs>
        <w:ind w:firstLine="142"/>
        <w:rPr>
          <w:sz w:val="28"/>
          <w:szCs w:val="28"/>
        </w:rPr>
      </w:pPr>
      <w:r w:rsidRPr="00FC769D">
        <w:rPr>
          <w:b/>
          <w:i/>
          <w:sz w:val="28"/>
          <w:szCs w:val="28"/>
        </w:rPr>
        <w:t>Вывод:</w:t>
      </w:r>
      <w:r w:rsidRPr="00FC769D">
        <w:rPr>
          <w:sz w:val="28"/>
          <w:szCs w:val="28"/>
        </w:rPr>
        <w:t xml:space="preserve"> оказывать поддержку всем учащимся и их родителям в профессиональной направленности, продолжить эффективную работу по профориентации в школе.</w:t>
      </w:r>
    </w:p>
    <w:p w14:paraId="05773B39" w14:textId="767FF1C5" w:rsidR="004152D0" w:rsidRPr="00FC769D" w:rsidRDefault="0091165B" w:rsidP="004152D0">
      <w:pPr>
        <w:ind w:left="90"/>
        <w:contextualSpacing/>
        <w:rPr>
          <w:b/>
          <w:bCs/>
          <w:sz w:val="28"/>
          <w:szCs w:val="28"/>
        </w:rPr>
      </w:pPr>
      <w:r>
        <w:rPr>
          <w:b/>
          <w:bCs/>
          <w:sz w:val="28"/>
          <w:szCs w:val="28"/>
          <w:lang w:val="ru-RU"/>
        </w:rPr>
        <w:t>6.</w:t>
      </w:r>
      <w:r w:rsidR="004152D0" w:rsidRPr="00482359">
        <w:rPr>
          <w:b/>
          <w:bCs/>
          <w:sz w:val="28"/>
          <w:szCs w:val="28"/>
        </w:rPr>
        <w:t>Взаимодействие школы с родителями</w:t>
      </w:r>
    </w:p>
    <w:p w14:paraId="4A27B02E" w14:textId="77777777" w:rsidR="004152D0" w:rsidRPr="00FC769D" w:rsidRDefault="004152D0" w:rsidP="00482359">
      <w:pPr>
        <w:ind w:left="90"/>
        <w:contextualSpacing/>
        <w:jc w:val="both"/>
        <w:rPr>
          <w:sz w:val="28"/>
          <w:szCs w:val="28"/>
        </w:rPr>
      </w:pPr>
      <w:r w:rsidRPr="00FC769D">
        <w:rPr>
          <w:sz w:val="28"/>
          <w:szCs w:val="28"/>
        </w:rPr>
        <w:t xml:space="preserve">      Неотъемлемой частью всей воспитательной работы является тесное взаимодействие с семьей. Основными способами общения родителей и педагогов при воспитании школьников являются организация родительских конференций, классных и общешкольных собраний, индивидуальных встреч, консультаций, круглых столов, организация телефонной линии; по которой родители могут связаться с учителями или получать консультацию. </w:t>
      </w:r>
    </w:p>
    <w:p w14:paraId="6F9EB092" w14:textId="77777777" w:rsidR="004152D0" w:rsidRPr="00FC769D" w:rsidRDefault="004152D0" w:rsidP="00482359">
      <w:pPr>
        <w:ind w:left="90"/>
        <w:contextualSpacing/>
        <w:jc w:val="both"/>
        <w:rPr>
          <w:sz w:val="28"/>
          <w:szCs w:val="28"/>
        </w:rPr>
      </w:pPr>
      <w:r w:rsidRPr="00FC769D">
        <w:rPr>
          <w:sz w:val="28"/>
          <w:szCs w:val="28"/>
        </w:rPr>
        <w:t xml:space="preserve">        Без участия родителей в организации учебно-воспитательного процесса невозможно достичь высоких результатов. Поэтому работа по обеспечению активного участия родителей в школьной жизни занимает важное место.</w:t>
      </w:r>
    </w:p>
    <w:p w14:paraId="35E8C567" w14:textId="6F77FE2C" w:rsidR="004152D0" w:rsidRPr="00FC769D" w:rsidRDefault="004152D0" w:rsidP="00482359">
      <w:pPr>
        <w:pStyle w:val="a9"/>
        <w:ind w:left="0"/>
        <w:rPr>
          <w:sz w:val="28"/>
          <w:szCs w:val="28"/>
        </w:rPr>
      </w:pPr>
      <w:r w:rsidRPr="00FC769D">
        <w:rPr>
          <w:noProof/>
          <w:sz w:val="28"/>
          <w:szCs w:val="28"/>
          <w:lang w:val="ru-RU" w:eastAsia="ru-RU"/>
        </w:rPr>
        <w:drawing>
          <wp:anchor distT="0" distB="0" distL="114300" distR="114300" simplePos="0" relativeHeight="251630080" behindDoc="0" locked="0" layoutInCell="1" allowOverlap="0" wp14:anchorId="78CDE584" wp14:editId="0DEADF4F">
            <wp:simplePos x="0" y="0"/>
            <wp:positionH relativeFrom="column">
              <wp:posOffset>137160</wp:posOffset>
            </wp:positionH>
            <wp:positionV relativeFrom="paragraph">
              <wp:posOffset>1037590</wp:posOffset>
            </wp:positionV>
            <wp:extent cx="8890" cy="27305"/>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890" cy="27305"/>
                    </a:xfrm>
                    <a:prstGeom prst="rect">
                      <a:avLst/>
                    </a:prstGeom>
                    <a:noFill/>
                    <a:ln>
                      <a:noFill/>
                    </a:ln>
                  </pic:spPr>
                </pic:pic>
              </a:graphicData>
            </a:graphic>
          </wp:anchor>
        </w:drawing>
      </w:r>
      <w:r w:rsidRPr="00FC769D">
        <w:rPr>
          <w:sz w:val="28"/>
          <w:szCs w:val="28"/>
        </w:rPr>
        <w:t xml:space="preserve">     В течение учебного года проведено 4 общешкольных родительских собрания, 4 заседания клуба " Даналық мектебі") на следующие темы: «Семья и школа: взгляд в одном направлении». «Проступки и их последствия. Взаимодействие школы и семьи по профилактике противоправного поведения», "Половая неприкосновенность","Безопасное лето"и т.д.</w:t>
      </w:r>
      <w:r w:rsidR="00E40E2E">
        <w:rPr>
          <w:sz w:val="28"/>
          <w:szCs w:val="28"/>
        </w:rPr>
        <w:t xml:space="preserve">. На собраниях были рассмотрены </w:t>
      </w:r>
      <w:r w:rsidRPr="00FC769D">
        <w:rPr>
          <w:sz w:val="28"/>
          <w:szCs w:val="28"/>
        </w:rPr>
        <w:t>следующие вопросы: «О соблюдении учащимися правил внутреннего распорядка, требований безопасности во время образовательного процесса, соблюдение требований к школьной форме», «Организация внеурочной деятельности», «Организация питания учащихся в 2023-2024 учебном году», «Профилактика наркомании, суицида, половой неприкосновенности. Безопасность детей на дорогах», «Ответственность обучающихся за свои действия и поступки. Статистика правонарушений среди подростков», «Родительская ответственность за безопасное  и противоправное поведение детей</w:t>
      </w:r>
      <w:r w:rsidR="00C14AA9">
        <w:rPr>
          <w:sz w:val="28"/>
          <w:szCs w:val="28"/>
        </w:rPr>
        <w:t>».</w:t>
      </w:r>
      <w:r w:rsidRPr="00FC769D">
        <w:rPr>
          <w:sz w:val="28"/>
          <w:szCs w:val="28"/>
        </w:rPr>
        <w:t xml:space="preserve"> Активная работа с родителями ведется Центром педагогической поддержки родителей. В рамках работы Центра педагогической поддержки родителей был составлен план работы, согласно плана работы в Центре было проведено 9 занятий.      </w:t>
      </w:r>
    </w:p>
    <w:p w14:paraId="3DE9DDB4" w14:textId="3C363ED7" w:rsidR="004152D0" w:rsidRDefault="004152D0" w:rsidP="004152D0">
      <w:pPr>
        <w:pStyle w:val="a9"/>
        <w:ind w:left="0"/>
        <w:rPr>
          <w:sz w:val="28"/>
          <w:szCs w:val="28"/>
        </w:rPr>
      </w:pPr>
      <w:r>
        <w:rPr>
          <w:sz w:val="28"/>
          <w:szCs w:val="28"/>
        </w:rPr>
        <w:t xml:space="preserve">      </w:t>
      </w:r>
      <w:r w:rsidRPr="00482359">
        <w:rPr>
          <w:b/>
          <w:sz w:val="28"/>
          <w:szCs w:val="28"/>
        </w:rPr>
        <w:t>В школе реализуется проект «Читающая школа».</w:t>
      </w:r>
      <w:r w:rsidRPr="00FC769D">
        <w:rPr>
          <w:sz w:val="28"/>
          <w:szCs w:val="28"/>
        </w:rPr>
        <w:t xml:space="preserve">  В рамках проекта совместно с библиотекарем школы  Соловей И.В. составлен план работы, проводятся мероприятия по семейному и пятиминутному чтению, а также в этом </w:t>
      </w:r>
      <w:r w:rsidRPr="00FC769D">
        <w:rPr>
          <w:sz w:val="28"/>
          <w:szCs w:val="28"/>
        </w:rPr>
        <w:lastRenderedPageBreak/>
        <w:t xml:space="preserve">учебном году идет работа над внедрением проекта </w:t>
      </w:r>
      <w:r w:rsidRPr="00FC769D">
        <w:rPr>
          <w:bCs/>
          <w:sz w:val="28"/>
          <w:szCs w:val="28"/>
        </w:rPr>
        <w:t>«Өр</w:t>
      </w:r>
      <w:r w:rsidR="00C14AA9">
        <w:rPr>
          <w:bCs/>
          <w:sz w:val="28"/>
          <w:szCs w:val="28"/>
        </w:rPr>
        <w:t xml:space="preserve"> </w:t>
      </w:r>
      <w:r w:rsidRPr="00FC769D">
        <w:rPr>
          <w:bCs/>
          <w:sz w:val="28"/>
          <w:szCs w:val="28"/>
        </w:rPr>
        <w:t>талапты, озық</w:t>
      </w:r>
      <w:r w:rsidR="00C14AA9">
        <w:rPr>
          <w:bCs/>
          <w:sz w:val="28"/>
          <w:szCs w:val="28"/>
        </w:rPr>
        <w:t xml:space="preserve"> </w:t>
      </w:r>
      <w:r w:rsidRPr="00FC769D">
        <w:rPr>
          <w:bCs/>
          <w:sz w:val="28"/>
          <w:szCs w:val="28"/>
        </w:rPr>
        <w:t>ойлы</w:t>
      </w:r>
      <w:r w:rsidR="00C14AA9">
        <w:rPr>
          <w:bCs/>
          <w:sz w:val="28"/>
          <w:szCs w:val="28"/>
        </w:rPr>
        <w:t xml:space="preserve"> </w:t>
      </w:r>
      <w:r w:rsidRPr="00FC769D">
        <w:rPr>
          <w:bCs/>
          <w:sz w:val="28"/>
          <w:szCs w:val="28"/>
        </w:rPr>
        <w:t>ұлан»</w:t>
      </w:r>
      <w:r w:rsidRPr="00FC769D">
        <w:rPr>
          <w:sz w:val="28"/>
          <w:szCs w:val="28"/>
        </w:rPr>
        <w:t>. Организован уголок буккроссинга по книгообмену, снимаются видеоролики по семейному чтению, оформлена фотогалерея семейного чтения, проводятся тематические конкурсы. Все эти мероприятия находят свое отражение на социальной странице школы ( Facebook)</w:t>
      </w:r>
      <w:r w:rsidRPr="00FC769D">
        <w:rPr>
          <w:noProof/>
          <w:sz w:val="28"/>
          <w:szCs w:val="28"/>
          <w:lang w:val="ru-RU" w:eastAsia="ru-RU"/>
        </w:rPr>
        <w:drawing>
          <wp:anchor distT="0" distB="0" distL="114300" distR="114300" simplePos="0" relativeHeight="251637248" behindDoc="0" locked="0" layoutInCell="1" allowOverlap="0" wp14:anchorId="068591F9" wp14:editId="4D3DC0BE">
            <wp:simplePos x="0" y="0"/>
            <wp:positionH relativeFrom="column">
              <wp:posOffset>6629400</wp:posOffset>
            </wp:positionH>
            <wp:positionV relativeFrom="paragraph">
              <wp:posOffset>330835</wp:posOffset>
            </wp:positionV>
            <wp:extent cx="27305" cy="36830"/>
            <wp:effectExtent l="0" t="0" r="0" b="127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9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05" cy="36830"/>
                    </a:xfrm>
                    <a:prstGeom prst="rect">
                      <a:avLst/>
                    </a:prstGeom>
                    <a:noFill/>
                    <a:ln>
                      <a:noFill/>
                    </a:ln>
                  </pic:spPr>
                </pic:pic>
              </a:graphicData>
            </a:graphic>
          </wp:anchor>
        </w:drawing>
      </w:r>
      <w:r w:rsidRPr="00FC769D">
        <w:rPr>
          <w:sz w:val="28"/>
          <w:szCs w:val="28"/>
        </w:rPr>
        <w:t>.</w:t>
      </w:r>
    </w:p>
    <w:p w14:paraId="4FEB21B3" w14:textId="42201BDE" w:rsidR="004152D0" w:rsidRPr="00C143D2" w:rsidRDefault="004152D0" w:rsidP="00482359">
      <w:pPr>
        <w:jc w:val="both"/>
        <w:rPr>
          <w:color w:val="000000" w:themeColor="text1"/>
          <w:sz w:val="28"/>
          <w:szCs w:val="28"/>
        </w:rPr>
      </w:pPr>
      <w:r w:rsidRPr="00C143D2">
        <w:rPr>
          <w:color w:val="000000" w:themeColor="text1"/>
          <w:sz w:val="28"/>
          <w:szCs w:val="28"/>
        </w:rPr>
        <w:t>В КГУ «Юбилейная ОШ» продолжается  реализация проекта</w:t>
      </w:r>
      <w:r w:rsidR="00C14AA9">
        <w:rPr>
          <w:color w:val="000000" w:themeColor="text1"/>
          <w:sz w:val="28"/>
          <w:szCs w:val="28"/>
        </w:rPr>
        <w:t xml:space="preserve"> </w:t>
      </w:r>
      <w:r w:rsidRPr="00C143D2">
        <w:rPr>
          <w:sz w:val="28"/>
          <w:szCs w:val="28"/>
        </w:rPr>
        <w:t>«Оқуға құштар мектеп»</w:t>
      </w:r>
      <w:r w:rsidRPr="00C143D2">
        <w:rPr>
          <w:color w:val="000000" w:themeColor="text1"/>
          <w:sz w:val="28"/>
          <w:szCs w:val="28"/>
        </w:rPr>
        <w:t>.</w:t>
      </w:r>
    </w:p>
    <w:p w14:paraId="0A78ABAB" w14:textId="5D869A66" w:rsidR="004152D0" w:rsidRPr="00C143D2" w:rsidRDefault="00C14AA9" w:rsidP="00482359">
      <w:pPr>
        <w:jc w:val="both"/>
        <w:rPr>
          <w:color w:val="000000" w:themeColor="text1"/>
          <w:sz w:val="28"/>
          <w:szCs w:val="28"/>
        </w:rPr>
      </w:pPr>
      <w:r>
        <w:rPr>
          <w:color w:val="000000" w:themeColor="text1"/>
          <w:sz w:val="28"/>
          <w:szCs w:val="28"/>
        </w:rPr>
        <w:t xml:space="preserve">    </w:t>
      </w:r>
      <w:r w:rsidR="004152D0" w:rsidRPr="00C143D2">
        <w:rPr>
          <w:color w:val="000000" w:themeColor="text1"/>
          <w:sz w:val="28"/>
          <w:szCs w:val="28"/>
        </w:rPr>
        <w:t>Целью данного проекта является создание активной среды для творческого развития детей и повышения интереса к чтению.</w:t>
      </w:r>
    </w:p>
    <w:p w14:paraId="525E7837" w14:textId="77777777" w:rsidR="004152D0" w:rsidRPr="00C143D2" w:rsidRDefault="004152D0" w:rsidP="00482359">
      <w:pPr>
        <w:jc w:val="both"/>
        <w:rPr>
          <w:color w:val="000000" w:themeColor="text1"/>
          <w:sz w:val="28"/>
          <w:szCs w:val="28"/>
        </w:rPr>
      </w:pPr>
      <w:r w:rsidRPr="00C143D2">
        <w:rPr>
          <w:color w:val="000000" w:themeColor="text1"/>
          <w:sz w:val="28"/>
          <w:szCs w:val="28"/>
        </w:rPr>
        <w:t>Ожидаемые результаты:</w:t>
      </w:r>
    </w:p>
    <w:p w14:paraId="0D36BF8F" w14:textId="77777777" w:rsidR="004152D0" w:rsidRPr="00C143D2" w:rsidRDefault="004152D0" w:rsidP="00482359">
      <w:pPr>
        <w:jc w:val="both"/>
        <w:rPr>
          <w:color w:val="000000" w:themeColor="text1"/>
          <w:sz w:val="28"/>
          <w:szCs w:val="28"/>
        </w:rPr>
      </w:pPr>
      <w:r w:rsidRPr="00C143D2">
        <w:rPr>
          <w:color w:val="000000" w:themeColor="text1"/>
          <w:sz w:val="28"/>
          <w:szCs w:val="28"/>
        </w:rPr>
        <w:t>-создание привлекательного имиджа читающего сверстника в глазах учащихся, поддержка и развитие детского чтения;</w:t>
      </w:r>
    </w:p>
    <w:p w14:paraId="085F81CE" w14:textId="77777777" w:rsidR="004152D0" w:rsidRPr="00C143D2" w:rsidRDefault="004152D0" w:rsidP="00482359">
      <w:pPr>
        <w:jc w:val="both"/>
        <w:rPr>
          <w:color w:val="000000" w:themeColor="text1"/>
          <w:sz w:val="28"/>
          <w:szCs w:val="28"/>
        </w:rPr>
      </w:pPr>
      <w:r w:rsidRPr="00C143D2">
        <w:rPr>
          <w:color w:val="000000" w:themeColor="text1"/>
          <w:sz w:val="28"/>
          <w:szCs w:val="28"/>
        </w:rPr>
        <w:t>-увеличение численности пользователей информационными ресурсами школьной библиотеки;</w:t>
      </w:r>
    </w:p>
    <w:p w14:paraId="53037FCC" w14:textId="77777777" w:rsidR="004152D0" w:rsidRDefault="004152D0" w:rsidP="00482359">
      <w:pPr>
        <w:jc w:val="both"/>
        <w:rPr>
          <w:color w:val="000000" w:themeColor="text1"/>
          <w:sz w:val="28"/>
          <w:szCs w:val="28"/>
        </w:rPr>
      </w:pPr>
      <w:r w:rsidRPr="00C143D2">
        <w:rPr>
          <w:color w:val="000000" w:themeColor="text1"/>
          <w:sz w:val="28"/>
          <w:szCs w:val="28"/>
        </w:rPr>
        <w:t>-формирование у детей устойчивых навыков систематического, творческого, развивающего чтения.</w:t>
      </w:r>
    </w:p>
    <w:p w14:paraId="484A8548" w14:textId="106D65A2" w:rsidR="004152D0" w:rsidRDefault="00C14AA9" w:rsidP="00482359">
      <w:pPr>
        <w:jc w:val="both"/>
        <w:rPr>
          <w:color w:val="050505"/>
          <w:sz w:val="28"/>
          <w:szCs w:val="28"/>
          <w:shd w:val="clear" w:color="auto" w:fill="FFFFFF"/>
        </w:rPr>
      </w:pPr>
      <w:r>
        <w:rPr>
          <w:color w:val="050505"/>
          <w:sz w:val="28"/>
          <w:szCs w:val="28"/>
          <w:shd w:val="clear" w:color="auto" w:fill="FFFFFF"/>
        </w:rPr>
        <w:t xml:space="preserve">         </w:t>
      </w:r>
      <w:r w:rsidR="004152D0" w:rsidRPr="00850EC3">
        <w:rPr>
          <w:color w:val="050505"/>
          <w:sz w:val="28"/>
          <w:szCs w:val="28"/>
          <w:shd w:val="clear" w:color="auto" w:fill="FFFFFF"/>
        </w:rPr>
        <w:t>Творческое наследие Абая является духовным богатством казахского народа, имеющим непроходящее значение для будущих поколений.При жизни выдающийся казахский поэт написал около 170 произведений и сделал более пятидесяти переводов. Благодаря творчеству Абая в отечественной поэзии появились новые стихотворные формы. Абай был не только основоположником казахской письменной литературы, но и человеком, привнёсшим другое мышление, иную систему самопознания. Сегодня творчество великого казахского поэта известно за пределами Казахстана, его произведения читают, переводят, они вдохновляют других поэтов, музыкантов, художников.</w:t>
      </w:r>
      <w:r w:rsidR="004152D0">
        <w:rPr>
          <w:color w:val="050505"/>
          <w:sz w:val="28"/>
          <w:szCs w:val="28"/>
          <w:shd w:val="clear" w:color="auto" w:fill="FFFFFF"/>
        </w:rPr>
        <w:t>Поэтому в рубрике«Великое наследие» в</w:t>
      </w:r>
      <w:r w:rsidR="004152D0" w:rsidRPr="00850EC3">
        <w:rPr>
          <w:color w:val="050505"/>
          <w:sz w:val="28"/>
          <w:szCs w:val="28"/>
          <w:shd w:val="clear" w:color="auto" w:fill="FFFFFF"/>
        </w:rPr>
        <w:t xml:space="preserve">ниманию </w:t>
      </w:r>
      <w:r w:rsidR="004152D0">
        <w:rPr>
          <w:color w:val="050505"/>
          <w:sz w:val="28"/>
          <w:szCs w:val="28"/>
          <w:shd w:val="clear" w:color="auto" w:fill="FFFFFF"/>
        </w:rPr>
        <w:t>школьников была предложена книжная выставка</w:t>
      </w:r>
      <w:r w:rsidR="004152D0" w:rsidRPr="00850EC3">
        <w:rPr>
          <w:color w:val="050505"/>
          <w:sz w:val="28"/>
          <w:szCs w:val="28"/>
          <w:shd w:val="clear" w:color="auto" w:fill="FFFFFF"/>
        </w:rPr>
        <w:t xml:space="preserve"> «</w:t>
      </w:r>
      <w:r w:rsidR="004152D0" w:rsidRPr="003824DD">
        <w:rPr>
          <w:color w:val="050505"/>
          <w:sz w:val="28"/>
          <w:szCs w:val="28"/>
          <w:shd w:val="clear" w:color="auto" w:fill="FFFFFF"/>
        </w:rPr>
        <w:t>Асылсөздііздесең, Абайдыоқы</w:t>
      </w:r>
      <w:r w:rsidR="004152D0">
        <w:rPr>
          <w:color w:val="050505"/>
          <w:sz w:val="28"/>
          <w:szCs w:val="28"/>
          <w:shd w:val="clear" w:color="auto" w:fill="FFFFFF"/>
        </w:rPr>
        <w:t>кітап көрмес</w:t>
      </w:r>
      <w:r w:rsidR="004152D0" w:rsidRPr="00850EC3">
        <w:rPr>
          <w:color w:val="050505"/>
          <w:sz w:val="28"/>
          <w:szCs w:val="28"/>
          <w:shd w:val="clear" w:color="auto" w:fill="FFFFFF"/>
        </w:rPr>
        <w:t>»</w:t>
      </w:r>
      <w:r w:rsidR="004152D0">
        <w:rPr>
          <w:color w:val="050505"/>
          <w:sz w:val="28"/>
          <w:szCs w:val="28"/>
          <w:shd w:val="clear" w:color="auto" w:fill="FFFFFF"/>
        </w:rPr>
        <w:t>.</w:t>
      </w:r>
    </w:p>
    <w:p w14:paraId="78B9D4C5" w14:textId="77777777" w:rsidR="004152D0" w:rsidRDefault="004152D0" w:rsidP="00482359">
      <w:pPr>
        <w:ind w:firstLine="708"/>
        <w:jc w:val="both"/>
        <w:rPr>
          <w:rFonts w:ascii="Arial" w:hAnsi="Arial" w:cs="Arial"/>
          <w:color w:val="212529"/>
          <w:shd w:val="clear" w:color="auto" w:fill="FFFFFF"/>
        </w:rPr>
      </w:pPr>
      <w:r w:rsidRPr="00850EC3">
        <w:rPr>
          <w:color w:val="050505"/>
          <w:sz w:val="28"/>
          <w:szCs w:val="28"/>
          <w:shd w:val="clear" w:color="auto" w:fill="FFFFFF"/>
        </w:rPr>
        <w:t xml:space="preserve">Богатое наследие Абая прочно вошло в плеяду общечеловеческих ценностей. На выставке </w:t>
      </w:r>
      <w:r>
        <w:rPr>
          <w:color w:val="050505"/>
          <w:sz w:val="28"/>
          <w:szCs w:val="28"/>
          <w:shd w:val="clear" w:color="auto" w:fill="FFFFFF"/>
        </w:rPr>
        <w:t>дети могли</w:t>
      </w:r>
      <w:r w:rsidRPr="00850EC3">
        <w:rPr>
          <w:color w:val="050505"/>
          <w:sz w:val="28"/>
          <w:szCs w:val="28"/>
          <w:shd w:val="clear" w:color="auto" w:fill="FFFFFF"/>
        </w:rPr>
        <w:t xml:space="preserve"> ознакомиться с произведениями, представляющими нравственный жизненный путь писателя, сокровищницу его творчества.</w:t>
      </w:r>
    </w:p>
    <w:p w14:paraId="0C247431" w14:textId="77777777" w:rsidR="004152D0" w:rsidRPr="00850EC3" w:rsidRDefault="004152D0" w:rsidP="00482359">
      <w:pPr>
        <w:jc w:val="both"/>
        <w:rPr>
          <w:color w:val="050505"/>
          <w:sz w:val="28"/>
          <w:szCs w:val="28"/>
          <w:shd w:val="clear" w:color="auto" w:fill="FFFFFF"/>
        </w:rPr>
      </w:pPr>
      <w:r w:rsidRPr="00A30811">
        <w:rPr>
          <w:color w:val="050505"/>
          <w:sz w:val="28"/>
          <w:szCs w:val="28"/>
          <w:shd w:val="clear" w:color="auto" w:fill="FFFFFF"/>
        </w:rPr>
        <w:t>Знакомить детей с литерат</w:t>
      </w:r>
      <w:r>
        <w:rPr>
          <w:color w:val="050505"/>
          <w:sz w:val="28"/>
          <w:szCs w:val="28"/>
          <w:shd w:val="clear" w:color="auto" w:fill="FFFFFF"/>
        </w:rPr>
        <w:t>урой следует</w:t>
      </w:r>
      <w:r w:rsidRPr="00A30811">
        <w:rPr>
          <w:color w:val="050505"/>
          <w:sz w:val="28"/>
          <w:szCs w:val="28"/>
          <w:shd w:val="clear" w:color="auto" w:fill="FFFFFF"/>
        </w:rPr>
        <w:t xml:space="preserve"> как можно раньше, ведь чтение развивает эмоциональный интеллект, фантазию и воображение. Благодаря книгам расширяется словарный запас, речь ребёнка становится богаче, ему легче выск</w:t>
      </w:r>
      <w:r>
        <w:rPr>
          <w:color w:val="050505"/>
          <w:sz w:val="28"/>
          <w:szCs w:val="28"/>
          <w:shd w:val="clear" w:color="auto" w:fill="FFFFFF"/>
        </w:rPr>
        <w:t>азывать мысли и понимать других, поэтому при первом посещении библиотеки всем читателям предлагалось ознакомится с памяткой «Для чтения и о чтении», а с учащими 3 класса на эту волнующую каждого школьного библиотекаря тему был проведен библиотечный урок.</w:t>
      </w:r>
    </w:p>
    <w:p w14:paraId="6D8A418E" w14:textId="208C4CB0" w:rsidR="004152D0" w:rsidRPr="00281CC3" w:rsidRDefault="00C14AA9" w:rsidP="00482359">
      <w:pPr>
        <w:jc w:val="both"/>
        <w:rPr>
          <w:sz w:val="28"/>
          <w:szCs w:val="28"/>
        </w:rPr>
      </w:pPr>
      <w:r>
        <w:rPr>
          <w:sz w:val="28"/>
          <w:szCs w:val="28"/>
        </w:rPr>
        <w:t xml:space="preserve">           В </w:t>
      </w:r>
      <w:r w:rsidR="004152D0" w:rsidRPr="00281CC3">
        <w:rPr>
          <w:sz w:val="28"/>
          <w:szCs w:val="28"/>
        </w:rPr>
        <w:t>октябре</w:t>
      </w:r>
      <w:r w:rsidR="004152D0" w:rsidRPr="00BB7EDE">
        <w:rPr>
          <w:sz w:val="28"/>
          <w:szCs w:val="28"/>
        </w:rPr>
        <w:t xml:space="preserve"> </w:t>
      </w:r>
      <w:r w:rsidR="004152D0" w:rsidRPr="00281CC3">
        <w:rPr>
          <w:sz w:val="28"/>
          <w:szCs w:val="28"/>
        </w:rPr>
        <w:t>месяце в</w:t>
      </w:r>
      <w:r w:rsidR="004152D0" w:rsidRPr="00BB7EDE">
        <w:rPr>
          <w:sz w:val="28"/>
          <w:szCs w:val="28"/>
        </w:rPr>
        <w:t xml:space="preserve"> </w:t>
      </w:r>
      <w:r w:rsidR="004152D0" w:rsidRPr="00281CC3">
        <w:rPr>
          <w:sz w:val="28"/>
          <w:szCs w:val="28"/>
        </w:rPr>
        <w:t>библиотеке Юбилейной ОШ проводилось библиошоу «Библиотека, книга, я  - самые лучшие друзья» для учащихся 2 класса. На этом мероприятии ребята узнали, что библиотека — это учреждение, где каждый желающий может получить доступ к интересующим его источнику, а также библиотекарь поможет найти нужную им литературу. Без книг и знаний человек не может жить! Была проведена  экскурсия по библиотеке, викторина "По следам любимых сказок", блиц – конкурс  " Назови героя  любимых книг".</w:t>
      </w:r>
    </w:p>
    <w:p w14:paraId="6C01E8E8" w14:textId="2B05D5DC" w:rsidR="004152D0" w:rsidRDefault="004152D0" w:rsidP="00482359">
      <w:pPr>
        <w:jc w:val="both"/>
        <w:rPr>
          <w:color w:val="050505"/>
          <w:sz w:val="28"/>
          <w:szCs w:val="28"/>
          <w:shd w:val="clear" w:color="auto" w:fill="FFFFFF"/>
        </w:rPr>
      </w:pPr>
      <w:r>
        <w:rPr>
          <w:color w:val="050505"/>
          <w:sz w:val="28"/>
          <w:szCs w:val="28"/>
          <w:shd w:val="clear" w:color="auto" w:fill="FFFFFF"/>
        </w:rPr>
        <w:t>В</w:t>
      </w:r>
      <w:r w:rsidRPr="000612D3">
        <w:rPr>
          <w:color w:val="050505"/>
          <w:sz w:val="28"/>
          <w:szCs w:val="28"/>
          <w:shd w:val="clear" w:color="auto" w:fill="FFFFFF"/>
        </w:rPr>
        <w:t xml:space="preserve"> школьный библиотеке  была</w:t>
      </w:r>
      <w:r>
        <w:rPr>
          <w:color w:val="050505"/>
          <w:sz w:val="28"/>
          <w:szCs w:val="28"/>
          <w:shd w:val="clear" w:color="auto" w:fill="FFFFFF"/>
        </w:rPr>
        <w:t xml:space="preserve">так же </w:t>
      </w:r>
      <w:r w:rsidRPr="000612D3">
        <w:rPr>
          <w:color w:val="050505"/>
          <w:sz w:val="28"/>
          <w:szCs w:val="28"/>
          <w:shd w:val="clear" w:color="auto" w:fill="FFFFFF"/>
        </w:rPr>
        <w:t>оформлена книжная выставка ко дню Республики Казахстан на тему:</w:t>
      </w:r>
      <w:r>
        <w:rPr>
          <w:color w:val="050505"/>
          <w:sz w:val="28"/>
          <w:szCs w:val="28"/>
          <w:shd w:val="clear" w:color="auto" w:fill="FFFFFF"/>
        </w:rPr>
        <w:t xml:space="preserve"> «Казахстан – земля моя родная!» </w:t>
      </w:r>
      <w:r w:rsidRPr="000612D3">
        <w:rPr>
          <w:color w:val="050505"/>
          <w:sz w:val="28"/>
          <w:szCs w:val="28"/>
          <w:shd w:val="clear" w:color="auto" w:fill="FFFFFF"/>
        </w:rPr>
        <w:t xml:space="preserve">Цель выставки </w:t>
      </w:r>
      <w:r>
        <w:rPr>
          <w:color w:val="050505"/>
          <w:sz w:val="28"/>
          <w:szCs w:val="28"/>
          <w:shd w:val="clear" w:color="auto" w:fill="FFFFFF"/>
        </w:rPr>
        <w:t xml:space="preserve"> -</w:t>
      </w:r>
      <w:r w:rsidR="00E40E2E">
        <w:rPr>
          <w:color w:val="050505"/>
          <w:sz w:val="28"/>
          <w:szCs w:val="28"/>
          <w:shd w:val="clear" w:color="auto" w:fill="FFFFFF"/>
        </w:rPr>
        <w:lastRenderedPageBreak/>
        <w:t>формировать чувство</w:t>
      </w:r>
      <w:r w:rsidRPr="000612D3">
        <w:rPr>
          <w:color w:val="050505"/>
          <w:sz w:val="28"/>
          <w:szCs w:val="28"/>
          <w:shd w:val="clear" w:color="auto" w:fill="FFFFFF"/>
        </w:rPr>
        <w:t xml:space="preserve"> патриотизма и гордости</w:t>
      </w:r>
      <w:r>
        <w:rPr>
          <w:color w:val="050505"/>
          <w:sz w:val="28"/>
          <w:szCs w:val="28"/>
          <w:shd w:val="clear" w:color="auto" w:fill="FFFFFF"/>
        </w:rPr>
        <w:t xml:space="preserve"> за свою Родину, </w:t>
      </w:r>
      <w:r w:rsidRPr="000612D3">
        <w:rPr>
          <w:color w:val="050505"/>
          <w:sz w:val="28"/>
          <w:szCs w:val="28"/>
          <w:shd w:val="clear" w:color="auto" w:fill="FFFFFF"/>
        </w:rPr>
        <w:t>ознакомление с историей становления суверенного Казахстан</w:t>
      </w:r>
      <w:r>
        <w:rPr>
          <w:color w:val="050505"/>
          <w:sz w:val="28"/>
          <w:szCs w:val="28"/>
          <w:shd w:val="clear" w:color="auto" w:fill="FFFFFF"/>
        </w:rPr>
        <w:t xml:space="preserve">а после обретения Независимости, </w:t>
      </w:r>
      <w:r w:rsidRPr="000612D3">
        <w:rPr>
          <w:color w:val="050505"/>
          <w:sz w:val="28"/>
          <w:szCs w:val="28"/>
          <w:shd w:val="clear" w:color="auto" w:fill="FFFFFF"/>
        </w:rPr>
        <w:t>а также популяризация позитивных изменений в общественно-политической, экономической, социальной и духовной жизни страны.На выставке представлены книги по истории,культуре и природе Казахстана.</w:t>
      </w:r>
      <w:r>
        <w:rPr>
          <w:color w:val="050505"/>
          <w:sz w:val="28"/>
          <w:szCs w:val="28"/>
          <w:shd w:val="clear" w:color="auto" w:fill="FFFFFF"/>
        </w:rPr>
        <w:t xml:space="preserve"> Выставка призывает читателей читать книги о родном крае, </w:t>
      </w:r>
      <w:r w:rsidRPr="000612D3">
        <w:rPr>
          <w:color w:val="050505"/>
          <w:sz w:val="28"/>
          <w:szCs w:val="28"/>
          <w:shd w:val="clear" w:color="auto" w:fill="FFFFFF"/>
        </w:rPr>
        <w:t>изучать его прошлое,</w:t>
      </w:r>
      <w:r w:rsidR="00E40E2E">
        <w:rPr>
          <w:color w:val="050505"/>
          <w:sz w:val="28"/>
          <w:szCs w:val="28"/>
          <w:shd w:val="clear" w:color="auto" w:fill="FFFFFF"/>
          <w:lang w:val="ru-RU"/>
        </w:rPr>
        <w:t xml:space="preserve"> </w:t>
      </w:r>
      <w:r w:rsidRPr="000612D3">
        <w:rPr>
          <w:color w:val="050505"/>
          <w:sz w:val="28"/>
          <w:szCs w:val="28"/>
          <w:shd w:val="clear" w:color="auto" w:fill="FFFFFF"/>
        </w:rPr>
        <w:t>ценить его настоящее.</w:t>
      </w:r>
    </w:p>
    <w:p w14:paraId="20510418" w14:textId="2B5CDD47" w:rsidR="004152D0" w:rsidRDefault="007E28DB" w:rsidP="00482359">
      <w:pPr>
        <w:jc w:val="both"/>
        <w:rPr>
          <w:color w:val="050505"/>
          <w:sz w:val="28"/>
          <w:szCs w:val="28"/>
          <w:shd w:val="clear" w:color="auto" w:fill="FFFFFF"/>
        </w:rPr>
      </w:pPr>
      <w:r>
        <w:rPr>
          <w:color w:val="050505"/>
          <w:sz w:val="28"/>
          <w:szCs w:val="28"/>
          <w:shd w:val="clear" w:color="auto" w:fill="FFFFFF"/>
        </w:rPr>
        <w:t xml:space="preserve">      </w:t>
      </w:r>
      <w:r w:rsidR="004152D0" w:rsidRPr="00110B7A">
        <w:rPr>
          <w:color w:val="050505"/>
          <w:sz w:val="28"/>
          <w:szCs w:val="28"/>
          <w:shd w:val="clear" w:color="auto" w:fill="FFFFFF"/>
        </w:rPr>
        <w:t>Каждое новое поступление</w:t>
      </w:r>
      <w:r w:rsidR="004152D0">
        <w:rPr>
          <w:color w:val="050505"/>
          <w:sz w:val="28"/>
          <w:szCs w:val="28"/>
          <w:shd w:val="clear" w:color="auto" w:fill="FFFFFF"/>
        </w:rPr>
        <w:t xml:space="preserve">  книг</w:t>
      </w:r>
      <w:r w:rsidR="004152D0" w:rsidRPr="00110B7A">
        <w:rPr>
          <w:color w:val="050505"/>
          <w:sz w:val="28"/>
          <w:szCs w:val="28"/>
          <w:shd w:val="clear" w:color="auto" w:fill="FFFFFF"/>
        </w:rPr>
        <w:t xml:space="preserve"> в нашей библиотеке отмечается выставками, где можно ознакомиться с ассортиментом, узнать немного подробностей о прибывшей литературе, и конечно, приятно и полезно провести время.</w:t>
      </w:r>
    </w:p>
    <w:p w14:paraId="5F16D147" w14:textId="77777777" w:rsidR="004152D0" w:rsidRPr="00FE2700" w:rsidRDefault="004152D0" w:rsidP="00482359">
      <w:pPr>
        <w:jc w:val="both"/>
        <w:rPr>
          <w:sz w:val="28"/>
          <w:szCs w:val="28"/>
        </w:rPr>
      </w:pPr>
      <w:r>
        <w:rPr>
          <w:color w:val="050505"/>
          <w:sz w:val="28"/>
          <w:szCs w:val="28"/>
          <w:shd w:val="clear" w:color="auto" w:fill="FFFFFF"/>
        </w:rPr>
        <w:t>Благодарим отдел образования за новые прекрасные книги!!! Это очень важный стимул для учащихся посетить библиотеку и выбрать книги для чтения на дом.И</w:t>
      </w:r>
      <w:r w:rsidRPr="002109F4">
        <w:rPr>
          <w:sz w:val="28"/>
          <w:szCs w:val="28"/>
        </w:rPr>
        <w:t xml:space="preserve"> для юных читателей </w:t>
      </w:r>
      <w:r>
        <w:rPr>
          <w:sz w:val="28"/>
          <w:szCs w:val="28"/>
        </w:rPr>
        <w:t xml:space="preserve">была проведена </w:t>
      </w:r>
      <w:r w:rsidRPr="002109F4">
        <w:rPr>
          <w:sz w:val="28"/>
          <w:szCs w:val="28"/>
        </w:rPr>
        <w:t> </w:t>
      </w:r>
      <w:r w:rsidRPr="00FE2700">
        <w:rPr>
          <w:bCs/>
          <w:sz w:val="28"/>
          <w:szCs w:val="28"/>
        </w:rPr>
        <w:t>информа</w:t>
      </w:r>
      <w:r>
        <w:rPr>
          <w:bCs/>
          <w:sz w:val="28"/>
          <w:szCs w:val="28"/>
        </w:rPr>
        <w:t>ционно - рекламная беседа</w:t>
      </w:r>
      <w:r w:rsidRPr="00FE2700">
        <w:rPr>
          <w:sz w:val="28"/>
          <w:szCs w:val="28"/>
        </w:rPr>
        <w:t> «</w:t>
      </w:r>
      <w:r>
        <w:rPr>
          <w:sz w:val="28"/>
          <w:szCs w:val="28"/>
        </w:rPr>
        <w:t>Читайте новинки</w:t>
      </w:r>
      <w:r w:rsidRPr="00FE2700">
        <w:rPr>
          <w:sz w:val="28"/>
          <w:szCs w:val="28"/>
        </w:rPr>
        <w:t>!».</w:t>
      </w:r>
    </w:p>
    <w:p w14:paraId="0967725A" w14:textId="1265DC05" w:rsidR="004152D0" w:rsidRDefault="00C14AA9" w:rsidP="00482359">
      <w:pPr>
        <w:jc w:val="both"/>
        <w:rPr>
          <w:sz w:val="28"/>
          <w:szCs w:val="28"/>
        </w:rPr>
      </w:pPr>
      <w:r>
        <w:rPr>
          <w:sz w:val="28"/>
          <w:szCs w:val="28"/>
        </w:rPr>
        <w:t xml:space="preserve">       </w:t>
      </w:r>
      <w:r w:rsidR="004152D0" w:rsidRPr="002109F4">
        <w:rPr>
          <w:sz w:val="28"/>
          <w:szCs w:val="28"/>
        </w:rPr>
        <w:t xml:space="preserve">Книжные новинки – это всегда радостное событие для читателей. Приятно взять в руки новую книгу, </w:t>
      </w:r>
      <w:r w:rsidR="004152D0">
        <w:rPr>
          <w:sz w:val="28"/>
          <w:szCs w:val="28"/>
        </w:rPr>
        <w:t>эт</w:t>
      </w:r>
      <w:r w:rsidR="004152D0" w:rsidRPr="002109F4">
        <w:rPr>
          <w:sz w:val="28"/>
          <w:szCs w:val="28"/>
        </w:rPr>
        <w:t xml:space="preserve">о ощущение знакомо всем любителям чтения. </w:t>
      </w:r>
      <w:r w:rsidR="004152D0">
        <w:rPr>
          <w:sz w:val="28"/>
          <w:szCs w:val="28"/>
        </w:rPr>
        <w:t>Библиотекарь  рассказала ребятам</w:t>
      </w:r>
      <w:r w:rsidR="004152D0" w:rsidRPr="002109F4">
        <w:rPr>
          <w:sz w:val="28"/>
          <w:szCs w:val="28"/>
        </w:rPr>
        <w:t xml:space="preserve"> о новой литературе, </w:t>
      </w:r>
      <w:r w:rsidR="004152D0">
        <w:rPr>
          <w:sz w:val="28"/>
          <w:szCs w:val="28"/>
        </w:rPr>
        <w:t xml:space="preserve">на выставке были представлены </w:t>
      </w:r>
      <w:r w:rsidR="004152D0" w:rsidRPr="002109F4">
        <w:rPr>
          <w:sz w:val="28"/>
          <w:szCs w:val="28"/>
        </w:rPr>
        <w:t xml:space="preserve">увлекательные издания: о волшебстве и загадочных приключениях, забавные сказки для малышей, книги о животных и природе и др. </w:t>
      </w:r>
      <w:r w:rsidR="004152D0">
        <w:rPr>
          <w:sz w:val="28"/>
          <w:szCs w:val="28"/>
        </w:rPr>
        <w:t>Ребята с удовольствием выбрали книги для домашнего чтения.</w:t>
      </w:r>
    </w:p>
    <w:p w14:paraId="609AAD34" w14:textId="4C282ADA" w:rsidR="004152D0" w:rsidRDefault="007E28DB" w:rsidP="00482359">
      <w:pPr>
        <w:tabs>
          <w:tab w:val="left" w:pos="2384"/>
        </w:tabs>
        <w:jc w:val="both"/>
        <w:rPr>
          <w:sz w:val="28"/>
          <w:szCs w:val="28"/>
        </w:rPr>
      </w:pPr>
      <w:r>
        <w:rPr>
          <w:sz w:val="28"/>
          <w:szCs w:val="28"/>
        </w:rPr>
        <w:t xml:space="preserve">     </w:t>
      </w:r>
      <w:r w:rsidR="004152D0" w:rsidRPr="0036218F">
        <w:rPr>
          <w:sz w:val="28"/>
          <w:szCs w:val="28"/>
        </w:rPr>
        <w:t xml:space="preserve"> Во время осенних каникул учащимся начальных классов удалось окунуться в мир джунглей и диких зверей при помощи английского писателя Редьярда Киплинга и его потрясающего произведения «Маугли».</w:t>
      </w:r>
    </w:p>
    <w:p w14:paraId="28F37ACF" w14:textId="4D239FFA" w:rsidR="004152D0" w:rsidRDefault="004152D0" w:rsidP="00482359">
      <w:pPr>
        <w:tabs>
          <w:tab w:val="left" w:pos="2384"/>
        </w:tabs>
        <w:jc w:val="both"/>
        <w:rPr>
          <w:sz w:val="28"/>
          <w:szCs w:val="28"/>
        </w:rPr>
      </w:pPr>
      <w:r w:rsidRPr="0036218F">
        <w:rPr>
          <w:sz w:val="28"/>
          <w:szCs w:val="28"/>
        </w:rPr>
        <w:t xml:space="preserve"> </w:t>
      </w:r>
      <w:r w:rsidR="007E28DB">
        <w:rPr>
          <w:sz w:val="28"/>
          <w:szCs w:val="28"/>
        </w:rPr>
        <w:t xml:space="preserve">  </w:t>
      </w:r>
      <w:r w:rsidRPr="0036218F">
        <w:rPr>
          <w:sz w:val="28"/>
          <w:szCs w:val="28"/>
        </w:rPr>
        <w:t xml:space="preserve">Сказка учит быть смелым, решительным, добрым. Учит ценить дружбу, любовь, заботу близких. Детям было интересно и полезно </w:t>
      </w:r>
      <w:r>
        <w:rPr>
          <w:sz w:val="28"/>
          <w:szCs w:val="28"/>
        </w:rPr>
        <w:t>прочес</w:t>
      </w:r>
      <w:r w:rsidRPr="0036218F">
        <w:rPr>
          <w:sz w:val="28"/>
          <w:szCs w:val="28"/>
        </w:rPr>
        <w:t>ть  книгу на свежем воздухе!</w:t>
      </w:r>
    </w:p>
    <w:p w14:paraId="1FBB25A7" w14:textId="47184953" w:rsidR="004152D0" w:rsidRDefault="004152D0" w:rsidP="00482359">
      <w:pPr>
        <w:jc w:val="both"/>
        <w:rPr>
          <w:bCs/>
          <w:sz w:val="28"/>
          <w:szCs w:val="28"/>
        </w:rPr>
      </w:pPr>
      <w:r>
        <w:rPr>
          <w:sz w:val="28"/>
          <w:szCs w:val="28"/>
        </w:rPr>
        <w:t>Библиотечный урок  «Животные – герои детских сказок», который был проведен с учащимися 3 класса «Юбилейной ОШ», еще раз подарил юным читателям встречу со сказкой</w:t>
      </w:r>
      <w:r w:rsidRPr="003A0886">
        <w:rPr>
          <w:sz w:val="28"/>
          <w:szCs w:val="28"/>
        </w:rPr>
        <w:t xml:space="preserve">! </w:t>
      </w:r>
      <w:r>
        <w:rPr>
          <w:sz w:val="28"/>
          <w:szCs w:val="28"/>
        </w:rPr>
        <w:t>Роль животных в</w:t>
      </w:r>
      <w:r w:rsidRPr="003A0886">
        <w:rPr>
          <w:sz w:val="28"/>
          <w:szCs w:val="28"/>
        </w:rPr>
        <w:t xml:space="preserve"> народном творчестве крайне велика и разнообразна.</w:t>
      </w:r>
      <w:r w:rsidR="00E40E2E">
        <w:rPr>
          <w:sz w:val="28"/>
          <w:szCs w:val="28"/>
          <w:lang w:val="ru-RU"/>
        </w:rPr>
        <w:t xml:space="preserve"> </w:t>
      </w:r>
      <w:r w:rsidRPr="001C3F2A">
        <w:rPr>
          <w:sz w:val="28"/>
          <w:szCs w:val="28"/>
        </w:rPr>
        <w:t>Дети любят и легко запоминают сказки о животных.</w:t>
      </w:r>
      <w:r>
        <w:rPr>
          <w:color w:val="262626"/>
          <w:sz w:val="28"/>
          <w:szCs w:val="28"/>
          <w:shd w:val="clear" w:color="auto" w:fill="FFFFFF"/>
        </w:rPr>
        <w:t xml:space="preserve">В ходе мероприятия  дети вспоминали произведения, которые они читали. Где фигурируют звери и птицы, а так же вспоминали, в какой сказке и какую роль они играют. </w:t>
      </w:r>
      <w:r w:rsidRPr="00F84457">
        <w:rPr>
          <w:color w:val="262626"/>
          <w:sz w:val="28"/>
          <w:szCs w:val="28"/>
          <w:shd w:val="clear" w:color="auto" w:fill="FFFFFF"/>
        </w:rPr>
        <w:t>Ребята остались очень довольны мероприятием</w:t>
      </w:r>
      <w:r>
        <w:rPr>
          <w:color w:val="262626"/>
          <w:sz w:val="28"/>
          <w:szCs w:val="28"/>
          <w:shd w:val="clear" w:color="auto" w:fill="FFFFFF"/>
        </w:rPr>
        <w:t>.</w:t>
      </w:r>
      <w:r w:rsidRPr="00FB2761">
        <w:rPr>
          <w:bCs/>
          <w:sz w:val="28"/>
          <w:szCs w:val="28"/>
        </w:rPr>
        <w:t xml:space="preserve"> </w:t>
      </w:r>
      <w:r>
        <w:rPr>
          <w:bCs/>
          <w:sz w:val="28"/>
          <w:szCs w:val="28"/>
        </w:rPr>
        <w:t>По пятницам в библиотеке собираются самые активные юные читатели, потому что по пятницам у нас проходят громкие чтения под девизом: «Читаем сами!  Читаем вместе. Читаем вслух!».</w:t>
      </w:r>
    </w:p>
    <w:p w14:paraId="69A031F6" w14:textId="4B84789B" w:rsidR="004152D0" w:rsidRDefault="007E28DB" w:rsidP="007E28DB">
      <w:pPr>
        <w:jc w:val="both"/>
        <w:rPr>
          <w:bCs/>
          <w:sz w:val="28"/>
          <w:szCs w:val="28"/>
        </w:rPr>
      </w:pPr>
      <w:r>
        <w:rPr>
          <w:bCs/>
          <w:sz w:val="28"/>
          <w:szCs w:val="28"/>
        </w:rPr>
        <w:t xml:space="preserve">        </w:t>
      </w:r>
      <w:r w:rsidR="004152D0">
        <w:rPr>
          <w:bCs/>
          <w:sz w:val="28"/>
          <w:szCs w:val="28"/>
        </w:rPr>
        <w:t xml:space="preserve">Ребята узнали, что </w:t>
      </w:r>
      <w:r w:rsidR="004152D0" w:rsidRPr="00867E19">
        <w:rPr>
          <w:bCs/>
          <w:sz w:val="28"/>
          <w:szCs w:val="28"/>
        </w:rPr>
        <w:t>чтение вслух позволяет научиться легко и точно выражать мысли, способствует увеличению словарного запаса, кругозора, улучшению дикции, интонации, эмоциональной окраски, яркости, правильности речи и других ее элементов. Ученые доказали, что дети, которым родители с раннего возраста читали книги вслух, лучше владеют речью, более грамотно пишут и быстрее усваивают информацию. Вот почему чтение вслух полезно как взрослым, так и детям.</w:t>
      </w:r>
    </w:p>
    <w:p w14:paraId="066B3DC5" w14:textId="77777777" w:rsidR="007E28DB" w:rsidRDefault="004152D0" w:rsidP="007E28DB">
      <w:pPr>
        <w:jc w:val="both"/>
        <w:rPr>
          <w:bCs/>
          <w:sz w:val="28"/>
          <w:szCs w:val="28"/>
        </w:rPr>
      </w:pPr>
      <w:r w:rsidRPr="00146F14">
        <w:rPr>
          <w:bCs/>
          <w:sz w:val="28"/>
          <w:szCs w:val="28"/>
        </w:rPr>
        <w:t>В преддверии праздно</w:t>
      </w:r>
      <w:r>
        <w:rPr>
          <w:bCs/>
          <w:sz w:val="28"/>
          <w:szCs w:val="28"/>
        </w:rPr>
        <w:t>вания 32-летия</w:t>
      </w:r>
      <w:r w:rsidRPr="00146F14">
        <w:rPr>
          <w:bCs/>
          <w:sz w:val="28"/>
          <w:szCs w:val="28"/>
        </w:rPr>
        <w:t xml:space="preserve"> Независимости Республики Казахстан в </w:t>
      </w:r>
      <w:r>
        <w:rPr>
          <w:bCs/>
          <w:sz w:val="28"/>
          <w:szCs w:val="28"/>
        </w:rPr>
        <w:t>школьной библиотеке</w:t>
      </w:r>
      <w:r w:rsidRPr="00146F14">
        <w:rPr>
          <w:bCs/>
          <w:sz w:val="28"/>
          <w:szCs w:val="28"/>
        </w:rPr>
        <w:t xml:space="preserve"> была организована </w:t>
      </w:r>
      <w:r>
        <w:rPr>
          <w:bCs/>
          <w:sz w:val="28"/>
          <w:szCs w:val="28"/>
        </w:rPr>
        <w:t xml:space="preserve">книжная </w:t>
      </w:r>
      <w:r w:rsidRPr="00146F14">
        <w:rPr>
          <w:bCs/>
          <w:sz w:val="28"/>
          <w:szCs w:val="28"/>
        </w:rPr>
        <w:t>выставка  «Цвети мой, Казахстан»</w:t>
      </w:r>
      <w:r>
        <w:rPr>
          <w:bCs/>
          <w:sz w:val="28"/>
          <w:szCs w:val="28"/>
        </w:rPr>
        <w:t>.</w:t>
      </w:r>
    </w:p>
    <w:p w14:paraId="17BFF97C" w14:textId="77777777" w:rsidR="004152D0" w:rsidRDefault="004152D0" w:rsidP="007E28DB">
      <w:pPr>
        <w:jc w:val="both"/>
        <w:rPr>
          <w:bCs/>
          <w:sz w:val="28"/>
          <w:szCs w:val="28"/>
        </w:rPr>
      </w:pPr>
      <w:r>
        <w:rPr>
          <w:bCs/>
          <w:sz w:val="28"/>
          <w:szCs w:val="28"/>
        </w:rPr>
        <w:t xml:space="preserve">Переменки в библиотеке проходят очень весело и насыщенно: кроме выбора книг с детьми постоянно проводятся мини – викторины, блиц - опросы, литературные квесты, книжные гадания, буримэ и многое другое. </w:t>
      </w:r>
    </w:p>
    <w:p w14:paraId="3AD2DAE5" w14:textId="77777777" w:rsidR="004152D0" w:rsidRDefault="004152D0" w:rsidP="007E28DB">
      <w:pPr>
        <w:jc w:val="both"/>
        <w:rPr>
          <w:bCs/>
          <w:sz w:val="28"/>
          <w:szCs w:val="28"/>
        </w:rPr>
      </w:pPr>
      <w:r>
        <w:rPr>
          <w:bCs/>
          <w:sz w:val="28"/>
          <w:szCs w:val="28"/>
        </w:rPr>
        <w:t>Дети с удовольствием участвуют во всех мероприятиях.</w:t>
      </w:r>
    </w:p>
    <w:p w14:paraId="46245CA8" w14:textId="77777777" w:rsidR="004152D0" w:rsidRDefault="004152D0" w:rsidP="00482359">
      <w:pPr>
        <w:jc w:val="both"/>
        <w:rPr>
          <w:sz w:val="28"/>
          <w:szCs w:val="28"/>
        </w:rPr>
      </w:pPr>
      <w:r>
        <w:rPr>
          <w:sz w:val="28"/>
          <w:szCs w:val="28"/>
        </w:rPr>
        <w:lastRenderedPageBreak/>
        <w:t>Читателей в библиотеку мы стараемся привлекать еще и с помощью разнообразных настольных игр: шашек, лото, пазлов, наиболее активным читателям дарим раскраски по мотивам прочитанных книг.</w:t>
      </w:r>
    </w:p>
    <w:p w14:paraId="7C036E39" w14:textId="77777777" w:rsidR="004152D0" w:rsidRDefault="004152D0" w:rsidP="00482359">
      <w:pPr>
        <w:jc w:val="both"/>
        <w:rPr>
          <w:bCs/>
          <w:sz w:val="28"/>
          <w:szCs w:val="28"/>
        </w:rPr>
      </w:pPr>
      <w:r>
        <w:rPr>
          <w:sz w:val="28"/>
          <w:szCs w:val="28"/>
        </w:rPr>
        <w:t xml:space="preserve">В журнале «Непоседа», который очень популярен среди наших читателей, дети разгадывают ребусы, головоломки, играют в игры , путешествия «Кто быстрее».         </w:t>
      </w:r>
    </w:p>
    <w:p w14:paraId="2AA86EB4" w14:textId="77777777" w:rsidR="004152D0" w:rsidRDefault="004152D0" w:rsidP="00482359">
      <w:pPr>
        <w:jc w:val="both"/>
        <w:rPr>
          <w:bCs/>
          <w:sz w:val="28"/>
          <w:szCs w:val="28"/>
        </w:rPr>
      </w:pPr>
      <w:r>
        <w:rPr>
          <w:sz w:val="28"/>
          <w:szCs w:val="28"/>
        </w:rPr>
        <w:t>Мы делаем все возможное, чтобы библиотеку посещало как можно больше детей.</w:t>
      </w:r>
    </w:p>
    <w:p w14:paraId="1AABBBBF" w14:textId="5FD3088D" w:rsidR="004152D0" w:rsidRDefault="004152D0" w:rsidP="00482359">
      <w:pPr>
        <w:tabs>
          <w:tab w:val="left" w:pos="2384"/>
        </w:tabs>
        <w:jc w:val="both"/>
        <w:rPr>
          <w:color w:val="000000"/>
          <w:sz w:val="28"/>
          <w:szCs w:val="28"/>
          <w:lang w:eastAsia="ru-RU"/>
        </w:rPr>
      </w:pPr>
      <w:r>
        <w:rPr>
          <w:rFonts w:ascii="CommissionerRegular" w:hAnsi="CommissionerRegular"/>
          <w:color w:val="2B2B2B"/>
          <w:sz w:val="27"/>
          <w:szCs w:val="27"/>
        </w:rPr>
        <w:t>Так же в рамках проекта«</w:t>
      </w:r>
      <w:r w:rsidRPr="00FC4769">
        <w:rPr>
          <w:color w:val="000000"/>
          <w:sz w:val="28"/>
          <w:szCs w:val="28"/>
          <w:lang w:eastAsia="ru-RU"/>
        </w:rPr>
        <w:t>«</w:t>
      </w:r>
      <w:r w:rsidRPr="00FC4769">
        <w:rPr>
          <w:sz w:val="28"/>
          <w:szCs w:val="28"/>
        </w:rPr>
        <w:t>Оқуға құштар мектеп</w:t>
      </w:r>
      <w:r w:rsidRPr="00FC4769">
        <w:rPr>
          <w:color w:val="000000"/>
          <w:sz w:val="28"/>
          <w:szCs w:val="28"/>
          <w:lang w:eastAsia="ru-RU"/>
        </w:rPr>
        <w:t>»</w:t>
      </w:r>
      <w:r>
        <w:rPr>
          <w:color w:val="000000"/>
          <w:sz w:val="28"/>
          <w:szCs w:val="28"/>
          <w:lang w:eastAsia="ru-RU"/>
        </w:rPr>
        <w:t xml:space="preserve"> был проведен челленж «Моя любимая книга». По единому мнению ребят, на уровне школы, для чтения была выбрана серия книг английской писательницы Д.Роулинг о заменитом мальчике – волшебнике Гарии Поттере, а на районном</w:t>
      </w:r>
      <w:r w:rsidR="001F1450">
        <w:rPr>
          <w:color w:val="000000"/>
          <w:sz w:val="28"/>
          <w:szCs w:val="28"/>
          <w:lang w:val="ru-RU" w:eastAsia="ru-RU"/>
        </w:rPr>
        <w:t xml:space="preserve"> </w:t>
      </w:r>
      <w:r>
        <w:rPr>
          <w:color w:val="000000"/>
          <w:sz w:val="28"/>
          <w:szCs w:val="28"/>
          <w:lang w:eastAsia="ru-RU"/>
        </w:rPr>
        <w:t>уровне мы читали книгу казахского писателя С. Муратбекова «Дикая яблоня» о жизни казахстанских ребят</w:t>
      </w:r>
      <w:r w:rsidR="001F1450">
        <w:rPr>
          <w:color w:val="000000"/>
          <w:sz w:val="28"/>
          <w:szCs w:val="28"/>
          <w:lang w:val="ru-RU" w:eastAsia="ru-RU"/>
        </w:rPr>
        <w:t xml:space="preserve"> </w:t>
      </w:r>
      <w:r>
        <w:rPr>
          <w:color w:val="000000"/>
          <w:sz w:val="28"/>
          <w:szCs w:val="28"/>
          <w:lang w:eastAsia="ru-RU"/>
        </w:rPr>
        <w:t>в ауле в тяжелое военное время. Книга произвела на ребят неизгладимое вчетатление, ребята делились о прочитанном с друзьями, тем самым пробуждая в них читательский интерес к данному произведению</w:t>
      </w:r>
    </w:p>
    <w:p w14:paraId="494E4562" w14:textId="3B8FA303" w:rsidR="004152D0" w:rsidRDefault="004152D0" w:rsidP="00482359">
      <w:pPr>
        <w:jc w:val="both"/>
        <w:rPr>
          <w:color w:val="050505"/>
          <w:sz w:val="28"/>
          <w:szCs w:val="28"/>
          <w:lang w:eastAsia="ru-RU"/>
        </w:rPr>
      </w:pPr>
      <w:r>
        <w:rPr>
          <w:color w:val="050505"/>
          <w:sz w:val="28"/>
          <w:szCs w:val="28"/>
          <w:lang w:eastAsia="ru-RU"/>
        </w:rPr>
        <w:t>Ко «Дню Детской книги»</w:t>
      </w:r>
      <w:r w:rsidR="00C14AA9">
        <w:rPr>
          <w:color w:val="050505"/>
          <w:sz w:val="28"/>
          <w:szCs w:val="28"/>
          <w:lang w:eastAsia="ru-RU"/>
        </w:rPr>
        <w:t xml:space="preserve"> </w:t>
      </w:r>
      <w:r>
        <w:rPr>
          <w:color w:val="050505"/>
          <w:sz w:val="28"/>
          <w:szCs w:val="28"/>
          <w:lang w:eastAsia="ru-RU"/>
        </w:rPr>
        <w:t>на школьной странице библиотекарем школы был опубликован видеоролик, это своего рода фотоотчет о работе школьной библиотеки, где были собраны фотографии с различных мероприятий. Так же в школе проходила неделя читательской грамотности, учителя начальных классов провели игру «Удивительный мир сказок», учащиеся 5-7 классов приняли участие в «Литературном ринге», а ученики 10-11 классов написали эссе о городе Караганда с целью развития познавательного интереса к родному краю.</w:t>
      </w:r>
    </w:p>
    <w:p w14:paraId="5AC8A6E1" w14:textId="4DF5B242" w:rsidR="004152D0" w:rsidRDefault="004152D0" w:rsidP="00482359">
      <w:pPr>
        <w:jc w:val="both"/>
        <w:rPr>
          <w:sz w:val="28"/>
          <w:szCs w:val="28"/>
        </w:rPr>
      </w:pPr>
      <w:r w:rsidRPr="000F71DC">
        <w:rPr>
          <w:sz w:val="28"/>
          <w:szCs w:val="28"/>
        </w:rPr>
        <w:t xml:space="preserve">Юбилей — не простой праздник, а серьезная дата. На выставке представлены книги писателей — юбиляров 2024 года: </w:t>
      </w:r>
      <w:r>
        <w:rPr>
          <w:sz w:val="28"/>
          <w:szCs w:val="28"/>
        </w:rPr>
        <w:t>А.С.Пушкина</w:t>
      </w:r>
      <w:r w:rsidRPr="000F71DC">
        <w:rPr>
          <w:sz w:val="28"/>
          <w:szCs w:val="28"/>
        </w:rPr>
        <w:t xml:space="preserve"> и </w:t>
      </w:r>
      <w:r>
        <w:rPr>
          <w:sz w:val="28"/>
          <w:szCs w:val="28"/>
        </w:rPr>
        <w:t>И.А.Крылова. С</w:t>
      </w:r>
      <w:r w:rsidRPr="000F71DC">
        <w:rPr>
          <w:sz w:val="28"/>
          <w:szCs w:val="28"/>
        </w:rPr>
        <w:t>ложно представить себе детскую литературу без произведени</w:t>
      </w:r>
      <w:r>
        <w:rPr>
          <w:sz w:val="28"/>
          <w:szCs w:val="28"/>
        </w:rPr>
        <w:t>й этих замечательных писателей, из-под пера которых</w:t>
      </w:r>
      <w:r w:rsidRPr="000F71DC">
        <w:rPr>
          <w:sz w:val="28"/>
          <w:szCs w:val="28"/>
        </w:rPr>
        <w:t xml:space="preserve"> вышли любим</w:t>
      </w:r>
      <w:r>
        <w:rPr>
          <w:sz w:val="28"/>
          <w:szCs w:val="28"/>
        </w:rPr>
        <w:t>ые многими поколениями ребят</w:t>
      </w:r>
      <w:r w:rsidRPr="000F71DC">
        <w:rPr>
          <w:sz w:val="28"/>
          <w:szCs w:val="28"/>
        </w:rPr>
        <w:t xml:space="preserve"> персонажи. </w:t>
      </w:r>
      <w:r>
        <w:rPr>
          <w:sz w:val="28"/>
          <w:szCs w:val="28"/>
        </w:rPr>
        <w:t>Эти п</w:t>
      </w:r>
      <w:r w:rsidRPr="000F71DC">
        <w:rPr>
          <w:sz w:val="28"/>
          <w:szCs w:val="28"/>
        </w:rPr>
        <w:t xml:space="preserve">роизведения не устареют никогда, а </w:t>
      </w:r>
      <w:r>
        <w:rPr>
          <w:sz w:val="28"/>
          <w:szCs w:val="28"/>
        </w:rPr>
        <w:t>писатели не остану</w:t>
      </w:r>
      <w:r w:rsidRPr="000F71DC">
        <w:rPr>
          <w:sz w:val="28"/>
          <w:szCs w:val="28"/>
        </w:rPr>
        <w:t>тся в прошлом, он</w:t>
      </w:r>
      <w:r>
        <w:rPr>
          <w:sz w:val="28"/>
          <w:szCs w:val="28"/>
        </w:rPr>
        <w:t>и современны.</w:t>
      </w:r>
      <w:r w:rsidRPr="00FB2761">
        <w:rPr>
          <w:bCs/>
          <w:sz w:val="28"/>
          <w:szCs w:val="28"/>
        </w:rPr>
        <w:t xml:space="preserve"> </w:t>
      </w:r>
      <w:r>
        <w:rPr>
          <w:bCs/>
          <w:sz w:val="28"/>
          <w:szCs w:val="28"/>
        </w:rPr>
        <w:t>В течение года проводятся так  же</w:t>
      </w:r>
      <w:r w:rsidR="001F1450">
        <w:rPr>
          <w:bCs/>
          <w:sz w:val="28"/>
          <w:szCs w:val="28"/>
          <w:lang w:val="ru-RU"/>
        </w:rPr>
        <w:t xml:space="preserve"> </w:t>
      </w:r>
      <w:r>
        <w:rPr>
          <w:bCs/>
          <w:sz w:val="28"/>
          <w:szCs w:val="28"/>
        </w:rPr>
        <w:t xml:space="preserve">различные мероприятия ко дню рождения писателей – юбиляров, к памятным </w:t>
      </w:r>
      <w:r w:rsidR="001F1450">
        <w:rPr>
          <w:bCs/>
          <w:sz w:val="28"/>
          <w:szCs w:val="28"/>
        </w:rPr>
        <w:t xml:space="preserve">датам, предметным неделям, </w:t>
      </w:r>
      <w:r>
        <w:rPr>
          <w:bCs/>
          <w:sz w:val="28"/>
          <w:szCs w:val="28"/>
        </w:rPr>
        <w:t>экологические, информационные, библиографические, в форме блиц – опросов, викторин, выставок, тематических стендов, буктрейлеров и многое другое. Еще хотелось бы озвучить пожелание, чтобы на школьную библиотеку выделялось  больше подписных изданий для школьников</w:t>
      </w:r>
      <w:r>
        <w:rPr>
          <w:sz w:val="28"/>
          <w:szCs w:val="28"/>
        </w:rPr>
        <w:t xml:space="preserve">. </w:t>
      </w:r>
    </w:p>
    <w:p w14:paraId="5EB6DD41" w14:textId="764F4945" w:rsidR="004152D0" w:rsidRPr="007E5971" w:rsidRDefault="00C14AA9" w:rsidP="00482359">
      <w:pPr>
        <w:jc w:val="both"/>
        <w:rPr>
          <w:color w:val="050505"/>
          <w:sz w:val="28"/>
          <w:szCs w:val="28"/>
          <w:lang w:eastAsia="ru-RU"/>
        </w:rPr>
      </w:pPr>
      <w:r>
        <w:rPr>
          <w:sz w:val="28"/>
          <w:szCs w:val="28"/>
        </w:rPr>
        <w:t xml:space="preserve">         </w:t>
      </w:r>
      <w:r w:rsidR="004152D0">
        <w:rPr>
          <w:sz w:val="28"/>
          <w:szCs w:val="28"/>
        </w:rPr>
        <w:t>В начале</w:t>
      </w:r>
      <w:r>
        <w:rPr>
          <w:color w:val="050505"/>
          <w:sz w:val="28"/>
          <w:szCs w:val="28"/>
          <w:lang w:eastAsia="ru-RU"/>
        </w:rPr>
        <w:t xml:space="preserve"> года</w:t>
      </w:r>
      <w:r w:rsidR="004152D0">
        <w:rPr>
          <w:color w:val="050505"/>
          <w:sz w:val="28"/>
          <w:szCs w:val="28"/>
          <w:lang w:eastAsia="ru-RU"/>
        </w:rPr>
        <w:t xml:space="preserve"> библиотеке</w:t>
      </w:r>
      <w:r>
        <w:rPr>
          <w:color w:val="050505"/>
          <w:sz w:val="28"/>
          <w:szCs w:val="28"/>
          <w:lang w:eastAsia="ru-RU"/>
        </w:rPr>
        <w:t xml:space="preserve"> </w:t>
      </w:r>
      <w:r w:rsidR="004152D0">
        <w:rPr>
          <w:color w:val="050505"/>
          <w:sz w:val="28"/>
          <w:szCs w:val="28"/>
          <w:lang w:eastAsia="ru-RU"/>
        </w:rPr>
        <w:t>проводилось анкетирование</w:t>
      </w:r>
      <w:r w:rsidR="004152D0" w:rsidRPr="007E5971">
        <w:rPr>
          <w:color w:val="050505"/>
          <w:sz w:val="28"/>
          <w:szCs w:val="28"/>
          <w:lang w:eastAsia="ru-RU"/>
        </w:rPr>
        <w:t xml:space="preserve"> среди учащихся  и</w:t>
      </w:r>
    </w:p>
    <w:p w14:paraId="2852E673" w14:textId="5B263F06" w:rsidR="004152D0" w:rsidRDefault="004152D0" w:rsidP="00482359">
      <w:pPr>
        <w:jc w:val="both"/>
        <w:rPr>
          <w:color w:val="050505"/>
          <w:sz w:val="28"/>
          <w:szCs w:val="28"/>
          <w:lang w:eastAsia="ru-RU"/>
        </w:rPr>
      </w:pPr>
      <w:r>
        <w:rPr>
          <w:color w:val="050505"/>
          <w:sz w:val="28"/>
          <w:szCs w:val="28"/>
          <w:lang w:eastAsia="ru-RU"/>
        </w:rPr>
        <w:t>выяснилось</w:t>
      </w:r>
      <w:r w:rsidRPr="007E5971">
        <w:rPr>
          <w:color w:val="050505"/>
          <w:sz w:val="28"/>
          <w:szCs w:val="28"/>
          <w:lang w:eastAsia="ru-RU"/>
        </w:rPr>
        <w:t xml:space="preserve">, что не только у </w:t>
      </w:r>
      <w:r>
        <w:rPr>
          <w:color w:val="050505"/>
          <w:sz w:val="28"/>
          <w:szCs w:val="28"/>
          <w:lang w:eastAsia="ru-RU"/>
        </w:rPr>
        <w:t>школьников отсутствует</w:t>
      </w:r>
      <w:r w:rsidR="001F1450">
        <w:rPr>
          <w:color w:val="050505"/>
          <w:sz w:val="28"/>
          <w:szCs w:val="28"/>
          <w:lang w:val="ru-RU" w:eastAsia="ru-RU"/>
        </w:rPr>
        <w:t xml:space="preserve"> </w:t>
      </w:r>
      <w:r>
        <w:rPr>
          <w:color w:val="050505"/>
          <w:sz w:val="28"/>
          <w:szCs w:val="28"/>
          <w:lang w:eastAsia="ru-RU"/>
        </w:rPr>
        <w:t>интерес  к чтению</w:t>
      </w:r>
      <w:r w:rsidRPr="007E5971">
        <w:rPr>
          <w:color w:val="050505"/>
          <w:sz w:val="28"/>
          <w:szCs w:val="28"/>
          <w:lang w:eastAsia="ru-RU"/>
        </w:rPr>
        <w:t xml:space="preserve"> художественной литературы, но и </w:t>
      </w:r>
      <w:r>
        <w:rPr>
          <w:color w:val="050505"/>
          <w:sz w:val="28"/>
          <w:szCs w:val="28"/>
          <w:lang w:eastAsia="ru-RU"/>
        </w:rPr>
        <w:t xml:space="preserve"> так же </w:t>
      </w:r>
      <w:r w:rsidRPr="007E5971">
        <w:rPr>
          <w:color w:val="050505"/>
          <w:sz w:val="28"/>
          <w:szCs w:val="28"/>
          <w:lang w:eastAsia="ru-RU"/>
        </w:rPr>
        <w:t xml:space="preserve">у родителей. </w:t>
      </w:r>
    </w:p>
    <w:p w14:paraId="0F5F8978" w14:textId="1D25A95D" w:rsidR="004152D0" w:rsidRPr="007E5971" w:rsidRDefault="00C14AA9" w:rsidP="00482359">
      <w:pPr>
        <w:jc w:val="both"/>
        <w:rPr>
          <w:color w:val="050505"/>
          <w:sz w:val="28"/>
          <w:szCs w:val="28"/>
          <w:lang w:eastAsia="ru-RU"/>
        </w:rPr>
      </w:pPr>
      <w:r>
        <w:rPr>
          <w:color w:val="050505"/>
          <w:sz w:val="28"/>
          <w:szCs w:val="28"/>
          <w:lang w:eastAsia="ru-RU"/>
        </w:rPr>
        <w:t xml:space="preserve">       </w:t>
      </w:r>
      <w:r w:rsidR="004152D0">
        <w:rPr>
          <w:color w:val="050505"/>
          <w:sz w:val="28"/>
          <w:szCs w:val="28"/>
          <w:lang w:eastAsia="ru-RU"/>
        </w:rPr>
        <w:t>Основным интересом</w:t>
      </w:r>
      <w:r w:rsidR="004152D0" w:rsidRPr="007E5971">
        <w:rPr>
          <w:color w:val="050505"/>
          <w:sz w:val="28"/>
          <w:szCs w:val="28"/>
          <w:lang w:eastAsia="ru-RU"/>
        </w:rPr>
        <w:t xml:space="preserve"> чтения</w:t>
      </w:r>
      <w:r w:rsidR="004152D0">
        <w:rPr>
          <w:color w:val="050505"/>
          <w:sz w:val="28"/>
          <w:szCs w:val="28"/>
          <w:lang w:eastAsia="ru-RU"/>
        </w:rPr>
        <w:t xml:space="preserve"> является</w:t>
      </w:r>
      <w:r w:rsidR="004152D0" w:rsidRPr="007E5971">
        <w:rPr>
          <w:color w:val="050505"/>
          <w:sz w:val="28"/>
          <w:szCs w:val="28"/>
          <w:lang w:eastAsia="ru-RU"/>
        </w:rPr>
        <w:t xml:space="preserve"> блоги в интернете.</w:t>
      </w:r>
      <w:r w:rsidR="001F1450">
        <w:rPr>
          <w:color w:val="050505"/>
          <w:sz w:val="28"/>
          <w:szCs w:val="28"/>
          <w:lang w:val="ru-RU" w:eastAsia="ru-RU"/>
        </w:rPr>
        <w:t xml:space="preserve"> </w:t>
      </w:r>
      <w:r w:rsidR="004152D0" w:rsidRPr="007E5971">
        <w:rPr>
          <w:color w:val="050505"/>
          <w:sz w:val="28"/>
          <w:szCs w:val="28"/>
          <w:lang w:eastAsia="ru-RU"/>
        </w:rPr>
        <w:t>Страшно даже</w:t>
      </w:r>
      <w:r w:rsidR="004152D0">
        <w:rPr>
          <w:color w:val="050505"/>
          <w:sz w:val="28"/>
          <w:szCs w:val="28"/>
          <w:lang w:eastAsia="ru-RU"/>
        </w:rPr>
        <w:t xml:space="preserve"> представи</w:t>
      </w:r>
      <w:r w:rsidR="004152D0" w:rsidRPr="007E5971">
        <w:rPr>
          <w:color w:val="050505"/>
          <w:sz w:val="28"/>
          <w:szCs w:val="28"/>
          <w:lang w:eastAsia="ru-RU"/>
        </w:rPr>
        <w:t>ть, что станет с человечеством, если оно перестанет читать книги.</w:t>
      </w:r>
      <w:r w:rsidR="001F1450">
        <w:rPr>
          <w:color w:val="050505"/>
          <w:sz w:val="28"/>
          <w:szCs w:val="28"/>
          <w:lang w:val="ru-RU" w:eastAsia="ru-RU"/>
        </w:rPr>
        <w:t xml:space="preserve"> </w:t>
      </w:r>
      <w:r w:rsidR="004152D0">
        <w:rPr>
          <w:color w:val="050505"/>
          <w:sz w:val="28"/>
          <w:szCs w:val="28"/>
          <w:lang w:eastAsia="ru-RU"/>
        </w:rPr>
        <w:t xml:space="preserve">Поэтому работа школы по проекту </w:t>
      </w:r>
      <w:r w:rsidR="004152D0" w:rsidRPr="00FC4769">
        <w:rPr>
          <w:color w:val="000000"/>
          <w:sz w:val="28"/>
          <w:szCs w:val="28"/>
          <w:lang w:eastAsia="ru-RU"/>
        </w:rPr>
        <w:t>«</w:t>
      </w:r>
      <w:r w:rsidR="004152D0" w:rsidRPr="00FC4769">
        <w:rPr>
          <w:sz w:val="28"/>
          <w:szCs w:val="28"/>
        </w:rPr>
        <w:t>Оқуға құштар мектеп</w:t>
      </w:r>
      <w:r w:rsidR="004152D0" w:rsidRPr="00FC4769">
        <w:rPr>
          <w:color w:val="000000"/>
          <w:sz w:val="28"/>
          <w:szCs w:val="28"/>
          <w:lang w:eastAsia="ru-RU"/>
        </w:rPr>
        <w:t>»</w:t>
      </w:r>
      <w:r w:rsidR="004152D0">
        <w:rPr>
          <w:color w:val="000000"/>
          <w:sz w:val="28"/>
          <w:szCs w:val="28"/>
          <w:lang w:eastAsia="ru-RU"/>
        </w:rPr>
        <w:t xml:space="preserve"> очень актуальна в данное время, она способствует развитию читательского интереса у детей.</w:t>
      </w:r>
    </w:p>
    <w:p w14:paraId="5F298334" w14:textId="05888209" w:rsidR="004152D0" w:rsidRDefault="004152D0" w:rsidP="00482359">
      <w:pPr>
        <w:jc w:val="both"/>
        <w:rPr>
          <w:bCs/>
          <w:sz w:val="28"/>
          <w:szCs w:val="28"/>
        </w:rPr>
      </w:pPr>
      <w:r w:rsidRPr="001D0F22">
        <w:rPr>
          <w:bCs/>
          <w:sz w:val="28"/>
          <w:szCs w:val="28"/>
        </w:rPr>
        <w:t>Анализируя работу школьно</w:t>
      </w:r>
      <w:r>
        <w:rPr>
          <w:bCs/>
          <w:sz w:val="28"/>
          <w:szCs w:val="28"/>
        </w:rPr>
        <w:t>й библиотеки за  год</w:t>
      </w:r>
      <w:r w:rsidRPr="001D0F22">
        <w:rPr>
          <w:bCs/>
          <w:sz w:val="28"/>
          <w:szCs w:val="28"/>
        </w:rPr>
        <w:t>, можно сделать следующий вывод: работа библиотеки проводилась в соответствии с годовым планом библиотеки</w:t>
      </w:r>
      <w:r>
        <w:rPr>
          <w:bCs/>
          <w:sz w:val="28"/>
          <w:szCs w:val="28"/>
        </w:rPr>
        <w:t xml:space="preserve"> в рамках проекта </w:t>
      </w:r>
      <w:r w:rsidRPr="00FC4769">
        <w:rPr>
          <w:color w:val="000000"/>
          <w:sz w:val="28"/>
          <w:szCs w:val="28"/>
          <w:lang w:eastAsia="ru-RU"/>
        </w:rPr>
        <w:t>«</w:t>
      </w:r>
      <w:r w:rsidRPr="00FC4769">
        <w:rPr>
          <w:sz w:val="28"/>
          <w:szCs w:val="28"/>
        </w:rPr>
        <w:t>Оқуға құштар мектеп</w:t>
      </w:r>
      <w:r w:rsidRPr="00FC4769">
        <w:rPr>
          <w:color w:val="000000"/>
          <w:sz w:val="28"/>
          <w:szCs w:val="28"/>
          <w:lang w:eastAsia="ru-RU"/>
        </w:rPr>
        <w:t>»</w:t>
      </w:r>
      <w:r w:rsidRPr="001D0F22">
        <w:rPr>
          <w:bCs/>
          <w:sz w:val="28"/>
          <w:szCs w:val="28"/>
        </w:rPr>
        <w:t xml:space="preserve"> и планом работы школы на 202</w:t>
      </w:r>
      <w:r>
        <w:rPr>
          <w:bCs/>
          <w:sz w:val="28"/>
          <w:szCs w:val="28"/>
        </w:rPr>
        <w:t>3-2024</w:t>
      </w:r>
      <w:r w:rsidRPr="001D0F22">
        <w:rPr>
          <w:bCs/>
          <w:sz w:val="28"/>
          <w:szCs w:val="28"/>
        </w:rPr>
        <w:t xml:space="preserve"> учебный год.</w:t>
      </w:r>
    </w:p>
    <w:p w14:paraId="60F13D14" w14:textId="1C49D452" w:rsidR="001F1450" w:rsidRDefault="001F1450" w:rsidP="00482359">
      <w:pPr>
        <w:jc w:val="both"/>
        <w:rPr>
          <w:bCs/>
          <w:sz w:val="28"/>
          <w:szCs w:val="28"/>
        </w:rPr>
      </w:pPr>
    </w:p>
    <w:p w14:paraId="57630097" w14:textId="76AF8A5C" w:rsidR="001F1450" w:rsidRDefault="001F1450" w:rsidP="00482359">
      <w:pPr>
        <w:jc w:val="both"/>
        <w:rPr>
          <w:bCs/>
          <w:sz w:val="28"/>
          <w:szCs w:val="28"/>
        </w:rPr>
      </w:pPr>
    </w:p>
    <w:p w14:paraId="475BE1CF" w14:textId="77777777" w:rsidR="001F1450" w:rsidRDefault="001F1450" w:rsidP="00482359">
      <w:pPr>
        <w:jc w:val="both"/>
        <w:rPr>
          <w:bCs/>
          <w:sz w:val="28"/>
          <w:szCs w:val="28"/>
        </w:rPr>
      </w:pPr>
    </w:p>
    <w:p w14:paraId="6ACE6867" w14:textId="77777777" w:rsidR="004152D0" w:rsidRPr="00FC769D" w:rsidRDefault="004152D0" w:rsidP="004152D0">
      <w:pPr>
        <w:pStyle w:val="a9"/>
        <w:ind w:left="0"/>
        <w:rPr>
          <w:sz w:val="28"/>
          <w:szCs w:val="28"/>
        </w:rPr>
      </w:pPr>
      <w:r w:rsidRPr="00FC769D">
        <w:rPr>
          <w:sz w:val="28"/>
          <w:szCs w:val="28"/>
        </w:rPr>
        <w:lastRenderedPageBreak/>
        <w:t xml:space="preserve">       В школе ведет работу попечительский совет. В этом учебном году, согласно изменениям в приказе «Об утверждении Типовых правил организации работы Попечительского совета и порядок его избрания в организациях образования» от 01.03.2023 №56, был обновлен состав попечительского совета.</w:t>
      </w:r>
    </w:p>
    <w:p w14:paraId="0B881874" w14:textId="256B1C36" w:rsidR="004152D0" w:rsidRPr="00FC769D" w:rsidRDefault="0091165B" w:rsidP="004152D0">
      <w:pPr>
        <w:ind w:left="90"/>
        <w:contextualSpacing/>
        <w:rPr>
          <w:b/>
          <w:bCs/>
          <w:sz w:val="28"/>
          <w:szCs w:val="28"/>
        </w:rPr>
      </w:pPr>
      <w:r>
        <w:rPr>
          <w:b/>
          <w:bCs/>
          <w:sz w:val="28"/>
          <w:szCs w:val="28"/>
          <w:lang w:val="ru-RU"/>
        </w:rPr>
        <w:t>7.</w:t>
      </w:r>
      <w:r w:rsidR="004152D0" w:rsidRPr="00FC769D">
        <w:rPr>
          <w:b/>
          <w:bCs/>
          <w:sz w:val="28"/>
          <w:szCs w:val="28"/>
        </w:rPr>
        <w:t>Питание</w:t>
      </w:r>
    </w:p>
    <w:p w14:paraId="7F1ED64E" w14:textId="4F0805F5" w:rsidR="004152D0" w:rsidRPr="00FC769D" w:rsidRDefault="004152D0" w:rsidP="00482359">
      <w:pPr>
        <w:ind w:left="142" w:firstLine="360"/>
        <w:contextualSpacing/>
        <w:jc w:val="both"/>
        <w:rPr>
          <w:sz w:val="28"/>
          <w:szCs w:val="28"/>
        </w:rPr>
      </w:pPr>
      <w:r w:rsidRPr="00FC769D">
        <w:rPr>
          <w:bCs/>
          <w:sz w:val="28"/>
          <w:szCs w:val="28"/>
          <w:shd w:val="clear" w:color="auto" w:fill="FFFFFF"/>
        </w:rPr>
        <w:t xml:space="preserve"> </w:t>
      </w:r>
      <w:r w:rsidR="00C14AA9">
        <w:rPr>
          <w:bCs/>
          <w:sz w:val="28"/>
          <w:szCs w:val="28"/>
          <w:shd w:val="clear" w:color="auto" w:fill="FFFFFF"/>
        </w:rPr>
        <w:t xml:space="preserve"> </w:t>
      </w:r>
      <w:r w:rsidRPr="00FC769D">
        <w:rPr>
          <w:bCs/>
          <w:sz w:val="28"/>
          <w:szCs w:val="28"/>
          <w:shd w:val="clear" w:color="auto" w:fill="FFFFFF"/>
        </w:rPr>
        <w:t>Питание школьников осуществляется согласно установленному графику. Все классные руководители сопровождают учащихся в столовую, следят за поведением учащихся во время приема пищи.</w:t>
      </w:r>
      <w:r w:rsidR="001F1450">
        <w:rPr>
          <w:bCs/>
          <w:sz w:val="28"/>
          <w:szCs w:val="28"/>
          <w:shd w:val="clear" w:color="auto" w:fill="FFFFFF"/>
          <w:lang w:val="ru-RU"/>
        </w:rPr>
        <w:t xml:space="preserve"> </w:t>
      </w:r>
      <w:r w:rsidRPr="00FC769D">
        <w:rPr>
          <w:sz w:val="28"/>
          <w:szCs w:val="28"/>
        </w:rPr>
        <w:t xml:space="preserve">Все учащиеся школы   питаются  во время перемен после второго и четвёртого уроков, согласно графику питания, составленного в сентябре месяце. Продолжительность перемен достаточная – 15 минут. </w:t>
      </w:r>
      <w:r w:rsidRPr="00FC769D">
        <w:rPr>
          <w:bCs/>
          <w:sz w:val="28"/>
          <w:szCs w:val="28"/>
          <w:shd w:val="clear" w:color="auto" w:fill="FFFFFF"/>
        </w:rPr>
        <w:t xml:space="preserve">Бесплатным горячим питанием в школе обеспечены все учащиеся начального звена- 70 учащихся и 4  опекаемых ученика. </w:t>
      </w:r>
      <w:r w:rsidRPr="00FC769D">
        <w:rPr>
          <w:sz w:val="28"/>
          <w:szCs w:val="28"/>
        </w:rPr>
        <w:t>Учащиеся начальной школы приходят в столовую с классными руководит</w:t>
      </w:r>
      <w:r w:rsidR="001F1450">
        <w:rPr>
          <w:sz w:val="28"/>
          <w:szCs w:val="28"/>
        </w:rPr>
        <w:t>елями. В обеденном зале имеется</w:t>
      </w:r>
      <w:r w:rsidRPr="00FC769D">
        <w:rPr>
          <w:sz w:val="28"/>
          <w:szCs w:val="28"/>
        </w:rPr>
        <w:t xml:space="preserve"> меню, в котором указано наименование блюд, выход продуктов. Есть график работы столовой. В школьной столовой чисто и уютно. Ответственный дежурный обеспечивает общественный порядок в столовой и содействует работникам столовой в организации питания. Санитарное состояние соответствует нормам. Соблюдается температурный режим хранения продуктов.</w:t>
      </w:r>
    </w:p>
    <w:p w14:paraId="599B9F65" w14:textId="77777777" w:rsidR="004152D0" w:rsidRPr="00FC769D" w:rsidRDefault="004152D0" w:rsidP="00482359">
      <w:pPr>
        <w:ind w:firstLine="708"/>
        <w:contextualSpacing/>
        <w:jc w:val="both"/>
        <w:rPr>
          <w:sz w:val="28"/>
          <w:szCs w:val="28"/>
        </w:rPr>
      </w:pPr>
      <w:r w:rsidRPr="00FC769D">
        <w:rPr>
          <w:sz w:val="28"/>
          <w:szCs w:val="28"/>
        </w:rPr>
        <w:t xml:space="preserve"> Комиссия по контролю за качеством питания систематически совместно с медицинским работником проводит оценку качества готовых блюд с внесением записей в соответствующий журнал, следит за недопущением включения  в питание учащихся остатков пищевой продукции. Проверены сертификаты удостоверяющие качество и безопасность продукции, сроков годности, условия хранение пищевой продукции. Не допускаются работники с инфекционными заболеваниями.</w:t>
      </w:r>
    </w:p>
    <w:p w14:paraId="32F66113" w14:textId="77777777" w:rsidR="007E28DB" w:rsidRDefault="0091165B" w:rsidP="0091165B">
      <w:pPr>
        <w:ind w:left="90"/>
        <w:contextualSpacing/>
        <w:rPr>
          <w:sz w:val="28"/>
          <w:szCs w:val="28"/>
        </w:rPr>
      </w:pPr>
      <w:r>
        <w:rPr>
          <w:b/>
          <w:sz w:val="28"/>
          <w:szCs w:val="28"/>
        </w:rPr>
        <w:t xml:space="preserve"> 8.</w:t>
      </w:r>
      <w:r w:rsidR="004152D0" w:rsidRPr="00482359">
        <w:rPr>
          <w:b/>
          <w:bCs/>
          <w:sz w:val="28"/>
          <w:szCs w:val="28"/>
          <w:u w:val="single"/>
        </w:rPr>
        <w:t>Профилактика правонарушений среди несовершеннолетних</w:t>
      </w:r>
      <w:r w:rsidR="004152D0" w:rsidRPr="00482359">
        <w:rPr>
          <w:sz w:val="28"/>
          <w:szCs w:val="28"/>
        </w:rPr>
        <w:t xml:space="preserve">    </w:t>
      </w:r>
    </w:p>
    <w:p w14:paraId="58AC84BA" w14:textId="1C6A7933" w:rsidR="004152D0" w:rsidRPr="00482359" w:rsidRDefault="007E28DB" w:rsidP="0091165B">
      <w:pPr>
        <w:ind w:left="90"/>
        <w:contextualSpacing/>
        <w:rPr>
          <w:sz w:val="28"/>
          <w:szCs w:val="28"/>
        </w:rPr>
      </w:pPr>
      <w:r>
        <w:rPr>
          <w:b/>
          <w:sz w:val="28"/>
          <w:szCs w:val="28"/>
        </w:rPr>
        <w:t xml:space="preserve">        </w:t>
      </w:r>
      <w:r w:rsidR="004152D0" w:rsidRPr="00482359">
        <w:rPr>
          <w:sz w:val="28"/>
          <w:szCs w:val="28"/>
        </w:rPr>
        <w:t>На начало 2023 -2024    учебного года был разработан и составлен план работы на учебный год, приоритетными направлениями которого было осуществление следующих мероприятий:</w:t>
      </w:r>
    </w:p>
    <w:p w14:paraId="6D6CA910" w14:textId="77777777" w:rsidR="004152D0" w:rsidRPr="00482359" w:rsidRDefault="004152D0" w:rsidP="00E63C1E">
      <w:pPr>
        <w:widowControl/>
        <w:numPr>
          <w:ilvl w:val="0"/>
          <w:numId w:val="21"/>
        </w:numPr>
        <w:autoSpaceDE/>
        <w:autoSpaceDN/>
        <w:spacing w:after="5"/>
        <w:contextualSpacing/>
        <w:jc w:val="both"/>
        <w:rPr>
          <w:sz w:val="28"/>
          <w:szCs w:val="28"/>
        </w:rPr>
      </w:pPr>
      <w:r w:rsidRPr="00482359">
        <w:rPr>
          <w:sz w:val="28"/>
          <w:szCs w:val="28"/>
        </w:rPr>
        <w:t>Составление и утверждение социальных списков: малообеспеченных, многодетных, опекаемых, неблагополучных, списки семей с отчимами, состоящих на внутришкольном учете и учете в ГЮП.</w:t>
      </w:r>
    </w:p>
    <w:p w14:paraId="7C9EAE50" w14:textId="77777777" w:rsidR="004152D0" w:rsidRPr="00482359" w:rsidRDefault="004152D0" w:rsidP="00482359">
      <w:pPr>
        <w:ind w:left="90"/>
        <w:contextualSpacing/>
        <w:jc w:val="both"/>
        <w:rPr>
          <w:sz w:val="28"/>
          <w:szCs w:val="28"/>
        </w:rPr>
      </w:pPr>
      <w:r w:rsidRPr="00482359">
        <w:rPr>
          <w:sz w:val="28"/>
          <w:szCs w:val="28"/>
        </w:rPr>
        <w:t>•</w:t>
      </w:r>
      <w:r w:rsidRPr="00482359">
        <w:rPr>
          <w:sz w:val="28"/>
          <w:szCs w:val="28"/>
        </w:rPr>
        <w:tab/>
        <w:t>Составление графиков профилактических рейдов;</w:t>
      </w:r>
    </w:p>
    <w:p w14:paraId="6E923BA7" w14:textId="77777777" w:rsidR="004152D0" w:rsidRPr="00482359" w:rsidRDefault="004152D0" w:rsidP="00482359">
      <w:pPr>
        <w:ind w:left="90"/>
        <w:contextualSpacing/>
        <w:jc w:val="both"/>
        <w:rPr>
          <w:sz w:val="28"/>
          <w:szCs w:val="28"/>
        </w:rPr>
      </w:pPr>
      <w:r w:rsidRPr="00482359">
        <w:rPr>
          <w:sz w:val="28"/>
          <w:szCs w:val="28"/>
        </w:rPr>
        <w:t>•</w:t>
      </w:r>
      <w:r w:rsidRPr="00482359">
        <w:rPr>
          <w:sz w:val="28"/>
          <w:szCs w:val="28"/>
        </w:rPr>
        <w:tab/>
        <w:t>Составление графика Совета профилактики;</w:t>
      </w:r>
    </w:p>
    <w:p w14:paraId="7B077AF6" w14:textId="77777777" w:rsidR="004152D0" w:rsidRPr="00482359" w:rsidRDefault="004152D0" w:rsidP="00482359">
      <w:pPr>
        <w:ind w:left="90"/>
        <w:contextualSpacing/>
        <w:jc w:val="both"/>
        <w:rPr>
          <w:sz w:val="28"/>
          <w:szCs w:val="28"/>
        </w:rPr>
      </w:pPr>
      <w:r w:rsidRPr="00482359">
        <w:rPr>
          <w:sz w:val="28"/>
          <w:szCs w:val="28"/>
        </w:rPr>
        <w:t>•</w:t>
      </w:r>
      <w:r w:rsidRPr="00482359">
        <w:rPr>
          <w:sz w:val="28"/>
          <w:szCs w:val="28"/>
        </w:rPr>
        <w:tab/>
        <w:t>Проведение рейдов и посещение квартир детей, склонных к бродяжничеству, состоящих на ВШУ;</w:t>
      </w:r>
    </w:p>
    <w:p w14:paraId="690534F6" w14:textId="77777777" w:rsidR="004152D0" w:rsidRPr="00482359" w:rsidRDefault="004152D0" w:rsidP="00482359">
      <w:pPr>
        <w:ind w:left="90"/>
        <w:contextualSpacing/>
        <w:jc w:val="both"/>
        <w:rPr>
          <w:sz w:val="28"/>
          <w:szCs w:val="28"/>
        </w:rPr>
      </w:pPr>
      <w:r w:rsidRPr="00482359">
        <w:rPr>
          <w:sz w:val="28"/>
          <w:szCs w:val="28"/>
        </w:rPr>
        <w:t>•</w:t>
      </w:r>
      <w:r w:rsidRPr="00482359">
        <w:rPr>
          <w:sz w:val="28"/>
          <w:szCs w:val="28"/>
        </w:rPr>
        <w:tab/>
        <w:t>Индивидуальная работа с родителями детей из многодетных, неполных, неблагополучных, малообеспеченных, опекаемых семей;</w:t>
      </w:r>
    </w:p>
    <w:p w14:paraId="07CDBC7A" w14:textId="77777777" w:rsidR="004152D0" w:rsidRPr="00482359" w:rsidRDefault="004152D0" w:rsidP="00482359">
      <w:pPr>
        <w:ind w:left="90"/>
        <w:contextualSpacing/>
        <w:jc w:val="both"/>
        <w:rPr>
          <w:sz w:val="28"/>
          <w:szCs w:val="28"/>
        </w:rPr>
      </w:pPr>
      <w:r w:rsidRPr="00482359">
        <w:rPr>
          <w:sz w:val="28"/>
          <w:szCs w:val="28"/>
        </w:rPr>
        <w:t>•</w:t>
      </w:r>
      <w:r w:rsidRPr="00482359">
        <w:rPr>
          <w:sz w:val="28"/>
          <w:szCs w:val="28"/>
        </w:rPr>
        <w:tab/>
        <w:t>Выявление интересов и потребностей учащихся, отклонение в поведении обучающихся, оказание социальной помощи и поддержки;</w:t>
      </w:r>
    </w:p>
    <w:p w14:paraId="7AC45880" w14:textId="77777777" w:rsidR="004152D0" w:rsidRPr="00482359" w:rsidRDefault="004152D0" w:rsidP="00482359">
      <w:pPr>
        <w:ind w:left="90"/>
        <w:contextualSpacing/>
        <w:jc w:val="both"/>
        <w:rPr>
          <w:sz w:val="28"/>
          <w:szCs w:val="28"/>
        </w:rPr>
      </w:pPr>
      <w:r w:rsidRPr="00482359">
        <w:rPr>
          <w:sz w:val="28"/>
          <w:szCs w:val="28"/>
        </w:rPr>
        <w:t>•</w:t>
      </w:r>
      <w:r w:rsidRPr="00482359">
        <w:rPr>
          <w:sz w:val="28"/>
          <w:szCs w:val="28"/>
        </w:rPr>
        <w:tab/>
        <w:t>Индивидуальная работа с опекаемыми детьми, детьми – инвалидами, детьми с девиантным поведением состоящих на различных видах учета;</w:t>
      </w:r>
    </w:p>
    <w:p w14:paraId="598431F1" w14:textId="77777777" w:rsidR="004152D0" w:rsidRPr="00482359" w:rsidRDefault="004152D0" w:rsidP="00482359">
      <w:pPr>
        <w:ind w:left="90"/>
        <w:contextualSpacing/>
        <w:jc w:val="both"/>
        <w:rPr>
          <w:sz w:val="28"/>
          <w:szCs w:val="28"/>
        </w:rPr>
      </w:pPr>
      <w:r w:rsidRPr="00482359">
        <w:rPr>
          <w:sz w:val="28"/>
          <w:szCs w:val="28"/>
        </w:rPr>
        <w:t>•</w:t>
      </w:r>
      <w:r w:rsidRPr="00482359">
        <w:rPr>
          <w:sz w:val="28"/>
          <w:szCs w:val="28"/>
        </w:rPr>
        <w:tab/>
        <w:t>Изучение психолого – медико – педагогические особенности личности и ее микросреды, условия жизни, выявление интересов и потребностей, проблем, конфликтных ситуаций, отклонение в поведении обучающихся и воспитанников и своевременное оказание им социальной помощи и поддержки;</w:t>
      </w:r>
    </w:p>
    <w:p w14:paraId="3F7CC5BD" w14:textId="77777777" w:rsidR="004152D0" w:rsidRPr="00482359" w:rsidRDefault="004152D0" w:rsidP="00482359">
      <w:pPr>
        <w:ind w:left="90"/>
        <w:contextualSpacing/>
        <w:jc w:val="both"/>
        <w:rPr>
          <w:b/>
          <w:bCs/>
          <w:sz w:val="28"/>
          <w:szCs w:val="28"/>
        </w:rPr>
      </w:pPr>
    </w:p>
    <w:p w14:paraId="30BABFAC" w14:textId="77777777" w:rsidR="004152D0" w:rsidRPr="00482359" w:rsidRDefault="004152D0" w:rsidP="00482359">
      <w:pPr>
        <w:jc w:val="both"/>
        <w:rPr>
          <w:sz w:val="28"/>
          <w:szCs w:val="28"/>
        </w:rPr>
      </w:pPr>
      <w:r w:rsidRPr="00482359">
        <w:rPr>
          <w:b/>
          <w:bCs/>
          <w:sz w:val="28"/>
          <w:szCs w:val="28"/>
        </w:rPr>
        <w:lastRenderedPageBreak/>
        <w:t>В целях профилактики и предупреждения  преступности</w:t>
      </w:r>
      <w:r w:rsidRPr="00482359">
        <w:rPr>
          <w:sz w:val="28"/>
          <w:szCs w:val="28"/>
        </w:rPr>
        <w:t>, посягающей на половую неприкосновенность несовершеннолетних; по выявлению неблагополучных семей и детей с девиантным поведением, согласно утверждённого плана работы заполнены социальный  паспорт школы, имеется база данных детей, состоящих на различных видах учёта, база данных неблагополучных семей. Ежемесячно проводятся сверки с Топарским отделом  полиции:</w:t>
      </w:r>
    </w:p>
    <w:p w14:paraId="0758056D" w14:textId="77777777" w:rsidR="004152D0" w:rsidRPr="00482359" w:rsidRDefault="004152D0" w:rsidP="00482359">
      <w:pPr>
        <w:jc w:val="both"/>
        <w:rPr>
          <w:sz w:val="28"/>
          <w:szCs w:val="28"/>
        </w:rPr>
      </w:pPr>
      <w:r w:rsidRPr="00482359">
        <w:rPr>
          <w:sz w:val="28"/>
          <w:szCs w:val="28"/>
        </w:rPr>
        <w:t>- учёт неблагополучных семей</w:t>
      </w:r>
    </w:p>
    <w:p w14:paraId="56D4D534" w14:textId="77777777" w:rsidR="004152D0" w:rsidRPr="00482359" w:rsidRDefault="004152D0" w:rsidP="00482359">
      <w:pPr>
        <w:jc w:val="both"/>
        <w:rPr>
          <w:sz w:val="28"/>
          <w:szCs w:val="28"/>
        </w:rPr>
      </w:pPr>
      <w:r w:rsidRPr="00482359">
        <w:rPr>
          <w:sz w:val="28"/>
          <w:szCs w:val="28"/>
        </w:rPr>
        <w:t xml:space="preserve">-  несовершеннолетние, состоящие на  учёте в отделе полиции. </w:t>
      </w:r>
    </w:p>
    <w:p w14:paraId="3E0404FB" w14:textId="77777777" w:rsidR="004152D0" w:rsidRPr="00482359" w:rsidRDefault="004152D0" w:rsidP="00482359">
      <w:pPr>
        <w:jc w:val="both"/>
        <w:rPr>
          <w:sz w:val="28"/>
          <w:szCs w:val="28"/>
        </w:rPr>
      </w:pPr>
      <w:r w:rsidRPr="00482359">
        <w:rPr>
          <w:sz w:val="28"/>
          <w:szCs w:val="28"/>
        </w:rPr>
        <w:t>Проводится ежедневный мониторинг посещаемости занятий.</w:t>
      </w:r>
    </w:p>
    <w:p w14:paraId="3B3FE9E6" w14:textId="77777777" w:rsidR="004152D0" w:rsidRPr="00482359" w:rsidRDefault="004152D0" w:rsidP="00482359">
      <w:pPr>
        <w:jc w:val="both"/>
        <w:rPr>
          <w:sz w:val="28"/>
          <w:szCs w:val="28"/>
        </w:rPr>
      </w:pPr>
      <w:r w:rsidRPr="00482359">
        <w:rPr>
          <w:sz w:val="28"/>
          <w:szCs w:val="28"/>
        </w:rPr>
        <w:t>Составлен  план индивидуальной работы педагога- психолога с детьми «Группы риска».</w:t>
      </w:r>
    </w:p>
    <w:p w14:paraId="1DFCF8CB" w14:textId="5F834B35" w:rsidR="004152D0" w:rsidRPr="00482359" w:rsidRDefault="004152D0" w:rsidP="00482359">
      <w:pPr>
        <w:jc w:val="both"/>
        <w:rPr>
          <w:sz w:val="28"/>
          <w:szCs w:val="28"/>
        </w:rPr>
      </w:pPr>
      <w:r w:rsidRPr="00482359">
        <w:rPr>
          <w:sz w:val="28"/>
          <w:szCs w:val="28"/>
        </w:rPr>
        <w:t xml:space="preserve">        Размещена  информации на стендах о работе телефонов доверия  (региональных и республиканских</w:t>
      </w:r>
      <w:r w:rsidR="00494970">
        <w:rPr>
          <w:sz w:val="28"/>
          <w:szCs w:val="28"/>
          <w:lang w:val="ru-RU"/>
        </w:rPr>
        <w:t>)</w:t>
      </w:r>
      <w:r w:rsidRPr="00482359">
        <w:rPr>
          <w:sz w:val="28"/>
          <w:szCs w:val="28"/>
        </w:rPr>
        <w:t xml:space="preserve"> . Проведены  родительские лектории  на темы детской безопасности.  Изготовлены  листовки, памятки, буклеты по вопросам оказания помощи детям, попавшим в трудную жизненную ситуацию. В социальных сетях публикуются статьи о нравственно – половом воспитании детей и подростков  .</w:t>
      </w:r>
    </w:p>
    <w:p w14:paraId="0CE14E3A" w14:textId="571891C9" w:rsidR="004152D0" w:rsidRPr="00482359" w:rsidRDefault="004152D0" w:rsidP="00482359">
      <w:pPr>
        <w:jc w:val="both"/>
        <w:rPr>
          <w:sz w:val="28"/>
          <w:szCs w:val="28"/>
        </w:rPr>
      </w:pPr>
      <w:r w:rsidRPr="00482359">
        <w:rPr>
          <w:sz w:val="28"/>
          <w:szCs w:val="28"/>
        </w:rPr>
        <w:t xml:space="preserve">            Систематически осуществляются  рейды  «Семья», «Подросток» , «Камкор» с целью проверки соблюдения режима дня, условий проживания, взаимоотношений в семье, выявления неблагополучных семей, фактов беспризорности детей, жестокого обращениям с детьми  и вовлечения их в преступную деятельность. Проведено 8 рейдовых мероприятий «Камкор», «Дети в ночном городе» совместно с правоохранительными органами, работниками амбулатории, родительской общественностью. Всего за учебный год проведено 45 рейдовых мероприятий. Проведено 2 анкетирования на предмет жестокого обращения с детьми и фактов вымогательства, буллинга в отношении несовершеннолетних. Опрос показал, что большая часть детей знает свои права, о случаях вымогательства и жестокого обращения, буллинга в анкетах не указано.</w:t>
      </w:r>
      <w:r w:rsidR="00494970">
        <w:rPr>
          <w:sz w:val="28"/>
          <w:szCs w:val="28"/>
          <w:lang w:val="ru-RU"/>
        </w:rPr>
        <w:t xml:space="preserve"> </w:t>
      </w:r>
      <w:r w:rsidRPr="00482359">
        <w:rPr>
          <w:sz w:val="28"/>
          <w:szCs w:val="28"/>
        </w:rPr>
        <w:t>Ведётся индивидуальная работы с учащимися «Группы риска», информационно- разъяснительная  работа среди родителей  по вопросам гендерного воспитания  детей,  буллинга и кибербуллинга, индивидуальной работа с родителями по вопросам  полового воспитания детей.</w:t>
      </w:r>
    </w:p>
    <w:p w14:paraId="005D4C87" w14:textId="0872C4EE" w:rsidR="00497396" w:rsidRDefault="004152D0" w:rsidP="00482359">
      <w:pPr>
        <w:jc w:val="both"/>
        <w:rPr>
          <w:sz w:val="28"/>
          <w:szCs w:val="28"/>
        </w:rPr>
      </w:pPr>
      <w:r w:rsidRPr="00482359">
        <w:rPr>
          <w:sz w:val="28"/>
          <w:szCs w:val="28"/>
        </w:rPr>
        <w:t xml:space="preserve">            За период 2023-2024 г.г. школе не зафиксировано фактов преступлений против половой неприк</w:t>
      </w:r>
      <w:r w:rsidR="00494970">
        <w:rPr>
          <w:sz w:val="28"/>
          <w:szCs w:val="28"/>
        </w:rPr>
        <w:t>основенности несовершеннолетних</w:t>
      </w:r>
      <w:r w:rsidRPr="00482359">
        <w:rPr>
          <w:sz w:val="28"/>
          <w:szCs w:val="28"/>
        </w:rPr>
        <w:t xml:space="preserve">, а также правонарушений, совершённых несовершеннолетними. В целях предотвращения правонарушений и преступлений среди несовершеннолетних создан Совет профилактики. Мероприятия проводились в соответствии с утверждённым планом работы СПП КГУ «Юбилейная ОШ» .  В течение 2023-2024 учебного года согласно графика было проведено 9 заседаний СПП, рассмотрено 4 дела. Неблагополучных семей выявлено 2, в них 4 несовершеннолетних детей (согласно нового порядка постановки на учёт дети, проживающие в неблагополучных семьях, поставлены на ВШУ.  Проведено 18 лекций и бесед, в т.ч. 3 -  правоохранительными органами. Дети девиантного поведения  систематически посещают кружки и спортивные секции, охват составляет 100%. </w:t>
      </w:r>
    </w:p>
    <w:p w14:paraId="3A82CFAD" w14:textId="6BB58B81" w:rsidR="004152D0" w:rsidRPr="00482359" w:rsidRDefault="00497396" w:rsidP="00482359">
      <w:pPr>
        <w:jc w:val="both"/>
        <w:rPr>
          <w:sz w:val="28"/>
          <w:szCs w:val="28"/>
        </w:rPr>
      </w:pPr>
      <w:r>
        <w:rPr>
          <w:sz w:val="28"/>
          <w:szCs w:val="28"/>
        </w:rPr>
        <w:t xml:space="preserve">     С </w:t>
      </w:r>
      <w:r w:rsidR="004152D0" w:rsidRPr="00482359">
        <w:rPr>
          <w:sz w:val="28"/>
          <w:szCs w:val="28"/>
        </w:rPr>
        <w:t xml:space="preserve">учащимися проведены беседы инспектором ГЮП: «Профилактика правонарушений среди несовершеннолетних», «Административная и уголовная ответственность: шутки или хулиганство?», с родителями : «Проявление негативных проявлений в подростковой среде»,  « Влияние электронных сигарет на детей и </w:t>
      </w:r>
      <w:r w:rsidR="004152D0" w:rsidRPr="00482359">
        <w:rPr>
          <w:sz w:val="28"/>
          <w:szCs w:val="28"/>
        </w:rPr>
        <w:lastRenderedPageBreak/>
        <w:t>ответственность родителей», «Половая неприкосновенность»,  с детьми группы риска : «Предупреждение алкогольной и наркотической зависимости.» Классные руководители с 1 по 11 классы проводили мероприятия, направленные на профилактику правонарушений согласно планов воспитательной работы. Социально – психологическая служба проводила работу с детьми девиантного поведения согласно плана работы: анкетирования, тренинги, беседы как с учащимися, так и с родителями. Осуществляется контроль за занятостью детей девиантного поведения во внеурочное время, во время каникул. Активизирована работа социально- психологической службы с неблагополучными,  неполными семьями в целях профилактики сексуального насилия и жестокого обращения в отношении несовершеннолетних. Ежеквартально на заседаниях Попечительского совета рассматривается вопрос по профилактике семейного неблагополучия.</w:t>
      </w:r>
    </w:p>
    <w:p w14:paraId="4765FA10" w14:textId="77777777" w:rsidR="004152D0" w:rsidRPr="00482359" w:rsidRDefault="004152D0" w:rsidP="00482359">
      <w:pPr>
        <w:ind w:left="-567" w:firstLine="567"/>
        <w:jc w:val="both"/>
        <w:rPr>
          <w:sz w:val="28"/>
          <w:szCs w:val="28"/>
        </w:rPr>
      </w:pPr>
    </w:p>
    <w:p w14:paraId="2E3705F7" w14:textId="77777777" w:rsidR="004152D0" w:rsidRPr="00482359" w:rsidRDefault="004152D0" w:rsidP="00482359">
      <w:pPr>
        <w:pStyle w:val="ae"/>
        <w:ind w:firstLine="510"/>
        <w:contextualSpacing/>
        <w:jc w:val="both"/>
        <w:rPr>
          <w:rFonts w:ascii="Times New Roman" w:hAnsi="Times New Roman" w:cs="Times New Roman"/>
          <w:i/>
          <w:sz w:val="28"/>
          <w:szCs w:val="28"/>
        </w:rPr>
      </w:pPr>
      <w:r w:rsidRPr="00482359">
        <w:rPr>
          <w:rFonts w:ascii="Times New Roman" w:hAnsi="Times New Roman" w:cs="Times New Roman"/>
          <w:sz w:val="28"/>
          <w:szCs w:val="28"/>
        </w:rPr>
        <w:t>В</w:t>
      </w:r>
      <w:r w:rsidRPr="00482359">
        <w:rPr>
          <w:rFonts w:ascii="Times New Roman" w:hAnsi="Times New Roman" w:cs="Times New Roman"/>
          <w:sz w:val="28"/>
          <w:szCs w:val="28"/>
        </w:rPr>
        <w:tab/>
        <w:t xml:space="preserve">  школе размещена информация о телефонах </w:t>
      </w:r>
      <w:r w:rsidRPr="00482359">
        <w:rPr>
          <w:rFonts w:ascii="Times New Roman" w:hAnsi="Times New Roman" w:cs="Times New Roman"/>
          <w:spacing w:val="-2"/>
          <w:sz w:val="28"/>
          <w:szCs w:val="28"/>
        </w:rPr>
        <w:t xml:space="preserve">доверия </w:t>
      </w:r>
      <w:r w:rsidRPr="00482359">
        <w:rPr>
          <w:rFonts w:ascii="Times New Roman" w:hAnsi="Times New Roman" w:cs="Times New Roman"/>
          <w:sz w:val="28"/>
          <w:szCs w:val="28"/>
        </w:rPr>
        <w:t>круглосуточной экстренной психологической помощи:</w:t>
      </w:r>
    </w:p>
    <w:p w14:paraId="0FEC9985" w14:textId="77777777" w:rsidR="004152D0" w:rsidRPr="00482359" w:rsidRDefault="004152D0" w:rsidP="00482359">
      <w:pPr>
        <w:pStyle w:val="ae"/>
        <w:ind w:firstLine="510"/>
        <w:contextualSpacing/>
        <w:jc w:val="both"/>
        <w:rPr>
          <w:rFonts w:ascii="Times New Roman" w:hAnsi="Times New Roman" w:cs="Times New Roman"/>
          <w:sz w:val="28"/>
          <w:szCs w:val="28"/>
        </w:rPr>
      </w:pPr>
      <w:r w:rsidRPr="00482359">
        <w:rPr>
          <w:rFonts w:ascii="Times New Roman" w:hAnsi="Times New Roman" w:cs="Times New Roman"/>
          <w:sz w:val="28"/>
          <w:szCs w:val="28"/>
        </w:rPr>
        <w:t>- Республиканский Единый телефон доверия для детей и подростков.</w:t>
      </w:r>
    </w:p>
    <w:p w14:paraId="02CA2D0E" w14:textId="77777777" w:rsidR="004152D0" w:rsidRPr="00482359" w:rsidRDefault="004152D0" w:rsidP="00482359">
      <w:pPr>
        <w:pStyle w:val="ae"/>
        <w:ind w:firstLine="510"/>
        <w:contextualSpacing/>
        <w:jc w:val="both"/>
        <w:rPr>
          <w:rFonts w:ascii="Times New Roman" w:hAnsi="Times New Roman" w:cs="Times New Roman"/>
          <w:sz w:val="28"/>
          <w:szCs w:val="28"/>
        </w:rPr>
      </w:pPr>
      <w:r w:rsidRPr="00482359">
        <w:rPr>
          <w:rFonts w:ascii="Times New Roman" w:hAnsi="Times New Roman" w:cs="Times New Roman"/>
          <w:sz w:val="28"/>
          <w:szCs w:val="28"/>
        </w:rPr>
        <w:t>Call- center150.</w:t>
      </w:r>
    </w:p>
    <w:p w14:paraId="212F2C3C" w14:textId="77777777" w:rsidR="004152D0" w:rsidRDefault="004152D0" w:rsidP="00482359">
      <w:pPr>
        <w:pStyle w:val="ae"/>
        <w:ind w:firstLine="510"/>
        <w:contextualSpacing/>
        <w:jc w:val="both"/>
        <w:rPr>
          <w:rFonts w:ascii="Times New Roman" w:hAnsi="Times New Roman" w:cs="Times New Roman"/>
          <w:sz w:val="28"/>
          <w:szCs w:val="28"/>
        </w:rPr>
      </w:pPr>
      <w:r w:rsidRPr="00482359">
        <w:rPr>
          <w:rFonts w:ascii="Times New Roman" w:hAnsi="Times New Roman" w:cs="Times New Roman"/>
          <w:sz w:val="28"/>
          <w:szCs w:val="28"/>
        </w:rPr>
        <w:t>- Республиканский кризисный центр Call-center111.</w:t>
      </w:r>
    </w:p>
    <w:p w14:paraId="6FC0E094" w14:textId="77777777" w:rsidR="008905EF" w:rsidRPr="00CF681E" w:rsidRDefault="008905EF" w:rsidP="008905EF">
      <w:pPr>
        <w:pStyle w:val="ae"/>
        <w:ind w:firstLine="510"/>
        <w:contextualSpacing/>
        <w:jc w:val="both"/>
        <w:rPr>
          <w:rFonts w:ascii="Times New Roman" w:hAnsi="Times New Roman" w:cs="Times New Roman"/>
          <w:color w:val="7030A0"/>
          <w:sz w:val="28"/>
          <w:szCs w:val="28"/>
          <w:lang w:val="kk-KZ"/>
        </w:rPr>
      </w:pPr>
    </w:p>
    <w:p w14:paraId="55747132" w14:textId="77777777" w:rsidR="008905EF" w:rsidRDefault="008905EF" w:rsidP="008905EF">
      <w:pPr>
        <w:jc w:val="center"/>
        <w:rPr>
          <w:b/>
          <w:sz w:val="28"/>
          <w:szCs w:val="28"/>
          <w:lang w:eastAsia="ru-RU"/>
        </w:rPr>
      </w:pPr>
      <w:r w:rsidRPr="00CF681E">
        <w:rPr>
          <w:b/>
          <w:sz w:val="28"/>
          <w:szCs w:val="28"/>
          <w:lang w:eastAsia="ru-RU"/>
        </w:rPr>
        <w:t>Аналитический отчет о работе педагога-психолога</w:t>
      </w:r>
    </w:p>
    <w:p w14:paraId="6F276680" w14:textId="77777777" w:rsidR="008905EF" w:rsidRPr="00CF681E" w:rsidRDefault="008905EF" w:rsidP="008905EF">
      <w:pPr>
        <w:jc w:val="center"/>
        <w:rPr>
          <w:b/>
          <w:sz w:val="28"/>
          <w:szCs w:val="28"/>
          <w:lang w:eastAsia="ru-RU"/>
        </w:rPr>
      </w:pPr>
      <w:r w:rsidRPr="00CF681E">
        <w:rPr>
          <w:b/>
          <w:sz w:val="28"/>
          <w:szCs w:val="28"/>
          <w:lang w:eastAsia="ru-RU"/>
        </w:rPr>
        <w:t xml:space="preserve"> КГУ «Юбилейная общеобразовательная школа» за 2024-2025 учебный год</w:t>
      </w:r>
    </w:p>
    <w:p w14:paraId="55942673" w14:textId="77777777" w:rsidR="008905EF" w:rsidRPr="00CF681E" w:rsidRDefault="008905EF" w:rsidP="008905EF">
      <w:pPr>
        <w:jc w:val="both"/>
        <w:rPr>
          <w:sz w:val="28"/>
          <w:szCs w:val="28"/>
          <w:lang w:eastAsia="ru-RU"/>
        </w:rPr>
      </w:pPr>
      <w:r w:rsidRPr="00CF681E">
        <w:rPr>
          <w:sz w:val="28"/>
          <w:szCs w:val="28"/>
          <w:lang w:eastAsia="ru-RU"/>
        </w:rPr>
        <w:t>Статистический отчет</w:t>
      </w:r>
    </w:p>
    <w:p w14:paraId="2F93DDA0" w14:textId="77777777" w:rsidR="008905EF" w:rsidRPr="00CF681E" w:rsidRDefault="008905EF" w:rsidP="008905EF">
      <w:pPr>
        <w:jc w:val="both"/>
        <w:rPr>
          <w:color w:val="000000"/>
          <w:sz w:val="28"/>
          <w:szCs w:val="28"/>
          <w:lang w:eastAsia="ru-RU"/>
        </w:rPr>
      </w:pPr>
      <w:r w:rsidRPr="00CF681E">
        <w:rPr>
          <w:color w:val="000000"/>
          <w:sz w:val="28"/>
          <w:szCs w:val="28"/>
          <w:lang w:eastAsia="ru-RU"/>
        </w:rPr>
        <w:t>В КГУ «Юбилейная ОШ» количество 11 классов:1 – 1, 2 – 1, 3 – 1,4-1,5-1.6-1,7-1,8-1,9-1,10 –1,11-1 и группа «Нурай».</w:t>
      </w:r>
    </w:p>
    <w:p w14:paraId="56AA006A" w14:textId="77777777" w:rsidR="008905EF" w:rsidRPr="00CF681E" w:rsidRDefault="008905EF" w:rsidP="008905EF">
      <w:pPr>
        <w:jc w:val="both"/>
        <w:rPr>
          <w:color w:val="000000"/>
          <w:sz w:val="28"/>
          <w:szCs w:val="28"/>
          <w:lang w:eastAsia="ru-RU"/>
        </w:rPr>
      </w:pPr>
      <w:r w:rsidRPr="00CF681E">
        <w:rPr>
          <w:color w:val="000000"/>
          <w:sz w:val="28"/>
          <w:szCs w:val="28"/>
          <w:lang w:eastAsia="ru-RU"/>
        </w:rPr>
        <w:t>Количество учащихся по классам:1-17(дев.-6,мал.-11),2- 14(д.-3.м.-11),3-15(д.-7,М-8),4-19(д.-10,м.-9),5-17(д.-14,м-3),6-17(д.-9,м-8),7-17(д.-11,м-6)8-12(д.-6,м-6),9- 14(д.-7 ,м-7) ,10-5(д.-3,м-2),11-8 ( д-2,м-6).</w:t>
      </w:r>
    </w:p>
    <w:p w14:paraId="52DED2AD" w14:textId="77777777" w:rsidR="008905EF" w:rsidRPr="00CF681E" w:rsidRDefault="008905EF" w:rsidP="008905EF">
      <w:pPr>
        <w:jc w:val="both"/>
        <w:rPr>
          <w:color w:val="000000"/>
          <w:sz w:val="28"/>
          <w:szCs w:val="28"/>
          <w:lang w:eastAsia="ru-RU"/>
        </w:rPr>
      </w:pPr>
      <w:r w:rsidRPr="00CF681E">
        <w:rPr>
          <w:color w:val="000000"/>
          <w:sz w:val="28"/>
          <w:szCs w:val="28"/>
          <w:lang w:eastAsia="ru-RU"/>
        </w:rPr>
        <w:t>Общее количество учащихся в 1-11 классах: 155человек.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1077"/>
        <w:gridCol w:w="780"/>
        <w:gridCol w:w="226"/>
        <w:gridCol w:w="766"/>
        <w:gridCol w:w="619"/>
        <w:gridCol w:w="90"/>
        <w:gridCol w:w="1276"/>
        <w:gridCol w:w="196"/>
        <w:gridCol w:w="654"/>
        <w:gridCol w:w="750"/>
        <w:gridCol w:w="180"/>
        <w:gridCol w:w="1162"/>
      </w:tblGrid>
      <w:tr w:rsidR="008905EF" w:rsidRPr="00CF681E" w14:paraId="7922672B" w14:textId="77777777" w:rsidTr="0055602C">
        <w:tc>
          <w:tcPr>
            <w:tcW w:w="9571" w:type="dxa"/>
            <w:gridSpan w:val="13"/>
            <w:shd w:val="clear" w:color="auto" w:fill="auto"/>
          </w:tcPr>
          <w:p w14:paraId="49450D77" w14:textId="77777777" w:rsidR="008905EF" w:rsidRPr="00CF681E" w:rsidRDefault="008905EF" w:rsidP="0055602C">
            <w:pPr>
              <w:jc w:val="both"/>
              <w:rPr>
                <w:b/>
                <w:color w:val="000000"/>
                <w:sz w:val="28"/>
                <w:szCs w:val="28"/>
                <w:lang w:eastAsia="ru-RU"/>
              </w:rPr>
            </w:pPr>
            <w:r w:rsidRPr="00CF681E">
              <w:rPr>
                <w:b/>
                <w:color w:val="000000"/>
                <w:sz w:val="28"/>
                <w:szCs w:val="28"/>
                <w:lang w:eastAsia="ru-RU"/>
              </w:rPr>
              <w:t>В целом проведено за 2024-2025 учебный год</w:t>
            </w:r>
          </w:p>
        </w:tc>
      </w:tr>
      <w:tr w:rsidR="008905EF" w:rsidRPr="00CF681E" w14:paraId="5EF0AF9E" w14:textId="77777777" w:rsidTr="0055602C">
        <w:tc>
          <w:tcPr>
            <w:tcW w:w="2872" w:type="dxa"/>
            <w:gridSpan w:val="2"/>
            <w:shd w:val="clear" w:color="auto" w:fill="auto"/>
          </w:tcPr>
          <w:p w14:paraId="37DCCDC3" w14:textId="77777777" w:rsidR="008905EF" w:rsidRPr="00CF681E" w:rsidRDefault="008905EF" w:rsidP="0055602C">
            <w:pPr>
              <w:jc w:val="both"/>
              <w:rPr>
                <w:color w:val="000000"/>
                <w:sz w:val="28"/>
                <w:szCs w:val="28"/>
                <w:lang w:eastAsia="ru-RU"/>
              </w:rPr>
            </w:pPr>
            <w:r w:rsidRPr="00CF681E">
              <w:rPr>
                <w:color w:val="000000"/>
                <w:sz w:val="28"/>
                <w:szCs w:val="28"/>
                <w:lang w:eastAsia="ru-RU"/>
              </w:rPr>
              <w:t>Проведено индивидуальных обследований</w:t>
            </w:r>
          </w:p>
        </w:tc>
        <w:tc>
          <w:tcPr>
            <w:tcW w:w="1006" w:type="dxa"/>
            <w:gridSpan w:val="2"/>
            <w:shd w:val="clear" w:color="auto" w:fill="auto"/>
          </w:tcPr>
          <w:p w14:paraId="2CCE9678" w14:textId="77777777" w:rsidR="008905EF" w:rsidRPr="00CF681E" w:rsidRDefault="008905EF" w:rsidP="0055602C">
            <w:pPr>
              <w:jc w:val="both"/>
              <w:rPr>
                <w:color w:val="000000"/>
                <w:sz w:val="28"/>
                <w:szCs w:val="28"/>
                <w:lang w:eastAsia="ru-RU"/>
              </w:rPr>
            </w:pPr>
            <w:r w:rsidRPr="00CF681E">
              <w:rPr>
                <w:color w:val="000000"/>
                <w:sz w:val="28"/>
                <w:szCs w:val="28"/>
                <w:lang w:eastAsia="ru-RU"/>
              </w:rPr>
              <w:t>69</w:t>
            </w:r>
          </w:p>
        </w:tc>
        <w:tc>
          <w:tcPr>
            <w:tcW w:w="1385" w:type="dxa"/>
            <w:gridSpan w:val="2"/>
            <w:shd w:val="clear" w:color="auto" w:fill="auto"/>
          </w:tcPr>
          <w:p w14:paraId="0C6F5143" w14:textId="77777777" w:rsidR="008905EF" w:rsidRPr="00CF681E" w:rsidRDefault="008905EF" w:rsidP="0055602C">
            <w:pPr>
              <w:jc w:val="both"/>
              <w:rPr>
                <w:color w:val="000000"/>
                <w:sz w:val="28"/>
                <w:szCs w:val="28"/>
                <w:lang w:eastAsia="ru-RU"/>
              </w:rPr>
            </w:pPr>
            <w:r w:rsidRPr="00CF681E">
              <w:rPr>
                <w:color w:val="000000"/>
                <w:sz w:val="28"/>
                <w:szCs w:val="28"/>
                <w:lang w:eastAsia="ru-RU"/>
              </w:rPr>
              <w:t>первичных</w:t>
            </w:r>
          </w:p>
        </w:tc>
        <w:tc>
          <w:tcPr>
            <w:tcW w:w="1562" w:type="dxa"/>
            <w:gridSpan w:val="3"/>
            <w:shd w:val="clear" w:color="auto" w:fill="auto"/>
          </w:tcPr>
          <w:p w14:paraId="258D3EC0" w14:textId="77777777" w:rsidR="008905EF" w:rsidRPr="00CF681E" w:rsidRDefault="008905EF" w:rsidP="0055602C">
            <w:pPr>
              <w:jc w:val="both"/>
              <w:rPr>
                <w:color w:val="000000"/>
                <w:sz w:val="28"/>
                <w:szCs w:val="28"/>
                <w:lang w:eastAsia="ru-RU"/>
              </w:rPr>
            </w:pPr>
            <w:r w:rsidRPr="00CF681E">
              <w:rPr>
                <w:color w:val="000000"/>
                <w:sz w:val="28"/>
                <w:szCs w:val="28"/>
                <w:lang w:eastAsia="ru-RU"/>
              </w:rPr>
              <w:t>69</w:t>
            </w:r>
          </w:p>
        </w:tc>
        <w:tc>
          <w:tcPr>
            <w:tcW w:w="1404" w:type="dxa"/>
            <w:gridSpan w:val="2"/>
            <w:shd w:val="clear" w:color="auto" w:fill="auto"/>
          </w:tcPr>
          <w:p w14:paraId="36AD0333" w14:textId="77777777" w:rsidR="008905EF" w:rsidRPr="00CF681E" w:rsidRDefault="008905EF" w:rsidP="0055602C">
            <w:pPr>
              <w:jc w:val="both"/>
              <w:rPr>
                <w:color w:val="000000"/>
                <w:sz w:val="28"/>
                <w:szCs w:val="28"/>
                <w:lang w:eastAsia="ru-RU"/>
              </w:rPr>
            </w:pPr>
            <w:r w:rsidRPr="00CF681E">
              <w:rPr>
                <w:color w:val="000000"/>
                <w:sz w:val="28"/>
                <w:szCs w:val="28"/>
                <w:lang w:eastAsia="ru-RU"/>
              </w:rPr>
              <w:t>повторных</w:t>
            </w:r>
          </w:p>
        </w:tc>
        <w:tc>
          <w:tcPr>
            <w:tcW w:w="1342" w:type="dxa"/>
            <w:gridSpan w:val="2"/>
            <w:shd w:val="clear" w:color="auto" w:fill="auto"/>
          </w:tcPr>
          <w:p w14:paraId="26607EE4" w14:textId="77777777" w:rsidR="008905EF" w:rsidRPr="00CF681E" w:rsidRDefault="008905EF" w:rsidP="0055602C">
            <w:pPr>
              <w:jc w:val="both"/>
              <w:rPr>
                <w:color w:val="000000"/>
                <w:sz w:val="28"/>
                <w:szCs w:val="28"/>
                <w:lang w:eastAsia="ru-RU"/>
              </w:rPr>
            </w:pPr>
            <w:r w:rsidRPr="00CF681E">
              <w:rPr>
                <w:color w:val="000000"/>
                <w:sz w:val="28"/>
                <w:szCs w:val="28"/>
                <w:lang w:eastAsia="ru-RU"/>
              </w:rPr>
              <w:t>23</w:t>
            </w:r>
          </w:p>
        </w:tc>
      </w:tr>
      <w:tr w:rsidR="008905EF" w:rsidRPr="00CF681E" w14:paraId="39AC7A8D" w14:textId="77777777" w:rsidTr="0055602C">
        <w:tc>
          <w:tcPr>
            <w:tcW w:w="2872" w:type="dxa"/>
            <w:gridSpan w:val="2"/>
            <w:shd w:val="clear" w:color="auto" w:fill="auto"/>
          </w:tcPr>
          <w:p w14:paraId="528E227B" w14:textId="77777777" w:rsidR="008905EF" w:rsidRPr="00CF681E" w:rsidRDefault="008905EF" w:rsidP="0055602C">
            <w:pPr>
              <w:jc w:val="both"/>
              <w:rPr>
                <w:color w:val="000000"/>
                <w:sz w:val="28"/>
                <w:szCs w:val="28"/>
                <w:lang w:eastAsia="ru-RU"/>
              </w:rPr>
            </w:pPr>
            <w:r w:rsidRPr="00CF681E">
              <w:rPr>
                <w:color w:val="000000"/>
                <w:sz w:val="28"/>
                <w:szCs w:val="28"/>
                <w:lang w:eastAsia="ru-RU"/>
              </w:rPr>
              <w:t>Проведено индивидуальных консультаций</w:t>
            </w:r>
          </w:p>
        </w:tc>
        <w:tc>
          <w:tcPr>
            <w:tcW w:w="1006" w:type="dxa"/>
            <w:gridSpan w:val="2"/>
            <w:shd w:val="clear" w:color="auto" w:fill="auto"/>
          </w:tcPr>
          <w:p w14:paraId="31CD999B" w14:textId="77777777" w:rsidR="008905EF" w:rsidRPr="00CF681E" w:rsidRDefault="008905EF" w:rsidP="0055602C">
            <w:pPr>
              <w:jc w:val="both"/>
              <w:rPr>
                <w:color w:val="000000"/>
                <w:sz w:val="28"/>
                <w:szCs w:val="28"/>
                <w:lang w:eastAsia="ru-RU"/>
              </w:rPr>
            </w:pPr>
            <w:r w:rsidRPr="00CF681E">
              <w:rPr>
                <w:color w:val="000000"/>
                <w:sz w:val="28"/>
                <w:szCs w:val="28"/>
                <w:lang w:eastAsia="ru-RU"/>
              </w:rPr>
              <w:t>65</w:t>
            </w:r>
          </w:p>
        </w:tc>
        <w:tc>
          <w:tcPr>
            <w:tcW w:w="1385" w:type="dxa"/>
            <w:gridSpan w:val="2"/>
            <w:shd w:val="clear" w:color="auto" w:fill="auto"/>
          </w:tcPr>
          <w:p w14:paraId="378AAFBE" w14:textId="77777777" w:rsidR="008905EF" w:rsidRPr="00CF681E" w:rsidRDefault="008905EF" w:rsidP="0055602C">
            <w:pPr>
              <w:jc w:val="both"/>
              <w:rPr>
                <w:color w:val="000000"/>
                <w:sz w:val="28"/>
                <w:szCs w:val="28"/>
                <w:lang w:eastAsia="ru-RU"/>
              </w:rPr>
            </w:pPr>
            <w:r w:rsidRPr="00CF681E">
              <w:rPr>
                <w:color w:val="000000"/>
                <w:sz w:val="28"/>
                <w:szCs w:val="28"/>
                <w:lang w:eastAsia="ru-RU"/>
              </w:rPr>
              <w:t>детей</w:t>
            </w:r>
          </w:p>
        </w:tc>
        <w:tc>
          <w:tcPr>
            <w:tcW w:w="1562" w:type="dxa"/>
            <w:gridSpan w:val="3"/>
            <w:shd w:val="clear" w:color="auto" w:fill="auto"/>
          </w:tcPr>
          <w:p w14:paraId="5E84DD18" w14:textId="77777777" w:rsidR="008905EF" w:rsidRPr="00CF681E" w:rsidRDefault="008905EF" w:rsidP="0055602C">
            <w:pPr>
              <w:jc w:val="both"/>
              <w:rPr>
                <w:color w:val="000000"/>
                <w:sz w:val="28"/>
                <w:szCs w:val="28"/>
                <w:lang w:eastAsia="ru-RU"/>
              </w:rPr>
            </w:pPr>
            <w:r w:rsidRPr="00CF681E">
              <w:rPr>
                <w:color w:val="000000"/>
                <w:sz w:val="28"/>
                <w:szCs w:val="28"/>
                <w:lang w:eastAsia="ru-RU"/>
              </w:rPr>
              <w:t>38</w:t>
            </w:r>
          </w:p>
        </w:tc>
        <w:tc>
          <w:tcPr>
            <w:tcW w:w="1404" w:type="dxa"/>
            <w:gridSpan w:val="2"/>
            <w:shd w:val="clear" w:color="auto" w:fill="auto"/>
          </w:tcPr>
          <w:p w14:paraId="2A22D017" w14:textId="77777777" w:rsidR="008905EF" w:rsidRPr="00CF681E" w:rsidRDefault="008905EF" w:rsidP="0055602C">
            <w:pPr>
              <w:jc w:val="both"/>
              <w:rPr>
                <w:color w:val="000000"/>
                <w:sz w:val="28"/>
                <w:szCs w:val="28"/>
                <w:lang w:eastAsia="ru-RU"/>
              </w:rPr>
            </w:pPr>
            <w:r w:rsidRPr="00CF681E">
              <w:rPr>
                <w:color w:val="000000"/>
                <w:sz w:val="28"/>
                <w:szCs w:val="28"/>
                <w:lang w:eastAsia="ru-RU"/>
              </w:rPr>
              <w:t>Взрослых 27</w:t>
            </w:r>
          </w:p>
        </w:tc>
        <w:tc>
          <w:tcPr>
            <w:tcW w:w="1342" w:type="dxa"/>
            <w:gridSpan w:val="2"/>
            <w:shd w:val="clear" w:color="auto" w:fill="auto"/>
          </w:tcPr>
          <w:p w14:paraId="1495CB30" w14:textId="77777777" w:rsidR="008905EF" w:rsidRPr="00CF681E" w:rsidRDefault="008905EF" w:rsidP="0055602C">
            <w:pPr>
              <w:jc w:val="both"/>
              <w:rPr>
                <w:color w:val="000000"/>
                <w:sz w:val="28"/>
                <w:szCs w:val="28"/>
                <w:lang w:eastAsia="ru-RU"/>
              </w:rPr>
            </w:pPr>
          </w:p>
          <w:p w14:paraId="51A0B931" w14:textId="77777777" w:rsidR="008905EF" w:rsidRPr="00CF681E" w:rsidRDefault="008905EF" w:rsidP="0055602C">
            <w:pPr>
              <w:jc w:val="both"/>
              <w:rPr>
                <w:color w:val="000000"/>
                <w:sz w:val="28"/>
                <w:szCs w:val="28"/>
                <w:lang w:eastAsia="ru-RU"/>
              </w:rPr>
            </w:pPr>
            <w:r w:rsidRPr="00CF681E">
              <w:rPr>
                <w:color w:val="000000"/>
                <w:sz w:val="28"/>
                <w:szCs w:val="28"/>
                <w:lang w:eastAsia="ru-RU"/>
              </w:rPr>
              <w:t>Родители 12</w:t>
            </w:r>
          </w:p>
          <w:p w14:paraId="1DED74F4" w14:textId="77777777" w:rsidR="008905EF" w:rsidRPr="00CF681E" w:rsidRDefault="008905EF" w:rsidP="0055602C">
            <w:pPr>
              <w:jc w:val="both"/>
              <w:rPr>
                <w:color w:val="000000"/>
                <w:sz w:val="28"/>
                <w:szCs w:val="28"/>
                <w:lang w:eastAsia="ru-RU"/>
              </w:rPr>
            </w:pPr>
            <w:r w:rsidRPr="00CF681E">
              <w:rPr>
                <w:color w:val="000000"/>
                <w:sz w:val="28"/>
                <w:szCs w:val="28"/>
                <w:lang w:eastAsia="ru-RU"/>
              </w:rPr>
              <w:t>Педагоги 15</w:t>
            </w:r>
          </w:p>
        </w:tc>
      </w:tr>
      <w:tr w:rsidR="008905EF" w:rsidRPr="00CF681E" w14:paraId="27C8392C" w14:textId="77777777" w:rsidTr="0055602C">
        <w:tc>
          <w:tcPr>
            <w:tcW w:w="2872" w:type="dxa"/>
            <w:gridSpan w:val="2"/>
            <w:shd w:val="clear" w:color="auto" w:fill="auto"/>
          </w:tcPr>
          <w:p w14:paraId="28E638C2" w14:textId="77777777" w:rsidR="008905EF" w:rsidRPr="00CF681E" w:rsidRDefault="008905EF" w:rsidP="0055602C">
            <w:pPr>
              <w:jc w:val="both"/>
              <w:rPr>
                <w:color w:val="000000"/>
                <w:sz w:val="28"/>
                <w:szCs w:val="28"/>
                <w:lang w:eastAsia="ru-RU"/>
              </w:rPr>
            </w:pPr>
            <w:r w:rsidRPr="00CF681E">
              <w:rPr>
                <w:color w:val="000000"/>
                <w:sz w:val="28"/>
                <w:szCs w:val="28"/>
                <w:lang w:eastAsia="ru-RU"/>
              </w:rPr>
              <w:t>Проведено групповых консультаций</w:t>
            </w:r>
          </w:p>
        </w:tc>
        <w:tc>
          <w:tcPr>
            <w:tcW w:w="1006" w:type="dxa"/>
            <w:gridSpan w:val="2"/>
            <w:shd w:val="clear" w:color="auto" w:fill="auto"/>
          </w:tcPr>
          <w:p w14:paraId="231C3389" w14:textId="77777777" w:rsidR="008905EF" w:rsidRPr="00CF681E" w:rsidRDefault="008905EF" w:rsidP="0055602C">
            <w:pPr>
              <w:jc w:val="both"/>
              <w:rPr>
                <w:color w:val="000000"/>
                <w:sz w:val="28"/>
                <w:szCs w:val="28"/>
                <w:lang w:eastAsia="ru-RU"/>
              </w:rPr>
            </w:pPr>
            <w:r w:rsidRPr="00CF681E">
              <w:rPr>
                <w:color w:val="000000"/>
                <w:sz w:val="28"/>
                <w:szCs w:val="28"/>
                <w:lang w:eastAsia="ru-RU"/>
              </w:rPr>
              <w:t>Для детей</w:t>
            </w:r>
          </w:p>
        </w:tc>
        <w:tc>
          <w:tcPr>
            <w:tcW w:w="1385" w:type="dxa"/>
            <w:gridSpan w:val="2"/>
            <w:shd w:val="clear" w:color="auto" w:fill="auto"/>
          </w:tcPr>
          <w:p w14:paraId="0BF1C612" w14:textId="77777777" w:rsidR="008905EF" w:rsidRPr="00CF681E" w:rsidRDefault="008905EF" w:rsidP="0055602C">
            <w:pPr>
              <w:jc w:val="both"/>
              <w:rPr>
                <w:color w:val="000000"/>
                <w:sz w:val="28"/>
                <w:szCs w:val="28"/>
                <w:lang w:eastAsia="ru-RU"/>
              </w:rPr>
            </w:pPr>
            <w:r w:rsidRPr="00CF681E">
              <w:rPr>
                <w:color w:val="000000"/>
                <w:sz w:val="28"/>
                <w:szCs w:val="28"/>
                <w:lang w:eastAsia="ru-RU"/>
              </w:rPr>
              <w:t>12</w:t>
            </w:r>
          </w:p>
        </w:tc>
        <w:tc>
          <w:tcPr>
            <w:tcW w:w="2966" w:type="dxa"/>
            <w:gridSpan w:val="5"/>
            <w:shd w:val="clear" w:color="auto" w:fill="auto"/>
          </w:tcPr>
          <w:p w14:paraId="554855F6" w14:textId="77777777" w:rsidR="008905EF" w:rsidRPr="00CF681E" w:rsidRDefault="008905EF" w:rsidP="0055602C">
            <w:pPr>
              <w:jc w:val="both"/>
              <w:rPr>
                <w:color w:val="000000"/>
                <w:sz w:val="28"/>
                <w:szCs w:val="28"/>
                <w:lang w:eastAsia="ru-RU"/>
              </w:rPr>
            </w:pPr>
            <w:r w:rsidRPr="00CF681E">
              <w:rPr>
                <w:color w:val="000000"/>
                <w:sz w:val="28"/>
                <w:szCs w:val="28"/>
                <w:lang w:eastAsia="ru-RU"/>
              </w:rPr>
              <w:t>Для педагогов /родителей</w:t>
            </w:r>
          </w:p>
        </w:tc>
        <w:tc>
          <w:tcPr>
            <w:tcW w:w="1342" w:type="dxa"/>
            <w:gridSpan w:val="2"/>
            <w:shd w:val="clear" w:color="auto" w:fill="auto"/>
          </w:tcPr>
          <w:p w14:paraId="5316ABC3" w14:textId="77777777" w:rsidR="008905EF" w:rsidRPr="00CF681E" w:rsidRDefault="008905EF" w:rsidP="0055602C">
            <w:pPr>
              <w:jc w:val="both"/>
              <w:rPr>
                <w:color w:val="000000"/>
                <w:sz w:val="28"/>
                <w:szCs w:val="28"/>
                <w:lang w:eastAsia="ru-RU"/>
              </w:rPr>
            </w:pPr>
            <w:r w:rsidRPr="00CF681E">
              <w:rPr>
                <w:color w:val="000000"/>
                <w:sz w:val="28"/>
                <w:szCs w:val="28"/>
                <w:lang w:eastAsia="ru-RU"/>
              </w:rPr>
              <w:t>7</w:t>
            </w:r>
          </w:p>
        </w:tc>
      </w:tr>
      <w:tr w:rsidR="008905EF" w:rsidRPr="00CF681E" w14:paraId="38A77682" w14:textId="77777777" w:rsidTr="0055602C">
        <w:trPr>
          <w:trHeight w:val="495"/>
        </w:trPr>
        <w:tc>
          <w:tcPr>
            <w:tcW w:w="1795" w:type="dxa"/>
            <w:vMerge w:val="restart"/>
            <w:shd w:val="clear" w:color="auto" w:fill="auto"/>
          </w:tcPr>
          <w:p w14:paraId="474624F3" w14:textId="77777777" w:rsidR="008905EF" w:rsidRPr="00CF681E" w:rsidRDefault="008905EF" w:rsidP="0055602C">
            <w:pPr>
              <w:jc w:val="both"/>
              <w:rPr>
                <w:color w:val="000000"/>
                <w:sz w:val="28"/>
                <w:szCs w:val="28"/>
                <w:lang w:eastAsia="ru-RU"/>
              </w:rPr>
            </w:pPr>
            <w:r w:rsidRPr="00CF681E">
              <w:rPr>
                <w:color w:val="000000"/>
                <w:sz w:val="28"/>
                <w:szCs w:val="28"/>
                <w:lang w:eastAsia="ru-RU"/>
              </w:rPr>
              <w:t>Проведено групповых диагностик</w:t>
            </w:r>
          </w:p>
        </w:tc>
        <w:tc>
          <w:tcPr>
            <w:tcW w:w="1077" w:type="dxa"/>
            <w:shd w:val="clear" w:color="auto" w:fill="auto"/>
          </w:tcPr>
          <w:p w14:paraId="6904618E" w14:textId="77777777" w:rsidR="008905EF" w:rsidRPr="00CF681E" w:rsidRDefault="008905EF" w:rsidP="0055602C">
            <w:pPr>
              <w:jc w:val="both"/>
              <w:rPr>
                <w:color w:val="000000"/>
                <w:sz w:val="28"/>
                <w:szCs w:val="28"/>
                <w:lang w:eastAsia="ru-RU"/>
              </w:rPr>
            </w:pPr>
            <w:r w:rsidRPr="00CF681E">
              <w:rPr>
                <w:color w:val="000000"/>
                <w:sz w:val="28"/>
                <w:szCs w:val="28"/>
                <w:lang w:eastAsia="ru-RU"/>
              </w:rPr>
              <w:t>детей</w:t>
            </w:r>
          </w:p>
        </w:tc>
        <w:tc>
          <w:tcPr>
            <w:tcW w:w="1006" w:type="dxa"/>
            <w:gridSpan w:val="2"/>
            <w:shd w:val="clear" w:color="auto" w:fill="auto"/>
          </w:tcPr>
          <w:p w14:paraId="681F7846" w14:textId="77777777" w:rsidR="008905EF" w:rsidRPr="00CF681E" w:rsidRDefault="008905EF" w:rsidP="0055602C">
            <w:pPr>
              <w:jc w:val="both"/>
              <w:rPr>
                <w:color w:val="000000"/>
                <w:sz w:val="28"/>
                <w:szCs w:val="28"/>
                <w:lang w:eastAsia="ru-RU"/>
              </w:rPr>
            </w:pPr>
            <w:r w:rsidRPr="00CF681E">
              <w:rPr>
                <w:color w:val="000000"/>
                <w:sz w:val="28"/>
                <w:szCs w:val="28"/>
                <w:lang w:eastAsia="ru-RU"/>
              </w:rPr>
              <w:t>24</w:t>
            </w:r>
          </w:p>
        </w:tc>
        <w:tc>
          <w:tcPr>
            <w:tcW w:w="1385" w:type="dxa"/>
            <w:gridSpan w:val="2"/>
            <w:vMerge w:val="restart"/>
            <w:shd w:val="clear" w:color="auto" w:fill="auto"/>
          </w:tcPr>
          <w:p w14:paraId="1A5600A8" w14:textId="77777777" w:rsidR="008905EF" w:rsidRPr="00CF681E" w:rsidRDefault="008905EF" w:rsidP="0055602C">
            <w:pPr>
              <w:jc w:val="both"/>
              <w:rPr>
                <w:color w:val="000000"/>
                <w:sz w:val="28"/>
                <w:szCs w:val="28"/>
                <w:lang w:eastAsia="ru-RU"/>
              </w:rPr>
            </w:pPr>
            <w:r w:rsidRPr="00CF681E">
              <w:rPr>
                <w:color w:val="000000"/>
                <w:sz w:val="28"/>
                <w:szCs w:val="28"/>
                <w:lang w:eastAsia="ru-RU"/>
              </w:rPr>
              <w:t>Кол-во детей на групповой диагностике</w:t>
            </w:r>
          </w:p>
        </w:tc>
        <w:tc>
          <w:tcPr>
            <w:tcW w:w="1562" w:type="dxa"/>
            <w:gridSpan w:val="3"/>
            <w:vMerge w:val="restart"/>
            <w:shd w:val="clear" w:color="auto" w:fill="auto"/>
          </w:tcPr>
          <w:p w14:paraId="7063DDBB" w14:textId="77777777" w:rsidR="008905EF" w:rsidRPr="00CF681E" w:rsidRDefault="008905EF" w:rsidP="0055602C">
            <w:pPr>
              <w:jc w:val="both"/>
              <w:rPr>
                <w:color w:val="000000"/>
                <w:sz w:val="28"/>
                <w:szCs w:val="28"/>
                <w:lang w:eastAsia="ru-RU"/>
              </w:rPr>
            </w:pPr>
            <w:r w:rsidRPr="00CF681E">
              <w:rPr>
                <w:color w:val="000000"/>
                <w:sz w:val="28"/>
                <w:szCs w:val="28"/>
                <w:lang w:eastAsia="ru-RU"/>
              </w:rPr>
              <w:t>155</w:t>
            </w:r>
          </w:p>
        </w:tc>
        <w:tc>
          <w:tcPr>
            <w:tcW w:w="1404" w:type="dxa"/>
            <w:gridSpan w:val="2"/>
            <w:vMerge w:val="restart"/>
            <w:shd w:val="clear" w:color="auto" w:fill="auto"/>
          </w:tcPr>
          <w:p w14:paraId="423E51AF" w14:textId="77777777" w:rsidR="008905EF" w:rsidRPr="00CF681E" w:rsidRDefault="008905EF" w:rsidP="0055602C">
            <w:pPr>
              <w:jc w:val="both"/>
              <w:rPr>
                <w:color w:val="000000"/>
                <w:sz w:val="28"/>
                <w:szCs w:val="28"/>
                <w:lang w:eastAsia="ru-RU"/>
              </w:rPr>
            </w:pPr>
            <w:r w:rsidRPr="00CF681E">
              <w:rPr>
                <w:color w:val="000000"/>
                <w:sz w:val="28"/>
                <w:szCs w:val="28"/>
                <w:lang w:eastAsia="ru-RU"/>
              </w:rPr>
              <w:t>Кол-во взрослых на групповой диагностике</w:t>
            </w:r>
          </w:p>
        </w:tc>
        <w:tc>
          <w:tcPr>
            <w:tcW w:w="1342" w:type="dxa"/>
            <w:gridSpan w:val="2"/>
            <w:vMerge w:val="restart"/>
            <w:shd w:val="clear" w:color="auto" w:fill="auto"/>
          </w:tcPr>
          <w:p w14:paraId="6BD07F10" w14:textId="77777777" w:rsidR="008905EF" w:rsidRPr="00CF681E" w:rsidRDefault="008905EF" w:rsidP="0055602C">
            <w:pPr>
              <w:jc w:val="both"/>
              <w:rPr>
                <w:color w:val="000000"/>
                <w:sz w:val="28"/>
                <w:szCs w:val="28"/>
                <w:lang w:eastAsia="ru-RU"/>
              </w:rPr>
            </w:pPr>
            <w:r w:rsidRPr="00CF681E">
              <w:rPr>
                <w:color w:val="000000"/>
                <w:sz w:val="28"/>
                <w:szCs w:val="28"/>
                <w:lang w:eastAsia="ru-RU"/>
              </w:rPr>
              <w:t>26</w:t>
            </w:r>
          </w:p>
        </w:tc>
      </w:tr>
      <w:tr w:rsidR="008905EF" w:rsidRPr="00CF681E" w14:paraId="07C597F4" w14:textId="77777777" w:rsidTr="0055602C">
        <w:trPr>
          <w:trHeight w:val="465"/>
        </w:trPr>
        <w:tc>
          <w:tcPr>
            <w:tcW w:w="1795" w:type="dxa"/>
            <w:vMerge/>
            <w:shd w:val="clear" w:color="auto" w:fill="auto"/>
          </w:tcPr>
          <w:p w14:paraId="0B7A3012" w14:textId="77777777" w:rsidR="008905EF" w:rsidRPr="00CF681E" w:rsidRDefault="008905EF" w:rsidP="0055602C">
            <w:pPr>
              <w:jc w:val="both"/>
              <w:rPr>
                <w:color w:val="000000"/>
                <w:sz w:val="28"/>
                <w:szCs w:val="28"/>
                <w:lang w:eastAsia="ru-RU"/>
              </w:rPr>
            </w:pPr>
          </w:p>
        </w:tc>
        <w:tc>
          <w:tcPr>
            <w:tcW w:w="1077" w:type="dxa"/>
            <w:shd w:val="clear" w:color="auto" w:fill="auto"/>
          </w:tcPr>
          <w:p w14:paraId="6992EA05" w14:textId="77777777" w:rsidR="008905EF" w:rsidRPr="00CF681E" w:rsidRDefault="008905EF" w:rsidP="0055602C">
            <w:pPr>
              <w:jc w:val="both"/>
              <w:rPr>
                <w:color w:val="000000"/>
                <w:sz w:val="28"/>
                <w:szCs w:val="28"/>
                <w:lang w:eastAsia="ru-RU"/>
              </w:rPr>
            </w:pPr>
            <w:r w:rsidRPr="00CF681E">
              <w:rPr>
                <w:color w:val="000000"/>
                <w:sz w:val="28"/>
                <w:szCs w:val="28"/>
                <w:lang w:eastAsia="ru-RU"/>
              </w:rPr>
              <w:t>взрослых</w:t>
            </w:r>
          </w:p>
        </w:tc>
        <w:tc>
          <w:tcPr>
            <w:tcW w:w="1006" w:type="dxa"/>
            <w:gridSpan w:val="2"/>
            <w:shd w:val="clear" w:color="auto" w:fill="auto"/>
          </w:tcPr>
          <w:p w14:paraId="4428A698" w14:textId="77777777" w:rsidR="008905EF" w:rsidRPr="00CF681E" w:rsidRDefault="008905EF" w:rsidP="0055602C">
            <w:pPr>
              <w:jc w:val="both"/>
              <w:rPr>
                <w:color w:val="000000"/>
                <w:sz w:val="28"/>
                <w:szCs w:val="28"/>
                <w:lang w:eastAsia="ru-RU"/>
              </w:rPr>
            </w:pPr>
            <w:r w:rsidRPr="00CF681E">
              <w:rPr>
                <w:color w:val="000000"/>
                <w:sz w:val="28"/>
                <w:szCs w:val="28"/>
                <w:lang w:eastAsia="ru-RU"/>
              </w:rPr>
              <w:t>5</w:t>
            </w:r>
          </w:p>
        </w:tc>
        <w:tc>
          <w:tcPr>
            <w:tcW w:w="1385" w:type="dxa"/>
            <w:gridSpan w:val="2"/>
            <w:vMerge/>
            <w:shd w:val="clear" w:color="auto" w:fill="auto"/>
          </w:tcPr>
          <w:p w14:paraId="668BFAD2" w14:textId="77777777" w:rsidR="008905EF" w:rsidRPr="00CF681E" w:rsidRDefault="008905EF" w:rsidP="0055602C">
            <w:pPr>
              <w:jc w:val="both"/>
              <w:rPr>
                <w:color w:val="000000"/>
                <w:sz w:val="28"/>
                <w:szCs w:val="28"/>
                <w:lang w:eastAsia="ru-RU"/>
              </w:rPr>
            </w:pPr>
          </w:p>
        </w:tc>
        <w:tc>
          <w:tcPr>
            <w:tcW w:w="1562" w:type="dxa"/>
            <w:gridSpan w:val="3"/>
            <w:vMerge/>
            <w:shd w:val="clear" w:color="auto" w:fill="auto"/>
          </w:tcPr>
          <w:p w14:paraId="23222FD2" w14:textId="77777777" w:rsidR="008905EF" w:rsidRPr="00CF681E" w:rsidRDefault="008905EF" w:rsidP="0055602C">
            <w:pPr>
              <w:jc w:val="both"/>
              <w:rPr>
                <w:color w:val="000000"/>
                <w:sz w:val="28"/>
                <w:szCs w:val="28"/>
                <w:lang w:eastAsia="ru-RU"/>
              </w:rPr>
            </w:pPr>
          </w:p>
        </w:tc>
        <w:tc>
          <w:tcPr>
            <w:tcW w:w="1404" w:type="dxa"/>
            <w:gridSpan w:val="2"/>
            <w:vMerge/>
            <w:shd w:val="clear" w:color="auto" w:fill="auto"/>
          </w:tcPr>
          <w:p w14:paraId="7191437C" w14:textId="77777777" w:rsidR="008905EF" w:rsidRPr="00CF681E" w:rsidRDefault="008905EF" w:rsidP="0055602C">
            <w:pPr>
              <w:jc w:val="both"/>
              <w:rPr>
                <w:color w:val="000000"/>
                <w:sz w:val="28"/>
                <w:szCs w:val="28"/>
                <w:lang w:eastAsia="ru-RU"/>
              </w:rPr>
            </w:pPr>
          </w:p>
        </w:tc>
        <w:tc>
          <w:tcPr>
            <w:tcW w:w="1342" w:type="dxa"/>
            <w:gridSpan w:val="2"/>
            <w:vMerge/>
            <w:shd w:val="clear" w:color="auto" w:fill="auto"/>
          </w:tcPr>
          <w:p w14:paraId="6CD6CEBA" w14:textId="77777777" w:rsidR="008905EF" w:rsidRPr="00CF681E" w:rsidRDefault="008905EF" w:rsidP="0055602C">
            <w:pPr>
              <w:jc w:val="both"/>
              <w:rPr>
                <w:color w:val="000000"/>
                <w:sz w:val="28"/>
                <w:szCs w:val="28"/>
                <w:lang w:eastAsia="ru-RU"/>
              </w:rPr>
            </w:pPr>
          </w:p>
        </w:tc>
      </w:tr>
      <w:tr w:rsidR="008905EF" w:rsidRPr="00CF681E" w14:paraId="6542699C" w14:textId="77777777" w:rsidTr="0055602C">
        <w:trPr>
          <w:trHeight w:val="705"/>
        </w:trPr>
        <w:tc>
          <w:tcPr>
            <w:tcW w:w="1795" w:type="dxa"/>
            <w:vMerge w:val="restart"/>
            <w:shd w:val="clear" w:color="auto" w:fill="auto"/>
          </w:tcPr>
          <w:p w14:paraId="42633226" w14:textId="77777777" w:rsidR="008905EF" w:rsidRPr="00CF681E" w:rsidRDefault="008905EF" w:rsidP="0055602C">
            <w:pPr>
              <w:jc w:val="both"/>
              <w:rPr>
                <w:color w:val="000000"/>
                <w:sz w:val="28"/>
                <w:szCs w:val="28"/>
                <w:lang w:eastAsia="ru-RU"/>
              </w:rPr>
            </w:pPr>
            <w:r w:rsidRPr="00CF681E">
              <w:rPr>
                <w:color w:val="000000"/>
                <w:sz w:val="28"/>
                <w:szCs w:val="28"/>
                <w:lang w:eastAsia="ru-RU"/>
              </w:rPr>
              <w:lastRenderedPageBreak/>
              <w:t>Проведено индивидуальных коррекционных занятий</w:t>
            </w:r>
          </w:p>
        </w:tc>
        <w:tc>
          <w:tcPr>
            <w:tcW w:w="1077" w:type="dxa"/>
            <w:vMerge w:val="restart"/>
            <w:shd w:val="clear" w:color="auto" w:fill="auto"/>
          </w:tcPr>
          <w:p w14:paraId="7287B2B8" w14:textId="77777777" w:rsidR="008905EF" w:rsidRPr="00CF681E" w:rsidRDefault="008905EF" w:rsidP="0055602C">
            <w:pPr>
              <w:jc w:val="both"/>
              <w:rPr>
                <w:color w:val="000000"/>
                <w:sz w:val="28"/>
                <w:szCs w:val="28"/>
                <w:lang w:eastAsia="ru-RU"/>
              </w:rPr>
            </w:pPr>
            <w:r w:rsidRPr="00CF681E">
              <w:rPr>
                <w:color w:val="000000"/>
                <w:sz w:val="28"/>
                <w:szCs w:val="28"/>
                <w:lang w:eastAsia="ru-RU"/>
              </w:rPr>
              <w:t>48</w:t>
            </w:r>
          </w:p>
        </w:tc>
        <w:tc>
          <w:tcPr>
            <w:tcW w:w="1006" w:type="dxa"/>
            <w:gridSpan w:val="2"/>
            <w:shd w:val="clear" w:color="auto" w:fill="auto"/>
          </w:tcPr>
          <w:p w14:paraId="5AE031A8" w14:textId="77777777" w:rsidR="008905EF" w:rsidRPr="00CF681E" w:rsidRDefault="008905EF" w:rsidP="0055602C">
            <w:pPr>
              <w:jc w:val="both"/>
              <w:rPr>
                <w:color w:val="000000"/>
                <w:sz w:val="28"/>
                <w:szCs w:val="28"/>
                <w:lang w:eastAsia="ru-RU"/>
              </w:rPr>
            </w:pPr>
            <w:r w:rsidRPr="00CF681E">
              <w:rPr>
                <w:color w:val="000000"/>
                <w:sz w:val="28"/>
                <w:szCs w:val="28"/>
                <w:lang w:eastAsia="ru-RU"/>
              </w:rPr>
              <w:t>С уч-ся нач. школы</w:t>
            </w:r>
          </w:p>
        </w:tc>
        <w:tc>
          <w:tcPr>
            <w:tcW w:w="1385" w:type="dxa"/>
            <w:gridSpan w:val="2"/>
            <w:shd w:val="clear" w:color="auto" w:fill="auto"/>
          </w:tcPr>
          <w:p w14:paraId="65DDDAC3" w14:textId="77777777" w:rsidR="008905EF" w:rsidRPr="00CF681E" w:rsidRDefault="008905EF" w:rsidP="0055602C">
            <w:pPr>
              <w:jc w:val="both"/>
              <w:rPr>
                <w:color w:val="000000"/>
                <w:sz w:val="28"/>
                <w:szCs w:val="28"/>
                <w:lang w:eastAsia="ru-RU"/>
              </w:rPr>
            </w:pPr>
            <w:r w:rsidRPr="00CF681E">
              <w:rPr>
                <w:color w:val="000000"/>
                <w:sz w:val="28"/>
                <w:szCs w:val="28"/>
                <w:lang w:eastAsia="ru-RU"/>
              </w:rPr>
              <w:t>12</w:t>
            </w:r>
          </w:p>
        </w:tc>
        <w:tc>
          <w:tcPr>
            <w:tcW w:w="1562" w:type="dxa"/>
            <w:gridSpan w:val="3"/>
            <w:vMerge w:val="restart"/>
            <w:shd w:val="clear" w:color="auto" w:fill="auto"/>
          </w:tcPr>
          <w:p w14:paraId="0B1E57CA" w14:textId="77777777" w:rsidR="008905EF" w:rsidRPr="00CF681E" w:rsidRDefault="008905EF" w:rsidP="0055602C">
            <w:pPr>
              <w:jc w:val="both"/>
              <w:rPr>
                <w:color w:val="000000"/>
                <w:sz w:val="28"/>
                <w:szCs w:val="28"/>
                <w:lang w:eastAsia="ru-RU"/>
              </w:rPr>
            </w:pPr>
            <w:r w:rsidRPr="00CF681E">
              <w:rPr>
                <w:color w:val="000000"/>
                <w:sz w:val="28"/>
                <w:szCs w:val="28"/>
                <w:lang w:eastAsia="ru-RU"/>
              </w:rPr>
              <w:t>Из них с уч-ся с ООП</w:t>
            </w:r>
          </w:p>
        </w:tc>
        <w:tc>
          <w:tcPr>
            <w:tcW w:w="2746" w:type="dxa"/>
            <w:gridSpan w:val="4"/>
            <w:vMerge w:val="restart"/>
            <w:shd w:val="clear" w:color="auto" w:fill="auto"/>
          </w:tcPr>
          <w:p w14:paraId="261A97E8" w14:textId="77777777" w:rsidR="008905EF" w:rsidRPr="00CF681E" w:rsidRDefault="008905EF" w:rsidP="0055602C">
            <w:pPr>
              <w:jc w:val="both"/>
              <w:rPr>
                <w:color w:val="000000"/>
                <w:sz w:val="28"/>
                <w:szCs w:val="28"/>
                <w:lang w:eastAsia="ru-RU"/>
              </w:rPr>
            </w:pPr>
            <w:r w:rsidRPr="00CF681E">
              <w:rPr>
                <w:color w:val="000000"/>
                <w:sz w:val="28"/>
                <w:szCs w:val="28"/>
                <w:lang w:eastAsia="ru-RU"/>
              </w:rPr>
              <w:t>48</w:t>
            </w:r>
          </w:p>
        </w:tc>
      </w:tr>
      <w:tr w:rsidR="008905EF" w:rsidRPr="00CF681E" w14:paraId="0097DADF" w14:textId="77777777" w:rsidTr="0055602C">
        <w:trPr>
          <w:trHeight w:val="585"/>
        </w:trPr>
        <w:tc>
          <w:tcPr>
            <w:tcW w:w="1795" w:type="dxa"/>
            <w:vMerge/>
            <w:shd w:val="clear" w:color="auto" w:fill="auto"/>
          </w:tcPr>
          <w:p w14:paraId="3FDA66B4" w14:textId="77777777" w:rsidR="008905EF" w:rsidRPr="00CF681E" w:rsidRDefault="008905EF" w:rsidP="0055602C">
            <w:pPr>
              <w:jc w:val="both"/>
              <w:rPr>
                <w:color w:val="000000"/>
                <w:sz w:val="28"/>
                <w:szCs w:val="28"/>
                <w:lang w:eastAsia="ru-RU"/>
              </w:rPr>
            </w:pPr>
          </w:p>
        </w:tc>
        <w:tc>
          <w:tcPr>
            <w:tcW w:w="1077" w:type="dxa"/>
            <w:vMerge/>
            <w:shd w:val="clear" w:color="auto" w:fill="auto"/>
          </w:tcPr>
          <w:p w14:paraId="38A2E9D9" w14:textId="77777777" w:rsidR="008905EF" w:rsidRPr="00CF681E" w:rsidRDefault="008905EF" w:rsidP="0055602C">
            <w:pPr>
              <w:jc w:val="both"/>
              <w:rPr>
                <w:color w:val="000000"/>
                <w:sz w:val="28"/>
                <w:szCs w:val="28"/>
                <w:lang w:eastAsia="ru-RU"/>
              </w:rPr>
            </w:pPr>
          </w:p>
        </w:tc>
        <w:tc>
          <w:tcPr>
            <w:tcW w:w="1006" w:type="dxa"/>
            <w:gridSpan w:val="2"/>
            <w:shd w:val="clear" w:color="auto" w:fill="auto"/>
          </w:tcPr>
          <w:p w14:paraId="5CF1F73B" w14:textId="77777777" w:rsidR="008905EF" w:rsidRPr="00CF681E" w:rsidRDefault="008905EF" w:rsidP="0055602C">
            <w:pPr>
              <w:jc w:val="both"/>
              <w:rPr>
                <w:color w:val="000000"/>
                <w:sz w:val="28"/>
                <w:szCs w:val="28"/>
                <w:lang w:eastAsia="ru-RU"/>
              </w:rPr>
            </w:pPr>
            <w:r w:rsidRPr="00CF681E">
              <w:rPr>
                <w:color w:val="000000"/>
                <w:sz w:val="28"/>
                <w:szCs w:val="28"/>
                <w:lang w:eastAsia="ru-RU"/>
              </w:rPr>
              <w:t>С уч-ся среднего и старшего звена</w:t>
            </w:r>
          </w:p>
        </w:tc>
        <w:tc>
          <w:tcPr>
            <w:tcW w:w="1385" w:type="dxa"/>
            <w:gridSpan w:val="2"/>
            <w:shd w:val="clear" w:color="auto" w:fill="auto"/>
          </w:tcPr>
          <w:p w14:paraId="49A684A0" w14:textId="77777777" w:rsidR="008905EF" w:rsidRPr="00CF681E" w:rsidRDefault="008905EF" w:rsidP="0055602C">
            <w:pPr>
              <w:jc w:val="both"/>
              <w:rPr>
                <w:color w:val="000000"/>
                <w:sz w:val="28"/>
                <w:szCs w:val="28"/>
                <w:lang w:eastAsia="ru-RU"/>
              </w:rPr>
            </w:pPr>
            <w:r w:rsidRPr="00CF681E">
              <w:rPr>
                <w:color w:val="000000"/>
                <w:sz w:val="28"/>
                <w:szCs w:val="28"/>
                <w:lang w:eastAsia="ru-RU"/>
              </w:rPr>
              <w:t>36</w:t>
            </w:r>
          </w:p>
        </w:tc>
        <w:tc>
          <w:tcPr>
            <w:tcW w:w="1562" w:type="dxa"/>
            <w:gridSpan w:val="3"/>
            <w:vMerge/>
            <w:shd w:val="clear" w:color="auto" w:fill="auto"/>
          </w:tcPr>
          <w:p w14:paraId="143AC113" w14:textId="77777777" w:rsidR="008905EF" w:rsidRPr="00CF681E" w:rsidRDefault="008905EF" w:rsidP="0055602C">
            <w:pPr>
              <w:jc w:val="both"/>
              <w:rPr>
                <w:color w:val="000000"/>
                <w:sz w:val="28"/>
                <w:szCs w:val="28"/>
                <w:lang w:eastAsia="ru-RU"/>
              </w:rPr>
            </w:pPr>
          </w:p>
        </w:tc>
        <w:tc>
          <w:tcPr>
            <w:tcW w:w="2746" w:type="dxa"/>
            <w:gridSpan w:val="4"/>
            <w:vMerge/>
            <w:shd w:val="clear" w:color="auto" w:fill="auto"/>
          </w:tcPr>
          <w:p w14:paraId="2D0DAC4D" w14:textId="77777777" w:rsidR="008905EF" w:rsidRPr="00CF681E" w:rsidRDefault="008905EF" w:rsidP="0055602C">
            <w:pPr>
              <w:jc w:val="both"/>
              <w:rPr>
                <w:color w:val="000000"/>
                <w:sz w:val="28"/>
                <w:szCs w:val="28"/>
                <w:lang w:eastAsia="ru-RU"/>
              </w:rPr>
            </w:pPr>
          </w:p>
        </w:tc>
      </w:tr>
      <w:tr w:rsidR="008905EF" w:rsidRPr="00CF681E" w14:paraId="3FD63D7E" w14:textId="77777777" w:rsidTr="0055602C">
        <w:trPr>
          <w:trHeight w:val="420"/>
        </w:trPr>
        <w:tc>
          <w:tcPr>
            <w:tcW w:w="1795" w:type="dxa"/>
            <w:vMerge w:val="restart"/>
            <w:shd w:val="clear" w:color="auto" w:fill="auto"/>
          </w:tcPr>
          <w:p w14:paraId="5CB448C5" w14:textId="77777777" w:rsidR="008905EF" w:rsidRPr="00CF681E" w:rsidRDefault="008905EF" w:rsidP="0055602C">
            <w:pPr>
              <w:jc w:val="both"/>
              <w:rPr>
                <w:color w:val="000000"/>
                <w:sz w:val="28"/>
                <w:szCs w:val="28"/>
                <w:lang w:eastAsia="ru-RU"/>
              </w:rPr>
            </w:pPr>
            <w:r w:rsidRPr="00CF681E">
              <w:rPr>
                <w:color w:val="000000"/>
                <w:sz w:val="28"/>
                <w:szCs w:val="28"/>
                <w:lang w:eastAsia="ru-RU"/>
              </w:rPr>
              <w:t>Проведено групповых коррекционных занятий</w:t>
            </w:r>
          </w:p>
        </w:tc>
        <w:tc>
          <w:tcPr>
            <w:tcW w:w="1077" w:type="dxa"/>
            <w:vMerge w:val="restart"/>
            <w:shd w:val="clear" w:color="auto" w:fill="auto"/>
          </w:tcPr>
          <w:p w14:paraId="0B588A68" w14:textId="77777777" w:rsidR="008905EF" w:rsidRPr="00CF681E" w:rsidRDefault="008905EF" w:rsidP="0055602C">
            <w:pPr>
              <w:jc w:val="both"/>
              <w:rPr>
                <w:color w:val="000000"/>
                <w:sz w:val="28"/>
                <w:szCs w:val="28"/>
                <w:lang w:eastAsia="ru-RU"/>
              </w:rPr>
            </w:pPr>
            <w:r w:rsidRPr="00CF681E">
              <w:rPr>
                <w:color w:val="000000"/>
                <w:sz w:val="28"/>
                <w:szCs w:val="28"/>
                <w:lang w:eastAsia="ru-RU"/>
              </w:rPr>
              <w:t>44</w:t>
            </w:r>
          </w:p>
        </w:tc>
        <w:tc>
          <w:tcPr>
            <w:tcW w:w="1006" w:type="dxa"/>
            <w:gridSpan w:val="2"/>
            <w:shd w:val="clear" w:color="auto" w:fill="auto"/>
          </w:tcPr>
          <w:p w14:paraId="5EC278BE" w14:textId="77777777" w:rsidR="008905EF" w:rsidRPr="00CF681E" w:rsidRDefault="008905EF" w:rsidP="0055602C">
            <w:pPr>
              <w:jc w:val="both"/>
              <w:rPr>
                <w:color w:val="000000"/>
                <w:sz w:val="28"/>
                <w:szCs w:val="28"/>
                <w:lang w:eastAsia="ru-RU"/>
              </w:rPr>
            </w:pPr>
            <w:r w:rsidRPr="00CF681E">
              <w:rPr>
                <w:color w:val="000000"/>
                <w:sz w:val="28"/>
                <w:szCs w:val="28"/>
                <w:lang w:eastAsia="ru-RU"/>
              </w:rPr>
              <w:t>С уч-ся нач. школы</w:t>
            </w:r>
          </w:p>
        </w:tc>
        <w:tc>
          <w:tcPr>
            <w:tcW w:w="1385" w:type="dxa"/>
            <w:gridSpan w:val="2"/>
            <w:shd w:val="clear" w:color="auto" w:fill="auto"/>
          </w:tcPr>
          <w:p w14:paraId="659EFD5E" w14:textId="77777777" w:rsidR="008905EF" w:rsidRPr="00CF681E" w:rsidRDefault="008905EF" w:rsidP="0055602C">
            <w:pPr>
              <w:jc w:val="both"/>
              <w:rPr>
                <w:color w:val="000000"/>
                <w:sz w:val="28"/>
                <w:szCs w:val="28"/>
                <w:lang w:eastAsia="ru-RU"/>
              </w:rPr>
            </w:pPr>
            <w:r w:rsidRPr="00CF681E">
              <w:rPr>
                <w:color w:val="000000"/>
                <w:sz w:val="28"/>
                <w:szCs w:val="28"/>
                <w:lang w:eastAsia="ru-RU"/>
              </w:rPr>
              <w:t>16</w:t>
            </w:r>
          </w:p>
          <w:p w14:paraId="1F6AF204" w14:textId="77777777" w:rsidR="008905EF" w:rsidRPr="00CF681E" w:rsidRDefault="008905EF" w:rsidP="0055602C">
            <w:pPr>
              <w:jc w:val="both"/>
              <w:rPr>
                <w:color w:val="000000"/>
                <w:sz w:val="28"/>
                <w:szCs w:val="28"/>
                <w:lang w:eastAsia="ru-RU"/>
              </w:rPr>
            </w:pPr>
          </w:p>
          <w:p w14:paraId="64D34863" w14:textId="77777777" w:rsidR="008905EF" w:rsidRPr="00CF681E" w:rsidRDefault="008905EF" w:rsidP="0055602C">
            <w:pPr>
              <w:jc w:val="both"/>
              <w:rPr>
                <w:color w:val="000000"/>
                <w:sz w:val="28"/>
                <w:szCs w:val="28"/>
                <w:lang w:eastAsia="ru-RU"/>
              </w:rPr>
            </w:pPr>
          </w:p>
        </w:tc>
        <w:tc>
          <w:tcPr>
            <w:tcW w:w="1562" w:type="dxa"/>
            <w:gridSpan w:val="3"/>
            <w:vMerge w:val="restart"/>
            <w:shd w:val="clear" w:color="auto" w:fill="auto"/>
          </w:tcPr>
          <w:p w14:paraId="188CDC01" w14:textId="77777777" w:rsidR="008905EF" w:rsidRPr="00CF681E" w:rsidRDefault="008905EF" w:rsidP="0055602C">
            <w:pPr>
              <w:jc w:val="both"/>
              <w:rPr>
                <w:color w:val="000000"/>
                <w:sz w:val="28"/>
                <w:szCs w:val="28"/>
                <w:lang w:eastAsia="ru-RU"/>
              </w:rPr>
            </w:pPr>
            <w:r w:rsidRPr="00CF681E">
              <w:rPr>
                <w:color w:val="000000"/>
                <w:sz w:val="28"/>
                <w:szCs w:val="28"/>
                <w:lang w:eastAsia="ru-RU"/>
              </w:rPr>
              <w:t>Из них проведено групповых коррекционных занятий по программе</w:t>
            </w:r>
          </w:p>
        </w:tc>
        <w:tc>
          <w:tcPr>
            <w:tcW w:w="2746" w:type="dxa"/>
            <w:gridSpan w:val="4"/>
            <w:vMerge w:val="restart"/>
            <w:shd w:val="clear" w:color="auto" w:fill="auto"/>
          </w:tcPr>
          <w:p w14:paraId="6EE0C443" w14:textId="77777777" w:rsidR="008905EF" w:rsidRPr="00CF681E" w:rsidRDefault="008905EF" w:rsidP="0055602C">
            <w:pPr>
              <w:jc w:val="both"/>
              <w:rPr>
                <w:color w:val="000000"/>
                <w:sz w:val="28"/>
                <w:szCs w:val="28"/>
                <w:lang w:eastAsia="ru-RU"/>
              </w:rPr>
            </w:pPr>
            <w:r w:rsidRPr="00CF681E">
              <w:rPr>
                <w:color w:val="000000"/>
                <w:sz w:val="28"/>
                <w:szCs w:val="28"/>
                <w:lang w:eastAsia="ru-RU"/>
              </w:rPr>
              <w:t xml:space="preserve"> 21</w:t>
            </w:r>
          </w:p>
        </w:tc>
      </w:tr>
      <w:tr w:rsidR="008905EF" w:rsidRPr="00CF681E" w14:paraId="04D46099" w14:textId="77777777" w:rsidTr="0055602C">
        <w:trPr>
          <w:trHeight w:val="255"/>
        </w:trPr>
        <w:tc>
          <w:tcPr>
            <w:tcW w:w="1795" w:type="dxa"/>
            <w:vMerge/>
            <w:shd w:val="clear" w:color="auto" w:fill="auto"/>
          </w:tcPr>
          <w:p w14:paraId="1901EE0E" w14:textId="77777777" w:rsidR="008905EF" w:rsidRPr="00CF681E" w:rsidRDefault="008905EF" w:rsidP="0055602C">
            <w:pPr>
              <w:jc w:val="both"/>
              <w:rPr>
                <w:color w:val="000000"/>
                <w:sz w:val="28"/>
                <w:szCs w:val="28"/>
                <w:lang w:eastAsia="ru-RU"/>
              </w:rPr>
            </w:pPr>
          </w:p>
        </w:tc>
        <w:tc>
          <w:tcPr>
            <w:tcW w:w="1077" w:type="dxa"/>
            <w:vMerge/>
            <w:shd w:val="clear" w:color="auto" w:fill="auto"/>
          </w:tcPr>
          <w:p w14:paraId="7A165C69" w14:textId="77777777" w:rsidR="008905EF" w:rsidRPr="00CF681E" w:rsidRDefault="008905EF" w:rsidP="0055602C">
            <w:pPr>
              <w:jc w:val="both"/>
              <w:rPr>
                <w:color w:val="000000"/>
                <w:sz w:val="28"/>
                <w:szCs w:val="28"/>
                <w:lang w:eastAsia="ru-RU"/>
              </w:rPr>
            </w:pPr>
          </w:p>
        </w:tc>
        <w:tc>
          <w:tcPr>
            <w:tcW w:w="1006" w:type="dxa"/>
            <w:gridSpan w:val="2"/>
            <w:shd w:val="clear" w:color="auto" w:fill="auto"/>
          </w:tcPr>
          <w:p w14:paraId="46E4135E" w14:textId="77777777" w:rsidR="008905EF" w:rsidRPr="00CF681E" w:rsidRDefault="008905EF" w:rsidP="0055602C">
            <w:pPr>
              <w:jc w:val="both"/>
              <w:rPr>
                <w:color w:val="000000"/>
                <w:sz w:val="28"/>
                <w:szCs w:val="28"/>
                <w:lang w:eastAsia="ru-RU"/>
              </w:rPr>
            </w:pPr>
            <w:r w:rsidRPr="00CF681E">
              <w:rPr>
                <w:color w:val="000000"/>
                <w:sz w:val="28"/>
                <w:szCs w:val="28"/>
                <w:lang w:eastAsia="ru-RU"/>
              </w:rPr>
              <w:t>С уч-ся среднего и старшего звена</w:t>
            </w:r>
          </w:p>
        </w:tc>
        <w:tc>
          <w:tcPr>
            <w:tcW w:w="1385" w:type="dxa"/>
            <w:gridSpan w:val="2"/>
            <w:shd w:val="clear" w:color="auto" w:fill="auto"/>
          </w:tcPr>
          <w:p w14:paraId="36C7D44A" w14:textId="77777777" w:rsidR="008905EF" w:rsidRPr="00CF681E" w:rsidRDefault="008905EF" w:rsidP="0055602C">
            <w:pPr>
              <w:jc w:val="both"/>
              <w:rPr>
                <w:color w:val="000000"/>
                <w:sz w:val="28"/>
                <w:szCs w:val="28"/>
                <w:lang w:eastAsia="ru-RU"/>
              </w:rPr>
            </w:pPr>
            <w:r w:rsidRPr="00CF681E">
              <w:rPr>
                <w:color w:val="000000"/>
                <w:sz w:val="28"/>
                <w:szCs w:val="28"/>
                <w:lang w:eastAsia="ru-RU"/>
              </w:rPr>
              <w:t>28</w:t>
            </w:r>
          </w:p>
          <w:p w14:paraId="2B27FE3D" w14:textId="77777777" w:rsidR="008905EF" w:rsidRPr="00CF681E" w:rsidRDefault="008905EF" w:rsidP="0055602C">
            <w:pPr>
              <w:jc w:val="both"/>
              <w:rPr>
                <w:color w:val="000000"/>
                <w:sz w:val="28"/>
                <w:szCs w:val="28"/>
                <w:lang w:eastAsia="ru-RU"/>
              </w:rPr>
            </w:pPr>
          </w:p>
          <w:p w14:paraId="38513E75" w14:textId="77777777" w:rsidR="008905EF" w:rsidRPr="00CF681E" w:rsidRDefault="008905EF" w:rsidP="0055602C">
            <w:pPr>
              <w:jc w:val="both"/>
              <w:rPr>
                <w:color w:val="000000"/>
                <w:sz w:val="28"/>
                <w:szCs w:val="28"/>
                <w:lang w:eastAsia="ru-RU"/>
              </w:rPr>
            </w:pPr>
          </w:p>
        </w:tc>
        <w:tc>
          <w:tcPr>
            <w:tcW w:w="1562" w:type="dxa"/>
            <w:gridSpan w:val="3"/>
            <w:vMerge/>
            <w:shd w:val="clear" w:color="auto" w:fill="auto"/>
          </w:tcPr>
          <w:p w14:paraId="1FD5CF3F" w14:textId="77777777" w:rsidR="008905EF" w:rsidRPr="00CF681E" w:rsidRDefault="008905EF" w:rsidP="0055602C">
            <w:pPr>
              <w:jc w:val="both"/>
              <w:rPr>
                <w:color w:val="000000"/>
                <w:sz w:val="28"/>
                <w:szCs w:val="28"/>
                <w:lang w:eastAsia="ru-RU"/>
              </w:rPr>
            </w:pPr>
          </w:p>
        </w:tc>
        <w:tc>
          <w:tcPr>
            <w:tcW w:w="2746" w:type="dxa"/>
            <w:gridSpan w:val="4"/>
            <w:vMerge/>
            <w:shd w:val="clear" w:color="auto" w:fill="auto"/>
          </w:tcPr>
          <w:p w14:paraId="687C54F6" w14:textId="77777777" w:rsidR="008905EF" w:rsidRPr="00CF681E" w:rsidRDefault="008905EF" w:rsidP="0055602C">
            <w:pPr>
              <w:jc w:val="both"/>
              <w:rPr>
                <w:color w:val="000000"/>
                <w:sz w:val="28"/>
                <w:szCs w:val="28"/>
                <w:lang w:eastAsia="ru-RU"/>
              </w:rPr>
            </w:pPr>
          </w:p>
        </w:tc>
      </w:tr>
      <w:tr w:rsidR="008905EF" w:rsidRPr="00CF681E" w14:paraId="163F2E7A" w14:textId="77777777" w:rsidTr="0055602C">
        <w:tc>
          <w:tcPr>
            <w:tcW w:w="2872" w:type="dxa"/>
            <w:gridSpan w:val="2"/>
            <w:shd w:val="clear" w:color="auto" w:fill="auto"/>
          </w:tcPr>
          <w:p w14:paraId="628A9164" w14:textId="77777777" w:rsidR="008905EF" w:rsidRPr="00CF681E" w:rsidRDefault="008905EF" w:rsidP="0055602C">
            <w:pPr>
              <w:jc w:val="both"/>
              <w:rPr>
                <w:color w:val="000000"/>
                <w:sz w:val="28"/>
                <w:szCs w:val="28"/>
                <w:lang w:eastAsia="ru-RU"/>
              </w:rPr>
            </w:pPr>
            <w:r w:rsidRPr="00CF681E">
              <w:rPr>
                <w:color w:val="000000"/>
                <w:sz w:val="28"/>
                <w:szCs w:val="28"/>
                <w:lang w:eastAsia="ru-RU"/>
              </w:rPr>
              <w:t>Участие в проведении консилиума</w:t>
            </w:r>
          </w:p>
        </w:tc>
        <w:tc>
          <w:tcPr>
            <w:tcW w:w="1006" w:type="dxa"/>
            <w:gridSpan w:val="2"/>
            <w:shd w:val="clear" w:color="auto" w:fill="auto"/>
          </w:tcPr>
          <w:p w14:paraId="78F891ED" w14:textId="77777777" w:rsidR="008905EF" w:rsidRPr="00CF681E" w:rsidRDefault="008905EF" w:rsidP="0055602C">
            <w:pPr>
              <w:jc w:val="both"/>
              <w:rPr>
                <w:color w:val="000000"/>
                <w:sz w:val="28"/>
                <w:szCs w:val="28"/>
                <w:lang w:eastAsia="ru-RU"/>
              </w:rPr>
            </w:pPr>
            <w:r w:rsidRPr="00CF681E">
              <w:rPr>
                <w:color w:val="000000"/>
                <w:sz w:val="28"/>
                <w:szCs w:val="28"/>
                <w:lang w:eastAsia="ru-RU"/>
              </w:rPr>
              <w:t>6</w:t>
            </w:r>
          </w:p>
        </w:tc>
        <w:tc>
          <w:tcPr>
            <w:tcW w:w="1385" w:type="dxa"/>
            <w:gridSpan w:val="2"/>
            <w:shd w:val="clear" w:color="auto" w:fill="auto"/>
          </w:tcPr>
          <w:p w14:paraId="730320D0" w14:textId="77777777" w:rsidR="008905EF" w:rsidRPr="00CF681E" w:rsidRDefault="008905EF" w:rsidP="0055602C">
            <w:pPr>
              <w:jc w:val="both"/>
              <w:rPr>
                <w:color w:val="000000"/>
                <w:sz w:val="28"/>
                <w:szCs w:val="28"/>
                <w:lang w:eastAsia="ru-RU"/>
              </w:rPr>
            </w:pPr>
            <w:r w:rsidRPr="00CF681E">
              <w:rPr>
                <w:color w:val="000000"/>
                <w:sz w:val="28"/>
                <w:szCs w:val="28"/>
                <w:lang w:eastAsia="ru-RU"/>
              </w:rPr>
              <w:t>плановых</w:t>
            </w:r>
          </w:p>
        </w:tc>
        <w:tc>
          <w:tcPr>
            <w:tcW w:w="1562" w:type="dxa"/>
            <w:gridSpan w:val="3"/>
            <w:shd w:val="clear" w:color="auto" w:fill="auto"/>
          </w:tcPr>
          <w:p w14:paraId="5A0EC52B" w14:textId="77777777" w:rsidR="008905EF" w:rsidRPr="00CF681E" w:rsidRDefault="008905EF" w:rsidP="0055602C">
            <w:pPr>
              <w:jc w:val="both"/>
              <w:rPr>
                <w:color w:val="000000"/>
                <w:sz w:val="28"/>
                <w:szCs w:val="28"/>
                <w:lang w:eastAsia="ru-RU"/>
              </w:rPr>
            </w:pPr>
          </w:p>
        </w:tc>
        <w:tc>
          <w:tcPr>
            <w:tcW w:w="1404" w:type="dxa"/>
            <w:gridSpan w:val="2"/>
            <w:shd w:val="clear" w:color="auto" w:fill="auto"/>
          </w:tcPr>
          <w:p w14:paraId="03AEFB56" w14:textId="77777777" w:rsidR="008905EF" w:rsidRPr="00CF681E" w:rsidRDefault="008905EF" w:rsidP="0055602C">
            <w:pPr>
              <w:jc w:val="both"/>
              <w:rPr>
                <w:color w:val="000000"/>
                <w:sz w:val="28"/>
                <w:szCs w:val="28"/>
                <w:lang w:eastAsia="ru-RU"/>
              </w:rPr>
            </w:pPr>
            <w:r w:rsidRPr="00CF681E">
              <w:rPr>
                <w:color w:val="000000"/>
                <w:sz w:val="28"/>
                <w:szCs w:val="28"/>
                <w:lang w:eastAsia="ru-RU"/>
              </w:rPr>
              <w:t>внеплановых</w:t>
            </w:r>
          </w:p>
        </w:tc>
        <w:tc>
          <w:tcPr>
            <w:tcW w:w="1342" w:type="dxa"/>
            <w:gridSpan w:val="2"/>
            <w:shd w:val="clear" w:color="auto" w:fill="auto"/>
          </w:tcPr>
          <w:p w14:paraId="6AECB741" w14:textId="77777777" w:rsidR="008905EF" w:rsidRPr="00CF681E" w:rsidRDefault="008905EF" w:rsidP="0055602C">
            <w:pPr>
              <w:jc w:val="both"/>
              <w:rPr>
                <w:color w:val="000000"/>
                <w:sz w:val="28"/>
                <w:szCs w:val="28"/>
                <w:lang w:eastAsia="ru-RU"/>
              </w:rPr>
            </w:pPr>
            <w:r w:rsidRPr="00CF681E">
              <w:rPr>
                <w:color w:val="000000"/>
                <w:sz w:val="28"/>
                <w:szCs w:val="28"/>
                <w:lang w:eastAsia="ru-RU"/>
              </w:rPr>
              <w:t>2</w:t>
            </w:r>
          </w:p>
        </w:tc>
      </w:tr>
      <w:tr w:rsidR="008905EF" w:rsidRPr="00CF681E" w14:paraId="7132CD97" w14:textId="77777777" w:rsidTr="0055602C">
        <w:tc>
          <w:tcPr>
            <w:tcW w:w="2872" w:type="dxa"/>
            <w:gridSpan w:val="2"/>
            <w:shd w:val="clear" w:color="auto" w:fill="auto"/>
          </w:tcPr>
          <w:p w14:paraId="10E6CD86" w14:textId="77777777" w:rsidR="008905EF" w:rsidRPr="00CF681E" w:rsidRDefault="008905EF" w:rsidP="0055602C">
            <w:pPr>
              <w:jc w:val="both"/>
              <w:rPr>
                <w:color w:val="000000"/>
                <w:sz w:val="28"/>
                <w:szCs w:val="28"/>
                <w:lang w:eastAsia="ru-RU"/>
              </w:rPr>
            </w:pPr>
            <w:r w:rsidRPr="00CF681E">
              <w:rPr>
                <w:color w:val="000000"/>
                <w:sz w:val="28"/>
                <w:szCs w:val="28"/>
                <w:lang w:eastAsia="ru-RU"/>
              </w:rPr>
              <w:t>Участие в научно-практических семинарах, конференциях,совещаниях</w:t>
            </w:r>
          </w:p>
        </w:tc>
        <w:tc>
          <w:tcPr>
            <w:tcW w:w="6699" w:type="dxa"/>
            <w:gridSpan w:val="11"/>
            <w:shd w:val="clear" w:color="auto" w:fill="auto"/>
          </w:tcPr>
          <w:p w14:paraId="016740EF" w14:textId="77777777" w:rsidR="008905EF" w:rsidRPr="00CF681E" w:rsidRDefault="008905EF" w:rsidP="0055602C">
            <w:pPr>
              <w:jc w:val="both"/>
              <w:rPr>
                <w:color w:val="000000"/>
                <w:sz w:val="28"/>
                <w:szCs w:val="28"/>
                <w:lang w:eastAsia="ru-RU"/>
              </w:rPr>
            </w:pPr>
            <w:r w:rsidRPr="00CF681E">
              <w:rPr>
                <w:color w:val="000000"/>
                <w:sz w:val="28"/>
                <w:szCs w:val="28"/>
                <w:lang w:eastAsia="ru-RU"/>
              </w:rPr>
              <w:t>В течение года</w:t>
            </w:r>
          </w:p>
        </w:tc>
      </w:tr>
      <w:tr w:rsidR="008905EF" w:rsidRPr="00CF681E" w14:paraId="5AB34124" w14:textId="77777777" w:rsidTr="0055602C">
        <w:tc>
          <w:tcPr>
            <w:tcW w:w="2872" w:type="dxa"/>
            <w:gridSpan w:val="2"/>
            <w:shd w:val="clear" w:color="auto" w:fill="auto"/>
          </w:tcPr>
          <w:p w14:paraId="4505FF9C" w14:textId="77777777" w:rsidR="008905EF" w:rsidRPr="00CF681E" w:rsidRDefault="008905EF" w:rsidP="0055602C">
            <w:pPr>
              <w:jc w:val="both"/>
              <w:rPr>
                <w:color w:val="000000"/>
                <w:sz w:val="28"/>
                <w:szCs w:val="28"/>
                <w:lang w:eastAsia="ru-RU"/>
              </w:rPr>
            </w:pPr>
            <w:r w:rsidRPr="00CF681E">
              <w:rPr>
                <w:color w:val="000000"/>
                <w:sz w:val="28"/>
                <w:szCs w:val="28"/>
                <w:lang w:eastAsia="ru-RU"/>
              </w:rPr>
              <w:t>Выступление на административных совещаниях</w:t>
            </w:r>
          </w:p>
        </w:tc>
        <w:tc>
          <w:tcPr>
            <w:tcW w:w="780" w:type="dxa"/>
            <w:shd w:val="clear" w:color="auto" w:fill="auto"/>
          </w:tcPr>
          <w:p w14:paraId="122BDC51" w14:textId="77777777" w:rsidR="008905EF" w:rsidRPr="00CF681E" w:rsidRDefault="008905EF" w:rsidP="0055602C">
            <w:pPr>
              <w:jc w:val="both"/>
              <w:rPr>
                <w:color w:val="000000"/>
                <w:sz w:val="28"/>
                <w:szCs w:val="28"/>
                <w:lang w:eastAsia="ru-RU"/>
              </w:rPr>
            </w:pPr>
            <w:r w:rsidRPr="00CF681E">
              <w:rPr>
                <w:color w:val="000000"/>
                <w:sz w:val="28"/>
                <w:szCs w:val="28"/>
                <w:lang w:eastAsia="ru-RU"/>
              </w:rPr>
              <w:t>12</w:t>
            </w:r>
          </w:p>
        </w:tc>
        <w:tc>
          <w:tcPr>
            <w:tcW w:w="992" w:type="dxa"/>
            <w:gridSpan w:val="2"/>
            <w:shd w:val="clear" w:color="auto" w:fill="auto"/>
          </w:tcPr>
          <w:p w14:paraId="37AFBE55" w14:textId="77777777" w:rsidR="008905EF" w:rsidRPr="00CF681E" w:rsidRDefault="008905EF" w:rsidP="0055602C">
            <w:pPr>
              <w:jc w:val="both"/>
              <w:rPr>
                <w:color w:val="000000"/>
                <w:sz w:val="28"/>
                <w:szCs w:val="28"/>
                <w:lang w:eastAsia="ru-RU"/>
              </w:rPr>
            </w:pPr>
            <w:r w:rsidRPr="00CF681E">
              <w:rPr>
                <w:color w:val="000000"/>
                <w:sz w:val="28"/>
                <w:szCs w:val="28"/>
                <w:lang w:eastAsia="ru-RU"/>
              </w:rPr>
              <w:t>Выступления на родительских собраниях</w:t>
            </w:r>
          </w:p>
        </w:tc>
        <w:tc>
          <w:tcPr>
            <w:tcW w:w="709" w:type="dxa"/>
            <w:gridSpan w:val="2"/>
            <w:shd w:val="clear" w:color="auto" w:fill="auto"/>
          </w:tcPr>
          <w:p w14:paraId="6C25917A" w14:textId="77777777" w:rsidR="008905EF" w:rsidRPr="00CF681E" w:rsidRDefault="008905EF" w:rsidP="0055602C">
            <w:pPr>
              <w:jc w:val="both"/>
              <w:rPr>
                <w:color w:val="000000"/>
                <w:sz w:val="28"/>
                <w:szCs w:val="28"/>
                <w:lang w:eastAsia="ru-RU"/>
              </w:rPr>
            </w:pPr>
            <w:r w:rsidRPr="00CF681E">
              <w:rPr>
                <w:color w:val="000000"/>
                <w:sz w:val="28"/>
                <w:szCs w:val="28"/>
                <w:lang w:eastAsia="ru-RU"/>
              </w:rPr>
              <w:t>8</w:t>
            </w:r>
          </w:p>
        </w:tc>
        <w:tc>
          <w:tcPr>
            <w:tcW w:w="1276" w:type="dxa"/>
            <w:shd w:val="clear" w:color="auto" w:fill="auto"/>
          </w:tcPr>
          <w:p w14:paraId="784AE3E9" w14:textId="77777777" w:rsidR="008905EF" w:rsidRPr="00CF681E" w:rsidRDefault="008905EF" w:rsidP="0055602C">
            <w:pPr>
              <w:jc w:val="both"/>
              <w:rPr>
                <w:color w:val="000000"/>
                <w:sz w:val="28"/>
                <w:szCs w:val="28"/>
                <w:lang w:eastAsia="ru-RU"/>
              </w:rPr>
            </w:pPr>
            <w:r w:rsidRPr="00CF681E">
              <w:rPr>
                <w:color w:val="000000"/>
                <w:sz w:val="28"/>
                <w:szCs w:val="28"/>
                <w:lang w:eastAsia="ru-RU"/>
              </w:rPr>
              <w:t>Выступление на педсоветах</w:t>
            </w:r>
          </w:p>
        </w:tc>
        <w:tc>
          <w:tcPr>
            <w:tcW w:w="850" w:type="dxa"/>
            <w:gridSpan w:val="2"/>
            <w:shd w:val="clear" w:color="auto" w:fill="auto"/>
          </w:tcPr>
          <w:p w14:paraId="6C1665BE" w14:textId="77777777" w:rsidR="008905EF" w:rsidRPr="00CF681E" w:rsidRDefault="008905EF" w:rsidP="0055602C">
            <w:pPr>
              <w:jc w:val="both"/>
              <w:rPr>
                <w:color w:val="000000"/>
                <w:sz w:val="28"/>
                <w:szCs w:val="28"/>
                <w:lang w:eastAsia="ru-RU"/>
              </w:rPr>
            </w:pPr>
            <w:r w:rsidRPr="00CF681E">
              <w:rPr>
                <w:color w:val="000000"/>
                <w:sz w:val="28"/>
                <w:szCs w:val="28"/>
                <w:lang w:eastAsia="ru-RU"/>
              </w:rPr>
              <w:t>2</w:t>
            </w:r>
          </w:p>
        </w:tc>
        <w:tc>
          <w:tcPr>
            <w:tcW w:w="930" w:type="dxa"/>
            <w:gridSpan w:val="2"/>
            <w:shd w:val="clear" w:color="auto" w:fill="auto"/>
          </w:tcPr>
          <w:p w14:paraId="324A0CDB" w14:textId="77777777" w:rsidR="008905EF" w:rsidRPr="00CF681E" w:rsidRDefault="008905EF" w:rsidP="0055602C">
            <w:pPr>
              <w:jc w:val="both"/>
              <w:rPr>
                <w:color w:val="000000"/>
                <w:sz w:val="28"/>
                <w:szCs w:val="28"/>
                <w:lang w:eastAsia="ru-RU"/>
              </w:rPr>
            </w:pPr>
            <w:r w:rsidRPr="00CF681E">
              <w:rPr>
                <w:color w:val="000000"/>
                <w:sz w:val="28"/>
                <w:szCs w:val="28"/>
                <w:lang w:eastAsia="ru-RU"/>
              </w:rPr>
              <w:t>Выступление на МО классных руководителей</w:t>
            </w:r>
          </w:p>
        </w:tc>
        <w:tc>
          <w:tcPr>
            <w:tcW w:w="1162" w:type="dxa"/>
            <w:shd w:val="clear" w:color="auto" w:fill="auto"/>
          </w:tcPr>
          <w:p w14:paraId="5DDBF783" w14:textId="77777777" w:rsidR="008905EF" w:rsidRPr="00CF681E" w:rsidRDefault="008905EF" w:rsidP="0055602C">
            <w:pPr>
              <w:jc w:val="both"/>
              <w:rPr>
                <w:color w:val="000000"/>
                <w:sz w:val="28"/>
                <w:szCs w:val="28"/>
                <w:lang w:eastAsia="ru-RU"/>
              </w:rPr>
            </w:pPr>
          </w:p>
        </w:tc>
      </w:tr>
      <w:tr w:rsidR="008905EF" w:rsidRPr="00CF681E" w14:paraId="7A7E08BE" w14:textId="77777777" w:rsidTr="0055602C">
        <w:tc>
          <w:tcPr>
            <w:tcW w:w="2872" w:type="dxa"/>
            <w:gridSpan w:val="2"/>
            <w:shd w:val="clear" w:color="auto" w:fill="auto"/>
          </w:tcPr>
          <w:p w14:paraId="29D6F924" w14:textId="77777777" w:rsidR="008905EF" w:rsidRPr="00CF681E" w:rsidRDefault="008905EF" w:rsidP="0055602C">
            <w:pPr>
              <w:jc w:val="both"/>
              <w:rPr>
                <w:color w:val="000000"/>
                <w:sz w:val="28"/>
                <w:szCs w:val="28"/>
                <w:lang w:eastAsia="ru-RU"/>
              </w:rPr>
            </w:pPr>
            <w:r w:rsidRPr="00CF681E">
              <w:rPr>
                <w:color w:val="000000"/>
                <w:sz w:val="28"/>
                <w:szCs w:val="28"/>
                <w:lang w:eastAsia="ru-RU"/>
              </w:rPr>
              <w:t>Дистанционная работа</w:t>
            </w:r>
          </w:p>
        </w:tc>
        <w:tc>
          <w:tcPr>
            <w:tcW w:w="6699" w:type="dxa"/>
            <w:gridSpan w:val="11"/>
            <w:shd w:val="clear" w:color="auto" w:fill="auto"/>
          </w:tcPr>
          <w:p w14:paraId="3720A59B" w14:textId="77777777" w:rsidR="008905EF" w:rsidRPr="00CF681E" w:rsidRDefault="008905EF" w:rsidP="0055602C">
            <w:pPr>
              <w:jc w:val="both"/>
              <w:rPr>
                <w:color w:val="000000"/>
                <w:sz w:val="28"/>
                <w:szCs w:val="28"/>
                <w:lang w:eastAsia="ru-RU"/>
              </w:rPr>
            </w:pPr>
            <w:r w:rsidRPr="00CF681E">
              <w:rPr>
                <w:color w:val="000000"/>
                <w:sz w:val="28"/>
                <w:szCs w:val="28"/>
                <w:lang w:eastAsia="ru-RU"/>
              </w:rPr>
              <w:t>Ведение группы в контакте</w:t>
            </w:r>
          </w:p>
        </w:tc>
      </w:tr>
    </w:tbl>
    <w:p w14:paraId="50224E45" w14:textId="77777777" w:rsidR="008905EF" w:rsidRPr="00CF681E" w:rsidRDefault="008905EF" w:rsidP="008905EF">
      <w:pPr>
        <w:jc w:val="both"/>
        <w:rPr>
          <w:color w:val="000000"/>
          <w:sz w:val="28"/>
          <w:szCs w:val="28"/>
          <w:lang w:eastAsia="ru-RU"/>
        </w:rPr>
      </w:pPr>
    </w:p>
    <w:p w14:paraId="4F21809C" w14:textId="77777777" w:rsidR="008905EF" w:rsidRPr="00CF681E" w:rsidRDefault="008905EF" w:rsidP="008905EF">
      <w:pPr>
        <w:jc w:val="both"/>
        <w:rPr>
          <w:color w:val="191919"/>
          <w:sz w:val="28"/>
          <w:szCs w:val="28"/>
        </w:rPr>
      </w:pPr>
      <w:r w:rsidRPr="00CF681E">
        <w:rPr>
          <w:sz w:val="28"/>
          <w:szCs w:val="28"/>
        </w:rPr>
        <w:t xml:space="preserve">Работа школьной психологической службы школы  определена </w:t>
      </w:r>
      <w:r w:rsidRPr="00CF681E">
        <w:rPr>
          <w:b/>
          <w:sz w:val="28"/>
          <w:szCs w:val="28"/>
        </w:rPr>
        <w:t>целью:</w:t>
      </w:r>
      <w:r w:rsidRPr="00CF681E">
        <w:rPr>
          <w:sz w:val="28"/>
          <w:szCs w:val="28"/>
        </w:rPr>
        <w:t xml:space="preserve"> </w:t>
      </w:r>
      <w:r w:rsidRPr="00CF681E">
        <w:rPr>
          <w:color w:val="191919"/>
          <w:sz w:val="28"/>
          <w:szCs w:val="28"/>
        </w:rPr>
        <w:t xml:space="preserve">оказание необходимой своевременной комплексной личностно ориентированной, психологической помощи обучающимся, в вопросах личностного развития, </w:t>
      </w:r>
      <w:r w:rsidRPr="00CF681E">
        <w:rPr>
          <w:color w:val="191919"/>
          <w:sz w:val="28"/>
          <w:szCs w:val="28"/>
        </w:rPr>
        <w:lastRenderedPageBreak/>
        <w:t>позитивной социализации, профессионального становления и жизненного самоопределения.</w:t>
      </w:r>
    </w:p>
    <w:p w14:paraId="534FCED1" w14:textId="77777777" w:rsidR="008905EF" w:rsidRPr="00CF681E" w:rsidRDefault="008905EF" w:rsidP="008905EF">
      <w:pPr>
        <w:jc w:val="both"/>
        <w:rPr>
          <w:b/>
          <w:sz w:val="28"/>
          <w:szCs w:val="28"/>
        </w:rPr>
      </w:pPr>
      <w:r w:rsidRPr="00CF681E">
        <w:rPr>
          <w:b/>
          <w:sz w:val="28"/>
          <w:szCs w:val="28"/>
        </w:rPr>
        <w:t>Задачи психологической службы:</w:t>
      </w:r>
    </w:p>
    <w:p w14:paraId="37BE0237" w14:textId="77777777" w:rsidR="008905EF" w:rsidRPr="00CF681E" w:rsidRDefault="008905EF" w:rsidP="008905EF">
      <w:pPr>
        <w:jc w:val="both"/>
        <w:rPr>
          <w:color w:val="191919"/>
          <w:sz w:val="28"/>
          <w:szCs w:val="28"/>
        </w:rPr>
      </w:pPr>
      <w:r w:rsidRPr="00CF681E">
        <w:rPr>
          <w:color w:val="191919"/>
          <w:sz w:val="28"/>
          <w:szCs w:val="28"/>
        </w:rPr>
        <w:t xml:space="preserve"> 1) Изучение личности учащихся и ученических коллективов в целях организации индивидуального и дифференцированного подхода в процессе обучения и воспитания.  </w:t>
      </w:r>
    </w:p>
    <w:p w14:paraId="0F67CD1A" w14:textId="77777777" w:rsidR="008905EF" w:rsidRPr="00CF681E" w:rsidRDefault="008905EF" w:rsidP="008905EF">
      <w:pPr>
        <w:jc w:val="both"/>
        <w:rPr>
          <w:color w:val="191919"/>
          <w:sz w:val="28"/>
          <w:szCs w:val="28"/>
        </w:rPr>
      </w:pPr>
      <w:r w:rsidRPr="00CF681E">
        <w:rPr>
          <w:color w:val="191919"/>
          <w:sz w:val="28"/>
          <w:szCs w:val="28"/>
        </w:rPr>
        <w:t>2) Пропаганда среди учащихся, педагогов и родителей здорового образа жизни, содействие в преодолении учащимися факторов риска утраты здоровья.</w:t>
      </w:r>
    </w:p>
    <w:p w14:paraId="1C341F1C" w14:textId="77777777" w:rsidR="008905EF" w:rsidRPr="00CF681E" w:rsidRDefault="008905EF" w:rsidP="008905EF">
      <w:pPr>
        <w:jc w:val="both"/>
        <w:rPr>
          <w:color w:val="191919"/>
          <w:sz w:val="28"/>
          <w:szCs w:val="28"/>
        </w:rPr>
      </w:pPr>
      <w:r w:rsidRPr="00CF681E">
        <w:rPr>
          <w:color w:val="191919"/>
          <w:sz w:val="28"/>
          <w:szCs w:val="28"/>
        </w:rPr>
        <w:t>3) Реализация программ преодоления учащимися трудностей в обучении, создание условий для получения коррекционно - развивающей поддержки всем нуждающимся школьникам, содействие в социализации, преодолении кризисных периодов на всех этапах обучения.</w:t>
      </w:r>
    </w:p>
    <w:p w14:paraId="169A45A6" w14:textId="77777777" w:rsidR="008905EF" w:rsidRPr="00CF681E" w:rsidRDefault="008905EF" w:rsidP="008905EF">
      <w:pPr>
        <w:jc w:val="both"/>
        <w:rPr>
          <w:color w:val="191919"/>
          <w:sz w:val="28"/>
          <w:szCs w:val="28"/>
        </w:rPr>
      </w:pPr>
      <w:r w:rsidRPr="00CF681E">
        <w:rPr>
          <w:color w:val="191919"/>
          <w:sz w:val="28"/>
          <w:szCs w:val="28"/>
        </w:rPr>
        <w:t xml:space="preserve">4) Создание психологических условий для реализации образовательных программ. Профориентационная работа, работа с одарёнными детьми, идейно нравственное воспитание учащихся. </w:t>
      </w:r>
    </w:p>
    <w:p w14:paraId="376EA7EE" w14:textId="77777777" w:rsidR="008905EF" w:rsidRPr="00CF681E" w:rsidRDefault="008905EF" w:rsidP="008905EF">
      <w:pPr>
        <w:jc w:val="both"/>
        <w:rPr>
          <w:color w:val="191919"/>
          <w:sz w:val="28"/>
          <w:szCs w:val="28"/>
        </w:rPr>
      </w:pPr>
      <w:r w:rsidRPr="00CF681E">
        <w:rPr>
          <w:color w:val="191919"/>
          <w:sz w:val="28"/>
          <w:szCs w:val="28"/>
        </w:rPr>
        <w:t xml:space="preserve">5) Анализ детско-родительских отношений: психологический анализ детско-родительских отношений    </w:t>
      </w:r>
    </w:p>
    <w:p w14:paraId="2B2D18E6" w14:textId="77777777" w:rsidR="008905EF" w:rsidRPr="00CF681E" w:rsidRDefault="008905EF" w:rsidP="008905EF">
      <w:pPr>
        <w:jc w:val="both"/>
        <w:rPr>
          <w:sz w:val="28"/>
          <w:szCs w:val="28"/>
        </w:rPr>
      </w:pPr>
      <w:r w:rsidRPr="00CF681E">
        <w:rPr>
          <w:b/>
          <w:sz w:val="28"/>
          <w:szCs w:val="28"/>
        </w:rPr>
        <w:t>Основными видами работы школьной психологической службы</w:t>
      </w:r>
      <w:r w:rsidRPr="00CF681E">
        <w:rPr>
          <w:sz w:val="28"/>
          <w:szCs w:val="28"/>
        </w:rPr>
        <w:t xml:space="preserve"> являются:</w:t>
      </w:r>
    </w:p>
    <w:p w14:paraId="7C20F54F" w14:textId="77777777" w:rsidR="008905EF" w:rsidRPr="00CF681E" w:rsidRDefault="008905EF" w:rsidP="008905EF">
      <w:pPr>
        <w:jc w:val="both"/>
        <w:rPr>
          <w:sz w:val="28"/>
          <w:szCs w:val="28"/>
        </w:rPr>
      </w:pPr>
      <w:r w:rsidRPr="00CF681E">
        <w:rPr>
          <w:sz w:val="28"/>
          <w:szCs w:val="28"/>
        </w:rPr>
        <w:t>-диагностическая;</w:t>
      </w:r>
    </w:p>
    <w:p w14:paraId="176FDC07" w14:textId="77777777" w:rsidR="008905EF" w:rsidRPr="00CF681E" w:rsidRDefault="008905EF" w:rsidP="008905EF">
      <w:pPr>
        <w:jc w:val="both"/>
        <w:rPr>
          <w:sz w:val="28"/>
          <w:szCs w:val="28"/>
        </w:rPr>
      </w:pPr>
      <w:r w:rsidRPr="00CF681E">
        <w:rPr>
          <w:sz w:val="28"/>
          <w:szCs w:val="28"/>
        </w:rPr>
        <w:t>-коррекция и развитие;</w:t>
      </w:r>
    </w:p>
    <w:p w14:paraId="3958A3A1" w14:textId="77777777" w:rsidR="008905EF" w:rsidRPr="00CF681E" w:rsidRDefault="008905EF" w:rsidP="008905EF">
      <w:pPr>
        <w:jc w:val="both"/>
        <w:rPr>
          <w:sz w:val="28"/>
          <w:szCs w:val="28"/>
        </w:rPr>
      </w:pPr>
      <w:r w:rsidRPr="00CF681E">
        <w:rPr>
          <w:sz w:val="28"/>
          <w:szCs w:val="28"/>
        </w:rPr>
        <w:t>-психологическое консультирование;</w:t>
      </w:r>
    </w:p>
    <w:p w14:paraId="188A1BFA" w14:textId="77777777" w:rsidR="008905EF" w:rsidRPr="00CF681E" w:rsidRDefault="008905EF" w:rsidP="008905EF">
      <w:pPr>
        <w:jc w:val="both"/>
        <w:rPr>
          <w:sz w:val="28"/>
          <w:szCs w:val="28"/>
        </w:rPr>
      </w:pPr>
      <w:r w:rsidRPr="00CF681E">
        <w:rPr>
          <w:sz w:val="28"/>
          <w:szCs w:val="28"/>
        </w:rPr>
        <w:t>- психологическое просвещение.</w:t>
      </w:r>
    </w:p>
    <w:p w14:paraId="055FFA0D" w14:textId="77777777" w:rsidR="008905EF" w:rsidRPr="00CF681E" w:rsidRDefault="008905EF" w:rsidP="008905EF">
      <w:pPr>
        <w:jc w:val="both"/>
        <w:rPr>
          <w:sz w:val="28"/>
          <w:szCs w:val="28"/>
        </w:rPr>
      </w:pPr>
      <w:r w:rsidRPr="00CF681E">
        <w:rPr>
          <w:b/>
          <w:sz w:val="28"/>
          <w:szCs w:val="28"/>
        </w:rPr>
        <w:t>Структура</w:t>
      </w:r>
      <w:r w:rsidRPr="00CF681E">
        <w:rPr>
          <w:sz w:val="28"/>
          <w:szCs w:val="28"/>
        </w:rPr>
        <w:t xml:space="preserve"> психологической службы представлена блоками:</w:t>
      </w:r>
    </w:p>
    <w:p w14:paraId="4E0868FD" w14:textId="77777777" w:rsidR="008905EF" w:rsidRPr="00CF681E" w:rsidRDefault="008905EF" w:rsidP="008905EF">
      <w:pPr>
        <w:jc w:val="both"/>
        <w:rPr>
          <w:b/>
          <w:sz w:val="28"/>
          <w:szCs w:val="28"/>
        </w:rPr>
      </w:pPr>
      <w:r w:rsidRPr="00CF681E">
        <w:rPr>
          <w:b/>
          <w:sz w:val="28"/>
          <w:szCs w:val="28"/>
        </w:rPr>
        <w:t xml:space="preserve">Административный </w:t>
      </w:r>
    </w:p>
    <w:p w14:paraId="33B08874" w14:textId="77777777" w:rsidR="008905EF" w:rsidRPr="00CF681E" w:rsidRDefault="008905EF" w:rsidP="008905EF">
      <w:pPr>
        <w:jc w:val="both"/>
        <w:rPr>
          <w:sz w:val="28"/>
          <w:szCs w:val="28"/>
        </w:rPr>
      </w:pPr>
      <w:r w:rsidRPr="00CF681E">
        <w:rPr>
          <w:sz w:val="28"/>
          <w:szCs w:val="28"/>
        </w:rPr>
        <w:t xml:space="preserve"> Психологическая  служба</w:t>
      </w:r>
    </w:p>
    <w:p w14:paraId="166F9C1D" w14:textId="77777777" w:rsidR="008905EF" w:rsidRPr="00CF681E" w:rsidRDefault="008905EF" w:rsidP="008905EF">
      <w:pPr>
        <w:jc w:val="both"/>
        <w:rPr>
          <w:sz w:val="28"/>
          <w:szCs w:val="28"/>
        </w:rPr>
      </w:pPr>
      <w:r w:rsidRPr="00CF681E">
        <w:rPr>
          <w:sz w:val="28"/>
          <w:szCs w:val="28"/>
        </w:rPr>
        <w:t>- является консультантом руководителя;</w:t>
      </w:r>
    </w:p>
    <w:p w14:paraId="52C4D36F" w14:textId="77777777" w:rsidR="008905EF" w:rsidRPr="00CF681E" w:rsidRDefault="008905EF" w:rsidP="008905EF">
      <w:pPr>
        <w:jc w:val="both"/>
        <w:rPr>
          <w:sz w:val="28"/>
          <w:szCs w:val="28"/>
        </w:rPr>
      </w:pPr>
      <w:r w:rsidRPr="00CF681E">
        <w:rPr>
          <w:sz w:val="28"/>
          <w:szCs w:val="28"/>
        </w:rPr>
        <w:t>- участником управления коллективом;</w:t>
      </w:r>
    </w:p>
    <w:p w14:paraId="63F02D6D" w14:textId="77777777" w:rsidR="008905EF" w:rsidRPr="00CF681E" w:rsidRDefault="008905EF" w:rsidP="008905EF">
      <w:pPr>
        <w:jc w:val="both"/>
        <w:rPr>
          <w:sz w:val="28"/>
          <w:szCs w:val="28"/>
        </w:rPr>
      </w:pPr>
      <w:r w:rsidRPr="00CF681E">
        <w:rPr>
          <w:sz w:val="28"/>
          <w:szCs w:val="28"/>
        </w:rPr>
        <w:t>-оказывает методическую помощь по повышению квалификации учителей.</w:t>
      </w:r>
    </w:p>
    <w:p w14:paraId="100BA237" w14:textId="77777777" w:rsidR="008905EF" w:rsidRPr="00CF681E" w:rsidRDefault="008905EF" w:rsidP="008905EF">
      <w:pPr>
        <w:jc w:val="both"/>
        <w:rPr>
          <w:b/>
          <w:sz w:val="28"/>
          <w:szCs w:val="28"/>
        </w:rPr>
      </w:pPr>
      <w:r w:rsidRPr="00CF681E">
        <w:rPr>
          <w:b/>
          <w:sz w:val="28"/>
          <w:szCs w:val="28"/>
        </w:rPr>
        <w:t>Учительский коллектив</w:t>
      </w:r>
    </w:p>
    <w:p w14:paraId="295AD5DF" w14:textId="77777777" w:rsidR="008905EF" w:rsidRPr="00CF681E" w:rsidRDefault="008905EF" w:rsidP="008905EF">
      <w:pPr>
        <w:jc w:val="both"/>
        <w:rPr>
          <w:sz w:val="28"/>
          <w:szCs w:val="28"/>
        </w:rPr>
      </w:pPr>
      <w:r w:rsidRPr="00CF681E">
        <w:rPr>
          <w:sz w:val="28"/>
          <w:szCs w:val="28"/>
        </w:rPr>
        <w:t xml:space="preserve"> Психологическая служба проводит: </w:t>
      </w:r>
    </w:p>
    <w:p w14:paraId="1CCBA734" w14:textId="77777777" w:rsidR="008905EF" w:rsidRPr="00CF681E" w:rsidRDefault="008905EF" w:rsidP="008905EF">
      <w:pPr>
        <w:jc w:val="both"/>
        <w:rPr>
          <w:sz w:val="28"/>
          <w:szCs w:val="28"/>
        </w:rPr>
      </w:pPr>
      <w:r w:rsidRPr="00CF681E">
        <w:rPr>
          <w:sz w:val="28"/>
          <w:szCs w:val="28"/>
        </w:rPr>
        <w:t>- психологические исследования коллектива;</w:t>
      </w:r>
    </w:p>
    <w:p w14:paraId="4BDA2B8A" w14:textId="77777777" w:rsidR="008905EF" w:rsidRPr="00CF681E" w:rsidRDefault="008905EF" w:rsidP="008905EF">
      <w:pPr>
        <w:jc w:val="both"/>
        <w:rPr>
          <w:sz w:val="28"/>
          <w:szCs w:val="28"/>
        </w:rPr>
      </w:pPr>
      <w:r w:rsidRPr="00CF681E">
        <w:rPr>
          <w:sz w:val="28"/>
          <w:szCs w:val="28"/>
        </w:rPr>
        <w:t>- участвует в разрешении конфликтных ситуаций;</w:t>
      </w:r>
    </w:p>
    <w:p w14:paraId="0BC52913" w14:textId="77777777" w:rsidR="008905EF" w:rsidRPr="00CF681E" w:rsidRDefault="008905EF" w:rsidP="008905EF">
      <w:pPr>
        <w:jc w:val="both"/>
        <w:rPr>
          <w:sz w:val="28"/>
          <w:szCs w:val="28"/>
        </w:rPr>
      </w:pPr>
      <w:r w:rsidRPr="00CF681E">
        <w:rPr>
          <w:sz w:val="28"/>
          <w:szCs w:val="28"/>
        </w:rPr>
        <w:t>- организовывает психолого-педагогические консилиумы;</w:t>
      </w:r>
    </w:p>
    <w:p w14:paraId="25C56C82" w14:textId="77777777" w:rsidR="008905EF" w:rsidRPr="00CF681E" w:rsidRDefault="008905EF" w:rsidP="008905EF">
      <w:pPr>
        <w:jc w:val="both"/>
        <w:rPr>
          <w:sz w:val="28"/>
          <w:szCs w:val="28"/>
        </w:rPr>
      </w:pPr>
      <w:r w:rsidRPr="00CF681E">
        <w:rPr>
          <w:sz w:val="28"/>
          <w:szCs w:val="28"/>
        </w:rPr>
        <w:t>- проводит психологическое просвещение.</w:t>
      </w:r>
    </w:p>
    <w:p w14:paraId="21E09052" w14:textId="77777777" w:rsidR="008905EF" w:rsidRPr="00CF681E" w:rsidRDefault="008905EF" w:rsidP="008905EF">
      <w:pPr>
        <w:jc w:val="both"/>
        <w:rPr>
          <w:sz w:val="28"/>
          <w:szCs w:val="28"/>
        </w:rPr>
      </w:pPr>
      <w:r w:rsidRPr="00CF681E">
        <w:rPr>
          <w:sz w:val="28"/>
          <w:szCs w:val="28"/>
        </w:rPr>
        <w:t>-содействует повышению психолого-педагогической компетентности.</w:t>
      </w:r>
    </w:p>
    <w:p w14:paraId="3F0D4C24" w14:textId="77777777" w:rsidR="008905EF" w:rsidRPr="00CF681E" w:rsidRDefault="008905EF" w:rsidP="008905EF">
      <w:pPr>
        <w:jc w:val="both"/>
        <w:rPr>
          <w:b/>
          <w:sz w:val="28"/>
          <w:szCs w:val="28"/>
        </w:rPr>
      </w:pPr>
      <w:r w:rsidRPr="00CF681E">
        <w:rPr>
          <w:b/>
          <w:sz w:val="28"/>
          <w:szCs w:val="28"/>
        </w:rPr>
        <w:t>Ученический коллектив</w:t>
      </w:r>
    </w:p>
    <w:p w14:paraId="7C2EDD50" w14:textId="77777777" w:rsidR="008905EF" w:rsidRPr="00CF681E" w:rsidRDefault="008905EF" w:rsidP="008905EF">
      <w:pPr>
        <w:jc w:val="both"/>
        <w:rPr>
          <w:sz w:val="28"/>
          <w:szCs w:val="28"/>
        </w:rPr>
      </w:pPr>
      <w:r w:rsidRPr="00CF681E">
        <w:rPr>
          <w:sz w:val="28"/>
          <w:szCs w:val="28"/>
        </w:rPr>
        <w:t xml:space="preserve"> Работа психологической службы направлена на:</w:t>
      </w:r>
    </w:p>
    <w:p w14:paraId="2CED36E8" w14:textId="77777777" w:rsidR="008905EF" w:rsidRPr="00CF681E" w:rsidRDefault="008905EF" w:rsidP="008905EF">
      <w:pPr>
        <w:jc w:val="both"/>
        <w:rPr>
          <w:sz w:val="28"/>
          <w:szCs w:val="28"/>
        </w:rPr>
      </w:pPr>
      <w:r w:rsidRPr="00CF681E">
        <w:rPr>
          <w:sz w:val="28"/>
          <w:szCs w:val="28"/>
        </w:rPr>
        <w:t>- изучение личностных особенностей учащихся на каждом этапе;</w:t>
      </w:r>
    </w:p>
    <w:p w14:paraId="23602B0A" w14:textId="77777777" w:rsidR="008905EF" w:rsidRPr="00CF681E" w:rsidRDefault="008905EF" w:rsidP="008905EF">
      <w:pPr>
        <w:jc w:val="both"/>
        <w:rPr>
          <w:sz w:val="28"/>
          <w:szCs w:val="28"/>
        </w:rPr>
      </w:pPr>
      <w:r w:rsidRPr="00CF681E">
        <w:rPr>
          <w:sz w:val="28"/>
          <w:szCs w:val="28"/>
        </w:rPr>
        <w:t>- развитие индивидуальных способностей;</w:t>
      </w:r>
    </w:p>
    <w:p w14:paraId="3B5FE06C" w14:textId="77777777" w:rsidR="008905EF" w:rsidRPr="00CF681E" w:rsidRDefault="008905EF" w:rsidP="008905EF">
      <w:pPr>
        <w:jc w:val="both"/>
        <w:rPr>
          <w:sz w:val="28"/>
          <w:szCs w:val="28"/>
        </w:rPr>
      </w:pPr>
      <w:r w:rsidRPr="00CF681E">
        <w:rPr>
          <w:sz w:val="28"/>
          <w:szCs w:val="28"/>
        </w:rPr>
        <w:t>- участие в комплектовании групп развивающего цикла;</w:t>
      </w:r>
    </w:p>
    <w:p w14:paraId="68315524" w14:textId="77777777" w:rsidR="008905EF" w:rsidRPr="00CF681E" w:rsidRDefault="008905EF" w:rsidP="008905EF">
      <w:pPr>
        <w:jc w:val="both"/>
        <w:rPr>
          <w:sz w:val="28"/>
          <w:szCs w:val="28"/>
        </w:rPr>
      </w:pPr>
      <w:r w:rsidRPr="00CF681E">
        <w:rPr>
          <w:sz w:val="28"/>
          <w:szCs w:val="28"/>
        </w:rPr>
        <w:t>- проведение коррекционных занятий, проведение психологических игр и тренингов.</w:t>
      </w:r>
    </w:p>
    <w:p w14:paraId="479C31FA" w14:textId="77777777" w:rsidR="008905EF" w:rsidRPr="00CF681E" w:rsidRDefault="008905EF" w:rsidP="008905EF">
      <w:pPr>
        <w:jc w:val="both"/>
        <w:rPr>
          <w:b/>
          <w:sz w:val="28"/>
          <w:szCs w:val="28"/>
        </w:rPr>
      </w:pPr>
      <w:r w:rsidRPr="00CF681E">
        <w:rPr>
          <w:b/>
          <w:sz w:val="28"/>
          <w:szCs w:val="28"/>
        </w:rPr>
        <w:t>Родительский</w:t>
      </w:r>
    </w:p>
    <w:p w14:paraId="4E360CE0" w14:textId="77777777" w:rsidR="008905EF" w:rsidRPr="00CF681E" w:rsidRDefault="008905EF" w:rsidP="008905EF">
      <w:pPr>
        <w:jc w:val="both"/>
        <w:rPr>
          <w:sz w:val="28"/>
          <w:szCs w:val="28"/>
        </w:rPr>
      </w:pPr>
      <w:r w:rsidRPr="00CF681E">
        <w:rPr>
          <w:sz w:val="28"/>
          <w:szCs w:val="28"/>
        </w:rPr>
        <w:t>Психологическая служба</w:t>
      </w:r>
    </w:p>
    <w:p w14:paraId="0A98CB0A" w14:textId="77777777" w:rsidR="008905EF" w:rsidRPr="00CF681E" w:rsidRDefault="008905EF" w:rsidP="008905EF">
      <w:pPr>
        <w:jc w:val="both"/>
        <w:rPr>
          <w:sz w:val="28"/>
          <w:szCs w:val="28"/>
        </w:rPr>
      </w:pPr>
      <w:r w:rsidRPr="00CF681E">
        <w:rPr>
          <w:sz w:val="28"/>
          <w:szCs w:val="28"/>
        </w:rPr>
        <w:t>- пропагандирует  психологические знания;</w:t>
      </w:r>
    </w:p>
    <w:p w14:paraId="22B1F40F" w14:textId="77777777" w:rsidR="008905EF" w:rsidRPr="00CF681E" w:rsidRDefault="008905EF" w:rsidP="008905EF">
      <w:pPr>
        <w:jc w:val="both"/>
        <w:rPr>
          <w:sz w:val="28"/>
          <w:szCs w:val="28"/>
        </w:rPr>
      </w:pPr>
      <w:r w:rsidRPr="00CF681E">
        <w:rPr>
          <w:sz w:val="28"/>
          <w:szCs w:val="28"/>
        </w:rPr>
        <w:t>- проводит консультирование по вопросам обучения и воспитания.</w:t>
      </w:r>
    </w:p>
    <w:p w14:paraId="1FECAA7C" w14:textId="36F3E148" w:rsidR="008905EF" w:rsidRPr="00CF681E" w:rsidRDefault="00497396" w:rsidP="008905EF">
      <w:pPr>
        <w:jc w:val="both"/>
        <w:rPr>
          <w:color w:val="000000"/>
          <w:sz w:val="28"/>
          <w:szCs w:val="28"/>
          <w:lang w:eastAsia="ru-RU"/>
        </w:rPr>
      </w:pPr>
      <w:r>
        <w:rPr>
          <w:sz w:val="28"/>
          <w:szCs w:val="28"/>
        </w:rPr>
        <w:lastRenderedPageBreak/>
        <w:t xml:space="preserve">       </w:t>
      </w:r>
      <w:r w:rsidR="008905EF" w:rsidRPr="00CF681E">
        <w:rPr>
          <w:sz w:val="28"/>
          <w:szCs w:val="28"/>
        </w:rPr>
        <w:t xml:space="preserve">В школе созданы необходимые условия для работы психолога, оборудован кабинет. В кабинете есть рабочая стенка, в которой сосредоточены файловые папки, психологическая литература, раздаточный материал для проведения коррекционно-развивающих занятий, диагностический инструментарий, круглый стол, стулья, письменный стол, компьютер. </w:t>
      </w:r>
      <w:r w:rsidR="008905EF" w:rsidRPr="00CF681E">
        <w:rPr>
          <w:rFonts w:eastAsia="FHFAL+TimesNewRomanPSMT"/>
          <w:color w:val="000000"/>
          <w:sz w:val="28"/>
          <w:szCs w:val="28"/>
          <w:lang w:eastAsia="ru-RU"/>
        </w:rPr>
        <w:t>В организ</w:t>
      </w:r>
      <w:r w:rsidR="008905EF" w:rsidRPr="00CF681E">
        <w:rPr>
          <w:rFonts w:eastAsia="FHFAL+TimesNewRomanPSMT"/>
          <w:color w:val="000000"/>
          <w:spacing w:val="-1"/>
          <w:sz w:val="28"/>
          <w:szCs w:val="28"/>
          <w:lang w:eastAsia="ru-RU"/>
        </w:rPr>
        <w:t>а</w:t>
      </w:r>
      <w:r w:rsidR="008905EF" w:rsidRPr="00CF681E">
        <w:rPr>
          <w:rFonts w:eastAsia="FHFAL+TimesNewRomanPSMT"/>
          <w:color w:val="000000"/>
          <w:sz w:val="28"/>
          <w:szCs w:val="28"/>
          <w:lang w:eastAsia="ru-RU"/>
        </w:rPr>
        <w:t>цион</w:t>
      </w:r>
      <w:r w:rsidR="008905EF" w:rsidRPr="00CF681E">
        <w:rPr>
          <w:rFonts w:eastAsia="FHFAL+TimesNewRomanPSMT"/>
          <w:color w:val="000000"/>
          <w:spacing w:val="-1"/>
          <w:sz w:val="28"/>
          <w:szCs w:val="28"/>
          <w:lang w:eastAsia="ru-RU"/>
        </w:rPr>
        <w:t>н</w:t>
      </w:r>
      <w:r w:rsidR="008905EF" w:rsidRPr="00CF681E">
        <w:rPr>
          <w:rFonts w:eastAsia="FHFAL+TimesNewRomanPSMT"/>
          <w:color w:val="000000"/>
          <w:sz w:val="28"/>
          <w:szCs w:val="28"/>
          <w:lang w:eastAsia="ru-RU"/>
        </w:rPr>
        <w:t>о</w:t>
      </w:r>
      <w:r w:rsidR="008905EF" w:rsidRPr="00CF681E">
        <w:rPr>
          <w:color w:val="000000"/>
          <w:w w:val="109"/>
          <w:sz w:val="28"/>
          <w:szCs w:val="28"/>
          <w:lang w:eastAsia="ru-RU"/>
        </w:rPr>
        <w:t>-</w:t>
      </w:r>
      <w:r w:rsidR="008905EF" w:rsidRPr="00CF681E">
        <w:rPr>
          <w:rFonts w:eastAsia="FHFAL+TimesNewRomanPSMT"/>
          <w:color w:val="000000"/>
          <w:sz w:val="28"/>
          <w:szCs w:val="28"/>
          <w:lang w:eastAsia="ru-RU"/>
        </w:rPr>
        <w:t>методическом п</w:t>
      </w:r>
      <w:r w:rsidR="008905EF" w:rsidRPr="00CF681E">
        <w:rPr>
          <w:rFonts w:eastAsia="FHFAL+TimesNewRomanPSMT"/>
          <w:color w:val="000000"/>
          <w:spacing w:val="-2"/>
          <w:sz w:val="28"/>
          <w:szCs w:val="28"/>
          <w:lang w:eastAsia="ru-RU"/>
        </w:rPr>
        <w:t>л</w:t>
      </w:r>
      <w:r w:rsidR="008905EF" w:rsidRPr="00CF681E">
        <w:rPr>
          <w:rFonts w:eastAsia="FHFAL+TimesNewRomanPSMT"/>
          <w:color w:val="000000"/>
          <w:sz w:val="28"/>
          <w:szCs w:val="28"/>
          <w:lang w:eastAsia="ru-RU"/>
        </w:rPr>
        <w:t>ане дея</w:t>
      </w:r>
      <w:r w:rsidR="008905EF" w:rsidRPr="00CF681E">
        <w:rPr>
          <w:rFonts w:eastAsia="FHFAL+TimesNewRomanPSMT"/>
          <w:color w:val="000000"/>
          <w:spacing w:val="-2"/>
          <w:sz w:val="28"/>
          <w:szCs w:val="28"/>
          <w:lang w:eastAsia="ru-RU"/>
        </w:rPr>
        <w:t>т</w:t>
      </w:r>
      <w:r w:rsidR="008905EF" w:rsidRPr="00CF681E">
        <w:rPr>
          <w:rFonts w:eastAsia="FHFAL+TimesNewRomanPSMT"/>
          <w:color w:val="000000"/>
          <w:sz w:val="28"/>
          <w:szCs w:val="28"/>
          <w:lang w:eastAsia="ru-RU"/>
        </w:rPr>
        <w:t>ел</w:t>
      </w:r>
      <w:r w:rsidR="008905EF" w:rsidRPr="00CF681E">
        <w:rPr>
          <w:rFonts w:eastAsia="FHFAL+TimesNewRomanPSMT"/>
          <w:color w:val="000000"/>
          <w:spacing w:val="-1"/>
          <w:sz w:val="28"/>
          <w:szCs w:val="28"/>
          <w:lang w:eastAsia="ru-RU"/>
        </w:rPr>
        <w:t>ь</w:t>
      </w:r>
      <w:r w:rsidR="008905EF" w:rsidRPr="00CF681E">
        <w:rPr>
          <w:rFonts w:eastAsia="FHFAL+TimesNewRomanPSMT"/>
          <w:color w:val="000000"/>
          <w:sz w:val="28"/>
          <w:szCs w:val="28"/>
          <w:lang w:eastAsia="ru-RU"/>
        </w:rPr>
        <w:t>ность шк</w:t>
      </w:r>
      <w:r w:rsidR="008905EF" w:rsidRPr="00CF681E">
        <w:rPr>
          <w:rFonts w:eastAsia="FHFAL+TimesNewRomanPSMT"/>
          <w:color w:val="000000"/>
          <w:spacing w:val="1"/>
          <w:sz w:val="28"/>
          <w:szCs w:val="28"/>
          <w:lang w:eastAsia="ru-RU"/>
        </w:rPr>
        <w:t>о</w:t>
      </w:r>
      <w:r w:rsidR="008905EF" w:rsidRPr="00CF681E">
        <w:rPr>
          <w:rFonts w:eastAsia="FHFAL+TimesNewRomanPSMT"/>
          <w:color w:val="000000"/>
          <w:sz w:val="28"/>
          <w:szCs w:val="28"/>
          <w:lang w:eastAsia="ru-RU"/>
        </w:rPr>
        <w:t>льно</w:t>
      </w:r>
      <w:r w:rsidR="008905EF" w:rsidRPr="00CF681E">
        <w:rPr>
          <w:rFonts w:eastAsia="FHFAL+TimesNewRomanPSMT"/>
          <w:color w:val="000000"/>
          <w:spacing w:val="-1"/>
          <w:sz w:val="28"/>
          <w:szCs w:val="28"/>
          <w:lang w:eastAsia="ru-RU"/>
        </w:rPr>
        <w:t>г</w:t>
      </w:r>
      <w:r w:rsidR="008905EF" w:rsidRPr="00CF681E">
        <w:rPr>
          <w:rFonts w:eastAsia="FHFAL+TimesNewRomanPSMT"/>
          <w:color w:val="000000"/>
          <w:sz w:val="28"/>
          <w:szCs w:val="28"/>
          <w:lang w:eastAsia="ru-RU"/>
        </w:rPr>
        <w:t>о педаг</w:t>
      </w:r>
      <w:r w:rsidR="008905EF" w:rsidRPr="00CF681E">
        <w:rPr>
          <w:rFonts w:eastAsia="FHFAL+TimesNewRomanPSMT"/>
          <w:color w:val="000000"/>
          <w:spacing w:val="-1"/>
          <w:sz w:val="28"/>
          <w:szCs w:val="28"/>
          <w:lang w:eastAsia="ru-RU"/>
        </w:rPr>
        <w:t>о</w:t>
      </w:r>
      <w:r w:rsidR="008905EF" w:rsidRPr="00CF681E">
        <w:rPr>
          <w:rFonts w:eastAsia="FHFAL+TimesNewRomanPSMT"/>
          <w:color w:val="000000"/>
          <w:sz w:val="28"/>
          <w:szCs w:val="28"/>
          <w:lang w:eastAsia="ru-RU"/>
        </w:rPr>
        <w:t>га</w:t>
      </w:r>
      <w:r w:rsidR="008905EF" w:rsidRPr="00CF681E">
        <w:rPr>
          <w:color w:val="000000"/>
          <w:w w:val="109"/>
          <w:sz w:val="28"/>
          <w:szCs w:val="28"/>
          <w:lang w:eastAsia="ru-RU"/>
        </w:rPr>
        <w:t>-</w:t>
      </w:r>
      <w:r w:rsidR="008905EF" w:rsidRPr="00CF681E">
        <w:rPr>
          <w:rFonts w:eastAsia="FHFAL+TimesNewRomanPSMT"/>
          <w:color w:val="000000"/>
          <w:sz w:val="28"/>
          <w:szCs w:val="28"/>
          <w:lang w:eastAsia="ru-RU"/>
        </w:rPr>
        <w:t>пс</w:t>
      </w:r>
      <w:r w:rsidR="008905EF" w:rsidRPr="00CF681E">
        <w:rPr>
          <w:rFonts w:eastAsia="FHFAL+TimesNewRomanPSMT"/>
          <w:color w:val="000000"/>
          <w:spacing w:val="-1"/>
          <w:sz w:val="28"/>
          <w:szCs w:val="28"/>
          <w:lang w:eastAsia="ru-RU"/>
        </w:rPr>
        <w:t>их</w:t>
      </w:r>
      <w:r w:rsidR="008905EF" w:rsidRPr="00CF681E">
        <w:rPr>
          <w:rFonts w:eastAsia="FHFAL+TimesNewRomanPSMT"/>
          <w:color w:val="000000"/>
          <w:spacing w:val="1"/>
          <w:sz w:val="28"/>
          <w:szCs w:val="28"/>
          <w:lang w:eastAsia="ru-RU"/>
        </w:rPr>
        <w:t>о</w:t>
      </w:r>
      <w:r w:rsidR="008905EF" w:rsidRPr="00CF681E">
        <w:rPr>
          <w:rFonts w:eastAsia="FHFAL+TimesNewRomanPSMT"/>
          <w:color w:val="000000"/>
          <w:sz w:val="28"/>
          <w:szCs w:val="28"/>
          <w:lang w:eastAsia="ru-RU"/>
        </w:rPr>
        <w:t>лога</w:t>
      </w:r>
      <w:r w:rsidR="008905EF" w:rsidRPr="00CF681E">
        <w:rPr>
          <w:rFonts w:eastAsia="FHFAL+TimesNewRomanPSMT"/>
          <w:color w:val="000000"/>
          <w:spacing w:val="119"/>
          <w:sz w:val="28"/>
          <w:szCs w:val="28"/>
          <w:lang w:eastAsia="ru-RU"/>
        </w:rPr>
        <w:t xml:space="preserve"> </w:t>
      </w:r>
      <w:r w:rsidR="008905EF" w:rsidRPr="00CF681E">
        <w:rPr>
          <w:rFonts w:eastAsia="FHFAL+TimesNewRomanPSMT"/>
          <w:color w:val="000000"/>
          <w:sz w:val="28"/>
          <w:szCs w:val="28"/>
          <w:lang w:eastAsia="ru-RU"/>
        </w:rPr>
        <w:t>ст</w:t>
      </w:r>
      <w:r w:rsidR="008905EF" w:rsidRPr="00CF681E">
        <w:rPr>
          <w:rFonts w:eastAsia="FHFAL+TimesNewRomanPSMT"/>
          <w:color w:val="000000"/>
          <w:spacing w:val="-1"/>
          <w:sz w:val="28"/>
          <w:szCs w:val="28"/>
          <w:lang w:eastAsia="ru-RU"/>
        </w:rPr>
        <w:t>р</w:t>
      </w:r>
      <w:r w:rsidR="008905EF" w:rsidRPr="00CF681E">
        <w:rPr>
          <w:rFonts w:eastAsia="FHFAL+TimesNewRomanPSMT"/>
          <w:color w:val="000000"/>
          <w:sz w:val="28"/>
          <w:szCs w:val="28"/>
          <w:lang w:eastAsia="ru-RU"/>
        </w:rPr>
        <w:t>оилась</w:t>
      </w:r>
      <w:r w:rsidR="008905EF" w:rsidRPr="00CF681E">
        <w:rPr>
          <w:rFonts w:eastAsia="FHFAL+TimesNewRomanPSMT"/>
          <w:color w:val="000000"/>
          <w:spacing w:val="121"/>
          <w:sz w:val="28"/>
          <w:szCs w:val="28"/>
          <w:lang w:eastAsia="ru-RU"/>
        </w:rPr>
        <w:t xml:space="preserve"> </w:t>
      </w:r>
      <w:r w:rsidR="008905EF" w:rsidRPr="00CF681E">
        <w:rPr>
          <w:rFonts w:eastAsia="FHFAL+TimesNewRomanPSMT"/>
          <w:color w:val="000000"/>
          <w:sz w:val="28"/>
          <w:szCs w:val="28"/>
          <w:lang w:eastAsia="ru-RU"/>
        </w:rPr>
        <w:t>в</w:t>
      </w:r>
      <w:r w:rsidR="008905EF" w:rsidRPr="00CF681E">
        <w:rPr>
          <w:rFonts w:eastAsia="FHFAL+TimesNewRomanPSMT"/>
          <w:color w:val="000000"/>
          <w:spacing w:val="121"/>
          <w:sz w:val="28"/>
          <w:szCs w:val="28"/>
          <w:lang w:eastAsia="ru-RU"/>
        </w:rPr>
        <w:t xml:space="preserve"> </w:t>
      </w:r>
      <w:r w:rsidR="008905EF" w:rsidRPr="00CF681E">
        <w:rPr>
          <w:rFonts w:eastAsia="FHFAL+TimesNewRomanPSMT"/>
          <w:color w:val="000000"/>
          <w:sz w:val="28"/>
          <w:szCs w:val="28"/>
          <w:lang w:eastAsia="ru-RU"/>
        </w:rPr>
        <w:t>соо</w:t>
      </w:r>
      <w:r w:rsidR="008905EF" w:rsidRPr="00CF681E">
        <w:rPr>
          <w:rFonts w:eastAsia="FHFAL+TimesNewRomanPSMT"/>
          <w:color w:val="000000"/>
          <w:spacing w:val="-1"/>
          <w:sz w:val="28"/>
          <w:szCs w:val="28"/>
          <w:lang w:eastAsia="ru-RU"/>
        </w:rPr>
        <w:t>т</w:t>
      </w:r>
      <w:r w:rsidR="008905EF" w:rsidRPr="00CF681E">
        <w:rPr>
          <w:rFonts w:eastAsia="FHFAL+TimesNewRomanPSMT"/>
          <w:color w:val="000000"/>
          <w:sz w:val="28"/>
          <w:szCs w:val="28"/>
          <w:lang w:eastAsia="ru-RU"/>
        </w:rPr>
        <w:t>ветс</w:t>
      </w:r>
      <w:r w:rsidR="008905EF" w:rsidRPr="00CF681E">
        <w:rPr>
          <w:rFonts w:eastAsia="FHFAL+TimesNewRomanPSMT"/>
          <w:color w:val="000000"/>
          <w:spacing w:val="-1"/>
          <w:sz w:val="28"/>
          <w:szCs w:val="28"/>
          <w:lang w:eastAsia="ru-RU"/>
        </w:rPr>
        <w:t>т</w:t>
      </w:r>
      <w:r w:rsidR="008905EF" w:rsidRPr="00CF681E">
        <w:rPr>
          <w:rFonts w:eastAsia="FHFAL+TimesNewRomanPSMT"/>
          <w:color w:val="000000"/>
          <w:sz w:val="28"/>
          <w:szCs w:val="28"/>
          <w:lang w:eastAsia="ru-RU"/>
        </w:rPr>
        <w:t>вии</w:t>
      </w:r>
      <w:r w:rsidR="008905EF" w:rsidRPr="00CF681E">
        <w:rPr>
          <w:rFonts w:eastAsia="FHFAL+TimesNewRomanPSMT"/>
          <w:color w:val="000000"/>
          <w:spacing w:val="120"/>
          <w:sz w:val="28"/>
          <w:szCs w:val="28"/>
          <w:lang w:eastAsia="ru-RU"/>
        </w:rPr>
        <w:t xml:space="preserve"> </w:t>
      </w:r>
      <w:r w:rsidR="008905EF" w:rsidRPr="00CF681E">
        <w:rPr>
          <w:rFonts w:eastAsia="FHFAL+TimesNewRomanPSMT"/>
          <w:color w:val="000000"/>
          <w:sz w:val="28"/>
          <w:szCs w:val="28"/>
          <w:lang w:eastAsia="ru-RU"/>
        </w:rPr>
        <w:t>с</w:t>
      </w:r>
      <w:r w:rsidR="008905EF" w:rsidRPr="00CF681E">
        <w:rPr>
          <w:rFonts w:eastAsia="FHFAL+TimesNewRomanPSMT"/>
          <w:color w:val="000000"/>
          <w:spacing w:val="121"/>
          <w:sz w:val="28"/>
          <w:szCs w:val="28"/>
          <w:lang w:eastAsia="ru-RU"/>
        </w:rPr>
        <w:t xml:space="preserve"> </w:t>
      </w:r>
      <w:r w:rsidR="008905EF" w:rsidRPr="00CF681E">
        <w:rPr>
          <w:rFonts w:eastAsia="FHFAL+TimesNewRomanPSMT"/>
          <w:color w:val="000000"/>
          <w:spacing w:val="-1"/>
          <w:sz w:val="28"/>
          <w:szCs w:val="28"/>
          <w:lang w:eastAsia="ru-RU"/>
        </w:rPr>
        <w:t>у</w:t>
      </w:r>
      <w:r w:rsidR="008905EF" w:rsidRPr="00CF681E">
        <w:rPr>
          <w:rFonts w:eastAsia="FHFAL+TimesNewRomanPSMT"/>
          <w:color w:val="000000"/>
          <w:sz w:val="28"/>
          <w:szCs w:val="28"/>
          <w:lang w:eastAsia="ru-RU"/>
        </w:rPr>
        <w:t>твержд</w:t>
      </w:r>
      <w:r w:rsidR="008905EF" w:rsidRPr="00CF681E">
        <w:rPr>
          <w:rFonts w:eastAsia="FHFAL+TimesNewRomanPSMT"/>
          <w:color w:val="000000"/>
          <w:spacing w:val="1"/>
          <w:sz w:val="28"/>
          <w:szCs w:val="28"/>
          <w:lang w:eastAsia="ru-RU"/>
        </w:rPr>
        <w:t>ё</w:t>
      </w:r>
      <w:r w:rsidR="008905EF" w:rsidRPr="00CF681E">
        <w:rPr>
          <w:rFonts w:eastAsia="FHFAL+TimesNewRomanPSMT"/>
          <w:color w:val="000000"/>
          <w:sz w:val="28"/>
          <w:szCs w:val="28"/>
          <w:lang w:eastAsia="ru-RU"/>
        </w:rPr>
        <w:t>нным</w:t>
      </w:r>
      <w:r w:rsidR="008905EF" w:rsidRPr="00CF681E">
        <w:rPr>
          <w:rFonts w:eastAsia="FHFAL+TimesNewRomanPSMT"/>
          <w:color w:val="000000"/>
          <w:spacing w:val="122"/>
          <w:sz w:val="28"/>
          <w:szCs w:val="28"/>
          <w:lang w:eastAsia="ru-RU"/>
        </w:rPr>
        <w:t xml:space="preserve"> </w:t>
      </w:r>
      <w:r w:rsidR="008905EF" w:rsidRPr="00CF681E">
        <w:rPr>
          <w:rFonts w:eastAsia="FHFAL+TimesNewRomanPSMT"/>
          <w:color w:val="000000"/>
          <w:sz w:val="28"/>
          <w:szCs w:val="28"/>
          <w:lang w:eastAsia="ru-RU"/>
        </w:rPr>
        <w:t>годо</w:t>
      </w:r>
      <w:r w:rsidR="008905EF" w:rsidRPr="00CF681E">
        <w:rPr>
          <w:rFonts w:eastAsia="FHFAL+TimesNewRomanPSMT"/>
          <w:color w:val="000000"/>
          <w:spacing w:val="-2"/>
          <w:sz w:val="28"/>
          <w:szCs w:val="28"/>
          <w:lang w:eastAsia="ru-RU"/>
        </w:rPr>
        <w:t>в</w:t>
      </w:r>
      <w:r w:rsidR="008905EF" w:rsidRPr="00CF681E">
        <w:rPr>
          <w:rFonts w:eastAsia="FHFAL+TimesNewRomanPSMT"/>
          <w:color w:val="000000"/>
          <w:spacing w:val="-1"/>
          <w:sz w:val="28"/>
          <w:szCs w:val="28"/>
          <w:lang w:eastAsia="ru-RU"/>
        </w:rPr>
        <w:t>ы</w:t>
      </w:r>
      <w:r w:rsidR="008905EF" w:rsidRPr="00CF681E">
        <w:rPr>
          <w:rFonts w:eastAsia="FHFAL+TimesNewRomanPSMT"/>
          <w:color w:val="000000"/>
          <w:sz w:val="28"/>
          <w:szCs w:val="28"/>
          <w:lang w:eastAsia="ru-RU"/>
        </w:rPr>
        <w:t>м планом</w:t>
      </w:r>
      <w:r w:rsidR="008905EF" w:rsidRPr="00CF681E">
        <w:rPr>
          <w:rFonts w:eastAsia="FHFAL+TimesNewRomanPSMT"/>
          <w:color w:val="000000"/>
          <w:spacing w:val="108"/>
          <w:sz w:val="28"/>
          <w:szCs w:val="28"/>
          <w:lang w:eastAsia="ru-RU"/>
        </w:rPr>
        <w:t xml:space="preserve"> </w:t>
      </w:r>
      <w:r w:rsidR="008905EF" w:rsidRPr="00CF681E">
        <w:rPr>
          <w:rFonts w:eastAsia="FHFAL+TimesNewRomanPSMT"/>
          <w:color w:val="000000"/>
          <w:sz w:val="28"/>
          <w:szCs w:val="28"/>
          <w:lang w:eastAsia="ru-RU"/>
        </w:rPr>
        <w:t>и</w:t>
      </w:r>
      <w:r w:rsidR="008905EF" w:rsidRPr="00CF681E">
        <w:rPr>
          <w:rFonts w:eastAsia="FHFAL+TimesNewRomanPSMT"/>
          <w:color w:val="000000"/>
          <w:spacing w:val="108"/>
          <w:sz w:val="28"/>
          <w:szCs w:val="28"/>
          <w:lang w:eastAsia="ru-RU"/>
        </w:rPr>
        <w:t xml:space="preserve"> </w:t>
      </w:r>
      <w:r w:rsidR="008905EF" w:rsidRPr="00CF681E">
        <w:rPr>
          <w:rFonts w:eastAsia="FHFAL+TimesNewRomanPSMT"/>
          <w:color w:val="000000"/>
          <w:spacing w:val="1"/>
          <w:sz w:val="28"/>
          <w:szCs w:val="28"/>
          <w:lang w:eastAsia="ru-RU"/>
        </w:rPr>
        <w:t>до</w:t>
      </w:r>
      <w:r w:rsidR="008905EF" w:rsidRPr="00CF681E">
        <w:rPr>
          <w:rFonts w:eastAsia="FHFAL+TimesNewRomanPSMT"/>
          <w:color w:val="000000"/>
          <w:spacing w:val="-2"/>
          <w:sz w:val="28"/>
          <w:szCs w:val="28"/>
          <w:lang w:eastAsia="ru-RU"/>
        </w:rPr>
        <w:t>л</w:t>
      </w:r>
      <w:r w:rsidR="008905EF" w:rsidRPr="00CF681E">
        <w:rPr>
          <w:rFonts w:eastAsia="FHFAL+TimesNewRomanPSMT"/>
          <w:color w:val="000000"/>
          <w:sz w:val="28"/>
          <w:szCs w:val="28"/>
          <w:lang w:eastAsia="ru-RU"/>
        </w:rPr>
        <w:t>жностными</w:t>
      </w:r>
      <w:r w:rsidR="008905EF" w:rsidRPr="00CF681E">
        <w:rPr>
          <w:rFonts w:eastAsia="FHFAL+TimesNewRomanPSMT"/>
          <w:color w:val="000000"/>
          <w:spacing w:val="108"/>
          <w:sz w:val="28"/>
          <w:szCs w:val="28"/>
          <w:lang w:eastAsia="ru-RU"/>
        </w:rPr>
        <w:t xml:space="preserve"> </w:t>
      </w:r>
      <w:r w:rsidR="008905EF" w:rsidRPr="00CF681E">
        <w:rPr>
          <w:rFonts w:eastAsia="FHFAL+TimesNewRomanPSMT"/>
          <w:color w:val="000000"/>
          <w:spacing w:val="-1"/>
          <w:sz w:val="28"/>
          <w:szCs w:val="28"/>
          <w:lang w:eastAsia="ru-RU"/>
        </w:rPr>
        <w:t>о</w:t>
      </w:r>
      <w:r w:rsidR="008905EF" w:rsidRPr="00CF681E">
        <w:rPr>
          <w:rFonts w:eastAsia="FHFAL+TimesNewRomanPSMT"/>
          <w:color w:val="000000"/>
          <w:spacing w:val="1"/>
          <w:sz w:val="28"/>
          <w:szCs w:val="28"/>
          <w:lang w:eastAsia="ru-RU"/>
        </w:rPr>
        <w:t>б</w:t>
      </w:r>
      <w:r w:rsidR="008905EF" w:rsidRPr="00CF681E">
        <w:rPr>
          <w:rFonts w:eastAsia="FHFAL+TimesNewRomanPSMT"/>
          <w:color w:val="000000"/>
          <w:sz w:val="28"/>
          <w:szCs w:val="28"/>
          <w:lang w:eastAsia="ru-RU"/>
        </w:rPr>
        <w:t>яз</w:t>
      </w:r>
      <w:r w:rsidR="008905EF" w:rsidRPr="00CF681E">
        <w:rPr>
          <w:rFonts w:eastAsia="FHFAL+TimesNewRomanPSMT"/>
          <w:color w:val="000000"/>
          <w:spacing w:val="-1"/>
          <w:sz w:val="28"/>
          <w:szCs w:val="28"/>
          <w:lang w:eastAsia="ru-RU"/>
        </w:rPr>
        <w:t>а</w:t>
      </w:r>
      <w:r w:rsidR="008905EF" w:rsidRPr="00CF681E">
        <w:rPr>
          <w:rFonts w:eastAsia="FHFAL+TimesNewRomanPSMT"/>
          <w:color w:val="000000"/>
          <w:sz w:val="28"/>
          <w:szCs w:val="28"/>
          <w:lang w:eastAsia="ru-RU"/>
        </w:rPr>
        <w:t>нност</w:t>
      </w:r>
      <w:r w:rsidR="008905EF" w:rsidRPr="00CF681E">
        <w:rPr>
          <w:rFonts w:eastAsia="FHFAL+TimesNewRomanPSMT"/>
          <w:color w:val="000000"/>
          <w:spacing w:val="-2"/>
          <w:sz w:val="28"/>
          <w:szCs w:val="28"/>
          <w:lang w:eastAsia="ru-RU"/>
        </w:rPr>
        <w:t>я</w:t>
      </w:r>
      <w:r w:rsidR="008905EF" w:rsidRPr="00CF681E">
        <w:rPr>
          <w:rFonts w:eastAsia="FHFAL+TimesNewRomanPSMT"/>
          <w:color w:val="000000"/>
          <w:sz w:val="28"/>
          <w:szCs w:val="28"/>
          <w:lang w:eastAsia="ru-RU"/>
        </w:rPr>
        <w:t>ми,</w:t>
      </w:r>
      <w:r w:rsidR="008905EF" w:rsidRPr="00CF681E">
        <w:rPr>
          <w:rFonts w:eastAsia="FHFAL+TimesNewRomanPSMT"/>
          <w:color w:val="000000"/>
          <w:spacing w:val="110"/>
          <w:sz w:val="28"/>
          <w:szCs w:val="28"/>
          <w:lang w:eastAsia="ru-RU"/>
        </w:rPr>
        <w:t xml:space="preserve"> </w:t>
      </w:r>
      <w:r w:rsidR="008905EF" w:rsidRPr="00CF681E">
        <w:rPr>
          <w:rFonts w:eastAsia="FHFAL+TimesNewRomanPSMT"/>
          <w:color w:val="000000"/>
          <w:sz w:val="28"/>
          <w:szCs w:val="28"/>
          <w:lang w:eastAsia="ru-RU"/>
        </w:rPr>
        <w:t>с</w:t>
      </w:r>
      <w:r w:rsidR="008905EF" w:rsidRPr="00CF681E">
        <w:rPr>
          <w:rFonts w:eastAsia="FHFAL+TimesNewRomanPSMT"/>
          <w:color w:val="000000"/>
          <w:spacing w:val="109"/>
          <w:sz w:val="28"/>
          <w:szCs w:val="28"/>
          <w:lang w:eastAsia="ru-RU"/>
        </w:rPr>
        <w:t xml:space="preserve"> </w:t>
      </w:r>
      <w:r w:rsidR="008905EF" w:rsidRPr="00CF681E">
        <w:rPr>
          <w:rFonts w:eastAsia="FHFAL+TimesNewRomanPSMT"/>
          <w:color w:val="000000"/>
          <w:spacing w:val="-2"/>
          <w:sz w:val="28"/>
          <w:szCs w:val="28"/>
          <w:lang w:eastAsia="ru-RU"/>
        </w:rPr>
        <w:t>у</w:t>
      </w:r>
      <w:r w:rsidR="008905EF" w:rsidRPr="00CF681E">
        <w:rPr>
          <w:rFonts w:eastAsia="FHFAL+TimesNewRomanPSMT"/>
          <w:color w:val="000000"/>
          <w:sz w:val="28"/>
          <w:szCs w:val="28"/>
          <w:lang w:eastAsia="ru-RU"/>
        </w:rPr>
        <w:t>чётом</w:t>
      </w:r>
      <w:r w:rsidR="008905EF" w:rsidRPr="00CF681E">
        <w:rPr>
          <w:rFonts w:eastAsia="FHFAL+TimesNewRomanPSMT"/>
          <w:color w:val="000000"/>
          <w:spacing w:val="108"/>
          <w:sz w:val="28"/>
          <w:szCs w:val="28"/>
          <w:lang w:eastAsia="ru-RU"/>
        </w:rPr>
        <w:t xml:space="preserve"> </w:t>
      </w:r>
      <w:r w:rsidR="008905EF" w:rsidRPr="00CF681E">
        <w:rPr>
          <w:rFonts w:eastAsia="FHFAL+TimesNewRomanPSMT"/>
          <w:color w:val="000000"/>
          <w:sz w:val="28"/>
          <w:szCs w:val="28"/>
          <w:lang w:eastAsia="ru-RU"/>
        </w:rPr>
        <w:t>за</w:t>
      </w:r>
      <w:r w:rsidR="008905EF" w:rsidRPr="00CF681E">
        <w:rPr>
          <w:rFonts w:eastAsia="FHFAL+TimesNewRomanPSMT"/>
          <w:color w:val="000000"/>
          <w:spacing w:val="-1"/>
          <w:sz w:val="28"/>
          <w:szCs w:val="28"/>
          <w:lang w:eastAsia="ru-RU"/>
        </w:rPr>
        <w:t>д</w:t>
      </w:r>
      <w:r w:rsidR="008905EF" w:rsidRPr="00CF681E">
        <w:rPr>
          <w:rFonts w:eastAsia="FHFAL+TimesNewRomanPSMT"/>
          <w:color w:val="000000"/>
          <w:spacing w:val="-2"/>
          <w:sz w:val="28"/>
          <w:szCs w:val="28"/>
          <w:lang w:eastAsia="ru-RU"/>
        </w:rPr>
        <w:t>а</w:t>
      </w:r>
      <w:r w:rsidR="008905EF" w:rsidRPr="00CF681E">
        <w:rPr>
          <w:rFonts w:eastAsia="FHFAL+TimesNewRomanPSMT"/>
          <w:color w:val="000000"/>
          <w:sz w:val="28"/>
          <w:szCs w:val="28"/>
          <w:lang w:eastAsia="ru-RU"/>
        </w:rPr>
        <w:t>ч,</w:t>
      </w:r>
      <w:r w:rsidR="008905EF" w:rsidRPr="00CF681E">
        <w:rPr>
          <w:rFonts w:eastAsia="FHFAL+TimesNewRomanPSMT"/>
          <w:color w:val="000000"/>
          <w:spacing w:val="110"/>
          <w:sz w:val="28"/>
          <w:szCs w:val="28"/>
          <w:lang w:eastAsia="ru-RU"/>
        </w:rPr>
        <w:t xml:space="preserve"> </w:t>
      </w:r>
      <w:r w:rsidR="008905EF" w:rsidRPr="00CF681E">
        <w:rPr>
          <w:rFonts w:eastAsia="FHFAL+TimesNewRomanPSMT"/>
          <w:color w:val="000000"/>
          <w:sz w:val="28"/>
          <w:szCs w:val="28"/>
          <w:lang w:eastAsia="ru-RU"/>
        </w:rPr>
        <w:t>определ</w:t>
      </w:r>
      <w:r w:rsidR="008905EF" w:rsidRPr="00CF681E">
        <w:rPr>
          <w:rFonts w:eastAsia="FHFAL+TimesNewRomanPSMT"/>
          <w:color w:val="000000"/>
          <w:spacing w:val="-2"/>
          <w:sz w:val="28"/>
          <w:szCs w:val="28"/>
          <w:lang w:eastAsia="ru-RU"/>
        </w:rPr>
        <w:t>ё</w:t>
      </w:r>
      <w:r w:rsidR="008905EF" w:rsidRPr="00CF681E">
        <w:rPr>
          <w:rFonts w:eastAsia="FHFAL+TimesNewRomanPSMT"/>
          <w:color w:val="000000"/>
          <w:spacing w:val="-1"/>
          <w:sz w:val="28"/>
          <w:szCs w:val="28"/>
          <w:lang w:eastAsia="ru-RU"/>
        </w:rPr>
        <w:t>н</w:t>
      </w:r>
      <w:r w:rsidR="008905EF" w:rsidRPr="00CF681E">
        <w:rPr>
          <w:rFonts w:eastAsia="FHFAL+TimesNewRomanPSMT"/>
          <w:color w:val="000000"/>
          <w:sz w:val="28"/>
          <w:szCs w:val="28"/>
          <w:lang w:eastAsia="ru-RU"/>
        </w:rPr>
        <w:t>ных о</w:t>
      </w:r>
      <w:r w:rsidR="008905EF" w:rsidRPr="00CF681E">
        <w:rPr>
          <w:rFonts w:eastAsia="FHFAL+TimesNewRomanPSMT"/>
          <w:color w:val="000000"/>
          <w:spacing w:val="1"/>
          <w:sz w:val="28"/>
          <w:szCs w:val="28"/>
          <w:lang w:eastAsia="ru-RU"/>
        </w:rPr>
        <w:t>б</w:t>
      </w:r>
      <w:r w:rsidR="008905EF" w:rsidRPr="00CF681E">
        <w:rPr>
          <w:rFonts w:eastAsia="FHFAL+TimesNewRomanPSMT"/>
          <w:color w:val="000000"/>
          <w:sz w:val="28"/>
          <w:szCs w:val="28"/>
          <w:lang w:eastAsia="ru-RU"/>
        </w:rPr>
        <w:t>щеш</w:t>
      </w:r>
      <w:r w:rsidR="008905EF" w:rsidRPr="00CF681E">
        <w:rPr>
          <w:rFonts w:eastAsia="FHFAL+TimesNewRomanPSMT"/>
          <w:color w:val="000000"/>
          <w:spacing w:val="-2"/>
          <w:sz w:val="28"/>
          <w:szCs w:val="28"/>
          <w:lang w:eastAsia="ru-RU"/>
        </w:rPr>
        <w:t>к</w:t>
      </w:r>
      <w:r w:rsidR="008905EF" w:rsidRPr="00CF681E">
        <w:rPr>
          <w:rFonts w:eastAsia="FHFAL+TimesNewRomanPSMT"/>
          <w:color w:val="000000"/>
          <w:sz w:val="28"/>
          <w:szCs w:val="28"/>
          <w:lang w:eastAsia="ru-RU"/>
        </w:rPr>
        <w:t>о</w:t>
      </w:r>
      <w:r w:rsidR="008905EF" w:rsidRPr="00CF681E">
        <w:rPr>
          <w:rFonts w:eastAsia="FHFAL+TimesNewRomanPSMT"/>
          <w:color w:val="000000"/>
          <w:spacing w:val="1"/>
          <w:sz w:val="28"/>
          <w:szCs w:val="28"/>
          <w:lang w:eastAsia="ru-RU"/>
        </w:rPr>
        <w:t>ль</w:t>
      </w:r>
      <w:r w:rsidR="008905EF" w:rsidRPr="00CF681E">
        <w:rPr>
          <w:rFonts w:eastAsia="FHFAL+TimesNewRomanPSMT"/>
          <w:color w:val="000000"/>
          <w:sz w:val="28"/>
          <w:szCs w:val="28"/>
          <w:lang w:eastAsia="ru-RU"/>
        </w:rPr>
        <w:t>ным</w:t>
      </w:r>
      <w:r w:rsidR="008905EF" w:rsidRPr="00CF681E">
        <w:rPr>
          <w:rFonts w:eastAsia="FHFAL+TimesNewRomanPSMT"/>
          <w:color w:val="000000"/>
          <w:spacing w:val="1"/>
          <w:sz w:val="28"/>
          <w:szCs w:val="28"/>
          <w:lang w:eastAsia="ru-RU"/>
        </w:rPr>
        <w:t xml:space="preserve"> </w:t>
      </w:r>
      <w:r w:rsidR="008905EF" w:rsidRPr="00CF681E">
        <w:rPr>
          <w:rFonts w:eastAsia="FHFAL+TimesNewRomanPSMT"/>
          <w:color w:val="000000"/>
          <w:sz w:val="28"/>
          <w:szCs w:val="28"/>
          <w:lang w:eastAsia="ru-RU"/>
        </w:rPr>
        <w:t>пл</w:t>
      </w:r>
      <w:r w:rsidR="008905EF" w:rsidRPr="00CF681E">
        <w:rPr>
          <w:rFonts w:eastAsia="FHFAL+TimesNewRomanPSMT"/>
          <w:color w:val="000000"/>
          <w:spacing w:val="-1"/>
          <w:sz w:val="28"/>
          <w:szCs w:val="28"/>
          <w:lang w:eastAsia="ru-RU"/>
        </w:rPr>
        <w:t>а</w:t>
      </w:r>
      <w:r w:rsidR="008905EF" w:rsidRPr="00CF681E">
        <w:rPr>
          <w:rFonts w:eastAsia="FHFAL+TimesNewRomanPSMT"/>
          <w:color w:val="000000"/>
          <w:sz w:val="28"/>
          <w:szCs w:val="28"/>
          <w:lang w:eastAsia="ru-RU"/>
        </w:rPr>
        <w:t xml:space="preserve">ном </w:t>
      </w:r>
      <w:r w:rsidR="008905EF" w:rsidRPr="00CF681E">
        <w:rPr>
          <w:rFonts w:eastAsia="FHFAL+TimesNewRomanPSMT"/>
          <w:color w:val="000000"/>
          <w:spacing w:val="-2"/>
          <w:sz w:val="28"/>
          <w:szCs w:val="28"/>
          <w:lang w:eastAsia="ru-RU"/>
        </w:rPr>
        <w:t>у</w:t>
      </w:r>
      <w:r w:rsidR="008905EF" w:rsidRPr="00CF681E">
        <w:rPr>
          <w:rFonts w:eastAsia="FHFAL+TimesNewRomanPSMT"/>
          <w:color w:val="000000"/>
          <w:sz w:val="28"/>
          <w:szCs w:val="28"/>
          <w:lang w:eastAsia="ru-RU"/>
        </w:rPr>
        <w:t>че</w:t>
      </w:r>
      <w:r w:rsidR="008905EF" w:rsidRPr="00CF681E">
        <w:rPr>
          <w:rFonts w:eastAsia="FHFAL+TimesNewRomanPSMT"/>
          <w:color w:val="000000"/>
          <w:spacing w:val="-1"/>
          <w:sz w:val="28"/>
          <w:szCs w:val="28"/>
          <w:lang w:eastAsia="ru-RU"/>
        </w:rPr>
        <w:t>б</w:t>
      </w:r>
      <w:r w:rsidR="008905EF" w:rsidRPr="00CF681E">
        <w:rPr>
          <w:rFonts w:eastAsia="FHFAL+TimesNewRomanPSMT"/>
          <w:color w:val="000000"/>
          <w:sz w:val="28"/>
          <w:szCs w:val="28"/>
          <w:lang w:eastAsia="ru-RU"/>
        </w:rPr>
        <w:t>н</w:t>
      </w:r>
      <w:r w:rsidR="008905EF" w:rsidRPr="00CF681E">
        <w:rPr>
          <w:rFonts w:eastAsia="FHFAL+TimesNewRomanPSMT"/>
          <w:color w:val="000000"/>
          <w:spacing w:val="4"/>
          <w:sz w:val="28"/>
          <w:szCs w:val="28"/>
          <w:lang w:eastAsia="ru-RU"/>
        </w:rPr>
        <w:t>о</w:t>
      </w:r>
      <w:r w:rsidR="008905EF" w:rsidRPr="00CF681E">
        <w:rPr>
          <w:color w:val="000000"/>
          <w:spacing w:val="1"/>
          <w:w w:val="109"/>
          <w:sz w:val="28"/>
          <w:szCs w:val="28"/>
          <w:lang w:eastAsia="ru-RU"/>
        </w:rPr>
        <w:t>-</w:t>
      </w:r>
      <w:r w:rsidR="008905EF" w:rsidRPr="00CF681E">
        <w:rPr>
          <w:rFonts w:eastAsia="FHFAL+TimesNewRomanPSMT"/>
          <w:color w:val="000000"/>
          <w:spacing w:val="-1"/>
          <w:sz w:val="28"/>
          <w:szCs w:val="28"/>
          <w:lang w:eastAsia="ru-RU"/>
        </w:rPr>
        <w:t>в</w:t>
      </w:r>
      <w:r w:rsidR="008905EF" w:rsidRPr="00CF681E">
        <w:rPr>
          <w:rFonts w:eastAsia="FHFAL+TimesNewRomanPSMT"/>
          <w:color w:val="000000"/>
          <w:sz w:val="28"/>
          <w:szCs w:val="28"/>
          <w:lang w:eastAsia="ru-RU"/>
        </w:rPr>
        <w:t>о</w:t>
      </w:r>
      <w:r w:rsidR="008905EF" w:rsidRPr="00CF681E">
        <w:rPr>
          <w:rFonts w:eastAsia="FHFAL+TimesNewRomanPSMT"/>
          <w:color w:val="000000"/>
          <w:spacing w:val="-1"/>
          <w:sz w:val="28"/>
          <w:szCs w:val="28"/>
          <w:lang w:eastAsia="ru-RU"/>
        </w:rPr>
        <w:t>с</w:t>
      </w:r>
      <w:r w:rsidR="008905EF" w:rsidRPr="00CF681E">
        <w:rPr>
          <w:rFonts w:eastAsia="FHFAL+TimesNewRomanPSMT"/>
          <w:color w:val="000000"/>
          <w:sz w:val="28"/>
          <w:szCs w:val="28"/>
          <w:lang w:eastAsia="ru-RU"/>
        </w:rPr>
        <w:t>пи</w:t>
      </w:r>
      <w:r w:rsidR="008905EF" w:rsidRPr="00CF681E">
        <w:rPr>
          <w:rFonts w:eastAsia="FHFAL+TimesNewRomanPSMT"/>
          <w:color w:val="000000"/>
          <w:spacing w:val="-2"/>
          <w:sz w:val="28"/>
          <w:szCs w:val="28"/>
          <w:lang w:eastAsia="ru-RU"/>
        </w:rPr>
        <w:t>та</w:t>
      </w:r>
      <w:r w:rsidR="008905EF" w:rsidRPr="00CF681E">
        <w:rPr>
          <w:rFonts w:eastAsia="FHFAL+TimesNewRomanPSMT"/>
          <w:color w:val="000000"/>
          <w:sz w:val="28"/>
          <w:szCs w:val="28"/>
          <w:lang w:eastAsia="ru-RU"/>
        </w:rPr>
        <w:t>те</w:t>
      </w:r>
      <w:r w:rsidR="008905EF" w:rsidRPr="00CF681E">
        <w:rPr>
          <w:rFonts w:eastAsia="FHFAL+TimesNewRomanPSMT"/>
          <w:color w:val="000000"/>
          <w:spacing w:val="-1"/>
          <w:sz w:val="28"/>
          <w:szCs w:val="28"/>
          <w:lang w:eastAsia="ru-RU"/>
        </w:rPr>
        <w:t>ль</w:t>
      </w:r>
      <w:r w:rsidR="008905EF" w:rsidRPr="00CF681E">
        <w:rPr>
          <w:rFonts w:eastAsia="FHFAL+TimesNewRomanPSMT"/>
          <w:color w:val="000000"/>
          <w:sz w:val="28"/>
          <w:szCs w:val="28"/>
          <w:lang w:eastAsia="ru-RU"/>
        </w:rPr>
        <w:t>ной работы.</w:t>
      </w:r>
    </w:p>
    <w:p w14:paraId="55551204" w14:textId="0D3C5112" w:rsidR="008905EF" w:rsidRPr="00CF681E" w:rsidRDefault="00497396" w:rsidP="008905EF">
      <w:pPr>
        <w:jc w:val="both"/>
        <w:rPr>
          <w:sz w:val="28"/>
          <w:szCs w:val="28"/>
          <w:lang w:eastAsia="ru-RU"/>
        </w:rPr>
      </w:pPr>
      <w:r>
        <w:rPr>
          <w:sz w:val="28"/>
          <w:szCs w:val="28"/>
          <w:lang w:eastAsia="ru-RU"/>
        </w:rPr>
        <w:t xml:space="preserve">       </w:t>
      </w:r>
      <w:r w:rsidR="008905EF" w:rsidRPr="00CF681E">
        <w:rPr>
          <w:sz w:val="28"/>
          <w:szCs w:val="28"/>
          <w:lang w:eastAsia="ru-RU"/>
        </w:rPr>
        <w:t>Осно</w:t>
      </w:r>
      <w:r w:rsidR="008905EF" w:rsidRPr="00CF681E">
        <w:rPr>
          <w:spacing w:val="-2"/>
          <w:sz w:val="28"/>
          <w:szCs w:val="28"/>
          <w:lang w:eastAsia="ru-RU"/>
        </w:rPr>
        <w:t>в</w:t>
      </w:r>
      <w:r w:rsidR="008905EF" w:rsidRPr="00CF681E">
        <w:rPr>
          <w:sz w:val="28"/>
          <w:szCs w:val="28"/>
          <w:lang w:eastAsia="ru-RU"/>
        </w:rPr>
        <w:t>ная</w:t>
      </w:r>
      <w:r w:rsidR="008905EF" w:rsidRPr="00CF681E">
        <w:rPr>
          <w:sz w:val="28"/>
          <w:szCs w:val="28"/>
          <w:lang w:eastAsia="ru-RU"/>
        </w:rPr>
        <w:tab/>
      </w:r>
      <w:r w:rsidR="008905EF" w:rsidRPr="00CF681E">
        <w:rPr>
          <w:spacing w:val="-1"/>
          <w:sz w:val="28"/>
          <w:szCs w:val="28"/>
          <w:lang w:eastAsia="ru-RU"/>
        </w:rPr>
        <w:t>ц</w:t>
      </w:r>
      <w:r w:rsidR="008905EF" w:rsidRPr="00CF681E">
        <w:rPr>
          <w:sz w:val="28"/>
          <w:szCs w:val="28"/>
          <w:lang w:eastAsia="ru-RU"/>
        </w:rPr>
        <w:t>ель</w:t>
      </w:r>
      <w:r w:rsidR="008905EF" w:rsidRPr="00CF681E">
        <w:rPr>
          <w:sz w:val="28"/>
          <w:szCs w:val="28"/>
          <w:lang w:eastAsia="ru-RU"/>
        </w:rPr>
        <w:tab/>
        <w:t>педаг</w:t>
      </w:r>
      <w:r w:rsidR="008905EF" w:rsidRPr="00CF681E">
        <w:rPr>
          <w:spacing w:val="-1"/>
          <w:sz w:val="28"/>
          <w:szCs w:val="28"/>
          <w:lang w:eastAsia="ru-RU"/>
        </w:rPr>
        <w:t>о</w:t>
      </w:r>
      <w:r w:rsidR="008905EF" w:rsidRPr="00CF681E">
        <w:rPr>
          <w:sz w:val="28"/>
          <w:szCs w:val="28"/>
          <w:lang w:eastAsia="ru-RU"/>
        </w:rPr>
        <w:t>га</w:t>
      </w:r>
      <w:r w:rsidR="008905EF" w:rsidRPr="00CF681E">
        <w:rPr>
          <w:w w:val="109"/>
          <w:sz w:val="28"/>
          <w:szCs w:val="28"/>
          <w:lang w:eastAsia="ru-RU"/>
        </w:rPr>
        <w:t>-</w:t>
      </w:r>
      <w:r w:rsidR="008905EF" w:rsidRPr="00CF681E">
        <w:rPr>
          <w:sz w:val="28"/>
          <w:szCs w:val="28"/>
          <w:lang w:eastAsia="ru-RU"/>
        </w:rPr>
        <w:t>пс</w:t>
      </w:r>
      <w:r w:rsidR="008905EF" w:rsidRPr="00CF681E">
        <w:rPr>
          <w:spacing w:val="-1"/>
          <w:sz w:val="28"/>
          <w:szCs w:val="28"/>
          <w:lang w:eastAsia="ru-RU"/>
        </w:rPr>
        <w:t>их</w:t>
      </w:r>
      <w:r w:rsidR="008905EF" w:rsidRPr="00CF681E">
        <w:rPr>
          <w:spacing w:val="1"/>
          <w:sz w:val="28"/>
          <w:szCs w:val="28"/>
          <w:lang w:eastAsia="ru-RU"/>
        </w:rPr>
        <w:t>о</w:t>
      </w:r>
      <w:r w:rsidR="008905EF" w:rsidRPr="00CF681E">
        <w:rPr>
          <w:sz w:val="28"/>
          <w:szCs w:val="28"/>
          <w:lang w:eastAsia="ru-RU"/>
        </w:rPr>
        <w:t>лога</w:t>
      </w:r>
      <w:r w:rsidR="008905EF" w:rsidRPr="00CF681E">
        <w:rPr>
          <w:sz w:val="28"/>
          <w:szCs w:val="28"/>
          <w:lang w:eastAsia="ru-RU"/>
        </w:rPr>
        <w:tab/>
        <w:t>заключалась</w:t>
      </w:r>
      <w:r w:rsidR="008905EF" w:rsidRPr="00CF681E">
        <w:rPr>
          <w:sz w:val="28"/>
          <w:szCs w:val="28"/>
          <w:lang w:eastAsia="ru-RU"/>
        </w:rPr>
        <w:tab/>
        <w:t>во</w:t>
      </w:r>
      <w:r w:rsidR="008905EF" w:rsidRPr="00CF681E">
        <w:rPr>
          <w:sz w:val="28"/>
          <w:szCs w:val="28"/>
          <w:lang w:eastAsia="ru-RU"/>
        </w:rPr>
        <w:tab/>
        <w:t>всеме</w:t>
      </w:r>
      <w:r w:rsidR="008905EF" w:rsidRPr="00CF681E">
        <w:rPr>
          <w:spacing w:val="-1"/>
          <w:sz w:val="28"/>
          <w:szCs w:val="28"/>
          <w:lang w:eastAsia="ru-RU"/>
        </w:rPr>
        <w:t>р</w:t>
      </w:r>
      <w:r w:rsidR="008905EF" w:rsidRPr="00CF681E">
        <w:rPr>
          <w:sz w:val="28"/>
          <w:szCs w:val="28"/>
          <w:lang w:eastAsia="ru-RU"/>
        </w:rPr>
        <w:t>ном соде</w:t>
      </w:r>
      <w:r w:rsidR="008905EF" w:rsidRPr="00CF681E">
        <w:rPr>
          <w:spacing w:val="-1"/>
          <w:sz w:val="28"/>
          <w:szCs w:val="28"/>
          <w:lang w:eastAsia="ru-RU"/>
        </w:rPr>
        <w:t>й</w:t>
      </w:r>
      <w:r w:rsidR="008905EF" w:rsidRPr="00CF681E">
        <w:rPr>
          <w:sz w:val="28"/>
          <w:szCs w:val="28"/>
          <w:lang w:eastAsia="ru-RU"/>
        </w:rPr>
        <w:t>ств</w:t>
      </w:r>
      <w:r w:rsidR="008905EF" w:rsidRPr="00CF681E">
        <w:rPr>
          <w:spacing w:val="-2"/>
          <w:sz w:val="28"/>
          <w:szCs w:val="28"/>
          <w:lang w:eastAsia="ru-RU"/>
        </w:rPr>
        <w:t>и</w:t>
      </w:r>
      <w:r w:rsidR="008905EF" w:rsidRPr="00CF681E">
        <w:rPr>
          <w:sz w:val="28"/>
          <w:szCs w:val="28"/>
          <w:lang w:eastAsia="ru-RU"/>
        </w:rPr>
        <w:t>и</w:t>
      </w:r>
      <w:r w:rsidR="008905EF" w:rsidRPr="00CF681E">
        <w:rPr>
          <w:sz w:val="28"/>
          <w:szCs w:val="28"/>
          <w:lang w:eastAsia="ru-RU"/>
        </w:rPr>
        <w:tab/>
        <w:t>шк</w:t>
      </w:r>
      <w:r w:rsidR="008905EF" w:rsidRPr="00CF681E">
        <w:rPr>
          <w:spacing w:val="1"/>
          <w:sz w:val="28"/>
          <w:szCs w:val="28"/>
          <w:lang w:eastAsia="ru-RU"/>
        </w:rPr>
        <w:t>о</w:t>
      </w:r>
      <w:r w:rsidR="008905EF" w:rsidRPr="00CF681E">
        <w:rPr>
          <w:sz w:val="28"/>
          <w:szCs w:val="28"/>
          <w:lang w:eastAsia="ru-RU"/>
        </w:rPr>
        <w:t xml:space="preserve">ле    </w:t>
      </w:r>
      <w:r w:rsidR="008905EF" w:rsidRPr="00CF681E">
        <w:rPr>
          <w:spacing w:val="-16"/>
          <w:sz w:val="28"/>
          <w:szCs w:val="28"/>
          <w:lang w:eastAsia="ru-RU"/>
        </w:rPr>
        <w:t xml:space="preserve"> </w:t>
      </w:r>
      <w:r w:rsidR="008905EF" w:rsidRPr="00CF681E">
        <w:rPr>
          <w:sz w:val="28"/>
          <w:szCs w:val="28"/>
          <w:lang w:eastAsia="ru-RU"/>
        </w:rPr>
        <w:t xml:space="preserve">в    </w:t>
      </w:r>
      <w:r w:rsidR="008905EF" w:rsidRPr="00CF681E">
        <w:rPr>
          <w:spacing w:val="-14"/>
          <w:sz w:val="28"/>
          <w:szCs w:val="28"/>
          <w:lang w:eastAsia="ru-RU"/>
        </w:rPr>
        <w:t xml:space="preserve"> </w:t>
      </w:r>
      <w:r w:rsidR="008905EF" w:rsidRPr="00CF681E">
        <w:rPr>
          <w:sz w:val="28"/>
          <w:szCs w:val="28"/>
          <w:lang w:eastAsia="ru-RU"/>
        </w:rPr>
        <w:t>решении</w:t>
      </w:r>
      <w:r w:rsidR="008905EF" w:rsidRPr="00CF681E">
        <w:rPr>
          <w:sz w:val="28"/>
          <w:szCs w:val="28"/>
          <w:lang w:eastAsia="ru-RU"/>
        </w:rPr>
        <w:tab/>
      </w:r>
      <w:r w:rsidR="008905EF" w:rsidRPr="00CF681E">
        <w:rPr>
          <w:spacing w:val="-1"/>
          <w:sz w:val="28"/>
          <w:szCs w:val="28"/>
          <w:lang w:eastAsia="ru-RU"/>
        </w:rPr>
        <w:t>п</w:t>
      </w:r>
      <w:r w:rsidR="008905EF" w:rsidRPr="00CF681E">
        <w:rPr>
          <w:sz w:val="28"/>
          <w:szCs w:val="28"/>
          <w:lang w:eastAsia="ru-RU"/>
        </w:rPr>
        <w:t>рак</w:t>
      </w:r>
      <w:r w:rsidR="008905EF" w:rsidRPr="00CF681E">
        <w:rPr>
          <w:spacing w:val="-1"/>
          <w:sz w:val="28"/>
          <w:szCs w:val="28"/>
          <w:lang w:eastAsia="ru-RU"/>
        </w:rPr>
        <w:t>т</w:t>
      </w:r>
      <w:r w:rsidR="008905EF" w:rsidRPr="00CF681E">
        <w:rPr>
          <w:sz w:val="28"/>
          <w:szCs w:val="28"/>
          <w:lang w:eastAsia="ru-RU"/>
        </w:rPr>
        <w:t>ич</w:t>
      </w:r>
      <w:r w:rsidR="008905EF" w:rsidRPr="00CF681E">
        <w:rPr>
          <w:spacing w:val="-1"/>
          <w:sz w:val="28"/>
          <w:szCs w:val="28"/>
          <w:lang w:eastAsia="ru-RU"/>
        </w:rPr>
        <w:t>е</w:t>
      </w:r>
      <w:r w:rsidR="008905EF" w:rsidRPr="00CF681E">
        <w:rPr>
          <w:sz w:val="28"/>
          <w:szCs w:val="28"/>
          <w:lang w:eastAsia="ru-RU"/>
        </w:rPr>
        <w:t>ских</w:t>
      </w:r>
      <w:r w:rsidR="008905EF" w:rsidRPr="00CF681E">
        <w:rPr>
          <w:sz w:val="28"/>
          <w:szCs w:val="28"/>
          <w:lang w:eastAsia="ru-RU"/>
        </w:rPr>
        <w:tab/>
        <w:t>за</w:t>
      </w:r>
      <w:r w:rsidR="008905EF" w:rsidRPr="00CF681E">
        <w:rPr>
          <w:spacing w:val="-1"/>
          <w:sz w:val="28"/>
          <w:szCs w:val="28"/>
          <w:lang w:eastAsia="ru-RU"/>
        </w:rPr>
        <w:t>д</w:t>
      </w:r>
      <w:r w:rsidR="008905EF" w:rsidRPr="00CF681E">
        <w:rPr>
          <w:spacing w:val="-2"/>
          <w:sz w:val="28"/>
          <w:szCs w:val="28"/>
          <w:lang w:eastAsia="ru-RU"/>
        </w:rPr>
        <w:t>а</w:t>
      </w:r>
      <w:r w:rsidR="008905EF" w:rsidRPr="00CF681E">
        <w:rPr>
          <w:sz w:val="28"/>
          <w:szCs w:val="28"/>
          <w:lang w:eastAsia="ru-RU"/>
        </w:rPr>
        <w:t xml:space="preserve">ч    </w:t>
      </w:r>
      <w:r w:rsidR="008905EF" w:rsidRPr="00CF681E">
        <w:rPr>
          <w:spacing w:val="-13"/>
          <w:sz w:val="28"/>
          <w:szCs w:val="28"/>
          <w:lang w:eastAsia="ru-RU"/>
        </w:rPr>
        <w:t xml:space="preserve"> </w:t>
      </w:r>
      <w:r w:rsidR="008905EF" w:rsidRPr="00CF681E">
        <w:rPr>
          <w:sz w:val="28"/>
          <w:szCs w:val="28"/>
          <w:lang w:eastAsia="ru-RU"/>
        </w:rPr>
        <w:t>формирова</w:t>
      </w:r>
      <w:r w:rsidR="008905EF" w:rsidRPr="00CF681E">
        <w:rPr>
          <w:spacing w:val="-2"/>
          <w:sz w:val="28"/>
          <w:szCs w:val="28"/>
          <w:lang w:eastAsia="ru-RU"/>
        </w:rPr>
        <w:t>н</w:t>
      </w:r>
      <w:r w:rsidR="008905EF" w:rsidRPr="00CF681E">
        <w:rPr>
          <w:sz w:val="28"/>
          <w:szCs w:val="28"/>
          <w:lang w:eastAsia="ru-RU"/>
        </w:rPr>
        <w:t>ия развиваю</w:t>
      </w:r>
      <w:r w:rsidR="008905EF" w:rsidRPr="00CF681E">
        <w:rPr>
          <w:spacing w:val="-2"/>
          <w:sz w:val="28"/>
          <w:szCs w:val="28"/>
          <w:lang w:eastAsia="ru-RU"/>
        </w:rPr>
        <w:t>щ</w:t>
      </w:r>
      <w:r w:rsidR="008905EF" w:rsidRPr="00CF681E">
        <w:rPr>
          <w:sz w:val="28"/>
          <w:szCs w:val="28"/>
          <w:lang w:eastAsia="ru-RU"/>
        </w:rPr>
        <w:t>его</w:t>
      </w:r>
      <w:r w:rsidR="008905EF" w:rsidRPr="00CF681E">
        <w:rPr>
          <w:spacing w:val="135"/>
          <w:sz w:val="28"/>
          <w:szCs w:val="28"/>
          <w:lang w:eastAsia="ru-RU"/>
        </w:rPr>
        <w:t xml:space="preserve"> </w:t>
      </w:r>
      <w:r w:rsidR="008905EF" w:rsidRPr="00CF681E">
        <w:rPr>
          <w:sz w:val="28"/>
          <w:szCs w:val="28"/>
          <w:lang w:eastAsia="ru-RU"/>
        </w:rPr>
        <w:t>о</w:t>
      </w:r>
      <w:r w:rsidR="008905EF" w:rsidRPr="00CF681E">
        <w:rPr>
          <w:spacing w:val="-1"/>
          <w:sz w:val="28"/>
          <w:szCs w:val="28"/>
          <w:lang w:eastAsia="ru-RU"/>
        </w:rPr>
        <w:t>бр</w:t>
      </w:r>
      <w:r w:rsidR="008905EF" w:rsidRPr="00CF681E">
        <w:rPr>
          <w:sz w:val="28"/>
          <w:szCs w:val="28"/>
          <w:lang w:eastAsia="ru-RU"/>
        </w:rPr>
        <w:t>аза</w:t>
      </w:r>
      <w:r w:rsidR="008905EF" w:rsidRPr="00CF681E">
        <w:rPr>
          <w:spacing w:val="132"/>
          <w:sz w:val="28"/>
          <w:szCs w:val="28"/>
          <w:lang w:eastAsia="ru-RU"/>
        </w:rPr>
        <w:t xml:space="preserve"> </w:t>
      </w:r>
      <w:r w:rsidR="008905EF" w:rsidRPr="00CF681E">
        <w:rPr>
          <w:sz w:val="28"/>
          <w:szCs w:val="28"/>
          <w:lang w:eastAsia="ru-RU"/>
        </w:rPr>
        <w:t>ж</w:t>
      </w:r>
      <w:r w:rsidR="008905EF" w:rsidRPr="00CF681E">
        <w:rPr>
          <w:spacing w:val="1"/>
          <w:sz w:val="28"/>
          <w:szCs w:val="28"/>
          <w:lang w:eastAsia="ru-RU"/>
        </w:rPr>
        <w:t>из</w:t>
      </w:r>
      <w:r w:rsidR="008905EF" w:rsidRPr="00CF681E">
        <w:rPr>
          <w:sz w:val="28"/>
          <w:szCs w:val="28"/>
          <w:lang w:eastAsia="ru-RU"/>
        </w:rPr>
        <w:t>ни</w:t>
      </w:r>
      <w:r w:rsidR="008905EF" w:rsidRPr="00CF681E">
        <w:rPr>
          <w:spacing w:val="134"/>
          <w:sz w:val="28"/>
          <w:szCs w:val="28"/>
          <w:lang w:eastAsia="ru-RU"/>
        </w:rPr>
        <w:t xml:space="preserve"> </w:t>
      </w:r>
      <w:r w:rsidR="008905EF" w:rsidRPr="00CF681E">
        <w:rPr>
          <w:spacing w:val="-2"/>
          <w:sz w:val="28"/>
          <w:szCs w:val="28"/>
          <w:lang w:eastAsia="ru-RU"/>
        </w:rPr>
        <w:t>у</w:t>
      </w:r>
      <w:r w:rsidR="008905EF" w:rsidRPr="00CF681E">
        <w:rPr>
          <w:sz w:val="28"/>
          <w:szCs w:val="28"/>
          <w:lang w:eastAsia="ru-RU"/>
        </w:rPr>
        <w:t>чащихся,</w:t>
      </w:r>
      <w:r w:rsidR="008905EF" w:rsidRPr="00CF681E">
        <w:rPr>
          <w:spacing w:val="133"/>
          <w:sz w:val="28"/>
          <w:szCs w:val="28"/>
          <w:lang w:eastAsia="ru-RU"/>
        </w:rPr>
        <w:t xml:space="preserve"> </w:t>
      </w:r>
      <w:r w:rsidR="008905EF" w:rsidRPr="00CF681E">
        <w:rPr>
          <w:sz w:val="28"/>
          <w:szCs w:val="28"/>
          <w:lang w:eastAsia="ru-RU"/>
        </w:rPr>
        <w:t>рас</w:t>
      </w:r>
      <w:r w:rsidR="008905EF" w:rsidRPr="00CF681E">
        <w:rPr>
          <w:spacing w:val="-1"/>
          <w:sz w:val="28"/>
          <w:szCs w:val="28"/>
          <w:lang w:eastAsia="ru-RU"/>
        </w:rPr>
        <w:t>к</w:t>
      </w:r>
      <w:r w:rsidR="008905EF" w:rsidRPr="00CF681E">
        <w:rPr>
          <w:spacing w:val="1"/>
          <w:sz w:val="28"/>
          <w:szCs w:val="28"/>
          <w:lang w:eastAsia="ru-RU"/>
        </w:rPr>
        <w:t>р</w:t>
      </w:r>
      <w:r w:rsidR="008905EF" w:rsidRPr="00CF681E">
        <w:rPr>
          <w:sz w:val="28"/>
          <w:szCs w:val="28"/>
          <w:lang w:eastAsia="ru-RU"/>
        </w:rPr>
        <w:t>ы</w:t>
      </w:r>
      <w:r w:rsidR="008905EF" w:rsidRPr="00CF681E">
        <w:rPr>
          <w:spacing w:val="-1"/>
          <w:sz w:val="28"/>
          <w:szCs w:val="28"/>
          <w:lang w:eastAsia="ru-RU"/>
        </w:rPr>
        <w:t>т</w:t>
      </w:r>
      <w:r w:rsidR="008905EF" w:rsidRPr="00CF681E">
        <w:rPr>
          <w:sz w:val="28"/>
          <w:szCs w:val="28"/>
          <w:lang w:eastAsia="ru-RU"/>
        </w:rPr>
        <w:t>ия</w:t>
      </w:r>
      <w:r w:rsidR="008905EF" w:rsidRPr="00CF681E">
        <w:rPr>
          <w:spacing w:val="133"/>
          <w:sz w:val="28"/>
          <w:szCs w:val="28"/>
          <w:lang w:eastAsia="ru-RU"/>
        </w:rPr>
        <w:t xml:space="preserve"> </w:t>
      </w:r>
      <w:r w:rsidR="008905EF" w:rsidRPr="00CF681E">
        <w:rPr>
          <w:sz w:val="28"/>
          <w:szCs w:val="28"/>
          <w:lang w:eastAsia="ru-RU"/>
        </w:rPr>
        <w:t>их</w:t>
      </w:r>
      <w:r w:rsidR="008905EF" w:rsidRPr="00CF681E">
        <w:rPr>
          <w:spacing w:val="132"/>
          <w:sz w:val="28"/>
          <w:szCs w:val="28"/>
          <w:lang w:eastAsia="ru-RU"/>
        </w:rPr>
        <w:t xml:space="preserve"> </w:t>
      </w:r>
      <w:r w:rsidR="008905EF" w:rsidRPr="00CF681E">
        <w:rPr>
          <w:spacing w:val="1"/>
          <w:sz w:val="28"/>
          <w:szCs w:val="28"/>
          <w:lang w:eastAsia="ru-RU"/>
        </w:rPr>
        <w:t>ин</w:t>
      </w:r>
      <w:r w:rsidR="008905EF" w:rsidRPr="00CF681E">
        <w:rPr>
          <w:sz w:val="28"/>
          <w:szCs w:val="28"/>
          <w:lang w:eastAsia="ru-RU"/>
        </w:rPr>
        <w:t>дивид</w:t>
      </w:r>
      <w:r w:rsidR="008905EF" w:rsidRPr="00CF681E">
        <w:rPr>
          <w:spacing w:val="-2"/>
          <w:sz w:val="28"/>
          <w:szCs w:val="28"/>
          <w:lang w:eastAsia="ru-RU"/>
        </w:rPr>
        <w:t>у</w:t>
      </w:r>
      <w:r w:rsidR="008905EF" w:rsidRPr="00CF681E">
        <w:rPr>
          <w:sz w:val="28"/>
          <w:szCs w:val="28"/>
          <w:lang w:eastAsia="ru-RU"/>
        </w:rPr>
        <w:t>ал</w:t>
      </w:r>
      <w:r w:rsidR="008905EF" w:rsidRPr="00CF681E">
        <w:rPr>
          <w:spacing w:val="-1"/>
          <w:sz w:val="28"/>
          <w:szCs w:val="28"/>
          <w:lang w:eastAsia="ru-RU"/>
        </w:rPr>
        <w:t>ь</w:t>
      </w:r>
      <w:r w:rsidR="008905EF" w:rsidRPr="00CF681E">
        <w:rPr>
          <w:sz w:val="28"/>
          <w:szCs w:val="28"/>
          <w:lang w:eastAsia="ru-RU"/>
        </w:rPr>
        <w:t>но</w:t>
      </w:r>
      <w:r w:rsidR="008905EF" w:rsidRPr="00CF681E">
        <w:rPr>
          <w:spacing w:val="1"/>
          <w:sz w:val="28"/>
          <w:szCs w:val="28"/>
          <w:lang w:eastAsia="ru-RU"/>
        </w:rPr>
        <w:t>го</w:t>
      </w:r>
      <w:r w:rsidR="008905EF" w:rsidRPr="00CF681E">
        <w:rPr>
          <w:sz w:val="28"/>
          <w:szCs w:val="28"/>
          <w:lang w:eastAsia="ru-RU"/>
        </w:rPr>
        <w:t xml:space="preserve"> п</w:t>
      </w:r>
      <w:r w:rsidR="008905EF" w:rsidRPr="00CF681E">
        <w:rPr>
          <w:spacing w:val="1"/>
          <w:sz w:val="28"/>
          <w:szCs w:val="28"/>
          <w:lang w:eastAsia="ru-RU"/>
        </w:rPr>
        <w:t>о</w:t>
      </w:r>
      <w:r w:rsidR="008905EF" w:rsidRPr="00CF681E">
        <w:rPr>
          <w:sz w:val="28"/>
          <w:szCs w:val="28"/>
          <w:lang w:eastAsia="ru-RU"/>
        </w:rPr>
        <w:t>т</w:t>
      </w:r>
      <w:r w:rsidR="008905EF" w:rsidRPr="00CF681E">
        <w:rPr>
          <w:spacing w:val="-1"/>
          <w:sz w:val="28"/>
          <w:szCs w:val="28"/>
          <w:lang w:eastAsia="ru-RU"/>
        </w:rPr>
        <w:t>ен</w:t>
      </w:r>
      <w:r w:rsidR="008905EF" w:rsidRPr="00CF681E">
        <w:rPr>
          <w:sz w:val="28"/>
          <w:szCs w:val="28"/>
          <w:lang w:eastAsia="ru-RU"/>
        </w:rPr>
        <w:t>ц</w:t>
      </w:r>
      <w:r w:rsidR="008905EF" w:rsidRPr="00CF681E">
        <w:rPr>
          <w:spacing w:val="1"/>
          <w:sz w:val="28"/>
          <w:szCs w:val="28"/>
          <w:lang w:eastAsia="ru-RU"/>
        </w:rPr>
        <w:t>и</w:t>
      </w:r>
      <w:r w:rsidR="008905EF" w:rsidRPr="00CF681E">
        <w:rPr>
          <w:sz w:val="28"/>
          <w:szCs w:val="28"/>
          <w:lang w:eastAsia="ru-RU"/>
        </w:rPr>
        <w:t xml:space="preserve">ала,    </w:t>
      </w:r>
      <w:r w:rsidR="008905EF" w:rsidRPr="00CF681E">
        <w:rPr>
          <w:spacing w:val="-54"/>
          <w:sz w:val="28"/>
          <w:szCs w:val="28"/>
          <w:lang w:eastAsia="ru-RU"/>
        </w:rPr>
        <w:t xml:space="preserve"> </w:t>
      </w:r>
      <w:r w:rsidR="008905EF" w:rsidRPr="00CF681E">
        <w:rPr>
          <w:sz w:val="28"/>
          <w:szCs w:val="28"/>
          <w:lang w:eastAsia="ru-RU"/>
        </w:rPr>
        <w:t>раз</w:t>
      </w:r>
      <w:r w:rsidR="008905EF" w:rsidRPr="00CF681E">
        <w:rPr>
          <w:spacing w:val="-2"/>
          <w:sz w:val="28"/>
          <w:szCs w:val="28"/>
          <w:lang w:eastAsia="ru-RU"/>
        </w:rPr>
        <w:t>в</w:t>
      </w:r>
      <w:r w:rsidR="008905EF" w:rsidRPr="00CF681E">
        <w:rPr>
          <w:spacing w:val="-1"/>
          <w:sz w:val="28"/>
          <w:szCs w:val="28"/>
          <w:lang w:eastAsia="ru-RU"/>
        </w:rPr>
        <w:t>и</w:t>
      </w:r>
      <w:r w:rsidR="008905EF" w:rsidRPr="00CF681E">
        <w:rPr>
          <w:sz w:val="28"/>
          <w:szCs w:val="28"/>
          <w:lang w:eastAsia="ru-RU"/>
        </w:rPr>
        <w:t>тия</w:t>
      </w:r>
      <w:r w:rsidR="008905EF" w:rsidRPr="00CF681E">
        <w:rPr>
          <w:spacing w:val="79"/>
          <w:sz w:val="28"/>
          <w:szCs w:val="28"/>
          <w:lang w:eastAsia="ru-RU"/>
        </w:rPr>
        <w:t xml:space="preserve"> </w:t>
      </w:r>
      <w:r w:rsidR="008905EF" w:rsidRPr="00CF681E">
        <w:rPr>
          <w:spacing w:val="-1"/>
          <w:sz w:val="28"/>
          <w:szCs w:val="28"/>
          <w:lang w:eastAsia="ru-RU"/>
        </w:rPr>
        <w:t>и</w:t>
      </w:r>
      <w:r w:rsidR="008905EF" w:rsidRPr="00CF681E">
        <w:rPr>
          <w:sz w:val="28"/>
          <w:szCs w:val="28"/>
          <w:lang w:eastAsia="ru-RU"/>
        </w:rPr>
        <w:t>х</w:t>
      </w:r>
      <w:r w:rsidR="008905EF" w:rsidRPr="00CF681E">
        <w:rPr>
          <w:spacing w:val="79"/>
          <w:sz w:val="28"/>
          <w:szCs w:val="28"/>
          <w:lang w:eastAsia="ru-RU"/>
        </w:rPr>
        <w:t xml:space="preserve"> </w:t>
      </w:r>
      <w:r w:rsidR="008905EF" w:rsidRPr="00CF681E">
        <w:rPr>
          <w:sz w:val="28"/>
          <w:szCs w:val="28"/>
          <w:lang w:eastAsia="ru-RU"/>
        </w:rPr>
        <w:t>творче</w:t>
      </w:r>
      <w:r w:rsidR="008905EF" w:rsidRPr="00CF681E">
        <w:rPr>
          <w:spacing w:val="-1"/>
          <w:sz w:val="28"/>
          <w:szCs w:val="28"/>
          <w:lang w:eastAsia="ru-RU"/>
        </w:rPr>
        <w:t>с</w:t>
      </w:r>
      <w:r w:rsidR="008905EF" w:rsidRPr="00CF681E">
        <w:rPr>
          <w:sz w:val="28"/>
          <w:szCs w:val="28"/>
          <w:lang w:eastAsia="ru-RU"/>
        </w:rPr>
        <w:t>ких</w:t>
      </w:r>
      <w:r w:rsidR="008905EF" w:rsidRPr="00CF681E">
        <w:rPr>
          <w:spacing w:val="77"/>
          <w:sz w:val="28"/>
          <w:szCs w:val="28"/>
          <w:lang w:eastAsia="ru-RU"/>
        </w:rPr>
        <w:t xml:space="preserve"> </w:t>
      </w:r>
      <w:r w:rsidR="008905EF" w:rsidRPr="00CF681E">
        <w:rPr>
          <w:sz w:val="28"/>
          <w:szCs w:val="28"/>
          <w:lang w:eastAsia="ru-RU"/>
        </w:rPr>
        <w:t>способносте</w:t>
      </w:r>
      <w:r w:rsidR="008905EF" w:rsidRPr="00CF681E">
        <w:rPr>
          <w:spacing w:val="-1"/>
          <w:sz w:val="28"/>
          <w:szCs w:val="28"/>
          <w:lang w:eastAsia="ru-RU"/>
        </w:rPr>
        <w:t>й,</w:t>
      </w:r>
      <w:r w:rsidR="008905EF" w:rsidRPr="00CF681E">
        <w:rPr>
          <w:spacing w:val="78"/>
          <w:sz w:val="28"/>
          <w:szCs w:val="28"/>
          <w:lang w:eastAsia="ru-RU"/>
        </w:rPr>
        <w:t xml:space="preserve"> </w:t>
      </w:r>
      <w:r w:rsidR="008905EF" w:rsidRPr="00CF681E">
        <w:rPr>
          <w:sz w:val="28"/>
          <w:szCs w:val="28"/>
          <w:lang w:eastAsia="ru-RU"/>
        </w:rPr>
        <w:t>с</w:t>
      </w:r>
      <w:r w:rsidR="008905EF" w:rsidRPr="00CF681E">
        <w:rPr>
          <w:spacing w:val="1"/>
          <w:sz w:val="28"/>
          <w:szCs w:val="28"/>
          <w:lang w:eastAsia="ru-RU"/>
        </w:rPr>
        <w:t>о</w:t>
      </w:r>
      <w:r w:rsidR="008905EF" w:rsidRPr="00CF681E">
        <w:rPr>
          <w:spacing w:val="-1"/>
          <w:sz w:val="28"/>
          <w:szCs w:val="28"/>
          <w:lang w:eastAsia="ru-RU"/>
        </w:rPr>
        <w:t>з</w:t>
      </w:r>
      <w:r w:rsidR="008905EF" w:rsidRPr="00CF681E">
        <w:rPr>
          <w:sz w:val="28"/>
          <w:szCs w:val="28"/>
          <w:lang w:eastAsia="ru-RU"/>
        </w:rPr>
        <w:t>дания</w:t>
      </w:r>
      <w:r w:rsidR="008905EF" w:rsidRPr="00CF681E">
        <w:rPr>
          <w:spacing w:val="76"/>
          <w:sz w:val="28"/>
          <w:szCs w:val="28"/>
          <w:lang w:eastAsia="ru-RU"/>
        </w:rPr>
        <w:t xml:space="preserve"> </w:t>
      </w:r>
      <w:r w:rsidR="008905EF" w:rsidRPr="00CF681E">
        <w:rPr>
          <w:sz w:val="28"/>
          <w:szCs w:val="28"/>
          <w:lang w:eastAsia="ru-RU"/>
        </w:rPr>
        <w:t>по</w:t>
      </w:r>
      <w:r w:rsidR="008905EF" w:rsidRPr="00CF681E">
        <w:rPr>
          <w:spacing w:val="-1"/>
          <w:sz w:val="28"/>
          <w:szCs w:val="28"/>
          <w:lang w:eastAsia="ru-RU"/>
        </w:rPr>
        <w:t>з</w:t>
      </w:r>
      <w:r w:rsidR="008905EF" w:rsidRPr="00CF681E">
        <w:rPr>
          <w:sz w:val="28"/>
          <w:szCs w:val="28"/>
          <w:lang w:eastAsia="ru-RU"/>
        </w:rPr>
        <w:t>итивной м</w:t>
      </w:r>
      <w:r w:rsidR="008905EF" w:rsidRPr="00CF681E">
        <w:rPr>
          <w:spacing w:val="1"/>
          <w:sz w:val="28"/>
          <w:szCs w:val="28"/>
          <w:lang w:eastAsia="ru-RU"/>
        </w:rPr>
        <w:t>о</w:t>
      </w:r>
      <w:r w:rsidR="008905EF" w:rsidRPr="00CF681E">
        <w:rPr>
          <w:sz w:val="28"/>
          <w:szCs w:val="28"/>
          <w:lang w:eastAsia="ru-RU"/>
        </w:rPr>
        <w:t>тива</w:t>
      </w:r>
      <w:r w:rsidR="008905EF" w:rsidRPr="00CF681E">
        <w:rPr>
          <w:spacing w:val="-1"/>
          <w:sz w:val="28"/>
          <w:szCs w:val="28"/>
          <w:lang w:eastAsia="ru-RU"/>
        </w:rPr>
        <w:t>ц</w:t>
      </w:r>
      <w:r w:rsidR="008905EF" w:rsidRPr="00CF681E">
        <w:rPr>
          <w:sz w:val="28"/>
          <w:szCs w:val="28"/>
          <w:lang w:eastAsia="ru-RU"/>
        </w:rPr>
        <w:t>ии</w:t>
      </w:r>
      <w:r w:rsidR="008905EF" w:rsidRPr="00CF681E">
        <w:rPr>
          <w:spacing w:val="125"/>
          <w:sz w:val="28"/>
          <w:szCs w:val="28"/>
          <w:lang w:eastAsia="ru-RU"/>
        </w:rPr>
        <w:t xml:space="preserve"> </w:t>
      </w:r>
      <w:r w:rsidR="008905EF" w:rsidRPr="00CF681E">
        <w:rPr>
          <w:spacing w:val="1"/>
          <w:sz w:val="28"/>
          <w:szCs w:val="28"/>
          <w:lang w:eastAsia="ru-RU"/>
        </w:rPr>
        <w:t>к</w:t>
      </w:r>
      <w:r w:rsidR="008905EF" w:rsidRPr="00CF681E">
        <w:rPr>
          <w:spacing w:val="124"/>
          <w:sz w:val="28"/>
          <w:szCs w:val="28"/>
          <w:lang w:eastAsia="ru-RU"/>
        </w:rPr>
        <w:t xml:space="preserve"> </w:t>
      </w:r>
      <w:r w:rsidR="008905EF" w:rsidRPr="00CF681E">
        <w:rPr>
          <w:spacing w:val="1"/>
          <w:sz w:val="28"/>
          <w:szCs w:val="28"/>
          <w:lang w:eastAsia="ru-RU"/>
        </w:rPr>
        <w:t>об</w:t>
      </w:r>
      <w:r w:rsidR="008905EF" w:rsidRPr="00CF681E">
        <w:rPr>
          <w:spacing w:val="-2"/>
          <w:sz w:val="28"/>
          <w:szCs w:val="28"/>
          <w:lang w:eastAsia="ru-RU"/>
        </w:rPr>
        <w:t>у</w:t>
      </w:r>
      <w:r w:rsidR="008905EF" w:rsidRPr="00CF681E">
        <w:rPr>
          <w:sz w:val="28"/>
          <w:szCs w:val="28"/>
          <w:lang w:eastAsia="ru-RU"/>
        </w:rPr>
        <w:t>ч</w:t>
      </w:r>
      <w:r w:rsidR="008905EF" w:rsidRPr="00CF681E">
        <w:rPr>
          <w:spacing w:val="3"/>
          <w:sz w:val="28"/>
          <w:szCs w:val="28"/>
          <w:lang w:eastAsia="ru-RU"/>
        </w:rPr>
        <w:t>е</w:t>
      </w:r>
      <w:r w:rsidR="008905EF" w:rsidRPr="00CF681E">
        <w:rPr>
          <w:sz w:val="28"/>
          <w:szCs w:val="28"/>
          <w:lang w:eastAsia="ru-RU"/>
        </w:rPr>
        <w:t>н</w:t>
      </w:r>
      <w:r w:rsidR="008905EF" w:rsidRPr="00CF681E">
        <w:rPr>
          <w:spacing w:val="1"/>
          <w:sz w:val="28"/>
          <w:szCs w:val="28"/>
          <w:lang w:eastAsia="ru-RU"/>
        </w:rPr>
        <w:t>и</w:t>
      </w:r>
      <w:r w:rsidR="008905EF" w:rsidRPr="00CF681E">
        <w:rPr>
          <w:sz w:val="28"/>
          <w:szCs w:val="28"/>
          <w:lang w:eastAsia="ru-RU"/>
        </w:rPr>
        <w:t>ю,</w:t>
      </w:r>
      <w:r w:rsidR="008905EF" w:rsidRPr="00CF681E">
        <w:rPr>
          <w:spacing w:val="126"/>
          <w:sz w:val="28"/>
          <w:szCs w:val="28"/>
          <w:lang w:eastAsia="ru-RU"/>
        </w:rPr>
        <w:t xml:space="preserve"> </w:t>
      </w:r>
      <w:r w:rsidR="008905EF" w:rsidRPr="00CF681E">
        <w:rPr>
          <w:sz w:val="28"/>
          <w:szCs w:val="28"/>
          <w:lang w:eastAsia="ru-RU"/>
        </w:rPr>
        <w:t>а</w:t>
      </w:r>
      <w:r w:rsidR="008905EF" w:rsidRPr="00CF681E">
        <w:rPr>
          <w:spacing w:val="124"/>
          <w:sz w:val="28"/>
          <w:szCs w:val="28"/>
          <w:lang w:eastAsia="ru-RU"/>
        </w:rPr>
        <w:t xml:space="preserve"> </w:t>
      </w:r>
      <w:r w:rsidR="008905EF" w:rsidRPr="00CF681E">
        <w:rPr>
          <w:sz w:val="28"/>
          <w:szCs w:val="28"/>
          <w:lang w:eastAsia="ru-RU"/>
        </w:rPr>
        <w:t>та</w:t>
      </w:r>
      <w:r w:rsidR="008905EF" w:rsidRPr="00CF681E">
        <w:rPr>
          <w:spacing w:val="-1"/>
          <w:sz w:val="28"/>
          <w:szCs w:val="28"/>
          <w:lang w:eastAsia="ru-RU"/>
        </w:rPr>
        <w:t>к</w:t>
      </w:r>
      <w:r w:rsidR="008905EF" w:rsidRPr="00CF681E">
        <w:rPr>
          <w:sz w:val="28"/>
          <w:szCs w:val="28"/>
          <w:lang w:eastAsia="ru-RU"/>
        </w:rPr>
        <w:t>же</w:t>
      </w:r>
      <w:r w:rsidR="008905EF" w:rsidRPr="00CF681E">
        <w:rPr>
          <w:spacing w:val="124"/>
          <w:sz w:val="28"/>
          <w:szCs w:val="28"/>
          <w:lang w:eastAsia="ru-RU"/>
        </w:rPr>
        <w:t xml:space="preserve"> </w:t>
      </w:r>
      <w:r w:rsidR="008905EF" w:rsidRPr="00CF681E">
        <w:rPr>
          <w:sz w:val="28"/>
          <w:szCs w:val="28"/>
          <w:lang w:eastAsia="ru-RU"/>
        </w:rPr>
        <w:t>определе</w:t>
      </w:r>
      <w:r w:rsidR="008905EF" w:rsidRPr="00CF681E">
        <w:rPr>
          <w:spacing w:val="-2"/>
          <w:sz w:val="28"/>
          <w:szCs w:val="28"/>
          <w:lang w:eastAsia="ru-RU"/>
        </w:rPr>
        <w:t>н</w:t>
      </w:r>
      <w:r w:rsidR="008905EF" w:rsidRPr="00CF681E">
        <w:rPr>
          <w:sz w:val="28"/>
          <w:szCs w:val="28"/>
          <w:lang w:eastAsia="ru-RU"/>
        </w:rPr>
        <w:t>ия</w:t>
      </w:r>
      <w:r w:rsidR="008905EF" w:rsidRPr="00CF681E">
        <w:rPr>
          <w:spacing w:val="124"/>
          <w:sz w:val="28"/>
          <w:szCs w:val="28"/>
          <w:lang w:eastAsia="ru-RU"/>
        </w:rPr>
        <w:t xml:space="preserve"> </w:t>
      </w:r>
      <w:r w:rsidR="008905EF" w:rsidRPr="00CF681E">
        <w:rPr>
          <w:spacing w:val="1"/>
          <w:sz w:val="28"/>
          <w:szCs w:val="28"/>
          <w:lang w:eastAsia="ru-RU"/>
        </w:rPr>
        <w:t>и</w:t>
      </w:r>
      <w:r w:rsidR="008905EF" w:rsidRPr="00CF681E">
        <w:rPr>
          <w:spacing w:val="124"/>
          <w:sz w:val="28"/>
          <w:szCs w:val="28"/>
          <w:lang w:eastAsia="ru-RU"/>
        </w:rPr>
        <w:t xml:space="preserve"> </w:t>
      </w:r>
      <w:r w:rsidR="008905EF" w:rsidRPr="00CF681E">
        <w:rPr>
          <w:spacing w:val="1"/>
          <w:sz w:val="28"/>
          <w:szCs w:val="28"/>
          <w:lang w:eastAsia="ru-RU"/>
        </w:rPr>
        <w:t>п</w:t>
      </w:r>
      <w:r w:rsidR="008905EF" w:rsidRPr="00CF681E">
        <w:rPr>
          <w:sz w:val="28"/>
          <w:szCs w:val="28"/>
          <w:lang w:eastAsia="ru-RU"/>
        </w:rPr>
        <w:t>р</w:t>
      </w:r>
      <w:r w:rsidR="008905EF" w:rsidRPr="00CF681E">
        <w:rPr>
          <w:spacing w:val="1"/>
          <w:sz w:val="28"/>
          <w:szCs w:val="28"/>
          <w:lang w:eastAsia="ru-RU"/>
        </w:rPr>
        <w:t>о</w:t>
      </w:r>
      <w:r w:rsidR="008905EF" w:rsidRPr="00CF681E">
        <w:rPr>
          <w:sz w:val="28"/>
          <w:szCs w:val="28"/>
          <w:lang w:eastAsia="ru-RU"/>
        </w:rPr>
        <w:t>филакт</w:t>
      </w:r>
      <w:r w:rsidR="008905EF" w:rsidRPr="00CF681E">
        <w:rPr>
          <w:spacing w:val="-1"/>
          <w:sz w:val="28"/>
          <w:szCs w:val="28"/>
          <w:lang w:eastAsia="ru-RU"/>
        </w:rPr>
        <w:t>и</w:t>
      </w:r>
      <w:r w:rsidR="008905EF" w:rsidRPr="00CF681E">
        <w:rPr>
          <w:sz w:val="28"/>
          <w:szCs w:val="28"/>
          <w:lang w:eastAsia="ru-RU"/>
        </w:rPr>
        <w:t>ки</w:t>
      </w:r>
      <w:r w:rsidR="008905EF" w:rsidRPr="00CF681E">
        <w:rPr>
          <w:spacing w:val="125"/>
          <w:sz w:val="28"/>
          <w:szCs w:val="28"/>
          <w:lang w:eastAsia="ru-RU"/>
        </w:rPr>
        <w:t xml:space="preserve"> </w:t>
      </w:r>
      <w:r w:rsidR="008905EF" w:rsidRPr="00CF681E">
        <w:rPr>
          <w:sz w:val="28"/>
          <w:szCs w:val="28"/>
          <w:lang w:eastAsia="ru-RU"/>
        </w:rPr>
        <w:t>причин на</w:t>
      </w:r>
      <w:r w:rsidR="008905EF" w:rsidRPr="00CF681E">
        <w:rPr>
          <w:spacing w:val="1"/>
          <w:sz w:val="28"/>
          <w:szCs w:val="28"/>
          <w:lang w:eastAsia="ru-RU"/>
        </w:rPr>
        <w:t>р</w:t>
      </w:r>
      <w:r w:rsidR="008905EF" w:rsidRPr="00CF681E">
        <w:rPr>
          <w:spacing w:val="-2"/>
          <w:sz w:val="28"/>
          <w:szCs w:val="28"/>
          <w:lang w:eastAsia="ru-RU"/>
        </w:rPr>
        <w:t>у</w:t>
      </w:r>
      <w:r w:rsidR="008905EF" w:rsidRPr="00CF681E">
        <w:rPr>
          <w:sz w:val="28"/>
          <w:szCs w:val="28"/>
          <w:lang w:eastAsia="ru-RU"/>
        </w:rPr>
        <w:t>ше</w:t>
      </w:r>
      <w:r w:rsidR="008905EF" w:rsidRPr="00CF681E">
        <w:rPr>
          <w:spacing w:val="-1"/>
          <w:sz w:val="28"/>
          <w:szCs w:val="28"/>
          <w:lang w:eastAsia="ru-RU"/>
        </w:rPr>
        <w:t>н</w:t>
      </w:r>
      <w:r w:rsidR="008905EF" w:rsidRPr="00CF681E">
        <w:rPr>
          <w:sz w:val="28"/>
          <w:szCs w:val="28"/>
          <w:lang w:eastAsia="ru-RU"/>
        </w:rPr>
        <w:t>ия</w:t>
      </w:r>
      <w:r w:rsidR="008905EF" w:rsidRPr="00CF681E">
        <w:rPr>
          <w:spacing w:val="119"/>
          <w:sz w:val="28"/>
          <w:szCs w:val="28"/>
          <w:lang w:eastAsia="ru-RU"/>
        </w:rPr>
        <w:t xml:space="preserve"> </w:t>
      </w:r>
      <w:r w:rsidR="008905EF" w:rsidRPr="00CF681E">
        <w:rPr>
          <w:sz w:val="28"/>
          <w:szCs w:val="28"/>
          <w:lang w:eastAsia="ru-RU"/>
        </w:rPr>
        <w:t>личн</w:t>
      </w:r>
      <w:r w:rsidR="008905EF" w:rsidRPr="00CF681E">
        <w:rPr>
          <w:spacing w:val="-1"/>
          <w:sz w:val="28"/>
          <w:szCs w:val="28"/>
          <w:lang w:eastAsia="ru-RU"/>
        </w:rPr>
        <w:t>ос</w:t>
      </w:r>
      <w:r w:rsidR="008905EF" w:rsidRPr="00CF681E">
        <w:rPr>
          <w:sz w:val="28"/>
          <w:szCs w:val="28"/>
          <w:lang w:eastAsia="ru-RU"/>
        </w:rPr>
        <w:t>тн</w:t>
      </w:r>
      <w:r w:rsidR="008905EF" w:rsidRPr="00CF681E">
        <w:rPr>
          <w:spacing w:val="1"/>
          <w:sz w:val="28"/>
          <w:szCs w:val="28"/>
          <w:lang w:eastAsia="ru-RU"/>
        </w:rPr>
        <w:t>о</w:t>
      </w:r>
      <w:r w:rsidR="008905EF" w:rsidRPr="00CF681E">
        <w:rPr>
          <w:sz w:val="28"/>
          <w:szCs w:val="28"/>
          <w:lang w:eastAsia="ru-RU"/>
        </w:rPr>
        <w:t>го</w:t>
      </w:r>
      <w:r w:rsidR="008905EF" w:rsidRPr="00CF681E">
        <w:rPr>
          <w:spacing w:val="119"/>
          <w:sz w:val="28"/>
          <w:szCs w:val="28"/>
          <w:lang w:eastAsia="ru-RU"/>
        </w:rPr>
        <w:t xml:space="preserve"> </w:t>
      </w:r>
      <w:r w:rsidR="008905EF" w:rsidRPr="00CF681E">
        <w:rPr>
          <w:spacing w:val="1"/>
          <w:sz w:val="28"/>
          <w:szCs w:val="28"/>
          <w:lang w:eastAsia="ru-RU"/>
        </w:rPr>
        <w:t>и</w:t>
      </w:r>
      <w:r w:rsidR="008905EF" w:rsidRPr="00CF681E">
        <w:rPr>
          <w:spacing w:val="120"/>
          <w:sz w:val="28"/>
          <w:szCs w:val="28"/>
          <w:lang w:eastAsia="ru-RU"/>
        </w:rPr>
        <w:t xml:space="preserve"> </w:t>
      </w:r>
      <w:r w:rsidR="008905EF" w:rsidRPr="00CF681E">
        <w:rPr>
          <w:spacing w:val="-2"/>
          <w:sz w:val="28"/>
          <w:szCs w:val="28"/>
          <w:lang w:eastAsia="ru-RU"/>
        </w:rPr>
        <w:t>с</w:t>
      </w:r>
      <w:r w:rsidR="008905EF" w:rsidRPr="00CF681E">
        <w:rPr>
          <w:sz w:val="28"/>
          <w:szCs w:val="28"/>
          <w:lang w:eastAsia="ru-RU"/>
        </w:rPr>
        <w:t>оциал</w:t>
      </w:r>
      <w:r w:rsidR="008905EF" w:rsidRPr="00CF681E">
        <w:rPr>
          <w:spacing w:val="-1"/>
          <w:sz w:val="28"/>
          <w:szCs w:val="28"/>
          <w:lang w:eastAsia="ru-RU"/>
        </w:rPr>
        <w:t>ьн</w:t>
      </w:r>
      <w:r w:rsidR="008905EF" w:rsidRPr="00CF681E">
        <w:rPr>
          <w:sz w:val="28"/>
          <w:szCs w:val="28"/>
          <w:lang w:eastAsia="ru-RU"/>
        </w:rPr>
        <w:t>ого</w:t>
      </w:r>
      <w:r w:rsidR="008905EF" w:rsidRPr="00CF681E">
        <w:rPr>
          <w:spacing w:val="120"/>
          <w:sz w:val="28"/>
          <w:szCs w:val="28"/>
          <w:lang w:eastAsia="ru-RU"/>
        </w:rPr>
        <w:t xml:space="preserve"> </w:t>
      </w:r>
      <w:r w:rsidR="008905EF" w:rsidRPr="00CF681E">
        <w:rPr>
          <w:sz w:val="28"/>
          <w:szCs w:val="28"/>
          <w:lang w:eastAsia="ru-RU"/>
        </w:rPr>
        <w:t>раз</w:t>
      </w:r>
      <w:r w:rsidR="008905EF" w:rsidRPr="00CF681E">
        <w:rPr>
          <w:spacing w:val="-1"/>
          <w:sz w:val="28"/>
          <w:szCs w:val="28"/>
          <w:lang w:eastAsia="ru-RU"/>
        </w:rPr>
        <w:t>в</w:t>
      </w:r>
      <w:r w:rsidR="008905EF" w:rsidRPr="00CF681E">
        <w:rPr>
          <w:sz w:val="28"/>
          <w:szCs w:val="28"/>
          <w:lang w:eastAsia="ru-RU"/>
        </w:rPr>
        <w:t>ития,</w:t>
      </w:r>
      <w:r w:rsidR="008905EF" w:rsidRPr="00CF681E">
        <w:rPr>
          <w:spacing w:val="119"/>
          <w:sz w:val="28"/>
          <w:szCs w:val="28"/>
          <w:lang w:eastAsia="ru-RU"/>
        </w:rPr>
        <w:t xml:space="preserve"> </w:t>
      </w:r>
      <w:r w:rsidR="008905EF" w:rsidRPr="00CF681E">
        <w:rPr>
          <w:sz w:val="28"/>
          <w:szCs w:val="28"/>
          <w:lang w:eastAsia="ru-RU"/>
        </w:rPr>
        <w:t>воз</w:t>
      </w:r>
      <w:r w:rsidR="008905EF" w:rsidRPr="00CF681E">
        <w:rPr>
          <w:spacing w:val="-1"/>
          <w:sz w:val="28"/>
          <w:szCs w:val="28"/>
          <w:lang w:eastAsia="ru-RU"/>
        </w:rPr>
        <w:t>м</w:t>
      </w:r>
      <w:r w:rsidR="008905EF" w:rsidRPr="00CF681E">
        <w:rPr>
          <w:sz w:val="28"/>
          <w:szCs w:val="28"/>
          <w:lang w:eastAsia="ru-RU"/>
        </w:rPr>
        <w:t>ожной</w:t>
      </w:r>
      <w:r w:rsidR="008905EF" w:rsidRPr="00CF681E">
        <w:rPr>
          <w:spacing w:val="120"/>
          <w:sz w:val="28"/>
          <w:szCs w:val="28"/>
          <w:lang w:eastAsia="ru-RU"/>
        </w:rPr>
        <w:t xml:space="preserve"> </w:t>
      </w:r>
      <w:r w:rsidR="008905EF" w:rsidRPr="00CF681E">
        <w:rPr>
          <w:sz w:val="28"/>
          <w:szCs w:val="28"/>
          <w:lang w:eastAsia="ru-RU"/>
        </w:rPr>
        <w:t>корре</w:t>
      </w:r>
      <w:r w:rsidR="008905EF" w:rsidRPr="00CF681E">
        <w:rPr>
          <w:spacing w:val="-1"/>
          <w:sz w:val="28"/>
          <w:szCs w:val="28"/>
          <w:lang w:eastAsia="ru-RU"/>
        </w:rPr>
        <w:t>к</w:t>
      </w:r>
      <w:r w:rsidR="008905EF" w:rsidRPr="00CF681E">
        <w:rPr>
          <w:sz w:val="28"/>
          <w:szCs w:val="28"/>
          <w:lang w:eastAsia="ru-RU"/>
        </w:rPr>
        <w:t>ц</w:t>
      </w:r>
      <w:r w:rsidR="008905EF" w:rsidRPr="00CF681E">
        <w:rPr>
          <w:spacing w:val="-1"/>
          <w:sz w:val="28"/>
          <w:szCs w:val="28"/>
          <w:lang w:eastAsia="ru-RU"/>
        </w:rPr>
        <w:t>и</w:t>
      </w:r>
      <w:r w:rsidR="008905EF" w:rsidRPr="00CF681E">
        <w:rPr>
          <w:sz w:val="28"/>
          <w:szCs w:val="28"/>
          <w:lang w:eastAsia="ru-RU"/>
        </w:rPr>
        <w:t>и пр</w:t>
      </w:r>
      <w:r w:rsidR="008905EF" w:rsidRPr="00CF681E">
        <w:rPr>
          <w:spacing w:val="1"/>
          <w:sz w:val="28"/>
          <w:szCs w:val="28"/>
          <w:lang w:eastAsia="ru-RU"/>
        </w:rPr>
        <w:t>ои</w:t>
      </w:r>
      <w:r w:rsidR="008905EF" w:rsidRPr="00CF681E">
        <w:rPr>
          <w:spacing w:val="-1"/>
          <w:sz w:val="28"/>
          <w:szCs w:val="28"/>
          <w:lang w:eastAsia="ru-RU"/>
        </w:rPr>
        <w:t>з</w:t>
      </w:r>
      <w:r w:rsidR="008905EF" w:rsidRPr="00CF681E">
        <w:rPr>
          <w:sz w:val="28"/>
          <w:szCs w:val="28"/>
          <w:lang w:eastAsia="ru-RU"/>
        </w:rPr>
        <w:t>ош</w:t>
      </w:r>
      <w:r w:rsidR="008905EF" w:rsidRPr="00CF681E">
        <w:rPr>
          <w:spacing w:val="-1"/>
          <w:sz w:val="28"/>
          <w:szCs w:val="28"/>
          <w:lang w:eastAsia="ru-RU"/>
        </w:rPr>
        <w:t>е</w:t>
      </w:r>
      <w:r w:rsidR="008905EF" w:rsidRPr="00CF681E">
        <w:rPr>
          <w:sz w:val="28"/>
          <w:szCs w:val="28"/>
          <w:lang w:eastAsia="ru-RU"/>
        </w:rPr>
        <w:t>д</w:t>
      </w:r>
      <w:r w:rsidR="008905EF" w:rsidRPr="00CF681E">
        <w:rPr>
          <w:spacing w:val="-1"/>
          <w:sz w:val="28"/>
          <w:szCs w:val="28"/>
          <w:lang w:eastAsia="ru-RU"/>
        </w:rPr>
        <w:t>ш</w:t>
      </w:r>
      <w:r w:rsidR="008905EF" w:rsidRPr="00CF681E">
        <w:rPr>
          <w:sz w:val="28"/>
          <w:szCs w:val="28"/>
          <w:lang w:eastAsia="ru-RU"/>
        </w:rPr>
        <w:t>их</w:t>
      </w:r>
      <w:r w:rsidR="008905EF" w:rsidRPr="00CF681E">
        <w:rPr>
          <w:spacing w:val="-1"/>
          <w:sz w:val="28"/>
          <w:szCs w:val="28"/>
          <w:lang w:eastAsia="ru-RU"/>
        </w:rPr>
        <w:t xml:space="preserve"> </w:t>
      </w:r>
      <w:r w:rsidR="008905EF" w:rsidRPr="00CF681E">
        <w:rPr>
          <w:sz w:val="28"/>
          <w:szCs w:val="28"/>
          <w:lang w:eastAsia="ru-RU"/>
        </w:rPr>
        <w:t>де</w:t>
      </w:r>
      <w:r w:rsidR="008905EF" w:rsidRPr="00CF681E">
        <w:rPr>
          <w:spacing w:val="-1"/>
          <w:sz w:val="28"/>
          <w:szCs w:val="28"/>
          <w:lang w:eastAsia="ru-RU"/>
        </w:rPr>
        <w:t>ф</w:t>
      </w:r>
      <w:r w:rsidR="008905EF" w:rsidRPr="00CF681E">
        <w:rPr>
          <w:sz w:val="28"/>
          <w:szCs w:val="28"/>
          <w:lang w:eastAsia="ru-RU"/>
        </w:rPr>
        <w:t>ормаций</w:t>
      </w:r>
      <w:r w:rsidR="008905EF" w:rsidRPr="00CF681E">
        <w:rPr>
          <w:spacing w:val="-2"/>
          <w:sz w:val="28"/>
          <w:szCs w:val="28"/>
          <w:lang w:eastAsia="ru-RU"/>
        </w:rPr>
        <w:t xml:space="preserve"> </w:t>
      </w:r>
      <w:r w:rsidR="008905EF" w:rsidRPr="00CF681E">
        <w:rPr>
          <w:sz w:val="28"/>
          <w:szCs w:val="28"/>
          <w:lang w:eastAsia="ru-RU"/>
        </w:rPr>
        <w:t>п</w:t>
      </w:r>
      <w:r w:rsidR="008905EF" w:rsidRPr="00CF681E">
        <w:rPr>
          <w:spacing w:val="-1"/>
          <w:sz w:val="28"/>
          <w:szCs w:val="28"/>
          <w:lang w:eastAsia="ru-RU"/>
        </w:rPr>
        <w:t>с</w:t>
      </w:r>
      <w:r w:rsidR="008905EF" w:rsidRPr="00CF681E">
        <w:rPr>
          <w:sz w:val="28"/>
          <w:szCs w:val="28"/>
          <w:lang w:eastAsia="ru-RU"/>
        </w:rPr>
        <w:t>ихи</w:t>
      </w:r>
      <w:r w:rsidR="008905EF" w:rsidRPr="00CF681E">
        <w:rPr>
          <w:spacing w:val="-1"/>
          <w:sz w:val="28"/>
          <w:szCs w:val="28"/>
          <w:lang w:eastAsia="ru-RU"/>
        </w:rPr>
        <w:t>к</w:t>
      </w:r>
      <w:r w:rsidR="008905EF" w:rsidRPr="00CF681E">
        <w:rPr>
          <w:sz w:val="28"/>
          <w:szCs w:val="28"/>
          <w:lang w:eastAsia="ru-RU"/>
        </w:rPr>
        <w:t>и.</w:t>
      </w:r>
    </w:p>
    <w:p w14:paraId="3BA0FB6B" w14:textId="77777777" w:rsidR="008905EF" w:rsidRPr="00CF681E" w:rsidRDefault="008905EF" w:rsidP="008905EF">
      <w:pPr>
        <w:jc w:val="both"/>
        <w:rPr>
          <w:sz w:val="28"/>
          <w:szCs w:val="28"/>
          <w:lang w:eastAsia="ru-RU"/>
        </w:rPr>
      </w:pPr>
      <w:r w:rsidRPr="00CF681E">
        <w:rPr>
          <w:sz w:val="28"/>
          <w:szCs w:val="28"/>
          <w:lang w:eastAsia="ru-RU"/>
        </w:rPr>
        <w:t>Общая</w:t>
      </w:r>
      <w:r w:rsidRPr="00CF681E">
        <w:rPr>
          <w:spacing w:val="59"/>
          <w:sz w:val="28"/>
          <w:szCs w:val="28"/>
          <w:lang w:eastAsia="ru-RU"/>
        </w:rPr>
        <w:t xml:space="preserve"> </w:t>
      </w:r>
      <w:r w:rsidRPr="00CF681E">
        <w:rPr>
          <w:spacing w:val="-1"/>
          <w:sz w:val="28"/>
          <w:szCs w:val="28"/>
          <w:lang w:eastAsia="ru-RU"/>
        </w:rPr>
        <w:t>н</w:t>
      </w:r>
      <w:r w:rsidRPr="00CF681E">
        <w:rPr>
          <w:sz w:val="28"/>
          <w:szCs w:val="28"/>
          <w:lang w:eastAsia="ru-RU"/>
        </w:rPr>
        <w:t>а</w:t>
      </w:r>
      <w:r w:rsidRPr="00CF681E">
        <w:rPr>
          <w:spacing w:val="-1"/>
          <w:sz w:val="28"/>
          <w:szCs w:val="28"/>
          <w:lang w:eastAsia="ru-RU"/>
        </w:rPr>
        <w:t>п</w:t>
      </w:r>
      <w:r w:rsidRPr="00CF681E">
        <w:rPr>
          <w:sz w:val="28"/>
          <w:szCs w:val="28"/>
          <w:lang w:eastAsia="ru-RU"/>
        </w:rPr>
        <w:t>равле</w:t>
      </w:r>
      <w:r w:rsidRPr="00CF681E">
        <w:rPr>
          <w:spacing w:val="-1"/>
          <w:sz w:val="28"/>
          <w:szCs w:val="28"/>
          <w:lang w:eastAsia="ru-RU"/>
        </w:rPr>
        <w:t>нн</w:t>
      </w:r>
      <w:r w:rsidRPr="00CF681E">
        <w:rPr>
          <w:sz w:val="28"/>
          <w:szCs w:val="28"/>
          <w:lang w:eastAsia="ru-RU"/>
        </w:rPr>
        <w:t>ость</w:t>
      </w:r>
      <w:r w:rsidRPr="00CF681E">
        <w:rPr>
          <w:spacing w:val="58"/>
          <w:sz w:val="28"/>
          <w:szCs w:val="28"/>
          <w:lang w:eastAsia="ru-RU"/>
        </w:rPr>
        <w:t xml:space="preserve"> </w:t>
      </w:r>
      <w:r w:rsidRPr="00CF681E">
        <w:rPr>
          <w:spacing w:val="1"/>
          <w:sz w:val="28"/>
          <w:szCs w:val="28"/>
          <w:lang w:eastAsia="ru-RU"/>
        </w:rPr>
        <w:t>р</w:t>
      </w:r>
      <w:r w:rsidRPr="00CF681E">
        <w:rPr>
          <w:sz w:val="28"/>
          <w:szCs w:val="28"/>
          <w:lang w:eastAsia="ru-RU"/>
        </w:rPr>
        <w:t>а</w:t>
      </w:r>
      <w:r w:rsidRPr="00CF681E">
        <w:rPr>
          <w:spacing w:val="-2"/>
          <w:sz w:val="28"/>
          <w:szCs w:val="28"/>
          <w:lang w:eastAsia="ru-RU"/>
        </w:rPr>
        <w:t>б</w:t>
      </w:r>
      <w:r w:rsidRPr="00CF681E">
        <w:rPr>
          <w:sz w:val="28"/>
          <w:szCs w:val="28"/>
          <w:lang w:eastAsia="ru-RU"/>
        </w:rPr>
        <w:t>оты</w:t>
      </w:r>
      <w:r w:rsidRPr="00CF681E">
        <w:rPr>
          <w:spacing w:val="60"/>
          <w:sz w:val="28"/>
          <w:szCs w:val="28"/>
          <w:lang w:eastAsia="ru-RU"/>
        </w:rPr>
        <w:t xml:space="preserve"> </w:t>
      </w:r>
      <w:r w:rsidRPr="00CF681E">
        <w:rPr>
          <w:sz w:val="28"/>
          <w:szCs w:val="28"/>
          <w:lang w:eastAsia="ru-RU"/>
        </w:rPr>
        <w:t>пс</w:t>
      </w:r>
      <w:r w:rsidRPr="00CF681E">
        <w:rPr>
          <w:spacing w:val="-2"/>
          <w:sz w:val="28"/>
          <w:szCs w:val="28"/>
          <w:lang w:eastAsia="ru-RU"/>
        </w:rPr>
        <w:t>и</w:t>
      </w:r>
      <w:r w:rsidRPr="00CF681E">
        <w:rPr>
          <w:spacing w:val="1"/>
          <w:sz w:val="28"/>
          <w:szCs w:val="28"/>
          <w:lang w:eastAsia="ru-RU"/>
        </w:rPr>
        <w:t>х</w:t>
      </w:r>
      <w:r w:rsidRPr="00CF681E">
        <w:rPr>
          <w:sz w:val="28"/>
          <w:szCs w:val="28"/>
          <w:lang w:eastAsia="ru-RU"/>
        </w:rPr>
        <w:t>о</w:t>
      </w:r>
      <w:r w:rsidRPr="00CF681E">
        <w:rPr>
          <w:spacing w:val="-1"/>
          <w:sz w:val="28"/>
          <w:szCs w:val="28"/>
          <w:lang w:eastAsia="ru-RU"/>
        </w:rPr>
        <w:t>л</w:t>
      </w:r>
      <w:r w:rsidRPr="00CF681E">
        <w:rPr>
          <w:spacing w:val="1"/>
          <w:sz w:val="28"/>
          <w:szCs w:val="28"/>
          <w:lang w:eastAsia="ru-RU"/>
        </w:rPr>
        <w:t>о</w:t>
      </w:r>
      <w:r w:rsidRPr="00CF681E">
        <w:rPr>
          <w:sz w:val="28"/>
          <w:szCs w:val="28"/>
          <w:lang w:eastAsia="ru-RU"/>
        </w:rPr>
        <w:t>га</w:t>
      </w:r>
      <w:r w:rsidRPr="00CF681E">
        <w:rPr>
          <w:spacing w:val="59"/>
          <w:sz w:val="28"/>
          <w:szCs w:val="28"/>
          <w:lang w:eastAsia="ru-RU"/>
        </w:rPr>
        <w:t xml:space="preserve"> </w:t>
      </w:r>
      <w:r w:rsidRPr="00CF681E">
        <w:rPr>
          <w:sz w:val="28"/>
          <w:szCs w:val="28"/>
          <w:lang w:eastAsia="ru-RU"/>
        </w:rPr>
        <w:t>опреде</w:t>
      </w:r>
      <w:r w:rsidRPr="00CF681E">
        <w:rPr>
          <w:spacing w:val="-2"/>
          <w:sz w:val="28"/>
          <w:szCs w:val="28"/>
          <w:lang w:eastAsia="ru-RU"/>
        </w:rPr>
        <w:t>л</w:t>
      </w:r>
      <w:r w:rsidRPr="00CF681E">
        <w:rPr>
          <w:sz w:val="28"/>
          <w:szCs w:val="28"/>
          <w:lang w:eastAsia="ru-RU"/>
        </w:rPr>
        <w:t>ялись</w:t>
      </w:r>
      <w:r w:rsidRPr="00CF681E">
        <w:rPr>
          <w:spacing w:val="56"/>
          <w:sz w:val="28"/>
          <w:szCs w:val="28"/>
          <w:lang w:eastAsia="ru-RU"/>
        </w:rPr>
        <w:t xml:space="preserve"> </w:t>
      </w:r>
      <w:r w:rsidRPr="00CF681E">
        <w:rPr>
          <w:sz w:val="28"/>
          <w:szCs w:val="28"/>
          <w:lang w:eastAsia="ru-RU"/>
        </w:rPr>
        <w:t>след</w:t>
      </w:r>
      <w:r w:rsidRPr="00CF681E">
        <w:rPr>
          <w:spacing w:val="-1"/>
          <w:sz w:val="28"/>
          <w:szCs w:val="28"/>
          <w:lang w:eastAsia="ru-RU"/>
        </w:rPr>
        <w:t>ую</w:t>
      </w:r>
      <w:r w:rsidRPr="00CF681E">
        <w:rPr>
          <w:sz w:val="28"/>
          <w:szCs w:val="28"/>
          <w:lang w:eastAsia="ru-RU"/>
        </w:rPr>
        <w:t>щими п</w:t>
      </w:r>
      <w:r w:rsidRPr="00CF681E">
        <w:rPr>
          <w:spacing w:val="1"/>
          <w:sz w:val="28"/>
          <w:szCs w:val="28"/>
          <w:lang w:eastAsia="ru-RU"/>
        </w:rPr>
        <w:t>р</w:t>
      </w:r>
      <w:r w:rsidRPr="00CF681E">
        <w:rPr>
          <w:spacing w:val="-1"/>
          <w:sz w:val="28"/>
          <w:szCs w:val="28"/>
          <w:lang w:eastAsia="ru-RU"/>
        </w:rPr>
        <w:t>а</w:t>
      </w:r>
      <w:r w:rsidRPr="00CF681E">
        <w:rPr>
          <w:sz w:val="28"/>
          <w:szCs w:val="28"/>
          <w:lang w:eastAsia="ru-RU"/>
        </w:rPr>
        <w:t>кт</w:t>
      </w:r>
      <w:r w:rsidRPr="00CF681E">
        <w:rPr>
          <w:spacing w:val="-1"/>
          <w:sz w:val="28"/>
          <w:szCs w:val="28"/>
          <w:lang w:eastAsia="ru-RU"/>
        </w:rPr>
        <w:t>и</w:t>
      </w:r>
      <w:r w:rsidRPr="00CF681E">
        <w:rPr>
          <w:sz w:val="28"/>
          <w:szCs w:val="28"/>
          <w:lang w:eastAsia="ru-RU"/>
        </w:rPr>
        <w:t>чески</w:t>
      </w:r>
      <w:r w:rsidRPr="00CF681E">
        <w:rPr>
          <w:spacing w:val="-2"/>
          <w:sz w:val="28"/>
          <w:szCs w:val="28"/>
          <w:lang w:eastAsia="ru-RU"/>
        </w:rPr>
        <w:t>м</w:t>
      </w:r>
      <w:r w:rsidRPr="00CF681E">
        <w:rPr>
          <w:sz w:val="28"/>
          <w:szCs w:val="28"/>
          <w:lang w:eastAsia="ru-RU"/>
        </w:rPr>
        <w:t>и</w:t>
      </w:r>
      <w:r w:rsidRPr="00CF681E">
        <w:rPr>
          <w:spacing w:val="1"/>
          <w:sz w:val="28"/>
          <w:szCs w:val="28"/>
          <w:lang w:eastAsia="ru-RU"/>
        </w:rPr>
        <w:t xml:space="preserve"> </w:t>
      </w:r>
      <w:r w:rsidRPr="00CF681E">
        <w:rPr>
          <w:sz w:val="28"/>
          <w:szCs w:val="28"/>
          <w:lang w:eastAsia="ru-RU"/>
        </w:rPr>
        <w:t>зад</w:t>
      </w:r>
      <w:r w:rsidRPr="00CF681E">
        <w:rPr>
          <w:spacing w:val="-1"/>
          <w:sz w:val="28"/>
          <w:szCs w:val="28"/>
          <w:lang w:eastAsia="ru-RU"/>
        </w:rPr>
        <w:t>а</w:t>
      </w:r>
      <w:r w:rsidRPr="00CF681E">
        <w:rPr>
          <w:sz w:val="28"/>
          <w:szCs w:val="28"/>
          <w:lang w:eastAsia="ru-RU"/>
        </w:rPr>
        <w:t>чами:</w:t>
      </w:r>
    </w:p>
    <w:p w14:paraId="29DA1B27" w14:textId="77777777" w:rsidR="008905EF" w:rsidRPr="00CF681E" w:rsidRDefault="008905EF" w:rsidP="008905EF">
      <w:pPr>
        <w:jc w:val="both"/>
        <w:rPr>
          <w:sz w:val="28"/>
          <w:szCs w:val="28"/>
          <w:lang w:eastAsia="ru-RU"/>
        </w:rPr>
      </w:pPr>
      <w:r w:rsidRPr="00CF681E">
        <w:rPr>
          <w:w w:val="109"/>
          <w:sz w:val="28"/>
          <w:szCs w:val="28"/>
          <w:lang w:eastAsia="ru-RU"/>
        </w:rPr>
        <w:t>-</w:t>
      </w:r>
      <w:r w:rsidRPr="00CF681E">
        <w:rPr>
          <w:spacing w:val="6"/>
          <w:sz w:val="28"/>
          <w:szCs w:val="28"/>
          <w:lang w:eastAsia="ru-RU"/>
        </w:rPr>
        <w:t xml:space="preserve"> </w:t>
      </w:r>
      <w:r w:rsidRPr="00CF681E">
        <w:rPr>
          <w:spacing w:val="1"/>
          <w:sz w:val="28"/>
          <w:szCs w:val="28"/>
          <w:lang w:eastAsia="ru-RU"/>
        </w:rPr>
        <w:t>по</w:t>
      </w:r>
      <w:r w:rsidRPr="00CF681E">
        <w:rPr>
          <w:spacing w:val="-1"/>
          <w:sz w:val="28"/>
          <w:szCs w:val="28"/>
          <w:lang w:eastAsia="ru-RU"/>
        </w:rPr>
        <w:t>в</w:t>
      </w:r>
      <w:r w:rsidRPr="00CF681E">
        <w:rPr>
          <w:sz w:val="28"/>
          <w:szCs w:val="28"/>
          <w:lang w:eastAsia="ru-RU"/>
        </w:rPr>
        <w:t>ыш</w:t>
      </w:r>
      <w:r w:rsidRPr="00CF681E">
        <w:rPr>
          <w:spacing w:val="-1"/>
          <w:sz w:val="28"/>
          <w:szCs w:val="28"/>
          <w:lang w:eastAsia="ru-RU"/>
        </w:rPr>
        <w:t>е</w:t>
      </w:r>
      <w:r w:rsidRPr="00CF681E">
        <w:rPr>
          <w:sz w:val="28"/>
          <w:szCs w:val="28"/>
          <w:lang w:eastAsia="ru-RU"/>
        </w:rPr>
        <w:t xml:space="preserve">ние </w:t>
      </w:r>
      <w:r w:rsidRPr="00CF681E">
        <w:rPr>
          <w:spacing w:val="-3"/>
          <w:sz w:val="28"/>
          <w:szCs w:val="28"/>
          <w:lang w:eastAsia="ru-RU"/>
        </w:rPr>
        <w:t>у</w:t>
      </w:r>
      <w:r w:rsidRPr="00CF681E">
        <w:rPr>
          <w:sz w:val="28"/>
          <w:szCs w:val="28"/>
          <w:lang w:eastAsia="ru-RU"/>
        </w:rPr>
        <w:t>ро</w:t>
      </w:r>
      <w:r w:rsidRPr="00CF681E">
        <w:rPr>
          <w:spacing w:val="-1"/>
          <w:sz w:val="28"/>
          <w:szCs w:val="28"/>
          <w:lang w:eastAsia="ru-RU"/>
        </w:rPr>
        <w:t>в</w:t>
      </w:r>
      <w:r w:rsidRPr="00CF681E">
        <w:rPr>
          <w:sz w:val="28"/>
          <w:szCs w:val="28"/>
          <w:lang w:eastAsia="ru-RU"/>
        </w:rPr>
        <w:t xml:space="preserve">ня </w:t>
      </w:r>
      <w:r w:rsidRPr="00CF681E">
        <w:rPr>
          <w:spacing w:val="-2"/>
          <w:sz w:val="28"/>
          <w:szCs w:val="28"/>
          <w:lang w:eastAsia="ru-RU"/>
        </w:rPr>
        <w:t>у</w:t>
      </w:r>
      <w:r w:rsidRPr="00CF681E">
        <w:rPr>
          <w:sz w:val="28"/>
          <w:szCs w:val="28"/>
          <w:lang w:eastAsia="ru-RU"/>
        </w:rPr>
        <w:t>че</w:t>
      </w:r>
      <w:r w:rsidRPr="00CF681E">
        <w:rPr>
          <w:spacing w:val="4"/>
          <w:sz w:val="28"/>
          <w:szCs w:val="28"/>
          <w:lang w:eastAsia="ru-RU"/>
        </w:rPr>
        <w:t>б</w:t>
      </w:r>
      <w:r w:rsidRPr="00CF681E">
        <w:rPr>
          <w:sz w:val="28"/>
          <w:szCs w:val="28"/>
          <w:lang w:eastAsia="ru-RU"/>
        </w:rPr>
        <w:t>ной</w:t>
      </w:r>
      <w:r w:rsidRPr="00CF681E">
        <w:rPr>
          <w:spacing w:val="1"/>
          <w:sz w:val="28"/>
          <w:szCs w:val="28"/>
          <w:lang w:eastAsia="ru-RU"/>
        </w:rPr>
        <w:t xml:space="preserve"> </w:t>
      </w:r>
      <w:r w:rsidRPr="00CF681E">
        <w:rPr>
          <w:spacing w:val="-1"/>
          <w:sz w:val="28"/>
          <w:szCs w:val="28"/>
          <w:lang w:eastAsia="ru-RU"/>
        </w:rPr>
        <w:t>м</w:t>
      </w:r>
      <w:r w:rsidRPr="00CF681E">
        <w:rPr>
          <w:sz w:val="28"/>
          <w:szCs w:val="28"/>
          <w:lang w:eastAsia="ru-RU"/>
        </w:rPr>
        <w:t>о</w:t>
      </w:r>
      <w:r w:rsidRPr="00CF681E">
        <w:rPr>
          <w:spacing w:val="-2"/>
          <w:sz w:val="28"/>
          <w:szCs w:val="28"/>
          <w:lang w:eastAsia="ru-RU"/>
        </w:rPr>
        <w:t>т</w:t>
      </w:r>
      <w:r w:rsidRPr="00CF681E">
        <w:rPr>
          <w:sz w:val="28"/>
          <w:szCs w:val="28"/>
          <w:lang w:eastAsia="ru-RU"/>
        </w:rPr>
        <w:t>ива</w:t>
      </w:r>
      <w:r w:rsidRPr="00CF681E">
        <w:rPr>
          <w:spacing w:val="-1"/>
          <w:sz w:val="28"/>
          <w:szCs w:val="28"/>
          <w:lang w:eastAsia="ru-RU"/>
        </w:rPr>
        <w:t>ц</w:t>
      </w:r>
      <w:r w:rsidRPr="00CF681E">
        <w:rPr>
          <w:sz w:val="28"/>
          <w:szCs w:val="28"/>
          <w:lang w:eastAsia="ru-RU"/>
        </w:rPr>
        <w:t xml:space="preserve">ии </w:t>
      </w:r>
      <w:r w:rsidRPr="00CF681E">
        <w:rPr>
          <w:spacing w:val="-2"/>
          <w:sz w:val="28"/>
          <w:szCs w:val="28"/>
          <w:lang w:eastAsia="ru-RU"/>
        </w:rPr>
        <w:t>у</w:t>
      </w:r>
      <w:r w:rsidRPr="00CF681E">
        <w:rPr>
          <w:sz w:val="28"/>
          <w:szCs w:val="28"/>
          <w:lang w:eastAsia="ru-RU"/>
        </w:rPr>
        <w:t>чащихс</w:t>
      </w:r>
      <w:r w:rsidRPr="00CF681E">
        <w:rPr>
          <w:spacing w:val="-1"/>
          <w:sz w:val="28"/>
          <w:szCs w:val="28"/>
          <w:lang w:eastAsia="ru-RU"/>
        </w:rPr>
        <w:t>я</w:t>
      </w:r>
      <w:r w:rsidRPr="00CF681E">
        <w:rPr>
          <w:sz w:val="28"/>
          <w:szCs w:val="28"/>
          <w:lang w:eastAsia="ru-RU"/>
        </w:rPr>
        <w:t>;</w:t>
      </w:r>
    </w:p>
    <w:p w14:paraId="2F50747F" w14:textId="77777777" w:rsidR="008905EF" w:rsidRPr="00CF681E" w:rsidRDefault="008905EF" w:rsidP="008905EF">
      <w:pPr>
        <w:jc w:val="both"/>
        <w:rPr>
          <w:sz w:val="28"/>
          <w:szCs w:val="28"/>
          <w:lang w:eastAsia="ru-RU"/>
        </w:rPr>
      </w:pPr>
      <w:r w:rsidRPr="00CF681E">
        <w:rPr>
          <w:w w:val="109"/>
          <w:sz w:val="28"/>
          <w:szCs w:val="28"/>
          <w:lang w:eastAsia="ru-RU"/>
        </w:rPr>
        <w:t>-</w:t>
      </w:r>
      <w:r w:rsidRPr="00CF681E">
        <w:rPr>
          <w:spacing w:val="23"/>
          <w:sz w:val="28"/>
          <w:szCs w:val="28"/>
          <w:lang w:eastAsia="ru-RU"/>
        </w:rPr>
        <w:t xml:space="preserve"> </w:t>
      </w:r>
      <w:r w:rsidRPr="00CF681E">
        <w:rPr>
          <w:sz w:val="28"/>
          <w:szCs w:val="28"/>
          <w:lang w:eastAsia="ru-RU"/>
        </w:rPr>
        <w:t>создание</w:t>
      </w:r>
      <w:r w:rsidRPr="00CF681E">
        <w:rPr>
          <w:spacing w:val="15"/>
          <w:sz w:val="28"/>
          <w:szCs w:val="28"/>
          <w:lang w:eastAsia="ru-RU"/>
        </w:rPr>
        <w:t xml:space="preserve"> </w:t>
      </w:r>
      <w:r w:rsidRPr="00CF681E">
        <w:rPr>
          <w:spacing w:val="1"/>
          <w:sz w:val="28"/>
          <w:szCs w:val="28"/>
          <w:lang w:eastAsia="ru-RU"/>
        </w:rPr>
        <w:t>б</w:t>
      </w:r>
      <w:r w:rsidRPr="00CF681E">
        <w:rPr>
          <w:sz w:val="28"/>
          <w:szCs w:val="28"/>
          <w:lang w:eastAsia="ru-RU"/>
        </w:rPr>
        <w:t>ла</w:t>
      </w:r>
      <w:r w:rsidRPr="00CF681E">
        <w:rPr>
          <w:spacing w:val="-2"/>
          <w:sz w:val="28"/>
          <w:szCs w:val="28"/>
          <w:lang w:eastAsia="ru-RU"/>
        </w:rPr>
        <w:t>г</w:t>
      </w:r>
      <w:r w:rsidRPr="00CF681E">
        <w:rPr>
          <w:sz w:val="28"/>
          <w:szCs w:val="28"/>
          <w:lang w:eastAsia="ru-RU"/>
        </w:rPr>
        <w:t>опр</w:t>
      </w:r>
      <w:r w:rsidRPr="00CF681E">
        <w:rPr>
          <w:spacing w:val="1"/>
          <w:sz w:val="28"/>
          <w:szCs w:val="28"/>
          <w:lang w:eastAsia="ru-RU"/>
        </w:rPr>
        <w:t>ият</w:t>
      </w:r>
      <w:r w:rsidRPr="00CF681E">
        <w:rPr>
          <w:spacing w:val="-1"/>
          <w:sz w:val="28"/>
          <w:szCs w:val="28"/>
          <w:lang w:eastAsia="ru-RU"/>
        </w:rPr>
        <w:t>н</w:t>
      </w:r>
      <w:r w:rsidRPr="00CF681E">
        <w:rPr>
          <w:sz w:val="28"/>
          <w:szCs w:val="28"/>
          <w:lang w:eastAsia="ru-RU"/>
        </w:rPr>
        <w:t>ых</w:t>
      </w:r>
      <w:r w:rsidRPr="00CF681E">
        <w:rPr>
          <w:spacing w:val="17"/>
          <w:sz w:val="28"/>
          <w:szCs w:val="28"/>
          <w:lang w:eastAsia="ru-RU"/>
        </w:rPr>
        <w:t xml:space="preserve"> </w:t>
      </w:r>
      <w:r w:rsidRPr="00CF681E">
        <w:rPr>
          <w:spacing w:val="-2"/>
          <w:sz w:val="28"/>
          <w:szCs w:val="28"/>
          <w:lang w:eastAsia="ru-RU"/>
        </w:rPr>
        <w:t>у</w:t>
      </w:r>
      <w:r w:rsidRPr="00CF681E">
        <w:rPr>
          <w:sz w:val="28"/>
          <w:szCs w:val="28"/>
          <w:lang w:eastAsia="ru-RU"/>
        </w:rPr>
        <w:t>словий</w:t>
      </w:r>
      <w:r w:rsidRPr="00CF681E">
        <w:rPr>
          <w:spacing w:val="18"/>
          <w:sz w:val="28"/>
          <w:szCs w:val="28"/>
          <w:lang w:eastAsia="ru-RU"/>
        </w:rPr>
        <w:t xml:space="preserve"> </w:t>
      </w:r>
      <w:r w:rsidRPr="00CF681E">
        <w:rPr>
          <w:sz w:val="28"/>
          <w:szCs w:val="28"/>
          <w:lang w:eastAsia="ru-RU"/>
        </w:rPr>
        <w:t>об</w:t>
      </w:r>
      <w:r w:rsidRPr="00CF681E">
        <w:rPr>
          <w:spacing w:val="-1"/>
          <w:sz w:val="28"/>
          <w:szCs w:val="28"/>
          <w:lang w:eastAsia="ru-RU"/>
        </w:rPr>
        <w:t>у</w:t>
      </w:r>
      <w:r w:rsidRPr="00CF681E">
        <w:rPr>
          <w:sz w:val="28"/>
          <w:szCs w:val="28"/>
          <w:lang w:eastAsia="ru-RU"/>
        </w:rPr>
        <w:t>чен</w:t>
      </w:r>
      <w:r w:rsidRPr="00CF681E">
        <w:rPr>
          <w:spacing w:val="-1"/>
          <w:sz w:val="28"/>
          <w:szCs w:val="28"/>
          <w:lang w:eastAsia="ru-RU"/>
        </w:rPr>
        <w:t>и</w:t>
      </w:r>
      <w:r w:rsidRPr="00CF681E">
        <w:rPr>
          <w:sz w:val="28"/>
          <w:szCs w:val="28"/>
          <w:lang w:eastAsia="ru-RU"/>
        </w:rPr>
        <w:t>я</w:t>
      </w:r>
      <w:r w:rsidRPr="00CF681E">
        <w:rPr>
          <w:spacing w:val="16"/>
          <w:sz w:val="28"/>
          <w:szCs w:val="28"/>
          <w:lang w:eastAsia="ru-RU"/>
        </w:rPr>
        <w:t xml:space="preserve"> </w:t>
      </w:r>
      <w:r w:rsidRPr="00CF681E">
        <w:rPr>
          <w:sz w:val="28"/>
          <w:szCs w:val="28"/>
          <w:lang w:eastAsia="ru-RU"/>
        </w:rPr>
        <w:t>и</w:t>
      </w:r>
      <w:r w:rsidRPr="00CF681E">
        <w:rPr>
          <w:spacing w:val="17"/>
          <w:sz w:val="28"/>
          <w:szCs w:val="28"/>
          <w:lang w:eastAsia="ru-RU"/>
        </w:rPr>
        <w:t xml:space="preserve"> </w:t>
      </w:r>
      <w:r w:rsidRPr="00CF681E">
        <w:rPr>
          <w:spacing w:val="-1"/>
          <w:sz w:val="28"/>
          <w:szCs w:val="28"/>
          <w:lang w:eastAsia="ru-RU"/>
        </w:rPr>
        <w:t>п</w:t>
      </w:r>
      <w:r w:rsidRPr="00CF681E">
        <w:rPr>
          <w:spacing w:val="1"/>
          <w:sz w:val="28"/>
          <w:szCs w:val="28"/>
          <w:lang w:eastAsia="ru-RU"/>
        </w:rPr>
        <w:t>р</w:t>
      </w:r>
      <w:r w:rsidRPr="00CF681E">
        <w:rPr>
          <w:sz w:val="28"/>
          <w:szCs w:val="28"/>
          <w:lang w:eastAsia="ru-RU"/>
        </w:rPr>
        <w:t>е</w:t>
      </w:r>
      <w:r w:rsidRPr="00CF681E">
        <w:rPr>
          <w:spacing w:val="-1"/>
          <w:sz w:val="28"/>
          <w:szCs w:val="28"/>
          <w:lang w:eastAsia="ru-RU"/>
        </w:rPr>
        <w:t>б</w:t>
      </w:r>
      <w:r w:rsidRPr="00CF681E">
        <w:rPr>
          <w:spacing w:val="1"/>
          <w:sz w:val="28"/>
          <w:szCs w:val="28"/>
          <w:lang w:eastAsia="ru-RU"/>
        </w:rPr>
        <w:t>ы</w:t>
      </w:r>
      <w:r w:rsidRPr="00CF681E">
        <w:rPr>
          <w:sz w:val="28"/>
          <w:szCs w:val="28"/>
          <w:lang w:eastAsia="ru-RU"/>
        </w:rPr>
        <w:t>в</w:t>
      </w:r>
      <w:r w:rsidRPr="00CF681E">
        <w:rPr>
          <w:spacing w:val="-2"/>
          <w:sz w:val="28"/>
          <w:szCs w:val="28"/>
          <w:lang w:eastAsia="ru-RU"/>
        </w:rPr>
        <w:t>а</w:t>
      </w:r>
      <w:r w:rsidRPr="00CF681E">
        <w:rPr>
          <w:sz w:val="28"/>
          <w:szCs w:val="28"/>
          <w:lang w:eastAsia="ru-RU"/>
        </w:rPr>
        <w:t>ния</w:t>
      </w:r>
      <w:r w:rsidRPr="00CF681E">
        <w:rPr>
          <w:spacing w:val="15"/>
          <w:sz w:val="28"/>
          <w:szCs w:val="28"/>
          <w:lang w:eastAsia="ru-RU"/>
        </w:rPr>
        <w:t xml:space="preserve"> </w:t>
      </w:r>
      <w:r w:rsidRPr="00CF681E">
        <w:rPr>
          <w:spacing w:val="1"/>
          <w:sz w:val="28"/>
          <w:szCs w:val="28"/>
          <w:lang w:eastAsia="ru-RU"/>
        </w:rPr>
        <w:t>в</w:t>
      </w:r>
      <w:r w:rsidRPr="00CF681E">
        <w:rPr>
          <w:spacing w:val="15"/>
          <w:sz w:val="28"/>
          <w:szCs w:val="28"/>
          <w:lang w:eastAsia="ru-RU"/>
        </w:rPr>
        <w:t xml:space="preserve"> </w:t>
      </w:r>
      <w:r w:rsidRPr="00CF681E">
        <w:rPr>
          <w:sz w:val="28"/>
          <w:szCs w:val="28"/>
          <w:lang w:eastAsia="ru-RU"/>
        </w:rPr>
        <w:t>шк</w:t>
      </w:r>
      <w:r w:rsidRPr="00CF681E">
        <w:rPr>
          <w:spacing w:val="1"/>
          <w:sz w:val="28"/>
          <w:szCs w:val="28"/>
          <w:lang w:eastAsia="ru-RU"/>
        </w:rPr>
        <w:t>оле</w:t>
      </w:r>
      <w:r w:rsidRPr="00CF681E">
        <w:rPr>
          <w:spacing w:val="15"/>
          <w:sz w:val="28"/>
          <w:szCs w:val="28"/>
          <w:lang w:eastAsia="ru-RU"/>
        </w:rPr>
        <w:t xml:space="preserve"> </w:t>
      </w:r>
      <w:r w:rsidRPr="00CF681E">
        <w:rPr>
          <w:spacing w:val="1"/>
          <w:sz w:val="28"/>
          <w:szCs w:val="28"/>
          <w:lang w:eastAsia="ru-RU"/>
        </w:rPr>
        <w:t>д</w:t>
      </w:r>
      <w:r w:rsidRPr="00CF681E">
        <w:rPr>
          <w:sz w:val="28"/>
          <w:szCs w:val="28"/>
          <w:lang w:eastAsia="ru-RU"/>
        </w:rPr>
        <w:t>ля</w:t>
      </w:r>
      <w:r w:rsidRPr="00CF681E">
        <w:rPr>
          <w:spacing w:val="15"/>
          <w:sz w:val="28"/>
          <w:szCs w:val="28"/>
          <w:lang w:eastAsia="ru-RU"/>
        </w:rPr>
        <w:t xml:space="preserve"> </w:t>
      </w:r>
      <w:r w:rsidRPr="00CF681E">
        <w:rPr>
          <w:sz w:val="28"/>
          <w:szCs w:val="28"/>
          <w:lang w:eastAsia="ru-RU"/>
        </w:rPr>
        <w:t>вс</w:t>
      </w:r>
      <w:r w:rsidRPr="00CF681E">
        <w:rPr>
          <w:spacing w:val="-3"/>
          <w:sz w:val="28"/>
          <w:szCs w:val="28"/>
          <w:lang w:eastAsia="ru-RU"/>
        </w:rPr>
        <w:t>е</w:t>
      </w:r>
      <w:r w:rsidRPr="00CF681E">
        <w:rPr>
          <w:sz w:val="28"/>
          <w:szCs w:val="28"/>
          <w:lang w:eastAsia="ru-RU"/>
        </w:rPr>
        <w:t>х с</w:t>
      </w:r>
      <w:r w:rsidRPr="00CF681E">
        <w:rPr>
          <w:spacing w:val="-2"/>
          <w:sz w:val="28"/>
          <w:szCs w:val="28"/>
          <w:lang w:eastAsia="ru-RU"/>
        </w:rPr>
        <w:t>у</w:t>
      </w:r>
      <w:r w:rsidRPr="00CF681E">
        <w:rPr>
          <w:sz w:val="28"/>
          <w:szCs w:val="28"/>
          <w:lang w:eastAsia="ru-RU"/>
        </w:rPr>
        <w:t>бъектов об</w:t>
      </w:r>
      <w:r w:rsidRPr="00CF681E">
        <w:rPr>
          <w:spacing w:val="1"/>
          <w:sz w:val="28"/>
          <w:szCs w:val="28"/>
          <w:lang w:eastAsia="ru-RU"/>
        </w:rPr>
        <w:t>р</w:t>
      </w:r>
      <w:r w:rsidRPr="00CF681E">
        <w:rPr>
          <w:sz w:val="28"/>
          <w:szCs w:val="28"/>
          <w:lang w:eastAsia="ru-RU"/>
        </w:rPr>
        <w:t>а</w:t>
      </w:r>
      <w:r w:rsidRPr="00CF681E">
        <w:rPr>
          <w:spacing w:val="-2"/>
          <w:sz w:val="28"/>
          <w:szCs w:val="28"/>
          <w:lang w:eastAsia="ru-RU"/>
        </w:rPr>
        <w:t>з</w:t>
      </w:r>
      <w:r w:rsidRPr="00CF681E">
        <w:rPr>
          <w:sz w:val="28"/>
          <w:szCs w:val="28"/>
          <w:lang w:eastAsia="ru-RU"/>
        </w:rPr>
        <w:t>ова</w:t>
      </w:r>
      <w:r w:rsidRPr="00CF681E">
        <w:rPr>
          <w:spacing w:val="-1"/>
          <w:sz w:val="28"/>
          <w:szCs w:val="28"/>
          <w:lang w:eastAsia="ru-RU"/>
        </w:rPr>
        <w:t>т</w:t>
      </w:r>
      <w:r w:rsidRPr="00CF681E">
        <w:rPr>
          <w:sz w:val="28"/>
          <w:szCs w:val="28"/>
          <w:lang w:eastAsia="ru-RU"/>
        </w:rPr>
        <w:t>ел</w:t>
      </w:r>
      <w:r w:rsidRPr="00CF681E">
        <w:rPr>
          <w:spacing w:val="-1"/>
          <w:sz w:val="28"/>
          <w:szCs w:val="28"/>
          <w:lang w:eastAsia="ru-RU"/>
        </w:rPr>
        <w:t>ь</w:t>
      </w:r>
      <w:r w:rsidRPr="00CF681E">
        <w:rPr>
          <w:sz w:val="28"/>
          <w:szCs w:val="28"/>
          <w:lang w:eastAsia="ru-RU"/>
        </w:rPr>
        <w:t>но</w:t>
      </w:r>
      <w:r w:rsidRPr="00CF681E">
        <w:rPr>
          <w:spacing w:val="-1"/>
          <w:sz w:val="28"/>
          <w:szCs w:val="28"/>
          <w:lang w:eastAsia="ru-RU"/>
        </w:rPr>
        <w:t>г</w:t>
      </w:r>
      <w:r w:rsidRPr="00CF681E">
        <w:rPr>
          <w:sz w:val="28"/>
          <w:szCs w:val="28"/>
          <w:lang w:eastAsia="ru-RU"/>
        </w:rPr>
        <w:t xml:space="preserve">о </w:t>
      </w:r>
      <w:r w:rsidRPr="00CF681E">
        <w:rPr>
          <w:spacing w:val="-1"/>
          <w:sz w:val="28"/>
          <w:szCs w:val="28"/>
          <w:lang w:eastAsia="ru-RU"/>
        </w:rPr>
        <w:t>п</w:t>
      </w:r>
      <w:r w:rsidRPr="00CF681E">
        <w:rPr>
          <w:sz w:val="28"/>
          <w:szCs w:val="28"/>
          <w:lang w:eastAsia="ru-RU"/>
        </w:rPr>
        <w:t>роц</w:t>
      </w:r>
      <w:r w:rsidRPr="00CF681E">
        <w:rPr>
          <w:spacing w:val="-1"/>
          <w:sz w:val="28"/>
          <w:szCs w:val="28"/>
          <w:lang w:eastAsia="ru-RU"/>
        </w:rPr>
        <w:t>е</w:t>
      </w:r>
      <w:r w:rsidRPr="00CF681E">
        <w:rPr>
          <w:sz w:val="28"/>
          <w:szCs w:val="28"/>
          <w:lang w:eastAsia="ru-RU"/>
        </w:rPr>
        <w:t>сс</w:t>
      </w:r>
      <w:r w:rsidRPr="00CF681E">
        <w:rPr>
          <w:spacing w:val="-3"/>
          <w:sz w:val="28"/>
          <w:szCs w:val="28"/>
          <w:lang w:eastAsia="ru-RU"/>
        </w:rPr>
        <w:t>а</w:t>
      </w:r>
      <w:r w:rsidRPr="00CF681E">
        <w:rPr>
          <w:sz w:val="28"/>
          <w:szCs w:val="28"/>
          <w:lang w:eastAsia="ru-RU"/>
        </w:rPr>
        <w:t>;</w:t>
      </w:r>
    </w:p>
    <w:p w14:paraId="3C91F0FF" w14:textId="77777777" w:rsidR="008905EF" w:rsidRPr="00CF681E" w:rsidRDefault="008905EF" w:rsidP="008905EF">
      <w:pPr>
        <w:jc w:val="both"/>
        <w:rPr>
          <w:sz w:val="28"/>
          <w:szCs w:val="28"/>
          <w:lang w:eastAsia="ru-RU"/>
        </w:rPr>
      </w:pPr>
      <w:r w:rsidRPr="00CF681E">
        <w:rPr>
          <w:w w:val="109"/>
          <w:sz w:val="28"/>
          <w:szCs w:val="28"/>
          <w:lang w:eastAsia="ru-RU"/>
        </w:rPr>
        <w:t>-</w:t>
      </w:r>
      <w:r w:rsidRPr="00CF681E">
        <w:rPr>
          <w:spacing w:val="6"/>
          <w:sz w:val="28"/>
          <w:szCs w:val="28"/>
          <w:lang w:eastAsia="ru-RU"/>
        </w:rPr>
        <w:t xml:space="preserve"> </w:t>
      </w:r>
      <w:r w:rsidRPr="00CF681E">
        <w:rPr>
          <w:spacing w:val="1"/>
          <w:sz w:val="28"/>
          <w:szCs w:val="28"/>
          <w:lang w:eastAsia="ru-RU"/>
        </w:rPr>
        <w:t>оп</w:t>
      </w:r>
      <w:r w:rsidRPr="00CF681E">
        <w:rPr>
          <w:spacing w:val="-1"/>
          <w:sz w:val="28"/>
          <w:szCs w:val="28"/>
          <w:lang w:eastAsia="ru-RU"/>
        </w:rPr>
        <w:t>т</w:t>
      </w:r>
      <w:r w:rsidRPr="00CF681E">
        <w:rPr>
          <w:sz w:val="28"/>
          <w:szCs w:val="28"/>
          <w:lang w:eastAsia="ru-RU"/>
        </w:rPr>
        <w:t>имиза</w:t>
      </w:r>
      <w:r w:rsidRPr="00CF681E">
        <w:rPr>
          <w:spacing w:val="-2"/>
          <w:sz w:val="28"/>
          <w:szCs w:val="28"/>
          <w:lang w:eastAsia="ru-RU"/>
        </w:rPr>
        <w:t>ц</w:t>
      </w:r>
      <w:r w:rsidRPr="00CF681E">
        <w:rPr>
          <w:sz w:val="28"/>
          <w:szCs w:val="28"/>
          <w:lang w:eastAsia="ru-RU"/>
        </w:rPr>
        <w:t>ия с</w:t>
      </w:r>
      <w:r w:rsidRPr="00CF681E">
        <w:rPr>
          <w:spacing w:val="-3"/>
          <w:sz w:val="28"/>
          <w:szCs w:val="28"/>
          <w:lang w:eastAsia="ru-RU"/>
        </w:rPr>
        <w:t>т</w:t>
      </w:r>
      <w:r w:rsidRPr="00CF681E">
        <w:rPr>
          <w:sz w:val="28"/>
          <w:szCs w:val="28"/>
          <w:lang w:eastAsia="ru-RU"/>
        </w:rPr>
        <w:t>иля</w:t>
      </w:r>
      <w:r w:rsidRPr="00CF681E">
        <w:rPr>
          <w:spacing w:val="-2"/>
          <w:sz w:val="28"/>
          <w:szCs w:val="28"/>
          <w:lang w:eastAsia="ru-RU"/>
        </w:rPr>
        <w:t xml:space="preserve"> </w:t>
      </w:r>
      <w:r w:rsidRPr="00CF681E">
        <w:rPr>
          <w:sz w:val="28"/>
          <w:szCs w:val="28"/>
          <w:lang w:eastAsia="ru-RU"/>
        </w:rPr>
        <w:t>взаимод</w:t>
      </w:r>
      <w:r w:rsidRPr="00CF681E">
        <w:rPr>
          <w:spacing w:val="-1"/>
          <w:sz w:val="28"/>
          <w:szCs w:val="28"/>
          <w:lang w:eastAsia="ru-RU"/>
        </w:rPr>
        <w:t>е</w:t>
      </w:r>
      <w:r w:rsidRPr="00CF681E">
        <w:rPr>
          <w:sz w:val="28"/>
          <w:szCs w:val="28"/>
          <w:lang w:eastAsia="ru-RU"/>
        </w:rPr>
        <w:t>йств</w:t>
      </w:r>
      <w:r w:rsidRPr="00CF681E">
        <w:rPr>
          <w:spacing w:val="-1"/>
          <w:sz w:val="28"/>
          <w:szCs w:val="28"/>
          <w:lang w:eastAsia="ru-RU"/>
        </w:rPr>
        <w:t>и</w:t>
      </w:r>
      <w:r w:rsidRPr="00CF681E">
        <w:rPr>
          <w:sz w:val="28"/>
          <w:szCs w:val="28"/>
          <w:lang w:eastAsia="ru-RU"/>
        </w:rPr>
        <w:t>я педа</w:t>
      </w:r>
      <w:r w:rsidRPr="00CF681E">
        <w:rPr>
          <w:spacing w:val="-2"/>
          <w:sz w:val="28"/>
          <w:szCs w:val="28"/>
          <w:lang w:eastAsia="ru-RU"/>
        </w:rPr>
        <w:t>г</w:t>
      </w:r>
      <w:r w:rsidRPr="00CF681E">
        <w:rPr>
          <w:sz w:val="28"/>
          <w:szCs w:val="28"/>
          <w:lang w:eastAsia="ru-RU"/>
        </w:rPr>
        <w:t>ог</w:t>
      </w:r>
      <w:r w:rsidRPr="00CF681E">
        <w:rPr>
          <w:spacing w:val="1"/>
          <w:sz w:val="28"/>
          <w:szCs w:val="28"/>
          <w:lang w:eastAsia="ru-RU"/>
        </w:rPr>
        <w:t>о</w:t>
      </w:r>
      <w:r w:rsidRPr="00CF681E">
        <w:rPr>
          <w:sz w:val="28"/>
          <w:szCs w:val="28"/>
          <w:lang w:eastAsia="ru-RU"/>
        </w:rPr>
        <w:t xml:space="preserve">в </w:t>
      </w:r>
      <w:r w:rsidRPr="00CF681E">
        <w:rPr>
          <w:spacing w:val="-1"/>
          <w:sz w:val="28"/>
          <w:szCs w:val="28"/>
          <w:lang w:eastAsia="ru-RU"/>
        </w:rPr>
        <w:t>с</w:t>
      </w:r>
      <w:r w:rsidRPr="00CF681E">
        <w:rPr>
          <w:sz w:val="28"/>
          <w:szCs w:val="28"/>
          <w:lang w:eastAsia="ru-RU"/>
        </w:rPr>
        <w:t xml:space="preserve"> </w:t>
      </w:r>
      <w:r w:rsidRPr="00CF681E">
        <w:rPr>
          <w:spacing w:val="-4"/>
          <w:sz w:val="28"/>
          <w:szCs w:val="28"/>
          <w:lang w:eastAsia="ru-RU"/>
        </w:rPr>
        <w:t>у</w:t>
      </w:r>
      <w:r w:rsidRPr="00CF681E">
        <w:rPr>
          <w:sz w:val="28"/>
          <w:szCs w:val="28"/>
          <w:lang w:eastAsia="ru-RU"/>
        </w:rPr>
        <w:t>чащи</w:t>
      </w:r>
      <w:r w:rsidRPr="00CF681E">
        <w:rPr>
          <w:spacing w:val="-1"/>
          <w:sz w:val="28"/>
          <w:szCs w:val="28"/>
          <w:lang w:eastAsia="ru-RU"/>
        </w:rPr>
        <w:t>м</w:t>
      </w:r>
      <w:r w:rsidRPr="00CF681E">
        <w:rPr>
          <w:sz w:val="28"/>
          <w:szCs w:val="28"/>
          <w:lang w:eastAsia="ru-RU"/>
        </w:rPr>
        <w:t>ися;</w:t>
      </w:r>
    </w:p>
    <w:p w14:paraId="45D73DB4" w14:textId="77777777" w:rsidR="008905EF" w:rsidRPr="00CF681E" w:rsidRDefault="008905EF" w:rsidP="008905EF">
      <w:pPr>
        <w:jc w:val="both"/>
        <w:rPr>
          <w:sz w:val="28"/>
          <w:szCs w:val="28"/>
          <w:lang w:eastAsia="ru-RU"/>
        </w:rPr>
      </w:pPr>
      <w:r w:rsidRPr="00CF681E">
        <w:rPr>
          <w:spacing w:val="52"/>
          <w:w w:val="109"/>
          <w:sz w:val="28"/>
          <w:szCs w:val="28"/>
          <w:lang w:eastAsia="ru-RU"/>
        </w:rPr>
        <w:t>-</w:t>
      </w:r>
      <w:r w:rsidRPr="00CF681E">
        <w:rPr>
          <w:sz w:val="28"/>
          <w:szCs w:val="28"/>
          <w:lang w:eastAsia="ru-RU"/>
        </w:rPr>
        <w:t>выявление</w:t>
      </w:r>
      <w:r w:rsidRPr="00CF681E">
        <w:rPr>
          <w:spacing w:val="-17"/>
          <w:sz w:val="28"/>
          <w:szCs w:val="28"/>
          <w:lang w:eastAsia="ru-RU"/>
        </w:rPr>
        <w:t xml:space="preserve"> </w:t>
      </w:r>
      <w:r w:rsidRPr="00CF681E">
        <w:rPr>
          <w:spacing w:val="53"/>
          <w:sz w:val="28"/>
          <w:szCs w:val="28"/>
          <w:lang w:eastAsia="ru-RU"/>
        </w:rPr>
        <w:t>и</w:t>
      </w:r>
      <w:r w:rsidRPr="00CF681E">
        <w:rPr>
          <w:spacing w:val="-2"/>
          <w:sz w:val="28"/>
          <w:szCs w:val="28"/>
          <w:lang w:eastAsia="ru-RU"/>
        </w:rPr>
        <w:t>у</w:t>
      </w:r>
      <w:r w:rsidRPr="00CF681E">
        <w:rPr>
          <w:sz w:val="28"/>
          <w:szCs w:val="28"/>
          <w:lang w:eastAsia="ru-RU"/>
        </w:rPr>
        <w:t>стране</w:t>
      </w:r>
      <w:r w:rsidRPr="00CF681E">
        <w:rPr>
          <w:spacing w:val="-1"/>
          <w:sz w:val="28"/>
          <w:szCs w:val="28"/>
          <w:lang w:eastAsia="ru-RU"/>
        </w:rPr>
        <w:t>н</w:t>
      </w:r>
      <w:r w:rsidRPr="00CF681E">
        <w:rPr>
          <w:sz w:val="28"/>
          <w:szCs w:val="28"/>
          <w:lang w:eastAsia="ru-RU"/>
        </w:rPr>
        <w:t>ие</w:t>
      </w:r>
      <w:r w:rsidRPr="00CF681E">
        <w:rPr>
          <w:spacing w:val="-17"/>
          <w:sz w:val="28"/>
          <w:szCs w:val="28"/>
          <w:lang w:eastAsia="ru-RU"/>
        </w:rPr>
        <w:t xml:space="preserve"> </w:t>
      </w:r>
      <w:r w:rsidRPr="00CF681E">
        <w:rPr>
          <w:sz w:val="28"/>
          <w:szCs w:val="28"/>
          <w:lang w:eastAsia="ru-RU"/>
        </w:rPr>
        <w:t>факторов</w:t>
      </w:r>
      <w:r w:rsidRPr="00CF681E">
        <w:rPr>
          <w:spacing w:val="52"/>
          <w:sz w:val="28"/>
          <w:szCs w:val="28"/>
          <w:lang w:eastAsia="ru-RU"/>
        </w:rPr>
        <w:t>,</w:t>
      </w:r>
      <w:r w:rsidRPr="00CF681E">
        <w:rPr>
          <w:sz w:val="28"/>
          <w:szCs w:val="28"/>
          <w:lang w:eastAsia="ru-RU"/>
        </w:rPr>
        <w:t>негативн</w:t>
      </w:r>
      <w:r w:rsidRPr="00CF681E">
        <w:rPr>
          <w:spacing w:val="52"/>
          <w:sz w:val="28"/>
          <w:szCs w:val="28"/>
          <w:lang w:eastAsia="ru-RU"/>
        </w:rPr>
        <w:t>о</w:t>
      </w:r>
      <w:r w:rsidRPr="00CF681E">
        <w:rPr>
          <w:sz w:val="28"/>
          <w:szCs w:val="28"/>
          <w:lang w:eastAsia="ru-RU"/>
        </w:rPr>
        <w:t>влияющ</w:t>
      </w:r>
      <w:r w:rsidRPr="00CF681E">
        <w:rPr>
          <w:spacing w:val="-1"/>
          <w:sz w:val="28"/>
          <w:szCs w:val="28"/>
          <w:lang w:eastAsia="ru-RU"/>
        </w:rPr>
        <w:t>и</w:t>
      </w:r>
      <w:r w:rsidRPr="00CF681E">
        <w:rPr>
          <w:spacing w:val="53"/>
          <w:sz w:val="28"/>
          <w:szCs w:val="28"/>
          <w:lang w:eastAsia="ru-RU"/>
        </w:rPr>
        <w:t>х</w:t>
      </w:r>
      <w:r w:rsidRPr="00CF681E">
        <w:rPr>
          <w:sz w:val="28"/>
          <w:szCs w:val="28"/>
          <w:lang w:eastAsia="ru-RU"/>
        </w:rPr>
        <w:t>на</w:t>
      </w:r>
      <w:r w:rsidRPr="00CF681E">
        <w:rPr>
          <w:spacing w:val="-17"/>
          <w:sz w:val="28"/>
          <w:szCs w:val="28"/>
          <w:lang w:eastAsia="ru-RU"/>
        </w:rPr>
        <w:t xml:space="preserve"> </w:t>
      </w:r>
      <w:r w:rsidRPr="00CF681E">
        <w:rPr>
          <w:sz w:val="28"/>
          <w:szCs w:val="28"/>
          <w:lang w:eastAsia="ru-RU"/>
        </w:rPr>
        <w:t>развитие</w:t>
      </w:r>
      <w:r w:rsidRPr="00CF681E">
        <w:rPr>
          <w:spacing w:val="-11"/>
          <w:sz w:val="28"/>
          <w:szCs w:val="28"/>
          <w:lang w:eastAsia="ru-RU"/>
        </w:rPr>
        <w:t xml:space="preserve"> </w:t>
      </w:r>
      <w:r w:rsidRPr="00CF681E">
        <w:rPr>
          <w:sz w:val="28"/>
          <w:szCs w:val="28"/>
          <w:lang w:eastAsia="ru-RU"/>
        </w:rPr>
        <w:t>р</w:t>
      </w:r>
      <w:r w:rsidRPr="00CF681E">
        <w:rPr>
          <w:spacing w:val="-1"/>
          <w:sz w:val="28"/>
          <w:szCs w:val="28"/>
          <w:lang w:eastAsia="ru-RU"/>
        </w:rPr>
        <w:t>е</w:t>
      </w:r>
      <w:r w:rsidRPr="00CF681E">
        <w:rPr>
          <w:sz w:val="28"/>
          <w:szCs w:val="28"/>
          <w:lang w:eastAsia="ru-RU"/>
        </w:rPr>
        <w:t>бё</w:t>
      </w:r>
      <w:r w:rsidRPr="00CF681E">
        <w:rPr>
          <w:spacing w:val="-1"/>
          <w:sz w:val="28"/>
          <w:szCs w:val="28"/>
          <w:lang w:eastAsia="ru-RU"/>
        </w:rPr>
        <w:t>н</w:t>
      </w:r>
      <w:r w:rsidRPr="00CF681E">
        <w:rPr>
          <w:sz w:val="28"/>
          <w:szCs w:val="28"/>
          <w:lang w:eastAsia="ru-RU"/>
        </w:rPr>
        <w:t>к</w:t>
      </w:r>
      <w:r w:rsidRPr="00CF681E">
        <w:rPr>
          <w:spacing w:val="-1"/>
          <w:sz w:val="28"/>
          <w:szCs w:val="28"/>
          <w:lang w:eastAsia="ru-RU"/>
        </w:rPr>
        <w:t>а</w:t>
      </w:r>
      <w:r w:rsidRPr="00CF681E">
        <w:rPr>
          <w:sz w:val="28"/>
          <w:szCs w:val="28"/>
          <w:lang w:eastAsia="ru-RU"/>
        </w:rPr>
        <w:t xml:space="preserve">; </w:t>
      </w:r>
      <w:r w:rsidRPr="00CF681E">
        <w:rPr>
          <w:w w:val="109"/>
          <w:sz w:val="28"/>
          <w:szCs w:val="28"/>
          <w:lang w:eastAsia="ru-RU"/>
        </w:rPr>
        <w:t>-</w:t>
      </w:r>
      <w:r w:rsidRPr="00CF681E">
        <w:rPr>
          <w:spacing w:val="6"/>
          <w:sz w:val="28"/>
          <w:szCs w:val="28"/>
          <w:lang w:eastAsia="ru-RU"/>
        </w:rPr>
        <w:t xml:space="preserve"> </w:t>
      </w:r>
      <w:r w:rsidRPr="00CF681E">
        <w:rPr>
          <w:spacing w:val="1"/>
          <w:sz w:val="28"/>
          <w:szCs w:val="28"/>
          <w:lang w:eastAsia="ru-RU"/>
        </w:rPr>
        <w:t>р</w:t>
      </w:r>
      <w:r w:rsidRPr="00CF681E">
        <w:rPr>
          <w:sz w:val="28"/>
          <w:szCs w:val="28"/>
          <w:lang w:eastAsia="ru-RU"/>
        </w:rPr>
        <w:t>ас</w:t>
      </w:r>
      <w:r w:rsidRPr="00CF681E">
        <w:rPr>
          <w:spacing w:val="-2"/>
          <w:sz w:val="28"/>
          <w:szCs w:val="28"/>
          <w:lang w:eastAsia="ru-RU"/>
        </w:rPr>
        <w:t>ш</w:t>
      </w:r>
      <w:r w:rsidRPr="00CF681E">
        <w:rPr>
          <w:sz w:val="28"/>
          <w:szCs w:val="28"/>
          <w:lang w:eastAsia="ru-RU"/>
        </w:rPr>
        <w:t>ире</w:t>
      </w:r>
      <w:r w:rsidRPr="00CF681E">
        <w:rPr>
          <w:spacing w:val="-1"/>
          <w:sz w:val="28"/>
          <w:szCs w:val="28"/>
          <w:lang w:eastAsia="ru-RU"/>
        </w:rPr>
        <w:t>н</w:t>
      </w:r>
      <w:r w:rsidRPr="00CF681E">
        <w:rPr>
          <w:sz w:val="28"/>
          <w:szCs w:val="28"/>
          <w:lang w:eastAsia="ru-RU"/>
        </w:rPr>
        <w:t xml:space="preserve">ие </w:t>
      </w:r>
      <w:r w:rsidRPr="00CF681E">
        <w:rPr>
          <w:spacing w:val="-2"/>
          <w:sz w:val="28"/>
          <w:szCs w:val="28"/>
          <w:lang w:eastAsia="ru-RU"/>
        </w:rPr>
        <w:t>к</w:t>
      </w:r>
      <w:r w:rsidRPr="00CF681E">
        <w:rPr>
          <w:spacing w:val="1"/>
          <w:sz w:val="28"/>
          <w:szCs w:val="28"/>
          <w:lang w:eastAsia="ru-RU"/>
        </w:rPr>
        <w:t>о</w:t>
      </w:r>
      <w:r w:rsidRPr="00CF681E">
        <w:rPr>
          <w:spacing w:val="-1"/>
          <w:sz w:val="28"/>
          <w:szCs w:val="28"/>
          <w:lang w:eastAsia="ru-RU"/>
        </w:rPr>
        <w:t>м</w:t>
      </w:r>
      <w:r w:rsidRPr="00CF681E">
        <w:rPr>
          <w:sz w:val="28"/>
          <w:szCs w:val="28"/>
          <w:lang w:eastAsia="ru-RU"/>
        </w:rPr>
        <w:t>п</w:t>
      </w:r>
      <w:r w:rsidRPr="00CF681E">
        <w:rPr>
          <w:spacing w:val="-1"/>
          <w:sz w:val="28"/>
          <w:szCs w:val="28"/>
          <w:lang w:eastAsia="ru-RU"/>
        </w:rPr>
        <w:t>е</w:t>
      </w:r>
      <w:r w:rsidRPr="00CF681E">
        <w:rPr>
          <w:sz w:val="28"/>
          <w:szCs w:val="28"/>
          <w:lang w:eastAsia="ru-RU"/>
        </w:rPr>
        <w:t>тенций</w:t>
      </w:r>
      <w:r w:rsidRPr="00CF681E">
        <w:rPr>
          <w:spacing w:val="1"/>
          <w:sz w:val="28"/>
          <w:szCs w:val="28"/>
          <w:lang w:eastAsia="ru-RU"/>
        </w:rPr>
        <w:t xml:space="preserve"> </w:t>
      </w:r>
      <w:r w:rsidRPr="00CF681E">
        <w:rPr>
          <w:spacing w:val="-3"/>
          <w:sz w:val="28"/>
          <w:szCs w:val="28"/>
          <w:lang w:eastAsia="ru-RU"/>
        </w:rPr>
        <w:t>у</w:t>
      </w:r>
      <w:r w:rsidRPr="00CF681E">
        <w:rPr>
          <w:sz w:val="28"/>
          <w:szCs w:val="28"/>
          <w:lang w:eastAsia="ru-RU"/>
        </w:rPr>
        <w:t>чащихся в</w:t>
      </w:r>
      <w:r w:rsidRPr="00CF681E">
        <w:rPr>
          <w:spacing w:val="-2"/>
          <w:sz w:val="28"/>
          <w:szCs w:val="28"/>
          <w:lang w:eastAsia="ru-RU"/>
        </w:rPr>
        <w:t xml:space="preserve"> </w:t>
      </w:r>
      <w:r w:rsidRPr="00CF681E">
        <w:rPr>
          <w:spacing w:val="-4"/>
          <w:sz w:val="28"/>
          <w:szCs w:val="28"/>
          <w:lang w:eastAsia="ru-RU"/>
        </w:rPr>
        <w:t>у</w:t>
      </w:r>
      <w:r w:rsidRPr="00CF681E">
        <w:rPr>
          <w:sz w:val="28"/>
          <w:szCs w:val="28"/>
          <w:lang w:eastAsia="ru-RU"/>
        </w:rPr>
        <w:t>че</w:t>
      </w:r>
      <w:r w:rsidRPr="00CF681E">
        <w:rPr>
          <w:spacing w:val="1"/>
          <w:sz w:val="28"/>
          <w:szCs w:val="28"/>
          <w:lang w:eastAsia="ru-RU"/>
        </w:rPr>
        <w:t>бн</w:t>
      </w:r>
      <w:r w:rsidRPr="00CF681E">
        <w:rPr>
          <w:sz w:val="28"/>
          <w:szCs w:val="28"/>
          <w:lang w:eastAsia="ru-RU"/>
        </w:rPr>
        <w:t>ой</w:t>
      </w:r>
      <w:r w:rsidRPr="00CF681E">
        <w:rPr>
          <w:spacing w:val="1"/>
          <w:sz w:val="28"/>
          <w:szCs w:val="28"/>
          <w:lang w:eastAsia="ru-RU"/>
        </w:rPr>
        <w:t xml:space="preserve"> </w:t>
      </w:r>
      <w:r w:rsidRPr="00CF681E">
        <w:rPr>
          <w:sz w:val="28"/>
          <w:szCs w:val="28"/>
          <w:lang w:eastAsia="ru-RU"/>
        </w:rPr>
        <w:t>и</w:t>
      </w:r>
      <w:r w:rsidRPr="00CF681E">
        <w:rPr>
          <w:spacing w:val="1"/>
          <w:sz w:val="28"/>
          <w:szCs w:val="28"/>
          <w:lang w:eastAsia="ru-RU"/>
        </w:rPr>
        <w:t xml:space="preserve"> </w:t>
      </w:r>
      <w:r w:rsidRPr="00CF681E">
        <w:rPr>
          <w:spacing w:val="-1"/>
          <w:sz w:val="28"/>
          <w:szCs w:val="28"/>
          <w:lang w:eastAsia="ru-RU"/>
        </w:rPr>
        <w:t>с</w:t>
      </w:r>
      <w:r w:rsidRPr="00CF681E">
        <w:rPr>
          <w:sz w:val="28"/>
          <w:szCs w:val="28"/>
          <w:lang w:eastAsia="ru-RU"/>
        </w:rPr>
        <w:t>о</w:t>
      </w:r>
      <w:r w:rsidRPr="00CF681E">
        <w:rPr>
          <w:spacing w:val="-1"/>
          <w:sz w:val="28"/>
          <w:szCs w:val="28"/>
          <w:lang w:eastAsia="ru-RU"/>
        </w:rPr>
        <w:t>ц</w:t>
      </w:r>
      <w:r w:rsidRPr="00CF681E">
        <w:rPr>
          <w:sz w:val="28"/>
          <w:szCs w:val="28"/>
          <w:lang w:eastAsia="ru-RU"/>
        </w:rPr>
        <w:t>иал</w:t>
      </w:r>
      <w:r w:rsidRPr="00CF681E">
        <w:rPr>
          <w:spacing w:val="-1"/>
          <w:sz w:val="28"/>
          <w:szCs w:val="28"/>
          <w:lang w:eastAsia="ru-RU"/>
        </w:rPr>
        <w:t>ьн</w:t>
      </w:r>
      <w:r w:rsidRPr="00CF681E">
        <w:rPr>
          <w:sz w:val="28"/>
          <w:szCs w:val="28"/>
          <w:lang w:eastAsia="ru-RU"/>
        </w:rPr>
        <w:t>ой</w:t>
      </w:r>
      <w:r w:rsidRPr="00CF681E">
        <w:rPr>
          <w:spacing w:val="1"/>
          <w:sz w:val="28"/>
          <w:szCs w:val="28"/>
          <w:lang w:eastAsia="ru-RU"/>
        </w:rPr>
        <w:t xml:space="preserve"> </w:t>
      </w:r>
      <w:r w:rsidRPr="00CF681E">
        <w:rPr>
          <w:spacing w:val="-2"/>
          <w:sz w:val="28"/>
          <w:szCs w:val="28"/>
          <w:lang w:eastAsia="ru-RU"/>
        </w:rPr>
        <w:t>с</w:t>
      </w:r>
      <w:r w:rsidRPr="00CF681E">
        <w:rPr>
          <w:sz w:val="28"/>
          <w:szCs w:val="28"/>
          <w:lang w:eastAsia="ru-RU"/>
        </w:rPr>
        <w:t>ф</w:t>
      </w:r>
      <w:r w:rsidRPr="00CF681E">
        <w:rPr>
          <w:spacing w:val="-1"/>
          <w:sz w:val="28"/>
          <w:szCs w:val="28"/>
          <w:lang w:eastAsia="ru-RU"/>
        </w:rPr>
        <w:t>е</w:t>
      </w:r>
      <w:r w:rsidRPr="00CF681E">
        <w:rPr>
          <w:sz w:val="28"/>
          <w:szCs w:val="28"/>
          <w:lang w:eastAsia="ru-RU"/>
        </w:rPr>
        <w:t>ра</w:t>
      </w:r>
      <w:r w:rsidRPr="00CF681E">
        <w:rPr>
          <w:spacing w:val="-1"/>
          <w:sz w:val="28"/>
          <w:szCs w:val="28"/>
          <w:lang w:eastAsia="ru-RU"/>
        </w:rPr>
        <w:t>х</w:t>
      </w:r>
      <w:r w:rsidRPr="00CF681E">
        <w:rPr>
          <w:sz w:val="28"/>
          <w:szCs w:val="28"/>
          <w:lang w:eastAsia="ru-RU"/>
        </w:rPr>
        <w:t>;</w:t>
      </w:r>
    </w:p>
    <w:p w14:paraId="6D66FEC6" w14:textId="77777777" w:rsidR="008905EF" w:rsidRPr="00CF681E" w:rsidRDefault="008905EF" w:rsidP="008905EF">
      <w:pPr>
        <w:jc w:val="both"/>
        <w:rPr>
          <w:sz w:val="28"/>
          <w:szCs w:val="28"/>
          <w:lang w:eastAsia="ru-RU"/>
        </w:rPr>
      </w:pPr>
      <w:r w:rsidRPr="00CF681E">
        <w:rPr>
          <w:w w:val="109"/>
          <w:sz w:val="28"/>
          <w:szCs w:val="28"/>
          <w:lang w:eastAsia="ru-RU"/>
        </w:rPr>
        <w:t>-</w:t>
      </w:r>
      <w:r w:rsidRPr="00CF681E">
        <w:rPr>
          <w:spacing w:val="6"/>
          <w:sz w:val="28"/>
          <w:szCs w:val="28"/>
          <w:lang w:eastAsia="ru-RU"/>
        </w:rPr>
        <w:t xml:space="preserve"> </w:t>
      </w:r>
      <w:r w:rsidRPr="00CF681E">
        <w:rPr>
          <w:spacing w:val="1"/>
          <w:sz w:val="28"/>
          <w:szCs w:val="28"/>
          <w:lang w:eastAsia="ru-RU"/>
        </w:rPr>
        <w:t>р</w:t>
      </w:r>
      <w:r w:rsidRPr="00CF681E">
        <w:rPr>
          <w:sz w:val="28"/>
          <w:szCs w:val="28"/>
          <w:lang w:eastAsia="ru-RU"/>
        </w:rPr>
        <w:t>азви</w:t>
      </w:r>
      <w:r w:rsidRPr="00CF681E">
        <w:rPr>
          <w:spacing w:val="-1"/>
          <w:sz w:val="28"/>
          <w:szCs w:val="28"/>
          <w:lang w:eastAsia="ru-RU"/>
        </w:rPr>
        <w:t>т</w:t>
      </w:r>
      <w:r w:rsidRPr="00CF681E">
        <w:rPr>
          <w:sz w:val="28"/>
          <w:szCs w:val="28"/>
          <w:lang w:eastAsia="ru-RU"/>
        </w:rPr>
        <w:t>ие</w:t>
      </w:r>
      <w:r w:rsidRPr="00CF681E">
        <w:rPr>
          <w:spacing w:val="-2"/>
          <w:sz w:val="28"/>
          <w:szCs w:val="28"/>
          <w:lang w:eastAsia="ru-RU"/>
        </w:rPr>
        <w:t xml:space="preserve"> </w:t>
      </w:r>
      <w:r w:rsidRPr="00CF681E">
        <w:rPr>
          <w:sz w:val="28"/>
          <w:szCs w:val="28"/>
          <w:lang w:eastAsia="ru-RU"/>
        </w:rPr>
        <w:t>рефле</w:t>
      </w:r>
      <w:r w:rsidRPr="00CF681E">
        <w:rPr>
          <w:spacing w:val="-1"/>
          <w:sz w:val="28"/>
          <w:szCs w:val="28"/>
          <w:lang w:eastAsia="ru-RU"/>
        </w:rPr>
        <w:t>к</w:t>
      </w:r>
      <w:r w:rsidRPr="00CF681E">
        <w:rPr>
          <w:sz w:val="28"/>
          <w:szCs w:val="28"/>
          <w:lang w:eastAsia="ru-RU"/>
        </w:rPr>
        <w:t>с</w:t>
      </w:r>
      <w:r w:rsidRPr="00CF681E">
        <w:rPr>
          <w:spacing w:val="-2"/>
          <w:sz w:val="28"/>
          <w:szCs w:val="28"/>
          <w:lang w:eastAsia="ru-RU"/>
        </w:rPr>
        <w:t>и</w:t>
      </w:r>
      <w:r w:rsidRPr="00CF681E">
        <w:rPr>
          <w:sz w:val="28"/>
          <w:szCs w:val="28"/>
          <w:lang w:eastAsia="ru-RU"/>
        </w:rPr>
        <w:t>вных</w:t>
      </w:r>
      <w:r w:rsidRPr="00CF681E">
        <w:rPr>
          <w:spacing w:val="1"/>
          <w:sz w:val="28"/>
          <w:szCs w:val="28"/>
          <w:lang w:eastAsia="ru-RU"/>
        </w:rPr>
        <w:t xml:space="preserve"> </w:t>
      </w:r>
      <w:r w:rsidRPr="00CF681E">
        <w:rPr>
          <w:sz w:val="28"/>
          <w:szCs w:val="28"/>
          <w:lang w:eastAsia="ru-RU"/>
        </w:rPr>
        <w:t>и л</w:t>
      </w:r>
      <w:r w:rsidRPr="00CF681E">
        <w:rPr>
          <w:spacing w:val="-1"/>
          <w:sz w:val="28"/>
          <w:szCs w:val="28"/>
          <w:lang w:eastAsia="ru-RU"/>
        </w:rPr>
        <w:t>и</w:t>
      </w:r>
      <w:r w:rsidRPr="00CF681E">
        <w:rPr>
          <w:sz w:val="28"/>
          <w:szCs w:val="28"/>
          <w:lang w:eastAsia="ru-RU"/>
        </w:rPr>
        <w:t>чн</w:t>
      </w:r>
      <w:r w:rsidRPr="00CF681E">
        <w:rPr>
          <w:spacing w:val="1"/>
          <w:sz w:val="28"/>
          <w:szCs w:val="28"/>
          <w:lang w:eastAsia="ru-RU"/>
        </w:rPr>
        <w:t>о</w:t>
      </w:r>
      <w:r w:rsidRPr="00CF681E">
        <w:rPr>
          <w:sz w:val="28"/>
          <w:szCs w:val="28"/>
          <w:lang w:eastAsia="ru-RU"/>
        </w:rPr>
        <w:t>с</w:t>
      </w:r>
      <w:r w:rsidRPr="00CF681E">
        <w:rPr>
          <w:spacing w:val="-2"/>
          <w:sz w:val="28"/>
          <w:szCs w:val="28"/>
          <w:lang w:eastAsia="ru-RU"/>
        </w:rPr>
        <w:t>т</w:t>
      </w:r>
      <w:r w:rsidRPr="00CF681E">
        <w:rPr>
          <w:sz w:val="28"/>
          <w:szCs w:val="28"/>
          <w:lang w:eastAsia="ru-RU"/>
        </w:rPr>
        <w:t>ных</w:t>
      </w:r>
      <w:r w:rsidRPr="00CF681E">
        <w:rPr>
          <w:spacing w:val="-1"/>
          <w:sz w:val="28"/>
          <w:szCs w:val="28"/>
          <w:lang w:eastAsia="ru-RU"/>
        </w:rPr>
        <w:t xml:space="preserve"> </w:t>
      </w:r>
      <w:r w:rsidRPr="00CF681E">
        <w:rPr>
          <w:sz w:val="28"/>
          <w:szCs w:val="28"/>
          <w:lang w:eastAsia="ru-RU"/>
        </w:rPr>
        <w:t>спос</w:t>
      </w:r>
      <w:r w:rsidRPr="00CF681E">
        <w:rPr>
          <w:spacing w:val="-1"/>
          <w:sz w:val="28"/>
          <w:szCs w:val="28"/>
          <w:lang w:eastAsia="ru-RU"/>
        </w:rPr>
        <w:t>об</w:t>
      </w:r>
      <w:r w:rsidRPr="00CF681E">
        <w:rPr>
          <w:sz w:val="28"/>
          <w:szCs w:val="28"/>
          <w:lang w:eastAsia="ru-RU"/>
        </w:rPr>
        <w:t>н</w:t>
      </w:r>
      <w:r w:rsidRPr="00CF681E">
        <w:rPr>
          <w:spacing w:val="1"/>
          <w:sz w:val="28"/>
          <w:szCs w:val="28"/>
          <w:lang w:eastAsia="ru-RU"/>
        </w:rPr>
        <w:t>о</w:t>
      </w:r>
      <w:r w:rsidRPr="00CF681E">
        <w:rPr>
          <w:sz w:val="28"/>
          <w:szCs w:val="28"/>
          <w:lang w:eastAsia="ru-RU"/>
        </w:rPr>
        <w:t>с</w:t>
      </w:r>
      <w:r w:rsidRPr="00CF681E">
        <w:rPr>
          <w:spacing w:val="-2"/>
          <w:sz w:val="28"/>
          <w:szCs w:val="28"/>
          <w:lang w:eastAsia="ru-RU"/>
        </w:rPr>
        <w:t>т</w:t>
      </w:r>
      <w:r w:rsidRPr="00CF681E">
        <w:rPr>
          <w:sz w:val="28"/>
          <w:szCs w:val="28"/>
          <w:lang w:eastAsia="ru-RU"/>
        </w:rPr>
        <w:t>ей</w:t>
      </w:r>
      <w:r w:rsidRPr="00CF681E">
        <w:rPr>
          <w:spacing w:val="-2"/>
          <w:sz w:val="28"/>
          <w:szCs w:val="28"/>
          <w:lang w:eastAsia="ru-RU"/>
        </w:rPr>
        <w:t xml:space="preserve"> </w:t>
      </w:r>
      <w:r w:rsidRPr="00CF681E">
        <w:rPr>
          <w:sz w:val="28"/>
          <w:szCs w:val="28"/>
          <w:lang w:eastAsia="ru-RU"/>
        </w:rPr>
        <w:t>дет</w:t>
      </w:r>
      <w:r w:rsidRPr="00CF681E">
        <w:rPr>
          <w:spacing w:val="-2"/>
          <w:sz w:val="28"/>
          <w:szCs w:val="28"/>
          <w:lang w:eastAsia="ru-RU"/>
        </w:rPr>
        <w:t>е</w:t>
      </w:r>
      <w:r w:rsidRPr="00CF681E">
        <w:rPr>
          <w:sz w:val="28"/>
          <w:szCs w:val="28"/>
          <w:lang w:eastAsia="ru-RU"/>
        </w:rPr>
        <w:t>й.</w:t>
      </w:r>
    </w:p>
    <w:p w14:paraId="2348F0B6" w14:textId="61EFF990" w:rsidR="008905EF" w:rsidRPr="00CF681E" w:rsidRDefault="00497396" w:rsidP="008905EF">
      <w:pPr>
        <w:jc w:val="both"/>
        <w:rPr>
          <w:sz w:val="28"/>
          <w:szCs w:val="28"/>
          <w:lang w:eastAsia="ru-RU"/>
        </w:rPr>
      </w:pPr>
      <w:r>
        <w:rPr>
          <w:sz w:val="28"/>
          <w:szCs w:val="28"/>
          <w:lang w:eastAsia="ru-RU"/>
        </w:rPr>
        <w:t xml:space="preserve">      </w:t>
      </w:r>
      <w:r w:rsidR="008905EF" w:rsidRPr="00CF681E">
        <w:rPr>
          <w:sz w:val="28"/>
          <w:szCs w:val="28"/>
          <w:lang w:eastAsia="ru-RU"/>
        </w:rPr>
        <w:t>Сл</w:t>
      </w:r>
      <w:r w:rsidR="008905EF" w:rsidRPr="00CF681E">
        <w:rPr>
          <w:spacing w:val="-2"/>
          <w:sz w:val="28"/>
          <w:szCs w:val="28"/>
          <w:lang w:eastAsia="ru-RU"/>
        </w:rPr>
        <w:t>у</w:t>
      </w:r>
      <w:r w:rsidR="008905EF" w:rsidRPr="00CF681E">
        <w:rPr>
          <w:sz w:val="28"/>
          <w:szCs w:val="28"/>
          <w:lang w:eastAsia="ru-RU"/>
        </w:rPr>
        <w:t>же</w:t>
      </w:r>
      <w:r w:rsidR="008905EF" w:rsidRPr="00CF681E">
        <w:rPr>
          <w:spacing w:val="1"/>
          <w:sz w:val="28"/>
          <w:szCs w:val="28"/>
          <w:lang w:eastAsia="ru-RU"/>
        </w:rPr>
        <w:t>б</w:t>
      </w:r>
      <w:r w:rsidR="008905EF" w:rsidRPr="00CF681E">
        <w:rPr>
          <w:sz w:val="28"/>
          <w:szCs w:val="28"/>
          <w:lang w:eastAsia="ru-RU"/>
        </w:rPr>
        <w:t>ные</w:t>
      </w:r>
      <w:r w:rsidR="008905EF" w:rsidRPr="00CF681E">
        <w:rPr>
          <w:spacing w:val="-12"/>
          <w:sz w:val="28"/>
          <w:szCs w:val="28"/>
          <w:lang w:eastAsia="ru-RU"/>
        </w:rPr>
        <w:t xml:space="preserve"> </w:t>
      </w:r>
      <w:r w:rsidR="008905EF" w:rsidRPr="00CF681E">
        <w:rPr>
          <w:sz w:val="28"/>
          <w:szCs w:val="28"/>
          <w:lang w:eastAsia="ru-RU"/>
        </w:rPr>
        <w:t>за</w:t>
      </w:r>
      <w:r w:rsidR="008905EF" w:rsidRPr="00CF681E">
        <w:rPr>
          <w:spacing w:val="-2"/>
          <w:sz w:val="28"/>
          <w:szCs w:val="28"/>
          <w:lang w:eastAsia="ru-RU"/>
        </w:rPr>
        <w:t>д</w:t>
      </w:r>
      <w:r w:rsidR="008905EF" w:rsidRPr="00CF681E">
        <w:rPr>
          <w:sz w:val="28"/>
          <w:szCs w:val="28"/>
          <w:lang w:eastAsia="ru-RU"/>
        </w:rPr>
        <w:t>ачи</w:t>
      </w:r>
      <w:r w:rsidR="008905EF" w:rsidRPr="00CF681E">
        <w:rPr>
          <w:spacing w:val="-9"/>
          <w:sz w:val="28"/>
          <w:szCs w:val="28"/>
          <w:lang w:eastAsia="ru-RU"/>
        </w:rPr>
        <w:t xml:space="preserve"> </w:t>
      </w:r>
      <w:r w:rsidR="008905EF" w:rsidRPr="00CF681E">
        <w:rPr>
          <w:spacing w:val="-1"/>
          <w:sz w:val="28"/>
          <w:szCs w:val="28"/>
          <w:lang w:eastAsia="ru-RU"/>
        </w:rPr>
        <w:t>р</w:t>
      </w:r>
      <w:r w:rsidR="008905EF" w:rsidRPr="00CF681E">
        <w:rPr>
          <w:sz w:val="28"/>
          <w:szCs w:val="28"/>
          <w:lang w:eastAsia="ru-RU"/>
        </w:rPr>
        <w:t>ешались</w:t>
      </w:r>
      <w:r w:rsidR="008905EF" w:rsidRPr="00CF681E">
        <w:rPr>
          <w:spacing w:val="-12"/>
          <w:sz w:val="28"/>
          <w:szCs w:val="28"/>
          <w:lang w:eastAsia="ru-RU"/>
        </w:rPr>
        <w:t xml:space="preserve"> </w:t>
      </w:r>
      <w:r w:rsidR="008905EF" w:rsidRPr="00CF681E">
        <w:rPr>
          <w:sz w:val="28"/>
          <w:szCs w:val="28"/>
          <w:lang w:eastAsia="ru-RU"/>
        </w:rPr>
        <w:t>п</w:t>
      </w:r>
      <w:r w:rsidR="008905EF" w:rsidRPr="00CF681E">
        <w:rPr>
          <w:spacing w:val="-2"/>
          <w:sz w:val="28"/>
          <w:szCs w:val="28"/>
          <w:lang w:eastAsia="ru-RU"/>
        </w:rPr>
        <w:t>с</w:t>
      </w:r>
      <w:r w:rsidR="008905EF" w:rsidRPr="00CF681E">
        <w:rPr>
          <w:sz w:val="28"/>
          <w:szCs w:val="28"/>
          <w:lang w:eastAsia="ru-RU"/>
        </w:rPr>
        <w:t>ихол</w:t>
      </w:r>
      <w:r w:rsidR="008905EF" w:rsidRPr="00CF681E">
        <w:rPr>
          <w:spacing w:val="1"/>
          <w:sz w:val="28"/>
          <w:szCs w:val="28"/>
          <w:lang w:eastAsia="ru-RU"/>
        </w:rPr>
        <w:t>о</w:t>
      </w:r>
      <w:r w:rsidR="008905EF" w:rsidRPr="00CF681E">
        <w:rPr>
          <w:spacing w:val="-1"/>
          <w:sz w:val="28"/>
          <w:szCs w:val="28"/>
          <w:lang w:eastAsia="ru-RU"/>
        </w:rPr>
        <w:t>го</w:t>
      </w:r>
      <w:r w:rsidR="008905EF" w:rsidRPr="00CF681E">
        <w:rPr>
          <w:sz w:val="28"/>
          <w:szCs w:val="28"/>
          <w:lang w:eastAsia="ru-RU"/>
        </w:rPr>
        <w:t>м</w:t>
      </w:r>
      <w:r w:rsidR="008905EF" w:rsidRPr="00CF681E">
        <w:rPr>
          <w:spacing w:val="-9"/>
          <w:sz w:val="28"/>
          <w:szCs w:val="28"/>
          <w:lang w:eastAsia="ru-RU"/>
        </w:rPr>
        <w:t xml:space="preserve"> </w:t>
      </w:r>
      <w:r w:rsidR="008905EF" w:rsidRPr="00CF681E">
        <w:rPr>
          <w:sz w:val="28"/>
          <w:szCs w:val="28"/>
          <w:lang w:eastAsia="ru-RU"/>
        </w:rPr>
        <w:t>при</w:t>
      </w:r>
      <w:r w:rsidR="008905EF" w:rsidRPr="00CF681E">
        <w:rPr>
          <w:spacing w:val="-10"/>
          <w:sz w:val="28"/>
          <w:szCs w:val="28"/>
          <w:lang w:eastAsia="ru-RU"/>
        </w:rPr>
        <w:t xml:space="preserve"> </w:t>
      </w:r>
      <w:r w:rsidR="008905EF" w:rsidRPr="00CF681E">
        <w:rPr>
          <w:sz w:val="28"/>
          <w:szCs w:val="28"/>
          <w:lang w:eastAsia="ru-RU"/>
        </w:rPr>
        <w:t>р</w:t>
      </w:r>
      <w:r w:rsidR="008905EF" w:rsidRPr="00CF681E">
        <w:rPr>
          <w:spacing w:val="-1"/>
          <w:sz w:val="28"/>
          <w:szCs w:val="28"/>
          <w:lang w:eastAsia="ru-RU"/>
        </w:rPr>
        <w:t>е</w:t>
      </w:r>
      <w:r w:rsidR="008905EF" w:rsidRPr="00CF681E">
        <w:rPr>
          <w:sz w:val="28"/>
          <w:szCs w:val="28"/>
          <w:lang w:eastAsia="ru-RU"/>
        </w:rPr>
        <w:t>ализ</w:t>
      </w:r>
      <w:r w:rsidR="008905EF" w:rsidRPr="00CF681E">
        <w:rPr>
          <w:spacing w:val="-2"/>
          <w:sz w:val="28"/>
          <w:szCs w:val="28"/>
          <w:lang w:eastAsia="ru-RU"/>
        </w:rPr>
        <w:t>а</w:t>
      </w:r>
      <w:r w:rsidR="008905EF" w:rsidRPr="00CF681E">
        <w:rPr>
          <w:sz w:val="28"/>
          <w:szCs w:val="28"/>
          <w:lang w:eastAsia="ru-RU"/>
        </w:rPr>
        <w:t>ции</w:t>
      </w:r>
      <w:r w:rsidR="008905EF" w:rsidRPr="00CF681E">
        <w:rPr>
          <w:spacing w:val="-9"/>
          <w:sz w:val="28"/>
          <w:szCs w:val="28"/>
          <w:lang w:eastAsia="ru-RU"/>
        </w:rPr>
        <w:t xml:space="preserve"> </w:t>
      </w:r>
      <w:r w:rsidR="008905EF" w:rsidRPr="00CF681E">
        <w:rPr>
          <w:spacing w:val="-2"/>
          <w:sz w:val="28"/>
          <w:szCs w:val="28"/>
          <w:lang w:eastAsia="ru-RU"/>
        </w:rPr>
        <w:t>т</w:t>
      </w:r>
      <w:r w:rsidR="008905EF" w:rsidRPr="00CF681E">
        <w:rPr>
          <w:spacing w:val="-1"/>
          <w:sz w:val="28"/>
          <w:szCs w:val="28"/>
          <w:lang w:eastAsia="ru-RU"/>
        </w:rPr>
        <w:t>р</w:t>
      </w:r>
      <w:r w:rsidR="008905EF" w:rsidRPr="00CF681E">
        <w:rPr>
          <w:sz w:val="28"/>
          <w:szCs w:val="28"/>
          <w:lang w:eastAsia="ru-RU"/>
        </w:rPr>
        <w:t>ади</w:t>
      </w:r>
      <w:r w:rsidR="008905EF" w:rsidRPr="00CF681E">
        <w:rPr>
          <w:spacing w:val="-1"/>
          <w:sz w:val="28"/>
          <w:szCs w:val="28"/>
          <w:lang w:eastAsia="ru-RU"/>
        </w:rPr>
        <w:t>ц</w:t>
      </w:r>
      <w:r w:rsidR="008905EF" w:rsidRPr="00CF681E">
        <w:rPr>
          <w:sz w:val="28"/>
          <w:szCs w:val="28"/>
          <w:lang w:eastAsia="ru-RU"/>
        </w:rPr>
        <w:t>ионн</w:t>
      </w:r>
      <w:r w:rsidR="008905EF" w:rsidRPr="00CF681E">
        <w:rPr>
          <w:spacing w:val="-1"/>
          <w:sz w:val="28"/>
          <w:szCs w:val="28"/>
          <w:lang w:eastAsia="ru-RU"/>
        </w:rPr>
        <w:t>ы</w:t>
      </w:r>
      <w:r w:rsidR="008905EF" w:rsidRPr="00CF681E">
        <w:rPr>
          <w:sz w:val="28"/>
          <w:szCs w:val="28"/>
          <w:lang w:eastAsia="ru-RU"/>
        </w:rPr>
        <w:t>х на</w:t>
      </w:r>
      <w:r w:rsidR="008905EF" w:rsidRPr="00CF681E">
        <w:rPr>
          <w:spacing w:val="-1"/>
          <w:sz w:val="28"/>
          <w:szCs w:val="28"/>
          <w:lang w:eastAsia="ru-RU"/>
        </w:rPr>
        <w:t>п</w:t>
      </w:r>
      <w:r w:rsidR="008905EF" w:rsidRPr="00CF681E">
        <w:rPr>
          <w:sz w:val="28"/>
          <w:szCs w:val="28"/>
          <w:lang w:eastAsia="ru-RU"/>
        </w:rPr>
        <w:t>равл</w:t>
      </w:r>
      <w:r w:rsidR="008905EF" w:rsidRPr="00CF681E">
        <w:rPr>
          <w:spacing w:val="-1"/>
          <w:sz w:val="28"/>
          <w:szCs w:val="28"/>
          <w:lang w:eastAsia="ru-RU"/>
        </w:rPr>
        <w:t>е</w:t>
      </w:r>
      <w:r w:rsidR="008905EF" w:rsidRPr="00CF681E">
        <w:rPr>
          <w:sz w:val="28"/>
          <w:szCs w:val="28"/>
          <w:lang w:eastAsia="ru-RU"/>
        </w:rPr>
        <w:t>ний психо</w:t>
      </w:r>
      <w:r w:rsidR="008905EF" w:rsidRPr="00CF681E">
        <w:rPr>
          <w:spacing w:val="-2"/>
          <w:sz w:val="28"/>
          <w:szCs w:val="28"/>
          <w:lang w:eastAsia="ru-RU"/>
        </w:rPr>
        <w:t>л</w:t>
      </w:r>
      <w:r w:rsidR="008905EF" w:rsidRPr="00CF681E">
        <w:rPr>
          <w:sz w:val="28"/>
          <w:szCs w:val="28"/>
          <w:lang w:eastAsia="ru-RU"/>
        </w:rPr>
        <w:t>огичес</w:t>
      </w:r>
      <w:r w:rsidR="008905EF" w:rsidRPr="00CF681E">
        <w:rPr>
          <w:spacing w:val="-1"/>
          <w:sz w:val="28"/>
          <w:szCs w:val="28"/>
          <w:lang w:eastAsia="ru-RU"/>
        </w:rPr>
        <w:t>к</w:t>
      </w:r>
      <w:r w:rsidR="008905EF" w:rsidRPr="00CF681E">
        <w:rPr>
          <w:sz w:val="28"/>
          <w:szCs w:val="28"/>
          <w:lang w:eastAsia="ru-RU"/>
        </w:rPr>
        <w:t>ой ш</w:t>
      </w:r>
      <w:r w:rsidR="008905EF" w:rsidRPr="00CF681E">
        <w:rPr>
          <w:spacing w:val="-1"/>
          <w:sz w:val="28"/>
          <w:szCs w:val="28"/>
          <w:lang w:eastAsia="ru-RU"/>
        </w:rPr>
        <w:t>к</w:t>
      </w:r>
      <w:r w:rsidR="008905EF" w:rsidRPr="00CF681E">
        <w:rPr>
          <w:sz w:val="28"/>
          <w:szCs w:val="28"/>
          <w:lang w:eastAsia="ru-RU"/>
        </w:rPr>
        <w:t>ольной</w:t>
      </w:r>
      <w:r w:rsidR="008905EF" w:rsidRPr="00CF681E">
        <w:rPr>
          <w:spacing w:val="1"/>
          <w:sz w:val="28"/>
          <w:szCs w:val="28"/>
          <w:lang w:eastAsia="ru-RU"/>
        </w:rPr>
        <w:t xml:space="preserve"> </w:t>
      </w:r>
      <w:r w:rsidR="008905EF" w:rsidRPr="00CF681E">
        <w:rPr>
          <w:sz w:val="28"/>
          <w:szCs w:val="28"/>
          <w:lang w:eastAsia="ru-RU"/>
        </w:rPr>
        <w:t>сл</w:t>
      </w:r>
      <w:r w:rsidR="008905EF" w:rsidRPr="00CF681E">
        <w:rPr>
          <w:spacing w:val="-4"/>
          <w:sz w:val="28"/>
          <w:szCs w:val="28"/>
          <w:lang w:eastAsia="ru-RU"/>
        </w:rPr>
        <w:t>у</w:t>
      </w:r>
      <w:r w:rsidR="008905EF" w:rsidRPr="00CF681E">
        <w:rPr>
          <w:sz w:val="28"/>
          <w:szCs w:val="28"/>
          <w:lang w:eastAsia="ru-RU"/>
        </w:rPr>
        <w:t>ж</w:t>
      </w:r>
      <w:r w:rsidR="008905EF" w:rsidRPr="00CF681E">
        <w:rPr>
          <w:spacing w:val="1"/>
          <w:sz w:val="28"/>
          <w:szCs w:val="28"/>
          <w:lang w:eastAsia="ru-RU"/>
        </w:rPr>
        <w:t>бы</w:t>
      </w:r>
      <w:r w:rsidR="008905EF" w:rsidRPr="00CF681E">
        <w:rPr>
          <w:sz w:val="28"/>
          <w:szCs w:val="28"/>
          <w:lang w:eastAsia="ru-RU"/>
        </w:rPr>
        <w:t>.</w:t>
      </w:r>
    </w:p>
    <w:p w14:paraId="4047367B" w14:textId="77777777" w:rsidR="008905EF" w:rsidRPr="00CF681E" w:rsidRDefault="008905EF" w:rsidP="008905EF">
      <w:pPr>
        <w:jc w:val="both"/>
        <w:rPr>
          <w:sz w:val="28"/>
          <w:szCs w:val="28"/>
          <w:lang w:eastAsia="ru-RU"/>
        </w:rPr>
      </w:pPr>
      <w:r w:rsidRPr="00CF681E">
        <w:rPr>
          <w:sz w:val="28"/>
          <w:szCs w:val="28"/>
          <w:lang w:eastAsia="ru-RU"/>
        </w:rPr>
        <w:t>В</w:t>
      </w:r>
      <w:r w:rsidRPr="00CF681E">
        <w:rPr>
          <w:spacing w:val="9"/>
          <w:sz w:val="28"/>
          <w:szCs w:val="28"/>
          <w:lang w:eastAsia="ru-RU"/>
        </w:rPr>
        <w:t xml:space="preserve"> </w:t>
      </w:r>
      <w:r w:rsidRPr="00CF681E">
        <w:rPr>
          <w:spacing w:val="1"/>
          <w:sz w:val="28"/>
          <w:szCs w:val="28"/>
          <w:lang w:eastAsia="ru-RU"/>
        </w:rPr>
        <w:t>р</w:t>
      </w:r>
      <w:r w:rsidRPr="00CF681E">
        <w:rPr>
          <w:sz w:val="28"/>
          <w:szCs w:val="28"/>
          <w:lang w:eastAsia="ru-RU"/>
        </w:rPr>
        <w:t>еали</w:t>
      </w:r>
      <w:r w:rsidRPr="00CF681E">
        <w:rPr>
          <w:spacing w:val="-1"/>
          <w:sz w:val="28"/>
          <w:szCs w:val="28"/>
          <w:lang w:eastAsia="ru-RU"/>
        </w:rPr>
        <w:t>з</w:t>
      </w:r>
      <w:r w:rsidRPr="00CF681E">
        <w:rPr>
          <w:sz w:val="28"/>
          <w:szCs w:val="28"/>
          <w:lang w:eastAsia="ru-RU"/>
        </w:rPr>
        <w:t>а</w:t>
      </w:r>
      <w:r w:rsidRPr="00CF681E">
        <w:rPr>
          <w:spacing w:val="-1"/>
          <w:sz w:val="28"/>
          <w:szCs w:val="28"/>
          <w:lang w:eastAsia="ru-RU"/>
        </w:rPr>
        <w:t>ц</w:t>
      </w:r>
      <w:r w:rsidRPr="00CF681E">
        <w:rPr>
          <w:sz w:val="28"/>
          <w:szCs w:val="28"/>
          <w:lang w:eastAsia="ru-RU"/>
        </w:rPr>
        <w:t>ии</w:t>
      </w:r>
      <w:r w:rsidRPr="00CF681E">
        <w:rPr>
          <w:spacing w:val="9"/>
          <w:sz w:val="28"/>
          <w:szCs w:val="28"/>
          <w:lang w:eastAsia="ru-RU"/>
        </w:rPr>
        <w:t xml:space="preserve"> </w:t>
      </w:r>
      <w:r w:rsidRPr="00CF681E">
        <w:rPr>
          <w:sz w:val="28"/>
          <w:szCs w:val="28"/>
          <w:lang w:eastAsia="ru-RU"/>
        </w:rPr>
        <w:t>сист</w:t>
      </w:r>
      <w:r w:rsidRPr="00CF681E">
        <w:rPr>
          <w:spacing w:val="-1"/>
          <w:sz w:val="28"/>
          <w:szCs w:val="28"/>
          <w:lang w:eastAsia="ru-RU"/>
        </w:rPr>
        <w:t>е</w:t>
      </w:r>
      <w:r w:rsidRPr="00CF681E">
        <w:rPr>
          <w:sz w:val="28"/>
          <w:szCs w:val="28"/>
          <w:lang w:eastAsia="ru-RU"/>
        </w:rPr>
        <w:t>мы</w:t>
      </w:r>
      <w:r w:rsidRPr="00CF681E">
        <w:rPr>
          <w:spacing w:val="10"/>
          <w:sz w:val="28"/>
          <w:szCs w:val="28"/>
          <w:lang w:eastAsia="ru-RU"/>
        </w:rPr>
        <w:t xml:space="preserve"> </w:t>
      </w:r>
      <w:r w:rsidRPr="00CF681E">
        <w:rPr>
          <w:sz w:val="28"/>
          <w:szCs w:val="28"/>
          <w:lang w:eastAsia="ru-RU"/>
        </w:rPr>
        <w:t>п</w:t>
      </w:r>
      <w:r w:rsidRPr="00CF681E">
        <w:rPr>
          <w:spacing w:val="-1"/>
          <w:sz w:val="28"/>
          <w:szCs w:val="28"/>
          <w:lang w:eastAsia="ru-RU"/>
        </w:rPr>
        <w:t>си</w:t>
      </w:r>
      <w:r w:rsidRPr="00CF681E">
        <w:rPr>
          <w:sz w:val="28"/>
          <w:szCs w:val="28"/>
          <w:lang w:eastAsia="ru-RU"/>
        </w:rPr>
        <w:t>хо</w:t>
      </w:r>
      <w:r w:rsidRPr="00CF681E">
        <w:rPr>
          <w:spacing w:val="-1"/>
          <w:sz w:val="28"/>
          <w:szCs w:val="28"/>
          <w:lang w:eastAsia="ru-RU"/>
        </w:rPr>
        <w:t>л</w:t>
      </w:r>
      <w:r w:rsidRPr="00CF681E">
        <w:rPr>
          <w:sz w:val="28"/>
          <w:szCs w:val="28"/>
          <w:lang w:eastAsia="ru-RU"/>
        </w:rPr>
        <w:t>о</w:t>
      </w:r>
      <w:r w:rsidRPr="00CF681E">
        <w:rPr>
          <w:spacing w:val="-1"/>
          <w:sz w:val="28"/>
          <w:szCs w:val="28"/>
          <w:lang w:eastAsia="ru-RU"/>
        </w:rPr>
        <w:t>г</w:t>
      </w:r>
      <w:r w:rsidRPr="00CF681E">
        <w:rPr>
          <w:spacing w:val="2"/>
          <w:sz w:val="28"/>
          <w:szCs w:val="28"/>
          <w:lang w:eastAsia="ru-RU"/>
        </w:rPr>
        <w:t>о</w:t>
      </w:r>
      <w:r w:rsidRPr="00CF681E">
        <w:rPr>
          <w:w w:val="109"/>
          <w:sz w:val="28"/>
          <w:szCs w:val="28"/>
          <w:lang w:eastAsia="ru-RU"/>
        </w:rPr>
        <w:t>-</w:t>
      </w:r>
      <w:r w:rsidRPr="00CF681E">
        <w:rPr>
          <w:spacing w:val="1"/>
          <w:sz w:val="28"/>
          <w:szCs w:val="28"/>
          <w:lang w:eastAsia="ru-RU"/>
        </w:rPr>
        <w:t>п</w:t>
      </w:r>
      <w:r w:rsidRPr="00CF681E">
        <w:rPr>
          <w:sz w:val="28"/>
          <w:szCs w:val="28"/>
          <w:lang w:eastAsia="ru-RU"/>
        </w:rPr>
        <w:t>еда</w:t>
      </w:r>
      <w:r w:rsidRPr="00CF681E">
        <w:rPr>
          <w:spacing w:val="-2"/>
          <w:sz w:val="28"/>
          <w:szCs w:val="28"/>
          <w:lang w:eastAsia="ru-RU"/>
        </w:rPr>
        <w:t>г</w:t>
      </w:r>
      <w:r w:rsidRPr="00CF681E">
        <w:rPr>
          <w:sz w:val="28"/>
          <w:szCs w:val="28"/>
          <w:lang w:eastAsia="ru-RU"/>
        </w:rPr>
        <w:t>огичес</w:t>
      </w:r>
      <w:r w:rsidRPr="00CF681E">
        <w:rPr>
          <w:spacing w:val="-1"/>
          <w:sz w:val="28"/>
          <w:szCs w:val="28"/>
          <w:lang w:eastAsia="ru-RU"/>
        </w:rPr>
        <w:t>к</w:t>
      </w:r>
      <w:r w:rsidRPr="00CF681E">
        <w:rPr>
          <w:sz w:val="28"/>
          <w:szCs w:val="28"/>
          <w:lang w:eastAsia="ru-RU"/>
        </w:rPr>
        <w:t>ой</w:t>
      </w:r>
      <w:r w:rsidRPr="00CF681E">
        <w:rPr>
          <w:spacing w:val="9"/>
          <w:sz w:val="28"/>
          <w:szCs w:val="28"/>
          <w:lang w:eastAsia="ru-RU"/>
        </w:rPr>
        <w:t xml:space="preserve"> </w:t>
      </w:r>
      <w:r w:rsidRPr="00CF681E">
        <w:rPr>
          <w:sz w:val="28"/>
          <w:szCs w:val="28"/>
          <w:lang w:eastAsia="ru-RU"/>
        </w:rPr>
        <w:t>поддер</w:t>
      </w:r>
      <w:r w:rsidRPr="00CF681E">
        <w:rPr>
          <w:spacing w:val="-1"/>
          <w:sz w:val="28"/>
          <w:szCs w:val="28"/>
          <w:lang w:eastAsia="ru-RU"/>
        </w:rPr>
        <w:t>ж</w:t>
      </w:r>
      <w:r w:rsidRPr="00CF681E">
        <w:rPr>
          <w:sz w:val="28"/>
          <w:szCs w:val="28"/>
          <w:lang w:eastAsia="ru-RU"/>
        </w:rPr>
        <w:t>ки</w:t>
      </w:r>
      <w:r w:rsidRPr="00CF681E">
        <w:rPr>
          <w:spacing w:val="10"/>
          <w:sz w:val="28"/>
          <w:szCs w:val="28"/>
          <w:lang w:eastAsia="ru-RU"/>
        </w:rPr>
        <w:t xml:space="preserve"> </w:t>
      </w:r>
      <w:r w:rsidRPr="00CF681E">
        <w:rPr>
          <w:spacing w:val="-3"/>
          <w:sz w:val="28"/>
          <w:szCs w:val="28"/>
          <w:lang w:eastAsia="ru-RU"/>
        </w:rPr>
        <w:t>у</w:t>
      </w:r>
      <w:r w:rsidRPr="00CF681E">
        <w:rPr>
          <w:sz w:val="28"/>
          <w:szCs w:val="28"/>
          <w:lang w:eastAsia="ru-RU"/>
        </w:rPr>
        <w:t>чащих</w:t>
      </w:r>
      <w:r w:rsidRPr="00CF681E">
        <w:rPr>
          <w:spacing w:val="-1"/>
          <w:sz w:val="28"/>
          <w:szCs w:val="28"/>
          <w:lang w:eastAsia="ru-RU"/>
        </w:rPr>
        <w:t>с</w:t>
      </w:r>
      <w:r w:rsidRPr="00CF681E">
        <w:rPr>
          <w:sz w:val="28"/>
          <w:szCs w:val="28"/>
          <w:lang w:eastAsia="ru-RU"/>
        </w:rPr>
        <w:t>я б</w:t>
      </w:r>
      <w:r w:rsidRPr="00CF681E">
        <w:rPr>
          <w:spacing w:val="1"/>
          <w:sz w:val="28"/>
          <w:szCs w:val="28"/>
          <w:lang w:eastAsia="ru-RU"/>
        </w:rPr>
        <w:t>ы</w:t>
      </w:r>
      <w:r w:rsidRPr="00CF681E">
        <w:rPr>
          <w:spacing w:val="-1"/>
          <w:sz w:val="28"/>
          <w:szCs w:val="28"/>
          <w:lang w:eastAsia="ru-RU"/>
        </w:rPr>
        <w:t>л</w:t>
      </w:r>
      <w:r w:rsidRPr="00CF681E">
        <w:rPr>
          <w:sz w:val="28"/>
          <w:szCs w:val="28"/>
          <w:lang w:eastAsia="ru-RU"/>
        </w:rPr>
        <w:t>и</w:t>
      </w:r>
      <w:r w:rsidRPr="00CF681E">
        <w:rPr>
          <w:spacing w:val="89"/>
          <w:sz w:val="28"/>
          <w:szCs w:val="28"/>
          <w:lang w:eastAsia="ru-RU"/>
        </w:rPr>
        <w:t xml:space="preserve"> </w:t>
      </w:r>
      <w:r w:rsidRPr="00CF681E">
        <w:rPr>
          <w:sz w:val="28"/>
          <w:szCs w:val="28"/>
          <w:lang w:eastAsia="ru-RU"/>
        </w:rPr>
        <w:t>зад</w:t>
      </w:r>
      <w:r w:rsidRPr="00CF681E">
        <w:rPr>
          <w:spacing w:val="-1"/>
          <w:sz w:val="28"/>
          <w:szCs w:val="28"/>
          <w:lang w:eastAsia="ru-RU"/>
        </w:rPr>
        <w:t>е</w:t>
      </w:r>
      <w:r w:rsidRPr="00CF681E">
        <w:rPr>
          <w:sz w:val="28"/>
          <w:szCs w:val="28"/>
          <w:lang w:eastAsia="ru-RU"/>
        </w:rPr>
        <w:t>йство</w:t>
      </w:r>
      <w:r w:rsidRPr="00CF681E">
        <w:rPr>
          <w:spacing w:val="-1"/>
          <w:sz w:val="28"/>
          <w:szCs w:val="28"/>
          <w:lang w:eastAsia="ru-RU"/>
        </w:rPr>
        <w:t>в</w:t>
      </w:r>
      <w:r w:rsidRPr="00CF681E">
        <w:rPr>
          <w:sz w:val="28"/>
          <w:szCs w:val="28"/>
          <w:lang w:eastAsia="ru-RU"/>
        </w:rPr>
        <w:t>а</w:t>
      </w:r>
      <w:r w:rsidRPr="00CF681E">
        <w:rPr>
          <w:spacing w:val="-1"/>
          <w:sz w:val="28"/>
          <w:szCs w:val="28"/>
          <w:lang w:eastAsia="ru-RU"/>
        </w:rPr>
        <w:t>н</w:t>
      </w:r>
      <w:r w:rsidRPr="00CF681E">
        <w:rPr>
          <w:sz w:val="28"/>
          <w:szCs w:val="28"/>
          <w:lang w:eastAsia="ru-RU"/>
        </w:rPr>
        <w:t>ы</w:t>
      </w:r>
      <w:r w:rsidRPr="00CF681E">
        <w:rPr>
          <w:spacing w:val="89"/>
          <w:sz w:val="28"/>
          <w:szCs w:val="28"/>
          <w:lang w:eastAsia="ru-RU"/>
        </w:rPr>
        <w:t xml:space="preserve"> </w:t>
      </w:r>
      <w:r w:rsidRPr="00CF681E">
        <w:rPr>
          <w:sz w:val="28"/>
          <w:szCs w:val="28"/>
          <w:lang w:eastAsia="ru-RU"/>
        </w:rPr>
        <w:t>все</w:t>
      </w:r>
      <w:r w:rsidRPr="00CF681E">
        <w:rPr>
          <w:spacing w:val="87"/>
          <w:sz w:val="28"/>
          <w:szCs w:val="28"/>
          <w:lang w:eastAsia="ru-RU"/>
        </w:rPr>
        <w:t xml:space="preserve"> </w:t>
      </w:r>
      <w:r w:rsidRPr="00CF681E">
        <w:rPr>
          <w:sz w:val="28"/>
          <w:szCs w:val="28"/>
          <w:lang w:eastAsia="ru-RU"/>
        </w:rPr>
        <w:t>с</w:t>
      </w:r>
      <w:r w:rsidRPr="00CF681E">
        <w:rPr>
          <w:spacing w:val="-2"/>
          <w:sz w:val="28"/>
          <w:szCs w:val="28"/>
          <w:lang w:eastAsia="ru-RU"/>
        </w:rPr>
        <w:t>у</w:t>
      </w:r>
      <w:r w:rsidRPr="00CF681E">
        <w:rPr>
          <w:sz w:val="28"/>
          <w:szCs w:val="28"/>
          <w:lang w:eastAsia="ru-RU"/>
        </w:rPr>
        <w:t>бъекты</w:t>
      </w:r>
      <w:r w:rsidRPr="00CF681E">
        <w:rPr>
          <w:spacing w:val="89"/>
          <w:sz w:val="28"/>
          <w:szCs w:val="28"/>
          <w:lang w:eastAsia="ru-RU"/>
        </w:rPr>
        <w:t xml:space="preserve"> </w:t>
      </w:r>
      <w:r w:rsidRPr="00CF681E">
        <w:rPr>
          <w:spacing w:val="1"/>
          <w:sz w:val="28"/>
          <w:szCs w:val="28"/>
          <w:lang w:eastAsia="ru-RU"/>
        </w:rPr>
        <w:t>о</w:t>
      </w:r>
      <w:r w:rsidRPr="00CF681E">
        <w:rPr>
          <w:sz w:val="28"/>
          <w:szCs w:val="28"/>
          <w:lang w:eastAsia="ru-RU"/>
        </w:rPr>
        <w:t>бразовател</w:t>
      </w:r>
      <w:r w:rsidRPr="00CF681E">
        <w:rPr>
          <w:spacing w:val="-1"/>
          <w:sz w:val="28"/>
          <w:szCs w:val="28"/>
          <w:lang w:eastAsia="ru-RU"/>
        </w:rPr>
        <w:t>ьн</w:t>
      </w:r>
      <w:r w:rsidRPr="00CF681E">
        <w:rPr>
          <w:sz w:val="28"/>
          <w:szCs w:val="28"/>
          <w:lang w:eastAsia="ru-RU"/>
        </w:rPr>
        <w:t>ого</w:t>
      </w:r>
      <w:r w:rsidRPr="00CF681E">
        <w:rPr>
          <w:spacing w:val="87"/>
          <w:sz w:val="28"/>
          <w:szCs w:val="28"/>
          <w:lang w:eastAsia="ru-RU"/>
        </w:rPr>
        <w:t xml:space="preserve"> </w:t>
      </w:r>
      <w:r w:rsidRPr="00CF681E">
        <w:rPr>
          <w:sz w:val="28"/>
          <w:szCs w:val="28"/>
          <w:lang w:eastAsia="ru-RU"/>
        </w:rPr>
        <w:t>процесс</w:t>
      </w:r>
      <w:r w:rsidRPr="00CF681E">
        <w:rPr>
          <w:spacing w:val="-1"/>
          <w:sz w:val="28"/>
          <w:szCs w:val="28"/>
          <w:lang w:eastAsia="ru-RU"/>
        </w:rPr>
        <w:t>а</w:t>
      </w:r>
      <w:r w:rsidRPr="00CF681E">
        <w:rPr>
          <w:sz w:val="28"/>
          <w:szCs w:val="28"/>
          <w:lang w:eastAsia="ru-RU"/>
        </w:rPr>
        <w:t>:</w:t>
      </w:r>
      <w:r w:rsidRPr="00CF681E">
        <w:rPr>
          <w:spacing w:val="88"/>
          <w:sz w:val="28"/>
          <w:szCs w:val="28"/>
          <w:lang w:eastAsia="ru-RU"/>
        </w:rPr>
        <w:t xml:space="preserve"> </w:t>
      </w:r>
      <w:r w:rsidRPr="00CF681E">
        <w:rPr>
          <w:spacing w:val="-2"/>
          <w:sz w:val="28"/>
          <w:szCs w:val="28"/>
          <w:lang w:eastAsia="ru-RU"/>
        </w:rPr>
        <w:t>у</w:t>
      </w:r>
      <w:r w:rsidRPr="00CF681E">
        <w:rPr>
          <w:sz w:val="28"/>
          <w:szCs w:val="28"/>
          <w:lang w:eastAsia="ru-RU"/>
        </w:rPr>
        <w:t>чащийс</w:t>
      </w:r>
      <w:r w:rsidRPr="00CF681E">
        <w:rPr>
          <w:spacing w:val="-1"/>
          <w:sz w:val="28"/>
          <w:szCs w:val="28"/>
          <w:lang w:eastAsia="ru-RU"/>
        </w:rPr>
        <w:t>я,</w:t>
      </w:r>
      <w:r w:rsidRPr="00CF681E">
        <w:rPr>
          <w:sz w:val="28"/>
          <w:szCs w:val="28"/>
          <w:lang w:eastAsia="ru-RU"/>
        </w:rPr>
        <w:t xml:space="preserve"> класс</w:t>
      </w:r>
      <w:r w:rsidRPr="00CF681E">
        <w:rPr>
          <w:spacing w:val="-1"/>
          <w:sz w:val="28"/>
          <w:szCs w:val="28"/>
          <w:lang w:eastAsia="ru-RU"/>
        </w:rPr>
        <w:t>н</w:t>
      </w:r>
      <w:r w:rsidRPr="00CF681E">
        <w:rPr>
          <w:sz w:val="28"/>
          <w:szCs w:val="28"/>
          <w:lang w:eastAsia="ru-RU"/>
        </w:rPr>
        <w:t>ый</w:t>
      </w:r>
      <w:r w:rsidRPr="00CF681E">
        <w:rPr>
          <w:spacing w:val="22"/>
          <w:sz w:val="28"/>
          <w:szCs w:val="28"/>
          <w:lang w:eastAsia="ru-RU"/>
        </w:rPr>
        <w:t xml:space="preserve"> </w:t>
      </w:r>
      <w:r w:rsidRPr="00CF681E">
        <w:rPr>
          <w:spacing w:val="1"/>
          <w:sz w:val="28"/>
          <w:szCs w:val="28"/>
          <w:lang w:eastAsia="ru-RU"/>
        </w:rPr>
        <w:t>р</w:t>
      </w:r>
      <w:r w:rsidRPr="00CF681E">
        <w:rPr>
          <w:spacing w:val="-2"/>
          <w:sz w:val="28"/>
          <w:szCs w:val="28"/>
          <w:lang w:eastAsia="ru-RU"/>
        </w:rPr>
        <w:t>у</w:t>
      </w:r>
      <w:r w:rsidRPr="00CF681E">
        <w:rPr>
          <w:sz w:val="28"/>
          <w:szCs w:val="28"/>
          <w:lang w:eastAsia="ru-RU"/>
        </w:rPr>
        <w:t>ководите</w:t>
      </w:r>
      <w:r w:rsidRPr="00CF681E">
        <w:rPr>
          <w:spacing w:val="-1"/>
          <w:sz w:val="28"/>
          <w:szCs w:val="28"/>
          <w:lang w:eastAsia="ru-RU"/>
        </w:rPr>
        <w:t>л</w:t>
      </w:r>
      <w:r w:rsidRPr="00CF681E">
        <w:rPr>
          <w:sz w:val="28"/>
          <w:szCs w:val="28"/>
          <w:lang w:eastAsia="ru-RU"/>
        </w:rPr>
        <w:t>ь,</w:t>
      </w:r>
      <w:r w:rsidRPr="00CF681E">
        <w:rPr>
          <w:spacing w:val="24"/>
          <w:sz w:val="28"/>
          <w:szCs w:val="28"/>
          <w:lang w:eastAsia="ru-RU"/>
        </w:rPr>
        <w:t xml:space="preserve"> </w:t>
      </w:r>
      <w:r w:rsidRPr="00CF681E">
        <w:rPr>
          <w:spacing w:val="-1"/>
          <w:sz w:val="28"/>
          <w:szCs w:val="28"/>
          <w:lang w:eastAsia="ru-RU"/>
        </w:rPr>
        <w:t>у</w:t>
      </w:r>
      <w:r w:rsidRPr="00CF681E">
        <w:rPr>
          <w:sz w:val="28"/>
          <w:szCs w:val="28"/>
          <w:lang w:eastAsia="ru-RU"/>
        </w:rPr>
        <w:t>читель</w:t>
      </w:r>
      <w:r w:rsidRPr="00CF681E">
        <w:rPr>
          <w:spacing w:val="1"/>
          <w:w w:val="109"/>
          <w:sz w:val="28"/>
          <w:szCs w:val="28"/>
          <w:lang w:eastAsia="ru-RU"/>
        </w:rPr>
        <w:t>-</w:t>
      </w:r>
      <w:r w:rsidRPr="00CF681E">
        <w:rPr>
          <w:spacing w:val="1"/>
          <w:sz w:val="28"/>
          <w:szCs w:val="28"/>
          <w:lang w:eastAsia="ru-RU"/>
        </w:rPr>
        <w:t>п</w:t>
      </w:r>
      <w:r w:rsidRPr="00CF681E">
        <w:rPr>
          <w:sz w:val="28"/>
          <w:szCs w:val="28"/>
          <w:lang w:eastAsia="ru-RU"/>
        </w:rPr>
        <w:t>редметник,</w:t>
      </w:r>
      <w:r w:rsidRPr="00CF681E">
        <w:rPr>
          <w:spacing w:val="22"/>
          <w:sz w:val="28"/>
          <w:szCs w:val="28"/>
          <w:lang w:eastAsia="ru-RU"/>
        </w:rPr>
        <w:t xml:space="preserve"> </w:t>
      </w:r>
      <w:r w:rsidRPr="00CF681E">
        <w:rPr>
          <w:spacing w:val="1"/>
          <w:sz w:val="28"/>
          <w:szCs w:val="28"/>
          <w:lang w:eastAsia="ru-RU"/>
        </w:rPr>
        <w:t>п</w:t>
      </w:r>
      <w:r w:rsidRPr="00CF681E">
        <w:rPr>
          <w:sz w:val="28"/>
          <w:szCs w:val="28"/>
          <w:lang w:eastAsia="ru-RU"/>
        </w:rPr>
        <w:t>еда</w:t>
      </w:r>
      <w:r w:rsidRPr="00CF681E">
        <w:rPr>
          <w:spacing w:val="-2"/>
          <w:sz w:val="28"/>
          <w:szCs w:val="28"/>
          <w:lang w:eastAsia="ru-RU"/>
        </w:rPr>
        <w:t>г</w:t>
      </w:r>
      <w:r w:rsidRPr="00CF681E">
        <w:rPr>
          <w:sz w:val="28"/>
          <w:szCs w:val="28"/>
          <w:lang w:eastAsia="ru-RU"/>
        </w:rPr>
        <w:t>о</w:t>
      </w:r>
      <w:r w:rsidRPr="00CF681E">
        <w:rPr>
          <w:spacing w:val="1"/>
          <w:sz w:val="28"/>
          <w:szCs w:val="28"/>
          <w:lang w:eastAsia="ru-RU"/>
        </w:rPr>
        <w:t>г</w:t>
      </w:r>
      <w:r w:rsidRPr="00CF681E">
        <w:rPr>
          <w:w w:val="109"/>
          <w:sz w:val="28"/>
          <w:szCs w:val="28"/>
          <w:lang w:eastAsia="ru-RU"/>
        </w:rPr>
        <w:t>-</w:t>
      </w:r>
      <w:r w:rsidRPr="00CF681E">
        <w:rPr>
          <w:sz w:val="28"/>
          <w:szCs w:val="28"/>
          <w:lang w:eastAsia="ru-RU"/>
        </w:rPr>
        <w:t>психолог,</w:t>
      </w:r>
      <w:r w:rsidRPr="00CF681E">
        <w:rPr>
          <w:spacing w:val="23"/>
          <w:sz w:val="28"/>
          <w:szCs w:val="28"/>
          <w:lang w:eastAsia="ru-RU"/>
        </w:rPr>
        <w:t xml:space="preserve"> </w:t>
      </w:r>
      <w:r w:rsidRPr="00CF681E">
        <w:rPr>
          <w:spacing w:val="-1"/>
          <w:sz w:val="28"/>
          <w:szCs w:val="28"/>
          <w:lang w:eastAsia="ru-RU"/>
        </w:rPr>
        <w:t>со</w:t>
      </w:r>
      <w:r w:rsidRPr="00CF681E">
        <w:rPr>
          <w:sz w:val="28"/>
          <w:szCs w:val="28"/>
          <w:lang w:eastAsia="ru-RU"/>
        </w:rPr>
        <w:t>ц</w:t>
      </w:r>
      <w:r w:rsidRPr="00CF681E">
        <w:rPr>
          <w:spacing w:val="1"/>
          <w:sz w:val="28"/>
          <w:szCs w:val="28"/>
          <w:lang w:eastAsia="ru-RU"/>
        </w:rPr>
        <w:t>и</w:t>
      </w:r>
      <w:r w:rsidRPr="00CF681E">
        <w:rPr>
          <w:sz w:val="28"/>
          <w:szCs w:val="28"/>
          <w:lang w:eastAsia="ru-RU"/>
        </w:rPr>
        <w:t>ал</w:t>
      </w:r>
      <w:r w:rsidRPr="00CF681E">
        <w:rPr>
          <w:spacing w:val="-1"/>
          <w:sz w:val="28"/>
          <w:szCs w:val="28"/>
          <w:lang w:eastAsia="ru-RU"/>
        </w:rPr>
        <w:t>ьны</w:t>
      </w:r>
      <w:r w:rsidRPr="00CF681E">
        <w:rPr>
          <w:sz w:val="28"/>
          <w:szCs w:val="28"/>
          <w:lang w:eastAsia="ru-RU"/>
        </w:rPr>
        <w:t>й педаг</w:t>
      </w:r>
      <w:r w:rsidRPr="00CF681E">
        <w:rPr>
          <w:spacing w:val="-1"/>
          <w:sz w:val="28"/>
          <w:szCs w:val="28"/>
          <w:lang w:eastAsia="ru-RU"/>
        </w:rPr>
        <w:t>о</w:t>
      </w:r>
      <w:r w:rsidRPr="00CF681E">
        <w:rPr>
          <w:sz w:val="28"/>
          <w:szCs w:val="28"/>
          <w:lang w:eastAsia="ru-RU"/>
        </w:rPr>
        <w:t>г,</w:t>
      </w:r>
      <w:r w:rsidRPr="00CF681E">
        <w:rPr>
          <w:spacing w:val="157"/>
          <w:sz w:val="28"/>
          <w:szCs w:val="28"/>
          <w:lang w:eastAsia="ru-RU"/>
        </w:rPr>
        <w:t xml:space="preserve"> </w:t>
      </w:r>
      <w:r w:rsidRPr="00CF681E">
        <w:rPr>
          <w:sz w:val="28"/>
          <w:szCs w:val="28"/>
          <w:lang w:eastAsia="ru-RU"/>
        </w:rPr>
        <w:t>родители,</w:t>
      </w:r>
      <w:r w:rsidRPr="00CF681E">
        <w:rPr>
          <w:spacing w:val="155"/>
          <w:sz w:val="28"/>
          <w:szCs w:val="28"/>
          <w:lang w:eastAsia="ru-RU"/>
        </w:rPr>
        <w:t xml:space="preserve"> </w:t>
      </w:r>
      <w:r w:rsidRPr="00CF681E">
        <w:rPr>
          <w:sz w:val="28"/>
          <w:szCs w:val="28"/>
          <w:lang w:eastAsia="ru-RU"/>
        </w:rPr>
        <w:t>сот</w:t>
      </w:r>
      <w:r w:rsidRPr="00CF681E">
        <w:rPr>
          <w:spacing w:val="1"/>
          <w:sz w:val="28"/>
          <w:szCs w:val="28"/>
          <w:lang w:eastAsia="ru-RU"/>
        </w:rPr>
        <w:t>р</w:t>
      </w:r>
      <w:r w:rsidRPr="00CF681E">
        <w:rPr>
          <w:spacing w:val="-2"/>
          <w:sz w:val="28"/>
          <w:szCs w:val="28"/>
          <w:lang w:eastAsia="ru-RU"/>
        </w:rPr>
        <w:t>у</w:t>
      </w:r>
      <w:r w:rsidRPr="00CF681E">
        <w:rPr>
          <w:sz w:val="28"/>
          <w:szCs w:val="28"/>
          <w:lang w:eastAsia="ru-RU"/>
        </w:rPr>
        <w:t>дничаю</w:t>
      </w:r>
      <w:r w:rsidRPr="00CF681E">
        <w:rPr>
          <w:spacing w:val="-1"/>
          <w:sz w:val="28"/>
          <w:szCs w:val="28"/>
          <w:lang w:eastAsia="ru-RU"/>
        </w:rPr>
        <w:t>щ</w:t>
      </w:r>
      <w:r w:rsidRPr="00CF681E">
        <w:rPr>
          <w:sz w:val="28"/>
          <w:szCs w:val="28"/>
          <w:lang w:eastAsia="ru-RU"/>
        </w:rPr>
        <w:t>ие</w:t>
      </w:r>
      <w:r w:rsidRPr="00CF681E">
        <w:rPr>
          <w:spacing w:val="155"/>
          <w:sz w:val="28"/>
          <w:szCs w:val="28"/>
          <w:lang w:eastAsia="ru-RU"/>
        </w:rPr>
        <w:t xml:space="preserve"> </w:t>
      </w:r>
      <w:r w:rsidRPr="00CF681E">
        <w:rPr>
          <w:sz w:val="28"/>
          <w:szCs w:val="28"/>
          <w:lang w:eastAsia="ru-RU"/>
        </w:rPr>
        <w:t>со</w:t>
      </w:r>
      <w:r w:rsidRPr="00CF681E">
        <w:rPr>
          <w:spacing w:val="159"/>
          <w:sz w:val="28"/>
          <w:szCs w:val="28"/>
          <w:lang w:eastAsia="ru-RU"/>
        </w:rPr>
        <w:t xml:space="preserve"> </w:t>
      </w:r>
      <w:r w:rsidRPr="00CF681E">
        <w:rPr>
          <w:sz w:val="28"/>
          <w:szCs w:val="28"/>
          <w:lang w:eastAsia="ru-RU"/>
        </w:rPr>
        <w:t>ш</w:t>
      </w:r>
      <w:r w:rsidRPr="00CF681E">
        <w:rPr>
          <w:spacing w:val="-1"/>
          <w:sz w:val="28"/>
          <w:szCs w:val="28"/>
          <w:lang w:eastAsia="ru-RU"/>
        </w:rPr>
        <w:t>к</w:t>
      </w:r>
      <w:r w:rsidRPr="00CF681E">
        <w:rPr>
          <w:sz w:val="28"/>
          <w:szCs w:val="28"/>
          <w:lang w:eastAsia="ru-RU"/>
        </w:rPr>
        <w:t>олой</w:t>
      </w:r>
      <w:r w:rsidRPr="00CF681E">
        <w:rPr>
          <w:spacing w:val="158"/>
          <w:sz w:val="28"/>
          <w:szCs w:val="28"/>
          <w:lang w:eastAsia="ru-RU"/>
        </w:rPr>
        <w:t xml:space="preserve"> </w:t>
      </w:r>
      <w:r w:rsidRPr="00CF681E">
        <w:rPr>
          <w:spacing w:val="1"/>
          <w:sz w:val="28"/>
          <w:szCs w:val="28"/>
          <w:lang w:eastAsia="ru-RU"/>
        </w:rPr>
        <w:t>о</w:t>
      </w:r>
      <w:r w:rsidRPr="00CF681E">
        <w:rPr>
          <w:sz w:val="28"/>
          <w:szCs w:val="28"/>
          <w:lang w:eastAsia="ru-RU"/>
        </w:rPr>
        <w:t>фициальные</w:t>
      </w:r>
      <w:r w:rsidRPr="00CF681E">
        <w:rPr>
          <w:spacing w:val="157"/>
          <w:sz w:val="28"/>
          <w:szCs w:val="28"/>
          <w:lang w:eastAsia="ru-RU"/>
        </w:rPr>
        <w:t xml:space="preserve"> </w:t>
      </w:r>
      <w:r w:rsidRPr="00CF681E">
        <w:rPr>
          <w:sz w:val="28"/>
          <w:szCs w:val="28"/>
          <w:lang w:eastAsia="ru-RU"/>
        </w:rPr>
        <w:t>лица</w:t>
      </w:r>
      <w:r w:rsidRPr="00CF681E">
        <w:rPr>
          <w:spacing w:val="154"/>
          <w:sz w:val="28"/>
          <w:szCs w:val="28"/>
          <w:lang w:eastAsia="ru-RU"/>
        </w:rPr>
        <w:t xml:space="preserve"> </w:t>
      </w:r>
      <w:r w:rsidRPr="00CF681E">
        <w:rPr>
          <w:spacing w:val="1"/>
          <w:sz w:val="28"/>
          <w:szCs w:val="28"/>
          <w:lang w:eastAsia="ru-RU"/>
        </w:rPr>
        <w:t>и</w:t>
      </w:r>
      <w:r w:rsidRPr="00CF681E">
        <w:rPr>
          <w:sz w:val="28"/>
          <w:szCs w:val="28"/>
          <w:lang w:eastAsia="ru-RU"/>
        </w:rPr>
        <w:t xml:space="preserve"> </w:t>
      </w:r>
      <w:r w:rsidRPr="00CF681E">
        <w:rPr>
          <w:spacing w:val="-2"/>
          <w:sz w:val="28"/>
          <w:szCs w:val="28"/>
          <w:lang w:eastAsia="ru-RU"/>
        </w:rPr>
        <w:t>у</w:t>
      </w:r>
      <w:r w:rsidRPr="00CF681E">
        <w:rPr>
          <w:sz w:val="28"/>
          <w:szCs w:val="28"/>
          <w:lang w:eastAsia="ru-RU"/>
        </w:rPr>
        <w:t>чреж</w:t>
      </w:r>
      <w:r w:rsidRPr="00CF681E">
        <w:rPr>
          <w:spacing w:val="1"/>
          <w:sz w:val="28"/>
          <w:szCs w:val="28"/>
          <w:lang w:eastAsia="ru-RU"/>
        </w:rPr>
        <w:t>д</w:t>
      </w:r>
      <w:r w:rsidRPr="00CF681E">
        <w:rPr>
          <w:sz w:val="28"/>
          <w:szCs w:val="28"/>
          <w:lang w:eastAsia="ru-RU"/>
        </w:rPr>
        <w:t>ения.</w:t>
      </w:r>
    </w:p>
    <w:p w14:paraId="0701E7A6" w14:textId="747E84BA" w:rsidR="008905EF" w:rsidRPr="00CF681E" w:rsidRDefault="008905EF" w:rsidP="008905EF">
      <w:pPr>
        <w:jc w:val="both"/>
        <w:rPr>
          <w:b/>
          <w:sz w:val="28"/>
          <w:szCs w:val="28"/>
        </w:rPr>
      </w:pPr>
      <w:r w:rsidRPr="00CF681E">
        <w:rPr>
          <w:b/>
          <w:sz w:val="28"/>
          <w:szCs w:val="28"/>
        </w:rPr>
        <w:t>Рабочая документация согласно номенклатуре</w:t>
      </w:r>
      <w:r w:rsidR="00497396">
        <w:rPr>
          <w:b/>
          <w:sz w:val="28"/>
          <w:szCs w:val="28"/>
        </w:rPr>
        <w:t>.</w:t>
      </w:r>
    </w:p>
    <w:p w14:paraId="6F209269" w14:textId="392B0535" w:rsidR="008905EF" w:rsidRPr="00CF681E" w:rsidRDefault="00497396" w:rsidP="008905EF">
      <w:pPr>
        <w:jc w:val="both"/>
        <w:rPr>
          <w:sz w:val="28"/>
          <w:szCs w:val="28"/>
        </w:rPr>
      </w:pPr>
      <w:r>
        <w:rPr>
          <w:sz w:val="28"/>
          <w:szCs w:val="28"/>
        </w:rPr>
        <w:t xml:space="preserve">      </w:t>
      </w:r>
      <w:r w:rsidR="008905EF" w:rsidRPr="00CF681E">
        <w:rPr>
          <w:sz w:val="28"/>
          <w:szCs w:val="28"/>
        </w:rPr>
        <w:t>Нормативной основой деятельности психологической службы являются Конституция РК, Международная конвенция о правах ребенка, Закон РК «Об образовании». Государственная программа «Образование»; положение о психологической службе, статусе психолога в учреждениях образования. Концепция развития образования в РК, этический кодекс психолога.</w:t>
      </w:r>
    </w:p>
    <w:p w14:paraId="4F9DAE72" w14:textId="77777777" w:rsidR="008905EF" w:rsidRPr="00CF681E" w:rsidRDefault="008905EF" w:rsidP="008905EF">
      <w:pPr>
        <w:jc w:val="both"/>
        <w:rPr>
          <w:sz w:val="28"/>
          <w:szCs w:val="28"/>
        </w:rPr>
      </w:pPr>
      <w:r w:rsidRPr="00CF681E">
        <w:rPr>
          <w:sz w:val="28"/>
          <w:szCs w:val="28"/>
        </w:rPr>
        <w:t xml:space="preserve">Изучение личности в школе включает в себя следующие мероприятия: </w:t>
      </w:r>
    </w:p>
    <w:p w14:paraId="6F3A1F42" w14:textId="77777777" w:rsidR="008905EF" w:rsidRPr="00CF681E" w:rsidRDefault="008905EF" w:rsidP="008905EF">
      <w:pPr>
        <w:jc w:val="both"/>
        <w:rPr>
          <w:sz w:val="28"/>
          <w:szCs w:val="28"/>
        </w:rPr>
      </w:pPr>
      <w:r w:rsidRPr="00CF681E">
        <w:rPr>
          <w:sz w:val="28"/>
          <w:szCs w:val="28"/>
        </w:rPr>
        <w:t>1.определение психологической готовности к обучению в школе;</w:t>
      </w:r>
    </w:p>
    <w:p w14:paraId="23CE0AA2" w14:textId="77777777" w:rsidR="008905EF" w:rsidRPr="00CF681E" w:rsidRDefault="008905EF" w:rsidP="008905EF">
      <w:pPr>
        <w:jc w:val="both"/>
        <w:rPr>
          <w:sz w:val="28"/>
          <w:szCs w:val="28"/>
        </w:rPr>
      </w:pPr>
      <w:r w:rsidRPr="00CF681E">
        <w:rPr>
          <w:sz w:val="28"/>
          <w:szCs w:val="28"/>
        </w:rPr>
        <w:t xml:space="preserve">2.обеспечение адаптации в школе; </w:t>
      </w:r>
    </w:p>
    <w:p w14:paraId="327AB2CF" w14:textId="77777777" w:rsidR="008905EF" w:rsidRPr="00CF681E" w:rsidRDefault="008905EF" w:rsidP="008905EF">
      <w:pPr>
        <w:jc w:val="both"/>
        <w:rPr>
          <w:sz w:val="28"/>
          <w:szCs w:val="28"/>
        </w:rPr>
      </w:pPr>
      <w:r w:rsidRPr="00CF681E">
        <w:rPr>
          <w:sz w:val="28"/>
          <w:szCs w:val="28"/>
        </w:rPr>
        <w:t>3.повышение заинтересованности школьников в учебной  деятельности;</w:t>
      </w:r>
    </w:p>
    <w:p w14:paraId="282A6D64" w14:textId="77777777" w:rsidR="008905EF" w:rsidRPr="00CF681E" w:rsidRDefault="008905EF" w:rsidP="008905EF">
      <w:pPr>
        <w:jc w:val="both"/>
        <w:rPr>
          <w:sz w:val="28"/>
          <w:szCs w:val="28"/>
        </w:rPr>
      </w:pPr>
      <w:r w:rsidRPr="00CF681E">
        <w:rPr>
          <w:sz w:val="28"/>
          <w:szCs w:val="28"/>
        </w:rPr>
        <w:t>4.развитие познавательной и учебной мотивации;</w:t>
      </w:r>
    </w:p>
    <w:p w14:paraId="7EB36606" w14:textId="77777777" w:rsidR="008905EF" w:rsidRPr="00CF681E" w:rsidRDefault="008905EF" w:rsidP="008905EF">
      <w:pPr>
        <w:jc w:val="both"/>
        <w:rPr>
          <w:sz w:val="28"/>
          <w:szCs w:val="28"/>
        </w:rPr>
      </w:pPr>
      <w:r w:rsidRPr="00CF681E">
        <w:rPr>
          <w:sz w:val="28"/>
          <w:szCs w:val="28"/>
        </w:rPr>
        <w:t>5.развитие самостоятельности и самоорганизации;</w:t>
      </w:r>
    </w:p>
    <w:p w14:paraId="435DE612" w14:textId="77777777" w:rsidR="008905EF" w:rsidRPr="00CF681E" w:rsidRDefault="008905EF" w:rsidP="008905EF">
      <w:pPr>
        <w:jc w:val="both"/>
        <w:rPr>
          <w:sz w:val="28"/>
          <w:szCs w:val="28"/>
        </w:rPr>
      </w:pPr>
      <w:r w:rsidRPr="00CF681E">
        <w:rPr>
          <w:sz w:val="28"/>
          <w:szCs w:val="28"/>
        </w:rPr>
        <w:t>6.развитие творческих способностей;</w:t>
      </w:r>
    </w:p>
    <w:p w14:paraId="04501DFB" w14:textId="77777777" w:rsidR="008905EF" w:rsidRPr="00CF681E" w:rsidRDefault="008905EF" w:rsidP="008905EF">
      <w:pPr>
        <w:jc w:val="both"/>
        <w:rPr>
          <w:sz w:val="28"/>
          <w:szCs w:val="28"/>
        </w:rPr>
      </w:pPr>
      <w:r w:rsidRPr="00CF681E">
        <w:rPr>
          <w:sz w:val="28"/>
          <w:szCs w:val="28"/>
        </w:rPr>
        <w:t>7.поддержка в решении задач личностного и ценностно-смыслового самоопределения и саморазвития;</w:t>
      </w:r>
    </w:p>
    <w:p w14:paraId="109AC6B5" w14:textId="77777777" w:rsidR="008905EF" w:rsidRPr="00CF681E" w:rsidRDefault="008905EF" w:rsidP="008905EF">
      <w:pPr>
        <w:jc w:val="both"/>
        <w:rPr>
          <w:sz w:val="28"/>
          <w:szCs w:val="28"/>
        </w:rPr>
      </w:pPr>
      <w:r w:rsidRPr="00CF681E">
        <w:rPr>
          <w:sz w:val="28"/>
          <w:szCs w:val="28"/>
        </w:rPr>
        <w:t>8.помощь в решении личностных проблем и проблем социализации;</w:t>
      </w:r>
    </w:p>
    <w:p w14:paraId="1CC5BACA" w14:textId="77777777" w:rsidR="008905EF" w:rsidRPr="00CF681E" w:rsidRDefault="008905EF" w:rsidP="008905EF">
      <w:pPr>
        <w:jc w:val="both"/>
        <w:rPr>
          <w:sz w:val="28"/>
          <w:szCs w:val="28"/>
        </w:rPr>
      </w:pPr>
      <w:r w:rsidRPr="00CF681E">
        <w:rPr>
          <w:sz w:val="28"/>
          <w:szCs w:val="28"/>
        </w:rPr>
        <w:lastRenderedPageBreak/>
        <w:t xml:space="preserve">9.помощь в построении конструктивных отношении с родителями и сверстниками; </w:t>
      </w:r>
    </w:p>
    <w:p w14:paraId="689B913A" w14:textId="77777777" w:rsidR="008905EF" w:rsidRPr="00CF681E" w:rsidRDefault="008905EF" w:rsidP="008905EF">
      <w:pPr>
        <w:jc w:val="both"/>
        <w:rPr>
          <w:sz w:val="28"/>
          <w:szCs w:val="28"/>
        </w:rPr>
      </w:pPr>
      <w:r w:rsidRPr="00CF681E">
        <w:rPr>
          <w:sz w:val="28"/>
          <w:szCs w:val="28"/>
        </w:rPr>
        <w:t>10.профилактика девиантного поведения, наркозависимости;</w:t>
      </w:r>
    </w:p>
    <w:p w14:paraId="331F409A" w14:textId="77777777" w:rsidR="008905EF" w:rsidRPr="00CF681E" w:rsidRDefault="008905EF" w:rsidP="008905EF">
      <w:pPr>
        <w:jc w:val="both"/>
        <w:rPr>
          <w:sz w:val="28"/>
          <w:szCs w:val="28"/>
        </w:rPr>
      </w:pPr>
      <w:r w:rsidRPr="00CF681E">
        <w:rPr>
          <w:sz w:val="28"/>
          <w:szCs w:val="28"/>
        </w:rPr>
        <w:t xml:space="preserve">11.помощь в профильной ориентации и профессиональном самоопределении; </w:t>
      </w:r>
    </w:p>
    <w:p w14:paraId="50FE2850" w14:textId="77777777" w:rsidR="008905EF" w:rsidRPr="00CF681E" w:rsidRDefault="008905EF" w:rsidP="008905EF">
      <w:pPr>
        <w:jc w:val="both"/>
        <w:rPr>
          <w:sz w:val="28"/>
          <w:szCs w:val="28"/>
        </w:rPr>
      </w:pPr>
      <w:r w:rsidRPr="00CF681E">
        <w:rPr>
          <w:sz w:val="28"/>
          <w:szCs w:val="28"/>
        </w:rPr>
        <w:t>12.развитие психосоциальной компетентности.</w:t>
      </w:r>
    </w:p>
    <w:p w14:paraId="415D7322" w14:textId="77777777" w:rsidR="008905EF" w:rsidRPr="00CF681E" w:rsidRDefault="008905EF" w:rsidP="008905EF">
      <w:pPr>
        <w:jc w:val="both"/>
        <w:rPr>
          <w:sz w:val="28"/>
          <w:szCs w:val="28"/>
        </w:rPr>
      </w:pPr>
      <w:r w:rsidRPr="00CF681E">
        <w:rPr>
          <w:sz w:val="28"/>
          <w:szCs w:val="28"/>
        </w:rPr>
        <w:t xml:space="preserve"> Создана программа мониторинга изучения развития личности, систематизирован инструментарии мониторинга, куда вошли валидные и надежные психологические методики. </w:t>
      </w:r>
    </w:p>
    <w:p w14:paraId="3916B2AC" w14:textId="77777777" w:rsidR="008905EF" w:rsidRPr="00CF681E" w:rsidRDefault="008905EF" w:rsidP="008905EF">
      <w:pPr>
        <w:tabs>
          <w:tab w:val="left" w:pos="2700"/>
        </w:tabs>
        <w:jc w:val="both"/>
        <w:rPr>
          <w:b/>
          <w:sz w:val="28"/>
          <w:szCs w:val="28"/>
        </w:rPr>
      </w:pPr>
      <w:r w:rsidRPr="00CF681E">
        <w:rPr>
          <w:b/>
          <w:sz w:val="28"/>
          <w:szCs w:val="28"/>
        </w:rPr>
        <w:t>Работа школьной психологической службы</w:t>
      </w:r>
    </w:p>
    <w:p w14:paraId="36D149BA" w14:textId="77777777" w:rsidR="008905EF" w:rsidRPr="00CF681E" w:rsidRDefault="008905EF" w:rsidP="008905EF">
      <w:pPr>
        <w:tabs>
          <w:tab w:val="left" w:pos="2700"/>
        </w:tabs>
        <w:jc w:val="both"/>
        <w:rPr>
          <w:sz w:val="28"/>
          <w:szCs w:val="28"/>
        </w:rPr>
      </w:pPr>
      <w:r w:rsidRPr="00CF681E">
        <w:rPr>
          <w:sz w:val="28"/>
          <w:szCs w:val="28"/>
        </w:rPr>
        <w:t>Определение психологической готовности к школе.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90"/>
        <w:gridCol w:w="3191"/>
      </w:tblGrid>
      <w:tr w:rsidR="008905EF" w:rsidRPr="00CF681E" w14:paraId="1CF2A683" w14:textId="77777777" w:rsidTr="0055602C">
        <w:tc>
          <w:tcPr>
            <w:tcW w:w="3168" w:type="dxa"/>
          </w:tcPr>
          <w:p w14:paraId="160624DD" w14:textId="77777777" w:rsidR="008905EF" w:rsidRPr="00CF681E" w:rsidRDefault="008905EF" w:rsidP="0055602C">
            <w:pPr>
              <w:tabs>
                <w:tab w:val="left" w:pos="2700"/>
              </w:tabs>
              <w:jc w:val="both"/>
              <w:rPr>
                <w:b/>
                <w:sz w:val="28"/>
                <w:szCs w:val="28"/>
              </w:rPr>
            </w:pPr>
            <w:r w:rsidRPr="00CF681E">
              <w:rPr>
                <w:b/>
                <w:sz w:val="28"/>
                <w:szCs w:val="28"/>
              </w:rPr>
              <w:t>Учебный год</w:t>
            </w:r>
          </w:p>
        </w:tc>
        <w:tc>
          <w:tcPr>
            <w:tcW w:w="3190" w:type="dxa"/>
          </w:tcPr>
          <w:p w14:paraId="04C0DFEC" w14:textId="77777777" w:rsidR="008905EF" w:rsidRPr="00CF681E" w:rsidRDefault="008905EF" w:rsidP="0055602C">
            <w:pPr>
              <w:tabs>
                <w:tab w:val="left" w:pos="2700"/>
              </w:tabs>
              <w:jc w:val="both"/>
              <w:rPr>
                <w:b/>
                <w:sz w:val="28"/>
                <w:szCs w:val="28"/>
              </w:rPr>
            </w:pPr>
            <w:r w:rsidRPr="00CF681E">
              <w:rPr>
                <w:b/>
                <w:sz w:val="28"/>
                <w:szCs w:val="28"/>
              </w:rPr>
              <w:t>Психологически готовы к школе</w:t>
            </w:r>
          </w:p>
        </w:tc>
        <w:tc>
          <w:tcPr>
            <w:tcW w:w="3191" w:type="dxa"/>
          </w:tcPr>
          <w:p w14:paraId="765B0599" w14:textId="77777777" w:rsidR="008905EF" w:rsidRPr="00CF681E" w:rsidRDefault="008905EF" w:rsidP="0055602C">
            <w:pPr>
              <w:tabs>
                <w:tab w:val="left" w:pos="2700"/>
              </w:tabs>
              <w:jc w:val="both"/>
              <w:rPr>
                <w:b/>
                <w:sz w:val="28"/>
                <w:szCs w:val="28"/>
              </w:rPr>
            </w:pPr>
            <w:r w:rsidRPr="00CF681E">
              <w:rPr>
                <w:b/>
                <w:sz w:val="28"/>
                <w:szCs w:val="28"/>
              </w:rPr>
              <w:t>Психологически не готовы к школе</w:t>
            </w:r>
          </w:p>
        </w:tc>
      </w:tr>
      <w:tr w:rsidR="008905EF" w:rsidRPr="00CF681E" w14:paraId="22A0AC85" w14:textId="77777777" w:rsidTr="0055602C">
        <w:tc>
          <w:tcPr>
            <w:tcW w:w="3168" w:type="dxa"/>
          </w:tcPr>
          <w:p w14:paraId="23EAA0AB" w14:textId="77777777" w:rsidR="008905EF" w:rsidRPr="00CF681E" w:rsidRDefault="008905EF" w:rsidP="0055602C">
            <w:pPr>
              <w:tabs>
                <w:tab w:val="left" w:pos="2700"/>
              </w:tabs>
              <w:jc w:val="both"/>
              <w:rPr>
                <w:b/>
                <w:sz w:val="28"/>
                <w:szCs w:val="28"/>
                <w:u w:val="single"/>
              </w:rPr>
            </w:pPr>
            <w:r w:rsidRPr="00CF681E">
              <w:rPr>
                <w:b/>
                <w:sz w:val="28"/>
                <w:szCs w:val="28"/>
              </w:rPr>
              <w:t>2022-2023</w:t>
            </w:r>
          </w:p>
        </w:tc>
        <w:tc>
          <w:tcPr>
            <w:tcW w:w="3190" w:type="dxa"/>
          </w:tcPr>
          <w:p w14:paraId="7B2298FC" w14:textId="77777777" w:rsidR="008905EF" w:rsidRPr="00CF681E" w:rsidRDefault="008905EF" w:rsidP="0055602C">
            <w:pPr>
              <w:tabs>
                <w:tab w:val="left" w:pos="2700"/>
              </w:tabs>
              <w:jc w:val="both"/>
              <w:rPr>
                <w:b/>
                <w:sz w:val="28"/>
                <w:szCs w:val="28"/>
                <w:u w:val="single"/>
              </w:rPr>
            </w:pPr>
            <w:r w:rsidRPr="00CF681E">
              <w:rPr>
                <w:sz w:val="28"/>
                <w:szCs w:val="28"/>
              </w:rPr>
              <w:t>91%</w:t>
            </w:r>
          </w:p>
        </w:tc>
        <w:tc>
          <w:tcPr>
            <w:tcW w:w="3191" w:type="dxa"/>
          </w:tcPr>
          <w:p w14:paraId="7953E5B8" w14:textId="77777777" w:rsidR="008905EF" w:rsidRPr="00CF681E" w:rsidRDefault="008905EF" w:rsidP="0055602C">
            <w:pPr>
              <w:tabs>
                <w:tab w:val="left" w:pos="2700"/>
              </w:tabs>
              <w:jc w:val="both"/>
              <w:rPr>
                <w:sz w:val="28"/>
                <w:szCs w:val="28"/>
              </w:rPr>
            </w:pPr>
            <w:r w:rsidRPr="00CF681E">
              <w:rPr>
                <w:sz w:val="28"/>
                <w:szCs w:val="28"/>
              </w:rPr>
              <w:t>9%.</w:t>
            </w:r>
          </w:p>
        </w:tc>
      </w:tr>
      <w:tr w:rsidR="008905EF" w:rsidRPr="00CF681E" w14:paraId="1DF956E9" w14:textId="77777777" w:rsidTr="0055602C">
        <w:tc>
          <w:tcPr>
            <w:tcW w:w="3168" w:type="dxa"/>
          </w:tcPr>
          <w:p w14:paraId="09073AB8" w14:textId="77777777" w:rsidR="008905EF" w:rsidRPr="00CF681E" w:rsidRDefault="008905EF" w:rsidP="0055602C">
            <w:pPr>
              <w:tabs>
                <w:tab w:val="left" w:pos="2700"/>
              </w:tabs>
              <w:jc w:val="both"/>
              <w:rPr>
                <w:b/>
                <w:sz w:val="28"/>
                <w:szCs w:val="28"/>
                <w:u w:val="single"/>
              </w:rPr>
            </w:pPr>
            <w:r w:rsidRPr="00CF681E">
              <w:rPr>
                <w:b/>
                <w:sz w:val="28"/>
                <w:szCs w:val="28"/>
              </w:rPr>
              <w:t>2023-2024</w:t>
            </w:r>
          </w:p>
        </w:tc>
        <w:tc>
          <w:tcPr>
            <w:tcW w:w="3190" w:type="dxa"/>
          </w:tcPr>
          <w:p w14:paraId="7564547F" w14:textId="77777777" w:rsidR="008905EF" w:rsidRPr="00CF681E" w:rsidRDefault="008905EF" w:rsidP="0055602C">
            <w:pPr>
              <w:tabs>
                <w:tab w:val="left" w:pos="2700"/>
              </w:tabs>
              <w:jc w:val="both"/>
              <w:rPr>
                <w:b/>
                <w:sz w:val="28"/>
                <w:szCs w:val="28"/>
                <w:u w:val="single"/>
              </w:rPr>
            </w:pPr>
            <w:r w:rsidRPr="00CF681E">
              <w:rPr>
                <w:sz w:val="28"/>
                <w:szCs w:val="28"/>
              </w:rPr>
              <w:t>95%</w:t>
            </w:r>
          </w:p>
        </w:tc>
        <w:tc>
          <w:tcPr>
            <w:tcW w:w="3191" w:type="dxa"/>
          </w:tcPr>
          <w:p w14:paraId="250A7A0F" w14:textId="77777777" w:rsidR="008905EF" w:rsidRPr="00CF681E" w:rsidRDefault="008905EF" w:rsidP="0055602C">
            <w:pPr>
              <w:tabs>
                <w:tab w:val="left" w:pos="2700"/>
              </w:tabs>
              <w:jc w:val="both"/>
              <w:rPr>
                <w:sz w:val="28"/>
                <w:szCs w:val="28"/>
              </w:rPr>
            </w:pPr>
            <w:r w:rsidRPr="00CF681E">
              <w:rPr>
                <w:sz w:val="28"/>
                <w:szCs w:val="28"/>
              </w:rPr>
              <w:t>5%</w:t>
            </w:r>
          </w:p>
        </w:tc>
      </w:tr>
      <w:tr w:rsidR="008905EF" w:rsidRPr="00CF681E" w14:paraId="667AE335" w14:textId="77777777" w:rsidTr="0055602C">
        <w:tc>
          <w:tcPr>
            <w:tcW w:w="3168" w:type="dxa"/>
          </w:tcPr>
          <w:p w14:paraId="0187EABC" w14:textId="77777777" w:rsidR="008905EF" w:rsidRPr="00CF681E" w:rsidRDefault="008905EF" w:rsidP="0055602C">
            <w:pPr>
              <w:tabs>
                <w:tab w:val="left" w:pos="2700"/>
              </w:tabs>
              <w:jc w:val="both"/>
              <w:rPr>
                <w:b/>
                <w:sz w:val="28"/>
                <w:szCs w:val="28"/>
              </w:rPr>
            </w:pPr>
            <w:r w:rsidRPr="00CF681E">
              <w:rPr>
                <w:b/>
                <w:sz w:val="28"/>
                <w:szCs w:val="28"/>
              </w:rPr>
              <w:t>2024-2025</w:t>
            </w:r>
          </w:p>
        </w:tc>
        <w:tc>
          <w:tcPr>
            <w:tcW w:w="3190" w:type="dxa"/>
          </w:tcPr>
          <w:p w14:paraId="5644E9B7" w14:textId="77777777" w:rsidR="008905EF" w:rsidRPr="00CF681E" w:rsidRDefault="008905EF" w:rsidP="0055602C">
            <w:pPr>
              <w:tabs>
                <w:tab w:val="left" w:pos="2700"/>
              </w:tabs>
              <w:jc w:val="both"/>
              <w:rPr>
                <w:sz w:val="28"/>
                <w:szCs w:val="28"/>
              </w:rPr>
            </w:pPr>
            <w:r w:rsidRPr="00CF681E">
              <w:rPr>
                <w:sz w:val="28"/>
                <w:szCs w:val="28"/>
              </w:rPr>
              <w:t>93%</w:t>
            </w:r>
          </w:p>
        </w:tc>
        <w:tc>
          <w:tcPr>
            <w:tcW w:w="3191" w:type="dxa"/>
          </w:tcPr>
          <w:p w14:paraId="2CC6ECE5" w14:textId="77777777" w:rsidR="008905EF" w:rsidRPr="00CF681E" w:rsidRDefault="008905EF" w:rsidP="0055602C">
            <w:pPr>
              <w:tabs>
                <w:tab w:val="left" w:pos="2700"/>
              </w:tabs>
              <w:jc w:val="both"/>
              <w:rPr>
                <w:sz w:val="28"/>
                <w:szCs w:val="28"/>
              </w:rPr>
            </w:pPr>
            <w:r w:rsidRPr="00CF681E">
              <w:rPr>
                <w:sz w:val="28"/>
                <w:szCs w:val="28"/>
              </w:rPr>
              <w:t>7%</w:t>
            </w:r>
          </w:p>
        </w:tc>
      </w:tr>
    </w:tbl>
    <w:p w14:paraId="136B562D" w14:textId="48F0148A" w:rsidR="008905EF" w:rsidRPr="00CF681E" w:rsidRDefault="00497396" w:rsidP="008905EF">
      <w:pPr>
        <w:tabs>
          <w:tab w:val="left" w:pos="2700"/>
        </w:tabs>
        <w:jc w:val="both"/>
        <w:rPr>
          <w:sz w:val="28"/>
          <w:szCs w:val="28"/>
        </w:rPr>
      </w:pPr>
      <w:r>
        <w:rPr>
          <w:sz w:val="28"/>
          <w:szCs w:val="28"/>
        </w:rPr>
        <w:t xml:space="preserve">        </w:t>
      </w:r>
      <w:r w:rsidR="008905EF" w:rsidRPr="00CF681E">
        <w:rPr>
          <w:sz w:val="28"/>
          <w:szCs w:val="28"/>
        </w:rPr>
        <w:t>Для ликвидации проблем с психологически не готовыми к школе организованы коррекционно – развивающие занятия, на которых ученики работают над ориентацией в пространстве, произвольностью поведения, над развитием  психических познавательных процессов, умению организовывать деятельность, пополняют словарный запас, отрабатывают тонкую моторику. Занятия проводятся по программе  профилактике и коррекции дезадаптации у первоклассников по расписанию после основных уроков.</w:t>
      </w:r>
    </w:p>
    <w:p w14:paraId="17D5C1BC" w14:textId="77777777" w:rsidR="008905EF" w:rsidRPr="00CF681E" w:rsidRDefault="008905EF" w:rsidP="008905EF">
      <w:pPr>
        <w:tabs>
          <w:tab w:val="left" w:pos="2700"/>
        </w:tabs>
        <w:jc w:val="both"/>
        <w:rPr>
          <w:b/>
          <w:sz w:val="28"/>
          <w:szCs w:val="28"/>
        </w:rPr>
      </w:pPr>
      <w:r w:rsidRPr="00CF681E">
        <w:rPr>
          <w:b/>
          <w:sz w:val="28"/>
          <w:szCs w:val="28"/>
        </w:rPr>
        <w:t>Изучение мотивации в первых классах.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90"/>
        <w:gridCol w:w="3191"/>
      </w:tblGrid>
      <w:tr w:rsidR="008905EF" w:rsidRPr="00CF681E" w14:paraId="6B8FD026" w14:textId="77777777" w:rsidTr="0055602C">
        <w:tc>
          <w:tcPr>
            <w:tcW w:w="3168" w:type="dxa"/>
          </w:tcPr>
          <w:p w14:paraId="7E760469" w14:textId="77777777" w:rsidR="008905EF" w:rsidRPr="00CF681E" w:rsidRDefault="008905EF" w:rsidP="0055602C">
            <w:pPr>
              <w:tabs>
                <w:tab w:val="left" w:pos="2700"/>
              </w:tabs>
              <w:jc w:val="both"/>
              <w:rPr>
                <w:b/>
                <w:sz w:val="28"/>
                <w:szCs w:val="28"/>
              </w:rPr>
            </w:pPr>
            <w:r w:rsidRPr="00CF681E">
              <w:rPr>
                <w:b/>
                <w:sz w:val="28"/>
                <w:szCs w:val="28"/>
              </w:rPr>
              <w:t>Учебный год</w:t>
            </w:r>
          </w:p>
        </w:tc>
        <w:tc>
          <w:tcPr>
            <w:tcW w:w="3190" w:type="dxa"/>
          </w:tcPr>
          <w:p w14:paraId="10943C6A" w14:textId="77777777" w:rsidR="008905EF" w:rsidRPr="00CF681E" w:rsidRDefault="008905EF" w:rsidP="0055602C">
            <w:pPr>
              <w:tabs>
                <w:tab w:val="left" w:pos="2700"/>
              </w:tabs>
              <w:jc w:val="both"/>
              <w:rPr>
                <w:b/>
                <w:sz w:val="28"/>
                <w:szCs w:val="28"/>
              </w:rPr>
            </w:pPr>
            <w:r w:rsidRPr="00CF681E">
              <w:rPr>
                <w:b/>
                <w:sz w:val="28"/>
                <w:szCs w:val="28"/>
              </w:rPr>
              <w:t>Учебная мотивация</w:t>
            </w:r>
          </w:p>
        </w:tc>
        <w:tc>
          <w:tcPr>
            <w:tcW w:w="3191" w:type="dxa"/>
          </w:tcPr>
          <w:p w14:paraId="21DE632F" w14:textId="77777777" w:rsidR="008905EF" w:rsidRPr="00CF681E" w:rsidRDefault="008905EF" w:rsidP="0055602C">
            <w:pPr>
              <w:tabs>
                <w:tab w:val="left" w:pos="2700"/>
              </w:tabs>
              <w:jc w:val="both"/>
              <w:rPr>
                <w:b/>
                <w:sz w:val="28"/>
                <w:szCs w:val="28"/>
              </w:rPr>
            </w:pPr>
            <w:r w:rsidRPr="00CF681E">
              <w:rPr>
                <w:b/>
                <w:sz w:val="28"/>
                <w:szCs w:val="28"/>
              </w:rPr>
              <w:t>Не учебная мотивация</w:t>
            </w:r>
          </w:p>
        </w:tc>
      </w:tr>
      <w:tr w:rsidR="008905EF" w:rsidRPr="00CF681E" w14:paraId="122453B3" w14:textId="77777777" w:rsidTr="0055602C">
        <w:tc>
          <w:tcPr>
            <w:tcW w:w="3168" w:type="dxa"/>
          </w:tcPr>
          <w:p w14:paraId="073125FD" w14:textId="77777777" w:rsidR="008905EF" w:rsidRPr="00CF681E" w:rsidRDefault="008905EF" w:rsidP="0055602C">
            <w:pPr>
              <w:tabs>
                <w:tab w:val="left" w:pos="2700"/>
              </w:tabs>
              <w:jc w:val="both"/>
              <w:rPr>
                <w:b/>
                <w:sz w:val="28"/>
                <w:szCs w:val="28"/>
                <w:u w:val="single"/>
              </w:rPr>
            </w:pPr>
            <w:r w:rsidRPr="00CF681E">
              <w:rPr>
                <w:b/>
                <w:sz w:val="28"/>
                <w:szCs w:val="28"/>
              </w:rPr>
              <w:t>2022-2023</w:t>
            </w:r>
          </w:p>
        </w:tc>
        <w:tc>
          <w:tcPr>
            <w:tcW w:w="3190" w:type="dxa"/>
          </w:tcPr>
          <w:p w14:paraId="038B08D8" w14:textId="77777777" w:rsidR="008905EF" w:rsidRPr="00CF681E" w:rsidRDefault="008905EF" w:rsidP="0055602C">
            <w:pPr>
              <w:tabs>
                <w:tab w:val="left" w:pos="2700"/>
              </w:tabs>
              <w:jc w:val="both"/>
              <w:rPr>
                <w:sz w:val="28"/>
                <w:szCs w:val="28"/>
              </w:rPr>
            </w:pPr>
            <w:r w:rsidRPr="00CF681E">
              <w:rPr>
                <w:sz w:val="28"/>
                <w:szCs w:val="28"/>
              </w:rPr>
              <w:t>85%</w:t>
            </w:r>
          </w:p>
        </w:tc>
        <w:tc>
          <w:tcPr>
            <w:tcW w:w="3191" w:type="dxa"/>
          </w:tcPr>
          <w:p w14:paraId="07DF0736" w14:textId="77777777" w:rsidR="008905EF" w:rsidRPr="00CF681E" w:rsidRDefault="008905EF" w:rsidP="0055602C">
            <w:pPr>
              <w:tabs>
                <w:tab w:val="left" w:pos="2700"/>
              </w:tabs>
              <w:jc w:val="both"/>
              <w:rPr>
                <w:sz w:val="28"/>
                <w:szCs w:val="28"/>
              </w:rPr>
            </w:pPr>
            <w:r w:rsidRPr="00CF681E">
              <w:rPr>
                <w:sz w:val="28"/>
                <w:szCs w:val="28"/>
              </w:rPr>
              <w:t>15%</w:t>
            </w:r>
          </w:p>
        </w:tc>
      </w:tr>
      <w:tr w:rsidR="008905EF" w:rsidRPr="00CF681E" w14:paraId="4987547C" w14:textId="77777777" w:rsidTr="0055602C">
        <w:tc>
          <w:tcPr>
            <w:tcW w:w="3168" w:type="dxa"/>
          </w:tcPr>
          <w:p w14:paraId="16ABAC88" w14:textId="77777777" w:rsidR="008905EF" w:rsidRPr="00CF681E" w:rsidRDefault="008905EF" w:rsidP="0055602C">
            <w:pPr>
              <w:tabs>
                <w:tab w:val="left" w:pos="2700"/>
              </w:tabs>
              <w:jc w:val="both"/>
              <w:rPr>
                <w:b/>
                <w:sz w:val="28"/>
                <w:szCs w:val="28"/>
                <w:u w:val="single"/>
              </w:rPr>
            </w:pPr>
            <w:r w:rsidRPr="00CF681E">
              <w:rPr>
                <w:b/>
                <w:sz w:val="28"/>
                <w:szCs w:val="28"/>
              </w:rPr>
              <w:t>2023-2024</w:t>
            </w:r>
          </w:p>
        </w:tc>
        <w:tc>
          <w:tcPr>
            <w:tcW w:w="3190" w:type="dxa"/>
          </w:tcPr>
          <w:p w14:paraId="5306A137" w14:textId="77777777" w:rsidR="008905EF" w:rsidRPr="00CF681E" w:rsidRDefault="008905EF" w:rsidP="0055602C">
            <w:pPr>
              <w:tabs>
                <w:tab w:val="left" w:pos="2700"/>
              </w:tabs>
              <w:jc w:val="both"/>
              <w:rPr>
                <w:b/>
                <w:sz w:val="28"/>
                <w:szCs w:val="28"/>
                <w:u w:val="single"/>
              </w:rPr>
            </w:pPr>
            <w:r w:rsidRPr="00CF681E">
              <w:rPr>
                <w:sz w:val="28"/>
                <w:szCs w:val="28"/>
              </w:rPr>
              <w:t>92%</w:t>
            </w:r>
          </w:p>
        </w:tc>
        <w:tc>
          <w:tcPr>
            <w:tcW w:w="3191" w:type="dxa"/>
          </w:tcPr>
          <w:p w14:paraId="4063A395" w14:textId="77777777" w:rsidR="008905EF" w:rsidRPr="00CF681E" w:rsidRDefault="008905EF" w:rsidP="0055602C">
            <w:pPr>
              <w:tabs>
                <w:tab w:val="left" w:pos="2700"/>
              </w:tabs>
              <w:jc w:val="both"/>
              <w:rPr>
                <w:sz w:val="28"/>
                <w:szCs w:val="28"/>
              </w:rPr>
            </w:pPr>
            <w:r w:rsidRPr="00CF681E">
              <w:rPr>
                <w:sz w:val="28"/>
                <w:szCs w:val="28"/>
              </w:rPr>
              <w:t>8%</w:t>
            </w:r>
          </w:p>
        </w:tc>
      </w:tr>
      <w:tr w:rsidR="008905EF" w:rsidRPr="00CF681E" w14:paraId="4A446FFD" w14:textId="77777777" w:rsidTr="0055602C">
        <w:tc>
          <w:tcPr>
            <w:tcW w:w="3168" w:type="dxa"/>
          </w:tcPr>
          <w:p w14:paraId="67C0EC37" w14:textId="77777777" w:rsidR="008905EF" w:rsidRPr="00CF681E" w:rsidRDefault="008905EF" w:rsidP="0055602C">
            <w:pPr>
              <w:tabs>
                <w:tab w:val="left" w:pos="2700"/>
              </w:tabs>
              <w:jc w:val="both"/>
              <w:rPr>
                <w:b/>
                <w:sz w:val="28"/>
                <w:szCs w:val="28"/>
              </w:rPr>
            </w:pPr>
            <w:r w:rsidRPr="00CF681E">
              <w:rPr>
                <w:b/>
                <w:sz w:val="28"/>
                <w:szCs w:val="28"/>
              </w:rPr>
              <w:t>2024-2025</w:t>
            </w:r>
          </w:p>
        </w:tc>
        <w:tc>
          <w:tcPr>
            <w:tcW w:w="3190" w:type="dxa"/>
          </w:tcPr>
          <w:p w14:paraId="6F32EBA5" w14:textId="77777777" w:rsidR="008905EF" w:rsidRPr="00CF681E" w:rsidRDefault="008905EF" w:rsidP="0055602C">
            <w:pPr>
              <w:tabs>
                <w:tab w:val="left" w:pos="2700"/>
              </w:tabs>
              <w:jc w:val="both"/>
              <w:rPr>
                <w:sz w:val="28"/>
                <w:szCs w:val="28"/>
              </w:rPr>
            </w:pPr>
            <w:r w:rsidRPr="00CF681E">
              <w:rPr>
                <w:sz w:val="28"/>
                <w:szCs w:val="28"/>
              </w:rPr>
              <w:t>89%</w:t>
            </w:r>
          </w:p>
        </w:tc>
        <w:tc>
          <w:tcPr>
            <w:tcW w:w="3191" w:type="dxa"/>
          </w:tcPr>
          <w:p w14:paraId="0F8707D7" w14:textId="77777777" w:rsidR="008905EF" w:rsidRPr="00CF681E" w:rsidRDefault="008905EF" w:rsidP="0055602C">
            <w:pPr>
              <w:tabs>
                <w:tab w:val="left" w:pos="2700"/>
              </w:tabs>
              <w:jc w:val="both"/>
              <w:rPr>
                <w:sz w:val="28"/>
                <w:szCs w:val="28"/>
              </w:rPr>
            </w:pPr>
            <w:r w:rsidRPr="00CF681E">
              <w:rPr>
                <w:sz w:val="28"/>
                <w:szCs w:val="28"/>
              </w:rPr>
              <w:t>11%</w:t>
            </w:r>
          </w:p>
        </w:tc>
      </w:tr>
    </w:tbl>
    <w:p w14:paraId="3E890F2F" w14:textId="77777777" w:rsidR="008905EF" w:rsidRPr="00CF681E" w:rsidRDefault="008905EF" w:rsidP="008905EF">
      <w:pPr>
        <w:tabs>
          <w:tab w:val="left" w:pos="2700"/>
        </w:tabs>
        <w:jc w:val="both"/>
        <w:rPr>
          <w:sz w:val="28"/>
          <w:szCs w:val="28"/>
        </w:rPr>
      </w:pPr>
      <w:r w:rsidRPr="00CF681E">
        <w:rPr>
          <w:sz w:val="28"/>
          <w:szCs w:val="28"/>
        </w:rPr>
        <w:t>Для формирования учебной мотивации и протекания успешной адаптации проходят адаптационные занятия в течение первого полугодия по программе  профилактике и коррекции дезадаптации у первоклассников» Введение в школьную жизнь».</w:t>
      </w:r>
    </w:p>
    <w:p w14:paraId="2B18427C" w14:textId="77777777" w:rsidR="008905EF" w:rsidRPr="00CF681E" w:rsidRDefault="008905EF" w:rsidP="008905EF">
      <w:pPr>
        <w:tabs>
          <w:tab w:val="left" w:pos="2700"/>
        </w:tabs>
        <w:jc w:val="both"/>
        <w:rPr>
          <w:sz w:val="28"/>
          <w:szCs w:val="28"/>
        </w:rPr>
      </w:pPr>
      <w:r w:rsidRPr="00CF681E">
        <w:rPr>
          <w:b/>
          <w:sz w:val="28"/>
          <w:szCs w:val="28"/>
        </w:rPr>
        <w:t xml:space="preserve"> Изучение произвольного внимания в первых классах</w:t>
      </w:r>
      <w:r w:rsidRPr="00CF681E">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90"/>
        <w:gridCol w:w="3191"/>
      </w:tblGrid>
      <w:tr w:rsidR="008905EF" w:rsidRPr="00CF681E" w14:paraId="15229F35" w14:textId="77777777" w:rsidTr="0055602C">
        <w:tc>
          <w:tcPr>
            <w:tcW w:w="3168" w:type="dxa"/>
          </w:tcPr>
          <w:p w14:paraId="5CBB62AA" w14:textId="77777777" w:rsidR="008905EF" w:rsidRPr="00CF681E" w:rsidRDefault="008905EF" w:rsidP="0055602C">
            <w:pPr>
              <w:tabs>
                <w:tab w:val="left" w:pos="2700"/>
              </w:tabs>
              <w:jc w:val="both"/>
              <w:rPr>
                <w:b/>
                <w:sz w:val="28"/>
                <w:szCs w:val="28"/>
              </w:rPr>
            </w:pPr>
            <w:r w:rsidRPr="00CF681E">
              <w:rPr>
                <w:b/>
                <w:sz w:val="28"/>
                <w:szCs w:val="28"/>
              </w:rPr>
              <w:t>Учебный год</w:t>
            </w:r>
          </w:p>
        </w:tc>
        <w:tc>
          <w:tcPr>
            <w:tcW w:w="3190" w:type="dxa"/>
          </w:tcPr>
          <w:p w14:paraId="1BC508E0" w14:textId="77777777" w:rsidR="008905EF" w:rsidRPr="00CF681E" w:rsidRDefault="008905EF" w:rsidP="0055602C">
            <w:pPr>
              <w:tabs>
                <w:tab w:val="left" w:pos="2700"/>
              </w:tabs>
              <w:jc w:val="both"/>
              <w:rPr>
                <w:b/>
                <w:sz w:val="28"/>
                <w:szCs w:val="28"/>
              </w:rPr>
            </w:pPr>
            <w:r w:rsidRPr="00CF681E">
              <w:rPr>
                <w:b/>
                <w:sz w:val="28"/>
                <w:szCs w:val="28"/>
              </w:rPr>
              <w:t>Произвольное внимание сформировано</w:t>
            </w:r>
          </w:p>
        </w:tc>
        <w:tc>
          <w:tcPr>
            <w:tcW w:w="3191" w:type="dxa"/>
          </w:tcPr>
          <w:p w14:paraId="70F2292D" w14:textId="77777777" w:rsidR="008905EF" w:rsidRPr="00CF681E" w:rsidRDefault="008905EF" w:rsidP="0055602C">
            <w:pPr>
              <w:tabs>
                <w:tab w:val="left" w:pos="2700"/>
              </w:tabs>
              <w:jc w:val="both"/>
              <w:rPr>
                <w:b/>
                <w:sz w:val="28"/>
                <w:szCs w:val="28"/>
              </w:rPr>
            </w:pPr>
            <w:r w:rsidRPr="00CF681E">
              <w:rPr>
                <w:b/>
                <w:sz w:val="28"/>
                <w:szCs w:val="28"/>
              </w:rPr>
              <w:t>Произвольное внимание не сформировано</w:t>
            </w:r>
          </w:p>
        </w:tc>
      </w:tr>
      <w:tr w:rsidR="008905EF" w:rsidRPr="00CF681E" w14:paraId="4465149D" w14:textId="77777777" w:rsidTr="0055602C">
        <w:tc>
          <w:tcPr>
            <w:tcW w:w="3168" w:type="dxa"/>
          </w:tcPr>
          <w:p w14:paraId="6C427178" w14:textId="77777777" w:rsidR="008905EF" w:rsidRPr="00CF681E" w:rsidRDefault="008905EF" w:rsidP="0055602C">
            <w:pPr>
              <w:tabs>
                <w:tab w:val="left" w:pos="2700"/>
              </w:tabs>
              <w:jc w:val="both"/>
              <w:rPr>
                <w:b/>
                <w:sz w:val="28"/>
                <w:szCs w:val="28"/>
                <w:u w:val="single"/>
              </w:rPr>
            </w:pPr>
            <w:r w:rsidRPr="00CF681E">
              <w:rPr>
                <w:b/>
                <w:sz w:val="28"/>
                <w:szCs w:val="28"/>
              </w:rPr>
              <w:t>2022-2023</w:t>
            </w:r>
          </w:p>
        </w:tc>
        <w:tc>
          <w:tcPr>
            <w:tcW w:w="3190" w:type="dxa"/>
          </w:tcPr>
          <w:p w14:paraId="4C07F1CB" w14:textId="77777777" w:rsidR="008905EF" w:rsidRPr="00CF681E" w:rsidRDefault="008905EF" w:rsidP="0055602C">
            <w:pPr>
              <w:tabs>
                <w:tab w:val="left" w:pos="2700"/>
              </w:tabs>
              <w:jc w:val="both"/>
              <w:rPr>
                <w:sz w:val="28"/>
                <w:szCs w:val="28"/>
              </w:rPr>
            </w:pPr>
            <w:r w:rsidRPr="00CF681E">
              <w:rPr>
                <w:sz w:val="28"/>
                <w:szCs w:val="28"/>
              </w:rPr>
              <w:t>86%</w:t>
            </w:r>
          </w:p>
        </w:tc>
        <w:tc>
          <w:tcPr>
            <w:tcW w:w="3191" w:type="dxa"/>
          </w:tcPr>
          <w:p w14:paraId="67D3D37B" w14:textId="77777777" w:rsidR="008905EF" w:rsidRPr="00CF681E" w:rsidRDefault="008905EF" w:rsidP="0055602C">
            <w:pPr>
              <w:tabs>
                <w:tab w:val="left" w:pos="2700"/>
              </w:tabs>
              <w:jc w:val="both"/>
              <w:rPr>
                <w:sz w:val="28"/>
                <w:szCs w:val="28"/>
              </w:rPr>
            </w:pPr>
            <w:r w:rsidRPr="00CF681E">
              <w:rPr>
                <w:sz w:val="28"/>
                <w:szCs w:val="28"/>
              </w:rPr>
              <w:t>14%</w:t>
            </w:r>
          </w:p>
        </w:tc>
      </w:tr>
      <w:tr w:rsidR="008905EF" w:rsidRPr="00CF681E" w14:paraId="27DB34C0" w14:textId="77777777" w:rsidTr="0055602C">
        <w:tc>
          <w:tcPr>
            <w:tcW w:w="3168" w:type="dxa"/>
          </w:tcPr>
          <w:p w14:paraId="74D49955" w14:textId="77777777" w:rsidR="008905EF" w:rsidRPr="00CF681E" w:rsidRDefault="008905EF" w:rsidP="0055602C">
            <w:pPr>
              <w:tabs>
                <w:tab w:val="left" w:pos="2700"/>
              </w:tabs>
              <w:jc w:val="both"/>
              <w:rPr>
                <w:b/>
                <w:sz w:val="28"/>
                <w:szCs w:val="28"/>
                <w:u w:val="single"/>
              </w:rPr>
            </w:pPr>
            <w:r w:rsidRPr="00CF681E">
              <w:rPr>
                <w:b/>
                <w:sz w:val="28"/>
                <w:szCs w:val="28"/>
              </w:rPr>
              <w:t>2023-2024</w:t>
            </w:r>
          </w:p>
        </w:tc>
        <w:tc>
          <w:tcPr>
            <w:tcW w:w="3190" w:type="dxa"/>
          </w:tcPr>
          <w:p w14:paraId="1B0B4AF7" w14:textId="77777777" w:rsidR="008905EF" w:rsidRPr="00CF681E" w:rsidRDefault="008905EF" w:rsidP="0055602C">
            <w:pPr>
              <w:tabs>
                <w:tab w:val="left" w:pos="2700"/>
              </w:tabs>
              <w:jc w:val="both"/>
              <w:rPr>
                <w:b/>
                <w:sz w:val="28"/>
                <w:szCs w:val="28"/>
                <w:u w:val="single"/>
              </w:rPr>
            </w:pPr>
            <w:r w:rsidRPr="00CF681E">
              <w:rPr>
                <w:sz w:val="28"/>
                <w:szCs w:val="28"/>
              </w:rPr>
              <w:t>89%</w:t>
            </w:r>
          </w:p>
        </w:tc>
        <w:tc>
          <w:tcPr>
            <w:tcW w:w="3191" w:type="dxa"/>
          </w:tcPr>
          <w:p w14:paraId="1B47AD97" w14:textId="77777777" w:rsidR="008905EF" w:rsidRPr="00CF681E" w:rsidRDefault="008905EF" w:rsidP="0055602C">
            <w:pPr>
              <w:tabs>
                <w:tab w:val="left" w:pos="2700"/>
              </w:tabs>
              <w:jc w:val="both"/>
              <w:rPr>
                <w:sz w:val="28"/>
                <w:szCs w:val="28"/>
              </w:rPr>
            </w:pPr>
            <w:r w:rsidRPr="00CF681E">
              <w:rPr>
                <w:sz w:val="28"/>
                <w:szCs w:val="28"/>
              </w:rPr>
              <w:t>11%</w:t>
            </w:r>
          </w:p>
        </w:tc>
      </w:tr>
      <w:tr w:rsidR="008905EF" w:rsidRPr="00CF681E" w14:paraId="36D4CDA0" w14:textId="77777777" w:rsidTr="0055602C">
        <w:tc>
          <w:tcPr>
            <w:tcW w:w="3168" w:type="dxa"/>
          </w:tcPr>
          <w:p w14:paraId="1F837AC0" w14:textId="77777777" w:rsidR="008905EF" w:rsidRPr="00CF681E" w:rsidRDefault="008905EF" w:rsidP="0055602C">
            <w:pPr>
              <w:tabs>
                <w:tab w:val="left" w:pos="2700"/>
              </w:tabs>
              <w:jc w:val="both"/>
              <w:rPr>
                <w:b/>
                <w:sz w:val="28"/>
                <w:szCs w:val="28"/>
              </w:rPr>
            </w:pPr>
            <w:r w:rsidRPr="00CF681E">
              <w:rPr>
                <w:b/>
                <w:sz w:val="28"/>
                <w:szCs w:val="28"/>
              </w:rPr>
              <w:t>2024-2025</w:t>
            </w:r>
          </w:p>
        </w:tc>
        <w:tc>
          <w:tcPr>
            <w:tcW w:w="3190" w:type="dxa"/>
          </w:tcPr>
          <w:p w14:paraId="1208D8CA" w14:textId="77777777" w:rsidR="008905EF" w:rsidRPr="00CF681E" w:rsidRDefault="008905EF" w:rsidP="0055602C">
            <w:pPr>
              <w:tabs>
                <w:tab w:val="left" w:pos="2700"/>
              </w:tabs>
              <w:jc w:val="both"/>
              <w:rPr>
                <w:sz w:val="28"/>
                <w:szCs w:val="28"/>
              </w:rPr>
            </w:pPr>
            <w:r w:rsidRPr="00CF681E">
              <w:rPr>
                <w:sz w:val="28"/>
                <w:szCs w:val="28"/>
              </w:rPr>
              <w:t>83%</w:t>
            </w:r>
          </w:p>
        </w:tc>
        <w:tc>
          <w:tcPr>
            <w:tcW w:w="3191" w:type="dxa"/>
          </w:tcPr>
          <w:p w14:paraId="78718A55" w14:textId="77777777" w:rsidR="008905EF" w:rsidRPr="00CF681E" w:rsidRDefault="008905EF" w:rsidP="0055602C">
            <w:pPr>
              <w:tabs>
                <w:tab w:val="left" w:pos="2700"/>
              </w:tabs>
              <w:jc w:val="both"/>
              <w:rPr>
                <w:sz w:val="28"/>
                <w:szCs w:val="28"/>
              </w:rPr>
            </w:pPr>
            <w:r w:rsidRPr="00CF681E">
              <w:rPr>
                <w:sz w:val="28"/>
                <w:szCs w:val="28"/>
              </w:rPr>
              <w:t>17%</w:t>
            </w:r>
          </w:p>
        </w:tc>
      </w:tr>
    </w:tbl>
    <w:p w14:paraId="1CE13896" w14:textId="77777777" w:rsidR="008905EF" w:rsidRPr="00CF681E" w:rsidRDefault="008905EF" w:rsidP="008905EF">
      <w:pPr>
        <w:tabs>
          <w:tab w:val="left" w:pos="2700"/>
        </w:tabs>
        <w:jc w:val="both"/>
        <w:rPr>
          <w:sz w:val="28"/>
          <w:szCs w:val="28"/>
        </w:rPr>
      </w:pPr>
      <w:r w:rsidRPr="00CF681E">
        <w:rPr>
          <w:sz w:val="28"/>
          <w:szCs w:val="28"/>
        </w:rPr>
        <w:t>Для формирования произвольного внимания предлагаются упражнения для учащихся, рекомендации для преподавателей и родителей.</w:t>
      </w:r>
    </w:p>
    <w:p w14:paraId="07449495" w14:textId="77777777" w:rsidR="008905EF" w:rsidRPr="00CF681E" w:rsidRDefault="008905EF" w:rsidP="008905EF">
      <w:pPr>
        <w:tabs>
          <w:tab w:val="left" w:pos="2700"/>
        </w:tabs>
        <w:jc w:val="both"/>
        <w:rPr>
          <w:b/>
          <w:sz w:val="28"/>
          <w:szCs w:val="28"/>
        </w:rPr>
      </w:pPr>
      <w:r w:rsidRPr="00CF681E">
        <w:rPr>
          <w:b/>
          <w:sz w:val="28"/>
          <w:szCs w:val="28"/>
        </w:rPr>
        <w:t>Изучение мышления в первых классах.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90"/>
        <w:gridCol w:w="3191"/>
      </w:tblGrid>
      <w:tr w:rsidR="008905EF" w:rsidRPr="00CF681E" w14:paraId="28B08333" w14:textId="77777777" w:rsidTr="0055602C">
        <w:tc>
          <w:tcPr>
            <w:tcW w:w="3168" w:type="dxa"/>
          </w:tcPr>
          <w:p w14:paraId="6D04D38B" w14:textId="77777777" w:rsidR="008905EF" w:rsidRPr="00CF681E" w:rsidRDefault="008905EF" w:rsidP="0055602C">
            <w:pPr>
              <w:tabs>
                <w:tab w:val="left" w:pos="2700"/>
              </w:tabs>
              <w:jc w:val="both"/>
              <w:rPr>
                <w:b/>
                <w:sz w:val="28"/>
                <w:szCs w:val="28"/>
              </w:rPr>
            </w:pPr>
            <w:r w:rsidRPr="00CF681E">
              <w:rPr>
                <w:b/>
                <w:sz w:val="28"/>
                <w:szCs w:val="28"/>
              </w:rPr>
              <w:t>Учебный год</w:t>
            </w:r>
          </w:p>
        </w:tc>
        <w:tc>
          <w:tcPr>
            <w:tcW w:w="3190" w:type="dxa"/>
          </w:tcPr>
          <w:p w14:paraId="6D347D45" w14:textId="77777777" w:rsidR="008905EF" w:rsidRPr="00CF681E" w:rsidRDefault="008905EF" w:rsidP="0055602C">
            <w:pPr>
              <w:tabs>
                <w:tab w:val="left" w:pos="2700"/>
              </w:tabs>
              <w:jc w:val="both"/>
              <w:rPr>
                <w:b/>
                <w:sz w:val="28"/>
                <w:szCs w:val="28"/>
              </w:rPr>
            </w:pPr>
            <w:r w:rsidRPr="00CF681E">
              <w:rPr>
                <w:b/>
                <w:sz w:val="28"/>
                <w:szCs w:val="28"/>
              </w:rPr>
              <w:t>Мышление в норме</w:t>
            </w:r>
          </w:p>
        </w:tc>
        <w:tc>
          <w:tcPr>
            <w:tcW w:w="3191" w:type="dxa"/>
          </w:tcPr>
          <w:p w14:paraId="11B6B0FD" w14:textId="77777777" w:rsidR="008905EF" w:rsidRPr="00CF681E" w:rsidRDefault="008905EF" w:rsidP="0055602C">
            <w:pPr>
              <w:tabs>
                <w:tab w:val="left" w:pos="2700"/>
              </w:tabs>
              <w:jc w:val="both"/>
              <w:rPr>
                <w:b/>
                <w:sz w:val="28"/>
                <w:szCs w:val="28"/>
              </w:rPr>
            </w:pPr>
            <w:r w:rsidRPr="00CF681E">
              <w:rPr>
                <w:b/>
                <w:sz w:val="28"/>
                <w:szCs w:val="28"/>
              </w:rPr>
              <w:t>Мышление ниже-нормы</w:t>
            </w:r>
          </w:p>
        </w:tc>
      </w:tr>
      <w:tr w:rsidR="008905EF" w:rsidRPr="00CF681E" w14:paraId="01C82758" w14:textId="77777777" w:rsidTr="0055602C">
        <w:tc>
          <w:tcPr>
            <w:tcW w:w="3168" w:type="dxa"/>
          </w:tcPr>
          <w:p w14:paraId="16A5F23A" w14:textId="77777777" w:rsidR="008905EF" w:rsidRPr="00CF681E" w:rsidRDefault="008905EF" w:rsidP="0055602C">
            <w:pPr>
              <w:tabs>
                <w:tab w:val="left" w:pos="2700"/>
              </w:tabs>
              <w:jc w:val="both"/>
              <w:rPr>
                <w:b/>
                <w:sz w:val="28"/>
                <w:szCs w:val="28"/>
                <w:u w:val="single"/>
              </w:rPr>
            </w:pPr>
            <w:r w:rsidRPr="00CF681E">
              <w:rPr>
                <w:b/>
                <w:sz w:val="28"/>
                <w:szCs w:val="28"/>
              </w:rPr>
              <w:t>2022-2023</w:t>
            </w:r>
          </w:p>
        </w:tc>
        <w:tc>
          <w:tcPr>
            <w:tcW w:w="3190" w:type="dxa"/>
          </w:tcPr>
          <w:p w14:paraId="774A6579" w14:textId="77777777" w:rsidR="008905EF" w:rsidRPr="00CF681E" w:rsidRDefault="008905EF" w:rsidP="0055602C">
            <w:pPr>
              <w:tabs>
                <w:tab w:val="left" w:pos="2700"/>
              </w:tabs>
              <w:jc w:val="both"/>
              <w:rPr>
                <w:sz w:val="28"/>
                <w:szCs w:val="28"/>
              </w:rPr>
            </w:pPr>
            <w:r w:rsidRPr="00CF681E">
              <w:rPr>
                <w:sz w:val="28"/>
                <w:szCs w:val="28"/>
              </w:rPr>
              <w:t>85%</w:t>
            </w:r>
          </w:p>
        </w:tc>
        <w:tc>
          <w:tcPr>
            <w:tcW w:w="3191" w:type="dxa"/>
          </w:tcPr>
          <w:p w14:paraId="7C23BAF4" w14:textId="77777777" w:rsidR="008905EF" w:rsidRPr="00CF681E" w:rsidRDefault="008905EF" w:rsidP="0055602C">
            <w:pPr>
              <w:tabs>
                <w:tab w:val="left" w:pos="2700"/>
              </w:tabs>
              <w:jc w:val="both"/>
              <w:rPr>
                <w:sz w:val="28"/>
                <w:szCs w:val="28"/>
              </w:rPr>
            </w:pPr>
            <w:r w:rsidRPr="00CF681E">
              <w:rPr>
                <w:sz w:val="28"/>
                <w:szCs w:val="28"/>
              </w:rPr>
              <w:t>15%</w:t>
            </w:r>
          </w:p>
        </w:tc>
      </w:tr>
      <w:tr w:rsidR="008905EF" w:rsidRPr="00CF681E" w14:paraId="3631CB8D" w14:textId="77777777" w:rsidTr="0055602C">
        <w:tc>
          <w:tcPr>
            <w:tcW w:w="3168" w:type="dxa"/>
          </w:tcPr>
          <w:p w14:paraId="769A0274" w14:textId="77777777" w:rsidR="008905EF" w:rsidRPr="00CF681E" w:rsidRDefault="008905EF" w:rsidP="0055602C">
            <w:pPr>
              <w:tabs>
                <w:tab w:val="left" w:pos="2700"/>
              </w:tabs>
              <w:jc w:val="both"/>
              <w:rPr>
                <w:b/>
                <w:sz w:val="28"/>
                <w:szCs w:val="28"/>
                <w:u w:val="single"/>
              </w:rPr>
            </w:pPr>
            <w:r w:rsidRPr="00CF681E">
              <w:rPr>
                <w:b/>
                <w:sz w:val="28"/>
                <w:szCs w:val="28"/>
              </w:rPr>
              <w:t>2023-2024</w:t>
            </w:r>
          </w:p>
        </w:tc>
        <w:tc>
          <w:tcPr>
            <w:tcW w:w="3190" w:type="dxa"/>
          </w:tcPr>
          <w:p w14:paraId="0D5D11C9" w14:textId="77777777" w:rsidR="008905EF" w:rsidRPr="00CF681E" w:rsidRDefault="008905EF" w:rsidP="0055602C">
            <w:pPr>
              <w:tabs>
                <w:tab w:val="left" w:pos="2700"/>
              </w:tabs>
              <w:jc w:val="both"/>
              <w:rPr>
                <w:b/>
                <w:sz w:val="28"/>
                <w:szCs w:val="28"/>
                <w:u w:val="single"/>
              </w:rPr>
            </w:pPr>
            <w:r w:rsidRPr="00CF681E">
              <w:rPr>
                <w:sz w:val="28"/>
                <w:szCs w:val="28"/>
              </w:rPr>
              <w:t>87%</w:t>
            </w:r>
          </w:p>
        </w:tc>
        <w:tc>
          <w:tcPr>
            <w:tcW w:w="3191" w:type="dxa"/>
          </w:tcPr>
          <w:p w14:paraId="467FF6F4" w14:textId="77777777" w:rsidR="008905EF" w:rsidRPr="00CF681E" w:rsidRDefault="008905EF" w:rsidP="0055602C">
            <w:pPr>
              <w:tabs>
                <w:tab w:val="left" w:pos="2700"/>
              </w:tabs>
              <w:jc w:val="both"/>
              <w:rPr>
                <w:sz w:val="28"/>
                <w:szCs w:val="28"/>
              </w:rPr>
            </w:pPr>
            <w:r w:rsidRPr="00CF681E">
              <w:rPr>
                <w:sz w:val="28"/>
                <w:szCs w:val="28"/>
              </w:rPr>
              <w:t>13%</w:t>
            </w:r>
          </w:p>
        </w:tc>
      </w:tr>
      <w:tr w:rsidR="008905EF" w:rsidRPr="00CF681E" w14:paraId="4B44F63F" w14:textId="77777777" w:rsidTr="0055602C">
        <w:tc>
          <w:tcPr>
            <w:tcW w:w="3168" w:type="dxa"/>
          </w:tcPr>
          <w:p w14:paraId="2F5AC30E" w14:textId="77777777" w:rsidR="008905EF" w:rsidRPr="00CF681E" w:rsidRDefault="008905EF" w:rsidP="0055602C">
            <w:pPr>
              <w:tabs>
                <w:tab w:val="left" w:pos="2700"/>
              </w:tabs>
              <w:jc w:val="both"/>
              <w:rPr>
                <w:b/>
                <w:sz w:val="28"/>
                <w:szCs w:val="28"/>
              </w:rPr>
            </w:pPr>
            <w:r w:rsidRPr="00CF681E">
              <w:rPr>
                <w:b/>
                <w:sz w:val="28"/>
                <w:szCs w:val="28"/>
              </w:rPr>
              <w:t>2024-2025</w:t>
            </w:r>
          </w:p>
        </w:tc>
        <w:tc>
          <w:tcPr>
            <w:tcW w:w="3190" w:type="dxa"/>
          </w:tcPr>
          <w:p w14:paraId="47F9B9F7" w14:textId="77777777" w:rsidR="008905EF" w:rsidRPr="00CF681E" w:rsidRDefault="008905EF" w:rsidP="0055602C">
            <w:pPr>
              <w:tabs>
                <w:tab w:val="left" w:pos="2700"/>
              </w:tabs>
              <w:jc w:val="both"/>
              <w:rPr>
                <w:sz w:val="28"/>
                <w:szCs w:val="28"/>
              </w:rPr>
            </w:pPr>
            <w:r w:rsidRPr="00CF681E">
              <w:rPr>
                <w:sz w:val="28"/>
                <w:szCs w:val="28"/>
              </w:rPr>
              <w:t>84%</w:t>
            </w:r>
          </w:p>
        </w:tc>
        <w:tc>
          <w:tcPr>
            <w:tcW w:w="3191" w:type="dxa"/>
          </w:tcPr>
          <w:p w14:paraId="52601651" w14:textId="77777777" w:rsidR="008905EF" w:rsidRPr="00CF681E" w:rsidRDefault="008905EF" w:rsidP="0055602C">
            <w:pPr>
              <w:tabs>
                <w:tab w:val="left" w:pos="2700"/>
              </w:tabs>
              <w:jc w:val="both"/>
              <w:rPr>
                <w:sz w:val="28"/>
                <w:szCs w:val="28"/>
              </w:rPr>
            </w:pPr>
            <w:r w:rsidRPr="00CF681E">
              <w:rPr>
                <w:sz w:val="28"/>
                <w:szCs w:val="28"/>
              </w:rPr>
              <w:t>16%</w:t>
            </w:r>
          </w:p>
        </w:tc>
      </w:tr>
    </w:tbl>
    <w:p w14:paraId="2FA79A0B" w14:textId="77777777" w:rsidR="008905EF" w:rsidRPr="00CF681E" w:rsidRDefault="008905EF" w:rsidP="008905EF">
      <w:pPr>
        <w:ind w:right="-20"/>
        <w:jc w:val="both"/>
        <w:rPr>
          <w:b/>
          <w:bCs/>
          <w:color w:val="000000"/>
          <w:sz w:val="28"/>
          <w:szCs w:val="28"/>
          <w:lang w:eastAsia="ru-RU"/>
        </w:rPr>
      </w:pPr>
      <w:r w:rsidRPr="00CF681E">
        <w:rPr>
          <w:sz w:val="28"/>
          <w:szCs w:val="28"/>
        </w:rPr>
        <w:t xml:space="preserve">Для развития операций мышления предлагаются развивающие упражнения на коррекционно-развивающих занятиях, различные игровые упражнения. </w:t>
      </w:r>
      <w:r w:rsidRPr="00CF681E">
        <w:rPr>
          <w:rFonts w:eastAsia="TXRJH+TimesNewRomanPSMT"/>
          <w:b/>
          <w:bCs/>
          <w:color w:val="000000"/>
          <w:spacing w:val="-1"/>
          <w:sz w:val="28"/>
          <w:szCs w:val="28"/>
          <w:lang w:eastAsia="ru-RU"/>
        </w:rPr>
        <w:lastRenderedPageBreak/>
        <w:t>Д</w:t>
      </w:r>
      <w:r w:rsidRPr="00CF681E">
        <w:rPr>
          <w:rFonts w:eastAsia="TXRJH+TimesNewRomanPSMT"/>
          <w:b/>
          <w:bCs/>
          <w:color w:val="000000"/>
          <w:sz w:val="28"/>
          <w:szCs w:val="28"/>
          <w:lang w:eastAsia="ru-RU"/>
        </w:rPr>
        <w:t>и</w:t>
      </w:r>
      <w:r w:rsidRPr="00CF681E">
        <w:rPr>
          <w:rFonts w:eastAsia="TXRJH+TimesNewRomanPSMT"/>
          <w:b/>
          <w:bCs/>
          <w:color w:val="000000"/>
          <w:spacing w:val="1"/>
          <w:sz w:val="28"/>
          <w:szCs w:val="28"/>
          <w:lang w:eastAsia="ru-RU"/>
        </w:rPr>
        <w:t>а</w:t>
      </w:r>
      <w:r w:rsidRPr="00CF681E">
        <w:rPr>
          <w:rFonts w:eastAsia="TXRJH+TimesNewRomanPSMT"/>
          <w:b/>
          <w:bCs/>
          <w:color w:val="000000"/>
          <w:sz w:val="28"/>
          <w:szCs w:val="28"/>
          <w:lang w:eastAsia="ru-RU"/>
        </w:rPr>
        <w:t>гн</w:t>
      </w:r>
      <w:r w:rsidRPr="00CF681E">
        <w:rPr>
          <w:rFonts w:eastAsia="TXRJH+TimesNewRomanPSMT"/>
          <w:b/>
          <w:bCs/>
          <w:color w:val="000000"/>
          <w:spacing w:val="1"/>
          <w:sz w:val="28"/>
          <w:szCs w:val="28"/>
          <w:lang w:eastAsia="ru-RU"/>
        </w:rPr>
        <w:t>о</w:t>
      </w:r>
      <w:r w:rsidRPr="00CF681E">
        <w:rPr>
          <w:rFonts w:eastAsia="TXRJH+TimesNewRomanPSMT"/>
          <w:b/>
          <w:bCs/>
          <w:color w:val="000000"/>
          <w:spacing w:val="-1"/>
          <w:sz w:val="28"/>
          <w:szCs w:val="28"/>
          <w:lang w:eastAsia="ru-RU"/>
        </w:rPr>
        <w:t>с</w:t>
      </w:r>
      <w:r w:rsidRPr="00CF681E">
        <w:rPr>
          <w:rFonts w:eastAsia="TXRJH+TimesNewRomanPSMT"/>
          <w:b/>
          <w:bCs/>
          <w:color w:val="000000"/>
          <w:sz w:val="28"/>
          <w:szCs w:val="28"/>
          <w:lang w:eastAsia="ru-RU"/>
        </w:rPr>
        <w:t xml:space="preserve">тическая </w:t>
      </w:r>
      <w:r w:rsidRPr="00CF681E">
        <w:rPr>
          <w:rFonts w:eastAsia="TXRJH+TimesNewRomanPSMT"/>
          <w:b/>
          <w:bCs/>
          <w:color w:val="000000"/>
          <w:spacing w:val="-2"/>
          <w:sz w:val="28"/>
          <w:szCs w:val="28"/>
          <w:lang w:eastAsia="ru-RU"/>
        </w:rPr>
        <w:t>р</w:t>
      </w:r>
      <w:r w:rsidRPr="00CF681E">
        <w:rPr>
          <w:rFonts w:eastAsia="TXRJH+TimesNewRomanPSMT"/>
          <w:b/>
          <w:bCs/>
          <w:color w:val="000000"/>
          <w:spacing w:val="2"/>
          <w:sz w:val="28"/>
          <w:szCs w:val="28"/>
          <w:lang w:eastAsia="ru-RU"/>
        </w:rPr>
        <w:t>а</w:t>
      </w:r>
      <w:r w:rsidRPr="00CF681E">
        <w:rPr>
          <w:rFonts w:eastAsia="TXRJH+TimesNewRomanPSMT"/>
          <w:b/>
          <w:bCs/>
          <w:color w:val="000000"/>
          <w:sz w:val="28"/>
          <w:szCs w:val="28"/>
          <w:lang w:eastAsia="ru-RU"/>
        </w:rPr>
        <w:t>б</w:t>
      </w:r>
      <w:r w:rsidRPr="00CF681E">
        <w:rPr>
          <w:rFonts w:eastAsia="TXRJH+TimesNewRomanPSMT"/>
          <w:b/>
          <w:bCs/>
          <w:color w:val="000000"/>
          <w:spacing w:val="-1"/>
          <w:sz w:val="28"/>
          <w:szCs w:val="28"/>
          <w:lang w:eastAsia="ru-RU"/>
        </w:rPr>
        <w:t>о</w:t>
      </w:r>
      <w:r w:rsidRPr="00CF681E">
        <w:rPr>
          <w:rFonts w:eastAsia="TXRJH+TimesNewRomanPSMT"/>
          <w:b/>
          <w:bCs/>
          <w:color w:val="000000"/>
          <w:spacing w:val="1"/>
          <w:sz w:val="28"/>
          <w:szCs w:val="28"/>
          <w:lang w:eastAsia="ru-RU"/>
        </w:rPr>
        <w:t>т</w:t>
      </w:r>
      <w:r w:rsidRPr="00CF681E">
        <w:rPr>
          <w:rFonts w:eastAsia="TXRJH+TimesNewRomanPSMT"/>
          <w:b/>
          <w:bCs/>
          <w:color w:val="000000"/>
          <w:sz w:val="28"/>
          <w:szCs w:val="28"/>
          <w:lang w:eastAsia="ru-RU"/>
        </w:rPr>
        <w:t>а</w:t>
      </w:r>
    </w:p>
    <w:p w14:paraId="4BCD5297" w14:textId="1C717A32" w:rsidR="008905EF" w:rsidRPr="00CF681E" w:rsidRDefault="00497396" w:rsidP="008905EF">
      <w:pPr>
        <w:tabs>
          <w:tab w:val="left" w:pos="2577"/>
          <w:tab w:val="left" w:pos="3966"/>
          <w:tab w:val="left" w:pos="5688"/>
          <w:tab w:val="left" w:pos="7426"/>
        </w:tabs>
        <w:spacing w:before="46"/>
        <w:ind w:right="-19"/>
        <w:jc w:val="both"/>
        <w:rPr>
          <w:color w:val="000000"/>
          <w:sz w:val="28"/>
          <w:szCs w:val="28"/>
          <w:lang w:eastAsia="ru-RU"/>
        </w:rPr>
      </w:pPr>
      <w:r>
        <w:rPr>
          <w:rFonts w:eastAsia="FHFAL+TimesNewRomanPSMT"/>
          <w:color w:val="000000"/>
          <w:sz w:val="28"/>
          <w:szCs w:val="28"/>
          <w:lang w:eastAsia="ru-RU"/>
        </w:rPr>
        <w:t xml:space="preserve">        </w:t>
      </w:r>
      <w:r w:rsidR="008905EF" w:rsidRPr="00CF681E">
        <w:rPr>
          <w:rFonts w:eastAsia="FHFAL+TimesNewRomanPSMT"/>
          <w:color w:val="000000"/>
          <w:sz w:val="28"/>
          <w:szCs w:val="28"/>
          <w:lang w:eastAsia="ru-RU"/>
        </w:rPr>
        <w:t>Проводилась</w:t>
      </w:r>
      <w:r w:rsidR="008905EF" w:rsidRPr="00CF681E">
        <w:rPr>
          <w:rFonts w:eastAsia="FHFAL+TimesNewRomanPSMT"/>
          <w:color w:val="000000"/>
          <w:spacing w:val="8"/>
          <w:sz w:val="28"/>
          <w:szCs w:val="28"/>
          <w:lang w:eastAsia="ru-RU"/>
        </w:rPr>
        <w:t xml:space="preserve"> </w:t>
      </w:r>
      <w:r w:rsidR="008905EF" w:rsidRPr="00CF681E">
        <w:rPr>
          <w:rFonts w:eastAsia="FHFAL+TimesNewRomanPSMT"/>
          <w:color w:val="000000"/>
          <w:sz w:val="28"/>
          <w:szCs w:val="28"/>
          <w:lang w:eastAsia="ru-RU"/>
        </w:rPr>
        <w:t>диа</w:t>
      </w:r>
      <w:r w:rsidR="008905EF" w:rsidRPr="00CF681E">
        <w:rPr>
          <w:rFonts w:eastAsia="FHFAL+TimesNewRomanPSMT"/>
          <w:color w:val="000000"/>
          <w:spacing w:val="-1"/>
          <w:sz w:val="28"/>
          <w:szCs w:val="28"/>
          <w:lang w:eastAsia="ru-RU"/>
        </w:rPr>
        <w:t>гн</w:t>
      </w:r>
      <w:r w:rsidR="008905EF" w:rsidRPr="00CF681E">
        <w:rPr>
          <w:rFonts w:eastAsia="FHFAL+TimesNewRomanPSMT"/>
          <w:color w:val="000000"/>
          <w:sz w:val="28"/>
          <w:szCs w:val="28"/>
          <w:lang w:eastAsia="ru-RU"/>
        </w:rPr>
        <w:t>ост</w:t>
      </w:r>
      <w:r w:rsidR="008905EF" w:rsidRPr="00CF681E">
        <w:rPr>
          <w:rFonts w:eastAsia="FHFAL+TimesNewRomanPSMT"/>
          <w:color w:val="000000"/>
          <w:spacing w:val="-1"/>
          <w:sz w:val="28"/>
          <w:szCs w:val="28"/>
          <w:lang w:eastAsia="ru-RU"/>
        </w:rPr>
        <w:t>и</w:t>
      </w:r>
      <w:r w:rsidR="008905EF" w:rsidRPr="00CF681E">
        <w:rPr>
          <w:rFonts w:eastAsia="FHFAL+TimesNewRomanPSMT"/>
          <w:color w:val="000000"/>
          <w:sz w:val="28"/>
          <w:szCs w:val="28"/>
          <w:lang w:eastAsia="ru-RU"/>
        </w:rPr>
        <w:t>ка</w:t>
      </w:r>
      <w:r w:rsidR="008905EF" w:rsidRPr="00CF681E">
        <w:rPr>
          <w:rFonts w:eastAsia="FHFAL+TimesNewRomanPSMT"/>
          <w:color w:val="000000"/>
          <w:spacing w:val="6"/>
          <w:sz w:val="28"/>
          <w:szCs w:val="28"/>
          <w:lang w:eastAsia="ru-RU"/>
        </w:rPr>
        <w:t xml:space="preserve"> </w:t>
      </w:r>
      <w:r w:rsidR="008905EF" w:rsidRPr="00CF681E">
        <w:rPr>
          <w:rFonts w:eastAsia="FHFAL+TimesNewRomanPSMT"/>
          <w:color w:val="000000"/>
          <w:spacing w:val="1"/>
          <w:sz w:val="28"/>
          <w:szCs w:val="28"/>
          <w:lang w:eastAsia="ru-RU"/>
        </w:rPr>
        <w:t>п</w:t>
      </w:r>
      <w:r w:rsidR="008905EF" w:rsidRPr="00CF681E">
        <w:rPr>
          <w:rFonts w:eastAsia="FHFAL+TimesNewRomanPSMT"/>
          <w:color w:val="000000"/>
          <w:sz w:val="28"/>
          <w:szCs w:val="28"/>
          <w:lang w:eastAsia="ru-RU"/>
        </w:rPr>
        <w:t>рос</w:t>
      </w:r>
      <w:r w:rsidR="008905EF" w:rsidRPr="00CF681E">
        <w:rPr>
          <w:rFonts w:eastAsia="FHFAL+TimesNewRomanPSMT"/>
          <w:color w:val="000000"/>
          <w:spacing w:val="-1"/>
          <w:sz w:val="28"/>
          <w:szCs w:val="28"/>
          <w:lang w:eastAsia="ru-RU"/>
        </w:rPr>
        <w:t>т</w:t>
      </w:r>
      <w:r w:rsidR="008905EF" w:rsidRPr="00CF681E">
        <w:rPr>
          <w:rFonts w:eastAsia="FHFAL+TimesNewRomanPSMT"/>
          <w:color w:val="000000"/>
          <w:sz w:val="28"/>
          <w:szCs w:val="28"/>
          <w:lang w:eastAsia="ru-RU"/>
        </w:rPr>
        <w:t>ых</w:t>
      </w:r>
      <w:r w:rsidR="008905EF" w:rsidRPr="00CF681E">
        <w:rPr>
          <w:rFonts w:eastAsia="FHFAL+TimesNewRomanPSMT"/>
          <w:color w:val="000000"/>
          <w:spacing w:val="7"/>
          <w:sz w:val="28"/>
          <w:szCs w:val="28"/>
          <w:lang w:eastAsia="ru-RU"/>
        </w:rPr>
        <w:t xml:space="preserve"> </w:t>
      </w:r>
      <w:r w:rsidR="008905EF" w:rsidRPr="00CF681E">
        <w:rPr>
          <w:rFonts w:eastAsia="FHFAL+TimesNewRomanPSMT"/>
          <w:color w:val="000000"/>
          <w:spacing w:val="1"/>
          <w:sz w:val="28"/>
          <w:szCs w:val="28"/>
          <w:lang w:eastAsia="ru-RU"/>
        </w:rPr>
        <w:t>и</w:t>
      </w:r>
      <w:r w:rsidR="008905EF" w:rsidRPr="00CF681E">
        <w:rPr>
          <w:rFonts w:eastAsia="FHFAL+TimesNewRomanPSMT"/>
          <w:color w:val="000000"/>
          <w:spacing w:val="9"/>
          <w:sz w:val="28"/>
          <w:szCs w:val="28"/>
          <w:lang w:eastAsia="ru-RU"/>
        </w:rPr>
        <w:t xml:space="preserve"> </w:t>
      </w:r>
      <w:r w:rsidR="008905EF" w:rsidRPr="00CF681E">
        <w:rPr>
          <w:rFonts w:eastAsia="FHFAL+TimesNewRomanPSMT"/>
          <w:color w:val="000000"/>
          <w:sz w:val="28"/>
          <w:szCs w:val="28"/>
          <w:lang w:eastAsia="ru-RU"/>
        </w:rPr>
        <w:t>с</w:t>
      </w:r>
      <w:r w:rsidR="008905EF" w:rsidRPr="00CF681E">
        <w:rPr>
          <w:rFonts w:eastAsia="FHFAL+TimesNewRomanPSMT"/>
          <w:color w:val="000000"/>
          <w:spacing w:val="-2"/>
          <w:sz w:val="28"/>
          <w:szCs w:val="28"/>
          <w:lang w:eastAsia="ru-RU"/>
        </w:rPr>
        <w:t>л</w:t>
      </w:r>
      <w:r w:rsidR="008905EF" w:rsidRPr="00CF681E">
        <w:rPr>
          <w:rFonts w:eastAsia="FHFAL+TimesNewRomanPSMT"/>
          <w:color w:val="000000"/>
          <w:sz w:val="28"/>
          <w:szCs w:val="28"/>
          <w:lang w:eastAsia="ru-RU"/>
        </w:rPr>
        <w:t>о</w:t>
      </w:r>
      <w:r w:rsidR="008905EF" w:rsidRPr="00CF681E">
        <w:rPr>
          <w:rFonts w:eastAsia="FHFAL+TimesNewRomanPSMT"/>
          <w:color w:val="000000"/>
          <w:spacing w:val="-1"/>
          <w:sz w:val="28"/>
          <w:szCs w:val="28"/>
          <w:lang w:eastAsia="ru-RU"/>
        </w:rPr>
        <w:t>ж</w:t>
      </w:r>
      <w:r w:rsidR="008905EF" w:rsidRPr="00CF681E">
        <w:rPr>
          <w:rFonts w:eastAsia="FHFAL+TimesNewRomanPSMT"/>
          <w:color w:val="000000"/>
          <w:spacing w:val="1"/>
          <w:sz w:val="28"/>
          <w:szCs w:val="28"/>
          <w:lang w:eastAsia="ru-RU"/>
        </w:rPr>
        <w:t>н</w:t>
      </w:r>
      <w:r w:rsidR="008905EF" w:rsidRPr="00CF681E">
        <w:rPr>
          <w:rFonts w:eastAsia="FHFAL+TimesNewRomanPSMT"/>
          <w:color w:val="000000"/>
          <w:sz w:val="28"/>
          <w:szCs w:val="28"/>
          <w:lang w:eastAsia="ru-RU"/>
        </w:rPr>
        <w:t>ых</w:t>
      </w:r>
      <w:r w:rsidR="008905EF" w:rsidRPr="00CF681E">
        <w:rPr>
          <w:rFonts w:eastAsia="FHFAL+TimesNewRomanPSMT"/>
          <w:color w:val="000000"/>
          <w:spacing w:val="10"/>
          <w:sz w:val="28"/>
          <w:szCs w:val="28"/>
          <w:lang w:eastAsia="ru-RU"/>
        </w:rPr>
        <w:t xml:space="preserve"> </w:t>
      </w:r>
      <w:r w:rsidR="008905EF" w:rsidRPr="00CF681E">
        <w:rPr>
          <w:rFonts w:eastAsia="FHFAL+TimesNewRomanPSMT"/>
          <w:color w:val="000000"/>
          <w:spacing w:val="-1"/>
          <w:sz w:val="28"/>
          <w:szCs w:val="28"/>
          <w:lang w:eastAsia="ru-RU"/>
        </w:rPr>
        <w:t>п</w:t>
      </w:r>
      <w:r w:rsidR="008905EF" w:rsidRPr="00CF681E">
        <w:rPr>
          <w:rFonts w:eastAsia="FHFAL+TimesNewRomanPSMT"/>
          <w:color w:val="000000"/>
          <w:sz w:val="28"/>
          <w:szCs w:val="28"/>
          <w:lang w:eastAsia="ru-RU"/>
        </w:rPr>
        <w:t>с</w:t>
      </w:r>
      <w:r w:rsidR="008905EF" w:rsidRPr="00CF681E">
        <w:rPr>
          <w:rFonts w:eastAsia="FHFAL+TimesNewRomanPSMT"/>
          <w:color w:val="000000"/>
          <w:spacing w:val="-1"/>
          <w:sz w:val="28"/>
          <w:szCs w:val="28"/>
          <w:lang w:eastAsia="ru-RU"/>
        </w:rPr>
        <w:t>и</w:t>
      </w:r>
      <w:r w:rsidR="008905EF" w:rsidRPr="00CF681E">
        <w:rPr>
          <w:rFonts w:eastAsia="FHFAL+TimesNewRomanPSMT"/>
          <w:color w:val="000000"/>
          <w:sz w:val="28"/>
          <w:szCs w:val="28"/>
          <w:lang w:eastAsia="ru-RU"/>
        </w:rPr>
        <w:t>хиче</w:t>
      </w:r>
      <w:r w:rsidR="008905EF" w:rsidRPr="00CF681E">
        <w:rPr>
          <w:rFonts w:eastAsia="FHFAL+TimesNewRomanPSMT"/>
          <w:color w:val="000000"/>
          <w:spacing w:val="-1"/>
          <w:sz w:val="28"/>
          <w:szCs w:val="28"/>
          <w:lang w:eastAsia="ru-RU"/>
        </w:rPr>
        <w:t>с</w:t>
      </w:r>
      <w:r w:rsidR="008905EF" w:rsidRPr="00CF681E">
        <w:rPr>
          <w:rFonts w:eastAsia="FHFAL+TimesNewRomanPSMT"/>
          <w:color w:val="000000"/>
          <w:sz w:val="28"/>
          <w:szCs w:val="28"/>
          <w:lang w:eastAsia="ru-RU"/>
        </w:rPr>
        <w:t>ких</w:t>
      </w:r>
      <w:r w:rsidR="008905EF" w:rsidRPr="00CF681E">
        <w:rPr>
          <w:rFonts w:eastAsia="FHFAL+TimesNewRomanPSMT"/>
          <w:color w:val="000000"/>
          <w:spacing w:val="7"/>
          <w:sz w:val="28"/>
          <w:szCs w:val="28"/>
          <w:lang w:eastAsia="ru-RU"/>
        </w:rPr>
        <w:t xml:space="preserve"> </w:t>
      </w:r>
      <w:r w:rsidR="008905EF" w:rsidRPr="00CF681E">
        <w:rPr>
          <w:rFonts w:eastAsia="FHFAL+TimesNewRomanPSMT"/>
          <w:color w:val="000000"/>
          <w:spacing w:val="1"/>
          <w:sz w:val="28"/>
          <w:szCs w:val="28"/>
          <w:lang w:eastAsia="ru-RU"/>
        </w:rPr>
        <w:t>п</w:t>
      </w:r>
      <w:r w:rsidR="008905EF" w:rsidRPr="00CF681E">
        <w:rPr>
          <w:rFonts w:eastAsia="FHFAL+TimesNewRomanPSMT"/>
          <w:color w:val="000000"/>
          <w:sz w:val="28"/>
          <w:szCs w:val="28"/>
          <w:lang w:eastAsia="ru-RU"/>
        </w:rPr>
        <w:t>роцес</w:t>
      </w:r>
      <w:r w:rsidR="008905EF" w:rsidRPr="00CF681E">
        <w:rPr>
          <w:rFonts w:eastAsia="FHFAL+TimesNewRomanPSMT"/>
          <w:color w:val="000000"/>
          <w:spacing w:val="-2"/>
          <w:sz w:val="28"/>
          <w:szCs w:val="28"/>
          <w:lang w:eastAsia="ru-RU"/>
        </w:rPr>
        <w:t>с</w:t>
      </w:r>
      <w:r w:rsidR="008905EF" w:rsidRPr="00CF681E">
        <w:rPr>
          <w:rFonts w:eastAsia="FHFAL+TimesNewRomanPSMT"/>
          <w:color w:val="000000"/>
          <w:sz w:val="28"/>
          <w:szCs w:val="28"/>
          <w:lang w:eastAsia="ru-RU"/>
        </w:rPr>
        <w:t>ов: и</w:t>
      </w:r>
      <w:r w:rsidR="008905EF" w:rsidRPr="00CF681E">
        <w:rPr>
          <w:rFonts w:eastAsia="FHFAL+TimesNewRomanPSMT"/>
          <w:color w:val="000000"/>
          <w:spacing w:val="1"/>
          <w:sz w:val="28"/>
          <w:szCs w:val="28"/>
          <w:lang w:eastAsia="ru-RU"/>
        </w:rPr>
        <w:t>н</w:t>
      </w:r>
      <w:r w:rsidR="008905EF" w:rsidRPr="00CF681E">
        <w:rPr>
          <w:rFonts w:eastAsia="FHFAL+TimesNewRomanPSMT"/>
          <w:color w:val="000000"/>
          <w:sz w:val="28"/>
          <w:szCs w:val="28"/>
          <w:lang w:eastAsia="ru-RU"/>
        </w:rPr>
        <w:t>те</w:t>
      </w:r>
      <w:r w:rsidR="008905EF" w:rsidRPr="00CF681E">
        <w:rPr>
          <w:rFonts w:eastAsia="FHFAL+TimesNewRomanPSMT"/>
          <w:color w:val="000000"/>
          <w:spacing w:val="-1"/>
          <w:sz w:val="28"/>
          <w:szCs w:val="28"/>
          <w:lang w:eastAsia="ru-RU"/>
        </w:rPr>
        <w:t>л</w:t>
      </w:r>
      <w:r w:rsidR="008905EF" w:rsidRPr="00CF681E">
        <w:rPr>
          <w:rFonts w:eastAsia="FHFAL+TimesNewRomanPSMT"/>
          <w:color w:val="000000"/>
          <w:sz w:val="28"/>
          <w:szCs w:val="28"/>
          <w:lang w:eastAsia="ru-RU"/>
        </w:rPr>
        <w:t>лек</w:t>
      </w:r>
      <w:r w:rsidR="008905EF" w:rsidRPr="00CF681E">
        <w:rPr>
          <w:rFonts w:eastAsia="FHFAL+TimesNewRomanPSMT"/>
          <w:color w:val="000000"/>
          <w:spacing w:val="-1"/>
          <w:sz w:val="28"/>
          <w:szCs w:val="28"/>
          <w:lang w:eastAsia="ru-RU"/>
        </w:rPr>
        <w:t>т</w:t>
      </w:r>
      <w:r w:rsidR="008905EF" w:rsidRPr="00CF681E">
        <w:rPr>
          <w:rFonts w:eastAsia="FHFAL+TimesNewRomanPSMT"/>
          <w:color w:val="000000"/>
          <w:sz w:val="28"/>
          <w:szCs w:val="28"/>
          <w:lang w:eastAsia="ru-RU"/>
        </w:rPr>
        <w:t>а,</w:t>
      </w:r>
      <w:r w:rsidR="008905EF" w:rsidRPr="00CF681E">
        <w:rPr>
          <w:rFonts w:eastAsia="FHFAL+TimesNewRomanPSMT"/>
          <w:color w:val="000000"/>
          <w:spacing w:val="43"/>
          <w:sz w:val="28"/>
          <w:szCs w:val="28"/>
          <w:lang w:eastAsia="ru-RU"/>
        </w:rPr>
        <w:t xml:space="preserve"> </w:t>
      </w:r>
      <w:r w:rsidR="008905EF" w:rsidRPr="00CF681E">
        <w:rPr>
          <w:rFonts w:eastAsia="FHFAL+TimesNewRomanPSMT"/>
          <w:color w:val="000000"/>
          <w:sz w:val="28"/>
          <w:szCs w:val="28"/>
          <w:lang w:eastAsia="ru-RU"/>
        </w:rPr>
        <w:t>к</w:t>
      </w:r>
      <w:r w:rsidR="008905EF" w:rsidRPr="00CF681E">
        <w:rPr>
          <w:rFonts w:eastAsia="FHFAL+TimesNewRomanPSMT"/>
          <w:color w:val="000000"/>
          <w:spacing w:val="1"/>
          <w:sz w:val="28"/>
          <w:szCs w:val="28"/>
          <w:lang w:eastAsia="ru-RU"/>
        </w:rPr>
        <w:t>р</w:t>
      </w:r>
      <w:r w:rsidR="008905EF" w:rsidRPr="00CF681E">
        <w:rPr>
          <w:rFonts w:eastAsia="FHFAL+TimesNewRomanPSMT"/>
          <w:color w:val="000000"/>
          <w:sz w:val="28"/>
          <w:szCs w:val="28"/>
          <w:lang w:eastAsia="ru-RU"/>
        </w:rPr>
        <w:t>еа</w:t>
      </w:r>
      <w:r w:rsidR="008905EF" w:rsidRPr="00CF681E">
        <w:rPr>
          <w:rFonts w:eastAsia="FHFAL+TimesNewRomanPSMT"/>
          <w:color w:val="000000"/>
          <w:spacing w:val="-1"/>
          <w:sz w:val="28"/>
          <w:szCs w:val="28"/>
          <w:lang w:eastAsia="ru-RU"/>
        </w:rPr>
        <w:t>т</w:t>
      </w:r>
      <w:r w:rsidR="008905EF" w:rsidRPr="00CF681E">
        <w:rPr>
          <w:rFonts w:eastAsia="FHFAL+TimesNewRomanPSMT"/>
          <w:color w:val="000000"/>
          <w:sz w:val="28"/>
          <w:szCs w:val="28"/>
          <w:lang w:eastAsia="ru-RU"/>
        </w:rPr>
        <w:t>и</w:t>
      </w:r>
      <w:r w:rsidR="008905EF" w:rsidRPr="00CF681E">
        <w:rPr>
          <w:rFonts w:eastAsia="FHFAL+TimesNewRomanPSMT"/>
          <w:color w:val="000000"/>
          <w:spacing w:val="-2"/>
          <w:sz w:val="28"/>
          <w:szCs w:val="28"/>
          <w:lang w:eastAsia="ru-RU"/>
        </w:rPr>
        <w:t>в</w:t>
      </w:r>
      <w:r w:rsidR="008905EF" w:rsidRPr="00CF681E">
        <w:rPr>
          <w:rFonts w:eastAsia="FHFAL+TimesNewRomanPSMT"/>
          <w:color w:val="000000"/>
          <w:sz w:val="28"/>
          <w:szCs w:val="28"/>
          <w:lang w:eastAsia="ru-RU"/>
        </w:rPr>
        <w:t>н</w:t>
      </w:r>
      <w:r w:rsidR="008905EF" w:rsidRPr="00CF681E">
        <w:rPr>
          <w:rFonts w:eastAsia="FHFAL+TimesNewRomanPSMT"/>
          <w:color w:val="000000"/>
          <w:spacing w:val="1"/>
          <w:sz w:val="28"/>
          <w:szCs w:val="28"/>
          <w:lang w:eastAsia="ru-RU"/>
        </w:rPr>
        <w:t>о</w:t>
      </w:r>
      <w:r w:rsidR="008905EF" w:rsidRPr="00CF681E">
        <w:rPr>
          <w:rFonts w:eastAsia="FHFAL+TimesNewRomanPSMT"/>
          <w:color w:val="000000"/>
          <w:sz w:val="28"/>
          <w:szCs w:val="28"/>
          <w:lang w:eastAsia="ru-RU"/>
        </w:rPr>
        <w:t>с</w:t>
      </w:r>
      <w:r w:rsidR="008905EF" w:rsidRPr="00CF681E">
        <w:rPr>
          <w:rFonts w:eastAsia="FHFAL+TimesNewRomanPSMT"/>
          <w:color w:val="000000"/>
          <w:spacing w:val="-1"/>
          <w:sz w:val="28"/>
          <w:szCs w:val="28"/>
          <w:lang w:eastAsia="ru-RU"/>
        </w:rPr>
        <w:t>т</w:t>
      </w:r>
      <w:r w:rsidR="008905EF" w:rsidRPr="00CF681E">
        <w:rPr>
          <w:rFonts w:eastAsia="FHFAL+TimesNewRomanPSMT"/>
          <w:color w:val="000000"/>
          <w:sz w:val="28"/>
          <w:szCs w:val="28"/>
          <w:lang w:eastAsia="ru-RU"/>
        </w:rPr>
        <w:t>и,</w:t>
      </w:r>
      <w:r w:rsidR="008905EF" w:rsidRPr="00CF681E">
        <w:rPr>
          <w:rFonts w:eastAsia="FHFAL+TimesNewRomanPSMT"/>
          <w:color w:val="000000"/>
          <w:spacing w:val="45"/>
          <w:sz w:val="28"/>
          <w:szCs w:val="28"/>
          <w:lang w:eastAsia="ru-RU"/>
        </w:rPr>
        <w:t xml:space="preserve"> </w:t>
      </w:r>
      <w:r w:rsidR="008905EF" w:rsidRPr="00CF681E">
        <w:rPr>
          <w:rFonts w:eastAsia="FHFAL+TimesNewRomanPSMT"/>
          <w:color w:val="000000"/>
          <w:sz w:val="28"/>
          <w:szCs w:val="28"/>
          <w:lang w:eastAsia="ru-RU"/>
        </w:rPr>
        <w:t>эмоц</w:t>
      </w:r>
      <w:r w:rsidR="008905EF" w:rsidRPr="00CF681E">
        <w:rPr>
          <w:rFonts w:eastAsia="FHFAL+TimesNewRomanPSMT"/>
          <w:color w:val="000000"/>
          <w:spacing w:val="-1"/>
          <w:sz w:val="28"/>
          <w:szCs w:val="28"/>
          <w:lang w:eastAsia="ru-RU"/>
        </w:rPr>
        <w:t>и</w:t>
      </w:r>
      <w:r w:rsidR="008905EF" w:rsidRPr="00CF681E">
        <w:rPr>
          <w:rFonts w:eastAsia="FHFAL+TimesNewRomanPSMT"/>
          <w:color w:val="000000"/>
          <w:sz w:val="28"/>
          <w:szCs w:val="28"/>
          <w:lang w:eastAsia="ru-RU"/>
        </w:rPr>
        <w:t>онал</w:t>
      </w:r>
      <w:r w:rsidR="008905EF" w:rsidRPr="00CF681E">
        <w:rPr>
          <w:rFonts w:eastAsia="FHFAL+TimesNewRomanPSMT"/>
          <w:color w:val="000000"/>
          <w:spacing w:val="-1"/>
          <w:sz w:val="28"/>
          <w:szCs w:val="28"/>
          <w:lang w:eastAsia="ru-RU"/>
        </w:rPr>
        <w:t>ьн</w:t>
      </w:r>
      <w:r w:rsidR="008905EF" w:rsidRPr="00CF681E">
        <w:rPr>
          <w:rFonts w:eastAsia="FHFAL+TimesNewRomanPSMT"/>
          <w:color w:val="000000"/>
          <w:spacing w:val="5"/>
          <w:sz w:val="28"/>
          <w:szCs w:val="28"/>
          <w:lang w:eastAsia="ru-RU"/>
        </w:rPr>
        <w:t>о</w:t>
      </w:r>
      <w:r w:rsidR="008905EF" w:rsidRPr="00CF681E">
        <w:rPr>
          <w:color w:val="000000"/>
          <w:w w:val="109"/>
          <w:sz w:val="28"/>
          <w:szCs w:val="28"/>
          <w:lang w:eastAsia="ru-RU"/>
        </w:rPr>
        <w:t>-</w:t>
      </w:r>
      <w:r w:rsidR="008905EF" w:rsidRPr="00CF681E">
        <w:rPr>
          <w:rFonts w:eastAsia="FHFAL+TimesNewRomanPSMT"/>
          <w:color w:val="000000"/>
          <w:sz w:val="28"/>
          <w:szCs w:val="28"/>
          <w:lang w:eastAsia="ru-RU"/>
        </w:rPr>
        <w:t>воле</w:t>
      </w:r>
      <w:r w:rsidR="008905EF" w:rsidRPr="00CF681E">
        <w:rPr>
          <w:rFonts w:eastAsia="FHFAL+TimesNewRomanPSMT"/>
          <w:color w:val="000000"/>
          <w:spacing w:val="-1"/>
          <w:sz w:val="28"/>
          <w:szCs w:val="28"/>
          <w:lang w:eastAsia="ru-RU"/>
        </w:rPr>
        <w:t>во</w:t>
      </w:r>
      <w:r w:rsidR="008905EF" w:rsidRPr="00CF681E">
        <w:rPr>
          <w:rFonts w:eastAsia="FHFAL+TimesNewRomanPSMT"/>
          <w:color w:val="000000"/>
          <w:sz w:val="28"/>
          <w:szCs w:val="28"/>
          <w:lang w:eastAsia="ru-RU"/>
        </w:rPr>
        <w:t>й</w:t>
      </w:r>
      <w:r w:rsidR="008905EF" w:rsidRPr="00CF681E">
        <w:rPr>
          <w:rFonts w:eastAsia="FHFAL+TimesNewRomanPSMT"/>
          <w:color w:val="000000"/>
          <w:spacing w:val="46"/>
          <w:sz w:val="28"/>
          <w:szCs w:val="28"/>
          <w:lang w:eastAsia="ru-RU"/>
        </w:rPr>
        <w:t xml:space="preserve"> </w:t>
      </w:r>
      <w:r w:rsidR="008905EF" w:rsidRPr="00CF681E">
        <w:rPr>
          <w:rFonts w:eastAsia="FHFAL+TimesNewRomanPSMT"/>
          <w:color w:val="000000"/>
          <w:sz w:val="28"/>
          <w:szCs w:val="28"/>
          <w:lang w:eastAsia="ru-RU"/>
        </w:rPr>
        <w:t>сферы,</w:t>
      </w:r>
      <w:r w:rsidR="008905EF" w:rsidRPr="00CF681E">
        <w:rPr>
          <w:rFonts w:eastAsia="FHFAL+TimesNewRomanPSMT"/>
          <w:color w:val="000000"/>
          <w:spacing w:val="45"/>
          <w:sz w:val="28"/>
          <w:szCs w:val="28"/>
          <w:lang w:eastAsia="ru-RU"/>
        </w:rPr>
        <w:t xml:space="preserve"> </w:t>
      </w:r>
      <w:r w:rsidR="008905EF" w:rsidRPr="00CF681E">
        <w:rPr>
          <w:rFonts w:eastAsia="FHFAL+TimesNewRomanPSMT"/>
          <w:color w:val="000000"/>
          <w:sz w:val="28"/>
          <w:szCs w:val="28"/>
          <w:lang w:eastAsia="ru-RU"/>
        </w:rPr>
        <w:t>комм</w:t>
      </w:r>
      <w:r w:rsidR="008905EF" w:rsidRPr="00CF681E">
        <w:rPr>
          <w:rFonts w:eastAsia="FHFAL+TimesNewRomanPSMT"/>
          <w:color w:val="000000"/>
          <w:spacing w:val="-3"/>
          <w:sz w:val="28"/>
          <w:szCs w:val="28"/>
          <w:lang w:eastAsia="ru-RU"/>
        </w:rPr>
        <w:t>у</w:t>
      </w:r>
      <w:r w:rsidR="008905EF" w:rsidRPr="00CF681E">
        <w:rPr>
          <w:rFonts w:eastAsia="FHFAL+TimesNewRomanPSMT"/>
          <w:color w:val="000000"/>
          <w:sz w:val="28"/>
          <w:szCs w:val="28"/>
          <w:lang w:eastAsia="ru-RU"/>
        </w:rPr>
        <w:t>ника</w:t>
      </w:r>
      <w:r w:rsidR="008905EF" w:rsidRPr="00CF681E">
        <w:rPr>
          <w:rFonts w:eastAsia="FHFAL+TimesNewRomanPSMT"/>
          <w:color w:val="000000"/>
          <w:spacing w:val="-1"/>
          <w:sz w:val="28"/>
          <w:szCs w:val="28"/>
          <w:lang w:eastAsia="ru-RU"/>
        </w:rPr>
        <w:t>т</w:t>
      </w:r>
      <w:r w:rsidR="008905EF" w:rsidRPr="00CF681E">
        <w:rPr>
          <w:rFonts w:eastAsia="FHFAL+TimesNewRomanPSMT"/>
          <w:color w:val="000000"/>
          <w:sz w:val="28"/>
          <w:szCs w:val="28"/>
          <w:lang w:eastAsia="ru-RU"/>
        </w:rPr>
        <w:t>ивных способнос</w:t>
      </w:r>
      <w:r w:rsidR="008905EF" w:rsidRPr="00CF681E">
        <w:rPr>
          <w:rFonts w:eastAsia="FHFAL+TimesNewRomanPSMT"/>
          <w:color w:val="000000"/>
          <w:spacing w:val="-2"/>
          <w:sz w:val="28"/>
          <w:szCs w:val="28"/>
          <w:lang w:eastAsia="ru-RU"/>
        </w:rPr>
        <w:t>т</w:t>
      </w:r>
      <w:r w:rsidR="008905EF" w:rsidRPr="00CF681E">
        <w:rPr>
          <w:rFonts w:eastAsia="FHFAL+TimesNewRomanPSMT"/>
          <w:color w:val="000000"/>
          <w:sz w:val="28"/>
          <w:szCs w:val="28"/>
          <w:lang w:eastAsia="ru-RU"/>
        </w:rPr>
        <w:t>ей,</w:t>
      </w:r>
      <w:r w:rsidR="008905EF" w:rsidRPr="00CF681E">
        <w:rPr>
          <w:rFonts w:eastAsia="FHFAL+TimesNewRomanPSMT"/>
          <w:color w:val="000000"/>
          <w:spacing w:val="82"/>
          <w:sz w:val="28"/>
          <w:szCs w:val="28"/>
          <w:lang w:eastAsia="ru-RU"/>
        </w:rPr>
        <w:t xml:space="preserve"> </w:t>
      </w:r>
      <w:r w:rsidR="008905EF" w:rsidRPr="00CF681E">
        <w:rPr>
          <w:rFonts w:eastAsia="FHFAL+TimesNewRomanPSMT"/>
          <w:color w:val="000000"/>
          <w:sz w:val="28"/>
          <w:szCs w:val="28"/>
          <w:lang w:eastAsia="ru-RU"/>
        </w:rPr>
        <w:t>межличнос</w:t>
      </w:r>
      <w:r w:rsidR="008905EF" w:rsidRPr="00CF681E">
        <w:rPr>
          <w:rFonts w:eastAsia="FHFAL+TimesNewRomanPSMT"/>
          <w:color w:val="000000"/>
          <w:spacing w:val="-2"/>
          <w:sz w:val="28"/>
          <w:szCs w:val="28"/>
          <w:lang w:eastAsia="ru-RU"/>
        </w:rPr>
        <w:t>т</w:t>
      </w:r>
      <w:r w:rsidR="008905EF" w:rsidRPr="00CF681E">
        <w:rPr>
          <w:rFonts w:eastAsia="FHFAL+TimesNewRomanPSMT"/>
          <w:color w:val="000000"/>
          <w:sz w:val="28"/>
          <w:szCs w:val="28"/>
          <w:lang w:eastAsia="ru-RU"/>
        </w:rPr>
        <w:t>ных</w:t>
      </w:r>
      <w:r w:rsidR="008905EF" w:rsidRPr="00CF681E">
        <w:rPr>
          <w:rFonts w:eastAsia="FHFAL+TimesNewRomanPSMT"/>
          <w:color w:val="000000"/>
          <w:spacing w:val="84"/>
          <w:sz w:val="28"/>
          <w:szCs w:val="28"/>
          <w:lang w:eastAsia="ru-RU"/>
        </w:rPr>
        <w:t xml:space="preserve"> </w:t>
      </w:r>
      <w:r w:rsidR="008905EF" w:rsidRPr="00CF681E">
        <w:rPr>
          <w:rFonts w:eastAsia="FHFAL+TimesNewRomanPSMT"/>
          <w:color w:val="000000"/>
          <w:spacing w:val="1"/>
          <w:sz w:val="28"/>
          <w:szCs w:val="28"/>
          <w:lang w:eastAsia="ru-RU"/>
        </w:rPr>
        <w:t>о</w:t>
      </w:r>
      <w:r w:rsidR="008905EF" w:rsidRPr="00CF681E">
        <w:rPr>
          <w:rFonts w:eastAsia="FHFAL+TimesNewRomanPSMT"/>
          <w:color w:val="000000"/>
          <w:spacing w:val="-1"/>
          <w:sz w:val="28"/>
          <w:szCs w:val="28"/>
          <w:lang w:eastAsia="ru-RU"/>
        </w:rPr>
        <w:t>т</w:t>
      </w:r>
      <w:r w:rsidR="008905EF" w:rsidRPr="00CF681E">
        <w:rPr>
          <w:rFonts w:eastAsia="FHFAL+TimesNewRomanPSMT"/>
          <w:color w:val="000000"/>
          <w:sz w:val="28"/>
          <w:szCs w:val="28"/>
          <w:lang w:eastAsia="ru-RU"/>
        </w:rPr>
        <w:t>но</w:t>
      </w:r>
      <w:r w:rsidR="008905EF" w:rsidRPr="00CF681E">
        <w:rPr>
          <w:rFonts w:eastAsia="FHFAL+TimesNewRomanPSMT"/>
          <w:color w:val="000000"/>
          <w:spacing w:val="-2"/>
          <w:sz w:val="28"/>
          <w:szCs w:val="28"/>
          <w:lang w:eastAsia="ru-RU"/>
        </w:rPr>
        <w:t>ш</w:t>
      </w:r>
      <w:r w:rsidR="008905EF" w:rsidRPr="00CF681E">
        <w:rPr>
          <w:rFonts w:eastAsia="FHFAL+TimesNewRomanPSMT"/>
          <w:color w:val="000000"/>
          <w:sz w:val="28"/>
          <w:szCs w:val="28"/>
          <w:lang w:eastAsia="ru-RU"/>
        </w:rPr>
        <w:t>ений,</w:t>
      </w:r>
      <w:r w:rsidR="008905EF" w:rsidRPr="00CF681E">
        <w:rPr>
          <w:rFonts w:eastAsia="FHFAL+TimesNewRomanPSMT"/>
          <w:color w:val="000000"/>
          <w:spacing w:val="83"/>
          <w:sz w:val="28"/>
          <w:szCs w:val="28"/>
          <w:lang w:eastAsia="ru-RU"/>
        </w:rPr>
        <w:t xml:space="preserve"> </w:t>
      </w:r>
      <w:r w:rsidR="008905EF" w:rsidRPr="00CF681E">
        <w:rPr>
          <w:rFonts w:eastAsia="FHFAL+TimesNewRomanPSMT"/>
          <w:color w:val="000000"/>
          <w:sz w:val="28"/>
          <w:szCs w:val="28"/>
          <w:lang w:eastAsia="ru-RU"/>
        </w:rPr>
        <w:t>эмоционал</w:t>
      </w:r>
      <w:r w:rsidR="008905EF" w:rsidRPr="00CF681E">
        <w:rPr>
          <w:rFonts w:eastAsia="FHFAL+TimesNewRomanPSMT"/>
          <w:color w:val="000000"/>
          <w:spacing w:val="-1"/>
          <w:sz w:val="28"/>
          <w:szCs w:val="28"/>
          <w:lang w:eastAsia="ru-RU"/>
        </w:rPr>
        <w:t>ьн</w:t>
      </w:r>
      <w:r w:rsidR="008905EF" w:rsidRPr="00CF681E">
        <w:rPr>
          <w:rFonts w:eastAsia="FHFAL+TimesNewRomanPSMT"/>
          <w:color w:val="000000"/>
          <w:sz w:val="28"/>
          <w:szCs w:val="28"/>
          <w:lang w:eastAsia="ru-RU"/>
        </w:rPr>
        <w:t>ого</w:t>
      </w:r>
      <w:r w:rsidR="008905EF" w:rsidRPr="00CF681E">
        <w:rPr>
          <w:rFonts w:eastAsia="FHFAL+TimesNewRomanPSMT"/>
          <w:color w:val="000000"/>
          <w:spacing w:val="82"/>
          <w:sz w:val="28"/>
          <w:szCs w:val="28"/>
          <w:lang w:eastAsia="ru-RU"/>
        </w:rPr>
        <w:t xml:space="preserve"> </w:t>
      </w:r>
      <w:r w:rsidR="008905EF" w:rsidRPr="00CF681E">
        <w:rPr>
          <w:rFonts w:eastAsia="FHFAL+TimesNewRomanPSMT"/>
          <w:color w:val="000000"/>
          <w:spacing w:val="1"/>
          <w:sz w:val="28"/>
          <w:szCs w:val="28"/>
          <w:lang w:eastAsia="ru-RU"/>
        </w:rPr>
        <w:t>б</w:t>
      </w:r>
      <w:r w:rsidR="008905EF" w:rsidRPr="00CF681E">
        <w:rPr>
          <w:rFonts w:eastAsia="FHFAL+TimesNewRomanPSMT"/>
          <w:color w:val="000000"/>
          <w:sz w:val="28"/>
          <w:szCs w:val="28"/>
          <w:lang w:eastAsia="ru-RU"/>
        </w:rPr>
        <w:t>лагопол</w:t>
      </w:r>
      <w:r w:rsidR="008905EF" w:rsidRPr="00CF681E">
        <w:rPr>
          <w:rFonts w:eastAsia="FHFAL+TimesNewRomanPSMT"/>
          <w:color w:val="000000"/>
          <w:spacing w:val="-2"/>
          <w:sz w:val="28"/>
          <w:szCs w:val="28"/>
          <w:lang w:eastAsia="ru-RU"/>
        </w:rPr>
        <w:t>у</w:t>
      </w:r>
      <w:r w:rsidR="008905EF" w:rsidRPr="00CF681E">
        <w:rPr>
          <w:rFonts w:eastAsia="FHFAL+TimesNewRomanPSMT"/>
          <w:color w:val="000000"/>
          <w:sz w:val="28"/>
          <w:szCs w:val="28"/>
          <w:lang w:eastAsia="ru-RU"/>
        </w:rPr>
        <w:t>чия, пр</w:t>
      </w:r>
      <w:r w:rsidR="008905EF" w:rsidRPr="00CF681E">
        <w:rPr>
          <w:rFonts w:eastAsia="FHFAL+TimesNewRomanPSMT"/>
          <w:color w:val="000000"/>
          <w:spacing w:val="1"/>
          <w:sz w:val="28"/>
          <w:szCs w:val="28"/>
          <w:lang w:eastAsia="ru-RU"/>
        </w:rPr>
        <w:t>о</w:t>
      </w:r>
      <w:r w:rsidR="008905EF" w:rsidRPr="00CF681E">
        <w:rPr>
          <w:rFonts w:eastAsia="FHFAL+TimesNewRomanPSMT"/>
          <w:color w:val="000000"/>
          <w:sz w:val="28"/>
          <w:szCs w:val="28"/>
          <w:lang w:eastAsia="ru-RU"/>
        </w:rPr>
        <w:t>фесс</w:t>
      </w:r>
      <w:r w:rsidR="008905EF" w:rsidRPr="00CF681E">
        <w:rPr>
          <w:rFonts w:eastAsia="FHFAL+TimesNewRomanPSMT"/>
          <w:color w:val="000000"/>
          <w:spacing w:val="-1"/>
          <w:sz w:val="28"/>
          <w:szCs w:val="28"/>
          <w:lang w:eastAsia="ru-RU"/>
        </w:rPr>
        <w:t>ио</w:t>
      </w:r>
      <w:r w:rsidR="008905EF" w:rsidRPr="00CF681E">
        <w:rPr>
          <w:rFonts w:eastAsia="FHFAL+TimesNewRomanPSMT"/>
          <w:color w:val="000000"/>
          <w:sz w:val="28"/>
          <w:szCs w:val="28"/>
          <w:lang w:eastAsia="ru-RU"/>
        </w:rPr>
        <w:t>нал</w:t>
      </w:r>
      <w:r w:rsidR="008905EF" w:rsidRPr="00CF681E">
        <w:rPr>
          <w:rFonts w:eastAsia="FHFAL+TimesNewRomanPSMT"/>
          <w:color w:val="000000"/>
          <w:spacing w:val="-1"/>
          <w:sz w:val="28"/>
          <w:szCs w:val="28"/>
          <w:lang w:eastAsia="ru-RU"/>
        </w:rPr>
        <w:t>ьн</w:t>
      </w:r>
      <w:r w:rsidR="008905EF" w:rsidRPr="00CF681E">
        <w:rPr>
          <w:rFonts w:eastAsia="FHFAL+TimesNewRomanPSMT"/>
          <w:color w:val="000000"/>
          <w:sz w:val="28"/>
          <w:szCs w:val="28"/>
          <w:lang w:eastAsia="ru-RU"/>
        </w:rPr>
        <w:t>ых</w:t>
      </w:r>
      <w:r w:rsidR="008905EF" w:rsidRPr="00CF681E">
        <w:rPr>
          <w:rFonts w:eastAsia="FHFAL+TimesNewRomanPSMT"/>
          <w:color w:val="000000"/>
          <w:sz w:val="28"/>
          <w:szCs w:val="28"/>
          <w:lang w:eastAsia="ru-RU"/>
        </w:rPr>
        <w:tab/>
        <w:t>задатк</w:t>
      </w:r>
      <w:r w:rsidR="008905EF" w:rsidRPr="00CF681E">
        <w:rPr>
          <w:rFonts w:eastAsia="FHFAL+TimesNewRomanPSMT"/>
          <w:color w:val="000000"/>
          <w:spacing w:val="2"/>
          <w:sz w:val="28"/>
          <w:szCs w:val="28"/>
          <w:lang w:eastAsia="ru-RU"/>
        </w:rPr>
        <w:t>о</w:t>
      </w:r>
      <w:r w:rsidR="008905EF" w:rsidRPr="00CF681E">
        <w:rPr>
          <w:rFonts w:eastAsia="FHFAL+TimesNewRomanPSMT"/>
          <w:color w:val="000000"/>
          <w:sz w:val="28"/>
          <w:szCs w:val="28"/>
          <w:lang w:eastAsia="ru-RU"/>
        </w:rPr>
        <w:t>в,</w:t>
      </w:r>
      <w:r w:rsidR="008905EF" w:rsidRPr="00CF681E">
        <w:rPr>
          <w:rFonts w:eastAsia="FHFAL+TimesNewRomanPSMT"/>
          <w:color w:val="000000"/>
          <w:sz w:val="28"/>
          <w:szCs w:val="28"/>
          <w:lang w:eastAsia="ru-RU"/>
        </w:rPr>
        <w:tab/>
        <w:t>ц</w:t>
      </w:r>
      <w:r w:rsidR="008905EF" w:rsidRPr="00CF681E">
        <w:rPr>
          <w:rFonts w:eastAsia="FHFAL+TimesNewRomanPSMT"/>
          <w:color w:val="000000"/>
          <w:spacing w:val="-1"/>
          <w:sz w:val="28"/>
          <w:szCs w:val="28"/>
          <w:lang w:eastAsia="ru-RU"/>
        </w:rPr>
        <w:t>е</w:t>
      </w:r>
      <w:r w:rsidR="008905EF" w:rsidRPr="00CF681E">
        <w:rPr>
          <w:rFonts w:eastAsia="FHFAL+TimesNewRomanPSMT"/>
          <w:color w:val="000000"/>
          <w:sz w:val="28"/>
          <w:szCs w:val="28"/>
          <w:lang w:eastAsia="ru-RU"/>
        </w:rPr>
        <w:t>н</w:t>
      </w:r>
      <w:r w:rsidR="008905EF" w:rsidRPr="00CF681E">
        <w:rPr>
          <w:rFonts w:eastAsia="FHFAL+TimesNewRomanPSMT"/>
          <w:color w:val="000000"/>
          <w:spacing w:val="-1"/>
          <w:sz w:val="28"/>
          <w:szCs w:val="28"/>
          <w:lang w:eastAsia="ru-RU"/>
        </w:rPr>
        <w:t>н</w:t>
      </w:r>
      <w:r w:rsidR="008905EF" w:rsidRPr="00CF681E">
        <w:rPr>
          <w:rFonts w:eastAsia="FHFAL+TimesNewRomanPSMT"/>
          <w:color w:val="000000"/>
          <w:sz w:val="28"/>
          <w:szCs w:val="28"/>
          <w:lang w:eastAsia="ru-RU"/>
        </w:rPr>
        <w:t>остных</w:t>
      </w:r>
      <w:r w:rsidR="008905EF" w:rsidRPr="00CF681E">
        <w:rPr>
          <w:rFonts w:eastAsia="FHFAL+TimesNewRomanPSMT"/>
          <w:color w:val="000000"/>
          <w:sz w:val="28"/>
          <w:szCs w:val="28"/>
          <w:lang w:eastAsia="ru-RU"/>
        </w:rPr>
        <w:tab/>
        <w:t>ориен</w:t>
      </w:r>
      <w:r w:rsidR="008905EF" w:rsidRPr="00CF681E">
        <w:rPr>
          <w:rFonts w:eastAsia="FHFAL+TimesNewRomanPSMT"/>
          <w:color w:val="000000"/>
          <w:spacing w:val="-1"/>
          <w:sz w:val="28"/>
          <w:szCs w:val="28"/>
          <w:lang w:eastAsia="ru-RU"/>
        </w:rPr>
        <w:t>т</w:t>
      </w:r>
      <w:r w:rsidR="008905EF" w:rsidRPr="00CF681E">
        <w:rPr>
          <w:rFonts w:eastAsia="FHFAL+TimesNewRomanPSMT"/>
          <w:color w:val="000000"/>
          <w:sz w:val="28"/>
          <w:szCs w:val="28"/>
          <w:lang w:eastAsia="ru-RU"/>
        </w:rPr>
        <w:t>иро</w:t>
      </w:r>
      <w:r w:rsidR="008905EF" w:rsidRPr="00CF681E">
        <w:rPr>
          <w:rFonts w:eastAsia="FHFAL+TimesNewRomanPSMT"/>
          <w:color w:val="000000"/>
          <w:spacing w:val="-2"/>
          <w:sz w:val="28"/>
          <w:szCs w:val="28"/>
          <w:lang w:eastAsia="ru-RU"/>
        </w:rPr>
        <w:t>в</w:t>
      </w:r>
      <w:r w:rsidR="008905EF" w:rsidRPr="00CF681E">
        <w:rPr>
          <w:rFonts w:eastAsia="FHFAL+TimesNewRomanPSMT"/>
          <w:color w:val="000000"/>
          <w:sz w:val="28"/>
          <w:szCs w:val="28"/>
          <w:lang w:eastAsia="ru-RU"/>
        </w:rPr>
        <w:t>,</w:t>
      </w:r>
      <w:r w:rsidR="008905EF" w:rsidRPr="00CF681E">
        <w:rPr>
          <w:rFonts w:eastAsia="FHFAL+TimesNewRomanPSMT"/>
          <w:color w:val="000000"/>
          <w:sz w:val="28"/>
          <w:szCs w:val="28"/>
          <w:lang w:eastAsia="ru-RU"/>
        </w:rPr>
        <w:tab/>
        <w:t>д</w:t>
      </w:r>
      <w:r w:rsidR="008905EF" w:rsidRPr="00CF681E">
        <w:rPr>
          <w:rFonts w:eastAsia="FHFAL+TimesNewRomanPSMT"/>
          <w:color w:val="000000"/>
          <w:spacing w:val="7"/>
          <w:sz w:val="28"/>
          <w:szCs w:val="28"/>
          <w:lang w:eastAsia="ru-RU"/>
        </w:rPr>
        <w:t>е</w:t>
      </w:r>
      <w:r w:rsidR="008905EF" w:rsidRPr="00CF681E">
        <w:rPr>
          <w:rFonts w:eastAsia="FHFAL+TimesNewRomanPSMT"/>
          <w:color w:val="000000"/>
          <w:sz w:val="28"/>
          <w:szCs w:val="28"/>
          <w:lang w:eastAsia="ru-RU"/>
        </w:rPr>
        <w:t>ятел</w:t>
      </w:r>
      <w:r w:rsidR="008905EF" w:rsidRPr="00CF681E">
        <w:rPr>
          <w:rFonts w:eastAsia="FHFAL+TimesNewRomanPSMT"/>
          <w:color w:val="000000"/>
          <w:spacing w:val="-1"/>
          <w:sz w:val="28"/>
          <w:szCs w:val="28"/>
          <w:lang w:eastAsia="ru-RU"/>
        </w:rPr>
        <w:t>ь</w:t>
      </w:r>
      <w:r w:rsidR="008905EF" w:rsidRPr="00CF681E">
        <w:rPr>
          <w:rFonts w:eastAsia="FHFAL+TimesNewRomanPSMT"/>
          <w:color w:val="000000"/>
          <w:sz w:val="28"/>
          <w:szCs w:val="28"/>
          <w:lang w:eastAsia="ru-RU"/>
        </w:rPr>
        <w:t>ност</w:t>
      </w:r>
      <w:r w:rsidR="008905EF" w:rsidRPr="00CF681E">
        <w:rPr>
          <w:rFonts w:eastAsia="FHFAL+TimesNewRomanPSMT"/>
          <w:color w:val="000000"/>
          <w:spacing w:val="-1"/>
          <w:sz w:val="28"/>
          <w:szCs w:val="28"/>
          <w:lang w:eastAsia="ru-RU"/>
        </w:rPr>
        <w:t>ны</w:t>
      </w:r>
      <w:r w:rsidR="008905EF" w:rsidRPr="00CF681E">
        <w:rPr>
          <w:rFonts w:eastAsia="FHFAL+TimesNewRomanPSMT"/>
          <w:color w:val="000000"/>
          <w:sz w:val="28"/>
          <w:szCs w:val="28"/>
          <w:lang w:eastAsia="ru-RU"/>
        </w:rPr>
        <w:t>х кач</w:t>
      </w:r>
      <w:r w:rsidR="008905EF" w:rsidRPr="00CF681E">
        <w:rPr>
          <w:rFonts w:eastAsia="FHFAL+TimesNewRomanPSMT"/>
          <w:color w:val="000000"/>
          <w:spacing w:val="1"/>
          <w:sz w:val="28"/>
          <w:szCs w:val="28"/>
          <w:lang w:eastAsia="ru-RU"/>
        </w:rPr>
        <w:t>е</w:t>
      </w:r>
      <w:r w:rsidR="008905EF" w:rsidRPr="00CF681E">
        <w:rPr>
          <w:rFonts w:eastAsia="FHFAL+TimesNewRomanPSMT"/>
          <w:color w:val="000000"/>
          <w:sz w:val="28"/>
          <w:szCs w:val="28"/>
          <w:lang w:eastAsia="ru-RU"/>
        </w:rPr>
        <w:t>ств,</w:t>
      </w:r>
      <w:r w:rsidR="008905EF" w:rsidRPr="00CF681E">
        <w:rPr>
          <w:rFonts w:eastAsia="FHFAL+TimesNewRomanPSMT"/>
          <w:color w:val="000000"/>
          <w:spacing w:val="72"/>
          <w:sz w:val="28"/>
          <w:szCs w:val="28"/>
          <w:lang w:eastAsia="ru-RU"/>
        </w:rPr>
        <w:t xml:space="preserve"> </w:t>
      </w:r>
      <w:r w:rsidR="008905EF" w:rsidRPr="00CF681E">
        <w:rPr>
          <w:rFonts w:eastAsia="FHFAL+TimesNewRomanPSMT"/>
          <w:color w:val="000000"/>
          <w:spacing w:val="-2"/>
          <w:sz w:val="28"/>
          <w:szCs w:val="28"/>
          <w:lang w:eastAsia="ru-RU"/>
        </w:rPr>
        <w:t>у</w:t>
      </w:r>
      <w:r w:rsidR="008905EF" w:rsidRPr="00CF681E">
        <w:rPr>
          <w:rFonts w:eastAsia="FHFAL+TimesNewRomanPSMT"/>
          <w:color w:val="000000"/>
          <w:sz w:val="28"/>
          <w:szCs w:val="28"/>
          <w:lang w:eastAsia="ru-RU"/>
        </w:rPr>
        <w:t>ровней</w:t>
      </w:r>
      <w:r w:rsidR="008905EF" w:rsidRPr="00CF681E">
        <w:rPr>
          <w:rFonts w:eastAsia="FHFAL+TimesNewRomanPSMT"/>
          <w:color w:val="000000"/>
          <w:spacing w:val="74"/>
          <w:sz w:val="28"/>
          <w:szCs w:val="28"/>
          <w:lang w:eastAsia="ru-RU"/>
        </w:rPr>
        <w:t xml:space="preserve"> </w:t>
      </w:r>
      <w:r w:rsidR="008905EF" w:rsidRPr="00CF681E">
        <w:rPr>
          <w:rFonts w:eastAsia="FHFAL+TimesNewRomanPSMT"/>
          <w:color w:val="000000"/>
          <w:sz w:val="28"/>
          <w:szCs w:val="28"/>
          <w:lang w:eastAsia="ru-RU"/>
        </w:rPr>
        <w:t>школьной</w:t>
      </w:r>
      <w:r w:rsidR="008905EF" w:rsidRPr="00CF681E">
        <w:rPr>
          <w:rFonts w:eastAsia="FHFAL+TimesNewRomanPSMT"/>
          <w:color w:val="000000"/>
          <w:spacing w:val="72"/>
          <w:sz w:val="28"/>
          <w:szCs w:val="28"/>
          <w:lang w:eastAsia="ru-RU"/>
        </w:rPr>
        <w:t xml:space="preserve"> </w:t>
      </w:r>
      <w:r w:rsidR="008905EF" w:rsidRPr="00CF681E">
        <w:rPr>
          <w:rFonts w:eastAsia="FHFAL+TimesNewRomanPSMT"/>
          <w:color w:val="000000"/>
          <w:sz w:val="28"/>
          <w:szCs w:val="28"/>
          <w:lang w:eastAsia="ru-RU"/>
        </w:rPr>
        <w:t>по</w:t>
      </w:r>
      <w:r w:rsidR="008905EF" w:rsidRPr="00CF681E">
        <w:rPr>
          <w:rFonts w:eastAsia="FHFAL+TimesNewRomanPSMT"/>
          <w:color w:val="000000"/>
          <w:spacing w:val="1"/>
          <w:sz w:val="28"/>
          <w:szCs w:val="28"/>
          <w:lang w:eastAsia="ru-RU"/>
        </w:rPr>
        <w:t>д</w:t>
      </w:r>
      <w:r w:rsidR="008905EF" w:rsidRPr="00CF681E">
        <w:rPr>
          <w:rFonts w:eastAsia="FHFAL+TimesNewRomanPSMT"/>
          <w:color w:val="000000"/>
          <w:sz w:val="28"/>
          <w:szCs w:val="28"/>
          <w:lang w:eastAsia="ru-RU"/>
        </w:rPr>
        <w:t>го</w:t>
      </w:r>
      <w:r w:rsidR="008905EF" w:rsidRPr="00CF681E">
        <w:rPr>
          <w:rFonts w:eastAsia="FHFAL+TimesNewRomanPSMT"/>
          <w:color w:val="000000"/>
          <w:spacing w:val="-2"/>
          <w:sz w:val="28"/>
          <w:szCs w:val="28"/>
          <w:lang w:eastAsia="ru-RU"/>
        </w:rPr>
        <w:t>т</w:t>
      </w:r>
      <w:r w:rsidR="008905EF" w:rsidRPr="00CF681E">
        <w:rPr>
          <w:rFonts w:eastAsia="FHFAL+TimesNewRomanPSMT"/>
          <w:color w:val="000000"/>
          <w:sz w:val="28"/>
          <w:szCs w:val="28"/>
          <w:lang w:eastAsia="ru-RU"/>
        </w:rPr>
        <w:t>овленнос</w:t>
      </w:r>
      <w:r w:rsidR="008905EF" w:rsidRPr="00CF681E">
        <w:rPr>
          <w:rFonts w:eastAsia="FHFAL+TimesNewRomanPSMT"/>
          <w:color w:val="000000"/>
          <w:spacing w:val="-1"/>
          <w:sz w:val="28"/>
          <w:szCs w:val="28"/>
          <w:lang w:eastAsia="ru-RU"/>
        </w:rPr>
        <w:t>т</w:t>
      </w:r>
      <w:r w:rsidR="008905EF" w:rsidRPr="00CF681E">
        <w:rPr>
          <w:rFonts w:eastAsia="FHFAL+TimesNewRomanPSMT"/>
          <w:color w:val="000000"/>
          <w:sz w:val="28"/>
          <w:szCs w:val="28"/>
          <w:lang w:eastAsia="ru-RU"/>
        </w:rPr>
        <w:t>и,</w:t>
      </w:r>
      <w:r w:rsidR="008905EF" w:rsidRPr="00CF681E">
        <w:rPr>
          <w:rFonts w:eastAsia="FHFAL+TimesNewRomanPSMT"/>
          <w:color w:val="000000"/>
          <w:spacing w:val="73"/>
          <w:sz w:val="28"/>
          <w:szCs w:val="28"/>
          <w:lang w:eastAsia="ru-RU"/>
        </w:rPr>
        <w:t xml:space="preserve"> </w:t>
      </w:r>
      <w:r w:rsidR="008905EF" w:rsidRPr="00CF681E">
        <w:rPr>
          <w:rFonts w:eastAsia="FHFAL+TimesNewRomanPSMT"/>
          <w:color w:val="000000"/>
          <w:spacing w:val="1"/>
          <w:sz w:val="28"/>
          <w:szCs w:val="28"/>
          <w:lang w:eastAsia="ru-RU"/>
        </w:rPr>
        <w:t>о</w:t>
      </w:r>
      <w:r w:rsidR="008905EF" w:rsidRPr="00CF681E">
        <w:rPr>
          <w:rFonts w:eastAsia="FHFAL+TimesNewRomanPSMT"/>
          <w:color w:val="000000"/>
          <w:spacing w:val="-1"/>
          <w:sz w:val="28"/>
          <w:szCs w:val="28"/>
          <w:lang w:eastAsia="ru-RU"/>
        </w:rPr>
        <w:t>т</w:t>
      </w:r>
      <w:r w:rsidR="008905EF" w:rsidRPr="00CF681E">
        <w:rPr>
          <w:rFonts w:eastAsia="FHFAL+TimesNewRomanPSMT"/>
          <w:color w:val="000000"/>
          <w:sz w:val="28"/>
          <w:szCs w:val="28"/>
          <w:lang w:eastAsia="ru-RU"/>
        </w:rPr>
        <w:t>кл</w:t>
      </w:r>
      <w:r w:rsidR="008905EF" w:rsidRPr="00CF681E">
        <w:rPr>
          <w:rFonts w:eastAsia="FHFAL+TimesNewRomanPSMT"/>
          <w:color w:val="000000"/>
          <w:spacing w:val="-1"/>
          <w:sz w:val="28"/>
          <w:szCs w:val="28"/>
          <w:lang w:eastAsia="ru-RU"/>
        </w:rPr>
        <w:t>о</w:t>
      </w:r>
      <w:r w:rsidR="008905EF" w:rsidRPr="00CF681E">
        <w:rPr>
          <w:rFonts w:eastAsia="FHFAL+TimesNewRomanPSMT"/>
          <w:color w:val="000000"/>
          <w:sz w:val="28"/>
          <w:szCs w:val="28"/>
          <w:lang w:eastAsia="ru-RU"/>
        </w:rPr>
        <w:t>не</w:t>
      </w:r>
      <w:r w:rsidR="008905EF" w:rsidRPr="00CF681E">
        <w:rPr>
          <w:rFonts w:eastAsia="FHFAL+TimesNewRomanPSMT"/>
          <w:color w:val="000000"/>
          <w:spacing w:val="-1"/>
          <w:sz w:val="28"/>
          <w:szCs w:val="28"/>
          <w:lang w:eastAsia="ru-RU"/>
        </w:rPr>
        <w:t>ни</w:t>
      </w:r>
      <w:r w:rsidR="008905EF" w:rsidRPr="00CF681E">
        <w:rPr>
          <w:rFonts w:eastAsia="FHFAL+TimesNewRomanPSMT"/>
          <w:color w:val="000000"/>
          <w:sz w:val="28"/>
          <w:szCs w:val="28"/>
          <w:lang w:eastAsia="ru-RU"/>
        </w:rPr>
        <w:t>й</w:t>
      </w:r>
      <w:r w:rsidR="008905EF" w:rsidRPr="00CF681E">
        <w:rPr>
          <w:rFonts w:eastAsia="FHFAL+TimesNewRomanPSMT"/>
          <w:color w:val="000000"/>
          <w:spacing w:val="75"/>
          <w:sz w:val="28"/>
          <w:szCs w:val="28"/>
          <w:lang w:eastAsia="ru-RU"/>
        </w:rPr>
        <w:t xml:space="preserve"> </w:t>
      </w:r>
      <w:r w:rsidR="008905EF" w:rsidRPr="00CF681E">
        <w:rPr>
          <w:rFonts w:eastAsia="FHFAL+TimesNewRomanPSMT"/>
          <w:color w:val="000000"/>
          <w:sz w:val="28"/>
          <w:szCs w:val="28"/>
          <w:lang w:eastAsia="ru-RU"/>
        </w:rPr>
        <w:t>в</w:t>
      </w:r>
      <w:r w:rsidR="008905EF" w:rsidRPr="00CF681E">
        <w:rPr>
          <w:rFonts w:eastAsia="FHFAL+TimesNewRomanPSMT"/>
          <w:color w:val="000000"/>
          <w:spacing w:val="73"/>
          <w:sz w:val="28"/>
          <w:szCs w:val="28"/>
          <w:lang w:eastAsia="ru-RU"/>
        </w:rPr>
        <w:t xml:space="preserve"> </w:t>
      </w:r>
      <w:r w:rsidR="008905EF" w:rsidRPr="00CF681E">
        <w:rPr>
          <w:rFonts w:eastAsia="FHFAL+TimesNewRomanPSMT"/>
          <w:color w:val="000000"/>
          <w:spacing w:val="1"/>
          <w:sz w:val="28"/>
          <w:szCs w:val="28"/>
          <w:lang w:eastAsia="ru-RU"/>
        </w:rPr>
        <w:t>п</w:t>
      </w:r>
      <w:r w:rsidR="008905EF" w:rsidRPr="00CF681E">
        <w:rPr>
          <w:rFonts w:eastAsia="FHFAL+TimesNewRomanPSMT"/>
          <w:color w:val="000000"/>
          <w:spacing w:val="-1"/>
          <w:sz w:val="28"/>
          <w:szCs w:val="28"/>
          <w:lang w:eastAsia="ru-RU"/>
        </w:rPr>
        <w:t>си</w:t>
      </w:r>
      <w:r w:rsidR="008905EF" w:rsidRPr="00CF681E">
        <w:rPr>
          <w:rFonts w:eastAsia="FHFAL+TimesNewRomanPSMT"/>
          <w:color w:val="000000"/>
          <w:sz w:val="28"/>
          <w:szCs w:val="28"/>
          <w:lang w:eastAsia="ru-RU"/>
        </w:rPr>
        <w:t>хи</w:t>
      </w:r>
      <w:r w:rsidR="008905EF" w:rsidRPr="00CF681E">
        <w:rPr>
          <w:rFonts w:eastAsia="FHFAL+TimesNewRomanPSMT"/>
          <w:color w:val="000000"/>
          <w:spacing w:val="-1"/>
          <w:sz w:val="28"/>
          <w:szCs w:val="28"/>
          <w:lang w:eastAsia="ru-RU"/>
        </w:rPr>
        <w:t>ч</w:t>
      </w:r>
      <w:r w:rsidR="008905EF" w:rsidRPr="00CF681E">
        <w:rPr>
          <w:rFonts w:eastAsia="FHFAL+TimesNewRomanPSMT"/>
          <w:color w:val="000000"/>
          <w:sz w:val="28"/>
          <w:szCs w:val="28"/>
          <w:lang w:eastAsia="ru-RU"/>
        </w:rPr>
        <w:t>ес</w:t>
      </w:r>
      <w:r w:rsidR="008905EF" w:rsidRPr="00CF681E">
        <w:rPr>
          <w:rFonts w:eastAsia="FHFAL+TimesNewRomanPSMT"/>
          <w:color w:val="000000"/>
          <w:spacing w:val="-2"/>
          <w:sz w:val="28"/>
          <w:szCs w:val="28"/>
          <w:lang w:eastAsia="ru-RU"/>
        </w:rPr>
        <w:t>к</w:t>
      </w:r>
      <w:r w:rsidR="008905EF" w:rsidRPr="00CF681E">
        <w:rPr>
          <w:rFonts w:eastAsia="FHFAL+TimesNewRomanPSMT"/>
          <w:color w:val="000000"/>
          <w:sz w:val="28"/>
          <w:szCs w:val="28"/>
          <w:lang w:eastAsia="ru-RU"/>
        </w:rPr>
        <w:t>ом разви</w:t>
      </w:r>
      <w:r w:rsidR="008905EF" w:rsidRPr="00CF681E">
        <w:rPr>
          <w:rFonts w:eastAsia="FHFAL+TimesNewRomanPSMT"/>
          <w:color w:val="000000"/>
          <w:spacing w:val="-1"/>
          <w:sz w:val="28"/>
          <w:szCs w:val="28"/>
          <w:lang w:eastAsia="ru-RU"/>
        </w:rPr>
        <w:t>т</w:t>
      </w:r>
      <w:r w:rsidR="008905EF" w:rsidRPr="00CF681E">
        <w:rPr>
          <w:rFonts w:eastAsia="FHFAL+TimesNewRomanPSMT"/>
          <w:color w:val="000000"/>
          <w:sz w:val="28"/>
          <w:szCs w:val="28"/>
          <w:lang w:eastAsia="ru-RU"/>
        </w:rPr>
        <w:t>ии</w:t>
      </w:r>
      <w:r w:rsidR="008905EF" w:rsidRPr="00CF681E">
        <w:rPr>
          <w:rFonts w:eastAsia="FHFAL+TimesNewRomanPSMT"/>
          <w:color w:val="000000"/>
          <w:spacing w:val="-1"/>
          <w:sz w:val="28"/>
          <w:szCs w:val="28"/>
          <w:lang w:eastAsia="ru-RU"/>
        </w:rPr>
        <w:t xml:space="preserve"> </w:t>
      </w:r>
      <w:r w:rsidR="008905EF" w:rsidRPr="00CF681E">
        <w:rPr>
          <w:rFonts w:eastAsia="FHFAL+TimesNewRomanPSMT"/>
          <w:color w:val="000000"/>
          <w:sz w:val="28"/>
          <w:szCs w:val="28"/>
          <w:lang w:eastAsia="ru-RU"/>
        </w:rPr>
        <w:t>и др.</w:t>
      </w:r>
    </w:p>
    <w:p w14:paraId="1EE64658" w14:textId="69809A63" w:rsidR="008905EF" w:rsidRPr="00CF681E" w:rsidRDefault="00497396" w:rsidP="008905EF">
      <w:pPr>
        <w:tabs>
          <w:tab w:val="left" w:pos="2159"/>
          <w:tab w:val="left" w:pos="3421"/>
          <w:tab w:val="left" w:pos="5191"/>
          <w:tab w:val="left" w:pos="8390"/>
        </w:tabs>
        <w:spacing w:before="4"/>
        <w:ind w:right="-17"/>
        <w:jc w:val="both"/>
        <w:rPr>
          <w:color w:val="000000"/>
          <w:sz w:val="28"/>
          <w:szCs w:val="28"/>
          <w:lang w:eastAsia="ru-RU"/>
        </w:rPr>
      </w:pPr>
      <w:r>
        <w:rPr>
          <w:rFonts w:eastAsia="FHFAL+TimesNewRomanPSMT"/>
          <w:color w:val="000000"/>
          <w:sz w:val="28"/>
          <w:szCs w:val="28"/>
          <w:lang w:eastAsia="ru-RU"/>
        </w:rPr>
        <w:t xml:space="preserve">     </w:t>
      </w:r>
      <w:r w:rsidR="008905EF" w:rsidRPr="00CF681E">
        <w:rPr>
          <w:rFonts w:eastAsia="FHFAL+TimesNewRomanPSMT"/>
          <w:color w:val="000000"/>
          <w:sz w:val="28"/>
          <w:szCs w:val="28"/>
          <w:lang w:eastAsia="ru-RU"/>
        </w:rPr>
        <w:t>В</w:t>
      </w:r>
      <w:r w:rsidR="008905EF" w:rsidRPr="00CF681E">
        <w:rPr>
          <w:rFonts w:eastAsia="FHFAL+TimesNewRomanPSMT"/>
          <w:color w:val="000000"/>
          <w:spacing w:val="38"/>
          <w:sz w:val="28"/>
          <w:szCs w:val="28"/>
          <w:lang w:eastAsia="ru-RU"/>
        </w:rPr>
        <w:t xml:space="preserve"> </w:t>
      </w:r>
      <w:r w:rsidR="008905EF" w:rsidRPr="00CF681E">
        <w:rPr>
          <w:rFonts w:eastAsia="FHFAL+TimesNewRomanPSMT"/>
          <w:color w:val="000000"/>
          <w:sz w:val="28"/>
          <w:szCs w:val="28"/>
          <w:lang w:eastAsia="ru-RU"/>
        </w:rPr>
        <w:t>процессе</w:t>
      </w:r>
      <w:r w:rsidR="008905EF" w:rsidRPr="00CF681E">
        <w:rPr>
          <w:rFonts w:eastAsia="FHFAL+TimesNewRomanPSMT"/>
          <w:color w:val="000000"/>
          <w:spacing w:val="37"/>
          <w:sz w:val="28"/>
          <w:szCs w:val="28"/>
          <w:lang w:eastAsia="ru-RU"/>
        </w:rPr>
        <w:t xml:space="preserve"> </w:t>
      </w:r>
      <w:r w:rsidR="008905EF" w:rsidRPr="00CF681E">
        <w:rPr>
          <w:rFonts w:eastAsia="FHFAL+TimesNewRomanPSMT"/>
          <w:color w:val="000000"/>
          <w:sz w:val="28"/>
          <w:szCs w:val="28"/>
          <w:lang w:eastAsia="ru-RU"/>
        </w:rPr>
        <w:t>диа</w:t>
      </w:r>
      <w:r w:rsidR="008905EF" w:rsidRPr="00CF681E">
        <w:rPr>
          <w:rFonts w:eastAsia="FHFAL+TimesNewRomanPSMT"/>
          <w:color w:val="000000"/>
          <w:spacing w:val="-1"/>
          <w:sz w:val="28"/>
          <w:szCs w:val="28"/>
          <w:lang w:eastAsia="ru-RU"/>
        </w:rPr>
        <w:t>г</w:t>
      </w:r>
      <w:r w:rsidR="008905EF" w:rsidRPr="00CF681E">
        <w:rPr>
          <w:rFonts w:eastAsia="FHFAL+TimesNewRomanPSMT"/>
          <w:color w:val="000000"/>
          <w:sz w:val="28"/>
          <w:szCs w:val="28"/>
          <w:lang w:eastAsia="ru-RU"/>
        </w:rPr>
        <w:t>н</w:t>
      </w:r>
      <w:r w:rsidR="008905EF" w:rsidRPr="00CF681E">
        <w:rPr>
          <w:rFonts w:eastAsia="FHFAL+TimesNewRomanPSMT"/>
          <w:color w:val="000000"/>
          <w:spacing w:val="-1"/>
          <w:sz w:val="28"/>
          <w:szCs w:val="28"/>
          <w:lang w:eastAsia="ru-RU"/>
        </w:rPr>
        <w:t>ос</w:t>
      </w:r>
      <w:r w:rsidR="008905EF" w:rsidRPr="00CF681E">
        <w:rPr>
          <w:rFonts w:eastAsia="FHFAL+TimesNewRomanPSMT"/>
          <w:color w:val="000000"/>
          <w:sz w:val="28"/>
          <w:szCs w:val="28"/>
          <w:lang w:eastAsia="ru-RU"/>
        </w:rPr>
        <w:t>тики</w:t>
      </w:r>
      <w:r w:rsidR="008905EF" w:rsidRPr="00CF681E">
        <w:rPr>
          <w:rFonts w:eastAsia="FHFAL+TimesNewRomanPSMT"/>
          <w:color w:val="000000"/>
          <w:spacing w:val="36"/>
          <w:sz w:val="28"/>
          <w:szCs w:val="28"/>
          <w:lang w:eastAsia="ru-RU"/>
        </w:rPr>
        <w:t xml:space="preserve"> </w:t>
      </w:r>
      <w:r w:rsidR="008905EF" w:rsidRPr="00CF681E">
        <w:rPr>
          <w:rFonts w:eastAsia="FHFAL+TimesNewRomanPSMT"/>
          <w:color w:val="000000"/>
          <w:sz w:val="28"/>
          <w:szCs w:val="28"/>
          <w:lang w:eastAsia="ru-RU"/>
        </w:rPr>
        <w:t>ис</w:t>
      </w:r>
      <w:r w:rsidR="008905EF" w:rsidRPr="00CF681E">
        <w:rPr>
          <w:rFonts w:eastAsia="FHFAL+TimesNewRomanPSMT"/>
          <w:color w:val="000000"/>
          <w:spacing w:val="-1"/>
          <w:sz w:val="28"/>
          <w:szCs w:val="28"/>
          <w:lang w:eastAsia="ru-RU"/>
        </w:rPr>
        <w:t>п</w:t>
      </w:r>
      <w:r w:rsidR="008905EF" w:rsidRPr="00CF681E">
        <w:rPr>
          <w:rFonts w:eastAsia="FHFAL+TimesNewRomanPSMT"/>
          <w:color w:val="000000"/>
          <w:sz w:val="28"/>
          <w:szCs w:val="28"/>
          <w:lang w:eastAsia="ru-RU"/>
        </w:rPr>
        <w:t>ользова</w:t>
      </w:r>
      <w:r w:rsidR="008905EF" w:rsidRPr="00CF681E">
        <w:rPr>
          <w:rFonts w:eastAsia="FHFAL+TimesNewRomanPSMT"/>
          <w:color w:val="000000"/>
          <w:spacing w:val="-2"/>
          <w:sz w:val="28"/>
          <w:szCs w:val="28"/>
          <w:lang w:eastAsia="ru-RU"/>
        </w:rPr>
        <w:t>л</w:t>
      </w:r>
      <w:r w:rsidR="008905EF" w:rsidRPr="00CF681E">
        <w:rPr>
          <w:rFonts w:eastAsia="FHFAL+TimesNewRomanPSMT"/>
          <w:color w:val="000000"/>
          <w:sz w:val="28"/>
          <w:szCs w:val="28"/>
          <w:lang w:eastAsia="ru-RU"/>
        </w:rPr>
        <w:t>и</w:t>
      </w:r>
      <w:r w:rsidR="008905EF" w:rsidRPr="00CF681E">
        <w:rPr>
          <w:rFonts w:eastAsia="FHFAL+TimesNewRomanPSMT"/>
          <w:color w:val="000000"/>
          <w:spacing w:val="-1"/>
          <w:sz w:val="28"/>
          <w:szCs w:val="28"/>
          <w:lang w:eastAsia="ru-RU"/>
        </w:rPr>
        <w:t>с</w:t>
      </w:r>
      <w:r w:rsidR="008905EF" w:rsidRPr="00CF681E">
        <w:rPr>
          <w:rFonts w:eastAsia="FHFAL+TimesNewRomanPSMT"/>
          <w:color w:val="000000"/>
          <w:sz w:val="28"/>
          <w:szCs w:val="28"/>
          <w:lang w:eastAsia="ru-RU"/>
        </w:rPr>
        <w:t>ь</w:t>
      </w:r>
      <w:r w:rsidR="008905EF" w:rsidRPr="00CF681E">
        <w:rPr>
          <w:rFonts w:eastAsia="FHFAL+TimesNewRomanPSMT"/>
          <w:color w:val="000000"/>
          <w:spacing w:val="37"/>
          <w:sz w:val="28"/>
          <w:szCs w:val="28"/>
          <w:lang w:eastAsia="ru-RU"/>
        </w:rPr>
        <w:t xml:space="preserve"> </w:t>
      </w:r>
      <w:r w:rsidR="008905EF" w:rsidRPr="00CF681E">
        <w:rPr>
          <w:rFonts w:eastAsia="FHFAL+TimesNewRomanPSMT"/>
          <w:color w:val="000000"/>
          <w:sz w:val="28"/>
          <w:szCs w:val="28"/>
          <w:lang w:eastAsia="ru-RU"/>
        </w:rPr>
        <w:t>мет</w:t>
      </w:r>
      <w:r w:rsidR="008905EF" w:rsidRPr="00CF681E">
        <w:rPr>
          <w:rFonts w:eastAsia="FHFAL+TimesNewRomanPSMT"/>
          <w:color w:val="000000"/>
          <w:spacing w:val="1"/>
          <w:sz w:val="28"/>
          <w:szCs w:val="28"/>
          <w:lang w:eastAsia="ru-RU"/>
        </w:rPr>
        <w:t>о</w:t>
      </w:r>
      <w:r w:rsidR="008905EF" w:rsidRPr="00CF681E">
        <w:rPr>
          <w:rFonts w:eastAsia="FHFAL+TimesNewRomanPSMT"/>
          <w:color w:val="000000"/>
          <w:sz w:val="28"/>
          <w:szCs w:val="28"/>
          <w:lang w:eastAsia="ru-RU"/>
        </w:rPr>
        <w:t>ды</w:t>
      </w:r>
      <w:r w:rsidR="008905EF" w:rsidRPr="00CF681E">
        <w:rPr>
          <w:rFonts w:eastAsia="FHFAL+TimesNewRomanPSMT"/>
          <w:color w:val="000000"/>
          <w:spacing w:val="39"/>
          <w:sz w:val="28"/>
          <w:szCs w:val="28"/>
          <w:lang w:eastAsia="ru-RU"/>
        </w:rPr>
        <w:t xml:space="preserve"> </w:t>
      </w:r>
      <w:r w:rsidR="008905EF" w:rsidRPr="00CF681E">
        <w:rPr>
          <w:rFonts w:eastAsia="FHFAL+TimesNewRomanPSMT"/>
          <w:color w:val="000000"/>
          <w:sz w:val="28"/>
          <w:szCs w:val="28"/>
          <w:lang w:eastAsia="ru-RU"/>
        </w:rPr>
        <w:t>как</w:t>
      </w:r>
      <w:r w:rsidR="008905EF" w:rsidRPr="00CF681E">
        <w:rPr>
          <w:rFonts w:eastAsia="FHFAL+TimesNewRomanPSMT"/>
          <w:color w:val="000000"/>
          <w:spacing w:val="39"/>
          <w:sz w:val="28"/>
          <w:szCs w:val="28"/>
          <w:lang w:eastAsia="ru-RU"/>
        </w:rPr>
        <w:t xml:space="preserve"> </w:t>
      </w:r>
      <w:r w:rsidR="008905EF" w:rsidRPr="00CF681E">
        <w:rPr>
          <w:rFonts w:eastAsia="FHFAL+TimesNewRomanPSMT"/>
          <w:color w:val="000000"/>
          <w:sz w:val="28"/>
          <w:szCs w:val="28"/>
          <w:lang w:eastAsia="ru-RU"/>
        </w:rPr>
        <w:t>высокого</w:t>
      </w:r>
      <w:r w:rsidR="008905EF" w:rsidRPr="00CF681E">
        <w:rPr>
          <w:rFonts w:eastAsia="FHFAL+TimesNewRomanPSMT"/>
          <w:color w:val="000000"/>
          <w:spacing w:val="38"/>
          <w:sz w:val="28"/>
          <w:szCs w:val="28"/>
          <w:lang w:eastAsia="ru-RU"/>
        </w:rPr>
        <w:t xml:space="preserve"> </w:t>
      </w:r>
      <w:r w:rsidR="008905EF" w:rsidRPr="00CF681E">
        <w:rPr>
          <w:rFonts w:eastAsia="FHFAL+TimesNewRomanPSMT"/>
          <w:color w:val="000000"/>
          <w:spacing w:val="-2"/>
          <w:sz w:val="28"/>
          <w:szCs w:val="28"/>
          <w:lang w:eastAsia="ru-RU"/>
        </w:rPr>
        <w:t>у</w:t>
      </w:r>
      <w:r w:rsidR="008905EF" w:rsidRPr="00CF681E">
        <w:rPr>
          <w:rFonts w:eastAsia="FHFAL+TimesNewRomanPSMT"/>
          <w:color w:val="000000"/>
          <w:sz w:val="28"/>
          <w:szCs w:val="28"/>
          <w:lang w:eastAsia="ru-RU"/>
        </w:rPr>
        <w:t>р</w:t>
      </w:r>
      <w:r w:rsidR="008905EF" w:rsidRPr="00CF681E">
        <w:rPr>
          <w:rFonts w:eastAsia="FHFAL+TimesNewRomanPSMT"/>
          <w:color w:val="000000"/>
          <w:spacing w:val="1"/>
          <w:sz w:val="28"/>
          <w:szCs w:val="28"/>
          <w:lang w:eastAsia="ru-RU"/>
        </w:rPr>
        <w:t>о</w:t>
      </w:r>
      <w:r w:rsidR="008905EF" w:rsidRPr="00CF681E">
        <w:rPr>
          <w:rFonts w:eastAsia="FHFAL+TimesNewRomanPSMT"/>
          <w:color w:val="000000"/>
          <w:sz w:val="28"/>
          <w:szCs w:val="28"/>
          <w:lang w:eastAsia="ru-RU"/>
        </w:rPr>
        <w:t>вня формализа</w:t>
      </w:r>
      <w:r w:rsidR="008905EF" w:rsidRPr="00CF681E">
        <w:rPr>
          <w:rFonts w:eastAsia="FHFAL+TimesNewRomanPSMT"/>
          <w:color w:val="000000"/>
          <w:spacing w:val="-1"/>
          <w:sz w:val="28"/>
          <w:szCs w:val="28"/>
          <w:lang w:eastAsia="ru-RU"/>
        </w:rPr>
        <w:t>ц</w:t>
      </w:r>
      <w:r w:rsidR="008905EF" w:rsidRPr="00CF681E">
        <w:rPr>
          <w:rFonts w:eastAsia="FHFAL+TimesNewRomanPSMT"/>
          <w:color w:val="000000"/>
          <w:sz w:val="28"/>
          <w:szCs w:val="28"/>
          <w:lang w:eastAsia="ru-RU"/>
        </w:rPr>
        <w:t>ии</w:t>
      </w:r>
      <w:r w:rsidR="008905EF" w:rsidRPr="00CF681E">
        <w:rPr>
          <w:rFonts w:eastAsia="FHFAL+TimesNewRomanPSMT"/>
          <w:color w:val="000000"/>
          <w:sz w:val="28"/>
          <w:szCs w:val="28"/>
          <w:lang w:eastAsia="ru-RU"/>
        </w:rPr>
        <w:tab/>
        <w:t>(</w:t>
      </w:r>
      <w:r w:rsidR="008905EF" w:rsidRPr="00CF681E">
        <w:rPr>
          <w:rFonts w:eastAsia="FHFAL+TimesNewRomanPSMT"/>
          <w:color w:val="000000"/>
          <w:spacing w:val="-2"/>
          <w:sz w:val="28"/>
          <w:szCs w:val="28"/>
          <w:lang w:eastAsia="ru-RU"/>
        </w:rPr>
        <w:t>т</w:t>
      </w:r>
      <w:r w:rsidR="008905EF" w:rsidRPr="00CF681E">
        <w:rPr>
          <w:rFonts w:eastAsia="FHFAL+TimesNewRomanPSMT"/>
          <w:color w:val="000000"/>
          <w:sz w:val="28"/>
          <w:szCs w:val="28"/>
          <w:lang w:eastAsia="ru-RU"/>
        </w:rPr>
        <w:t>есты,</w:t>
      </w:r>
      <w:r w:rsidR="008905EF" w:rsidRPr="00CF681E">
        <w:rPr>
          <w:rFonts w:eastAsia="FHFAL+TimesNewRomanPSMT"/>
          <w:color w:val="000000"/>
          <w:sz w:val="28"/>
          <w:szCs w:val="28"/>
          <w:lang w:eastAsia="ru-RU"/>
        </w:rPr>
        <w:tab/>
        <w:t>опр</w:t>
      </w:r>
      <w:r w:rsidR="008905EF" w:rsidRPr="00CF681E">
        <w:rPr>
          <w:rFonts w:eastAsia="FHFAL+TimesNewRomanPSMT"/>
          <w:color w:val="000000"/>
          <w:spacing w:val="1"/>
          <w:sz w:val="28"/>
          <w:szCs w:val="28"/>
          <w:lang w:eastAsia="ru-RU"/>
        </w:rPr>
        <w:t>ос</w:t>
      </w:r>
      <w:r w:rsidR="008905EF" w:rsidRPr="00CF681E">
        <w:rPr>
          <w:rFonts w:eastAsia="FHFAL+TimesNewRomanPSMT"/>
          <w:color w:val="000000"/>
          <w:spacing w:val="-1"/>
          <w:sz w:val="28"/>
          <w:szCs w:val="28"/>
          <w:lang w:eastAsia="ru-RU"/>
        </w:rPr>
        <w:t>н</w:t>
      </w:r>
      <w:r w:rsidR="008905EF" w:rsidRPr="00CF681E">
        <w:rPr>
          <w:rFonts w:eastAsia="FHFAL+TimesNewRomanPSMT"/>
          <w:color w:val="000000"/>
          <w:sz w:val="28"/>
          <w:szCs w:val="28"/>
          <w:lang w:eastAsia="ru-RU"/>
        </w:rPr>
        <w:t>ики,</w:t>
      </w:r>
      <w:r w:rsidR="008905EF" w:rsidRPr="00CF681E">
        <w:rPr>
          <w:rFonts w:eastAsia="FHFAL+TimesNewRomanPSMT"/>
          <w:color w:val="000000"/>
          <w:sz w:val="28"/>
          <w:szCs w:val="28"/>
          <w:lang w:eastAsia="ru-RU"/>
        </w:rPr>
        <w:tab/>
        <w:t>психо</w:t>
      </w:r>
      <w:r w:rsidR="008905EF" w:rsidRPr="00CF681E">
        <w:rPr>
          <w:rFonts w:eastAsia="FHFAL+TimesNewRomanPSMT"/>
          <w:color w:val="000000"/>
          <w:spacing w:val="-1"/>
          <w:sz w:val="28"/>
          <w:szCs w:val="28"/>
          <w:lang w:eastAsia="ru-RU"/>
        </w:rPr>
        <w:t>ф</w:t>
      </w:r>
      <w:r w:rsidR="008905EF" w:rsidRPr="00CF681E">
        <w:rPr>
          <w:rFonts w:eastAsia="FHFAL+TimesNewRomanPSMT"/>
          <w:color w:val="000000"/>
          <w:sz w:val="28"/>
          <w:szCs w:val="28"/>
          <w:lang w:eastAsia="ru-RU"/>
        </w:rPr>
        <w:t>изиологичес</w:t>
      </w:r>
      <w:r w:rsidR="008905EF" w:rsidRPr="00CF681E">
        <w:rPr>
          <w:rFonts w:eastAsia="FHFAL+TimesNewRomanPSMT"/>
          <w:color w:val="000000"/>
          <w:spacing w:val="-1"/>
          <w:sz w:val="28"/>
          <w:szCs w:val="28"/>
          <w:lang w:eastAsia="ru-RU"/>
        </w:rPr>
        <w:t>к</w:t>
      </w:r>
      <w:r w:rsidR="008905EF" w:rsidRPr="00CF681E">
        <w:rPr>
          <w:rFonts w:eastAsia="FHFAL+TimesNewRomanPSMT"/>
          <w:color w:val="000000"/>
          <w:sz w:val="28"/>
          <w:szCs w:val="28"/>
          <w:lang w:eastAsia="ru-RU"/>
        </w:rPr>
        <w:t>ие</w:t>
      </w:r>
      <w:r w:rsidR="008905EF" w:rsidRPr="00CF681E">
        <w:rPr>
          <w:rFonts w:eastAsia="FHFAL+TimesNewRomanPSMT"/>
          <w:color w:val="000000"/>
          <w:sz w:val="28"/>
          <w:szCs w:val="28"/>
          <w:lang w:eastAsia="ru-RU"/>
        </w:rPr>
        <w:tab/>
        <w:t>ме</w:t>
      </w:r>
      <w:r w:rsidR="008905EF" w:rsidRPr="00CF681E">
        <w:rPr>
          <w:rFonts w:eastAsia="FHFAL+TimesNewRomanPSMT"/>
          <w:color w:val="000000"/>
          <w:spacing w:val="-1"/>
          <w:sz w:val="28"/>
          <w:szCs w:val="28"/>
          <w:lang w:eastAsia="ru-RU"/>
        </w:rPr>
        <w:t>то</w:t>
      </w:r>
      <w:r w:rsidR="008905EF" w:rsidRPr="00CF681E">
        <w:rPr>
          <w:rFonts w:eastAsia="FHFAL+TimesNewRomanPSMT"/>
          <w:color w:val="000000"/>
          <w:sz w:val="28"/>
          <w:szCs w:val="28"/>
          <w:lang w:eastAsia="ru-RU"/>
        </w:rPr>
        <w:t>ды, пр</w:t>
      </w:r>
      <w:r w:rsidR="008905EF" w:rsidRPr="00CF681E">
        <w:rPr>
          <w:rFonts w:eastAsia="FHFAL+TimesNewRomanPSMT"/>
          <w:color w:val="000000"/>
          <w:spacing w:val="1"/>
          <w:sz w:val="28"/>
          <w:szCs w:val="28"/>
          <w:lang w:eastAsia="ru-RU"/>
        </w:rPr>
        <w:t>о</w:t>
      </w:r>
      <w:r w:rsidR="008905EF" w:rsidRPr="00CF681E">
        <w:rPr>
          <w:rFonts w:eastAsia="FHFAL+TimesNewRomanPSMT"/>
          <w:color w:val="000000"/>
          <w:sz w:val="28"/>
          <w:szCs w:val="28"/>
          <w:lang w:eastAsia="ru-RU"/>
        </w:rPr>
        <w:t>ектив</w:t>
      </w:r>
      <w:r w:rsidR="008905EF" w:rsidRPr="00CF681E">
        <w:rPr>
          <w:rFonts w:eastAsia="FHFAL+TimesNewRomanPSMT"/>
          <w:color w:val="000000"/>
          <w:spacing w:val="-1"/>
          <w:sz w:val="28"/>
          <w:szCs w:val="28"/>
          <w:lang w:eastAsia="ru-RU"/>
        </w:rPr>
        <w:t>н</w:t>
      </w:r>
      <w:r w:rsidR="008905EF" w:rsidRPr="00CF681E">
        <w:rPr>
          <w:rFonts w:eastAsia="FHFAL+TimesNewRomanPSMT"/>
          <w:color w:val="000000"/>
          <w:sz w:val="28"/>
          <w:szCs w:val="28"/>
          <w:lang w:eastAsia="ru-RU"/>
        </w:rPr>
        <w:t>ые</w:t>
      </w:r>
      <w:r w:rsidR="008905EF" w:rsidRPr="00CF681E">
        <w:rPr>
          <w:rFonts w:eastAsia="FHFAL+TimesNewRomanPSMT"/>
          <w:color w:val="000000"/>
          <w:spacing w:val="74"/>
          <w:sz w:val="28"/>
          <w:szCs w:val="28"/>
          <w:lang w:eastAsia="ru-RU"/>
        </w:rPr>
        <w:t xml:space="preserve"> </w:t>
      </w:r>
      <w:r w:rsidR="008905EF" w:rsidRPr="00CF681E">
        <w:rPr>
          <w:rFonts w:eastAsia="FHFAL+TimesNewRomanPSMT"/>
          <w:color w:val="000000"/>
          <w:spacing w:val="-2"/>
          <w:sz w:val="28"/>
          <w:szCs w:val="28"/>
          <w:lang w:eastAsia="ru-RU"/>
        </w:rPr>
        <w:t>т</w:t>
      </w:r>
      <w:r w:rsidR="008905EF" w:rsidRPr="00CF681E">
        <w:rPr>
          <w:rFonts w:eastAsia="FHFAL+TimesNewRomanPSMT"/>
          <w:color w:val="000000"/>
          <w:sz w:val="28"/>
          <w:szCs w:val="28"/>
          <w:lang w:eastAsia="ru-RU"/>
        </w:rPr>
        <w:t>е</w:t>
      </w:r>
      <w:r w:rsidR="008905EF" w:rsidRPr="00CF681E">
        <w:rPr>
          <w:rFonts w:eastAsia="FHFAL+TimesNewRomanPSMT"/>
          <w:color w:val="000000"/>
          <w:spacing w:val="-1"/>
          <w:sz w:val="28"/>
          <w:szCs w:val="28"/>
          <w:lang w:eastAsia="ru-RU"/>
        </w:rPr>
        <w:t>х</w:t>
      </w:r>
      <w:r w:rsidR="008905EF" w:rsidRPr="00CF681E">
        <w:rPr>
          <w:rFonts w:eastAsia="FHFAL+TimesNewRomanPSMT"/>
          <w:color w:val="000000"/>
          <w:sz w:val="28"/>
          <w:szCs w:val="28"/>
          <w:lang w:eastAsia="ru-RU"/>
        </w:rPr>
        <w:t>н</w:t>
      </w:r>
      <w:r w:rsidR="008905EF" w:rsidRPr="00CF681E">
        <w:rPr>
          <w:rFonts w:eastAsia="FHFAL+TimesNewRomanPSMT"/>
          <w:color w:val="000000"/>
          <w:spacing w:val="-1"/>
          <w:sz w:val="28"/>
          <w:szCs w:val="28"/>
          <w:lang w:eastAsia="ru-RU"/>
        </w:rPr>
        <w:t>и</w:t>
      </w:r>
      <w:r w:rsidR="008905EF" w:rsidRPr="00CF681E">
        <w:rPr>
          <w:rFonts w:eastAsia="FHFAL+TimesNewRomanPSMT"/>
          <w:color w:val="000000"/>
          <w:sz w:val="28"/>
          <w:szCs w:val="28"/>
          <w:lang w:eastAsia="ru-RU"/>
        </w:rPr>
        <w:t>к</w:t>
      </w:r>
      <w:r w:rsidR="008905EF" w:rsidRPr="00CF681E">
        <w:rPr>
          <w:rFonts w:eastAsia="FHFAL+TimesNewRomanPSMT"/>
          <w:color w:val="000000"/>
          <w:spacing w:val="2"/>
          <w:sz w:val="28"/>
          <w:szCs w:val="28"/>
          <w:lang w:eastAsia="ru-RU"/>
        </w:rPr>
        <w:t>и</w:t>
      </w:r>
      <w:r w:rsidR="008905EF" w:rsidRPr="00CF681E">
        <w:rPr>
          <w:rFonts w:eastAsia="FHFAL+TimesNewRomanPSMT"/>
          <w:color w:val="000000"/>
          <w:sz w:val="28"/>
          <w:szCs w:val="28"/>
          <w:lang w:eastAsia="ru-RU"/>
        </w:rPr>
        <w:t>),</w:t>
      </w:r>
      <w:r w:rsidR="008905EF" w:rsidRPr="00CF681E">
        <w:rPr>
          <w:rFonts w:eastAsia="FHFAL+TimesNewRomanPSMT"/>
          <w:color w:val="000000"/>
          <w:spacing w:val="74"/>
          <w:sz w:val="28"/>
          <w:szCs w:val="28"/>
          <w:lang w:eastAsia="ru-RU"/>
        </w:rPr>
        <w:t xml:space="preserve"> </w:t>
      </w:r>
      <w:r w:rsidR="008905EF" w:rsidRPr="00CF681E">
        <w:rPr>
          <w:rFonts w:eastAsia="FHFAL+TimesNewRomanPSMT"/>
          <w:color w:val="000000"/>
          <w:sz w:val="28"/>
          <w:szCs w:val="28"/>
          <w:lang w:eastAsia="ru-RU"/>
        </w:rPr>
        <w:t>так</w:t>
      </w:r>
      <w:r w:rsidR="008905EF" w:rsidRPr="00CF681E">
        <w:rPr>
          <w:rFonts w:eastAsia="FHFAL+TimesNewRomanPSMT"/>
          <w:color w:val="000000"/>
          <w:spacing w:val="72"/>
          <w:sz w:val="28"/>
          <w:szCs w:val="28"/>
          <w:lang w:eastAsia="ru-RU"/>
        </w:rPr>
        <w:t xml:space="preserve"> </w:t>
      </w:r>
      <w:r w:rsidR="008905EF" w:rsidRPr="00CF681E">
        <w:rPr>
          <w:rFonts w:eastAsia="FHFAL+TimesNewRomanPSMT"/>
          <w:color w:val="000000"/>
          <w:sz w:val="28"/>
          <w:szCs w:val="28"/>
          <w:lang w:eastAsia="ru-RU"/>
        </w:rPr>
        <w:t>и</w:t>
      </w:r>
      <w:r w:rsidR="008905EF" w:rsidRPr="00CF681E">
        <w:rPr>
          <w:rFonts w:eastAsia="FHFAL+TimesNewRomanPSMT"/>
          <w:color w:val="000000"/>
          <w:spacing w:val="74"/>
          <w:sz w:val="28"/>
          <w:szCs w:val="28"/>
          <w:lang w:eastAsia="ru-RU"/>
        </w:rPr>
        <w:t xml:space="preserve"> </w:t>
      </w:r>
      <w:r w:rsidR="008905EF" w:rsidRPr="00CF681E">
        <w:rPr>
          <w:rFonts w:eastAsia="FHFAL+TimesNewRomanPSMT"/>
          <w:color w:val="000000"/>
          <w:sz w:val="28"/>
          <w:szCs w:val="28"/>
          <w:lang w:eastAsia="ru-RU"/>
        </w:rPr>
        <w:t>ма</w:t>
      </w:r>
      <w:r w:rsidR="008905EF" w:rsidRPr="00CF681E">
        <w:rPr>
          <w:rFonts w:eastAsia="FHFAL+TimesNewRomanPSMT"/>
          <w:color w:val="000000"/>
          <w:spacing w:val="-2"/>
          <w:sz w:val="28"/>
          <w:szCs w:val="28"/>
          <w:lang w:eastAsia="ru-RU"/>
        </w:rPr>
        <w:t>л</w:t>
      </w:r>
      <w:r w:rsidR="008905EF" w:rsidRPr="00CF681E">
        <w:rPr>
          <w:rFonts w:eastAsia="FHFAL+TimesNewRomanPSMT"/>
          <w:color w:val="000000"/>
          <w:sz w:val="28"/>
          <w:szCs w:val="28"/>
          <w:lang w:eastAsia="ru-RU"/>
        </w:rPr>
        <w:t>о</w:t>
      </w:r>
      <w:r w:rsidR="008905EF" w:rsidRPr="00CF681E">
        <w:rPr>
          <w:rFonts w:eastAsia="FHFAL+TimesNewRomanPSMT"/>
          <w:color w:val="000000"/>
          <w:spacing w:val="2"/>
          <w:sz w:val="28"/>
          <w:szCs w:val="28"/>
          <w:lang w:eastAsia="ru-RU"/>
        </w:rPr>
        <w:t>ф</w:t>
      </w:r>
      <w:r w:rsidR="008905EF" w:rsidRPr="00CF681E">
        <w:rPr>
          <w:rFonts w:eastAsia="FHFAL+TimesNewRomanPSMT"/>
          <w:color w:val="000000"/>
          <w:spacing w:val="1"/>
          <w:sz w:val="28"/>
          <w:szCs w:val="28"/>
          <w:lang w:eastAsia="ru-RU"/>
        </w:rPr>
        <w:t>о</w:t>
      </w:r>
      <w:r w:rsidR="008905EF" w:rsidRPr="00CF681E">
        <w:rPr>
          <w:rFonts w:eastAsia="FHFAL+TimesNewRomanPSMT"/>
          <w:color w:val="000000"/>
          <w:sz w:val="28"/>
          <w:szCs w:val="28"/>
          <w:lang w:eastAsia="ru-RU"/>
        </w:rPr>
        <w:t>рмализов</w:t>
      </w:r>
      <w:r w:rsidR="008905EF" w:rsidRPr="00CF681E">
        <w:rPr>
          <w:rFonts w:eastAsia="FHFAL+TimesNewRomanPSMT"/>
          <w:color w:val="000000"/>
          <w:spacing w:val="-1"/>
          <w:sz w:val="28"/>
          <w:szCs w:val="28"/>
          <w:lang w:eastAsia="ru-RU"/>
        </w:rPr>
        <w:t>ан</w:t>
      </w:r>
      <w:r w:rsidR="008905EF" w:rsidRPr="00CF681E">
        <w:rPr>
          <w:rFonts w:eastAsia="FHFAL+TimesNewRomanPSMT"/>
          <w:color w:val="000000"/>
          <w:sz w:val="28"/>
          <w:szCs w:val="28"/>
          <w:lang w:eastAsia="ru-RU"/>
        </w:rPr>
        <w:t>ные</w:t>
      </w:r>
      <w:r w:rsidR="008905EF" w:rsidRPr="00CF681E">
        <w:rPr>
          <w:rFonts w:eastAsia="FHFAL+TimesNewRomanPSMT"/>
          <w:color w:val="000000"/>
          <w:spacing w:val="71"/>
          <w:sz w:val="28"/>
          <w:szCs w:val="28"/>
          <w:lang w:eastAsia="ru-RU"/>
        </w:rPr>
        <w:t xml:space="preserve"> </w:t>
      </w:r>
      <w:r w:rsidR="008905EF" w:rsidRPr="00CF681E">
        <w:rPr>
          <w:rFonts w:eastAsia="FHFAL+TimesNewRomanPSMT"/>
          <w:color w:val="000000"/>
          <w:sz w:val="28"/>
          <w:szCs w:val="28"/>
          <w:lang w:eastAsia="ru-RU"/>
        </w:rPr>
        <w:t>методы</w:t>
      </w:r>
      <w:r w:rsidR="008905EF" w:rsidRPr="00CF681E">
        <w:rPr>
          <w:rFonts w:eastAsia="FHFAL+TimesNewRomanPSMT"/>
          <w:color w:val="000000"/>
          <w:spacing w:val="74"/>
          <w:sz w:val="28"/>
          <w:szCs w:val="28"/>
          <w:lang w:eastAsia="ru-RU"/>
        </w:rPr>
        <w:t xml:space="preserve"> </w:t>
      </w:r>
      <w:r w:rsidR="008905EF" w:rsidRPr="00CF681E">
        <w:rPr>
          <w:rFonts w:eastAsia="FHFAL+TimesNewRomanPSMT"/>
          <w:color w:val="000000"/>
          <w:spacing w:val="-1"/>
          <w:sz w:val="28"/>
          <w:szCs w:val="28"/>
          <w:lang w:eastAsia="ru-RU"/>
        </w:rPr>
        <w:t>(</w:t>
      </w:r>
      <w:r w:rsidR="008905EF" w:rsidRPr="00CF681E">
        <w:rPr>
          <w:rFonts w:eastAsia="FHFAL+TimesNewRomanPSMT"/>
          <w:color w:val="000000"/>
          <w:sz w:val="28"/>
          <w:szCs w:val="28"/>
          <w:lang w:eastAsia="ru-RU"/>
        </w:rPr>
        <w:t>н</w:t>
      </w:r>
      <w:r w:rsidR="008905EF" w:rsidRPr="00CF681E">
        <w:rPr>
          <w:rFonts w:eastAsia="FHFAL+TimesNewRomanPSMT"/>
          <w:color w:val="000000"/>
          <w:spacing w:val="-1"/>
          <w:sz w:val="28"/>
          <w:szCs w:val="28"/>
          <w:lang w:eastAsia="ru-RU"/>
        </w:rPr>
        <w:t>а</w:t>
      </w:r>
      <w:r w:rsidR="008905EF" w:rsidRPr="00CF681E">
        <w:rPr>
          <w:rFonts w:eastAsia="FHFAL+TimesNewRomanPSMT"/>
          <w:color w:val="000000"/>
          <w:sz w:val="28"/>
          <w:szCs w:val="28"/>
          <w:lang w:eastAsia="ru-RU"/>
        </w:rPr>
        <w:t>блюд</w:t>
      </w:r>
      <w:r w:rsidR="008905EF" w:rsidRPr="00CF681E">
        <w:rPr>
          <w:rFonts w:eastAsia="FHFAL+TimesNewRomanPSMT"/>
          <w:color w:val="000000"/>
          <w:spacing w:val="-1"/>
          <w:sz w:val="28"/>
          <w:szCs w:val="28"/>
          <w:lang w:eastAsia="ru-RU"/>
        </w:rPr>
        <w:t>е</w:t>
      </w:r>
      <w:r w:rsidR="008905EF" w:rsidRPr="00CF681E">
        <w:rPr>
          <w:rFonts w:eastAsia="FHFAL+TimesNewRomanPSMT"/>
          <w:color w:val="000000"/>
          <w:sz w:val="28"/>
          <w:szCs w:val="28"/>
          <w:lang w:eastAsia="ru-RU"/>
        </w:rPr>
        <w:t>ние, опрос, бе</w:t>
      </w:r>
      <w:r w:rsidR="008905EF" w:rsidRPr="00CF681E">
        <w:rPr>
          <w:rFonts w:eastAsia="FHFAL+TimesNewRomanPSMT"/>
          <w:color w:val="000000"/>
          <w:spacing w:val="-1"/>
          <w:sz w:val="28"/>
          <w:szCs w:val="28"/>
          <w:lang w:eastAsia="ru-RU"/>
        </w:rPr>
        <w:t>с</w:t>
      </w:r>
      <w:r w:rsidR="008905EF" w:rsidRPr="00CF681E">
        <w:rPr>
          <w:rFonts w:eastAsia="FHFAL+TimesNewRomanPSMT"/>
          <w:color w:val="000000"/>
          <w:sz w:val="28"/>
          <w:szCs w:val="28"/>
          <w:lang w:eastAsia="ru-RU"/>
        </w:rPr>
        <w:t>е</w:t>
      </w:r>
      <w:r w:rsidR="008905EF" w:rsidRPr="00CF681E">
        <w:rPr>
          <w:rFonts w:eastAsia="FHFAL+TimesNewRomanPSMT"/>
          <w:color w:val="000000"/>
          <w:spacing w:val="-2"/>
          <w:sz w:val="28"/>
          <w:szCs w:val="28"/>
          <w:lang w:eastAsia="ru-RU"/>
        </w:rPr>
        <w:t>д</w:t>
      </w:r>
      <w:r w:rsidR="008905EF" w:rsidRPr="00CF681E">
        <w:rPr>
          <w:rFonts w:eastAsia="FHFAL+TimesNewRomanPSMT"/>
          <w:color w:val="000000"/>
          <w:sz w:val="28"/>
          <w:szCs w:val="28"/>
          <w:lang w:eastAsia="ru-RU"/>
        </w:rPr>
        <w:t>а, ана</w:t>
      </w:r>
      <w:r w:rsidR="008905EF" w:rsidRPr="00CF681E">
        <w:rPr>
          <w:rFonts w:eastAsia="FHFAL+TimesNewRomanPSMT"/>
          <w:color w:val="000000"/>
          <w:spacing w:val="-2"/>
          <w:sz w:val="28"/>
          <w:szCs w:val="28"/>
          <w:lang w:eastAsia="ru-RU"/>
        </w:rPr>
        <w:t>л</w:t>
      </w:r>
      <w:r w:rsidR="008905EF" w:rsidRPr="00CF681E">
        <w:rPr>
          <w:rFonts w:eastAsia="FHFAL+TimesNewRomanPSMT"/>
          <w:color w:val="000000"/>
          <w:spacing w:val="-1"/>
          <w:sz w:val="28"/>
          <w:szCs w:val="28"/>
          <w:lang w:eastAsia="ru-RU"/>
        </w:rPr>
        <w:t>и</w:t>
      </w:r>
      <w:r w:rsidR="008905EF" w:rsidRPr="00CF681E">
        <w:rPr>
          <w:rFonts w:eastAsia="FHFAL+TimesNewRomanPSMT"/>
          <w:color w:val="000000"/>
          <w:sz w:val="28"/>
          <w:szCs w:val="28"/>
          <w:lang w:eastAsia="ru-RU"/>
        </w:rPr>
        <w:t>з</w:t>
      </w:r>
      <w:r w:rsidR="008905EF" w:rsidRPr="00CF681E">
        <w:rPr>
          <w:rFonts w:eastAsia="FHFAL+TimesNewRomanPSMT"/>
          <w:color w:val="000000"/>
          <w:spacing w:val="-1"/>
          <w:sz w:val="28"/>
          <w:szCs w:val="28"/>
          <w:lang w:eastAsia="ru-RU"/>
        </w:rPr>
        <w:t xml:space="preserve"> </w:t>
      </w:r>
      <w:r w:rsidR="008905EF" w:rsidRPr="00CF681E">
        <w:rPr>
          <w:rFonts w:eastAsia="FHFAL+TimesNewRomanPSMT"/>
          <w:color w:val="000000"/>
          <w:sz w:val="28"/>
          <w:szCs w:val="28"/>
          <w:lang w:eastAsia="ru-RU"/>
        </w:rPr>
        <w:t>пр</w:t>
      </w:r>
      <w:r w:rsidR="008905EF" w:rsidRPr="00CF681E">
        <w:rPr>
          <w:rFonts w:eastAsia="FHFAL+TimesNewRomanPSMT"/>
          <w:color w:val="000000"/>
          <w:spacing w:val="1"/>
          <w:sz w:val="28"/>
          <w:szCs w:val="28"/>
          <w:lang w:eastAsia="ru-RU"/>
        </w:rPr>
        <w:t>од</w:t>
      </w:r>
      <w:r w:rsidR="008905EF" w:rsidRPr="00CF681E">
        <w:rPr>
          <w:rFonts w:eastAsia="FHFAL+TimesNewRomanPSMT"/>
          <w:color w:val="000000"/>
          <w:spacing w:val="-1"/>
          <w:sz w:val="28"/>
          <w:szCs w:val="28"/>
          <w:lang w:eastAsia="ru-RU"/>
        </w:rPr>
        <w:t>у</w:t>
      </w:r>
      <w:r w:rsidR="008905EF" w:rsidRPr="00CF681E">
        <w:rPr>
          <w:rFonts w:eastAsia="FHFAL+TimesNewRomanPSMT"/>
          <w:color w:val="000000"/>
          <w:sz w:val="28"/>
          <w:szCs w:val="28"/>
          <w:lang w:eastAsia="ru-RU"/>
        </w:rPr>
        <w:t>ктов деятел</w:t>
      </w:r>
      <w:r w:rsidR="008905EF" w:rsidRPr="00CF681E">
        <w:rPr>
          <w:rFonts w:eastAsia="FHFAL+TimesNewRomanPSMT"/>
          <w:color w:val="000000"/>
          <w:spacing w:val="-4"/>
          <w:sz w:val="28"/>
          <w:szCs w:val="28"/>
          <w:lang w:eastAsia="ru-RU"/>
        </w:rPr>
        <w:t>ь</w:t>
      </w:r>
      <w:r w:rsidR="008905EF" w:rsidRPr="00CF681E">
        <w:rPr>
          <w:rFonts w:eastAsia="FHFAL+TimesNewRomanPSMT"/>
          <w:color w:val="000000"/>
          <w:sz w:val="28"/>
          <w:szCs w:val="28"/>
          <w:lang w:eastAsia="ru-RU"/>
        </w:rPr>
        <w:t>нос</w:t>
      </w:r>
      <w:r w:rsidR="008905EF" w:rsidRPr="00CF681E">
        <w:rPr>
          <w:rFonts w:eastAsia="FHFAL+TimesNewRomanPSMT"/>
          <w:color w:val="000000"/>
          <w:spacing w:val="-2"/>
          <w:sz w:val="28"/>
          <w:szCs w:val="28"/>
          <w:lang w:eastAsia="ru-RU"/>
        </w:rPr>
        <w:t>т</w:t>
      </w:r>
      <w:r w:rsidR="008905EF" w:rsidRPr="00CF681E">
        <w:rPr>
          <w:rFonts w:eastAsia="FHFAL+TimesNewRomanPSMT"/>
          <w:color w:val="000000"/>
          <w:sz w:val="28"/>
          <w:szCs w:val="28"/>
          <w:lang w:eastAsia="ru-RU"/>
        </w:rPr>
        <w:t>и).</w:t>
      </w:r>
    </w:p>
    <w:p w14:paraId="03256F7F" w14:textId="77777777" w:rsidR="008905EF" w:rsidRPr="00CF681E" w:rsidRDefault="008905EF" w:rsidP="008905EF">
      <w:pPr>
        <w:spacing w:before="3"/>
        <w:ind w:right="-62"/>
        <w:jc w:val="both"/>
        <w:rPr>
          <w:color w:val="000000"/>
          <w:sz w:val="28"/>
          <w:szCs w:val="28"/>
          <w:lang w:eastAsia="ru-RU"/>
        </w:rPr>
      </w:pPr>
      <w:r w:rsidRPr="00CF681E">
        <w:rPr>
          <w:rFonts w:eastAsia="FHFAL+TimesNewRomanPSMT"/>
          <w:color w:val="000000"/>
          <w:sz w:val="28"/>
          <w:szCs w:val="28"/>
          <w:lang w:eastAsia="ru-RU"/>
        </w:rPr>
        <w:t>Формы</w:t>
      </w:r>
      <w:r w:rsidRPr="00CF681E">
        <w:rPr>
          <w:rFonts w:eastAsia="FHFAL+TimesNewRomanPSMT"/>
          <w:color w:val="000000"/>
          <w:spacing w:val="182"/>
          <w:sz w:val="28"/>
          <w:szCs w:val="28"/>
          <w:lang w:eastAsia="ru-RU"/>
        </w:rPr>
        <w:t xml:space="preserve"> </w:t>
      </w:r>
      <w:r w:rsidRPr="00CF681E">
        <w:rPr>
          <w:rFonts w:eastAsia="FHFAL+TimesNewRomanPSMT"/>
          <w:color w:val="000000"/>
          <w:sz w:val="28"/>
          <w:szCs w:val="28"/>
          <w:lang w:eastAsia="ru-RU"/>
        </w:rPr>
        <w:t>тесто</w:t>
      </w:r>
      <w:r w:rsidRPr="00CF681E">
        <w:rPr>
          <w:rFonts w:eastAsia="FHFAL+TimesNewRomanPSMT"/>
          <w:color w:val="000000"/>
          <w:spacing w:val="-2"/>
          <w:sz w:val="28"/>
          <w:szCs w:val="28"/>
          <w:lang w:eastAsia="ru-RU"/>
        </w:rPr>
        <w:t>в</w:t>
      </w:r>
      <w:r w:rsidRPr="00CF681E">
        <w:rPr>
          <w:rFonts w:eastAsia="FHFAL+TimesNewRomanPSMT"/>
          <w:color w:val="000000"/>
          <w:spacing w:val="1"/>
          <w:sz w:val="28"/>
          <w:szCs w:val="28"/>
          <w:lang w:eastAsia="ru-RU"/>
        </w:rPr>
        <w:t>о</w:t>
      </w:r>
      <w:r w:rsidRPr="00CF681E">
        <w:rPr>
          <w:rFonts w:eastAsia="FHFAL+TimesNewRomanPSMT"/>
          <w:color w:val="000000"/>
          <w:spacing w:val="-1"/>
          <w:sz w:val="28"/>
          <w:szCs w:val="28"/>
          <w:lang w:eastAsia="ru-RU"/>
        </w:rPr>
        <w:t>г</w:t>
      </w:r>
      <w:r w:rsidRPr="00CF681E">
        <w:rPr>
          <w:rFonts w:eastAsia="FHFAL+TimesNewRomanPSMT"/>
          <w:color w:val="000000"/>
          <w:sz w:val="28"/>
          <w:szCs w:val="28"/>
          <w:lang w:eastAsia="ru-RU"/>
        </w:rPr>
        <w:t>о</w:t>
      </w:r>
      <w:r w:rsidRPr="00CF681E">
        <w:rPr>
          <w:rFonts w:eastAsia="FHFAL+TimesNewRomanPSMT"/>
          <w:color w:val="000000"/>
          <w:spacing w:val="180"/>
          <w:sz w:val="28"/>
          <w:szCs w:val="28"/>
          <w:lang w:eastAsia="ru-RU"/>
        </w:rPr>
        <w:t xml:space="preserve"> </w:t>
      </w:r>
      <w:r w:rsidRPr="00CF681E">
        <w:rPr>
          <w:rFonts w:eastAsia="FHFAL+TimesNewRomanPSMT"/>
          <w:color w:val="000000"/>
          <w:sz w:val="28"/>
          <w:szCs w:val="28"/>
          <w:lang w:eastAsia="ru-RU"/>
        </w:rPr>
        <w:t>матер</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ал</w:t>
      </w:r>
      <w:r w:rsidRPr="00CF681E">
        <w:rPr>
          <w:rFonts w:eastAsia="FHFAL+TimesNewRomanPSMT"/>
          <w:color w:val="000000"/>
          <w:spacing w:val="-2"/>
          <w:sz w:val="28"/>
          <w:szCs w:val="28"/>
          <w:lang w:eastAsia="ru-RU"/>
        </w:rPr>
        <w:t>а</w:t>
      </w:r>
      <w:r w:rsidRPr="00CF681E">
        <w:rPr>
          <w:rFonts w:eastAsia="FHFAL+TimesNewRomanPSMT"/>
          <w:color w:val="000000"/>
          <w:sz w:val="28"/>
          <w:szCs w:val="28"/>
          <w:lang w:eastAsia="ru-RU"/>
        </w:rPr>
        <w:t>:</w:t>
      </w:r>
      <w:r w:rsidRPr="00CF681E">
        <w:rPr>
          <w:rFonts w:eastAsia="FHFAL+TimesNewRomanPSMT"/>
          <w:color w:val="000000"/>
          <w:spacing w:val="181"/>
          <w:sz w:val="28"/>
          <w:szCs w:val="28"/>
          <w:lang w:eastAsia="ru-RU"/>
        </w:rPr>
        <w:t xml:space="preserve"> </w:t>
      </w:r>
      <w:r w:rsidRPr="00CF681E">
        <w:rPr>
          <w:rFonts w:eastAsia="FHFAL+TimesNewRomanPSMT"/>
          <w:color w:val="000000"/>
          <w:sz w:val="28"/>
          <w:szCs w:val="28"/>
          <w:lang w:eastAsia="ru-RU"/>
        </w:rPr>
        <w:t>ве</w:t>
      </w:r>
      <w:r w:rsidRPr="00CF681E">
        <w:rPr>
          <w:rFonts w:eastAsia="FHFAL+TimesNewRomanPSMT"/>
          <w:color w:val="000000"/>
          <w:spacing w:val="-1"/>
          <w:sz w:val="28"/>
          <w:szCs w:val="28"/>
          <w:lang w:eastAsia="ru-RU"/>
        </w:rPr>
        <w:t>рб</w:t>
      </w:r>
      <w:r w:rsidRPr="00CF681E">
        <w:rPr>
          <w:rFonts w:eastAsia="FHFAL+TimesNewRomanPSMT"/>
          <w:color w:val="000000"/>
          <w:sz w:val="28"/>
          <w:szCs w:val="28"/>
          <w:lang w:eastAsia="ru-RU"/>
        </w:rPr>
        <w:t>альные,</w:t>
      </w:r>
      <w:r w:rsidRPr="00CF681E">
        <w:rPr>
          <w:rFonts w:eastAsia="FHFAL+TimesNewRomanPSMT"/>
          <w:color w:val="000000"/>
          <w:spacing w:val="181"/>
          <w:sz w:val="28"/>
          <w:szCs w:val="28"/>
          <w:lang w:eastAsia="ru-RU"/>
        </w:rPr>
        <w:t xml:space="preserve"> </w:t>
      </w:r>
      <w:r w:rsidRPr="00CF681E">
        <w:rPr>
          <w:rFonts w:eastAsia="FHFAL+TimesNewRomanPSMT"/>
          <w:color w:val="000000"/>
          <w:sz w:val="28"/>
          <w:szCs w:val="28"/>
          <w:lang w:eastAsia="ru-RU"/>
        </w:rPr>
        <w:t>нев</w:t>
      </w:r>
      <w:r w:rsidRPr="00CF681E">
        <w:rPr>
          <w:rFonts w:eastAsia="FHFAL+TimesNewRomanPSMT"/>
          <w:color w:val="000000"/>
          <w:spacing w:val="-1"/>
          <w:sz w:val="28"/>
          <w:szCs w:val="28"/>
          <w:lang w:eastAsia="ru-RU"/>
        </w:rPr>
        <w:t>ер</w:t>
      </w:r>
      <w:r w:rsidRPr="00CF681E">
        <w:rPr>
          <w:rFonts w:eastAsia="FHFAL+TimesNewRomanPSMT"/>
          <w:color w:val="000000"/>
          <w:sz w:val="28"/>
          <w:szCs w:val="28"/>
          <w:lang w:eastAsia="ru-RU"/>
        </w:rPr>
        <w:t>бальные,</w:t>
      </w:r>
      <w:r w:rsidRPr="00CF681E">
        <w:rPr>
          <w:rFonts w:eastAsia="FHFAL+TimesNewRomanPSMT"/>
          <w:color w:val="000000"/>
          <w:spacing w:val="181"/>
          <w:sz w:val="28"/>
          <w:szCs w:val="28"/>
          <w:lang w:eastAsia="ru-RU"/>
        </w:rPr>
        <w:t xml:space="preserve"> </w:t>
      </w:r>
      <w:r w:rsidRPr="00CF681E">
        <w:rPr>
          <w:rFonts w:eastAsia="FHFAL+TimesNewRomanPSMT"/>
          <w:color w:val="000000"/>
          <w:spacing w:val="-2"/>
          <w:sz w:val="28"/>
          <w:szCs w:val="28"/>
          <w:lang w:eastAsia="ru-RU"/>
        </w:rPr>
        <w:t>у</w:t>
      </w:r>
      <w:r w:rsidRPr="00CF681E">
        <w:rPr>
          <w:rFonts w:eastAsia="FHFAL+TimesNewRomanPSMT"/>
          <w:color w:val="000000"/>
          <w:sz w:val="28"/>
          <w:szCs w:val="28"/>
          <w:lang w:eastAsia="ru-RU"/>
        </w:rPr>
        <w:t>стные и</w:t>
      </w:r>
      <w:r w:rsidRPr="00CF681E">
        <w:rPr>
          <w:rFonts w:eastAsia="FHFAL+TimesNewRomanPSMT"/>
          <w:color w:val="000000"/>
          <w:spacing w:val="1"/>
          <w:sz w:val="28"/>
          <w:szCs w:val="28"/>
          <w:lang w:eastAsia="ru-RU"/>
        </w:rPr>
        <w:t xml:space="preserve"> </w:t>
      </w:r>
      <w:r w:rsidRPr="00CF681E">
        <w:rPr>
          <w:rFonts w:eastAsia="FHFAL+TimesNewRomanPSMT"/>
          <w:color w:val="000000"/>
          <w:sz w:val="28"/>
          <w:szCs w:val="28"/>
          <w:lang w:eastAsia="ru-RU"/>
        </w:rPr>
        <w:t>письме</w:t>
      </w:r>
      <w:r w:rsidRPr="00CF681E">
        <w:rPr>
          <w:rFonts w:eastAsia="FHFAL+TimesNewRomanPSMT"/>
          <w:color w:val="000000"/>
          <w:spacing w:val="-1"/>
          <w:sz w:val="28"/>
          <w:szCs w:val="28"/>
          <w:lang w:eastAsia="ru-RU"/>
        </w:rPr>
        <w:t>нн</w:t>
      </w:r>
      <w:r w:rsidRPr="00CF681E">
        <w:rPr>
          <w:rFonts w:eastAsia="FHFAL+TimesNewRomanPSMT"/>
          <w:color w:val="000000"/>
          <w:sz w:val="28"/>
          <w:szCs w:val="28"/>
          <w:lang w:eastAsia="ru-RU"/>
        </w:rPr>
        <w:t>ые,</w:t>
      </w:r>
      <w:r w:rsidRPr="00CF681E">
        <w:rPr>
          <w:rFonts w:eastAsia="FHFAL+TimesNewRomanPSMT"/>
          <w:color w:val="000000"/>
          <w:spacing w:val="-1"/>
          <w:sz w:val="28"/>
          <w:szCs w:val="28"/>
          <w:lang w:eastAsia="ru-RU"/>
        </w:rPr>
        <w:t xml:space="preserve"> </w:t>
      </w:r>
      <w:r w:rsidRPr="00CF681E">
        <w:rPr>
          <w:rFonts w:eastAsia="FHFAL+TimesNewRomanPSMT"/>
          <w:color w:val="000000"/>
          <w:sz w:val="28"/>
          <w:szCs w:val="28"/>
          <w:lang w:eastAsia="ru-RU"/>
        </w:rPr>
        <w:t>а</w:t>
      </w:r>
      <w:r w:rsidRPr="00CF681E">
        <w:rPr>
          <w:rFonts w:eastAsia="FHFAL+TimesNewRomanPSMT"/>
          <w:color w:val="000000"/>
          <w:spacing w:val="-1"/>
          <w:sz w:val="28"/>
          <w:szCs w:val="28"/>
          <w:lang w:eastAsia="ru-RU"/>
        </w:rPr>
        <w:t>п</w:t>
      </w:r>
      <w:r w:rsidRPr="00CF681E">
        <w:rPr>
          <w:rFonts w:eastAsia="FHFAL+TimesNewRomanPSMT"/>
          <w:color w:val="000000"/>
          <w:sz w:val="28"/>
          <w:szCs w:val="28"/>
          <w:lang w:eastAsia="ru-RU"/>
        </w:rPr>
        <w:t>п</w:t>
      </w:r>
      <w:r w:rsidRPr="00CF681E">
        <w:rPr>
          <w:rFonts w:eastAsia="FHFAL+TimesNewRomanPSMT"/>
          <w:color w:val="000000"/>
          <w:spacing w:val="-1"/>
          <w:sz w:val="28"/>
          <w:szCs w:val="28"/>
          <w:lang w:eastAsia="ru-RU"/>
        </w:rPr>
        <w:t>а</w:t>
      </w:r>
      <w:r w:rsidRPr="00CF681E">
        <w:rPr>
          <w:rFonts w:eastAsia="FHFAL+TimesNewRomanPSMT"/>
          <w:color w:val="000000"/>
          <w:sz w:val="28"/>
          <w:szCs w:val="28"/>
          <w:lang w:eastAsia="ru-RU"/>
        </w:rPr>
        <w:t>рат</w:t>
      </w:r>
      <w:r w:rsidRPr="00CF681E">
        <w:rPr>
          <w:rFonts w:eastAsia="FHFAL+TimesNewRomanPSMT"/>
          <w:color w:val="000000"/>
          <w:spacing w:val="-3"/>
          <w:sz w:val="28"/>
          <w:szCs w:val="28"/>
          <w:lang w:eastAsia="ru-RU"/>
        </w:rPr>
        <w:t>у</w:t>
      </w:r>
      <w:r w:rsidRPr="00CF681E">
        <w:rPr>
          <w:rFonts w:eastAsia="FHFAL+TimesNewRomanPSMT"/>
          <w:color w:val="000000"/>
          <w:sz w:val="28"/>
          <w:szCs w:val="28"/>
          <w:lang w:eastAsia="ru-RU"/>
        </w:rPr>
        <w:t>рные, предмет</w:t>
      </w:r>
      <w:r w:rsidRPr="00CF681E">
        <w:rPr>
          <w:rFonts w:eastAsia="FHFAL+TimesNewRomanPSMT"/>
          <w:color w:val="000000"/>
          <w:spacing w:val="-2"/>
          <w:sz w:val="28"/>
          <w:szCs w:val="28"/>
          <w:lang w:eastAsia="ru-RU"/>
        </w:rPr>
        <w:t>н</w:t>
      </w:r>
      <w:r w:rsidRPr="00CF681E">
        <w:rPr>
          <w:rFonts w:eastAsia="FHFAL+TimesNewRomanPSMT"/>
          <w:color w:val="000000"/>
          <w:sz w:val="28"/>
          <w:szCs w:val="28"/>
          <w:lang w:eastAsia="ru-RU"/>
        </w:rPr>
        <w:t>ые, бл</w:t>
      </w:r>
      <w:r w:rsidRPr="00CF681E">
        <w:rPr>
          <w:rFonts w:eastAsia="FHFAL+TimesNewRomanPSMT"/>
          <w:color w:val="000000"/>
          <w:spacing w:val="-1"/>
          <w:sz w:val="28"/>
          <w:szCs w:val="28"/>
          <w:lang w:eastAsia="ru-RU"/>
        </w:rPr>
        <w:t>а</w:t>
      </w:r>
      <w:r w:rsidRPr="00CF681E">
        <w:rPr>
          <w:rFonts w:eastAsia="FHFAL+TimesNewRomanPSMT"/>
          <w:color w:val="000000"/>
          <w:sz w:val="28"/>
          <w:szCs w:val="28"/>
          <w:lang w:eastAsia="ru-RU"/>
        </w:rPr>
        <w:t>н</w:t>
      </w:r>
      <w:r w:rsidRPr="00CF681E">
        <w:rPr>
          <w:rFonts w:eastAsia="FHFAL+TimesNewRomanPSMT"/>
          <w:color w:val="000000"/>
          <w:spacing w:val="-1"/>
          <w:sz w:val="28"/>
          <w:szCs w:val="28"/>
          <w:lang w:eastAsia="ru-RU"/>
        </w:rPr>
        <w:t>к</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вые,</w:t>
      </w:r>
      <w:r w:rsidRPr="00CF681E">
        <w:rPr>
          <w:rFonts w:eastAsia="FHFAL+TimesNewRomanPSMT"/>
          <w:color w:val="000000"/>
          <w:spacing w:val="-2"/>
          <w:sz w:val="28"/>
          <w:szCs w:val="28"/>
          <w:lang w:eastAsia="ru-RU"/>
        </w:rPr>
        <w:t xml:space="preserve"> </w:t>
      </w:r>
      <w:r w:rsidRPr="00CF681E">
        <w:rPr>
          <w:rFonts w:eastAsia="FHFAL+TimesNewRomanPSMT"/>
          <w:color w:val="000000"/>
          <w:sz w:val="28"/>
          <w:szCs w:val="28"/>
          <w:lang w:eastAsia="ru-RU"/>
        </w:rPr>
        <w:t>про</w:t>
      </w:r>
      <w:r w:rsidRPr="00CF681E">
        <w:rPr>
          <w:rFonts w:eastAsia="FHFAL+TimesNewRomanPSMT"/>
          <w:color w:val="000000"/>
          <w:spacing w:val="-1"/>
          <w:sz w:val="28"/>
          <w:szCs w:val="28"/>
          <w:lang w:eastAsia="ru-RU"/>
        </w:rPr>
        <w:t>е</w:t>
      </w:r>
      <w:r w:rsidRPr="00CF681E">
        <w:rPr>
          <w:rFonts w:eastAsia="FHFAL+TimesNewRomanPSMT"/>
          <w:color w:val="000000"/>
          <w:sz w:val="28"/>
          <w:szCs w:val="28"/>
          <w:lang w:eastAsia="ru-RU"/>
        </w:rPr>
        <w:t>ктивные</w:t>
      </w:r>
      <w:r w:rsidRPr="00CF681E">
        <w:rPr>
          <w:rFonts w:eastAsia="FHFAL+TimesNewRomanPSMT"/>
          <w:color w:val="000000"/>
          <w:spacing w:val="-2"/>
          <w:sz w:val="28"/>
          <w:szCs w:val="28"/>
          <w:lang w:eastAsia="ru-RU"/>
        </w:rPr>
        <w:t xml:space="preserve"> </w:t>
      </w:r>
      <w:r w:rsidRPr="00CF681E">
        <w:rPr>
          <w:rFonts w:eastAsia="FHFAL+TimesNewRomanPSMT"/>
          <w:color w:val="000000"/>
          <w:sz w:val="28"/>
          <w:szCs w:val="28"/>
          <w:lang w:eastAsia="ru-RU"/>
        </w:rPr>
        <w:t xml:space="preserve">и </w:t>
      </w:r>
      <w:r w:rsidRPr="00CF681E">
        <w:rPr>
          <w:rFonts w:eastAsia="FHFAL+TimesNewRomanPSMT"/>
          <w:color w:val="000000"/>
          <w:spacing w:val="-1"/>
          <w:sz w:val="28"/>
          <w:szCs w:val="28"/>
          <w:lang w:eastAsia="ru-RU"/>
        </w:rPr>
        <w:t>д</w:t>
      </w:r>
      <w:r w:rsidRPr="00CF681E">
        <w:rPr>
          <w:rFonts w:eastAsia="FHFAL+TimesNewRomanPSMT"/>
          <w:color w:val="000000"/>
          <w:spacing w:val="1"/>
          <w:sz w:val="28"/>
          <w:szCs w:val="28"/>
          <w:lang w:eastAsia="ru-RU"/>
        </w:rPr>
        <w:t>р</w:t>
      </w:r>
      <w:r w:rsidRPr="00CF681E">
        <w:rPr>
          <w:rFonts w:eastAsia="FHFAL+TimesNewRomanPSMT"/>
          <w:color w:val="000000"/>
          <w:sz w:val="28"/>
          <w:szCs w:val="28"/>
          <w:lang w:eastAsia="ru-RU"/>
        </w:rPr>
        <w:t>.</w:t>
      </w:r>
    </w:p>
    <w:p w14:paraId="4E33003A" w14:textId="77777777" w:rsidR="008905EF" w:rsidRPr="00CF681E" w:rsidRDefault="008905EF" w:rsidP="008905EF">
      <w:pPr>
        <w:ind w:right="-20"/>
        <w:jc w:val="both"/>
        <w:rPr>
          <w:color w:val="000000"/>
          <w:sz w:val="28"/>
          <w:szCs w:val="28"/>
          <w:lang w:eastAsia="ru-RU"/>
        </w:rPr>
      </w:pPr>
      <w:r w:rsidRPr="00CF681E">
        <w:rPr>
          <w:rFonts w:eastAsia="FHFAL+TimesNewRomanPSMT"/>
          <w:color w:val="000000"/>
          <w:spacing w:val="-1"/>
          <w:sz w:val="28"/>
          <w:szCs w:val="28"/>
          <w:lang w:eastAsia="ru-RU"/>
        </w:rPr>
        <w:t>П</w:t>
      </w:r>
      <w:r w:rsidRPr="00CF681E">
        <w:rPr>
          <w:rFonts w:eastAsia="FHFAL+TimesNewRomanPSMT"/>
          <w:color w:val="000000"/>
          <w:spacing w:val="1"/>
          <w:sz w:val="28"/>
          <w:szCs w:val="28"/>
          <w:lang w:eastAsia="ru-RU"/>
        </w:rPr>
        <w:t>ри</w:t>
      </w:r>
      <w:r w:rsidRPr="00CF681E">
        <w:rPr>
          <w:rFonts w:eastAsia="FHFAL+TimesNewRomanPSMT"/>
          <w:color w:val="000000"/>
          <w:sz w:val="28"/>
          <w:szCs w:val="28"/>
          <w:lang w:eastAsia="ru-RU"/>
        </w:rPr>
        <w:t>м</w:t>
      </w:r>
      <w:r w:rsidRPr="00CF681E">
        <w:rPr>
          <w:rFonts w:eastAsia="FHFAL+TimesNewRomanPSMT"/>
          <w:color w:val="000000"/>
          <w:spacing w:val="-2"/>
          <w:sz w:val="28"/>
          <w:szCs w:val="28"/>
          <w:lang w:eastAsia="ru-RU"/>
        </w:rPr>
        <w:t>е</w:t>
      </w:r>
      <w:r w:rsidRPr="00CF681E">
        <w:rPr>
          <w:rFonts w:eastAsia="FHFAL+TimesNewRomanPSMT"/>
          <w:color w:val="000000"/>
          <w:sz w:val="28"/>
          <w:szCs w:val="28"/>
          <w:lang w:eastAsia="ru-RU"/>
        </w:rPr>
        <w:t>нял</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сь г</w:t>
      </w:r>
      <w:r w:rsidRPr="00CF681E">
        <w:rPr>
          <w:rFonts w:eastAsia="FHFAL+TimesNewRomanPSMT"/>
          <w:color w:val="000000"/>
          <w:spacing w:val="2"/>
          <w:sz w:val="28"/>
          <w:szCs w:val="28"/>
          <w:lang w:eastAsia="ru-RU"/>
        </w:rPr>
        <w:t>р</w:t>
      </w:r>
      <w:r w:rsidRPr="00CF681E">
        <w:rPr>
          <w:rFonts w:eastAsia="FHFAL+TimesNewRomanPSMT"/>
          <w:color w:val="000000"/>
          <w:spacing w:val="-2"/>
          <w:sz w:val="28"/>
          <w:szCs w:val="28"/>
          <w:lang w:eastAsia="ru-RU"/>
        </w:rPr>
        <w:t>у</w:t>
      </w:r>
      <w:r w:rsidRPr="00CF681E">
        <w:rPr>
          <w:rFonts w:eastAsia="FHFAL+TimesNewRomanPSMT"/>
          <w:color w:val="000000"/>
          <w:sz w:val="28"/>
          <w:szCs w:val="28"/>
          <w:lang w:eastAsia="ru-RU"/>
        </w:rPr>
        <w:t>пповые</w:t>
      </w:r>
      <w:r w:rsidRPr="00CF681E">
        <w:rPr>
          <w:rFonts w:eastAsia="FHFAL+TimesNewRomanPSMT"/>
          <w:color w:val="000000"/>
          <w:spacing w:val="-2"/>
          <w:sz w:val="28"/>
          <w:szCs w:val="28"/>
          <w:lang w:eastAsia="ru-RU"/>
        </w:rPr>
        <w:t xml:space="preserve"> </w:t>
      </w:r>
      <w:r w:rsidRPr="00CF681E">
        <w:rPr>
          <w:rFonts w:eastAsia="FHFAL+TimesNewRomanPSMT"/>
          <w:color w:val="000000"/>
          <w:sz w:val="28"/>
          <w:szCs w:val="28"/>
          <w:lang w:eastAsia="ru-RU"/>
        </w:rPr>
        <w:t>и ин</w:t>
      </w:r>
      <w:r w:rsidRPr="00CF681E">
        <w:rPr>
          <w:rFonts w:eastAsia="FHFAL+TimesNewRomanPSMT"/>
          <w:color w:val="000000"/>
          <w:spacing w:val="-1"/>
          <w:sz w:val="28"/>
          <w:szCs w:val="28"/>
          <w:lang w:eastAsia="ru-RU"/>
        </w:rPr>
        <w:t>д</w:t>
      </w:r>
      <w:r w:rsidRPr="00CF681E">
        <w:rPr>
          <w:rFonts w:eastAsia="FHFAL+TimesNewRomanPSMT"/>
          <w:color w:val="000000"/>
          <w:sz w:val="28"/>
          <w:szCs w:val="28"/>
          <w:lang w:eastAsia="ru-RU"/>
        </w:rPr>
        <w:t>ивид</w:t>
      </w:r>
      <w:r w:rsidRPr="00CF681E">
        <w:rPr>
          <w:rFonts w:eastAsia="FHFAL+TimesNewRomanPSMT"/>
          <w:color w:val="000000"/>
          <w:spacing w:val="-1"/>
          <w:sz w:val="28"/>
          <w:szCs w:val="28"/>
          <w:lang w:eastAsia="ru-RU"/>
        </w:rPr>
        <w:t>у</w:t>
      </w:r>
      <w:r w:rsidRPr="00CF681E">
        <w:rPr>
          <w:rFonts w:eastAsia="FHFAL+TimesNewRomanPSMT"/>
          <w:color w:val="000000"/>
          <w:sz w:val="28"/>
          <w:szCs w:val="28"/>
          <w:lang w:eastAsia="ru-RU"/>
        </w:rPr>
        <w:t>аль</w:t>
      </w:r>
      <w:r w:rsidRPr="00CF681E">
        <w:rPr>
          <w:rFonts w:eastAsia="FHFAL+TimesNewRomanPSMT"/>
          <w:color w:val="000000"/>
          <w:spacing w:val="1"/>
          <w:sz w:val="28"/>
          <w:szCs w:val="28"/>
          <w:lang w:eastAsia="ru-RU"/>
        </w:rPr>
        <w:t>ны</w:t>
      </w:r>
      <w:r w:rsidRPr="00CF681E">
        <w:rPr>
          <w:rFonts w:eastAsia="FHFAL+TimesNewRomanPSMT"/>
          <w:color w:val="000000"/>
          <w:sz w:val="28"/>
          <w:szCs w:val="28"/>
          <w:lang w:eastAsia="ru-RU"/>
        </w:rPr>
        <w:t>е</w:t>
      </w:r>
      <w:r w:rsidRPr="00CF681E">
        <w:rPr>
          <w:rFonts w:eastAsia="FHFAL+TimesNewRomanPSMT"/>
          <w:color w:val="000000"/>
          <w:spacing w:val="-3"/>
          <w:sz w:val="28"/>
          <w:szCs w:val="28"/>
          <w:lang w:eastAsia="ru-RU"/>
        </w:rPr>
        <w:t xml:space="preserve"> </w:t>
      </w:r>
      <w:r w:rsidRPr="00CF681E">
        <w:rPr>
          <w:rFonts w:eastAsia="FHFAL+TimesNewRomanPSMT"/>
          <w:color w:val="000000"/>
          <w:sz w:val="28"/>
          <w:szCs w:val="28"/>
          <w:lang w:eastAsia="ru-RU"/>
        </w:rPr>
        <w:t>формы обсл</w:t>
      </w:r>
      <w:r w:rsidRPr="00CF681E">
        <w:rPr>
          <w:rFonts w:eastAsia="FHFAL+TimesNewRomanPSMT"/>
          <w:color w:val="000000"/>
          <w:spacing w:val="-2"/>
          <w:sz w:val="28"/>
          <w:szCs w:val="28"/>
          <w:lang w:eastAsia="ru-RU"/>
        </w:rPr>
        <w:t>е</w:t>
      </w:r>
      <w:r w:rsidRPr="00CF681E">
        <w:rPr>
          <w:rFonts w:eastAsia="FHFAL+TimesNewRomanPSMT"/>
          <w:color w:val="000000"/>
          <w:sz w:val="28"/>
          <w:szCs w:val="28"/>
          <w:lang w:eastAsia="ru-RU"/>
        </w:rPr>
        <w:t xml:space="preserve">дования </w:t>
      </w:r>
      <w:r w:rsidRPr="00CF681E">
        <w:rPr>
          <w:rFonts w:eastAsia="FHFAL+TimesNewRomanPSMT"/>
          <w:color w:val="000000"/>
          <w:spacing w:val="-4"/>
          <w:sz w:val="28"/>
          <w:szCs w:val="28"/>
          <w:lang w:eastAsia="ru-RU"/>
        </w:rPr>
        <w:t>у</w:t>
      </w:r>
      <w:r w:rsidRPr="00CF681E">
        <w:rPr>
          <w:rFonts w:eastAsia="FHFAL+TimesNewRomanPSMT"/>
          <w:color w:val="000000"/>
          <w:sz w:val="28"/>
          <w:szCs w:val="28"/>
          <w:lang w:eastAsia="ru-RU"/>
        </w:rPr>
        <w:t>чащ</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х</w:t>
      </w:r>
      <w:r w:rsidRPr="00CF681E">
        <w:rPr>
          <w:rFonts w:eastAsia="FHFAL+TimesNewRomanPSMT"/>
          <w:color w:val="000000"/>
          <w:spacing w:val="-1"/>
          <w:sz w:val="28"/>
          <w:szCs w:val="28"/>
          <w:lang w:eastAsia="ru-RU"/>
        </w:rPr>
        <w:t>с</w:t>
      </w:r>
      <w:r w:rsidRPr="00CF681E">
        <w:rPr>
          <w:rFonts w:eastAsia="FHFAL+TimesNewRomanPSMT"/>
          <w:color w:val="000000"/>
          <w:sz w:val="28"/>
          <w:szCs w:val="28"/>
          <w:lang w:eastAsia="ru-RU"/>
        </w:rPr>
        <w:t>я.</w:t>
      </w:r>
    </w:p>
    <w:p w14:paraId="159C878B" w14:textId="1262C7FF" w:rsidR="008905EF" w:rsidRPr="00CF681E" w:rsidRDefault="00497396" w:rsidP="008905EF">
      <w:pPr>
        <w:tabs>
          <w:tab w:val="left" w:pos="360"/>
        </w:tabs>
        <w:suppressAutoHyphens/>
        <w:jc w:val="both"/>
        <w:rPr>
          <w:sz w:val="28"/>
          <w:szCs w:val="28"/>
        </w:rPr>
      </w:pPr>
      <w:r>
        <w:rPr>
          <w:b/>
          <w:sz w:val="28"/>
          <w:szCs w:val="28"/>
        </w:rPr>
        <w:t xml:space="preserve">       </w:t>
      </w:r>
      <w:r w:rsidR="008905EF" w:rsidRPr="00CF681E">
        <w:rPr>
          <w:b/>
          <w:sz w:val="28"/>
          <w:szCs w:val="28"/>
        </w:rPr>
        <w:t>Проведена работа по адаптации учащихся первого класса</w:t>
      </w:r>
      <w:r w:rsidR="008905EF" w:rsidRPr="00CF681E">
        <w:rPr>
          <w:b/>
          <w:i/>
          <w:sz w:val="28"/>
          <w:szCs w:val="28"/>
        </w:rPr>
        <w:t xml:space="preserve"> </w:t>
      </w:r>
      <w:r w:rsidR="008905EF" w:rsidRPr="00CF681E">
        <w:rPr>
          <w:sz w:val="28"/>
          <w:szCs w:val="28"/>
        </w:rPr>
        <w:t xml:space="preserve">(16 уч-ся) (посещение уроков, тестирование учеников и их родителей, беседы-консультации с учителями, родителями,  выявление и коррекционная работа по предупреждению дезадаптации первоклассников). Проводились занятия с играми, релаксациями, сказкотерапия, арт-терапия. Это позволило повысить уровень адаптации первоклассников. </w:t>
      </w:r>
    </w:p>
    <w:p w14:paraId="31089B24" w14:textId="3022E5A9" w:rsidR="008905EF" w:rsidRPr="00CF681E" w:rsidRDefault="008905EF" w:rsidP="008905EF">
      <w:pPr>
        <w:jc w:val="both"/>
        <w:rPr>
          <w:sz w:val="28"/>
          <w:szCs w:val="28"/>
        </w:rPr>
      </w:pPr>
      <w:r w:rsidRPr="00CF681E">
        <w:rPr>
          <w:sz w:val="28"/>
          <w:szCs w:val="28"/>
        </w:rPr>
        <w:t xml:space="preserve"> </w:t>
      </w:r>
      <w:r w:rsidR="00497396">
        <w:rPr>
          <w:sz w:val="28"/>
          <w:szCs w:val="28"/>
        </w:rPr>
        <w:t xml:space="preserve">  </w:t>
      </w:r>
      <w:r w:rsidRPr="00CF681E">
        <w:rPr>
          <w:sz w:val="28"/>
          <w:szCs w:val="28"/>
        </w:rPr>
        <w:t xml:space="preserve"> Одним из важных компонентов психологического сопровождения является изучение учащихся начальной школы. Для изучения подобраны методики, позволяющие выделить тревожных детей, изучить личностные характеристики ребенка, оценить самооценку ребенка, его самоощущение в мире:проективные методики: «Рисунок семьи», «Несуществующее животное»; «Дерево»;анкета для оценки уровня школьной мотивации учащихся начальных классов. Представленные методики позволяют проводить диагностику, как в групповой форме, так и индивидуально. Методики валидны, надежны. Данные, полученные при групповом исследовании, коррелируют с данными других методик, что позволяет проводить мониторинг возрастного развития детей. Диагностика позволяет установить:</w:t>
      </w:r>
    </w:p>
    <w:p w14:paraId="32347E09" w14:textId="77777777" w:rsidR="008905EF" w:rsidRPr="00CF681E" w:rsidRDefault="008905EF" w:rsidP="008905EF">
      <w:pPr>
        <w:jc w:val="both"/>
        <w:rPr>
          <w:sz w:val="28"/>
          <w:szCs w:val="28"/>
        </w:rPr>
      </w:pPr>
      <w:r w:rsidRPr="00CF681E">
        <w:rPr>
          <w:b/>
          <w:sz w:val="28"/>
          <w:szCs w:val="28"/>
        </w:rPr>
        <w:t>уровень владения основными компонентами деятельности</w:t>
      </w:r>
      <w:r w:rsidRPr="00CF681E">
        <w:rPr>
          <w:sz w:val="28"/>
          <w:szCs w:val="28"/>
        </w:rPr>
        <w:t xml:space="preserve"> (восприятием цели, планированием деятельности, выбором средств для её достижения, выполнением деятельности в соответствии с поставленной целью, самоконтролем и в случае необходимости коррекцией сделанного); уровень её произвольности;</w:t>
      </w:r>
    </w:p>
    <w:p w14:paraId="22D3DD76" w14:textId="77777777" w:rsidR="008905EF" w:rsidRPr="00CF681E" w:rsidRDefault="008905EF" w:rsidP="008905EF">
      <w:pPr>
        <w:jc w:val="both"/>
        <w:rPr>
          <w:sz w:val="28"/>
          <w:szCs w:val="28"/>
        </w:rPr>
      </w:pPr>
      <w:r w:rsidRPr="00CF681E">
        <w:rPr>
          <w:b/>
          <w:sz w:val="28"/>
          <w:szCs w:val="28"/>
        </w:rPr>
        <w:t>интеллектуальную готовность</w:t>
      </w:r>
      <w:r w:rsidRPr="00CF681E">
        <w:rPr>
          <w:sz w:val="28"/>
          <w:szCs w:val="28"/>
        </w:rPr>
        <w:t>: элементарное владение мыслительными механизмами (анализом, синтезом, сравнением, обобщением); способность к использованию знаний и умений в новых условиях; умение переключаться с одного найденного решения на поиск другого;</w:t>
      </w:r>
    </w:p>
    <w:p w14:paraId="34E3C891" w14:textId="77777777" w:rsidR="008905EF" w:rsidRPr="00CF681E" w:rsidRDefault="008905EF" w:rsidP="008905EF">
      <w:pPr>
        <w:jc w:val="both"/>
        <w:rPr>
          <w:bCs/>
          <w:sz w:val="28"/>
          <w:szCs w:val="28"/>
        </w:rPr>
      </w:pPr>
      <w:r w:rsidRPr="00CF681E">
        <w:rPr>
          <w:sz w:val="28"/>
          <w:szCs w:val="28"/>
        </w:rPr>
        <w:t>фонетический слух, перекодирование, графические навыки, владение предчисловыми представлениями («мало», «много», «столько же», «больше на…», «меньше на…»), представление о счёте, упорядочивании, геометрических фигурах.</w:t>
      </w:r>
      <w:r w:rsidRPr="00CF681E">
        <w:rPr>
          <w:bCs/>
          <w:sz w:val="28"/>
          <w:szCs w:val="28"/>
        </w:rPr>
        <w:t xml:space="preserve"> </w:t>
      </w:r>
    </w:p>
    <w:p w14:paraId="21922E35" w14:textId="77777777" w:rsidR="008905EF" w:rsidRPr="00CF681E" w:rsidRDefault="008905EF" w:rsidP="008905EF">
      <w:pPr>
        <w:jc w:val="both"/>
        <w:rPr>
          <w:bCs/>
          <w:sz w:val="28"/>
          <w:szCs w:val="28"/>
        </w:rPr>
      </w:pPr>
      <w:r w:rsidRPr="00CF681E">
        <w:rPr>
          <w:bCs/>
          <w:sz w:val="28"/>
          <w:szCs w:val="28"/>
        </w:rPr>
        <w:t>При проведении группового обследования  1  класса были получены следующие результаты:</w:t>
      </w:r>
    </w:p>
    <w:p w14:paraId="00035E55" w14:textId="77777777" w:rsidR="008905EF" w:rsidRPr="00CF681E" w:rsidRDefault="008905EF" w:rsidP="008905EF">
      <w:pPr>
        <w:jc w:val="both"/>
        <w:rPr>
          <w:bCs/>
          <w:sz w:val="28"/>
          <w:szCs w:val="28"/>
        </w:rPr>
      </w:pPr>
      <w:r w:rsidRPr="00CF681E">
        <w:rPr>
          <w:bCs/>
          <w:sz w:val="28"/>
          <w:szCs w:val="28"/>
        </w:rPr>
        <w:t>Высокий уровень готовности к обучению (26-30 баллов) – 4 ученика</w:t>
      </w:r>
    </w:p>
    <w:p w14:paraId="1C468366" w14:textId="77777777" w:rsidR="008905EF" w:rsidRPr="00CF681E" w:rsidRDefault="008905EF" w:rsidP="008905EF">
      <w:pPr>
        <w:jc w:val="both"/>
        <w:rPr>
          <w:bCs/>
          <w:sz w:val="28"/>
          <w:szCs w:val="28"/>
        </w:rPr>
      </w:pPr>
      <w:r w:rsidRPr="00CF681E">
        <w:rPr>
          <w:bCs/>
          <w:sz w:val="28"/>
          <w:szCs w:val="28"/>
        </w:rPr>
        <w:t>Средний уровень готовности к обучению (19-25 баллов) – 9 учеников</w:t>
      </w:r>
    </w:p>
    <w:p w14:paraId="582BB373" w14:textId="77777777" w:rsidR="008905EF" w:rsidRPr="00CF681E" w:rsidRDefault="008905EF" w:rsidP="008905EF">
      <w:pPr>
        <w:jc w:val="both"/>
        <w:rPr>
          <w:bCs/>
          <w:sz w:val="28"/>
          <w:szCs w:val="28"/>
        </w:rPr>
      </w:pPr>
      <w:r w:rsidRPr="00CF681E">
        <w:rPr>
          <w:bCs/>
          <w:sz w:val="28"/>
          <w:szCs w:val="28"/>
        </w:rPr>
        <w:t>Ниже среднего уровня готовности к обучению (18-15 баллов) -2  ученика</w:t>
      </w:r>
    </w:p>
    <w:p w14:paraId="1F9030D0" w14:textId="77777777" w:rsidR="008905EF" w:rsidRPr="00CF681E" w:rsidRDefault="008905EF" w:rsidP="008905EF">
      <w:pPr>
        <w:ind w:right="-17"/>
        <w:jc w:val="both"/>
        <w:rPr>
          <w:rFonts w:eastAsia="FHFAL+TimesNewRomanPSMT"/>
          <w:color w:val="000000"/>
          <w:spacing w:val="-1"/>
          <w:sz w:val="28"/>
          <w:szCs w:val="28"/>
          <w:lang w:eastAsia="ru-RU"/>
        </w:rPr>
      </w:pPr>
      <w:r w:rsidRPr="00CF681E">
        <w:rPr>
          <w:bCs/>
          <w:sz w:val="28"/>
          <w:szCs w:val="28"/>
        </w:rPr>
        <w:lastRenderedPageBreak/>
        <w:t>Низкий уровень готовности к обучению (14-0  баллов) – 1 учени</w:t>
      </w:r>
      <w:r w:rsidRPr="00CF681E">
        <w:rPr>
          <w:rFonts w:eastAsia="FHFAL+TimesNewRomanPSMT"/>
          <w:color w:val="000000"/>
          <w:spacing w:val="-1"/>
          <w:sz w:val="28"/>
          <w:szCs w:val="28"/>
          <w:lang w:eastAsia="ru-RU"/>
        </w:rPr>
        <w:t>к.</w:t>
      </w:r>
    </w:p>
    <w:p w14:paraId="79AD5840" w14:textId="77777777" w:rsidR="008905EF" w:rsidRPr="00CF681E" w:rsidRDefault="008905EF" w:rsidP="008905EF">
      <w:pPr>
        <w:ind w:right="-17"/>
        <w:jc w:val="both"/>
        <w:rPr>
          <w:color w:val="000000"/>
          <w:sz w:val="28"/>
          <w:szCs w:val="28"/>
          <w:lang w:eastAsia="ru-RU"/>
        </w:rPr>
      </w:pPr>
      <w:r w:rsidRPr="00CF681E">
        <w:rPr>
          <w:rFonts w:eastAsia="FHFAL+TimesNewRomanPSMT"/>
          <w:color w:val="000000"/>
          <w:spacing w:val="-1"/>
          <w:sz w:val="28"/>
          <w:szCs w:val="28"/>
          <w:lang w:eastAsia="ru-RU"/>
        </w:rPr>
        <w:t xml:space="preserve">   Н</w:t>
      </w:r>
      <w:r w:rsidRPr="00CF681E">
        <w:rPr>
          <w:rFonts w:eastAsia="FHFAL+TimesNewRomanPSMT"/>
          <w:color w:val="000000"/>
          <w:sz w:val="28"/>
          <w:szCs w:val="28"/>
          <w:lang w:eastAsia="ru-RU"/>
        </w:rPr>
        <w:t>еп</w:t>
      </w:r>
      <w:r w:rsidRPr="00CF681E">
        <w:rPr>
          <w:rFonts w:eastAsia="FHFAL+TimesNewRomanPSMT"/>
          <w:color w:val="000000"/>
          <w:spacing w:val="-3"/>
          <w:sz w:val="28"/>
          <w:szCs w:val="28"/>
          <w:lang w:eastAsia="ru-RU"/>
        </w:rPr>
        <w:t>о</w:t>
      </w:r>
      <w:r w:rsidRPr="00CF681E">
        <w:rPr>
          <w:rFonts w:eastAsia="FHFAL+TimesNewRomanPSMT"/>
          <w:color w:val="000000"/>
          <w:sz w:val="28"/>
          <w:szCs w:val="28"/>
          <w:lang w:eastAsia="ru-RU"/>
        </w:rPr>
        <w:t>лн</w:t>
      </w:r>
      <w:r w:rsidRPr="00CF681E">
        <w:rPr>
          <w:rFonts w:eastAsia="FHFAL+TimesNewRomanPSMT"/>
          <w:color w:val="000000"/>
          <w:spacing w:val="-1"/>
          <w:sz w:val="28"/>
          <w:szCs w:val="28"/>
          <w:lang w:eastAsia="ru-RU"/>
        </w:rPr>
        <w:t>а</w:t>
      </w:r>
      <w:r w:rsidRPr="00CF681E">
        <w:rPr>
          <w:rFonts w:eastAsia="FHFAL+TimesNewRomanPSMT"/>
          <w:color w:val="000000"/>
          <w:sz w:val="28"/>
          <w:szCs w:val="28"/>
          <w:lang w:eastAsia="ru-RU"/>
        </w:rPr>
        <w:t>я</w:t>
      </w:r>
      <w:r w:rsidRPr="00CF681E">
        <w:rPr>
          <w:rFonts w:eastAsia="FHFAL+TimesNewRomanPSMT"/>
          <w:color w:val="000000"/>
          <w:spacing w:val="105"/>
          <w:sz w:val="28"/>
          <w:szCs w:val="28"/>
          <w:lang w:eastAsia="ru-RU"/>
        </w:rPr>
        <w:t xml:space="preserve"> </w:t>
      </w:r>
      <w:r w:rsidRPr="00CF681E">
        <w:rPr>
          <w:rFonts w:eastAsia="FHFAL+TimesNewRomanPSMT"/>
          <w:color w:val="000000"/>
          <w:sz w:val="28"/>
          <w:szCs w:val="28"/>
          <w:lang w:eastAsia="ru-RU"/>
        </w:rPr>
        <w:t>ад</w:t>
      </w:r>
      <w:r w:rsidRPr="00CF681E">
        <w:rPr>
          <w:rFonts w:eastAsia="FHFAL+TimesNewRomanPSMT"/>
          <w:color w:val="000000"/>
          <w:spacing w:val="-6"/>
          <w:sz w:val="28"/>
          <w:szCs w:val="28"/>
          <w:lang w:eastAsia="ru-RU"/>
        </w:rPr>
        <w:t>а</w:t>
      </w:r>
      <w:r w:rsidRPr="00CF681E">
        <w:rPr>
          <w:rFonts w:eastAsia="FHFAL+TimesNewRomanPSMT"/>
          <w:color w:val="000000"/>
          <w:sz w:val="28"/>
          <w:szCs w:val="28"/>
          <w:lang w:eastAsia="ru-RU"/>
        </w:rPr>
        <w:t>п</w:t>
      </w:r>
      <w:r w:rsidRPr="00CF681E">
        <w:rPr>
          <w:rFonts w:eastAsia="FHFAL+TimesNewRomanPSMT"/>
          <w:color w:val="000000"/>
          <w:spacing w:val="2"/>
          <w:sz w:val="28"/>
          <w:szCs w:val="28"/>
          <w:lang w:eastAsia="ru-RU"/>
        </w:rPr>
        <w:t>т</w:t>
      </w:r>
      <w:r w:rsidRPr="00CF681E">
        <w:rPr>
          <w:rFonts w:eastAsia="FHFAL+TimesNewRomanPSMT"/>
          <w:color w:val="000000"/>
          <w:sz w:val="28"/>
          <w:szCs w:val="28"/>
          <w:lang w:eastAsia="ru-RU"/>
        </w:rPr>
        <w:t>а</w:t>
      </w:r>
      <w:r w:rsidRPr="00CF681E">
        <w:rPr>
          <w:rFonts w:eastAsia="FHFAL+TimesNewRomanPSMT"/>
          <w:color w:val="000000"/>
          <w:spacing w:val="-1"/>
          <w:sz w:val="28"/>
          <w:szCs w:val="28"/>
          <w:lang w:eastAsia="ru-RU"/>
        </w:rPr>
        <w:t>ци</w:t>
      </w:r>
      <w:r w:rsidRPr="00CF681E">
        <w:rPr>
          <w:rFonts w:eastAsia="FHFAL+TimesNewRomanPSMT"/>
          <w:color w:val="000000"/>
          <w:sz w:val="28"/>
          <w:szCs w:val="28"/>
          <w:lang w:eastAsia="ru-RU"/>
        </w:rPr>
        <w:t>я</w:t>
      </w:r>
      <w:r w:rsidRPr="00CF681E">
        <w:rPr>
          <w:rFonts w:eastAsia="FHFAL+TimesNewRomanPSMT"/>
          <w:color w:val="000000"/>
          <w:spacing w:val="104"/>
          <w:sz w:val="28"/>
          <w:szCs w:val="28"/>
          <w:lang w:eastAsia="ru-RU"/>
        </w:rPr>
        <w:t xml:space="preserve"> </w:t>
      </w:r>
      <w:r w:rsidRPr="00CF681E">
        <w:rPr>
          <w:rFonts w:eastAsia="FHFAL+TimesNewRomanPSMT"/>
          <w:color w:val="000000"/>
          <w:spacing w:val="2"/>
          <w:sz w:val="28"/>
          <w:szCs w:val="28"/>
          <w:lang w:eastAsia="ru-RU"/>
        </w:rPr>
        <w:t>т</w:t>
      </w:r>
      <w:r w:rsidRPr="00CF681E">
        <w:rPr>
          <w:rFonts w:eastAsia="FHFAL+TimesNewRomanPSMT"/>
          <w:color w:val="000000"/>
          <w:sz w:val="28"/>
          <w:szCs w:val="28"/>
          <w:lang w:eastAsia="ru-RU"/>
        </w:rPr>
        <w:t>ак</w:t>
      </w:r>
      <w:r w:rsidRPr="00CF681E">
        <w:rPr>
          <w:rFonts w:eastAsia="FHFAL+TimesNewRomanPSMT"/>
          <w:color w:val="000000"/>
          <w:spacing w:val="-3"/>
          <w:sz w:val="28"/>
          <w:szCs w:val="28"/>
          <w:lang w:eastAsia="ru-RU"/>
        </w:rPr>
        <w:t>ж</w:t>
      </w:r>
      <w:r w:rsidRPr="00CF681E">
        <w:rPr>
          <w:rFonts w:eastAsia="FHFAL+TimesNewRomanPSMT"/>
          <w:color w:val="000000"/>
          <w:sz w:val="28"/>
          <w:szCs w:val="28"/>
          <w:lang w:eastAsia="ru-RU"/>
        </w:rPr>
        <w:t>е</w:t>
      </w:r>
      <w:r w:rsidRPr="00CF681E">
        <w:rPr>
          <w:rFonts w:eastAsia="FHFAL+TimesNewRomanPSMT"/>
          <w:color w:val="000000"/>
          <w:spacing w:val="104"/>
          <w:sz w:val="28"/>
          <w:szCs w:val="28"/>
          <w:lang w:eastAsia="ru-RU"/>
        </w:rPr>
        <w:t xml:space="preserve"> </w:t>
      </w:r>
      <w:r w:rsidRPr="00CF681E">
        <w:rPr>
          <w:rFonts w:eastAsia="FHFAL+TimesNewRomanPSMT"/>
          <w:color w:val="000000"/>
          <w:sz w:val="28"/>
          <w:szCs w:val="28"/>
          <w:lang w:eastAsia="ru-RU"/>
        </w:rPr>
        <w:t>м</w:t>
      </w:r>
      <w:r w:rsidRPr="00CF681E">
        <w:rPr>
          <w:rFonts w:eastAsia="FHFAL+TimesNewRomanPSMT"/>
          <w:color w:val="000000"/>
          <w:spacing w:val="1"/>
          <w:sz w:val="28"/>
          <w:szCs w:val="28"/>
          <w:lang w:eastAsia="ru-RU"/>
        </w:rPr>
        <w:t>о</w:t>
      </w:r>
      <w:r w:rsidRPr="00CF681E">
        <w:rPr>
          <w:rFonts w:eastAsia="FHFAL+TimesNewRomanPSMT"/>
          <w:color w:val="000000"/>
          <w:spacing w:val="-13"/>
          <w:sz w:val="28"/>
          <w:szCs w:val="28"/>
          <w:lang w:eastAsia="ru-RU"/>
        </w:rPr>
        <w:t>г</w:t>
      </w:r>
      <w:r w:rsidRPr="00CF681E">
        <w:rPr>
          <w:rFonts w:eastAsia="FHFAL+TimesNewRomanPSMT"/>
          <w:color w:val="000000"/>
          <w:sz w:val="28"/>
          <w:szCs w:val="28"/>
          <w:lang w:eastAsia="ru-RU"/>
        </w:rPr>
        <w:t>ла</w:t>
      </w:r>
      <w:r w:rsidRPr="00CF681E">
        <w:rPr>
          <w:rFonts w:eastAsia="FHFAL+TimesNewRomanPSMT"/>
          <w:color w:val="000000"/>
          <w:spacing w:val="102"/>
          <w:sz w:val="28"/>
          <w:szCs w:val="28"/>
          <w:lang w:eastAsia="ru-RU"/>
        </w:rPr>
        <w:t xml:space="preserve"> </w:t>
      </w:r>
      <w:r w:rsidRPr="00CF681E">
        <w:rPr>
          <w:rFonts w:eastAsia="FHFAL+TimesNewRomanPSMT"/>
          <w:color w:val="000000"/>
          <w:sz w:val="28"/>
          <w:szCs w:val="28"/>
          <w:lang w:eastAsia="ru-RU"/>
        </w:rPr>
        <w:t>б</w:t>
      </w:r>
      <w:r w:rsidRPr="00CF681E">
        <w:rPr>
          <w:rFonts w:eastAsia="FHFAL+TimesNewRomanPSMT"/>
          <w:color w:val="000000"/>
          <w:spacing w:val="-1"/>
          <w:sz w:val="28"/>
          <w:szCs w:val="28"/>
          <w:lang w:eastAsia="ru-RU"/>
        </w:rPr>
        <w:t>ы</w:t>
      </w:r>
      <w:r w:rsidRPr="00CF681E">
        <w:rPr>
          <w:rFonts w:eastAsia="FHFAL+TimesNewRomanPSMT"/>
          <w:color w:val="000000"/>
          <w:sz w:val="28"/>
          <w:szCs w:val="28"/>
          <w:lang w:eastAsia="ru-RU"/>
        </w:rPr>
        <w:t>ть</w:t>
      </w:r>
      <w:r w:rsidRPr="00CF681E">
        <w:rPr>
          <w:rFonts w:eastAsia="FHFAL+TimesNewRomanPSMT"/>
          <w:color w:val="000000"/>
          <w:spacing w:val="104"/>
          <w:sz w:val="28"/>
          <w:szCs w:val="28"/>
          <w:lang w:eastAsia="ru-RU"/>
        </w:rPr>
        <w:t xml:space="preserve"> </w:t>
      </w:r>
      <w:r w:rsidRPr="00CF681E">
        <w:rPr>
          <w:rFonts w:eastAsia="FHFAL+TimesNewRomanPSMT"/>
          <w:color w:val="000000"/>
          <w:sz w:val="28"/>
          <w:szCs w:val="28"/>
          <w:lang w:eastAsia="ru-RU"/>
        </w:rPr>
        <w:t>выз</w:t>
      </w:r>
      <w:r w:rsidRPr="00CF681E">
        <w:rPr>
          <w:rFonts w:eastAsia="FHFAL+TimesNewRomanPSMT"/>
          <w:color w:val="000000"/>
          <w:spacing w:val="-4"/>
          <w:sz w:val="28"/>
          <w:szCs w:val="28"/>
          <w:lang w:eastAsia="ru-RU"/>
        </w:rPr>
        <w:t>в</w:t>
      </w:r>
      <w:r w:rsidRPr="00CF681E">
        <w:rPr>
          <w:rFonts w:eastAsia="FHFAL+TimesNewRomanPSMT"/>
          <w:color w:val="000000"/>
          <w:sz w:val="28"/>
          <w:szCs w:val="28"/>
          <w:lang w:eastAsia="ru-RU"/>
        </w:rPr>
        <w:t>ана</w:t>
      </w:r>
      <w:r w:rsidRPr="00CF681E">
        <w:rPr>
          <w:rFonts w:eastAsia="FHFAL+TimesNewRomanPSMT"/>
          <w:color w:val="000000"/>
          <w:spacing w:val="105"/>
          <w:sz w:val="28"/>
          <w:szCs w:val="28"/>
          <w:lang w:eastAsia="ru-RU"/>
        </w:rPr>
        <w:t xml:space="preserve"> </w:t>
      </w:r>
      <w:r w:rsidRPr="00CF681E">
        <w:rPr>
          <w:rFonts w:eastAsia="FHFAL+TimesNewRomanPSMT"/>
          <w:color w:val="000000"/>
          <w:sz w:val="28"/>
          <w:szCs w:val="28"/>
          <w:lang w:eastAsia="ru-RU"/>
        </w:rPr>
        <w:t>и</w:t>
      </w:r>
      <w:r w:rsidRPr="00CF681E">
        <w:rPr>
          <w:rFonts w:eastAsia="FHFAL+TimesNewRomanPSMT"/>
          <w:color w:val="000000"/>
          <w:spacing w:val="6"/>
          <w:sz w:val="28"/>
          <w:szCs w:val="28"/>
          <w:lang w:eastAsia="ru-RU"/>
        </w:rPr>
        <w:t>з</w:t>
      </w:r>
      <w:r w:rsidRPr="00CF681E">
        <w:rPr>
          <w:rFonts w:eastAsia="FHFAL+TimesNewRomanPSMT"/>
          <w:color w:val="000000"/>
          <w:sz w:val="28"/>
          <w:szCs w:val="28"/>
          <w:lang w:eastAsia="ru-RU"/>
        </w:rPr>
        <w:t>-за</w:t>
      </w:r>
      <w:r w:rsidRPr="00CF681E">
        <w:rPr>
          <w:rFonts w:eastAsia="FHFAL+TimesNewRomanPSMT"/>
          <w:color w:val="000000"/>
          <w:spacing w:val="102"/>
          <w:sz w:val="28"/>
          <w:szCs w:val="28"/>
          <w:lang w:eastAsia="ru-RU"/>
        </w:rPr>
        <w:t xml:space="preserve"> </w:t>
      </w:r>
      <w:r w:rsidRPr="00CF681E">
        <w:rPr>
          <w:rFonts w:eastAsia="FHFAL+TimesNewRomanPSMT"/>
          <w:color w:val="000000"/>
          <w:sz w:val="28"/>
          <w:szCs w:val="28"/>
          <w:lang w:eastAsia="ru-RU"/>
        </w:rPr>
        <w:t>по</w:t>
      </w:r>
      <w:r w:rsidRPr="00CF681E">
        <w:rPr>
          <w:rFonts w:eastAsia="FHFAL+TimesNewRomanPSMT"/>
          <w:color w:val="000000"/>
          <w:spacing w:val="-1"/>
          <w:sz w:val="28"/>
          <w:szCs w:val="28"/>
          <w:lang w:eastAsia="ru-RU"/>
        </w:rPr>
        <w:t>в</w:t>
      </w:r>
      <w:r w:rsidRPr="00CF681E">
        <w:rPr>
          <w:rFonts w:eastAsia="FHFAL+TimesNewRomanPSMT"/>
          <w:color w:val="000000"/>
          <w:sz w:val="28"/>
          <w:szCs w:val="28"/>
          <w:lang w:eastAsia="ru-RU"/>
        </w:rPr>
        <w:t xml:space="preserve">ышенной </w:t>
      </w:r>
      <w:r w:rsidRPr="00CF681E">
        <w:rPr>
          <w:rFonts w:eastAsia="FHFAL+TimesNewRomanPSMT"/>
          <w:color w:val="000000"/>
          <w:spacing w:val="1"/>
          <w:sz w:val="28"/>
          <w:szCs w:val="28"/>
          <w:lang w:eastAsia="ru-RU"/>
        </w:rPr>
        <w:t>т</w:t>
      </w:r>
      <w:r w:rsidRPr="00CF681E">
        <w:rPr>
          <w:rFonts w:eastAsia="FHFAL+TimesNewRomanPSMT"/>
          <w:color w:val="000000"/>
          <w:sz w:val="28"/>
          <w:szCs w:val="28"/>
          <w:lang w:eastAsia="ru-RU"/>
        </w:rPr>
        <w:t>ре</w:t>
      </w:r>
      <w:r w:rsidRPr="00CF681E">
        <w:rPr>
          <w:rFonts w:eastAsia="FHFAL+TimesNewRomanPSMT"/>
          <w:color w:val="000000"/>
          <w:spacing w:val="-2"/>
          <w:sz w:val="28"/>
          <w:szCs w:val="28"/>
          <w:lang w:eastAsia="ru-RU"/>
        </w:rPr>
        <w:t>в</w:t>
      </w:r>
      <w:r w:rsidRPr="00CF681E">
        <w:rPr>
          <w:rFonts w:eastAsia="FHFAL+TimesNewRomanPSMT"/>
          <w:color w:val="000000"/>
          <w:spacing w:val="-5"/>
          <w:sz w:val="28"/>
          <w:szCs w:val="28"/>
          <w:lang w:eastAsia="ru-RU"/>
        </w:rPr>
        <w:t>о</w:t>
      </w:r>
      <w:r w:rsidRPr="00CF681E">
        <w:rPr>
          <w:rFonts w:eastAsia="FHFAL+TimesNewRomanPSMT"/>
          <w:color w:val="000000"/>
          <w:spacing w:val="-2"/>
          <w:sz w:val="28"/>
          <w:szCs w:val="28"/>
          <w:lang w:eastAsia="ru-RU"/>
        </w:rPr>
        <w:t>ж</w:t>
      </w:r>
      <w:r w:rsidRPr="00CF681E">
        <w:rPr>
          <w:rFonts w:eastAsia="FHFAL+TimesNewRomanPSMT"/>
          <w:color w:val="000000"/>
          <w:spacing w:val="1"/>
          <w:sz w:val="28"/>
          <w:szCs w:val="28"/>
          <w:lang w:eastAsia="ru-RU"/>
        </w:rPr>
        <w:t>н</w:t>
      </w:r>
      <w:r w:rsidRPr="00CF681E">
        <w:rPr>
          <w:rFonts w:eastAsia="FHFAL+TimesNewRomanPSMT"/>
          <w:color w:val="000000"/>
          <w:spacing w:val="6"/>
          <w:sz w:val="28"/>
          <w:szCs w:val="28"/>
          <w:lang w:eastAsia="ru-RU"/>
        </w:rPr>
        <w:t>о</w:t>
      </w:r>
      <w:r w:rsidRPr="00CF681E">
        <w:rPr>
          <w:rFonts w:eastAsia="FHFAL+TimesNewRomanPSMT"/>
          <w:color w:val="000000"/>
          <w:sz w:val="28"/>
          <w:szCs w:val="28"/>
          <w:lang w:eastAsia="ru-RU"/>
        </w:rPr>
        <w:t>сти</w:t>
      </w:r>
      <w:r w:rsidRPr="00CF681E">
        <w:rPr>
          <w:rFonts w:eastAsia="FHFAL+TimesNewRomanPSMT"/>
          <w:color w:val="000000"/>
          <w:spacing w:val="-8"/>
          <w:sz w:val="28"/>
          <w:szCs w:val="28"/>
          <w:lang w:eastAsia="ru-RU"/>
        </w:rPr>
        <w:t xml:space="preserve"> </w:t>
      </w:r>
      <w:r w:rsidRPr="00CF681E">
        <w:rPr>
          <w:rFonts w:eastAsia="FHFAL+TimesNewRomanPSMT"/>
          <w:color w:val="000000"/>
          <w:sz w:val="28"/>
          <w:szCs w:val="28"/>
          <w:lang w:eastAsia="ru-RU"/>
        </w:rPr>
        <w:t>п</w:t>
      </w:r>
      <w:r w:rsidRPr="00CF681E">
        <w:rPr>
          <w:rFonts w:eastAsia="FHFAL+TimesNewRomanPSMT"/>
          <w:color w:val="000000"/>
          <w:spacing w:val="-1"/>
          <w:sz w:val="28"/>
          <w:szCs w:val="28"/>
          <w:lang w:eastAsia="ru-RU"/>
        </w:rPr>
        <w:t>е</w:t>
      </w:r>
      <w:r w:rsidRPr="00CF681E">
        <w:rPr>
          <w:rFonts w:eastAsia="FHFAL+TimesNewRomanPSMT"/>
          <w:color w:val="000000"/>
          <w:sz w:val="28"/>
          <w:szCs w:val="28"/>
          <w:lang w:eastAsia="ru-RU"/>
        </w:rPr>
        <w:t>р</w:t>
      </w:r>
      <w:r w:rsidRPr="00CF681E">
        <w:rPr>
          <w:rFonts w:eastAsia="FHFAL+TimesNewRomanPSMT"/>
          <w:color w:val="000000"/>
          <w:spacing w:val="-1"/>
          <w:sz w:val="28"/>
          <w:szCs w:val="28"/>
          <w:lang w:eastAsia="ru-RU"/>
        </w:rPr>
        <w:t>во</w:t>
      </w:r>
      <w:r w:rsidRPr="00CF681E">
        <w:rPr>
          <w:rFonts w:eastAsia="FHFAL+TimesNewRomanPSMT"/>
          <w:color w:val="000000"/>
          <w:spacing w:val="-2"/>
          <w:sz w:val="28"/>
          <w:szCs w:val="28"/>
          <w:lang w:eastAsia="ru-RU"/>
        </w:rPr>
        <w:t>к</w:t>
      </w:r>
      <w:r w:rsidRPr="00CF681E">
        <w:rPr>
          <w:rFonts w:eastAsia="FHFAL+TimesNewRomanPSMT"/>
          <w:color w:val="000000"/>
          <w:sz w:val="28"/>
          <w:szCs w:val="28"/>
          <w:lang w:eastAsia="ru-RU"/>
        </w:rPr>
        <w:t>ласс</w:t>
      </w:r>
      <w:r w:rsidRPr="00CF681E">
        <w:rPr>
          <w:rFonts w:eastAsia="FHFAL+TimesNewRomanPSMT"/>
          <w:color w:val="000000"/>
          <w:spacing w:val="-2"/>
          <w:sz w:val="28"/>
          <w:szCs w:val="28"/>
          <w:lang w:eastAsia="ru-RU"/>
        </w:rPr>
        <w:t>н</w:t>
      </w:r>
      <w:r w:rsidRPr="00CF681E">
        <w:rPr>
          <w:rFonts w:eastAsia="FHFAL+TimesNewRomanPSMT"/>
          <w:color w:val="000000"/>
          <w:sz w:val="28"/>
          <w:szCs w:val="28"/>
          <w:lang w:eastAsia="ru-RU"/>
        </w:rPr>
        <w:t>и</w:t>
      </w:r>
      <w:r w:rsidRPr="00CF681E">
        <w:rPr>
          <w:rFonts w:eastAsia="FHFAL+TimesNewRomanPSMT"/>
          <w:color w:val="000000"/>
          <w:spacing w:val="-13"/>
          <w:sz w:val="28"/>
          <w:szCs w:val="28"/>
          <w:lang w:eastAsia="ru-RU"/>
        </w:rPr>
        <w:t>к</w:t>
      </w:r>
      <w:r w:rsidRPr="00CF681E">
        <w:rPr>
          <w:rFonts w:eastAsia="FHFAL+TimesNewRomanPSMT"/>
          <w:color w:val="000000"/>
          <w:sz w:val="28"/>
          <w:szCs w:val="28"/>
          <w:lang w:eastAsia="ru-RU"/>
        </w:rPr>
        <w:t>ов,</w:t>
      </w:r>
      <w:r w:rsidRPr="00CF681E">
        <w:rPr>
          <w:rFonts w:eastAsia="FHFAL+TimesNewRomanPSMT"/>
          <w:color w:val="000000"/>
          <w:spacing w:val="-7"/>
          <w:sz w:val="28"/>
          <w:szCs w:val="28"/>
          <w:lang w:eastAsia="ru-RU"/>
        </w:rPr>
        <w:t xml:space="preserve"> </w:t>
      </w:r>
      <w:r w:rsidRPr="00CF681E">
        <w:rPr>
          <w:rFonts w:eastAsia="FHFAL+TimesNewRomanPSMT"/>
          <w:color w:val="000000"/>
          <w:sz w:val="28"/>
          <w:szCs w:val="28"/>
          <w:lang w:eastAsia="ru-RU"/>
        </w:rPr>
        <w:t>н</w:t>
      </w:r>
      <w:r w:rsidRPr="00CF681E">
        <w:rPr>
          <w:rFonts w:eastAsia="FHFAL+TimesNewRomanPSMT"/>
          <w:color w:val="000000"/>
          <w:spacing w:val="-5"/>
          <w:sz w:val="28"/>
          <w:szCs w:val="28"/>
          <w:lang w:eastAsia="ru-RU"/>
        </w:rPr>
        <w:t>е</w:t>
      </w:r>
      <w:r w:rsidRPr="00CF681E">
        <w:rPr>
          <w:rFonts w:eastAsia="FHFAL+TimesNewRomanPSMT"/>
          <w:color w:val="000000"/>
          <w:spacing w:val="-9"/>
          <w:sz w:val="28"/>
          <w:szCs w:val="28"/>
          <w:lang w:eastAsia="ru-RU"/>
        </w:rPr>
        <w:t>у</w:t>
      </w:r>
      <w:r w:rsidRPr="00CF681E">
        <w:rPr>
          <w:rFonts w:eastAsia="FHFAL+TimesNewRomanPSMT"/>
          <w:color w:val="000000"/>
          <w:sz w:val="28"/>
          <w:szCs w:val="28"/>
          <w:lang w:eastAsia="ru-RU"/>
        </w:rPr>
        <w:t>мер</w:t>
      </w:r>
      <w:r w:rsidRPr="00CF681E">
        <w:rPr>
          <w:rFonts w:eastAsia="FHFAL+TimesNewRomanPSMT"/>
          <w:color w:val="000000"/>
          <w:spacing w:val="-1"/>
          <w:sz w:val="28"/>
          <w:szCs w:val="28"/>
          <w:lang w:eastAsia="ru-RU"/>
        </w:rPr>
        <w:t>е</w:t>
      </w:r>
      <w:r w:rsidRPr="00CF681E">
        <w:rPr>
          <w:rFonts w:eastAsia="FHFAL+TimesNewRomanPSMT"/>
          <w:color w:val="000000"/>
          <w:sz w:val="28"/>
          <w:szCs w:val="28"/>
          <w:lang w:eastAsia="ru-RU"/>
        </w:rPr>
        <w:t>нных</w:t>
      </w:r>
      <w:r w:rsidRPr="00CF681E">
        <w:rPr>
          <w:rFonts w:eastAsia="FHFAL+TimesNewRomanPSMT"/>
          <w:color w:val="000000"/>
          <w:spacing w:val="-8"/>
          <w:sz w:val="28"/>
          <w:szCs w:val="28"/>
          <w:lang w:eastAsia="ru-RU"/>
        </w:rPr>
        <w:t xml:space="preserve"> </w:t>
      </w:r>
      <w:r w:rsidRPr="00CF681E">
        <w:rPr>
          <w:rFonts w:eastAsia="FHFAL+TimesNewRomanPSMT"/>
          <w:color w:val="000000"/>
          <w:spacing w:val="-7"/>
          <w:sz w:val="28"/>
          <w:szCs w:val="28"/>
          <w:lang w:eastAsia="ru-RU"/>
        </w:rPr>
        <w:t>о</w:t>
      </w:r>
      <w:r w:rsidRPr="00CF681E">
        <w:rPr>
          <w:rFonts w:eastAsia="FHFAL+TimesNewRomanPSMT"/>
          <w:color w:val="000000"/>
          <w:sz w:val="28"/>
          <w:szCs w:val="28"/>
          <w:lang w:eastAsia="ru-RU"/>
        </w:rPr>
        <w:t>жид</w:t>
      </w:r>
      <w:r w:rsidRPr="00CF681E">
        <w:rPr>
          <w:rFonts w:eastAsia="FHFAL+TimesNewRomanPSMT"/>
          <w:color w:val="000000"/>
          <w:spacing w:val="-2"/>
          <w:sz w:val="28"/>
          <w:szCs w:val="28"/>
          <w:lang w:eastAsia="ru-RU"/>
        </w:rPr>
        <w:t>а</w:t>
      </w:r>
      <w:r w:rsidRPr="00CF681E">
        <w:rPr>
          <w:rFonts w:eastAsia="FHFAL+TimesNewRomanPSMT"/>
          <w:color w:val="000000"/>
          <w:sz w:val="28"/>
          <w:szCs w:val="28"/>
          <w:lang w:eastAsia="ru-RU"/>
        </w:rPr>
        <w:t>н</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й</w:t>
      </w:r>
      <w:r w:rsidRPr="00CF681E">
        <w:rPr>
          <w:rFonts w:eastAsia="FHFAL+TimesNewRomanPSMT"/>
          <w:color w:val="000000"/>
          <w:spacing w:val="-5"/>
          <w:sz w:val="28"/>
          <w:szCs w:val="28"/>
          <w:lang w:eastAsia="ru-RU"/>
        </w:rPr>
        <w:t xml:space="preserve"> </w:t>
      </w:r>
      <w:r w:rsidRPr="00CF681E">
        <w:rPr>
          <w:rFonts w:eastAsia="FHFAL+TimesNewRomanPSMT"/>
          <w:color w:val="000000"/>
          <w:spacing w:val="-1"/>
          <w:sz w:val="28"/>
          <w:szCs w:val="28"/>
          <w:lang w:eastAsia="ru-RU"/>
        </w:rPr>
        <w:t>р</w:t>
      </w:r>
      <w:r w:rsidRPr="00CF681E">
        <w:rPr>
          <w:rFonts w:eastAsia="FHFAL+TimesNewRomanPSMT"/>
          <w:color w:val="000000"/>
          <w:spacing w:val="-6"/>
          <w:sz w:val="28"/>
          <w:szCs w:val="28"/>
          <w:lang w:eastAsia="ru-RU"/>
        </w:rPr>
        <w:t>о</w:t>
      </w:r>
      <w:r w:rsidRPr="00CF681E">
        <w:rPr>
          <w:rFonts w:eastAsia="FHFAL+TimesNewRomanPSMT"/>
          <w:color w:val="000000"/>
          <w:spacing w:val="-1"/>
          <w:sz w:val="28"/>
          <w:szCs w:val="28"/>
          <w:lang w:eastAsia="ru-RU"/>
        </w:rPr>
        <w:t>д</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телей,</w:t>
      </w:r>
      <w:r w:rsidRPr="00CF681E">
        <w:rPr>
          <w:rFonts w:eastAsia="FHFAL+TimesNewRomanPSMT"/>
          <w:color w:val="000000"/>
          <w:spacing w:val="-10"/>
          <w:sz w:val="28"/>
          <w:szCs w:val="28"/>
          <w:lang w:eastAsia="ru-RU"/>
        </w:rPr>
        <w:t xml:space="preserve"> </w:t>
      </w:r>
      <w:r w:rsidRPr="00CF681E">
        <w:rPr>
          <w:rFonts w:eastAsia="FHFAL+TimesNewRomanPSMT"/>
          <w:color w:val="000000"/>
          <w:sz w:val="28"/>
          <w:szCs w:val="28"/>
          <w:lang w:eastAsia="ru-RU"/>
        </w:rPr>
        <w:t>пере</w:t>
      </w:r>
      <w:r w:rsidRPr="00CF681E">
        <w:rPr>
          <w:rFonts w:eastAsia="FHFAL+TimesNewRomanPSMT"/>
          <w:color w:val="000000"/>
          <w:spacing w:val="-2"/>
          <w:sz w:val="28"/>
          <w:szCs w:val="28"/>
          <w:lang w:eastAsia="ru-RU"/>
        </w:rPr>
        <w:t>г</w:t>
      </w:r>
      <w:r w:rsidRPr="00CF681E">
        <w:rPr>
          <w:rFonts w:eastAsia="FHFAL+TimesNewRomanPSMT"/>
          <w:color w:val="000000"/>
          <w:spacing w:val="-3"/>
          <w:sz w:val="28"/>
          <w:szCs w:val="28"/>
          <w:lang w:eastAsia="ru-RU"/>
        </w:rPr>
        <w:t>р</w:t>
      </w:r>
      <w:r w:rsidRPr="00CF681E">
        <w:rPr>
          <w:rFonts w:eastAsia="FHFAL+TimesNewRomanPSMT"/>
          <w:color w:val="000000"/>
          <w:spacing w:val="-4"/>
          <w:sz w:val="28"/>
          <w:szCs w:val="28"/>
          <w:lang w:eastAsia="ru-RU"/>
        </w:rPr>
        <w:t>у</w:t>
      </w:r>
      <w:r w:rsidRPr="00CF681E">
        <w:rPr>
          <w:rFonts w:eastAsia="FHFAL+TimesNewRomanPSMT"/>
          <w:color w:val="000000"/>
          <w:sz w:val="28"/>
          <w:szCs w:val="28"/>
          <w:lang w:eastAsia="ru-RU"/>
        </w:rPr>
        <w:t>зки доп</w:t>
      </w:r>
      <w:r w:rsidRPr="00CF681E">
        <w:rPr>
          <w:rFonts w:eastAsia="FHFAL+TimesNewRomanPSMT"/>
          <w:color w:val="000000"/>
          <w:spacing w:val="-1"/>
          <w:sz w:val="28"/>
          <w:szCs w:val="28"/>
          <w:lang w:eastAsia="ru-RU"/>
        </w:rPr>
        <w:t>олн</w:t>
      </w:r>
      <w:r w:rsidRPr="00CF681E">
        <w:rPr>
          <w:rFonts w:eastAsia="FHFAL+TimesNewRomanPSMT"/>
          <w:color w:val="000000"/>
          <w:sz w:val="28"/>
          <w:szCs w:val="28"/>
          <w:lang w:eastAsia="ru-RU"/>
        </w:rPr>
        <w:t>итель</w:t>
      </w:r>
      <w:r w:rsidRPr="00CF681E">
        <w:rPr>
          <w:rFonts w:eastAsia="FHFAL+TimesNewRomanPSMT"/>
          <w:color w:val="000000"/>
          <w:spacing w:val="-1"/>
          <w:sz w:val="28"/>
          <w:szCs w:val="28"/>
          <w:lang w:eastAsia="ru-RU"/>
        </w:rPr>
        <w:t>н</w:t>
      </w:r>
      <w:r w:rsidRPr="00CF681E">
        <w:rPr>
          <w:rFonts w:eastAsia="FHFAL+TimesNewRomanPSMT"/>
          <w:color w:val="000000"/>
          <w:sz w:val="28"/>
          <w:szCs w:val="28"/>
          <w:lang w:eastAsia="ru-RU"/>
        </w:rPr>
        <w:t>ы</w:t>
      </w:r>
      <w:r w:rsidRPr="00CF681E">
        <w:rPr>
          <w:rFonts w:eastAsia="FHFAL+TimesNewRomanPSMT"/>
          <w:color w:val="000000"/>
          <w:spacing w:val="-2"/>
          <w:sz w:val="28"/>
          <w:szCs w:val="28"/>
          <w:lang w:eastAsia="ru-RU"/>
        </w:rPr>
        <w:t>м</w:t>
      </w:r>
      <w:r w:rsidRPr="00CF681E">
        <w:rPr>
          <w:rFonts w:eastAsia="FHFAL+TimesNewRomanPSMT"/>
          <w:color w:val="000000"/>
          <w:sz w:val="28"/>
          <w:szCs w:val="28"/>
          <w:lang w:eastAsia="ru-RU"/>
        </w:rPr>
        <w:t>и</w:t>
      </w:r>
      <w:r w:rsidRPr="00CF681E">
        <w:rPr>
          <w:rFonts w:eastAsia="FHFAL+TimesNewRomanPSMT"/>
          <w:color w:val="000000"/>
          <w:spacing w:val="103"/>
          <w:sz w:val="28"/>
          <w:szCs w:val="28"/>
          <w:lang w:eastAsia="ru-RU"/>
        </w:rPr>
        <w:t xml:space="preserve"> </w:t>
      </w:r>
      <w:r w:rsidRPr="00CF681E">
        <w:rPr>
          <w:rFonts w:eastAsia="FHFAL+TimesNewRomanPSMT"/>
          <w:color w:val="000000"/>
          <w:sz w:val="28"/>
          <w:szCs w:val="28"/>
          <w:lang w:eastAsia="ru-RU"/>
        </w:rPr>
        <w:t>заня</w:t>
      </w:r>
      <w:r w:rsidRPr="00CF681E">
        <w:rPr>
          <w:rFonts w:eastAsia="FHFAL+TimesNewRomanPSMT"/>
          <w:color w:val="000000"/>
          <w:spacing w:val="-1"/>
          <w:sz w:val="28"/>
          <w:szCs w:val="28"/>
          <w:lang w:eastAsia="ru-RU"/>
        </w:rPr>
        <w:t>т</w:t>
      </w:r>
      <w:r w:rsidRPr="00CF681E">
        <w:rPr>
          <w:rFonts w:eastAsia="FHFAL+TimesNewRomanPSMT"/>
          <w:color w:val="000000"/>
          <w:sz w:val="28"/>
          <w:szCs w:val="28"/>
          <w:lang w:eastAsia="ru-RU"/>
        </w:rPr>
        <w:t>ия</w:t>
      </w:r>
      <w:r w:rsidRPr="00CF681E">
        <w:rPr>
          <w:rFonts w:eastAsia="FHFAL+TimesNewRomanPSMT"/>
          <w:color w:val="000000"/>
          <w:spacing w:val="-2"/>
          <w:sz w:val="28"/>
          <w:szCs w:val="28"/>
          <w:lang w:eastAsia="ru-RU"/>
        </w:rPr>
        <w:t>м</w:t>
      </w:r>
      <w:r w:rsidRPr="00CF681E">
        <w:rPr>
          <w:rFonts w:eastAsia="FHFAL+TimesNewRomanPSMT"/>
          <w:color w:val="000000"/>
          <w:sz w:val="28"/>
          <w:szCs w:val="28"/>
          <w:lang w:eastAsia="ru-RU"/>
        </w:rPr>
        <w:t>и</w:t>
      </w:r>
      <w:r w:rsidRPr="00CF681E">
        <w:rPr>
          <w:rFonts w:eastAsia="FHFAL+TimesNewRomanPSMT"/>
          <w:color w:val="000000"/>
          <w:spacing w:val="103"/>
          <w:sz w:val="28"/>
          <w:szCs w:val="28"/>
          <w:lang w:eastAsia="ru-RU"/>
        </w:rPr>
        <w:t xml:space="preserve"> </w:t>
      </w:r>
      <w:r w:rsidRPr="00CF681E">
        <w:rPr>
          <w:rFonts w:eastAsia="FHFAL+TimesNewRomanPSMT"/>
          <w:color w:val="000000"/>
          <w:sz w:val="28"/>
          <w:szCs w:val="28"/>
          <w:lang w:eastAsia="ru-RU"/>
        </w:rPr>
        <w:t>(к</w:t>
      </w:r>
      <w:r w:rsidRPr="00CF681E">
        <w:rPr>
          <w:rFonts w:eastAsia="FHFAL+TimesNewRomanPSMT"/>
          <w:color w:val="000000"/>
          <w:spacing w:val="-1"/>
          <w:sz w:val="28"/>
          <w:szCs w:val="28"/>
          <w:lang w:eastAsia="ru-RU"/>
        </w:rPr>
        <w:t>р</w:t>
      </w:r>
      <w:r w:rsidRPr="00CF681E">
        <w:rPr>
          <w:rFonts w:eastAsia="FHFAL+TimesNewRomanPSMT"/>
          <w:color w:val="000000"/>
          <w:spacing w:val="-8"/>
          <w:sz w:val="28"/>
          <w:szCs w:val="28"/>
          <w:lang w:eastAsia="ru-RU"/>
        </w:rPr>
        <w:t>у</w:t>
      </w:r>
      <w:r w:rsidRPr="00CF681E">
        <w:rPr>
          <w:rFonts w:eastAsia="FHFAL+TimesNewRomanPSMT"/>
          <w:color w:val="000000"/>
          <w:sz w:val="28"/>
          <w:szCs w:val="28"/>
          <w:lang w:eastAsia="ru-RU"/>
        </w:rPr>
        <w:t>жк</w:t>
      </w:r>
      <w:r w:rsidRPr="00CF681E">
        <w:rPr>
          <w:rFonts w:eastAsia="FHFAL+TimesNewRomanPSMT"/>
          <w:color w:val="000000"/>
          <w:spacing w:val="2"/>
          <w:sz w:val="28"/>
          <w:szCs w:val="28"/>
          <w:lang w:eastAsia="ru-RU"/>
        </w:rPr>
        <w:t>и</w:t>
      </w:r>
      <w:r w:rsidRPr="00CF681E">
        <w:rPr>
          <w:rFonts w:eastAsia="FHFAL+TimesNewRomanPSMT"/>
          <w:color w:val="000000"/>
          <w:sz w:val="28"/>
          <w:szCs w:val="28"/>
          <w:lang w:eastAsia="ru-RU"/>
        </w:rPr>
        <w:t>,</w:t>
      </w:r>
      <w:r w:rsidRPr="00CF681E">
        <w:rPr>
          <w:rFonts w:eastAsia="FHFAL+TimesNewRomanPSMT"/>
          <w:color w:val="000000"/>
          <w:spacing w:val="102"/>
          <w:sz w:val="28"/>
          <w:szCs w:val="28"/>
          <w:lang w:eastAsia="ru-RU"/>
        </w:rPr>
        <w:t xml:space="preserve"> </w:t>
      </w:r>
      <w:r w:rsidRPr="00CF681E">
        <w:rPr>
          <w:rFonts w:eastAsia="FHFAL+TimesNewRomanPSMT"/>
          <w:color w:val="000000"/>
          <w:spacing w:val="2"/>
          <w:sz w:val="28"/>
          <w:szCs w:val="28"/>
          <w:lang w:eastAsia="ru-RU"/>
        </w:rPr>
        <w:t>с</w:t>
      </w:r>
      <w:r w:rsidRPr="00CF681E">
        <w:rPr>
          <w:rFonts w:eastAsia="FHFAL+TimesNewRomanPSMT"/>
          <w:color w:val="000000"/>
          <w:sz w:val="28"/>
          <w:szCs w:val="28"/>
          <w:lang w:eastAsia="ru-RU"/>
        </w:rPr>
        <w:t>ек</w:t>
      </w:r>
      <w:r w:rsidRPr="00CF681E">
        <w:rPr>
          <w:rFonts w:eastAsia="FHFAL+TimesNewRomanPSMT"/>
          <w:color w:val="000000"/>
          <w:spacing w:val="1"/>
          <w:sz w:val="28"/>
          <w:szCs w:val="28"/>
          <w:lang w:eastAsia="ru-RU"/>
        </w:rPr>
        <w:t>ци</w:t>
      </w:r>
      <w:r w:rsidRPr="00CF681E">
        <w:rPr>
          <w:rFonts w:eastAsia="FHFAL+TimesNewRomanPSMT"/>
          <w:color w:val="000000"/>
          <w:sz w:val="28"/>
          <w:szCs w:val="28"/>
          <w:lang w:eastAsia="ru-RU"/>
        </w:rPr>
        <w:t>и),</w:t>
      </w:r>
      <w:r w:rsidRPr="00CF681E">
        <w:rPr>
          <w:rFonts w:eastAsia="FHFAL+TimesNewRomanPSMT"/>
          <w:color w:val="000000"/>
          <w:spacing w:val="102"/>
          <w:sz w:val="28"/>
          <w:szCs w:val="28"/>
          <w:lang w:eastAsia="ru-RU"/>
        </w:rPr>
        <w:t xml:space="preserve"> </w:t>
      </w:r>
      <w:r w:rsidRPr="00CF681E">
        <w:rPr>
          <w:rFonts w:eastAsia="FHFAL+TimesNewRomanPSMT"/>
          <w:color w:val="000000"/>
          <w:sz w:val="28"/>
          <w:szCs w:val="28"/>
          <w:lang w:eastAsia="ru-RU"/>
        </w:rPr>
        <w:t>и</w:t>
      </w:r>
      <w:r w:rsidRPr="00CF681E">
        <w:rPr>
          <w:rFonts w:eastAsia="FHFAL+TimesNewRomanPSMT"/>
          <w:color w:val="000000"/>
          <w:spacing w:val="-4"/>
          <w:sz w:val="28"/>
          <w:szCs w:val="28"/>
          <w:lang w:eastAsia="ru-RU"/>
        </w:rPr>
        <w:t>з</w:t>
      </w:r>
      <w:r w:rsidRPr="00CF681E">
        <w:rPr>
          <w:rFonts w:eastAsia="FHFAL+TimesNewRomanPSMT"/>
          <w:color w:val="000000"/>
          <w:sz w:val="28"/>
          <w:szCs w:val="28"/>
          <w:lang w:eastAsia="ru-RU"/>
        </w:rPr>
        <w:t>мен</w:t>
      </w:r>
      <w:r w:rsidRPr="00CF681E">
        <w:rPr>
          <w:rFonts w:eastAsia="FHFAL+TimesNewRomanPSMT"/>
          <w:color w:val="000000"/>
          <w:spacing w:val="-1"/>
          <w:sz w:val="28"/>
          <w:szCs w:val="28"/>
          <w:lang w:eastAsia="ru-RU"/>
        </w:rPr>
        <w:t>ен</w:t>
      </w:r>
      <w:r w:rsidRPr="00CF681E">
        <w:rPr>
          <w:rFonts w:eastAsia="FHFAL+TimesNewRomanPSMT"/>
          <w:color w:val="000000"/>
          <w:sz w:val="28"/>
          <w:szCs w:val="28"/>
          <w:lang w:eastAsia="ru-RU"/>
        </w:rPr>
        <w:t>ием</w:t>
      </w:r>
      <w:r w:rsidRPr="00CF681E">
        <w:rPr>
          <w:rFonts w:eastAsia="FHFAL+TimesNewRomanPSMT"/>
          <w:color w:val="000000"/>
          <w:spacing w:val="103"/>
          <w:sz w:val="28"/>
          <w:szCs w:val="28"/>
          <w:lang w:eastAsia="ru-RU"/>
        </w:rPr>
        <w:t xml:space="preserve"> </w:t>
      </w:r>
      <w:r w:rsidRPr="00CF681E">
        <w:rPr>
          <w:rFonts w:eastAsia="FHFAL+TimesNewRomanPSMT"/>
          <w:color w:val="000000"/>
          <w:spacing w:val="1"/>
          <w:sz w:val="28"/>
          <w:szCs w:val="28"/>
          <w:lang w:eastAsia="ru-RU"/>
        </w:rPr>
        <w:t>р</w:t>
      </w:r>
      <w:r w:rsidRPr="00CF681E">
        <w:rPr>
          <w:rFonts w:eastAsia="FHFAL+TimesNewRomanPSMT"/>
          <w:color w:val="000000"/>
          <w:spacing w:val="-1"/>
          <w:sz w:val="28"/>
          <w:szCs w:val="28"/>
          <w:lang w:eastAsia="ru-RU"/>
        </w:rPr>
        <w:t>е</w:t>
      </w:r>
      <w:r w:rsidRPr="00CF681E">
        <w:rPr>
          <w:rFonts w:eastAsia="FHFAL+TimesNewRomanPSMT"/>
          <w:color w:val="000000"/>
          <w:sz w:val="28"/>
          <w:szCs w:val="28"/>
          <w:lang w:eastAsia="ru-RU"/>
        </w:rPr>
        <w:t>ж</w:t>
      </w:r>
      <w:r w:rsidRPr="00CF681E">
        <w:rPr>
          <w:rFonts w:eastAsia="FHFAL+TimesNewRomanPSMT"/>
          <w:color w:val="000000"/>
          <w:spacing w:val="1"/>
          <w:sz w:val="28"/>
          <w:szCs w:val="28"/>
          <w:lang w:eastAsia="ru-RU"/>
        </w:rPr>
        <w:t>и</w:t>
      </w:r>
      <w:r w:rsidRPr="00CF681E">
        <w:rPr>
          <w:rFonts w:eastAsia="FHFAL+TimesNewRomanPSMT"/>
          <w:color w:val="000000"/>
          <w:spacing w:val="-5"/>
          <w:sz w:val="28"/>
          <w:szCs w:val="28"/>
          <w:lang w:eastAsia="ru-RU"/>
        </w:rPr>
        <w:t>м</w:t>
      </w:r>
      <w:r w:rsidRPr="00CF681E">
        <w:rPr>
          <w:rFonts w:eastAsia="FHFAL+TimesNewRomanPSMT"/>
          <w:color w:val="000000"/>
          <w:sz w:val="28"/>
          <w:szCs w:val="28"/>
          <w:lang w:eastAsia="ru-RU"/>
        </w:rPr>
        <w:t>а</w:t>
      </w:r>
      <w:r w:rsidRPr="00CF681E">
        <w:rPr>
          <w:rFonts w:eastAsia="FHFAL+TimesNewRomanPSMT"/>
          <w:color w:val="000000"/>
          <w:spacing w:val="102"/>
          <w:sz w:val="28"/>
          <w:szCs w:val="28"/>
          <w:lang w:eastAsia="ru-RU"/>
        </w:rPr>
        <w:t xml:space="preserve"> </w:t>
      </w:r>
      <w:r w:rsidRPr="00CF681E">
        <w:rPr>
          <w:rFonts w:eastAsia="FHFAL+TimesNewRomanPSMT"/>
          <w:color w:val="000000"/>
          <w:spacing w:val="1"/>
          <w:sz w:val="28"/>
          <w:szCs w:val="28"/>
          <w:lang w:eastAsia="ru-RU"/>
        </w:rPr>
        <w:t>д</w:t>
      </w:r>
      <w:r w:rsidRPr="00CF681E">
        <w:rPr>
          <w:rFonts w:eastAsia="FHFAL+TimesNewRomanPSMT"/>
          <w:color w:val="000000"/>
          <w:sz w:val="28"/>
          <w:szCs w:val="28"/>
          <w:lang w:eastAsia="ru-RU"/>
        </w:rPr>
        <w:t xml:space="preserve">ня, слабым </w:t>
      </w:r>
      <w:r w:rsidRPr="00CF681E">
        <w:rPr>
          <w:rFonts w:eastAsia="FHFAL+TimesNewRomanPSMT"/>
          <w:color w:val="000000"/>
          <w:spacing w:val="-4"/>
          <w:sz w:val="28"/>
          <w:szCs w:val="28"/>
          <w:lang w:eastAsia="ru-RU"/>
        </w:rPr>
        <w:t>з</w:t>
      </w:r>
      <w:r w:rsidRPr="00CF681E">
        <w:rPr>
          <w:rFonts w:eastAsia="FHFAL+TimesNewRomanPSMT"/>
          <w:color w:val="000000"/>
          <w:spacing w:val="-1"/>
          <w:sz w:val="28"/>
          <w:szCs w:val="28"/>
          <w:lang w:eastAsia="ru-RU"/>
        </w:rPr>
        <w:t>д</w:t>
      </w:r>
      <w:r w:rsidRPr="00CF681E">
        <w:rPr>
          <w:rFonts w:eastAsia="FHFAL+TimesNewRomanPSMT"/>
          <w:color w:val="000000"/>
          <w:sz w:val="28"/>
          <w:szCs w:val="28"/>
          <w:lang w:eastAsia="ru-RU"/>
        </w:rPr>
        <w:t>оров</w:t>
      </w:r>
      <w:r w:rsidRPr="00CF681E">
        <w:rPr>
          <w:rFonts w:eastAsia="FHFAL+TimesNewRomanPSMT"/>
          <w:color w:val="000000"/>
          <w:spacing w:val="-1"/>
          <w:sz w:val="28"/>
          <w:szCs w:val="28"/>
          <w:lang w:eastAsia="ru-RU"/>
        </w:rPr>
        <w:t>ь</w:t>
      </w:r>
      <w:r w:rsidRPr="00CF681E">
        <w:rPr>
          <w:rFonts w:eastAsia="FHFAL+TimesNewRomanPSMT"/>
          <w:color w:val="000000"/>
          <w:sz w:val="28"/>
          <w:szCs w:val="28"/>
          <w:lang w:eastAsia="ru-RU"/>
        </w:rPr>
        <w:t>ем,</w:t>
      </w:r>
      <w:r w:rsidRPr="00CF681E">
        <w:rPr>
          <w:rFonts w:eastAsia="FHFAL+TimesNewRomanPSMT"/>
          <w:color w:val="000000"/>
          <w:spacing w:val="-2"/>
          <w:sz w:val="28"/>
          <w:szCs w:val="28"/>
          <w:lang w:eastAsia="ru-RU"/>
        </w:rPr>
        <w:t xml:space="preserve"> </w:t>
      </w:r>
      <w:r w:rsidRPr="00CF681E">
        <w:rPr>
          <w:rFonts w:eastAsia="FHFAL+TimesNewRomanPSMT"/>
          <w:color w:val="000000"/>
          <w:sz w:val="28"/>
          <w:szCs w:val="28"/>
          <w:lang w:eastAsia="ru-RU"/>
        </w:rPr>
        <w:t>н</w:t>
      </w:r>
      <w:r w:rsidRPr="00CF681E">
        <w:rPr>
          <w:rFonts w:eastAsia="FHFAL+TimesNewRomanPSMT"/>
          <w:color w:val="000000"/>
          <w:spacing w:val="-4"/>
          <w:sz w:val="28"/>
          <w:szCs w:val="28"/>
          <w:lang w:eastAsia="ru-RU"/>
        </w:rPr>
        <w:t>е</w:t>
      </w:r>
      <w:r w:rsidRPr="00CF681E">
        <w:rPr>
          <w:rFonts w:eastAsia="FHFAL+TimesNewRomanPSMT"/>
          <w:color w:val="000000"/>
          <w:spacing w:val="-1"/>
          <w:sz w:val="28"/>
          <w:szCs w:val="28"/>
          <w:lang w:eastAsia="ru-RU"/>
        </w:rPr>
        <w:t>д</w:t>
      </w:r>
      <w:r w:rsidRPr="00CF681E">
        <w:rPr>
          <w:rFonts w:eastAsia="FHFAL+TimesNewRomanPSMT"/>
          <w:color w:val="000000"/>
          <w:spacing w:val="8"/>
          <w:sz w:val="28"/>
          <w:szCs w:val="28"/>
          <w:lang w:eastAsia="ru-RU"/>
        </w:rPr>
        <w:t>о</w:t>
      </w:r>
      <w:r w:rsidRPr="00CF681E">
        <w:rPr>
          <w:rFonts w:eastAsia="FHFAL+TimesNewRomanPSMT"/>
          <w:color w:val="000000"/>
          <w:sz w:val="28"/>
          <w:szCs w:val="28"/>
          <w:lang w:eastAsia="ru-RU"/>
        </w:rPr>
        <w:t>с</w:t>
      </w:r>
      <w:r w:rsidRPr="00CF681E">
        <w:rPr>
          <w:rFonts w:eastAsia="FHFAL+TimesNewRomanPSMT"/>
          <w:color w:val="000000"/>
          <w:spacing w:val="1"/>
          <w:sz w:val="28"/>
          <w:szCs w:val="28"/>
          <w:lang w:eastAsia="ru-RU"/>
        </w:rPr>
        <w:t>т</w:t>
      </w:r>
      <w:r w:rsidRPr="00CF681E">
        <w:rPr>
          <w:rFonts w:eastAsia="FHFAL+TimesNewRomanPSMT"/>
          <w:color w:val="000000"/>
          <w:spacing w:val="-6"/>
          <w:sz w:val="28"/>
          <w:szCs w:val="28"/>
          <w:lang w:eastAsia="ru-RU"/>
        </w:rPr>
        <w:t>а</w:t>
      </w:r>
      <w:r w:rsidRPr="00CF681E">
        <w:rPr>
          <w:rFonts w:eastAsia="FHFAL+TimesNewRomanPSMT"/>
          <w:color w:val="000000"/>
          <w:spacing w:val="-5"/>
          <w:sz w:val="28"/>
          <w:szCs w:val="28"/>
          <w:lang w:eastAsia="ru-RU"/>
        </w:rPr>
        <w:t>т</w:t>
      </w:r>
      <w:r w:rsidRPr="00CF681E">
        <w:rPr>
          <w:rFonts w:eastAsia="FHFAL+TimesNewRomanPSMT"/>
          <w:color w:val="000000"/>
          <w:spacing w:val="-6"/>
          <w:sz w:val="28"/>
          <w:szCs w:val="28"/>
          <w:lang w:eastAsia="ru-RU"/>
        </w:rPr>
        <w:t>о</w:t>
      </w:r>
      <w:r w:rsidRPr="00CF681E">
        <w:rPr>
          <w:rFonts w:eastAsia="FHFAL+TimesNewRomanPSMT"/>
          <w:color w:val="000000"/>
          <w:spacing w:val="-1"/>
          <w:sz w:val="28"/>
          <w:szCs w:val="28"/>
          <w:lang w:eastAsia="ru-RU"/>
        </w:rPr>
        <w:t>чн</w:t>
      </w:r>
      <w:r w:rsidRPr="00CF681E">
        <w:rPr>
          <w:rFonts w:eastAsia="FHFAL+TimesNewRomanPSMT"/>
          <w:color w:val="000000"/>
          <w:sz w:val="28"/>
          <w:szCs w:val="28"/>
          <w:lang w:eastAsia="ru-RU"/>
        </w:rPr>
        <w:t>ой</w:t>
      </w:r>
      <w:r w:rsidRPr="00CF681E">
        <w:rPr>
          <w:rFonts w:eastAsia="FHFAL+TimesNewRomanPSMT"/>
          <w:color w:val="000000"/>
          <w:spacing w:val="-1"/>
          <w:sz w:val="28"/>
          <w:szCs w:val="28"/>
          <w:lang w:eastAsia="ru-RU"/>
        </w:rPr>
        <w:t xml:space="preserve"> </w:t>
      </w:r>
      <w:r w:rsidRPr="00CF681E">
        <w:rPr>
          <w:rFonts w:eastAsia="FHFAL+TimesNewRomanPSMT"/>
          <w:color w:val="000000"/>
          <w:sz w:val="28"/>
          <w:szCs w:val="28"/>
          <w:lang w:eastAsia="ru-RU"/>
        </w:rPr>
        <w:t>раз</w:t>
      </w:r>
      <w:r w:rsidRPr="00CF681E">
        <w:rPr>
          <w:rFonts w:eastAsia="FHFAL+TimesNewRomanPSMT"/>
          <w:color w:val="000000"/>
          <w:spacing w:val="-2"/>
          <w:sz w:val="28"/>
          <w:szCs w:val="28"/>
          <w:lang w:eastAsia="ru-RU"/>
        </w:rPr>
        <w:t>в</w:t>
      </w:r>
      <w:r w:rsidRPr="00CF681E">
        <w:rPr>
          <w:rFonts w:eastAsia="FHFAL+TimesNewRomanPSMT"/>
          <w:color w:val="000000"/>
          <w:sz w:val="28"/>
          <w:szCs w:val="28"/>
          <w:lang w:eastAsia="ru-RU"/>
        </w:rPr>
        <w:t>и</w:t>
      </w:r>
      <w:r w:rsidRPr="00CF681E">
        <w:rPr>
          <w:rFonts w:eastAsia="FHFAL+TimesNewRomanPSMT"/>
          <w:color w:val="000000"/>
          <w:spacing w:val="-4"/>
          <w:sz w:val="28"/>
          <w:szCs w:val="28"/>
          <w:lang w:eastAsia="ru-RU"/>
        </w:rPr>
        <w:t>т</w:t>
      </w:r>
      <w:r w:rsidRPr="00CF681E">
        <w:rPr>
          <w:rFonts w:eastAsia="FHFAL+TimesNewRomanPSMT"/>
          <w:color w:val="000000"/>
          <w:spacing w:val="6"/>
          <w:sz w:val="28"/>
          <w:szCs w:val="28"/>
          <w:lang w:eastAsia="ru-RU"/>
        </w:rPr>
        <w:t>о</w:t>
      </w:r>
      <w:r w:rsidRPr="00CF681E">
        <w:rPr>
          <w:rFonts w:eastAsia="FHFAL+TimesNewRomanPSMT"/>
          <w:color w:val="000000"/>
          <w:spacing w:val="1"/>
          <w:sz w:val="28"/>
          <w:szCs w:val="28"/>
          <w:lang w:eastAsia="ru-RU"/>
        </w:rPr>
        <w:t>ст</w:t>
      </w:r>
      <w:r w:rsidRPr="00CF681E">
        <w:rPr>
          <w:rFonts w:eastAsia="FHFAL+TimesNewRomanPSMT"/>
          <w:color w:val="000000"/>
          <w:sz w:val="28"/>
          <w:szCs w:val="28"/>
          <w:lang w:eastAsia="ru-RU"/>
        </w:rPr>
        <w:t>ью позн</w:t>
      </w:r>
      <w:r w:rsidRPr="00CF681E">
        <w:rPr>
          <w:rFonts w:eastAsia="FHFAL+TimesNewRomanPSMT"/>
          <w:color w:val="000000"/>
          <w:spacing w:val="4"/>
          <w:sz w:val="28"/>
          <w:szCs w:val="28"/>
          <w:lang w:eastAsia="ru-RU"/>
        </w:rPr>
        <w:t>а</w:t>
      </w:r>
      <w:r w:rsidRPr="00CF681E">
        <w:rPr>
          <w:rFonts w:eastAsia="FHFAL+TimesNewRomanPSMT"/>
          <w:color w:val="000000"/>
          <w:spacing w:val="-4"/>
          <w:sz w:val="28"/>
          <w:szCs w:val="28"/>
          <w:lang w:eastAsia="ru-RU"/>
        </w:rPr>
        <w:t>в</w:t>
      </w:r>
      <w:r w:rsidRPr="00CF681E">
        <w:rPr>
          <w:rFonts w:eastAsia="FHFAL+TimesNewRomanPSMT"/>
          <w:color w:val="000000"/>
          <w:spacing w:val="-6"/>
          <w:sz w:val="28"/>
          <w:szCs w:val="28"/>
          <w:lang w:eastAsia="ru-RU"/>
        </w:rPr>
        <w:t>а</w:t>
      </w:r>
      <w:r w:rsidRPr="00CF681E">
        <w:rPr>
          <w:rFonts w:eastAsia="FHFAL+TimesNewRomanPSMT"/>
          <w:color w:val="000000"/>
          <w:sz w:val="28"/>
          <w:szCs w:val="28"/>
          <w:lang w:eastAsia="ru-RU"/>
        </w:rPr>
        <w:t>те</w:t>
      </w:r>
      <w:r w:rsidRPr="00CF681E">
        <w:rPr>
          <w:rFonts w:eastAsia="FHFAL+TimesNewRomanPSMT"/>
          <w:color w:val="000000"/>
          <w:spacing w:val="-3"/>
          <w:sz w:val="28"/>
          <w:szCs w:val="28"/>
          <w:lang w:eastAsia="ru-RU"/>
        </w:rPr>
        <w:t>л</w:t>
      </w:r>
      <w:r w:rsidRPr="00CF681E">
        <w:rPr>
          <w:rFonts w:eastAsia="FHFAL+TimesNewRomanPSMT"/>
          <w:color w:val="000000"/>
          <w:spacing w:val="-1"/>
          <w:sz w:val="28"/>
          <w:szCs w:val="28"/>
          <w:lang w:eastAsia="ru-RU"/>
        </w:rPr>
        <w:t>ь</w:t>
      </w:r>
      <w:r w:rsidRPr="00CF681E">
        <w:rPr>
          <w:rFonts w:eastAsia="FHFAL+TimesNewRomanPSMT"/>
          <w:color w:val="000000"/>
          <w:sz w:val="28"/>
          <w:szCs w:val="28"/>
          <w:lang w:eastAsia="ru-RU"/>
        </w:rPr>
        <w:t>н</w:t>
      </w:r>
      <w:r w:rsidRPr="00CF681E">
        <w:rPr>
          <w:rFonts w:eastAsia="FHFAL+TimesNewRomanPSMT"/>
          <w:color w:val="000000"/>
          <w:spacing w:val="-1"/>
          <w:sz w:val="28"/>
          <w:szCs w:val="28"/>
          <w:lang w:eastAsia="ru-RU"/>
        </w:rPr>
        <w:t>ы</w:t>
      </w:r>
      <w:r w:rsidRPr="00CF681E">
        <w:rPr>
          <w:rFonts w:eastAsia="FHFAL+TimesNewRomanPSMT"/>
          <w:color w:val="000000"/>
          <w:sz w:val="28"/>
          <w:szCs w:val="28"/>
          <w:lang w:eastAsia="ru-RU"/>
        </w:rPr>
        <w:t>х</w:t>
      </w:r>
      <w:r w:rsidRPr="00CF681E">
        <w:rPr>
          <w:rFonts w:eastAsia="FHFAL+TimesNewRomanPSMT"/>
          <w:color w:val="000000"/>
          <w:spacing w:val="1"/>
          <w:sz w:val="28"/>
          <w:szCs w:val="28"/>
          <w:lang w:eastAsia="ru-RU"/>
        </w:rPr>
        <w:t xml:space="preserve"> </w:t>
      </w:r>
      <w:r w:rsidRPr="00CF681E">
        <w:rPr>
          <w:rFonts w:eastAsia="FHFAL+TimesNewRomanPSMT"/>
          <w:color w:val="000000"/>
          <w:spacing w:val="-1"/>
          <w:sz w:val="28"/>
          <w:szCs w:val="28"/>
          <w:lang w:eastAsia="ru-RU"/>
        </w:rPr>
        <w:t>п</w:t>
      </w:r>
      <w:r w:rsidRPr="00CF681E">
        <w:rPr>
          <w:rFonts w:eastAsia="FHFAL+TimesNewRomanPSMT"/>
          <w:color w:val="000000"/>
          <w:sz w:val="28"/>
          <w:szCs w:val="28"/>
          <w:lang w:eastAsia="ru-RU"/>
        </w:rPr>
        <w:t>роц</w:t>
      </w:r>
      <w:r w:rsidRPr="00CF681E">
        <w:rPr>
          <w:rFonts w:eastAsia="FHFAL+TimesNewRomanPSMT"/>
          <w:color w:val="000000"/>
          <w:spacing w:val="7"/>
          <w:sz w:val="28"/>
          <w:szCs w:val="28"/>
          <w:lang w:eastAsia="ru-RU"/>
        </w:rPr>
        <w:t>е</w:t>
      </w:r>
      <w:r w:rsidRPr="00CF681E">
        <w:rPr>
          <w:rFonts w:eastAsia="FHFAL+TimesNewRomanPSMT"/>
          <w:color w:val="000000"/>
          <w:sz w:val="28"/>
          <w:szCs w:val="28"/>
          <w:lang w:eastAsia="ru-RU"/>
        </w:rPr>
        <w:t>ссов</w:t>
      </w:r>
      <w:r w:rsidRPr="00CF681E">
        <w:rPr>
          <w:rFonts w:eastAsia="FHFAL+TimesNewRomanPSMT"/>
          <w:color w:val="000000"/>
          <w:spacing w:val="-1"/>
          <w:sz w:val="28"/>
          <w:szCs w:val="28"/>
          <w:lang w:eastAsia="ru-RU"/>
        </w:rPr>
        <w:t xml:space="preserve"> .П</w:t>
      </w:r>
      <w:r w:rsidRPr="00CF681E">
        <w:rPr>
          <w:rFonts w:eastAsia="FHFAL+TimesNewRomanPSMT"/>
          <w:color w:val="000000"/>
          <w:sz w:val="28"/>
          <w:szCs w:val="28"/>
          <w:lang w:eastAsia="ru-RU"/>
        </w:rPr>
        <w:t>о</w:t>
      </w:r>
      <w:r w:rsidRPr="00CF681E">
        <w:rPr>
          <w:rFonts w:eastAsia="FHFAL+TimesNewRomanPSMT"/>
          <w:color w:val="000000"/>
          <w:spacing w:val="92"/>
          <w:sz w:val="28"/>
          <w:szCs w:val="28"/>
          <w:lang w:eastAsia="ru-RU"/>
        </w:rPr>
        <w:t xml:space="preserve"> </w:t>
      </w:r>
      <w:r w:rsidRPr="00CF681E">
        <w:rPr>
          <w:rFonts w:eastAsia="FHFAL+TimesNewRomanPSMT"/>
          <w:color w:val="000000"/>
          <w:spacing w:val="1"/>
          <w:sz w:val="28"/>
          <w:szCs w:val="28"/>
          <w:lang w:eastAsia="ru-RU"/>
        </w:rPr>
        <w:t>р</w:t>
      </w:r>
      <w:r w:rsidRPr="00CF681E">
        <w:rPr>
          <w:rFonts w:eastAsia="FHFAL+TimesNewRomanPSMT"/>
          <w:color w:val="000000"/>
          <w:sz w:val="28"/>
          <w:szCs w:val="28"/>
          <w:lang w:eastAsia="ru-RU"/>
        </w:rPr>
        <w:t>ез</w:t>
      </w:r>
      <w:r w:rsidRPr="00CF681E">
        <w:rPr>
          <w:rFonts w:eastAsia="FHFAL+TimesNewRomanPSMT"/>
          <w:color w:val="000000"/>
          <w:spacing w:val="-3"/>
          <w:sz w:val="28"/>
          <w:szCs w:val="28"/>
          <w:lang w:eastAsia="ru-RU"/>
        </w:rPr>
        <w:t>у</w:t>
      </w:r>
      <w:r w:rsidRPr="00CF681E">
        <w:rPr>
          <w:rFonts w:eastAsia="FHFAL+TimesNewRomanPSMT"/>
          <w:color w:val="000000"/>
          <w:spacing w:val="-1"/>
          <w:sz w:val="28"/>
          <w:szCs w:val="28"/>
          <w:lang w:eastAsia="ru-RU"/>
        </w:rPr>
        <w:t>л</w:t>
      </w:r>
      <w:r w:rsidRPr="00CF681E">
        <w:rPr>
          <w:rFonts w:eastAsia="FHFAL+TimesNewRomanPSMT"/>
          <w:color w:val="000000"/>
          <w:sz w:val="28"/>
          <w:szCs w:val="28"/>
          <w:lang w:eastAsia="ru-RU"/>
        </w:rPr>
        <w:t>ьтатам</w:t>
      </w:r>
      <w:r w:rsidRPr="00CF681E">
        <w:rPr>
          <w:rFonts w:eastAsia="FHFAL+TimesNewRomanPSMT"/>
          <w:color w:val="000000"/>
          <w:spacing w:val="90"/>
          <w:sz w:val="28"/>
          <w:szCs w:val="28"/>
          <w:lang w:eastAsia="ru-RU"/>
        </w:rPr>
        <w:t xml:space="preserve"> </w:t>
      </w:r>
      <w:r w:rsidRPr="00CF681E">
        <w:rPr>
          <w:rFonts w:eastAsia="FHFAL+TimesNewRomanPSMT"/>
          <w:color w:val="000000"/>
          <w:sz w:val="28"/>
          <w:szCs w:val="28"/>
          <w:lang w:eastAsia="ru-RU"/>
        </w:rPr>
        <w:t>диагностики</w:t>
      </w:r>
      <w:r w:rsidRPr="00CF681E">
        <w:rPr>
          <w:rFonts w:eastAsia="FHFAL+TimesNewRomanPSMT"/>
          <w:color w:val="000000"/>
          <w:spacing w:val="89"/>
          <w:sz w:val="28"/>
          <w:szCs w:val="28"/>
          <w:lang w:eastAsia="ru-RU"/>
        </w:rPr>
        <w:t xml:space="preserve"> </w:t>
      </w:r>
      <w:r w:rsidRPr="00CF681E">
        <w:rPr>
          <w:rFonts w:eastAsia="FHFAL+TimesNewRomanPSMT"/>
          <w:color w:val="000000"/>
          <w:spacing w:val="1"/>
          <w:sz w:val="28"/>
          <w:szCs w:val="28"/>
          <w:lang w:eastAsia="ru-RU"/>
        </w:rPr>
        <w:t>п</w:t>
      </w:r>
      <w:r w:rsidRPr="00CF681E">
        <w:rPr>
          <w:rFonts w:eastAsia="FHFAL+TimesNewRomanPSMT"/>
          <w:color w:val="000000"/>
          <w:sz w:val="28"/>
          <w:szCs w:val="28"/>
          <w:lang w:eastAsia="ru-RU"/>
        </w:rPr>
        <w:t>ров</w:t>
      </w:r>
      <w:r w:rsidRPr="00CF681E">
        <w:rPr>
          <w:rFonts w:eastAsia="FHFAL+TimesNewRomanPSMT"/>
          <w:color w:val="000000"/>
          <w:spacing w:val="-1"/>
          <w:sz w:val="28"/>
          <w:szCs w:val="28"/>
          <w:lang w:eastAsia="ru-RU"/>
        </w:rPr>
        <w:t>е</w:t>
      </w:r>
      <w:r w:rsidRPr="00CF681E">
        <w:rPr>
          <w:rFonts w:eastAsia="FHFAL+TimesNewRomanPSMT"/>
          <w:color w:val="000000"/>
          <w:sz w:val="28"/>
          <w:szCs w:val="28"/>
          <w:lang w:eastAsia="ru-RU"/>
        </w:rPr>
        <w:t>д</w:t>
      </w:r>
      <w:r w:rsidRPr="00CF681E">
        <w:rPr>
          <w:rFonts w:eastAsia="FHFAL+TimesNewRomanPSMT"/>
          <w:color w:val="000000"/>
          <w:spacing w:val="-1"/>
          <w:sz w:val="28"/>
          <w:szCs w:val="28"/>
          <w:lang w:eastAsia="ru-RU"/>
        </w:rPr>
        <w:t>е</w:t>
      </w:r>
      <w:r w:rsidRPr="00CF681E">
        <w:rPr>
          <w:rFonts w:eastAsia="FHFAL+TimesNewRomanPSMT"/>
          <w:color w:val="000000"/>
          <w:sz w:val="28"/>
          <w:szCs w:val="28"/>
          <w:lang w:eastAsia="ru-RU"/>
        </w:rPr>
        <w:t>ны</w:t>
      </w:r>
      <w:r w:rsidRPr="00CF681E">
        <w:rPr>
          <w:rFonts w:eastAsia="FHFAL+TimesNewRomanPSMT"/>
          <w:color w:val="000000"/>
          <w:spacing w:val="91"/>
          <w:sz w:val="28"/>
          <w:szCs w:val="28"/>
          <w:lang w:eastAsia="ru-RU"/>
        </w:rPr>
        <w:t xml:space="preserve"> </w:t>
      </w:r>
      <w:r w:rsidRPr="00CF681E">
        <w:rPr>
          <w:rFonts w:eastAsia="FHFAL+TimesNewRomanPSMT"/>
          <w:color w:val="000000"/>
          <w:sz w:val="28"/>
          <w:szCs w:val="28"/>
          <w:lang w:eastAsia="ru-RU"/>
        </w:rPr>
        <w:t>конс</w:t>
      </w:r>
      <w:r w:rsidRPr="00CF681E">
        <w:rPr>
          <w:rFonts w:eastAsia="FHFAL+TimesNewRomanPSMT"/>
          <w:color w:val="000000"/>
          <w:spacing w:val="-3"/>
          <w:sz w:val="28"/>
          <w:szCs w:val="28"/>
          <w:lang w:eastAsia="ru-RU"/>
        </w:rPr>
        <w:t>у</w:t>
      </w:r>
      <w:r w:rsidRPr="00CF681E">
        <w:rPr>
          <w:rFonts w:eastAsia="FHFAL+TimesNewRomanPSMT"/>
          <w:color w:val="000000"/>
          <w:sz w:val="28"/>
          <w:szCs w:val="28"/>
          <w:lang w:eastAsia="ru-RU"/>
        </w:rPr>
        <w:t>льтации</w:t>
      </w:r>
      <w:r w:rsidRPr="00CF681E">
        <w:rPr>
          <w:rFonts w:eastAsia="FHFAL+TimesNewRomanPSMT"/>
          <w:color w:val="000000"/>
          <w:spacing w:val="91"/>
          <w:sz w:val="28"/>
          <w:szCs w:val="28"/>
          <w:lang w:eastAsia="ru-RU"/>
        </w:rPr>
        <w:t xml:space="preserve"> </w:t>
      </w:r>
      <w:r w:rsidRPr="00CF681E">
        <w:rPr>
          <w:rFonts w:eastAsia="FHFAL+TimesNewRomanPSMT"/>
          <w:color w:val="000000"/>
          <w:sz w:val="28"/>
          <w:szCs w:val="28"/>
          <w:lang w:eastAsia="ru-RU"/>
        </w:rPr>
        <w:t>с</w:t>
      </w:r>
      <w:r w:rsidRPr="00CF681E">
        <w:rPr>
          <w:rFonts w:eastAsia="FHFAL+TimesNewRomanPSMT"/>
          <w:color w:val="000000"/>
          <w:spacing w:val="88"/>
          <w:sz w:val="28"/>
          <w:szCs w:val="28"/>
          <w:lang w:eastAsia="ru-RU"/>
        </w:rPr>
        <w:t xml:space="preserve"> </w:t>
      </w:r>
      <w:r w:rsidRPr="00CF681E">
        <w:rPr>
          <w:rFonts w:eastAsia="FHFAL+TimesNewRomanPSMT"/>
          <w:color w:val="000000"/>
          <w:sz w:val="28"/>
          <w:szCs w:val="28"/>
          <w:lang w:eastAsia="ru-RU"/>
        </w:rPr>
        <w:t>класс</w:t>
      </w:r>
      <w:r w:rsidRPr="00CF681E">
        <w:rPr>
          <w:rFonts w:eastAsia="FHFAL+TimesNewRomanPSMT"/>
          <w:color w:val="000000"/>
          <w:spacing w:val="3"/>
          <w:sz w:val="28"/>
          <w:szCs w:val="28"/>
          <w:lang w:eastAsia="ru-RU"/>
        </w:rPr>
        <w:t>н</w:t>
      </w:r>
      <w:r w:rsidRPr="00CF681E">
        <w:rPr>
          <w:rFonts w:eastAsia="FHFAL+TimesNewRomanPSMT"/>
          <w:color w:val="000000"/>
          <w:sz w:val="28"/>
          <w:szCs w:val="28"/>
          <w:lang w:eastAsia="ru-RU"/>
        </w:rPr>
        <w:t>ыми р</w:t>
      </w:r>
      <w:r w:rsidRPr="00CF681E">
        <w:rPr>
          <w:rFonts w:eastAsia="FHFAL+TimesNewRomanPSMT"/>
          <w:color w:val="000000"/>
          <w:spacing w:val="-2"/>
          <w:sz w:val="28"/>
          <w:szCs w:val="28"/>
          <w:lang w:eastAsia="ru-RU"/>
        </w:rPr>
        <w:t>у</w:t>
      </w:r>
      <w:r w:rsidRPr="00CF681E">
        <w:rPr>
          <w:rFonts w:eastAsia="FHFAL+TimesNewRomanPSMT"/>
          <w:color w:val="000000"/>
          <w:sz w:val="28"/>
          <w:szCs w:val="28"/>
          <w:lang w:eastAsia="ru-RU"/>
        </w:rPr>
        <w:t>ко</w:t>
      </w:r>
      <w:r w:rsidRPr="00CF681E">
        <w:rPr>
          <w:rFonts w:eastAsia="FHFAL+TimesNewRomanPSMT"/>
          <w:color w:val="000000"/>
          <w:spacing w:val="1"/>
          <w:sz w:val="28"/>
          <w:szCs w:val="28"/>
          <w:lang w:eastAsia="ru-RU"/>
        </w:rPr>
        <w:t>в</w:t>
      </w:r>
      <w:r w:rsidRPr="00CF681E">
        <w:rPr>
          <w:rFonts w:eastAsia="FHFAL+TimesNewRomanPSMT"/>
          <w:color w:val="000000"/>
          <w:sz w:val="28"/>
          <w:szCs w:val="28"/>
          <w:lang w:eastAsia="ru-RU"/>
        </w:rPr>
        <w:t>одител</w:t>
      </w:r>
      <w:r w:rsidRPr="00CF681E">
        <w:rPr>
          <w:rFonts w:eastAsia="FHFAL+TimesNewRomanPSMT"/>
          <w:color w:val="000000"/>
          <w:spacing w:val="-1"/>
          <w:sz w:val="28"/>
          <w:szCs w:val="28"/>
          <w:lang w:eastAsia="ru-RU"/>
        </w:rPr>
        <w:t>я</w:t>
      </w:r>
      <w:r w:rsidRPr="00CF681E">
        <w:rPr>
          <w:rFonts w:eastAsia="FHFAL+TimesNewRomanPSMT"/>
          <w:color w:val="000000"/>
          <w:sz w:val="28"/>
          <w:szCs w:val="28"/>
          <w:lang w:eastAsia="ru-RU"/>
        </w:rPr>
        <w:t>ми</w:t>
      </w:r>
      <w:r w:rsidRPr="00CF681E">
        <w:rPr>
          <w:rFonts w:eastAsia="FHFAL+TimesNewRomanPSMT"/>
          <w:color w:val="000000"/>
          <w:spacing w:val="-11"/>
          <w:sz w:val="28"/>
          <w:szCs w:val="28"/>
          <w:lang w:eastAsia="ru-RU"/>
        </w:rPr>
        <w:t xml:space="preserve"> </w:t>
      </w:r>
      <w:r w:rsidRPr="00CF681E">
        <w:rPr>
          <w:rFonts w:eastAsia="FHFAL+TimesNewRomanPSMT"/>
          <w:color w:val="000000"/>
          <w:sz w:val="28"/>
          <w:szCs w:val="28"/>
          <w:lang w:eastAsia="ru-RU"/>
        </w:rPr>
        <w:t>и</w:t>
      </w:r>
      <w:r w:rsidRPr="00CF681E">
        <w:rPr>
          <w:rFonts w:eastAsia="FHFAL+TimesNewRomanPSMT"/>
          <w:color w:val="000000"/>
          <w:spacing w:val="-13"/>
          <w:sz w:val="28"/>
          <w:szCs w:val="28"/>
          <w:lang w:eastAsia="ru-RU"/>
        </w:rPr>
        <w:t xml:space="preserve"> </w:t>
      </w:r>
      <w:r w:rsidRPr="00CF681E">
        <w:rPr>
          <w:rFonts w:eastAsia="FHFAL+TimesNewRomanPSMT"/>
          <w:color w:val="000000"/>
          <w:sz w:val="28"/>
          <w:szCs w:val="28"/>
          <w:lang w:eastAsia="ru-RU"/>
        </w:rPr>
        <w:t>родите</w:t>
      </w:r>
      <w:r w:rsidRPr="00CF681E">
        <w:rPr>
          <w:rFonts w:eastAsia="FHFAL+TimesNewRomanPSMT"/>
          <w:color w:val="000000"/>
          <w:spacing w:val="-1"/>
          <w:sz w:val="28"/>
          <w:szCs w:val="28"/>
          <w:lang w:eastAsia="ru-RU"/>
        </w:rPr>
        <w:t>л</w:t>
      </w:r>
      <w:r w:rsidRPr="00CF681E">
        <w:rPr>
          <w:rFonts w:eastAsia="FHFAL+TimesNewRomanPSMT"/>
          <w:color w:val="000000"/>
          <w:sz w:val="28"/>
          <w:szCs w:val="28"/>
          <w:lang w:eastAsia="ru-RU"/>
        </w:rPr>
        <w:t>я</w:t>
      </w:r>
      <w:r w:rsidRPr="00CF681E">
        <w:rPr>
          <w:rFonts w:eastAsia="FHFAL+TimesNewRomanPSMT"/>
          <w:color w:val="000000"/>
          <w:spacing w:val="-2"/>
          <w:sz w:val="28"/>
          <w:szCs w:val="28"/>
          <w:lang w:eastAsia="ru-RU"/>
        </w:rPr>
        <w:t>м</w:t>
      </w:r>
      <w:r w:rsidRPr="00CF681E">
        <w:rPr>
          <w:rFonts w:eastAsia="FHFAL+TimesNewRomanPSMT"/>
          <w:color w:val="000000"/>
          <w:sz w:val="28"/>
          <w:szCs w:val="28"/>
          <w:lang w:eastAsia="ru-RU"/>
        </w:rPr>
        <w:t>и.</w:t>
      </w:r>
      <w:r w:rsidRPr="00CF681E">
        <w:rPr>
          <w:rFonts w:eastAsia="FHFAL+TimesNewRomanPSMT"/>
          <w:color w:val="000000"/>
          <w:spacing w:val="-9"/>
          <w:sz w:val="28"/>
          <w:szCs w:val="28"/>
          <w:lang w:eastAsia="ru-RU"/>
        </w:rPr>
        <w:t xml:space="preserve"> </w:t>
      </w:r>
      <w:r w:rsidRPr="00CF681E">
        <w:rPr>
          <w:rFonts w:eastAsia="FHFAL+TimesNewRomanPSMT"/>
          <w:color w:val="000000"/>
          <w:sz w:val="28"/>
          <w:szCs w:val="28"/>
          <w:lang w:eastAsia="ru-RU"/>
        </w:rPr>
        <w:t>Д</w:t>
      </w:r>
      <w:r w:rsidRPr="00CF681E">
        <w:rPr>
          <w:rFonts w:eastAsia="FHFAL+TimesNewRomanPSMT"/>
          <w:color w:val="000000"/>
          <w:spacing w:val="-1"/>
          <w:sz w:val="28"/>
          <w:szCs w:val="28"/>
          <w:lang w:eastAsia="ru-RU"/>
        </w:rPr>
        <w:t>а</w:t>
      </w:r>
      <w:r w:rsidRPr="00CF681E">
        <w:rPr>
          <w:rFonts w:eastAsia="FHFAL+TimesNewRomanPSMT"/>
          <w:color w:val="000000"/>
          <w:sz w:val="28"/>
          <w:szCs w:val="28"/>
          <w:lang w:eastAsia="ru-RU"/>
        </w:rPr>
        <w:t>ны</w:t>
      </w:r>
      <w:r w:rsidRPr="00CF681E">
        <w:rPr>
          <w:rFonts w:eastAsia="FHFAL+TimesNewRomanPSMT"/>
          <w:color w:val="000000"/>
          <w:spacing w:val="-13"/>
          <w:sz w:val="28"/>
          <w:szCs w:val="28"/>
          <w:lang w:eastAsia="ru-RU"/>
        </w:rPr>
        <w:t xml:space="preserve"> </w:t>
      </w:r>
      <w:r w:rsidRPr="00CF681E">
        <w:rPr>
          <w:rFonts w:eastAsia="FHFAL+TimesNewRomanPSMT"/>
          <w:color w:val="000000"/>
          <w:sz w:val="28"/>
          <w:szCs w:val="28"/>
          <w:lang w:eastAsia="ru-RU"/>
        </w:rPr>
        <w:t>рекоменда</w:t>
      </w:r>
      <w:r w:rsidRPr="00CF681E">
        <w:rPr>
          <w:rFonts w:eastAsia="FHFAL+TimesNewRomanPSMT"/>
          <w:color w:val="000000"/>
          <w:spacing w:val="-1"/>
          <w:sz w:val="28"/>
          <w:szCs w:val="28"/>
          <w:lang w:eastAsia="ru-RU"/>
        </w:rPr>
        <w:t>ц</w:t>
      </w:r>
      <w:r w:rsidRPr="00CF681E">
        <w:rPr>
          <w:rFonts w:eastAsia="FHFAL+TimesNewRomanPSMT"/>
          <w:color w:val="000000"/>
          <w:sz w:val="28"/>
          <w:szCs w:val="28"/>
          <w:lang w:eastAsia="ru-RU"/>
        </w:rPr>
        <w:t>ии</w:t>
      </w:r>
      <w:r w:rsidRPr="00CF681E">
        <w:rPr>
          <w:rFonts w:eastAsia="FHFAL+TimesNewRomanPSMT"/>
          <w:color w:val="000000"/>
          <w:spacing w:val="-11"/>
          <w:sz w:val="28"/>
          <w:szCs w:val="28"/>
          <w:lang w:eastAsia="ru-RU"/>
        </w:rPr>
        <w:t xml:space="preserve"> </w:t>
      </w:r>
      <w:r w:rsidRPr="00CF681E">
        <w:rPr>
          <w:rFonts w:eastAsia="FHFAL+TimesNewRomanPSMT"/>
          <w:color w:val="000000"/>
          <w:sz w:val="28"/>
          <w:szCs w:val="28"/>
          <w:lang w:eastAsia="ru-RU"/>
        </w:rPr>
        <w:t>кл</w:t>
      </w:r>
      <w:r w:rsidRPr="00CF681E">
        <w:rPr>
          <w:rFonts w:eastAsia="FHFAL+TimesNewRomanPSMT"/>
          <w:color w:val="000000"/>
          <w:spacing w:val="-2"/>
          <w:sz w:val="28"/>
          <w:szCs w:val="28"/>
          <w:lang w:eastAsia="ru-RU"/>
        </w:rPr>
        <w:t>а</w:t>
      </w:r>
      <w:r w:rsidRPr="00CF681E">
        <w:rPr>
          <w:rFonts w:eastAsia="FHFAL+TimesNewRomanPSMT"/>
          <w:color w:val="000000"/>
          <w:sz w:val="28"/>
          <w:szCs w:val="28"/>
          <w:lang w:eastAsia="ru-RU"/>
        </w:rPr>
        <w:t>сс</w:t>
      </w:r>
      <w:r w:rsidRPr="00CF681E">
        <w:rPr>
          <w:rFonts w:eastAsia="FHFAL+TimesNewRomanPSMT"/>
          <w:color w:val="000000"/>
          <w:spacing w:val="-1"/>
          <w:sz w:val="28"/>
          <w:szCs w:val="28"/>
          <w:lang w:eastAsia="ru-RU"/>
        </w:rPr>
        <w:t>н</w:t>
      </w:r>
      <w:r w:rsidRPr="00CF681E">
        <w:rPr>
          <w:rFonts w:eastAsia="FHFAL+TimesNewRomanPSMT"/>
          <w:color w:val="000000"/>
          <w:sz w:val="28"/>
          <w:szCs w:val="28"/>
          <w:lang w:eastAsia="ru-RU"/>
        </w:rPr>
        <w:t>ым</w:t>
      </w:r>
      <w:r w:rsidRPr="00CF681E">
        <w:rPr>
          <w:rFonts w:eastAsia="FHFAL+TimesNewRomanPSMT"/>
          <w:color w:val="000000"/>
          <w:spacing w:val="-12"/>
          <w:sz w:val="28"/>
          <w:szCs w:val="28"/>
          <w:lang w:eastAsia="ru-RU"/>
        </w:rPr>
        <w:t xml:space="preserve"> </w:t>
      </w:r>
      <w:r w:rsidRPr="00CF681E">
        <w:rPr>
          <w:rFonts w:eastAsia="FHFAL+TimesNewRomanPSMT"/>
          <w:color w:val="000000"/>
          <w:sz w:val="28"/>
          <w:szCs w:val="28"/>
          <w:lang w:eastAsia="ru-RU"/>
        </w:rPr>
        <w:t>р</w:t>
      </w:r>
      <w:r w:rsidRPr="00CF681E">
        <w:rPr>
          <w:rFonts w:eastAsia="FHFAL+TimesNewRomanPSMT"/>
          <w:color w:val="000000"/>
          <w:spacing w:val="-2"/>
          <w:sz w:val="28"/>
          <w:szCs w:val="28"/>
          <w:lang w:eastAsia="ru-RU"/>
        </w:rPr>
        <w:t>у</w:t>
      </w:r>
      <w:r w:rsidRPr="00CF681E">
        <w:rPr>
          <w:rFonts w:eastAsia="FHFAL+TimesNewRomanPSMT"/>
          <w:color w:val="000000"/>
          <w:sz w:val="28"/>
          <w:szCs w:val="28"/>
          <w:lang w:eastAsia="ru-RU"/>
        </w:rPr>
        <w:t>ко</w:t>
      </w:r>
      <w:r w:rsidRPr="00CF681E">
        <w:rPr>
          <w:rFonts w:eastAsia="FHFAL+TimesNewRomanPSMT"/>
          <w:color w:val="000000"/>
          <w:spacing w:val="1"/>
          <w:sz w:val="28"/>
          <w:szCs w:val="28"/>
          <w:lang w:eastAsia="ru-RU"/>
        </w:rPr>
        <w:t>в</w:t>
      </w:r>
      <w:r w:rsidRPr="00CF681E">
        <w:rPr>
          <w:rFonts w:eastAsia="FHFAL+TimesNewRomanPSMT"/>
          <w:color w:val="000000"/>
          <w:sz w:val="28"/>
          <w:szCs w:val="28"/>
          <w:lang w:eastAsia="ru-RU"/>
        </w:rPr>
        <w:t>одите</w:t>
      </w:r>
      <w:r w:rsidRPr="00CF681E">
        <w:rPr>
          <w:rFonts w:eastAsia="FHFAL+TimesNewRomanPSMT"/>
          <w:color w:val="000000"/>
          <w:spacing w:val="-1"/>
          <w:sz w:val="28"/>
          <w:szCs w:val="28"/>
          <w:lang w:eastAsia="ru-RU"/>
        </w:rPr>
        <w:t>л</w:t>
      </w:r>
      <w:r w:rsidRPr="00CF681E">
        <w:rPr>
          <w:rFonts w:eastAsia="FHFAL+TimesNewRomanPSMT"/>
          <w:color w:val="000000"/>
          <w:sz w:val="28"/>
          <w:szCs w:val="28"/>
          <w:lang w:eastAsia="ru-RU"/>
        </w:rPr>
        <w:t>ям, родите</w:t>
      </w:r>
      <w:r w:rsidRPr="00CF681E">
        <w:rPr>
          <w:rFonts w:eastAsia="FHFAL+TimesNewRomanPSMT"/>
          <w:color w:val="000000"/>
          <w:spacing w:val="-1"/>
          <w:sz w:val="28"/>
          <w:szCs w:val="28"/>
          <w:lang w:eastAsia="ru-RU"/>
        </w:rPr>
        <w:t>л</w:t>
      </w:r>
      <w:r w:rsidRPr="00CF681E">
        <w:rPr>
          <w:rFonts w:eastAsia="FHFAL+TimesNewRomanPSMT"/>
          <w:color w:val="000000"/>
          <w:sz w:val="28"/>
          <w:szCs w:val="28"/>
          <w:lang w:eastAsia="ru-RU"/>
        </w:rPr>
        <w:t xml:space="preserve">ям </w:t>
      </w:r>
      <w:r w:rsidRPr="00CF681E">
        <w:rPr>
          <w:rFonts w:eastAsia="FHFAL+TimesNewRomanPSMT"/>
          <w:color w:val="000000"/>
          <w:spacing w:val="-1"/>
          <w:sz w:val="28"/>
          <w:szCs w:val="28"/>
          <w:lang w:eastAsia="ru-RU"/>
        </w:rPr>
        <w:t>н</w:t>
      </w:r>
      <w:r w:rsidRPr="00CF681E">
        <w:rPr>
          <w:rFonts w:eastAsia="FHFAL+TimesNewRomanPSMT"/>
          <w:color w:val="000000"/>
          <w:sz w:val="28"/>
          <w:szCs w:val="28"/>
          <w:lang w:eastAsia="ru-RU"/>
        </w:rPr>
        <w:t xml:space="preserve">а </w:t>
      </w:r>
      <w:r w:rsidRPr="00CF681E">
        <w:rPr>
          <w:rFonts w:eastAsia="FHFAL+TimesNewRomanPSMT"/>
          <w:color w:val="000000"/>
          <w:spacing w:val="-1"/>
          <w:sz w:val="28"/>
          <w:szCs w:val="28"/>
          <w:lang w:eastAsia="ru-RU"/>
        </w:rPr>
        <w:t>р</w:t>
      </w:r>
      <w:r w:rsidRPr="00CF681E">
        <w:rPr>
          <w:rFonts w:eastAsia="FHFAL+TimesNewRomanPSMT"/>
          <w:color w:val="000000"/>
          <w:sz w:val="28"/>
          <w:szCs w:val="28"/>
          <w:lang w:eastAsia="ru-RU"/>
        </w:rPr>
        <w:t>оди</w:t>
      </w:r>
      <w:r w:rsidRPr="00CF681E">
        <w:rPr>
          <w:rFonts w:eastAsia="FHFAL+TimesNewRomanPSMT"/>
          <w:color w:val="000000"/>
          <w:spacing w:val="-1"/>
          <w:sz w:val="28"/>
          <w:szCs w:val="28"/>
          <w:lang w:eastAsia="ru-RU"/>
        </w:rPr>
        <w:t>т</w:t>
      </w:r>
      <w:r w:rsidRPr="00CF681E">
        <w:rPr>
          <w:rFonts w:eastAsia="FHFAL+TimesNewRomanPSMT"/>
          <w:color w:val="000000"/>
          <w:sz w:val="28"/>
          <w:szCs w:val="28"/>
          <w:lang w:eastAsia="ru-RU"/>
        </w:rPr>
        <w:t>ел</w:t>
      </w:r>
      <w:r w:rsidRPr="00CF681E">
        <w:rPr>
          <w:rFonts w:eastAsia="FHFAL+TimesNewRomanPSMT"/>
          <w:color w:val="000000"/>
          <w:spacing w:val="-1"/>
          <w:sz w:val="28"/>
          <w:szCs w:val="28"/>
          <w:lang w:eastAsia="ru-RU"/>
        </w:rPr>
        <w:t>ь</w:t>
      </w:r>
      <w:r w:rsidRPr="00CF681E">
        <w:rPr>
          <w:rFonts w:eastAsia="FHFAL+TimesNewRomanPSMT"/>
          <w:color w:val="000000"/>
          <w:sz w:val="28"/>
          <w:szCs w:val="28"/>
          <w:lang w:eastAsia="ru-RU"/>
        </w:rPr>
        <w:t xml:space="preserve">ском </w:t>
      </w:r>
      <w:r w:rsidRPr="00CF681E">
        <w:rPr>
          <w:rFonts w:eastAsia="FHFAL+TimesNewRomanPSMT"/>
          <w:color w:val="000000"/>
          <w:spacing w:val="-2"/>
          <w:sz w:val="28"/>
          <w:szCs w:val="28"/>
          <w:lang w:eastAsia="ru-RU"/>
        </w:rPr>
        <w:t>с</w:t>
      </w:r>
      <w:r w:rsidRPr="00CF681E">
        <w:rPr>
          <w:rFonts w:eastAsia="FHFAL+TimesNewRomanPSMT"/>
          <w:color w:val="000000"/>
          <w:sz w:val="28"/>
          <w:szCs w:val="28"/>
          <w:lang w:eastAsia="ru-RU"/>
        </w:rPr>
        <w:t>о</w:t>
      </w:r>
      <w:r w:rsidRPr="00CF681E">
        <w:rPr>
          <w:rFonts w:eastAsia="FHFAL+TimesNewRomanPSMT"/>
          <w:color w:val="000000"/>
          <w:spacing w:val="-1"/>
          <w:sz w:val="28"/>
          <w:szCs w:val="28"/>
          <w:lang w:eastAsia="ru-RU"/>
        </w:rPr>
        <w:t>б</w:t>
      </w:r>
      <w:r w:rsidRPr="00CF681E">
        <w:rPr>
          <w:rFonts w:eastAsia="FHFAL+TimesNewRomanPSMT"/>
          <w:color w:val="000000"/>
          <w:spacing w:val="1"/>
          <w:sz w:val="28"/>
          <w:szCs w:val="28"/>
          <w:lang w:eastAsia="ru-RU"/>
        </w:rPr>
        <w:t>р</w:t>
      </w:r>
      <w:r w:rsidRPr="00CF681E">
        <w:rPr>
          <w:rFonts w:eastAsia="FHFAL+TimesNewRomanPSMT"/>
          <w:color w:val="000000"/>
          <w:spacing w:val="-1"/>
          <w:sz w:val="28"/>
          <w:szCs w:val="28"/>
          <w:lang w:eastAsia="ru-RU"/>
        </w:rPr>
        <w:t>а</w:t>
      </w:r>
      <w:r w:rsidRPr="00CF681E">
        <w:rPr>
          <w:rFonts w:eastAsia="FHFAL+TimesNewRomanPSMT"/>
          <w:color w:val="000000"/>
          <w:sz w:val="28"/>
          <w:szCs w:val="28"/>
          <w:lang w:eastAsia="ru-RU"/>
        </w:rPr>
        <w:t>нии, и</w:t>
      </w:r>
      <w:r w:rsidRPr="00CF681E">
        <w:rPr>
          <w:rFonts w:eastAsia="FHFAL+TimesNewRomanPSMT"/>
          <w:color w:val="000000"/>
          <w:spacing w:val="-1"/>
          <w:sz w:val="28"/>
          <w:szCs w:val="28"/>
          <w:lang w:eastAsia="ru-RU"/>
        </w:rPr>
        <w:t xml:space="preserve"> </w:t>
      </w:r>
      <w:r w:rsidRPr="00CF681E">
        <w:rPr>
          <w:rFonts w:eastAsia="FHFAL+TimesNewRomanPSMT"/>
          <w:color w:val="000000"/>
          <w:sz w:val="28"/>
          <w:szCs w:val="28"/>
          <w:lang w:eastAsia="ru-RU"/>
        </w:rPr>
        <w:t>инди</w:t>
      </w:r>
      <w:r w:rsidRPr="00CF681E">
        <w:rPr>
          <w:rFonts w:eastAsia="FHFAL+TimesNewRomanPSMT"/>
          <w:color w:val="000000"/>
          <w:spacing w:val="-1"/>
          <w:sz w:val="28"/>
          <w:szCs w:val="28"/>
          <w:lang w:eastAsia="ru-RU"/>
        </w:rPr>
        <w:t>в</w:t>
      </w:r>
      <w:r w:rsidRPr="00CF681E">
        <w:rPr>
          <w:rFonts w:eastAsia="FHFAL+TimesNewRomanPSMT"/>
          <w:color w:val="000000"/>
          <w:sz w:val="28"/>
          <w:szCs w:val="28"/>
          <w:lang w:eastAsia="ru-RU"/>
        </w:rPr>
        <w:t>ид</w:t>
      </w:r>
      <w:r w:rsidRPr="00CF681E">
        <w:rPr>
          <w:rFonts w:eastAsia="FHFAL+TimesNewRomanPSMT"/>
          <w:color w:val="000000"/>
          <w:spacing w:val="-1"/>
          <w:sz w:val="28"/>
          <w:szCs w:val="28"/>
          <w:lang w:eastAsia="ru-RU"/>
        </w:rPr>
        <w:t>у</w:t>
      </w:r>
      <w:r w:rsidRPr="00CF681E">
        <w:rPr>
          <w:rFonts w:eastAsia="FHFAL+TimesNewRomanPSMT"/>
          <w:color w:val="000000"/>
          <w:sz w:val="28"/>
          <w:szCs w:val="28"/>
          <w:lang w:eastAsia="ru-RU"/>
        </w:rPr>
        <w:t>ал</w:t>
      </w:r>
      <w:r w:rsidRPr="00CF681E">
        <w:rPr>
          <w:rFonts w:eastAsia="FHFAL+TimesNewRomanPSMT"/>
          <w:color w:val="000000"/>
          <w:spacing w:val="-1"/>
          <w:sz w:val="28"/>
          <w:szCs w:val="28"/>
          <w:lang w:eastAsia="ru-RU"/>
        </w:rPr>
        <w:t>ь</w:t>
      </w:r>
      <w:r w:rsidRPr="00CF681E">
        <w:rPr>
          <w:rFonts w:eastAsia="FHFAL+TimesNewRomanPSMT"/>
          <w:color w:val="000000"/>
          <w:sz w:val="28"/>
          <w:szCs w:val="28"/>
          <w:lang w:eastAsia="ru-RU"/>
        </w:rPr>
        <w:t>ных</w:t>
      </w:r>
      <w:r w:rsidRPr="00CF681E">
        <w:rPr>
          <w:rFonts w:eastAsia="FHFAL+TimesNewRomanPSMT"/>
          <w:color w:val="000000"/>
          <w:spacing w:val="1"/>
          <w:sz w:val="28"/>
          <w:szCs w:val="28"/>
          <w:lang w:eastAsia="ru-RU"/>
        </w:rPr>
        <w:t xml:space="preserve"> </w:t>
      </w:r>
      <w:r w:rsidRPr="00CF681E">
        <w:rPr>
          <w:rFonts w:eastAsia="FHFAL+TimesNewRomanPSMT"/>
          <w:color w:val="000000"/>
          <w:sz w:val="28"/>
          <w:szCs w:val="28"/>
          <w:lang w:eastAsia="ru-RU"/>
        </w:rPr>
        <w:t>конс</w:t>
      </w:r>
      <w:r w:rsidRPr="00CF681E">
        <w:rPr>
          <w:rFonts w:eastAsia="FHFAL+TimesNewRomanPSMT"/>
          <w:color w:val="000000"/>
          <w:spacing w:val="-2"/>
          <w:sz w:val="28"/>
          <w:szCs w:val="28"/>
          <w:lang w:eastAsia="ru-RU"/>
        </w:rPr>
        <w:t>у</w:t>
      </w:r>
      <w:r w:rsidRPr="00CF681E">
        <w:rPr>
          <w:rFonts w:eastAsia="FHFAL+TimesNewRomanPSMT"/>
          <w:color w:val="000000"/>
          <w:spacing w:val="-1"/>
          <w:sz w:val="28"/>
          <w:szCs w:val="28"/>
          <w:lang w:eastAsia="ru-RU"/>
        </w:rPr>
        <w:t>л</w:t>
      </w:r>
      <w:r w:rsidRPr="00CF681E">
        <w:rPr>
          <w:rFonts w:eastAsia="FHFAL+TimesNewRomanPSMT"/>
          <w:color w:val="000000"/>
          <w:sz w:val="28"/>
          <w:szCs w:val="28"/>
          <w:lang w:eastAsia="ru-RU"/>
        </w:rPr>
        <w:t>ьтация</w:t>
      </w:r>
      <w:r w:rsidRPr="00CF681E">
        <w:rPr>
          <w:rFonts w:eastAsia="FHFAL+TimesNewRomanPSMT"/>
          <w:color w:val="000000"/>
          <w:spacing w:val="2"/>
          <w:sz w:val="28"/>
          <w:szCs w:val="28"/>
          <w:lang w:eastAsia="ru-RU"/>
        </w:rPr>
        <w:t>х</w:t>
      </w:r>
      <w:r w:rsidRPr="00CF681E">
        <w:rPr>
          <w:rFonts w:eastAsia="FHFAL+TimesNewRomanPSMT"/>
          <w:color w:val="000000"/>
          <w:sz w:val="28"/>
          <w:szCs w:val="28"/>
          <w:lang w:eastAsia="ru-RU"/>
        </w:rPr>
        <w:t>.</w:t>
      </w:r>
    </w:p>
    <w:p w14:paraId="0A1F9467" w14:textId="36FA51AA" w:rsidR="008905EF" w:rsidRPr="00CF681E" w:rsidRDefault="00497396" w:rsidP="008905EF">
      <w:pPr>
        <w:spacing w:before="30" w:after="30"/>
        <w:jc w:val="both"/>
        <w:rPr>
          <w:color w:val="000000"/>
          <w:sz w:val="28"/>
          <w:szCs w:val="28"/>
          <w:lang w:eastAsia="ru-RU"/>
        </w:rPr>
      </w:pPr>
      <w:r>
        <w:rPr>
          <w:b/>
          <w:color w:val="000000"/>
          <w:sz w:val="28"/>
          <w:szCs w:val="28"/>
          <w:lang w:eastAsia="ru-RU"/>
        </w:rPr>
        <w:t xml:space="preserve">       </w:t>
      </w:r>
      <w:r w:rsidR="008905EF" w:rsidRPr="00CF681E">
        <w:rPr>
          <w:b/>
          <w:color w:val="000000"/>
          <w:sz w:val="28"/>
          <w:szCs w:val="28"/>
          <w:lang w:eastAsia="ru-RU"/>
        </w:rPr>
        <w:t>Переход к обучению в среднем звене</w:t>
      </w:r>
      <w:r w:rsidR="008905EF" w:rsidRPr="00CF681E">
        <w:rPr>
          <w:color w:val="000000"/>
          <w:sz w:val="28"/>
          <w:szCs w:val="28"/>
          <w:lang w:eastAsia="ru-RU"/>
        </w:rPr>
        <w:t xml:space="preserve"> является важным моментом в жизни школьника. Изменение организации учебного процесса, введение новых предметов и переход к иным методам обучения требует определенного уровня зрелости как личностно-мотивационной, так и интеллектуальной сферы.</w:t>
      </w:r>
    </w:p>
    <w:p w14:paraId="788CDE59" w14:textId="6A469E33" w:rsidR="008905EF" w:rsidRPr="00CF681E" w:rsidRDefault="00497396" w:rsidP="008905EF">
      <w:pPr>
        <w:spacing w:before="30" w:after="30"/>
        <w:jc w:val="both"/>
        <w:rPr>
          <w:color w:val="000000"/>
          <w:sz w:val="28"/>
          <w:szCs w:val="28"/>
          <w:lang w:eastAsia="ru-RU"/>
        </w:rPr>
      </w:pPr>
      <w:r>
        <w:rPr>
          <w:color w:val="000000"/>
          <w:sz w:val="28"/>
          <w:szCs w:val="28"/>
          <w:lang w:eastAsia="ru-RU"/>
        </w:rPr>
        <w:t xml:space="preserve">        </w:t>
      </w:r>
      <w:r w:rsidR="008905EF" w:rsidRPr="00CF681E">
        <w:rPr>
          <w:color w:val="000000"/>
          <w:sz w:val="28"/>
          <w:szCs w:val="28"/>
          <w:lang w:eastAsia="ru-RU"/>
        </w:rPr>
        <w:t>С целью изучения психологической ситуации обучения пятиклассников были проведены следующие психодиагностические обследования:</w:t>
      </w:r>
    </w:p>
    <w:p w14:paraId="4F3AFF9B" w14:textId="77777777" w:rsidR="008905EF" w:rsidRPr="00CF681E" w:rsidRDefault="008905EF" w:rsidP="008905EF">
      <w:pPr>
        <w:spacing w:before="30" w:after="30"/>
        <w:jc w:val="both"/>
        <w:rPr>
          <w:color w:val="000000"/>
          <w:sz w:val="28"/>
          <w:szCs w:val="28"/>
          <w:lang w:eastAsia="ru-RU"/>
        </w:rPr>
      </w:pPr>
      <w:r w:rsidRPr="00CF681E">
        <w:rPr>
          <w:color w:val="000000"/>
          <w:sz w:val="28"/>
          <w:szCs w:val="28"/>
          <w:lang w:eastAsia="ru-RU"/>
        </w:rPr>
        <w:t>1.     анкетирование учащихся с целью изучения адаптации</w:t>
      </w:r>
    </w:p>
    <w:p w14:paraId="256CC024" w14:textId="77777777" w:rsidR="008905EF" w:rsidRPr="00CF681E" w:rsidRDefault="008905EF" w:rsidP="008905EF">
      <w:pPr>
        <w:spacing w:before="30" w:after="30"/>
        <w:jc w:val="both"/>
        <w:rPr>
          <w:color w:val="000000"/>
          <w:sz w:val="28"/>
          <w:szCs w:val="28"/>
          <w:lang w:eastAsia="ru-RU"/>
        </w:rPr>
      </w:pPr>
      <w:r w:rsidRPr="00CF681E">
        <w:rPr>
          <w:color w:val="000000"/>
          <w:sz w:val="28"/>
          <w:szCs w:val="28"/>
          <w:lang w:eastAsia="ru-RU"/>
        </w:rPr>
        <w:t>2.     рисуночный тест «Несуществующее животное»</w:t>
      </w:r>
    </w:p>
    <w:p w14:paraId="5813EEF5" w14:textId="77777777" w:rsidR="008905EF" w:rsidRPr="00CF681E" w:rsidRDefault="008905EF" w:rsidP="008905EF">
      <w:pPr>
        <w:spacing w:before="30" w:after="30"/>
        <w:jc w:val="both"/>
        <w:rPr>
          <w:color w:val="000000"/>
          <w:sz w:val="28"/>
          <w:szCs w:val="28"/>
          <w:lang w:eastAsia="ru-RU"/>
        </w:rPr>
      </w:pPr>
      <w:r w:rsidRPr="00CF681E">
        <w:rPr>
          <w:color w:val="000000"/>
          <w:sz w:val="28"/>
          <w:szCs w:val="28"/>
          <w:lang w:eastAsia="ru-RU"/>
        </w:rPr>
        <w:t>3.     определение учебной мотивации учащихся</w:t>
      </w:r>
    </w:p>
    <w:p w14:paraId="0FC30A98" w14:textId="77777777" w:rsidR="008905EF" w:rsidRPr="00CF681E" w:rsidRDefault="008905EF" w:rsidP="008905EF">
      <w:pPr>
        <w:spacing w:before="30" w:after="30"/>
        <w:jc w:val="both"/>
        <w:rPr>
          <w:color w:val="000000"/>
          <w:sz w:val="28"/>
          <w:szCs w:val="28"/>
          <w:lang w:eastAsia="ru-RU"/>
        </w:rPr>
      </w:pPr>
      <w:r w:rsidRPr="00CF681E">
        <w:rPr>
          <w:color w:val="000000"/>
          <w:sz w:val="28"/>
          <w:szCs w:val="28"/>
          <w:lang w:eastAsia="ru-RU"/>
        </w:rPr>
        <w:t>4.     определение уровня и характера тревожности учащихся, связанной со школой, с помощью теста школьной тревожности Филипса</w:t>
      </w:r>
    </w:p>
    <w:p w14:paraId="487A17AD" w14:textId="77777777" w:rsidR="008905EF" w:rsidRPr="00CF681E" w:rsidRDefault="008905EF" w:rsidP="008905EF">
      <w:pPr>
        <w:spacing w:before="30" w:after="30"/>
        <w:jc w:val="both"/>
        <w:rPr>
          <w:color w:val="000000"/>
          <w:sz w:val="28"/>
          <w:szCs w:val="28"/>
          <w:lang w:eastAsia="ru-RU"/>
        </w:rPr>
      </w:pPr>
      <w:r w:rsidRPr="00CF681E">
        <w:rPr>
          <w:color w:val="000000"/>
          <w:sz w:val="28"/>
          <w:szCs w:val="28"/>
          <w:lang w:eastAsia="ru-RU"/>
        </w:rPr>
        <w:t>5.     собеседование с учениками и педагогами по вопросам адаптации</w:t>
      </w:r>
    </w:p>
    <w:p w14:paraId="0EEB1301" w14:textId="77777777" w:rsidR="008905EF" w:rsidRPr="00CF681E" w:rsidRDefault="008905EF" w:rsidP="008905EF">
      <w:pPr>
        <w:jc w:val="both"/>
        <w:rPr>
          <w:color w:val="000000"/>
          <w:sz w:val="28"/>
          <w:szCs w:val="28"/>
          <w:lang w:eastAsia="ru-RU"/>
        </w:rPr>
      </w:pPr>
      <w:r w:rsidRPr="00CF681E">
        <w:rPr>
          <w:color w:val="000000"/>
          <w:sz w:val="28"/>
          <w:szCs w:val="28"/>
          <w:lang w:eastAsia="ru-RU"/>
        </w:rPr>
        <w:t>6.     наблюдение за учащимися на уроках и внеурочное время.</w:t>
      </w:r>
    </w:p>
    <w:p w14:paraId="68B50F00" w14:textId="77777777" w:rsidR="00497396" w:rsidRDefault="00497396" w:rsidP="008905EF">
      <w:pPr>
        <w:jc w:val="both"/>
        <w:rPr>
          <w:sz w:val="28"/>
          <w:szCs w:val="28"/>
        </w:rPr>
      </w:pPr>
      <w:r>
        <w:rPr>
          <w:color w:val="000000"/>
          <w:sz w:val="28"/>
          <w:szCs w:val="28"/>
          <w:lang w:eastAsia="ru-RU"/>
        </w:rPr>
        <w:t xml:space="preserve">     </w:t>
      </w:r>
      <w:r w:rsidR="008905EF" w:rsidRPr="00CF681E">
        <w:rPr>
          <w:color w:val="000000"/>
          <w:sz w:val="28"/>
          <w:szCs w:val="28"/>
          <w:lang w:eastAsia="ru-RU"/>
        </w:rPr>
        <w:t xml:space="preserve">При анализе диагностических диаграмм 5-тиклассников явно просматривается взаимосвязь результатов </w:t>
      </w:r>
      <w:r w:rsidR="008905EF" w:rsidRPr="00CF681E">
        <w:rPr>
          <w:b/>
          <w:color w:val="000000"/>
          <w:sz w:val="28"/>
          <w:szCs w:val="28"/>
          <w:lang w:eastAsia="ru-RU"/>
        </w:rPr>
        <w:t>теста школьной тревожности Филипса</w:t>
      </w:r>
      <w:r w:rsidR="008905EF" w:rsidRPr="00CF681E">
        <w:rPr>
          <w:color w:val="000000"/>
          <w:sz w:val="28"/>
          <w:szCs w:val="28"/>
          <w:lang w:eastAsia="ru-RU"/>
        </w:rPr>
        <w:t xml:space="preserve"> и отношение к школе. У детей с отрицательным отношением к школе – повышенная и высокая тревожность по большинству параметров теста Филипса. После обсуждения и по согласованию с классными руководителями был определен список детей для психолого-педагогической коррекции. (</w:t>
      </w:r>
      <w:r w:rsidR="008905EF" w:rsidRPr="00CF681E">
        <w:rPr>
          <w:sz w:val="28"/>
          <w:szCs w:val="28"/>
          <w:lang w:eastAsia="ru-RU"/>
        </w:rPr>
        <w:t>56% (10 человек) имеют высокий уровень школьной дезадаптации; 39% (7 человек) – средний уровень школьной дезадаптации; 5% (1 человек) – низкий уровень школьной дезадаптации</w:t>
      </w:r>
      <w:r w:rsidR="008905EF" w:rsidRPr="00CF681E">
        <w:rPr>
          <w:color w:val="000000"/>
          <w:sz w:val="28"/>
          <w:szCs w:val="28"/>
          <w:lang w:eastAsia="ru-RU"/>
        </w:rPr>
        <w:t>). Даны рекомендации работы с этими детьми.</w:t>
      </w:r>
      <w:r w:rsidR="008905EF" w:rsidRPr="00CF681E">
        <w:rPr>
          <w:sz w:val="28"/>
          <w:szCs w:val="28"/>
          <w:lang w:eastAsia="ru-RU"/>
        </w:rPr>
        <w:t xml:space="preserve"> Дети с высоким уровнем тревожности были привлечены к специальным занятиям с психологом.  В целом результат этих занятий следует оценить положительно. Дети с удовольствием посещали данные занятия. Их эмоциональное состояние значительно улучшилось.</w:t>
      </w:r>
      <w:r w:rsidR="008905EF" w:rsidRPr="00CF681E">
        <w:rPr>
          <w:sz w:val="28"/>
          <w:szCs w:val="28"/>
        </w:rPr>
        <w:t xml:space="preserve"> </w:t>
      </w:r>
    </w:p>
    <w:p w14:paraId="6B44C7F4" w14:textId="49FD23A0" w:rsidR="008905EF" w:rsidRPr="00CF681E" w:rsidRDefault="00497396" w:rsidP="008905EF">
      <w:pPr>
        <w:jc w:val="both"/>
        <w:rPr>
          <w:sz w:val="28"/>
          <w:szCs w:val="28"/>
        </w:rPr>
      </w:pPr>
      <w:r>
        <w:rPr>
          <w:sz w:val="28"/>
          <w:szCs w:val="28"/>
        </w:rPr>
        <w:t xml:space="preserve">       </w:t>
      </w:r>
      <w:r w:rsidR="008905EF" w:rsidRPr="00CF681E">
        <w:rPr>
          <w:sz w:val="28"/>
          <w:szCs w:val="28"/>
        </w:rPr>
        <w:t xml:space="preserve">Школьная тревожность – это самое широкое понятие, включающее различные аспекты устойчивого школьного эмоционального неблагополучия. Она выражается в волнении, повышенном беспокойстве в учебных ситуациях, в классе, в ожидании плохого отношения к себе, отрицательной оценки со стороны педагогов, сверстников. Ребенок постоянно чувствует собственную неадекватность, неполноценность, не уверен в правильности своего поведения. </w:t>
      </w:r>
    </w:p>
    <w:p w14:paraId="1E79E825" w14:textId="77777777" w:rsidR="00497396" w:rsidRDefault="008905EF" w:rsidP="008905EF">
      <w:pPr>
        <w:spacing w:after="132"/>
        <w:jc w:val="both"/>
        <w:rPr>
          <w:sz w:val="28"/>
          <w:szCs w:val="28"/>
        </w:rPr>
      </w:pPr>
      <w:r w:rsidRPr="00CF681E">
        <w:rPr>
          <w:sz w:val="28"/>
          <w:szCs w:val="28"/>
        </w:rPr>
        <w:t xml:space="preserve">Наличие тревожности свидетельствует о сложностях адаптации, а очень высокий её уровень является показателем дезадаптации ребенка. </w:t>
      </w:r>
    </w:p>
    <w:p w14:paraId="50B8FC5F" w14:textId="33B09CF2" w:rsidR="008905EF" w:rsidRPr="00497396" w:rsidRDefault="00497396" w:rsidP="008905EF">
      <w:pPr>
        <w:spacing w:after="132"/>
        <w:jc w:val="both"/>
        <w:rPr>
          <w:sz w:val="28"/>
          <w:szCs w:val="28"/>
        </w:rPr>
      </w:pPr>
      <w:r>
        <w:rPr>
          <w:sz w:val="28"/>
          <w:szCs w:val="28"/>
        </w:rPr>
        <w:t xml:space="preserve">        </w:t>
      </w:r>
      <w:r w:rsidR="008905EF" w:rsidRPr="00CF681E">
        <w:rPr>
          <w:sz w:val="28"/>
          <w:szCs w:val="28"/>
        </w:rPr>
        <w:t xml:space="preserve">Тревожность - форма психоэмоционального неблагополучия, которая свидетельствует о наличии стрессового состояния у человека. Об этом должны знать учителя и все делать для снятия тревожности, так как от этого зависит адаптация обучающегося к социальной среде.Было проанализировано психоэмоциональное </w:t>
      </w:r>
      <w:r w:rsidR="008905EF" w:rsidRPr="00CF681E">
        <w:rPr>
          <w:sz w:val="28"/>
          <w:szCs w:val="28"/>
        </w:rPr>
        <w:lastRenderedPageBreak/>
        <w:t xml:space="preserve">состояние пятиклассников как по общей тревожности в школе, так и по частным видам проявления школьной тревожности. </w:t>
      </w:r>
    </w:p>
    <w:p w14:paraId="63B69AEE" w14:textId="77777777" w:rsidR="008905EF" w:rsidRPr="00CF681E" w:rsidRDefault="008905EF" w:rsidP="008905EF">
      <w:pPr>
        <w:spacing w:after="132"/>
        <w:jc w:val="both"/>
        <w:rPr>
          <w:sz w:val="28"/>
          <w:szCs w:val="28"/>
        </w:rPr>
      </w:pPr>
      <w:r w:rsidRPr="00CF681E">
        <w:rPr>
          <w:sz w:val="28"/>
          <w:szCs w:val="28"/>
        </w:rPr>
        <w:t>Обобщая полученные данные можно сказать, что наибольшую тревогу у пятиклассников вызывают: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2843"/>
        <w:gridCol w:w="854"/>
        <w:gridCol w:w="5354"/>
      </w:tblGrid>
      <w:tr w:rsidR="008905EF" w:rsidRPr="00CF681E" w14:paraId="5CD74E5E" w14:textId="77777777" w:rsidTr="0055602C">
        <w:tc>
          <w:tcPr>
            <w:tcW w:w="520" w:type="dxa"/>
            <w:shd w:val="clear" w:color="auto" w:fill="auto"/>
          </w:tcPr>
          <w:p w14:paraId="6F62952B" w14:textId="77777777" w:rsidR="008905EF" w:rsidRPr="00CF681E" w:rsidRDefault="008905EF" w:rsidP="0055602C">
            <w:pPr>
              <w:jc w:val="both"/>
              <w:rPr>
                <w:b/>
                <w:sz w:val="28"/>
                <w:szCs w:val="28"/>
              </w:rPr>
            </w:pPr>
            <w:r w:rsidRPr="00CF681E">
              <w:rPr>
                <w:b/>
                <w:sz w:val="28"/>
                <w:szCs w:val="28"/>
              </w:rPr>
              <w:t>№</w:t>
            </w:r>
          </w:p>
        </w:tc>
        <w:tc>
          <w:tcPr>
            <w:tcW w:w="2843" w:type="dxa"/>
            <w:shd w:val="clear" w:color="auto" w:fill="auto"/>
          </w:tcPr>
          <w:p w14:paraId="3401845D" w14:textId="77777777" w:rsidR="008905EF" w:rsidRPr="00CF681E" w:rsidRDefault="008905EF" w:rsidP="0055602C">
            <w:pPr>
              <w:jc w:val="both"/>
              <w:rPr>
                <w:b/>
                <w:sz w:val="28"/>
                <w:szCs w:val="28"/>
              </w:rPr>
            </w:pPr>
            <w:r w:rsidRPr="00CF681E">
              <w:rPr>
                <w:b/>
                <w:sz w:val="28"/>
                <w:szCs w:val="28"/>
              </w:rPr>
              <w:t>Шкала</w:t>
            </w:r>
          </w:p>
        </w:tc>
        <w:tc>
          <w:tcPr>
            <w:tcW w:w="854" w:type="dxa"/>
            <w:shd w:val="clear" w:color="auto" w:fill="auto"/>
          </w:tcPr>
          <w:p w14:paraId="393FB36F" w14:textId="77777777" w:rsidR="008905EF" w:rsidRPr="00CF681E" w:rsidRDefault="008905EF" w:rsidP="0055602C">
            <w:pPr>
              <w:jc w:val="both"/>
              <w:rPr>
                <w:b/>
                <w:sz w:val="28"/>
                <w:szCs w:val="28"/>
              </w:rPr>
            </w:pPr>
            <w:r w:rsidRPr="00CF681E">
              <w:rPr>
                <w:b/>
                <w:sz w:val="28"/>
                <w:szCs w:val="28"/>
              </w:rPr>
              <w:t>Кол-во</w:t>
            </w:r>
          </w:p>
        </w:tc>
        <w:tc>
          <w:tcPr>
            <w:tcW w:w="5354" w:type="dxa"/>
            <w:shd w:val="clear" w:color="auto" w:fill="auto"/>
          </w:tcPr>
          <w:p w14:paraId="5BD38662" w14:textId="77777777" w:rsidR="008905EF" w:rsidRPr="00CF681E" w:rsidRDefault="008905EF" w:rsidP="0055602C">
            <w:pPr>
              <w:jc w:val="both"/>
              <w:rPr>
                <w:b/>
                <w:sz w:val="28"/>
                <w:szCs w:val="28"/>
              </w:rPr>
            </w:pPr>
            <w:r w:rsidRPr="00CF681E">
              <w:rPr>
                <w:b/>
                <w:sz w:val="28"/>
                <w:szCs w:val="28"/>
              </w:rPr>
              <w:t>Ф.И. обуч.</w:t>
            </w:r>
          </w:p>
        </w:tc>
      </w:tr>
      <w:tr w:rsidR="008905EF" w:rsidRPr="00CF681E" w14:paraId="475B4974" w14:textId="77777777" w:rsidTr="0055602C">
        <w:tc>
          <w:tcPr>
            <w:tcW w:w="520" w:type="dxa"/>
            <w:shd w:val="clear" w:color="auto" w:fill="auto"/>
          </w:tcPr>
          <w:p w14:paraId="4AE65426" w14:textId="77777777" w:rsidR="008905EF" w:rsidRPr="00CF681E" w:rsidRDefault="008905EF" w:rsidP="0055602C">
            <w:pPr>
              <w:jc w:val="both"/>
              <w:rPr>
                <w:b/>
                <w:sz w:val="28"/>
                <w:szCs w:val="28"/>
              </w:rPr>
            </w:pPr>
            <w:r w:rsidRPr="00CF681E">
              <w:rPr>
                <w:b/>
                <w:sz w:val="28"/>
                <w:szCs w:val="28"/>
              </w:rPr>
              <w:t>1</w:t>
            </w:r>
          </w:p>
        </w:tc>
        <w:tc>
          <w:tcPr>
            <w:tcW w:w="2843" w:type="dxa"/>
            <w:shd w:val="clear" w:color="auto" w:fill="auto"/>
          </w:tcPr>
          <w:p w14:paraId="01371425" w14:textId="77777777" w:rsidR="008905EF" w:rsidRPr="00CF681E" w:rsidRDefault="008905EF" w:rsidP="0055602C">
            <w:pPr>
              <w:jc w:val="both"/>
              <w:rPr>
                <w:b/>
                <w:sz w:val="28"/>
                <w:szCs w:val="28"/>
              </w:rPr>
            </w:pPr>
            <w:r w:rsidRPr="00CF681E">
              <w:rPr>
                <w:b/>
                <w:sz w:val="28"/>
                <w:szCs w:val="28"/>
              </w:rPr>
              <w:t>Переживание социального стресса</w:t>
            </w:r>
          </w:p>
        </w:tc>
        <w:tc>
          <w:tcPr>
            <w:tcW w:w="854" w:type="dxa"/>
            <w:shd w:val="clear" w:color="auto" w:fill="auto"/>
          </w:tcPr>
          <w:p w14:paraId="390C76DB" w14:textId="77777777" w:rsidR="008905EF" w:rsidRPr="00CF681E" w:rsidRDefault="008905EF" w:rsidP="0055602C">
            <w:pPr>
              <w:jc w:val="both"/>
              <w:rPr>
                <w:sz w:val="28"/>
                <w:szCs w:val="28"/>
                <w:lang w:val="en-US"/>
              </w:rPr>
            </w:pPr>
            <w:r w:rsidRPr="00CF681E">
              <w:rPr>
                <w:sz w:val="28"/>
                <w:szCs w:val="28"/>
                <w:lang w:val="en-US"/>
              </w:rPr>
              <w:t>7</w:t>
            </w:r>
          </w:p>
        </w:tc>
        <w:tc>
          <w:tcPr>
            <w:tcW w:w="5354" w:type="dxa"/>
            <w:shd w:val="clear" w:color="auto" w:fill="auto"/>
          </w:tcPr>
          <w:p w14:paraId="2E3877DE" w14:textId="77777777" w:rsidR="008905EF" w:rsidRPr="00CF681E" w:rsidRDefault="008905EF" w:rsidP="0055602C">
            <w:pPr>
              <w:jc w:val="both"/>
              <w:rPr>
                <w:b/>
                <w:sz w:val="28"/>
                <w:szCs w:val="28"/>
              </w:rPr>
            </w:pPr>
            <w:r w:rsidRPr="00CF681E">
              <w:rPr>
                <w:b/>
                <w:sz w:val="28"/>
                <w:szCs w:val="28"/>
              </w:rPr>
              <w:t>3</w:t>
            </w:r>
            <w:r w:rsidRPr="00CF681E">
              <w:rPr>
                <w:sz w:val="28"/>
                <w:szCs w:val="28"/>
              </w:rPr>
              <w:t xml:space="preserve"> уч-ся - </w:t>
            </w:r>
            <w:r w:rsidRPr="00CF681E">
              <w:rPr>
                <w:b/>
                <w:sz w:val="28"/>
                <w:szCs w:val="28"/>
              </w:rPr>
              <w:t>55%</w:t>
            </w:r>
            <w:r w:rsidRPr="00CF681E">
              <w:rPr>
                <w:sz w:val="28"/>
                <w:szCs w:val="28"/>
              </w:rPr>
              <w:t xml:space="preserve">; </w:t>
            </w:r>
            <w:r w:rsidRPr="00CF681E">
              <w:rPr>
                <w:b/>
                <w:sz w:val="28"/>
                <w:szCs w:val="28"/>
              </w:rPr>
              <w:t>1</w:t>
            </w:r>
            <w:r w:rsidRPr="00CF681E">
              <w:rPr>
                <w:sz w:val="28"/>
                <w:szCs w:val="28"/>
              </w:rPr>
              <w:t xml:space="preserve"> уч-ся – </w:t>
            </w:r>
            <w:r w:rsidRPr="00CF681E">
              <w:rPr>
                <w:b/>
                <w:sz w:val="28"/>
                <w:szCs w:val="28"/>
              </w:rPr>
              <w:t>64%</w:t>
            </w:r>
            <w:r w:rsidRPr="00CF681E">
              <w:rPr>
                <w:sz w:val="28"/>
                <w:szCs w:val="28"/>
              </w:rPr>
              <w:t xml:space="preserve">;  </w:t>
            </w:r>
            <w:r w:rsidRPr="00CF681E">
              <w:rPr>
                <w:b/>
                <w:sz w:val="28"/>
                <w:szCs w:val="28"/>
              </w:rPr>
              <w:t>1</w:t>
            </w:r>
            <w:r w:rsidRPr="00CF681E">
              <w:rPr>
                <w:sz w:val="28"/>
                <w:szCs w:val="28"/>
              </w:rPr>
              <w:t xml:space="preserve"> уч-ся – </w:t>
            </w:r>
            <w:r w:rsidRPr="00CF681E">
              <w:rPr>
                <w:b/>
                <w:sz w:val="28"/>
                <w:szCs w:val="28"/>
              </w:rPr>
              <w:t>73%</w:t>
            </w:r>
            <w:r w:rsidRPr="00CF681E">
              <w:rPr>
                <w:sz w:val="28"/>
                <w:szCs w:val="28"/>
              </w:rPr>
              <w:t xml:space="preserve">; </w:t>
            </w:r>
            <w:r w:rsidRPr="00CF681E">
              <w:rPr>
                <w:b/>
                <w:sz w:val="28"/>
                <w:szCs w:val="28"/>
              </w:rPr>
              <w:t>2</w:t>
            </w:r>
            <w:r w:rsidRPr="00CF681E">
              <w:rPr>
                <w:sz w:val="28"/>
                <w:szCs w:val="28"/>
              </w:rPr>
              <w:t xml:space="preserve"> уч-ся - </w:t>
            </w:r>
            <w:r w:rsidRPr="00CF681E">
              <w:rPr>
                <w:b/>
                <w:sz w:val="28"/>
                <w:szCs w:val="28"/>
              </w:rPr>
              <w:t>82%</w:t>
            </w:r>
          </w:p>
        </w:tc>
      </w:tr>
      <w:tr w:rsidR="008905EF" w:rsidRPr="00CF681E" w14:paraId="0D1FABD4" w14:textId="77777777" w:rsidTr="0055602C">
        <w:tc>
          <w:tcPr>
            <w:tcW w:w="520" w:type="dxa"/>
            <w:shd w:val="clear" w:color="auto" w:fill="auto"/>
          </w:tcPr>
          <w:p w14:paraId="141DBDC3" w14:textId="77777777" w:rsidR="008905EF" w:rsidRPr="00CF681E" w:rsidRDefault="008905EF" w:rsidP="0055602C">
            <w:pPr>
              <w:jc w:val="both"/>
              <w:rPr>
                <w:b/>
                <w:sz w:val="28"/>
                <w:szCs w:val="28"/>
              </w:rPr>
            </w:pPr>
            <w:r w:rsidRPr="00CF681E">
              <w:rPr>
                <w:b/>
                <w:sz w:val="28"/>
                <w:szCs w:val="28"/>
              </w:rPr>
              <w:t>2</w:t>
            </w:r>
          </w:p>
        </w:tc>
        <w:tc>
          <w:tcPr>
            <w:tcW w:w="2843" w:type="dxa"/>
            <w:shd w:val="clear" w:color="auto" w:fill="auto"/>
          </w:tcPr>
          <w:p w14:paraId="5405946A" w14:textId="77777777" w:rsidR="008905EF" w:rsidRPr="00CF681E" w:rsidRDefault="008905EF" w:rsidP="0055602C">
            <w:pPr>
              <w:jc w:val="both"/>
              <w:rPr>
                <w:b/>
                <w:sz w:val="28"/>
                <w:szCs w:val="28"/>
              </w:rPr>
            </w:pPr>
            <w:r w:rsidRPr="00CF681E">
              <w:rPr>
                <w:b/>
                <w:sz w:val="28"/>
                <w:szCs w:val="28"/>
              </w:rPr>
              <w:t>Фрустрация потребности в достижении успеха</w:t>
            </w:r>
          </w:p>
        </w:tc>
        <w:tc>
          <w:tcPr>
            <w:tcW w:w="854" w:type="dxa"/>
            <w:shd w:val="clear" w:color="auto" w:fill="auto"/>
          </w:tcPr>
          <w:p w14:paraId="751B97A6" w14:textId="77777777" w:rsidR="008905EF" w:rsidRPr="00CF681E" w:rsidRDefault="008905EF" w:rsidP="0055602C">
            <w:pPr>
              <w:jc w:val="both"/>
              <w:rPr>
                <w:sz w:val="28"/>
                <w:szCs w:val="28"/>
                <w:lang w:val="en-US"/>
              </w:rPr>
            </w:pPr>
            <w:r w:rsidRPr="00CF681E">
              <w:rPr>
                <w:sz w:val="28"/>
                <w:szCs w:val="28"/>
                <w:lang w:val="en-US"/>
              </w:rPr>
              <w:t>10</w:t>
            </w:r>
          </w:p>
        </w:tc>
        <w:tc>
          <w:tcPr>
            <w:tcW w:w="5354" w:type="dxa"/>
            <w:shd w:val="clear" w:color="auto" w:fill="auto"/>
          </w:tcPr>
          <w:p w14:paraId="3E959FC9" w14:textId="77777777" w:rsidR="008905EF" w:rsidRPr="00CF681E" w:rsidRDefault="008905EF" w:rsidP="0055602C">
            <w:pPr>
              <w:jc w:val="both"/>
              <w:rPr>
                <w:sz w:val="28"/>
                <w:szCs w:val="28"/>
              </w:rPr>
            </w:pPr>
            <w:r w:rsidRPr="00CF681E">
              <w:rPr>
                <w:b/>
                <w:sz w:val="28"/>
                <w:szCs w:val="28"/>
              </w:rPr>
              <w:t>3</w:t>
            </w:r>
            <w:r w:rsidRPr="00CF681E">
              <w:rPr>
                <w:sz w:val="28"/>
                <w:szCs w:val="28"/>
              </w:rPr>
              <w:t xml:space="preserve"> уч-ся – </w:t>
            </w:r>
            <w:r w:rsidRPr="00CF681E">
              <w:rPr>
                <w:b/>
                <w:sz w:val="28"/>
                <w:szCs w:val="28"/>
              </w:rPr>
              <w:t>54%</w:t>
            </w:r>
            <w:r w:rsidRPr="00CF681E">
              <w:rPr>
                <w:sz w:val="28"/>
                <w:szCs w:val="28"/>
              </w:rPr>
              <w:t xml:space="preserve">;  6 уч-ся – </w:t>
            </w:r>
            <w:r w:rsidRPr="00CF681E">
              <w:rPr>
                <w:b/>
                <w:sz w:val="28"/>
                <w:szCs w:val="28"/>
              </w:rPr>
              <w:t>62%</w:t>
            </w:r>
            <w:r w:rsidRPr="00CF681E">
              <w:rPr>
                <w:sz w:val="28"/>
                <w:szCs w:val="28"/>
              </w:rPr>
              <w:t xml:space="preserve">; 1 уч-ся - </w:t>
            </w:r>
            <w:r w:rsidRPr="00CF681E">
              <w:rPr>
                <w:b/>
                <w:sz w:val="28"/>
                <w:szCs w:val="28"/>
              </w:rPr>
              <w:t>77%</w:t>
            </w:r>
          </w:p>
        </w:tc>
      </w:tr>
      <w:tr w:rsidR="008905EF" w:rsidRPr="00CF681E" w14:paraId="57BE81B2" w14:textId="77777777" w:rsidTr="0055602C">
        <w:tc>
          <w:tcPr>
            <w:tcW w:w="520" w:type="dxa"/>
            <w:shd w:val="clear" w:color="auto" w:fill="auto"/>
          </w:tcPr>
          <w:p w14:paraId="130F9446" w14:textId="77777777" w:rsidR="008905EF" w:rsidRPr="00CF681E" w:rsidRDefault="008905EF" w:rsidP="0055602C">
            <w:pPr>
              <w:jc w:val="both"/>
              <w:rPr>
                <w:b/>
                <w:sz w:val="28"/>
                <w:szCs w:val="28"/>
              </w:rPr>
            </w:pPr>
            <w:r w:rsidRPr="00CF681E">
              <w:rPr>
                <w:b/>
                <w:sz w:val="28"/>
                <w:szCs w:val="28"/>
              </w:rPr>
              <w:t>3</w:t>
            </w:r>
          </w:p>
        </w:tc>
        <w:tc>
          <w:tcPr>
            <w:tcW w:w="2843" w:type="dxa"/>
            <w:shd w:val="clear" w:color="auto" w:fill="auto"/>
          </w:tcPr>
          <w:p w14:paraId="57B7F401" w14:textId="77777777" w:rsidR="008905EF" w:rsidRPr="00CF681E" w:rsidRDefault="008905EF" w:rsidP="0055602C">
            <w:pPr>
              <w:jc w:val="both"/>
              <w:rPr>
                <w:b/>
                <w:sz w:val="28"/>
                <w:szCs w:val="28"/>
              </w:rPr>
            </w:pPr>
            <w:r w:rsidRPr="00CF681E">
              <w:rPr>
                <w:b/>
                <w:sz w:val="28"/>
                <w:szCs w:val="28"/>
              </w:rPr>
              <w:t>Страх самовыражения</w:t>
            </w:r>
          </w:p>
        </w:tc>
        <w:tc>
          <w:tcPr>
            <w:tcW w:w="854" w:type="dxa"/>
            <w:shd w:val="clear" w:color="auto" w:fill="auto"/>
          </w:tcPr>
          <w:p w14:paraId="4718BB81" w14:textId="77777777" w:rsidR="008905EF" w:rsidRPr="00CF681E" w:rsidRDefault="008905EF" w:rsidP="0055602C">
            <w:pPr>
              <w:jc w:val="both"/>
              <w:rPr>
                <w:sz w:val="28"/>
                <w:szCs w:val="28"/>
              </w:rPr>
            </w:pPr>
            <w:r w:rsidRPr="00CF681E">
              <w:rPr>
                <w:sz w:val="28"/>
                <w:szCs w:val="28"/>
              </w:rPr>
              <w:t>4</w:t>
            </w:r>
          </w:p>
        </w:tc>
        <w:tc>
          <w:tcPr>
            <w:tcW w:w="5354" w:type="dxa"/>
            <w:shd w:val="clear" w:color="auto" w:fill="auto"/>
          </w:tcPr>
          <w:p w14:paraId="1ADE2858" w14:textId="77777777" w:rsidR="008905EF" w:rsidRPr="00CF681E" w:rsidRDefault="008905EF" w:rsidP="0055602C">
            <w:pPr>
              <w:jc w:val="both"/>
              <w:rPr>
                <w:sz w:val="28"/>
                <w:szCs w:val="28"/>
              </w:rPr>
            </w:pPr>
            <w:r w:rsidRPr="00CF681E">
              <w:rPr>
                <w:sz w:val="28"/>
                <w:szCs w:val="28"/>
              </w:rPr>
              <w:t xml:space="preserve">2 уч-ся  – </w:t>
            </w:r>
            <w:r w:rsidRPr="00CF681E">
              <w:rPr>
                <w:b/>
                <w:sz w:val="28"/>
                <w:szCs w:val="28"/>
              </w:rPr>
              <w:t>67%</w:t>
            </w:r>
            <w:r w:rsidRPr="00CF681E">
              <w:rPr>
                <w:sz w:val="28"/>
                <w:szCs w:val="28"/>
              </w:rPr>
              <w:t xml:space="preserve">;  2 уч-ся – </w:t>
            </w:r>
            <w:r w:rsidRPr="00CF681E">
              <w:rPr>
                <w:b/>
                <w:sz w:val="28"/>
                <w:szCs w:val="28"/>
              </w:rPr>
              <w:t>83%</w:t>
            </w:r>
            <w:r w:rsidRPr="00CF681E">
              <w:rPr>
                <w:sz w:val="28"/>
                <w:szCs w:val="28"/>
              </w:rPr>
              <w:t xml:space="preserve">, </w:t>
            </w:r>
          </w:p>
        </w:tc>
      </w:tr>
      <w:tr w:rsidR="008905EF" w:rsidRPr="00CF681E" w14:paraId="67ACC4C1" w14:textId="77777777" w:rsidTr="0055602C">
        <w:tc>
          <w:tcPr>
            <w:tcW w:w="520" w:type="dxa"/>
            <w:shd w:val="clear" w:color="auto" w:fill="auto"/>
          </w:tcPr>
          <w:p w14:paraId="42827FAD" w14:textId="77777777" w:rsidR="008905EF" w:rsidRPr="00CF681E" w:rsidRDefault="008905EF" w:rsidP="0055602C">
            <w:pPr>
              <w:jc w:val="both"/>
              <w:rPr>
                <w:b/>
                <w:sz w:val="28"/>
                <w:szCs w:val="28"/>
              </w:rPr>
            </w:pPr>
            <w:r w:rsidRPr="00CF681E">
              <w:rPr>
                <w:b/>
                <w:sz w:val="28"/>
                <w:szCs w:val="28"/>
              </w:rPr>
              <w:t>4</w:t>
            </w:r>
          </w:p>
        </w:tc>
        <w:tc>
          <w:tcPr>
            <w:tcW w:w="2843" w:type="dxa"/>
            <w:shd w:val="clear" w:color="auto" w:fill="auto"/>
          </w:tcPr>
          <w:p w14:paraId="2368ECE9" w14:textId="77777777" w:rsidR="008905EF" w:rsidRPr="00CF681E" w:rsidRDefault="008905EF" w:rsidP="0055602C">
            <w:pPr>
              <w:jc w:val="both"/>
              <w:rPr>
                <w:b/>
                <w:sz w:val="28"/>
                <w:szCs w:val="28"/>
              </w:rPr>
            </w:pPr>
            <w:r w:rsidRPr="00CF681E">
              <w:rPr>
                <w:b/>
                <w:sz w:val="28"/>
                <w:szCs w:val="28"/>
              </w:rPr>
              <w:t>Страх ситуации проверки знаний</w:t>
            </w:r>
          </w:p>
        </w:tc>
        <w:tc>
          <w:tcPr>
            <w:tcW w:w="854" w:type="dxa"/>
            <w:shd w:val="clear" w:color="auto" w:fill="auto"/>
          </w:tcPr>
          <w:p w14:paraId="0B55710D" w14:textId="77777777" w:rsidR="008905EF" w:rsidRPr="00CF681E" w:rsidRDefault="008905EF" w:rsidP="0055602C">
            <w:pPr>
              <w:jc w:val="both"/>
              <w:rPr>
                <w:sz w:val="28"/>
                <w:szCs w:val="28"/>
                <w:lang w:val="en-US"/>
              </w:rPr>
            </w:pPr>
            <w:r w:rsidRPr="00CF681E">
              <w:rPr>
                <w:sz w:val="28"/>
                <w:szCs w:val="28"/>
                <w:lang w:val="en-US"/>
              </w:rPr>
              <w:t>8</w:t>
            </w:r>
          </w:p>
        </w:tc>
        <w:tc>
          <w:tcPr>
            <w:tcW w:w="5354" w:type="dxa"/>
            <w:shd w:val="clear" w:color="auto" w:fill="auto"/>
          </w:tcPr>
          <w:p w14:paraId="67DEC15C" w14:textId="77777777" w:rsidR="008905EF" w:rsidRPr="00CF681E" w:rsidRDefault="008905EF" w:rsidP="0055602C">
            <w:pPr>
              <w:jc w:val="both"/>
              <w:rPr>
                <w:sz w:val="28"/>
                <w:szCs w:val="28"/>
              </w:rPr>
            </w:pPr>
            <w:r w:rsidRPr="00CF681E">
              <w:rPr>
                <w:sz w:val="28"/>
                <w:szCs w:val="28"/>
              </w:rPr>
              <w:t xml:space="preserve">1 уч-ся  – </w:t>
            </w:r>
            <w:r w:rsidRPr="00CF681E">
              <w:rPr>
                <w:b/>
                <w:sz w:val="28"/>
                <w:szCs w:val="28"/>
              </w:rPr>
              <w:t>67%</w:t>
            </w:r>
            <w:r w:rsidRPr="00CF681E">
              <w:rPr>
                <w:sz w:val="28"/>
                <w:szCs w:val="28"/>
              </w:rPr>
              <w:t xml:space="preserve">; 4 уч-ся – </w:t>
            </w:r>
            <w:r w:rsidRPr="00CF681E">
              <w:rPr>
                <w:b/>
                <w:sz w:val="28"/>
                <w:szCs w:val="28"/>
              </w:rPr>
              <w:t>83%</w:t>
            </w:r>
            <w:r w:rsidRPr="00CF681E">
              <w:rPr>
                <w:sz w:val="28"/>
                <w:szCs w:val="28"/>
              </w:rPr>
              <w:t xml:space="preserve">; 3 уч-ся – </w:t>
            </w:r>
            <w:r w:rsidRPr="00CF681E">
              <w:rPr>
                <w:b/>
                <w:sz w:val="28"/>
                <w:szCs w:val="28"/>
              </w:rPr>
              <w:t>100%</w:t>
            </w:r>
            <w:r w:rsidRPr="00CF681E">
              <w:rPr>
                <w:sz w:val="28"/>
                <w:szCs w:val="28"/>
              </w:rPr>
              <w:t xml:space="preserve">            </w:t>
            </w:r>
          </w:p>
        </w:tc>
      </w:tr>
      <w:tr w:rsidR="008905EF" w:rsidRPr="00CF681E" w14:paraId="5DFCD56B" w14:textId="77777777" w:rsidTr="0055602C">
        <w:tc>
          <w:tcPr>
            <w:tcW w:w="520" w:type="dxa"/>
            <w:shd w:val="clear" w:color="auto" w:fill="auto"/>
          </w:tcPr>
          <w:p w14:paraId="6A051440" w14:textId="77777777" w:rsidR="008905EF" w:rsidRPr="00CF681E" w:rsidRDefault="008905EF" w:rsidP="0055602C">
            <w:pPr>
              <w:jc w:val="both"/>
              <w:rPr>
                <w:b/>
                <w:sz w:val="28"/>
                <w:szCs w:val="28"/>
              </w:rPr>
            </w:pPr>
            <w:r w:rsidRPr="00CF681E">
              <w:rPr>
                <w:b/>
                <w:sz w:val="28"/>
                <w:szCs w:val="28"/>
              </w:rPr>
              <w:t>5</w:t>
            </w:r>
          </w:p>
        </w:tc>
        <w:tc>
          <w:tcPr>
            <w:tcW w:w="2843" w:type="dxa"/>
            <w:shd w:val="clear" w:color="auto" w:fill="auto"/>
          </w:tcPr>
          <w:p w14:paraId="5FE6C9EB" w14:textId="77777777" w:rsidR="008905EF" w:rsidRPr="00CF681E" w:rsidRDefault="008905EF" w:rsidP="0055602C">
            <w:pPr>
              <w:jc w:val="both"/>
              <w:rPr>
                <w:b/>
                <w:sz w:val="28"/>
                <w:szCs w:val="28"/>
              </w:rPr>
            </w:pPr>
            <w:r w:rsidRPr="00CF681E">
              <w:rPr>
                <w:b/>
                <w:sz w:val="28"/>
                <w:szCs w:val="28"/>
              </w:rPr>
              <w:t>Страх несоответствовать ожиданиям окружающих</w:t>
            </w:r>
          </w:p>
        </w:tc>
        <w:tc>
          <w:tcPr>
            <w:tcW w:w="854" w:type="dxa"/>
            <w:shd w:val="clear" w:color="auto" w:fill="auto"/>
          </w:tcPr>
          <w:p w14:paraId="33DD2113" w14:textId="77777777" w:rsidR="008905EF" w:rsidRPr="00CF681E" w:rsidRDefault="008905EF" w:rsidP="0055602C">
            <w:pPr>
              <w:jc w:val="both"/>
              <w:rPr>
                <w:sz w:val="28"/>
                <w:szCs w:val="28"/>
                <w:lang w:val="en-US"/>
              </w:rPr>
            </w:pPr>
            <w:r w:rsidRPr="00CF681E">
              <w:rPr>
                <w:sz w:val="28"/>
                <w:szCs w:val="28"/>
                <w:lang w:val="en-US"/>
              </w:rPr>
              <w:t>15</w:t>
            </w:r>
          </w:p>
        </w:tc>
        <w:tc>
          <w:tcPr>
            <w:tcW w:w="5354" w:type="dxa"/>
            <w:shd w:val="clear" w:color="auto" w:fill="auto"/>
          </w:tcPr>
          <w:p w14:paraId="454AB489" w14:textId="77777777" w:rsidR="008905EF" w:rsidRPr="00CF681E" w:rsidRDefault="008905EF" w:rsidP="0055602C">
            <w:pPr>
              <w:jc w:val="both"/>
              <w:rPr>
                <w:sz w:val="28"/>
                <w:szCs w:val="28"/>
              </w:rPr>
            </w:pPr>
            <w:r w:rsidRPr="00CF681E">
              <w:rPr>
                <w:sz w:val="28"/>
                <w:szCs w:val="28"/>
              </w:rPr>
              <w:t xml:space="preserve">5 уч-ся  – </w:t>
            </w:r>
            <w:r w:rsidRPr="00CF681E">
              <w:rPr>
                <w:b/>
                <w:sz w:val="28"/>
                <w:szCs w:val="28"/>
              </w:rPr>
              <w:t>60%</w:t>
            </w:r>
            <w:r w:rsidRPr="00CF681E">
              <w:rPr>
                <w:sz w:val="28"/>
                <w:szCs w:val="28"/>
              </w:rPr>
              <w:t xml:space="preserve">; 5 уч-ся – </w:t>
            </w:r>
            <w:r w:rsidRPr="00CF681E">
              <w:rPr>
                <w:b/>
                <w:sz w:val="28"/>
                <w:szCs w:val="28"/>
              </w:rPr>
              <w:t>80%</w:t>
            </w:r>
            <w:r w:rsidRPr="00CF681E">
              <w:rPr>
                <w:sz w:val="28"/>
                <w:szCs w:val="28"/>
              </w:rPr>
              <w:t xml:space="preserve">; 5 уч-ся – </w:t>
            </w:r>
            <w:r w:rsidRPr="00CF681E">
              <w:rPr>
                <w:b/>
                <w:sz w:val="28"/>
                <w:szCs w:val="28"/>
              </w:rPr>
              <w:t>100%</w:t>
            </w:r>
            <w:r w:rsidRPr="00CF681E">
              <w:rPr>
                <w:sz w:val="28"/>
                <w:szCs w:val="28"/>
              </w:rPr>
              <w:t xml:space="preserve"> </w:t>
            </w:r>
          </w:p>
        </w:tc>
      </w:tr>
      <w:tr w:rsidR="008905EF" w:rsidRPr="00CF681E" w14:paraId="26377513" w14:textId="77777777" w:rsidTr="0055602C">
        <w:tc>
          <w:tcPr>
            <w:tcW w:w="520" w:type="dxa"/>
            <w:shd w:val="clear" w:color="auto" w:fill="auto"/>
          </w:tcPr>
          <w:p w14:paraId="4794480E" w14:textId="77777777" w:rsidR="008905EF" w:rsidRPr="00CF681E" w:rsidRDefault="008905EF" w:rsidP="0055602C">
            <w:pPr>
              <w:jc w:val="both"/>
              <w:rPr>
                <w:b/>
                <w:sz w:val="28"/>
                <w:szCs w:val="28"/>
              </w:rPr>
            </w:pPr>
            <w:r w:rsidRPr="00CF681E">
              <w:rPr>
                <w:b/>
                <w:sz w:val="28"/>
                <w:szCs w:val="28"/>
              </w:rPr>
              <w:t>6</w:t>
            </w:r>
          </w:p>
        </w:tc>
        <w:tc>
          <w:tcPr>
            <w:tcW w:w="2843" w:type="dxa"/>
            <w:shd w:val="clear" w:color="auto" w:fill="auto"/>
          </w:tcPr>
          <w:p w14:paraId="1E9D274A" w14:textId="77777777" w:rsidR="008905EF" w:rsidRPr="00CF681E" w:rsidRDefault="008905EF" w:rsidP="0055602C">
            <w:pPr>
              <w:jc w:val="both"/>
              <w:rPr>
                <w:b/>
                <w:sz w:val="28"/>
                <w:szCs w:val="28"/>
              </w:rPr>
            </w:pPr>
            <w:r w:rsidRPr="00CF681E">
              <w:rPr>
                <w:b/>
                <w:sz w:val="28"/>
                <w:szCs w:val="28"/>
              </w:rPr>
              <w:t>Низкая физиологическая сопротивляемость стрессу</w:t>
            </w:r>
          </w:p>
        </w:tc>
        <w:tc>
          <w:tcPr>
            <w:tcW w:w="854" w:type="dxa"/>
            <w:shd w:val="clear" w:color="auto" w:fill="auto"/>
          </w:tcPr>
          <w:p w14:paraId="0DF9126F" w14:textId="77777777" w:rsidR="008905EF" w:rsidRPr="00CF681E" w:rsidRDefault="008905EF" w:rsidP="0055602C">
            <w:pPr>
              <w:jc w:val="both"/>
              <w:rPr>
                <w:sz w:val="28"/>
                <w:szCs w:val="28"/>
                <w:lang w:val="en-US"/>
              </w:rPr>
            </w:pPr>
            <w:r w:rsidRPr="00CF681E">
              <w:rPr>
                <w:sz w:val="28"/>
                <w:szCs w:val="28"/>
                <w:lang w:val="en-US"/>
              </w:rPr>
              <w:t>4</w:t>
            </w:r>
          </w:p>
        </w:tc>
        <w:tc>
          <w:tcPr>
            <w:tcW w:w="5354" w:type="dxa"/>
            <w:shd w:val="clear" w:color="auto" w:fill="auto"/>
          </w:tcPr>
          <w:p w14:paraId="2744E9EB" w14:textId="77777777" w:rsidR="008905EF" w:rsidRPr="00CF681E" w:rsidRDefault="008905EF" w:rsidP="0055602C">
            <w:pPr>
              <w:jc w:val="both"/>
              <w:rPr>
                <w:sz w:val="28"/>
                <w:szCs w:val="28"/>
              </w:rPr>
            </w:pPr>
            <w:r w:rsidRPr="00CF681E">
              <w:rPr>
                <w:sz w:val="28"/>
                <w:szCs w:val="28"/>
              </w:rPr>
              <w:t xml:space="preserve">2 уч-ся – </w:t>
            </w:r>
            <w:r w:rsidRPr="00CF681E">
              <w:rPr>
                <w:b/>
                <w:sz w:val="28"/>
                <w:szCs w:val="28"/>
              </w:rPr>
              <w:t>60%</w:t>
            </w:r>
            <w:r w:rsidRPr="00CF681E">
              <w:rPr>
                <w:sz w:val="28"/>
                <w:szCs w:val="28"/>
              </w:rPr>
              <w:t xml:space="preserve">; 2 уч-ся – </w:t>
            </w:r>
            <w:r w:rsidRPr="00CF681E">
              <w:rPr>
                <w:b/>
                <w:sz w:val="28"/>
                <w:szCs w:val="28"/>
              </w:rPr>
              <w:t>80%</w:t>
            </w:r>
          </w:p>
          <w:p w14:paraId="19CE9BB0" w14:textId="77777777" w:rsidR="008905EF" w:rsidRPr="00CF681E" w:rsidRDefault="008905EF" w:rsidP="0055602C">
            <w:pPr>
              <w:jc w:val="both"/>
              <w:rPr>
                <w:sz w:val="28"/>
                <w:szCs w:val="28"/>
              </w:rPr>
            </w:pPr>
          </w:p>
        </w:tc>
      </w:tr>
      <w:tr w:rsidR="008905EF" w:rsidRPr="00CF681E" w14:paraId="246DDCB7" w14:textId="77777777" w:rsidTr="0055602C">
        <w:tc>
          <w:tcPr>
            <w:tcW w:w="520" w:type="dxa"/>
            <w:shd w:val="clear" w:color="auto" w:fill="auto"/>
          </w:tcPr>
          <w:p w14:paraId="38930DFA" w14:textId="77777777" w:rsidR="008905EF" w:rsidRPr="00CF681E" w:rsidRDefault="008905EF" w:rsidP="0055602C">
            <w:pPr>
              <w:jc w:val="both"/>
              <w:rPr>
                <w:b/>
                <w:sz w:val="28"/>
                <w:szCs w:val="28"/>
              </w:rPr>
            </w:pPr>
            <w:r w:rsidRPr="00CF681E">
              <w:rPr>
                <w:b/>
                <w:sz w:val="28"/>
                <w:szCs w:val="28"/>
              </w:rPr>
              <w:t>7</w:t>
            </w:r>
          </w:p>
        </w:tc>
        <w:tc>
          <w:tcPr>
            <w:tcW w:w="2843" w:type="dxa"/>
            <w:shd w:val="clear" w:color="auto" w:fill="auto"/>
          </w:tcPr>
          <w:p w14:paraId="7C8C12DF" w14:textId="77777777" w:rsidR="008905EF" w:rsidRPr="00CF681E" w:rsidRDefault="008905EF" w:rsidP="0055602C">
            <w:pPr>
              <w:jc w:val="both"/>
              <w:rPr>
                <w:b/>
                <w:sz w:val="28"/>
                <w:szCs w:val="28"/>
              </w:rPr>
            </w:pPr>
            <w:r w:rsidRPr="00CF681E">
              <w:rPr>
                <w:b/>
                <w:sz w:val="28"/>
                <w:szCs w:val="28"/>
              </w:rPr>
              <w:t>Проблемы и страхи в отношениях с учителями</w:t>
            </w:r>
          </w:p>
        </w:tc>
        <w:tc>
          <w:tcPr>
            <w:tcW w:w="854" w:type="dxa"/>
            <w:shd w:val="clear" w:color="auto" w:fill="auto"/>
          </w:tcPr>
          <w:p w14:paraId="24BCFA29" w14:textId="77777777" w:rsidR="008905EF" w:rsidRPr="00CF681E" w:rsidRDefault="008905EF" w:rsidP="0055602C">
            <w:pPr>
              <w:jc w:val="both"/>
              <w:rPr>
                <w:sz w:val="28"/>
                <w:szCs w:val="28"/>
                <w:lang w:val="en-US"/>
              </w:rPr>
            </w:pPr>
            <w:r w:rsidRPr="00CF681E">
              <w:rPr>
                <w:sz w:val="28"/>
                <w:szCs w:val="28"/>
                <w:lang w:val="en-US"/>
              </w:rPr>
              <w:t>10</w:t>
            </w:r>
          </w:p>
        </w:tc>
        <w:tc>
          <w:tcPr>
            <w:tcW w:w="5354" w:type="dxa"/>
            <w:shd w:val="clear" w:color="auto" w:fill="auto"/>
          </w:tcPr>
          <w:p w14:paraId="00D5C832" w14:textId="77777777" w:rsidR="008905EF" w:rsidRPr="00CF681E" w:rsidRDefault="008905EF" w:rsidP="0055602C">
            <w:pPr>
              <w:jc w:val="both"/>
              <w:rPr>
                <w:sz w:val="28"/>
                <w:szCs w:val="28"/>
              </w:rPr>
            </w:pPr>
            <w:r w:rsidRPr="00CF681E">
              <w:rPr>
                <w:sz w:val="28"/>
                <w:szCs w:val="28"/>
              </w:rPr>
              <w:t xml:space="preserve">5 уч-ся – </w:t>
            </w:r>
            <w:r w:rsidRPr="00CF681E">
              <w:rPr>
                <w:b/>
                <w:sz w:val="28"/>
                <w:szCs w:val="28"/>
              </w:rPr>
              <w:t>63%</w:t>
            </w:r>
            <w:r w:rsidRPr="00CF681E">
              <w:rPr>
                <w:sz w:val="28"/>
                <w:szCs w:val="28"/>
              </w:rPr>
              <w:t xml:space="preserve">; 4 уч-ся – </w:t>
            </w:r>
            <w:r w:rsidRPr="00CF681E">
              <w:rPr>
                <w:b/>
                <w:sz w:val="28"/>
                <w:szCs w:val="28"/>
              </w:rPr>
              <w:t xml:space="preserve">75%;  </w:t>
            </w:r>
            <w:r w:rsidRPr="00CF681E">
              <w:rPr>
                <w:sz w:val="28"/>
                <w:szCs w:val="28"/>
              </w:rPr>
              <w:t xml:space="preserve">1 уч-ся – </w:t>
            </w:r>
            <w:r w:rsidRPr="00CF681E">
              <w:rPr>
                <w:b/>
                <w:sz w:val="28"/>
                <w:szCs w:val="28"/>
              </w:rPr>
              <w:t>88%</w:t>
            </w:r>
          </w:p>
        </w:tc>
      </w:tr>
      <w:tr w:rsidR="008905EF" w:rsidRPr="00CF681E" w14:paraId="26FF2035" w14:textId="77777777" w:rsidTr="0055602C">
        <w:tc>
          <w:tcPr>
            <w:tcW w:w="520" w:type="dxa"/>
            <w:shd w:val="clear" w:color="auto" w:fill="auto"/>
          </w:tcPr>
          <w:p w14:paraId="25B914F3" w14:textId="77777777" w:rsidR="008905EF" w:rsidRPr="00CF681E" w:rsidRDefault="008905EF" w:rsidP="0055602C">
            <w:pPr>
              <w:jc w:val="both"/>
              <w:rPr>
                <w:b/>
                <w:sz w:val="28"/>
                <w:szCs w:val="28"/>
              </w:rPr>
            </w:pPr>
            <w:r w:rsidRPr="00CF681E">
              <w:rPr>
                <w:b/>
                <w:sz w:val="28"/>
                <w:szCs w:val="28"/>
              </w:rPr>
              <w:t xml:space="preserve">8 </w:t>
            </w:r>
          </w:p>
        </w:tc>
        <w:tc>
          <w:tcPr>
            <w:tcW w:w="2843" w:type="dxa"/>
            <w:shd w:val="clear" w:color="auto" w:fill="auto"/>
          </w:tcPr>
          <w:p w14:paraId="486583A8" w14:textId="77777777" w:rsidR="008905EF" w:rsidRPr="00CF681E" w:rsidRDefault="008905EF" w:rsidP="0055602C">
            <w:pPr>
              <w:jc w:val="both"/>
              <w:rPr>
                <w:b/>
                <w:sz w:val="28"/>
                <w:szCs w:val="28"/>
              </w:rPr>
            </w:pPr>
            <w:r w:rsidRPr="00CF681E">
              <w:rPr>
                <w:b/>
                <w:sz w:val="28"/>
                <w:szCs w:val="28"/>
              </w:rPr>
              <w:t>Общая тревожность в школе</w:t>
            </w:r>
          </w:p>
        </w:tc>
        <w:tc>
          <w:tcPr>
            <w:tcW w:w="854" w:type="dxa"/>
            <w:shd w:val="clear" w:color="auto" w:fill="auto"/>
          </w:tcPr>
          <w:p w14:paraId="7978B043" w14:textId="77777777" w:rsidR="008905EF" w:rsidRPr="00CF681E" w:rsidRDefault="008905EF" w:rsidP="0055602C">
            <w:pPr>
              <w:jc w:val="both"/>
              <w:rPr>
                <w:sz w:val="28"/>
                <w:szCs w:val="28"/>
                <w:lang w:val="en-US"/>
              </w:rPr>
            </w:pPr>
            <w:r w:rsidRPr="00CF681E">
              <w:rPr>
                <w:sz w:val="28"/>
                <w:szCs w:val="28"/>
                <w:lang w:val="en-US"/>
              </w:rPr>
              <w:t>8</w:t>
            </w:r>
          </w:p>
        </w:tc>
        <w:tc>
          <w:tcPr>
            <w:tcW w:w="5354" w:type="dxa"/>
            <w:shd w:val="clear" w:color="auto" w:fill="auto"/>
          </w:tcPr>
          <w:p w14:paraId="260EF5F9" w14:textId="77777777" w:rsidR="008905EF" w:rsidRPr="00CF681E" w:rsidRDefault="008905EF" w:rsidP="0055602C">
            <w:pPr>
              <w:jc w:val="both"/>
              <w:rPr>
                <w:sz w:val="28"/>
                <w:szCs w:val="28"/>
              </w:rPr>
            </w:pPr>
            <w:r w:rsidRPr="00CF681E">
              <w:rPr>
                <w:sz w:val="28"/>
                <w:szCs w:val="28"/>
              </w:rPr>
              <w:t xml:space="preserve">2 уч-ся – </w:t>
            </w:r>
            <w:r w:rsidRPr="00CF681E">
              <w:rPr>
                <w:b/>
                <w:sz w:val="28"/>
                <w:szCs w:val="28"/>
              </w:rPr>
              <w:t>55%</w:t>
            </w:r>
            <w:r w:rsidRPr="00CF681E">
              <w:rPr>
                <w:sz w:val="28"/>
                <w:szCs w:val="28"/>
              </w:rPr>
              <w:t xml:space="preserve">; 1 уч-ся – </w:t>
            </w:r>
            <w:r w:rsidRPr="00CF681E">
              <w:rPr>
                <w:b/>
                <w:sz w:val="28"/>
                <w:szCs w:val="28"/>
              </w:rPr>
              <w:t>59%</w:t>
            </w:r>
            <w:r w:rsidRPr="00CF681E">
              <w:rPr>
                <w:sz w:val="28"/>
                <w:szCs w:val="28"/>
              </w:rPr>
              <w:t xml:space="preserve">; 1 уч-ся – </w:t>
            </w:r>
            <w:r w:rsidRPr="00CF681E">
              <w:rPr>
                <w:b/>
                <w:sz w:val="28"/>
                <w:szCs w:val="28"/>
              </w:rPr>
              <w:t>68%</w:t>
            </w:r>
            <w:r w:rsidRPr="00CF681E">
              <w:rPr>
                <w:sz w:val="28"/>
                <w:szCs w:val="28"/>
              </w:rPr>
              <w:t xml:space="preserve">; 3 уч-ся – </w:t>
            </w:r>
            <w:r w:rsidRPr="00CF681E">
              <w:rPr>
                <w:b/>
                <w:sz w:val="28"/>
                <w:szCs w:val="28"/>
              </w:rPr>
              <w:t>73%</w:t>
            </w:r>
            <w:r w:rsidRPr="00CF681E">
              <w:rPr>
                <w:sz w:val="28"/>
                <w:szCs w:val="28"/>
              </w:rPr>
              <w:t xml:space="preserve">; 1 уч-ся – </w:t>
            </w:r>
            <w:r w:rsidRPr="00CF681E">
              <w:rPr>
                <w:b/>
                <w:sz w:val="28"/>
                <w:szCs w:val="28"/>
              </w:rPr>
              <w:t>82%</w:t>
            </w:r>
          </w:p>
        </w:tc>
      </w:tr>
    </w:tbl>
    <w:p w14:paraId="2483676C" w14:textId="7DA7ED65" w:rsidR="008905EF" w:rsidRPr="00CF681E" w:rsidRDefault="00497396" w:rsidP="008905EF">
      <w:pPr>
        <w:jc w:val="both"/>
        <w:rPr>
          <w:sz w:val="28"/>
          <w:szCs w:val="28"/>
        </w:rPr>
      </w:pPr>
      <w:r>
        <w:rPr>
          <w:rFonts w:eastAsia="FHFAL+TimesNewRomanPSMT"/>
          <w:color w:val="000000"/>
          <w:sz w:val="28"/>
          <w:szCs w:val="28"/>
          <w:lang w:eastAsia="ru-RU"/>
        </w:rPr>
        <w:t xml:space="preserve">     </w:t>
      </w:r>
      <w:r w:rsidR="008905EF" w:rsidRPr="00CF681E">
        <w:rPr>
          <w:rFonts w:eastAsia="FHFAL+TimesNewRomanPSMT"/>
          <w:color w:val="000000"/>
          <w:sz w:val="28"/>
          <w:szCs w:val="28"/>
          <w:lang w:eastAsia="ru-RU"/>
        </w:rPr>
        <w:t>Для свое</w:t>
      </w:r>
      <w:r w:rsidR="008905EF" w:rsidRPr="00CF681E">
        <w:rPr>
          <w:rFonts w:eastAsia="FHFAL+TimesNewRomanPSMT"/>
          <w:color w:val="000000"/>
          <w:spacing w:val="-1"/>
          <w:sz w:val="28"/>
          <w:szCs w:val="28"/>
          <w:lang w:eastAsia="ru-RU"/>
        </w:rPr>
        <w:t>в</w:t>
      </w:r>
      <w:r w:rsidR="008905EF" w:rsidRPr="00CF681E">
        <w:rPr>
          <w:rFonts w:eastAsia="FHFAL+TimesNewRomanPSMT"/>
          <w:color w:val="000000"/>
          <w:sz w:val="28"/>
          <w:szCs w:val="28"/>
          <w:lang w:eastAsia="ru-RU"/>
        </w:rPr>
        <w:t>рем</w:t>
      </w:r>
      <w:r w:rsidR="008905EF" w:rsidRPr="00CF681E">
        <w:rPr>
          <w:rFonts w:eastAsia="FHFAL+TimesNewRomanPSMT"/>
          <w:color w:val="000000"/>
          <w:spacing w:val="-2"/>
          <w:sz w:val="28"/>
          <w:szCs w:val="28"/>
          <w:lang w:eastAsia="ru-RU"/>
        </w:rPr>
        <w:t>ен</w:t>
      </w:r>
      <w:r w:rsidR="008905EF" w:rsidRPr="00CF681E">
        <w:rPr>
          <w:rFonts w:eastAsia="FHFAL+TimesNewRomanPSMT"/>
          <w:color w:val="000000"/>
          <w:sz w:val="28"/>
          <w:szCs w:val="28"/>
          <w:lang w:eastAsia="ru-RU"/>
        </w:rPr>
        <w:t>ного в</w:t>
      </w:r>
      <w:r w:rsidR="008905EF" w:rsidRPr="00CF681E">
        <w:rPr>
          <w:rFonts w:eastAsia="FHFAL+TimesNewRomanPSMT"/>
          <w:color w:val="000000"/>
          <w:spacing w:val="-1"/>
          <w:sz w:val="28"/>
          <w:szCs w:val="28"/>
          <w:lang w:eastAsia="ru-RU"/>
        </w:rPr>
        <w:t>ы</w:t>
      </w:r>
      <w:r w:rsidR="008905EF" w:rsidRPr="00CF681E">
        <w:rPr>
          <w:rFonts w:eastAsia="FHFAL+TimesNewRomanPSMT"/>
          <w:color w:val="000000"/>
          <w:sz w:val="28"/>
          <w:szCs w:val="28"/>
          <w:lang w:eastAsia="ru-RU"/>
        </w:rPr>
        <w:t>яв</w:t>
      </w:r>
      <w:r w:rsidR="008905EF" w:rsidRPr="00CF681E">
        <w:rPr>
          <w:rFonts w:eastAsia="FHFAL+TimesNewRomanPSMT"/>
          <w:color w:val="000000"/>
          <w:spacing w:val="-1"/>
          <w:sz w:val="28"/>
          <w:szCs w:val="28"/>
          <w:lang w:eastAsia="ru-RU"/>
        </w:rPr>
        <w:t>л</w:t>
      </w:r>
      <w:r w:rsidR="008905EF" w:rsidRPr="00CF681E">
        <w:rPr>
          <w:rFonts w:eastAsia="FHFAL+TimesNewRomanPSMT"/>
          <w:color w:val="000000"/>
          <w:sz w:val="28"/>
          <w:szCs w:val="28"/>
          <w:lang w:eastAsia="ru-RU"/>
        </w:rPr>
        <w:t>е</w:t>
      </w:r>
      <w:r w:rsidR="008905EF" w:rsidRPr="00CF681E">
        <w:rPr>
          <w:rFonts w:eastAsia="FHFAL+TimesNewRomanPSMT"/>
          <w:color w:val="000000"/>
          <w:spacing w:val="-1"/>
          <w:sz w:val="28"/>
          <w:szCs w:val="28"/>
          <w:lang w:eastAsia="ru-RU"/>
        </w:rPr>
        <w:t>н</w:t>
      </w:r>
      <w:r w:rsidR="008905EF" w:rsidRPr="00CF681E">
        <w:rPr>
          <w:rFonts w:eastAsia="FHFAL+TimesNewRomanPSMT"/>
          <w:color w:val="000000"/>
          <w:sz w:val="28"/>
          <w:szCs w:val="28"/>
          <w:lang w:eastAsia="ru-RU"/>
        </w:rPr>
        <w:t>ия пр</w:t>
      </w:r>
      <w:r w:rsidR="008905EF" w:rsidRPr="00CF681E">
        <w:rPr>
          <w:rFonts w:eastAsia="FHFAL+TimesNewRomanPSMT"/>
          <w:color w:val="000000"/>
          <w:spacing w:val="1"/>
          <w:sz w:val="28"/>
          <w:szCs w:val="28"/>
          <w:lang w:eastAsia="ru-RU"/>
        </w:rPr>
        <w:t>об</w:t>
      </w:r>
      <w:r w:rsidR="008905EF" w:rsidRPr="00CF681E">
        <w:rPr>
          <w:rFonts w:eastAsia="FHFAL+TimesNewRomanPSMT"/>
          <w:color w:val="000000"/>
          <w:sz w:val="28"/>
          <w:szCs w:val="28"/>
          <w:lang w:eastAsia="ru-RU"/>
        </w:rPr>
        <w:t>л</w:t>
      </w:r>
      <w:r w:rsidR="008905EF" w:rsidRPr="00CF681E">
        <w:rPr>
          <w:rFonts w:eastAsia="FHFAL+TimesNewRomanPSMT"/>
          <w:color w:val="000000"/>
          <w:spacing w:val="-2"/>
          <w:sz w:val="28"/>
          <w:szCs w:val="28"/>
          <w:lang w:eastAsia="ru-RU"/>
        </w:rPr>
        <w:t>е</w:t>
      </w:r>
      <w:r w:rsidR="008905EF" w:rsidRPr="00CF681E">
        <w:rPr>
          <w:rFonts w:eastAsia="FHFAL+TimesNewRomanPSMT"/>
          <w:color w:val="000000"/>
          <w:sz w:val="28"/>
          <w:szCs w:val="28"/>
          <w:lang w:eastAsia="ru-RU"/>
        </w:rPr>
        <w:t>м во</w:t>
      </w:r>
      <w:r w:rsidR="008905EF" w:rsidRPr="00CF681E">
        <w:rPr>
          <w:rFonts w:eastAsia="FHFAL+TimesNewRomanPSMT"/>
          <w:color w:val="000000"/>
          <w:spacing w:val="17"/>
          <w:sz w:val="28"/>
          <w:szCs w:val="28"/>
          <w:lang w:eastAsia="ru-RU"/>
        </w:rPr>
        <w:t xml:space="preserve"> </w:t>
      </w:r>
      <w:r w:rsidR="008905EF" w:rsidRPr="00CF681E">
        <w:rPr>
          <w:rFonts w:eastAsia="FHFAL+TimesNewRomanPSMT"/>
          <w:color w:val="000000"/>
          <w:sz w:val="28"/>
          <w:szCs w:val="28"/>
          <w:lang w:eastAsia="ru-RU"/>
        </w:rPr>
        <w:t>взаимоот</w:t>
      </w:r>
      <w:r w:rsidR="008905EF" w:rsidRPr="00CF681E">
        <w:rPr>
          <w:rFonts w:eastAsia="FHFAL+TimesNewRomanPSMT"/>
          <w:color w:val="000000"/>
          <w:spacing w:val="-1"/>
          <w:sz w:val="28"/>
          <w:szCs w:val="28"/>
          <w:lang w:eastAsia="ru-RU"/>
        </w:rPr>
        <w:t>н</w:t>
      </w:r>
      <w:r w:rsidR="008905EF" w:rsidRPr="00CF681E">
        <w:rPr>
          <w:rFonts w:eastAsia="FHFAL+TimesNewRomanPSMT"/>
          <w:color w:val="000000"/>
          <w:sz w:val="28"/>
          <w:szCs w:val="28"/>
          <w:lang w:eastAsia="ru-RU"/>
        </w:rPr>
        <w:t>ош</w:t>
      </w:r>
      <w:r w:rsidR="008905EF" w:rsidRPr="00CF681E">
        <w:rPr>
          <w:rFonts w:eastAsia="FHFAL+TimesNewRomanPSMT"/>
          <w:color w:val="000000"/>
          <w:spacing w:val="-2"/>
          <w:sz w:val="28"/>
          <w:szCs w:val="28"/>
          <w:lang w:eastAsia="ru-RU"/>
        </w:rPr>
        <w:t>е</w:t>
      </w:r>
      <w:r w:rsidR="008905EF" w:rsidRPr="00CF681E">
        <w:rPr>
          <w:rFonts w:eastAsia="FHFAL+TimesNewRomanPSMT"/>
          <w:color w:val="000000"/>
          <w:sz w:val="28"/>
          <w:szCs w:val="28"/>
          <w:lang w:eastAsia="ru-RU"/>
        </w:rPr>
        <w:t>н</w:t>
      </w:r>
      <w:r w:rsidR="008905EF" w:rsidRPr="00CF681E">
        <w:rPr>
          <w:rFonts w:eastAsia="FHFAL+TimesNewRomanPSMT"/>
          <w:color w:val="000000"/>
          <w:spacing w:val="-1"/>
          <w:sz w:val="28"/>
          <w:szCs w:val="28"/>
          <w:lang w:eastAsia="ru-RU"/>
        </w:rPr>
        <w:t>и</w:t>
      </w:r>
      <w:r w:rsidR="008905EF" w:rsidRPr="00CF681E">
        <w:rPr>
          <w:rFonts w:eastAsia="FHFAL+TimesNewRomanPSMT"/>
          <w:color w:val="000000"/>
          <w:sz w:val="28"/>
          <w:szCs w:val="28"/>
          <w:lang w:eastAsia="ru-RU"/>
        </w:rPr>
        <w:t>ях</w:t>
      </w:r>
      <w:r w:rsidR="008905EF" w:rsidRPr="00CF681E">
        <w:rPr>
          <w:rFonts w:eastAsia="FHFAL+TimesNewRomanPSMT"/>
          <w:color w:val="000000"/>
          <w:spacing w:val="17"/>
          <w:sz w:val="28"/>
          <w:szCs w:val="28"/>
          <w:lang w:eastAsia="ru-RU"/>
        </w:rPr>
        <w:t xml:space="preserve"> </w:t>
      </w:r>
      <w:r w:rsidR="008905EF" w:rsidRPr="00CF681E">
        <w:rPr>
          <w:rFonts w:eastAsia="FHFAL+TimesNewRomanPSMT"/>
          <w:color w:val="000000"/>
          <w:sz w:val="28"/>
          <w:szCs w:val="28"/>
          <w:lang w:eastAsia="ru-RU"/>
        </w:rPr>
        <w:t>с</w:t>
      </w:r>
      <w:r w:rsidR="008905EF" w:rsidRPr="00CF681E">
        <w:rPr>
          <w:rFonts w:eastAsia="FHFAL+TimesNewRomanPSMT"/>
          <w:color w:val="000000"/>
          <w:spacing w:val="16"/>
          <w:sz w:val="28"/>
          <w:szCs w:val="28"/>
          <w:lang w:eastAsia="ru-RU"/>
        </w:rPr>
        <w:t xml:space="preserve"> </w:t>
      </w:r>
      <w:r w:rsidR="008905EF" w:rsidRPr="00CF681E">
        <w:rPr>
          <w:rFonts w:eastAsia="FHFAL+TimesNewRomanPSMT"/>
          <w:color w:val="000000"/>
          <w:spacing w:val="-1"/>
          <w:sz w:val="28"/>
          <w:szCs w:val="28"/>
          <w:lang w:eastAsia="ru-RU"/>
        </w:rPr>
        <w:t>п</w:t>
      </w:r>
      <w:r w:rsidR="008905EF" w:rsidRPr="00CF681E">
        <w:rPr>
          <w:rFonts w:eastAsia="FHFAL+TimesNewRomanPSMT"/>
          <w:color w:val="000000"/>
          <w:sz w:val="28"/>
          <w:szCs w:val="28"/>
          <w:lang w:eastAsia="ru-RU"/>
        </w:rPr>
        <w:t>репода</w:t>
      </w:r>
      <w:r w:rsidR="008905EF" w:rsidRPr="00CF681E">
        <w:rPr>
          <w:rFonts w:eastAsia="FHFAL+TimesNewRomanPSMT"/>
          <w:color w:val="000000"/>
          <w:spacing w:val="-2"/>
          <w:sz w:val="28"/>
          <w:szCs w:val="28"/>
          <w:lang w:eastAsia="ru-RU"/>
        </w:rPr>
        <w:t>в</w:t>
      </w:r>
      <w:r w:rsidR="008905EF" w:rsidRPr="00CF681E">
        <w:rPr>
          <w:rFonts w:eastAsia="FHFAL+TimesNewRomanPSMT"/>
          <w:color w:val="000000"/>
          <w:sz w:val="28"/>
          <w:szCs w:val="28"/>
          <w:lang w:eastAsia="ru-RU"/>
        </w:rPr>
        <w:t>ате</w:t>
      </w:r>
      <w:r w:rsidR="008905EF" w:rsidRPr="00CF681E">
        <w:rPr>
          <w:rFonts w:eastAsia="FHFAL+TimesNewRomanPSMT"/>
          <w:color w:val="000000"/>
          <w:spacing w:val="-1"/>
          <w:sz w:val="28"/>
          <w:szCs w:val="28"/>
          <w:lang w:eastAsia="ru-RU"/>
        </w:rPr>
        <w:t>ля</w:t>
      </w:r>
      <w:r w:rsidR="008905EF" w:rsidRPr="00CF681E">
        <w:rPr>
          <w:rFonts w:eastAsia="FHFAL+TimesNewRomanPSMT"/>
          <w:color w:val="000000"/>
          <w:sz w:val="28"/>
          <w:szCs w:val="28"/>
          <w:lang w:eastAsia="ru-RU"/>
        </w:rPr>
        <w:t>ми</w:t>
      </w:r>
      <w:r w:rsidR="008905EF" w:rsidRPr="00CF681E">
        <w:rPr>
          <w:rFonts w:eastAsia="FHFAL+TimesNewRomanPSMT"/>
          <w:color w:val="000000"/>
          <w:spacing w:val="17"/>
          <w:sz w:val="28"/>
          <w:szCs w:val="28"/>
          <w:lang w:eastAsia="ru-RU"/>
        </w:rPr>
        <w:t xml:space="preserve"> </w:t>
      </w:r>
      <w:r w:rsidR="008905EF" w:rsidRPr="00CF681E">
        <w:rPr>
          <w:rFonts w:eastAsia="FHFAL+TimesNewRomanPSMT"/>
          <w:color w:val="000000"/>
          <w:spacing w:val="1"/>
          <w:sz w:val="28"/>
          <w:szCs w:val="28"/>
          <w:lang w:eastAsia="ru-RU"/>
        </w:rPr>
        <w:t>и</w:t>
      </w:r>
      <w:r w:rsidR="008905EF" w:rsidRPr="00CF681E">
        <w:rPr>
          <w:rFonts w:eastAsia="FHFAL+TimesNewRomanPSMT"/>
          <w:color w:val="000000"/>
          <w:spacing w:val="17"/>
          <w:sz w:val="28"/>
          <w:szCs w:val="28"/>
          <w:lang w:eastAsia="ru-RU"/>
        </w:rPr>
        <w:t xml:space="preserve"> </w:t>
      </w:r>
      <w:r w:rsidR="008905EF" w:rsidRPr="00CF681E">
        <w:rPr>
          <w:rFonts w:eastAsia="FHFAL+TimesNewRomanPSMT"/>
          <w:color w:val="000000"/>
          <w:spacing w:val="-3"/>
          <w:sz w:val="28"/>
          <w:szCs w:val="28"/>
          <w:lang w:eastAsia="ru-RU"/>
        </w:rPr>
        <w:t>у</w:t>
      </w:r>
      <w:r w:rsidR="008905EF" w:rsidRPr="00CF681E">
        <w:rPr>
          <w:rFonts w:eastAsia="FHFAL+TimesNewRomanPSMT"/>
          <w:color w:val="000000"/>
          <w:sz w:val="28"/>
          <w:szCs w:val="28"/>
          <w:lang w:eastAsia="ru-RU"/>
        </w:rPr>
        <w:t>чащ</w:t>
      </w:r>
      <w:r w:rsidR="008905EF" w:rsidRPr="00CF681E">
        <w:rPr>
          <w:rFonts w:eastAsia="FHFAL+TimesNewRomanPSMT"/>
          <w:color w:val="000000"/>
          <w:spacing w:val="1"/>
          <w:sz w:val="28"/>
          <w:szCs w:val="28"/>
          <w:lang w:eastAsia="ru-RU"/>
        </w:rPr>
        <w:t>и</w:t>
      </w:r>
      <w:r w:rsidR="008905EF" w:rsidRPr="00CF681E">
        <w:rPr>
          <w:rFonts w:eastAsia="FHFAL+TimesNewRomanPSMT"/>
          <w:color w:val="000000"/>
          <w:spacing w:val="-1"/>
          <w:sz w:val="28"/>
          <w:szCs w:val="28"/>
          <w:lang w:eastAsia="ru-RU"/>
        </w:rPr>
        <w:t>м</w:t>
      </w:r>
      <w:r w:rsidR="008905EF" w:rsidRPr="00CF681E">
        <w:rPr>
          <w:rFonts w:eastAsia="FHFAL+TimesNewRomanPSMT"/>
          <w:color w:val="000000"/>
          <w:sz w:val="28"/>
          <w:szCs w:val="28"/>
          <w:lang w:eastAsia="ru-RU"/>
        </w:rPr>
        <w:t>ися</w:t>
      </w:r>
      <w:r w:rsidR="008905EF" w:rsidRPr="00CF681E">
        <w:rPr>
          <w:rFonts w:eastAsia="FHFAL+TimesNewRomanPSMT"/>
          <w:color w:val="000000"/>
          <w:spacing w:val="16"/>
          <w:sz w:val="28"/>
          <w:szCs w:val="28"/>
          <w:lang w:eastAsia="ru-RU"/>
        </w:rPr>
        <w:t xml:space="preserve"> </w:t>
      </w:r>
      <w:r w:rsidR="008905EF" w:rsidRPr="00CF681E">
        <w:rPr>
          <w:rFonts w:eastAsia="FHFAL+TimesNewRomanPSMT"/>
          <w:color w:val="000000"/>
          <w:sz w:val="28"/>
          <w:szCs w:val="28"/>
          <w:lang w:eastAsia="ru-RU"/>
        </w:rPr>
        <w:t>в</w:t>
      </w:r>
      <w:r w:rsidR="008905EF" w:rsidRPr="00CF681E">
        <w:rPr>
          <w:rFonts w:eastAsia="FHFAL+TimesNewRomanPSMT"/>
          <w:color w:val="000000"/>
          <w:spacing w:val="16"/>
          <w:sz w:val="28"/>
          <w:szCs w:val="28"/>
          <w:lang w:eastAsia="ru-RU"/>
        </w:rPr>
        <w:t xml:space="preserve"> </w:t>
      </w:r>
      <w:r w:rsidR="008905EF" w:rsidRPr="00CF681E">
        <w:rPr>
          <w:rFonts w:eastAsia="FHFAL+TimesNewRomanPSMT"/>
          <w:color w:val="000000"/>
          <w:sz w:val="28"/>
          <w:szCs w:val="28"/>
          <w:lang w:eastAsia="ru-RU"/>
        </w:rPr>
        <w:t>1</w:t>
      </w:r>
      <w:r w:rsidR="008905EF" w:rsidRPr="00CF681E">
        <w:rPr>
          <w:rFonts w:eastAsia="FHFAL+TimesNewRomanPSMT"/>
          <w:color w:val="000000"/>
          <w:spacing w:val="7"/>
          <w:sz w:val="28"/>
          <w:szCs w:val="28"/>
          <w:lang w:eastAsia="ru-RU"/>
        </w:rPr>
        <w:t>0</w:t>
      </w:r>
      <w:r w:rsidR="008905EF" w:rsidRPr="00CF681E">
        <w:rPr>
          <w:color w:val="000000"/>
          <w:w w:val="109"/>
          <w:sz w:val="28"/>
          <w:szCs w:val="28"/>
          <w:lang w:eastAsia="ru-RU"/>
        </w:rPr>
        <w:t>-</w:t>
      </w:r>
      <w:r w:rsidR="008905EF" w:rsidRPr="00CF681E">
        <w:rPr>
          <w:rFonts w:eastAsia="FHFAL+TimesNewRomanPSMT"/>
          <w:color w:val="000000"/>
          <w:sz w:val="28"/>
          <w:szCs w:val="28"/>
          <w:lang w:eastAsia="ru-RU"/>
        </w:rPr>
        <w:t>кла</w:t>
      </w:r>
      <w:r w:rsidR="008905EF" w:rsidRPr="00CF681E">
        <w:rPr>
          <w:rFonts w:eastAsia="FHFAL+TimesNewRomanPSMT"/>
          <w:color w:val="000000"/>
          <w:spacing w:val="-2"/>
          <w:sz w:val="28"/>
          <w:szCs w:val="28"/>
          <w:lang w:eastAsia="ru-RU"/>
        </w:rPr>
        <w:t>с</w:t>
      </w:r>
      <w:r w:rsidR="008905EF" w:rsidRPr="00CF681E">
        <w:rPr>
          <w:rFonts w:eastAsia="FHFAL+TimesNewRomanPSMT"/>
          <w:color w:val="000000"/>
          <w:sz w:val="28"/>
          <w:szCs w:val="28"/>
          <w:lang w:eastAsia="ru-RU"/>
        </w:rPr>
        <w:t>сах,</w:t>
      </w:r>
      <w:r w:rsidR="008905EF" w:rsidRPr="00CF681E">
        <w:rPr>
          <w:rFonts w:eastAsia="FHFAL+TimesNewRomanPSMT"/>
          <w:color w:val="000000"/>
          <w:spacing w:val="15"/>
          <w:sz w:val="28"/>
          <w:szCs w:val="28"/>
          <w:lang w:eastAsia="ru-RU"/>
        </w:rPr>
        <w:t xml:space="preserve"> </w:t>
      </w:r>
      <w:r w:rsidR="008905EF" w:rsidRPr="00CF681E">
        <w:rPr>
          <w:rFonts w:eastAsia="FHFAL+TimesNewRomanPSMT"/>
          <w:color w:val="000000"/>
          <w:sz w:val="28"/>
          <w:szCs w:val="28"/>
          <w:lang w:eastAsia="ru-RU"/>
        </w:rPr>
        <w:t>а</w:t>
      </w:r>
      <w:r w:rsidR="008905EF" w:rsidRPr="00CF681E">
        <w:rPr>
          <w:rFonts w:eastAsia="FHFAL+TimesNewRomanPSMT"/>
          <w:color w:val="000000"/>
          <w:spacing w:val="16"/>
          <w:sz w:val="28"/>
          <w:szCs w:val="28"/>
          <w:lang w:eastAsia="ru-RU"/>
        </w:rPr>
        <w:t xml:space="preserve"> </w:t>
      </w:r>
      <w:r w:rsidR="008905EF" w:rsidRPr="00CF681E">
        <w:rPr>
          <w:rFonts w:eastAsia="FHFAL+TimesNewRomanPSMT"/>
          <w:color w:val="000000"/>
          <w:sz w:val="28"/>
          <w:szCs w:val="28"/>
          <w:lang w:eastAsia="ru-RU"/>
        </w:rPr>
        <w:t>т</w:t>
      </w:r>
      <w:r w:rsidR="008905EF" w:rsidRPr="00CF681E">
        <w:rPr>
          <w:rFonts w:eastAsia="FHFAL+TimesNewRomanPSMT"/>
          <w:color w:val="000000"/>
          <w:spacing w:val="-1"/>
          <w:sz w:val="28"/>
          <w:szCs w:val="28"/>
          <w:lang w:eastAsia="ru-RU"/>
        </w:rPr>
        <w:t>а</w:t>
      </w:r>
      <w:r w:rsidR="008905EF" w:rsidRPr="00CF681E">
        <w:rPr>
          <w:rFonts w:eastAsia="FHFAL+TimesNewRomanPSMT"/>
          <w:color w:val="000000"/>
          <w:sz w:val="28"/>
          <w:szCs w:val="28"/>
          <w:lang w:eastAsia="ru-RU"/>
        </w:rPr>
        <w:t>к</w:t>
      </w:r>
      <w:r w:rsidR="008905EF" w:rsidRPr="00CF681E">
        <w:rPr>
          <w:rFonts w:eastAsia="FHFAL+TimesNewRomanPSMT"/>
          <w:color w:val="000000"/>
          <w:spacing w:val="-1"/>
          <w:sz w:val="28"/>
          <w:szCs w:val="28"/>
          <w:lang w:eastAsia="ru-RU"/>
        </w:rPr>
        <w:t>же</w:t>
      </w:r>
      <w:r w:rsidR="008905EF" w:rsidRPr="00CF681E">
        <w:rPr>
          <w:rFonts w:eastAsia="FHFAL+TimesNewRomanPSMT"/>
          <w:color w:val="000000"/>
          <w:sz w:val="28"/>
          <w:szCs w:val="28"/>
          <w:lang w:eastAsia="ru-RU"/>
        </w:rPr>
        <w:t xml:space="preserve"> для</w:t>
      </w:r>
      <w:r w:rsidR="008905EF" w:rsidRPr="00CF681E">
        <w:rPr>
          <w:rFonts w:eastAsia="FHFAL+TimesNewRomanPSMT"/>
          <w:color w:val="000000"/>
          <w:spacing w:val="203"/>
          <w:sz w:val="28"/>
          <w:szCs w:val="28"/>
          <w:lang w:eastAsia="ru-RU"/>
        </w:rPr>
        <w:t xml:space="preserve"> </w:t>
      </w:r>
      <w:r w:rsidR="008905EF" w:rsidRPr="00CF681E">
        <w:rPr>
          <w:rFonts w:eastAsia="FHFAL+TimesNewRomanPSMT"/>
          <w:color w:val="000000"/>
          <w:sz w:val="28"/>
          <w:szCs w:val="28"/>
          <w:lang w:eastAsia="ru-RU"/>
        </w:rPr>
        <w:t>в</w:t>
      </w:r>
      <w:r w:rsidR="008905EF" w:rsidRPr="00CF681E">
        <w:rPr>
          <w:rFonts w:eastAsia="FHFAL+TimesNewRomanPSMT"/>
          <w:color w:val="000000"/>
          <w:spacing w:val="-1"/>
          <w:sz w:val="28"/>
          <w:szCs w:val="28"/>
          <w:lang w:eastAsia="ru-RU"/>
        </w:rPr>
        <w:t>ы</w:t>
      </w:r>
      <w:r w:rsidR="008905EF" w:rsidRPr="00CF681E">
        <w:rPr>
          <w:rFonts w:eastAsia="FHFAL+TimesNewRomanPSMT"/>
          <w:color w:val="000000"/>
          <w:sz w:val="28"/>
          <w:szCs w:val="28"/>
          <w:lang w:eastAsia="ru-RU"/>
        </w:rPr>
        <w:t>явле</w:t>
      </w:r>
      <w:r w:rsidR="008905EF" w:rsidRPr="00CF681E">
        <w:rPr>
          <w:rFonts w:eastAsia="FHFAL+TimesNewRomanPSMT"/>
          <w:color w:val="000000"/>
          <w:spacing w:val="-1"/>
          <w:sz w:val="28"/>
          <w:szCs w:val="28"/>
          <w:lang w:eastAsia="ru-RU"/>
        </w:rPr>
        <w:t>н</w:t>
      </w:r>
      <w:r w:rsidR="008905EF" w:rsidRPr="00CF681E">
        <w:rPr>
          <w:rFonts w:eastAsia="FHFAL+TimesNewRomanPSMT"/>
          <w:color w:val="000000"/>
          <w:sz w:val="28"/>
          <w:szCs w:val="28"/>
          <w:lang w:eastAsia="ru-RU"/>
        </w:rPr>
        <w:t>ия</w:t>
      </w:r>
      <w:r w:rsidR="008905EF" w:rsidRPr="00CF681E">
        <w:rPr>
          <w:rFonts w:eastAsia="FHFAL+TimesNewRomanPSMT"/>
          <w:color w:val="000000"/>
          <w:spacing w:val="204"/>
          <w:sz w:val="28"/>
          <w:szCs w:val="28"/>
          <w:lang w:eastAsia="ru-RU"/>
        </w:rPr>
        <w:t xml:space="preserve"> </w:t>
      </w:r>
      <w:r w:rsidR="008905EF" w:rsidRPr="00CF681E">
        <w:rPr>
          <w:rFonts w:eastAsia="FHFAL+TimesNewRomanPSMT"/>
          <w:color w:val="000000"/>
          <w:spacing w:val="-2"/>
          <w:sz w:val="28"/>
          <w:szCs w:val="28"/>
          <w:lang w:eastAsia="ru-RU"/>
        </w:rPr>
        <w:t>у</w:t>
      </w:r>
      <w:r w:rsidR="008905EF" w:rsidRPr="00CF681E">
        <w:rPr>
          <w:rFonts w:eastAsia="FHFAL+TimesNewRomanPSMT"/>
          <w:color w:val="000000"/>
          <w:sz w:val="28"/>
          <w:szCs w:val="28"/>
          <w:lang w:eastAsia="ru-RU"/>
        </w:rPr>
        <w:t>ро</w:t>
      </w:r>
      <w:r w:rsidR="008905EF" w:rsidRPr="00CF681E">
        <w:rPr>
          <w:rFonts w:eastAsia="FHFAL+TimesNewRomanPSMT"/>
          <w:color w:val="000000"/>
          <w:spacing w:val="-2"/>
          <w:sz w:val="28"/>
          <w:szCs w:val="28"/>
          <w:lang w:eastAsia="ru-RU"/>
        </w:rPr>
        <w:t>в</w:t>
      </w:r>
      <w:r w:rsidR="008905EF" w:rsidRPr="00CF681E">
        <w:rPr>
          <w:rFonts w:eastAsia="FHFAL+TimesNewRomanPSMT"/>
          <w:color w:val="000000"/>
          <w:sz w:val="28"/>
          <w:szCs w:val="28"/>
          <w:lang w:eastAsia="ru-RU"/>
        </w:rPr>
        <w:t>ня</w:t>
      </w:r>
      <w:r w:rsidR="008905EF" w:rsidRPr="00CF681E">
        <w:rPr>
          <w:rFonts w:eastAsia="FHFAL+TimesNewRomanPSMT"/>
          <w:color w:val="000000"/>
          <w:spacing w:val="203"/>
          <w:sz w:val="28"/>
          <w:szCs w:val="28"/>
          <w:lang w:eastAsia="ru-RU"/>
        </w:rPr>
        <w:t xml:space="preserve"> </w:t>
      </w:r>
      <w:r w:rsidR="008905EF" w:rsidRPr="00CF681E">
        <w:rPr>
          <w:rFonts w:eastAsia="FHFAL+TimesNewRomanPSMT"/>
          <w:color w:val="000000"/>
          <w:spacing w:val="-1"/>
          <w:sz w:val="28"/>
          <w:szCs w:val="28"/>
          <w:lang w:eastAsia="ru-RU"/>
        </w:rPr>
        <w:t>а</w:t>
      </w:r>
      <w:r w:rsidR="008905EF" w:rsidRPr="00CF681E">
        <w:rPr>
          <w:rFonts w:eastAsia="FHFAL+TimesNewRomanPSMT"/>
          <w:color w:val="000000"/>
          <w:sz w:val="28"/>
          <w:szCs w:val="28"/>
          <w:lang w:eastAsia="ru-RU"/>
        </w:rPr>
        <w:t>д</w:t>
      </w:r>
      <w:r w:rsidR="008905EF" w:rsidRPr="00CF681E">
        <w:rPr>
          <w:rFonts w:eastAsia="FHFAL+TimesNewRomanPSMT"/>
          <w:color w:val="000000"/>
          <w:spacing w:val="-1"/>
          <w:sz w:val="28"/>
          <w:szCs w:val="28"/>
          <w:lang w:eastAsia="ru-RU"/>
        </w:rPr>
        <w:t>а</w:t>
      </w:r>
      <w:r w:rsidR="008905EF" w:rsidRPr="00CF681E">
        <w:rPr>
          <w:rFonts w:eastAsia="FHFAL+TimesNewRomanPSMT"/>
          <w:color w:val="000000"/>
          <w:sz w:val="28"/>
          <w:szCs w:val="28"/>
          <w:lang w:eastAsia="ru-RU"/>
        </w:rPr>
        <w:t>пт</w:t>
      </w:r>
      <w:r w:rsidR="008905EF" w:rsidRPr="00CF681E">
        <w:rPr>
          <w:rFonts w:eastAsia="FHFAL+TimesNewRomanPSMT"/>
          <w:color w:val="000000"/>
          <w:spacing w:val="-2"/>
          <w:sz w:val="28"/>
          <w:szCs w:val="28"/>
          <w:lang w:eastAsia="ru-RU"/>
        </w:rPr>
        <w:t>а</w:t>
      </w:r>
      <w:r w:rsidR="008905EF" w:rsidRPr="00CF681E">
        <w:rPr>
          <w:rFonts w:eastAsia="FHFAL+TimesNewRomanPSMT"/>
          <w:color w:val="000000"/>
          <w:sz w:val="28"/>
          <w:szCs w:val="28"/>
          <w:lang w:eastAsia="ru-RU"/>
        </w:rPr>
        <w:t>ции,</w:t>
      </w:r>
      <w:r w:rsidR="008905EF" w:rsidRPr="00CF681E">
        <w:rPr>
          <w:rFonts w:eastAsia="FHFAL+TimesNewRomanPSMT"/>
          <w:color w:val="000000"/>
          <w:spacing w:val="200"/>
          <w:sz w:val="28"/>
          <w:szCs w:val="28"/>
          <w:lang w:eastAsia="ru-RU"/>
        </w:rPr>
        <w:t xml:space="preserve"> </w:t>
      </w:r>
      <w:r w:rsidR="008905EF" w:rsidRPr="00CF681E">
        <w:rPr>
          <w:rFonts w:eastAsia="FHFAL+TimesNewRomanPSMT"/>
          <w:color w:val="000000"/>
          <w:spacing w:val="1"/>
          <w:sz w:val="28"/>
          <w:szCs w:val="28"/>
          <w:lang w:eastAsia="ru-RU"/>
        </w:rPr>
        <w:t>бы</w:t>
      </w:r>
      <w:r w:rsidR="008905EF" w:rsidRPr="00CF681E">
        <w:rPr>
          <w:rFonts w:eastAsia="FHFAL+TimesNewRomanPSMT"/>
          <w:color w:val="000000"/>
          <w:spacing w:val="-2"/>
          <w:sz w:val="28"/>
          <w:szCs w:val="28"/>
          <w:lang w:eastAsia="ru-RU"/>
        </w:rPr>
        <w:t>л</w:t>
      </w:r>
      <w:r w:rsidR="008905EF" w:rsidRPr="00CF681E">
        <w:rPr>
          <w:rFonts w:eastAsia="FHFAL+TimesNewRomanPSMT"/>
          <w:color w:val="000000"/>
          <w:sz w:val="28"/>
          <w:szCs w:val="28"/>
          <w:lang w:eastAsia="ru-RU"/>
        </w:rPr>
        <w:t>о</w:t>
      </w:r>
      <w:r w:rsidR="008905EF" w:rsidRPr="00CF681E">
        <w:rPr>
          <w:rFonts w:eastAsia="FHFAL+TimesNewRomanPSMT"/>
          <w:color w:val="000000"/>
          <w:spacing w:val="204"/>
          <w:sz w:val="28"/>
          <w:szCs w:val="28"/>
          <w:lang w:eastAsia="ru-RU"/>
        </w:rPr>
        <w:t xml:space="preserve"> </w:t>
      </w:r>
      <w:r w:rsidR="008905EF" w:rsidRPr="00CF681E">
        <w:rPr>
          <w:rFonts w:eastAsia="FHFAL+TimesNewRomanPSMT"/>
          <w:color w:val="000000"/>
          <w:sz w:val="28"/>
          <w:szCs w:val="28"/>
          <w:lang w:eastAsia="ru-RU"/>
        </w:rPr>
        <w:t>прове</w:t>
      </w:r>
      <w:r w:rsidR="008905EF" w:rsidRPr="00CF681E">
        <w:rPr>
          <w:rFonts w:eastAsia="FHFAL+TimesNewRomanPSMT"/>
          <w:color w:val="000000"/>
          <w:spacing w:val="-1"/>
          <w:sz w:val="28"/>
          <w:szCs w:val="28"/>
          <w:lang w:eastAsia="ru-RU"/>
        </w:rPr>
        <w:t>д</w:t>
      </w:r>
      <w:r w:rsidR="008905EF" w:rsidRPr="00CF681E">
        <w:rPr>
          <w:rFonts w:eastAsia="FHFAL+TimesNewRomanPSMT"/>
          <w:color w:val="000000"/>
          <w:sz w:val="28"/>
          <w:szCs w:val="28"/>
          <w:lang w:eastAsia="ru-RU"/>
        </w:rPr>
        <w:t>е</w:t>
      </w:r>
      <w:r w:rsidR="008905EF" w:rsidRPr="00CF681E">
        <w:rPr>
          <w:rFonts w:eastAsia="FHFAL+TimesNewRomanPSMT"/>
          <w:color w:val="000000"/>
          <w:spacing w:val="-1"/>
          <w:sz w:val="28"/>
          <w:szCs w:val="28"/>
          <w:lang w:eastAsia="ru-RU"/>
        </w:rPr>
        <w:t>н</w:t>
      </w:r>
      <w:r w:rsidR="008905EF" w:rsidRPr="00CF681E">
        <w:rPr>
          <w:rFonts w:eastAsia="FHFAL+TimesNewRomanPSMT"/>
          <w:color w:val="000000"/>
          <w:sz w:val="28"/>
          <w:szCs w:val="28"/>
          <w:lang w:eastAsia="ru-RU"/>
        </w:rPr>
        <w:t>о</w:t>
      </w:r>
      <w:r w:rsidR="008905EF" w:rsidRPr="00CF681E">
        <w:rPr>
          <w:rFonts w:eastAsia="FHFAL+TimesNewRomanPSMT"/>
          <w:color w:val="000000"/>
          <w:spacing w:val="201"/>
          <w:sz w:val="28"/>
          <w:szCs w:val="28"/>
          <w:lang w:eastAsia="ru-RU"/>
        </w:rPr>
        <w:t xml:space="preserve"> </w:t>
      </w:r>
      <w:r w:rsidR="008905EF" w:rsidRPr="00CF681E">
        <w:rPr>
          <w:rFonts w:eastAsia="FHFAL+TimesNewRomanPSMT"/>
          <w:color w:val="000000"/>
          <w:spacing w:val="1"/>
          <w:sz w:val="28"/>
          <w:szCs w:val="28"/>
          <w:lang w:eastAsia="ru-RU"/>
        </w:rPr>
        <w:t>п</w:t>
      </w:r>
      <w:r w:rsidR="008905EF" w:rsidRPr="00CF681E">
        <w:rPr>
          <w:rFonts w:eastAsia="FHFAL+TimesNewRomanPSMT"/>
          <w:color w:val="000000"/>
          <w:sz w:val="28"/>
          <w:szCs w:val="28"/>
          <w:lang w:eastAsia="ru-RU"/>
        </w:rPr>
        <w:t>сихологич</w:t>
      </w:r>
      <w:r w:rsidR="008905EF" w:rsidRPr="00CF681E">
        <w:rPr>
          <w:rFonts w:eastAsia="FHFAL+TimesNewRomanPSMT"/>
          <w:color w:val="000000"/>
          <w:spacing w:val="-1"/>
          <w:sz w:val="28"/>
          <w:szCs w:val="28"/>
          <w:lang w:eastAsia="ru-RU"/>
        </w:rPr>
        <w:t>е</w:t>
      </w:r>
      <w:r w:rsidR="008905EF" w:rsidRPr="00CF681E">
        <w:rPr>
          <w:rFonts w:eastAsia="FHFAL+TimesNewRomanPSMT"/>
          <w:color w:val="000000"/>
          <w:sz w:val="28"/>
          <w:szCs w:val="28"/>
          <w:lang w:eastAsia="ru-RU"/>
        </w:rPr>
        <w:t>с</w:t>
      </w:r>
      <w:r w:rsidR="008905EF" w:rsidRPr="00CF681E">
        <w:rPr>
          <w:rFonts w:eastAsia="FHFAL+TimesNewRomanPSMT"/>
          <w:color w:val="000000"/>
          <w:spacing w:val="-2"/>
          <w:sz w:val="28"/>
          <w:szCs w:val="28"/>
          <w:lang w:eastAsia="ru-RU"/>
        </w:rPr>
        <w:t>к</w:t>
      </w:r>
      <w:r w:rsidR="008905EF" w:rsidRPr="00CF681E">
        <w:rPr>
          <w:rFonts w:eastAsia="FHFAL+TimesNewRomanPSMT"/>
          <w:color w:val="000000"/>
          <w:sz w:val="28"/>
          <w:szCs w:val="28"/>
          <w:lang w:eastAsia="ru-RU"/>
        </w:rPr>
        <w:t>ое иссл</w:t>
      </w:r>
      <w:r w:rsidR="008905EF" w:rsidRPr="00CF681E">
        <w:rPr>
          <w:rFonts w:eastAsia="FHFAL+TimesNewRomanPSMT"/>
          <w:color w:val="000000"/>
          <w:spacing w:val="-2"/>
          <w:sz w:val="28"/>
          <w:szCs w:val="28"/>
          <w:lang w:eastAsia="ru-RU"/>
        </w:rPr>
        <w:t>е</w:t>
      </w:r>
      <w:r w:rsidR="008905EF" w:rsidRPr="00CF681E">
        <w:rPr>
          <w:rFonts w:eastAsia="FHFAL+TimesNewRomanPSMT"/>
          <w:color w:val="000000"/>
          <w:sz w:val="28"/>
          <w:szCs w:val="28"/>
          <w:lang w:eastAsia="ru-RU"/>
        </w:rPr>
        <w:t>дование</w:t>
      </w:r>
      <w:r w:rsidR="008905EF" w:rsidRPr="00CF681E">
        <w:rPr>
          <w:rFonts w:eastAsia="FHFAL+TimesNewRomanPSMT"/>
          <w:color w:val="000000"/>
          <w:spacing w:val="149"/>
          <w:sz w:val="28"/>
          <w:szCs w:val="28"/>
          <w:lang w:eastAsia="ru-RU"/>
        </w:rPr>
        <w:t xml:space="preserve"> </w:t>
      </w:r>
      <w:r w:rsidR="008905EF" w:rsidRPr="00CF681E">
        <w:rPr>
          <w:color w:val="000000"/>
          <w:w w:val="109"/>
          <w:sz w:val="28"/>
          <w:szCs w:val="28"/>
          <w:lang w:eastAsia="ru-RU"/>
        </w:rPr>
        <w:t>-</w:t>
      </w:r>
      <w:r w:rsidR="008905EF" w:rsidRPr="00CF681E">
        <w:rPr>
          <w:color w:val="000000"/>
          <w:spacing w:val="155"/>
          <w:sz w:val="28"/>
          <w:szCs w:val="28"/>
          <w:lang w:eastAsia="ru-RU"/>
        </w:rPr>
        <w:t xml:space="preserve"> </w:t>
      </w:r>
      <w:r w:rsidR="008905EF" w:rsidRPr="00CF681E">
        <w:rPr>
          <w:rFonts w:eastAsia="FHFAL+TimesNewRomanPSMT"/>
          <w:color w:val="000000"/>
          <w:spacing w:val="1"/>
          <w:sz w:val="28"/>
          <w:szCs w:val="28"/>
          <w:lang w:eastAsia="ru-RU"/>
        </w:rPr>
        <w:t>и</w:t>
      </w:r>
      <w:r w:rsidR="008905EF" w:rsidRPr="00CF681E">
        <w:rPr>
          <w:rFonts w:eastAsia="FHFAL+TimesNewRomanPSMT"/>
          <w:color w:val="000000"/>
          <w:spacing w:val="-1"/>
          <w:sz w:val="28"/>
          <w:szCs w:val="28"/>
          <w:lang w:eastAsia="ru-RU"/>
        </w:rPr>
        <w:t>з</w:t>
      </w:r>
      <w:r w:rsidR="008905EF" w:rsidRPr="00CF681E">
        <w:rPr>
          <w:rFonts w:eastAsia="FHFAL+TimesNewRomanPSMT"/>
          <w:color w:val="000000"/>
          <w:spacing w:val="-4"/>
          <w:sz w:val="28"/>
          <w:szCs w:val="28"/>
          <w:lang w:eastAsia="ru-RU"/>
        </w:rPr>
        <w:t>у</w:t>
      </w:r>
      <w:r w:rsidR="008905EF" w:rsidRPr="00CF681E">
        <w:rPr>
          <w:rFonts w:eastAsia="FHFAL+TimesNewRomanPSMT"/>
          <w:color w:val="000000"/>
          <w:sz w:val="28"/>
          <w:szCs w:val="28"/>
          <w:lang w:eastAsia="ru-RU"/>
        </w:rPr>
        <w:t>че</w:t>
      </w:r>
      <w:r w:rsidR="008905EF" w:rsidRPr="00CF681E">
        <w:rPr>
          <w:rFonts w:eastAsia="FHFAL+TimesNewRomanPSMT"/>
          <w:color w:val="000000"/>
          <w:spacing w:val="1"/>
          <w:sz w:val="28"/>
          <w:szCs w:val="28"/>
          <w:lang w:eastAsia="ru-RU"/>
        </w:rPr>
        <w:t>ни</w:t>
      </w:r>
      <w:r w:rsidR="008905EF" w:rsidRPr="00CF681E">
        <w:rPr>
          <w:rFonts w:eastAsia="FHFAL+TimesNewRomanPSMT"/>
          <w:color w:val="000000"/>
          <w:sz w:val="28"/>
          <w:szCs w:val="28"/>
          <w:lang w:eastAsia="ru-RU"/>
        </w:rPr>
        <w:t>е</w:t>
      </w:r>
      <w:r w:rsidR="008905EF" w:rsidRPr="00CF681E">
        <w:rPr>
          <w:rFonts w:eastAsia="FHFAL+TimesNewRomanPSMT"/>
          <w:color w:val="000000"/>
          <w:spacing w:val="148"/>
          <w:sz w:val="28"/>
          <w:szCs w:val="28"/>
          <w:lang w:eastAsia="ru-RU"/>
        </w:rPr>
        <w:t xml:space="preserve"> </w:t>
      </w:r>
      <w:r w:rsidR="008905EF" w:rsidRPr="00CF681E">
        <w:rPr>
          <w:rFonts w:eastAsia="FHFAL+TimesNewRomanPSMT"/>
          <w:color w:val="000000"/>
          <w:sz w:val="28"/>
          <w:szCs w:val="28"/>
          <w:lang w:eastAsia="ru-RU"/>
        </w:rPr>
        <w:t>адапт</w:t>
      </w:r>
      <w:r w:rsidR="008905EF" w:rsidRPr="00CF681E">
        <w:rPr>
          <w:rFonts w:eastAsia="FHFAL+TimesNewRomanPSMT"/>
          <w:color w:val="000000"/>
          <w:spacing w:val="-2"/>
          <w:sz w:val="28"/>
          <w:szCs w:val="28"/>
          <w:lang w:eastAsia="ru-RU"/>
        </w:rPr>
        <w:t>а</w:t>
      </w:r>
      <w:r w:rsidR="008905EF" w:rsidRPr="00CF681E">
        <w:rPr>
          <w:rFonts w:eastAsia="FHFAL+TimesNewRomanPSMT"/>
          <w:color w:val="000000"/>
          <w:sz w:val="28"/>
          <w:szCs w:val="28"/>
          <w:lang w:eastAsia="ru-RU"/>
        </w:rPr>
        <w:t>ц</w:t>
      </w:r>
      <w:r w:rsidR="008905EF" w:rsidRPr="00CF681E">
        <w:rPr>
          <w:rFonts w:eastAsia="FHFAL+TimesNewRomanPSMT"/>
          <w:color w:val="000000"/>
          <w:spacing w:val="-1"/>
          <w:sz w:val="28"/>
          <w:szCs w:val="28"/>
          <w:lang w:eastAsia="ru-RU"/>
        </w:rPr>
        <w:t>и</w:t>
      </w:r>
      <w:r w:rsidR="008905EF" w:rsidRPr="00CF681E">
        <w:rPr>
          <w:rFonts w:eastAsia="FHFAL+TimesNewRomanPSMT"/>
          <w:color w:val="000000"/>
          <w:sz w:val="28"/>
          <w:szCs w:val="28"/>
          <w:lang w:eastAsia="ru-RU"/>
        </w:rPr>
        <w:t>о</w:t>
      </w:r>
      <w:r w:rsidR="008905EF" w:rsidRPr="00CF681E">
        <w:rPr>
          <w:rFonts w:eastAsia="FHFAL+TimesNewRomanPSMT"/>
          <w:color w:val="000000"/>
          <w:spacing w:val="-1"/>
          <w:sz w:val="28"/>
          <w:szCs w:val="28"/>
          <w:lang w:eastAsia="ru-RU"/>
        </w:rPr>
        <w:t>н</w:t>
      </w:r>
      <w:r w:rsidR="008905EF" w:rsidRPr="00CF681E">
        <w:rPr>
          <w:rFonts w:eastAsia="FHFAL+TimesNewRomanPSMT"/>
          <w:color w:val="000000"/>
          <w:sz w:val="28"/>
          <w:szCs w:val="28"/>
          <w:lang w:eastAsia="ru-RU"/>
        </w:rPr>
        <w:t>ных</w:t>
      </w:r>
      <w:r w:rsidR="008905EF" w:rsidRPr="00CF681E">
        <w:rPr>
          <w:rFonts w:eastAsia="FHFAL+TimesNewRomanPSMT"/>
          <w:color w:val="000000"/>
          <w:spacing w:val="149"/>
          <w:sz w:val="28"/>
          <w:szCs w:val="28"/>
          <w:lang w:eastAsia="ru-RU"/>
        </w:rPr>
        <w:t xml:space="preserve"> </w:t>
      </w:r>
      <w:r w:rsidR="008905EF" w:rsidRPr="00CF681E">
        <w:rPr>
          <w:rFonts w:eastAsia="FHFAL+TimesNewRomanPSMT"/>
          <w:color w:val="000000"/>
          <w:sz w:val="28"/>
          <w:szCs w:val="28"/>
          <w:lang w:eastAsia="ru-RU"/>
        </w:rPr>
        <w:t>воз</w:t>
      </w:r>
      <w:r w:rsidR="008905EF" w:rsidRPr="00CF681E">
        <w:rPr>
          <w:rFonts w:eastAsia="FHFAL+TimesNewRomanPSMT"/>
          <w:color w:val="000000"/>
          <w:spacing w:val="-1"/>
          <w:sz w:val="28"/>
          <w:szCs w:val="28"/>
          <w:lang w:eastAsia="ru-RU"/>
        </w:rPr>
        <w:t>м</w:t>
      </w:r>
      <w:r w:rsidR="008905EF" w:rsidRPr="00CF681E">
        <w:rPr>
          <w:rFonts w:eastAsia="FHFAL+TimesNewRomanPSMT"/>
          <w:color w:val="000000"/>
          <w:sz w:val="28"/>
          <w:szCs w:val="28"/>
          <w:lang w:eastAsia="ru-RU"/>
        </w:rPr>
        <w:t>ожност</w:t>
      </w:r>
      <w:r w:rsidR="008905EF" w:rsidRPr="00CF681E">
        <w:rPr>
          <w:rFonts w:eastAsia="FHFAL+TimesNewRomanPSMT"/>
          <w:color w:val="000000"/>
          <w:spacing w:val="-2"/>
          <w:sz w:val="28"/>
          <w:szCs w:val="28"/>
          <w:lang w:eastAsia="ru-RU"/>
        </w:rPr>
        <w:t>е</w:t>
      </w:r>
      <w:r w:rsidR="008905EF" w:rsidRPr="00CF681E">
        <w:rPr>
          <w:rFonts w:eastAsia="FHFAL+TimesNewRomanPSMT"/>
          <w:color w:val="000000"/>
          <w:sz w:val="28"/>
          <w:szCs w:val="28"/>
          <w:lang w:eastAsia="ru-RU"/>
        </w:rPr>
        <w:t>й</w:t>
      </w:r>
      <w:r w:rsidR="008905EF" w:rsidRPr="00CF681E">
        <w:rPr>
          <w:rFonts w:eastAsia="FHFAL+TimesNewRomanPSMT"/>
          <w:color w:val="000000"/>
          <w:spacing w:val="146"/>
          <w:sz w:val="28"/>
          <w:szCs w:val="28"/>
          <w:lang w:eastAsia="ru-RU"/>
        </w:rPr>
        <w:t xml:space="preserve"> </w:t>
      </w:r>
      <w:r w:rsidR="008905EF" w:rsidRPr="00CF681E">
        <w:rPr>
          <w:rFonts w:eastAsia="FHFAL+TimesNewRomanPSMT"/>
          <w:color w:val="000000"/>
          <w:spacing w:val="-2"/>
          <w:sz w:val="28"/>
          <w:szCs w:val="28"/>
          <w:lang w:eastAsia="ru-RU"/>
        </w:rPr>
        <w:t>у</w:t>
      </w:r>
      <w:r w:rsidR="008905EF" w:rsidRPr="00CF681E">
        <w:rPr>
          <w:rFonts w:eastAsia="FHFAL+TimesNewRomanPSMT"/>
          <w:color w:val="000000"/>
          <w:sz w:val="28"/>
          <w:szCs w:val="28"/>
          <w:lang w:eastAsia="ru-RU"/>
        </w:rPr>
        <w:t>чащ</w:t>
      </w:r>
      <w:r w:rsidR="008905EF" w:rsidRPr="00CF681E">
        <w:rPr>
          <w:rFonts w:eastAsia="FHFAL+TimesNewRomanPSMT"/>
          <w:color w:val="000000"/>
          <w:spacing w:val="1"/>
          <w:sz w:val="28"/>
          <w:szCs w:val="28"/>
          <w:lang w:eastAsia="ru-RU"/>
        </w:rPr>
        <w:t>их</w:t>
      </w:r>
      <w:r w:rsidR="008905EF" w:rsidRPr="00CF681E">
        <w:rPr>
          <w:rFonts w:eastAsia="FHFAL+TimesNewRomanPSMT"/>
          <w:color w:val="000000"/>
          <w:sz w:val="28"/>
          <w:szCs w:val="28"/>
          <w:lang w:eastAsia="ru-RU"/>
        </w:rPr>
        <w:t>ся</w:t>
      </w:r>
      <w:r w:rsidR="008905EF" w:rsidRPr="00CF681E">
        <w:rPr>
          <w:rFonts w:eastAsia="FHFAL+TimesNewRomanPSMT"/>
          <w:color w:val="000000"/>
          <w:spacing w:val="145"/>
          <w:sz w:val="28"/>
          <w:szCs w:val="28"/>
          <w:lang w:eastAsia="ru-RU"/>
        </w:rPr>
        <w:t xml:space="preserve"> </w:t>
      </w:r>
      <w:r w:rsidR="008905EF" w:rsidRPr="00CF681E">
        <w:rPr>
          <w:rFonts w:eastAsia="FHFAL+TimesNewRomanPSMT"/>
          <w:color w:val="000000"/>
          <w:spacing w:val="1"/>
          <w:sz w:val="28"/>
          <w:szCs w:val="28"/>
          <w:lang w:eastAsia="ru-RU"/>
        </w:rPr>
        <w:t>1</w:t>
      </w:r>
      <w:r w:rsidR="008905EF" w:rsidRPr="00CF681E">
        <w:rPr>
          <w:rFonts w:eastAsia="FHFAL+TimesNewRomanPSMT"/>
          <w:color w:val="000000"/>
          <w:spacing w:val="8"/>
          <w:sz w:val="28"/>
          <w:szCs w:val="28"/>
          <w:lang w:eastAsia="ru-RU"/>
        </w:rPr>
        <w:t>0</w:t>
      </w:r>
      <w:r w:rsidR="008905EF" w:rsidRPr="00CF681E">
        <w:rPr>
          <w:color w:val="000000"/>
          <w:w w:val="109"/>
          <w:sz w:val="28"/>
          <w:szCs w:val="28"/>
          <w:lang w:eastAsia="ru-RU"/>
        </w:rPr>
        <w:t>-</w:t>
      </w:r>
      <w:r w:rsidR="008905EF" w:rsidRPr="00CF681E">
        <w:rPr>
          <w:rFonts w:eastAsia="FHFAL+TimesNewRomanPSMT"/>
          <w:color w:val="000000"/>
          <w:sz w:val="28"/>
          <w:szCs w:val="28"/>
          <w:lang w:eastAsia="ru-RU"/>
        </w:rPr>
        <w:t>х классов</w:t>
      </w:r>
      <w:r w:rsidR="008905EF" w:rsidRPr="00CF681E">
        <w:rPr>
          <w:color w:val="000000"/>
          <w:sz w:val="28"/>
          <w:szCs w:val="28"/>
          <w:lang w:eastAsia="ru-RU"/>
        </w:rPr>
        <w:t>.</w:t>
      </w:r>
      <w:r w:rsidR="008905EF" w:rsidRPr="00CF681E">
        <w:rPr>
          <w:color w:val="000000"/>
          <w:spacing w:val="10"/>
          <w:sz w:val="28"/>
          <w:szCs w:val="28"/>
          <w:lang w:eastAsia="ru-RU"/>
        </w:rPr>
        <w:t xml:space="preserve"> </w:t>
      </w:r>
      <w:r w:rsidR="008905EF" w:rsidRPr="00CF681E">
        <w:rPr>
          <w:rFonts w:eastAsia="FHFAL+TimesNewRomanPSMT"/>
          <w:color w:val="000000"/>
          <w:sz w:val="28"/>
          <w:szCs w:val="28"/>
          <w:lang w:eastAsia="ru-RU"/>
        </w:rPr>
        <w:t>Охват</w:t>
      </w:r>
      <w:r w:rsidR="008905EF" w:rsidRPr="00CF681E">
        <w:rPr>
          <w:rFonts w:eastAsia="FHFAL+TimesNewRomanPSMT"/>
          <w:color w:val="000000"/>
          <w:spacing w:val="4"/>
          <w:sz w:val="28"/>
          <w:szCs w:val="28"/>
          <w:lang w:eastAsia="ru-RU"/>
        </w:rPr>
        <w:t xml:space="preserve"> </w:t>
      </w:r>
      <w:r w:rsidR="008905EF" w:rsidRPr="00CF681E">
        <w:rPr>
          <w:rFonts w:eastAsia="FHFAL+TimesNewRomanPSMT"/>
          <w:color w:val="000000"/>
          <w:sz w:val="28"/>
          <w:szCs w:val="28"/>
          <w:lang w:eastAsia="ru-RU"/>
        </w:rPr>
        <w:t>–</w:t>
      </w:r>
      <w:r w:rsidR="008905EF" w:rsidRPr="00CF681E">
        <w:rPr>
          <w:rFonts w:eastAsia="FHFAL+TimesNewRomanPSMT"/>
          <w:color w:val="000000"/>
          <w:spacing w:val="4"/>
          <w:sz w:val="28"/>
          <w:szCs w:val="28"/>
          <w:lang w:eastAsia="ru-RU"/>
        </w:rPr>
        <w:t xml:space="preserve"> </w:t>
      </w:r>
      <w:r w:rsidR="008905EF" w:rsidRPr="00CF681E">
        <w:rPr>
          <w:color w:val="000000"/>
          <w:spacing w:val="1"/>
          <w:w w:val="99"/>
          <w:sz w:val="28"/>
          <w:szCs w:val="28"/>
          <w:lang w:eastAsia="ru-RU"/>
        </w:rPr>
        <w:t>5</w:t>
      </w:r>
      <w:r w:rsidR="008905EF" w:rsidRPr="00CF681E">
        <w:rPr>
          <w:color w:val="000000"/>
          <w:spacing w:val="11"/>
          <w:sz w:val="28"/>
          <w:szCs w:val="28"/>
          <w:lang w:eastAsia="ru-RU"/>
        </w:rPr>
        <w:t xml:space="preserve"> </w:t>
      </w:r>
      <w:r w:rsidR="008905EF" w:rsidRPr="00CF681E">
        <w:rPr>
          <w:rFonts w:eastAsia="FHFAL+TimesNewRomanPSMT"/>
          <w:color w:val="000000"/>
          <w:spacing w:val="-3"/>
          <w:sz w:val="28"/>
          <w:szCs w:val="28"/>
          <w:lang w:eastAsia="ru-RU"/>
        </w:rPr>
        <w:t>у</w:t>
      </w:r>
      <w:r w:rsidR="008905EF" w:rsidRPr="00CF681E">
        <w:rPr>
          <w:rFonts w:eastAsia="FHFAL+TimesNewRomanPSMT"/>
          <w:color w:val="000000"/>
          <w:sz w:val="28"/>
          <w:szCs w:val="28"/>
          <w:lang w:eastAsia="ru-RU"/>
        </w:rPr>
        <w:t>чащ</w:t>
      </w:r>
      <w:r w:rsidR="008905EF" w:rsidRPr="00CF681E">
        <w:rPr>
          <w:rFonts w:eastAsia="FHFAL+TimesNewRomanPSMT"/>
          <w:color w:val="000000"/>
          <w:spacing w:val="1"/>
          <w:sz w:val="28"/>
          <w:szCs w:val="28"/>
          <w:lang w:eastAsia="ru-RU"/>
        </w:rPr>
        <w:t>их</w:t>
      </w:r>
      <w:r w:rsidR="008905EF" w:rsidRPr="00CF681E">
        <w:rPr>
          <w:rFonts w:eastAsia="FHFAL+TimesNewRomanPSMT"/>
          <w:color w:val="000000"/>
          <w:sz w:val="28"/>
          <w:szCs w:val="28"/>
          <w:lang w:eastAsia="ru-RU"/>
        </w:rPr>
        <w:t>ся.</w:t>
      </w:r>
      <w:r w:rsidR="008905EF" w:rsidRPr="00CF681E">
        <w:rPr>
          <w:rFonts w:eastAsia="FHFAL+TimesNewRomanPSMT"/>
          <w:color w:val="000000"/>
          <w:spacing w:val="5"/>
          <w:sz w:val="28"/>
          <w:szCs w:val="28"/>
          <w:lang w:eastAsia="ru-RU"/>
        </w:rPr>
        <w:t xml:space="preserve"> </w:t>
      </w:r>
      <w:r w:rsidR="008905EF" w:rsidRPr="00CF681E">
        <w:rPr>
          <w:rFonts w:eastAsia="FHFAL+TimesNewRomanPSMT"/>
          <w:color w:val="000000"/>
          <w:sz w:val="28"/>
          <w:szCs w:val="28"/>
          <w:lang w:eastAsia="ru-RU"/>
        </w:rPr>
        <w:t>При</w:t>
      </w:r>
      <w:r w:rsidR="008905EF" w:rsidRPr="00CF681E">
        <w:rPr>
          <w:rFonts w:eastAsia="FHFAL+TimesNewRomanPSMT"/>
          <w:color w:val="000000"/>
          <w:spacing w:val="2"/>
          <w:sz w:val="28"/>
          <w:szCs w:val="28"/>
          <w:lang w:eastAsia="ru-RU"/>
        </w:rPr>
        <w:t xml:space="preserve"> </w:t>
      </w:r>
      <w:r w:rsidR="008905EF" w:rsidRPr="00CF681E">
        <w:rPr>
          <w:rFonts w:eastAsia="FHFAL+TimesNewRomanPSMT"/>
          <w:color w:val="000000"/>
          <w:spacing w:val="1"/>
          <w:sz w:val="28"/>
          <w:szCs w:val="28"/>
          <w:lang w:eastAsia="ru-RU"/>
        </w:rPr>
        <w:t>п</w:t>
      </w:r>
      <w:r w:rsidR="008905EF" w:rsidRPr="00CF681E">
        <w:rPr>
          <w:rFonts w:eastAsia="FHFAL+TimesNewRomanPSMT"/>
          <w:color w:val="000000"/>
          <w:sz w:val="28"/>
          <w:szCs w:val="28"/>
          <w:lang w:eastAsia="ru-RU"/>
        </w:rPr>
        <w:t>ро</w:t>
      </w:r>
      <w:r w:rsidR="008905EF" w:rsidRPr="00CF681E">
        <w:rPr>
          <w:rFonts w:eastAsia="FHFAL+TimesNewRomanPSMT"/>
          <w:color w:val="000000"/>
          <w:spacing w:val="-1"/>
          <w:sz w:val="28"/>
          <w:szCs w:val="28"/>
          <w:lang w:eastAsia="ru-RU"/>
        </w:rPr>
        <w:t>в</w:t>
      </w:r>
      <w:r w:rsidR="008905EF" w:rsidRPr="00CF681E">
        <w:rPr>
          <w:rFonts w:eastAsia="FHFAL+TimesNewRomanPSMT"/>
          <w:color w:val="000000"/>
          <w:spacing w:val="-5"/>
          <w:sz w:val="28"/>
          <w:szCs w:val="28"/>
          <w:lang w:eastAsia="ru-RU"/>
        </w:rPr>
        <w:t>е</w:t>
      </w:r>
      <w:r w:rsidR="008905EF" w:rsidRPr="00CF681E">
        <w:rPr>
          <w:rFonts w:eastAsia="FHFAL+TimesNewRomanPSMT"/>
          <w:color w:val="000000"/>
          <w:sz w:val="28"/>
          <w:szCs w:val="28"/>
          <w:lang w:eastAsia="ru-RU"/>
        </w:rPr>
        <w:t>дении</w:t>
      </w:r>
      <w:r w:rsidR="008905EF" w:rsidRPr="00CF681E">
        <w:rPr>
          <w:rFonts w:eastAsia="FHFAL+TimesNewRomanPSMT"/>
          <w:color w:val="000000"/>
          <w:spacing w:val="5"/>
          <w:sz w:val="28"/>
          <w:szCs w:val="28"/>
          <w:lang w:eastAsia="ru-RU"/>
        </w:rPr>
        <w:t xml:space="preserve"> </w:t>
      </w:r>
      <w:r w:rsidR="008905EF" w:rsidRPr="00CF681E">
        <w:rPr>
          <w:rFonts w:eastAsia="FHFAL+TimesNewRomanPSMT"/>
          <w:color w:val="000000"/>
          <w:spacing w:val="-1"/>
          <w:sz w:val="28"/>
          <w:szCs w:val="28"/>
          <w:lang w:eastAsia="ru-RU"/>
        </w:rPr>
        <w:t>и</w:t>
      </w:r>
      <w:r w:rsidR="008905EF" w:rsidRPr="00CF681E">
        <w:rPr>
          <w:rFonts w:eastAsia="FHFAL+TimesNewRomanPSMT"/>
          <w:color w:val="000000"/>
          <w:sz w:val="28"/>
          <w:szCs w:val="28"/>
          <w:lang w:eastAsia="ru-RU"/>
        </w:rPr>
        <w:t>ссл</w:t>
      </w:r>
      <w:r w:rsidR="008905EF" w:rsidRPr="00CF681E">
        <w:rPr>
          <w:rFonts w:eastAsia="FHFAL+TimesNewRomanPSMT"/>
          <w:color w:val="000000"/>
          <w:spacing w:val="-5"/>
          <w:sz w:val="28"/>
          <w:szCs w:val="28"/>
          <w:lang w:eastAsia="ru-RU"/>
        </w:rPr>
        <w:t>е</w:t>
      </w:r>
      <w:r w:rsidR="008905EF" w:rsidRPr="00CF681E">
        <w:rPr>
          <w:rFonts w:eastAsia="FHFAL+TimesNewRomanPSMT"/>
          <w:color w:val="000000"/>
          <w:spacing w:val="-1"/>
          <w:sz w:val="28"/>
          <w:szCs w:val="28"/>
          <w:lang w:eastAsia="ru-RU"/>
        </w:rPr>
        <w:t>д</w:t>
      </w:r>
      <w:r w:rsidR="008905EF" w:rsidRPr="00CF681E">
        <w:rPr>
          <w:rFonts w:eastAsia="FHFAL+TimesNewRomanPSMT"/>
          <w:color w:val="000000"/>
          <w:sz w:val="28"/>
          <w:szCs w:val="28"/>
          <w:lang w:eastAsia="ru-RU"/>
        </w:rPr>
        <w:t>о</w:t>
      </w:r>
      <w:r w:rsidR="008905EF" w:rsidRPr="00CF681E">
        <w:rPr>
          <w:rFonts w:eastAsia="FHFAL+TimesNewRomanPSMT"/>
          <w:color w:val="000000"/>
          <w:spacing w:val="-5"/>
          <w:sz w:val="28"/>
          <w:szCs w:val="28"/>
          <w:lang w:eastAsia="ru-RU"/>
        </w:rPr>
        <w:t>в</w:t>
      </w:r>
      <w:r w:rsidR="008905EF" w:rsidRPr="00CF681E">
        <w:rPr>
          <w:rFonts w:eastAsia="FHFAL+TimesNewRomanPSMT"/>
          <w:color w:val="000000"/>
          <w:sz w:val="28"/>
          <w:szCs w:val="28"/>
          <w:lang w:eastAsia="ru-RU"/>
        </w:rPr>
        <w:t>ания</w:t>
      </w:r>
      <w:r w:rsidR="008905EF" w:rsidRPr="00CF681E">
        <w:rPr>
          <w:rFonts w:eastAsia="FHFAL+TimesNewRomanPSMT"/>
          <w:color w:val="000000"/>
          <w:spacing w:val="3"/>
          <w:sz w:val="28"/>
          <w:szCs w:val="28"/>
          <w:lang w:eastAsia="ru-RU"/>
        </w:rPr>
        <w:t xml:space="preserve"> </w:t>
      </w:r>
      <w:r w:rsidR="008905EF" w:rsidRPr="00CF681E">
        <w:rPr>
          <w:rFonts w:eastAsia="FHFAL+TimesNewRomanPSMT"/>
          <w:color w:val="000000"/>
          <w:spacing w:val="1"/>
          <w:sz w:val="28"/>
          <w:szCs w:val="28"/>
          <w:lang w:eastAsia="ru-RU"/>
        </w:rPr>
        <w:t>и</w:t>
      </w:r>
      <w:r w:rsidR="008905EF" w:rsidRPr="00CF681E">
        <w:rPr>
          <w:rFonts w:eastAsia="FHFAL+TimesNewRomanPSMT"/>
          <w:color w:val="000000"/>
          <w:sz w:val="28"/>
          <w:szCs w:val="28"/>
          <w:lang w:eastAsia="ru-RU"/>
        </w:rPr>
        <w:t>сп</w:t>
      </w:r>
      <w:r w:rsidR="008905EF" w:rsidRPr="00CF681E">
        <w:rPr>
          <w:rFonts w:eastAsia="FHFAL+TimesNewRomanPSMT"/>
          <w:color w:val="000000"/>
          <w:spacing w:val="-2"/>
          <w:sz w:val="28"/>
          <w:szCs w:val="28"/>
          <w:lang w:eastAsia="ru-RU"/>
        </w:rPr>
        <w:t>о</w:t>
      </w:r>
      <w:r w:rsidR="008905EF" w:rsidRPr="00CF681E">
        <w:rPr>
          <w:rFonts w:eastAsia="FHFAL+TimesNewRomanPSMT"/>
          <w:color w:val="000000"/>
          <w:sz w:val="28"/>
          <w:szCs w:val="28"/>
          <w:lang w:eastAsia="ru-RU"/>
        </w:rPr>
        <w:t>л</w:t>
      </w:r>
      <w:r w:rsidR="008905EF" w:rsidRPr="00CF681E">
        <w:rPr>
          <w:rFonts w:eastAsia="FHFAL+TimesNewRomanPSMT"/>
          <w:color w:val="000000"/>
          <w:spacing w:val="-1"/>
          <w:sz w:val="28"/>
          <w:szCs w:val="28"/>
          <w:lang w:eastAsia="ru-RU"/>
        </w:rPr>
        <w:t>ь</w:t>
      </w:r>
      <w:r w:rsidR="008905EF" w:rsidRPr="00CF681E">
        <w:rPr>
          <w:rFonts w:eastAsia="FHFAL+TimesNewRomanPSMT"/>
          <w:color w:val="000000"/>
          <w:spacing w:val="-2"/>
          <w:sz w:val="28"/>
          <w:szCs w:val="28"/>
          <w:lang w:eastAsia="ru-RU"/>
        </w:rPr>
        <w:t>з</w:t>
      </w:r>
      <w:r w:rsidR="008905EF" w:rsidRPr="00CF681E">
        <w:rPr>
          <w:rFonts w:eastAsia="FHFAL+TimesNewRomanPSMT"/>
          <w:color w:val="000000"/>
          <w:sz w:val="28"/>
          <w:szCs w:val="28"/>
          <w:lang w:eastAsia="ru-RU"/>
        </w:rPr>
        <w:t>о</w:t>
      </w:r>
      <w:r w:rsidR="008905EF" w:rsidRPr="00CF681E">
        <w:rPr>
          <w:rFonts w:eastAsia="FHFAL+TimesNewRomanPSMT"/>
          <w:color w:val="000000"/>
          <w:spacing w:val="-3"/>
          <w:sz w:val="28"/>
          <w:szCs w:val="28"/>
          <w:lang w:eastAsia="ru-RU"/>
        </w:rPr>
        <w:t>в</w:t>
      </w:r>
      <w:r w:rsidR="008905EF" w:rsidRPr="00CF681E">
        <w:rPr>
          <w:rFonts w:eastAsia="FHFAL+TimesNewRomanPSMT"/>
          <w:color w:val="000000"/>
          <w:spacing w:val="1"/>
          <w:sz w:val="28"/>
          <w:szCs w:val="28"/>
          <w:lang w:eastAsia="ru-RU"/>
        </w:rPr>
        <w:t>а</w:t>
      </w:r>
      <w:r w:rsidR="008905EF" w:rsidRPr="00CF681E">
        <w:rPr>
          <w:rFonts w:eastAsia="FHFAL+TimesNewRomanPSMT"/>
          <w:color w:val="000000"/>
          <w:sz w:val="28"/>
          <w:szCs w:val="28"/>
          <w:lang w:eastAsia="ru-RU"/>
        </w:rPr>
        <w:t>ли</w:t>
      </w:r>
      <w:r w:rsidR="008905EF" w:rsidRPr="00CF681E">
        <w:rPr>
          <w:rFonts w:eastAsia="FHFAL+TimesNewRomanPSMT"/>
          <w:color w:val="000000"/>
          <w:spacing w:val="-2"/>
          <w:sz w:val="28"/>
          <w:szCs w:val="28"/>
          <w:lang w:eastAsia="ru-RU"/>
        </w:rPr>
        <w:t>с</w:t>
      </w:r>
      <w:r w:rsidR="008905EF" w:rsidRPr="00CF681E">
        <w:rPr>
          <w:rFonts w:eastAsia="FHFAL+TimesNewRomanPSMT"/>
          <w:color w:val="000000"/>
          <w:sz w:val="28"/>
          <w:szCs w:val="28"/>
          <w:lang w:eastAsia="ru-RU"/>
        </w:rPr>
        <w:t>ь сл</w:t>
      </w:r>
      <w:r w:rsidR="008905EF" w:rsidRPr="00CF681E">
        <w:rPr>
          <w:rFonts w:eastAsia="FHFAL+TimesNewRomanPSMT"/>
          <w:color w:val="000000"/>
          <w:spacing w:val="-5"/>
          <w:sz w:val="28"/>
          <w:szCs w:val="28"/>
          <w:lang w:eastAsia="ru-RU"/>
        </w:rPr>
        <w:t>е</w:t>
      </w:r>
      <w:r w:rsidR="008905EF" w:rsidRPr="00CF681E">
        <w:rPr>
          <w:rFonts w:eastAsia="FHFAL+TimesNewRomanPSMT"/>
          <w:color w:val="000000"/>
          <w:sz w:val="28"/>
          <w:szCs w:val="28"/>
          <w:lang w:eastAsia="ru-RU"/>
        </w:rPr>
        <w:t>д</w:t>
      </w:r>
      <w:r w:rsidR="008905EF" w:rsidRPr="00CF681E">
        <w:rPr>
          <w:rFonts w:eastAsia="FHFAL+TimesNewRomanPSMT"/>
          <w:color w:val="000000"/>
          <w:spacing w:val="-3"/>
          <w:sz w:val="28"/>
          <w:szCs w:val="28"/>
          <w:lang w:eastAsia="ru-RU"/>
        </w:rPr>
        <w:t>у</w:t>
      </w:r>
      <w:r w:rsidR="008905EF" w:rsidRPr="00CF681E">
        <w:rPr>
          <w:rFonts w:eastAsia="FHFAL+TimesNewRomanPSMT"/>
          <w:color w:val="000000"/>
          <w:sz w:val="28"/>
          <w:szCs w:val="28"/>
          <w:lang w:eastAsia="ru-RU"/>
        </w:rPr>
        <w:t>ющие</w:t>
      </w:r>
      <w:r w:rsidR="008905EF" w:rsidRPr="00CF681E">
        <w:rPr>
          <w:rFonts w:eastAsia="FHFAL+TimesNewRomanPSMT"/>
          <w:color w:val="000000"/>
          <w:spacing w:val="105"/>
          <w:sz w:val="28"/>
          <w:szCs w:val="28"/>
          <w:lang w:eastAsia="ru-RU"/>
        </w:rPr>
        <w:t xml:space="preserve"> </w:t>
      </w:r>
      <w:r w:rsidR="008905EF" w:rsidRPr="00CF681E">
        <w:rPr>
          <w:rFonts w:eastAsia="FHFAL+TimesNewRomanPSMT"/>
          <w:color w:val="000000"/>
          <w:sz w:val="28"/>
          <w:szCs w:val="28"/>
          <w:lang w:eastAsia="ru-RU"/>
        </w:rPr>
        <w:t>ме</w:t>
      </w:r>
      <w:r w:rsidR="008905EF" w:rsidRPr="00CF681E">
        <w:rPr>
          <w:rFonts w:eastAsia="FHFAL+TimesNewRomanPSMT"/>
          <w:color w:val="000000"/>
          <w:spacing w:val="-4"/>
          <w:sz w:val="28"/>
          <w:szCs w:val="28"/>
          <w:lang w:eastAsia="ru-RU"/>
        </w:rPr>
        <w:t>то</w:t>
      </w:r>
      <w:r w:rsidR="008905EF" w:rsidRPr="00CF681E">
        <w:rPr>
          <w:rFonts w:eastAsia="FHFAL+TimesNewRomanPSMT"/>
          <w:color w:val="000000"/>
          <w:sz w:val="28"/>
          <w:szCs w:val="28"/>
          <w:lang w:eastAsia="ru-RU"/>
        </w:rPr>
        <w:t>дик</w:t>
      </w:r>
      <w:r w:rsidR="008905EF" w:rsidRPr="00CF681E">
        <w:rPr>
          <w:rFonts w:eastAsia="FHFAL+TimesNewRomanPSMT"/>
          <w:color w:val="000000"/>
          <w:spacing w:val="1"/>
          <w:sz w:val="28"/>
          <w:szCs w:val="28"/>
          <w:lang w:eastAsia="ru-RU"/>
        </w:rPr>
        <w:t>и</w:t>
      </w:r>
      <w:r w:rsidR="008905EF" w:rsidRPr="00CF681E">
        <w:rPr>
          <w:rFonts w:eastAsia="FHFAL+TimesNewRomanPSMT"/>
          <w:color w:val="000000"/>
          <w:sz w:val="28"/>
          <w:szCs w:val="28"/>
          <w:lang w:eastAsia="ru-RU"/>
        </w:rPr>
        <w:t>:</w:t>
      </w:r>
      <w:r w:rsidR="008905EF" w:rsidRPr="00CF681E">
        <w:rPr>
          <w:sz w:val="28"/>
          <w:szCs w:val="28"/>
        </w:rPr>
        <w:t xml:space="preserve"> «Методика изучения мотивации учения подростков» (для учащихся 9-11 класса) М.И.Лукьяновой, Н.В. Калининой. Методика дает возможность определить уровень развитияучебной мотивации старшеклассников; Методика измерения самооценки Т.В. Дембо, С.Я. Рубинштейн (модификация А. М.Прихожан); «Шкала социально-ситуационной тревоги» О. Кондаша. Методика направлена на изучение разных видов тревожности: школьной, самооценочной, межличностной,вызванной общением со сверстниками; Анкета «Как определить состояние психологического климата в классе» ФедоренкоЛ.Г. для оценки привлекательности классного коллектива.</w:t>
      </w:r>
    </w:p>
    <w:p w14:paraId="7B95B921" w14:textId="3FE50947" w:rsidR="008905EF" w:rsidRPr="00CF681E" w:rsidRDefault="001342E2" w:rsidP="008905EF">
      <w:pPr>
        <w:jc w:val="both"/>
        <w:rPr>
          <w:sz w:val="28"/>
          <w:szCs w:val="28"/>
        </w:rPr>
      </w:pPr>
      <w:r>
        <w:rPr>
          <w:sz w:val="28"/>
          <w:szCs w:val="28"/>
        </w:rPr>
        <w:t xml:space="preserve">         </w:t>
      </w:r>
      <w:r w:rsidR="008905EF" w:rsidRPr="00CF681E">
        <w:rPr>
          <w:sz w:val="28"/>
          <w:szCs w:val="28"/>
        </w:rPr>
        <w:t>В методике изучения мотивации учения старшеклассников М.И. Лукьяновой, Н.В.Калининой выделены определенные содержательные блоки, которые отражают наиболее</w:t>
      </w:r>
      <w:r>
        <w:rPr>
          <w:sz w:val="28"/>
          <w:szCs w:val="28"/>
        </w:rPr>
        <w:t xml:space="preserve"> </w:t>
      </w:r>
      <w:r w:rsidR="008905EF" w:rsidRPr="00CF681E">
        <w:rPr>
          <w:sz w:val="28"/>
          <w:szCs w:val="28"/>
        </w:rPr>
        <w:t>существенные компоненты в мотивации:</w:t>
      </w:r>
    </w:p>
    <w:p w14:paraId="39EC2C36" w14:textId="77777777" w:rsidR="008905EF" w:rsidRPr="00CF681E" w:rsidRDefault="008905EF" w:rsidP="008905EF">
      <w:pPr>
        <w:jc w:val="both"/>
        <w:rPr>
          <w:sz w:val="28"/>
          <w:szCs w:val="28"/>
        </w:rPr>
      </w:pPr>
      <w:r w:rsidRPr="00CF681E">
        <w:rPr>
          <w:sz w:val="28"/>
          <w:szCs w:val="28"/>
        </w:rPr>
        <w:lastRenderedPageBreak/>
        <w:t> содержательный блок I - Личностный смысл учения;</w:t>
      </w:r>
    </w:p>
    <w:p w14:paraId="3468EBF5" w14:textId="77777777" w:rsidR="008905EF" w:rsidRPr="00CF681E" w:rsidRDefault="008905EF" w:rsidP="008905EF">
      <w:pPr>
        <w:jc w:val="both"/>
        <w:rPr>
          <w:sz w:val="28"/>
          <w:szCs w:val="28"/>
        </w:rPr>
      </w:pPr>
      <w:r w:rsidRPr="00CF681E">
        <w:rPr>
          <w:sz w:val="28"/>
          <w:szCs w:val="28"/>
        </w:rPr>
        <w:t> содержательный блок II - Способность к целеполаганию;</w:t>
      </w:r>
    </w:p>
    <w:p w14:paraId="3830F5C3" w14:textId="77777777" w:rsidR="008905EF" w:rsidRPr="00CF681E" w:rsidRDefault="008905EF" w:rsidP="008905EF">
      <w:pPr>
        <w:jc w:val="both"/>
        <w:rPr>
          <w:sz w:val="28"/>
          <w:szCs w:val="28"/>
        </w:rPr>
      </w:pPr>
      <w:r w:rsidRPr="00CF681E">
        <w:rPr>
          <w:sz w:val="28"/>
          <w:szCs w:val="28"/>
        </w:rPr>
        <w:t> содержательный блок III - Иные мотивы;</w:t>
      </w:r>
    </w:p>
    <w:p w14:paraId="495118EC" w14:textId="77777777" w:rsidR="008905EF" w:rsidRPr="00CF681E" w:rsidRDefault="008905EF" w:rsidP="008905EF">
      <w:pPr>
        <w:jc w:val="both"/>
        <w:rPr>
          <w:sz w:val="28"/>
          <w:szCs w:val="28"/>
        </w:rPr>
      </w:pPr>
      <w:r w:rsidRPr="00CF681E">
        <w:rPr>
          <w:sz w:val="28"/>
          <w:szCs w:val="28"/>
        </w:rPr>
        <w:t> содержательный блок IV – Преобладание внутренней или внешней мотивации обучения;</w:t>
      </w:r>
    </w:p>
    <w:p w14:paraId="473602D4" w14:textId="77777777" w:rsidR="008905EF" w:rsidRPr="00CF681E" w:rsidRDefault="008905EF" w:rsidP="008905EF">
      <w:pPr>
        <w:jc w:val="both"/>
        <w:rPr>
          <w:sz w:val="28"/>
          <w:szCs w:val="28"/>
        </w:rPr>
      </w:pPr>
      <w:r w:rsidRPr="00CF681E">
        <w:rPr>
          <w:sz w:val="28"/>
          <w:szCs w:val="28"/>
        </w:rPr>
        <w:t> содержательный блок V – Стремление к достижению успеха в учебе или недопущение</w:t>
      </w:r>
    </w:p>
    <w:p w14:paraId="7E176AD5" w14:textId="77777777" w:rsidR="008905EF" w:rsidRPr="00CF681E" w:rsidRDefault="008905EF" w:rsidP="008905EF">
      <w:pPr>
        <w:jc w:val="both"/>
        <w:rPr>
          <w:sz w:val="28"/>
          <w:szCs w:val="28"/>
        </w:rPr>
      </w:pPr>
      <w:r w:rsidRPr="00CF681E">
        <w:rPr>
          <w:sz w:val="28"/>
          <w:szCs w:val="28"/>
        </w:rPr>
        <w:t>неудачи;</w:t>
      </w:r>
    </w:p>
    <w:p w14:paraId="636A7C31" w14:textId="77777777" w:rsidR="008905EF" w:rsidRPr="00CF681E" w:rsidRDefault="008905EF" w:rsidP="008905EF">
      <w:pPr>
        <w:jc w:val="both"/>
        <w:rPr>
          <w:sz w:val="28"/>
          <w:szCs w:val="28"/>
        </w:rPr>
      </w:pPr>
      <w:r w:rsidRPr="00CF681E">
        <w:rPr>
          <w:sz w:val="28"/>
          <w:szCs w:val="28"/>
        </w:rPr>
        <w:t> содержательный блок VI – Реализация учебных мотивов в поведении.</w:t>
      </w:r>
    </w:p>
    <w:p w14:paraId="072B45BC" w14:textId="77777777" w:rsidR="008905EF" w:rsidRPr="00CF681E" w:rsidRDefault="008905EF" w:rsidP="008905EF">
      <w:pPr>
        <w:jc w:val="both"/>
        <w:rPr>
          <w:sz w:val="28"/>
          <w:szCs w:val="28"/>
        </w:rPr>
      </w:pPr>
      <w:r w:rsidRPr="00CF681E">
        <w:rPr>
          <w:sz w:val="28"/>
          <w:szCs w:val="28"/>
        </w:rPr>
        <w:t>Данная методика позволят с большой долей достоверности определить, сколько в классе</w:t>
      </w:r>
    </w:p>
    <w:p w14:paraId="221F0049" w14:textId="77777777" w:rsidR="008905EF" w:rsidRPr="00CF681E" w:rsidRDefault="008905EF" w:rsidP="008905EF">
      <w:pPr>
        <w:jc w:val="both"/>
        <w:rPr>
          <w:sz w:val="28"/>
          <w:szCs w:val="28"/>
        </w:rPr>
      </w:pPr>
      <w:r w:rsidRPr="00CF681E">
        <w:rPr>
          <w:sz w:val="28"/>
          <w:szCs w:val="28"/>
        </w:rPr>
        <w:t>учащихся с высоким уровнем развития учебной мотивации, сколько со средним и низким, а также оценить уровень педагогической работы в плане формирования учебной мотивации у десятиклассников, в т.ч. личностного смысла учения и способности к целеполаганию,успешности организации учебного процесса, методик преподавания.</w:t>
      </w:r>
    </w:p>
    <w:p w14:paraId="1A5AB2D5" w14:textId="02DD7D52" w:rsidR="008905EF" w:rsidRPr="00CF681E" w:rsidRDefault="001342E2" w:rsidP="008905EF">
      <w:pPr>
        <w:jc w:val="both"/>
        <w:rPr>
          <w:sz w:val="28"/>
          <w:szCs w:val="28"/>
        </w:rPr>
      </w:pPr>
      <w:r>
        <w:rPr>
          <w:sz w:val="28"/>
          <w:szCs w:val="28"/>
        </w:rPr>
        <w:t xml:space="preserve">       </w:t>
      </w:r>
      <w:r w:rsidR="008905EF" w:rsidRPr="00CF681E">
        <w:rPr>
          <w:sz w:val="28"/>
          <w:szCs w:val="28"/>
        </w:rPr>
        <w:t>В исследовании приняли участие : 5 человек -100%</w:t>
      </w:r>
    </w:p>
    <w:p w14:paraId="248B65B4" w14:textId="77777777" w:rsidR="008905EF" w:rsidRPr="00CF681E" w:rsidRDefault="008905EF" w:rsidP="008905EF">
      <w:pPr>
        <w:jc w:val="both"/>
        <w:rPr>
          <w:sz w:val="28"/>
          <w:szCs w:val="28"/>
        </w:rPr>
      </w:pPr>
      <w:r w:rsidRPr="00CF681E">
        <w:rPr>
          <w:sz w:val="28"/>
          <w:szCs w:val="28"/>
        </w:rPr>
        <w:t xml:space="preserve"> Итоговый уровень мотивации учения десятиклассников</w:t>
      </w:r>
    </w:p>
    <w:p w14:paraId="12C97971" w14:textId="77777777" w:rsidR="008905EF" w:rsidRPr="00CF681E" w:rsidRDefault="008905EF" w:rsidP="008905EF">
      <w:pPr>
        <w:jc w:val="both"/>
        <w:rPr>
          <w:sz w:val="28"/>
          <w:szCs w:val="28"/>
        </w:rPr>
      </w:pPr>
      <w:r w:rsidRPr="00CF681E">
        <w:rPr>
          <w:sz w:val="28"/>
          <w:szCs w:val="28"/>
        </w:rPr>
        <w:t xml:space="preserve">Очень высокий уровень 0- 0% </w:t>
      </w:r>
    </w:p>
    <w:p w14:paraId="5644AFBA" w14:textId="77777777" w:rsidR="008905EF" w:rsidRPr="00CF681E" w:rsidRDefault="008905EF" w:rsidP="008905EF">
      <w:pPr>
        <w:jc w:val="both"/>
        <w:rPr>
          <w:sz w:val="28"/>
          <w:szCs w:val="28"/>
        </w:rPr>
      </w:pPr>
      <w:r w:rsidRPr="00CF681E">
        <w:rPr>
          <w:sz w:val="28"/>
          <w:szCs w:val="28"/>
        </w:rPr>
        <w:t>Высокий уровень 0-0%</w:t>
      </w:r>
    </w:p>
    <w:p w14:paraId="24165DF2" w14:textId="77777777" w:rsidR="008905EF" w:rsidRPr="00CF681E" w:rsidRDefault="008905EF" w:rsidP="008905EF">
      <w:pPr>
        <w:jc w:val="both"/>
        <w:rPr>
          <w:sz w:val="28"/>
          <w:szCs w:val="28"/>
        </w:rPr>
      </w:pPr>
      <w:r w:rsidRPr="00CF681E">
        <w:rPr>
          <w:sz w:val="28"/>
          <w:szCs w:val="28"/>
        </w:rPr>
        <w:t xml:space="preserve">Нормальный уровень 2- 40% </w:t>
      </w:r>
    </w:p>
    <w:p w14:paraId="091ECB8F" w14:textId="77777777" w:rsidR="008905EF" w:rsidRPr="00CF681E" w:rsidRDefault="008905EF" w:rsidP="008905EF">
      <w:pPr>
        <w:jc w:val="both"/>
        <w:rPr>
          <w:sz w:val="28"/>
          <w:szCs w:val="28"/>
        </w:rPr>
      </w:pPr>
      <w:r w:rsidRPr="00CF681E">
        <w:rPr>
          <w:sz w:val="28"/>
          <w:szCs w:val="28"/>
        </w:rPr>
        <w:t xml:space="preserve">Сниженный уровень 3-60% </w:t>
      </w:r>
    </w:p>
    <w:p w14:paraId="7D73DABA" w14:textId="77777777" w:rsidR="008905EF" w:rsidRPr="00CF681E" w:rsidRDefault="008905EF" w:rsidP="008905EF">
      <w:pPr>
        <w:jc w:val="both"/>
        <w:rPr>
          <w:sz w:val="28"/>
          <w:szCs w:val="28"/>
        </w:rPr>
      </w:pPr>
      <w:r w:rsidRPr="00CF681E">
        <w:rPr>
          <w:sz w:val="28"/>
          <w:szCs w:val="28"/>
        </w:rPr>
        <w:t xml:space="preserve">Низкий уровень 0 0% </w:t>
      </w:r>
    </w:p>
    <w:p w14:paraId="609B1119" w14:textId="77777777" w:rsidR="008905EF" w:rsidRPr="00CF681E" w:rsidRDefault="008905EF" w:rsidP="008905EF">
      <w:pPr>
        <w:jc w:val="both"/>
        <w:rPr>
          <w:sz w:val="28"/>
          <w:szCs w:val="28"/>
        </w:rPr>
      </w:pPr>
      <w:r w:rsidRPr="00CF681E">
        <w:rPr>
          <w:sz w:val="28"/>
          <w:szCs w:val="28"/>
        </w:rPr>
        <w:t>Интегративным показателем личностной адаптации является самооценка. В исследовании,</w:t>
      </w:r>
    </w:p>
    <w:p w14:paraId="37EBCBEB" w14:textId="77777777" w:rsidR="008905EF" w:rsidRPr="00CF681E" w:rsidRDefault="008905EF" w:rsidP="008905EF">
      <w:pPr>
        <w:jc w:val="both"/>
        <w:rPr>
          <w:sz w:val="28"/>
          <w:szCs w:val="28"/>
        </w:rPr>
      </w:pPr>
      <w:r w:rsidRPr="00CF681E">
        <w:rPr>
          <w:sz w:val="28"/>
          <w:szCs w:val="28"/>
        </w:rPr>
        <w:t>с целью определения уровня развития самооценки десятиклассников, приняли участие 5 из 5</w:t>
      </w:r>
    </w:p>
    <w:p w14:paraId="6BFAB60F" w14:textId="77777777" w:rsidR="008905EF" w:rsidRPr="00CF681E" w:rsidRDefault="008905EF" w:rsidP="008905EF">
      <w:pPr>
        <w:jc w:val="both"/>
        <w:rPr>
          <w:b/>
          <w:sz w:val="28"/>
          <w:szCs w:val="28"/>
        </w:rPr>
      </w:pPr>
      <w:r w:rsidRPr="00CF681E">
        <w:rPr>
          <w:b/>
          <w:sz w:val="28"/>
          <w:szCs w:val="28"/>
        </w:rPr>
        <w:t xml:space="preserve"> Высота самооценки десятиклассников</w:t>
      </w:r>
    </w:p>
    <w:p w14:paraId="0C27466D" w14:textId="77777777" w:rsidR="008905EF" w:rsidRPr="00CF681E" w:rsidRDefault="008905EF" w:rsidP="008905EF">
      <w:pPr>
        <w:jc w:val="both"/>
        <w:rPr>
          <w:sz w:val="28"/>
          <w:szCs w:val="28"/>
        </w:rPr>
      </w:pPr>
      <w:r w:rsidRPr="00CF681E">
        <w:rPr>
          <w:sz w:val="28"/>
          <w:szCs w:val="28"/>
        </w:rPr>
        <w:t xml:space="preserve">Завышенная 2 -40% </w:t>
      </w:r>
    </w:p>
    <w:p w14:paraId="59C58981" w14:textId="77777777" w:rsidR="008905EF" w:rsidRPr="00CF681E" w:rsidRDefault="008905EF" w:rsidP="008905EF">
      <w:pPr>
        <w:jc w:val="both"/>
        <w:rPr>
          <w:sz w:val="28"/>
          <w:szCs w:val="28"/>
        </w:rPr>
      </w:pPr>
      <w:r w:rsidRPr="00CF681E">
        <w:rPr>
          <w:sz w:val="28"/>
          <w:szCs w:val="28"/>
        </w:rPr>
        <w:t xml:space="preserve">Адекватная 2- 40% </w:t>
      </w:r>
    </w:p>
    <w:p w14:paraId="0A3905C3" w14:textId="77777777" w:rsidR="008905EF" w:rsidRPr="00CF681E" w:rsidRDefault="008905EF" w:rsidP="008905EF">
      <w:pPr>
        <w:jc w:val="both"/>
        <w:rPr>
          <w:sz w:val="28"/>
          <w:szCs w:val="28"/>
        </w:rPr>
      </w:pPr>
      <w:r w:rsidRPr="00CF681E">
        <w:rPr>
          <w:sz w:val="28"/>
          <w:szCs w:val="28"/>
        </w:rPr>
        <w:t xml:space="preserve">Заниженная 1- 20% </w:t>
      </w:r>
    </w:p>
    <w:p w14:paraId="489ED2E5" w14:textId="77777777" w:rsidR="008905EF" w:rsidRPr="00CF681E" w:rsidRDefault="008905EF" w:rsidP="008905EF">
      <w:pPr>
        <w:jc w:val="both"/>
        <w:rPr>
          <w:sz w:val="28"/>
          <w:szCs w:val="28"/>
        </w:rPr>
      </w:pPr>
      <w:r w:rsidRPr="00CF681E">
        <w:rPr>
          <w:sz w:val="28"/>
          <w:szCs w:val="28"/>
        </w:rPr>
        <w:t>Завышенная самооценка выявлена у 40% респондентов.</w:t>
      </w:r>
    </w:p>
    <w:p w14:paraId="100D78DB" w14:textId="5896F0E9" w:rsidR="008905EF" w:rsidRPr="00CF681E" w:rsidRDefault="001342E2" w:rsidP="008905EF">
      <w:pPr>
        <w:jc w:val="both"/>
        <w:rPr>
          <w:sz w:val="28"/>
          <w:szCs w:val="28"/>
        </w:rPr>
      </w:pPr>
      <w:r>
        <w:rPr>
          <w:sz w:val="28"/>
          <w:szCs w:val="28"/>
        </w:rPr>
        <w:t xml:space="preserve"> </w:t>
      </w:r>
      <w:r w:rsidR="008905EF" w:rsidRPr="00CF681E">
        <w:rPr>
          <w:sz w:val="28"/>
          <w:szCs w:val="28"/>
        </w:rPr>
        <w:t>Такая самооценка может свидетельствовать о личностной незрелости,нечувствительности к своим ошибкам, неудачам, замечаниям и оценкам окружающих,«закрытости для опыта», неумении правильно оценивать результаты своей деятельности.«Средняя» и «высокая» самооценка удостоверяют реалистическую (адекватную)самооценку.</w:t>
      </w:r>
    </w:p>
    <w:p w14:paraId="6FE21EFB" w14:textId="77777777" w:rsidR="008905EF" w:rsidRPr="00CF681E" w:rsidRDefault="008905EF" w:rsidP="008905EF">
      <w:pPr>
        <w:jc w:val="both"/>
        <w:rPr>
          <w:b/>
          <w:sz w:val="28"/>
          <w:szCs w:val="28"/>
        </w:rPr>
      </w:pPr>
      <w:r w:rsidRPr="00CF681E">
        <w:rPr>
          <w:b/>
          <w:sz w:val="28"/>
          <w:szCs w:val="28"/>
        </w:rPr>
        <w:t>Общий уровень тревожности десятиклассников</w:t>
      </w:r>
    </w:p>
    <w:p w14:paraId="50CB7094" w14:textId="77777777" w:rsidR="008905EF" w:rsidRPr="00CF681E" w:rsidRDefault="008905EF" w:rsidP="008905EF">
      <w:pPr>
        <w:jc w:val="both"/>
        <w:rPr>
          <w:sz w:val="28"/>
          <w:szCs w:val="28"/>
        </w:rPr>
      </w:pPr>
      <w:r w:rsidRPr="00CF681E">
        <w:rPr>
          <w:sz w:val="28"/>
          <w:szCs w:val="28"/>
        </w:rPr>
        <w:t>Школьная Самооценочная Межличностная Общая</w:t>
      </w:r>
    </w:p>
    <w:p w14:paraId="27AABF19" w14:textId="77777777" w:rsidR="008905EF" w:rsidRPr="00CF681E" w:rsidRDefault="008905EF" w:rsidP="008905EF">
      <w:pPr>
        <w:jc w:val="both"/>
        <w:rPr>
          <w:sz w:val="28"/>
          <w:szCs w:val="28"/>
        </w:rPr>
      </w:pPr>
      <w:r w:rsidRPr="00CF681E">
        <w:rPr>
          <w:sz w:val="28"/>
          <w:szCs w:val="28"/>
        </w:rPr>
        <w:t xml:space="preserve">Нормальный 4- 80% </w:t>
      </w:r>
    </w:p>
    <w:p w14:paraId="5C71FA0C" w14:textId="77777777" w:rsidR="008905EF" w:rsidRPr="00CF681E" w:rsidRDefault="008905EF" w:rsidP="008905EF">
      <w:pPr>
        <w:jc w:val="both"/>
        <w:rPr>
          <w:sz w:val="28"/>
          <w:szCs w:val="28"/>
        </w:rPr>
      </w:pPr>
      <w:r w:rsidRPr="00CF681E">
        <w:rPr>
          <w:sz w:val="28"/>
          <w:szCs w:val="28"/>
        </w:rPr>
        <w:t xml:space="preserve">Несколько повышенный 0-0% </w:t>
      </w:r>
    </w:p>
    <w:p w14:paraId="1B9281A4" w14:textId="77777777" w:rsidR="008905EF" w:rsidRPr="00CF681E" w:rsidRDefault="008905EF" w:rsidP="008905EF">
      <w:pPr>
        <w:jc w:val="both"/>
        <w:rPr>
          <w:sz w:val="28"/>
          <w:szCs w:val="28"/>
        </w:rPr>
      </w:pPr>
      <w:r w:rsidRPr="00CF681E">
        <w:rPr>
          <w:sz w:val="28"/>
          <w:szCs w:val="28"/>
        </w:rPr>
        <w:t xml:space="preserve">Высокий 1- 20% </w:t>
      </w:r>
    </w:p>
    <w:p w14:paraId="5E843DE7" w14:textId="77777777" w:rsidR="008905EF" w:rsidRPr="00CF681E" w:rsidRDefault="008905EF" w:rsidP="008905EF">
      <w:pPr>
        <w:jc w:val="both"/>
        <w:rPr>
          <w:sz w:val="28"/>
          <w:szCs w:val="28"/>
        </w:rPr>
      </w:pPr>
      <w:r w:rsidRPr="00CF681E">
        <w:rPr>
          <w:sz w:val="28"/>
          <w:szCs w:val="28"/>
        </w:rPr>
        <w:t>В исследовании психологического климата в классе приняли участие 5 из 5 обучающихся</w:t>
      </w:r>
    </w:p>
    <w:p w14:paraId="1247B225" w14:textId="77777777" w:rsidR="008905EF" w:rsidRPr="00CF681E" w:rsidRDefault="008905EF" w:rsidP="008905EF">
      <w:pPr>
        <w:jc w:val="both"/>
        <w:rPr>
          <w:sz w:val="28"/>
          <w:szCs w:val="28"/>
        </w:rPr>
      </w:pPr>
      <w:r w:rsidRPr="00CF681E">
        <w:rPr>
          <w:sz w:val="28"/>
          <w:szCs w:val="28"/>
        </w:rPr>
        <w:t xml:space="preserve"> Психололгический климат в 10-ом классе</w:t>
      </w:r>
    </w:p>
    <w:p w14:paraId="6389E625" w14:textId="77777777" w:rsidR="008905EF" w:rsidRPr="00CF681E" w:rsidRDefault="008905EF" w:rsidP="008905EF">
      <w:pPr>
        <w:jc w:val="both"/>
        <w:rPr>
          <w:sz w:val="28"/>
          <w:szCs w:val="28"/>
        </w:rPr>
      </w:pPr>
      <w:r w:rsidRPr="00CF681E">
        <w:rPr>
          <w:sz w:val="28"/>
          <w:szCs w:val="28"/>
        </w:rPr>
        <w:t xml:space="preserve">Хороший психологический климат 2- 40% </w:t>
      </w:r>
    </w:p>
    <w:p w14:paraId="3C4EF5D4" w14:textId="77777777" w:rsidR="008905EF" w:rsidRPr="00CF681E" w:rsidRDefault="008905EF" w:rsidP="008905EF">
      <w:pPr>
        <w:jc w:val="both"/>
        <w:rPr>
          <w:sz w:val="28"/>
          <w:szCs w:val="28"/>
        </w:rPr>
      </w:pPr>
      <w:r w:rsidRPr="00CF681E">
        <w:rPr>
          <w:sz w:val="28"/>
          <w:szCs w:val="28"/>
        </w:rPr>
        <w:lastRenderedPageBreak/>
        <w:t xml:space="preserve">Нейтральный психологический климат 3- 60% </w:t>
      </w:r>
    </w:p>
    <w:p w14:paraId="3C399E6E" w14:textId="77777777" w:rsidR="008905EF" w:rsidRPr="00CF681E" w:rsidRDefault="008905EF" w:rsidP="008905EF">
      <w:pPr>
        <w:jc w:val="both"/>
        <w:rPr>
          <w:sz w:val="28"/>
          <w:szCs w:val="28"/>
        </w:rPr>
      </w:pPr>
      <w:r w:rsidRPr="00CF681E">
        <w:rPr>
          <w:sz w:val="28"/>
          <w:szCs w:val="28"/>
        </w:rPr>
        <w:t>Никто из десятиклассников, принимавших участие в исследовании, не оценил психологический климат в классе как негативный.</w:t>
      </w:r>
    </w:p>
    <w:p w14:paraId="097FC8B1" w14:textId="77777777" w:rsidR="008905EF" w:rsidRPr="00CF681E" w:rsidRDefault="008905EF" w:rsidP="008905EF">
      <w:pPr>
        <w:jc w:val="both"/>
        <w:rPr>
          <w:sz w:val="28"/>
          <w:szCs w:val="28"/>
        </w:rPr>
      </w:pPr>
      <w:r w:rsidRPr="00CF681E">
        <w:rPr>
          <w:sz w:val="28"/>
          <w:szCs w:val="28"/>
        </w:rPr>
        <w:t>Выводы:</w:t>
      </w:r>
    </w:p>
    <w:p w14:paraId="0642E2E7" w14:textId="77777777" w:rsidR="008905EF" w:rsidRPr="00CF681E" w:rsidRDefault="008905EF" w:rsidP="008905EF">
      <w:pPr>
        <w:jc w:val="both"/>
        <w:rPr>
          <w:sz w:val="28"/>
          <w:szCs w:val="28"/>
        </w:rPr>
      </w:pPr>
      <w:r w:rsidRPr="00CF681E">
        <w:rPr>
          <w:sz w:val="28"/>
          <w:szCs w:val="28"/>
        </w:rPr>
        <w:t>1. Для большинства десятиклассников, принимавших участие в исследовании, адаптация к</w:t>
      </w:r>
    </w:p>
    <w:p w14:paraId="4F077F06" w14:textId="77777777" w:rsidR="008905EF" w:rsidRPr="00CF681E" w:rsidRDefault="008905EF" w:rsidP="008905EF">
      <w:pPr>
        <w:jc w:val="both"/>
        <w:rPr>
          <w:sz w:val="28"/>
          <w:szCs w:val="28"/>
        </w:rPr>
      </w:pPr>
      <w:r w:rsidRPr="00CF681E">
        <w:rPr>
          <w:sz w:val="28"/>
          <w:szCs w:val="28"/>
        </w:rPr>
        <w:t>новым условиям обучения проходит в пределах допустимой нормы.</w:t>
      </w:r>
    </w:p>
    <w:p w14:paraId="6DA0F17A" w14:textId="77777777" w:rsidR="008905EF" w:rsidRPr="00CF681E" w:rsidRDefault="008905EF" w:rsidP="008905EF">
      <w:pPr>
        <w:jc w:val="both"/>
        <w:rPr>
          <w:sz w:val="28"/>
          <w:szCs w:val="28"/>
        </w:rPr>
      </w:pPr>
      <w:r w:rsidRPr="00CF681E">
        <w:rPr>
          <w:sz w:val="28"/>
          <w:szCs w:val="28"/>
        </w:rPr>
        <w:t>2. Учащиеся десятого класса, которым по результатам мониторинга требуется психолого-педагогическое внимание и помощь, составляют 40% десятиклассников (2 из 5 человек).</w:t>
      </w:r>
    </w:p>
    <w:p w14:paraId="525CCF87" w14:textId="7C913E7F" w:rsidR="008905EF" w:rsidRPr="00CF681E" w:rsidRDefault="001342E2" w:rsidP="008905EF">
      <w:pPr>
        <w:jc w:val="both"/>
        <w:rPr>
          <w:color w:val="000000"/>
          <w:sz w:val="28"/>
          <w:szCs w:val="28"/>
          <w:lang w:eastAsia="ru-RU"/>
        </w:rPr>
      </w:pPr>
      <w:r>
        <w:rPr>
          <w:rFonts w:eastAsia="FHFAL+TimesNewRomanPSMT"/>
          <w:color w:val="000000"/>
          <w:spacing w:val="-1"/>
          <w:sz w:val="28"/>
          <w:szCs w:val="28"/>
          <w:lang w:eastAsia="ru-RU"/>
        </w:rPr>
        <w:t xml:space="preserve">        </w:t>
      </w:r>
      <w:r w:rsidR="008905EF" w:rsidRPr="00CF681E">
        <w:rPr>
          <w:rFonts w:eastAsia="FHFAL+TimesNewRomanPSMT"/>
          <w:color w:val="000000"/>
          <w:spacing w:val="-1"/>
          <w:sz w:val="28"/>
          <w:szCs w:val="28"/>
          <w:lang w:eastAsia="ru-RU"/>
        </w:rPr>
        <w:t>П</w:t>
      </w:r>
      <w:r w:rsidR="008905EF" w:rsidRPr="00CF681E">
        <w:rPr>
          <w:rFonts w:eastAsia="FHFAL+TimesNewRomanPSMT"/>
          <w:color w:val="000000"/>
          <w:sz w:val="28"/>
          <w:szCs w:val="28"/>
          <w:lang w:eastAsia="ru-RU"/>
        </w:rPr>
        <w:t>о</w:t>
      </w:r>
      <w:r w:rsidR="008905EF" w:rsidRPr="00CF681E">
        <w:rPr>
          <w:rFonts w:eastAsia="FHFAL+TimesNewRomanPSMT"/>
          <w:color w:val="000000"/>
          <w:spacing w:val="51"/>
          <w:sz w:val="28"/>
          <w:szCs w:val="28"/>
          <w:lang w:eastAsia="ru-RU"/>
        </w:rPr>
        <w:t xml:space="preserve"> </w:t>
      </w:r>
      <w:r w:rsidR="008905EF" w:rsidRPr="00CF681E">
        <w:rPr>
          <w:rFonts w:eastAsia="FHFAL+TimesNewRomanPSMT"/>
          <w:color w:val="000000"/>
          <w:spacing w:val="1"/>
          <w:sz w:val="28"/>
          <w:szCs w:val="28"/>
          <w:lang w:eastAsia="ru-RU"/>
        </w:rPr>
        <w:t>р</w:t>
      </w:r>
      <w:r w:rsidR="008905EF" w:rsidRPr="00CF681E">
        <w:rPr>
          <w:rFonts w:eastAsia="FHFAL+TimesNewRomanPSMT"/>
          <w:color w:val="000000"/>
          <w:spacing w:val="2"/>
          <w:sz w:val="28"/>
          <w:szCs w:val="28"/>
          <w:lang w:eastAsia="ru-RU"/>
        </w:rPr>
        <w:t>е</w:t>
      </w:r>
      <w:r w:rsidR="008905EF" w:rsidRPr="00CF681E">
        <w:rPr>
          <w:rFonts w:eastAsia="FHFAL+TimesNewRomanPSMT"/>
          <w:color w:val="000000"/>
          <w:spacing w:val="-5"/>
          <w:sz w:val="28"/>
          <w:szCs w:val="28"/>
          <w:lang w:eastAsia="ru-RU"/>
        </w:rPr>
        <w:t>з</w:t>
      </w:r>
      <w:r w:rsidR="008905EF" w:rsidRPr="00CF681E">
        <w:rPr>
          <w:rFonts w:eastAsia="FHFAL+TimesNewRomanPSMT"/>
          <w:color w:val="000000"/>
          <w:spacing w:val="-15"/>
          <w:sz w:val="28"/>
          <w:szCs w:val="28"/>
          <w:lang w:eastAsia="ru-RU"/>
        </w:rPr>
        <w:t>у</w:t>
      </w:r>
      <w:r w:rsidR="008905EF" w:rsidRPr="00CF681E">
        <w:rPr>
          <w:rFonts w:eastAsia="FHFAL+TimesNewRomanPSMT"/>
          <w:color w:val="000000"/>
          <w:sz w:val="28"/>
          <w:szCs w:val="28"/>
          <w:lang w:eastAsia="ru-RU"/>
        </w:rPr>
        <w:t>л</w:t>
      </w:r>
      <w:r w:rsidR="008905EF" w:rsidRPr="00CF681E">
        <w:rPr>
          <w:rFonts w:eastAsia="FHFAL+TimesNewRomanPSMT"/>
          <w:color w:val="000000"/>
          <w:spacing w:val="-10"/>
          <w:sz w:val="28"/>
          <w:szCs w:val="28"/>
          <w:lang w:eastAsia="ru-RU"/>
        </w:rPr>
        <w:t>ь</w:t>
      </w:r>
      <w:r w:rsidR="008905EF" w:rsidRPr="00CF681E">
        <w:rPr>
          <w:rFonts w:eastAsia="FHFAL+TimesNewRomanPSMT"/>
          <w:color w:val="000000"/>
          <w:spacing w:val="1"/>
          <w:sz w:val="28"/>
          <w:szCs w:val="28"/>
          <w:lang w:eastAsia="ru-RU"/>
        </w:rPr>
        <w:t>т</w:t>
      </w:r>
      <w:r w:rsidR="008905EF" w:rsidRPr="00CF681E">
        <w:rPr>
          <w:rFonts w:eastAsia="FHFAL+TimesNewRomanPSMT"/>
          <w:color w:val="000000"/>
          <w:spacing w:val="-6"/>
          <w:sz w:val="28"/>
          <w:szCs w:val="28"/>
          <w:lang w:eastAsia="ru-RU"/>
        </w:rPr>
        <w:t>а</w:t>
      </w:r>
      <w:r w:rsidR="008905EF" w:rsidRPr="00CF681E">
        <w:rPr>
          <w:rFonts w:eastAsia="FHFAL+TimesNewRomanPSMT"/>
          <w:color w:val="000000"/>
          <w:spacing w:val="1"/>
          <w:sz w:val="28"/>
          <w:szCs w:val="28"/>
          <w:lang w:eastAsia="ru-RU"/>
        </w:rPr>
        <w:t>т</w:t>
      </w:r>
      <w:r w:rsidR="008905EF" w:rsidRPr="00CF681E">
        <w:rPr>
          <w:rFonts w:eastAsia="FHFAL+TimesNewRomanPSMT"/>
          <w:color w:val="000000"/>
          <w:sz w:val="28"/>
          <w:szCs w:val="28"/>
          <w:lang w:eastAsia="ru-RU"/>
        </w:rPr>
        <w:t>ам</w:t>
      </w:r>
      <w:r w:rsidR="008905EF" w:rsidRPr="00CF681E">
        <w:rPr>
          <w:rFonts w:eastAsia="FHFAL+TimesNewRomanPSMT"/>
          <w:color w:val="000000"/>
          <w:spacing w:val="49"/>
          <w:sz w:val="28"/>
          <w:szCs w:val="28"/>
          <w:lang w:eastAsia="ru-RU"/>
        </w:rPr>
        <w:t xml:space="preserve"> </w:t>
      </w:r>
      <w:r w:rsidR="008905EF" w:rsidRPr="00CF681E">
        <w:rPr>
          <w:rFonts w:eastAsia="FHFAL+TimesNewRomanPSMT"/>
          <w:color w:val="000000"/>
          <w:spacing w:val="1"/>
          <w:sz w:val="28"/>
          <w:szCs w:val="28"/>
          <w:lang w:eastAsia="ru-RU"/>
        </w:rPr>
        <w:t>д</w:t>
      </w:r>
      <w:r w:rsidR="008905EF" w:rsidRPr="00CF681E">
        <w:rPr>
          <w:rFonts w:eastAsia="FHFAL+TimesNewRomanPSMT"/>
          <w:color w:val="000000"/>
          <w:sz w:val="28"/>
          <w:szCs w:val="28"/>
          <w:lang w:eastAsia="ru-RU"/>
        </w:rPr>
        <w:t>и</w:t>
      </w:r>
      <w:r w:rsidR="008905EF" w:rsidRPr="00CF681E">
        <w:rPr>
          <w:rFonts w:eastAsia="FHFAL+TimesNewRomanPSMT"/>
          <w:color w:val="000000"/>
          <w:spacing w:val="-1"/>
          <w:sz w:val="28"/>
          <w:szCs w:val="28"/>
          <w:lang w:eastAsia="ru-RU"/>
        </w:rPr>
        <w:t>а</w:t>
      </w:r>
      <w:r w:rsidR="008905EF" w:rsidRPr="00CF681E">
        <w:rPr>
          <w:rFonts w:eastAsia="FHFAL+TimesNewRomanPSMT"/>
          <w:color w:val="000000"/>
          <w:sz w:val="28"/>
          <w:szCs w:val="28"/>
          <w:lang w:eastAsia="ru-RU"/>
        </w:rPr>
        <w:t>гн</w:t>
      </w:r>
      <w:r w:rsidR="008905EF" w:rsidRPr="00CF681E">
        <w:rPr>
          <w:rFonts w:eastAsia="FHFAL+TimesNewRomanPSMT"/>
          <w:color w:val="000000"/>
          <w:spacing w:val="6"/>
          <w:sz w:val="28"/>
          <w:szCs w:val="28"/>
          <w:lang w:eastAsia="ru-RU"/>
        </w:rPr>
        <w:t>о</w:t>
      </w:r>
      <w:r w:rsidR="008905EF" w:rsidRPr="00CF681E">
        <w:rPr>
          <w:rFonts w:eastAsia="FHFAL+TimesNewRomanPSMT"/>
          <w:color w:val="000000"/>
          <w:sz w:val="28"/>
          <w:szCs w:val="28"/>
          <w:lang w:eastAsia="ru-RU"/>
        </w:rPr>
        <w:t>стики</w:t>
      </w:r>
      <w:r w:rsidR="008905EF" w:rsidRPr="00CF681E">
        <w:rPr>
          <w:rFonts w:eastAsia="FHFAL+TimesNewRomanPSMT"/>
          <w:color w:val="000000"/>
          <w:spacing w:val="48"/>
          <w:sz w:val="28"/>
          <w:szCs w:val="28"/>
          <w:lang w:eastAsia="ru-RU"/>
        </w:rPr>
        <w:t xml:space="preserve"> </w:t>
      </w:r>
      <w:r w:rsidR="008905EF" w:rsidRPr="00CF681E">
        <w:rPr>
          <w:rFonts w:eastAsia="FHFAL+TimesNewRomanPSMT"/>
          <w:color w:val="000000"/>
          <w:spacing w:val="1"/>
          <w:sz w:val="28"/>
          <w:szCs w:val="28"/>
          <w:lang w:eastAsia="ru-RU"/>
        </w:rPr>
        <w:t>бы</w:t>
      </w:r>
      <w:r w:rsidR="008905EF" w:rsidRPr="00CF681E">
        <w:rPr>
          <w:rFonts w:eastAsia="FHFAL+TimesNewRomanPSMT"/>
          <w:color w:val="000000"/>
          <w:sz w:val="28"/>
          <w:szCs w:val="28"/>
          <w:lang w:eastAsia="ru-RU"/>
        </w:rPr>
        <w:t>ла</w:t>
      </w:r>
      <w:r w:rsidR="008905EF" w:rsidRPr="00CF681E">
        <w:rPr>
          <w:rFonts w:eastAsia="FHFAL+TimesNewRomanPSMT"/>
          <w:color w:val="000000"/>
          <w:spacing w:val="47"/>
          <w:sz w:val="28"/>
          <w:szCs w:val="28"/>
          <w:lang w:eastAsia="ru-RU"/>
        </w:rPr>
        <w:t xml:space="preserve"> </w:t>
      </w:r>
      <w:r w:rsidR="008905EF" w:rsidRPr="00CF681E">
        <w:rPr>
          <w:rFonts w:eastAsia="FHFAL+TimesNewRomanPSMT"/>
          <w:color w:val="000000"/>
          <w:sz w:val="28"/>
          <w:szCs w:val="28"/>
          <w:lang w:eastAsia="ru-RU"/>
        </w:rPr>
        <w:t>с</w:t>
      </w:r>
      <w:r w:rsidR="008905EF" w:rsidRPr="00CF681E">
        <w:rPr>
          <w:rFonts w:eastAsia="FHFAL+TimesNewRomanPSMT"/>
          <w:color w:val="000000"/>
          <w:spacing w:val="5"/>
          <w:sz w:val="28"/>
          <w:szCs w:val="28"/>
          <w:lang w:eastAsia="ru-RU"/>
        </w:rPr>
        <w:t>о</w:t>
      </w:r>
      <w:r w:rsidR="008905EF" w:rsidRPr="00CF681E">
        <w:rPr>
          <w:rFonts w:eastAsia="FHFAL+TimesNewRomanPSMT"/>
          <w:color w:val="000000"/>
          <w:sz w:val="28"/>
          <w:szCs w:val="28"/>
          <w:lang w:eastAsia="ru-RU"/>
        </w:rPr>
        <w:t>с</w:t>
      </w:r>
      <w:r w:rsidR="008905EF" w:rsidRPr="00CF681E">
        <w:rPr>
          <w:rFonts w:eastAsia="FHFAL+TimesNewRomanPSMT"/>
          <w:color w:val="000000"/>
          <w:spacing w:val="2"/>
          <w:sz w:val="28"/>
          <w:szCs w:val="28"/>
          <w:lang w:eastAsia="ru-RU"/>
        </w:rPr>
        <w:t>т</w:t>
      </w:r>
      <w:r w:rsidR="008905EF" w:rsidRPr="00CF681E">
        <w:rPr>
          <w:rFonts w:eastAsia="FHFAL+TimesNewRomanPSMT"/>
          <w:color w:val="000000"/>
          <w:sz w:val="28"/>
          <w:szCs w:val="28"/>
          <w:lang w:eastAsia="ru-RU"/>
        </w:rPr>
        <w:t>а</w:t>
      </w:r>
      <w:r w:rsidR="008905EF" w:rsidRPr="00CF681E">
        <w:rPr>
          <w:rFonts w:eastAsia="FHFAL+TimesNewRomanPSMT"/>
          <w:color w:val="000000"/>
          <w:spacing w:val="-5"/>
          <w:sz w:val="28"/>
          <w:szCs w:val="28"/>
          <w:lang w:eastAsia="ru-RU"/>
        </w:rPr>
        <w:t>в</w:t>
      </w:r>
      <w:r w:rsidR="008905EF" w:rsidRPr="00CF681E">
        <w:rPr>
          <w:rFonts w:eastAsia="FHFAL+TimesNewRomanPSMT"/>
          <w:color w:val="000000"/>
          <w:sz w:val="28"/>
          <w:szCs w:val="28"/>
          <w:lang w:eastAsia="ru-RU"/>
        </w:rPr>
        <w:t>лена</w:t>
      </w:r>
      <w:r w:rsidR="008905EF" w:rsidRPr="00CF681E">
        <w:rPr>
          <w:rFonts w:eastAsia="FHFAL+TimesNewRomanPSMT"/>
          <w:color w:val="000000"/>
          <w:spacing w:val="49"/>
          <w:sz w:val="28"/>
          <w:szCs w:val="28"/>
          <w:lang w:eastAsia="ru-RU"/>
        </w:rPr>
        <w:t xml:space="preserve"> </w:t>
      </w:r>
      <w:r w:rsidR="008905EF" w:rsidRPr="00CF681E">
        <w:rPr>
          <w:rFonts w:eastAsia="FHFAL+TimesNewRomanPSMT"/>
          <w:color w:val="000000"/>
          <w:sz w:val="28"/>
          <w:szCs w:val="28"/>
          <w:lang w:eastAsia="ru-RU"/>
        </w:rPr>
        <w:t>ан</w:t>
      </w:r>
      <w:r w:rsidR="008905EF" w:rsidRPr="00CF681E">
        <w:rPr>
          <w:rFonts w:eastAsia="FHFAL+TimesNewRomanPSMT"/>
          <w:color w:val="000000"/>
          <w:spacing w:val="2"/>
          <w:sz w:val="28"/>
          <w:szCs w:val="28"/>
          <w:lang w:eastAsia="ru-RU"/>
        </w:rPr>
        <w:t>а</w:t>
      </w:r>
      <w:r w:rsidR="008905EF" w:rsidRPr="00CF681E">
        <w:rPr>
          <w:rFonts w:eastAsia="FHFAL+TimesNewRomanPSMT"/>
          <w:color w:val="000000"/>
          <w:spacing w:val="-2"/>
          <w:sz w:val="28"/>
          <w:szCs w:val="28"/>
          <w:lang w:eastAsia="ru-RU"/>
        </w:rPr>
        <w:t>л</w:t>
      </w:r>
      <w:r w:rsidR="008905EF" w:rsidRPr="00CF681E">
        <w:rPr>
          <w:rFonts w:eastAsia="FHFAL+TimesNewRomanPSMT"/>
          <w:color w:val="000000"/>
          <w:sz w:val="28"/>
          <w:szCs w:val="28"/>
          <w:lang w:eastAsia="ru-RU"/>
        </w:rPr>
        <w:t>ит</w:t>
      </w:r>
      <w:r w:rsidR="008905EF" w:rsidRPr="00CF681E">
        <w:rPr>
          <w:rFonts w:eastAsia="FHFAL+TimesNewRomanPSMT"/>
          <w:color w:val="000000"/>
          <w:spacing w:val="-1"/>
          <w:sz w:val="28"/>
          <w:szCs w:val="28"/>
          <w:lang w:eastAsia="ru-RU"/>
        </w:rPr>
        <w:t>и</w:t>
      </w:r>
      <w:r w:rsidR="008905EF" w:rsidRPr="00CF681E">
        <w:rPr>
          <w:rFonts w:eastAsia="FHFAL+TimesNewRomanPSMT"/>
          <w:color w:val="000000"/>
          <w:sz w:val="28"/>
          <w:szCs w:val="28"/>
          <w:lang w:eastAsia="ru-RU"/>
        </w:rPr>
        <w:t>ч</w:t>
      </w:r>
      <w:r w:rsidR="008905EF" w:rsidRPr="00CF681E">
        <w:rPr>
          <w:rFonts w:eastAsia="FHFAL+TimesNewRomanPSMT"/>
          <w:color w:val="000000"/>
          <w:spacing w:val="6"/>
          <w:sz w:val="28"/>
          <w:szCs w:val="28"/>
          <w:lang w:eastAsia="ru-RU"/>
        </w:rPr>
        <w:t>е</w:t>
      </w:r>
      <w:r w:rsidR="008905EF" w:rsidRPr="00CF681E">
        <w:rPr>
          <w:rFonts w:eastAsia="FHFAL+TimesNewRomanPSMT"/>
          <w:color w:val="000000"/>
          <w:sz w:val="28"/>
          <w:szCs w:val="28"/>
          <w:lang w:eastAsia="ru-RU"/>
        </w:rPr>
        <w:t>с</w:t>
      </w:r>
      <w:r w:rsidR="008905EF" w:rsidRPr="00CF681E">
        <w:rPr>
          <w:rFonts w:eastAsia="FHFAL+TimesNewRomanPSMT"/>
          <w:color w:val="000000"/>
          <w:spacing w:val="-5"/>
          <w:sz w:val="28"/>
          <w:szCs w:val="28"/>
          <w:lang w:eastAsia="ru-RU"/>
        </w:rPr>
        <w:t>к</w:t>
      </w:r>
      <w:r w:rsidR="008905EF" w:rsidRPr="00CF681E">
        <w:rPr>
          <w:rFonts w:eastAsia="FHFAL+TimesNewRomanPSMT"/>
          <w:color w:val="000000"/>
          <w:sz w:val="28"/>
          <w:szCs w:val="28"/>
          <w:lang w:eastAsia="ru-RU"/>
        </w:rPr>
        <w:t>ая</w:t>
      </w:r>
      <w:r w:rsidR="008905EF" w:rsidRPr="00CF681E">
        <w:rPr>
          <w:rFonts w:eastAsia="FHFAL+TimesNewRomanPSMT"/>
          <w:color w:val="000000"/>
          <w:spacing w:val="49"/>
          <w:sz w:val="28"/>
          <w:szCs w:val="28"/>
          <w:lang w:eastAsia="ru-RU"/>
        </w:rPr>
        <w:t xml:space="preserve"> </w:t>
      </w:r>
      <w:r w:rsidR="008905EF" w:rsidRPr="00CF681E">
        <w:rPr>
          <w:rFonts w:eastAsia="FHFAL+TimesNewRomanPSMT"/>
          <w:color w:val="000000"/>
          <w:sz w:val="28"/>
          <w:szCs w:val="28"/>
          <w:lang w:eastAsia="ru-RU"/>
        </w:rPr>
        <w:t>справ</w:t>
      </w:r>
      <w:r w:rsidR="008905EF" w:rsidRPr="00CF681E">
        <w:rPr>
          <w:rFonts w:eastAsia="FHFAL+TimesNewRomanPSMT"/>
          <w:color w:val="000000"/>
          <w:spacing w:val="-4"/>
          <w:sz w:val="28"/>
          <w:szCs w:val="28"/>
          <w:lang w:eastAsia="ru-RU"/>
        </w:rPr>
        <w:t>к</w:t>
      </w:r>
      <w:r w:rsidR="008905EF" w:rsidRPr="00CF681E">
        <w:rPr>
          <w:rFonts w:eastAsia="FHFAL+TimesNewRomanPSMT"/>
          <w:color w:val="000000"/>
          <w:spacing w:val="6"/>
          <w:sz w:val="28"/>
          <w:szCs w:val="28"/>
          <w:lang w:eastAsia="ru-RU"/>
        </w:rPr>
        <w:t>а</w:t>
      </w:r>
      <w:r w:rsidR="008905EF" w:rsidRPr="00CF681E">
        <w:rPr>
          <w:rFonts w:eastAsia="FHFAL+TimesNewRomanPSMT"/>
          <w:color w:val="000000"/>
          <w:sz w:val="28"/>
          <w:szCs w:val="28"/>
          <w:lang w:eastAsia="ru-RU"/>
        </w:rPr>
        <w:t xml:space="preserve">. </w:t>
      </w:r>
      <w:r w:rsidR="008905EF" w:rsidRPr="00CF681E">
        <w:rPr>
          <w:rFonts w:eastAsia="FHFAL+TimesNewRomanPSMT"/>
          <w:color w:val="000000"/>
          <w:spacing w:val="-1"/>
          <w:sz w:val="28"/>
          <w:szCs w:val="28"/>
          <w:lang w:eastAsia="ru-RU"/>
        </w:rPr>
        <w:t>П</w:t>
      </w:r>
      <w:r w:rsidR="008905EF" w:rsidRPr="00CF681E">
        <w:rPr>
          <w:rFonts w:eastAsia="FHFAL+TimesNewRomanPSMT"/>
          <w:color w:val="000000"/>
          <w:spacing w:val="1"/>
          <w:sz w:val="28"/>
          <w:szCs w:val="28"/>
          <w:lang w:eastAsia="ru-RU"/>
        </w:rPr>
        <w:t>ро</w:t>
      </w:r>
      <w:r w:rsidR="008905EF" w:rsidRPr="00CF681E">
        <w:rPr>
          <w:rFonts w:eastAsia="FHFAL+TimesNewRomanPSMT"/>
          <w:color w:val="000000"/>
          <w:spacing w:val="-1"/>
          <w:sz w:val="28"/>
          <w:szCs w:val="28"/>
          <w:lang w:eastAsia="ru-RU"/>
        </w:rPr>
        <w:t>в</w:t>
      </w:r>
      <w:r w:rsidR="008905EF" w:rsidRPr="00CF681E">
        <w:rPr>
          <w:rFonts w:eastAsia="FHFAL+TimesNewRomanPSMT"/>
          <w:color w:val="000000"/>
          <w:spacing w:val="-5"/>
          <w:sz w:val="28"/>
          <w:szCs w:val="28"/>
          <w:lang w:eastAsia="ru-RU"/>
        </w:rPr>
        <w:t>е</w:t>
      </w:r>
      <w:r w:rsidR="008905EF" w:rsidRPr="00CF681E">
        <w:rPr>
          <w:rFonts w:eastAsia="FHFAL+TimesNewRomanPSMT"/>
          <w:color w:val="000000"/>
          <w:sz w:val="28"/>
          <w:szCs w:val="28"/>
          <w:lang w:eastAsia="ru-RU"/>
        </w:rPr>
        <w:t>д</w:t>
      </w:r>
      <w:r w:rsidR="008905EF" w:rsidRPr="00CF681E">
        <w:rPr>
          <w:rFonts w:eastAsia="FHFAL+TimesNewRomanPSMT"/>
          <w:color w:val="000000"/>
          <w:spacing w:val="-1"/>
          <w:sz w:val="28"/>
          <w:szCs w:val="28"/>
          <w:lang w:eastAsia="ru-RU"/>
        </w:rPr>
        <w:t>е</w:t>
      </w:r>
      <w:r w:rsidR="008905EF" w:rsidRPr="00CF681E">
        <w:rPr>
          <w:rFonts w:eastAsia="FHFAL+TimesNewRomanPSMT"/>
          <w:color w:val="000000"/>
          <w:sz w:val="28"/>
          <w:szCs w:val="28"/>
          <w:lang w:eastAsia="ru-RU"/>
        </w:rPr>
        <w:t>ны</w:t>
      </w:r>
      <w:r w:rsidR="008905EF" w:rsidRPr="00CF681E">
        <w:rPr>
          <w:rFonts w:eastAsia="FHFAL+TimesNewRomanPSMT"/>
          <w:color w:val="000000"/>
          <w:spacing w:val="175"/>
          <w:sz w:val="28"/>
          <w:szCs w:val="28"/>
          <w:lang w:eastAsia="ru-RU"/>
        </w:rPr>
        <w:t xml:space="preserve"> </w:t>
      </w:r>
      <w:r w:rsidR="008905EF" w:rsidRPr="00CF681E">
        <w:rPr>
          <w:rFonts w:eastAsia="FHFAL+TimesNewRomanPSMT"/>
          <w:color w:val="000000"/>
          <w:sz w:val="28"/>
          <w:szCs w:val="28"/>
          <w:lang w:eastAsia="ru-RU"/>
        </w:rPr>
        <w:t>инди</w:t>
      </w:r>
      <w:r w:rsidR="008905EF" w:rsidRPr="00CF681E">
        <w:rPr>
          <w:rFonts w:eastAsia="FHFAL+TimesNewRomanPSMT"/>
          <w:color w:val="000000"/>
          <w:spacing w:val="-2"/>
          <w:sz w:val="28"/>
          <w:szCs w:val="28"/>
          <w:lang w:eastAsia="ru-RU"/>
        </w:rPr>
        <w:t>в</w:t>
      </w:r>
      <w:r w:rsidR="008905EF" w:rsidRPr="00CF681E">
        <w:rPr>
          <w:rFonts w:eastAsia="FHFAL+TimesNewRomanPSMT"/>
          <w:color w:val="000000"/>
          <w:sz w:val="28"/>
          <w:szCs w:val="28"/>
          <w:lang w:eastAsia="ru-RU"/>
        </w:rPr>
        <w:t>и</w:t>
      </w:r>
      <w:r w:rsidR="008905EF" w:rsidRPr="00CF681E">
        <w:rPr>
          <w:rFonts w:eastAsia="FHFAL+TimesNewRomanPSMT"/>
          <w:color w:val="000000"/>
          <w:spacing w:val="1"/>
          <w:sz w:val="28"/>
          <w:szCs w:val="28"/>
          <w:lang w:eastAsia="ru-RU"/>
        </w:rPr>
        <w:t>д</w:t>
      </w:r>
      <w:r w:rsidR="008905EF" w:rsidRPr="00CF681E">
        <w:rPr>
          <w:rFonts w:eastAsia="FHFAL+TimesNewRomanPSMT"/>
          <w:color w:val="000000"/>
          <w:spacing w:val="-6"/>
          <w:sz w:val="28"/>
          <w:szCs w:val="28"/>
          <w:lang w:eastAsia="ru-RU"/>
        </w:rPr>
        <w:t>у</w:t>
      </w:r>
      <w:r w:rsidR="008905EF" w:rsidRPr="00CF681E">
        <w:rPr>
          <w:rFonts w:eastAsia="FHFAL+TimesNewRomanPSMT"/>
          <w:color w:val="000000"/>
          <w:spacing w:val="1"/>
          <w:sz w:val="28"/>
          <w:szCs w:val="28"/>
          <w:lang w:eastAsia="ru-RU"/>
        </w:rPr>
        <w:t>а</w:t>
      </w:r>
      <w:r w:rsidR="008905EF" w:rsidRPr="00CF681E">
        <w:rPr>
          <w:rFonts w:eastAsia="FHFAL+TimesNewRomanPSMT"/>
          <w:color w:val="000000"/>
          <w:sz w:val="28"/>
          <w:szCs w:val="28"/>
          <w:lang w:eastAsia="ru-RU"/>
        </w:rPr>
        <w:t>льные</w:t>
      </w:r>
      <w:r w:rsidR="008905EF" w:rsidRPr="00CF681E">
        <w:rPr>
          <w:rFonts w:eastAsia="FHFAL+TimesNewRomanPSMT"/>
          <w:color w:val="000000"/>
          <w:spacing w:val="174"/>
          <w:sz w:val="28"/>
          <w:szCs w:val="28"/>
          <w:lang w:eastAsia="ru-RU"/>
        </w:rPr>
        <w:t xml:space="preserve"> </w:t>
      </w:r>
      <w:r w:rsidR="008905EF" w:rsidRPr="00CF681E">
        <w:rPr>
          <w:rFonts w:eastAsia="FHFAL+TimesNewRomanPSMT"/>
          <w:color w:val="000000"/>
          <w:spacing w:val="-15"/>
          <w:sz w:val="28"/>
          <w:szCs w:val="28"/>
          <w:lang w:eastAsia="ru-RU"/>
        </w:rPr>
        <w:t>к</w:t>
      </w:r>
      <w:r w:rsidR="008905EF" w:rsidRPr="00CF681E">
        <w:rPr>
          <w:rFonts w:eastAsia="FHFAL+TimesNewRomanPSMT"/>
          <w:color w:val="000000"/>
          <w:sz w:val="28"/>
          <w:szCs w:val="28"/>
          <w:lang w:eastAsia="ru-RU"/>
        </w:rPr>
        <w:t>он</w:t>
      </w:r>
      <w:r w:rsidR="008905EF" w:rsidRPr="00CF681E">
        <w:rPr>
          <w:rFonts w:eastAsia="FHFAL+TimesNewRomanPSMT"/>
          <w:color w:val="000000"/>
          <w:spacing w:val="-2"/>
          <w:sz w:val="28"/>
          <w:szCs w:val="28"/>
          <w:lang w:eastAsia="ru-RU"/>
        </w:rPr>
        <w:t>с</w:t>
      </w:r>
      <w:r w:rsidR="008905EF" w:rsidRPr="00CF681E">
        <w:rPr>
          <w:rFonts w:eastAsia="FHFAL+TimesNewRomanPSMT"/>
          <w:color w:val="000000"/>
          <w:spacing w:val="-16"/>
          <w:sz w:val="28"/>
          <w:szCs w:val="28"/>
          <w:lang w:eastAsia="ru-RU"/>
        </w:rPr>
        <w:t>у</w:t>
      </w:r>
      <w:r w:rsidR="008905EF" w:rsidRPr="00CF681E">
        <w:rPr>
          <w:rFonts w:eastAsia="FHFAL+TimesNewRomanPSMT"/>
          <w:color w:val="000000"/>
          <w:sz w:val="28"/>
          <w:szCs w:val="28"/>
          <w:lang w:eastAsia="ru-RU"/>
        </w:rPr>
        <w:t>л</w:t>
      </w:r>
      <w:r w:rsidR="008905EF" w:rsidRPr="00CF681E">
        <w:rPr>
          <w:rFonts w:eastAsia="FHFAL+TimesNewRomanPSMT"/>
          <w:color w:val="000000"/>
          <w:spacing w:val="-10"/>
          <w:sz w:val="28"/>
          <w:szCs w:val="28"/>
          <w:lang w:eastAsia="ru-RU"/>
        </w:rPr>
        <w:t>ь</w:t>
      </w:r>
      <w:r w:rsidR="008905EF" w:rsidRPr="00CF681E">
        <w:rPr>
          <w:rFonts w:eastAsia="FHFAL+TimesNewRomanPSMT"/>
          <w:color w:val="000000"/>
          <w:sz w:val="28"/>
          <w:szCs w:val="28"/>
          <w:lang w:eastAsia="ru-RU"/>
        </w:rPr>
        <w:t>тации</w:t>
      </w:r>
      <w:r w:rsidR="008905EF" w:rsidRPr="00CF681E">
        <w:rPr>
          <w:rFonts w:eastAsia="FHFAL+TimesNewRomanPSMT"/>
          <w:color w:val="000000"/>
          <w:spacing w:val="173"/>
          <w:sz w:val="28"/>
          <w:szCs w:val="28"/>
          <w:lang w:eastAsia="ru-RU"/>
        </w:rPr>
        <w:t xml:space="preserve"> </w:t>
      </w:r>
      <w:r w:rsidR="008905EF" w:rsidRPr="00CF681E">
        <w:rPr>
          <w:rFonts w:eastAsia="FHFAL+TimesNewRomanPSMT"/>
          <w:color w:val="000000"/>
          <w:spacing w:val="1"/>
          <w:sz w:val="28"/>
          <w:szCs w:val="28"/>
          <w:lang w:eastAsia="ru-RU"/>
        </w:rPr>
        <w:t>и</w:t>
      </w:r>
      <w:r w:rsidR="008905EF" w:rsidRPr="00CF681E">
        <w:rPr>
          <w:rFonts w:eastAsia="FHFAL+TimesNewRomanPSMT"/>
          <w:color w:val="000000"/>
          <w:spacing w:val="173"/>
          <w:sz w:val="28"/>
          <w:szCs w:val="28"/>
          <w:lang w:eastAsia="ru-RU"/>
        </w:rPr>
        <w:t xml:space="preserve"> </w:t>
      </w:r>
      <w:r w:rsidR="008905EF" w:rsidRPr="00CF681E">
        <w:rPr>
          <w:rFonts w:eastAsia="FHFAL+TimesNewRomanPSMT"/>
          <w:color w:val="000000"/>
          <w:spacing w:val="-14"/>
          <w:sz w:val="28"/>
          <w:szCs w:val="28"/>
          <w:lang w:eastAsia="ru-RU"/>
        </w:rPr>
        <w:t>к</w:t>
      </w:r>
      <w:r w:rsidR="008905EF" w:rsidRPr="00CF681E">
        <w:rPr>
          <w:rFonts w:eastAsia="FHFAL+TimesNewRomanPSMT"/>
          <w:color w:val="000000"/>
          <w:sz w:val="28"/>
          <w:szCs w:val="28"/>
          <w:lang w:eastAsia="ru-RU"/>
        </w:rPr>
        <w:t>о</w:t>
      </w:r>
      <w:r w:rsidR="008905EF" w:rsidRPr="00CF681E">
        <w:rPr>
          <w:rFonts w:eastAsia="FHFAL+TimesNewRomanPSMT"/>
          <w:color w:val="000000"/>
          <w:spacing w:val="-1"/>
          <w:sz w:val="28"/>
          <w:szCs w:val="28"/>
          <w:lang w:eastAsia="ru-RU"/>
        </w:rPr>
        <w:t>р</w:t>
      </w:r>
      <w:r w:rsidR="008905EF" w:rsidRPr="00CF681E">
        <w:rPr>
          <w:rFonts w:eastAsia="FHFAL+TimesNewRomanPSMT"/>
          <w:color w:val="000000"/>
          <w:sz w:val="28"/>
          <w:szCs w:val="28"/>
          <w:lang w:eastAsia="ru-RU"/>
        </w:rPr>
        <w:t>ре</w:t>
      </w:r>
      <w:r w:rsidR="008905EF" w:rsidRPr="00CF681E">
        <w:rPr>
          <w:rFonts w:eastAsia="FHFAL+TimesNewRomanPSMT"/>
          <w:color w:val="000000"/>
          <w:spacing w:val="-1"/>
          <w:sz w:val="28"/>
          <w:szCs w:val="28"/>
          <w:lang w:eastAsia="ru-RU"/>
        </w:rPr>
        <w:t>к</w:t>
      </w:r>
      <w:r w:rsidR="008905EF" w:rsidRPr="00CF681E">
        <w:rPr>
          <w:rFonts w:eastAsia="FHFAL+TimesNewRomanPSMT"/>
          <w:color w:val="000000"/>
          <w:sz w:val="28"/>
          <w:szCs w:val="28"/>
          <w:lang w:eastAsia="ru-RU"/>
        </w:rPr>
        <w:t>ция</w:t>
      </w:r>
      <w:r w:rsidR="008905EF" w:rsidRPr="00CF681E">
        <w:rPr>
          <w:rFonts w:eastAsia="FHFAL+TimesNewRomanPSMT"/>
          <w:color w:val="000000"/>
          <w:spacing w:val="174"/>
          <w:sz w:val="28"/>
          <w:szCs w:val="28"/>
          <w:lang w:eastAsia="ru-RU"/>
        </w:rPr>
        <w:t xml:space="preserve"> </w:t>
      </w:r>
      <w:r w:rsidR="008905EF" w:rsidRPr="00CF681E">
        <w:rPr>
          <w:rFonts w:eastAsia="FHFAL+TimesNewRomanPSMT"/>
          <w:color w:val="000000"/>
          <w:sz w:val="28"/>
          <w:szCs w:val="28"/>
          <w:lang w:eastAsia="ru-RU"/>
        </w:rPr>
        <w:t>с</w:t>
      </w:r>
      <w:r w:rsidR="008905EF" w:rsidRPr="00CF681E">
        <w:rPr>
          <w:rFonts w:eastAsia="FHFAL+TimesNewRomanPSMT"/>
          <w:color w:val="000000"/>
          <w:spacing w:val="174"/>
          <w:sz w:val="28"/>
          <w:szCs w:val="28"/>
          <w:lang w:eastAsia="ru-RU"/>
        </w:rPr>
        <w:t xml:space="preserve"> </w:t>
      </w:r>
      <w:r w:rsidR="008905EF" w:rsidRPr="00CF681E">
        <w:rPr>
          <w:rFonts w:eastAsia="FHFAL+TimesNewRomanPSMT"/>
          <w:color w:val="000000"/>
          <w:spacing w:val="-2"/>
          <w:sz w:val="28"/>
          <w:szCs w:val="28"/>
          <w:lang w:eastAsia="ru-RU"/>
        </w:rPr>
        <w:t>у</w:t>
      </w:r>
      <w:r w:rsidR="008905EF" w:rsidRPr="00CF681E">
        <w:rPr>
          <w:rFonts w:eastAsia="FHFAL+TimesNewRomanPSMT"/>
          <w:color w:val="000000"/>
          <w:sz w:val="28"/>
          <w:szCs w:val="28"/>
          <w:lang w:eastAsia="ru-RU"/>
        </w:rPr>
        <w:t>чащ</w:t>
      </w:r>
      <w:r w:rsidR="008905EF" w:rsidRPr="00CF681E">
        <w:rPr>
          <w:rFonts w:eastAsia="FHFAL+TimesNewRomanPSMT"/>
          <w:color w:val="000000"/>
          <w:spacing w:val="1"/>
          <w:sz w:val="28"/>
          <w:szCs w:val="28"/>
          <w:lang w:eastAsia="ru-RU"/>
        </w:rPr>
        <w:t>и</w:t>
      </w:r>
      <w:r w:rsidR="008905EF" w:rsidRPr="00CF681E">
        <w:rPr>
          <w:rFonts w:eastAsia="FHFAL+TimesNewRomanPSMT"/>
          <w:color w:val="000000"/>
          <w:spacing w:val="-2"/>
          <w:sz w:val="28"/>
          <w:szCs w:val="28"/>
          <w:lang w:eastAsia="ru-RU"/>
        </w:rPr>
        <w:t>м</w:t>
      </w:r>
      <w:r w:rsidR="008905EF" w:rsidRPr="00CF681E">
        <w:rPr>
          <w:rFonts w:eastAsia="FHFAL+TimesNewRomanPSMT"/>
          <w:color w:val="000000"/>
          <w:spacing w:val="1"/>
          <w:sz w:val="28"/>
          <w:szCs w:val="28"/>
          <w:lang w:eastAsia="ru-RU"/>
        </w:rPr>
        <w:t>и</w:t>
      </w:r>
      <w:r w:rsidR="008905EF" w:rsidRPr="00CF681E">
        <w:rPr>
          <w:rFonts w:eastAsia="FHFAL+TimesNewRomanPSMT"/>
          <w:color w:val="000000"/>
          <w:sz w:val="28"/>
          <w:szCs w:val="28"/>
          <w:lang w:eastAsia="ru-RU"/>
        </w:rPr>
        <w:t xml:space="preserve">ся, </w:t>
      </w:r>
      <w:r w:rsidR="008905EF" w:rsidRPr="00CF681E">
        <w:rPr>
          <w:rFonts w:eastAsia="FHFAL+TimesNewRomanPSMT"/>
          <w:color w:val="000000"/>
          <w:spacing w:val="-13"/>
          <w:sz w:val="28"/>
          <w:szCs w:val="28"/>
          <w:lang w:eastAsia="ru-RU"/>
        </w:rPr>
        <w:t>к</w:t>
      </w:r>
      <w:r w:rsidR="008905EF" w:rsidRPr="00CF681E">
        <w:rPr>
          <w:rFonts w:eastAsia="FHFAL+TimesNewRomanPSMT"/>
          <w:color w:val="000000"/>
          <w:sz w:val="28"/>
          <w:szCs w:val="28"/>
          <w:lang w:eastAsia="ru-RU"/>
        </w:rPr>
        <w:t>он</w:t>
      </w:r>
      <w:r w:rsidR="008905EF" w:rsidRPr="00CF681E">
        <w:rPr>
          <w:rFonts w:eastAsia="FHFAL+TimesNewRomanPSMT"/>
          <w:color w:val="000000"/>
          <w:spacing w:val="-2"/>
          <w:sz w:val="28"/>
          <w:szCs w:val="28"/>
          <w:lang w:eastAsia="ru-RU"/>
        </w:rPr>
        <w:t>с</w:t>
      </w:r>
      <w:r w:rsidR="008905EF" w:rsidRPr="00CF681E">
        <w:rPr>
          <w:rFonts w:eastAsia="FHFAL+TimesNewRomanPSMT"/>
          <w:color w:val="000000"/>
          <w:spacing w:val="-16"/>
          <w:sz w:val="28"/>
          <w:szCs w:val="28"/>
          <w:lang w:eastAsia="ru-RU"/>
        </w:rPr>
        <w:t>у</w:t>
      </w:r>
      <w:r w:rsidR="008905EF" w:rsidRPr="00CF681E">
        <w:rPr>
          <w:rFonts w:eastAsia="FHFAL+TimesNewRomanPSMT"/>
          <w:color w:val="000000"/>
          <w:sz w:val="28"/>
          <w:szCs w:val="28"/>
          <w:lang w:eastAsia="ru-RU"/>
        </w:rPr>
        <w:t>л</w:t>
      </w:r>
      <w:r w:rsidR="008905EF" w:rsidRPr="00CF681E">
        <w:rPr>
          <w:rFonts w:eastAsia="FHFAL+TimesNewRomanPSMT"/>
          <w:color w:val="000000"/>
          <w:spacing w:val="-10"/>
          <w:sz w:val="28"/>
          <w:szCs w:val="28"/>
          <w:lang w:eastAsia="ru-RU"/>
        </w:rPr>
        <w:t>ь</w:t>
      </w:r>
      <w:r w:rsidR="008905EF" w:rsidRPr="00CF681E">
        <w:rPr>
          <w:rFonts w:eastAsia="FHFAL+TimesNewRomanPSMT"/>
          <w:color w:val="000000"/>
          <w:sz w:val="28"/>
          <w:szCs w:val="28"/>
          <w:lang w:eastAsia="ru-RU"/>
        </w:rPr>
        <w:t>тации</w:t>
      </w:r>
      <w:r w:rsidR="008905EF" w:rsidRPr="00CF681E">
        <w:rPr>
          <w:rFonts w:eastAsia="FHFAL+TimesNewRomanPSMT"/>
          <w:color w:val="000000"/>
          <w:spacing w:val="-1"/>
          <w:sz w:val="28"/>
          <w:szCs w:val="28"/>
          <w:lang w:eastAsia="ru-RU"/>
        </w:rPr>
        <w:t xml:space="preserve"> с</w:t>
      </w:r>
      <w:r w:rsidR="008905EF" w:rsidRPr="00CF681E">
        <w:rPr>
          <w:rFonts w:eastAsia="FHFAL+TimesNewRomanPSMT"/>
          <w:color w:val="000000"/>
          <w:sz w:val="28"/>
          <w:szCs w:val="28"/>
          <w:lang w:eastAsia="ru-RU"/>
        </w:rPr>
        <w:t xml:space="preserve"> кла</w:t>
      </w:r>
      <w:r w:rsidR="008905EF" w:rsidRPr="00CF681E">
        <w:rPr>
          <w:rFonts w:eastAsia="FHFAL+TimesNewRomanPSMT"/>
          <w:color w:val="000000"/>
          <w:spacing w:val="-2"/>
          <w:sz w:val="28"/>
          <w:szCs w:val="28"/>
          <w:lang w:eastAsia="ru-RU"/>
        </w:rPr>
        <w:t>с</w:t>
      </w:r>
      <w:r w:rsidR="008905EF" w:rsidRPr="00CF681E">
        <w:rPr>
          <w:rFonts w:eastAsia="FHFAL+TimesNewRomanPSMT"/>
          <w:color w:val="000000"/>
          <w:sz w:val="28"/>
          <w:szCs w:val="28"/>
          <w:lang w:eastAsia="ru-RU"/>
        </w:rPr>
        <w:t>сн</w:t>
      </w:r>
      <w:r w:rsidR="008905EF" w:rsidRPr="00CF681E">
        <w:rPr>
          <w:rFonts w:eastAsia="FHFAL+TimesNewRomanPSMT"/>
          <w:color w:val="000000"/>
          <w:spacing w:val="-1"/>
          <w:sz w:val="28"/>
          <w:szCs w:val="28"/>
          <w:lang w:eastAsia="ru-RU"/>
        </w:rPr>
        <w:t>ы</w:t>
      </w:r>
      <w:r w:rsidR="008905EF" w:rsidRPr="00CF681E">
        <w:rPr>
          <w:rFonts w:eastAsia="FHFAL+TimesNewRomanPSMT"/>
          <w:color w:val="000000"/>
          <w:sz w:val="28"/>
          <w:szCs w:val="28"/>
          <w:lang w:eastAsia="ru-RU"/>
        </w:rPr>
        <w:t>ми</w:t>
      </w:r>
      <w:r w:rsidR="008905EF" w:rsidRPr="00CF681E">
        <w:rPr>
          <w:rFonts w:eastAsia="FHFAL+TimesNewRomanPSMT"/>
          <w:color w:val="000000"/>
          <w:spacing w:val="1"/>
          <w:sz w:val="28"/>
          <w:szCs w:val="28"/>
          <w:lang w:eastAsia="ru-RU"/>
        </w:rPr>
        <w:t xml:space="preserve"> </w:t>
      </w:r>
      <w:r w:rsidR="008905EF" w:rsidRPr="00CF681E">
        <w:rPr>
          <w:rFonts w:eastAsia="FHFAL+TimesNewRomanPSMT"/>
          <w:color w:val="000000"/>
          <w:spacing w:val="-3"/>
          <w:sz w:val="28"/>
          <w:szCs w:val="28"/>
          <w:lang w:eastAsia="ru-RU"/>
        </w:rPr>
        <w:t>ру</w:t>
      </w:r>
      <w:r w:rsidR="008905EF" w:rsidRPr="00CF681E">
        <w:rPr>
          <w:rFonts w:eastAsia="FHFAL+TimesNewRomanPSMT"/>
          <w:color w:val="000000"/>
          <w:spacing w:val="-14"/>
          <w:sz w:val="28"/>
          <w:szCs w:val="28"/>
          <w:lang w:eastAsia="ru-RU"/>
        </w:rPr>
        <w:t>к</w:t>
      </w:r>
      <w:r w:rsidR="008905EF" w:rsidRPr="00CF681E">
        <w:rPr>
          <w:rFonts w:eastAsia="FHFAL+TimesNewRomanPSMT"/>
          <w:color w:val="000000"/>
          <w:spacing w:val="1"/>
          <w:sz w:val="28"/>
          <w:szCs w:val="28"/>
          <w:lang w:eastAsia="ru-RU"/>
        </w:rPr>
        <w:t>о</w:t>
      </w:r>
      <w:r w:rsidR="008905EF" w:rsidRPr="00CF681E">
        <w:rPr>
          <w:rFonts w:eastAsia="FHFAL+TimesNewRomanPSMT"/>
          <w:color w:val="000000"/>
          <w:spacing w:val="-2"/>
          <w:sz w:val="28"/>
          <w:szCs w:val="28"/>
          <w:lang w:eastAsia="ru-RU"/>
        </w:rPr>
        <w:t>в</w:t>
      </w:r>
      <w:r w:rsidR="008905EF" w:rsidRPr="00CF681E">
        <w:rPr>
          <w:rFonts w:eastAsia="FHFAL+TimesNewRomanPSMT"/>
          <w:color w:val="000000"/>
          <w:spacing w:val="-8"/>
          <w:sz w:val="28"/>
          <w:szCs w:val="28"/>
          <w:lang w:eastAsia="ru-RU"/>
        </w:rPr>
        <w:t>о</w:t>
      </w:r>
      <w:r w:rsidR="008905EF" w:rsidRPr="00CF681E">
        <w:rPr>
          <w:rFonts w:eastAsia="FHFAL+TimesNewRomanPSMT"/>
          <w:color w:val="000000"/>
          <w:spacing w:val="-1"/>
          <w:sz w:val="28"/>
          <w:szCs w:val="28"/>
          <w:lang w:eastAsia="ru-RU"/>
        </w:rPr>
        <w:t>д</w:t>
      </w:r>
      <w:r w:rsidR="008905EF" w:rsidRPr="00CF681E">
        <w:rPr>
          <w:rFonts w:eastAsia="FHFAL+TimesNewRomanPSMT"/>
          <w:color w:val="000000"/>
          <w:spacing w:val="1"/>
          <w:sz w:val="28"/>
          <w:szCs w:val="28"/>
          <w:lang w:eastAsia="ru-RU"/>
        </w:rPr>
        <w:t>и</w:t>
      </w:r>
      <w:r w:rsidR="008905EF" w:rsidRPr="00CF681E">
        <w:rPr>
          <w:rFonts w:eastAsia="FHFAL+TimesNewRomanPSMT"/>
          <w:color w:val="000000"/>
          <w:sz w:val="28"/>
          <w:szCs w:val="28"/>
          <w:lang w:eastAsia="ru-RU"/>
        </w:rPr>
        <w:t>те</w:t>
      </w:r>
      <w:r w:rsidR="008905EF" w:rsidRPr="00CF681E">
        <w:rPr>
          <w:rFonts w:eastAsia="FHFAL+TimesNewRomanPSMT"/>
          <w:color w:val="000000"/>
          <w:spacing w:val="-3"/>
          <w:sz w:val="28"/>
          <w:szCs w:val="28"/>
          <w:lang w:eastAsia="ru-RU"/>
        </w:rPr>
        <w:t>л</w:t>
      </w:r>
      <w:r w:rsidR="008905EF" w:rsidRPr="00CF681E">
        <w:rPr>
          <w:rFonts w:eastAsia="FHFAL+TimesNewRomanPSMT"/>
          <w:color w:val="000000"/>
          <w:sz w:val="28"/>
          <w:szCs w:val="28"/>
          <w:lang w:eastAsia="ru-RU"/>
        </w:rPr>
        <w:t>ями</w:t>
      </w:r>
      <w:r w:rsidR="008905EF" w:rsidRPr="00CF681E">
        <w:rPr>
          <w:rFonts w:eastAsia="FHFAL+TimesNewRomanPSMT"/>
          <w:color w:val="000000"/>
          <w:spacing w:val="1"/>
          <w:sz w:val="28"/>
          <w:szCs w:val="28"/>
          <w:lang w:eastAsia="ru-RU"/>
        </w:rPr>
        <w:t xml:space="preserve"> и</w:t>
      </w:r>
      <w:r w:rsidR="008905EF" w:rsidRPr="00CF681E">
        <w:rPr>
          <w:rFonts w:eastAsia="FHFAL+TimesNewRomanPSMT"/>
          <w:color w:val="000000"/>
          <w:spacing w:val="-1"/>
          <w:sz w:val="28"/>
          <w:szCs w:val="28"/>
          <w:lang w:eastAsia="ru-RU"/>
        </w:rPr>
        <w:t xml:space="preserve"> р</w:t>
      </w:r>
      <w:r w:rsidR="008905EF" w:rsidRPr="00CF681E">
        <w:rPr>
          <w:rFonts w:eastAsia="FHFAL+TimesNewRomanPSMT"/>
          <w:color w:val="000000"/>
          <w:spacing w:val="-8"/>
          <w:sz w:val="28"/>
          <w:szCs w:val="28"/>
          <w:lang w:eastAsia="ru-RU"/>
        </w:rPr>
        <w:t>о</w:t>
      </w:r>
      <w:r w:rsidR="008905EF" w:rsidRPr="00CF681E">
        <w:rPr>
          <w:rFonts w:eastAsia="FHFAL+TimesNewRomanPSMT"/>
          <w:color w:val="000000"/>
          <w:sz w:val="28"/>
          <w:szCs w:val="28"/>
          <w:lang w:eastAsia="ru-RU"/>
        </w:rPr>
        <w:t>дител</w:t>
      </w:r>
      <w:r w:rsidR="008905EF" w:rsidRPr="00CF681E">
        <w:rPr>
          <w:rFonts w:eastAsia="FHFAL+TimesNewRomanPSMT"/>
          <w:color w:val="000000"/>
          <w:spacing w:val="-2"/>
          <w:sz w:val="28"/>
          <w:szCs w:val="28"/>
          <w:lang w:eastAsia="ru-RU"/>
        </w:rPr>
        <w:t>я</w:t>
      </w:r>
      <w:r w:rsidR="008905EF" w:rsidRPr="00CF681E">
        <w:rPr>
          <w:rFonts w:eastAsia="FHFAL+TimesNewRomanPSMT"/>
          <w:color w:val="000000"/>
          <w:sz w:val="28"/>
          <w:szCs w:val="28"/>
          <w:lang w:eastAsia="ru-RU"/>
        </w:rPr>
        <w:t>ми.</w:t>
      </w:r>
    </w:p>
    <w:p w14:paraId="4D9251C6" w14:textId="76C14AA8" w:rsidR="008905EF" w:rsidRPr="00CF681E" w:rsidRDefault="001342E2" w:rsidP="008905EF">
      <w:pPr>
        <w:tabs>
          <w:tab w:val="left" w:pos="2700"/>
        </w:tabs>
        <w:jc w:val="both"/>
        <w:rPr>
          <w:b/>
          <w:sz w:val="28"/>
          <w:szCs w:val="28"/>
          <w:u w:val="single"/>
        </w:rPr>
      </w:pPr>
      <w:r>
        <w:rPr>
          <w:b/>
          <w:sz w:val="28"/>
          <w:szCs w:val="28"/>
        </w:rPr>
        <w:t xml:space="preserve">   </w:t>
      </w:r>
      <w:r w:rsidR="008905EF" w:rsidRPr="00CF681E">
        <w:rPr>
          <w:b/>
          <w:sz w:val="28"/>
          <w:szCs w:val="28"/>
        </w:rPr>
        <w:t>Изучение личности четвероклассника при переходе из начальной школы в среднее звено (изучение операций мышления, мотивации, интереса к изучаемым предметам, социального статуса - индивидуальный опрос, наблюдение).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90"/>
        <w:gridCol w:w="3191"/>
      </w:tblGrid>
      <w:tr w:rsidR="008905EF" w:rsidRPr="00CF681E" w14:paraId="57DC046A" w14:textId="77777777" w:rsidTr="0055602C">
        <w:tc>
          <w:tcPr>
            <w:tcW w:w="3168" w:type="dxa"/>
          </w:tcPr>
          <w:p w14:paraId="0157E9B5" w14:textId="77777777" w:rsidR="008905EF" w:rsidRPr="00CF681E" w:rsidRDefault="008905EF" w:rsidP="0055602C">
            <w:pPr>
              <w:tabs>
                <w:tab w:val="left" w:pos="2700"/>
              </w:tabs>
              <w:jc w:val="both"/>
              <w:rPr>
                <w:b/>
                <w:sz w:val="28"/>
                <w:szCs w:val="28"/>
              </w:rPr>
            </w:pPr>
            <w:r w:rsidRPr="00CF681E">
              <w:rPr>
                <w:b/>
                <w:sz w:val="28"/>
                <w:szCs w:val="28"/>
              </w:rPr>
              <w:t>Учебный год</w:t>
            </w:r>
          </w:p>
        </w:tc>
        <w:tc>
          <w:tcPr>
            <w:tcW w:w="3190" w:type="dxa"/>
          </w:tcPr>
          <w:p w14:paraId="24AD70E3" w14:textId="77777777" w:rsidR="008905EF" w:rsidRPr="00CF681E" w:rsidRDefault="008905EF" w:rsidP="0055602C">
            <w:pPr>
              <w:tabs>
                <w:tab w:val="left" w:pos="2700"/>
              </w:tabs>
              <w:jc w:val="both"/>
              <w:rPr>
                <w:b/>
                <w:sz w:val="28"/>
                <w:szCs w:val="28"/>
              </w:rPr>
            </w:pPr>
            <w:r w:rsidRPr="00CF681E">
              <w:rPr>
                <w:b/>
                <w:sz w:val="28"/>
                <w:szCs w:val="28"/>
              </w:rPr>
              <w:t>Мышление в норме</w:t>
            </w:r>
          </w:p>
        </w:tc>
        <w:tc>
          <w:tcPr>
            <w:tcW w:w="3191" w:type="dxa"/>
          </w:tcPr>
          <w:p w14:paraId="2CD08DC8" w14:textId="77777777" w:rsidR="008905EF" w:rsidRPr="00CF681E" w:rsidRDefault="008905EF" w:rsidP="0055602C">
            <w:pPr>
              <w:tabs>
                <w:tab w:val="left" w:pos="2700"/>
              </w:tabs>
              <w:jc w:val="both"/>
              <w:rPr>
                <w:b/>
                <w:sz w:val="28"/>
                <w:szCs w:val="28"/>
              </w:rPr>
            </w:pPr>
            <w:r w:rsidRPr="00CF681E">
              <w:rPr>
                <w:b/>
                <w:sz w:val="28"/>
                <w:szCs w:val="28"/>
              </w:rPr>
              <w:t>Мышление ниже-нормы</w:t>
            </w:r>
          </w:p>
        </w:tc>
      </w:tr>
      <w:tr w:rsidR="008905EF" w:rsidRPr="00CF681E" w14:paraId="51771511" w14:textId="77777777" w:rsidTr="0055602C">
        <w:tc>
          <w:tcPr>
            <w:tcW w:w="3168" w:type="dxa"/>
          </w:tcPr>
          <w:p w14:paraId="2EA23508" w14:textId="77777777" w:rsidR="008905EF" w:rsidRPr="00CF681E" w:rsidRDefault="008905EF" w:rsidP="0055602C">
            <w:pPr>
              <w:tabs>
                <w:tab w:val="left" w:pos="2700"/>
              </w:tabs>
              <w:jc w:val="both"/>
              <w:rPr>
                <w:b/>
                <w:sz w:val="28"/>
                <w:szCs w:val="28"/>
                <w:u w:val="single"/>
              </w:rPr>
            </w:pPr>
            <w:r w:rsidRPr="00CF681E">
              <w:rPr>
                <w:b/>
                <w:sz w:val="28"/>
                <w:szCs w:val="28"/>
              </w:rPr>
              <w:t>2022-2023</w:t>
            </w:r>
          </w:p>
        </w:tc>
        <w:tc>
          <w:tcPr>
            <w:tcW w:w="3190" w:type="dxa"/>
          </w:tcPr>
          <w:p w14:paraId="1FD93FE3" w14:textId="77777777" w:rsidR="008905EF" w:rsidRPr="00CF681E" w:rsidRDefault="008905EF" w:rsidP="0055602C">
            <w:pPr>
              <w:tabs>
                <w:tab w:val="left" w:pos="2700"/>
              </w:tabs>
              <w:jc w:val="both"/>
              <w:rPr>
                <w:sz w:val="28"/>
                <w:szCs w:val="28"/>
              </w:rPr>
            </w:pPr>
            <w:r w:rsidRPr="00CF681E">
              <w:rPr>
                <w:sz w:val="28"/>
                <w:szCs w:val="28"/>
              </w:rPr>
              <w:t>94%</w:t>
            </w:r>
          </w:p>
        </w:tc>
        <w:tc>
          <w:tcPr>
            <w:tcW w:w="3191" w:type="dxa"/>
          </w:tcPr>
          <w:p w14:paraId="6C74A1FB" w14:textId="77777777" w:rsidR="008905EF" w:rsidRPr="00CF681E" w:rsidRDefault="008905EF" w:rsidP="0055602C">
            <w:pPr>
              <w:tabs>
                <w:tab w:val="left" w:pos="2700"/>
              </w:tabs>
              <w:jc w:val="both"/>
              <w:rPr>
                <w:sz w:val="28"/>
                <w:szCs w:val="28"/>
              </w:rPr>
            </w:pPr>
            <w:r w:rsidRPr="00CF681E">
              <w:rPr>
                <w:sz w:val="28"/>
                <w:szCs w:val="28"/>
              </w:rPr>
              <w:t>6%</w:t>
            </w:r>
          </w:p>
        </w:tc>
      </w:tr>
      <w:tr w:rsidR="008905EF" w:rsidRPr="00CF681E" w14:paraId="7D72F352" w14:textId="77777777" w:rsidTr="0055602C">
        <w:tc>
          <w:tcPr>
            <w:tcW w:w="3168" w:type="dxa"/>
          </w:tcPr>
          <w:p w14:paraId="607002D1" w14:textId="77777777" w:rsidR="008905EF" w:rsidRPr="00CF681E" w:rsidRDefault="008905EF" w:rsidP="0055602C">
            <w:pPr>
              <w:tabs>
                <w:tab w:val="left" w:pos="2700"/>
              </w:tabs>
              <w:jc w:val="both"/>
              <w:rPr>
                <w:b/>
                <w:sz w:val="28"/>
                <w:szCs w:val="28"/>
                <w:u w:val="single"/>
              </w:rPr>
            </w:pPr>
            <w:r w:rsidRPr="00CF681E">
              <w:rPr>
                <w:b/>
                <w:sz w:val="28"/>
                <w:szCs w:val="28"/>
              </w:rPr>
              <w:t>2023-2024</w:t>
            </w:r>
          </w:p>
        </w:tc>
        <w:tc>
          <w:tcPr>
            <w:tcW w:w="3190" w:type="dxa"/>
          </w:tcPr>
          <w:p w14:paraId="4428FD5E" w14:textId="77777777" w:rsidR="008905EF" w:rsidRPr="00CF681E" w:rsidRDefault="008905EF" w:rsidP="0055602C">
            <w:pPr>
              <w:tabs>
                <w:tab w:val="left" w:pos="2700"/>
              </w:tabs>
              <w:jc w:val="both"/>
              <w:rPr>
                <w:b/>
                <w:sz w:val="28"/>
                <w:szCs w:val="28"/>
                <w:u w:val="single"/>
              </w:rPr>
            </w:pPr>
            <w:r w:rsidRPr="00CF681E">
              <w:rPr>
                <w:sz w:val="28"/>
                <w:szCs w:val="28"/>
              </w:rPr>
              <w:t>92%</w:t>
            </w:r>
          </w:p>
        </w:tc>
        <w:tc>
          <w:tcPr>
            <w:tcW w:w="3191" w:type="dxa"/>
          </w:tcPr>
          <w:p w14:paraId="738CD922" w14:textId="77777777" w:rsidR="008905EF" w:rsidRPr="00CF681E" w:rsidRDefault="008905EF" w:rsidP="0055602C">
            <w:pPr>
              <w:tabs>
                <w:tab w:val="left" w:pos="2700"/>
              </w:tabs>
              <w:jc w:val="both"/>
              <w:rPr>
                <w:sz w:val="28"/>
                <w:szCs w:val="28"/>
              </w:rPr>
            </w:pPr>
            <w:r w:rsidRPr="00CF681E">
              <w:rPr>
                <w:sz w:val="28"/>
                <w:szCs w:val="28"/>
              </w:rPr>
              <w:t>8%</w:t>
            </w:r>
          </w:p>
        </w:tc>
      </w:tr>
      <w:tr w:rsidR="008905EF" w:rsidRPr="00CF681E" w14:paraId="7E2392ED" w14:textId="77777777" w:rsidTr="0055602C">
        <w:tc>
          <w:tcPr>
            <w:tcW w:w="3168" w:type="dxa"/>
          </w:tcPr>
          <w:p w14:paraId="3DED884D" w14:textId="77777777" w:rsidR="008905EF" w:rsidRPr="00CF681E" w:rsidRDefault="008905EF" w:rsidP="0055602C">
            <w:pPr>
              <w:tabs>
                <w:tab w:val="left" w:pos="2700"/>
              </w:tabs>
              <w:jc w:val="both"/>
              <w:rPr>
                <w:b/>
                <w:sz w:val="28"/>
                <w:szCs w:val="28"/>
              </w:rPr>
            </w:pPr>
            <w:r w:rsidRPr="00CF681E">
              <w:rPr>
                <w:b/>
                <w:sz w:val="28"/>
                <w:szCs w:val="28"/>
              </w:rPr>
              <w:t>2024-2025</w:t>
            </w:r>
          </w:p>
        </w:tc>
        <w:tc>
          <w:tcPr>
            <w:tcW w:w="3190" w:type="dxa"/>
          </w:tcPr>
          <w:p w14:paraId="5C92C105" w14:textId="77777777" w:rsidR="008905EF" w:rsidRPr="00CF681E" w:rsidRDefault="008905EF" w:rsidP="0055602C">
            <w:pPr>
              <w:tabs>
                <w:tab w:val="left" w:pos="2700"/>
              </w:tabs>
              <w:jc w:val="both"/>
              <w:rPr>
                <w:sz w:val="28"/>
                <w:szCs w:val="28"/>
              </w:rPr>
            </w:pPr>
            <w:r w:rsidRPr="00CF681E">
              <w:rPr>
                <w:sz w:val="28"/>
                <w:szCs w:val="28"/>
              </w:rPr>
              <w:t>89%</w:t>
            </w:r>
          </w:p>
        </w:tc>
        <w:tc>
          <w:tcPr>
            <w:tcW w:w="3191" w:type="dxa"/>
          </w:tcPr>
          <w:p w14:paraId="0503CEDC" w14:textId="77777777" w:rsidR="008905EF" w:rsidRPr="00CF681E" w:rsidRDefault="008905EF" w:rsidP="0055602C">
            <w:pPr>
              <w:tabs>
                <w:tab w:val="left" w:pos="2700"/>
              </w:tabs>
              <w:jc w:val="both"/>
              <w:rPr>
                <w:sz w:val="28"/>
                <w:szCs w:val="28"/>
              </w:rPr>
            </w:pPr>
            <w:r w:rsidRPr="00CF681E">
              <w:rPr>
                <w:sz w:val="28"/>
                <w:szCs w:val="28"/>
              </w:rPr>
              <w:t>11%</w:t>
            </w:r>
          </w:p>
        </w:tc>
      </w:tr>
    </w:tbl>
    <w:p w14:paraId="35C89977" w14:textId="77777777" w:rsidR="008905EF" w:rsidRPr="00CF681E" w:rsidRDefault="008905EF" w:rsidP="008905EF">
      <w:pPr>
        <w:tabs>
          <w:tab w:val="left" w:pos="2700"/>
        </w:tabs>
        <w:jc w:val="both"/>
        <w:rPr>
          <w:sz w:val="28"/>
          <w:szCs w:val="28"/>
        </w:rPr>
      </w:pPr>
    </w:p>
    <w:p w14:paraId="6BB43E5F" w14:textId="16F6999B" w:rsidR="008905EF" w:rsidRPr="00CF681E" w:rsidRDefault="001342E2" w:rsidP="008905EF">
      <w:pPr>
        <w:jc w:val="both"/>
        <w:rPr>
          <w:sz w:val="28"/>
          <w:szCs w:val="28"/>
          <w:lang w:eastAsia="ru-RU"/>
        </w:rPr>
      </w:pPr>
      <w:r>
        <w:rPr>
          <w:sz w:val="28"/>
          <w:szCs w:val="28"/>
          <w:lang w:eastAsia="ru-RU"/>
        </w:rPr>
        <w:t xml:space="preserve">     </w:t>
      </w:r>
      <w:r w:rsidR="008905EF" w:rsidRPr="00CF681E">
        <w:rPr>
          <w:sz w:val="28"/>
          <w:szCs w:val="28"/>
          <w:lang w:eastAsia="ru-RU"/>
        </w:rPr>
        <w:t>Психологической службой осуществляется и индивидуальная работа с учащимися по запросам классных руководителей и учителей - предметников. Педагогам-психологам провести с учащимися старших классов индивидуальные консультации, на которых ознакомить школьников с полученными данными, с сильными и слабыми сторонами интеллектуального и личностного развития; выпускникам с проблемами в личностной сфере совместно с психологом наметить пути решения возникших проблем.</w:t>
      </w:r>
    </w:p>
    <w:p w14:paraId="7CC9C209" w14:textId="77777777" w:rsidR="008905EF" w:rsidRPr="00CF681E" w:rsidRDefault="008905EF" w:rsidP="008905EF">
      <w:pPr>
        <w:jc w:val="both"/>
        <w:rPr>
          <w:sz w:val="28"/>
          <w:szCs w:val="28"/>
          <w:lang w:eastAsia="ru-RU"/>
        </w:rPr>
      </w:pPr>
      <w:r w:rsidRPr="00CF681E">
        <w:rPr>
          <w:sz w:val="28"/>
          <w:szCs w:val="28"/>
          <w:lang w:eastAsia="ru-RU"/>
        </w:rPr>
        <w:t>В связи с тем, что достаточно большая группа учащихся, испытывают на уроках высокий уровень тревожности и негативные эмоциональные переживания, желательно этим учащимся посетить занятия по психологической готовности к экзаменационному периоду.</w:t>
      </w:r>
    </w:p>
    <w:p w14:paraId="6325D977" w14:textId="77777777" w:rsidR="008905EF" w:rsidRPr="00CF681E" w:rsidRDefault="008905EF" w:rsidP="008905EF">
      <w:pPr>
        <w:jc w:val="both"/>
        <w:rPr>
          <w:b/>
          <w:sz w:val="28"/>
          <w:szCs w:val="28"/>
          <w:lang w:eastAsia="ru-RU"/>
        </w:rPr>
      </w:pPr>
      <w:r w:rsidRPr="00CF681E">
        <w:rPr>
          <w:b/>
          <w:sz w:val="28"/>
          <w:szCs w:val="28"/>
          <w:lang w:eastAsia="ru-RU"/>
        </w:rPr>
        <w:t>Диагностика при психологическом выборе профессии и личностном самоопределении.</w:t>
      </w:r>
    </w:p>
    <w:p w14:paraId="3E14905C" w14:textId="1A6D6558" w:rsidR="008905EF" w:rsidRPr="00CF681E" w:rsidRDefault="001342E2" w:rsidP="008905EF">
      <w:pPr>
        <w:jc w:val="both"/>
        <w:rPr>
          <w:sz w:val="28"/>
          <w:szCs w:val="28"/>
          <w:lang w:eastAsia="ru-RU"/>
        </w:rPr>
      </w:pPr>
      <w:r>
        <w:rPr>
          <w:sz w:val="28"/>
          <w:szCs w:val="28"/>
          <w:lang w:eastAsia="ru-RU"/>
        </w:rPr>
        <w:t xml:space="preserve">    </w:t>
      </w:r>
      <w:r w:rsidR="008905EF" w:rsidRPr="00CF681E">
        <w:rPr>
          <w:sz w:val="28"/>
          <w:szCs w:val="28"/>
          <w:lang w:eastAsia="ru-RU"/>
        </w:rPr>
        <w:t>Этому виду диагностики уделялось особое место. Её проведение сочеталось одновременно с решением задач по профессиональному консультированию и ознакомлению детей с современным состоянием  рынка труда. Важнейшая задача данного вида работы с детьми и подростками заключалась в активизации процессов их профессионального и личностного самоопределения, привития им осознанного и самостоятельного выбора профессии.</w:t>
      </w:r>
    </w:p>
    <w:p w14:paraId="35F2E301" w14:textId="77777777" w:rsidR="008905EF" w:rsidRPr="00CF681E" w:rsidRDefault="008905EF" w:rsidP="008905EF">
      <w:pPr>
        <w:jc w:val="both"/>
        <w:rPr>
          <w:sz w:val="28"/>
          <w:szCs w:val="28"/>
          <w:lang w:eastAsia="ru-RU"/>
        </w:rPr>
      </w:pPr>
      <w:r w:rsidRPr="00CF681E">
        <w:rPr>
          <w:sz w:val="28"/>
          <w:szCs w:val="28"/>
          <w:lang w:eastAsia="ru-RU"/>
        </w:rPr>
        <w:t>8-11-й классы.</w:t>
      </w:r>
      <w:r w:rsidRPr="00CF681E">
        <w:rPr>
          <w:b/>
          <w:sz w:val="28"/>
          <w:szCs w:val="28"/>
          <w:lang w:eastAsia="ru-RU"/>
        </w:rPr>
        <w:t xml:space="preserve"> </w:t>
      </w:r>
      <w:r w:rsidRPr="00CF681E">
        <w:rPr>
          <w:sz w:val="28"/>
          <w:szCs w:val="28"/>
          <w:lang w:eastAsia="ru-RU"/>
        </w:rPr>
        <w:t xml:space="preserve">Исследование профессиональных склонностей и интересов на основе теста Холланда. Тест удобен для проведения первоначального этапа вовлечения детей в систему осознанного и заинтересованного отношения к вопросам выбора профессии, позволяет осуществить массовое привлечение подростков к </w:t>
      </w:r>
      <w:r w:rsidRPr="00CF681E">
        <w:rPr>
          <w:sz w:val="28"/>
          <w:szCs w:val="28"/>
          <w:lang w:eastAsia="ru-RU"/>
        </w:rPr>
        <w:lastRenderedPageBreak/>
        <w:t xml:space="preserve">профессиональной проблематике. Психологом разработана методика проведения этого теста в условиях классной группы. Тест  с интересом воспринимается подростками и позволяет активизировать их познавательные процессы. Дети начинают проявлять осознанное отношение к выбору профессии. </w:t>
      </w:r>
    </w:p>
    <w:p w14:paraId="41FB5F13" w14:textId="77777777" w:rsidR="008905EF" w:rsidRPr="00CF681E" w:rsidRDefault="008905EF" w:rsidP="008905EF">
      <w:pPr>
        <w:jc w:val="both"/>
        <w:rPr>
          <w:sz w:val="28"/>
          <w:szCs w:val="28"/>
          <w:lang w:eastAsia="ru-RU"/>
        </w:rPr>
      </w:pPr>
      <w:r w:rsidRPr="00CF681E">
        <w:rPr>
          <w:sz w:val="28"/>
          <w:szCs w:val="28"/>
          <w:lang w:eastAsia="ru-RU"/>
        </w:rPr>
        <w:t>Данный тест показал следующие результаты: 36% (14 человек) - социальный тип личности, 15% (6 человек) - артистический тип личности, 15% (6 человек) - реалистичный тип личности, 13% (5 человек) - предприимчивый тип личности, 13% (5 человека) - интеллектуальный тип личности, и 8% (3 человек) - конвенциальный тип личности.</w:t>
      </w:r>
    </w:p>
    <w:p w14:paraId="637B4134" w14:textId="3F88B45D" w:rsidR="008905EF" w:rsidRPr="00CF681E" w:rsidRDefault="001342E2" w:rsidP="008905EF">
      <w:pPr>
        <w:jc w:val="both"/>
        <w:rPr>
          <w:i/>
          <w:sz w:val="28"/>
          <w:szCs w:val="28"/>
          <w:lang w:eastAsia="ru-RU"/>
        </w:rPr>
      </w:pPr>
      <w:r>
        <w:rPr>
          <w:sz w:val="28"/>
          <w:szCs w:val="28"/>
          <w:lang w:eastAsia="ru-RU"/>
        </w:rPr>
        <w:t xml:space="preserve">    </w:t>
      </w:r>
      <w:r w:rsidR="008905EF" w:rsidRPr="00CF681E">
        <w:rPr>
          <w:sz w:val="28"/>
          <w:szCs w:val="28"/>
          <w:lang w:eastAsia="ru-RU"/>
        </w:rPr>
        <w:t>В данной группе преобладает социальный тип личности - отличается выраженными социальными умениями (умением общаться, стремлением к лидерству, потребностями в многочисленных социальных контактах). Независим от окружающих, с успехом приспосабливается к обстоятельствам. Эмоционален и чувствителен. В структуре интеллекта выражены вербальные способности. Отличается стремлением поучать и воспитывать окружающих, способностью к сопереживанию и сочувствию. Наиболее предпочитаемые сферы деятельности - психология, медицина, педагогика.</w:t>
      </w:r>
    </w:p>
    <w:p w14:paraId="0A8157E9" w14:textId="77777777" w:rsidR="008905EF" w:rsidRPr="00CF681E" w:rsidRDefault="008905EF" w:rsidP="008905EF">
      <w:pPr>
        <w:jc w:val="both"/>
        <w:rPr>
          <w:sz w:val="28"/>
          <w:szCs w:val="28"/>
          <w:lang w:eastAsia="ru-RU"/>
        </w:rPr>
      </w:pPr>
      <w:r w:rsidRPr="00CF681E">
        <w:rPr>
          <w:sz w:val="28"/>
          <w:szCs w:val="28"/>
          <w:lang w:eastAsia="ru-RU"/>
        </w:rPr>
        <w:t>Дополнительно в  условиях кабинета психолога часть подростков, в индивидуальном порядке, выполнили специальный тест К. Юнга на определение типа личности и соответствующих ему профессий. Тесты  Холланда и Юнга представляют несомненную ценность для профориентационной работы. Их использование предусмотрено и в следующем  учебном году.</w:t>
      </w:r>
    </w:p>
    <w:p w14:paraId="1F164E54" w14:textId="77777777" w:rsidR="008905EF" w:rsidRPr="00CF681E" w:rsidRDefault="008905EF" w:rsidP="008905EF">
      <w:pPr>
        <w:jc w:val="both"/>
        <w:rPr>
          <w:sz w:val="28"/>
          <w:szCs w:val="28"/>
          <w:lang w:eastAsia="ru-RU"/>
        </w:rPr>
      </w:pPr>
      <w:r w:rsidRPr="00CF681E">
        <w:rPr>
          <w:b/>
          <w:sz w:val="28"/>
          <w:szCs w:val="28"/>
          <w:lang w:eastAsia="ru-RU"/>
        </w:rPr>
        <w:t>Выводы.</w:t>
      </w:r>
      <w:r w:rsidRPr="00CF681E">
        <w:rPr>
          <w:sz w:val="28"/>
          <w:szCs w:val="28"/>
          <w:lang w:eastAsia="ru-RU"/>
        </w:rPr>
        <w:t xml:space="preserve"> Оценивая проведенную диагностическую работу, можно сделать вывод о том,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 имеющиеся у клиентов. Однако, в дальнейшем необходимо пополнять и обновлять банк диагностических методов для более эффективной диагностики.</w:t>
      </w:r>
    </w:p>
    <w:p w14:paraId="35C7A756" w14:textId="77777777" w:rsidR="008905EF" w:rsidRPr="00CF681E" w:rsidRDefault="008905EF" w:rsidP="008905EF">
      <w:pPr>
        <w:jc w:val="both"/>
        <w:rPr>
          <w:b/>
          <w:sz w:val="28"/>
          <w:szCs w:val="28"/>
          <w:lang w:eastAsia="ru-RU"/>
        </w:rPr>
      </w:pPr>
      <w:r w:rsidRPr="00CF681E">
        <w:rPr>
          <w:b/>
          <w:sz w:val="28"/>
          <w:szCs w:val="28"/>
          <w:lang w:eastAsia="ru-RU"/>
        </w:rPr>
        <w:t>Психологическое консультирование.</w:t>
      </w:r>
    </w:p>
    <w:p w14:paraId="476B5845" w14:textId="46F661A3" w:rsidR="008905EF" w:rsidRPr="00CF681E" w:rsidRDefault="001342E2" w:rsidP="008905EF">
      <w:pPr>
        <w:jc w:val="both"/>
        <w:rPr>
          <w:sz w:val="28"/>
          <w:szCs w:val="28"/>
          <w:lang w:eastAsia="ru-RU"/>
        </w:rPr>
      </w:pPr>
      <w:r>
        <w:rPr>
          <w:sz w:val="28"/>
          <w:szCs w:val="28"/>
          <w:lang w:eastAsia="ru-RU"/>
        </w:rPr>
        <w:t xml:space="preserve">    </w:t>
      </w:r>
      <w:r w:rsidR="008905EF" w:rsidRPr="00CF681E">
        <w:rPr>
          <w:sz w:val="28"/>
          <w:szCs w:val="28"/>
          <w:lang w:eastAsia="ru-RU"/>
        </w:rPr>
        <w:t xml:space="preserve">В конкретных условиях рассматривалось как совокупность процедур, направленных на помощь субъекту образовательного процесса (учащийся, педагог, родитель) в разрешении возникающих проблем и принятии решений по вопросам школьного обучения и круга взаимоотношений, сопутствующих получению образования. </w:t>
      </w:r>
    </w:p>
    <w:p w14:paraId="7C263A96" w14:textId="77777777" w:rsidR="008905EF" w:rsidRPr="00CF681E" w:rsidRDefault="008905EF" w:rsidP="008905EF">
      <w:pPr>
        <w:jc w:val="both"/>
        <w:rPr>
          <w:sz w:val="28"/>
          <w:szCs w:val="28"/>
          <w:lang w:eastAsia="ru-RU"/>
        </w:rPr>
      </w:pPr>
      <w:r w:rsidRPr="00CF681E">
        <w:rPr>
          <w:sz w:val="28"/>
          <w:szCs w:val="28"/>
          <w:lang w:eastAsia="ru-RU"/>
        </w:rPr>
        <w:t>Консультирование ориентировалось на клинически здоровую личность, имеющую в повседневной школьной жизни психологические трудности и проблемы, предъявляющую жалобы невротического характера.</w:t>
      </w:r>
    </w:p>
    <w:p w14:paraId="61A27F6E" w14:textId="77777777" w:rsidR="008905EF" w:rsidRPr="00CF681E" w:rsidRDefault="008905EF" w:rsidP="008905EF">
      <w:pPr>
        <w:jc w:val="both"/>
        <w:rPr>
          <w:sz w:val="28"/>
          <w:szCs w:val="28"/>
          <w:lang w:eastAsia="ru-RU"/>
        </w:rPr>
      </w:pPr>
      <w:r w:rsidRPr="00CF681E">
        <w:rPr>
          <w:sz w:val="28"/>
          <w:szCs w:val="28"/>
          <w:lang w:eastAsia="ru-RU"/>
        </w:rPr>
        <w:t>Консультировались также учащиеся, учителя и родители, которые чувствуют себя хорошо, однако ставящие перед собой цель дальнейшего развития личности, заинтересованные в нахождении более эффективных путей и способов разрешения жизненных задач.</w:t>
      </w:r>
    </w:p>
    <w:p w14:paraId="31FF9161" w14:textId="77777777" w:rsidR="008905EF" w:rsidRPr="00CF681E" w:rsidRDefault="008905EF" w:rsidP="008905EF">
      <w:pPr>
        <w:jc w:val="both"/>
        <w:rPr>
          <w:sz w:val="28"/>
          <w:szCs w:val="28"/>
          <w:lang w:eastAsia="ru-RU"/>
        </w:rPr>
      </w:pPr>
      <w:r w:rsidRPr="00CF681E">
        <w:rPr>
          <w:sz w:val="28"/>
          <w:szCs w:val="28"/>
          <w:lang w:eastAsia="ru-RU"/>
        </w:rPr>
        <w:t xml:space="preserve">Консультирование выполнялось с учётом стоящих задач в настоящем и будущем клиента. Стремясь помочь клиенту, психолог выполнял задачу вместе с клиентом, но не вместо него. Консультирование проходило в тесном взаимодействии с выполнением психоразвивающих и психокоррекционных задач. </w:t>
      </w:r>
    </w:p>
    <w:p w14:paraId="3478F7BA" w14:textId="33A3C57E" w:rsidR="008905EF" w:rsidRPr="00CF681E" w:rsidRDefault="001342E2" w:rsidP="008905EF">
      <w:pPr>
        <w:jc w:val="both"/>
        <w:rPr>
          <w:sz w:val="28"/>
          <w:szCs w:val="28"/>
          <w:lang w:eastAsia="ru-RU"/>
        </w:rPr>
      </w:pPr>
      <w:r>
        <w:rPr>
          <w:sz w:val="28"/>
          <w:szCs w:val="28"/>
          <w:lang w:eastAsia="ru-RU"/>
        </w:rPr>
        <w:t xml:space="preserve">  </w:t>
      </w:r>
      <w:r w:rsidR="008905EF" w:rsidRPr="00CF681E">
        <w:rPr>
          <w:sz w:val="28"/>
          <w:szCs w:val="28"/>
          <w:lang w:eastAsia="ru-RU"/>
        </w:rPr>
        <w:t>Психологическое консультирование преследовало следующие основные цели:</w:t>
      </w:r>
    </w:p>
    <w:p w14:paraId="1FC46AF8" w14:textId="77777777" w:rsidR="008905EF" w:rsidRPr="00CF681E" w:rsidRDefault="008905EF" w:rsidP="008905EF">
      <w:pPr>
        <w:jc w:val="both"/>
        <w:rPr>
          <w:sz w:val="28"/>
          <w:szCs w:val="28"/>
          <w:lang w:eastAsia="ru-RU"/>
        </w:rPr>
      </w:pPr>
      <w:r w:rsidRPr="00CF681E">
        <w:rPr>
          <w:sz w:val="28"/>
          <w:szCs w:val="28"/>
          <w:lang w:eastAsia="ru-RU"/>
        </w:rPr>
        <w:t xml:space="preserve">- способствовать изменению поведения клиента (учащийся, педагог, родитель) </w:t>
      </w:r>
      <w:r w:rsidRPr="00CF681E">
        <w:rPr>
          <w:sz w:val="28"/>
          <w:szCs w:val="28"/>
          <w:lang w:eastAsia="ru-RU"/>
        </w:rPr>
        <w:lastRenderedPageBreak/>
        <w:t>таким образом, чтобы он мог жить продуктивнее, испытывать удовлетворение от процесса обучения, несмотря на все имеющиеся объективные трудности;</w:t>
      </w:r>
    </w:p>
    <w:p w14:paraId="4D48821C" w14:textId="77777777" w:rsidR="008905EF" w:rsidRPr="00CF681E" w:rsidRDefault="008905EF" w:rsidP="008905EF">
      <w:pPr>
        <w:jc w:val="both"/>
        <w:rPr>
          <w:sz w:val="28"/>
          <w:szCs w:val="28"/>
          <w:lang w:eastAsia="ru-RU"/>
        </w:rPr>
      </w:pPr>
      <w:r w:rsidRPr="00CF681E">
        <w:rPr>
          <w:sz w:val="28"/>
          <w:szCs w:val="28"/>
          <w:lang w:eastAsia="ru-RU"/>
        </w:rPr>
        <w:t>- развивать навыки преодоления трудностей при столкновении с теми или обстоятельствами школьной жизни и требованиями школы:</w:t>
      </w:r>
    </w:p>
    <w:p w14:paraId="71B45A17" w14:textId="77777777" w:rsidR="008905EF" w:rsidRPr="00CF681E" w:rsidRDefault="008905EF" w:rsidP="008905EF">
      <w:pPr>
        <w:jc w:val="both"/>
        <w:rPr>
          <w:sz w:val="28"/>
          <w:szCs w:val="28"/>
          <w:lang w:eastAsia="ru-RU"/>
        </w:rPr>
      </w:pPr>
      <w:r w:rsidRPr="00CF681E">
        <w:rPr>
          <w:sz w:val="28"/>
          <w:szCs w:val="28"/>
          <w:lang w:eastAsia="ru-RU"/>
        </w:rPr>
        <w:t>- развивать умение завязывать и поддерживать межличностные отношения, самостоятельно разрешать  возникающие проблемы на разных уровнях общения;</w:t>
      </w:r>
    </w:p>
    <w:p w14:paraId="2EF1101B" w14:textId="77777777" w:rsidR="008905EF" w:rsidRPr="00CF681E" w:rsidRDefault="008905EF" w:rsidP="008905EF">
      <w:pPr>
        <w:jc w:val="both"/>
        <w:rPr>
          <w:sz w:val="28"/>
          <w:szCs w:val="28"/>
          <w:lang w:eastAsia="ru-RU"/>
        </w:rPr>
      </w:pPr>
      <w:r w:rsidRPr="00CF681E">
        <w:rPr>
          <w:sz w:val="28"/>
          <w:szCs w:val="28"/>
          <w:lang w:eastAsia="ru-RU"/>
        </w:rPr>
        <w:t>- облегчать реализацию и повышение потенциала личности</w:t>
      </w:r>
    </w:p>
    <w:p w14:paraId="71039713" w14:textId="77777777" w:rsidR="008905EF" w:rsidRPr="00CF681E" w:rsidRDefault="008905EF" w:rsidP="008905EF">
      <w:pPr>
        <w:jc w:val="both"/>
        <w:rPr>
          <w:sz w:val="28"/>
          <w:szCs w:val="28"/>
          <w:lang w:eastAsia="ru-RU"/>
        </w:rPr>
      </w:pPr>
      <w:r w:rsidRPr="00CF681E">
        <w:rPr>
          <w:sz w:val="28"/>
          <w:szCs w:val="28"/>
          <w:lang w:eastAsia="ru-RU"/>
        </w:rPr>
        <w:t>В течение года консультации велись по следующим направлениям:</w:t>
      </w:r>
    </w:p>
    <w:p w14:paraId="31C7A7BE" w14:textId="77777777" w:rsidR="008905EF" w:rsidRPr="00CF681E" w:rsidRDefault="008905EF" w:rsidP="008905EF">
      <w:pPr>
        <w:jc w:val="both"/>
        <w:rPr>
          <w:sz w:val="28"/>
          <w:szCs w:val="28"/>
          <w:lang w:eastAsia="ru-RU"/>
        </w:rPr>
      </w:pPr>
      <w:r w:rsidRPr="00CF681E">
        <w:rPr>
          <w:sz w:val="28"/>
          <w:szCs w:val="28"/>
          <w:lang w:eastAsia="ru-RU"/>
        </w:rPr>
        <w:t>- с учащимися, родителями и учителями 1-х, 4-х, 5-х классов по предупреждению дезадаптации;</w:t>
      </w:r>
    </w:p>
    <w:p w14:paraId="537AF6F8" w14:textId="77777777" w:rsidR="008905EF" w:rsidRPr="00CF681E" w:rsidRDefault="008905EF" w:rsidP="008905EF">
      <w:pPr>
        <w:jc w:val="both"/>
        <w:rPr>
          <w:sz w:val="28"/>
          <w:szCs w:val="28"/>
          <w:lang w:eastAsia="ru-RU"/>
        </w:rPr>
      </w:pPr>
      <w:r w:rsidRPr="00CF681E">
        <w:rPr>
          <w:sz w:val="28"/>
          <w:szCs w:val="28"/>
          <w:lang w:eastAsia="ru-RU"/>
        </w:rPr>
        <w:t>- с учащимися и родителями 9-11 классов по проблемам профессиональной ориентации с учётом результатов диагностики;</w:t>
      </w:r>
    </w:p>
    <w:p w14:paraId="2F6164DB" w14:textId="77777777" w:rsidR="008905EF" w:rsidRPr="00CF681E" w:rsidRDefault="008905EF" w:rsidP="008905EF">
      <w:pPr>
        <w:jc w:val="both"/>
        <w:rPr>
          <w:sz w:val="28"/>
          <w:szCs w:val="28"/>
          <w:lang w:eastAsia="ru-RU"/>
        </w:rPr>
      </w:pPr>
      <w:r w:rsidRPr="00CF681E">
        <w:rPr>
          <w:sz w:val="28"/>
          <w:szCs w:val="28"/>
          <w:lang w:eastAsia="ru-RU"/>
        </w:rPr>
        <w:t>- с учителями и родителями учащихся 3, 4-х классов по проблемам перехода из начальной школы в среднее звено;</w:t>
      </w:r>
    </w:p>
    <w:p w14:paraId="4666FA74" w14:textId="77777777" w:rsidR="008905EF" w:rsidRPr="00CF681E" w:rsidRDefault="008905EF" w:rsidP="008905EF">
      <w:pPr>
        <w:jc w:val="both"/>
        <w:rPr>
          <w:sz w:val="28"/>
          <w:szCs w:val="28"/>
          <w:lang w:eastAsia="ru-RU"/>
        </w:rPr>
      </w:pPr>
      <w:r w:rsidRPr="00CF681E">
        <w:rPr>
          <w:sz w:val="28"/>
          <w:szCs w:val="28"/>
          <w:lang w:eastAsia="ru-RU"/>
        </w:rPr>
        <w:t>- с родителями будущих первоклассников по проблемам готовности к школе;</w:t>
      </w:r>
    </w:p>
    <w:p w14:paraId="77A30642" w14:textId="77777777" w:rsidR="008905EF" w:rsidRPr="00CF681E" w:rsidRDefault="008905EF" w:rsidP="008905EF">
      <w:pPr>
        <w:jc w:val="both"/>
        <w:rPr>
          <w:sz w:val="28"/>
          <w:szCs w:val="28"/>
          <w:lang w:eastAsia="ru-RU"/>
        </w:rPr>
      </w:pPr>
      <w:r w:rsidRPr="00CF681E">
        <w:rPr>
          <w:sz w:val="28"/>
          <w:szCs w:val="28"/>
          <w:lang w:eastAsia="ru-RU"/>
        </w:rPr>
        <w:t>- по запросам учителей, родителей.</w:t>
      </w:r>
    </w:p>
    <w:p w14:paraId="4434152D" w14:textId="77777777" w:rsidR="008905EF" w:rsidRPr="00CF681E" w:rsidRDefault="008905EF" w:rsidP="008905EF">
      <w:pPr>
        <w:jc w:val="both"/>
        <w:rPr>
          <w:sz w:val="28"/>
          <w:szCs w:val="28"/>
          <w:lang w:eastAsia="ru-RU"/>
        </w:rPr>
      </w:pPr>
      <w:r w:rsidRPr="00CF681E">
        <w:rPr>
          <w:sz w:val="28"/>
          <w:szCs w:val="28"/>
          <w:lang w:eastAsia="ru-RU"/>
        </w:rPr>
        <w:t>Проблемы, затронутые на консультациях, имели, в основном, следующую направленность:</w:t>
      </w:r>
    </w:p>
    <w:p w14:paraId="1D1D3B4A" w14:textId="77777777" w:rsidR="008905EF" w:rsidRPr="00CF681E" w:rsidRDefault="008905EF" w:rsidP="008905EF">
      <w:pPr>
        <w:jc w:val="both"/>
        <w:rPr>
          <w:sz w:val="28"/>
          <w:szCs w:val="28"/>
          <w:lang w:eastAsia="ru-RU"/>
        </w:rPr>
      </w:pPr>
      <w:r w:rsidRPr="00CF681E">
        <w:rPr>
          <w:sz w:val="28"/>
          <w:szCs w:val="28"/>
          <w:lang w:eastAsia="ru-RU"/>
        </w:rPr>
        <w:t>- поведенческую;</w:t>
      </w:r>
    </w:p>
    <w:p w14:paraId="0578347E" w14:textId="77777777" w:rsidR="008905EF" w:rsidRPr="00CF681E" w:rsidRDefault="008905EF" w:rsidP="008905EF">
      <w:pPr>
        <w:jc w:val="both"/>
        <w:rPr>
          <w:sz w:val="28"/>
          <w:szCs w:val="28"/>
          <w:lang w:eastAsia="ru-RU"/>
        </w:rPr>
      </w:pPr>
      <w:r w:rsidRPr="00CF681E">
        <w:rPr>
          <w:sz w:val="28"/>
          <w:szCs w:val="28"/>
          <w:lang w:eastAsia="ru-RU"/>
        </w:rPr>
        <w:t>- эмоциональную;</w:t>
      </w:r>
    </w:p>
    <w:p w14:paraId="6F82787F" w14:textId="77777777" w:rsidR="008905EF" w:rsidRPr="00CF681E" w:rsidRDefault="008905EF" w:rsidP="008905EF">
      <w:pPr>
        <w:jc w:val="both"/>
        <w:rPr>
          <w:sz w:val="28"/>
          <w:szCs w:val="28"/>
          <w:lang w:eastAsia="ru-RU"/>
        </w:rPr>
      </w:pPr>
      <w:r w:rsidRPr="00CF681E">
        <w:rPr>
          <w:sz w:val="28"/>
          <w:szCs w:val="28"/>
          <w:lang w:eastAsia="ru-RU"/>
        </w:rPr>
        <w:t>- конфликтологическую;</w:t>
      </w:r>
    </w:p>
    <w:p w14:paraId="7B559F36" w14:textId="77777777" w:rsidR="008905EF" w:rsidRPr="00CF681E" w:rsidRDefault="008905EF" w:rsidP="008905EF">
      <w:pPr>
        <w:jc w:val="both"/>
        <w:rPr>
          <w:sz w:val="28"/>
          <w:szCs w:val="28"/>
          <w:lang w:eastAsia="ru-RU"/>
        </w:rPr>
      </w:pPr>
      <w:r w:rsidRPr="00CF681E">
        <w:rPr>
          <w:sz w:val="28"/>
          <w:szCs w:val="28"/>
          <w:lang w:eastAsia="ru-RU"/>
        </w:rPr>
        <w:t>- диагностическую.</w:t>
      </w:r>
    </w:p>
    <w:p w14:paraId="1EC9DD38" w14:textId="77777777" w:rsidR="008905EF" w:rsidRPr="00CF681E" w:rsidRDefault="008905EF" w:rsidP="008905EF">
      <w:pPr>
        <w:jc w:val="both"/>
        <w:rPr>
          <w:sz w:val="28"/>
          <w:szCs w:val="28"/>
          <w:lang w:eastAsia="ru-RU"/>
        </w:rPr>
      </w:pPr>
      <w:r w:rsidRPr="00CF681E">
        <w:rPr>
          <w:sz w:val="28"/>
          <w:szCs w:val="28"/>
          <w:lang w:eastAsia="ru-RU"/>
        </w:rPr>
        <w:t>Поводами для обращения учащихся за консультативной помощью служили:</w:t>
      </w:r>
    </w:p>
    <w:p w14:paraId="413877E6" w14:textId="77777777" w:rsidR="008905EF" w:rsidRPr="00CF681E" w:rsidRDefault="008905EF" w:rsidP="008905EF">
      <w:pPr>
        <w:jc w:val="both"/>
        <w:rPr>
          <w:sz w:val="28"/>
          <w:szCs w:val="28"/>
          <w:lang w:eastAsia="ru-RU"/>
        </w:rPr>
      </w:pPr>
      <w:r w:rsidRPr="00CF681E">
        <w:rPr>
          <w:sz w:val="28"/>
          <w:szCs w:val="28"/>
          <w:lang w:eastAsia="ru-RU"/>
        </w:rPr>
        <w:t>- конфликты с товарищами по классу;</w:t>
      </w:r>
    </w:p>
    <w:p w14:paraId="2E5C8221" w14:textId="77777777" w:rsidR="008905EF" w:rsidRPr="00CF681E" w:rsidRDefault="008905EF" w:rsidP="008905EF">
      <w:pPr>
        <w:jc w:val="both"/>
        <w:rPr>
          <w:sz w:val="28"/>
          <w:szCs w:val="28"/>
          <w:lang w:eastAsia="ru-RU"/>
        </w:rPr>
      </w:pPr>
      <w:r w:rsidRPr="00CF681E">
        <w:rPr>
          <w:sz w:val="28"/>
          <w:szCs w:val="28"/>
          <w:lang w:eastAsia="ru-RU"/>
        </w:rPr>
        <w:t>- конфликтные ситуации в отношениях с учителями;</w:t>
      </w:r>
    </w:p>
    <w:p w14:paraId="2DF90215" w14:textId="77777777" w:rsidR="008905EF" w:rsidRPr="00CF681E" w:rsidRDefault="008905EF" w:rsidP="008905EF">
      <w:pPr>
        <w:jc w:val="both"/>
        <w:rPr>
          <w:sz w:val="28"/>
          <w:szCs w:val="28"/>
          <w:lang w:eastAsia="ru-RU"/>
        </w:rPr>
      </w:pPr>
      <w:r w:rsidRPr="00CF681E">
        <w:rPr>
          <w:sz w:val="28"/>
          <w:szCs w:val="28"/>
          <w:lang w:eastAsia="ru-RU"/>
        </w:rPr>
        <w:t>- насильственные действия;</w:t>
      </w:r>
    </w:p>
    <w:p w14:paraId="44D1AE27" w14:textId="77777777" w:rsidR="008905EF" w:rsidRPr="00CF681E" w:rsidRDefault="008905EF" w:rsidP="008905EF">
      <w:pPr>
        <w:jc w:val="both"/>
        <w:rPr>
          <w:sz w:val="28"/>
          <w:szCs w:val="28"/>
          <w:lang w:eastAsia="ru-RU"/>
        </w:rPr>
      </w:pPr>
      <w:r w:rsidRPr="00CF681E">
        <w:rPr>
          <w:sz w:val="28"/>
          <w:szCs w:val="28"/>
          <w:lang w:eastAsia="ru-RU"/>
        </w:rPr>
        <w:t>- семейные неурядицы, нарушения отношений с родителями;</w:t>
      </w:r>
    </w:p>
    <w:p w14:paraId="3B12F5CB" w14:textId="77777777" w:rsidR="008905EF" w:rsidRPr="00CF681E" w:rsidRDefault="008905EF" w:rsidP="008905EF">
      <w:pPr>
        <w:jc w:val="both"/>
        <w:rPr>
          <w:sz w:val="28"/>
          <w:szCs w:val="28"/>
          <w:lang w:eastAsia="ru-RU"/>
        </w:rPr>
      </w:pPr>
      <w:r w:rsidRPr="00CF681E">
        <w:rPr>
          <w:sz w:val="28"/>
          <w:szCs w:val="28"/>
          <w:lang w:eastAsia="ru-RU"/>
        </w:rPr>
        <w:t>- неразделённые чувства и мировоззренческие позиции;</w:t>
      </w:r>
    </w:p>
    <w:p w14:paraId="616C4E9A" w14:textId="77777777" w:rsidR="008905EF" w:rsidRPr="00CF681E" w:rsidRDefault="008905EF" w:rsidP="008905EF">
      <w:pPr>
        <w:jc w:val="both"/>
        <w:rPr>
          <w:sz w:val="28"/>
          <w:szCs w:val="28"/>
          <w:lang w:eastAsia="ru-RU"/>
        </w:rPr>
      </w:pPr>
      <w:r w:rsidRPr="00CF681E">
        <w:rPr>
          <w:sz w:val="28"/>
          <w:szCs w:val="28"/>
          <w:lang w:eastAsia="ru-RU"/>
        </w:rPr>
        <w:t>- страх самовыражения:</w:t>
      </w:r>
    </w:p>
    <w:p w14:paraId="13104C54" w14:textId="77777777" w:rsidR="008905EF" w:rsidRPr="00CF681E" w:rsidRDefault="008905EF" w:rsidP="008905EF">
      <w:pPr>
        <w:jc w:val="both"/>
        <w:rPr>
          <w:sz w:val="28"/>
          <w:szCs w:val="28"/>
          <w:lang w:eastAsia="ru-RU"/>
        </w:rPr>
      </w:pPr>
      <w:r w:rsidRPr="00CF681E">
        <w:rPr>
          <w:sz w:val="28"/>
          <w:szCs w:val="28"/>
          <w:lang w:eastAsia="ru-RU"/>
        </w:rPr>
        <w:t>- излишнее волнение.</w:t>
      </w:r>
    </w:p>
    <w:p w14:paraId="734CF8F2" w14:textId="77777777" w:rsidR="008905EF" w:rsidRPr="00CF681E" w:rsidRDefault="008905EF" w:rsidP="008905EF">
      <w:pPr>
        <w:jc w:val="both"/>
        <w:rPr>
          <w:sz w:val="28"/>
          <w:szCs w:val="28"/>
          <w:lang w:eastAsia="ru-RU"/>
        </w:rPr>
      </w:pPr>
      <w:r w:rsidRPr="00CF681E">
        <w:rPr>
          <w:sz w:val="28"/>
          <w:szCs w:val="28"/>
          <w:lang w:eastAsia="ru-RU"/>
        </w:rPr>
        <w:t>В течение учебного года за консультативной помощью к психологу, исключая профконсультации, обратилось 38 учащихся. Это значительно превышает численный показатель прошлого года, что может свидетельствовать о росте доверия к психологической службе и лично к психологу.</w:t>
      </w:r>
    </w:p>
    <w:p w14:paraId="6AF75239" w14:textId="77777777" w:rsidR="008905EF" w:rsidRPr="00CF681E" w:rsidRDefault="008905EF" w:rsidP="008905EF">
      <w:pPr>
        <w:jc w:val="both"/>
        <w:rPr>
          <w:sz w:val="28"/>
          <w:szCs w:val="28"/>
          <w:lang w:eastAsia="ru-RU"/>
        </w:rPr>
      </w:pPr>
      <w:r w:rsidRPr="00CF681E">
        <w:rPr>
          <w:sz w:val="28"/>
          <w:szCs w:val="28"/>
          <w:lang w:eastAsia="ru-RU"/>
        </w:rPr>
        <w:t xml:space="preserve">Увеличилось число обращений за консультацией, по сравнению с прошлыми годами, со стороны учителей и родителей, что говорит в пользу принятых мер по пропаганде психологии. </w:t>
      </w:r>
    </w:p>
    <w:p w14:paraId="2D1A4DB8" w14:textId="77777777" w:rsidR="008905EF" w:rsidRPr="00CF681E" w:rsidRDefault="008905EF" w:rsidP="008905EF">
      <w:pPr>
        <w:jc w:val="both"/>
        <w:rPr>
          <w:sz w:val="28"/>
          <w:szCs w:val="28"/>
          <w:lang w:eastAsia="ru-RU"/>
        </w:rPr>
      </w:pPr>
      <w:r w:rsidRPr="00CF681E">
        <w:rPr>
          <w:sz w:val="28"/>
          <w:szCs w:val="28"/>
          <w:lang w:eastAsia="ru-RU"/>
        </w:rPr>
        <w:t>В течение года было зарегистрировано 15 обращений учителей к психологу.</w:t>
      </w:r>
    </w:p>
    <w:p w14:paraId="65244CCE" w14:textId="77777777" w:rsidR="008905EF" w:rsidRPr="00CF681E" w:rsidRDefault="008905EF" w:rsidP="008905EF">
      <w:pPr>
        <w:jc w:val="both"/>
        <w:rPr>
          <w:sz w:val="28"/>
          <w:szCs w:val="28"/>
          <w:lang w:eastAsia="ru-RU"/>
        </w:rPr>
      </w:pPr>
      <w:r w:rsidRPr="00CF681E">
        <w:rPr>
          <w:sz w:val="28"/>
          <w:szCs w:val="28"/>
          <w:lang w:eastAsia="ru-RU"/>
        </w:rPr>
        <w:t xml:space="preserve">Со стороны родителей таких обращений было 12. </w:t>
      </w:r>
    </w:p>
    <w:p w14:paraId="3CA3672F" w14:textId="77777777" w:rsidR="008905EF" w:rsidRPr="00CF681E" w:rsidRDefault="008905EF" w:rsidP="008905EF">
      <w:pPr>
        <w:jc w:val="both"/>
        <w:rPr>
          <w:sz w:val="28"/>
          <w:szCs w:val="28"/>
          <w:lang w:eastAsia="ru-RU"/>
        </w:rPr>
      </w:pPr>
      <w:r w:rsidRPr="00CF681E">
        <w:rPr>
          <w:sz w:val="28"/>
          <w:szCs w:val="28"/>
          <w:lang w:eastAsia="ru-RU"/>
        </w:rPr>
        <w:t>Психолог школы принимал участие в разрешении конфликтных ситуаций, возникавших в ходе образовательного процесса внутришкольной                                                                                                  производственной практики.</w:t>
      </w:r>
    </w:p>
    <w:p w14:paraId="63BA4293" w14:textId="77777777" w:rsidR="008905EF" w:rsidRPr="00CF681E" w:rsidRDefault="008905EF" w:rsidP="008905EF">
      <w:pPr>
        <w:jc w:val="both"/>
        <w:rPr>
          <w:sz w:val="28"/>
          <w:szCs w:val="28"/>
          <w:lang w:eastAsia="ru-RU"/>
        </w:rPr>
      </w:pPr>
      <w:r w:rsidRPr="00CF681E">
        <w:rPr>
          <w:sz w:val="28"/>
          <w:szCs w:val="28"/>
          <w:lang w:eastAsia="ru-RU"/>
        </w:rPr>
        <w:t xml:space="preserve">Процент положительного разрешения обращений за консультациями составляет примерно 40-45% от всего их количества. </w:t>
      </w:r>
    </w:p>
    <w:p w14:paraId="7B98ECB2" w14:textId="77777777" w:rsidR="008905EF" w:rsidRPr="00CF681E" w:rsidRDefault="008905EF" w:rsidP="008905EF">
      <w:pPr>
        <w:jc w:val="both"/>
        <w:rPr>
          <w:sz w:val="28"/>
          <w:szCs w:val="28"/>
          <w:lang w:eastAsia="ru-RU"/>
        </w:rPr>
      </w:pPr>
      <w:r w:rsidRPr="00CF681E">
        <w:rPr>
          <w:sz w:val="28"/>
          <w:szCs w:val="28"/>
          <w:lang w:eastAsia="ru-RU"/>
        </w:rPr>
        <w:t xml:space="preserve">Особое внимание в системе </w:t>
      </w:r>
      <w:r w:rsidRPr="00CF681E">
        <w:rPr>
          <w:b/>
          <w:sz w:val="28"/>
          <w:szCs w:val="28"/>
          <w:lang w:eastAsia="ru-RU"/>
        </w:rPr>
        <w:t>консультационной работы</w:t>
      </w:r>
      <w:r w:rsidRPr="00CF681E">
        <w:rPr>
          <w:sz w:val="28"/>
          <w:szCs w:val="28"/>
          <w:lang w:eastAsia="ru-RU"/>
        </w:rPr>
        <w:t xml:space="preserve"> с учащимися уделялось  вопросам профориентации и личностного самоопределения. Этот вид работы был </w:t>
      </w:r>
      <w:r w:rsidRPr="00CF681E">
        <w:rPr>
          <w:sz w:val="28"/>
          <w:szCs w:val="28"/>
          <w:lang w:eastAsia="ru-RU"/>
        </w:rPr>
        <w:lastRenderedPageBreak/>
        <w:t>сориентирован, главным образом, на учащихся 8-10-х классов. В отдельных случаях к получению консультаций привлекались учащиеся 7-х классов. Консультации строились с учётом трёх основополагающих принципов выбора профессии:</w:t>
      </w:r>
    </w:p>
    <w:p w14:paraId="34BD6D10" w14:textId="77777777" w:rsidR="008905EF" w:rsidRPr="00CF681E" w:rsidRDefault="008905EF" w:rsidP="008905EF">
      <w:pPr>
        <w:jc w:val="both"/>
        <w:rPr>
          <w:sz w:val="28"/>
          <w:szCs w:val="28"/>
          <w:lang w:eastAsia="ru-RU"/>
        </w:rPr>
      </w:pPr>
      <w:r w:rsidRPr="00CF681E">
        <w:rPr>
          <w:sz w:val="28"/>
          <w:szCs w:val="28"/>
          <w:lang w:eastAsia="ru-RU"/>
        </w:rPr>
        <w:t xml:space="preserve">  - знание и учёт своих возможностей и способностей;</w:t>
      </w:r>
    </w:p>
    <w:p w14:paraId="620DD727" w14:textId="77777777" w:rsidR="008905EF" w:rsidRPr="00CF681E" w:rsidRDefault="008905EF" w:rsidP="008905EF">
      <w:pPr>
        <w:jc w:val="both"/>
        <w:rPr>
          <w:sz w:val="28"/>
          <w:szCs w:val="28"/>
          <w:lang w:eastAsia="ru-RU"/>
        </w:rPr>
      </w:pPr>
      <w:r w:rsidRPr="00CF681E">
        <w:rPr>
          <w:sz w:val="28"/>
          <w:szCs w:val="28"/>
          <w:lang w:eastAsia="ru-RU"/>
        </w:rPr>
        <w:t xml:space="preserve">  - знание требований профессии к человеку;</w:t>
      </w:r>
    </w:p>
    <w:p w14:paraId="4803D2ED" w14:textId="77777777" w:rsidR="008905EF" w:rsidRPr="00CF681E" w:rsidRDefault="008905EF" w:rsidP="008905EF">
      <w:pPr>
        <w:jc w:val="both"/>
        <w:rPr>
          <w:sz w:val="28"/>
          <w:szCs w:val="28"/>
          <w:lang w:eastAsia="ru-RU"/>
        </w:rPr>
      </w:pPr>
      <w:r w:rsidRPr="00CF681E">
        <w:rPr>
          <w:sz w:val="28"/>
          <w:szCs w:val="28"/>
          <w:lang w:eastAsia="ru-RU"/>
        </w:rPr>
        <w:t xml:space="preserve">   - умение соотносить эти факторы.  </w:t>
      </w:r>
    </w:p>
    <w:p w14:paraId="55BFAD2E" w14:textId="008FF71D" w:rsidR="008905EF" w:rsidRPr="00CF681E" w:rsidRDefault="001342E2" w:rsidP="008905EF">
      <w:pPr>
        <w:jc w:val="both"/>
        <w:rPr>
          <w:sz w:val="28"/>
          <w:szCs w:val="28"/>
          <w:lang w:eastAsia="ru-RU"/>
        </w:rPr>
      </w:pPr>
      <w:r>
        <w:rPr>
          <w:sz w:val="28"/>
          <w:szCs w:val="28"/>
          <w:lang w:eastAsia="ru-RU"/>
        </w:rPr>
        <w:t xml:space="preserve">       </w:t>
      </w:r>
      <w:r w:rsidR="008905EF" w:rsidRPr="00CF681E">
        <w:rPr>
          <w:sz w:val="28"/>
          <w:szCs w:val="28"/>
          <w:lang w:eastAsia="ru-RU"/>
        </w:rPr>
        <w:t xml:space="preserve">При оказании психологом помощи ребёнку в выборе профессии учитывались мотивационные, психофизиологические, интеллектуальные, характерологические и эмоциональные особенности личности, личные интересы, спрос н Данный вид работы тесно сочетался с профессиональной и личностной диагностикой учащихся. Психологическое сопровождение на этапе профессионального самоопределения строилось на нормах и законах психического развития человека. В индивидуальных беседах и во время проведения классных часов психолог знакомил учащихся с содержанием профессиональной деятельности, особенностями её освоения и реализации. Учащиеся овладевали умениями ставить цель при выборе профессии и составлять программу действий для её достижения. </w:t>
      </w:r>
    </w:p>
    <w:p w14:paraId="3563AACF" w14:textId="77777777" w:rsidR="008905EF" w:rsidRPr="00CF681E" w:rsidRDefault="008905EF" w:rsidP="008905EF">
      <w:pPr>
        <w:jc w:val="both"/>
        <w:rPr>
          <w:sz w:val="28"/>
          <w:szCs w:val="28"/>
          <w:lang w:eastAsia="ru-RU"/>
        </w:rPr>
      </w:pPr>
      <w:r w:rsidRPr="00CF681E">
        <w:rPr>
          <w:sz w:val="28"/>
          <w:szCs w:val="28"/>
          <w:lang w:eastAsia="ru-RU"/>
        </w:rPr>
        <w:t xml:space="preserve">        Как показала практика, система психолого-педагогической поддержки процессов, направленных на формирование внутренней потребности личности к самоопределению, саморазвитию, самовоспитании и самореализации, проводимая в последнее время в школе, приносит ощутимую пользу, помогает учащимся  определиться с профилем профессии, построить перспективы дальнейших шагов к осознанному выбору в профессиональной сфере.</w:t>
      </w:r>
    </w:p>
    <w:p w14:paraId="4B9C8CA8" w14:textId="77777777" w:rsidR="008905EF" w:rsidRPr="00CF681E" w:rsidRDefault="008905EF" w:rsidP="008905EF">
      <w:pPr>
        <w:jc w:val="both"/>
        <w:rPr>
          <w:sz w:val="28"/>
          <w:szCs w:val="28"/>
          <w:lang w:eastAsia="ru-RU"/>
        </w:rPr>
      </w:pPr>
      <w:r w:rsidRPr="00CF681E">
        <w:rPr>
          <w:b/>
          <w:sz w:val="28"/>
          <w:szCs w:val="28"/>
          <w:lang w:eastAsia="ru-RU"/>
        </w:rPr>
        <w:t>Выводы.</w:t>
      </w:r>
      <w:r w:rsidRPr="00CF681E">
        <w:rPr>
          <w:sz w:val="28"/>
          <w:szCs w:val="28"/>
          <w:lang w:eastAsia="ru-RU"/>
        </w:rPr>
        <w:t xml:space="preserve"> 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 Однако, большинство консультаций носили разовый характер, что может быть связано либо с недостаточной мотивированностью клиентов на дальнейшую работу, либо с недостаточно грамотно проведенной консультативной работой, во время которой не удалось донести до клиентов важность дальнейшей работы. В связи с этим в дальнейшем необходимо проанализировать и определить причины сложившейся ситуации. А также уделять больше внимания мотивированию клиентов на более глубокую работу. Также стоит обратить внимание на низкое количество обращений за консультациями со стороны родителей. В будущем году необходимо по возможности усилить взаимодействие с родителями учащихся.</w:t>
      </w:r>
    </w:p>
    <w:p w14:paraId="4FCCF17B" w14:textId="77777777" w:rsidR="008905EF" w:rsidRPr="00CF681E" w:rsidRDefault="008905EF" w:rsidP="008905EF">
      <w:pPr>
        <w:jc w:val="both"/>
        <w:rPr>
          <w:sz w:val="28"/>
          <w:szCs w:val="28"/>
          <w:lang w:eastAsia="ru-RU"/>
        </w:rPr>
      </w:pPr>
      <w:r w:rsidRPr="00CF681E">
        <w:rPr>
          <w:b/>
          <w:sz w:val="28"/>
          <w:szCs w:val="28"/>
        </w:rPr>
        <w:t>Коррекционная деятельность</w:t>
      </w:r>
      <w:r w:rsidRPr="00CF681E">
        <w:rPr>
          <w:sz w:val="28"/>
          <w:szCs w:val="28"/>
        </w:rPr>
        <w:t xml:space="preserve"> (основные проблемы, по которым велась коррекционная</w:t>
      </w:r>
      <w:r w:rsidRPr="00CF681E">
        <w:rPr>
          <w:sz w:val="28"/>
          <w:szCs w:val="28"/>
          <w:lang w:eastAsia="ru-RU"/>
        </w:rPr>
        <w:t xml:space="preserve"> деятельность, достигнутые результаты)</w:t>
      </w:r>
    </w:p>
    <w:p w14:paraId="0458DD78" w14:textId="77777777" w:rsidR="008905EF" w:rsidRPr="00CF681E" w:rsidRDefault="008905EF" w:rsidP="008905EF">
      <w:pPr>
        <w:jc w:val="both"/>
        <w:rPr>
          <w:color w:val="000000"/>
          <w:sz w:val="28"/>
          <w:szCs w:val="28"/>
          <w:lang w:eastAsia="ru-RU"/>
        </w:rPr>
      </w:pPr>
      <w:r w:rsidRPr="00CF681E">
        <w:rPr>
          <w:rFonts w:eastAsia="FHFAL+TimesNewRomanPSMT"/>
          <w:color w:val="000000"/>
          <w:sz w:val="28"/>
          <w:szCs w:val="28"/>
          <w:lang w:eastAsia="ru-RU"/>
        </w:rPr>
        <w:t>С</w:t>
      </w:r>
      <w:r w:rsidRPr="00CF681E">
        <w:rPr>
          <w:rFonts w:eastAsia="FHFAL+TimesNewRomanPSMT"/>
          <w:color w:val="000000"/>
          <w:spacing w:val="38"/>
          <w:sz w:val="28"/>
          <w:szCs w:val="28"/>
          <w:lang w:eastAsia="ru-RU"/>
        </w:rPr>
        <w:t xml:space="preserve"> </w:t>
      </w:r>
      <w:r w:rsidRPr="00CF681E">
        <w:rPr>
          <w:rFonts w:eastAsia="FHFAL+TimesNewRomanPSMT"/>
          <w:color w:val="000000"/>
          <w:sz w:val="28"/>
          <w:szCs w:val="28"/>
          <w:lang w:eastAsia="ru-RU"/>
        </w:rPr>
        <w:t>целью</w:t>
      </w:r>
      <w:r w:rsidRPr="00CF681E">
        <w:rPr>
          <w:rFonts w:eastAsia="FHFAL+TimesNewRomanPSMT"/>
          <w:color w:val="000000"/>
          <w:spacing w:val="38"/>
          <w:sz w:val="28"/>
          <w:szCs w:val="28"/>
          <w:lang w:eastAsia="ru-RU"/>
        </w:rPr>
        <w:t xml:space="preserve"> </w:t>
      </w:r>
      <w:r w:rsidRPr="00CF681E">
        <w:rPr>
          <w:rFonts w:eastAsia="FHFAL+TimesNewRomanPSMT"/>
          <w:color w:val="000000"/>
          <w:sz w:val="28"/>
          <w:szCs w:val="28"/>
          <w:lang w:eastAsia="ru-RU"/>
        </w:rPr>
        <w:t>систе</w:t>
      </w:r>
      <w:r w:rsidRPr="00CF681E">
        <w:rPr>
          <w:rFonts w:eastAsia="FHFAL+TimesNewRomanPSMT"/>
          <w:color w:val="000000"/>
          <w:spacing w:val="-2"/>
          <w:sz w:val="28"/>
          <w:szCs w:val="28"/>
          <w:lang w:eastAsia="ru-RU"/>
        </w:rPr>
        <w:t>м</w:t>
      </w:r>
      <w:r w:rsidRPr="00CF681E">
        <w:rPr>
          <w:rFonts w:eastAsia="FHFAL+TimesNewRomanPSMT"/>
          <w:color w:val="000000"/>
          <w:sz w:val="28"/>
          <w:szCs w:val="28"/>
          <w:lang w:eastAsia="ru-RU"/>
        </w:rPr>
        <w:t>но</w:t>
      </w:r>
      <w:r w:rsidRPr="00CF681E">
        <w:rPr>
          <w:rFonts w:eastAsia="FHFAL+TimesNewRomanPSMT"/>
          <w:color w:val="000000"/>
          <w:spacing w:val="-1"/>
          <w:sz w:val="28"/>
          <w:szCs w:val="28"/>
          <w:lang w:eastAsia="ru-RU"/>
        </w:rPr>
        <w:t>г</w:t>
      </w:r>
      <w:r w:rsidRPr="00CF681E">
        <w:rPr>
          <w:rFonts w:eastAsia="FHFAL+TimesNewRomanPSMT"/>
          <w:color w:val="000000"/>
          <w:sz w:val="28"/>
          <w:szCs w:val="28"/>
          <w:lang w:eastAsia="ru-RU"/>
        </w:rPr>
        <w:t>о</w:t>
      </w:r>
      <w:r w:rsidRPr="00CF681E">
        <w:rPr>
          <w:rFonts w:eastAsia="FHFAL+TimesNewRomanPSMT"/>
          <w:color w:val="000000"/>
          <w:spacing w:val="38"/>
          <w:sz w:val="28"/>
          <w:szCs w:val="28"/>
          <w:lang w:eastAsia="ru-RU"/>
        </w:rPr>
        <w:t xml:space="preserve"> </w:t>
      </w:r>
      <w:r w:rsidRPr="00CF681E">
        <w:rPr>
          <w:rFonts w:eastAsia="FHFAL+TimesNewRomanPSMT"/>
          <w:color w:val="000000"/>
          <w:sz w:val="28"/>
          <w:szCs w:val="28"/>
          <w:lang w:eastAsia="ru-RU"/>
        </w:rPr>
        <w:t>подхода</w:t>
      </w:r>
      <w:r w:rsidRPr="00CF681E">
        <w:rPr>
          <w:rFonts w:eastAsia="FHFAL+TimesNewRomanPSMT"/>
          <w:color w:val="000000"/>
          <w:spacing w:val="37"/>
          <w:sz w:val="28"/>
          <w:szCs w:val="28"/>
          <w:lang w:eastAsia="ru-RU"/>
        </w:rPr>
        <w:t xml:space="preserve"> </w:t>
      </w:r>
      <w:r w:rsidRPr="00CF681E">
        <w:rPr>
          <w:rFonts w:eastAsia="FHFAL+TimesNewRomanPSMT"/>
          <w:color w:val="000000"/>
          <w:spacing w:val="1"/>
          <w:sz w:val="28"/>
          <w:szCs w:val="28"/>
          <w:lang w:eastAsia="ru-RU"/>
        </w:rPr>
        <w:t>к</w:t>
      </w:r>
      <w:r w:rsidRPr="00CF681E">
        <w:rPr>
          <w:rFonts w:eastAsia="FHFAL+TimesNewRomanPSMT"/>
          <w:color w:val="000000"/>
          <w:spacing w:val="35"/>
          <w:sz w:val="28"/>
          <w:szCs w:val="28"/>
          <w:lang w:eastAsia="ru-RU"/>
        </w:rPr>
        <w:t xml:space="preserve"> </w:t>
      </w:r>
      <w:r w:rsidRPr="00CF681E">
        <w:rPr>
          <w:rFonts w:eastAsia="FHFAL+TimesNewRomanPSMT"/>
          <w:color w:val="000000"/>
          <w:sz w:val="28"/>
          <w:szCs w:val="28"/>
          <w:lang w:eastAsia="ru-RU"/>
        </w:rPr>
        <w:t>с</w:t>
      </w:r>
      <w:r w:rsidRPr="00CF681E">
        <w:rPr>
          <w:rFonts w:eastAsia="FHFAL+TimesNewRomanPSMT"/>
          <w:color w:val="000000"/>
          <w:spacing w:val="1"/>
          <w:sz w:val="28"/>
          <w:szCs w:val="28"/>
          <w:lang w:eastAsia="ru-RU"/>
        </w:rPr>
        <w:t>о</w:t>
      </w:r>
      <w:r w:rsidRPr="00CF681E">
        <w:rPr>
          <w:rFonts w:eastAsia="FHFAL+TimesNewRomanPSMT"/>
          <w:color w:val="000000"/>
          <w:spacing w:val="-2"/>
          <w:sz w:val="28"/>
          <w:szCs w:val="28"/>
          <w:lang w:eastAsia="ru-RU"/>
        </w:rPr>
        <w:t>з</w:t>
      </w:r>
      <w:r w:rsidRPr="00CF681E">
        <w:rPr>
          <w:rFonts w:eastAsia="FHFAL+TimesNewRomanPSMT"/>
          <w:color w:val="000000"/>
          <w:spacing w:val="1"/>
          <w:sz w:val="28"/>
          <w:szCs w:val="28"/>
          <w:lang w:eastAsia="ru-RU"/>
        </w:rPr>
        <w:t>д</w:t>
      </w:r>
      <w:r w:rsidRPr="00CF681E">
        <w:rPr>
          <w:rFonts w:eastAsia="FHFAL+TimesNewRomanPSMT"/>
          <w:color w:val="000000"/>
          <w:spacing w:val="-1"/>
          <w:sz w:val="28"/>
          <w:szCs w:val="28"/>
          <w:lang w:eastAsia="ru-RU"/>
        </w:rPr>
        <w:t>ан</w:t>
      </w:r>
      <w:r w:rsidRPr="00CF681E">
        <w:rPr>
          <w:rFonts w:eastAsia="FHFAL+TimesNewRomanPSMT"/>
          <w:color w:val="000000"/>
          <w:sz w:val="28"/>
          <w:szCs w:val="28"/>
          <w:lang w:eastAsia="ru-RU"/>
        </w:rPr>
        <w:t>ию</w:t>
      </w:r>
      <w:r w:rsidRPr="00CF681E">
        <w:rPr>
          <w:rFonts w:eastAsia="FHFAL+TimesNewRomanPSMT"/>
          <w:color w:val="000000"/>
          <w:spacing w:val="37"/>
          <w:sz w:val="28"/>
          <w:szCs w:val="28"/>
          <w:lang w:eastAsia="ru-RU"/>
        </w:rPr>
        <w:t xml:space="preserve"> </w:t>
      </w:r>
      <w:r w:rsidRPr="00CF681E">
        <w:rPr>
          <w:rFonts w:eastAsia="FHFAL+TimesNewRomanPSMT"/>
          <w:color w:val="000000"/>
          <w:spacing w:val="-2"/>
          <w:sz w:val="28"/>
          <w:szCs w:val="28"/>
          <w:lang w:eastAsia="ru-RU"/>
        </w:rPr>
        <w:t>у</w:t>
      </w:r>
      <w:r w:rsidRPr="00CF681E">
        <w:rPr>
          <w:rFonts w:eastAsia="FHFAL+TimesNewRomanPSMT"/>
          <w:color w:val="000000"/>
          <w:sz w:val="28"/>
          <w:szCs w:val="28"/>
          <w:lang w:eastAsia="ru-RU"/>
        </w:rPr>
        <w:t>словий</w:t>
      </w:r>
      <w:r w:rsidRPr="00CF681E">
        <w:rPr>
          <w:rFonts w:eastAsia="FHFAL+TimesNewRomanPSMT"/>
          <w:color w:val="000000"/>
          <w:spacing w:val="37"/>
          <w:sz w:val="28"/>
          <w:szCs w:val="28"/>
          <w:lang w:eastAsia="ru-RU"/>
        </w:rPr>
        <w:t xml:space="preserve"> </w:t>
      </w:r>
      <w:r w:rsidRPr="00CF681E">
        <w:rPr>
          <w:rFonts w:eastAsia="FHFAL+TimesNewRomanPSMT"/>
          <w:color w:val="000000"/>
          <w:spacing w:val="1"/>
          <w:sz w:val="28"/>
          <w:szCs w:val="28"/>
          <w:lang w:eastAsia="ru-RU"/>
        </w:rPr>
        <w:t>д</w:t>
      </w:r>
      <w:r w:rsidRPr="00CF681E">
        <w:rPr>
          <w:rFonts w:eastAsia="FHFAL+TimesNewRomanPSMT"/>
          <w:color w:val="000000"/>
          <w:sz w:val="28"/>
          <w:szCs w:val="28"/>
          <w:lang w:eastAsia="ru-RU"/>
        </w:rPr>
        <w:t>ля</w:t>
      </w:r>
      <w:r w:rsidRPr="00CF681E">
        <w:rPr>
          <w:rFonts w:eastAsia="FHFAL+TimesNewRomanPSMT"/>
          <w:color w:val="000000"/>
          <w:spacing w:val="35"/>
          <w:sz w:val="28"/>
          <w:szCs w:val="28"/>
          <w:lang w:eastAsia="ru-RU"/>
        </w:rPr>
        <w:t xml:space="preserve"> </w:t>
      </w:r>
      <w:r w:rsidRPr="00CF681E">
        <w:rPr>
          <w:rFonts w:eastAsia="FHFAL+TimesNewRomanPSMT"/>
          <w:color w:val="000000"/>
          <w:spacing w:val="1"/>
          <w:sz w:val="28"/>
          <w:szCs w:val="28"/>
          <w:lang w:eastAsia="ru-RU"/>
        </w:rPr>
        <w:t>р</w:t>
      </w:r>
      <w:r w:rsidRPr="00CF681E">
        <w:rPr>
          <w:rFonts w:eastAsia="FHFAL+TimesNewRomanPSMT"/>
          <w:color w:val="000000"/>
          <w:sz w:val="28"/>
          <w:szCs w:val="28"/>
          <w:lang w:eastAsia="ru-RU"/>
        </w:rPr>
        <w:t>а</w:t>
      </w:r>
      <w:r w:rsidRPr="00CF681E">
        <w:rPr>
          <w:rFonts w:eastAsia="FHFAL+TimesNewRomanPSMT"/>
          <w:color w:val="000000"/>
          <w:spacing w:val="-1"/>
          <w:sz w:val="28"/>
          <w:szCs w:val="28"/>
          <w:lang w:eastAsia="ru-RU"/>
        </w:rPr>
        <w:t>з</w:t>
      </w:r>
      <w:r w:rsidRPr="00CF681E">
        <w:rPr>
          <w:rFonts w:eastAsia="FHFAL+TimesNewRomanPSMT"/>
          <w:color w:val="000000"/>
          <w:sz w:val="28"/>
          <w:szCs w:val="28"/>
          <w:lang w:eastAsia="ru-RU"/>
        </w:rPr>
        <w:t>вития</w:t>
      </w:r>
      <w:r w:rsidRPr="00CF681E">
        <w:rPr>
          <w:rFonts w:eastAsia="FHFAL+TimesNewRomanPSMT"/>
          <w:color w:val="000000"/>
          <w:spacing w:val="35"/>
          <w:sz w:val="28"/>
          <w:szCs w:val="28"/>
          <w:lang w:eastAsia="ru-RU"/>
        </w:rPr>
        <w:t xml:space="preserve"> </w:t>
      </w:r>
      <w:r w:rsidRPr="00CF681E">
        <w:rPr>
          <w:rFonts w:eastAsia="FHFAL+TimesNewRomanPSMT"/>
          <w:color w:val="000000"/>
          <w:spacing w:val="1"/>
          <w:sz w:val="28"/>
          <w:szCs w:val="28"/>
          <w:lang w:eastAsia="ru-RU"/>
        </w:rPr>
        <w:t>д</w:t>
      </w:r>
      <w:r w:rsidRPr="00CF681E">
        <w:rPr>
          <w:rFonts w:eastAsia="FHFAL+TimesNewRomanPSMT"/>
          <w:color w:val="000000"/>
          <w:sz w:val="28"/>
          <w:szCs w:val="28"/>
          <w:lang w:eastAsia="ru-RU"/>
        </w:rPr>
        <w:t>е</w:t>
      </w:r>
      <w:r w:rsidRPr="00CF681E">
        <w:rPr>
          <w:rFonts w:eastAsia="FHFAL+TimesNewRomanPSMT"/>
          <w:color w:val="000000"/>
          <w:spacing w:val="-2"/>
          <w:sz w:val="28"/>
          <w:szCs w:val="28"/>
          <w:lang w:eastAsia="ru-RU"/>
        </w:rPr>
        <w:t>т</w:t>
      </w:r>
      <w:r w:rsidRPr="00CF681E">
        <w:rPr>
          <w:rFonts w:eastAsia="FHFAL+TimesNewRomanPSMT"/>
          <w:color w:val="000000"/>
          <w:sz w:val="28"/>
          <w:szCs w:val="28"/>
          <w:lang w:eastAsia="ru-RU"/>
        </w:rPr>
        <w:t>ей с</w:t>
      </w:r>
      <w:r w:rsidRPr="00CF681E">
        <w:rPr>
          <w:rFonts w:eastAsia="FHFAL+TimesNewRomanPSMT"/>
          <w:color w:val="000000"/>
          <w:spacing w:val="32"/>
          <w:sz w:val="28"/>
          <w:szCs w:val="28"/>
          <w:lang w:eastAsia="ru-RU"/>
        </w:rPr>
        <w:t xml:space="preserve"> </w:t>
      </w:r>
      <w:r w:rsidRPr="00CF681E">
        <w:rPr>
          <w:rFonts w:eastAsia="FHFAL+TimesNewRomanPSMT"/>
          <w:color w:val="000000"/>
          <w:sz w:val="28"/>
          <w:szCs w:val="28"/>
          <w:lang w:eastAsia="ru-RU"/>
        </w:rPr>
        <w:t>задержкой</w:t>
      </w:r>
      <w:r w:rsidRPr="00CF681E">
        <w:rPr>
          <w:rFonts w:eastAsia="FHFAL+TimesNewRomanPSMT"/>
          <w:color w:val="000000"/>
          <w:spacing w:val="34"/>
          <w:sz w:val="28"/>
          <w:szCs w:val="28"/>
          <w:lang w:eastAsia="ru-RU"/>
        </w:rPr>
        <w:t xml:space="preserve"> </w:t>
      </w:r>
      <w:r w:rsidRPr="00CF681E">
        <w:rPr>
          <w:rFonts w:eastAsia="FHFAL+TimesNewRomanPSMT"/>
          <w:color w:val="000000"/>
          <w:sz w:val="28"/>
          <w:szCs w:val="28"/>
          <w:lang w:eastAsia="ru-RU"/>
        </w:rPr>
        <w:t>пс</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х</w:t>
      </w:r>
      <w:r w:rsidRPr="00CF681E">
        <w:rPr>
          <w:rFonts w:eastAsia="FHFAL+TimesNewRomanPSMT"/>
          <w:color w:val="000000"/>
          <w:spacing w:val="-1"/>
          <w:sz w:val="28"/>
          <w:szCs w:val="28"/>
          <w:lang w:eastAsia="ru-RU"/>
        </w:rPr>
        <w:t>ич</w:t>
      </w:r>
      <w:r w:rsidRPr="00CF681E">
        <w:rPr>
          <w:rFonts w:eastAsia="FHFAL+TimesNewRomanPSMT"/>
          <w:color w:val="000000"/>
          <w:sz w:val="28"/>
          <w:szCs w:val="28"/>
          <w:lang w:eastAsia="ru-RU"/>
        </w:rPr>
        <w:t>еского</w:t>
      </w:r>
      <w:r w:rsidRPr="00CF681E">
        <w:rPr>
          <w:rFonts w:eastAsia="FHFAL+TimesNewRomanPSMT"/>
          <w:color w:val="000000"/>
          <w:spacing w:val="34"/>
          <w:sz w:val="28"/>
          <w:szCs w:val="28"/>
          <w:lang w:eastAsia="ru-RU"/>
        </w:rPr>
        <w:t xml:space="preserve"> </w:t>
      </w:r>
      <w:r w:rsidRPr="00CF681E">
        <w:rPr>
          <w:rFonts w:eastAsia="FHFAL+TimesNewRomanPSMT"/>
          <w:color w:val="000000"/>
          <w:sz w:val="28"/>
          <w:szCs w:val="28"/>
          <w:lang w:eastAsia="ru-RU"/>
        </w:rPr>
        <w:t>разви</w:t>
      </w:r>
      <w:r w:rsidRPr="00CF681E">
        <w:rPr>
          <w:rFonts w:eastAsia="FHFAL+TimesNewRomanPSMT"/>
          <w:color w:val="000000"/>
          <w:spacing w:val="-2"/>
          <w:sz w:val="28"/>
          <w:szCs w:val="28"/>
          <w:lang w:eastAsia="ru-RU"/>
        </w:rPr>
        <w:t>т</w:t>
      </w:r>
      <w:r w:rsidRPr="00CF681E">
        <w:rPr>
          <w:rFonts w:eastAsia="FHFAL+TimesNewRomanPSMT"/>
          <w:color w:val="000000"/>
          <w:sz w:val="28"/>
          <w:szCs w:val="28"/>
          <w:lang w:eastAsia="ru-RU"/>
        </w:rPr>
        <w:t>ия</w:t>
      </w:r>
      <w:r w:rsidRPr="00CF681E">
        <w:rPr>
          <w:rFonts w:eastAsia="FHFAL+TimesNewRomanPSMT"/>
          <w:color w:val="000000"/>
          <w:spacing w:val="32"/>
          <w:sz w:val="28"/>
          <w:szCs w:val="28"/>
          <w:lang w:eastAsia="ru-RU"/>
        </w:rPr>
        <w:t xml:space="preserve"> </w:t>
      </w:r>
      <w:r w:rsidRPr="00CF681E">
        <w:rPr>
          <w:rFonts w:eastAsia="FHFAL+TimesNewRomanPSMT"/>
          <w:color w:val="000000"/>
          <w:spacing w:val="1"/>
          <w:sz w:val="28"/>
          <w:szCs w:val="28"/>
          <w:lang w:eastAsia="ru-RU"/>
        </w:rPr>
        <w:t>и</w:t>
      </w:r>
      <w:r w:rsidRPr="00CF681E">
        <w:rPr>
          <w:rFonts w:eastAsia="FHFAL+TimesNewRomanPSMT"/>
          <w:color w:val="000000"/>
          <w:spacing w:val="33"/>
          <w:sz w:val="28"/>
          <w:szCs w:val="28"/>
          <w:lang w:eastAsia="ru-RU"/>
        </w:rPr>
        <w:t xml:space="preserve"> </w:t>
      </w:r>
      <w:r w:rsidRPr="00CF681E">
        <w:rPr>
          <w:rFonts w:eastAsia="FHFAL+TimesNewRomanPSMT"/>
          <w:color w:val="000000"/>
          <w:sz w:val="28"/>
          <w:szCs w:val="28"/>
          <w:lang w:eastAsia="ru-RU"/>
        </w:rPr>
        <w:t>оказа</w:t>
      </w:r>
      <w:r w:rsidRPr="00CF681E">
        <w:rPr>
          <w:rFonts w:eastAsia="FHFAL+TimesNewRomanPSMT"/>
          <w:color w:val="000000"/>
          <w:spacing w:val="-1"/>
          <w:sz w:val="28"/>
          <w:szCs w:val="28"/>
          <w:lang w:eastAsia="ru-RU"/>
        </w:rPr>
        <w:t>н</w:t>
      </w:r>
      <w:r w:rsidRPr="00CF681E">
        <w:rPr>
          <w:rFonts w:eastAsia="FHFAL+TimesNewRomanPSMT"/>
          <w:color w:val="000000"/>
          <w:sz w:val="28"/>
          <w:szCs w:val="28"/>
          <w:lang w:eastAsia="ru-RU"/>
        </w:rPr>
        <w:t>ие</w:t>
      </w:r>
      <w:r w:rsidRPr="00CF681E">
        <w:rPr>
          <w:rFonts w:eastAsia="FHFAL+TimesNewRomanPSMT"/>
          <w:color w:val="000000"/>
          <w:spacing w:val="33"/>
          <w:sz w:val="28"/>
          <w:szCs w:val="28"/>
          <w:lang w:eastAsia="ru-RU"/>
        </w:rPr>
        <w:t xml:space="preserve"> </w:t>
      </w:r>
      <w:r w:rsidRPr="00CF681E">
        <w:rPr>
          <w:rFonts w:eastAsia="FHFAL+TimesNewRomanPSMT"/>
          <w:color w:val="000000"/>
          <w:sz w:val="28"/>
          <w:szCs w:val="28"/>
          <w:lang w:eastAsia="ru-RU"/>
        </w:rPr>
        <w:t>компл</w:t>
      </w:r>
      <w:r w:rsidRPr="00CF681E">
        <w:rPr>
          <w:rFonts w:eastAsia="FHFAL+TimesNewRomanPSMT"/>
          <w:color w:val="000000"/>
          <w:spacing w:val="-1"/>
          <w:sz w:val="28"/>
          <w:szCs w:val="28"/>
          <w:lang w:eastAsia="ru-RU"/>
        </w:rPr>
        <w:t>е</w:t>
      </w:r>
      <w:r w:rsidRPr="00CF681E">
        <w:rPr>
          <w:rFonts w:eastAsia="FHFAL+TimesNewRomanPSMT"/>
          <w:color w:val="000000"/>
          <w:sz w:val="28"/>
          <w:szCs w:val="28"/>
          <w:lang w:eastAsia="ru-RU"/>
        </w:rPr>
        <w:t>кс</w:t>
      </w:r>
      <w:r w:rsidRPr="00CF681E">
        <w:rPr>
          <w:rFonts w:eastAsia="FHFAL+TimesNewRomanPSMT"/>
          <w:color w:val="000000"/>
          <w:spacing w:val="-1"/>
          <w:sz w:val="28"/>
          <w:szCs w:val="28"/>
          <w:lang w:eastAsia="ru-RU"/>
        </w:rPr>
        <w:t>но</w:t>
      </w:r>
      <w:r w:rsidRPr="00CF681E">
        <w:rPr>
          <w:rFonts w:eastAsia="FHFAL+TimesNewRomanPSMT"/>
          <w:color w:val="000000"/>
          <w:sz w:val="28"/>
          <w:szCs w:val="28"/>
          <w:lang w:eastAsia="ru-RU"/>
        </w:rPr>
        <w:t>й</w:t>
      </w:r>
      <w:r w:rsidRPr="00CF681E">
        <w:rPr>
          <w:rFonts w:eastAsia="FHFAL+TimesNewRomanPSMT"/>
          <w:color w:val="000000"/>
          <w:spacing w:val="34"/>
          <w:sz w:val="28"/>
          <w:szCs w:val="28"/>
          <w:lang w:eastAsia="ru-RU"/>
        </w:rPr>
        <w:t xml:space="preserve"> </w:t>
      </w:r>
      <w:r w:rsidRPr="00CF681E">
        <w:rPr>
          <w:rFonts w:eastAsia="FHFAL+TimesNewRomanPSMT"/>
          <w:color w:val="000000"/>
          <w:sz w:val="28"/>
          <w:szCs w:val="28"/>
          <w:lang w:eastAsia="ru-RU"/>
        </w:rPr>
        <w:t>помощи</w:t>
      </w:r>
      <w:r w:rsidRPr="00CF681E">
        <w:rPr>
          <w:rFonts w:eastAsia="FHFAL+TimesNewRomanPSMT"/>
          <w:color w:val="000000"/>
          <w:spacing w:val="34"/>
          <w:sz w:val="28"/>
          <w:szCs w:val="28"/>
          <w:lang w:eastAsia="ru-RU"/>
        </w:rPr>
        <w:t xml:space="preserve"> </w:t>
      </w:r>
      <w:r w:rsidRPr="00CF681E">
        <w:rPr>
          <w:rFonts w:eastAsia="FHFAL+TimesNewRomanPSMT"/>
          <w:color w:val="000000"/>
          <w:spacing w:val="1"/>
          <w:sz w:val="28"/>
          <w:szCs w:val="28"/>
          <w:lang w:eastAsia="ru-RU"/>
        </w:rPr>
        <w:t>д</w:t>
      </w:r>
      <w:r w:rsidRPr="00CF681E">
        <w:rPr>
          <w:rFonts w:eastAsia="FHFAL+TimesNewRomanPSMT"/>
          <w:color w:val="000000"/>
          <w:sz w:val="28"/>
          <w:szCs w:val="28"/>
          <w:lang w:eastAsia="ru-RU"/>
        </w:rPr>
        <w:t>е</w:t>
      </w:r>
      <w:r w:rsidRPr="00CF681E">
        <w:rPr>
          <w:rFonts w:eastAsia="FHFAL+TimesNewRomanPSMT"/>
          <w:color w:val="000000"/>
          <w:spacing w:val="-2"/>
          <w:sz w:val="28"/>
          <w:szCs w:val="28"/>
          <w:lang w:eastAsia="ru-RU"/>
        </w:rPr>
        <w:t>т</w:t>
      </w:r>
      <w:r w:rsidRPr="00CF681E">
        <w:rPr>
          <w:rFonts w:eastAsia="FHFAL+TimesNewRomanPSMT"/>
          <w:color w:val="000000"/>
          <w:sz w:val="28"/>
          <w:szCs w:val="28"/>
          <w:lang w:eastAsia="ru-RU"/>
        </w:rPr>
        <w:t>ям в</w:t>
      </w:r>
      <w:r w:rsidRPr="00CF681E">
        <w:rPr>
          <w:rFonts w:eastAsia="FHFAL+TimesNewRomanPSMT"/>
          <w:color w:val="000000"/>
          <w:spacing w:val="68"/>
          <w:sz w:val="28"/>
          <w:szCs w:val="28"/>
          <w:lang w:eastAsia="ru-RU"/>
        </w:rPr>
        <w:t xml:space="preserve"> </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свое</w:t>
      </w:r>
      <w:r w:rsidRPr="00CF681E">
        <w:rPr>
          <w:rFonts w:eastAsia="FHFAL+TimesNewRomanPSMT"/>
          <w:color w:val="000000"/>
          <w:spacing w:val="-1"/>
          <w:sz w:val="28"/>
          <w:szCs w:val="28"/>
          <w:lang w:eastAsia="ru-RU"/>
        </w:rPr>
        <w:t>н</w:t>
      </w:r>
      <w:r w:rsidRPr="00CF681E">
        <w:rPr>
          <w:rFonts w:eastAsia="FHFAL+TimesNewRomanPSMT"/>
          <w:color w:val="000000"/>
          <w:sz w:val="28"/>
          <w:szCs w:val="28"/>
          <w:lang w:eastAsia="ru-RU"/>
        </w:rPr>
        <w:t>ии</w:t>
      </w:r>
      <w:r w:rsidRPr="00CF681E">
        <w:rPr>
          <w:rFonts w:eastAsia="FHFAL+TimesNewRomanPSMT"/>
          <w:color w:val="000000"/>
          <w:spacing w:val="67"/>
          <w:sz w:val="28"/>
          <w:szCs w:val="28"/>
          <w:lang w:eastAsia="ru-RU"/>
        </w:rPr>
        <w:t xml:space="preserve"> </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снов</w:t>
      </w:r>
      <w:r w:rsidRPr="00CF681E">
        <w:rPr>
          <w:rFonts w:eastAsia="FHFAL+TimesNewRomanPSMT"/>
          <w:color w:val="000000"/>
          <w:spacing w:val="-1"/>
          <w:sz w:val="28"/>
          <w:szCs w:val="28"/>
          <w:lang w:eastAsia="ru-RU"/>
        </w:rPr>
        <w:t>н</w:t>
      </w:r>
      <w:r w:rsidRPr="00CF681E">
        <w:rPr>
          <w:rFonts w:eastAsia="FHFAL+TimesNewRomanPSMT"/>
          <w:color w:val="000000"/>
          <w:sz w:val="28"/>
          <w:szCs w:val="28"/>
          <w:lang w:eastAsia="ru-RU"/>
        </w:rPr>
        <w:t>ой</w:t>
      </w:r>
      <w:r w:rsidRPr="00CF681E">
        <w:rPr>
          <w:rFonts w:eastAsia="FHFAL+TimesNewRomanPSMT"/>
          <w:color w:val="000000"/>
          <w:spacing w:val="67"/>
          <w:sz w:val="28"/>
          <w:szCs w:val="28"/>
          <w:lang w:eastAsia="ru-RU"/>
        </w:rPr>
        <w:t xml:space="preserve"> </w:t>
      </w:r>
      <w:r w:rsidRPr="00CF681E">
        <w:rPr>
          <w:rFonts w:eastAsia="FHFAL+TimesNewRomanPSMT"/>
          <w:color w:val="000000"/>
          <w:sz w:val="28"/>
          <w:szCs w:val="28"/>
          <w:lang w:eastAsia="ru-RU"/>
        </w:rPr>
        <w:t>образовател</w:t>
      </w:r>
      <w:r w:rsidRPr="00CF681E">
        <w:rPr>
          <w:rFonts w:eastAsia="FHFAL+TimesNewRomanPSMT"/>
          <w:color w:val="000000"/>
          <w:spacing w:val="-3"/>
          <w:sz w:val="28"/>
          <w:szCs w:val="28"/>
          <w:lang w:eastAsia="ru-RU"/>
        </w:rPr>
        <w:t>ь</w:t>
      </w:r>
      <w:r w:rsidRPr="00CF681E">
        <w:rPr>
          <w:rFonts w:eastAsia="FHFAL+TimesNewRomanPSMT"/>
          <w:color w:val="000000"/>
          <w:sz w:val="28"/>
          <w:szCs w:val="28"/>
          <w:lang w:eastAsia="ru-RU"/>
        </w:rPr>
        <w:t>ной</w:t>
      </w:r>
      <w:r w:rsidRPr="00CF681E">
        <w:rPr>
          <w:rFonts w:eastAsia="FHFAL+TimesNewRomanPSMT"/>
          <w:color w:val="000000"/>
          <w:spacing w:val="67"/>
          <w:sz w:val="28"/>
          <w:szCs w:val="28"/>
          <w:lang w:eastAsia="ru-RU"/>
        </w:rPr>
        <w:t xml:space="preserve"> </w:t>
      </w:r>
      <w:r w:rsidRPr="00CF681E">
        <w:rPr>
          <w:rFonts w:eastAsia="FHFAL+TimesNewRomanPSMT"/>
          <w:color w:val="000000"/>
          <w:sz w:val="28"/>
          <w:szCs w:val="28"/>
          <w:lang w:eastAsia="ru-RU"/>
        </w:rPr>
        <w:t>програм</w:t>
      </w:r>
      <w:r w:rsidRPr="00CF681E">
        <w:rPr>
          <w:rFonts w:eastAsia="FHFAL+TimesNewRomanPSMT"/>
          <w:color w:val="000000"/>
          <w:spacing w:val="-1"/>
          <w:sz w:val="28"/>
          <w:szCs w:val="28"/>
          <w:lang w:eastAsia="ru-RU"/>
        </w:rPr>
        <w:t>м</w:t>
      </w:r>
      <w:r w:rsidRPr="00CF681E">
        <w:rPr>
          <w:rFonts w:eastAsia="FHFAL+TimesNewRomanPSMT"/>
          <w:color w:val="000000"/>
          <w:sz w:val="28"/>
          <w:szCs w:val="28"/>
          <w:lang w:eastAsia="ru-RU"/>
        </w:rPr>
        <w:t>ы,</w:t>
      </w:r>
      <w:r w:rsidRPr="00CF681E">
        <w:rPr>
          <w:rFonts w:eastAsia="FHFAL+TimesNewRomanPSMT"/>
          <w:color w:val="000000"/>
          <w:spacing w:val="68"/>
          <w:sz w:val="28"/>
          <w:szCs w:val="28"/>
          <w:lang w:eastAsia="ru-RU"/>
        </w:rPr>
        <w:t xml:space="preserve"> </w:t>
      </w:r>
      <w:r w:rsidRPr="00CF681E">
        <w:rPr>
          <w:rFonts w:eastAsia="FHFAL+TimesNewRomanPSMT"/>
          <w:color w:val="000000"/>
          <w:sz w:val="28"/>
          <w:szCs w:val="28"/>
          <w:lang w:eastAsia="ru-RU"/>
        </w:rPr>
        <w:t>корр</w:t>
      </w:r>
      <w:r w:rsidRPr="00CF681E">
        <w:rPr>
          <w:rFonts w:eastAsia="FHFAL+TimesNewRomanPSMT"/>
          <w:color w:val="000000"/>
          <w:spacing w:val="-1"/>
          <w:sz w:val="28"/>
          <w:szCs w:val="28"/>
          <w:lang w:eastAsia="ru-RU"/>
        </w:rPr>
        <w:t>е</w:t>
      </w:r>
      <w:r w:rsidRPr="00CF681E">
        <w:rPr>
          <w:rFonts w:eastAsia="FHFAL+TimesNewRomanPSMT"/>
          <w:color w:val="000000"/>
          <w:sz w:val="28"/>
          <w:szCs w:val="28"/>
          <w:lang w:eastAsia="ru-RU"/>
        </w:rPr>
        <w:t>кции</w:t>
      </w:r>
      <w:r w:rsidRPr="00CF681E">
        <w:rPr>
          <w:rFonts w:eastAsia="FHFAL+TimesNewRomanPSMT"/>
          <w:color w:val="000000"/>
          <w:spacing w:val="67"/>
          <w:sz w:val="28"/>
          <w:szCs w:val="28"/>
          <w:lang w:eastAsia="ru-RU"/>
        </w:rPr>
        <w:t xml:space="preserve"> </w:t>
      </w:r>
      <w:r w:rsidRPr="00CF681E">
        <w:rPr>
          <w:rFonts w:eastAsia="FHFAL+TimesNewRomanPSMT"/>
          <w:color w:val="000000"/>
          <w:sz w:val="28"/>
          <w:szCs w:val="28"/>
          <w:lang w:eastAsia="ru-RU"/>
        </w:rPr>
        <w:t>н</w:t>
      </w:r>
      <w:r w:rsidRPr="00CF681E">
        <w:rPr>
          <w:rFonts w:eastAsia="FHFAL+TimesNewRomanPSMT"/>
          <w:color w:val="000000"/>
          <w:spacing w:val="-1"/>
          <w:sz w:val="28"/>
          <w:szCs w:val="28"/>
          <w:lang w:eastAsia="ru-RU"/>
        </w:rPr>
        <w:t>е</w:t>
      </w:r>
      <w:r w:rsidRPr="00CF681E">
        <w:rPr>
          <w:rFonts w:eastAsia="FHFAL+TimesNewRomanPSMT"/>
          <w:color w:val="000000"/>
          <w:sz w:val="28"/>
          <w:szCs w:val="28"/>
          <w:lang w:eastAsia="ru-RU"/>
        </w:rPr>
        <w:t>дос</w:t>
      </w:r>
      <w:r w:rsidRPr="00CF681E">
        <w:rPr>
          <w:rFonts w:eastAsia="FHFAL+TimesNewRomanPSMT"/>
          <w:color w:val="000000"/>
          <w:spacing w:val="-1"/>
          <w:sz w:val="28"/>
          <w:szCs w:val="28"/>
          <w:lang w:eastAsia="ru-RU"/>
        </w:rPr>
        <w:t>т</w:t>
      </w:r>
      <w:r w:rsidRPr="00CF681E">
        <w:rPr>
          <w:rFonts w:eastAsia="FHFAL+TimesNewRomanPSMT"/>
          <w:color w:val="000000"/>
          <w:sz w:val="28"/>
          <w:szCs w:val="28"/>
          <w:lang w:eastAsia="ru-RU"/>
        </w:rPr>
        <w:t>ат</w:t>
      </w:r>
      <w:r w:rsidRPr="00CF681E">
        <w:rPr>
          <w:rFonts w:eastAsia="FHFAL+TimesNewRomanPSMT"/>
          <w:color w:val="000000"/>
          <w:spacing w:val="-2"/>
          <w:sz w:val="28"/>
          <w:szCs w:val="28"/>
          <w:lang w:eastAsia="ru-RU"/>
        </w:rPr>
        <w:t>к</w:t>
      </w:r>
      <w:r w:rsidRPr="00CF681E">
        <w:rPr>
          <w:rFonts w:eastAsia="FHFAL+TimesNewRomanPSMT"/>
          <w:color w:val="000000"/>
          <w:sz w:val="28"/>
          <w:szCs w:val="28"/>
          <w:lang w:eastAsia="ru-RU"/>
        </w:rPr>
        <w:t>ов в</w:t>
      </w:r>
      <w:r w:rsidRPr="00CF681E">
        <w:rPr>
          <w:rFonts w:eastAsia="FHFAL+TimesNewRomanPSMT"/>
          <w:color w:val="000000"/>
          <w:spacing w:val="25"/>
          <w:sz w:val="28"/>
          <w:szCs w:val="28"/>
          <w:lang w:eastAsia="ru-RU"/>
        </w:rPr>
        <w:t xml:space="preserve"> </w:t>
      </w:r>
      <w:r w:rsidRPr="00CF681E">
        <w:rPr>
          <w:rFonts w:eastAsia="FHFAL+TimesNewRomanPSMT"/>
          <w:color w:val="000000"/>
          <w:sz w:val="28"/>
          <w:szCs w:val="28"/>
          <w:lang w:eastAsia="ru-RU"/>
        </w:rPr>
        <w:t>ф</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зическом</w:t>
      </w:r>
      <w:r w:rsidRPr="00CF681E">
        <w:rPr>
          <w:rFonts w:eastAsia="FHFAL+TimesNewRomanPSMT"/>
          <w:color w:val="000000"/>
          <w:spacing w:val="26"/>
          <w:sz w:val="28"/>
          <w:szCs w:val="28"/>
          <w:lang w:eastAsia="ru-RU"/>
        </w:rPr>
        <w:t xml:space="preserve"> </w:t>
      </w:r>
      <w:r w:rsidRPr="00CF681E">
        <w:rPr>
          <w:rFonts w:eastAsia="FHFAL+TimesNewRomanPSMT"/>
          <w:color w:val="000000"/>
          <w:sz w:val="28"/>
          <w:szCs w:val="28"/>
          <w:lang w:eastAsia="ru-RU"/>
        </w:rPr>
        <w:t>и</w:t>
      </w:r>
      <w:r w:rsidRPr="00CF681E">
        <w:rPr>
          <w:rFonts w:eastAsia="FHFAL+TimesNewRomanPSMT"/>
          <w:color w:val="000000"/>
          <w:spacing w:val="26"/>
          <w:sz w:val="28"/>
          <w:szCs w:val="28"/>
          <w:lang w:eastAsia="ru-RU"/>
        </w:rPr>
        <w:t xml:space="preserve"> </w:t>
      </w:r>
      <w:r w:rsidRPr="00CF681E">
        <w:rPr>
          <w:rFonts w:eastAsia="FHFAL+TimesNewRomanPSMT"/>
          <w:color w:val="000000"/>
          <w:spacing w:val="1"/>
          <w:sz w:val="28"/>
          <w:szCs w:val="28"/>
          <w:lang w:eastAsia="ru-RU"/>
        </w:rPr>
        <w:t>п</w:t>
      </w:r>
      <w:r w:rsidRPr="00CF681E">
        <w:rPr>
          <w:rFonts w:eastAsia="FHFAL+TimesNewRomanPSMT"/>
          <w:color w:val="000000"/>
          <w:sz w:val="28"/>
          <w:szCs w:val="28"/>
          <w:lang w:eastAsia="ru-RU"/>
        </w:rPr>
        <w:t>с</w:t>
      </w:r>
      <w:r w:rsidRPr="00CF681E">
        <w:rPr>
          <w:rFonts w:eastAsia="FHFAL+TimesNewRomanPSMT"/>
          <w:color w:val="000000"/>
          <w:spacing w:val="-2"/>
          <w:sz w:val="28"/>
          <w:szCs w:val="28"/>
          <w:lang w:eastAsia="ru-RU"/>
        </w:rPr>
        <w:t>и</w:t>
      </w:r>
      <w:r w:rsidRPr="00CF681E">
        <w:rPr>
          <w:rFonts w:eastAsia="FHFAL+TimesNewRomanPSMT"/>
          <w:color w:val="000000"/>
          <w:sz w:val="28"/>
          <w:szCs w:val="28"/>
          <w:lang w:eastAsia="ru-RU"/>
        </w:rPr>
        <w:t>хичес</w:t>
      </w:r>
      <w:r w:rsidRPr="00CF681E">
        <w:rPr>
          <w:rFonts w:eastAsia="FHFAL+TimesNewRomanPSMT"/>
          <w:color w:val="000000"/>
          <w:spacing w:val="-1"/>
          <w:sz w:val="28"/>
          <w:szCs w:val="28"/>
          <w:lang w:eastAsia="ru-RU"/>
        </w:rPr>
        <w:t>к</w:t>
      </w:r>
      <w:r w:rsidRPr="00CF681E">
        <w:rPr>
          <w:rFonts w:eastAsia="FHFAL+TimesNewRomanPSMT"/>
          <w:color w:val="000000"/>
          <w:sz w:val="28"/>
          <w:szCs w:val="28"/>
          <w:lang w:eastAsia="ru-RU"/>
        </w:rPr>
        <w:t>ом</w:t>
      </w:r>
      <w:r w:rsidRPr="00CF681E">
        <w:rPr>
          <w:rFonts w:eastAsia="FHFAL+TimesNewRomanPSMT"/>
          <w:color w:val="000000"/>
          <w:spacing w:val="29"/>
          <w:sz w:val="28"/>
          <w:szCs w:val="28"/>
          <w:lang w:eastAsia="ru-RU"/>
        </w:rPr>
        <w:t xml:space="preserve"> </w:t>
      </w:r>
      <w:r w:rsidRPr="00CF681E">
        <w:rPr>
          <w:rFonts w:eastAsia="FHFAL+TimesNewRomanPSMT"/>
          <w:color w:val="000000"/>
          <w:sz w:val="28"/>
          <w:szCs w:val="28"/>
          <w:lang w:eastAsia="ru-RU"/>
        </w:rPr>
        <w:t>разви</w:t>
      </w:r>
      <w:r w:rsidRPr="00CF681E">
        <w:rPr>
          <w:rFonts w:eastAsia="FHFAL+TimesNewRomanPSMT"/>
          <w:color w:val="000000"/>
          <w:spacing w:val="-1"/>
          <w:sz w:val="28"/>
          <w:szCs w:val="28"/>
          <w:lang w:eastAsia="ru-RU"/>
        </w:rPr>
        <w:t>т</w:t>
      </w:r>
      <w:r w:rsidRPr="00CF681E">
        <w:rPr>
          <w:rFonts w:eastAsia="FHFAL+TimesNewRomanPSMT"/>
          <w:color w:val="000000"/>
          <w:sz w:val="28"/>
          <w:szCs w:val="28"/>
          <w:lang w:eastAsia="ru-RU"/>
        </w:rPr>
        <w:t>ии,</w:t>
      </w:r>
      <w:r w:rsidRPr="00CF681E">
        <w:rPr>
          <w:rFonts w:eastAsia="FHFAL+TimesNewRomanPSMT"/>
          <w:color w:val="000000"/>
          <w:spacing w:val="24"/>
          <w:sz w:val="28"/>
          <w:szCs w:val="28"/>
          <w:lang w:eastAsia="ru-RU"/>
        </w:rPr>
        <w:t xml:space="preserve"> </w:t>
      </w:r>
      <w:r w:rsidRPr="00CF681E">
        <w:rPr>
          <w:rFonts w:eastAsia="FHFAL+TimesNewRomanPSMT"/>
          <w:color w:val="000000"/>
          <w:spacing w:val="1"/>
          <w:sz w:val="28"/>
          <w:szCs w:val="28"/>
          <w:lang w:eastAsia="ru-RU"/>
        </w:rPr>
        <w:t>их</w:t>
      </w:r>
      <w:r w:rsidRPr="00CF681E">
        <w:rPr>
          <w:rFonts w:eastAsia="FHFAL+TimesNewRomanPSMT"/>
          <w:color w:val="000000"/>
          <w:spacing w:val="27"/>
          <w:sz w:val="28"/>
          <w:szCs w:val="28"/>
          <w:lang w:eastAsia="ru-RU"/>
        </w:rPr>
        <w:t xml:space="preserve"> </w:t>
      </w:r>
      <w:r w:rsidRPr="00CF681E">
        <w:rPr>
          <w:rFonts w:eastAsia="FHFAL+TimesNewRomanPSMT"/>
          <w:color w:val="000000"/>
          <w:sz w:val="28"/>
          <w:szCs w:val="28"/>
          <w:lang w:eastAsia="ru-RU"/>
        </w:rPr>
        <w:t>социал</w:t>
      </w:r>
      <w:r w:rsidRPr="00CF681E">
        <w:rPr>
          <w:rFonts w:eastAsia="FHFAL+TimesNewRomanPSMT"/>
          <w:color w:val="000000"/>
          <w:spacing w:val="-1"/>
          <w:sz w:val="28"/>
          <w:szCs w:val="28"/>
          <w:lang w:eastAsia="ru-RU"/>
        </w:rPr>
        <w:t>ь</w:t>
      </w:r>
      <w:r w:rsidRPr="00CF681E">
        <w:rPr>
          <w:rFonts w:eastAsia="FHFAL+TimesNewRomanPSMT"/>
          <w:color w:val="000000"/>
          <w:sz w:val="28"/>
          <w:szCs w:val="28"/>
          <w:lang w:eastAsia="ru-RU"/>
        </w:rPr>
        <w:t>н</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й</w:t>
      </w:r>
      <w:r w:rsidRPr="00CF681E">
        <w:rPr>
          <w:rFonts w:eastAsia="FHFAL+TimesNewRomanPSMT"/>
          <w:color w:val="000000"/>
          <w:spacing w:val="28"/>
          <w:sz w:val="28"/>
          <w:szCs w:val="28"/>
          <w:lang w:eastAsia="ru-RU"/>
        </w:rPr>
        <w:t xml:space="preserve"> </w:t>
      </w:r>
      <w:r w:rsidRPr="00CF681E">
        <w:rPr>
          <w:rFonts w:eastAsia="FHFAL+TimesNewRomanPSMT"/>
          <w:color w:val="000000"/>
          <w:sz w:val="28"/>
          <w:szCs w:val="28"/>
          <w:lang w:eastAsia="ru-RU"/>
        </w:rPr>
        <w:t>адапта</w:t>
      </w:r>
      <w:r w:rsidRPr="00CF681E">
        <w:rPr>
          <w:rFonts w:eastAsia="FHFAL+TimesNewRomanPSMT"/>
          <w:color w:val="000000"/>
          <w:spacing w:val="-2"/>
          <w:sz w:val="28"/>
          <w:szCs w:val="28"/>
          <w:lang w:eastAsia="ru-RU"/>
        </w:rPr>
        <w:t>ц</w:t>
      </w:r>
      <w:r w:rsidRPr="00CF681E">
        <w:rPr>
          <w:rFonts w:eastAsia="FHFAL+TimesNewRomanPSMT"/>
          <w:color w:val="000000"/>
          <w:sz w:val="28"/>
          <w:szCs w:val="28"/>
          <w:lang w:eastAsia="ru-RU"/>
        </w:rPr>
        <w:t>ии,</w:t>
      </w:r>
      <w:r w:rsidRPr="00CF681E">
        <w:rPr>
          <w:rFonts w:eastAsia="FHFAL+TimesNewRomanPSMT"/>
          <w:color w:val="000000"/>
          <w:spacing w:val="25"/>
          <w:sz w:val="28"/>
          <w:szCs w:val="28"/>
          <w:lang w:eastAsia="ru-RU"/>
        </w:rPr>
        <w:t xml:space="preserve"> </w:t>
      </w:r>
      <w:r w:rsidRPr="00CF681E">
        <w:rPr>
          <w:rFonts w:eastAsia="FHFAL+TimesNewRomanPSMT"/>
          <w:color w:val="000000"/>
          <w:sz w:val="28"/>
          <w:szCs w:val="28"/>
          <w:lang w:eastAsia="ru-RU"/>
        </w:rPr>
        <w:t>в</w:t>
      </w:r>
      <w:r w:rsidRPr="00CF681E">
        <w:rPr>
          <w:rFonts w:eastAsia="FHFAL+TimesNewRomanPSMT"/>
          <w:color w:val="000000"/>
          <w:spacing w:val="28"/>
          <w:sz w:val="28"/>
          <w:szCs w:val="28"/>
          <w:lang w:eastAsia="ru-RU"/>
        </w:rPr>
        <w:t xml:space="preserve"> </w:t>
      </w:r>
      <w:r w:rsidRPr="00CF681E">
        <w:rPr>
          <w:rFonts w:eastAsia="FHFAL+TimesNewRomanPSMT"/>
          <w:color w:val="000000"/>
          <w:sz w:val="28"/>
          <w:szCs w:val="28"/>
          <w:lang w:eastAsia="ru-RU"/>
        </w:rPr>
        <w:t xml:space="preserve">течение </w:t>
      </w:r>
      <w:r w:rsidRPr="00CF681E">
        <w:rPr>
          <w:rFonts w:eastAsia="FHFAL+TimesNewRomanPSMT"/>
          <w:color w:val="000000"/>
          <w:spacing w:val="-2"/>
          <w:sz w:val="28"/>
          <w:szCs w:val="28"/>
          <w:lang w:eastAsia="ru-RU"/>
        </w:rPr>
        <w:t>у</w:t>
      </w:r>
      <w:r w:rsidRPr="00CF681E">
        <w:rPr>
          <w:rFonts w:eastAsia="FHFAL+TimesNewRomanPSMT"/>
          <w:color w:val="000000"/>
          <w:sz w:val="28"/>
          <w:szCs w:val="28"/>
          <w:lang w:eastAsia="ru-RU"/>
        </w:rPr>
        <w:t>чебно</w:t>
      </w:r>
      <w:r w:rsidRPr="00CF681E">
        <w:rPr>
          <w:rFonts w:eastAsia="FHFAL+TimesNewRomanPSMT"/>
          <w:color w:val="000000"/>
          <w:spacing w:val="-1"/>
          <w:sz w:val="28"/>
          <w:szCs w:val="28"/>
          <w:lang w:eastAsia="ru-RU"/>
        </w:rPr>
        <w:t>г</w:t>
      </w:r>
      <w:r w:rsidRPr="00CF681E">
        <w:rPr>
          <w:rFonts w:eastAsia="FHFAL+TimesNewRomanPSMT"/>
          <w:color w:val="000000"/>
          <w:sz w:val="28"/>
          <w:szCs w:val="28"/>
          <w:lang w:eastAsia="ru-RU"/>
        </w:rPr>
        <w:t>о</w:t>
      </w:r>
      <w:r w:rsidRPr="00CF681E">
        <w:rPr>
          <w:rFonts w:eastAsia="FHFAL+TimesNewRomanPSMT"/>
          <w:color w:val="000000"/>
          <w:sz w:val="28"/>
          <w:szCs w:val="28"/>
          <w:lang w:eastAsia="ru-RU"/>
        </w:rPr>
        <w:tab/>
      </w:r>
      <w:r w:rsidRPr="00CF681E">
        <w:rPr>
          <w:rFonts w:eastAsia="FHFAL+TimesNewRomanPSMT"/>
          <w:color w:val="000000"/>
          <w:spacing w:val="-1"/>
          <w:sz w:val="28"/>
          <w:szCs w:val="28"/>
          <w:lang w:eastAsia="ru-RU"/>
        </w:rPr>
        <w:t>г</w:t>
      </w:r>
      <w:r w:rsidRPr="00CF681E">
        <w:rPr>
          <w:rFonts w:eastAsia="FHFAL+TimesNewRomanPSMT"/>
          <w:color w:val="000000"/>
          <w:sz w:val="28"/>
          <w:szCs w:val="28"/>
          <w:lang w:eastAsia="ru-RU"/>
        </w:rPr>
        <w:t>о</w:t>
      </w:r>
      <w:r w:rsidRPr="00CF681E">
        <w:rPr>
          <w:rFonts w:eastAsia="FHFAL+TimesNewRomanPSMT"/>
          <w:color w:val="000000"/>
          <w:spacing w:val="-1"/>
          <w:sz w:val="28"/>
          <w:szCs w:val="28"/>
          <w:lang w:eastAsia="ru-RU"/>
        </w:rPr>
        <w:t>д</w:t>
      </w:r>
      <w:r w:rsidRPr="00CF681E">
        <w:rPr>
          <w:rFonts w:eastAsia="FHFAL+TimesNewRomanPSMT"/>
          <w:color w:val="000000"/>
          <w:sz w:val="28"/>
          <w:szCs w:val="28"/>
          <w:lang w:eastAsia="ru-RU"/>
        </w:rPr>
        <w:t>а</w:t>
      </w:r>
      <w:r w:rsidRPr="00CF681E">
        <w:rPr>
          <w:rFonts w:eastAsia="FHFAL+TimesNewRomanPSMT"/>
          <w:color w:val="000000"/>
          <w:sz w:val="28"/>
          <w:szCs w:val="28"/>
          <w:lang w:eastAsia="ru-RU"/>
        </w:rPr>
        <w:tab/>
      </w:r>
      <w:r w:rsidRPr="00CF681E">
        <w:rPr>
          <w:rFonts w:eastAsia="FHFAL+TimesNewRomanPSMT"/>
          <w:color w:val="000000"/>
          <w:spacing w:val="-1"/>
          <w:sz w:val="28"/>
          <w:szCs w:val="28"/>
          <w:lang w:eastAsia="ru-RU"/>
        </w:rPr>
        <w:t>п</w:t>
      </w:r>
      <w:r w:rsidRPr="00CF681E">
        <w:rPr>
          <w:rFonts w:eastAsia="FHFAL+TimesNewRomanPSMT"/>
          <w:color w:val="000000"/>
          <w:sz w:val="28"/>
          <w:szCs w:val="28"/>
          <w:lang w:eastAsia="ru-RU"/>
        </w:rPr>
        <w:t>р</w:t>
      </w:r>
      <w:r w:rsidRPr="00CF681E">
        <w:rPr>
          <w:rFonts w:eastAsia="FHFAL+TimesNewRomanPSMT"/>
          <w:color w:val="000000"/>
          <w:spacing w:val="1"/>
          <w:sz w:val="28"/>
          <w:szCs w:val="28"/>
          <w:lang w:eastAsia="ru-RU"/>
        </w:rPr>
        <w:t>о</w:t>
      </w:r>
      <w:r w:rsidRPr="00CF681E">
        <w:rPr>
          <w:rFonts w:eastAsia="FHFAL+TimesNewRomanPSMT"/>
          <w:color w:val="000000"/>
          <w:spacing w:val="-2"/>
          <w:sz w:val="28"/>
          <w:szCs w:val="28"/>
          <w:lang w:eastAsia="ru-RU"/>
        </w:rPr>
        <w:t>в</w:t>
      </w:r>
      <w:r w:rsidRPr="00CF681E">
        <w:rPr>
          <w:rFonts w:eastAsia="FHFAL+TimesNewRomanPSMT"/>
          <w:color w:val="000000"/>
          <w:spacing w:val="-1"/>
          <w:sz w:val="28"/>
          <w:szCs w:val="28"/>
          <w:lang w:eastAsia="ru-RU"/>
        </w:rPr>
        <w:t>о</w:t>
      </w:r>
      <w:r w:rsidRPr="00CF681E">
        <w:rPr>
          <w:rFonts w:eastAsia="FHFAL+TimesNewRomanPSMT"/>
          <w:color w:val="000000"/>
          <w:spacing w:val="1"/>
          <w:sz w:val="28"/>
          <w:szCs w:val="28"/>
          <w:lang w:eastAsia="ru-RU"/>
        </w:rPr>
        <w:t>ди</w:t>
      </w:r>
      <w:r w:rsidRPr="00CF681E">
        <w:rPr>
          <w:rFonts w:eastAsia="FHFAL+TimesNewRomanPSMT"/>
          <w:color w:val="000000"/>
          <w:sz w:val="28"/>
          <w:szCs w:val="28"/>
          <w:lang w:eastAsia="ru-RU"/>
        </w:rPr>
        <w:t>лись</w:t>
      </w:r>
      <w:r w:rsidRPr="00CF681E">
        <w:rPr>
          <w:rFonts w:eastAsia="FHFAL+TimesNewRomanPSMT"/>
          <w:color w:val="000000"/>
          <w:sz w:val="28"/>
          <w:szCs w:val="28"/>
          <w:lang w:eastAsia="ru-RU"/>
        </w:rPr>
        <w:tab/>
        <w:t>г</w:t>
      </w:r>
      <w:r w:rsidRPr="00CF681E">
        <w:rPr>
          <w:rFonts w:eastAsia="FHFAL+TimesNewRomanPSMT"/>
          <w:color w:val="000000"/>
          <w:spacing w:val="1"/>
          <w:sz w:val="28"/>
          <w:szCs w:val="28"/>
          <w:lang w:eastAsia="ru-RU"/>
        </w:rPr>
        <w:t>р</w:t>
      </w:r>
      <w:r w:rsidRPr="00CF681E">
        <w:rPr>
          <w:rFonts w:eastAsia="FHFAL+TimesNewRomanPSMT"/>
          <w:color w:val="000000"/>
          <w:spacing w:val="-1"/>
          <w:sz w:val="28"/>
          <w:szCs w:val="28"/>
          <w:lang w:eastAsia="ru-RU"/>
        </w:rPr>
        <w:t>у</w:t>
      </w:r>
      <w:r w:rsidRPr="00CF681E">
        <w:rPr>
          <w:rFonts w:eastAsia="FHFAL+TimesNewRomanPSMT"/>
          <w:color w:val="000000"/>
          <w:sz w:val="28"/>
          <w:szCs w:val="28"/>
          <w:lang w:eastAsia="ru-RU"/>
        </w:rPr>
        <w:t>пповые</w:t>
      </w:r>
      <w:r w:rsidRPr="00CF681E">
        <w:rPr>
          <w:rFonts w:eastAsia="FHFAL+TimesNewRomanPSMT"/>
          <w:color w:val="000000"/>
          <w:sz w:val="28"/>
          <w:szCs w:val="28"/>
          <w:lang w:eastAsia="ru-RU"/>
        </w:rPr>
        <w:tab/>
        <w:t>психо</w:t>
      </w:r>
      <w:r w:rsidRPr="00CF681E">
        <w:rPr>
          <w:rFonts w:eastAsia="FHFAL+TimesNewRomanPSMT"/>
          <w:color w:val="000000"/>
          <w:spacing w:val="-1"/>
          <w:sz w:val="28"/>
          <w:szCs w:val="28"/>
          <w:lang w:eastAsia="ru-RU"/>
        </w:rPr>
        <w:t>к</w:t>
      </w:r>
      <w:r w:rsidRPr="00CF681E">
        <w:rPr>
          <w:rFonts w:eastAsia="FHFAL+TimesNewRomanPSMT"/>
          <w:color w:val="000000"/>
          <w:sz w:val="28"/>
          <w:szCs w:val="28"/>
          <w:lang w:eastAsia="ru-RU"/>
        </w:rPr>
        <w:t>орре</w:t>
      </w:r>
      <w:r w:rsidRPr="00CF681E">
        <w:rPr>
          <w:rFonts w:eastAsia="FHFAL+TimesNewRomanPSMT"/>
          <w:color w:val="000000"/>
          <w:spacing w:val="-2"/>
          <w:sz w:val="28"/>
          <w:szCs w:val="28"/>
          <w:lang w:eastAsia="ru-RU"/>
        </w:rPr>
        <w:t>к</w:t>
      </w:r>
      <w:r w:rsidRPr="00CF681E">
        <w:rPr>
          <w:rFonts w:eastAsia="FHFAL+TimesNewRomanPSMT"/>
          <w:color w:val="000000"/>
          <w:sz w:val="28"/>
          <w:szCs w:val="28"/>
          <w:lang w:eastAsia="ru-RU"/>
        </w:rPr>
        <w:t>ц</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онные</w:t>
      </w:r>
      <w:r w:rsidRPr="00CF681E">
        <w:rPr>
          <w:rFonts w:eastAsia="FHFAL+TimesNewRomanPSMT"/>
          <w:color w:val="000000"/>
          <w:sz w:val="28"/>
          <w:szCs w:val="28"/>
          <w:lang w:eastAsia="ru-RU"/>
        </w:rPr>
        <w:tab/>
        <w:t>за</w:t>
      </w:r>
      <w:r w:rsidRPr="00CF681E">
        <w:rPr>
          <w:rFonts w:eastAsia="FHFAL+TimesNewRomanPSMT"/>
          <w:color w:val="000000"/>
          <w:spacing w:val="-1"/>
          <w:sz w:val="28"/>
          <w:szCs w:val="28"/>
          <w:lang w:eastAsia="ru-RU"/>
        </w:rPr>
        <w:t>н</w:t>
      </w:r>
      <w:r w:rsidRPr="00CF681E">
        <w:rPr>
          <w:rFonts w:eastAsia="FHFAL+TimesNewRomanPSMT"/>
          <w:color w:val="000000"/>
          <w:sz w:val="28"/>
          <w:szCs w:val="28"/>
          <w:lang w:eastAsia="ru-RU"/>
        </w:rPr>
        <w:t>ят</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я с</w:t>
      </w:r>
      <w:r w:rsidRPr="00CF681E">
        <w:rPr>
          <w:rFonts w:eastAsia="FHFAL+TimesNewRomanPSMT"/>
          <w:color w:val="000000"/>
          <w:spacing w:val="-12"/>
          <w:sz w:val="28"/>
          <w:szCs w:val="28"/>
          <w:lang w:eastAsia="ru-RU"/>
        </w:rPr>
        <w:t xml:space="preserve"> </w:t>
      </w:r>
      <w:r w:rsidRPr="00CF681E">
        <w:rPr>
          <w:rFonts w:eastAsia="FHFAL+TimesNewRomanPSMT"/>
          <w:color w:val="000000"/>
          <w:spacing w:val="-3"/>
          <w:sz w:val="28"/>
          <w:szCs w:val="28"/>
          <w:lang w:eastAsia="ru-RU"/>
        </w:rPr>
        <w:t>у</w:t>
      </w:r>
      <w:r w:rsidRPr="00CF681E">
        <w:rPr>
          <w:rFonts w:eastAsia="FHFAL+TimesNewRomanPSMT"/>
          <w:color w:val="000000"/>
          <w:sz w:val="28"/>
          <w:szCs w:val="28"/>
          <w:lang w:eastAsia="ru-RU"/>
        </w:rPr>
        <w:t>чащимися</w:t>
      </w:r>
      <w:r w:rsidRPr="00CF681E">
        <w:rPr>
          <w:rFonts w:eastAsia="FHFAL+TimesNewRomanPSMT"/>
          <w:color w:val="000000"/>
          <w:spacing w:val="-12"/>
          <w:sz w:val="28"/>
          <w:szCs w:val="28"/>
          <w:lang w:eastAsia="ru-RU"/>
        </w:rPr>
        <w:t xml:space="preserve"> </w:t>
      </w:r>
      <w:r w:rsidRPr="00CF681E">
        <w:rPr>
          <w:rFonts w:eastAsia="FHFAL+TimesNewRomanPSMT"/>
          <w:color w:val="000000"/>
          <w:spacing w:val="-1"/>
          <w:sz w:val="28"/>
          <w:szCs w:val="28"/>
          <w:lang w:eastAsia="ru-RU"/>
        </w:rPr>
        <w:t>(</w:t>
      </w:r>
      <w:r w:rsidRPr="00CF681E">
        <w:rPr>
          <w:rFonts w:eastAsia="FHFAL+TimesNewRomanPSMT"/>
          <w:color w:val="000000"/>
          <w:sz w:val="28"/>
          <w:szCs w:val="28"/>
          <w:lang w:eastAsia="ru-RU"/>
        </w:rPr>
        <w:t>дети</w:t>
      </w:r>
      <w:r w:rsidRPr="00CF681E">
        <w:rPr>
          <w:rFonts w:eastAsia="FHFAL+TimesNewRomanPSMT"/>
          <w:color w:val="000000"/>
          <w:spacing w:val="-11"/>
          <w:sz w:val="28"/>
          <w:szCs w:val="28"/>
          <w:lang w:eastAsia="ru-RU"/>
        </w:rPr>
        <w:t xml:space="preserve"> </w:t>
      </w:r>
      <w:r w:rsidRPr="00CF681E">
        <w:rPr>
          <w:rFonts w:eastAsia="FHFAL+TimesNewRomanPSMT"/>
          <w:color w:val="000000"/>
          <w:sz w:val="28"/>
          <w:szCs w:val="28"/>
          <w:lang w:eastAsia="ru-RU"/>
        </w:rPr>
        <w:t>с</w:t>
      </w:r>
      <w:r w:rsidRPr="00CF681E">
        <w:rPr>
          <w:rFonts w:eastAsia="FHFAL+TimesNewRomanPSMT"/>
          <w:color w:val="000000"/>
          <w:spacing w:val="-15"/>
          <w:sz w:val="28"/>
          <w:szCs w:val="28"/>
          <w:lang w:eastAsia="ru-RU"/>
        </w:rPr>
        <w:t xml:space="preserve"> </w:t>
      </w:r>
      <w:r w:rsidRPr="00CF681E">
        <w:rPr>
          <w:rFonts w:eastAsia="FHFAL+TimesNewRomanPSMT"/>
          <w:color w:val="000000"/>
          <w:sz w:val="28"/>
          <w:szCs w:val="28"/>
          <w:lang w:eastAsia="ru-RU"/>
        </w:rPr>
        <w:t>ОВЗ).</w:t>
      </w:r>
      <w:r w:rsidRPr="00CF681E">
        <w:rPr>
          <w:rFonts w:eastAsia="FHFAL+TimesNewRomanPSMT"/>
          <w:color w:val="000000"/>
          <w:spacing w:val="-12"/>
          <w:sz w:val="28"/>
          <w:szCs w:val="28"/>
          <w:lang w:eastAsia="ru-RU"/>
        </w:rPr>
        <w:t xml:space="preserve"> </w:t>
      </w:r>
      <w:r w:rsidRPr="00CF681E">
        <w:rPr>
          <w:rFonts w:eastAsia="FHFAL+TimesNewRomanPSMT"/>
          <w:color w:val="000000"/>
          <w:sz w:val="28"/>
          <w:szCs w:val="28"/>
          <w:lang w:eastAsia="ru-RU"/>
        </w:rPr>
        <w:t>Задачи,</w:t>
      </w:r>
      <w:r w:rsidRPr="00CF681E">
        <w:rPr>
          <w:rFonts w:eastAsia="FHFAL+TimesNewRomanPSMT"/>
          <w:color w:val="000000"/>
          <w:spacing w:val="-15"/>
          <w:sz w:val="28"/>
          <w:szCs w:val="28"/>
          <w:lang w:eastAsia="ru-RU"/>
        </w:rPr>
        <w:t xml:space="preserve"> </w:t>
      </w:r>
      <w:r w:rsidRPr="00CF681E">
        <w:rPr>
          <w:rFonts w:eastAsia="FHFAL+TimesNewRomanPSMT"/>
          <w:color w:val="000000"/>
          <w:sz w:val="28"/>
          <w:szCs w:val="28"/>
          <w:lang w:eastAsia="ru-RU"/>
        </w:rPr>
        <w:t>реш</w:t>
      </w:r>
      <w:r w:rsidRPr="00CF681E">
        <w:rPr>
          <w:rFonts w:eastAsia="FHFAL+TimesNewRomanPSMT"/>
          <w:color w:val="000000"/>
          <w:spacing w:val="-1"/>
          <w:sz w:val="28"/>
          <w:szCs w:val="28"/>
          <w:lang w:eastAsia="ru-RU"/>
        </w:rPr>
        <w:t>а</w:t>
      </w:r>
      <w:r w:rsidRPr="00CF681E">
        <w:rPr>
          <w:rFonts w:eastAsia="FHFAL+TimesNewRomanPSMT"/>
          <w:color w:val="000000"/>
          <w:sz w:val="28"/>
          <w:szCs w:val="28"/>
          <w:lang w:eastAsia="ru-RU"/>
        </w:rPr>
        <w:t>емые</w:t>
      </w:r>
      <w:r w:rsidRPr="00CF681E">
        <w:rPr>
          <w:rFonts w:eastAsia="FHFAL+TimesNewRomanPSMT"/>
          <w:color w:val="000000"/>
          <w:spacing w:val="-12"/>
          <w:sz w:val="28"/>
          <w:szCs w:val="28"/>
          <w:lang w:eastAsia="ru-RU"/>
        </w:rPr>
        <w:t xml:space="preserve"> </w:t>
      </w:r>
      <w:r w:rsidRPr="00CF681E">
        <w:rPr>
          <w:rFonts w:eastAsia="FHFAL+TimesNewRomanPSMT"/>
          <w:color w:val="000000"/>
          <w:spacing w:val="-1"/>
          <w:sz w:val="28"/>
          <w:szCs w:val="28"/>
          <w:lang w:eastAsia="ru-RU"/>
        </w:rPr>
        <w:t>н</w:t>
      </w:r>
      <w:r w:rsidRPr="00CF681E">
        <w:rPr>
          <w:rFonts w:eastAsia="FHFAL+TimesNewRomanPSMT"/>
          <w:color w:val="000000"/>
          <w:sz w:val="28"/>
          <w:szCs w:val="28"/>
          <w:lang w:eastAsia="ru-RU"/>
        </w:rPr>
        <w:t>а</w:t>
      </w:r>
      <w:r w:rsidRPr="00CF681E">
        <w:rPr>
          <w:rFonts w:eastAsia="FHFAL+TimesNewRomanPSMT"/>
          <w:color w:val="000000"/>
          <w:spacing w:val="-12"/>
          <w:sz w:val="28"/>
          <w:szCs w:val="28"/>
          <w:lang w:eastAsia="ru-RU"/>
        </w:rPr>
        <w:t xml:space="preserve"> </w:t>
      </w:r>
      <w:r w:rsidRPr="00CF681E">
        <w:rPr>
          <w:rFonts w:eastAsia="FHFAL+TimesNewRomanPSMT"/>
          <w:color w:val="000000"/>
          <w:sz w:val="28"/>
          <w:szCs w:val="28"/>
          <w:lang w:eastAsia="ru-RU"/>
        </w:rPr>
        <w:t>корре</w:t>
      </w:r>
      <w:r w:rsidRPr="00CF681E">
        <w:rPr>
          <w:rFonts w:eastAsia="FHFAL+TimesNewRomanPSMT"/>
          <w:color w:val="000000"/>
          <w:spacing w:val="-1"/>
          <w:sz w:val="28"/>
          <w:szCs w:val="28"/>
          <w:lang w:eastAsia="ru-RU"/>
        </w:rPr>
        <w:t>к</w:t>
      </w:r>
      <w:r w:rsidRPr="00CF681E">
        <w:rPr>
          <w:rFonts w:eastAsia="FHFAL+TimesNewRomanPSMT"/>
          <w:color w:val="000000"/>
          <w:sz w:val="28"/>
          <w:szCs w:val="28"/>
          <w:lang w:eastAsia="ru-RU"/>
        </w:rPr>
        <w:t>ци</w:t>
      </w:r>
      <w:r w:rsidRPr="00CF681E">
        <w:rPr>
          <w:rFonts w:eastAsia="FHFAL+TimesNewRomanPSMT"/>
          <w:color w:val="000000"/>
          <w:spacing w:val="-1"/>
          <w:sz w:val="28"/>
          <w:szCs w:val="28"/>
          <w:lang w:eastAsia="ru-RU"/>
        </w:rPr>
        <w:t>он</w:t>
      </w:r>
      <w:r w:rsidRPr="00CF681E">
        <w:rPr>
          <w:rFonts w:eastAsia="FHFAL+TimesNewRomanPSMT"/>
          <w:color w:val="000000"/>
          <w:sz w:val="28"/>
          <w:szCs w:val="28"/>
          <w:lang w:eastAsia="ru-RU"/>
        </w:rPr>
        <w:t>но</w:t>
      </w:r>
      <w:r w:rsidRPr="00CF681E">
        <w:rPr>
          <w:rFonts w:eastAsia="FHFAL+TimesNewRomanPSMT"/>
          <w:color w:val="000000"/>
          <w:spacing w:val="-8"/>
          <w:sz w:val="28"/>
          <w:szCs w:val="28"/>
          <w:lang w:eastAsia="ru-RU"/>
        </w:rPr>
        <w:t xml:space="preserve"> </w:t>
      </w:r>
      <w:r w:rsidRPr="00CF681E">
        <w:rPr>
          <w:rFonts w:eastAsia="FHFAL+TimesNewRomanPSMT"/>
          <w:color w:val="000000"/>
          <w:sz w:val="28"/>
          <w:szCs w:val="28"/>
          <w:lang w:eastAsia="ru-RU"/>
        </w:rPr>
        <w:t>–</w:t>
      </w:r>
      <w:r w:rsidRPr="00CF681E">
        <w:rPr>
          <w:rFonts w:eastAsia="FHFAL+TimesNewRomanPSMT"/>
          <w:color w:val="000000"/>
          <w:spacing w:val="-10"/>
          <w:sz w:val="28"/>
          <w:szCs w:val="28"/>
          <w:lang w:eastAsia="ru-RU"/>
        </w:rPr>
        <w:t xml:space="preserve"> </w:t>
      </w:r>
      <w:r w:rsidRPr="00CF681E">
        <w:rPr>
          <w:rFonts w:eastAsia="FHFAL+TimesNewRomanPSMT"/>
          <w:color w:val="000000"/>
          <w:sz w:val="28"/>
          <w:szCs w:val="28"/>
          <w:lang w:eastAsia="ru-RU"/>
        </w:rPr>
        <w:t>раз</w:t>
      </w:r>
      <w:r w:rsidRPr="00CF681E">
        <w:rPr>
          <w:rFonts w:eastAsia="FHFAL+TimesNewRomanPSMT"/>
          <w:color w:val="000000"/>
          <w:spacing w:val="-2"/>
          <w:sz w:val="28"/>
          <w:szCs w:val="28"/>
          <w:lang w:eastAsia="ru-RU"/>
        </w:rPr>
        <w:t>в</w:t>
      </w:r>
      <w:r w:rsidRPr="00CF681E">
        <w:rPr>
          <w:rFonts w:eastAsia="FHFAL+TimesNewRomanPSMT"/>
          <w:color w:val="000000"/>
          <w:sz w:val="28"/>
          <w:szCs w:val="28"/>
          <w:lang w:eastAsia="ru-RU"/>
        </w:rPr>
        <w:t>ива</w:t>
      </w:r>
      <w:r w:rsidRPr="00CF681E">
        <w:rPr>
          <w:rFonts w:eastAsia="FHFAL+TimesNewRomanPSMT"/>
          <w:color w:val="000000"/>
          <w:spacing w:val="-1"/>
          <w:sz w:val="28"/>
          <w:szCs w:val="28"/>
          <w:lang w:eastAsia="ru-RU"/>
        </w:rPr>
        <w:t>ю</w:t>
      </w:r>
      <w:r w:rsidRPr="00CF681E">
        <w:rPr>
          <w:rFonts w:eastAsia="FHFAL+TimesNewRomanPSMT"/>
          <w:color w:val="000000"/>
          <w:sz w:val="28"/>
          <w:szCs w:val="28"/>
          <w:lang w:eastAsia="ru-RU"/>
        </w:rPr>
        <w:t>щих заня</w:t>
      </w:r>
      <w:r w:rsidRPr="00CF681E">
        <w:rPr>
          <w:rFonts w:eastAsia="FHFAL+TimesNewRomanPSMT"/>
          <w:color w:val="000000"/>
          <w:spacing w:val="-2"/>
          <w:sz w:val="28"/>
          <w:szCs w:val="28"/>
          <w:lang w:eastAsia="ru-RU"/>
        </w:rPr>
        <w:t>т</w:t>
      </w:r>
      <w:r w:rsidRPr="00CF681E">
        <w:rPr>
          <w:rFonts w:eastAsia="FHFAL+TimesNewRomanPSMT"/>
          <w:color w:val="000000"/>
          <w:sz w:val="28"/>
          <w:szCs w:val="28"/>
          <w:lang w:eastAsia="ru-RU"/>
        </w:rPr>
        <w:t>и</w:t>
      </w:r>
      <w:r w:rsidRPr="00CF681E">
        <w:rPr>
          <w:rFonts w:eastAsia="FHFAL+TimesNewRomanPSMT"/>
          <w:color w:val="000000"/>
          <w:spacing w:val="-1"/>
          <w:sz w:val="28"/>
          <w:szCs w:val="28"/>
          <w:lang w:eastAsia="ru-RU"/>
        </w:rPr>
        <w:t>я</w:t>
      </w:r>
      <w:r w:rsidRPr="00CF681E">
        <w:rPr>
          <w:rFonts w:eastAsia="FHFAL+TimesNewRomanPSMT"/>
          <w:color w:val="000000"/>
          <w:sz w:val="28"/>
          <w:szCs w:val="28"/>
          <w:lang w:eastAsia="ru-RU"/>
        </w:rPr>
        <w:t>х:</w:t>
      </w:r>
      <w:r w:rsidRPr="00CF681E">
        <w:rPr>
          <w:rFonts w:eastAsia="FHFAL+TimesNewRomanPSMT"/>
          <w:color w:val="000000"/>
          <w:spacing w:val="5"/>
          <w:sz w:val="28"/>
          <w:szCs w:val="28"/>
          <w:lang w:eastAsia="ru-RU"/>
        </w:rPr>
        <w:t xml:space="preserve"> </w:t>
      </w:r>
      <w:r w:rsidRPr="00CF681E">
        <w:rPr>
          <w:rFonts w:eastAsia="FHFAL+TimesNewRomanPSMT"/>
          <w:color w:val="000000"/>
          <w:sz w:val="28"/>
          <w:szCs w:val="28"/>
          <w:lang w:eastAsia="ru-RU"/>
        </w:rPr>
        <w:t>со</w:t>
      </w:r>
      <w:r w:rsidRPr="00CF681E">
        <w:rPr>
          <w:rFonts w:eastAsia="FHFAL+TimesNewRomanPSMT"/>
          <w:color w:val="000000"/>
          <w:spacing w:val="-1"/>
          <w:sz w:val="28"/>
          <w:szCs w:val="28"/>
          <w:lang w:eastAsia="ru-RU"/>
        </w:rPr>
        <w:t>з</w:t>
      </w:r>
      <w:r w:rsidRPr="00CF681E">
        <w:rPr>
          <w:rFonts w:eastAsia="FHFAL+TimesNewRomanPSMT"/>
          <w:color w:val="000000"/>
          <w:sz w:val="28"/>
          <w:szCs w:val="28"/>
          <w:lang w:eastAsia="ru-RU"/>
        </w:rPr>
        <w:t>д</w:t>
      </w:r>
      <w:r w:rsidRPr="00CF681E">
        <w:rPr>
          <w:rFonts w:eastAsia="FHFAL+TimesNewRomanPSMT"/>
          <w:color w:val="000000"/>
          <w:spacing w:val="-1"/>
          <w:sz w:val="28"/>
          <w:szCs w:val="28"/>
          <w:lang w:eastAsia="ru-RU"/>
        </w:rPr>
        <w:t>а</w:t>
      </w:r>
      <w:r w:rsidRPr="00CF681E">
        <w:rPr>
          <w:rFonts w:eastAsia="FHFAL+TimesNewRomanPSMT"/>
          <w:color w:val="000000"/>
          <w:sz w:val="28"/>
          <w:szCs w:val="28"/>
          <w:lang w:eastAsia="ru-RU"/>
        </w:rPr>
        <w:t>ние</w:t>
      </w:r>
      <w:r w:rsidRPr="00CF681E">
        <w:rPr>
          <w:rFonts w:eastAsia="FHFAL+TimesNewRomanPSMT"/>
          <w:color w:val="000000"/>
          <w:spacing w:val="5"/>
          <w:sz w:val="28"/>
          <w:szCs w:val="28"/>
          <w:lang w:eastAsia="ru-RU"/>
        </w:rPr>
        <w:t xml:space="preserve"> </w:t>
      </w:r>
      <w:r w:rsidRPr="00CF681E">
        <w:rPr>
          <w:rFonts w:eastAsia="FHFAL+TimesNewRomanPSMT"/>
          <w:color w:val="000000"/>
          <w:spacing w:val="-2"/>
          <w:sz w:val="28"/>
          <w:szCs w:val="28"/>
          <w:lang w:eastAsia="ru-RU"/>
        </w:rPr>
        <w:t>у</w:t>
      </w:r>
      <w:r w:rsidRPr="00CF681E">
        <w:rPr>
          <w:rFonts w:eastAsia="FHFAL+TimesNewRomanPSMT"/>
          <w:color w:val="000000"/>
          <w:sz w:val="28"/>
          <w:szCs w:val="28"/>
          <w:lang w:eastAsia="ru-RU"/>
        </w:rPr>
        <w:t>словий</w:t>
      </w:r>
      <w:r w:rsidRPr="00CF681E">
        <w:rPr>
          <w:rFonts w:eastAsia="FHFAL+TimesNewRomanPSMT"/>
          <w:color w:val="000000"/>
          <w:spacing w:val="8"/>
          <w:sz w:val="28"/>
          <w:szCs w:val="28"/>
          <w:lang w:eastAsia="ru-RU"/>
        </w:rPr>
        <w:t xml:space="preserve"> </w:t>
      </w:r>
      <w:r w:rsidRPr="00CF681E">
        <w:rPr>
          <w:rFonts w:eastAsia="FHFAL+TimesNewRomanPSMT"/>
          <w:color w:val="000000"/>
          <w:spacing w:val="1"/>
          <w:sz w:val="28"/>
          <w:szCs w:val="28"/>
          <w:lang w:eastAsia="ru-RU"/>
        </w:rPr>
        <w:t>д</w:t>
      </w:r>
      <w:r w:rsidRPr="00CF681E">
        <w:rPr>
          <w:rFonts w:eastAsia="FHFAL+TimesNewRomanPSMT"/>
          <w:color w:val="000000"/>
          <w:sz w:val="28"/>
          <w:szCs w:val="28"/>
          <w:lang w:eastAsia="ru-RU"/>
        </w:rPr>
        <w:t>ля</w:t>
      </w:r>
      <w:r w:rsidRPr="00CF681E">
        <w:rPr>
          <w:rFonts w:eastAsia="FHFAL+TimesNewRomanPSMT"/>
          <w:color w:val="000000"/>
          <w:spacing w:val="4"/>
          <w:sz w:val="28"/>
          <w:szCs w:val="28"/>
          <w:lang w:eastAsia="ru-RU"/>
        </w:rPr>
        <w:t xml:space="preserve"> </w:t>
      </w:r>
      <w:r w:rsidRPr="00CF681E">
        <w:rPr>
          <w:rFonts w:eastAsia="FHFAL+TimesNewRomanPSMT"/>
          <w:color w:val="000000"/>
          <w:sz w:val="28"/>
          <w:szCs w:val="28"/>
          <w:lang w:eastAsia="ru-RU"/>
        </w:rPr>
        <w:t>раз</w:t>
      </w:r>
      <w:r w:rsidRPr="00CF681E">
        <w:rPr>
          <w:rFonts w:eastAsia="FHFAL+TimesNewRomanPSMT"/>
          <w:color w:val="000000"/>
          <w:spacing w:val="-1"/>
          <w:sz w:val="28"/>
          <w:szCs w:val="28"/>
          <w:lang w:eastAsia="ru-RU"/>
        </w:rPr>
        <w:t>в</w:t>
      </w:r>
      <w:r w:rsidRPr="00CF681E">
        <w:rPr>
          <w:rFonts w:eastAsia="FHFAL+TimesNewRomanPSMT"/>
          <w:color w:val="000000"/>
          <w:sz w:val="28"/>
          <w:szCs w:val="28"/>
          <w:lang w:eastAsia="ru-RU"/>
        </w:rPr>
        <w:t>и</w:t>
      </w:r>
      <w:r w:rsidRPr="00CF681E">
        <w:rPr>
          <w:rFonts w:eastAsia="FHFAL+TimesNewRomanPSMT"/>
          <w:color w:val="000000"/>
          <w:spacing w:val="-1"/>
          <w:sz w:val="28"/>
          <w:szCs w:val="28"/>
          <w:lang w:eastAsia="ru-RU"/>
        </w:rPr>
        <w:t>т</w:t>
      </w:r>
      <w:r w:rsidRPr="00CF681E">
        <w:rPr>
          <w:rFonts w:eastAsia="FHFAL+TimesNewRomanPSMT"/>
          <w:color w:val="000000"/>
          <w:sz w:val="28"/>
          <w:szCs w:val="28"/>
          <w:lang w:eastAsia="ru-RU"/>
        </w:rPr>
        <w:t>ия</w:t>
      </w:r>
      <w:r w:rsidRPr="00CF681E">
        <w:rPr>
          <w:rFonts w:eastAsia="FHFAL+TimesNewRomanPSMT"/>
          <w:color w:val="000000"/>
          <w:spacing w:val="6"/>
          <w:sz w:val="28"/>
          <w:szCs w:val="28"/>
          <w:lang w:eastAsia="ru-RU"/>
        </w:rPr>
        <w:t xml:space="preserve"> </w:t>
      </w:r>
      <w:r w:rsidRPr="00CF681E">
        <w:rPr>
          <w:rFonts w:eastAsia="FHFAL+TimesNewRomanPSMT"/>
          <w:color w:val="000000"/>
          <w:spacing w:val="-1"/>
          <w:sz w:val="28"/>
          <w:szCs w:val="28"/>
          <w:lang w:eastAsia="ru-RU"/>
        </w:rPr>
        <w:t>со</w:t>
      </w:r>
      <w:r w:rsidRPr="00CF681E">
        <w:rPr>
          <w:rFonts w:eastAsia="FHFAL+TimesNewRomanPSMT"/>
          <w:color w:val="000000"/>
          <w:spacing w:val="1"/>
          <w:sz w:val="28"/>
          <w:szCs w:val="28"/>
          <w:lang w:eastAsia="ru-RU"/>
        </w:rPr>
        <w:t>х</w:t>
      </w:r>
      <w:r w:rsidRPr="00CF681E">
        <w:rPr>
          <w:rFonts w:eastAsia="FHFAL+TimesNewRomanPSMT"/>
          <w:color w:val="000000"/>
          <w:sz w:val="28"/>
          <w:szCs w:val="28"/>
          <w:lang w:eastAsia="ru-RU"/>
        </w:rPr>
        <w:t>ра</w:t>
      </w:r>
      <w:r w:rsidRPr="00CF681E">
        <w:rPr>
          <w:rFonts w:eastAsia="FHFAL+TimesNewRomanPSMT"/>
          <w:color w:val="000000"/>
          <w:spacing w:val="-2"/>
          <w:sz w:val="28"/>
          <w:szCs w:val="28"/>
          <w:lang w:eastAsia="ru-RU"/>
        </w:rPr>
        <w:t>н</w:t>
      </w:r>
      <w:r w:rsidRPr="00CF681E">
        <w:rPr>
          <w:rFonts w:eastAsia="FHFAL+TimesNewRomanPSMT"/>
          <w:color w:val="000000"/>
          <w:sz w:val="28"/>
          <w:szCs w:val="28"/>
          <w:lang w:eastAsia="ru-RU"/>
        </w:rPr>
        <w:t>н</w:t>
      </w:r>
      <w:r w:rsidRPr="00CF681E">
        <w:rPr>
          <w:rFonts w:eastAsia="FHFAL+TimesNewRomanPSMT"/>
          <w:color w:val="000000"/>
          <w:spacing w:val="-1"/>
          <w:sz w:val="28"/>
          <w:szCs w:val="28"/>
          <w:lang w:eastAsia="ru-RU"/>
        </w:rPr>
        <w:t>ы</w:t>
      </w:r>
      <w:r w:rsidRPr="00CF681E">
        <w:rPr>
          <w:rFonts w:eastAsia="FHFAL+TimesNewRomanPSMT"/>
          <w:color w:val="000000"/>
          <w:sz w:val="28"/>
          <w:szCs w:val="28"/>
          <w:lang w:eastAsia="ru-RU"/>
        </w:rPr>
        <w:t>х</w:t>
      </w:r>
      <w:r w:rsidRPr="00CF681E">
        <w:rPr>
          <w:rFonts w:eastAsia="FHFAL+TimesNewRomanPSMT"/>
          <w:color w:val="000000"/>
          <w:spacing w:val="5"/>
          <w:sz w:val="28"/>
          <w:szCs w:val="28"/>
          <w:lang w:eastAsia="ru-RU"/>
        </w:rPr>
        <w:t xml:space="preserve"> </w:t>
      </w:r>
      <w:r w:rsidRPr="00CF681E">
        <w:rPr>
          <w:rFonts w:eastAsia="FHFAL+TimesNewRomanPSMT"/>
          <w:color w:val="000000"/>
          <w:sz w:val="28"/>
          <w:szCs w:val="28"/>
          <w:lang w:eastAsia="ru-RU"/>
        </w:rPr>
        <w:t>ф</w:t>
      </w:r>
      <w:r w:rsidRPr="00CF681E">
        <w:rPr>
          <w:rFonts w:eastAsia="FHFAL+TimesNewRomanPSMT"/>
          <w:color w:val="000000"/>
          <w:spacing w:val="-1"/>
          <w:sz w:val="28"/>
          <w:szCs w:val="28"/>
          <w:lang w:eastAsia="ru-RU"/>
        </w:rPr>
        <w:t>у</w:t>
      </w:r>
      <w:r w:rsidRPr="00CF681E">
        <w:rPr>
          <w:rFonts w:eastAsia="FHFAL+TimesNewRomanPSMT"/>
          <w:color w:val="000000"/>
          <w:sz w:val="28"/>
          <w:szCs w:val="28"/>
          <w:lang w:eastAsia="ru-RU"/>
        </w:rPr>
        <w:t>нк</w:t>
      </w:r>
      <w:r w:rsidRPr="00CF681E">
        <w:rPr>
          <w:rFonts w:eastAsia="FHFAL+TimesNewRomanPSMT"/>
          <w:color w:val="000000"/>
          <w:spacing w:val="2"/>
          <w:sz w:val="28"/>
          <w:szCs w:val="28"/>
          <w:lang w:eastAsia="ru-RU"/>
        </w:rPr>
        <w:t>ц</w:t>
      </w:r>
      <w:r w:rsidRPr="00CF681E">
        <w:rPr>
          <w:rFonts w:eastAsia="FHFAL+TimesNewRomanPSMT"/>
          <w:color w:val="000000"/>
          <w:sz w:val="28"/>
          <w:szCs w:val="28"/>
          <w:lang w:eastAsia="ru-RU"/>
        </w:rPr>
        <w:t>ий;</w:t>
      </w:r>
      <w:r w:rsidRPr="00CF681E">
        <w:rPr>
          <w:rFonts w:eastAsia="FHFAL+TimesNewRomanPSMT"/>
          <w:color w:val="000000"/>
          <w:spacing w:val="5"/>
          <w:sz w:val="28"/>
          <w:szCs w:val="28"/>
          <w:lang w:eastAsia="ru-RU"/>
        </w:rPr>
        <w:t xml:space="preserve"> </w:t>
      </w:r>
      <w:r w:rsidRPr="00CF681E">
        <w:rPr>
          <w:rFonts w:eastAsia="FHFAL+TimesNewRomanPSMT"/>
          <w:color w:val="000000"/>
          <w:spacing w:val="-1"/>
          <w:sz w:val="28"/>
          <w:szCs w:val="28"/>
          <w:lang w:eastAsia="ru-RU"/>
        </w:rPr>
        <w:t>ф</w:t>
      </w:r>
      <w:r w:rsidRPr="00CF681E">
        <w:rPr>
          <w:rFonts w:eastAsia="FHFAL+TimesNewRomanPSMT"/>
          <w:color w:val="000000"/>
          <w:spacing w:val="1"/>
          <w:sz w:val="28"/>
          <w:szCs w:val="28"/>
          <w:lang w:eastAsia="ru-RU"/>
        </w:rPr>
        <w:t>ор</w:t>
      </w:r>
      <w:r w:rsidRPr="00CF681E">
        <w:rPr>
          <w:rFonts w:eastAsia="FHFAL+TimesNewRomanPSMT"/>
          <w:color w:val="000000"/>
          <w:spacing w:val="-1"/>
          <w:sz w:val="28"/>
          <w:szCs w:val="28"/>
          <w:lang w:eastAsia="ru-RU"/>
        </w:rPr>
        <w:t>ми</w:t>
      </w:r>
      <w:r w:rsidRPr="00CF681E">
        <w:rPr>
          <w:rFonts w:eastAsia="FHFAL+TimesNewRomanPSMT"/>
          <w:color w:val="000000"/>
          <w:sz w:val="28"/>
          <w:szCs w:val="28"/>
          <w:lang w:eastAsia="ru-RU"/>
        </w:rPr>
        <w:t>р</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в</w:t>
      </w:r>
      <w:r w:rsidRPr="00CF681E">
        <w:rPr>
          <w:rFonts w:eastAsia="FHFAL+TimesNewRomanPSMT"/>
          <w:color w:val="000000"/>
          <w:spacing w:val="-1"/>
          <w:sz w:val="28"/>
          <w:szCs w:val="28"/>
          <w:lang w:eastAsia="ru-RU"/>
        </w:rPr>
        <w:t>ан</w:t>
      </w:r>
      <w:r w:rsidRPr="00CF681E">
        <w:rPr>
          <w:rFonts w:eastAsia="FHFAL+TimesNewRomanPSMT"/>
          <w:color w:val="000000"/>
          <w:sz w:val="28"/>
          <w:szCs w:val="28"/>
          <w:lang w:eastAsia="ru-RU"/>
        </w:rPr>
        <w:t>ие п</w:t>
      </w:r>
      <w:r w:rsidRPr="00CF681E">
        <w:rPr>
          <w:rFonts w:eastAsia="FHFAL+TimesNewRomanPSMT"/>
          <w:color w:val="000000"/>
          <w:spacing w:val="1"/>
          <w:sz w:val="28"/>
          <w:szCs w:val="28"/>
          <w:lang w:eastAsia="ru-RU"/>
        </w:rPr>
        <w:t>о</w:t>
      </w:r>
      <w:r w:rsidRPr="00CF681E">
        <w:rPr>
          <w:rFonts w:eastAsia="FHFAL+TimesNewRomanPSMT"/>
          <w:color w:val="000000"/>
          <w:spacing w:val="-2"/>
          <w:sz w:val="28"/>
          <w:szCs w:val="28"/>
          <w:lang w:eastAsia="ru-RU"/>
        </w:rPr>
        <w:t>л</w:t>
      </w:r>
      <w:r w:rsidRPr="00CF681E">
        <w:rPr>
          <w:rFonts w:eastAsia="FHFAL+TimesNewRomanPSMT"/>
          <w:color w:val="000000"/>
          <w:sz w:val="28"/>
          <w:szCs w:val="28"/>
          <w:lang w:eastAsia="ru-RU"/>
        </w:rPr>
        <w:t>ожительной</w:t>
      </w:r>
      <w:r w:rsidRPr="00CF681E">
        <w:rPr>
          <w:rFonts w:eastAsia="FHFAL+TimesNewRomanPSMT"/>
          <w:color w:val="000000"/>
          <w:spacing w:val="10"/>
          <w:sz w:val="28"/>
          <w:szCs w:val="28"/>
          <w:lang w:eastAsia="ru-RU"/>
        </w:rPr>
        <w:t xml:space="preserve"> </w:t>
      </w:r>
      <w:r w:rsidRPr="00CF681E">
        <w:rPr>
          <w:rFonts w:eastAsia="FHFAL+TimesNewRomanPSMT"/>
          <w:color w:val="000000"/>
          <w:sz w:val="28"/>
          <w:szCs w:val="28"/>
          <w:lang w:eastAsia="ru-RU"/>
        </w:rPr>
        <w:t>м</w:t>
      </w:r>
      <w:r w:rsidRPr="00CF681E">
        <w:rPr>
          <w:rFonts w:eastAsia="FHFAL+TimesNewRomanPSMT"/>
          <w:color w:val="000000"/>
          <w:spacing w:val="1"/>
          <w:sz w:val="28"/>
          <w:szCs w:val="28"/>
          <w:lang w:eastAsia="ru-RU"/>
        </w:rPr>
        <w:t>о</w:t>
      </w:r>
      <w:r w:rsidRPr="00CF681E">
        <w:rPr>
          <w:rFonts w:eastAsia="FHFAL+TimesNewRomanPSMT"/>
          <w:color w:val="000000"/>
          <w:spacing w:val="-1"/>
          <w:sz w:val="28"/>
          <w:szCs w:val="28"/>
          <w:lang w:eastAsia="ru-RU"/>
        </w:rPr>
        <w:t>т</w:t>
      </w:r>
      <w:r w:rsidRPr="00CF681E">
        <w:rPr>
          <w:rFonts w:eastAsia="FHFAL+TimesNewRomanPSMT"/>
          <w:color w:val="000000"/>
          <w:sz w:val="28"/>
          <w:szCs w:val="28"/>
          <w:lang w:eastAsia="ru-RU"/>
        </w:rPr>
        <w:t>ива</w:t>
      </w:r>
      <w:r w:rsidRPr="00CF681E">
        <w:rPr>
          <w:rFonts w:eastAsia="FHFAL+TimesNewRomanPSMT"/>
          <w:color w:val="000000"/>
          <w:spacing w:val="-1"/>
          <w:sz w:val="28"/>
          <w:szCs w:val="28"/>
          <w:lang w:eastAsia="ru-RU"/>
        </w:rPr>
        <w:t>ц</w:t>
      </w:r>
      <w:r w:rsidRPr="00CF681E">
        <w:rPr>
          <w:rFonts w:eastAsia="FHFAL+TimesNewRomanPSMT"/>
          <w:color w:val="000000"/>
          <w:sz w:val="28"/>
          <w:szCs w:val="28"/>
          <w:lang w:eastAsia="ru-RU"/>
        </w:rPr>
        <w:t>ии</w:t>
      </w:r>
      <w:r w:rsidRPr="00CF681E">
        <w:rPr>
          <w:rFonts w:eastAsia="FHFAL+TimesNewRomanPSMT"/>
          <w:color w:val="000000"/>
          <w:spacing w:val="9"/>
          <w:sz w:val="28"/>
          <w:szCs w:val="28"/>
          <w:lang w:eastAsia="ru-RU"/>
        </w:rPr>
        <w:t xml:space="preserve"> </w:t>
      </w:r>
      <w:r w:rsidRPr="00CF681E">
        <w:rPr>
          <w:rFonts w:eastAsia="FHFAL+TimesNewRomanPSMT"/>
          <w:color w:val="000000"/>
          <w:spacing w:val="1"/>
          <w:sz w:val="28"/>
          <w:szCs w:val="28"/>
          <w:lang w:eastAsia="ru-RU"/>
        </w:rPr>
        <w:t>к</w:t>
      </w:r>
      <w:r w:rsidRPr="00CF681E">
        <w:rPr>
          <w:rFonts w:eastAsia="FHFAL+TimesNewRomanPSMT"/>
          <w:color w:val="000000"/>
          <w:spacing w:val="9"/>
          <w:sz w:val="28"/>
          <w:szCs w:val="28"/>
          <w:lang w:eastAsia="ru-RU"/>
        </w:rPr>
        <w:t xml:space="preserve"> </w:t>
      </w:r>
      <w:r w:rsidRPr="00CF681E">
        <w:rPr>
          <w:rFonts w:eastAsia="FHFAL+TimesNewRomanPSMT"/>
          <w:color w:val="000000"/>
          <w:sz w:val="28"/>
          <w:szCs w:val="28"/>
          <w:lang w:eastAsia="ru-RU"/>
        </w:rPr>
        <w:t>об</w:t>
      </w:r>
      <w:r w:rsidRPr="00CF681E">
        <w:rPr>
          <w:rFonts w:eastAsia="FHFAL+TimesNewRomanPSMT"/>
          <w:color w:val="000000"/>
          <w:spacing w:val="-2"/>
          <w:sz w:val="28"/>
          <w:szCs w:val="28"/>
          <w:lang w:eastAsia="ru-RU"/>
        </w:rPr>
        <w:t>у</w:t>
      </w:r>
      <w:r w:rsidRPr="00CF681E">
        <w:rPr>
          <w:rFonts w:eastAsia="FHFAL+TimesNewRomanPSMT"/>
          <w:color w:val="000000"/>
          <w:sz w:val="28"/>
          <w:szCs w:val="28"/>
          <w:lang w:eastAsia="ru-RU"/>
        </w:rPr>
        <w:t>чению;</w:t>
      </w:r>
      <w:r w:rsidRPr="00CF681E">
        <w:rPr>
          <w:rFonts w:eastAsia="FHFAL+TimesNewRomanPSMT"/>
          <w:color w:val="000000"/>
          <w:spacing w:val="8"/>
          <w:sz w:val="28"/>
          <w:szCs w:val="28"/>
          <w:lang w:eastAsia="ru-RU"/>
        </w:rPr>
        <w:t xml:space="preserve"> </w:t>
      </w:r>
      <w:r w:rsidRPr="00CF681E">
        <w:rPr>
          <w:rFonts w:eastAsia="FHFAL+TimesNewRomanPSMT"/>
          <w:color w:val="000000"/>
          <w:sz w:val="28"/>
          <w:szCs w:val="28"/>
          <w:lang w:eastAsia="ru-RU"/>
        </w:rPr>
        <w:t>повышение</w:t>
      </w:r>
      <w:r w:rsidRPr="00CF681E">
        <w:rPr>
          <w:rFonts w:eastAsia="FHFAL+TimesNewRomanPSMT"/>
          <w:color w:val="000000"/>
          <w:spacing w:val="8"/>
          <w:sz w:val="28"/>
          <w:szCs w:val="28"/>
          <w:lang w:eastAsia="ru-RU"/>
        </w:rPr>
        <w:t xml:space="preserve"> </w:t>
      </w:r>
      <w:r w:rsidRPr="00CF681E">
        <w:rPr>
          <w:rFonts w:eastAsia="FHFAL+TimesNewRomanPSMT"/>
          <w:color w:val="000000"/>
          <w:spacing w:val="-2"/>
          <w:sz w:val="28"/>
          <w:szCs w:val="28"/>
          <w:lang w:eastAsia="ru-RU"/>
        </w:rPr>
        <w:t>у</w:t>
      </w:r>
      <w:r w:rsidRPr="00CF681E">
        <w:rPr>
          <w:rFonts w:eastAsia="FHFAL+TimesNewRomanPSMT"/>
          <w:color w:val="000000"/>
          <w:sz w:val="28"/>
          <w:szCs w:val="28"/>
          <w:lang w:eastAsia="ru-RU"/>
        </w:rPr>
        <w:t>ровня</w:t>
      </w:r>
      <w:r w:rsidRPr="00CF681E">
        <w:rPr>
          <w:rFonts w:eastAsia="FHFAL+TimesNewRomanPSMT"/>
          <w:color w:val="000000"/>
          <w:spacing w:val="9"/>
          <w:sz w:val="28"/>
          <w:szCs w:val="28"/>
          <w:lang w:eastAsia="ru-RU"/>
        </w:rPr>
        <w:t xml:space="preserve"> </w:t>
      </w:r>
      <w:r w:rsidRPr="00CF681E">
        <w:rPr>
          <w:rFonts w:eastAsia="FHFAL+TimesNewRomanPSMT"/>
          <w:color w:val="000000"/>
          <w:spacing w:val="1"/>
          <w:sz w:val="28"/>
          <w:szCs w:val="28"/>
          <w:lang w:eastAsia="ru-RU"/>
        </w:rPr>
        <w:t>об</w:t>
      </w:r>
      <w:r w:rsidRPr="00CF681E">
        <w:rPr>
          <w:rFonts w:eastAsia="FHFAL+TimesNewRomanPSMT"/>
          <w:color w:val="000000"/>
          <w:spacing w:val="-1"/>
          <w:sz w:val="28"/>
          <w:szCs w:val="28"/>
          <w:lang w:eastAsia="ru-RU"/>
        </w:rPr>
        <w:t>щ</w:t>
      </w:r>
      <w:r w:rsidRPr="00CF681E">
        <w:rPr>
          <w:rFonts w:eastAsia="FHFAL+TimesNewRomanPSMT"/>
          <w:color w:val="000000"/>
          <w:sz w:val="28"/>
          <w:szCs w:val="28"/>
          <w:lang w:eastAsia="ru-RU"/>
        </w:rPr>
        <w:t>его</w:t>
      </w:r>
      <w:r w:rsidRPr="00CF681E">
        <w:rPr>
          <w:rFonts w:eastAsia="FHFAL+TimesNewRomanPSMT"/>
          <w:color w:val="000000"/>
          <w:spacing w:val="8"/>
          <w:sz w:val="28"/>
          <w:szCs w:val="28"/>
          <w:lang w:eastAsia="ru-RU"/>
        </w:rPr>
        <w:t xml:space="preserve"> </w:t>
      </w:r>
      <w:r w:rsidRPr="00CF681E">
        <w:rPr>
          <w:rFonts w:eastAsia="FHFAL+TimesNewRomanPSMT"/>
          <w:color w:val="000000"/>
          <w:sz w:val="28"/>
          <w:szCs w:val="28"/>
          <w:lang w:eastAsia="ru-RU"/>
        </w:rPr>
        <w:t>разви</w:t>
      </w:r>
      <w:r w:rsidRPr="00CF681E">
        <w:rPr>
          <w:rFonts w:eastAsia="FHFAL+TimesNewRomanPSMT"/>
          <w:color w:val="000000"/>
          <w:spacing w:val="-1"/>
          <w:sz w:val="28"/>
          <w:szCs w:val="28"/>
          <w:lang w:eastAsia="ru-RU"/>
        </w:rPr>
        <w:t>тия</w:t>
      </w:r>
      <w:r w:rsidRPr="00CF681E">
        <w:rPr>
          <w:rFonts w:eastAsia="FHFAL+TimesNewRomanPSMT"/>
          <w:color w:val="000000"/>
          <w:sz w:val="28"/>
          <w:szCs w:val="28"/>
          <w:lang w:eastAsia="ru-RU"/>
        </w:rPr>
        <w:t>; ко</w:t>
      </w:r>
      <w:r w:rsidRPr="00CF681E">
        <w:rPr>
          <w:rFonts w:eastAsia="FHFAL+TimesNewRomanPSMT"/>
          <w:color w:val="000000"/>
          <w:spacing w:val="1"/>
          <w:sz w:val="28"/>
          <w:szCs w:val="28"/>
          <w:lang w:eastAsia="ru-RU"/>
        </w:rPr>
        <w:t>р</w:t>
      </w:r>
      <w:r w:rsidRPr="00CF681E">
        <w:rPr>
          <w:rFonts w:eastAsia="FHFAL+TimesNewRomanPSMT"/>
          <w:color w:val="000000"/>
          <w:sz w:val="28"/>
          <w:szCs w:val="28"/>
          <w:lang w:eastAsia="ru-RU"/>
        </w:rPr>
        <w:t>рекция</w:t>
      </w:r>
      <w:r w:rsidRPr="00CF681E">
        <w:rPr>
          <w:rFonts w:eastAsia="FHFAL+TimesNewRomanPSMT"/>
          <w:color w:val="000000"/>
          <w:spacing w:val="158"/>
          <w:sz w:val="28"/>
          <w:szCs w:val="28"/>
          <w:lang w:eastAsia="ru-RU"/>
        </w:rPr>
        <w:t xml:space="preserve"> </w:t>
      </w:r>
      <w:r w:rsidRPr="00CF681E">
        <w:rPr>
          <w:rFonts w:eastAsia="FHFAL+TimesNewRomanPSMT"/>
          <w:color w:val="000000"/>
          <w:sz w:val="28"/>
          <w:szCs w:val="28"/>
          <w:lang w:eastAsia="ru-RU"/>
        </w:rPr>
        <w:t>отк</w:t>
      </w:r>
      <w:r w:rsidRPr="00CF681E">
        <w:rPr>
          <w:rFonts w:eastAsia="FHFAL+TimesNewRomanPSMT"/>
          <w:color w:val="000000"/>
          <w:spacing w:val="-2"/>
          <w:sz w:val="28"/>
          <w:szCs w:val="28"/>
          <w:lang w:eastAsia="ru-RU"/>
        </w:rPr>
        <w:t>л</w:t>
      </w:r>
      <w:r w:rsidRPr="00CF681E">
        <w:rPr>
          <w:rFonts w:eastAsia="FHFAL+TimesNewRomanPSMT"/>
          <w:color w:val="000000"/>
          <w:sz w:val="28"/>
          <w:szCs w:val="28"/>
          <w:lang w:eastAsia="ru-RU"/>
        </w:rPr>
        <w:t>онений</w:t>
      </w:r>
      <w:r w:rsidRPr="00CF681E">
        <w:rPr>
          <w:rFonts w:eastAsia="FHFAL+TimesNewRomanPSMT"/>
          <w:color w:val="000000"/>
          <w:spacing w:val="160"/>
          <w:sz w:val="28"/>
          <w:szCs w:val="28"/>
          <w:lang w:eastAsia="ru-RU"/>
        </w:rPr>
        <w:t xml:space="preserve"> </w:t>
      </w:r>
      <w:r w:rsidRPr="00CF681E">
        <w:rPr>
          <w:rFonts w:eastAsia="FHFAL+TimesNewRomanPSMT"/>
          <w:color w:val="000000"/>
          <w:spacing w:val="1"/>
          <w:sz w:val="28"/>
          <w:szCs w:val="28"/>
          <w:lang w:eastAsia="ru-RU"/>
        </w:rPr>
        <w:t>в</w:t>
      </w:r>
      <w:r w:rsidRPr="00CF681E">
        <w:rPr>
          <w:rFonts w:eastAsia="FHFAL+TimesNewRomanPSMT"/>
          <w:color w:val="000000"/>
          <w:spacing w:val="160"/>
          <w:sz w:val="28"/>
          <w:szCs w:val="28"/>
          <w:lang w:eastAsia="ru-RU"/>
        </w:rPr>
        <w:t xml:space="preserve"> </w:t>
      </w:r>
      <w:r w:rsidRPr="00CF681E">
        <w:rPr>
          <w:rFonts w:eastAsia="FHFAL+TimesNewRomanPSMT"/>
          <w:color w:val="000000"/>
          <w:sz w:val="28"/>
          <w:szCs w:val="28"/>
          <w:lang w:eastAsia="ru-RU"/>
        </w:rPr>
        <w:t>раз</w:t>
      </w:r>
      <w:r w:rsidRPr="00CF681E">
        <w:rPr>
          <w:rFonts w:eastAsia="FHFAL+TimesNewRomanPSMT"/>
          <w:color w:val="000000"/>
          <w:spacing w:val="-2"/>
          <w:sz w:val="28"/>
          <w:szCs w:val="28"/>
          <w:lang w:eastAsia="ru-RU"/>
        </w:rPr>
        <w:t>в</w:t>
      </w:r>
      <w:r w:rsidRPr="00CF681E">
        <w:rPr>
          <w:rFonts w:eastAsia="FHFAL+TimesNewRomanPSMT"/>
          <w:color w:val="000000"/>
          <w:sz w:val="28"/>
          <w:szCs w:val="28"/>
          <w:lang w:eastAsia="ru-RU"/>
        </w:rPr>
        <w:t>итии</w:t>
      </w:r>
      <w:r w:rsidRPr="00CF681E">
        <w:rPr>
          <w:rFonts w:eastAsia="FHFAL+TimesNewRomanPSMT"/>
          <w:color w:val="000000"/>
          <w:spacing w:val="158"/>
          <w:sz w:val="28"/>
          <w:szCs w:val="28"/>
          <w:lang w:eastAsia="ru-RU"/>
        </w:rPr>
        <w:t xml:space="preserve"> </w:t>
      </w:r>
      <w:r w:rsidRPr="00CF681E">
        <w:rPr>
          <w:rFonts w:eastAsia="FHFAL+TimesNewRomanPSMT"/>
          <w:color w:val="000000"/>
          <w:spacing w:val="1"/>
          <w:sz w:val="28"/>
          <w:szCs w:val="28"/>
          <w:lang w:eastAsia="ru-RU"/>
        </w:rPr>
        <w:t>по</w:t>
      </w:r>
      <w:r w:rsidRPr="00CF681E">
        <w:rPr>
          <w:rFonts w:eastAsia="FHFAL+TimesNewRomanPSMT"/>
          <w:color w:val="000000"/>
          <w:spacing w:val="-1"/>
          <w:sz w:val="28"/>
          <w:szCs w:val="28"/>
          <w:lang w:eastAsia="ru-RU"/>
        </w:rPr>
        <w:t>з</w:t>
      </w:r>
      <w:r w:rsidRPr="00CF681E">
        <w:rPr>
          <w:rFonts w:eastAsia="FHFAL+TimesNewRomanPSMT"/>
          <w:color w:val="000000"/>
          <w:sz w:val="28"/>
          <w:szCs w:val="28"/>
          <w:lang w:eastAsia="ru-RU"/>
        </w:rPr>
        <w:t>навате</w:t>
      </w:r>
      <w:r w:rsidRPr="00CF681E">
        <w:rPr>
          <w:rFonts w:eastAsia="FHFAL+TimesNewRomanPSMT"/>
          <w:color w:val="000000"/>
          <w:spacing w:val="-1"/>
          <w:sz w:val="28"/>
          <w:szCs w:val="28"/>
          <w:lang w:eastAsia="ru-RU"/>
        </w:rPr>
        <w:t>льно</w:t>
      </w:r>
      <w:r w:rsidRPr="00CF681E">
        <w:rPr>
          <w:rFonts w:eastAsia="FHFAL+TimesNewRomanPSMT"/>
          <w:color w:val="000000"/>
          <w:sz w:val="28"/>
          <w:szCs w:val="28"/>
          <w:lang w:eastAsia="ru-RU"/>
        </w:rPr>
        <w:t>й</w:t>
      </w:r>
      <w:r w:rsidRPr="00CF681E">
        <w:rPr>
          <w:rFonts w:eastAsia="FHFAL+TimesNewRomanPSMT"/>
          <w:color w:val="000000"/>
          <w:spacing w:val="161"/>
          <w:sz w:val="28"/>
          <w:szCs w:val="28"/>
          <w:lang w:eastAsia="ru-RU"/>
        </w:rPr>
        <w:t xml:space="preserve"> </w:t>
      </w:r>
      <w:r w:rsidRPr="00CF681E">
        <w:rPr>
          <w:rFonts w:eastAsia="FHFAL+TimesNewRomanPSMT"/>
          <w:color w:val="000000"/>
          <w:sz w:val="28"/>
          <w:szCs w:val="28"/>
          <w:lang w:eastAsia="ru-RU"/>
        </w:rPr>
        <w:t>и</w:t>
      </w:r>
      <w:r w:rsidRPr="00CF681E">
        <w:rPr>
          <w:rFonts w:eastAsia="FHFAL+TimesNewRomanPSMT"/>
          <w:color w:val="000000"/>
          <w:spacing w:val="159"/>
          <w:sz w:val="28"/>
          <w:szCs w:val="28"/>
          <w:lang w:eastAsia="ru-RU"/>
        </w:rPr>
        <w:t xml:space="preserve"> </w:t>
      </w:r>
      <w:r w:rsidRPr="00CF681E">
        <w:rPr>
          <w:rFonts w:eastAsia="FHFAL+TimesNewRomanPSMT"/>
          <w:color w:val="000000"/>
          <w:sz w:val="28"/>
          <w:szCs w:val="28"/>
          <w:lang w:eastAsia="ru-RU"/>
        </w:rPr>
        <w:t>эмоционально</w:t>
      </w:r>
      <w:r w:rsidRPr="00CF681E">
        <w:rPr>
          <w:rFonts w:eastAsia="FHFAL+TimesNewRomanPSMT"/>
          <w:color w:val="000000"/>
          <w:spacing w:val="167"/>
          <w:sz w:val="28"/>
          <w:szCs w:val="28"/>
          <w:lang w:eastAsia="ru-RU"/>
        </w:rPr>
        <w:t xml:space="preserve"> </w:t>
      </w:r>
      <w:r w:rsidRPr="00CF681E">
        <w:rPr>
          <w:rFonts w:eastAsia="FHFAL+TimesNewRomanPSMT"/>
          <w:color w:val="000000"/>
          <w:sz w:val="28"/>
          <w:szCs w:val="28"/>
          <w:lang w:eastAsia="ru-RU"/>
        </w:rPr>
        <w:t>– личнос</w:t>
      </w:r>
      <w:r w:rsidRPr="00CF681E">
        <w:rPr>
          <w:rFonts w:eastAsia="FHFAL+TimesNewRomanPSMT"/>
          <w:color w:val="000000"/>
          <w:spacing w:val="-1"/>
          <w:sz w:val="28"/>
          <w:szCs w:val="28"/>
          <w:lang w:eastAsia="ru-RU"/>
        </w:rPr>
        <w:t>т</w:t>
      </w:r>
      <w:r w:rsidRPr="00CF681E">
        <w:rPr>
          <w:rFonts w:eastAsia="FHFAL+TimesNewRomanPSMT"/>
          <w:color w:val="000000"/>
          <w:sz w:val="28"/>
          <w:szCs w:val="28"/>
          <w:lang w:eastAsia="ru-RU"/>
        </w:rPr>
        <w:t>ной</w:t>
      </w:r>
      <w:r w:rsidRPr="00CF681E">
        <w:rPr>
          <w:rFonts w:eastAsia="FHFAL+TimesNewRomanPSMT"/>
          <w:color w:val="000000"/>
          <w:spacing w:val="70"/>
          <w:sz w:val="28"/>
          <w:szCs w:val="28"/>
          <w:lang w:eastAsia="ru-RU"/>
        </w:rPr>
        <w:t xml:space="preserve"> </w:t>
      </w:r>
      <w:r w:rsidRPr="00CF681E">
        <w:rPr>
          <w:rFonts w:eastAsia="FHFAL+TimesNewRomanPSMT"/>
          <w:color w:val="000000"/>
          <w:sz w:val="28"/>
          <w:szCs w:val="28"/>
          <w:lang w:eastAsia="ru-RU"/>
        </w:rPr>
        <w:t>сф</w:t>
      </w:r>
      <w:r w:rsidRPr="00CF681E">
        <w:rPr>
          <w:rFonts w:eastAsia="FHFAL+TimesNewRomanPSMT"/>
          <w:color w:val="000000"/>
          <w:spacing w:val="-1"/>
          <w:sz w:val="28"/>
          <w:szCs w:val="28"/>
          <w:lang w:eastAsia="ru-RU"/>
        </w:rPr>
        <w:t>ер</w:t>
      </w:r>
      <w:r w:rsidRPr="00CF681E">
        <w:rPr>
          <w:rFonts w:eastAsia="FHFAL+TimesNewRomanPSMT"/>
          <w:color w:val="000000"/>
          <w:sz w:val="28"/>
          <w:szCs w:val="28"/>
          <w:lang w:eastAsia="ru-RU"/>
        </w:rPr>
        <w:t>ы;</w:t>
      </w:r>
      <w:r w:rsidRPr="00CF681E">
        <w:rPr>
          <w:rFonts w:eastAsia="FHFAL+TimesNewRomanPSMT"/>
          <w:color w:val="000000"/>
          <w:spacing w:val="68"/>
          <w:sz w:val="28"/>
          <w:szCs w:val="28"/>
          <w:lang w:eastAsia="ru-RU"/>
        </w:rPr>
        <w:t xml:space="preserve"> </w:t>
      </w:r>
      <w:r w:rsidRPr="00CF681E">
        <w:rPr>
          <w:rFonts w:eastAsia="FHFAL+TimesNewRomanPSMT"/>
          <w:color w:val="000000"/>
          <w:spacing w:val="1"/>
          <w:sz w:val="28"/>
          <w:szCs w:val="28"/>
          <w:lang w:eastAsia="ru-RU"/>
        </w:rPr>
        <w:t>р</w:t>
      </w:r>
      <w:r w:rsidRPr="00CF681E">
        <w:rPr>
          <w:rFonts w:eastAsia="FHFAL+TimesNewRomanPSMT"/>
          <w:color w:val="000000"/>
          <w:sz w:val="28"/>
          <w:szCs w:val="28"/>
          <w:lang w:eastAsia="ru-RU"/>
        </w:rPr>
        <w:t>азвитие</w:t>
      </w:r>
      <w:r w:rsidRPr="00CF681E">
        <w:rPr>
          <w:rFonts w:eastAsia="FHFAL+TimesNewRomanPSMT"/>
          <w:color w:val="000000"/>
          <w:spacing w:val="68"/>
          <w:sz w:val="28"/>
          <w:szCs w:val="28"/>
          <w:lang w:eastAsia="ru-RU"/>
        </w:rPr>
        <w:t xml:space="preserve"> </w:t>
      </w:r>
      <w:r w:rsidRPr="00CF681E">
        <w:rPr>
          <w:rFonts w:eastAsia="FHFAL+TimesNewRomanPSMT"/>
          <w:color w:val="000000"/>
          <w:sz w:val="28"/>
          <w:szCs w:val="28"/>
          <w:lang w:eastAsia="ru-RU"/>
        </w:rPr>
        <w:t>к</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мм</w:t>
      </w:r>
      <w:r w:rsidRPr="00CF681E">
        <w:rPr>
          <w:rFonts w:eastAsia="FHFAL+TimesNewRomanPSMT"/>
          <w:color w:val="000000"/>
          <w:spacing w:val="-2"/>
          <w:sz w:val="28"/>
          <w:szCs w:val="28"/>
          <w:lang w:eastAsia="ru-RU"/>
        </w:rPr>
        <w:t>у</w:t>
      </w:r>
      <w:r w:rsidRPr="00CF681E">
        <w:rPr>
          <w:rFonts w:eastAsia="FHFAL+TimesNewRomanPSMT"/>
          <w:color w:val="000000"/>
          <w:sz w:val="28"/>
          <w:szCs w:val="28"/>
          <w:lang w:eastAsia="ru-RU"/>
        </w:rPr>
        <w:t>никативных</w:t>
      </w:r>
      <w:r w:rsidRPr="00CF681E">
        <w:rPr>
          <w:rFonts w:eastAsia="FHFAL+TimesNewRomanPSMT"/>
          <w:color w:val="000000"/>
          <w:spacing w:val="70"/>
          <w:sz w:val="28"/>
          <w:szCs w:val="28"/>
          <w:lang w:eastAsia="ru-RU"/>
        </w:rPr>
        <w:t xml:space="preserve"> </w:t>
      </w:r>
      <w:r w:rsidRPr="00CF681E">
        <w:rPr>
          <w:rFonts w:eastAsia="FHFAL+TimesNewRomanPSMT"/>
          <w:color w:val="000000"/>
          <w:sz w:val="28"/>
          <w:szCs w:val="28"/>
          <w:lang w:eastAsia="ru-RU"/>
        </w:rPr>
        <w:t>на</w:t>
      </w:r>
      <w:r w:rsidRPr="00CF681E">
        <w:rPr>
          <w:rFonts w:eastAsia="FHFAL+TimesNewRomanPSMT"/>
          <w:color w:val="000000"/>
          <w:spacing w:val="-2"/>
          <w:sz w:val="28"/>
          <w:szCs w:val="28"/>
          <w:lang w:eastAsia="ru-RU"/>
        </w:rPr>
        <w:t>в</w:t>
      </w:r>
      <w:r w:rsidRPr="00CF681E">
        <w:rPr>
          <w:rFonts w:eastAsia="FHFAL+TimesNewRomanPSMT"/>
          <w:color w:val="000000"/>
          <w:sz w:val="28"/>
          <w:szCs w:val="28"/>
          <w:lang w:eastAsia="ru-RU"/>
        </w:rPr>
        <w:t>ыко</w:t>
      </w:r>
      <w:r w:rsidRPr="00CF681E">
        <w:rPr>
          <w:rFonts w:eastAsia="FHFAL+TimesNewRomanPSMT"/>
          <w:color w:val="000000"/>
          <w:spacing w:val="7"/>
          <w:sz w:val="28"/>
          <w:szCs w:val="28"/>
          <w:lang w:eastAsia="ru-RU"/>
        </w:rPr>
        <w:t>в</w:t>
      </w:r>
      <w:r w:rsidRPr="00CF681E">
        <w:rPr>
          <w:rFonts w:eastAsia="FHFAL+TimesNewRomanPSMT"/>
          <w:color w:val="000000"/>
          <w:sz w:val="28"/>
          <w:szCs w:val="28"/>
          <w:lang w:eastAsia="ru-RU"/>
        </w:rPr>
        <w:t>.</w:t>
      </w:r>
      <w:r w:rsidRPr="00CF681E">
        <w:rPr>
          <w:rFonts w:eastAsia="FHFAL+TimesNewRomanPSMT"/>
          <w:color w:val="000000"/>
          <w:spacing w:val="68"/>
          <w:sz w:val="28"/>
          <w:szCs w:val="28"/>
          <w:lang w:eastAsia="ru-RU"/>
        </w:rPr>
        <w:t xml:space="preserve"> </w:t>
      </w:r>
    </w:p>
    <w:p w14:paraId="6034F9A4" w14:textId="77777777" w:rsidR="008905EF" w:rsidRPr="00CF681E" w:rsidRDefault="008905EF" w:rsidP="008905EF">
      <w:pPr>
        <w:jc w:val="both"/>
        <w:rPr>
          <w:sz w:val="28"/>
          <w:szCs w:val="28"/>
          <w:lang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860"/>
        <w:gridCol w:w="4140"/>
      </w:tblGrid>
      <w:tr w:rsidR="008905EF" w:rsidRPr="00CF681E" w14:paraId="41D97DF5" w14:textId="77777777" w:rsidTr="0055602C">
        <w:tc>
          <w:tcPr>
            <w:tcW w:w="828" w:type="dxa"/>
          </w:tcPr>
          <w:p w14:paraId="6B59F97E" w14:textId="77777777" w:rsidR="008905EF" w:rsidRPr="00CF681E" w:rsidRDefault="008905EF" w:rsidP="0055602C">
            <w:pPr>
              <w:jc w:val="both"/>
              <w:rPr>
                <w:b/>
                <w:sz w:val="28"/>
                <w:szCs w:val="28"/>
                <w:lang w:eastAsia="ru-RU"/>
              </w:rPr>
            </w:pPr>
            <w:r w:rsidRPr="00CF681E">
              <w:rPr>
                <w:b/>
                <w:sz w:val="28"/>
                <w:szCs w:val="28"/>
                <w:lang w:eastAsia="ru-RU"/>
              </w:rPr>
              <w:t>№</w:t>
            </w:r>
          </w:p>
        </w:tc>
        <w:tc>
          <w:tcPr>
            <w:tcW w:w="4860" w:type="dxa"/>
          </w:tcPr>
          <w:p w14:paraId="75C54CB5" w14:textId="77777777" w:rsidR="008905EF" w:rsidRPr="00CF681E" w:rsidRDefault="008905EF" w:rsidP="0055602C">
            <w:pPr>
              <w:jc w:val="both"/>
              <w:rPr>
                <w:b/>
                <w:sz w:val="28"/>
                <w:szCs w:val="28"/>
                <w:lang w:eastAsia="ru-RU"/>
              </w:rPr>
            </w:pPr>
            <w:r w:rsidRPr="00CF681E">
              <w:rPr>
                <w:b/>
                <w:sz w:val="28"/>
                <w:szCs w:val="28"/>
                <w:lang w:eastAsia="ru-RU"/>
              </w:rPr>
              <w:t>Основные направления коррекционной деятельности</w:t>
            </w:r>
          </w:p>
        </w:tc>
        <w:tc>
          <w:tcPr>
            <w:tcW w:w="4140" w:type="dxa"/>
          </w:tcPr>
          <w:p w14:paraId="2D1CB85C" w14:textId="77777777" w:rsidR="008905EF" w:rsidRPr="00CF681E" w:rsidRDefault="008905EF" w:rsidP="0055602C">
            <w:pPr>
              <w:jc w:val="both"/>
              <w:rPr>
                <w:b/>
                <w:sz w:val="28"/>
                <w:szCs w:val="28"/>
                <w:lang w:eastAsia="ru-RU"/>
              </w:rPr>
            </w:pPr>
            <w:r w:rsidRPr="00CF681E">
              <w:rPr>
                <w:b/>
                <w:sz w:val="28"/>
                <w:szCs w:val="28"/>
                <w:lang w:eastAsia="ru-RU"/>
              </w:rPr>
              <w:t>Достигнутые результаты</w:t>
            </w:r>
          </w:p>
        </w:tc>
      </w:tr>
      <w:tr w:rsidR="008905EF" w:rsidRPr="00CF681E" w14:paraId="0323AEAB" w14:textId="77777777" w:rsidTr="0055602C">
        <w:tc>
          <w:tcPr>
            <w:tcW w:w="828" w:type="dxa"/>
          </w:tcPr>
          <w:p w14:paraId="4FC2065B" w14:textId="77777777" w:rsidR="008905EF" w:rsidRPr="00CF681E" w:rsidRDefault="008905EF" w:rsidP="0055602C">
            <w:pPr>
              <w:jc w:val="both"/>
              <w:rPr>
                <w:sz w:val="28"/>
                <w:szCs w:val="28"/>
                <w:lang w:eastAsia="ru-RU"/>
              </w:rPr>
            </w:pPr>
            <w:r w:rsidRPr="00CF681E">
              <w:rPr>
                <w:sz w:val="28"/>
                <w:szCs w:val="28"/>
                <w:lang w:eastAsia="ru-RU"/>
              </w:rPr>
              <w:t>1.</w:t>
            </w:r>
          </w:p>
        </w:tc>
        <w:tc>
          <w:tcPr>
            <w:tcW w:w="4860" w:type="dxa"/>
          </w:tcPr>
          <w:p w14:paraId="617AAF8B" w14:textId="77777777" w:rsidR="008905EF" w:rsidRPr="00CF681E" w:rsidRDefault="008905EF" w:rsidP="0055602C">
            <w:pPr>
              <w:jc w:val="both"/>
              <w:rPr>
                <w:sz w:val="28"/>
                <w:szCs w:val="28"/>
                <w:lang w:eastAsia="ru-RU"/>
              </w:rPr>
            </w:pPr>
            <w:r w:rsidRPr="00CF681E">
              <w:rPr>
                <w:sz w:val="28"/>
                <w:szCs w:val="28"/>
                <w:lang w:eastAsia="ru-RU"/>
              </w:rPr>
              <w:t>Коррекционно-развивающие занятия для 7- 8-х классов. Тренинг «Познай себя»</w:t>
            </w:r>
          </w:p>
        </w:tc>
        <w:tc>
          <w:tcPr>
            <w:tcW w:w="4140" w:type="dxa"/>
          </w:tcPr>
          <w:p w14:paraId="3AAD4335" w14:textId="77777777" w:rsidR="008905EF" w:rsidRPr="00CF681E" w:rsidRDefault="008905EF" w:rsidP="0055602C">
            <w:pPr>
              <w:jc w:val="both"/>
              <w:rPr>
                <w:sz w:val="28"/>
                <w:szCs w:val="28"/>
                <w:lang w:eastAsia="ru-RU"/>
              </w:rPr>
            </w:pPr>
            <w:r w:rsidRPr="00CF681E">
              <w:rPr>
                <w:sz w:val="28"/>
                <w:szCs w:val="28"/>
                <w:lang w:eastAsia="ru-RU"/>
              </w:rPr>
              <w:t xml:space="preserve">Тренинг позволил определить причины дезадаптации некоторых учащихся в классе. Причина заключалась в конфликте между учениками. С помощью тренинговых упражнений было достигнуто соглашение между конфликтующими. </w:t>
            </w:r>
          </w:p>
          <w:p w14:paraId="23F82EAF" w14:textId="77777777" w:rsidR="008905EF" w:rsidRPr="00CF681E" w:rsidRDefault="008905EF" w:rsidP="0055602C">
            <w:pPr>
              <w:jc w:val="both"/>
              <w:rPr>
                <w:sz w:val="28"/>
                <w:szCs w:val="28"/>
                <w:lang w:eastAsia="ru-RU"/>
              </w:rPr>
            </w:pPr>
            <w:r w:rsidRPr="00CF681E">
              <w:rPr>
                <w:sz w:val="28"/>
                <w:szCs w:val="28"/>
                <w:lang w:eastAsia="ru-RU"/>
              </w:rPr>
              <w:t>Тренинг позволил учащимся объяснить себе некоторые неясные моменты поведения</w:t>
            </w:r>
          </w:p>
        </w:tc>
      </w:tr>
      <w:tr w:rsidR="008905EF" w:rsidRPr="00CF681E" w14:paraId="2DFB29CB" w14:textId="77777777" w:rsidTr="0055602C">
        <w:tc>
          <w:tcPr>
            <w:tcW w:w="828" w:type="dxa"/>
          </w:tcPr>
          <w:p w14:paraId="0AF0875A" w14:textId="77777777" w:rsidR="008905EF" w:rsidRPr="00CF681E" w:rsidRDefault="008905EF" w:rsidP="0055602C">
            <w:pPr>
              <w:jc w:val="both"/>
              <w:rPr>
                <w:sz w:val="28"/>
                <w:szCs w:val="28"/>
                <w:lang w:eastAsia="ru-RU"/>
              </w:rPr>
            </w:pPr>
            <w:r w:rsidRPr="00CF681E">
              <w:rPr>
                <w:sz w:val="28"/>
                <w:szCs w:val="28"/>
                <w:lang w:eastAsia="ru-RU"/>
              </w:rPr>
              <w:t>2.</w:t>
            </w:r>
          </w:p>
        </w:tc>
        <w:tc>
          <w:tcPr>
            <w:tcW w:w="4860" w:type="dxa"/>
          </w:tcPr>
          <w:p w14:paraId="48854823" w14:textId="77777777" w:rsidR="008905EF" w:rsidRPr="00CF681E" w:rsidRDefault="008905EF" w:rsidP="0055602C">
            <w:pPr>
              <w:jc w:val="both"/>
              <w:rPr>
                <w:sz w:val="28"/>
                <w:szCs w:val="28"/>
                <w:lang w:eastAsia="ru-RU"/>
              </w:rPr>
            </w:pPr>
            <w:r w:rsidRPr="00CF681E">
              <w:rPr>
                <w:sz w:val="28"/>
                <w:szCs w:val="28"/>
                <w:lang w:eastAsia="ru-RU"/>
              </w:rPr>
              <w:t>Коррекционно-развивающие занятия для 5-го класса. Тренинг «Познай себя»</w:t>
            </w:r>
          </w:p>
        </w:tc>
        <w:tc>
          <w:tcPr>
            <w:tcW w:w="4140" w:type="dxa"/>
          </w:tcPr>
          <w:p w14:paraId="3C2D3947" w14:textId="77777777" w:rsidR="008905EF" w:rsidRPr="00CF681E" w:rsidRDefault="008905EF" w:rsidP="0055602C">
            <w:pPr>
              <w:jc w:val="both"/>
              <w:rPr>
                <w:sz w:val="28"/>
                <w:szCs w:val="28"/>
                <w:lang w:eastAsia="ru-RU"/>
              </w:rPr>
            </w:pPr>
            <w:r w:rsidRPr="00CF681E">
              <w:rPr>
                <w:sz w:val="28"/>
                <w:szCs w:val="28"/>
                <w:lang w:eastAsia="ru-RU"/>
              </w:rPr>
              <w:t xml:space="preserve">Тренинг позволил определить причины дезадаптации некоторых учащихся в классе. Причина заключалась в конфликте между учениками. С помощью тренинговых упражнений было достигнуто соглашение между конфликтующими. </w:t>
            </w:r>
          </w:p>
        </w:tc>
      </w:tr>
    </w:tbl>
    <w:p w14:paraId="177F11C9" w14:textId="77777777" w:rsidR="008905EF" w:rsidRPr="00CF681E" w:rsidRDefault="008905EF" w:rsidP="008905EF">
      <w:pPr>
        <w:jc w:val="both"/>
        <w:rPr>
          <w:sz w:val="28"/>
          <w:szCs w:val="28"/>
          <w:lang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860"/>
        <w:gridCol w:w="4140"/>
      </w:tblGrid>
      <w:tr w:rsidR="008905EF" w:rsidRPr="00CF681E" w14:paraId="1512017D" w14:textId="77777777" w:rsidTr="0055602C">
        <w:tc>
          <w:tcPr>
            <w:tcW w:w="828" w:type="dxa"/>
          </w:tcPr>
          <w:p w14:paraId="00DA18FA" w14:textId="77777777" w:rsidR="008905EF" w:rsidRPr="00CF681E" w:rsidRDefault="008905EF" w:rsidP="0055602C">
            <w:pPr>
              <w:jc w:val="both"/>
              <w:rPr>
                <w:sz w:val="28"/>
                <w:szCs w:val="28"/>
                <w:lang w:eastAsia="ru-RU"/>
              </w:rPr>
            </w:pPr>
            <w:r w:rsidRPr="00CF681E">
              <w:rPr>
                <w:sz w:val="28"/>
                <w:szCs w:val="28"/>
                <w:lang w:eastAsia="ru-RU"/>
              </w:rPr>
              <w:t>3.</w:t>
            </w:r>
          </w:p>
        </w:tc>
        <w:tc>
          <w:tcPr>
            <w:tcW w:w="4860" w:type="dxa"/>
          </w:tcPr>
          <w:p w14:paraId="49FCD0D6" w14:textId="77777777" w:rsidR="008905EF" w:rsidRPr="00CF681E" w:rsidRDefault="008905EF" w:rsidP="0055602C">
            <w:pPr>
              <w:jc w:val="both"/>
              <w:rPr>
                <w:sz w:val="28"/>
                <w:szCs w:val="28"/>
                <w:lang w:eastAsia="ru-RU"/>
              </w:rPr>
            </w:pPr>
            <w:r w:rsidRPr="00CF681E">
              <w:rPr>
                <w:sz w:val="28"/>
                <w:szCs w:val="28"/>
                <w:lang w:eastAsia="ru-RU"/>
              </w:rPr>
              <w:t>Коррекционно-развивающие занятия для 9-11-х классов. Тренинг «Нет наркотикам»</w:t>
            </w:r>
          </w:p>
        </w:tc>
        <w:tc>
          <w:tcPr>
            <w:tcW w:w="4140" w:type="dxa"/>
          </w:tcPr>
          <w:p w14:paraId="02E48D6B" w14:textId="77777777" w:rsidR="008905EF" w:rsidRPr="00CF681E" w:rsidRDefault="008905EF" w:rsidP="0055602C">
            <w:pPr>
              <w:jc w:val="both"/>
              <w:rPr>
                <w:sz w:val="28"/>
                <w:szCs w:val="28"/>
                <w:lang w:eastAsia="ru-RU"/>
              </w:rPr>
            </w:pPr>
            <w:r w:rsidRPr="00CF681E">
              <w:rPr>
                <w:sz w:val="28"/>
                <w:szCs w:val="28"/>
                <w:lang w:eastAsia="ru-RU"/>
              </w:rPr>
              <w:t xml:space="preserve">Тренинг предназначен для профилактики наркомании и алкоголизма среди несовершеннолетних. Результатом тренинговой работы стали решения, принятые участниками тренинга о неупотреблении запрещенных веществ. </w:t>
            </w:r>
          </w:p>
        </w:tc>
      </w:tr>
      <w:tr w:rsidR="008905EF" w:rsidRPr="00CF681E" w14:paraId="2D937150" w14:textId="77777777" w:rsidTr="0055602C">
        <w:tc>
          <w:tcPr>
            <w:tcW w:w="828" w:type="dxa"/>
          </w:tcPr>
          <w:p w14:paraId="6ECFD40E" w14:textId="77777777" w:rsidR="008905EF" w:rsidRPr="00CF681E" w:rsidRDefault="008905EF" w:rsidP="0055602C">
            <w:pPr>
              <w:jc w:val="both"/>
              <w:rPr>
                <w:sz w:val="28"/>
                <w:szCs w:val="28"/>
                <w:lang w:eastAsia="ru-RU"/>
              </w:rPr>
            </w:pPr>
            <w:r w:rsidRPr="00CF681E">
              <w:rPr>
                <w:sz w:val="28"/>
                <w:szCs w:val="28"/>
                <w:lang w:eastAsia="ru-RU"/>
              </w:rPr>
              <w:t xml:space="preserve">4. </w:t>
            </w:r>
          </w:p>
        </w:tc>
        <w:tc>
          <w:tcPr>
            <w:tcW w:w="4860" w:type="dxa"/>
          </w:tcPr>
          <w:p w14:paraId="3606FE0B" w14:textId="77777777" w:rsidR="008905EF" w:rsidRPr="00CF681E" w:rsidRDefault="008905EF" w:rsidP="0055602C">
            <w:pPr>
              <w:jc w:val="both"/>
              <w:rPr>
                <w:sz w:val="28"/>
                <w:szCs w:val="28"/>
                <w:lang w:eastAsia="ru-RU"/>
              </w:rPr>
            </w:pPr>
            <w:r w:rsidRPr="00CF681E">
              <w:rPr>
                <w:sz w:val="28"/>
                <w:szCs w:val="28"/>
                <w:lang w:eastAsia="ru-RU"/>
              </w:rPr>
              <w:t>Индивидуальные и групповые занятия с детьми «группы риска»</w:t>
            </w:r>
          </w:p>
        </w:tc>
        <w:tc>
          <w:tcPr>
            <w:tcW w:w="4140" w:type="dxa"/>
          </w:tcPr>
          <w:p w14:paraId="454CC7A2" w14:textId="77777777" w:rsidR="008905EF" w:rsidRPr="00CF681E" w:rsidRDefault="008905EF" w:rsidP="0055602C">
            <w:pPr>
              <w:jc w:val="both"/>
              <w:rPr>
                <w:sz w:val="28"/>
                <w:szCs w:val="28"/>
                <w:lang w:eastAsia="ru-RU"/>
              </w:rPr>
            </w:pPr>
            <w:r w:rsidRPr="00CF681E">
              <w:rPr>
                <w:sz w:val="28"/>
                <w:szCs w:val="28"/>
                <w:lang w:eastAsia="ru-RU"/>
              </w:rPr>
              <w:t>Занятия предназначены для осознания своего «агрессивного» поведения, и принятия себя таким, каков есть в не «агрессивном» поведение.</w:t>
            </w:r>
          </w:p>
        </w:tc>
      </w:tr>
      <w:tr w:rsidR="008905EF" w:rsidRPr="00CF681E" w14:paraId="7DC289DF" w14:textId="77777777" w:rsidTr="0055602C">
        <w:tc>
          <w:tcPr>
            <w:tcW w:w="828" w:type="dxa"/>
          </w:tcPr>
          <w:p w14:paraId="0C6ECD47" w14:textId="77777777" w:rsidR="008905EF" w:rsidRPr="00CF681E" w:rsidRDefault="008905EF" w:rsidP="0055602C">
            <w:pPr>
              <w:jc w:val="both"/>
              <w:rPr>
                <w:sz w:val="28"/>
                <w:szCs w:val="28"/>
                <w:lang w:eastAsia="ru-RU"/>
              </w:rPr>
            </w:pPr>
            <w:r w:rsidRPr="00CF681E">
              <w:rPr>
                <w:sz w:val="28"/>
                <w:szCs w:val="28"/>
                <w:lang w:eastAsia="ru-RU"/>
              </w:rPr>
              <w:t>5.</w:t>
            </w:r>
          </w:p>
        </w:tc>
        <w:tc>
          <w:tcPr>
            <w:tcW w:w="4860" w:type="dxa"/>
          </w:tcPr>
          <w:p w14:paraId="11C5CDA6" w14:textId="77777777" w:rsidR="008905EF" w:rsidRPr="00CF681E" w:rsidRDefault="008905EF" w:rsidP="0055602C">
            <w:pPr>
              <w:jc w:val="both"/>
              <w:rPr>
                <w:sz w:val="28"/>
                <w:szCs w:val="28"/>
                <w:lang w:eastAsia="ru-RU"/>
              </w:rPr>
            </w:pPr>
            <w:r w:rsidRPr="00CF681E">
              <w:rPr>
                <w:sz w:val="28"/>
                <w:szCs w:val="28"/>
                <w:lang w:eastAsia="ru-RU"/>
              </w:rPr>
              <w:t>Коррекционно-развивающие занятие для родителей. Тренинг «Ваш беспокойный подросток»</w:t>
            </w:r>
          </w:p>
        </w:tc>
        <w:tc>
          <w:tcPr>
            <w:tcW w:w="4140" w:type="dxa"/>
          </w:tcPr>
          <w:p w14:paraId="6C6F1D43" w14:textId="77777777" w:rsidR="008905EF" w:rsidRPr="00CF681E" w:rsidRDefault="008905EF" w:rsidP="0055602C">
            <w:pPr>
              <w:jc w:val="both"/>
              <w:rPr>
                <w:sz w:val="28"/>
                <w:szCs w:val="28"/>
                <w:lang w:eastAsia="ru-RU"/>
              </w:rPr>
            </w:pPr>
            <w:r w:rsidRPr="00CF681E">
              <w:rPr>
                <w:sz w:val="28"/>
                <w:szCs w:val="28"/>
                <w:lang w:eastAsia="ru-RU"/>
              </w:rPr>
              <w:t xml:space="preserve">Тренинг предназначен для родителей подростков, переживающих кризисный период в жизни. В программе тренинга система «эффективного родителя» представлена шаг за шагом. </w:t>
            </w:r>
            <w:r w:rsidRPr="00CF681E">
              <w:rPr>
                <w:sz w:val="28"/>
                <w:szCs w:val="28"/>
                <w:lang w:eastAsia="ru-RU"/>
              </w:rPr>
              <w:lastRenderedPageBreak/>
              <w:t xml:space="preserve">Результатом тренинговой работы стали обращения некоторых родителей за консультационной помощью к школьному психологу, а также осознание механизмов подросткового кризиса. </w:t>
            </w:r>
          </w:p>
        </w:tc>
      </w:tr>
      <w:tr w:rsidR="008905EF" w:rsidRPr="00CF681E" w14:paraId="723E3405" w14:textId="77777777" w:rsidTr="0055602C">
        <w:tc>
          <w:tcPr>
            <w:tcW w:w="828" w:type="dxa"/>
          </w:tcPr>
          <w:p w14:paraId="2B303E01" w14:textId="77777777" w:rsidR="008905EF" w:rsidRPr="00CF681E" w:rsidRDefault="008905EF" w:rsidP="0055602C">
            <w:pPr>
              <w:jc w:val="both"/>
              <w:rPr>
                <w:sz w:val="28"/>
                <w:szCs w:val="28"/>
                <w:lang w:eastAsia="ru-RU"/>
              </w:rPr>
            </w:pPr>
            <w:r w:rsidRPr="00CF681E">
              <w:rPr>
                <w:sz w:val="28"/>
                <w:szCs w:val="28"/>
                <w:lang w:eastAsia="ru-RU"/>
              </w:rPr>
              <w:lastRenderedPageBreak/>
              <w:t>6.</w:t>
            </w:r>
          </w:p>
        </w:tc>
        <w:tc>
          <w:tcPr>
            <w:tcW w:w="4860" w:type="dxa"/>
          </w:tcPr>
          <w:p w14:paraId="74C767EE" w14:textId="77777777" w:rsidR="008905EF" w:rsidRPr="00CF681E" w:rsidRDefault="008905EF" w:rsidP="0055602C">
            <w:pPr>
              <w:jc w:val="both"/>
              <w:rPr>
                <w:sz w:val="28"/>
                <w:szCs w:val="28"/>
                <w:lang w:eastAsia="ru-RU"/>
              </w:rPr>
            </w:pPr>
            <w:r w:rsidRPr="00CF681E">
              <w:rPr>
                <w:sz w:val="28"/>
                <w:szCs w:val="28"/>
                <w:lang w:eastAsia="ru-RU"/>
              </w:rPr>
              <w:t>Тренинг для родителей «родители меня не понимают или как услышать ребенка»</w:t>
            </w:r>
          </w:p>
        </w:tc>
        <w:tc>
          <w:tcPr>
            <w:tcW w:w="4140" w:type="dxa"/>
          </w:tcPr>
          <w:p w14:paraId="20EAFED0" w14:textId="77777777" w:rsidR="008905EF" w:rsidRPr="00CF681E" w:rsidRDefault="008905EF" w:rsidP="0055602C">
            <w:pPr>
              <w:jc w:val="both"/>
              <w:rPr>
                <w:sz w:val="28"/>
                <w:szCs w:val="28"/>
                <w:lang w:eastAsia="ru-RU"/>
              </w:rPr>
            </w:pPr>
            <w:r w:rsidRPr="00CF681E">
              <w:rPr>
                <w:sz w:val="28"/>
                <w:szCs w:val="28"/>
                <w:lang w:eastAsia="ru-RU"/>
              </w:rPr>
              <w:t>Тренинг предназначен для родителей подростков, переживающих кризисный период в жизни. Результатом тренинговой работы стало для родителей принятием и понимание своего ребенка, родитель научился слышать и слушать подростка.</w:t>
            </w:r>
          </w:p>
        </w:tc>
      </w:tr>
      <w:tr w:rsidR="008905EF" w:rsidRPr="00CF681E" w14:paraId="066CA772" w14:textId="77777777" w:rsidTr="0055602C">
        <w:tc>
          <w:tcPr>
            <w:tcW w:w="828" w:type="dxa"/>
          </w:tcPr>
          <w:p w14:paraId="575EA870" w14:textId="77777777" w:rsidR="008905EF" w:rsidRPr="00CF681E" w:rsidRDefault="008905EF" w:rsidP="0055602C">
            <w:pPr>
              <w:jc w:val="both"/>
              <w:rPr>
                <w:sz w:val="28"/>
                <w:szCs w:val="28"/>
                <w:lang w:eastAsia="ru-RU"/>
              </w:rPr>
            </w:pPr>
            <w:r w:rsidRPr="00CF681E">
              <w:rPr>
                <w:sz w:val="28"/>
                <w:szCs w:val="28"/>
                <w:lang w:eastAsia="ru-RU"/>
              </w:rPr>
              <w:t>7.</w:t>
            </w:r>
          </w:p>
        </w:tc>
        <w:tc>
          <w:tcPr>
            <w:tcW w:w="4860" w:type="dxa"/>
          </w:tcPr>
          <w:p w14:paraId="6570BE02" w14:textId="77777777" w:rsidR="008905EF" w:rsidRPr="00CF681E" w:rsidRDefault="008905EF" w:rsidP="0055602C">
            <w:pPr>
              <w:jc w:val="both"/>
              <w:rPr>
                <w:sz w:val="28"/>
                <w:szCs w:val="28"/>
                <w:lang w:eastAsia="ru-RU"/>
              </w:rPr>
            </w:pPr>
            <w:r w:rsidRPr="00CF681E">
              <w:rPr>
                <w:sz w:val="28"/>
                <w:szCs w:val="28"/>
                <w:lang w:eastAsia="ru-RU"/>
              </w:rPr>
              <w:t>Коррекционно-развивающие занятия для 1-х классов. Тренинг «Готовимся к школе»</w:t>
            </w:r>
          </w:p>
        </w:tc>
        <w:tc>
          <w:tcPr>
            <w:tcW w:w="4140" w:type="dxa"/>
          </w:tcPr>
          <w:p w14:paraId="31362D17" w14:textId="77777777" w:rsidR="008905EF" w:rsidRPr="00CF681E" w:rsidRDefault="008905EF" w:rsidP="0055602C">
            <w:pPr>
              <w:jc w:val="both"/>
              <w:rPr>
                <w:sz w:val="28"/>
                <w:szCs w:val="28"/>
                <w:lang w:eastAsia="ru-RU"/>
              </w:rPr>
            </w:pPr>
            <w:r w:rsidRPr="00CF681E">
              <w:rPr>
                <w:sz w:val="28"/>
                <w:szCs w:val="28"/>
                <w:lang w:eastAsia="ru-RU"/>
              </w:rPr>
              <w:t xml:space="preserve">Целью тренинга является подготовка учащихся 1-х классов к школьному обучению и помощь в адаптации к школьным занятиям. Результатом тренинга стали показатели диагностики адаптации учащихся к школьному обучению. </w:t>
            </w:r>
          </w:p>
        </w:tc>
      </w:tr>
      <w:tr w:rsidR="008905EF" w:rsidRPr="00CF681E" w14:paraId="4B978796" w14:textId="77777777" w:rsidTr="0055602C">
        <w:tc>
          <w:tcPr>
            <w:tcW w:w="828" w:type="dxa"/>
          </w:tcPr>
          <w:p w14:paraId="11607CF6" w14:textId="77777777" w:rsidR="008905EF" w:rsidRPr="00CF681E" w:rsidRDefault="008905EF" w:rsidP="0055602C">
            <w:pPr>
              <w:jc w:val="both"/>
              <w:rPr>
                <w:sz w:val="28"/>
                <w:szCs w:val="28"/>
                <w:lang w:eastAsia="ru-RU"/>
              </w:rPr>
            </w:pPr>
            <w:r w:rsidRPr="00CF681E">
              <w:rPr>
                <w:noProof/>
                <w:sz w:val="28"/>
                <w:szCs w:val="28"/>
                <w:lang w:val="ru-RU" w:eastAsia="ru-RU"/>
              </w:rPr>
              <mc:AlternateContent>
                <mc:Choice Requires="wpg">
                  <w:drawing>
                    <wp:anchor distT="0" distB="0" distL="114300" distR="114300" simplePos="0" relativeHeight="251666432" behindDoc="1" locked="0" layoutInCell="0" allowOverlap="1" wp14:anchorId="63FC71EC" wp14:editId="66AB640B">
                      <wp:simplePos x="0" y="0"/>
                      <wp:positionH relativeFrom="page">
                        <wp:posOffset>1066800</wp:posOffset>
                      </wp:positionH>
                      <wp:positionV relativeFrom="paragraph">
                        <wp:posOffset>1083945</wp:posOffset>
                      </wp:positionV>
                      <wp:extent cx="5977890" cy="3528060"/>
                      <wp:effectExtent l="0" t="635" r="3810" b="0"/>
                      <wp:wrapNone/>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7890" cy="3528060"/>
                                <a:chOff x="0" y="0"/>
                                <a:chExt cx="5978017" cy="3528744"/>
                              </a:xfrm>
                            </wpg:grpSpPr>
                            <wps:wsp>
                              <wps:cNvPr id="12" name="Shape 16"/>
                              <wps:cNvSpPr>
                                <a:spLocks/>
                              </wps:cNvSpPr>
                              <wps:spPr bwMode="auto">
                                <a:xfrm>
                                  <a:off x="0" y="0"/>
                                  <a:ext cx="5978017" cy="236219"/>
                                </a:xfrm>
                                <a:custGeom>
                                  <a:avLst/>
                                  <a:gdLst>
                                    <a:gd name="T0" fmla="*/ 0 w 5978017"/>
                                    <a:gd name="T1" fmla="*/ 236219 h 236219"/>
                                    <a:gd name="T2" fmla="*/ 0 w 5978017"/>
                                    <a:gd name="T3" fmla="*/ 0 h 236219"/>
                                    <a:gd name="T4" fmla="*/ 5978017 w 5978017"/>
                                    <a:gd name="T5" fmla="*/ 0 h 236219"/>
                                    <a:gd name="T6" fmla="*/ 5978017 w 5978017"/>
                                    <a:gd name="T7" fmla="*/ 236219 h 236219"/>
                                    <a:gd name="T8" fmla="*/ 0 w 5978017"/>
                                    <a:gd name="T9" fmla="*/ 236219 h 236219"/>
                                    <a:gd name="T10" fmla="*/ 0 w 5978017"/>
                                    <a:gd name="T11" fmla="*/ 0 h 236219"/>
                                    <a:gd name="T12" fmla="*/ 5978017 w 5978017"/>
                                    <a:gd name="T13" fmla="*/ 236219 h 236219"/>
                                  </a:gdLst>
                                  <a:ahLst/>
                                  <a:cxnLst>
                                    <a:cxn ang="0">
                                      <a:pos x="T0" y="T1"/>
                                    </a:cxn>
                                    <a:cxn ang="0">
                                      <a:pos x="T2" y="T3"/>
                                    </a:cxn>
                                    <a:cxn ang="0">
                                      <a:pos x="T4" y="T5"/>
                                    </a:cxn>
                                    <a:cxn ang="0">
                                      <a:pos x="T6" y="T7"/>
                                    </a:cxn>
                                    <a:cxn ang="0">
                                      <a:pos x="T8" y="T9"/>
                                    </a:cxn>
                                  </a:cxnLst>
                                  <a:rect l="T10" t="T11" r="T12" b="T13"/>
                                  <a:pathLst>
                                    <a:path w="5978017" h="236219">
                                      <a:moveTo>
                                        <a:pt x="0" y="236219"/>
                                      </a:moveTo>
                                      <a:lnTo>
                                        <a:pt x="0" y="0"/>
                                      </a:lnTo>
                                      <a:lnTo>
                                        <a:pt x="5978017" y="0"/>
                                      </a:lnTo>
                                      <a:lnTo>
                                        <a:pt x="5978017" y="236219"/>
                                      </a:lnTo>
                                      <a:lnTo>
                                        <a:pt x="0" y="2362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Shape 17"/>
                              <wps:cNvSpPr>
                                <a:spLocks/>
                              </wps:cNvSpPr>
                              <wps:spPr bwMode="auto">
                                <a:xfrm>
                                  <a:off x="0" y="236219"/>
                                  <a:ext cx="5978017" cy="235001"/>
                                </a:xfrm>
                                <a:custGeom>
                                  <a:avLst/>
                                  <a:gdLst>
                                    <a:gd name="T0" fmla="*/ 0 w 5978017"/>
                                    <a:gd name="T1" fmla="*/ 235001 h 235001"/>
                                    <a:gd name="T2" fmla="*/ 0 w 5978017"/>
                                    <a:gd name="T3" fmla="*/ 0 h 235001"/>
                                    <a:gd name="T4" fmla="*/ 5978017 w 5978017"/>
                                    <a:gd name="T5" fmla="*/ 0 h 235001"/>
                                    <a:gd name="T6" fmla="*/ 5978017 w 5978017"/>
                                    <a:gd name="T7" fmla="*/ 235001 h 235001"/>
                                    <a:gd name="T8" fmla="*/ 0 w 5978017"/>
                                    <a:gd name="T9" fmla="*/ 235001 h 235001"/>
                                    <a:gd name="T10" fmla="*/ 0 w 5978017"/>
                                    <a:gd name="T11" fmla="*/ 0 h 235001"/>
                                    <a:gd name="T12" fmla="*/ 5978017 w 5978017"/>
                                    <a:gd name="T13" fmla="*/ 235001 h 235001"/>
                                  </a:gdLst>
                                  <a:ahLst/>
                                  <a:cxnLst>
                                    <a:cxn ang="0">
                                      <a:pos x="T0" y="T1"/>
                                    </a:cxn>
                                    <a:cxn ang="0">
                                      <a:pos x="T2" y="T3"/>
                                    </a:cxn>
                                    <a:cxn ang="0">
                                      <a:pos x="T4" y="T5"/>
                                    </a:cxn>
                                    <a:cxn ang="0">
                                      <a:pos x="T6" y="T7"/>
                                    </a:cxn>
                                    <a:cxn ang="0">
                                      <a:pos x="T8" y="T9"/>
                                    </a:cxn>
                                  </a:cxnLst>
                                  <a:rect l="T10" t="T11" r="T12" b="T13"/>
                                  <a:pathLst>
                                    <a:path w="5978017" h="235001">
                                      <a:moveTo>
                                        <a:pt x="0" y="235001"/>
                                      </a:moveTo>
                                      <a:lnTo>
                                        <a:pt x="0" y="0"/>
                                      </a:lnTo>
                                      <a:lnTo>
                                        <a:pt x="5978017" y="0"/>
                                      </a:lnTo>
                                      <a:lnTo>
                                        <a:pt x="5978017" y="235001"/>
                                      </a:lnTo>
                                      <a:lnTo>
                                        <a:pt x="0" y="23500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Shape 18"/>
                              <wps:cNvSpPr>
                                <a:spLocks/>
                              </wps:cNvSpPr>
                              <wps:spPr bwMode="auto">
                                <a:xfrm>
                                  <a:off x="0" y="471220"/>
                                  <a:ext cx="5978017" cy="234695"/>
                                </a:xfrm>
                                <a:custGeom>
                                  <a:avLst/>
                                  <a:gdLst>
                                    <a:gd name="T0" fmla="*/ 0 w 5978017"/>
                                    <a:gd name="T1" fmla="*/ 0 h 234695"/>
                                    <a:gd name="T2" fmla="*/ 0 w 5978017"/>
                                    <a:gd name="T3" fmla="*/ 234695 h 234695"/>
                                    <a:gd name="T4" fmla="*/ 5978017 w 5978017"/>
                                    <a:gd name="T5" fmla="*/ 234695 h 234695"/>
                                    <a:gd name="T6" fmla="*/ 5978017 w 5978017"/>
                                    <a:gd name="T7" fmla="*/ 0 h 234695"/>
                                    <a:gd name="T8" fmla="*/ 0 w 5978017"/>
                                    <a:gd name="T9" fmla="*/ 0 h 234695"/>
                                    <a:gd name="T10" fmla="*/ 0 w 5978017"/>
                                    <a:gd name="T11" fmla="*/ 0 h 234695"/>
                                    <a:gd name="T12" fmla="*/ 5978017 w 5978017"/>
                                    <a:gd name="T13" fmla="*/ 234695 h 234695"/>
                                  </a:gdLst>
                                  <a:ahLst/>
                                  <a:cxnLst>
                                    <a:cxn ang="0">
                                      <a:pos x="T0" y="T1"/>
                                    </a:cxn>
                                    <a:cxn ang="0">
                                      <a:pos x="T2" y="T3"/>
                                    </a:cxn>
                                    <a:cxn ang="0">
                                      <a:pos x="T4" y="T5"/>
                                    </a:cxn>
                                    <a:cxn ang="0">
                                      <a:pos x="T6" y="T7"/>
                                    </a:cxn>
                                    <a:cxn ang="0">
                                      <a:pos x="T8" y="T9"/>
                                    </a:cxn>
                                  </a:cxnLst>
                                  <a:rect l="T10" t="T11" r="T12" b="T13"/>
                                  <a:pathLst>
                                    <a:path w="5978017" h="234695">
                                      <a:moveTo>
                                        <a:pt x="0" y="0"/>
                                      </a:moveTo>
                                      <a:lnTo>
                                        <a:pt x="0" y="234695"/>
                                      </a:lnTo>
                                      <a:lnTo>
                                        <a:pt x="5978017" y="234695"/>
                                      </a:lnTo>
                                      <a:lnTo>
                                        <a:pt x="5978017"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Shape 19"/>
                              <wps:cNvSpPr>
                                <a:spLocks/>
                              </wps:cNvSpPr>
                              <wps:spPr bwMode="auto">
                                <a:xfrm>
                                  <a:off x="0" y="705918"/>
                                  <a:ext cx="5978017" cy="236218"/>
                                </a:xfrm>
                                <a:custGeom>
                                  <a:avLst/>
                                  <a:gdLst>
                                    <a:gd name="T0" fmla="*/ 0 w 5978017"/>
                                    <a:gd name="T1" fmla="*/ 236218 h 236218"/>
                                    <a:gd name="T2" fmla="*/ 0 w 5978017"/>
                                    <a:gd name="T3" fmla="*/ 0 h 236218"/>
                                    <a:gd name="T4" fmla="*/ 5978017 w 5978017"/>
                                    <a:gd name="T5" fmla="*/ 0 h 236218"/>
                                    <a:gd name="T6" fmla="*/ 5978017 w 5978017"/>
                                    <a:gd name="T7" fmla="*/ 236218 h 236218"/>
                                    <a:gd name="T8" fmla="*/ 0 w 5978017"/>
                                    <a:gd name="T9" fmla="*/ 236218 h 236218"/>
                                    <a:gd name="T10" fmla="*/ 0 w 5978017"/>
                                    <a:gd name="T11" fmla="*/ 0 h 236218"/>
                                    <a:gd name="T12" fmla="*/ 5978017 w 5978017"/>
                                    <a:gd name="T13" fmla="*/ 236218 h 236218"/>
                                  </a:gdLst>
                                  <a:ahLst/>
                                  <a:cxnLst>
                                    <a:cxn ang="0">
                                      <a:pos x="T0" y="T1"/>
                                    </a:cxn>
                                    <a:cxn ang="0">
                                      <a:pos x="T2" y="T3"/>
                                    </a:cxn>
                                    <a:cxn ang="0">
                                      <a:pos x="T4" y="T5"/>
                                    </a:cxn>
                                    <a:cxn ang="0">
                                      <a:pos x="T6" y="T7"/>
                                    </a:cxn>
                                    <a:cxn ang="0">
                                      <a:pos x="T8" y="T9"/>
                                    </a:cxn>
                                  </a:cxnLst>
                                  <a:rect l="T10" t="T11" r="T12" b="T13"/>
                                  <a:pathLst>
                                    <a:path w="5978017" h="236218">
                                      <a:moveTo>
                                        <a:pt x="0" y="236218"/>
                                      </a:moveTo>
                                      <a:lnTo>
                                        <a:pt x="0" y="0"/>
                                      </a:lnTo>
                                      <a:lnTo>
                                        <a:pt x="5978017" y="0"/>
                                      </a:lnTo>
                                      <a:lnTo>
                                        <a:pt x="5978017" y="236218"/>
                                      </a:lnTo>
                                      <a:lnTo>
                                        <a:pt x="0" y="23621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Shape 20"/>
                              <wps:cNvSpPr>
                                <a:spLocks/>
                              </wps:cNvSpPr>
                              <wps:spPr bwMode="auto">
                                <a:xfrm>
                                  <a:off x="0" y="942137"/>
                                  <a:ext cx="5978017" cy="234695"/>
                                </a:xfrm>
                                <a:custGeom>
                                  <a:avLst/>
                                  <a:gdLst>
                                    <a:gd name="T0" fmla="*/ 0 w 5978017"/>
                                    <a:gd name="T1" fmla="*/ 234695 h 234695"/>
                                    <a:gd name="T2" fmla="*/ 0 w 5978017"/>
                                    <a:gd name="T3" fmla="*/ 0 h 234695"/>
                                    <a:gd name="T4" fmla="*/ 5978017 w 5978017"/>
                                    <a:gd name="T5" fmla="*/ 0 h 234695"/>
                                    <a:gd name="T6" fmla="*/ 5978017 w 5978017"/>
                                    <a:gd name="T7" fmla="*/ 234695 h 234695"/>
                                    <a:gd name="T8" fmla="*/ 0 w 5978017"/>
                                    <a:gd name="T9" fmla="*/ 234695 h 234695"/>
                                    <a:gd name="T10" fmla="*/ 0 w 5978017"/>
                                    <a:gd name="T11" fmla="*/ 0 h 234695"/>
                                    <a:gd name="T12" fmla="*/ 5978017 w 5978017"/>
                                    <a:gd name="T13" fmla="*/ 234695 h 234695"/>
                                  </a:gdLst>
                                  <a:ahLst/>
                                  <a:cxnLst>
                                    <a:cxn ang="0">
                                      <a:pos x="T0" y="T1"/>
                                    </a:cxn>
                                    <a:cxn ang="0">
                                      <a:pos x="T2" y="T3"/>
                                    </a:cxn>
                                    <a:cxn ang="0">
                                      <a:pos x="T4" y="T5"/>
                                    </a:cxn>
                                    <a:cxn ang="0">
                                      <a:pos x="T6" y="T7"/>
                                    </a:cxn>
                                    <a:cxn ang="0">
                                      <a:pos x="T8" y="T9"/>
                                    </a:cxn>
                                  </a:cxnLst>
                                  <a:rect l="T10" t="T11" r="T12" b="T13"/>
                                  <a:pathLst>
                                    <a:path w="5978017" h="234695">
                                      <a:moveTo>
                                        <a:pt x="0" y="234695"/>
                                      </a:moveTo>
                                      <a:lnTo>
                                        <a:pt x="0" y="0"/>
                                      </a:lnTo>
                                      <a:lnTo>
                                        <a:pt x="5978017" y="0"/>
                                      </a:lnTo>
                                      <a:lnTo>
                                        <a:pt x="5978017" y="234695"/>
                                      </a:lnTo>
                                      <a:lnTo>
                                        <a:pt x="0" y="23469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Shape 21"/>
                              <wps:cNvSpPr>
                                <a:spLocks/>
                              </wps:cNvSpPr>
                              <wps:spPr bwMode="auto">
                                <a:xfrm>
                                  <a:off x="0" y="1176832"/>
                                  <a:ext cx="5978017" cy="234695"/>
                                </a:xfrm>
                                <a:custGeom>
                                  <a:avLst/>
                                  <a:gdLst>
                                    <a:gd name="T0" fmla="*/ 0 w 5978017"/>
                                    <a:gd name="T1" fmla="*/ 0 h 234695"/>
                                    <a:gd name="T2" fmla="*/ 0 w 5978017"/>
                                    <a:gd name="T3" fmla="*/ 234695 h 234695"/>
                                    <a:gd name="T4" fmla="*/ 5978017 w 5978017"/>
                                    <a:gd name="T5" fmla="*/ 234695 h 234695"/>
                                    <a:gd name="T6" fmla="*/ 5978017 w 5978017"/>
                                    <a:gd name="T7" fmla="*/ 0 h 234695"/>
                                    <a:gd name="T8" fmla="*/ 0 w 5978017"/>
                                    <a:gd name="T9" fmla="*/ 0 h 234695"/>
                                    <a:gd name="T10" fmla="*/ 0 w 5978017"/>
                                    <a:gd name="T11" fmla="*/ 0 h 234695"/>
                                    <a:gd name="T12" fmla="*/ 5978017 w 5978017"/>
                                    <a:gd name="T13" fmla="*/ 234695 h 234695"/>
                                  </a:gdLst>
                                  <a:ahLst/>
                                  <a:cxnLst>
                                    <a:cxn ang="0">
                                      <a:pos x="T0" y="T1"/>
                                    </a:cxn>
                                    <a:cxn ang="0">
                                      <a:pos x="T2" y="T3"/>
                                    </a:cxn>
                                    <a:cxn ang="0">
                                      <a:pos x="T4" y="T5"/>
                                    </a:cxn>
                                    <a:cxn ang="0">
                                      <a:pos x="T6" y="T7"/>
                                    </a:cxn>
                                    <a:cxn ang="0">
                                      <a:pos x="T8" y="T9"/>
                                    </a:cxn>
                                  </a:cxnLst>
                                  <a:rect l="T10" t="T11" r="T12" b="T13"/>
                                  <a:pathLst>
                                    <a:path w="5978017" h="234695">
                                      <a:moveTo>
                                        <a:pt x="0" y="0"/>
                                      </a:moveTo>
                                      <a:lnTo>
                                        <a:pt x="0" y="234695"/>
                                      </a:lnTo>
                                      <a:lnTo>
                                        <a:pt x="5978017" y="234695"/>
                                      </a:lnTo>
                                      <a:lnTo>
                                        <a:pt x="5978017"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Shape 22"/>
                              <wps:cNvSpPr>
                                <a:spLocks/>
                              </wps:cNvSpPr>
                              <wps:spPr bwMode="auto">
                                <a:xfrm>
                                  <a:off x="0" y="1411530"/>
                                  <a:ext cx="5978017" cy="234695"/>
                                </a:xfrm>
                                <a:custGeom>
                                  <a:avLst/>
                                  <a:gdLst>
                                    <a:gd name="T0" fmla="*/ 0 w 5978017"/>
                                    <a:gd name="T1" fmla="*/ 234695 h 234695"/>
                                    <a:gd name="T2" fmla="*/ 0 w 5978017"/>
                                    <a:gd name="T3" fmla="*/ 0 h 234695"/>
                                    <a:gd name="T4" fmla="*/ 5978017 w 5978017"/>
                                    <a:gd name="T5" fmla="*/ 0 h 234695"/>
                                    <a:gd name="T6" fmla="*/ 5978017 w 5978017"/>
                                    <a:gd name="T7" fmla="*/ 234695 h 234695"/>
                                    <a:gd name="T8" fmla="*/ 0 w 5978017"/>
                                    <a:gd name="T9" fmla="*/ 234695 h 234695"/>
                                    <a:gd name="T10" fmla="*/ 0 w 5978017"/>
                                    <a:gd name="T11" fmla="*/ 0 h 234695"/>
                                    <a:gd name="T12" fmla="*/ 5978017 w 5978017"/>
                                    <a:gd name="T13" fmla="*/ 234695 h 234695"/>
                                  </a:gdLst>
                                  <a:ahLst/>
                                  <a:cxnLst>
                                    <a:cxn ang="0">
                                      <a:pos x="T0" y="T1"/>
                                    </a:cxn>
                                    <a:cxn ang="0">
                                      <a:pos x="T2" y="T3"/>
                                    </a:cxn>
                                    <a:cxn ang="0">
                                      <a:pos x="T4" y="T5"/>
                                    </a:cxn>
                                    <a:cxn ang="0">
                                      <a:pos x="T6" y="T7"/>
                                    </a:cxn>
                                    <a:cxn ang="0">
                                      <a:pos x="T8" y="T9"/>
                                    </a:cxn>
                                  </a:cxnLst>
                                  <a:rect l="T10" t="T11" r="T12" b="T13"/>
                                  <a:pathLst>
                                    <a:path w="5978017" h="234695">
                                      <a:moveTo>
                                        <a:pt x="0" y="234695"/>
                                      </a:moveTo>
                                      <a:lnTo>
                                        <a:pt x="0" y="0"/>
                                      </a:lnTo>
                                      <a:lnTo>
                                        <a:pt x="5978017" y="0"/>
                                      </a:lnTo>
                                      <a:lnTo>
                                        <a:pt x="5978017" y="234695"/>
                                      </a:lnTo>
                                      <a:lnTo>
                                        <a:pt x="0" y="23469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Shape 23"/>
                              <wps:cNvSpPr>
                                <a:spLocks/>
                              </wps:cNvSpPr>
                              <wps:spPr bwMode="auto">
                                <a:xfrm>
                                  <a:off x="0" y="1646225"/>
                                  <a:ext cx="5978017" cy="236218"/>
                                </a:xfrm>
                                <a:custGeom>
                                  <a:avLst/>
                                  <a:gdLst>
                                    <a:gd name="T0" fmla="*/ 0 w 5978017"/>
                                    <a:gd name="T1" fmla="*/ 236218 h 236218"/>
                                    <a:gd name="T2" fmla="*/ 0 w 5978017"/>
                                    <a:gd name="T3" fmla="*/ 0 h 236218"/>
                                    <a:gd name="T4" fmla="*/ 5978017 w 5978017"/>
                                    <a:gd name="T5" fmla="*/ 0 h 236218"/>
                                    <a:gd name="T6" fmla="*/ 5978017 w 5978017"/>
                                    <a:gd name="T7" fmla="*/ 236218 h 236218"/>
                                    <a:gd name="T8" fmla="*/ 0 w 5978017"/>
                                    <a:gd name="T9" fmla="*/ 236218 h 236218"/>
                                    <a:gd name="T10" fmla="*/ 0 w 5978017"/>
                                    <a:gd name="T11" fmla="*/ 0 h 236218"/>
                                    <a:gd name="T12" fmla="*/ 5978017 w 5978017"/>
                                    <a:gd name="T13" fmla="*/ 236218 h 236218"/>
                                  </a:gdLst>
                                  <a:ahLst/>
                                  <a:cxnLst>
                                    <a:cxn ang="0">
                                      <a:pos x="T0" y="T1"/>
                                    </a:cxn>
                                    <a:cxn ang="0">
                                      <a:pos x="T2" y="T3"/>
                                    </a:cxn>
                                    <a:cxn ang="0">
                                      <a:pos x="T4" y="T5"/>
                                    </a:cxn>
                                    <a:cxn ang="0">
                                      <a:pos x="T6" y="T7"/>
                                    </a:cxn>
                                    <a:cxn ang="0">
                                      <a:pos x="T8" y="T9"/>
                                    </a:cxn>
                                  </a:cxnLst>
                                  <a:rect l="T10" t="T11" r="T12" b="T13"/>
                                  <a:pathLst>
                                    <a:path w="5978017" h="236218">
                                      <a:moveTo>
                                        <a:pt x="0" y="236218"/>
                                      </a:moveTo>
                                      <a:lnTo>
                                        <a:pt x="0" y="0"/>
                                      </a:lnTo>
                                      <a:lnTo>
                                        <a:pt x="5978017" y="0"/>
                                      </a:lnTo>
                                      <a:lnTo>
                                        <a:pt x="5978017" y="236218"/>
                                      </a:lnTo>
                                      <a:lnTo>
                                        <a:pt x="0" y="23621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Shape 24"/>
                              <wps:cNvSpPr>
                                <a:spLocks/>
                              </wps:cNvSpPr>
                              <wps:spPr bwMode="auto">
                                <a:xfrm>
                                  <a:off x="0" y="1882444"/>
                                  <a:ext cx="5978017" cy="234695"/>
                                </a:xfrm>
                                <a:custGeom>
                                  <a:avLst/>
                                  <a:gdLst>
                                    <a:gd name="T0" fmla="*/ 0 w 5978017"/>
                                    <a:gd name="T1" fmla="*/ 0 h 234695"/>
                                    <a:gd name="T2" fmla="*/ 0 w 5978017"/>
                                    <a:gd name="T3" fmla="*/ 234695 h 234695"/>
                                    <a:gd name="T4" fmla="*/ 5978017 w 5978017"/>
                                    <a:gd name="T5" fmla="*/ 234695 h 234695"/>
                                    <a:gd name="T6" fmla="*/ 5978017 w 5978017"/>
                                    <a:gd name="T7" fmla="*/ 0 h 234695"/>
                                    <a:gd name="T8" fmla="*/ 0 w 5978017"/>
                                    <a:gd name="T9" fmla="*/ 0 h 234695"/>
                                    <a:gd name="T10" fmla="*/ 0 w 5978017"/>
                                    <a:gd name="T11" fmla="*/ 0 h 234695"/>
                                    <a:gd name="T12" fmla="*/ 5978017 w 5978017"/>
                                    <a:gd name="T13" fmla="*/ 234695 h 234695"/>
                                  </a:gdLst>
                                  <a:ahLst/>
                                  <a:cxnLst>
                                    <a:cxn ang="0">
                                      <a:pos x="T0" y="T1"/>
                                    </a:cxn>
                                    <a:cxn ang="0">
                                      <a:pos x="T2" y="T3"/>
                                    </a:cxn>
                                    <a:cxn ang="0">
                                      <a:pos x="T4" y="T5"/>
                                    </a:cxn>
                                    <a:cxn ang="0">
                                      <a:pos x="T6" y="T7"/>
                                    </a:cxn>
                                    <a:cxn ang="0">
                                      <a:pos x="T8" y="T9"/>
                                    </a:cxn>
                                  </a:cxnLst>
                                  <a:rect l="T10" t="T11" r="T12" b="T13"/>
                                  <a:pathLst>
                                    <a:path w="5978017" h="234695">
                                      <a:moveTo>
                                        <a:pt x="0" y="0"/>
                                      </a:moveTo>
                                      <a:lnTo>
                                        <a:pt x="0" y="234695"/>
                                      </a:lnTo>
                                      <a:lnTo>
                                        <a:pt x="5978017" y="234695"/>
                                      </a:lnTo>
                                      <a:lnTo>
                                        <a:pt x="5978017"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Shape 25"/>
                              <wps:cNvSpPr>
                                <a:spLocks/>
                              </wps:cNvSpPr>
                              <wps:spPr bwMode="auto">
                                <a:xfrm>
                                  <a:off x="0" y="2117217"/>
                                  <a:ext cx="5978017" cy="235000"/>
                                </a:xfrm>
                                <a:custGeom>
                                  <a:avLst/>
                                  <a:gdLst>
                                    <a:gd name="T0" fmla="*/ 0 w 5978017"/>
                                    <a:gd name="T1" fmla="*/ 0 h 235000"/>
                                    <a:gd name="T2" fmla="*/ 0 w 5978017"/>
                                    <a:gd name="T3" fmla="*/ 235000 h 235000"/>
                                    <a:gd name="T4" fmla="*/ 5978017 w 5978017"/>
                                    <a:gd name="T5" fmla="*/ 235000 h 235000"/>
                                    <a:gd name="T6" fmla="*/ 5978017 w 5978017"/>
                                    <a:gd name="T7" fmla="*/ 0 h 235000"/>
                                    <a:gd name="T8" fmla="*/ 0 w 5978017"/>
                                    <a:gd name="T9" fmla="*/ 0 h 235000"/>
                                    <a:gd name="T10" fmla="*/ 0 w 5978017"/>
                                    <a:gd name="T11" fmla="*/ 0 h 235000"/>
                                    <a:gd name="T12" fmla="*/ 5978017 w 5978017"/>
                                    <a:gd name="T13" fmla="*/ 235000 h 235000"/>
                                  </a:gdLst>
                                  <a:ahLst/>
                                  <a:cxnLst>
                                    <a:cxn ang="0">
                                      <a:pos x="T0" y="T1"/>
                                    </a:cxn>
                                    <a:cxn ang="0">
                                      <a:pos x="T2" y="T3"/>
                                    </a:cxn>
                                    <a:cxn ang="0">
                                      <a:pos x="T4" y="T5"/>
                                    </a:cxn>
                                    <a:cxn ang="0">
                                      <a:pos x="T6" y="T7"/>
                                    </a:cxn>
                                    <a:cxn ang="0">
                                      <a:pos x="T8" y="T9"/>
                                    </a:cxn>
                                  </a:cxnLst>
                                  <a:rect l="T10" t="T11" r="T12" b="T13"/>
                                  <a:pathLst>
                                    <a:path w="5978017" h="235000">
                                      <a:moveTo>
                                        <a:pt x="0" y="0"/>
                                      </a:moveTo>
                                      <a:lnTo>
                                        <a:pt x="0" y="235000"/>
                                      </a:lnTo>
                                      <a:lnTo>
                                        <a:pt x="5978017" y="235000"/>
                                      </a:lnTo>
                                      <a:lnTo>
                                        <a:pt x="5978017"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Shape 26"/>
                              <wps:cNvSpPr>
                                <a:spLocks/>
                              </wps:cNvSpPr>
                              <wps:spPr bwMode="auto">
                                <a:xfrm>
                                  <a:off x="0" y="2352219"/>
                                  <a:ext cx="5978017" cy="236219"/>
                                </a:xfrm>
                                <a:custGeom>
                                  <a:avLst/>
                                  <a:gdLst>
                                    <a:gd name="T0" fmla="*/ 0 w 5978017"/>
                                    <a:gd name="T1" fmla="*/ 236219 h 236219"/>
                                    <a:gd name="T2" fmla="*/ 0 w 5978017"/>
                                    <a:gd name="T3" fmla="*/ 0 h 236219"/>
                                    <a:gd name="T4" fmla="*/ 5978017 w 5978017"/>
                                    <a:gd name="T5" fmla="*/ 0 h 236219"/>
                                    <a:gd name="T6" fmla="*/ 5978017 w 5978017"/>
                                    <a:gd name="T7" fmla="*/ 236219 h 236219"/>
                                    <a:gd name="T8" fmla="*/ 0 w 5978017"/>
                                    <a:gd name="T9" fmla="*/ 236219 h 236219"/>
                                    <a:gd name="T10" fmla="*/ 0 w 5978017"/>
                                    <a:gd name="T11" fmla="*/ 0 h 236219"/>
                                    <a:gd name="T12" fmla="*/ 5978017 w 5978017"/>
                                    <a:gd name="T13" fmla="*/ 236219 h 236219"/>
                                  </a:gdLst>
                                  <a:ahLst/>
                                  <a:cxnLst>
                                    <a:cxn ang="0">
                                      <a:pos x="T0" y="T1"/>
                                    </a:cxn>
                                    <a:cxn ang="0">
                                      <a:pos x="T2" y="T3"/>
                                    </a:cxn>
                                    <a:cxn ang="0">
                                      <a:pos x="T4" y="T5"/>
                                    </a:cxn>
                                    <a:cxn ang="0">
                                      <a:pos x="T6" y="T7"/>
                                    </a:cxn>
                                    <a:cxn ang="0">
                                      <a:pos x="T8" y="T9"/>
                                    </a:cxn>
                                  </a:cxnLst>
                                  <a:rect l="T10" t="T11" r="T12" b="T13"/>
                                  <a:pathLst>
                                    <a:path w="5978017" h="236219">
                                      <a:moveTo>
                                        <a:pt x="0" y="236219"/>
                                      </a:moveTo>
                                      <a:lnTo>
                                        <a:pt x="0" y="0"/>
                                      </a:lnTo>
                                      <a:lnTo>
                                        <a:pt x="5978017" y="0"/>
                                      </a:lnTo>
                                      <a:lnTo>
                                        <a:pt x="5978017" y="236219"/>
                                      </a:lnTo>
                                      <a:lnTo>
                                        <a:pt x="0" y="2362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Shape 27"/>
                              <wps:cNvSpPr>
                                <a:spLocks/>
                              </wps:cNvSpPr>
                              <wps:spPr bwMode="auto">
                                <a:xfrm>
                                  <a:off x="0" y="2588438"/>
                                  <a:ext cx="5978017" cy="234694"/>
                                </a:xfrm>
                                <a:custGeom>
                                  <a:avLst/>
                                  <a:gdLst>
                                    <a:gd name="T0" fmla="*/ 0 w 5978017"/>
                                    <a:gd name="T1" fmla="*/ 234694 h 234694"/>
                                    <a:gd name="T2" fmla="*/ 0 w 5978017"/>
                                    <a:gd name="T3" fmla="*/ 0 h 234694"/>
                                    <a:gd name="T4" fmla="*/ 5978017 w 5978017"/>
                                    <a:gd name="T5" fmla="*/ 0 h 234694"/>
                                    <a:gd name="T6" fmla="*/ 5978017 w 5978017"/>
                                    <a:gd name="T7" fmla="*/ 234694 h 234694"/>
                                    <a:gd name="T8" fmla="*/ 0 w 5978017"/>
                                    <a:gd name="T9" fmla="*/ 234694 h 234694"/>
                                    <a:gd name="T10" fmla="*/ 0 w 5978017"/>
                                    <a:gd name="T11" fmla="*/ 0 h 234694"/>
                                    <a:gd name="T12" fmla="*/ 5978017 w 5978017"/>
                                    <a:gd name="T13" fmla="*/ 234694 h 234694"/>
                                  </a:gdLst>
                                  <a:ahLst/>
                                  <a:cxnLst>
                                    <a:cxn ang="0">
                                      <a:pos x="T0" y="T1"/>
                                    </a:cxn>
                                    <a:cxn ang="0">
                                      <a:pos x="T2" y="T3"/>
                                    </a:cxn>
                                    <a:cxn ang="0">
                                      <a:pos x="T4" y="T5"/>
                                    </a:cxn>
                                    <a:cxn ang="0">
                                      <a:pos x="T6" y="T7"/>
                                    </a:cxn>
                                    <a:cxn ang="0">
                                      <a:pos x="T8" y="T9"/>
                                    </a:cxn>
                                  </a:cxnLst>
                                  <a:rect l="T10" t="T11" r="T12" b="T13"/>
                                  <a:pathLst>
                                    <a:path w="5978017" h="234694">
                                      <a:moveTo>
                                        <a:pt x="0" y="234694"/>
                                      </a:moveTo>
                                      <a:lnTo>
                                        <a:pt x="0" y="0"/>
                                      </a:lnTo>
                                      <a:lnTo>
                                        <a:pt x="5978017" y="0"/>
                                      </a:lnTo>
                                      <a:lnTo>
                                        <a:pt x="5978017" y="234694"/>
                                      </a:lnTo>
                                      <a:lnTo>
                                        <a:pt x="0" y="23469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Shape 28"/>
                              <wps:cNvSpPr>
                                <a:spLocks/>
                              </wps:cNvSpPr>
                              <wps:spPr bwMode="auto">
                                <a:xfrm>
                                  <a:off x="0" y="2823133"/>
                                  <a:ext cx="5978017" cy="234695"/>
                                </a:xfrm>
                                <a:custGeom>
                                  <a:avLst/>
                                  <a:gdLst>
                                    <a:gd name="T0" fmla="*/ 0 w 5978017"/>
                                    <a:gd name="T1" fmla="*/ 234695 h 234695"/>
                                    <a:gd name="T2" fmla="*/ 0 w 5978017"/>
                                    <a:gd name="T3" fmla="*/ 0 h 234695"/>
                                    <a:gd name="T4" fmla="*/ 5978017 w 5978017"/>
                                    <a:gd name="T5" fmla="*/ 0 h 234695"/>
                                    <a:gd name="T6" fmla="*/ 5978017 w 5978017"/>
                                    <a:gd name="T7" fmla="*/ 234695 h 234695"/>
                                    <a:gd name="T8" fmla="*/ 0 w 5978017"/>
                                    <a:gd name="T9" fmla="*/ 234695 h 234695"/>
                                    <a:gd name="T10" fmla="*/ 0 w 5978017"/>
                                    <a:gd name="T11" fmla="*/ 0 h 234695"/>
                                    <a:gd name="T12" fmla="*/ 5978017 w 5978017"/>
                                    <a:gd name="T13" fmla="*/ 234695 h 234695"/>
                                  </a:gdLst>
                                  <a:ahLst/>
                                  <a:cxnLst>
                                    <a:cxn ang="0">
                                      <a:pos x="T0" y="T1"/>
                                    </a:cxn>
                                    <a:cxn ang="0">
                                      <a:pos x="T2" y="T3"/>
                                    </a:cxn>
                                    <a:cxn ang="0">
                                      <a:pos x="T4" y="T5"/>
                                    </a:cxn>
                                    <a:cxn ang="0">
                                      <a:pos x="T6" y="T7"/>
                                    </a:cxn>
                                    <a:cxn ang="0">
                                      <a:pos x="T8" y="T9"/>
                                    </a:cxn>
                                  </a:cxnLst>
                                  <a:rect l="T10" t="T11" r="T12" b="T13"/>
                                  <a:pathLst>
                                    <a:path w="5978017" h="234695">
                                      <a:moveTo>
                                        <a:pt x="0" y="234695"/>
                                      </a:moveTo>
                                      <a:lnTo>
                                        <a:pt x="0" y="0"/>
                                      </a:lnTo>
                                      <a:lnTo>
                                        <a:pt x="5978017" y="0"/>
                                      </a:lnTo>
                                      <a:lnTo>
                                        <a:pt x="5978017" y="234695"/>
                                      </a:lnTo>
                                      <a:lnTo>
                                        <a:pt x="0" y="23469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Shape 30"/>
                              <wps:cNvSpPr>
                                <a:spLocks/>
                              </wps:cNvSpPr>
                              <wps:spPr bwMode="auto">
                                <a:xfrm>
                                  <a:off x="0" y="3292526"/>
                                  <a:ext cx="5978017" cy="236218"/>
                                </a:xfrm>
                                <a:custGeom>
                                  <a:avLst/>
                                  <a:gdLst>
                                    <a:gd name="T0" fmla="*/ 0 w 5978017"/>
                                    <a:gd name="T1" fmla="*/ 0 h 236218"/>
                                    <a:gd name="T2" fmla="*/ 0 w 5978017"/>
                                    <a:gd name="T3" fmla="*/ 236218 h 236218"/>
                                    <a:gd name="T4" fmla="*/ 5978017 w 5978017"/>
                                    <a:gd name="T5" fmla="*/ 236218 h 236218"/>
                                    <a:gd name="T6" fmla="*/ 5978017 w 5978017"/>
                                    <a:gd name="T7" fmla="*/ 0 h 236218"/>
                                    <a:gd name="T8" fmla="*/ 0 w 5978017"/>
                                    <a:gd name="T9" fmla="*/ 0 h 236218"/>
                                    <a:gd name="T10" fmla="*/ 0 w 5978017"/>
                                    <a:gd name="T11" fmla="*/ 0 h 236218"/>
                                    <a:gd name="T12" fmla="*/ 5978017 w 5978017"/>
                                    <a:gd name="T13" fmla="*/ 236218 h 236218"/>
                                  </a:gdLst>
                                  <a:ahLst/>
                                  <a:cxnLst>
                                    <a:cxn ang="0">
                                      <a:pos x="T0" y="T1"/>
                                    </a:cxn>
                                    <a:cxn ang="0">
                                      <a:pos x="T2" y="T3"/>
                                    </a:cxn>
                                    <a:cxn ang="0">
                                      <a:pos x="T4" y="T5"/>
                                    </a:cxn>
                                    <a:cxn ang="0">
                                      <a:pos x="T6" y="T7"/>
                                    </a:cxn>
                                    <a:cxn ang="0">
                                      <a:pos x="T8" y="T9"/>
                                    </a:cxn>
                                  </a:cxnLst>
                                  <a:rect l="T10" t="T11" r="T12" b="T13"/>
                                  <a:pathLst>
                                    <a:path w="5978017" h="236218">
                                      <a:moveTo>
                                        <a:pt x="0" y="0"/>
                                      </a:moveTo>
                                      <a:lnTo>
                                        <a:pt x="0" y="236218"/>
                                      </a:lnTo>
                                      <a:lnTo>
                                        <a:pt x="5978017" y="236218"/>
                                      </a:lnTo>
                                      <a:lnTo>
                                        <a:pt x="5978017"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575F3978" id="Группа 6" o:spid="_x0000_s1026" style="position:absolute;margin-left:84pt;margin-top:85.35pt;width:470.7pt;height:277.8pt;z-index:-251650048;mso-position-horizontal-relative:page" coordsize="59780,35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" o:allowincell="f">
                      <v:shape id="Shape 16" o:spid="_x0000_s1027" style="position:absolute;width:59780;height:2362;visibility:visible;mso-wrap-style:square;v-text-anchor:top" coordsize="5978017,236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cEMMA&#10;AADbAAAADwAAAGRycy9kb3ducmV2LnhtbERP22rCQBB9L/Qflin0rW4SijbRNdjSgiAIxnzAkB2T&#10;aHY2Zrea9uu7gtC3OZzrLPLRdOJCg2stK4gnEQjiyuqWawXl/uvlDYTzyBo7y6Tghxzky8eHBWba&#10;XnlHl8LXIoSwy1BB432fSemqhgy6ie2JA3ewg0Ef4FBLPeA1hJtOJlE0lQZbDg0N9vTRUHUqvo2C&#10;zZk36a6KP9/T0rwe4vjotrNfpZ6fxtUchKfR/4vv7rUO8xO4/RIO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tcEMMAAADbAAAADwAAAAAAAAAAAAAAAACYAgAAZHJzL2Rv&#10;d25yZXYueG1sUEsFBgAAAAAEAAQA9QAAAIgDAAAAAA==&#10;" path="m,236219l,,5978017,r,236219l,236219xe" stroked="f">
                        <v:path arrowok="t" o:connecttype="custom" o:connectlocs="0,236219;0,0;5978017,0;5978017,236219;0,236219" o:connectangles="0,0,0,0,0" textboxrect="0,0,5978017,236219"/>
                      </v:shape>
                      <v:shape id="Shape 17" o:spid="_x0000_s1028" style="position:absolute;top:2362;width:59780;height:2350;visibility:visible;mso-wrap-style:square;v-text-anchor:top" coordsize="5978017,23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xjrrwA&#10;AADbAAAADwAAAGRycy9kb3ducmV2LnhtbERPyQrCMBC9C/5DGMGbpi6IVKOIoHh1QTyOzdgWm0lJ&#10;ota/N4LgbR5vnfmyMZV4kvOlZQWDfgKCOLO65FzB6bjpTUH4gKyxskwK3uRhuWi35phq++I9PQ8h&#10;FzGEfYoKihDqVEqfFWTQ921NHLmbdQZDhC6X2uErhptKDpNkIg2WHBsKrGldUHY/PIyC+8kez9ll&#10;ejE3XLnNuHRutL0q1e00qxmIQE34i3/unY7zR/D9JR4gFx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6LGOuvAAAANsAAAAPAAAAAAAAAAAAAAAAAJgCAABkcnMvZG93bnJldi54&#10;bWxQSwUGAAAAAAQABAD1AAAAgQMAAAAA&#10;" path="m,235001l,,5978017,r,235001l,235001xe" stroked="f">
                        <v:path arrowok="t" o:connecttype="custom" o:connectlocs="0,235001;0,0;5978017,0;5978017,235001;0,235001" o:connectangles="0,0,0,0,0" textboxrect="0,0,5978017,235001"/>
                      </v:shape>
                      <v:shape id="Shape 18" o:spid="_x0000_s1029" style="position:absolute;top:4712;width:59780;height:2347;visibility:visible;mso-wrap-style:square;v-text-anchor:top" coordsize="5978017,23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KuicIA&#10;AADbAAAADwAAAGRycy9kb3ducmV2LnhtbERP3WrCMBS+F3yHcITdDE03xhjVKG5sTBCdtj7AsTk2&#10;Zc1JSTLt3t4MBt6dj+/3zBa9bcWZfGgcK3iYZCCIK6cbrhUcyo/xC4gQkTW2jknBLwVYzIeDGeba&#10;XXhP5yLWIoVwyFGBibHLpQyVIYth4jrixJ2ctxgT9LXUHi8p3LbyMcuepcWGU4PBjt4MVd/Fj1Xw&#10;3hT0uS7vX7crL0vjvja7o9sodTfql1MQkfp4E/+7VzrNf4K/X9IBcn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cq6JwgAAANsAAAAPAAAAAAAAAAAAAAAAAJgCAABkcnMvZG93&#10;bnJldi54bWxQSwUGAAAAAAQABAD1AAAAhwMAAAAA&#10;" path="m,l,234695r5978017,l5978017,,,xe" stroked="f">
                        <v:path arrowok="t" o:connecttype="custom" o:connectlocs="0,0;0,234695;5978017,234695;5978017,0;0,0" o:connectangles="0,0,0,0,0" textboxrect="0,0,5978017,234695"/>
                      </v:shape>
                      <v:shape id="Shape 19" o:spid="_x0000_s1030" style="position:absolute;top:7059;width:59780;height:2362;visibility:visible;mso-wrap-style:square;v-text-anchor:top" coordsize="5978017,236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dMib8A&#10;AADbAAAADwAAAGRycy9kb3ducmV2LnhtbERPTYvCMBC9L/gfwgheRFPdVbQaRQTBq1UP3oZmbEub&#10;SWlibf+9WVjY2zze52z3nalES40rLCuYTSMQxKnVBWcKbtfTZAXCeWSNlWVS0JOD/W7wtcVY2zdf&#10;qE18JkIIuxgV5N7XsZQuzcmgm9qaOHBP2xj0ATaZ1A2+Q7ip5DyKltJgwaEhx5qOOaVl8jIKnrcx&#10;3/tLNl6X7cN8U9n/HE2i1GjYHTYgPHX+X/znPuswfwG/v4QD5O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Z0yJvwAAANsAAAAPAAAAAAAAAAAAAAAAAJgCAABkcnMvZG93bnJl&#10;di54bWxQSwUGAAAAAAQABAD1AAAAhAMAAAAA&#10;" path="m,236218l,,5978017,r,236218l,236218xe" stroked="f">
                        <v:path arrowok="t" o:connecttype="custom" o:connectlocs="0,236218;0,0;5978017,0;5978017,236218;0,236218" o:connectangles="0,0,0,0,0" textboxrect="0,0,5978017,236218"/>
                      </v:shape>
                      <v:shape id="Shape 20" o:spid="_x0000_s1031" style="position:absolute;top:9421;width:59780;height:2347;visibility:visible;mso-wrap-style:square;v-text-anchor:top" coordsize="5978017,23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yVZcIA&#10;AADbAAAADwAAAGRycy9kb3ducmV2LnhtbERPzWoCMRC+F3yHMEIvpWbrQcrWKFUsCsWquz7AuJlu&#10;FjeTJUl1+/ZGKPQ2H9/vTOe9bcWFfGgcK3gZZSCIK6cbrhUcy4/nVxAhImtsHZOCXwownw0epphr&#10;d+UDXYpYixTCIUcFJsYulzJUhiyGkeuIE/ftvMWYoK+l9nhN4baV4yybSIsNpwaDHS0NVefixypY&#10;NQWtP8unxdfGy9K43XZ/clulHof9+xuISH38F/+5NzrNn8D9l3SAn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7JVlwgAAANsAAAAPAAAAAAAAAAAAAAAAAJgCAABkcnMvZG93&#10;bnJldi54bWxQSwUGAAAAAAQABAD1AAAAhwMAAAAA&#10;" path="m,234695l,,5978017,r,234695l,234695xe" stroked="f">
                        <v:path arrowok="t" o:connecttype="custom" o:connectlocs="0,234695;0,0;5978017,0;5978017,234695;0,234695" o:connectangles="0,0,0,0,0" textboxrect="0,0,5978017,234695"/>
                      </v:shape>
                      <v:shape id="Shape 21" o:spid="_x0000_s1032" style="position:absolute;top:11768;width:59780;height:2347;visibility:visible;mso-wrap-style:square;v-text-anchor:top" coordsize="5978017,23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Aw/sIA&#10;AADbAAAADwAAAGRycy9kb3ducmV2LnhtbERPzWoCMRC+C75DGKGXotn20JbVKLa0VBCt7voA42bc&#10;LN1MliTV7dubQsHbfHy/M1v0thVn8qFxrOBhkoEgrpxuuFZwKD/GLyBCRNbYOiYFvxRgMR8OZphr&#10;d+E9nYtYixTCIUcFJsYulzJUhiyGieuIE3dy3mJM0NdSe7ykcNvKxyx7khYbTg0GO3ozVH0XP1bB&#10;e1PQ57q8f92uvCyN+9rsjm6j1N2oX05BROrjTfzvXuk0/xn+fkkHyP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oDD+wgAAANsAAAAPAAAAAAAAAAAAAAAAAJgCAABkcnMvZG93&#10;bnJldi54bWxQSwUGAAAAAAQABAD1AAAAhwMAAAAA&#10;" path="m,l,234695r5978017,l5978017,,,xe" stroked="f">
                        <v:path arrowok="t" o:connecttype="custom" o:connectlocs="0,0;0,234695;5978017,234695;5978017,0;0,0" o:connectangles="0,0,0,0,0" textboxrect="0,0,5978017,234695"/>
                      </v:shape>
                      <v:shape id="Shape 22" o:spid="_x0000_s1033" style="position:absolute;top:14115;width:59780;height:2347;visibility:visible;mso-wrap-style:square;v-text-anchor:top" coordsize="5978017,23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kjMUA&#10;AADbAAAADwAAAGRycy9kb3ducmV2LnhtbESPQU/DMAyF70j8h8hIXCaWwgFNZdk0EIhJaAza/QCv&#10;8ZqKxqmSsHX/fj4gcbP1nt/7PF+OvldHiqkLbOB+WoAiboLtuDWwq9/uZqBSRrbYByYDZ0qwXFxf&#10;zbG04cTfdKxyqySEU4kGXM5DqXVqHHlM0zAQi3YI0WOWNbbaRjxJuO/1Q1E8ao8dS4PDgV4cNT/V&#10;rzfw2lX0/lFPnj/XUdcubDdf+7Ax5vZmXD2ByjTmf/Pf9doKvsDKLzKAX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P6SMxQAAANsAAAAPAAAAAAAAAAAAAAAAAJgCAABkcnMv&#10;ZG93bnJldi54bWxQSwUGAAAAAAQABAD1AAAAigMAAAAA&#10;" path="m,234695l,,5978017,r,234695l,234695xe" stroked="f">
                        <v:path arrowok="t" o:connecttype="custom" o:connectlocs="0,234695;0,0;5978017,0;5978017,234695;0,234695" o:connectangles="0,0,0,0,0" textboxrect="0,0,5978017,234695"/>
                      </v:shape>
                      <v:shape id="Shape 23" o:spid="_x0000_s1034" style="position:absolute;top:16462;width:59780;height:2362;visibility:visible;mso-wrap-style:square;v-text-anchor:top" coordsize="5978017,236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pGjL8A&#10;AADbAAAADwAAAGRycy9kb3ducmV2LnhtbERPTYvCMBC9L/gfwgheRNPVRbQaRQTBq1UP3oZmbEub&#10;SWmytf33RhC8zeN9zmbXmUq01LjCsoLfaQSCOLW64EzB9XKcLEE4j6yxskwKenKw2w5+Nhhr++Qz&#10;tYnPRAhhF6OC3Ps6ltKlORl0U1sTB+5hG4M+wCaTusFnCDeVnEXRQhosODTkWNMhp7RM/o2Cx3XM&#10;t/6cjVdlezdzKvu/g0mUGg27/RqEp85/xR/3SYf5K3j/Eg6Q2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KkaMvwAAANsAAAAPAAAAAAAAAAAAAAAAAJgCAABkcnMvZG93bnJl&#10;di54bWxQSwUGAAAAAAQABAD1AAAAhAMAAAAA&#10;" path="m,236218l,,5978017,r,236218l,236218xe" stroked="f">
                        <v:path arrowok="t" o:connecttype="custom" o:connectlocs="0,236218;0,0;5978017,0;5978017,236218;0,236218" o:connectangles="0,0,0,0,0" textboxrect="0,0,5978017,236218"/>
                      </v:shape>
                      <v:shape id="Shape 24" o:spid="_x0000_s1035" style="position:absolute;top:18824;width:59780;height:2347;visibility:visible;mso-wrap-style:square;v-text-anchor:top" coordsize="5978017,23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ViN8EA&#10;AADbAAAADwAAAGRycy9kb3ducmV2LnhtbERP3WrCMBS+H+wdwhl4IzPVC5HOKNtQFMSftXuAs+as&#10;KWtOShK1vr25EHb58f3Pl71txYV8aBwrGI8yEMSV0w3XCr7L9esMRIjIGlvHpOBGAZaL56c55tpd&#10;+YsuRaxFCuGQowITY5dLGSpDFsPIdcSJ+3XeYkzQ11J7vKZw28pJlk2lxYZTg8GOPg1Vf8XZKlg1&#10;BW125fDjsPWyNO64P/24vVKDl/79DUSkPv6LH+6tVjBJ69OX9APk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YjfBAAAA2wAAAA8AAAAAAAAAAAAAAAAAmAIAAGRycy9kb3du&#10;cmV2LnhtbFBLBQYAAAAABAAEAPUAAACGAwAAAAA=&#10;" path="m,l,234695r5978017,l5978017,,,xe" stroked="f">
                        <v:path arrowok="t" o:connecttype="custom" o:connectlocs="0,0;0,234695;5978017,234695;5978017,0;0,0" o:connectangles="0,0,0,0,0" textboxrect="0,0,5978017,234695"/>
                      </v:shape>
                      <v:shape id="Shape 25" o:spid="_x0000_s1036" style="position:absolute;top:21172;width:59780;height:2350;visibility:visible;mso-wrap-style:square;v-text-anchor:top" coordsize="5978017,2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qRmMMA&#10;AADbAAAADwAAAGRycy9kb3ducmV2LnhtbESPQYvCMBSE7wv+h/CEva2pwspSjaKCKCyiVi/eHs2z&#10;KTYvpcnW+u+NIOxxmJlvmOm8s5VoqfGlYwXDQQKCOHe65ELB+bT++gHhA7LGyjEpeJCH+az3McVU&#10;uzsfqc1CISKEfYoKTAh1KqXPDVn0A1cTR+/qGoshyqaQusF7hNtKjpJkLC2WHBcM1rQylN+yP6sg&#10;O9T6st18r/UyeRi67Pbd76FV6rPfLSYgAnXhP/xub7WC0RBeX+IPkL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qRmMMAAADbAAAADwAAAAAAAAAAAAAAAACYAgAAZHJzL2Rv&#10;d25yZXYueG1sUEsFBgAAAAAEAAQA9QAAAIgDAAAAAA==&#10;" path="m,l,235000r5978017,l5978017,,,xe" stroked="f">
                        <v:path arrowok="t" o:connecttype="custom" o:connectlocs="0,0;0,235000;5978017,235000;5978017,0;0,0" o:connectangles="0,0,0,0,0" textboxrect="0,0,5978017,235000"/>
                      </v:shape>
                      <v:shape id="Shape 26" o:spid="_x0000_s1037" style="position:absolute;top:23522;width:59780;height:2362;visibility:visible;mso-wrap-style:square;v-text-anchor:top" coordsize="5978017,236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eWrcUA&#10;AADbAAAADwAAAGRycy9kb3ducmV2LnhtbESP0WrCQBRE3wv+w3KFvtVNQmk1dRNsqVAICLF+wCV7&#10;TdJm78bsVqNf7woFH4eZOcMs89F04kiDay0riGcRCOLK6pZrBbvv9dMchPPIGjvLpOBMDvJs8rDE&#10;VNsTl3Tc+loECLsUFTTe96mUrmrIoJvZnjh4ezsY9EEOtdQDngLcdDKJohdpsOWw0GBPHw1Vv9s/&#10;o6A4cLEoq/jzfbEzz/s4/nGb14tSj9Nx9QbC0+jv4f/2l1aQJHD7En6Az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p5atxQAAANsAAAAPAAAAAAAAAAAAAAAAAJgCAABkcnMv&#10;ZG93bnJldi54bWxQSwUGAAAAAAQABAD1AAAAigMAAAAA&#10;" path="m,236219l,,5978017,r,236219l,236219xe" stroked="f">
                        <v:path arrowok="t" o:connecttype="custom" o:connectlocs="0,236219;0,0;5978017,0;5978017,236219;0,236219" o:connectangles="0,0,0,0,0" textboxrect="0,0,5978017,236219"/>
                      </v:shape>
                      <v:shape id="Shape 27" o:spid="_x0000_s1038" style="position:absolute;top:25884;width:59780;height:2347;visibility:visible;mso-wrap-style:square;v-text-anchor:top" coordsize="5978017,234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M0LcQA&#10;AADbAAAADwAAAGRycy9kb3ducmV2LnhtbESPQWsCMRSE7wX/Q3hCbzXrSqusRlHB0kOhuHrx9tg8&#10;N4ublyWJ7vbfN4VCj8PMfMOsNoNtxYN8aBwrmE4yEMSV0w3XCs6nw8sCRIjIGlvHpOCbAmzWo6cV&#10;Ftr1fKRHGWuRIBwKVGBi7AopQ2XIYpi4jjh5V+ctxiR9LbXHPsFtK/Mse5MWG04LBjvaG6pu5d0q&#10;mPu+vJh9/7XLO3/83L3m88X1Xann8bBdgog0xP/wX/tDK8hn8Psl/Q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DNC3EAAAA2wAAAA8AAAAAAAAAAAAAAAAAmAIAAGRycy9k&#10;b3ducmV2LnhtbFBLBQYAAAAABAAEAPUAAACJAwAAAAA=&#10;" path="m,234694l,,5978017,r,234694l,234694xe" stroked="f">
                        <v:path arrowok="t" o:connecttype="custom" o:connectlocs="0,234694;0,0;5978017,0;5978017,234694;0,234694" o:connectangles="0,0,0,0,0" textboxrect="0,0,5978017,234694"/>
                      </v:shape>
                      <v:shape id="Shape 28" o:spid="_x0000_s1039" style="position:absolute;top:28231;width:59780;height:2347;visibility:visible;mso-wrap-style:square;v-text-anchor:top" coordsize="5978017,23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5kNMUA&#10;AADbAAAADwAAAGRycy9kb3ducmV2LnhtbESP3WoCMRSE74W+QziCN6VmlVLKahRbFAWxP7s+wOnm&#10;dLN0c7IkUbdvbwoFL4eZ+YaZL3vbijP50DhWMBlnIIgrpxuuFRzLzcMziBCRNbaOScEvBVgu7gZz&#10;zLW78Cedi1iLBOGQowITY5dLGSpDFsPYdcTJ+3beYkzS11J7vCS4beU0y56kxYbTgsGOXg1VP8XJ&#10;Klg3BW335f3L287L0rj3w8eXOyg1GvarGYhIfbyF/9s7rWD6CH9f0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HmQ0xQAAANsAAAAPAAAAAAAAAAAAAAAAAJgCAABkcnMv&#10;ZG93bnJldi54bWxQSwUGAAAAAAQABAD1AAAAigMAAAAA&#10;" path="m,234695l,,5978017,r,234695l,234695xe" stroked="f">
                        <v:path arrowok="t" o:connecttype="custom" o:connectlocs="0,234695;0,0;5978017,0;5978017,234695;0,234695" o:connectangles="0,0,0,0,0" textboxrect="0,0,5978017,234695"/>
                      </v:shape>
                      <v:shape id="Shape 30" o:spid="_x0000_s1040" style="position:absolute;top:32925;width:59780;height:2362;visibility:visible;mso-wrap-style:square;v-text-anchor:top" coordsize="5978017,236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uGNMIA&#10;AADbAAAADwAAAGRycy9kb3ducmV2LnhtbESPT4vCMBTE78J+h/CEvYim6z92q1FEWPBq7R729mie&#10;bWnzUppY229vBMHjMDO/Ybb73tSio9aVlhV8zSIQxJnVJecK0svv9BuE88gaa8ukYCAH+93HaIux&#10;tnc+U5f4XAQIuxgVFN43sZQuK8igm9mGOHhX2xr0Qba51C3eA9zUch5Fa2mw5LBQYEPHgrIquRkF&#10;13TCf8M5n/xU3b9ZUDUsjyZR6nPcHzYgPPX+HX61T1rBfAXPL+EH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C4Y0wgAAANsAAAAPAAAAAAAAAAAAAAAAAJgCAABkcnMvZG93&#10;bnJldi54bWxQSwUGAAAAAAQABAD1AAAAhwMAAAAA&#10;" path="m,l,236218r5978017,l5978017,,,xe" stroked="f">
                        <v:path arrowok="t" o:connecttype="custom" o:connectlocs="0,0;0,236218;5978017,236218;5978017,0;0,0" o:connectangles="0,0,0,0,0" textboxrect="0,0,5978017,236218"/>
                      </v:shape>
                      <w10:wrap anchorx="page"/>
                    </v:group>
                  </w:pict>
                </mc:Fallback>
              </mc:AlternateContent>
            </w:r>
            <w:r w:rsidRPr="00CF681E">
              <w:rPr>
                <w:sz w:val="28"/>
                <w:szCs w:val="28"/>
                <w:lang w:eastAsia="ru-RU"/>
              </w:rPr>
              <w:t>8.</w:t>
            </w:r>
          </w:p>
        </w:tc>
        <w:tc>
          <w:tcPr>
            <w:tcW w:w="4860" w:type="dxa"/>
          </w:tcPr>
          <w:p w14:paraId="3DA693DA" w14:textId="77777777" w:rsidR="008905EF" w:rsidRPr="00CF681E" w:rsidRDefault="008905EF" w:rsidP="0055602C">
            <w:pPr>
              <w:jc w:val="both"/>
              <w:rPr>
                <w:sz w:val="28"/>
                <w:szCs w:val="28"/>
                <w:lang w:eastAsia="ru-RU"/>
              </w:rPr>
            </w:pPr>
            <w:r w:rsidRPr="00CF681E">
              <w:rPr>
                <w:sz w:val="28"/>
                <w:szCs w:val="28"/>
                <w:lang w:eastAsia="ru-RU"/>
              </w:rPr>
              <w:t>Коррекционно-развивающие занятия для 9-11х классов. Тренинг «Моя будущая профессия»</w:t>
            </w:r>
          </w:p>
        </w:tc>
        <w:tc>
          <w:tcPr>
            <w:tcW w:w="4140" w:type="dxa"/>
          </w:tcPr>
          <w:p w14:paraId="3A82EBA9" w14:textId="77777777" w:rsidR="008905EF" w:rsidRPr="00CF681E" w:rsidRDefault="008905EF" w:rsidP="0055602C">
            <w:pPr>
              <w:jc w:val="both"/>
              <w:rPr>
                <w:sz w:val="28"/>
                <w:szCs w:val="28"/>
                <w:lang w:eastAsia="ru-RU"/>
              </w:rPr>
            </w:pPr>
            <w:r w:rsidRPr="00CF681E">
              <w:rPr>
                <w:sz w:val="28"/>
                <w:szCs w:val="28"/>
                <w:lang w:eastAsia="ru-RU"/>
              </w:rPr>
              <w:t>Целью тренинга является ознакомить школьников с миром профессий. Предоставить полную картину деятельности той или иной профессии.</w:t>
            </w:r>
          </w:p>
        </w:tc>
      </w:tr>
      <w:tr w:rsidR="008905EF" w:rsidRPr="00CF681E" w14:paraId="7B05C6CD" w14:textId="77777777" w:rsidTr="0055602C">
        <w:tc>
          <w:tcPr>
            <w:tcW w:w="828" w:type="dxa"/>
          </w:tcPr>
          <w:p w14:paraId="0F39737D" w14:textId="77777777" w:rsidR="008905EF" w:rsidRPr="00CF681E" w:rsidRDefault="008905EF" w:rsidP="0055602C">
            <w:pPr>
              <w:jc w:val="both"/>
              <w:rPr>
                <w:noProof/>
                <w:sz w:val="28"/>
                <w:szCs w:val="28"/>
                <w:lang w:eastAsia="ru-RU"/>
              </w:rPr>
            </w:pPr>
            <w:r w:rsidRPr="00CF681E">
              <w:rPr>
                <w:noProof/>
                <w:sz w:val="28"/>
                <w:szCs w:val="28"/>
                <w:lang w:eastAsia="ru-RU"/>
              </w:rPr>
              <w:t>9</w:t>
            </w:r>
          </w:p>
        </w:tc>
        <w:tc>
          <w:tcPr>
            <w:tcW w:w="4860" w:type="dxa"/>
          </w:tcPr>
          <w:p w14:paraId="2A104EC4" w14:textId="77777777" w:rsidR="008905EF" w:rsidRPr="00CF681E" w:rsidRDefault="008905EF" w:rsidP="0055602C">
            <w:pPr>
              <w:jc w:val="both"/>
              <w:rPr>
                <w:color w:val="000000"/>
                <w:sz w:val="28"/>
                <w:szCs w:val="28"/>
                <w:lang w:eastAsia="ru-RU"/>
              </w:rPr>
            </w:pPr>
            <w:r w:rsidRPr="00CF681E">
              <w:rPr>
                <w:rFonts w:eastAsia="FHFAL+TimesNewRomanPSMT"/>
                <w:color w:val="000000"/>
                <w:sz w:val="28"/>
                <w:szCs w:val="28"/>
                <w:lang w:eastAsia="ru-RU"/>
              </w:rPr>
              <w:t>Просве</w:t>
            </w:r>
            <w:r w:rsidRPr="00CF681E">
              <w:rPr>
                <w:rFonts w:eastAsia="FHFAL+TimesNewRomanPSMT"/>
                <w:color w:val="000000"/>
                <w:spacing w:val="-1"/>
                <w:sz w:val="28"/>
                <w:szCs w:val="28"/>
                <w:lang w:eastAsia="ru-RU"/>
              </w:rPr>
              <w:t>т</w:t>
            </w:r>
            <w:r w:rsidRPr="00CF681E">
              <w:rPr>
                <w:rFonts w:eastAsia="FHFAL+TimesNewRomanPSMT"/>
                <w:color w:val="000000"/>
                <w:sz w:val="28"/>
                <w:szCs w:val="28"/>
                <w:lang w:eastAsia="ru-RU"/>
              </w:rPr>
              <w:t>ите</w:t>
            </w:r>
            <w:r w:rsidRPr="00CF681E">
              <w:rPr>
                <w:rFonts w:eastAsia="FHFAL+TimesNewRomanPSMT"/>
                <w:color w:val="000000"/>
                <w:spacing w:val="-1"/>
                <w:sz w:val="28"/>
                <w:szCs w:val="28"/>
                <w:lang w:eastAsia="ru-RU"/>
              </w:rPr>
              <w:t>л</w:t>
            </w:r>
            <w:r w:rsidRPr="00CF681E">
              <w:rPr>
                <w:rFonts w:eastAsia="FHFAL+TimesNewRomanPSMT"/>
                <w:color w:val="000000"/>
                <w:sz w:val="28"/>
                <w:szCs w:val="28"/>
                <w:lang w:eastAsia="ru-RU"/>
              </w:rPr>
              <w:t>ьс</w:t>
            </w:r>
            <w:r w:rsidRPr="00CF681E">
              <w:rPr>
                <w:rFonts w:eastAsia="FHFAL+TimesNewRomanPSMT"/>
                <w:color w:val="000000"/>
                <w:spacing w:val="-2"/>
                <w:sz w:val="28"/>
                <w:szCs w:val="28"/>
                <w:lang w:eastAsia="ru-RU"/>
              </w:rPr>
              <w:t>к</w:t>
            </w:r>
            <w:r w:rsidRPr="00CF681E">
              <w:rPr>
                <w:rFonts w:eastAsia="FHFAL+TimesNewRomanPSMT"/>
                <w:color w:val="000000"/>
                <w:sz w:val="28"/>
                <w:szCs w:val="28"/>
                <w:lang w:eastAsia="ru-RU"/>
              </w:rPr>
              <w:t>ое</w:t>
            </w:r>
            <w:r w:rsidRPr="00CF681E">
              <w:rPr>
                <w:rFonts w:eastAsia="FHFAL+TimesNewRomanPSMT"/>
                <w:color w:val="000000"/>
                <w:spacing w:val="183"/>
                <w:sz w:val="28"/>
                <w:szCs w:val="28"/>
                <w:lang w:eastAsia="ru-RU"/>
              </w:rPr>
              <w:t xml:space="preserve"> </w:t>
            </w:r>
            <w:r w:rsidRPr="00CF681E">
              <w:rPr>
                <w:rFonts w:eastAsia="FHFAL+TimesNewRomanPSMT"/>
                <w:color w:val="000000"/>
                <w:sz w:val="28"/>
                <w:szCs w:val="28"/>
                <w:lang w:eastAsia="ru-RU"/>
              </w:rPr>
              <w:t>ме</w:t>
            </w:r>
            <w:r w:rsidRPr="00CF681E">
              <w:rPr>
                <w:rFonts w:eastAsia="FHFAL+TimesNewRomanPSMT"/>
                <w:color w:val="000000"/>
                <w:spacing w:val="-1"/>
                <w:sz w:val="28"/>
                <w:szCs w:val="28"/>
                <w:lang w:eastAsia="ru-RU"/>
              </w:rPr>
              <w:t>р</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прият</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е</w:t>
            </w:r>
            <w:r w:rsidRPr="00CF681E">
              <w:rPr>
                <w:rFonts w:eastAsia="FHFAL+TimesNewRomanPSMT"/>
                <w:color w:val="000000"/>
                <w:spacing w:val="186"/>
                <w:sz w:val="28"/>
                <w:szCs w:val="28"/>
                <w:lang w:eastAsia="ru-RU"/>
              </w:rPr>
              <w:t xml:space="preserve"> </w:t>
            </w:r>
            <w:r w:rsidRPr="00CF681E">
              <w:rPr>
                <w:rFonts w:eastAsia="FHFAL+TimesNewRomanPSMT"/>
                <w:color w:val="000000"/>
                <w:spacing w:val="1"/>
                <w:sz w:val="28"/>
                <w:szCs w:val="28"/>
                <w:lang w:eastAsia="ru-RU"/>
              </w:rPr>
              <w:t>д</w:t>
            </w:r>
            <w:r w:rsidRPr="00CF681E">
              <w:rPr>
                <w:rFonts w:eastAsia="FHFAL+TimesNewRomanPSMT"/>
                <w:color w:val="000000"/>
                <w:spacing w:val="-2"/>
                <w:sz w:val="28"/>
                <w:szCs w:val="28"/>
                <w:lang w:eastAsia="ru-RU"/>
              </w:rPr>
              <w:t>л</w:t>
            </w:r>
            <w:r w:rsidRPr="00CF681E">
              <w:rPr>
                <w:rFonts w:eastAsia="FHFAL+TimesNewRomanPSMT"/>
                <w:color w:val="000000"/>
                <w:sz w:val="28"/>
                <w:szCs w:val="28"/>
                <w:lang w:eastAsia="ru-RU"/>
              </w:rPr>
              <w:t>я на</w:t>
            </w:r>
            <w:r w:rsidRPr="00CF681E">
              <w:rPr>
                <w:rFonts w:eastAsia="FHFAL+TimesNewRomanPSMT"/>
                <w:color w:val="000000"/>
                <w:sz w:val="28"/>
                <w:szCs w:val="28"/>
                <w:lang w:eastAsia="ru-RU"/>
              </w:rPr>
              <w:tab/>
              <w:t xml:space="preserve"> тему</w:t>
            </w:r>
            <w:r w:rsidRPr="00CF681E">
              <w:rPr>
                <w:rFonts w:eastAsia="FHFAL+TimesNewRomanPSMT"/>
                <w:color w:val="000000"/>
                <w:sz w:val="28"/>
                <w:szCs w:val="28"/>
                <w:lang w:eastAsia="ru-RU"/>
              </w:rPr>
              <w:tab/>
              <w:t>«Ответственность.</w:t>
            </w:r>
            <w:r w:rsidRPr="00CF681E">
              <w:rPr>
                <w:rFonts w:eastAsia="FHFAL+TimesNewRomanPSMT"/>
                <w:color w:val="000000"/>
                <w:spacing w:val="-1"/>
                <w:sz w:val="28"/>
                <w:szCs w:val="28"/>
                <w:lang w:eastAsia="ru-RU"/>
              </w:rPr>
              <w:t>М</w:t>
            </w:r>
            <w:r w:rsidRPr="00CF681E">
              <w:rPr>
                <w:rFonts w:eastAsia="FHFAL+TimesNewRomanPSMT"/>
                <w:color w:val="000000"/>
                <w:sz w:val="28"/>
                <w:szCs w:val="28"/>
                <w:lang w:eastAsia="ru-RU"/>
              </w:rPr>
              <w:t>ы в</w:t>
            </w:r>
            <w:r w:rsidRPr="00CF681E">
              <w:rPr>
                <w:rFonts w:eastAsia="FHFAL+TimesNewRomanPSMT"/>
                <w:color w:val="000000"/>
                <w:spacing w:val="3"/>
                <w:sz w:val="28"/>
                <w:szCs w:val="28"/>
                <w:lang w:eastAsia="ru-RU"/>
              </w:rPr>
              <w:t xml:space="preserve"> </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твете</w:t>
            </w:r>
            <w:r w:rsidRPr="00CF681E">
              <w:rPr>
                <w:rFonts w:eastAsia="FHFAL+TimesNewRomanPSMT"/>
                <w:color w:val="000000"/>
                <w:spacing w:val="3"/>
                <w:sz w:val="28"/>
                <w:szCs w:val="28"/>
                <w:lang w:eastAsia="ru-RU"/>
              </w:rPr>
              <w:t xml:space="preserve"> </w:t>
            </w:r>
            <w:r w:rsidRPr="00CF681E">
              <w:rPr>
                <w:rFonts w:eastAsia="FHFAL+TimesNewRomanPSMT"/>
                <w:color w:val="000000"/>
                <w:spacing w:val="-2"/>
                <w:sz w:val="28"/>
                <w:szCs w:val="28"/>
                <w:lang w:eastAsia="ru-RU"/>
              </w:rPr>
              <w:t>з</w:t>
            </w:r>
            <w:r w:rsidRPr="00CF681E">
              <w:rPr>
                <w:rFonts w:eastAsia="FHFAL+TimesNewRomanPSMT"/>
                <w:color w:val="000000"/>
                <w:sz w:val="28"/>
                <w:szCs w:val="28"/>
                <w:lang w:eastAsia="ru-RU"/>
              </w:rPr>
              <w:t>а</w:t>
            </w:r>
            <w:r w:rsidRPr="00CF681E">
              <w:rPr>
                <w:rFonts w:eastAsia="FHFAL+TimesNewRomanPSMT"/>
                <w:color w:val="000000"/>
                <w:spacing w:val="3"/>
                <w:sz w:val="28"/>
                <w:szCs w:val="28"/>
                <w:lang w:eastAsia="ru-RU"/>
              </w:rPr>
              <w:t xml:space="preserve"> </w:t>
            </w:r>
            <w:r w:rsidRPr="00CF681E">
              <w:rPr>
                <w:rFonts w:eastAsia="FHFAL+TimesNewRomanPSMT"/>
                <w:color w:val="000000"/>
                <w:sz w:val="28"/>
                <w:szCs w:val="28"/>
                <w:lang w:eastAsia="ru-RU"/>
              </w:rPr>
              <w:t>с</w:t>
            </w:r>
            <w:r w:rsidRPr="00CF681E">
              <w:rPr>
                <w:rFonts w:eastAsia="FHFAL+TimesNewRomanPSMT"/>
                <w:color w:val="000000"/>
                <w:spacing w:val="-2"/>
                <w:sz w:val="28"/>
                <w:szCs w:val="28"/>
                <w:lang w:eastAsia="ru-RU"/>
              </w:rPr>
              <w:t>в</w:t>
            </w:r>
            <w:r w:rsidRPr="00CF681E">
              <w:rPr>
                <w:rFonts w:eastAsia="FHFAL+TimesNewRomanPSMT"/>
                <w:color w:val="000000"/>
                <w:sz w:val="28"/>
                <w:szCs w:val="28"/>
                <w:lang w:eastAsia="ru-RU"/>
              </w:rPr>
              <w:t>о</w:t>
            </w:r>
            <w:r w:rsidRPr="00CF681E">
              <w:rPr>
                <w:rFonts w:eastAsia="FHFAL+TimesNewRomanPSMT"/>
                <w:color w:val="000000"/>
                <w:spacing w:val="1"/>
                <w:sz w:val="28"/>
                <w:szCs w:val="28"/>
                <w:lang w:eastAsia="ru-RU"/>
              </w:rPr>
              <w:t>и</w:t>
            </w:r>
            <w:r w:rsidRPr="00CF681E">
              <w:rPr>
                <w:rFonts w:eastAsia="FHFAL+TimesNewRomanPSMT"/>
                <w:color w:val="000000"/>
                <w:spacing w:val="2"/>
                <w:sz w:val="28"/>
                <w:szCs w:val="28"/>
                <w:lang w:eastAsia="ru-RU"/>
              </w:rPr>
              <w:t xml:space="preserve"> </w:t>
            </w:r>
            <w:r w:rsidRPr="00CF681E">
              <w:rPr>
                <w:rFonts w:eastAsia="FHFAL+TimesNewRomanPSMT"/>
                <w:color w:val="000000"/>
                <w:sz w:val="28"/>
                <w:szCs w:val="28"/>
                <w:lang w:eastAsia="ru-RU"/>
              </w:rPr>
              <w:t>пост</w:t>
            </w:r>
            <w:r w:rsidRPr="00CF681E">
              <w:rPr>
                <w:rFonts w:eastAsia="FHFAL+TimesNewRomanPSMT"/>
                <w:color w:val="000000"/>
                <w:spacing w:val="-3"/>
                <w:sz w:val="28"/>
                <w:szCs w:val="28"/>
                <w:lang w:eastAsia="ru-RU"/>
              </w:rPr>
              <w:t>у</w:t>
            </w:r>
            <w:r w:rsidRPr="00CF681E">
              <w:rPr>
                <w:rFonts w:eastAsia="FHFAL+TimesNewRomanPSMT"/>
                <w:color w:val="000000"/>
                <w:sz w:val="28"/>
                <w:szCs w:val="28"/>
                <w:lang w:eastAsia="ru-RU"/>
              </w:rPr>
              <w:t>пки ( 5-7)</w:t>
            </w:r>
          </w:p>
        </w:tc>
        <w:tc>
          <w:tcPr>
            <w:tcW w:w="4140" w:type="dxa"/>
          </w:tcPr>
          <w:p w14:paraId="4EAA6C33" w14:textId="77777777" w:rsidR="008905EF" w:rsidRPr="00CF681E" w:rsidRDefault="008905EF" w:rsidP="0055602C">
            <w:pPr>
              <w:jc w:val="both"/>
              <w:rPr>
                <w:color w:val="000000"/>
                <w:sz w:val="28"/>
                <w:szCs w:val="28"/>
                <w:lang w:eastAsia="ru-RU"/>
              </w:rPr>
            </w:pPr>
            <w:r w:rsidRPr="00CF681E">
              <w:rPr>
                <w:rFonts w:eastAsia="FHFAL+TimesNewRomanPSMT"/>
                <w:color w:val="000000"/>
                <w:spacing w:val="-1"/>
                <w:sz w:val="28"/>
                <w:szCs w:val="28"/>
                <w:lang w:eastAsia="ru-RU"/>
              </w:rPr>
              <w:t>Ф</w:t>
            </w:r>
            <w:r w:rsidRPr="00CF681E">
              <w:rPr>
                <w:rFonts w:eastAsia="FHFAL+TimesNewRomanPSMT"/>
                <w:color w:val="000000"/>
                <w:spacing w:val="1"/>
                <w:sz w:val="28"/>
                <w:szCs w:val="28"/>
                <w:lang w:eastAsia="ru-RU"/>
              </w:rPr>
              <w:t>ор</w:t>
            </w:r>
            <w:r w:rsidRPr="00CF681E">
              <w:rPr>
                <w:rFonts w:eastAsia="FHFAL+TimesNewRomanPSMT"/>
                <w:color w:val="000000"/>
                <w:spacing w:val="-1"/>
                <w:sz w:val="28"/>
                <w:szCs w:val="28"/>
                <w:lang w:eastAsia="ru-RU"/>
              </w:rPr>
              <w:t>ми</w:t>
            </w:r>
            <w:r w:rsidRPr="00CF681E">
              <w:rPr>
                <w:rFonts w:eastAsia="FHFAL+TimesNewRomanPSMT"/>
                <w:color w:val="000000"/>
                <w:spacing w:val="1"/>
                <w:sz w:val="28"/>
                <w:szCs w:val="28"/>
                <w:lang w:eastAsia="ru-RU"/>
              </w:rPr>
              <w:t>ро</w:t>
            </w:r>
            <w:r w:rsidRPr="00CF681E">
              <w:rPr>
                <w:rFonts w:eastAsia="FHFAL+TimesNewRomanPSMT"/>
                <w:color w:val="000000"/>
                <w:sz w:val="28"/>
                <w:szCs w:val="28"/>
                <w:lang w:eastAsia="ru-RU"/>
              </w:rPr>
              <w:t>в</w:t>
            </w:r>
            <w:r w:rsidRPr="00CF681E">
              <w:rPr>
                <w:rFonts w:eastAsia="FHFAL+TimesNewRomanPSMT"/>
                <w:color w:val="000000"/>
                <w:spacing w:val="-2"/>
                <w:sz w:val="28"/>
                <w:szCs w:val="28"/>
                <w:lang w:eastAsia="ru-RU"/>
              </w:rPr>
              <w:t>а</w:t>
            </w:r>
            <w:r w:rsidRPr="00CF681E">
              <w:rPr>
                <w:rFonts w:eastAsia="FHFAL+TimesNewRomanPSMT"/>
                <w:color w:val="000000"/>
                <w:sz w:val="28"/>
                <w:szCs w:val="28"/>
                <w:lang w:eastAsia="ru-RU"/>
              </w:rPr>
              <w:t xml:space="preserve">ние </w:t>
            </w:r>
            <w:r w:rsidRPr="00CF681E">
              <w:rPr>
                <w:rFonts w:eastAsia="FHFAL+TimesNewRomanPSMT"/>
                <w:color w:val="000000"/>
                <w:spacing w:val="-1"/>
                <w:sz w:val="28"/>
                <w:szCs w:val="28"/>
                <w:lang w:eastAsia="ru-RU"/>
              </w:rPr>
              <w:t>пр</w:t>
            </w:r>
            <w:r w:rsidRPr="00CF681E">
              <w:rPr>
                <w:rFonts w:eastAsia="FHFAL+TimesNewRomanPSMT"/>
                <w:color w:val="000000"/>
                <w:sz w:val="28"/>
                <w:szCs w:val="28"/>
                <w:lang w:eastAsia="ru-RU"/>
              </w:rPr>
              <w:t>едстав</w:t>
            </w:r>
            <w:r w:rsidRPr="00CF681E">
              <w:rPr>
                <w:rFonts w:eastAsia="FHFAL+TimesNewRomanPSMT"/>
                <w:color w:val="000000"/>
                <w:spacing w:val="-1"/>
                <w:sz w:val="28"/>
                <w:szCs w:val="28"/>
                <w:lang w:eastAsia="ru-RU"/>
              </w:rPr>
              <w:t>л</w:t>
            </w:r>
            <w:r w:rsidRPr="00CF681E">
              <w:rPr>
                <w:rFonts w:eastAsia="FHFAL+TimesNewRomanPSMT"/>
                <w:color w:val="000000"/>
                <w:spacing w:val="-2"/>
                <w:sz w:val="28"/>
                <w:szCs w:val="28"/>
                <w:lang w:eastAsia="ru-RU"/>
              </w:rPr>
              <w:t>е</w:t>
            </w:r>
            <w:r w:rsidRPr="00CF681E">
              <w:rPr>
                <w:rFonts w:eastAsia="FHFAL+TimesNewRomanPSMT"/>
                <w:color w:val="000000"/>
                <w:sz w:val="28"/>
                <w:szCs w:val="28"/>
                <w:lang w:eastAsia="ru-RU"/>
              </w:rPr>
              <w:t xml:space="preserve">ний </w:t>
            </w:r>
            <w:r w:rsidRPr="00CF681E">
              <w:rPr>
                <w:rFonts w:eastAsia="FHFAL+TimesNewRomanPSMT"/>
                <w:color w:val="000000"/>
                <w:spacing w:val="-3"/>
                <w:sz w:val="28"/>
                <w:szCs w:val="28"/>
                <w:lang w:eastAsia="ru-RU"/>
              </w:rPr>
              <w:t>у</w:t>
            </w:r>
            <w:r w:rsidRPr="00CF681E">
              <w:rPr>
                <w:rFonts w:eastAsia="FHFAL+TimesNewRomanPSMT"/>
                <w:color w:val="000000"/>
                <w:sz w:val="28"/>
                <w:szCs w:val="28"/>
                <w:lang w:eastAsia="ru-RU"/>
              </w:rPr>
              <w:t>чащ</w:t>
            </w:r>
            <w:r w:rsidRPr="00CF681E">
              <w:rPr>
                <w:rFonts w:eastAsia="FHFAL+TimesNewRomanPSMT"/>
                <w:color w:val="000000"/>
                <w:spacing w:val="1"/>
                <w:sz w:val="28"/>
                <w:szCs w:val="28"/>
                <w:lang w:eastAsia="ru-RU"/>
              </w:rPr>
              <w:t>их</w:t>
            </w:r>
            <w:r w:rsidRPr="00CF681E">
              <w:rPr>
                <w:rFonts w:eastAsia="FHFAL+TimesNewRomanPSMT"/>
                <w:color w:val="000000"/>
                <w:sz w:val="28"/>
                <w:szCs w:val="28"/>
                <w:lang w:eastAsia="ru-RU"/>
              </w:rPr>
              <w:t>ся</w:t>
            </w:r>
            <w:r w:rsidRPr="00CF681E">
              <w:rPr>
                <w:rFonts w:eastAsia="FHFAL+TimesNewRomanPSMT"/>
                <w:color w:val="000000"/>
                <w:spacing w:val="16"/>
                <w:sz w:val="28"/>
                <w:szCs w:val="28"/>
                <w:lang w:eastAsia="ru-RU"/>
              </w:rPr>
              <w:t xml:space="preserve"> </w:t>
            </w:r>
            <w:r w:rsidRPr="00CF681E">
              <w:rPr>
                <w:rFonts w:eastAsia="FHFAL+TimesNewRomanPSMT"/>
                <w:color w:val="000000"/>
                <w:sz w:val="28"/>
                <w:szCs w:val="28"/>
                <w:lang w:eastAsia="ru-RU"/>
              </w:rPr>
              <w:t>об</w:t>
            </w:r>
            <w:r w:rsidRPr="00CF681E">
              <w:rPr>
                <w:rFonts w:eastAsia="FHFAL+TimesNewRomanPSMT"/>
                <w:color w:val="000000"/>
                <w:spacing w:val="17"/>
                <w:sz w:val="28"/>
                <w:szCs w:val="28"/>
                <w:lang w:eastAsia="ru-RU"/>
              </w:rPr>
              <w:t xml:space="preserve"> </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тве</w:t>
            </w:r>
            <w:r w:rsidRPr="00CF681E">
              <w:rPr>
                <w:rFonts w:eastAsia="FHFAL+TimesNewRomanPSMT"/>
                <w:color w:val="000000"/>
                <w:spacing w:val="-3"/>
                <w:sz w:val="28"/>
                <w:szCs w:val="28"/>
                <w:lang w:eastAsia="ru-RU"/>
              </w:rPr>
              <w:t>т</w:t>
            </w:r>
            <w:r w:rsidRPr="00CF681E">
              <w:rPr>
                <w:rFonts w:eastAsia="FHFAL+TimesNewRomanPSMT"/>
                <w:color w:val="000000"/>
                <w:spacing w:val="-2"/>
                <w:sz w:val="28"/>
                <w:szCs w:val="28"/>
                <w:lang w:eastAsia="ru-RU"/>
              </w:rPr>
              <w:t>с</w:t>
            </w:r>
            <w:r w:rsidRPr="00CF681E">
              <w:rPr>
                <w:rFonts w:eastAsia="FHFAL+TimesNewRomanPSMT"/>
                <w:color w:val="000000"/>
                <w:sz w:val="28"/>
                <w:szCs w:val="28"/>
                <w:lang w:eastAsia="ru-RU"/>
              </w:rPr>
              <w:t>твеннос</w:t>
            </w:r>
            <w:r w:rsidRPr="00CF681E">
              <w:rPr>
                <w:rFonts w:eastAsia="FHFAL+TimesNewRomanPSMT"/>
                <w:color w:val="000000"/>
                <w:spacing w:val="-2"/>
                <w:sz w:val="28"/>
                <w:szCs w:val="28"/>
                <w:lang w:eastAsia="ru-RU"/>
              </w:rPr>
              <w:t>т</w:t>
            </w:r>
            <w:r w:rsidRPr="00CF681E">
              <w:rPr>
                <w:rFonts w:eastAsia="FHFAL+TimesNewRomanPSMT"/>
                <w:color w:val="000000"/>
                <w:sz w:val="28"/>
                <w:szCs w:val="28"/>
                <w:lang w:eastAsia="ru-RU"/>
              </w:rPr>
              <w:t>и</w:t>
            </w:r>
            <w:r w:rsidRPr="00CF681E">
              <w:rPr>
                <w:rFonts w:eastAsia="FHFAL+TimesNewRomanPSMT"/>
                <w:color w:val="000000"/>
                <w:spacing w:val="17"/>
                <w:sz w:val="28"/>
                <w:szCs w:val="28"/>
                <w:lang w:eastAsia="ru-RU"/>
              </w:rPr>
              <w:t xml:space="preserve"> </w:t>
            </w:r>
            <w:r w:rsidRPr="00CF681E">
              <w:rPr>
                <w:rFonts w:eastAsia="FHFAL+TimesNewRomanPSMT"/>
                <w:color w:val="000000"/>
                <w:sz w:val="28"/>
                <w:szCs w:val="28"/>
                <w:lang w:eastAsia="ru-RU"/>
              </w:rPr>
              <w:t>за свои</w:t>
            </w:r>
            <w:r w:rsidRPr="00CF681E">
              <w:rPr>
                <w:rFonts w:eastAsia="FHFAL+TimesNewRomanPSMT"/>
                <w:color w:val="000000"/>
                <w:spacing w:val="73"/>
                <w:sz w:val="28"/>
                <w:szCs w:val="28"/>
                <w:lang w:eastAsia="ru-RU"/>
              </w:rPr>
              <w:t xml:space="preserve"> </w:t>
            </w:r>
            <w:r w:rsidRPr="00CF681E">
              <w:rPr>
                <w:rFonts w:eastAsia="FHFAL+TimesNewRomanPSMT"/>
                <w:color w:val="000000"/>
                <w:sz w:val="28"/>
                <w:szCs w:val="28"/>
                <w:lang w:eastAsia="ru-RU"/>
              </w:rPr>
              <w:t>пост</w:t>
            </w:r>
            <w:r w:rsidRPr="00CF681E">
              <w:rPr>
                <w:rFonts w:eastAsia="FHFAL+TimesNewRomanPSMT"/>
                <w:color w:val="000000"/>
                <w:spacing w:val="-1"/>
                <w:sz w:val="28"/>
                <w:szCs w:val="28"/>
                <w:lang w:eastAsia="ru-RU"/>
              </w:rPr>
              <w:t>у</w:t>
            </w:r>
            <w:r w:rsidRPr="00CF681E">
              <w:rPr>
                <w:rFonts w:eastAsia="FHFAL+TimesNewRomanPSMT"/>
                <w:color w:val="000000"/>
                <w:sz w:val="28"/>
                <w:szCs w:val="28"/>
                <w:lang w:eastAsia="ru-RU"/>
              </w:rPr>
              <w:t>пки</w:t>
            </w:r>
            <w:r w:rsidRPr="00CF681E">
              <w:rPr>
                <w:rFonts w:eastAsia="FHFAL+TimesNewRomanPSMT"/>
                <w:color w:val="000000"/>
                <w:spacing w:val="72"/>
                <w:sz w:val="28"/>
                <w:szCs w:val="28"/>
                <w:lang w:eastAsia="ru-RU"/>
              </w:rPr>
              <w:t xml:space="preserve"> </w:t>
            </w:r>
            <w:r w:rsidRPr="00CF681E">
              <w:rPr>
                <w:rFonts w:eastAsia="FHFAL+TimesNewRomanPSMT"/>
                <w:color w:val="000000"/>
                <w:sz w:val="28"/>
                <w:szCs w:val="28"/>
                <w:lang w:eastAsia="ru-RU"/>
              </w:rPr>
              <w:t>и</w:t>
            </w:r>
            <w:r w:rsidRPr="00CF681E">
              <w:rPr>
                <w:rFonts w:eastAsia="FHFAL+TimesNewRomanPSMT"/>
                <w:color w:val="000000"/>
                <w:spacing w:val="72"/>
                <w:sz w:val="28"/>
                <w:szCs w:val="28"/>
                <w:lang w:eastAsia="ru-RU"/>
              </w:rPr>
              <w:t xml:space="preserve"> </w:t>
            </w:r>
            <w:r w:rsidRPr="00CF681E">
              <w:rPr>
                <w:rFonts w:eastAsia="FHFAL+TimesNewRomanPSMT"/>
                <w:color w:val="000000"/>
                <w:sz w:val="28"/>
                <w:szCs w:val="28"/>
                <w:lang w:eastAsia="ru-RU"/>
              </w:rPr>
              <w:t>нравств</w:t>
            </w:r>
            <w:r w:rsidRPr="00CF681E">
              <w:rPr>
                <w:rFonts w:eastAsia="FHFAL+TimesNewRomanPSMT"/>
                <w:color w:val="000000"/>
                <w:spacing w:val="-2"/>
                <w:sz w:val="28"/>
                <w:szCs w:val="28"/>
                <w:lang w:eastAsia="ru-RU"/>
              </w:rPr>
              <w:t>е</w:t>
            </w:r>
            <w:r w:rsidRPr="00CF681E">
              <w:rPr>
                <w:rFonts w:eastAsia="FHFAL+TimesNewRomanPSMT"/>
                <w:color w:val="000000"/>
                <w:sz w:val="28"/>
                <w:szCs w:val="28"/>
                <w:lang w:eastAsia="ru-RU"/>
              </w:rPr>
              <w:t>нн</w:t>
            </w:r>
            <w:r w:rsidRPr="00CF681E">
              <w:rPr>
                <w:rFonts w:eastAsia="FHFAL+TimesNewRomanPSMT"/>
                <w:color w:val="000000"/>
                <w:spacing w:val="-1"/>
                <w:sz w:val="28"/>
                <w:szCs w:val="28"/>
                <w:lang w:eastAsia="ru-RU"/>
              </w:rPr>
              <w:t>ы</w:t>
            </w:r>
            <w:r w:rsidRPr="00CF681E">
              <w:rPr>
                <w:rFonts w:eastAsia="FHFAL+TimesNewRomanPSMT"/>
                <w:color w:val="000000"/>
                <w:sz w:val="28"/>
                <w:szCs w:val="28"/>
                <w:lang w:eastAsia="ru-RU"/>
              </w:rPr>
              <w:t>й выбо</w:t>
            </w:r>
            <w:r w:rsidRPr="00CF681E">
              <w:rPr>
                <w:rFonts w:eastAsia="FHFAL+TimesNewRomanPSMT"/>
                <w:color w:val="000000"/>
                <w:spacing w:val="1"/>
                <w:sz w:val="28"/>
                <w:szCs w:val="28"/>
                <w:lang w:eastAsia="ru-RU"/>
              </w:rPr>
              <w:t>р</w:t>
            </w:r>
            <w:r w:rsidRPr="00CF681E">
              <w:rPr>
                <w:rFonts w:eastAsia="FHFAL+TimesNewRomanPSMT"/>
                <w:color w:val="000000"/>
                <w:sz w:val="28"/>
                <w:szCs w:val="28"/>
                <w:lang w:eastAsia="ru-RU"/>
              </w:rPr>
              <w:t>.</w:t>
            </w:r>
            <w:r w:rsidRPr="00CF681E">
              <w:rPr>
                <w:rFonts w:eastAsia="FHFAL+TimesNewRomanPSMT"/>
                <w:color w:val="000000"/>
                <w:spacing w:val="144"/>
                <w:sz w:val="28"/>
                <w:szCs w:val="28"/>
                <w:lang w:eastAsia="ru-RU"/>
              </w:rPr>
              <w:t xml:space="preserve"> </w:t>
            </w:r>
            <w:r w:rsidRPr="00CF681E">
              <w:rPr>
                <w:rFonts w:eastAsia="FHFAL+TimesNewRomanPSMT"/>
                <w:color w:val="000000"/>
                <w:sz w:val="28"/>
                <w:szCs w:val="28"/>
                <w:lang w:eastAsia="ru-RU"/>
              </w:rPr>
              <w:t>Ос</w:t>
            </w:r>
            <w:r w:rsidRPr="00CF681E">
              <w:rPr>
                <w:rFonts w:eastAsia="FHFAL+TimesNewRomanPSMT"/>
                <w:color w:val="000000"/>
                <w:spacing w:val="-1"/>
                <w:sz w:val="28"/>
                <w:szCs w:val="28"/>
                <w:lang w:eastAsia="ru-RU"/>
              </w:rPr>
              <w:t>н</w:t>
            </w:r>
            <w:r w:rsidRPr="00CF681E">
              <w:rPr>
                <w:rFonts w:eastAsia="FHFAL+TimesNewRomanPSMT"/>
                <w:color w:val="000000"/>
                <w:sz w:val="28"/>
                <w:szCs w:val="28"/>
                <w:lang w:eastAsia="ru-RU"/>
              </w:rPr>
              <w:t>овы</w:t>
            </w:r>
            <w:r w:rsidRPr="00CF681E">
              <w:rPr>
                <w:rFonts w:eastAsia="FHFAL+TimesNewRomanPSMT"/>
                <w:color w:val="000000"/>
                <w:spacing w:val="144"/>
                <w:sz w:val="28"/>
                <w:szCs w:val="28"/>
                <w:lang w:eastAsia="ru-RU"/>
              </w:rPr>
              <w:t xml:space="preserve"> </w:t>
            </w:r>
            <w:r w:rsidRPr="00CF681E">
              <w:rPr>
                <w:rFonts w:eastAsia="FHFAL+TimesNewRomanPSMT"/>
                <w:color w:val="000000"/>
                <w:sz w:val="28"/>
                <w:szCs w:val="28"/>
                <w:lang w:eastAsia="ru-RU"/>
              </w:rPr>
              <w:t>нравств</w:t>
            </w:r>
            <w:r w:rsidRPr="00CF681E">
              <w:rPr>
                <w:rFonts w:eastAsia="FHFAL+TimesNewRomanPSMT"/>
                <w:color w:val="000000"/>
                <w:spacing w:val="-2"/>
                <w:sz w:val="28"/>
                <w:szCs w:val="28"/>
                <w:lang w:eastAsia="ru-RU"/>
              </w:rPr>
              <w:t>е</w:t>
            </w:r>
            <w:r w:rsidRPr="00CF681E">
              <w:rPr>
                <w:rFonts w:eastAsia="FHFAL+TimesNewRomanPSMT"/>
                <w:color w:val="000000"/>
                <w:sz w:val="28"/>
                <w:szCs w:val="28"/>
                <w:lang w:eastAsia="ru-RU"/>
              </w:rPr>
              <w:t>нно</w:t>
            </w:r>
            <w:r w:rsidRPr="00CF681E">
              <w:rPr>
                <w:rFonts w:eastAsia="FHFAL+TimesNewRomanPSMT"/>
                <w:color w:val="000000"/>
                <w:spacing w:val="-1"/>
                <w:sz w:val="28"/>
                <w:szCs w:val="28"/>
                <w:lang w:eastAsia="ru-RU"/>
              </w:rPr>
              <w:t>г</w:t>
            </w:r>
            <w:r w:rsidRPr="00CF681E">
              <w:rPr>
                <w:rFonts w:eastAsia="FHFAL+TimesNewRomanPSMT"/>
                <w:color w:val="000000"/>
                <w:sz w:val="28"/>
                <w:szCs w:val="28"/>
                <w:lang w:eastAsia="ru-RU"/>
              </w:rPr>
              <w:t>о п</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в</w:t>
            </w:r>
            <w:r w:rsidRPr="00CF681E">
              <w:rPr>
                <w:rFonts w:eastAsia="FHFAL+TimesNewRomanPSMT"/>
                <w:color w:val="000000"/>
                <w:spacing w:val="-2"/>
                <w:sz w:val="28"/>
                <w:szCs w:val="28"/>
                <w:lang w:eastAsia="ru-RU"/>
              </w:rPr>
              <w:t>е</w:t>
            </w:r>
            <w:r w:rsidRPr="00CF681E">
              <w:rPr>
                <w:rFonts w:eastAsia="FHFAL+TimesNewRomanPSMT"/>
                <w:color w:val="000000"/>
                <w:sz w:val="28"/>
                <w:szCs w:val="28"/>
                <w:lang w:eastAsia="ru-RU"/>
              </w:rPr>
              <w:t>д</w:t>
            </w:r>
            <w:r w:rsidRPr="00CF681E">
              <w:rPr>
                <w:rFonts w:eastAsia="FHFAL+TimesNewRomanPSMT"/>
                <w:color w:val="000000"/>
                <w:spacing w:val="-1"/>
                <w:sz w:val="28"/>
                <w:szCs w:val="28"/>
                <w:lang w:eastAsia="ru-RU"/>
              </w:rPr>
              <w:t>е</w:t>
            </w:r>
            <w:r w:rsidRPr="00CF681E">
              <w:rPr>
                <w:rFonts w:eastAsia="FHFAL+TimesNewRomanPSMT"/>
                <w:color w:val="000000"/>
                <w:sz w:val="28"/>
                <w:szCs w:val="28"/>
                <w:lang w:eastAsia="ru-RU"/>
              </w:rPr>
              <w:t>ния.</w:t>
            </w:r>
          </w:p>
        </w:tc>
      </w:tr>
      <w:tr w:rsidR="008905EF" w:rsidRPr="00CF681E" w14:paraId="7508EEB1" w14:textId="77777777" w:rsidTr="0055602C">
        <w:tc>
          <w:tcPr>
            <w:tcW w:w="828" w:type="dxa"/>
          </w:tcPr>
          <w:p w14:paraId="27A8A45B" w14:textId="77777777" w:rsidR="008905EF" w:rsidRPr="00CF681E" w:rsidRDefault="008905EF" w:rsidP="0055602C">
            <w:pPr>
              <w:jc w:val="both"/>
              <w:rPr>
                <w:noProof/>
                <w:sz w:val="28"/>
                <w:szCs w:val="28"/>
                <w:lang w:eastAsia="ru-RU"/>
              </w:rPr>
            </w:pPr>
            <w:r w:rsidRPr="00CF681E">
              <w:rPr>
                <w:noProof/>
                <w:sz w:val="28"/>
                <w:szCs w:val="28"/>
                <w:lang w:eastAsia="ru-RU"/>
              </w:rPr>
              <w:t>10</w:t>
            </w:r>
          </w:p>
        </w:tc>
        <w:tc>
          <w:tcPr>
            <w:tcW w:w="4860" w:type="dxa"/>
          </w:tcPr>
          <w:p w14:paraId="0BB5F088" w14:textId="77777777" w:rsidR="008905EF" w:rsidRPr="00CF681E" w:rsidRDefault="008905EF" w:rsidP="0055602C">
            <w:pPr>
              <w:jc w:val="both"/>
              <w:rPr>
                <w:color w:val="000000"/>
                <w:sz w:val="28"/>
                <w:szCs w:val="28"/>
                <w:lang w:eastAsia="ru-RU"/>
              </w:rPr>
            </w:pPr>
            <w:r w:rsidRPr="00CF681E">
              <w:rPr>
                <w:rFonts w:eastAsia="FHFAL+TimesNewRomanPSMT"/>
                <w:color w:val="000000"/>
                <w:sz w:val="28"/>
                <w:szCs w:val="28"/>
                <w:lang w:eastAsia="ru-RU"/>
              </w:rPr>
              <w:t>Гр</w:t>
            </w:r>
            <w:r w:rsidRPr="00CF681E">
              <w:rPr>
                <w:rFonts w:eastAsia="FHFAL+TimesNewRomanPSMT"/>
                <w:color w:val="000000"/>
                <w:spacing w:val="-1"/>
                <w:sz w:val="28"/>
                <w:szCs w:val="28"/>
                <w:lang w:eastAsia="ru-RU"/>
              </w:rPr>
              <w:t>у</w:t>
            </w:r>
            <w:r w:rsidRPr="00CF681E">
              <w:rPr>
                <w:rFonts w:eastAsia="FHFAL+TimesNewRomanPSMT"/>
                <w:color w:val="000000"/>
                <w:sz w:val="28"/>
                <w:szCs w:val="28"/>
                <w:lang w:eastAsia="ru-RU"/>
              </w:rPr>
              <w:t>пповые психо</w:t>
            </w:r>
            <w:r w:rsidRPr="00CF681E">
              <w:rPr>
                <w:rFonts w:eastAsia="FHFAL+TimesNewRomanPSMT"/>
                <w:color w:val="000000"/>
                <w:spacing w:val="-1"/>
                <w:sz w:val="28"/>
                <w:szCs w:val="28"/>
                <w:lang w:eastAsia="ru-RU"/>
              </w:rPr>
              <w:t>к</w:t>
            </w:r>
            <w:r w:rsidRPr="00CF681E">
              <w:rPr>
                <w:rFonts w:eastAsia="FHFAL+TimesNewRomanPSMT"/>
                <w:color w:val="000000"/>
                <w:sz w:val="28"/>
                <w:szCs w:val="28"/>
                <w:lang w:eastAsia="ru-RU"/>
              </w:rPr>
              <w:t>орр</w:t>
            </w:r>
            <w:r w:rsidRPr="00CF681E">
              <w:rPr>
                <w:rFonts w:eastAsia="FHFAL+TimesNewRomanPSMT"/>
                <w:color w:val="000000"/>
                <w:spacing w:val="-1"/>
                <w:sz w:val="28"/>
                <w:szCs w:val="28"/>
                <w:lang w:eastAsia="ru-RU"/>
              </w:rPr>
              <w:t>е</w:t>
            </w:r>
            <w:r w:rsidRPr="00CF681E">
              <w:rPr>
                <w:rFonts w:eastAsia="FHFAL+TimesNewRomanPSMT"/>
                <w:color w:val="000000"/>
                <w:sz w:val="28"/>
                <w:szCs w:val="28"/>
                <w:lang w:eastAsia="ru-RU"/>
              </w:rPr>
              <w:t>к</w:t>
            </w:r>
            <w:r w:rsidRPr="00CF681E">
              <w:rPr>
                <w:rFonts w:eastAsia="FHFAL+TimesNewRomanPSMT"/>
                <w:color w:val="000000"/>
                <w:spacing w:val="-1"/>
                <w:sz w:val="28"/>
                <w:szCs w:val="28"/>
                <w:lang w:eastAsia="ru-RU"/>
              </w:rPr>
              <w:t>ц</w:t>
            </w:r>
            <w:r w:rsidRPr="00CF681E">
              <w:rPr>
                <w:rFonts w:eastAsia="FHFAL+TimesNewRomanPSMT"/>
                <w:color w:val="000000"/>
                <w:sz w:val="28"/>
                <w:szCs w:val="28"/>
                <w:lang w:eastAsia="ru-RU"/>
              </w:rPr>
              <w:t>ионные заня</w:t>
            </w:r>
            <w:r w:rsidRPr="00CF681E">
              <w:rPr>
                <w:rFonts w:eastAsia="FHFAL+TimesNewRomanPSMT"/>
                <w:color w:val="000000"/>
                <w:spacing w:val="-2"/>
                <w:sz w:val="28"/>
                <w:szCs w:val="28"/>
                <w:lang w:eastAsia="ru-RU"/>
              </w:rPr>
              <w:t>т</w:t>
            </w:r>
            <w:r w:rsidRPr="00CF681E">
              <w:rPr>
                <w:rFonts w:eastAsia="FHFAL+TimesNewRomanPSMT"/>
                <w:color w:val="000000"/>
                <w:sz w:val="28"/>
                <w:szCs w:val="28"/>
                <w:lang w:eastAsia="ru-RU"/>
              </w:rPr>
              <w:t>ия</w:t>
            </w:r>
            <w:r w:rsidRPr="00CF681E">
              <w:rPr>
                <w:rFonts w:eastAsia="FHFAL+TimesNewRomanPSMT"/>
                <w:color w:val="000000"/>
                <w:spacing w:val="137"/>
                <w:sz w:val="28"/>
                <w:szCs w:val="28"/>
                <w:lang w:eastAsia="ru-RU"/>
              </w:rPr>
              <w:t xml:space="preserve"> </w:t>
            </w:r>
            <w:r w:rsidRPr="00CF681E">
              <w:rPr>
                <w:rFonts w:eastAsia="FHFAL+TimesNewRomanPSMT"/>
                <w:color w:val="000000"/>
                <w:spacing w:val="1"/>
                <w:sz w:val="28"/>
                <w:szCs w:val="28"/>
                <w:lang w:eastAsia="ru-RU"/>
              </w:rPr>
              <w:t>н</w:t>
            </w:r>
            <w:r w:rsidRPr="00CF681E">
              <w:rPr>
                <w:rFonts w:eastAsia="FHFAL+TimesNewRomanPSMT"/>
                <w:color w:val="000000"/>
                <w:sz w:val="28"/>
                <w:szCs w:val="28"/>
                <w:lang w:eastAsia="ru-RU"/>
              </w:rPr>
              <w:t>а</w:t>
            </w:r>
            <w:r w:rsidRPr="00CF681E">
              <w:rPr>
                <w:rFonts w:eastAsia="FHFAL+TimesNewRomanPSMT"/>
                <w:color w:val="000000"/>
                <w:spacing w:val="136"/>
                <w:sz w:val="28"/>
                <w:szCs w:val="28"/>
                <w:lang w:eastAsia="ru-RU"/>
              </w:rPr>
              <w:t xml:space="preserve"> </w:t>
            </w:r>
            <w:r w:rsidRPr="00CF681E">
              <w:rPr>
                <w:rFonts w:eastAsia="FHFAL+TimesNewRomanPSMT"/>
                <w:color w:val="000000"/>
                <w:sz w:val="28"/>
                <w:szCs w:val="28"/>
                <w:lang w:eastAsia="ru-RU"/>
              </w:rPr>
              <w:t>тему</w:t>
            </w:r>
            <w:r w:rsidRPr="00CF681E">
              <w:rPr>
                <w:rFonts w:eastAsia="FHFAL+TimesNewRomanPSMT"/>
                <w:color w:val="000000"/>
                <w:spacing w:val="134"/>
                <w:sz w:val="28"/>
                <w:szCs w:val="28"/>
                <w:lang w:eastAsia="ru-RU"/>
              </w:rPr>
              <w:t xml:space="preserve"> </w:t>
            </w:r>
            <w:r w:rsidRPr="00CF681E">
              <w:rPr>
                <w:rFonts w:eastAsia="FHFAL+TimesNewRomanPSMT"/>
                <w:color w:val="000000"/>
                <w:sz w:val="28"/>
                <w:szCs w:val="28"/>
                <w:lang w:eastAsia="ru-RU"/>
              </w:rPr>
              <w:t>«</w:t>
            </w:r>
            <w:r w:rsidRPr="00CF681E">
              <w:rPr>
                <w:rFonts w:eastAsia="FHFAL+TimesNewRomanPSMT"/>
                <w:color w:val="000000"/>
                <w:spacing w:val="1"/>
                <w:sz w:val="28"/>
                <w:szCs w:val="28"/>
                <w:lang w:eastAsia="ru-RU"/>
              </w:rPr>
              <w:t>Б</w:t>
            </w:r>
            <w:r w:rsidRPr="00CF681E">
              <w:rPr>
                <w:rFonts w:eastAsia="FHFAL+TimesNewRomanPSMT"/>
                <w:color w:val="000000"/>
                <w:spacing w:val="-2"/>
                <w:sz w:val="28"/>
                <w:szCs w:val="28"/>
                <w:lang w:eastAsia="ru-RU"/>
              </w:rPr>
              <w:t>у</w:t>
            </w:r>
            <w:r w:rsidRPr="00CF681E">
              <w:rPr>
                <w:rFonts w:eastAsia="FHFAL+TimesNewRomanPSMT"/>
                <w:color w:val="000000"/>
                <w:sz w:val="28"/>
                <w:szCs w:val="28"/>
                <w:lang w:eastAsia="ru-RU"/>
              </w:rPr>
              <w:t>ллинг,</w:t>
            </w:r>
            <w:r w:rsidRPr="00CF681E">
              <w:rPr>
                <w:rFonts w:eastAsia="FHFAL+TimesNewRomanPSMT"/>
                <w:color w:val="000000"/>
                <w:spacing w:val="136"/>
                <w:sz w:val="28"/>
                <w:szCs w:val="28"/>
                <w:lang w:eastAsia="ru-RU"/>
              </w:rPr>
              <w:t xml:space="preserve"> </w:t>
            </w:r>
            <w:r w:rsidRPr="00CF681E">
              <w:rPr>
                <w:rFonts w:eastAsia="FHFAL+TimesNewRomanPSMT"/>
                <w:color w:val="000000"/>
                <w:sz w:val="28"/>
                <w:szCs w:val="28"/>
                <w:lang w:eastAsia="ru-RU"/>
              </w:rPr>
              <w:t>травля, пс</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хол</w:t>
            </w:r>
            <w:r w:rsidRPr="00CF681E">
              <w:rPr>
                <w:rFonts w:eastAsia="FHFAL+TimesNewRomanPSMT"/>
                <w:color w:val="000000"/>
                <w:spacing w:val="1"/>
                <w:sz w:val="28"/>
                <w:szCs w:val="28"/>
                <w:lang w:eastAsia="ru-RU"/>
              </w:rPr>
              <w:t>о</w:t>
            </w:r>
            <w:r w:rsidRPr="00CF681E">
              <w:rPr>
                <w:rFonts w:eastAsia="FHFAL+TimesNewRomanPSMT"/>
                <w:color w:val="000000"/>
                <w:spacing w:val="-1"/>
                <w:sz w:val="28"/>
                <w:szCs w:val="28"/>
                <w:lang w:eastAsia="ru-RU"/>
              </w:rPr>
              <w:t>г</w:t>
            </w:r>
            <w:r w:rsidRPr="00CF681E">
              <w:rPr>
                <w:rFonts w:eastAsia="FHFAL+TimesNewRomanPSMT"/>
                <w:color w:val="000000"/>
                <w:sz w:val="28"/>
                <w:szCs w:val="28"/>
                <w:lang w:eastAsia="ru-RU"/>
              </w:rPr>
              <w:t>ич</w:t>
            </w:r>
            <w:r w:rsidRPr="00CF681E">
              <w:rPr>
                <w:rFonts w:eastAsia="FHFAL+TimesNewRomanPSMT"/>
                <w:color w:val="000000"/>
                <w:spacing w:val="-1"/>
                <w:sz w:val="28"/>
                <w:szCs w:val="28"/>
                <w:lang w:eastAsia="ru-RU"/>
              </w:rPr>
              <w:t>е</w:t>
            </w:r>
            <w:r w:rsidRPr="00CF681E">
              <w:rPr>
                <w:rFonts w:eastAsia="FHFAL+TimesNewRomanPSMT"/>
                <w:color w:val="000000"/>
                <w:spacing w:val="2"/>
                <w:sz w:val="28"/>
                <w:szCs w:val="28"/>
                <w:lang w:eastAsia="ru-RU"/>
              </w:rPr>
              <w:t>с</w:t>
            </w:r>
            <w:r w:rsidRPr="00CF681E">
              <w:rPr>
                <w:rFonts w:eastAsia="FHFAL+TimesNewRomanPSMT"/>
                <w:color w:val="000000"/>
                <w:spacing w:val="-2"/>
                <w:sz w:val="28"/>
                <w:szCs w:val="28"/>
                <w:lang w:eastAsia="ru-RU"/>
              </w:rPr>
              <w:t>к</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е</w:t>
            </w:r>
            <w:r w:rsidRPr="00CF681E">
              <w:rPr>
                <w:rFonts w:eastAsia="FHFAL+TimesNewRomanPSMT"/>
                <w:color w:val="000000"/>
                <w:spacing w:val="23"/>
                <w:sz w:val="28"/>
                <w:szCs w:val="28"/>
                <w:lang w:eastAsia="ru-RU"/>
              </w:rPr>
              <w:t xml:space="preserve"> </w:t>
            </w:r>
            <w:r w:rsidRPr="00CF681E">
              <w:rPr>
                <w:rFonts w:eastAsia="FHFAL+TimesNewRomanPSMT"/>
                <w:color w:val="000000"/>
                <w:sz w:val="28"/>
                <w:szCs w:val="28"/>
                <w:lang w:eastAsia="ru-RU"/>
              </w:rPr>
              <w:t>н</w:t>
            </w:r>
            <w:r w:rsidRPr="00CF681E">
              <w:rPr>
                <w:rFonts w:eastAsia="FHFAL+TimesNewRomanPSMT"/>
                <w:color w:val="000000"/>
                <w:spacing w:val="-1"/>
                <w:sz w:val="28"/>
                <w:szCs w:val="28"/>
                <w:lang w:eastAsia="ru-RU"/>
              </w:rPr>
              <w:t>а</w:t>
            </w:r>
            <w:r w:rsidRPr="00CF681E">
              <w:rPr>
                <w:rFonts w:eastAsia="FHFAL+TimesNewRomanPSMT"/>
                <w:color w:val="000000"/>
                <w:sz w:val="28"/>
                <w:szCs w:val="28"/>
                <w:lang w:eastAsia="ru-RU"/>
              </w:rPr>
              <w:t>силие»</w:t>
            </w:r>
            <w:r w:rsidRPr="00CF681E">
              <w:rPr>
                <w:rFonts w:eastAsia="FHFAL+TimesNewRomanPSMT"/>
                <w:color w:val="000000"/>
                <w:spacing w:val="25"/>
                <w:sz w:val="28"/>
                <w:szCs w:val="28"/>
                <w:lang w:eastAsia="ru-RU"/>
              </w:rPr>
              <w:t xml:space="preserve"> </w:t>
            </w:r>
            <w:r w:rsidRPr="00CF681E">
              <w:rPr>
                <w:rFonts w:eastAsia="FHFAL+TimesNewRomanPSMT"/>
                <w:color w:val="000000"/>
                <w:spacing w:val="-1"/>
                <w:sz w:val="28"/>
                <w:szCs w:val="28"/>
                <w:lang w:eastAsia="ru-RU"/>
              </w:rPr>
              <w:t>(</w:t>
            </w:r>
            <w:r w:rsidRPr="00CF681E">
              <w:rPr>
                <w:rFonts w:eastAsia="FHFAL+TimesNewRomanPSMT"/>
                <w:color w:val="000000"/>
                <w:sz w:val="28"/>
                <w:szCs w:val="28"/>
                <w:lang w:eastAsia="ru-RU"/>
              </w:rPr>
              <w:t>4-11)</w:t>
            </w:r>
          </w:p>
        </w:tc>
        <w:tc>
          <w:tcPr>
            <w:tcW w:w="4140" w:type="dxa"/>
          </w:tcPr>
          <w:p w14:paraId="5DD95118" w14:textId="77777777" w:rsidR="008905EF" w:rsidRPr="00CF681E" w:rsidRDefault="008905EF" w:rsidP="0055602C">
            <w:pPr>
              <w:jc w:val="both"/>
              <w:rPr>
                <w:color w:val="000000"/>
                <w:sz w:val="28"/>
                <w:szCs w:val="28"/>
                <w:lang w:eastAsia="ru-RU"/>
              </w:rPr>
            </w:pPr>
            <w:r w:rsidRPr="00CF681E">
              <w:rPr>
                <w:rFonts w:eastAsia="FHFAL+TimesNewRomanPSMT"/>
                <w:color w:val="000000"/>
                <w:sz w:val="28"/>
                <w:szCs w:val="28"/>
                <w:lang w:eastAsia="ru-RU"/>
              </w:rPr>
              <w:t>Понимание подрос</w:t>
            </w:r>
            <w:r w:rsidRPr="00CF681E">
              <w:rPr>
                <w:rFonts w:eastAsia="FHFAL+TimesNewRomanPSMT"/>
                <w:color w:val="000000"/>
                <w:spacing w:val="-2"/>
                <w:sz w:val="28"/>
                <w:szCs w:val="28"/>
                <w:lang w:eastAsia="ru-RU"/>
              </w:rPr>
              <w:t>т</w:t>
            </w:r>
            <w:r w:rsidRPr="00CF681E">
              <w:rPr>
                <w:rFonts w:eastAsia="FHFAL+TimesNewRomanPSMT"/>
                <w:color w:val="000000"/>
                <w:sz w:val="28"/>
                <w:szCs w:val="28"/>
                <w:lang w:eastAsia="ru-RU"/>
              </w:rPr>
              <w:t>ка</w:t>
            </w:r>
            <w:r w:rsidRPr="00CF681E">
              <w:rPr>
                <w:rFonts w:eastAsia="FHFAL+TimesNewRomanPSMT"/>
                <w:color w:val="000000"/>
                <w:spacing w:val="-1"/>
                <w:sz w:val="28"/>
                <w:szCs w:val="28"/>
                <w:lang w:eastAsia="ru-RU"/>
              </w:rPr>
              <w:t>м</w:t>
            </w:r>
            <w:r w:rsidRPr="00CF681E">
              <w:rPr>
                <w:rFonts w:eastAsia="FHFAL+TimesNewRomanPSMT"/>
                <w:color w:val="000000"/>
                <w:sz w:val="28"/>
                <w:szCs w:val="28"/>
                <w:lang w:eastAsia="ru-RU"/>
              </w:rPr>
              <w:t>и важнос</w:t>
            </w:r>
            <w:r w:rsidRPr="00CF681E">
              <w:rPr>
                <w:rFonts w:eastAsia="FHFAL+TimesNewRomanPSMT"/>
                <w:color w:val="000000"/>
                <w:spacing w:val="-2"/>
                <w:sz w:val="28"/>
                <w:szCs w:val="28"/>
                <w:lang w:eastAsia="ru-RU"/>
              </w:rPr>
              <w:t>т</w:t>
            </w:r>
            <w:r w:rsidRPr="00CF681E">
              <w:rPr>
                <w:rFonts w:eastAsia="FHFAL+TimesNewRomanPSMT"/>
                <w:color w:val="000000"/>
                <w:sz w:val="28"/>
                <w:szCs w:val="28"/>
                <w:lang w:eastAsia="ru-RU"/>
              </w:rPr>
              <w:t xml:space="preserve">и                      </w:t>
            </w:r>
            <w:r w:rsidRPr="00CF681E">
              <w:rPr>
                <w:rFonts w:eastAsia="FHFAL+TimesNewRomanPSMT"/>
                <w:color w:val="000000"/>
                <w:spacing w:val="-24"/>
                <w:sz w:val="28"/>
                <w:szCs w:val="28"/>
                <w:lang w:eastAsia="ru-RU"/>
              </w:rPr>
              <w:t xml:space="preserve"> </w:t>
            </w:r>
            <w:r w:rsidRPr="00CF681E">
              <w:rPr>
                <w:rFonts w:eastAsia="FHFAL+TimesNewRomanPSMT"/>
                <w:color w:val="000000"/>
                <w:sz w:val="28"/>
                <w:szCs w:val="28"/>
                <w:lang w:eastAsia="ru-RU"/>
              </w:rPr>
              <w:t>пр</w:t>
            </w:r>
            <w:r w:rsidRPr="00CF681E">
              <w:rPr>
                <w:rFonts w:eastAsia="FHFAL+TimesNewRomanPSMT"/>
                <w:color w:val="000000"/>
                <w:spacing w:val="-1"/>
                <w:sz w:val="28"/>
                <w:szCs w:val="28"/>
                <w:lang w:eastAsia="ru-RU"/>
              </w:rPr>
              <w:t>о</w:t>
            </w:r>
            <w:r w:rsidRPr="00CF681E">
              <w:rPr>
                <w:rFonts w:eastAsia="FHFAL+TimesNewRomanPSMT"/>
                <w:color w:val="000000"/>
                <w:spacing w:val="1"/>
                <w:sz w:val="28"/>
                <w:szCs w:val="28"/>
                <w:lang w:eastAsia="ru-RU"/>
              </w:rPr>
              <w:t>б</w:t>
            </w:r>
            <w:r w:rsidRPr="00CF681E">
              <w:rPr>
                <w:rFonts w:eastAsia="FHFAL+TimesNewRomanPSMT"/>
                <w:color w:val="000000"/>
                <w:sz w:val="28"/>
                <w:szCs w:val="28"/>
                <w:lang w:eastAsia="ru-RU"/>
              </w:rPr>
              <w:t>л</w:t>
            </w:r>
            <w:r w:rsidRPr="00CF681E">
              <w:rPr>
                <w:rFonts w:eastAsia="FHFAL+TimesNewRomanPSMT"/>
                <w:color w:val="000000"/>
                <w:spacing w:val="-1"/>
                <w:sz w:val="28"/>
                <w:szCs w:val="28"/>
                <w:lang w:eastAsia="ru-RU"/>
              </w:rPr>
              <w:t>е</w:t>
            </w:r>
            <w:r w:rsidRPr="00CF681E">
              <w:rPr>
                <w:rFonts w:eastAsia="FHFAL+TimesNewRomanPSMT"/>
                <w:color w:val="000000"/>
                <w:sz w:val="28"/>
                <w:szCs w:val="28"/>
                <w:lang w:eastAsia="ru-RU"/>
              </w:rPr>
              <w:t>мы психологич</w:t>
            </w:r>
            <w:r w:rsidRPr="00CF681E">
              <w:rPr>
                <w:rFonts w:eastAsia="FHFAL+TimesNewRomanPSMT"/>
                <w:color w:val="000000"/>
                <w:spacing w:val="-1"/>
                <w:sz w:val="28"/>
                <w:szCs w:val="28"/>
                <w:lang w:eastAsia="ru-RU"/>
              </w:rPr>
              <w:t>е</w:t>
            </w:r>
            <w:r w:rsidRPr="00CF681E">
              <w:rPr>
                <w:rFonts w:eastAsia="FHFAL+TimesNewRomanPSMT"/>
                <w:color w:val="000000"/>
                <w:sz w:val="28"/>
                <w:szCs w:val="28"/>
                <w:lang w:eastAsia="ru-RU"/>
              </w:rPr>
              <w:t>с</w:t>
            </w:r>
            <w:r w:rsidRPr="00CF681E">
              <w:rPr>
                <w:rFonts w:eastAsia="FHFAL+TimesNewRomanPSMT"/>
                <w:color w:val="000000"/>
                <w:spacing w:val="-2"/>
                <w:sz w:val="28"/>
                <w:szCs w:val="28"/>
                <w:lang w:eastAsia="ru-RU"/>
              </w:rPr>
              <w:t>к</w:t>
            </w:r>
            <w:r w:rsidRPr="00CF681E">
              <w:rPr>
                <w:rFonts w:eastAsia="FHFAL+TimesNewRomanPSMT"/>
                <w:color w:val="000000"/>
                <w:sz w:val="28"/>
                <w:szCs w:val="28"/>
                <w:lang w:eastAsia="ru-RU"/>
              </w:rPr>
              <w:t xml:space="preserve">ого          </w:t>
            </w:r>
            <w:r w:rsidRPr="00CF681E">
              <w:rPr>
                <w:rFonts w:eastAsia="FHFAL+TimesNewRomanPSMT"/>
                <w:color w:val="000000"/>
                <w:spacing w:val="-52"/>
                <w:sz w:val="28"/>
                <w:szCs w:val="28"/>
                <w:lang w:eastAsia="ru-RU"/>
              </w:rPr>
              <w:t xml:space="preserve"> </w:t>
            </w:r>
            <w:r w:rsidRPr="00CF681E">
              <w:rPr>
                <w:rFonts w:eastAsia="FHFAL+TimesNewRomanPSMT"/>
                <w:color w:val="000000"/>
                <w:sz w:val="28"/>
                <w:szCs w:val="28"/>
                <w:lang w:eastAsia="ru-RU"/>
              </w:rPr>
              <w:t>насил</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я. Пом</w:t>
            </w:r>
            <w:r w:rsidRPr="00CF681E">
              <w:rPr>
                <w:rFonts w:eastAsia="FHFAL+TimesNewRomanPSMT"/>
                <w:color w:val="000000"/>
                <w:spacing w:val="2"/>
                <w:sz w:val="28"/>
                <w:szCs w:val="28"/>
                <w:lang w:eastAsia="ru-RU"/>
              </w:rPr>
              <w:t>о</w:t>
            </w:r>
            <w:r w:rsidRPr="00CF681E">
              <w:rPr>
                <w:rFonts w:eastAsia="FHFAL+TimesNewRomanPSMT"/>
                <w:color w:val="000000"/>
                <w:sz w:val="28"/>
                <w:szCs w:val="28"/>
                <w:lang w:eastAsia="ru-RU"/>
              </w:rPr>
              <w:t>щь     в определе</w:t>
            </w:r>
            <w:r w:rsidRPr="00CF681E">
              <w:rPr>
                <w:rFonts w:eastAsia="FHFAL+TimesNewRomanPSMT"/>
                <w:color w:val="000000"/>
                <w:spacing w:val="-2"/>
                <w:sz w:val="28"/>
                <w:szCs w:val="28"/>
                <w:lang w:eastAsia="ru-RU"/>
              </w:rPr>
              <w:t>н</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и н</w:t>
            </w:r>
            <w:r w:rsidRPr="00CF681E">
              <w:rPr>
                <w:rFonts w:eastAsia="FHFAL+TimesNewRomanPSMT"/>
                <w:color w:val="000000"/>
                <w:spacing w:val="1"/>
                <w:sz w:val="28"/>
                <w:szCs w:val="28"/>
                <w:lang w:eastAsia="ru-RU"/>
              </w:rPr>
              <w:t>р</w:t>
            </w:r>
            <w:r w:rsidRPr="00CF681E">
              <w:rPr>
                <w:rFonts w:eastAsia="FHFAL+TimesNewRomanPSMT"/>
                <w:color w:val="000000"/>
                <w:sz w:val="28"/>
                <w:szCs w:val="28"/>
                <w:lang w:eastAsia="ru-RU"/>
              </w:rPr>
              <w:t>а</w:t>
            </w:r>
            <w:r w:rsidRPr="00CF681E">
              <w:rPr>
                <w:rFonts w:eastAsia="FHFAL+TimesNewRomanPSMT"/>
                <w:color w:val="000000"/>
                <w:spacing w:val="-2"/>
                <w:sz w:val="28"/>
                <w:szCs w:val="28"/>
                <w:lang w:eastAsia="ru-RU"/>
              </w:rPr>
              <w:t>в</w:t>
            </w:r>
            <w:r w:rsidRPr="00CF681E">
              <w:rPr>
                <w:rFonts w:eastAsia="FHFAL+TimesNewRomanPSMT"/>
                <w:color w:val="000000"/>
                <w:sz w:val="28"/>
                <w:szCs w:val="28"/>
                <w:lang w:eastAsia="ru-RU"/>
              </w:rPr>
              <w:t>стве</w:t>
            </w:r>
            <w:r w:rsidRPr="00CF681E">
              <w:rPr>
                <w:rFonts w:eastAsia="FHFAL+TimesNewRomanPSMT"/>
                <w:color w:val="000000"/>
                <w:spacing w:val="-2"/>
                <w:sz w:val="28"/>
                <w:szCs w:val="28"/>
                <w:lang w:eastAsia="ru-RU"/>
              </w:rPr>
              <w:t>н</w:t>
            </w:r>
            <w:r w:rsidRPr="00CF681E">
              <w:rPr>
                <w:rFonts w:eastAsia="FHFAL+TimesNewRomanPSMT"/>
                <w:color w:val="000000"/>
                <w:sz w:val="28"/>
                <w:szCs w:val="28"/>
                <w:lang w:eastAsia="ru-RU"/>
              </w:rPr>
              <w:t>ных</w:t>
            </w:r>
            <w:r w:rsidRPr="00CF681E">
              <w:rPr>
                <w:rFonts w:eastAsia="FHFAL+TimesNewRomanPSMT"/>
                <w:color w:val="000000"/>
                <w:spacing w:val="-1"/>
                <w:sz w:val="28"/>
                <w:szCs w:val="28"/>
                <w:lang w:eastAsia="ru-RU"/>
              </w:rPr>
              <w:t xml:space="preserve"> </w:t>
            </w:r>
            <w:r w:rsidRPr="00CF681E">
              <w:rPr>
                <w:rFonts w:eastAsia="FHFAL+TimesNewRomanPSMT"/>
                <w:color w:val="000000"/>
                <w:sz w:val="28"/>
                <w:szCs w:val="28"/>
                <w:lang w:eastAsia="ru-RU"/>
              </w:rPr>
              <w:t>ориентиров.</w:t>
            </w:r>
          </w:p>
        </w:tc>
      </w:tr>
      <w:tr w:rsidR="008905EF" w:rsidRPr="00CF681E" w14:paraId="1AD22BDB" w14:textId="77777777" w:rsidTr="0055602C">
        <w:tc>
          <w:tcPr>
            <w:tcW w:w="828" w:type="dxa"/>
            <w:tcBorders>
              <w:top w:val="single" w:sz="4" w:space="0" w:color="auto"/>
              <w:left w:val="single" w:sz="4" w:space="0" w:color="auto"/>
              <w:bottom w:val="single" w:sz="4" w:space="0" w:color="auto"/>
              <w:right w:val="single" w:sz="4" w:space="0" w:color="auto"/>
            </w:tcBorders>
          </w:tcPr>
          <w:p w14:paraId="72B9E87F" w14:textId="77777777" w:rsidR="008905EF" w:rsidRPr="00CF681E" w:rsidRDefault="008905EF" w:rsidP="0055602C">
            <w:pPr>
              <w:jc w:val="both"/>
              <w:rPr>
                <w:noProof/>
                <w:sz w:val="28"/>
                <w:szCs w:val="28"/>
                <w:lang w:eastAsia="ru-RU"/>
              </w:rPr>
            </w:pPr>
            <w:r w:rsidRPr="00CF681E">
              <w:rPr>
                <w:noProof/>
                <w:sz w:val="28"/>
                <w:szCs w:val="28"/>
                <w:lang w:eastAsia="ru-RU"/>
              </w:rPr>
              <w:t>11.</w:t>
            </w:r>
          </w:p>
        </w:tc>
        <w:tc>
          <w:tcPr>
            <w:tcW w:w="4860" w:type="dxa"/>
            <w:tcBorders>
              <w:top w:val="single" w:sz="4" w:space="0" w:color="auto"/>
              <w:left w:val="single" w:sz="4" w:space="0" w:color="auto"/>
              <w:bottom w:val="single" w:sz="4" w:space="0" w:color="auto"/>
              <w:right w:val="single" w:sz="4" w:space="0" w:color="auto"/>
            </w:tcBorders>
          </w:tcPr>
          <w:p w14:paraId="61193510" w14:textId="77777777" w:rsidR="008905EF" w:rsidRPr="00CF681E" w:rsidRDefault="008905EF" w:rsidP="0055602C">
            <w:pPr>
              <w:jc w:val="both"/>
              <w:rPr>
                <w:rFonts w:eastAsia="FHFAL+TimesNewRomanPSMT"/>
                <w:color w:val="000000"/>
                <w:sz w:val="28"/>
                <w:szCs w:val="28"/>
                <w:lang w:eastAsia="ru-RU"/>
              </w:rPr>
            </w:pPr>
            <w:r w:rsidRPr="00CF681E">
              <w:rPr>
                <w:rFonts w:eastAsia="FHFAL+TimesNewRomanPSMT"/>
                <w:color w:val="000000"/>
                <w:sz w:val="28"/>
                <w:szCs w:val="28"/>
                <w:lang w:eastAsia="ru-RU"/>
              </w:rPr>
              <w:t>Просветительские</w:t>
            </w:r>
            <w:r w:rsidRPr="00CF681E">
              <w:rPr>
                <w:rFonts w:eastAsia="FHFAL+TimesNewRomanPSMT"/>
                <w:color w:val="000000"/>
                <w:sz w:val="28"/>
                <w:szCs w:val="28"/>
                <w:lang w:eastAsia="ru-RU"/>
              </w:rPr>
              <w:tab/>
              <w:t>мероприятия</w:t>
            </w:r>
            <w:r w:rsidRPr="00CF681E">
              <w:rPr>
                <w:rFonts w:eastAsia="FHFAL+TimesNewRomanPSMT"/>
                <w:color w:val="000000"/>
                <w:sz w:val="28"/>
                <w:szCs w:val="28"/>
                <w:lang w:eastAsia="ru-RU"/>
              </w:rPr>
              <w:tab/>
              <w:t>на тему                              «Профилактика правонарушений. Мое поведение в школе» (5-8)</w:t>
            </w:r>
          </w:p>
        </w:tc>
        <w:tc>
          <w:tcPr>
            <w:tcW w:w="4140" w:type="dxa"/>
            <w:tcBorders>
              <w:top w:val="single" w:sz="4" w:space="0" w:color="auto"/>
              <w:left w:val="single" w:sz="4" w:space="0" w:color="auto"/>
              <w:bottom w:val="single" w:sz="4" w:space="0" w:color="auto"/>
              <w:right w:val="single" w:sz="4" w:space="0" w:color="auto"/>
            </w:tcBorders>
          </w:tcPr>
          <w:p w14:paraId="1F159A6E" w14:textId="77777777" w:rsidR="008905EF" w:rsidRPr="00CF681E" w:rsidRDefault="008905EF" w:rsidP="0055602C">
            <w:pPr>
              <w:jc w:val="both"/>
              <w:rPr>
                <w:rFonts w:eastAsia="FHFAL+TimesNewRomanPSMT"/>
                <w:color w:val="000000"/>
                <w:sz w:val="28"/>
                <w:szCs w:val="28"/>
                <w:lang w:eastAsia="ru-RU"/>
              </w:rPr>
            </w:pPr>
            <w:r w:rsidRPr="00CF681E">
              <w:rPr>
                <w:rFonts w:eastAsia="FHFAL+TimesNewRomanPSMT"/>
                <w:color w:val="000000"/>
                <w:sz w:val="28"/>
                <w:szCs w:val="28"/>
                <w:lang w:eastAsia="ru-RU"/>
              </w:rPr>
              <w:t>Способствует</w:t>
            </w:r>
            <w:r w:rsidRPr="00CF681E">
              <w:rPr>
                <w:rFonts w:eastAsia="FHFAL+TimesNewRomanPSMT"/>
                <w:color w:val="000000"/>
                <w:sz w:val="28"/>
                <w:szCs w:val="28"/>
                <w:lang w:eastAsia="ru-RU"/>
              </w:rPr>
              <w:tab/>
              <w:t>активизации знаний о нормах и правилах поведения в школе.</w:t>
            </w:r>
          </w:p>
        </w:tc>
      </w:tr>
      <w:tr w:rsidR="008905EF" w:rsidRPr="00CF681E" w14:paraId="10AA9B6E" w14:textId="77777777" w:rsidTr="0055602C">
        <w:tc>
          <w:tcPr>
            <w:tcW w:w="828" w:type="dxa"/>
            <w:tcBorders>
              <w:top w:val="single" w:sz="4" w:space="0" w:color="auto"/>
              <w:left w:val="single" w:sz="4" w:space="0" w:color="auto"/>
              <w:bottom w:val="single" w:sz="4" w:space="0" w:color="auto"/>
              <w:right w:val="single" w:sz="4" w:space="0" w:color="auto"/>
            </w:tcBorders>
          </w:tcPr>
          <w:p w14:paraId="0BE92563" w14:textId="77777777" w:rsidR="008905EF" w:rsidRPr="00CF681E" w:rsidRDefault="008905EF" w:rsidP="0055602C">
            <w:pPr>
              <w:jc w:val="both"/>
              <w:rPr>
                <w:noProof/>
                <w:sz w:val="28"/>
                <w:szCs w:val="28"/>
                <w:lang w:eastAsia="ru-RU"/>
              </w:rPr>
            </w:pPr>
            <w:r w:rsidRPr="00CF681E">
              <w:rPr>
                <w:noProof/>
                <w:sz w:val="28"/>
                <w:szCs w:val="28"/>
                <w:lang w:eastAsia="ru-RU"/>
              </w:rPr>
              <w:t>12.</w:t>
            </w:r>
          </w:p>
        </w:tc>
        <w:tc>
          <w:tcPr>
            <w:tcW w:w="4860" w:type="dxa"/>
            <w:tcBorders>
              <w:top w:val="single" w:sz="4" w:space="0" w:color="auto"/>
              <w:left w:val="single" w:sz="4" w:space="0" w:color="auto"/>
              <w:bottom w:val="single" w:sz="4" w:space="0" w:color="auto"/>
              <w:right w:val="single" w:sz="4" w:space="0" w:color="auto"/>
            </w:tcBorders>
          </w:tcPr>
          <w:p w14:paraId="0A4BFC9E" w14:textId="77777777" w:rsidR="008905EF" w:rsidRPr="00CF681E" w:rsidRDefault="008905EF" w:rsidP="0055602C">
            <w:pPr>
              <w:jc w:val="both"/>
              <w:rPr>
                <w:rFonts w:eastAsia="FHFAL+TimesNewRomanPSMT"/>
                <w:color w:val="000000"/>
                <w:sz w:val="28"/>
                <w:szCs w:val="28"/>
                <w:lang w:eastAsia="ru-RU"/>
              </w:rPr>
            </w:pPr>
            <w:r w:rsidRPr="00CF681E">
              <w:rPr>
                <w:rFonts w:eastAsia="FHFAL+TimesNewRomanPSMT"/>
                <w:color w:val="000000"/>
                <w:sz w:val="28"/>
                <w:szCs w:val="28"/>
                <w:lang w:eastAsia="ru-RU"/>
              </w:rPr>
              <w:t>Групповое</w:t>
            </w:r>
            <w:r w:rsidRPr="00CF681E">
              <w:rPr>
                <w:rFonts w:eastAsia="FHFAL+TimesNewRomanPSMT"/>
                <w:color w:val="000000"/>
                <w:sz w:val="28"/>
                <w:szCs w:val="28"/>
                <w:lang w:eastAsia="ru-RU"/>
              </w:rPr>
              <w:tab/>
              <w:t xml:space="preserve">психокоррекционное занятие на тему «Учимся разрешать </w:t>
            </w:r>
            <w:r w:rsidRPr="00CF681E">
              <w:rPr>
                <w:rFonts w:eastAsia="FHFAL+TimesNewRomanPSMT"/>
                <w:color w:val="000000"/>
                <w:sz w:val="28"/>
                <w:szCs w:val="28"/>
                <w:lang w:eastAsia="ru-RU"/>
              </w:rPr>
              <w:lastRenderedPageBreak/>
              <w:t>конфликты» (3)</w:t>
            </w:r>
          </w:p>
        </w:tc>
        <w:tc>
          <w:tcPr>
            <w:tcW w:w="4140" w:type="dxa"/>
            <w:tcBorders>
              <w:top w:val="single" w:sz="4" w:space="0" w:color="auto"/>
              <w:left w:val="single" w:sz="4" w:space="0" w:color="auto"/>
              <w:bottom w:val="single" w:sz="4" w:space="0" w:color="auto"/>
              <w:right w:val="single" w:sz="4" w:space="0" w:color="auto"/>
            </w:tcBorders>
          </w:tcPr>
          <w:p w14:paraId="2026EEF9" w14:textId="77777777" w:rsidR="008905EF" w:rsidRPr="00CF681E" w:rsidRDefault="008905EF" w:rsidP="0055602C">
            <w:pPr>
              <w:jc w:val="both"/>
              <w:rPr>
                <w:rFonts w:eastAsia="FHFAL+TimesNewRomanPSMT"/>
                <w:color w:val="000000"/>
                <w:sz w:val="28"/>
                <w:szCs w:val="28"/>
                <w:lang w:eastAsia="ru-RU"/>
              </w:rPr>
            </w:pPr>
            <w:r w:rsidRPr="00CF681E">
              <w:rPr>
                <w:rFonts w:eastAsia="FHFAL+TimesNewRomanPSMT"/>
                <w:color w:val="000000"/>
                <w:sz w:val="28"/>
                <w:szCs w:val="28"/>
                <w:lang w:eastAsia="ru-RU"/>
              </w:rPr>
              <w:lastRenderedPageBreak/>
              <w:t>Цель</w:t>
            </w:r>
            <w:r w:rsidRPr="00CF681E">
              <w:rPr>
                <w:rFonts w:eastAsia="FHFAL+TimesNewRomanPSMT"/>
                <w:color w:val="000000"/>
                <w:sz w:val="28"/>
                <w:szCs w:val="28"/>
                <w:lang w:eastAsia="ru-RU"/>
              </w:rPr>
              <w:tab/>
              <w:t>занятия:</w:t>
            </w:r>
            <w:r w:rsidRPr="00CF681E">
              <w:rPr>
                <w:rFonts w:eastAsia="FHFAL+TimesNewRomanPSMT"/>
                <w:color w:val="000000"/>
                <w:sz w:val="28"/>
                <w:szCs w:val="28"/>
                <w:lang w:eastAsia="ru-RU"/>
              </w:rPr>
              <w:tab/>
              <w:t>формировать конфликтную</w:t>
            </w:r>
            <w:r w:rsidRPr="00CF681E">
              <w:rPr>
                <w:rFonts w:eastAsia="FHFAL+TimesNewRomanPSMT"/>
                <w:color w:val="000000"/>
                <w:sz w:val="28"/>
                <w:szCs w:val="28"/>
                <w:lang w:eastAsia="ru-RU"/>
              </w:rPr>
              <w:lastRenderedPageBreak/>
              <w:tab/>
              <w:t>компетентность, умение            выходить</w:t>
            </w:r>
            <w:r w:rsidRPr="00CF681E">
              <w:rPr>
                <w:rFonts w:eastAsia="FHFAL+TimesNewRomanPSMT"/>
                <w:color w:val="000000"/>
                <w:sz w:val="28"/>
                <w:szCs w:val="28"/>
                <w:lang w:eastAsia="ru-RU"/>
              </w:rPr>
              <w:tab/>
              <w:t>из конфликтной                 ситуации. Практические упражнения на сплочение коллектива.</w:t>
            </w:r>
          </w:p>
        </w:tc>
      </w:tr>
      <w:tr w:rsidR="008905EF" w:rsidRPr="00CF681E" w14:paraId="02C911D7" w14:textId="77777777" w:rsidTr="0055602C">
        <w:tc>
          <w:tcPr>
            <w:tcW w:w="828" w:type="dxa"/>
            <w:tcBorders>
              <w:top w:val="single" w:sz="4" w:space="0" w:color="auto"/>
              <w:left w:val="single" w:sz="4" w:space="0" w:color="auto"/>
              <w:bottom w:val="single" w:sz="4" w:space="0" w:color="auto"/>
              <w:right w:val="single" w:sz="4" w:space="0" w:color="auto"/>
            </w:tcBorders>
          </w:tcPr>
          <w:p w14:paraId="7C197DAF" w14:textId="77777777" w:rsidR="008905EF" w:rsidRPr="00CF681E" w:rsidRDefault="008905EF" w:rsidP="0055602C">
            <w:pPr>
              <w:jc w:val="both"/>
              <w:rPr>
                <w:noProof/>
                <w:sz w:val="28"/>
                <w:szCs w:val="28"/>
                <w:lang w:eastAsia="ru-RU"/>
              </w:rPr>
            </w:pPr>
            <w:r w:rsidRPr="00CF681E">
              <w:rPr>
                <w:noProof/>
                <w:sz w:val="28"/>
                <w:szCs w:val="28"/>
                <w:lang w:eastAsia="ru-RU"/>
              </w:rPr>
              <w:lastRenderedPageBreak/>
              <w:t>13.</w:t>
            </w:r>
          </w:p>
        </w:tc>
        <w:tc>
          <w:tcPr>
            <w:tcW w:w="4860" w:type="dxa"/>
            <w:tcBorders>
              <w:top w:val="single" w:sz="4" w:space="0" w:color="auto"/>
              <w:left w:val="single" w:sz="4" w:space="0" w:color="auto"/>
              <w:bottom w:val="single" w:sz="4" w:space="0" w:color="auto"/>
              <w:right w:val="single" w:sz="4" w:space="0" w:color="auto"/>
            </w:tcBorders>
          </w:tcPr>
          <w:p w14:paraId="78F7A1A6" w14:textId="77777777" w:rsidR="008905EF" w:rsidRPr="00CF681E" w:rsidRDefault="008905EF" w:rsidP="0055602C">
            <w:pPr>
              <w:jc w:val="both"/>
              <w:rPr>
                <w:rFonts w:eastAsia="FHFAL+TimesNewRomanPSMT"/>
                <w:color w:val="000000"/>
                <w:sz w:val="28"/>
                <w:szCs w:val="28"/>
                <w:lang w:eastAsia="ru-RU"/>
              </w:rPr>
            </w:pPr>
            <w:r w:rsidRPr="00CF681E">
              <w:rPr>
                <w:rFonts w:eastAsia="FHFAL+TimesNewRomanPSMT"/>
                <w:color w:val="000000"/>
                <w:sz w:val="28"/>
                <w:szCs w:val="28"/>
                <w:lang w:eastAsia="ru-RU"/>
              </w:rPr>
              <w:t>Коррекционно-развивающее</w:t>
            </w:r>
            <w:r w:rsidRPr="00CF681E">
              <w:rPr>
                <w:rFonts w:eastAsia="FHFAL+TimesNewRomanPSMT"/>
                <w:color w:val="000000"/>
                <w:sz w:val="28"/>
                <w:szCs w:val="28"/>
                <w:lang w:eastAsia="ru-RU"/>
              </w:rPr>
              <w:tab/>
              <w:t>занятие для</w:t>
            </w:r>
            <w:r w:rsidRPr="00CF681E">
              <w:rPr>
                <w:rFonts w:eastAsia="FHFAL+TimesNewRomanPSMT"/>
                <w:color w:val="000000"/>
                <w:sz w:val="28"/>
                <w:szCs w:val="28"/>
                <w:lang w:eastAsia="ru-RU"/>
              </w:rPr>
              <w:tab/>
              <w:t>9-11</w:t>
            </w:r>
            <w:r w:rsidRPr="00CF681E">
              <w:rPr>
                <w:rFonts w:eastAsia="FHFAL+TimesNewRomanPSMT"/>
                <w:color w:val="000000"/>
                <w:sz w:val="28"/>
                <w:szCs w:val="28"/>
                <w:lang w:eastAsia="ru-RU"/>
              </w:rPr>
              <w:tab/>
              <w:t>классов.</w:t>
            </w:r>
            <w:r w:rsidRPr="00CF681E">
              <w:rPr>
                <w:rFonts w:eastAsia="FHFAL+TimesNewRomanPSMT"/>
                <w:color w:val="000000"/>
                <w:sz w:val="28"/>
                <w:szCs w:val="28"/>
                <w:lang w:eastAsia="ru-RU"/>
              </w:rPr>
              <w:tab/>
              <w:t xml:space="preserve">Тренинг     «Моя будущая профессия» </w:t>
            </w:r>
          </w:p>
        </w:tc>
        <w:tc>
          <w:tcPr>
            <w:tcW w:w="4140" w:type="dxa"/>
            <w:tcBorders>
              <w:top w:val="single" w:sz="4" w:space="0" w:color="auto"/>
              <w:left w:val="single" w:sz="4" w:space="0" w:color="auto"/>
              <w:bottom w:val="single" w:sz="4" w:space="0" w:color="auto"/>
              <w:right w:val="single" w:sz="4" w:space="0" w:color="auto"/>
            </w:tcBorders>
          </w:tcPr>
          <w:p w14:paraId="4F015FE7" w14:textId="77777777" w:rsidR="008905EF" w:rsidRPr="00CF681E" w:rsidRDefault="008905EF" w:rsidP="0055602C">
            <w:pPr>
              <w:jc w:val="both"/>
              <w:rPr>
                <w:rFonts w:eastAsia="FHFAL+TimesNewRomanPSMT"/>
                <w:color w:val="000000"/>
                <w:sz w:val="28"/>
                <w:szCs w:val="28"/>
                <w:lang w:eastAsia="ru-RU"/>
              </w:rPr>
            </w:pPr>
            <w:r w:rsidRPr="00CF681E">
              <w:rPr>
                <w:rFonts w:eastAsia="FHFAL+TimesNewRomanPSMT"/>
                <w:color w:val="000000"/>
                <w:sz w:val="28"/>
                <w:szCs w:val="28"/>
                <w:lang w:eastAsia="ru-RU"/>
              </w:rPr>
              <w:t>Целью</w:t>
            </w:r>
            <w:r w:rsidRPr="00CF681E">
              <w:rPr>
                <w:rFonts w:eastAsia="FHFAL+TimesNewRomanPSMT"/>
                <w:color w:val="000000"/>
                <w:sz w:val="28"/>
                <w:szCs w:val="28"/>
                <w:lang w:eastAsia="ru-RU"/>
              </w:rPr>
              <w:tab/>
              <w:t>тренинга</w:t>
            </w:r>
            <w:r w:rsidRPr="00CF681E">
              <w:rPr>
                <w:rFonts w:eastAsia="FHFAL+TimesNewRomanPSMT"/>
                <w:color w:val="000000"/>
                <w:sz w:val="28"/>
                <w:szCs w:val="28"/>
                <w:lang w:eastAsia="ru-RU"/>
              </w:rPr>
              <w:tab/>
              <w:t>является ознакомить школьников с миром профессий.</w:t>
            </w:r>
            <w:r w:rsidRPr="00CF681E">
              <w:rPr>
                <w:rFonts w:eastAsia="FHFAL+TimesNewRomanPSMT"/>
                <w:color w:val="000000"/>
                <w:sz w:val="28"/>
                <w:szCs w:val="28"/>
                <w:lang w:eastAsia="ru-RU"/>
              </w:rPr>
              <w:tab/>
              <w:t>Предоставить полную картину деятельности той или иной профессии.</w:t>
            </w:r>
          </w:p>
        </w:tc>
      </w:tr>
      <w:tr w:rsidR="008905EF" w:rsidRPr="00CF681E" w14:paraId="2982AB1B" w14:textId="77777777" w:rsidTr="0055602C">
        <w:tc>
          <w:tcPr>
            <w:tcW w:w="828" w:type="dxa"/>
            <w:tcBorders>
              <w:top w:val="single" w:sz="4" w:space="0" w:color="auto"/>
              <w:left w:val="single" w:sz="4" w:space="0" w:color="auto"/>
              <w:bottom w:val="single" w:sz="4" w:space="0" w:color="auto"/>
              <w:right w:val="single" w:sz="4" w:space="0" w:color="auto"/>
            </w:tcBorders>
          </w:tcPr>
          <w:p w14:paraId="76BE0E50" w14:textId="77777777" w:rsidR="008905EF" w:rsidRPr="00CF681E" w:rsidRDefault="008905EF" w:rsidP="0055602C">
            <w:pPr>
              <w:jc w:val="both"/>
              <w:rPr>
                <w:noProof/>
                <w:sz w:val="28"/>
                <w:szCs w:val="28"/>
                <w:lang w:eastAsia="ru-RU"/>
              </w:rPr>
            </w:pPr>
            <w:r w:rsidRPr="00CF681E">
              <w:rPr>
                <w:noProof/>
                <w:sz w:val="28"/>
                <w:szCs w:val="28"/>
                <w:lang w:eastAsia="ru-RU"/>
              </w:rPr>
              <w:t>14.</w:t>
            </w:r>
          </w:p>
        </w:tc>
        <w:tc>
          <w:tcPr>
            <w:tcW w:w="4860" w:type="dxa"/>
            <w:tcBorders>
              <w:top w:val="single" w:sz="4" w:space="0" w:color="auto"/>
              <w:left w:val="single" w:sz="4" w:space="0" w:color="auto"/>
              <w:bottom w:val="single" w:sz="4" w:space="0" w:color="auto"/>
              <w:right w:val="single" w:sz="4" w:space="0" w:color="auto"/>
            </w:tcBorders>
          </w:tcPr>
          <w:p w14:paraId="74380F85" w14:textId="77777777" w:rsidR="008905EF" w:rsidRPr="00CF681E" w:rsidRDefault="008905EF" w:rsidP="0055602C">
            <w:pPr>
              <w:jc w:val="both"/>
              <w:rPr>
                <w:rFonts w:eastAsia="FHFAL+TimesNewRomanPSMT"/>
                <w:color w:val="000000"/>
                <w:sz w:val="28"/>
                <w:szCs w:val="28"/>
                <w:lang w:eastAsia="ru-RU"/>
              </w:rPr>
            </w:pPr>
            <w:r w:rsidRPr="00CF681E">
              <w:rPr>
                <w:rFonts w:eastAsia="FHFAL+TimesNewRomanPSMT"/>
                <w:color w:val="000000"/>
                <w:sz w:val="28"/>
                <w:szCs w:val="28"/>
                <w:lang w:eastAsia="ru-RU"/>
              </w:rPr>
              <w:t>Просветительское</w:t>
            </w:r>
            <w:r w:rsidRPr="00CF681E">
              <w:rPr>
                <w:rFonts w:eastAsia="FHFAL+TimesNewRomanPSMT"/>
                <w:color w:val="000000"/>
                <w:sz w:val="28"/>
                <w:szCs w:val="28"/>
                <w:lang w:eastAsia="ru-RU"/>
              </w:rPr>
              <w:tab/>
              <w:t>мероприятие</w:t>
            </w:r>
            <w:r w:rsidRPr="00CF681E">
              <w:rPr>
                <w:rFonts w:eastAsia="FHFAL+TimesNewRomanPSMT"/>
                <w:color w:val="000000"/>
                <w:sz w:val="28"/>
                <w:szCs w:val="28"/>
                <w:lang w:eastAsia="ru-RU"/>
              </w:rPr>
              <w:tab/>
              <w:t>на тему</w:t>
            </w:r>
            <w:r w:rsidRPr="00CF681E">
              <w:rPr>
                <w:rFonts w:eastAsia="FHFAL+TimesNewRomanPSMT"/>
                <w:color w:val="000000"/>
                <w:sz w:val="28"/>
                <w:szCs w:val="28"/>
                <w:lang w:eastAsia="ru-RU"/>
              </w:rPr>
              <w:tab/>
              <w:t>«Профилактика</w:t>
            </w:r>
            <w:r w:rsidRPr="00CF681E">
              <w:rPr>
                <w:rFonts w:eastAsia="FHFAL+TimesNewRomanPSMT"/>
                <w:color w:val="000000"/>
                <w:sz w:val="28"/>
                <w:szCs w:val="28"/>
                <w:lang w:eastAsia="ru-RU"/>
              </w:rPr>
              <w:tab/>
              <w:t>агрессивного поведения. Агрессия, аутоагрессия, саморегуляция» (7-11)</w:t>
            </w:r>
          </w:p>
        </w:tc>
        <w:tc>
          <w:tcPr>
            <w:tcW w:w="4140" w:type="dxa"/>
            <w:tcBorders>
              <w:top w:val="single" w:sz="4" w:space="0" w:color="auto"/>
              <w:left w:val="single" w:sz="4" w:space="0" w:color="auto"/>
              <w:bottom w:val="single" w:sz="4" w:space="0" w:color="auto"/>
              <w:right w:val="single" w:sz="4" w:space="0" w:color="auto"/>
            </w:tcBorders>
          </w:tcPr>
          <w:p w14:paraId="25B846D9" w14:textId="77777777" w:rsidR="008905EF" w:rsidRPr="00CF681E" w:rsidRDefault="008905EF" w:rsidP="0055602C">
            <w:pPr>
              <w:jc w:val="both"/>
              <w:rPr>
                <w:rFonts w:eastAsia="FHFAL+TimesNewRomanPSMT"/>
                <w:color w:val="000000"/>
                <w:sz w:val="28"/>
                <w:szCs w:val="28"/>
                <w:lang w:eastAsia="ru-RU"/>
              </w:rPr>
            </w:pPr>
            <w:r w:rsidRPr="00CF681E">
              <w:rPr>
                <w:rFonts w:eastAsia="FHFAL+TimesNewRomanPSMT"/>
                <w:color w:val="000000"/>
                <w:sz w:val="28"/>
                <w:szCs w:val="28"/>
                <w:lang w:eastAsia="ru-RU"/>
              </w:rPr>
              <w:t>Профилактика</w:t>
            </w:r>
            <w:r w:rsidRPr="00CF681E">
              <w:rPr>
                <w:rFonts w:eastAsia="FHFAL+TimesNewRomanPSMT"/>
                <w:color w:val="000000"/>
                <w:sz w:val="28"/>
                <w:szCs w:val="28"/>
                <w:lang w:eastAsia="ru-RU"/>
              </w:rPr>
              <w:tab/>
              <w:t>агрессивного поведения.            Формирование навыков               саморегуляции. Способы выхода из стрессовой ситуации.</w:t>
            </w:r>
          </w:p>
        </w:tc>
      </w:tr>
    </w:tbl>
    <w:p w14:paraId="14EAEE19" w14:textId="77777777" w:rsidR="008905EF" w:rsidRPr="00CF681E" w:rsidRDefault="008905EF" w:rsidP="008905EF">
      <w:pPr>
        <w:jc w:val="both"/>
        <w:rPr>
          <w:sz w:val="28"/>
          <w:szCs w:val="28"/>
          <w:lang w:eastAsia="ru-RU"/>
        </w:rPr>
      </w:pPr>
    </w:p>
    <w:p w14:paraId="13BCECE8" w14:textId="77777777" w:rsidR="008905EF" w:rsidRPr="00CF681E" w:rsidRDefault="008905EF" w:rsidP="008905EF">
      <w:pPr>
        <w:jc w:val="both"/>
        <w:rPr>
          <w:b/>
          <w:sz w:val="28"/>
          <w:szCs w:val="28"/>
          <w:lang w:eastAsia="ru-RU"/>
        </w:rPr>
      </w:pPr>
      <w:r w:rsidRPr="00CF681E">
        <w:rPr>
          <w:b/>
          <w:sz w:val="28"/>
          <w:szCs w:val="28"/>
          <w:lang w:eastAsia="ru-RU"/>
        </w:rPr>
        <w:t>Коррекционная деятельность (основные проблемы, по которым велась коррекционная деятельность, достигнутые результаты)</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860"/>
        <w:gridCol w:w="4140"/>
      </w:tblGrid>
      <w:tr w:rsidR="008905EF" w:rsidRPr="00CF681E" w14:paraId="00F07FDA" w14:textId="77777777" w:rsidTr="0055602C">
        <w:tc>
          <w:tcPr>
            <w:tcW w:w="828" w:type="dxa"/>
          </w:tcPr>
          <w:p w14:paraId="51D9401F" w14:textId="77777777" w:rsidR="008905EF" w:rsidRPr="00CF681E" w:rsidRDefault="008905EF" w:rsidP="0055602C">
            <w:pPr>
              <w:jc w:val="both"/>
              <w:rPr>
                <w:b/>
                <w:sz w:val="28"/>
                <w:szCs w:val="28"/>
                <w:lang w:eastAsia="ru-RU"/>
              </w:rPr>
            </w:pPr>
            <w:r w:rsidRPr="00CF681E">
              <w:rPr>
                <w:b/>
                <w:sz w:val="28"/>
                <w:szCs w:val="28"/>
                <w:lang w:eastAsia="ru-RU"/>
              </w:rPr>
              <w:t>№</w:t>
            </w:r>
          </w:p>
        </w:tc>
        <w:tc>
          <w:tcPr>
            <w:tcW w:w="4860" w:type="dxa"/>
          </w:tcPr>
          <w:p w14:paraId="167DB5D0" w14:textId="77777777" w:rsidR="008905EF" w:rsidRPr="00CF681E" w:rsidRDefault="008905EF" w:rsidP="0055602C">
            <w:pPr>
              <w:jc w:val="both"/>
              <w:rPr>
                <w:b/>
                <w:sz w:val="28"/>
                <w:szCs w:val="28"/>
                <w:lang w:eastAsia="ru-RU"/>
              </w:rPr>
            </w:pPr>
            <w:r w:rsidRPr="00CF681E">
              <w:rPr>
                <w:b/>
                <w:sz w:val="28"/>
                <w:szCs w:val="28"/>
                <w:lang w:eastAsia="ru-RU"/>
              </w:rPr>
              <w:t>Основные направления коррекционной деятельности</w:t>
            </w:r>
          </w:p>
        </w:tc>
        <w:tc>
          <w:tcPr>
            <w:tcW w:w="4140" w:type="dxa"/>
          </w:tcPr>
          <w:p w14:paraId="6FB4AA27" w14:textId="77777777" w:rsidR="008905EF" w:rsidRPr="00CF681E" w:rsidRDefault="008905EF" w:rsidP="0055602C">
            <w:pPr>
              <w:jc w:val="both"/>
              <w:rPr>
                <w:b/>
                <w:sz w:val="28"/>
                <w:szCs w:val="28"/>
                <w:lang w:eastAsia="ru-RU"/>
              </w:rPr>
            </w:pPr>
            <w:r w:rsidRPr="00CF681E">
              <w:rPr>
                <w:b/>
                <w:sz w:val="28"/>
                <w:szCs w:val="28"/>
                <w:lang w:eastAsia="ru-RU"/>
              </w:rPr>
              <w:t>Достигнутые результаты</w:t>
            </w:r>
          </w:p>
        </w:tc>
      </w:tr>
      <w:tr w:rsidR="008905EF" w:rsidRPr="00CF681E" w14:paraId="70DA4B05" w14:textId="77777777" w:rsidTr="0055602C">
        <w:tc>
          <w:tcPr>
            <w:tcW w:w="828" w:type="dxa"/>
          </w:tcPr>
          <w:p w14:paraId="25656E0B" w14:textId="77777777" w:rsidR="008905EF" w:rsidRPr="00CF681E" w:rsidRDefault="008905EF" w:rsidP="0055602C">
            <w:pPr>
              <w:jc w:val="both"/>
              <w:rPr>
                <w:sz w:val="28"/>
                <w:szCs w:val="28"/>
                <w:lang w:eastAsia="ru-RU"/>
              </w:rPr>
            </w:pPr>
            <w:r w:rsidRPr="00CF681E">
              <w:rPr>
                <w:sz w:val="28"/>
                <w:szCs w:val="28"/>
                <w:lang w:eastAsia="ru-RU"/>
              </w:rPr>
              <w:t>1.</w:t>
            </w:r>
          </w:p>
        </w:tc>
        <w:tc>
          <w:tcPr>
            <w:tcW w:w="4860" w:type="dxa"/>
          </w:tcPr>
          <w:p w14:paraId="3F3B570B" w14:textId="77777777" w:rsidR="008905EF" w:rsidRPr="00CF681E" w:rsidRDefault="008905EF" w:rsidP="0055602C">
            <w:pPr>
              <w:jc w:val="both"/>
              <w:rPr>
                <w:sz w:val="28"/>
                <w:szCs w:val="28"/>
                <w:lang w:eastAsia="ru-RU"/>
              </w:rPr>
            </w:pPr>
            <w:r w:rsidRPr="00CF681E">
              <w:rPr>
                <w:sz w:val="28"/>
                <w:szCs w:val="28"/>
                <w:lang w:eastAsia="ru-RU"/>
              </w:rPr>
              <w:t>Коррекционно-развивающие занятия. Тренинг на снижение тревожности</w:t>
            </w:r>
          </w:p>
        </w:tc>
        <w:tc>
          <w:tcPr>
            <w:tcW w:w="4140" w:type="dxa"/>
          </w:tcPr>
          <w:p w14:paraId="62870511" w14:textId="77777777" w:rsidR="008905EF" w:rsidRPr="00CF681E" w:rsidRDefault="008905EF" w:rsidP="0055602C">
            <w:pPr>
              <w:jc w:val="both"/>
              <w:rPr>
                <w:sz w:val="28"/>
                <w:szCs w:val="28"/>
                <w:lang w:eastAsia="ru-RU"/>
              </w:rPr>
            </w:pPr>
            <w:r w:rsidRPr="00CF681E">
              <w:rPr>
                <w:sz w:val="28"/>
                <w:szCs w:val="28"/>
                <w:lang w:eastAsia="ru-RU"/>
              </w:rPr>
              <w:t>Данный тренинг позволяет научиться вести себя адекватно в трудных ситуациях, мобилизироваться и принять нужное, верное решение</w:t>
            </w:r>
          </w:p>
        </w:tc>
      </w:tr>
      <w:tr w:rsidR="008905EF" w:rsidRPr="00CF681E" w14:paraId="4472C58F" w14:textId="77777777" w:rsidTr="0055602C">
        <w:tc>
          <w:tcPr>
            <w:tcW w:w="828" w:type="dxa"/>
          </w:tcPr>
          <w:p w14:paraId="017CE399" w14:textId="77777777" w:rsidR="008905EF" w:rsidRPr="00CF681E" w:rsidRDefault="008905EF" w:rsidP="0055602C">
            <w:pPr>
              <w:jc w:val="both"/>
              <w:rPr>
                <w:sz w:val="28"/>
                <w:szCs w:val="28"/>
                <w:lang w:eastAsia="ru-RU"/>
              </w:rPr>
            </w:pPr>
            <w:r w:rsidRPr="00CF681E">
              <w:rPr>
                <w:sz w:val="28"/>
                <w:szCs w:val="28"/>
                <w:lang w:eastAsia="ru-RU"/>
              </w:rPr>
              <w:t>2.</w:t>
            </w:r>
          </w:p>
        </w:tc>
        <w:tc>
          <w:tcPr>
            <w:tcW w:w="4860" w:type="dxa"/>
          </w:tcPr>
          <w:p w14:paraId="2F3423E6" w14:textId="77777777" w:rsidR="008905EF" w:rsidRPr="00CF681E" w:rsidRDefault="008905EF" w:rsidP="0055602C">
            <w:pPr>
              <w:jc w:val="both"/>
              <w:rPr>
                <w:sz w:val="28"/>
                <w:szCs w:val="28"/>
                <w:lang w:eastAsia="ru-RU"/>
              </w:rPr>
            </w:pPr>
            <w:r w:rsidRPr="00CF681E">
              <w:rPr>
                <w:sz w:val="28"/>
                <w:szCs w:val="28"/>
                <w:lang w:eastAsia="ru-RU"/>
              </w:rPr>
              <w:t>Беседы:</w:t>
            </w:r>
          </w:p>
          <w:p w14:paraId="7E51F4AF" w14:textId="77777777" w:rsidR="008905EF" w:rsidRPr="00CF681E" w:rsidRDefault="008905EF" w:rsidP="0055602C">
            <w:pPr>
              <w:jc w:val="both"/>
              <w:rPr>
                <w:sz w:val="28"/>
                <w:szCs w:val="28"/>
                <w:lang w:eastAsia="ru-RU"/>
              </w:rPr>
            </w:pPr>
            <w:r w:rsidRPr="00CF681E">
              <w:rPr>
                <w:sz w:val="28"/>
                <w:szCs w:val="28"/>
                <w:lang w:eastAsia="ru-RU"/>
              </w:rPr>
              <w:t>- «Как лучше подготовиться к экзаменам»</w:t>
            </w:r>
          </w:p>
          <w:p w14:paraId="2924E9E1" w14:textId="77777777" w:rsidR="008905EF" w:rsidRPr="00CF681E" w:rsidRDefault="008905EF" w:rsidP="0055602C">
            <w:pPr>
              <w:jc w:val="both"/>
              <w:rPr>
                <w:sz w:val="28"/>
                <w:szCs w:val="28"/>
                <w:lang w:eastAsia="ru-RU"/>
              </w:rPr>
            </w:pPr>
            <w:r w:rsidRPr="00CF681E">
              <w:rPr>
                <w:sz w:val="28"/>
                <w:szCs w:val="28"/>
                <w:lang w:eastAsia="ru-RU"/>
              </w:rPr>
              <w:t>- «Поведение на экзамене»</w:t>
            </w:r>
          </w:p>
          <w:p w14:paraId="082D2832" w14:textId="77777777" w:rsidR="008905EF" w:rsidRPr="00CF681E" w:rsidRDefault="008905EF" w:rsidP="0055602C">
            <w:pPr>
              <w:jc w:val="both"/>
              <w:rPr>
                <w:sz w:val="28"/>
                <w:szCs w:val="28"/>
                <w:lang w:eastAsia="ru-RU"/>
              </w:rPr>
            </w:pPr>
            <w:r w:rsidRPr="00CF681E">
              <w:rPr>
                <w:sz w:val="28"/>
                <w:szCs w:val="28"/>
                <w:lang w:eastAsia="ru-RU"/>
              </w:rPr>
              <w:t>- «Способы снятия нервно психического напряжения»</w:t>
            </w:r>
          </w:p>
          <w:p w14:paraId="476BB645" w14:textId="77777777" w:rsidR="008905EF" w:rsidRPr="00CF681E" w:rsidRDefault="008905EF" w:rsidP="0055602C">
            <w:pPr>
              <w:jc w:val="both"/>
              <w:rPr>
                <w:sz w:val="28"/>
                <w:szCs w:val="28"/>
                <w:lang w:eastAsia="ru-RU"/>
              </w:rPr>
            </w:pPr>
            <w:r w:rsidRPr="00CF681E">
              <w:rPr>
                <w:sz w:val="28"/>
                <w:szCs w:val="28"/>
                <w:lang w:eastAsia="ru-RU"/>
              </w:rPr>
              <w:t>- «Как бороться со стрессом»</w:t>
            </w:r>
          </w:p>
        </w:tc>
        <w:tc>
          <w:tcPr>
            <w:tcW w:w="4140" w:type="dxa"/>
          </w:tcPr>
          <w:p w14:paraId="0A3C4013" w14:textId="77777777" w:rsidR="008905EF" w:rsidRPr="00CF681E" w:rsidRDefault="008905EF" w:rsidP="0055602C">
            <w:pPr>
              <w:jc w:val="both"/>
              <w:rPr>
                <w:sz w:val="28"/>
                <w:szCs w:val="28"/>
                <w:lang w:eastAsia="ru-RU"/>
              </w:rPr>
            </w:pPr>
            <w:r w:rsidRPr="00CF681E">
              <w:rPr>
                <w:sz w:val="28"/>
                <w:szCs w:val="28"/>
                <w:lang w:eastAsia="ru-RU"/>
              </w:rPr>
              <w:t>Такие беседы необходимы для каждого ученика. Ученик должен знать и быть подготовленным, как вести себя в той или иной ситуации.</w:t>
            </w:r>
          </w:p>
        </w:tc>
      </w:tr>
    </w:tbl>
    <w:p w14:paraId="0211E2AF" w14:textId="77777777" w:rsidR="008905EF" w:rsidRPr="00CF681E" w:rsidRDefault="008905EF" w:rsidP="008905EF">
      <w:pPr>
        <w:spacing w:line="360" w:lineRule="auto"/>
        <w:jc w:val="both"/>
        <w:rPr>
          <w:b/>
          <w:color w:val="000000"/>
          <w:sz w:val="28"/>
          <w:szCs w:val="28"/>
          <w:lang w:eastAsia="ru-RU"/>
        </w:rPr>
      </w:pPr>
    </w:p>
    <w:p w14:paraId="0331FDFD" w14:textId="77777777" w:rsidR="008905EF" w:rsidRPr="00CF681E" w:rsidRDefault="008905EF" w:rsidP="008905EF">
      <w:pPr>
        <w:jc w:val="both"/>
        <w:rPr>
          <w:sz w:val="28"/>
          <w:szCs w:val="28"/>
          <w:lang w:eastAsia="ru-RU"/>
        </w:rPr>
      </w:pPr>
      <w:r w:rsidRPr="00CF681E">
        <w:rPr>
          <w:b/>
          <w:sz w:val="28"/>
          <w:szCs w:val="28"/>
          <w:lang w:eastAsia="ru-RU"/>
        </w:rPr>
        <w:t>Выводы.</w:t>
      </w:r>
      <w:r w:rsidRPr="00CF681E">
        <w:rPr>
          <w:sz w:val="28"/>
          <w:szCs w:val="28"/>
          <w:lang w:eastAsia="ru-RU"/>
        </w:rPr>
        <w:t xml:space="preserve"> Проведенную групповую развивающую работу с детьми в целом можно считать достаточно успешной. Но, в то же время, она выявила некоторые недостатки в знаниях, структуре программ и методической оснащенности, определив тем самым основные ориентиры для дальнейшего совершенствования развивающего направления деятельности.</w:t>
      </w:r>
    </w:p>
    <w:p w14:paraId="2FE97F0C" w14:textId="77777777" w:rsidR="008905EF" w:rsidRPr="00CF681E" w:rsidRDefault="008905EF" w:rsidP="008905EF">
      <w:pPr>
        <w:jc w:val="both"/>
        <w:rPr>
          <w:sz w:val="28"/>
          <w:szCs w:val="28"/>
          <w:lang w:eastAsia="ru-RU"/>
        </w:rPr>
      </w:pPr>
      <w:r w:rsidRPr="00CF681E">
        <w:rPr>
          <w:sz w:val="28"/>
          <w:szCs w:val="28"/>
          <w:lang w:eastAsia="ru-RU"/>
        </w:rPr>
        <w:t>В будущем году необходимо сделать акцент на мотивирование учащихся к участию в групповой работе, проанализировать трудности и их причины, скорректировать программы коррекционно-развивающей работы.</w:t>
      </w:r>
    </w:p>
    <w:p w14:paraId="2BBBB94F" w14:textId="77777777" w:rsidR="008905EF" w:rsidRPr="00CF681E" w:rsidRDefault="008905EF" w:rsidP="008905EF">
      <w:pPr>
        <w:jc w:val="both"/>
        <w:rPr>
          <w:b/>
          <w:sz w:val="28"/>
          <w:szCs w:val="28"/>
          <w:lang w:eastAsia="ru-RU"/>
        </w:rPr>
      </w:pPr>
      <w:r w:rsidRPr="00CF681E">
        <w:rPr>
          <w:b/>
          <w:sz w:val="28"/>
          <w:szCs w:val="28"/>
          <w:lang w:eastAsia="ru-RU"/>
        </w:rPr>
        <w:t>Психологическая помощь в подготовке к итоговой аттестации учащихся (психологическое сопровождение подготовки к ГАШ, МОДО,ЕНТ).</w:t>
      </w:r>
    </w:p>
    <w:p w14:paraId="5BC0E89C" w14:textId="77777777" w:rsidR="008905EF" w:rsidRPr="00CF681E" w:rsidRDefault="008905EF" w:rsidP="008905EF">
      <w:pPr>
        <w:jc w:val="both"/>
        <w:rPr>
          <w:sz w:val="28"/>
          <w:szCs w:val="28"/>
          <w:lang w:eastAsia="ru-RU"/>
        </w:rPr>
      </w:pPr>
      <w:r w:rsidRPr="00CF681E">
        <w:rPr>
          <w:sz w:val="28"/>
          <w:szCs w:val="28"/>
          <w:lang w:eastAsia="ru-RU"/>
        </w:rPr>
        <w:t xml:space="preserve">-Шкала тревожности (учащиеся 8-11-х классов). Проводилась по методике - «Выявление уровня тревожности у подростков» Кондаша. </w:t>
      </w:r>
    </w:p>
    <w:p w14:paraId="12A88B81" w14:textId="77777777" w:rsidR="008905EF" w:rsidRPr="00CF681E" w:rsidRDefault="008905EF" w:rsidP="008905EF">
      <w:pPr>
        <w:jc w:val="both"/>
        <w:rPr>
          <w:sz w:val="28"/>
          <w:szCs w:val="28"/>
          <w:lang w:eastAsia="ru-RU"/>
        </w:rPr>
      </w:pPr>
      <w:r w:rsidRPr="00CF681E">
        <w:rPr>
          <w:sz w:val="28"/>
          <w:szCs w:val="28"/>
          <w:lang w:eastAsia="ru-RU"/>
        </w:rPr>
        <w:lastRenderedPageBreak/>
        <w:t>Количество учащихся в 8, 9, 10, 11 классах – 39 человек,  всего выполнили методику 39 человека. Из этого следует, что у 33% следует повысить самооценночный уровень тревожности. У 13% следует повысить общий уровень тревожности; у 2% следует понизить общий уровень тревожности. У 3% следует уменьшить межличностный уровень тревожности; у 4% следует повысить межличностный уровень тревожности. У 3% следует повысить школьный уровень тревожности; у 4% следует понизить школьный уровень тревожности. И у 41% нормальный уровень тревожности.</w:t>
      </w:r>
    </w:p>
    <w:p w14:paraId="66FC9DBE" w14:textId="16A5E8DD" w:rsidR="008905EF" w:rsidRPr="00CF681E" w:rsidRDefault="001342E2" w:rsidP="008905EF">
      <w:pPr>
        <w:jc w:val="both"/>
        <w:rPr>
          <w:sz w:val="28"/>
          <w:szCs w:val="28"/>
          <w:lang w:eastAsia="ru-RU"/>
        </w:rPr>
      </w:pPr>
      <w:r>
        <w:rPr>
          <w:sz w:val="28"/>
          <w:szCs w:val="28"/>
          <w:lang w:eastAsia="ru-RU"/>
        </w:rPr>
        <w:t xml:space="preserve">         </w:t>
      </w:r>
      <w:r w:rsidR="008905EF" w:rsidRPr="00CF681E">
        <w:rPr>
          <w:sz w:val="28"/>
          <w:szCs w:val="28"/>
          <w:lang w:eastAsia="ru-RU"/>
        </w:rPr>
        <w:t xml:space="preserve">Для детей с повышенным уровнем тревожности был разработан тренинг, направленный на снижения уровня тревожности. Была сформирована тренинговая группа из 13 человек. По итогам тренинга, ребята научились мобилизоваться, адекватно вест себя в трудных ситуациях и принимать правильное решение.             </w:t>
      </w:r>
    </w:p>
    <w:p w14:paraId="043C5F9D" w14:textId="77777777" w:rsidR="008905EF" w:rsidRPr="00CF681E" w:rsidRDefault="008905EF" w:rsidP="008905EF">
      <w:pPr>
        <w:jc w:val="both"/>
        <w:rPr>
          <w:b/>
          <w:sz w:val="28"/>
          <w:szCs w:val="28"/>
          <w:lang w:eastAsia="ru-RU"/>
        </w:rPr>
      </w:pPr>
      <w:r w:rsidRPr="00CF681E">
        <w:rPr>
          <w:b/>
          <w:sz w:val="28"/>
          <w:szCs w:val="28"/>
          <w:lang w:eastAsia="ru-RU"/>
        </w:rPr>
        <w:t>Проведенная организационно-методическая работа</w:t>
      </w:r>
    </w:p>
    <w:p w14:paraId="1B2CB87E" w14:textId="77777777" w:rsidR="008905EF" w:rsidRPr="00CF681E" w:rsidRDefault="008905EF" w:rsidP="008905EF">
      <w:pPr>
        <w:jc w:val="both"/>
        <w:rPr>
          <w:sz w:val="28"/>
          <w:szCs w:val="28"/>
          <w:lang w:eastAsia="ru-RU"/>
        </w:rPr>
      </w:pPr>
      <w:r w:rsidRPr="00CF681E">
        <w:rPr>
          <w:sz w:val="28"/>
          <w:szCs w:val="28"/>
          <w:lang w:eastAsia="ru-RU"/>
        </w:rPr>
        <w:t xml:space="preserve">1.Подборка диагностических методик, заполнение папки «Диагностика» тестами, опросниками для младших, средних и старших классов, направленных на изучение интеллекта, эмоционально-нравственного развития, потребностно-мотивационной и волевой сфер личности, социального взаимодействия, а также подготовка нейропсихологических методов обследования с целью прослеживать протекание психических процессов и отклонения от нормы. </w:t>
      </w:r>
    </w:p>
    <w:p w14:paraId="1DAE84EE" w14:textId="77777777" w:rsidR="008905EF" w:rsidRPr="00CF681E" w:rsidRDefault="008905EF" w:rsidP="008905EF">
      <w:pPr>
        <w:jc w:val="both"/>
        <w:rPr>
          <w:color w:val="000000"/>
          <w:sz w:val="28"/>
          <w:szCs w:val="28"/>
          <w:lang w:eastAsia="ru-RU"/>
        </w:rPr>
      </w:pPr>
      <w:r w:rsidRPr="00CF681E">
        <w:rPr>
          <w:color w:val="000000"/>
          <w:w w:val="109"/>
          <w:sz w:val="28"/>
          <w:szCs w:val="28"/>
          <w:lang w:eastAsia="ru-RU"/>
        </w:rPr>
        <w:t>2.</w:t>
      </w:r>
      <w:r w:rsidRPr="00CF681E">
        <w:rPr>
          <w:color w:val="000000"/>
          <w:spacing w:val="6"/>
          <w:sz w:val="28"/>
          <w:szCs w:val="28"/>
          <w:lang w:eastAsia="ru-RU"/>
        </w:rPr>
        <w:t xml:space="preserve"> </w:t>
      </w:r>
      <w:r w:rsidRPr="00CF681E">
        <w:rPr>
          <w:rFonts w:eastAsia="FHFAL+TimesNewRomanPSMT"/>
          <w:color w:val="000000"/>
          <w:spacing w:val="-3"/>
          <w:sz w:val="28"/>
          <w:szCs w:val="28"/>
          <w:lang w:eastAsia="ru-RU"/>
        </w:rPr>
        <w:t>у</w:t>
      </w:r>
      <w:r w:rsidRPr="00CF681E">
        <w:rPr>
          <w:rFonts w:eastAsia="FHFAL+TimesNewRomanPSMT"/>
          <w:color w:val="000000"/>
          <w:sz w:val="28"/>
          <w:szCs w:val="28"/>
          <w:lang w:eastAsia="ru-RU"/>
        </w:rPr>
        <w:t>част</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 xml:space="preserve">е в работе </w:t>
      </w:r>
      <w:r w:rsidRPr="00CF681E">
        <w:rPr>
          <w:rFonts w:eastAsia="FHFAL+TimesNewRomanPSMT"/>
          <w:color w:val="000000"/>
          <w:spacing w:val="-1"/>
          <w:sz w:val="28"/>
          <w:szCs w:val="28"/>
          <w:lang w:eastAsia="ru-RU"/>
        </w:rPr>
        <w:t>Р</w:t>
      </w:r>
      <w:r w:rsidRPr="00CF681E">
        <w:rPr>
          <w:rFonts w:eastAsia="FHFAL+TimesNewRomanPSMT"/>
          <w:color w:val="000000"/>
          <w:sz w:val="28"/>
          <w:szCs w:val="28"/>
          <w:lang w:eastAsia="ru-RU"/>
        </w:rPr>
        <w:t>МО педагогов</w:t>
      </w:r>
      <w:r w:rsidRPr="00CF681E">
        <w:rPr>
          <w:color w:val="000000"/>
          <w:spacing w:val="-1"/>
          <w:w w:val="109"/>
          <w:sz w:val="28"/>
          <w:szCs w:val="28"/>
          <w:lang w:eastAsia="ru-RU"/>
        </w:rPr>
        <w:t>-</w:t>
      </w:r>
      <w:r w:rsidRPr="00CF681E">
        <w:rPr>
          <w:rFonts w:eastAsia="FHFAL+TimesNewRomanPSMT"/>
          <w:color w:val="000000"/>
          <w:sz w:val="28"/>
          <w:szCs w:val="28"/>
          <w:lang w:eastAsia="ru-RU"/>
        </w:rPr>
        <w:t>пс</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хол</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гов;</w:t>
      </w:r>
    </w:p>
    <w:p w14:paraId="4B2E590E" w14:textId="77777777" w:rsidR="008905EF" w:rsidRPr="00CF681E" w:rsidRDefault="008905EF" w:rsidP="008905EF">
      <w:pPr>
        <w:jc w:val="both"/>
        <w:rPr>
          <w:color w:val="000000"/>
          <w:sz w:val="28"/>
          <w:szCs w:val="28"/>
          <w:lang w:eastAsia="ru-RU"/>
        </w:rPr>
      </w:pPr>
      <w:r w:rsidRPr="00CF681E">
        <w:rPr>
          <w:color w:val="000000"/>
          <w:w w:val="109"/>
          <w:sz w:val="28"/>
          <w:szCs w:val="28"/>
          <w:lang w:eastAsia="ru-RU"/>
        </w:rPr>
        <w:t>3.</w:t>
      </w:r>
      <w:r w:rsidRPr="00CF681E">
        <w:rPr>
          <w:color w:val="000000"/>
          <w:spacing w:val="6"/>
          <w:sz w:val="28"/>
          <w:szCs w:val="28"/>
          <w:lang w:eastAsia="ru-RU"/>
        </w:rPr>
        <w:t xml:space="preserve"> </w:t>
      </w:r>
      <w:r w:rsidRPr="00CF681E">
        <w:rPr>
          <w:rFonts w:eastAsia="FHFAL+TimesNewRomanPSMT"/>
          <w:color w:val="000000"/>
          <w:spacing w:val="1"/>
          <w:sz w:val="28"/>
          <w:szCs w:val="28"/>
          <w:lang w:eastAsia="ru-RU"/>
        </w:rPr>
        <w:t>п</w:t>
      </w:r>
      <w:r w:rsidRPr="00CF681E">
        <w:rPr>
          <w:rFonts w:eastAsia="FHFAL+TimesNewRomanPSMT"/>
          <w:color w:val="000000"/>
          <w:sz w:val="28"/>
          <w:szCs w:val="28"/>
          <w:lang w:eastAsia="ru-RU"/>
        </w:rPr>
        <w:t>одгото</w:t>
      </w:r>
      <w:r w:rsidRPr="00CF681E">
        <w:rPr>
          <w:rFonts w:eastAsia="FHFAL+TimesNewRomanPSMT"/>
          <w:color w:val="000000"/>
          <w:spacing w:val="-1"/>
          <w:sz w:val="28"/>
          <w:szCs w:val="28"/>
          <w:lang w:eastAsia="ru-RU"/>
        </w:rPr>
        <w:t>в</w:t>
      </w:r>
      <w:r w:rsidRPr="00CF681E">
        <w:rPr>
          <w:rFonts w:eastAsia="FHFAL+TimesNewRomanPSMT"/>
          <w:color w:val="000000"/>
          <w:sz w:val="28"/>
          <w:szCs w:val="28"/>
          <w:lang w:eastAsia="ru-RU"/>
        </w:rPr>
        <w:t>ка к бес</w:t>
      </w:r>
      <w:r w:rsidRPr="00CF681E">
        <w:rPr>
          <w:rFonts w:eastAsia="FHFAL+TimesNewRomanPSMT"/>
          <w:color w:val="000000"/>
          <w:spacing w:val="-2"/>
          <w:sz w:val="28"/>
          <w:szCs w:val="28"/>
          <w:lang w:eastAsia="ru-RU"/>
        </w:rPr>
        <w:t>ед</w:t>
      </w:r>
      <w:r w:rsidRPr="00CF681E">
        <w:rPr>
          <w:rFonts w:eastAsia="FHFAL+TimesNewRomanPSMT"/>
          <w:color w:val="000000"/>
          <w:sz w:val="28"/>
          <w:szCs w:val="28"/>
          <w:lang w:eastAsia="ru-RU"/>
        </w:rPr>
        <w:t>ам, п</w:t>
      </w:r>
      <w:r w:rsidRPr="00CF681E">
        <w:rPr>
          <w:rFonts w:eastAsia="FHFAL+TimesNewRomanPSMT"/>
          <w:color w:val="000000"/>
          <w:spacing w:val="1"/>
          <w:sz w:val="28"/>
          <w:szCs w:val="28"/>
          <w:lang w:eastAsia="ru-RU"/>
        </w:rPr>
        <w:t>р</w:t>
      </w:r>
      <w:r w:rsidRPr="00CF681E">
        <w:rPr>
          <w:rFonts w:eastAsia="FHFAL+TimesNewRomanPSMT"/>
          <w:color w:val="000000"/>
          <w:spacing w:val="-1"/>
          <w:sz w:val="28"/>
          <w:szCs w:val="28"/>
          <w:lang w:eastAsia="ru-RU"/>
        </w:rPr>
        <w:t>а</w:t>
      </w:r>
      <w:r w:rsidRPr="00CF681E">
        <w:rPr>
          <w:rFonts w:eastAsia="FHFAL+TimesNewRomanPSMT"/>
          <w:color w:val="000000"/>
          <w:sz w:val="28"/>
          <w:szCs w:val="28"/>
          <w:lang w:eastAsia="ru-RU"/>
        </w:rPr>
        <w:t>кт</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ческим</w:t>
      </w:r>
      <w:r w:rsidRPr="00CF681E">
        <w:rPr>
          <w:rFonts w:eastAsia="FHFAL+TimesNewRomanPSMT"/>
          <w:color w:val="000000"/>
          <w:spacing w:val="1"/>
          <w:sz w:val="28"/>
          <w:szCs w:val="28"/>
          <w:lang w:eastAsia="ru-RU"/>
        </w:rPr>
        <w:t xml:space="preserve"> </w:t>
      </w:r>
      <w:r w:rsidRPr="00CF681E">
        <w:rPr>
          <w:rFonts w:eastAsia="FHFAL+TimesNewRomanPSMT"/>
          <w:color w:val="000000"/>
          <w:spacing w:val="-1"/>
          <w:sz w:val="28"/>
          <w:szCs w:val="28"/>
          <w:lang w:eastAsia="ru-RU"/>
        </w:rPr>
        <w:t>за</w:t>
      </w:r>
      <w:r w:rsidRPr="00CF681E">
        <w:rPr>
          <w:rFonts w:eastAsia="FHFAL+TimesNewRomanPSMT"/>
          <w:color w:val="000000"/>
          <w:sz w:val="28"/>
          <w:szCs w:val="28"/>
          <w:lang w:eastAsia="ru-RU"/>
        </w:rPr>
        <w:t>нят</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 xml:space="preserve">ям, </w:t>
      </w:r>
      <w:r w:rsidRPr="00CF681E">
        <w:rPr>
          <w:rFonts w:eastAsia="FHFAL+TimesNewRomanPSMT"/>
          <w:color w:val="000000"/>
          <w:spacing w:val="-1"/>
          <w:sz w:val="28"/>
          <w:szCs w:val="28"/>
          <w:lang w:eastAsia="ru-RU"/>
        </w:rPr>
        <w:t>к</w:t>
      </w:r>
      <w:r w:rsidRPr="00CF681E">
        <w:rPr>
          <w:rFonts w:eastAsia="FHFAL+TimesNewRomanPSMT"/>
          <w:color w:val="000000"/>
          <w:sz w:val="28"/>
          <w:szCs w:val="28"/>
          <w:lang w:eastAsia="ru-RU"/>
        </w:rPr>
        <w:t>онс</w:t>
      </w:r>
      <w:r w:rsidRPr="00CF681E">
        <w:rPr>
          <w:rFonts w:eastAsia="FHFAL+TimesNewRomanPSMT"/>
          <w:color w:val="000000"/>
          <w:spacing w:val="-2"/>
          <w:sz w:val="28"/>
          <w:szCs w:val="28"/>
          <w:lang w:eastAsia="ru-RU"/>
        </w:rPr>
        <w:t>у</w:t>
      </w:r>
      <w:r w:rsidRPr="00CF681E">
        <w:rPr>
          <w:rFonts w:eastAsia="FHFAL+TimesNewRomanPSMT"/>
          <w:color w:val="000000"/>
          <w:sz w:val="28"/>
          <w:szCs w:val="28"/>
          <w:lang w:eastAsia="ru-RU"/>
        </w:rPr>
        <w:t>л</w:t>
      </w:r>
      <w:r w:rsidRPr="00CF681E">
        <w:rPr>
          <w:rFonts w:eastAsia="FHFAL+TimesNewRomanPSMT"/>
          <w:color w:val="000000"/>
          <w:spacing w:val="-1"/>
          <w:sz w:val="28"/>
          <w:szCs w:val="28"/>
          <w:lang w:eastAsia="ru-RU"/>
        </w:rPr>
        <w:t>ь</w:t>
      </w:r>
      <w:r w:rsidRPr="00CF681E">
        <w:rPr>
          <w:rFonts w:eastAsia="FHFAL+TimesNewRomanPSMT"/>
          <w:color w:val="000000"/>
          <w:sz w:val="28"/>
          <w:szCs w:val="28"/>
          <w:lang w:eastAsia="ru-RU"/>
        </w:rPr>
        <w:t>тация</w:t>
      </w:r>
      <w:r w:rsidRPr="00CF681E">
        <w:rPr>
          <w:rFonts w:eastAsia="FHFAL+TimesNewRomanPSMT"/>
          <w:color w:val="000000"/>
          <w:spacing w:val="-1"/>
          <w:sz w:val="28"/>
          <w:szCs w:val="28"/>
          <w:lang w:eastAsia="ru-RU"/>
        </w:rPr>
        <w:t>м</w:t>
      </w:r>
      <w:r w:rsidRPr="00CF681E">
        <w:rPr>
          <w:rFonts w:eastAsia="FHFAL+TimesNewRomanPSMT"/>
          <w:color w:val="000000"/>
          <w:sz w:val="28"/>
          <w:szCs w:val="28"/>
          <w:lang w:eastAsia="ru-RU"/>
        </w:rPr>
        <w:t>;</w:t>
      </w:r>
    </w:p>
    <w:p w14:paraId="4C1B4993" w14:textId="77777777" w:rsidR="008905EF" w:rsidRPr="00CF681E" w:rsidRDefault="008905EF" w:rsidP="008905EF">
      <w:pPr>
        <w:jc w:val="both"/>
        <w:rPr>
          <w:color w:val="000000"/>
          <w:sz w:val="28"/>
          <w:szCs w:val="28"/>
          <w:lang w:eastAsia="ru-RU"/>
        </w:rPr>
      </w:pPr>
      <w:r w:rsidRPr="00CF681E">
        <w:rPr>
          <w:color w:val="000000"/>
          <w:w w:val="109"/>
          <w:sz w:val="28"/>
          <w:szCs w:val="28"/>
          <w:lang w:eastAsia="ru-RU"/>
        </w:rPr>
        <w:t>4.</w:t>
      </w:r>
      <w:r w:rsidRPr="00CF681E">
        <w:rPr>
          <w:color w:val="000000"/>
          <w:spacing w:val="32"/>
          <w:sz w:val="28"/>
          <w:szCs w:val="28"/>
          <w:lang w:eastAsia="ru-RU"/>
        </w:rPr>
        <w:t xml:space="preserve"> </w:t>
      </w:r>
      <w:r w:rsidRPr="00CF681E">
        <w:rPr>
          <w:rFonts w:eastAsia="FHFAL+TimesNewRomanPSMT"/>
          <w:color w:val="000000"/>
          <w:spacing w:val="2"/>
          <w:sz w:val="28"/>
          <w:szCs w:val="28"/>
          <w:lang w:eastAsia="ru-RU"/>
        </w:rPr>
        <w:t>р</w:t>
      </w:r>
      <w:r w:rsidRPr="00CF681E">
        <w:rPr>
          <w:rFonts w:eastAsia="FHFAL+TimesNewRomanPSMT"/>
          <w:color w:val="000000"/>
          <w:sz w:val="28"/>
          <w:szCs w:val="28"/>
          <w:lang w:eastAsia="ru-RU"/>
        </w:rPr>
        <w:t>а</w:t>
      </w:r>
      <w:r w:rsidRPr="00CF681E">
        <w:rPr>
          <w:rFonts w:eastAsia="FHFAL+TimesNewRomanPSMT"/>
          <w:color w:val="000000"/>
          <w:spacing w:val="-1"/>
          <w:sz w:val="28"/>
          <w:szCs w:val="28"/>
          <w:lang w:eastAsia="ru-RU"/>
        </w:rPr>
        <w:t>з</w:t>
      </w:r>
      <w:r w:rsidRPr="00CF681E">
        <w:rPr>
          <w:rFonts w:eastAsia="FHFAL+TimesNewRomanPSMT"/>
          <w:color w:val="000000"/>
          <w:sz w:val="28"/>
          <w:szCs w:val="28"/>
          <w:lang w:eastAsia="ru-RU"/>
        </w:rPr>
        <w:t>ра</w:t>
      </w:r>
      <w:r w:rsidRPr="00CF681E">
        <w:rPr>
          <w:rFonts w:eastAsia="FHFAL+TimesNewRomanPSMT"/>
          <w:color w:val="000000"/>
          <w:spacing w:val="-1"/>
          <w:sz w:val="28"/>
          <w:szCs w:val="28"/>
          <w:lang w:eastAsia="ru-RU"/>
        </w:rPr>
        <w:t>б</w:t>
      </w:r>
      <w:r w:rsidRPr="00CF681E">
        <w:rPr>
          <w:rFonts w:eastAsia="FHFAL+TimesNewRomanPSMT"/>
          <w:color w:val="000000"/>
          <w:sz w:val="28"/>
          <w:szCs w:val="28"/>
          <w:lang w:eastAsia="ru-RU"/>
        </w:rPr>
        <w:t>от</w:t>
      </w:r>
      <w:r w:rsidRPr="00CF681E">
        <w:rPr>
          <w:rFonts w:eastAsia="FHFAL+TimesNewRomanPSMT"/>
          <w:color w:val="000000"/>
          <w:spacing w:val="-1"/>
          <w:sz w:val="28"/>
          <w:szCs w:val="28"/>
          <w:lang w:eastAsia="ru-RU"/>
        </w:rPr>
        <w:t>к</w:t>
      </w:r>
      <w:r w:rsidRPr="00CF681E">
        <w:rPr>
          <w:rFonts w:eastAsia="FHFAL+TimesNewRomanPSMT"/>
          <w:color w:val="000000"/>
          <w:sz w:val="28"/>
          <w:szCs w:val="28"/>
          <w:lang w:eastAsia="ru-RU"/>
        </w:rPr>
        <w:t>а</w:t>
      </w:r>
      <w:r w:rsidRPr="00CF681E">
        <w:rPr>
          <w:rFonts w:eastAsia="FHFAL+TimesNewRomanPSMT"/>
          <w:color w:val="000000"/>
          <w:spacing w:val="25"/>
          <w:sz w:val="28"/>
          <w:szCs w:val="28"/>
          <w:lang w:eastAsia="ru-RU"/>
        </w:rPr>
        <w:t xml:space="preserve"> </w:t>
      </w:r>
      <w:r w:rsidRPr="00CF681E">
        <w:rPr>
          <w:rFonts w:eastAsia="FHFAL+TimesNewRomanPSMT"/>
          <w:color w:val="000000"/>
          <w:sz w:val="28"/>
          <w:szCs w:val="28"/>
          <w:lang w:eastAsia="ru-RU"/>
        </w:rPr>
        <w:t>корре</w:t>
      </w:r>
      <w:r w:rsidRPr="00CF681E">
        <w:rPr>
          <w:rFonts w:eastAsia="FHFAL+TimesNewRomanPSMT"/>
          <w:color w:val="000000"/>
          <w:spacing w:val="-1"/>
          <w:sz w:val="28"/>
          <w:szCs w:val="28"/>
          <w:lang w:eastAsia="ru-RU"/>
        </w:rPr>
        <w:t>к</w:t>
      </w:r>
      <w:r w:rsidRPr="00CF681E">
        <w:rPr>
          <w:rFonts w:eastAsia="FHFAL+TimesNewRomanPSMT"/>
          <w:color w:val="000000"/>
          <w:sz w:val="28"/>
          <w:szCs w:val="28"/>
          <w:lang w:eastAsia="ru-RU"/>
        </w:rPr>
        <w:t>ц</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онн</w:t>
      </w:r>
      <w:r w:rsidRPr="00CF681E">
        <w:rPr>
          <w:rFonts w:eastAsia="FHFAL+TimesNewRomanPSMT"/>
          <w:color w:val="000000"/>
          <w:spacing w:val="3"/>
          <w:sz w:val="28"/>
          <w:szCs w:val="28"/>
          <w:lang w:eastAsia="ru-RU"/>
        </w:rPr>
        <w:t>о</w:t>
      </w:r>
      <w:r w:rsidRPr="00CF681E">
        <w:rPr>
          <w:color w:val="000000"/>
          <w:spacing w:val="1"/>
          <w:w w:val="109"/>
          <w:sz w:val="28"/>
          <w:szCs w:val="28"/>
          <w:lang w:eastAsia="ru-RU"/>
        </w:rPr>
        <w:t>-</w:t>
      </w:r>
      <w:r w:rsidRPr="00CF681E">
        <w:rPr>
          <w:rFonts w:eastAsia="FHFAL+TimesNewRomanPSMT"/>
          <w:color w:val="000000"/>
          <w:sz w:val="28"/>
          <w:szCs w:val="28"/>
          <w:lang w:eastAsia="ru-RU"/>
        </w:rPr>
        <w:t>развиваю</w:t>
      </w:r>
      <w:r w:rsidRPr="00CF681E">
        <w:rPr>
          <w:rFonts w:eastAsia="FHFAL+TimesNewRomanPSMT"/>
          <w:color w:val="000000"/>
          <w:spacing w:val="-2"/>
          <w:sz w:val="28"/>
          <w:szCs w:val="28"/>
          <w:lang w:eastAsia="ru-RU"/>
        </w:rPr>
        <w:t>щ</w:t>
      </w:r>
      <w:r w:rsidRPr="00CF681E">
        <w:rPr>
          <w:rFonts w:eastAsia="FHFAL+TimesNewRomanPSMT"/>
          <w:color w:val="000000"/>
          <w:sz w:val="28"/>
          <w:szCs w:val="28"/>
          <w:lang w:eastAsia="ru-RU"/>
        </w:rPr>
        <w:t>их</w:t>
      </w:r>
      <w:r w:rsidRPr="00CF681E">
        <w:rPr>
          <w:rFonts w:eastAsia="FHFAL+TimesNewRomanPSMT"/>
          <w:color w:val="000000"/>
          <w:spacing w:val="1"/>
          <w:sz w:val="28"/>
          <w:szCs w:val="28"/>
          <w:lang w:eastAsia="ru-RU"/>
        </w:rPr>
        <w:t>,</w:t>
      </w:r>
      <w:r w:rsidRPr="00CF681E">
        <w:rPr>
          <w:rFonts w:eastAsia="FHFAL+TimesNewRomanPSMT"/>
          <w:color w:val="000000"/>
          <w:spacing w:val="22"/>
          <w:sz w:val="28"/>
          <w:szCs w:val="28"/>
          <w:lang w:eastAsia="ru-RU"/>
        </w:rPr>
        <w:t xml:space="preserve"> </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нформаци</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нно</w:t>
      </w:r>
      <w:r w:rsidRPr="00CF681E">
        <w:rPr>
          <w:color w:val="000000"/>
          <w:w w:val="109"/>
          <w:sz w:val="28"/>
          <w:szCs w:val="28"/>
          <w:lang w:eastAsia="ru-RU"/>
        </w:rPr>
        <w:t>-</w:t>
      </w:r>
      <w:r w:rsidRPr="00CF681E">
        <w:rPr>
          <w:rFonts w:eastAsia="FHFAL+TimesNewRomanPSMT"/>
          <w:color w:val="000000"/>
          <w:sz w:val="28"/>
          <w:szCs w:val="28"/>
          <w:lang w:eastAsia="ru-RU"/>
        </w:rPr>
        <w:t>пр</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све</w:t>
      </w:r>
      <w:r w:rsidRPr="00CF681E">
        <w:rPr>
          <w:rFonts w:eastAsia="FHFAL+TimesNewRomanPSMT"/>
          <w:color w:val="000000"/>
          <w:spacing w:val="-2"/>
          <w:sz w:val="28"/>
          <w:szCs w:val="28"/>
          <w:lang w:eastAsia="ru-RU"/>
        </w:rPr>
        <w:t>т</w:t>
      </w:r>
      <w:r w:rsidRPr="00CF681E">
        <w:rPr>
          <w:rFonts w:eastAsia="FHFAL+TimesNewRomanPSMT"/>
          <w:color w:val="000000"/>
          <w:sz w:val="28"/>
          <w:szCs w:val="28"/>
          <w:lang w:eastAsia="ru-RU"/>
        </w:rPr>
        <w:t>ите</w:t>
      </w:r>
      <w:r w:rsidRPr="00CF681E">
        <w:rPr>
          <w:rFonts w:eastAsia="FHFAL+TimesNewRomanPSMT"/>
          <w:color w:val="000000"/>
          <w:spacing w:val="-1"/>
          <w:sz w:val="28"/>
          <w:szCs w:val="28"/>
          <w:lang w:eastAsia="ru-RU"/>
        </w:rPr>
        <w:t>л</w:t>
      </w:r>
      <w:r w:rsidRPr="00CF681E">
        <w:rPr>
          <w:rFonts w:eastAsia="FHFAL+TimesNewRomanPSMT"/>
          <w:color w:val="000000"/>
          <w:sz w:val="28"/>
          <w:szCs w:val="28"/>
          <w:lang w:eastAsia="ru-RU"/>
        </w:rPr>
        <w:t>ьс</w:t>
      </w:r>
      <w:r w:rsidRPr="00CF681E">
        <w:rPr>
          <w:rFonts w:eastAsia="FHFAL+TimesNewRomanPSMT"/>
          <w:color w:val="000000"/>
          <w:spacing w:val="-1"/>
          <w:sz w:val="28"/>
          <w:szCs w:val="28"/>
          <w:lang w:eastAsia="ru-RU"/>
        </w:rPr>
        <w:t>ки</w:t>
      </w:r>
      <w:r w:rsidRPr="00CF681E">
        <w:rPr>
          <w:rFonts w:eastAsia="FHFAL+TimesNewRomanPSMT"/>
          <w:color w:val="000000"/>
          <w:sz w:val="28"/>
          <w:szCs w:val="28"/>
          <w:lang w:eastAsia="ru-RU"/>
        </w:rPr>
        <w:t>х заня</w:t>
      </w:r>
      <w:r w:rsidRPr="00CF681E">
        <w:rPr>
          <w:rFonts w:eastAsia="FHFAL+TimesNewRomanPSMT"/>
          <w:color w:val="000000"/>
          <w:spacing w:val="-1"/>
          <w:sz w:val="28"/>
          <w:szCs w:val="28"/>
          <w:lang w:eastAsia="ru-RU"/>
        </w:rPr>
        <w:t>т</w:t>
      </w:r>
      <w:r w:rsidRPr="00CF681E">
        <w:rPr>
          <w:rFonts w:eastAsia="FHFAL+TimesNewRomanPSMT"/>
          <w:color w:val="000000"/>
          <w:sz w:val="28"/>
          <w:szCs w:val="28"/>
          <w:lang w:eastAsia="ru-RU"/>
        </w:rPr>
        <w:t>ий, в</w:t>
      </w:r>
      <w:r w:rsidRPr="00CF681E">
        <w:rPr>
          <w:rFonts w:eastAsia="FHFAL+TimesNewRomanPSMT"/>
          <w:color w:val="000000"/>
          <w:spacing w:val="-1"/>
          <w:sz w:val="28"/>
          <w:szCs w:val="28"/>
          <w:lang w:eastAsia="ru-RU"/>
        </w:rPr>
        <w:t>ы</w:t>
      </w:r>
      <w:r w:rsidRPr="00CF681E">
        <w:rPr>
          <w:rFonts w:eastAsia="FHFAL+TimesNewRomanPSMT"/>
          <w:color w:val="000000"/>
          <w:sz w:val="28"/>
          <w:szCs w:val="28"/>
          <w:lang w:eastAsia="ru-RU"/>
        </w:rPr>
        <w:t>ст</w:t>
      </w:r>
      <w:r w:rsidRPr="00CF681E">
        <w:rPr>
          <w:rFonts w:eastAsia="FHFAL+TimesNewRomanPSMT"/>
          <w:color w:val="000000"/>
          <w:spacing w:val="-3"/>
          <w:sz w:val="28"/>
          <w:szCs w:val="28"/>
          <w:lang w:eastAsia="ru-RU"/>
        </w:rPr>
        <w:t>у</w:t>
      </w:r>
      <w:r w:rsidRPr="00CF681E">
        <w:rPr>
          <w:rFonts w:eastAsia="FHFAL+TimesNewRomanPSMT"/>
          <w:color w:val="000000"/>
          <w:sz w:val="28"/>
          <w:szCs w:val="28"/>
          <w:lang w:eastAsia="ru-RU"/>
        </w:rPr>
        <w:t>плений</w:t>
      </w:r>
      <w:r w:rsidRPr="00CF681E">
        <w:rPr>
          <w:rFonts w:eastAsia="FHFAL+TimesNewRomanPSMT"/>
          <w:color w:val="000000"/>
          <w:spacing w:val="-1"/>
          <w:sz w:val="28"/>
          <w:szCs w:val="28"/>
          <w:lang w:eastAsia="ru-RU"/>
        </w:rPr>
        <w:t xml:space="preserve"> </w:t>
      </w:r>
      <w:r w:rsidRPr="00CF681E">
        <w:rPr>
          <w:rFonts w:eastAsia="FHFAL+TimesNewRomanPSMT"/>
          <w:color w:val="000000"/>
          <w:sz w:val="28"/>
          <w:szCs w:val="28"/>
          <w:lang w:eastAsia="ru-RU"/>
        </w:rPr>
        <w:t>на родите</w:t>
      </w:r>
      <w:r w:rsidRPr="00CF681E">
        <w:rPr>
          <w:rFonts w:eastAsia="FHFAL+TimesNewRomanPSMT"/>
          <w:color w:val="000000"/>
          <w:spacing w:val="-1"/>
          <w:sz w:val="28"/>
          <w:szCs w:val="28"/>
          <w:lang w:eastAsia="ru-RU"/>
        </w:rPr>
        <w:t>л</w:t>
      </w:r>
      <w:r w:rsidRPr="00CF681E">
        <w:rPr>
          <w:rFonts w:eastAsia="FHFAL+TimesNewRomanPSMT"/>
          <w:color w:val="000000"/>
          <w:sz w:val="28"/>
          <w:szCs w:val="28"/>
          <w:lang w:eastAsia="ru-RU"/>
        </w:rPr>
        <w:t>ьс</w:t>
      </w:r>
      <w:r w:rsidRPr="00CF681E">
        <w:rPr>
          <w:rFonts w:eastAsia="FHFAL+TimesNewRomanPSMT"/>
          <w:color w:val="000000"/>
          <w:spacing w:val="-2"/>
          <w:sz w:val="28"/>
          <w:szCs w:val="28"/>
          <w:lang w:eastAsia="ru-RU"/>
        </w:rPr>
        <w:t>к</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х</w:t>
      </w:r>
      <w:r w:rsidRPr="00CF681E">
        <w:rPr>
          <w:rFonts w:eastAsia="FHFAL+TimesNewRomanPSMT"/>
          <w:color w:val="000000"/>
          <w:spacing w:val="1"/>
          <w:sz w:val="28"/>
          <w:szCs w:val="28"/>
          <w:lang w:eastAsia="ru-RU"/>
        </w:rPr>
        <w:t xml:space="preserve"> </w:t>
      </w:r>
      <w:r w:rsidRPr="00CF681E">
        <w:rPr>
          <w:rFonts w:eastAsia="FHFAL+TimesNewRomanPSMT"/>
          <w:color w:val="000000"/>
          <w:sz w:val="28"/>
          <w:szCs w:val="28"/>
          <w:lang w:eastAsia="ru-RU"/>
        </w:rPr>
        <w:t>собр</w:t>
      </w:r>
      <w:r w:rsidRPr="00CF681E">
        <w:rPr>
          <w:rFonts w:eastAsia="FHFAL+TimesNewRomanPSMT"/>
          <w:color w:val="000000"/>
          <w:spacing w:val="-1"/>
          <w:sz w:val="28"/>
          <w:szCs w:val="28"/>
          <w:lang w:eastAsia="ru-RU"/>
        </w:rPr>
        <w:t>а</w:t>
      </w:r>
      <w:r w:rsidRPr="00CF681E">
        <w:rPr>
          <w:rFonts w:eastAsia="FHFAL+TimesNewRomanPSMT"/>
          <w:color w:val="000000"/>
          <w:spacing w:val="-2"/>
          <w:sz w:val="28"/>
          <w:szCs w:val="28"/>
          <w:lang w:eastAsia="ru-RU"/>
        </w:rPr>
        <w:t>н</w:t>
      </w:r>
      <w:r w:rsidRPr="00CF681E">
        <w:rPr>
          <w:rFonts w:eastAsia="FHFAL+TimesNewRomanPSMT"/>
          <w:color w:val="000000"/>
          <w:sz w:val="28"/>
          <w:szCs w:val="28"/>
          <w:lang w:eastAsia="ru-RU"/>
        </w:rPr>
        <w:t>иях;</w:t>
      </w:r>
    </w:p>
    <w:p w14:paraId="4DE25DEC" w14:textId="77777777" w:rsidR="008905EF" w:rsidRPr="00CF681E" w:rsidRDefault="008905EF" w:rsidP="008905EF">
      <w:pPr>
        <w:jc w:val="both"/>
        <w:rPr>
          <w:color w:val="000000"/>
          <w:sz w:val="28"/>
          <w:szCs w:val="28"/>
          <w:lang w:eastAsia="ru-RU"/>
        </w:rPr>
      </w:pPr>
      <w:r w:rsidRPr="00CF681E">
        <w:rPr>
          <w:color w:val="000000"/>
          <w:w w:val="109"/>
          <w:sz w:val="28"/>
          <w:szCs w:val="28"/>
          <w:lang w:eastAsia="ru-RU"/>
        </w:rPr>
        <w:t>5.</w:t>
      </w:r>
      <w:r w:rsidRPr="00CF681E">
        <w:rPr>
          <w:color w:val="000000"/>
          <w:sz w:val="28"/>
          <w:szCs w:val="28"/>
          <w:lang w:eastAsia="ru-RU"/>
        </w:rPr>
        <w:tab/>
      </w:r>
      <w:r w:rsidRPr="00CF681E">
        <w:rPr>
          <w:rFonts w:eastAsia="FHFAL+TimesNewRomanPSMT"/>
          <w:color w:val="000000"/>
          <w:spacing w:val="1"/>
          <w:sz w:val="28"/>
          <w:szCs w:val="28"/>
          <w:lang w:eastAsia="ru-RU"/>
        </w:rPr>
        <w:t>об</w:t>
      </w:r>
      <w:r w:rsidRPr="00CF681E">
        <w:rPr>
          <w:rFonts w:eastAsia="FHFAL+TimesNewRomanPSMT"/>
          <w:color w:val="000000"/>
          <w:sz w:val="28"/>
          <w:szCs w:val="28"/>
          <w:lang w:eastAsia="ru-RU"/>
        </w:rPr>
        <w:t>ра</w:t>
      </w:r>
      <w:r w:rsidRPr="00CF681E">
        <w:rPr>
          <w:rFonts w:eastAsia="FHFAL+TimesNewRomanPSMT"/>
          <w:color w:val="000000"/>
          <w:spacing w:val="-1"/>
          <w:sz w:val="28"/>
          <w:szCs w:val="28"/>
          <w:lang w:eastAsia="ru-RU"/>
        </w:rPr>
        <w:t>б</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т</w:t>
      </w:r>
      <w:r w:rsidRPr="00CF681E">
        <w:rPr>
          <w:rFonts w:eastAsia="FHFAL+TimesNewRomanPSMT"/>
          <w:color w:val="000000"/>
          <w:spacing w:val="-1"/>
          <w:sz w:val="28"/>
          <w:szCs w:val="28"/>
          <w:lang w:eastAsia="ru-RU"/>
        </w:rPr>
        <w:t>к</w:t>
      </w:r>
      <w:r w:rsidRPr="00CF681E">
        <w:rPr>
          <w:rFonts w:eastAsia="FHFAL+TimesNewRomanPSMT"/>
          <w:color w:val="000000"/>
          <w:sz w:val="28"/>
          <w:szCs w:val="28"/>
          <w:lang w:eastAsia="ru-RU"/>
        </w:rPr>
        <w:t>а,</w:t>
      </w:r>
      <w:r w:rsidRPr="00CF681E">
        <w:rPr>
          <w:rFonts w:eastAsia="FHFAL+TimesNewRomanPSMT"/>
          <w:color w:val="000000"/>
          <w:spacing w:val="193"/>
          <w:sz w:val="28"/>
          <w:szCs w:val="28"/>
          <w:lang w:eastAsia="ru-RU"/>
        </w:rPr>
        <w:t xml:space="preserve"> </w:t>
      </w:r>
      <w:r w:rsidRPr="00CF681E">
        <w:rPr>
          <w:rFonts w:eastAsia="FHFAL+TimesNewRomanPSMT"/>
          <w:color w:val="000000"/>
          <w:sz w:val="28"/>
          <w:szCs w:val="28"/>
          <w:lang w:eastAsia="ru-RU"/>
        </w:rPr>
        <w:t>анализ,</w:t>
      </w:r>
      <w:r w:rsidRPr="00CF681E">
        <w:rPr>
          <w:rFonts w:eastAsia="FHFAL+TimesNewRomanPSMT"/>
          <w:color w:val="000000"/>
          <w:spacing w:val="193"/>
          <w:sz w:val="28"/>
          <w:szCs w:val="28"/>
          <w:lang w:eastAsia="ru-RU"/>
        </w:rPr>
        <w:t xml:space="preserve"> </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бобще</w:t>
      </w:r>
      <w:r w:rsidRPr="00CF681E">
        <w:rPr>
          <w:rFonts w:eastAsia="FHFAL+TimesNewRomanPSMT"/>
          <w:color w:val="000000"/>
          <w:spacing w:val="-1"/>
          <w:sz w:val="28"/>
          <w:szCs w:val="28"/>
          <w:lang w:eastAsia="ru-RU"/>
        </w:rPr>
        <w:t>н</w:t>
      </w:r>
      <w:r w:rsidRPr="00CF681E">
        <w:rPr>
          <w:rFonts w:eastAsia="FHFAL+TimesNewRomanPSMT"/>
          <w:color w:val="000000"/>
          <w:sz w:val="28"/>
          <w:szCs w:val="28"/>
          <w:lang w:eastAsia="ru-RU"/>
        </w:rPr>
        <w:t>ие</w:t>
      </w:r>
      <w:r w:rsidRPr="00CF681E">
        <w:rPr>
          <w:rFonts w:eastAsia="FHFAL+TimesNewRomanPSMT"/>
          <w:color w:val="000000"/>
          <w:spacing w:val="193"/>
          <w:sz w:val="28"/>
          <w:szCs w:val="28"/>
          <w:lang w:eastAsia="ru-RU"/>
        </w:rPr>
        <w:t xml:space="preserve"> </w:t>
      </w:r>
      <w:r w:rsidRPr="00CF681E">
        <w:rPr>
          <w:rFonts w:eastAsia="FHFAL+TimesNewRomanPSMT"/>
          <w:color w:val="000000"/>
          <w:sz w:val="28"/>
          <w:szCs w:val="28"/>
          <w:lang w:eastAsia="ru-RU"/>
        </w:rPr>
        <w:t>рез</w:t>
      </w:r>
      <w:r w:rsidRPr="00CF681E">
        <w:rPr>
          <w:rFonts w:eastAsia="FHFAL+TimesNewRomanPSMT"/>
          <w:color w:val="000000"/>
          <w:spacing w:val="-1"/>
          <w:sz w:val="28"/>
          <w:szCs w:val="28"/>
          <w:lang w:eastAsia="ru-RU"/>
        </w:rPr>
        <w:t>у</w:t>
      </w:r>
      <w:r w:rsidRPr="00CF681E">
        <w:rPr>
          <w:rFonts w:eastAsia="FHFAL+TimesNewRomanPSMT"/>
          <w:color w:val="000000"/>
          <w:sz w:val="28"/>
          <w:szCs w:val="28"/>
          <w:lang w:eastAsia="ru-RU"/>
        </w:rPr>
        <w:t>л</w:t>
      </w:r>
      <w:r w:rsidRPr="00CF681E">
        <w:rPr>
          <w:rFonts w:eastAsia="FHFAL+TimesNewRomanPSMT"/>
          <w:color w:val="000000"/>
          <w:spacing w:val="-1"/>
          <w:sz w:val="28"/>
          <w:szCs w:val="28"/>
          <w:lang w:eastAsia="ru-RU"/>
        </w:rPr>
        <w:t>ь</w:t>
      </w:r>
      <w:r w:rsidRPr="00CF681E">
        <w:rPr>
          <w:rFonts w:eastAsia="FHFAL+TimesNewRomanPSMT"/>
          <w:color w:val="000000"/>
          <w:sz w:val="28"/>
          <w:szCs w:val="28"/>
          <w:lang w:eastAsia="ru-RU"/>
        </w:rPr>
        <w:t>татов</w:t>
      </w:r>
      <w:r w:rsidRPr="00CF681E">
        <w:rPr>
          <w:rFonts w:eastAsia="FHFAL+TimesNewRomanPSMT"/>
          <w:color w:val="000000"/>
          <w:spacing w:val="194"/>
          <w:sz w:val="28"/>
          <w:szCs w:val="28"/>
          <w:lang w:eastAsia="ru-RU"/>
        </w:rPr>
        <w:t xml:space="preserve"> </w:t>
      </w:r>
      <w:r w:rsidRPr="00CF681E">
        <w:rPr>
          <w:rFonts w:eastAsia="FHFAL+TimesNewRomanPSMT"/>
          <w:color w:val="000000"/>
          <w:spacing w:val="1"/>
          <w:sz w:val="28"/>
          <w:szCs w:val="28"/>
          <w:lang w:eastAsia="ru-RU"/>
        </w:rPr>
        <w:t>д</w:t>
      </w:r>
      <w:r w:rsidRPr="00CF681E">
        <w:rPr>
          <w:rFonts w:eastAsia="FHFAL+TimesNewRomanPSMT"/>
          <w:color w:val="000000"/>
          <w:sz w:val="28"/>
          <w:szCs w:val="28"/>
          <w:lang w:eastAsia="ru-RU"/>
        </w:rPr>
        <w:t>иагности</w:t>
      </w:r>
      <w:r w:rsidRPr="00CF681E">
        <w:rPr>
          <w:rFonts w:eastAsia="FHFAL+TimesNewRomanPSMT"/>
          <w:color w:val="000000"/>
          <w:spacing w:val="1"/>
          <w:sz w:val="28"/>
          <w:szCs w:val="28"/>
          <w:lang w:eastAsia="ru-RU"/>
        </w:rPr>
        <w:t>к</w:t>
      </w:r>
      <w:r w:rsidRPr="00CF681E">
        <w:rPr>
          <w:rFonts w:eastAsia="FHFAL+TimesNewRomanPSMT"/>
          <w:color w:val="000000"/>
          <w:sz w:val="28"/>
          <w:szCs w:val="28"/>
          <w:lang w:eastAsia="ru-RU"/>
        </w:rPr>
        <w:t>,</w:t>
      </w:r>
      <w:r w:rsidRPr="00CF681E">
        <w:rPr>
          <w:rFonts w:eastAsia="FHFAL+TimesNewRomanPSMT"/>
          <w:color w:val="000000"/>
          <w:spacing w:val="193"/>
          <w:sz w:val="28"/>
          <w:szCs w:val="28"/>
          <w:lang w:eastAsia="ru-RU"/>
        </w:rPr>
        <w:t xml:space="preserve"> </w:t>
      </w:r>
      <w:r w:rsidRPr="00CF681E">
        <w:rPr>
          <w:rFonts w:eastAsia="FHFAL+TimesNewRomanPSMT"/>
          <w:color w:val="000000"/>
          <w:sz w:val="28"/>
          <w:szCs w:val="28"/>
          <w:lang w:eastAsia="ru-RU"/>
        </w:rPr>
        <w:t>под</w:t>
      </w:r>
      <w:r w:rsidRPr="00CF681E">
        <w:rPr>
          <w:rFonts w:eastAsia="FHFAL+TimesNewRomanPSMT"/>
          <w:color w:val="000000"/>
          <w:spacing w:val="-1"/>
          <w:sz w:val="28"/>
          <w:szCs w:val="28"/>
          <w:lang w:eastAsia="ru-RU"/>
        </w:rPr>
        <w:t>г</w:t>
      </w:r>
      <w:r w:rsidRPr="00CF681E">
        <w:rPr>
          <w:rFonts w:eastAsia="FHFAL+TimesNewRomanPSMT"/>
          <w:color w:val="000000"/>
          <w:sz w:val="28"/>
          <w:szCs w:val="28"/>
          <w:lang w:eastAsia="ru-RU"/>
        </w:rPr>
        <w:t>от</w:t>
      </w:r>
      <w:r w:rsidRPr="00CF681E">
        <w:rPr>
          <w:rFonts w:eastAsia="FHFAL+TimesNewRomanPSMT"/>
          <w:color w:val="000000"/>
          <w:spacing w:val="2"/>
          <w:sz w:val="28"/>
          <w:szCs w:val="28"/>
          <w:lang w:eastAsia="ru-RU"/>
        </w:rPr>
        <w:t>о</w:t>
      </w:r>
      <w:r w:rsidRPr="00CF681E">
        <w:rPr>
          <w:rFonts w:eastAsia="FHFAL+TimesNewRomanPSMT"/>
          <w:color w:val="000000"/>
          <w:spacing w:val="-1"/>
          <w:sz w:val="28"/>
          <w:szCs w:val="28"/>
          <w:lang w:eastAsia="ru-RU"/>
        </w:rPr>
        <w:t>вк</w:t>
      </w:r>
      <w:r w:rsidRPr="00CF681E">
        <w:rPr>
          <w:rFonts w:eastAsia="FHFAL+TimesNewRomanPSMT"/>
          <w:color w:val="000000"/>
          <w:sz w:val="28"/>
          <w:szCs w:val="28"/>
          <w:lang w:eastAsia="ru-RU"/>
        </w:rPr>
        <w:t>а ре</w:t>
      </w:r>
      <w:r w:rsidRPr="00CF681E">
        <w:rPr>
          <w:rFonts w:eastAsia="FHFAL+TimesNewRomanPSMT"/>
          <w:color w:val="000000"/>
          <w:spacing w:val="-1"/>
          <w:sz w:val="28"/>
          <w:szCs w:val="28"/>
          <w:lang w:eastAsia="ru-RU"/>
        </w:rPr>
        <w:t>к</w:t>
      </w:r>
      <w:r w:rsidRPr="00CF681E">
        <w:rPr>
          <w:rFonts w:eastAsia="FHFAL+TimesNewRomanPSMT"/>
          <w:color w:val="000000"/>
          <w:sz w:val="28"/>
          <w:szCs w:val="28"/>
          <w:lang w:eastAsia="ru-RU"/>
        </w:rPr>
        <w:t>омен</w:t>
      </w:r>
      <w:r w:rsidRPr="00CF681E">
        <w:rPr>
          <w:rFonts w:eastAsia="FHFAL+TimesNewRomanPSMT"/>
          <w:color w:val="000000"/>
          <w:spacing w:val="-1"/>
          <w:sz w:val="28"/>
          <w:szCs w:val="28"/>
          <w:lang w:eastAsia="ru-RU"/>
        </w:rPr>
        <w:t>д</w:t>
      </w:r>
      <w:r w:rsidRPr="00CF681E">
        <w:rPr>
          <w:rFonts w:eastAsia="FHFAL+TimesNewRomanPSMT"/>
          <w:color w:val="000000"/>
          <w:sz w:val="28"/>
          <w:szCs w:val="28"/>
          <w:lang w:eastAsia="ru-RU"/>
        </w:rPr>
        <w:t>аций</w:t>
      </w:r>
      <w:r w:rsidRPr="00CF681E">
        <w:rPr>
          <w:rFonts w:eastAsia="FHFAL+TimesNewRomanPSMT"/>
          <w:color w:val="000000"/>
          <w:spacing w:val="-1"/>
          <w:sz w:val="28"/>
          <w:szCs w:val="28"/>
          <w:lang w:eastAsia="ru-RU"/>
        </w:rPr>
        <w:t xml:space="preserve"> </w:t>
      </w:r>
      <w:r w:rsidRPr="00CF681E">
        <w:rPr>
          <w:rFonts w:eastAsia="FHFAL+TimesNewRomanPSMT"/>
          <w:color w:val="000000"/>
          <w:sz w:val="28"/>
          <w:szCs w:val="28"/>
          <w:lang w:eastAsia="ru-RU"/>
        </w:rPr>
        <w:t xml:space="preserve">для </w:t>
      </w:r>
      <w:r w:rsidRPr="00CF681E">
        <w:rPr>
          <w:rFonts w:eastAsia="FHFAL+TimesNewRomanPSMT"/>
          <w:color w:val="000000"/>
          <w:spacing w:val="-1"/>
          <w:sz w:val="28"/>
          <w:szCs w:val="28"/>
          <w:lang w:eastAsia="ru-RU"/>
        </w:rPr>
        <w:t>у</w:t>
      </w:r>
      <w:r w:rsidRPr="00CF681E">
        <w:rPr>
          <w:rFonts w:eastAsia="FHFAL+TimesNewRomanPSMT"/>
          <w:color w:val="000000"/>
          <w:sz w:val="28"/>
          <w:szCs w:val="28"/>
          <w:lang w:eastAsia="ru-RU"/>
        </w:rPr>
        <w:t>чащихся,</w:t>
      </w:r>
      <w:r w:rsidRPr="00CF681E">
        <w:rPr>
          <w:rFonts w:eastAsia="FHFAL+TimesNewRomanPSMT"/>
          <w:color w:val="000000"/>
          <w:spacing w:val="-3"/>
          <w:sz w:val="28"/>
          <w:szCs w:val="28"/>
          <w:lang w:eastAsia="ru-RU"/>
        </w:rPr>
        <w:t xml:space="preserve"> </w:t>
      </w:r>
      <w:r w:rsidRPr="00CF681E">
        <w:rPr>
          <w:rFonts w:eastAsia="FHFAL+TimesNewRomanPSMT"/>
          <w:color w:val="000000"/>
          <w:sz w:val="28"/>
          <w:szCs w:val="28"/>
          <w:lang w:eastAsia="ru-RU"/>
        </w:rPr>
        <w:t>педа</w:t>
      </w:r>
      <w:r w:rsidRPr="00CF681E">
        <w:rPr>
          <w:rFonts w:eastAsia="FHFAL+TimesNewRomanPSMT"/>
          <w:color w:val="000000"/>
          <w:spacing w:val="-2"/>
          <w:sz w:val="28"/>
          <w:szCs w:val="28"/>
          <w:lang w:eastAsia="ru-RU"/>
        </w:rPr>
        <w:t>г</w:t>
      </w:r>
      <w:r w:rsidRPr="00CF681E">
        <w:rPr>
          <w:rFonts w:eastAsia="FHFAL+TimesNewRomanPSMT"/>
          <w:color w:val="000000"/>
          <w:sz w:val="28"/>
          <w:szCs w:val="28"/>
          <w:lang w:eastAsia="ru-RU"/>
        </w:rPr>
        <w:t>ог</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в,</w:t>
      </w:r>
      <w:r w:rsidRPr="00CF681E">
        <w:rPr>
          <w:rFonts w:eastAsia="FHFAL+TimesNewRomanPSMT"/>
          <w:color w:val="000000"/>
          <w:spacing w:val="-2"/>
          <w:sz w:val="28"/>
          <w:szCs w:val="28"/>
          <w:lang w:eastAsia="ru-RU"/>
        </w:rPr>
        <w:t xml:space="preserve"> </w:t>
      </w:r>
      <w:r w:rsidRPr="00CF681E">
        <w:rPr>
          <w:rFonts w:eastAsia="FHFAL+TimesNewRomanPSMT"/>
          <w:color w:val="000000"/>
          <w:sz w:val="28"/>
          <w:szCs w:val="28"/>
          <w:lang w:eastAsia="ru-RU"/>
        </w:rPr>
        <w:t>род</w:t>
      </w:r>
      <w:r w:rsidRPr="00CF681E">
        <w:rPr>
          <w:rFonts w:eastAsia="FHFAL+TimesNewRomanPSMT"/>
          <w:color w:val="000000"/>
          <w:spacing w:val="1"/>
          <w:sz w:val="28"/>
          <w:szCs w:val="28"/>
          <w:lang w:eastAsia="ru-RU"/>
        </w:rPr>
        <w:t>и</w:t>
      </w:r>
      <w:r w:rsidRPr="00CF681E">
        <w:rPr>
          <w:rFonts w:eastAsia="FHFAL+TimesNewRomanPSMT"/>
          <w:color w:val="000000"/>
          <w:spacing w:val="-1"/>
          <w:sz w:val="28"/>
          <w:szCs w:val="28"/>
          <w:lang w:eastAsia="ru-RU"/>
        </w:rPr>
        <w:t>т</w:t>
      </w:r>
      <w:r w:rsidRPr="00CF681E">
        <w:rPr>
          <w:rFonts w:eastAsia="FHFAL+TimesNewRomanPSMT"/>
          <w:color w:val="000000"/>
          <w:sz w:val="28"/>
          <w:szCs w:val="28"/>
          <w:lang w:eastAsia="ru-RU"/>
        </w:rPr>
        <w:t>еле</w:t>
      </w:r>
      <w:r w:rsidRPr="00CF681E">
        <w:rPr>
          <w:rFonts w:eastAsia="FHFAL+TimesNewRomanPSMT"/>
          <w:color w:val="000000"/>
          <w:spacing w:val="-2"/>
          <w:sz w:val="28"/>
          <w:szCs w:val="28"/>
          <w:lang w:eastAsia="ru-RU"/>
        </w:rPr>
        <w:t>й</w:t>
      </w:r>
      <w:r w:rsidRPr="00CF681E">
        <w:rPr>
          <w:rFonts w:eastAsia="FHFAL+TimesNewRomanPSMT"/>
          <w:color w:val="000000"/>
          <w:sz w:val="28"/>
          <w:szCs w:val="28"/>
          <w:lang w:eastAsia="ru-RU"/>
        </w:rPr>
        <w:t>;</w:t>
      </w:r>
    </w:p>
    <w:p w14:paraId="003A188E" w14:textId="77777777" w:rsidR="008905EF" w:rsidRPr="00CF681E" w:rsidRDefault="008905EF" w:rsidP="008905EF">
      <w:pPr>
        <w:jc w:val="both"/>
        <w:rPr>
          <w:color w:val="000000"/>
          <w:sz w:val="28"/>
          <w:szCs w:val="28"/>
          <w:lang w:eastAsia="ru-RU"/>
        </w:rPr>
      </w:pPr>
      <w:r w:rsidRPr="00CF681E">
        <w:rPr>
          <w:color w:val="000000"/>
          <w:w w:val="109"/>
          <w:sz w:val="28"/>
          <w:szCs w:val="28"/>
          <w:lang w:eastAsia="ru-RU"/>
        </w:rPr>
        <w:t>6.</w:t>
      </w:r>
      <w:r w:rsidRPr="00CF681E">
        <w:rPr>
          <w:color w:val="000000"/>
          <w:spacing w:val="6"/>
          <w:sz w:val="28"/>
          <w:szCs w:val="28"/>
          <w:lang w:eastAsia="ru-RU"/>
        </w:rPr>
        <w:t xml:space="preserve"> </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формле</w:t>
      </w:r>
      <w:r w:rsidRPr="00CF681E">
        <w:rPr>
          <w:rFonts w:eastAsia="FHFAL+TimesNewRomanPSMT"/>
          <w:color w:val="000000"/>
          <w:spacing w:val="-1"/>
          <w:sz w:val="28"/>
          <w:szCs w:val="28"/>
          <w:lang w:eastAsia="ru-RU"/>
        </w:rPr>
        <w:t>н</w:t>
      </w:r>
      <w:r w:rsidRPr="00CF681E">
        <w:rPr>
          <w:rFonts w:eastAsia="FHFAL+TimesNewRomanPSMT"/>
          <w:color w:val="000000"/>
          <w:sz w:val="28"/>
          <w:szCs w:val="28"/>
          <w:lang w:eastAsia="ru-RU"/>
        </w:rPr>
        <w:t xml:space="preserve">ие </w:t>
      </w:r>
      <w:r w:rsidRPr="00CF681E">
        <w:rPr>
          <w:rFonts w:eastAsia="FHFAL+TimesNewRomanPSMT"/>
          <w:color w:val="000000"/>
          <w:spacing w:val="-1"/>
          <w:sz w:val="28"/>
          <w:szCs w:val="28"/>
          <w:lang w:eastAsia="ru-RU"/>
        </w:rPr>
        <w:t>д</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к</w:t>
      </w:r>
      <w:r w:rsidRPr="00CF681E">
        <w:rPr>
          <w:rFonts w:eastAsia="FHFAL+TimesNewRomanPSMT"/>
          <w:color w:val="000000"/>
          <w:spacing w:val="-2"/>
          <w:sz w:val="28"/>
          <w:szCs w:val="28"/>
          <w:lang w:eastAsia="ru-RU"/>
        </w:rPr>
        <w:t>у</w:t>
      </w:r>
      <w:r w:rsidRPr="00CF681E">
        <w:rPr>
          <w:rFonts w:eastAsia="FHFAL+TimesNewRomanPSMT"/>
          <w:color w:val="000000"/>
          <w:sz w:val="28"/>
          <w:szCs w:val="28"/>
          <w:lang w:eastAsia="ru-RU"/>
        </w:rPr>
        <w:t>мент</w:t>
      </w:r>
      <w:r w:rsidRPr="00CF681E">
        <w:rPr>
          <w:rFonts w:eastAsia="FHFAL+TimesNewRomanPSMT"/>
          <w:color w:val="000000"/>
          <w:spacing w:val="-1"/>
          <w:sz w:val="28"/>
          <w:szCs w:val="28"/>
          <w:lang w:eastAsia="ru-RU"/>
        </w:rPr>
        <w:t>а</w:t>
      </w:r>
      <w:r w:rsidRPr="00CF681E">
        <w:rPr>
          <w:rFonts w:eastAsia="FHFAL+TimesNewRomanPSMT"/>
          <w:color w:val="000000"/>
          <w:sz w:val="28"/>
          <w:szCs w:val="28"/>
          <w:lang w:eastAsia="ru-RU"/>
        </w:rPr>
        <w:t>ции</w:t>
      </w:r>
      <w:r w:rsidRPr="00CF681E">
        <w:rPr>
          <w:rFonts w:eastAsia="FHFAL+TimesNewRomanPSMT"/>
          <w:color w:val="000000"/>
          <w:spacing w:val="1"/>
          <w:sz w:val="28"/>
          <w:szCs w:val="28"/>
          <w:lang w:eastAsia="ru-RU"/>
        </w:rPr>
        <w:t xml:space="preserve"> </w:t>
      </w:r>
      <w:r w:rsidRPr="00CF681E">
        <w:rPr>
          <w:rFonts w:eastAsia="FHFAL+TimesNewRomanPSMT"/>
          <w:color w:val="000000"/>
          <w:sz w:val="28"/>
          <w:szCs w:val="28"/>
          <w:lang w:eastAsia="ru-RU"/>
        </w:rPr>
        <w:t>педа</w:t>
      </w:r>
      <w:r w:rsidRPr="00CF681E">
        <w:rPr>
          <w:rFonts w:eastAsia="FHFAL+TimesNewRomanPSMT"/>
          <w:color w:val="000000"/>
          <w:spacing w:val="-2"/>
          <w:sz w:val="28"/>
          <w:szCs w:val="28"/>
          <w:lang w:eastAsia="ru-RU"/>
        </w:rPr>
        <w:t>г</w:t>
      </w:r>
      <w:r w:rsidRPr="00CF681E">
        <w:rPr>
          <w:rFonts w:eastAsia="FHFAL+TimesNewRomanPSMT"/>
          <w:color w:val="000000"/>
          <w:sz w:val="28"/>
          <w:szCs w:val="28"/>
          <w:lang w:eastAsia="ru-RU"/>
        </w:rPr>
        <w:t>ог</w:t>
      </w:r>
      <w:r w:rsidRPr="00CF681E">
        <w:rPr>
          <w:rFonts w:eastAsia="FHFAL+TimesNewRomanPSMT"/>
          <w:color w:val="000000"/>
          <w:spacing w:val="3"/>
          <w:sz w:val="28"/>
          <w:szCs w:val="28"/>
          <w:lang w:eastAsia="ru-RU"/>
        </w:rPr>
        <w:t>а</w:t>
      </w:r>
      <w:r w:rsidRPr="00CF681E">
        <w:rPr>
          <w:color w:val="000000"/>
          <w:spacing w:val="-1"/>
          <w:w w:val="109"/>
          <w:sz w:val="28"/>
          <w:szCs w:val="28"/>
          <w:lang w:eastAsia="ru-RU"/>
        </w:rPr>
        <w:t>-</w:t>
      </w:r>
      <w:r w:rsidRPr="00CF681E">
        <w:rPr>
          <w:rFonts w:eastAsia="FHFAL+TimesNewRomanPSMT"/>
          <w:color w:val="000000"/>
          <w:sz w:val="28"/>
          <w:szCs w:val="28"/>
          <w:lang w:eastAsia="ru-RU"/>
        </w:rPr>
        <w:t>п</w:t>
      </w:r>
      <w:r w:rsidRPr="00CF681E">
        <w:rPr>
          <w:rFonts w:eastAsia="FHFAL+TimesNewRomanPSMT"/>
          <w:color w:val="000000"/>
          <w:spacing w:val="-1"/>
          <w:sz w:val="28"/>
          <w:szCs w:val="28"/>
          <w:lang w:eastAsia="ru-RU"/>
        </w:rPr>
        <w:t>с</w:t>
      </w:r>
      <w:r w:rsidRPr="00CF681E">
        <w:rPr>
          <w:rFonts w:eastAsia="FHFAL+TimesNewRomanPSMT"/>
          <w:color w:val="000000"/>
          <w:sz w:val="28"/>
          <w:szCs w:val="28"/>
          <w:lang w:eastAsia="ru-RU"/>
        </w:rPr>
        <w:t>ихоло</w:t>
      </w:r>
      <w:r w:rsidRPr="00CF681E">
        <w:rPr>
          <w:rFonts w:eastAsia="FHFAL+TimesNewRomanPSMT"/>
          <w:color w:val="000000"/>
          <w:spacing w:val="-1"/>
          <w:sz w:val="28"/>
          <w:szCs w:val="28"/>
          <w:lang w:eastAsia="ru-RU"/>
        </w:rPr>
        <w:t>г</w:t>
      </w:r>
      <w:r w:rsidRPr="00CF681E">
        <w:rPr>
          <w:rFonts w:eastAsia="FHFAL+TimesNewRomanPSMT"/>
          <w:color w:val="000000"/>
          <w:sz w:val="28"/>
          <w:szCs w:val="28"/>
          <w:lang w:eastAsia="ru-RU"/>
        </w:rPr>
        <w:t>а;</w:t>
      </w:r>
    </w:p>
    <w:p w14:paraId="4FCCAFB0" w14:textId="77777777" w:rsidR="008905EF" w:rsidRPr="00CF681E" w:rsidRDefault="008905EF" w:rsidP="008905EF">
      <w:pPr>
        <w:jc w:val="both"/>
        <w:rPr>
          <w:color w:val="000000"/>
          <w:sz w:val="28"/>
          <w:szCs w:val="28"/>
          <w:lang w:eastAsia="ru-RU"/>
        </w:rPr>
      </w:pPr>
      <w:r w:rsidRPr="00CF681E">
        <w:rPr>
          <w:color w:val="000000"/>
          <w:w w:val="109"/>
          <w:sz w:val="28"/>
          <w:szCs w:val="28"/>
          <w:lang w:eastAsia="ru-RU"/>
        </w:rPr>
        <w:t>7.</w:t>
      </w:r>
      <w:r w:rsidRPr="00CF681E">
        <w:rPr>
          <w:color w:val="000000"/>
          <w:spacing w:val="76"/>
          <w:sz w:val="28"/>
          <w:szCs w:val="28"/>
          <w:lang w:eastAsia="ru-RU"/>
        </w:rPr>
        <w:t xml:space="preserve"> </w:t>
      </w:r>
      <w:r w:rsidRPr="00CF681E">
        <w:rPr>
          <w:rFonts w:eastAsia="FHFAL+TimesNewRomanPSMT"/>
          <w:color w:val="000000"/>
          <w:spacing w:val="1"/>
          <w:sz w:val="28"/>
          <w:szCs w:val="28"/>
          <w:lang w:eastAsia="ru-RU"/>
        </w:rPr>
        <w:t>д</w:t>
      </w:r>
      <w:r w:rsidRPr="00CF681E">
        <w:rPr>
          <w:rFonts w:eastAsia="FHFAL+TimesNewRomanPSMT"/>
          <w:color w:val="000000"/>
          <w:sz w:val="28"/>
          <w:szCs w:val="28"/>
          <w:lang w:eastAsia="ru-RU"/>
        </w:rPr>
        <w:t>истанци</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нный</w:t>
      </w:r>
      <w:r w:rsidRPr="00CF681E">
        <w:rPr>
          <w:rFonts w:eastAsia="FHFAL+TimesNewRomanPSMT"/>
          <w:color w:val="000000"/>
          <w:spacing w:val="69"/>
          <w:sz w:val="28"/>
          <w:szCs w:val="28"/>
          <w:lang w:eastAsia="ru-RU"/>
        </w:rPr>
        <w:t xml:space="preserve"> </w:t>
      </w:r>
      <w:r w:rsidRPr="00CF681E">
        <w:rPr>
          <w:rFonts w:eastAsia="FHFAL+TimesNewRomanPSMT"/>
          <w:color w:val="000000"/>
          <w:sz w:val="28"/>
          <w:szCs w:val="28"/>
          <w:lang w:eastAsia="ru-RU"/>
        </w:rPr>
        <w:t>просм</w:t>
      </w:r>
      <w:r w:rsidRPr="00CF681E">
        <w:rPr>
          <w:rFonts w:eastAsia="FHFAL+TimesNewRomanPSMT"/>
          <w:color w:val="000000"/>
          <w:spacing w:val="1"/>
          <w:sz w:val="28"/>
          <w:szCs w:val="28"/>
          <w:lang w:eastAsia="ru-RU"/>
        </w:rPr>
        <w:t>о</w:t>
      </w:r>
      <w:r w:rsidRPr="00CF681E">
        <w:rPr>
          <w:rFonts w:eastAsia="FHFAL+TimesNewRomanPSMT"/>
          <w:color w:val="000000"/>
          <w:spacing w:val="-2"/>
          <w:sz w:val="28"/>
          <w:szCs w:val="28"/>
          <w:lang w:eastAsia="ru-RU"/>
        </w:rPr>
        <w:t>т</w:t>
      </w:r>
      <w:r w:rsidRPr="00CF681E">
        <w:rPr>
          <w:rFonts w:eastAsia="FHFAL+TimesNewRomanPSMT"/>
          <w:color w:val="000000"/>
          <w:sz w:val="28"/>
          <w:szCs w:val="28"/>
          <w:lang w:eastAsia="ru-RU"/>
        </w:rPr>
        <w:t>р</w:t>
      </w:r>
      <w:r w:rsidRPr="00CF681E">
        <w:rPr>
          <w:rFonts w:eastAsia="FHFAL+TimesNewRomanPSMT"/>
          <w:color w:val="000000"/>
          <w:spacing w:val="73"/>
          <w:sz w:val="28"/>
          <w:szCs w:val="28"/>
          <w:lang w:eastAsia="ru-RU"/>
        </w:rPr>
        <w:t xml:space="preserve"> </w:t>
      </w:r>
      <w:r w:rsidRPr="00CF681E">
        <w:rPr>
          <w:rFonts w:eastAsia="FHFAL+TimesNewRomanPSMT"/>
          <w:color w:val="000000"/>
          <w:sz w:val="28"/>
          <w:szCs w:val="28"/>
          <w:lang w:eastAsia="ru-RU"/>
        </w:rPr>
        <w:t>в</w:t>
      </w:r>
      <w:r w:rsidRPr="00CF681E">
        <w:rPr>
          <w:rFonts w:eastAsia="FHFAL+TimesNewRomanPSMT"/>
          <w:color w:val="000000"/>
          <w:spacing w:val="-2"/>
          <w:sz w:val="28"/>
          <w:szCs w:val="28"/>
          <w:lang w:eastAsia="ru-RU"/>
        </w:rPr>
        <w:t>еб</w:t>
      </w:r>
      <w:r w:rsidRPr="00CF681E">
        <w:rPr>
          <w:rFonts w:eastAsia="FHFAL+TimesNewRomanPSMT"/>
          <w:color w:val="000000"/>
          <w:spacing w:val="1"/>
          <w:sz w:val="28"/>
          <w:szCs w:val="28"/>
          <w:lang w:eastAsia="ru-RU"/>
        </w:rPr>
        <w:t>ин</w:t>
      </w:r>
      <w:r w:rsidRPr="00CF681E">
        <w:rPr>
          <w:rFonts w:eastAsia="FHFAL+TimesNewRomanPSMT"/>
          <w:color w:val="000000"/>
          <w:spacing w:val="-1"/>
          <w:sz w:val="28"/>
          <w:szCs w:val="28"/>
          <w:lang w:eastAsia="ru-RU"/>
        </w:rPr>
        <w:t>ар</w:t>
      </w:r>
      <w:r w:rsidRPr="00CF681E">
        <w:rPr>
          <w:rFonts w:eastAsia="FHFAL+TimesNewRomanPSMT"/>
          <w:color w:val="000000"/>
          <w:sz w:val="28"/>
          <w:szCs w:val="28"/>
          <w:lang w:eastAsia="ru-RU"/>
        </w:rPr>
        <w:t>ов,</w:t>
      </w:r>
      <w:r w:rsidRPr="00CF681E">
        <w:rPr>
          <w:rFonts w:eastAsia="FHFAL+TimesNewRomanPSMT"/>
          <w:color w:val="000000"/>
          <w:spacing w:val="68"/>
          <w:sz w:val="28"/>
          <w:szCs w:val="28"/>
          <w:lang w:eastAsia="ru-RU"/>
        </w:rPr>
        <w:t xml:space="preserve"> </w:t>
      </w:r>
      <w:r w:rsidRPr="00CF681E">
        <w:rPr>
          <w:rFonts w:eastAsia="FHFAL+TimesNewRomanPSMT"/>
          <w:color w:val="000000"/>
          <w:sz w:val="28"/>
          <w:szCs w:val="28"/>
          <w:lang w:eastAsia="ru-RU"/>
        </w:rPr>
        <w:t>конфер</w:t>
      </w:r>
      <w:r w:rsidRPr="00CF681E">
        <w:rPr>
          <w:rFonts w:eastAsia="FHFAL+TimesNewRomanPSMT"/>
          <w:color w:val="000000"/>
          <w:spacing w:val="-1"/>
          <w:sz w:val="28"/>
          <w:szCs w:val="28"/>
          <w:lang w:eastAsia="ru-RU"/>
        </w:rPr>
        <w:t>е</w:t>
      </w:r>
      <w:r w:rsidRPr="00CF681E">
        <w:rPr>
          <w:rFonts w:eastAsia="FHFAL+TimesNewRomanPSMT"/>
          <w:color w:val="000000"/>
          <w:sz w:val="28"/>
          <w:szCs w:val="28"/>
          <w:lang w:eastAsia="ru-RU"/>
        </w:rPr>
        <w:t>нций</w:t>
      </w:r>
      <w:r w:rsidRPr="00CF681E">
        <w:rPr>
          <w:rFonts w:eastAsia="FHFAL+TimesNewRomanPSMT"/>
          <w:color w:val="000000"/>
          <w:spacing w:val="71"/>
          <w:sz w:val="28"/>
          <w:szCs w:val="28"/>
          <w:lang w:eastAsia="ru-RU"/>
        </w:rPr>
        <w:t xml:space="preserve"> </w:t>
      </w:r>
      <w:r w:rsidRPr="00CF681E">
        <w:rPr>
          <w:rFonts w:eastAsia="FHFAL+TimesNewRomanPSMT"/>
          <w:color w:val="000000"/>
          <w:sz w:val="28"/>
          <w:szCs w:val="28"/>
          <w:lang w:eastAsia="ru-RU"/>
        </w:rPr>
        <w:t>и</w:t>
      </w:r>
      <w:r w:rsidRPr="00CF681E">
        <w:rPr>
          <w:rFonts w:eastAsia="FHFAL+TimesNewRomanPSMT"/>
          <w:color w:val="000000"/>
          <w:spacing w:val="70"/>
          <w:sz w:val="28"/>
          <w:szCs w:val="28"/>
          <w:lang w:eastAsia="ru-RU"/>
        </w:rPr>
        <w:t xml:space="preserve"> </w:t>
      </w:r>
      <w:r w:rsidRPr="00CF681E">
        <w:rPr>
          <w:rFonts w:eastAsia="FHFAL+TimesNewRomanPSMT"/>
          <w:color w:val="000000"/>
          <w:spacing w:val="-2"/>
          <w:sz w:val="28"/>
          <w:szCs w:val="28"/>
          <w:lang w:eastAsia="ru-RU"/>
        </w:rPr>
        <w:t>се</w:t>
      </w:r>
      <w:r w:rsidRPr="00CF681E">
        <w:rPr>
          <w:rFonts w:eastAsia="FHFAL+TimesNewRomanPSMT"/>
          <w:color w:val="000000"/>
          <w:sz w:val="28"/>
          <w:szCs w:val="28"/>
          <w:lang w:eastAsia="ru-RU"/>
        </w:rPr>
        <w:t>мина</w:t>
      </w:r>
      <w:r w:rsidRPr="00CF681E">
        <w:rPr>
          <w:rFonts w:eastAsia="FHFAL+TimesNewRomanPSMT"/>
          <w:color w:val="000000"/>
          <w:spacing w:val="-2"/>
          <w:sz w:val="28"/>
          <w:szCs w:val="28"/>
          <w:lang w:eastAsia="ru-RU"/>
        </w:rPr>
        <w:t>р</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в</w:t>
      </w:r>
      <w:r w:rsidRPr="00CF681E">
        <w:rPr>
          <w:rFonts w:eastAsia="FHFAL+TimesNewRomanPSMT"/>
          <w:color w:val="000000"/>
          <w:spacing w:val="69"/>
          <w:sz w:val="28"/>
          <w:szCs w:val="28"/>
          <w:lang w:eastAsia="ru-RU"/>
        </w:rPr>
        <w:t xml:space="preserve"> </w:t>
      </w:r>
      <w:r w:rsidRPr="00CF681E">
        <w:rPr>
          <w:rFonts w:eastAsia="FHFAL+TimesNewRomanPSMT"/>
          <w:color w:val="000000"/>
          <w:sz w:val="28"/>
          <w:szCs w:val="28"/>
          <w:lang w:eastAsia="ru-RU"/>
        </w:rPr>
        <w:t>в</w:t>
      </w:r>
      <w:r w:rsidRPr="00CF681E">
        <w:rPr>
          <w:rFonts w:eastAsia="FHFAL+TimesNewRomanPSMT"/>
          <w:color w:val="000000"/>
          <w:spacing w:val="69"/>
          <w:sz w:val="28"/>
          <w:szCs w:val="28"/>
          <w:lang w:eastAsia="ru-RU"/>
        </w:rPr>
        <w:t xml:space="preserve"> </w:t>
      </w:r>
      <w:r w:rsidRPr="00CF681E">
        <w:rPr>
          <w:rFonts w:eastAsia="FHFAL+TimesNewRomanPSMT"/>
          <w:color w:val="000000"/>
          <w:spacing w:val="-1"/>
          <w:sz w:val="28"/>
          <w:szCs w:val="28"/>
          <w:lang w:eastAsia="ru-RU"/>
        </w:rPr>
        <w:t>ц</w:t>
      </w:r>
      <w:r w:rsidRPr="00CF681E">
        <w:rPr>
          <w:rFonts w:eastAsia="FHFAL+TimesNewRomanPSMT"/>
          <w:color w:val="000000"/>
          <w:sz w:val="28"/>
          <w:szCs w:val="28"/>
          <w:lang w:eastAsia="ru-RU"/>
        </w:rPr>
        <w:t>ел</w:t>
      </w:r>
      <w:r w:rsidRPr="00CF681E">
        <w:rPr>
          <w:rFonts w:eastAsia="FHFAL+TimesNewRomanPSMT"/>
          <w:color w:val="000000"/>
          <w:spacing w:val="-2"/>
          <w:sz w:val="28"/>
          <w:szCs w:val="28"/>
          <w:lang w:eastAsia="ru-RU"/>
        </w:rPr>
        <w:t>я</w:t>
      </w:r>
      <w:r w:rsidRPr="00CF681E">
        <w:rPr>
          <w:rFonts w:eastAsia="FHFAL+TimesNewRomanPSMT"/>
          <w:color w:val="000000"/>
          <w:sz w:val="28"/>
          <w:szCs w:val="28"/>
          <w:lang w:eastAsia="ru-RU"/>
        </w:rPr>
        <w:t>х самообра</w:t>
      </w:r>
      <w:r w:rsidRPr="00CF681E">
        <w:rPr>
          <w:rFonts w:eastAsia="FHFAL+TimesNewRomanPSMT"/>
          <w:color w:val="000000"/>
          <w:spacing w:val="-2"/>
          <w:sz w:val="28"/>
          <w:szCs w:val="28"/>
          <w:lang w:eastAsia="ru-RU"/>
        </w:rPr>
        <w:t>з</w:t>
      </w:r>
      <w:r w:rsidRPr="00CF681E">
        <w:rPr>
          <w:rFonts w:eastAsia="FHFAL+TimesNewRomanPSMT"/>
          <w:color w:val="000000"/>
          <w:sz w:val="28"/>
          <w:szCs w:val="28"/>
          <w:lang w:eastAsia="ru-RU"/>
        </w:rPr>
        <w:t>ов</w:t>
      </w:r>
      <w:r w:rsidRPr="00CF681E">
        <w:rPr>
          <w:rFonts w:eastAsia="FHFAL+TimesNewRomanPSMT"/>
          <w:color w:val="000000"/>
          <w:spacing w:val="-2"/>
          <w:sz w:val="28"/>
          <w:szCs w:val="28"/>
          <w:lang w:eastAsia="ru-RU"/>
        </w:rPr>
        <w:t>а</w:t>
      </w:r>
      <w:r w:rsidRPr="00CF681E">
        <w:rPr>
          <w:rFonts w:eastAsia="FHFAL+TimesNewRomanPSMT"/>
          <w:color w:val="000000"/>
          <w:sz w:val="28"/>
          <w:szCs w:val="28"/>
          <w:lang w:eastAsia="ru-RU"/>
        </w:rPr>
        <w:t>н</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я.</w:t>
      </w:r>
    </w:p>
    <w:p w14:paraId="7A7CE44D" w14:textId="77777777" w:rsidR="008905EF" w:rsidRPr="00CF681E" w:rsidRDefault="008905EF" w:rsidP="008905EF">
      <w:pPr>
        <w:jc w:val="both"/>
        <w:rPr>
          <w:sz w:val="28"/>
          <w:szCs w:val="28"/>
          <w:lang w:eastAsia="ru-RU"/>
        </w:rPr>
      </w:pPr>
      <w:r w:rsidRPr="00CF681E">
        <w:rPr>
          <w:sz w:val="28"/>
          <w:szCs w:val="28"/>
          <w:lang w:eastAsia="ru-RU"/>
        </w:rPr>
        <w:t>8. Подготовлены специальные методические материалы (личные методички по аутотренингу, использованию музыки, советы сдающим экзамены, их родителям, учителям, классные стенды, папки по вопросам подготовки и сдачи ЕНТ,ГАШ,МОДО).</w:t>
      </w:r>
    </w:p>
    <w:p w14:paraId="244F65BF" w14:textId="77777777" w:rsidR="008905EF" w:rsidRPr="00CF681E" w:rsidRDefault="008905EF" w:rsidP="008905EF">
      <w:pPr>
        <w:jc w:val="both"/>
        <w:rPr>
          <w:color w:val="000000"/>
          <w:sz w:val="28"/>
          <w:szCs w:val="28"/>
          <w:lang w:eastAsia="ru-RU"/>
        </w:rPr>
      </w:pPr>
      <w:r w:rsidRPr="00CF681E">
        <w:rPr>
          <w:rFonts w:eastAsia="FHFAL+TimesNewRomanPSMT"/>
          <w:b/>
          <w:color w:val="000000"/>
          <w:sz w:val="28"/>
          <w:szCs w:val="28"/>
          <w:lang w:eastAsia="ru-RU"/>
        </w:rPr>
        <w:t xml:space="preserve">Вывод: </w:t>
      </w:r>
      <w:r w:rsidRPr="00CF681E">
        <w:rPr>
          <w:rFonts w:eastAsia="FHFAL+TimesNewRomanPSMT"/>
          <w:color w:val="000000"/>
          <w:sz w:val="28"/>
          <w:szCs w:val="28"/>
          <w:lang w:eastAsia="ru-RU"/>
        </w:rPr>
        <w:t>Методическ</w:t>
      </w:r>
      <w:r w:rsidRPr="00CF681E">
        <w:rPr>
          <w:rFonts w:eastAsia="FHFAL+TimesNewRomanPSMT"/>
          <w:color w:val="000000"/>
          <w:spacing w:val="-2"/>
          <w:sz w:val="28"/>
          <w:szCs w:val="28"/>
          <w:lang w:eastAsia="ru-RU"/>
        </w:rPr>
        <w:t>у</w:t>
      </w:r>
      <w:r w:rsidRPr="00CF681E">
        <w:rPr>
          <w:rFonts w:eastAsia="FHFAL+TimesNewRomanPSMT"/>
          <w:color w:val="000000"/>
          <w:sz w:val="28"/>
          <w:szCs w:val="28"/>
          <w:lang w:eastAsia="ru-RU"/>
        </w:rPr>
        <w:t>ю</w:t>
      </w:r>
      <w:r w:rsidRPr="00CF681E">
        <w:rPr>
          <w:rFonts w:eastAsia="FHFAL+TimesNewRomanPSMT"/>
          <w:color w:val="000000"/>
          <w:spacing w:val="41"/>
          <w:sz w:val="28"/>
          <w:szCs w:val="28"/>
          <w:lang w:eastAsia="ru-RU"/>
        </w:rPr>
        <w:t xml:space="preserve"> </w:t>
      </w:r>
      <w:r w:rsidRPr="00CF681E">
        <w:rPr>
          <w:rFonts w:eastAsia="FHFAL+TimesNewRomanPSMT"/>
          <w:color w:val="000000"/>
          <w:spacing w:val="1"/>
          <w:sz w:val="28"/>
          <w:szCs w:val="28"/>
          <w:lang w:eastAsia="ru-RU"/>
        </w:rPr>
        <w:t>д</w:t>
      </w:r>
      <w:r w:rsidRPr="00CF681E">
        <w:rPr>
          <w:rFonts w:eastAsia="FHFAL+TimesNewRomanPSMT"/>
          <w:color w:val="000000"/>
          <w:sz w:val="28"/>
          <w:szCs w:val="28"/>
          <w:lang w:eastAsia="ru-RU"/>
        </w:rPr>
        <w:t>ея</w:t>
      </w:r>
      <w:r w:rsidRPr="00CF681E">
        <w:rPr>
          <w:rFonts w:eastAsia="FHFAL+TimesNewRomanPSMT"/>
          <w:color w:val="000000"/>
          <w:spacing w:val="-2"/>
          <w:sz w:val="28"/>
          <w:szCs w:val="28"/>
          <w:lang w:eastAsia="ru-RU"/>
        </w:rPr>
        <w:t>т</w:t>
      </w:r>
      <w:r w:rsidRPr="00CF681E">
        <w:rPr>
          <w:rFonts w:eastAsia="FHFAL+TimesNewRomanPSMT"/>
          <w:color w:val="000000"/>
          <w:sz w:val="28"/>
          <w:szCs w:val="28"/>
          <w:lang w:eastAsia="ru-RU"/>
        </w:rPr>
        <w:t>ел</w:t>
      </w:r>
      <w:r w:rsidRPr="00CF681E">
        <w:rPr>
          <w:rFonts w:eastAsia="FHFAL+TimesNewRomanPSMT"/>
          <w:color w:val="000000"/>
          <w:spacing w:val="-1"/>
          <w:sz w:val="28"/>
          <w:szCs w:val="28"/>
          <w:lang w:eastAsia="ru-RU"/>
        </w:rPr>
        <w:t>ь</w:t>
      </w:r>
      <w:r w:rsidRPr="00CF681E">
        <w:rPr>
          <w:rFonts w:eastAsia="FHFAL+TimesNewRomanPSMT"/>
          <w:color w:val="000000"/>
          <w:sz w:val="28"/>
          <w:szCs w:val="28"/>
          <w:lang w:eastAsia="ru-RU"/>
        </w:rPr>
        <w:t>н</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сть</w:t>
      </w:r>
      <w:r w:rsidRPr="00CF681E">
        <w:rPr>
          <w:rFonts w:eastAsia="FHFAL+TimesNewRomanPSMT"/>
          <w:color w:val="000000"/>
          <w:spacing w:val="41"/>
          <w:sz w:val="28"/>
          <w:szCs w:val="28"/>
          <w:lang w:eastAsia="ru-RU"/>
        </w:rPr>
        <w:t xml:space="preserve"> </w:t>
      </w:r>
      <w:r w:rsidRPr="00CF681E">
        <w:rPr>
          <w:rFonts w:eastAsia="FHFAL+TimesNewRomanPSMT"/>
          <w:color w:val="000000"/>
          <w:sz w:val="28"/>
          <w:szCs w:val="28"/>
          <w:lang w:eastAsia="ru-RU"/>
        </w:rPr>
        <w:t>за</w:t>
      </w:r>
      <w:r w:rsidRPr="00CF681E">
        <w:rPr>
          <w:rFonts w:eastAsia="FHFAL+TimesNewRomanPSMT"/>
          <w:color w:val="000000"/>
          <w:spacing w:val="40"/>
          <w:sz w:val="28"/>
          <w:szCs w:val="28"/>
          <w:lang w:eastAsia="ru-RU"/>
        </w:rPr>
        <w:t xml:space="preserve"> </w:t>
      </w:r>
      <w:r w:rsidRPr="00CF681E">
        <w:rPr>
          <w:rFonts w:eastAsia="FHFAL+TimesNewRomanPSMT"/>
          <w:color w:val="000000"/>
          <w:sz w:val="28"/>
          <w:szCs w:val="28"/>
          <w:lang w:eastAsia="ru-RU"/>
        </w:rPr>
        <w:t>ист</w:t>
      </w:r>
      <w:r w:rsidRPr="00CF681E">
        <w:rPr>
          <w:rFonts w:eastAsia="FHFAL+TimesNewRomanPSMT"/>
          <w:color w:val="000000"/>
          <w:spacing w:val="-1"/>
          <w:sz w:val="28"/>
          <w:szCs w:val="28"/>
          <w:lang w:eastAsia="ru-RU"/>
        </w:rPr>
        <w:t>е</w:t>
      </w:r>
      <w:r w:rsidRPr="00CF681E">
        <w:rPr>
          <w:rFonts w:eastAsia="FHFAL+TimesNewRomanPSMT"/>
          <w:color w:val="000000"/>
          <w:sz w:val="28"/>
          <w:szCs w:val="28"/>
          <w:lang w:eastAsia="ru-RU"/>
        </w:rPr>
        <w:t>к</w:t>
      </w:r>
      <w:r w:rsidRPr="00CF681E">
        <w:rPr>
          <w:rFonts w:eastAsia="FHFAL+TimesNewRomanPSMT"/>
          <w:color w:val="000000"/>
          <w:spacing w:val="-1"/>
          <w:sz w:val="28"/>
          <w:szCs w:val="28"/>
          <w:lang w:eastAsia="ru-RU"/>
        </w:rPr>
        <w:t>ш</w:t>
      </w:r>
      <w:r w:rsidRPr="00CF681E">
        <w:rPr>
          <w:rFonts w:eastAsia="FHFAL+TimesNewRomanPSMT"/>
          <w:color w:val="000000"/>
          <w:sz w:val="28"/>
          <w:szCs w:val="28"/>
          <w:lang w:eastAsia="ru-RU"/>
        </w:rPr>
        <w:t>ий</w:t>
      </w:r>
      <w:r w:rsidRPr="00CF681E">
        <w:rPr>
          <w:rFonts w:eastAsia="FHFAL+TimesNewRomanPSMT"/>
          <w:color w:val="000000"/>
          <w:spacing w:val="40"/>
          <w:sz w:val="28"/>
          <w:szCs w:val="28"/>
          <w:lang w:eastAsia="ru-RU"/>
        </w:rPr>
        <w:t xml:space="preserve"> </w:t>
      </w:r>
      <w:r w:rsidRPr="00CF681E">
        <w:rPr>
          <w:rFonts w:eastAsia="FHFAL+TimesNewRomanPSMT"/>
          <w:color w:val="000000"/>
          <w:spacing w:val="1"/>
          <w:sz w:val="28"/>
          <w:szCs w:val="28"/>
          <w:lang w:eastAsia="ru-RU"/>
        </w:rPr>
        <w:t>п</w:t>
      </w:r>
      <w:r w:rsidRPr="00CF681E">
        <w:rPr>
          <w:rFonts w:eastAsia="FHFAL+TimesNewRomanPSMT"/>
          <w:color w:val="000000"/>
          <w:sz w:val="28"/>
          <w:szCs w:val="28"/>
          <w:lang w:eastAsia="ru-RU"/>
        </w:rPr>
        <w:t>ер</w:t>
      </w:r>
      <w:r w:rsidRPr="00CF681E">
        <w:rPr>
          <w:rFonts w:eastAsia="FHFAL+TimesNewRomanPSMT"/>
          <w:color w:val="000000"/>
          <w:spacing w:val="-1"/>
          <w:sz w:val="28"/>
          <w:szCs w:val="28"/>
          <w:lang w:eastAsia="ru-RU"/>
        </w:rPr>
        <w:t>ио</w:t>
      </w:r>
      <w:r w:rsidRPr="00CF681E">
        <w:rPr>
          <w:rFonts w:eastAsia="FHFAL+TimesNewRomanPSMT"/>
          <w:color w:val="000000"/>
          <w:sz w:val="28"/>
          <w:szCs w:val="28"/>
          <w:lang w:eastAsia="ru-RU"/>
        </w:rPr>
        <w:t>д</w:t>
      </w:r>
      <w:r w:rsidRPr="00CF681E">
        <w:rPr>
          <w:rFonts w:eastAsia="FHFAL+TimesNewRomanPSMT"/>
          <w:color w:val="000000"/>
          <w:spacing w:val="43"/>
          <w:sz w:val="28"/>
          <w:szCs w:val="28"/>
          <w:lang w:eastAsia="ru-RU"/>
        </w:rPr>
        <w:t xml:space="preserve"> </w:t>
      </w:r>
      <w:r w:rsidRPr="00CF681E">
        <w:rPr>
          <w:rFonts w:eastAsia="FHFAL+TimesNewRomanPSMT"/>
          <w:color w:val="000000"/>
          <w:spacing w:val="-1"/>
          <w:sz w:val="28"/>
          <w:szCs w:val="28"/>
          <w:lang w:eastAsia="ru-RU"/>
        </w:rPr>
        <w:t>м</w:t>
      </w:r>
      <w:r w:rsidRPr="00CF681E">
        <w:rPr>
          <w:rFonts w:eastAsia="FHFAL+TimesNewRomanPSMT"/>
          <w:color w:val="000000"/>
          <w:sz w:val="28"/>
          <w:szCs w:val="28"/>
          <w:lang w:eastAsia="ru-RU"/>
        </w:rPr>
        <w:t>ожно</w:t>
      </w:r>
      <w:r w:rsidRPr="00CF681E">
        <w:rPr>
          <w:rFonts w:eastAsia="FHFAL+TimesNewRomanPSMT"/>
          <w:color w:val="000000"/>
          <w:spacing w:val="49"/>
          <w:sz w:val="28"/>
          <w:szCs w:val="28"/>
          <w:lang w:eastAsia="ru-RU"/>
        </w:rPr>
        <w:t xml:space="preserve"> </w:t>
      </w:r>
      <w:r w:rsidRPr="00CF681E">
        <w:rPr>
          <w:rFonts w:eastAsia="FHFAL+TimesNewRomanPSMT"/>
          <w:color w:val="000000"/>
          <w:sz w:val="28"/>
          <w:szCs w:val="28"/>
          <w:lang w:eastAsia="ru-RU"/>
        </w:rPr>
        <w:t>оценить,</w:t>
      </w:r>
      <w:r w:rsidRPr="00CF681E">
        <w:rPr>
          <w:rFonts w:eastAsia="FHFAL+TimesNewRomanPSMT"/>
          <w:color w:val="000000"/>
          <w:spacing w:val="42"/>
          <w:sz w:val="28"/>
          <w:szCs w:val="28"/>
          <w:lang w:eastAsia="ru-RU"/>
        </w:rPr>
        <w:t xml:space="preserve"> </w:t>
      </w:r>
      <w:r w:rsidRPr="00CF681E">
        <w:rPr>
          <w:rFonts w:eastAsia="FHFAL+TimesNewRomanPSMT"/>
          <w:color w:val="000000"/>
          <w:sz w:val="28"/>
          <w:szCs w:val="28"/>
          <w:lang w:eastAsia="ru-RU"/>
        </w:rPr>
        <w:t>к</w:t>
      </w:r>
      <w:r w:rsidRPr="00CF681E">
        <w:rPr>
          <w:rFonts w:eastAsia="FHFAL+TimesNewRomanPSMT"/>
          <w:color w:val="000000"/>
          <w:spacing w:val="-1"/>
          <w:sz w:val="28"/>
          <w:szCs w:val="28"/>
          <w:lang w:eastAsia="ru-RU"/>
        </w:rPr>
        <w:t>а</w:t>
      </w:r>
      <w:r w:rsidRPr="00CF681E">
        <w:rPr>
          <w:rFonts w:eastAsia="FHFAL+TimesNewRomanPSMT"/>
          <w:color w:val="000000"/>
          <w:sz w:val="28"/>
          <w:szCs w:val="28"/>
          <w:lang w:eastAsia="ru-RU"/>
        </w:rPr>
        <w:t>к достат</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чно</w:t>
      </w:r>
      <w:r w:rsidRPr="00CF681E">
        <w:rPr>
          <w:rFonts w:eastAsia="FHFAL+TimesNewRomanPSMT"/>
          <w:color w:val="000000"/>
          <w:spacing w:val="17"/>
          <w:sz w:val="28"/>
          <w:szCs w:val="28"/>
          <w:lang w:eastAsia="ru-RU"/>
        </w:rPr>
        <w:t xml:space="preserve"> </w:t>
      </w:r>
      <w:r w:rsidRPr="00CF681E">
        <w:rPr>
          <w:rFonts w:eastAsia="FHFAL+TimesNewRomanPSMT"/>
          <w:color w:val="000000"/>
          <w:spacing w:val="1"/>
          <w:sz w:val="28"/>
          <w:szCs w:val="28"/>
          <w:lang w:eastAsia="ru-RU"/>
        </w:rPr>
        <w:t>п</w:t>
      </w:r>
      <w:r w:rsidRPr="00CF681E">
        <w:rPr>
          <w:rFonts w:eastAsia="FHFAL+TimesNewRomanPSMT"/>
          <w:color w:val="000000"/>
          <w:sz w:val="28"/>
          <w:szCs w:val="28"/>
          <w:lang w:eastAsia="ru-RU"/>
        </w:rPr>
        <w:t>ро</w:t>
      </w:r>
      <w:r w:rsidRPr="00CF681E">
        <w:rPr>
          <w:rFonts w:eastAsia="FHFAL+TimesNewRomanPSMT"/>
          <w:color w:val="000000"/>
          <w:spacing w:val="1"/>
          <w:sz w:val="28"/>
          <w:szCs w:val="28"/>
          <w:lang w:eastAsia="ru-RU"/>
        </w:rPr>
        <w:t>д</w:t>
      </w:r>
      <w:r w:rsidRPr="00CF681E">
        <w:rPr>
          <w:rFonts w:eastAsia="FHFAL+TimesNewRomanPSMT"/>
          <w:color w:val="000000"/>
          <w:spacing w:val="-2"/>
          <w:sz w:val="28"/>
          <w:szCs w:val="28"/>
          <w:lang w:eastAsia="ru-RU"/>
        </w:rPr>
        <w:t>у</w:t>
      </w:r>
      <w:r w:rsidRPr="00CF681E">
        <w:rPr>
          <w:rFonts w:eastAsia="FHFAL+TimesNewRomanPSMT"/>
          <w:color w:val="000000"/>
          <w:sz w:val="28"/>
          <w:szCs w:val="28"/>
          <w:lang w:eastAsia="ru-RU"/>
        </w:rPr>
        <w:t>кт</w:t>
      </w:r>
      <w:r w:rsidRPr="00CF681E">
        <w:rPr>
          <w:rFonts w:eastAsia="FHFAL+TimesNewRomanPSMT"/>
          <w:color w:val="000000"/>
          <w:spacing w:val="1"/>
          <w:sz w:val="28"/>
          <w:szCs w:val="28"/>
          <w:lang w:eastAsia="ru-RU"/>
        </w:rPr>
        <w:t>и</w:t>
      </w:r>
      <w:r w:rsidRPr="00CF681E">
        <w:rPr>
          <w:rFonts w:eastAsia="FHFAL+TimesNewRomanPSMT"/>
          <w:color w:val="000000"/>
          <w:sz w:val="28"/>
          <w:szCs w:val="28"/>
          <w:lang w:eastAsia="ru-RU"/>
        </w:rPr>
        <w:t>вн</w:t>
      </w:r>
      <w:r w:rsidRPr="00CF681E">
        <w:rPr>
          <w:rFonts w:eastAsia="FHFAL+TimesNewRomanPSMT"/>
          <w:color w:val="000000"/>
          <w:spacing w:val="-1"/>
          <w:sz w:val="28"/>
          <w:szCs w:val="28"/>
          <w:lang w:eastAsia="ru-RU"/>
        </w:rPr>
        <w:t>у</w:t>
      </w:r>
      <w:r w:rsidRPr="00CF681E">
        <w:rPr>
          <w:rFonts w:eastAsia="FHFAL+TimesNewRomanPSMT"/>
          <w:color w:val="000000"/>
          <w:sz w:val="28"/>
          <w:szCs w:val="28"/>
          <w:lang w:eastAsia="ru-RU"/>
        </w:rPr>
        <w:t>ю.</w:t>
      </w:r>
      <w:r w:rsidRPr="00CF681E">
        <w:rPr>
          <w:rFonts w:eastAsia="FHFAL+TimesNewRomanPSMT"/>
          <w:color w:val="000000"/>
          <w:spacing w:val="18"/>
          <w:sz w:val="28"/>
          <w:szCs w:val="28"/>
          <w:lang w:eastAsia="ru-RU"/>
        </w:rPr>
        <w:t xml:space="preserve"> </w:t>
      </w:r>
      <w:r w:rsidRPr="00CF681E">
        <w:rPr>
          <w:rFonts w:eastAsia="FHFAL+TimesNewRomanPSMT"/>
          <w:color w:val="000000"/>
          <w:spacing w:val="1"/>
          <w:sz w:val="28"/>
          <w:szCs w:val="28"/>
          <w:lang w:eastAsia="ru-RU"/>
        </w:rPr>
        <w:t>В</w:t>
      </w:r>
      <w:r w:rsidRPr="00CF681E">
        <w:rPr>
          <w:rFonts w:eastAsia="FHFAL+TimesNewRomanPSMT"/>
          <w:color w:val="000000"/>
          <w:spacing w:val="18"/>
          <w:sz w:val="28"/>
          <w:szCs w:val="28"/>
          <w:lang w:eastAsia="ru-RU"/>
        </w:rPr>
        <w:t xml:space="preserve"> </w:t>
      </w:r>
      <w:r w:rsidRPr="00CF681E">
        <w:rPr>
          <w:rFonts w:eastAsia="FHFAL+TimesNewRomanPSMT"/>
          <w:color w:val="000000"/>
          <w:spacing w:val="1"/>
          <w:sz w:val="28"/>
          <w:szCs w:val="28"/>
          <w:lang w:eastAsia="ru-RU"/>
        </w:rPr>
        <w:t>д</w:t>
      </w:r>
      <w:r w:rsidRPr="00CF681E">
        <w:rPr>
          <w:rFonts w:eastAsia="FHFAL+TimesNewRomanPSMT"/>
          <w:color w:val="000000"/>
          <w:sz w:val="28"/>
          <w:szCs w:val="28"/>
          <w:lang w:eastAsia="ru-RU"/>
        </w:rPr>
        <w:t>альней</w:t>
      </w:r>
      <w:r w:rsidRPr="00CF681E">
        <w:rPr>
          <w:rFonts w:eastAsia="FHFAL+TimesNewRomanPSMT"/>
          <w:color w:val="000000"/>
          <w:spacing w:val="-2"/>
          <w:sz w:val="28"/>
          <w:szCs w:val="28"/>
          <w:lang w:eastAsia="ru-RU"/>
        </w:rPr>
        <w:t>ш</w:t>
      </w:r>
      <w:r w:rsidRPr="00CF681E">
        <w:rPr>
          <w:rFonts w:eastAsia="FHFAL+TimesNewRomanPSMT"/>
          <w:color w:val="000000"/>
          <w:sz w:val="28"/>
          <w:szCs w:val="28"/>
          <w:lang w:eastAsia="ru-RU"/>
        </w:rPr>
        <w:t>ем</w:t>
      </w:r>
      <w:r w:rsidRPr="00CF681E">
        <w:rPr>
          <w:rFonts w:eastAsia="FHFAL+TimesNewRomanPSMT"/>
          <w:color w:val="000000"/>
          <w:spacing w:val="19"/>
          <w:sz w:val="28"/>
          <w:szCs w:val="28"/>
          <w:lang w:eastAsia="ru-RU"/>
        </w:rPr>
        <w:t xml:space="preserve"> </w:t>
      </w:r>
      <w:r w:rsidRPr="00CF681E">
        <w:rPr>
          <w:rFonts w:eastAsia="FHFAL+TimesNewRomanPSMT"/>
          <w:color w:val="000000"/>
          <w:sz w:val="28"/>
          <w:szCs w:val="28"/>
          <w:lang w:eastAsia="ru-RU"/>
        </w:rPr>
        <w:t>н</w:t>
      </w:r>
      <w:r w:rsidRPr="00CF681E">
        <w:rPr>
          <w:rFonts w:eastAsia="FHFAL+TimesNewRomanPSMT"/>
          <w:color w:val="000000"/>
          <w:spacing w:val="-1"/>
          <w:sz w:val="28"/>
          <w:szCs w:val="28"/>
          <w:lang w:eastAsia="ru-RU"/>
        </w:rPr>
        <w:t>е</w:t>
      </w:r>
      <w:r w:rsidRPr="00CF681E">
        <w:rPr>
          <w:rFonts w:eastAsia="FHFAL+TimesNewRomanPSMT"/>
          <w:color w:val="000000"/>
          <w:sz w:val="28"/>
          <w:szCs w:val="28"/>
          <w:lang w:eastAsia="ru-RU"/>
        </w:rPr>
        <w:t>об</w:t>
      </w:r>
      <w:r w:rsidRPr="00CF681E">
        <w:rPr>
          <w:rFonts w:eastAsia="FHFAL+TimesNewRomanPSMT"/>
          <w:color w:val="000000"/>
          <w:spacing w:val="-1"/>
          <w:sz w:val="28"/>
          <w:szCs w:val="28"/>
          <w:lang w:eastAsia="ru-RU"/>
        </w:rPr>
        <w:t>х</w:t>
      </w:r>
      <w:r w:rsidRPr="00CF681E">
        <w:rPr>
          <w:rFonts w:eastAsia="FHFAL+TimesNewRomanPSMT"/>
          <w:color w:val="000000"/>
          <w:sz w:val="28"/>
          <w:szCs w:val="28"/>
          <w:lang w:eastAsia="ru-RU"/>
        </w:rPr>
        <w:t>одимо</w:t>
      </w:r>
      <w:r w:rsidRPr="00CF681E">
        <w:rPr>
          <w:rFonts w:eastAsia="FHFAL+TimesNewRomanPSMT"/>
          <w:color w:val="000000"/>
          <w:spacing w:val="19"/>
          <w:sz w:val="28"/>
          <w:szCs w:val="28"/>
          <w:lang w:eastAsia="ru-RU"/>
        </w:rPr>
        <w:t xml:space="preserve"> </w:t>
      </w:r>
      <w:r w:rsidRPr="00CF681E">
        <w:rPr>
          <w:rFonts w:eastAsia="FHFAL+TimesNewRomanPSMT"/>
          <w:color w:val="000000"/>
          <w:sz w:val="28"/>
          <w:szCs w:val="28"/>
          <w:lang w:eastAsia="ru-RU"/>
        </w:rPr>
        <w:t>на</w:t>
      </w:r>
      <w:r w:rsidRPr="00CF681E">
        <w:rPr>
          <w:rFonts w:eastAsia="FHFAL+TimesNewRomanPSMT"/>
          <w:color w:val="000000"/>
          <w:spacing w:val="18"/>
          <w:sz w:val="28"/>
          <w:szCs w:val="28"/>
          <w:lang w:eastAsia="ru-RU"/>
        </w:rPr>
        <w:t xml:space="preserve"> </w:t>
      </w:r>
      <w:r w:rsidRPr="00CF681E">
        <w:rPr>
          <w:rFonts w:eastAsia="FHFAL+TimesNewRomanPSMT"/>
          <w:color w:val="000000"/>
          <w:sz w:val="28"/>
          <w:szCs w:val="28"/>
          <w:lang w:eastAsia="ru-RU"/>
        </w:rPr>
        <w:t>осн</w:t>
      </w:r>
      <w:r w:rsidRPr="00CF681E">
        <w:rPr>
          <w:rFonts w:eastAsia="FHFAL+TimesNewRomanPSMT"/>
          <w:color w:val="000000"/>
          <w:spacing w:val="1"/>
          <w:sz w:val="28"/>
          <w:szCs w:val="28"/>
          <w:lang w:eastAsia="ru-RU"/>
        </w:rPr>
        <w:t>о</w:t>
      </w:r>
      <w:r w:rsidRPr="00CF681E">
        <w:rPr>
          <w:rFonts w:eastAsia="FHFAL+TimesNewRomanPSMT"/>
          <w:color w:val="000000"/>
          <w:spacing w:val="-1"/>
          <w:sz w:val="28"/>
          <w:szCs w:val="28"/>
          <w:lang w:eastAsia="ru-RU"/>
        </w:rPr>
        <w:t>в</w:t>
      </w:r>
      <w:r w:rsidRPr="00CF681E">
        <w:rPr>
          <w:rFonts w:eastAsia="FHFAL+TimesNewRomanPSMT"/>
          <w:color w:val="000000"/>
          <w:sz w:val="28"/>
          <w:szCs w:val="28"/>
          <w:lang w:eastAsia="ru-RU"/>
        </w:rPr>
        <w:t>а</w:t>
      </w:r>
      <w:r w:rsidRPr="00CF681E">
        <w:rPr>
          <w:rFonts w:eastAsia="FHFAL+TimesNewRomanPSMT"/>
          <w:color w:val="000000"/>
          <w:spacing w:val="-1"/>
          <w:sz w:val="28"/>
          <w:szCs w:val="28"/>
          <w:lang w:eastAsia="ru-RU"/>
        </w:rPr>
        <w:t>н</w:t>
      </w:r>
      <w:r w:rsidRPr="00CF681E">
        <w:rPr>
          <w:rFonts w:eastAsia="FHFAL+TimesNewRomanPSMT"/>
          <w:color w:val="000000"/>
          <w:sz w:val="28"/>
          <w:szCs w:val="28"/>
          <w:lang w:eastAsia="ru-RU"/>
        </w:rPr>
        <w:t>ии</w:t>
      </w:r>
      <w:r w:rsidRPr="00CF681E">
        <w:rPr>
          <w:rFonts w:eastAsia="FHFAL+TimesNewRomanPSMT"/>
          <w:color w:val="000000"/>
          <w:spacing w:val="19"/>
          <w:sz w:val="28"/>
          <w:szCs w:val="28"/>
          <w:lang w:eastAsia="ru-RU"/>
        </w:rPr>
        <w:t xml:space="preserve"> </w:t>
      </w:r>
      <w:r w:rsidRPr="00CF681E">
        <w:rPr>
          <w:rFonts w:eastAsia="FHFAL+TimesNewRomanPSMT"/>
          <w:color w:val="000000"/>
          <w:spacing w:val="-1"/>
          <w:sz w:val="28"/>
          <w:szCs w:val="28"/>
          <w:lang w:eastAsia="ru-RU"/>
        </w:rPr>
        <w:t>а</w:t>
      </w:r>
      <w:r w:rsidRPr="00CF681E">
        <w:rPr>
          <w:rFonts w:eastAsia="FHFAL+TimesNewRomanPSMT"/>
          <w:color w:val="000000"/>
          <w:sz w:val="28"/>
          <w:szCs w:val="28"/>
          <w:lang w:eastAsia="ru-RU"/>
        </w:rPr>
        <w:t>на</w:t>
      </w:r>
      <w:r w:rsidRPr="00CF681E">
        <w:rPr>
          <w:rFonts w:eastAsia="FHFAL+TimesNewRomanPSMT"/>
          <w:color w:val="000000"/>
          <w:spacing w:val="-3"/>
          <w:sz w:val="28"/>
          <w:szCs w:val="28"/>
          <w:lang w:eastAsia="ru-RU"/>
        </w:rPr>
        <w:t>л</w:t>
      </w:r>
      <w:r w:rsidRPr="00CF681E">
        <w:rPr>
          <w:rFonts w:eastAsia="FHFAL+TimesNewRomanPSMT"/>
          <w:color w:val="000000"/>
          <w:sz w:val="28"/>
          <w:szCs w:val="28"/>
          <w:lang w:eastAsia="ru-RU"/>
        </w:rPr>
        <w:t>и</w:t>
      </w:r>
      <w:r w:rsidRPr="00CF681E">
        <w:rPr>
          <w:rFonts w:eastAsia="FHFAL+TimesNewRomanPSMT"/>
          <w:color w:val="000000"/>
          <w:spacing w:val="-2"/>
          <w:sz w:val="28"/>
          <w:szCs w:val="28"/>
          <w:lang w:eastAsia="ru-RU"/>
        </w:rPr>
        <w:t>з</w:t>
      </w:r>
      <w:r w:rsidRPr="00CF681E">
        <w:rPr>
          <w:rFonts w:eastAsia="FHFAL+TimesNewRomanPSMT"/>
          <w:color w:val="000000"/>
          <w:sz w:val="28"/>
          <w:szCs w:val="28"/>
          <w:lang w:eastAsia="ru-RU"/>
        </w:rPr>
        <w:t>а деятел</w:t>
      </w:r>
      <w:r w:rsidRPr="00CF681E">
        <w:rPr>
          <w:rFonts w:eastAsia="FHFAL+TimesNewRomanPSMT"/>
          <w:color w:val="000000"/>
          <w:spacing w:val="-3"/>
          <w:sz w:val="28"/>
          <w:szCs w:val="28"/>
          <w:lang w:eastAsia="ru-RU"/>
        </w:rPr>
        <w:t>ь</w:t>
      </w:r>
      <w:r w:rsidRPr="00CF681E">
        <w:rPr>
          <w:rFonts w:eastAsia="FHFAL+TimesNewRomanPSMT"/>
          <w:color w:val="000000"/>
          <w:sz w:val="28"/>
          <w:szCs w:val="28"/>
          <w:lang w:eastAsia="ru-RU"/>
        </w:rPr>
        <w:t>нос</w:t>
      </w:r>
      <w:r w:rsidRPr="00CF681E">
        <w:rPr>
          <w:rFonts w:eastAsia="FHFAL+TimesNewRomanPSMT"/>
          <w:color w:val="000000"/>
          <w:spacing w:val="-2"/>
          <w:sz w:val="28"/>
          <w:szCs w:val="28"/>
          <w:lang w:eastAsia="ru-RU"/>
        </w:rPr>
        <w:t>т</w:t>
      </w:r>
      <w:r w:rsidRPr="00CF681E">
        <w:rPr>
          <w:rFonts w:eastAsia="FHFAL+TimesNewRomanPSMT"/>
          <w:color w:val="000000"/>
          <w:sz w:val="28"/>
          <w:szCs w:val="28"/>
          <w:lang w:eastAsia="ru-RU"/>
        </w:rPr>
        <w:t>и</w:t>
      </w:r>
      <w:r w:rsidRPr="00CF681E">
        <w:rPr>
          <w:rFonts w:eastAsia="FHFAL+TimesNewRomanPSMT"/>
          <w:color w:val="000000"/>
          <w:spacing w:val="159"/>
          <w:sz w:val="28"/>
          <w:szCs w:val="28"/>
          <w:lang w:eastAsia="ru-RU"/>
        </w:rPr>
        <w:t xml:space="preserve"> </w:t>
      </w:r>
      <w:r w:rsidRPr="00CF681E">
        <w:rPr>
          <w:rFonts w:eastAsia="FHFAL+TimesNewRomanPSMT"/>
          <w:color w:val="000000"/>
          <w:spacing w:val="-1"/>
          <w:sz w:val="28"/>
          <w:szCs w:val="28"/>
          <w:lang w:eastAsia="ru-RU"/>
        </w:rPr>
        <w:t>д</w:t>
      </w:r>
      <w:r w:rsidRPr="00CF681E">
        <w:rPr>
          <w:rFonts w:eastAsia="FHFAL+TimesNewRomanPSMT"/>
          <w:color w:val="000000"/>
          <w:spacing w:val="1"/>
          <w:sz w:val="28"/>
          <w:szCs w:val="28"/>
          <w:lang w:eastAsia="ru-RU"/>
        </w:rPr>
        <w:t>о</w:t>
      </w:r>
      <w:r w:rsidRPr="00CF681E">
        <w:rPr>
          <w:rFonts w:eastAsia="FHFAL+TimesNewRomanPSMT"/>
          <w:color w:val="000000"/>
          <w:sz w:val="28"/>
          <w:szCs w:val="28"/>
          <w:lang w:eastAsia="ru-RU"/>
        </w:rPr>
        <w:t>р</w:t>
      </w:r>
      <w:r w:rsidRPr="00CF681E">
        <w:rPr>
          <w:rFonts w:eastAsia="FHFAL+TimesNewRomanPSMT"/>
          <w:color w:val="000000"/>
          <w:spacing w:val="-2"/>
          <w:sz w:val="28"/>
          <w:szCs w:val="28"/>
          <w:lang w:eastAsia="ru-RU"/>
        </w:rPr>
        <w:t>а</w:t>
      </w:r>
      <w:r w:rsidRPr="00CF681E">
        <w:rPr>
          <w:rFonts w:eastAsia="FHFAL+TimesNewRomanPSMT"/>
          <w:color w:val="000000"/>
          <w:sz w:val="28"/>
          <w:szCs w:val="28"/>
          <w:lang w:eastAsia="ru-RU"/>
        </w:rPr>
        <w:t>б</w:t>
      </w:r>
      <w:r w:rsidRPr="00CF681E">
        <w:rPr>
          <w:rFonts w:eastAsia="FHFAL+TimesNewRomanPSMT"/>
          <w:color w:val="000000"/>
          <w:spacing w:val="1"/>
          <w:sz w:val="28"/>
          <w:szCs w:val="28"/>
          <w:lang w:eastAsia="ru-RU"/>
        </w:rPr>
        <w:t>о</w:t>
      </w:r>
      <w:r w:rsidRPr="00CF681E">
        <w:rPr>
          <w:rFonts w:eastAsia="FHFAL+TimesNewRomanPSMT"/>
          <w:color w:val="000000"/>
          <w:spacing w:val="-2"/>
          <w:sz w:val="28"/>
          <w:szCs w:val="28"/>
          <w:lang w:eastAsia="ru-RU"/>
        </w:rPr>
        <w:t>т</w:t>
      </w:r>
      <w:r w:rsidRPr="00CF681E">
        <w:rPr>
          <w:rFonts w:eastAsia="FHFAL+TimesNewRomanPSMT"/>
          <w:color w:val="000000"/>
          <w:sz w:val="28"/>
          <w:szCs w:val="28"/>
          <w:lang w:eastAsia="ru-RU"/>
        </w:rPr>
        <w:t>ать</w:t>
      </w:r>
      <w:r w:rsidRPr="00CF681E">
        <w:rPr>
          <w:rFonts w:eastAsia="FHFAL+TimesNewRomanPSMT"/>
          <w:color w:val="000000"/>
          <w:spacing w:val="157"/>
          <w:sz w:val="28"/>
          <w:szCs w:val="28"/>
          <w:lang w:eastAsia="ru-RU"/>
        </w:rPr>
        <w:t xml:space="preserve"> </w:t>
      </w:r>
      <w:r w:rsidRPr="00CF681E">
        <w:rPr>
          <w:rFonts w:eastAsia="FHFAL+TimesNewRomanPSMT"/>
          <w:color w:val="000000"/>
          <w:sz w:val="28"/>
          <w:szCs w:val="28"/>
          <w:lang w:eastAsia="ru-RU"/>
        </w:rPr>
        <w:t>имеющиеся</w:t>
      </w:r>
      <w:r w:rsidRPr="00CF681E">
        <w:rPr>
          <w:rFonts w:eastAsia="FHFAL+TimesNewRomanPSMT"/>
          <w:color w:val="000000"/>
          <w:spacing w:val="155"/>
          <w:sz w:val="28"/>
          <w:szCs w:val="28"/>
          <w:lang w:eastAsia="ru-RU"/>
        </w:rPr>
        <w:t xml:space="preserve"> </w:t>
      </w:r>
      <w:r w:rsidRPr="00CF681E">
        <w:rPr>
          <w:rFonts w:eastAsia="FHFAL+TimesNewRomanPSMT"/>
          <w:color w:val="000000"/>
          <w:spacing w:val="1"/>
          <w:sz w:val="28"/>
          <w:szCs w:val="28"/>
          <w:lang w:eastAsia="ru-RU"/>
        </w:rPr>
        <w:t>про</w:t>
      </w:r>
      <w:r w:rsidRPr="00CF681E">
        <w:rPr>
          <w:rFonts w:eastAsia="FHFAL+TimesNewRomanPSMT"/>
          <w:color w:val="000000"/>
          <w:sz w:val="28"/>
          <w:szCs w:val="28"/>
          <w:lang w:eastAsia="ru-RU"/>
        </w:rPr>
        <w:t>гр</w:t>
      </w:r>
      <w:r w:rsidRPr="00CF681E">
        <w:rPr>
          <w:rFonts w:eastAsia="FHFAL+TimesNewRomanPSMT"/>
          <w:color w:val="000000"/>
          <w:spacing w:val="-1"/>
          <w:sz w:val="28"/>
          <w:szCs w:val="28"/>
          <w:lang w:eastAsia="ru-RU"/>
        </w:rPr>
        <w:t>а</w:t>
      </w:r>
      <w:r w:rsidRPr="00CF681E">
        <w:rPr>
          <w:rFonts w:eastAsia="FHFAL+TimesNewRomanPSMT"/>
          <w:color w:val="000000"/>
          <w:sz w:val="28"/>
          <w:szCs w:val="28"/>
          <w:lang w:eastAsia="ru-RU"/>
        </w:rPr>
        <w:t>ммы</w:t>
      </w:r>
      <w:r w:rsidRPr="00CF681E">
        <w:rPr>
          <w:rFonts w:eastAsia="FHFAL+TimesNewRomanPSMT"/>
          <w:color w:val="000000"/>
          <w:spacing w:val="159"/>
          <w:sz w:val="28"/>
          <w:szCs w:val="28"/>
          <w:lang w:eastAsia="ru-RU"/>
        </w:rPr>
        <w:t xml:space="preserve"> </w:t>
      </w:r>
      <w:r w:rsidRPr="00CF681E">
        <w:rPr>
          <w:rFonts w:eastAsia="FHFAL+TimesNewRomanPSMT"/>
          <w:color w:val="000000"/>
          <w:sz w:val="28"/>
          <w:szCs w:val="28"/>
          <w:lang w:eastAsia="ru-RU"/>
        </w:rPr>
        <w:t>и</w:t>
      </w:r>
      <w:r w:rsidRPr="00CF681E">
        <w:rPr>
          <w:rFonts w:eastAsia="FHFAL+TimesNewRomanPSMT"/>
          <w:color w:val="000000"/>
          <w:spacing w:val="158"/>
          <w:sz w:val="28"/>
          <w:szCs w:val="28"/>
          <w:lang w:eastAsia="ru-RU"/>
        </w:rPr>
        <w:t xml:space="preserve"> </w:t>
      </w:r>
      <w:r w:rsidRPr="00CF681E">
        <w:rPr>
          <w:rFonts w:eastAsia="FHFAL+TimesNewRomanPSMT"/>
          <w:color w:val="000000"/>
          <w:sz w:val="28"/>
          <w:szCs w:val="28"/>
          <w:lang w:eastAsia="ru-RU"/>
        </w:rPr>
        <w:t>р</w:t>
      </w:r>
      <w:r w:rsidRPr="00CF681E">
        <w:rPr>
          <w:rFonts w:eastAsia="FHFAL+TimesNewRomanPSMT"/>
          <w:color w:val="000000"/>
          <w:spacing w:val="-2"/>
          <w:sz w:val="28"/>
          <w:szCs w:val="28"/>
          <w:lang w:eastAsia="ru-RU"/>
        </w:rPr>
        <w:t>а</w:t>
      </w:r>
      <w:r w:rsidRPr="00CF681E">
        <w:rPr>
          <w:rFonts w:eastAsia="FHFAL+TimesNewRomanPSMT"/>
          <w:color w:val="000000"/>
          <w:sz w:val="28"/>
          <w:szCs w:val="28"/>
          <w:lang w:eastAsia="ru-RU"/>
        </w:rPr>
        <w:t>зработать</w:t>
      </w:r>
      <w:r w:rsidRPr="00CF681E">
        <w:rPr>
          <w:rFonts w:eastAsia="FHFAL+TimesNewRomanPSMT"/>
          <w:color w:val="000000"/>
          <w:spacing w:val="158"/>
          <w:sz w:val="28"/>
          <w:szCs w:val="28"/>
          <w:lang w:eastAsia="ru-RU"/>
        </w:rPr>
        <w:t xml:space="preserve"> </w:t>
      </w:r>
      <w:r w:rsidRPr="00CF681E">
        <w:rPr>
          <w:rFonts w:eastAsia="FHFAL+TimesNewRomanPSMT"/>
          <w:color w:val="000000"/>
          <w:sz w:val="28"/>
          <w:szCs w:val="28"/>
          <w:lang w:eastAsia="ru-RU"/>
        </w:rPr>
        <w:t>нов</w:t>
      </w:r>
      <w:r w:rsidRPr="00CF681E">
        <w:rPr>
          <w:rFonts w:eastAsia="FHFAL+TimesNewRomanPSMT"/>
          <w:color w:val="000000"/>
          <w:spacing w:val="-1"/>
          <w:sz w:val="28"/>
          <w:szCs w:val="28"/>
          <w:lang w:eastAsia="ru-RU"/>
        </w:rPr>
        <w:t>ы</w:t>
      </w:r>
      <w:r w:rsidRPr="00CF681E">
        <w:rPr>
          <w:rFonts w:eastAsia="FHFAL+TimesNewRomanPSMT"/>
          <w:color w:val="000000"/>
          <w:sz w:val="28"/>
          <w:szCs w:val="28"/>
          <w:lang w:eastAsia="ru-RU"/>
        </w:rPr>
        <w:t xml:space="preserve">е с </w:t>
      </w:r>
      <w:r w:rsidRPr="00CF681E">
        <w:rPr>
          <w:rFonts w:eastAsia="FHFAL+TimesNewRomanPSMT"/>
          <w:color w:val="000000"/>
          <w:spacing w:val="-3"/>
          <w:sz w:val="28"/>
          <w:szCs w:val="28"/>
          <w:lang w:eastAsia="ru-RU"/>
        </w:rPr>
        <w:t>у</w:t>
      </w:r>
      <w:r w:rsidRPr="00CF681E">
        <w:rPr>
          <w:rFonts w:eastAsia="FHFAL+TimesNewRomanPSMT"/>
          <w:color w:val="000000"/>
          <w:sz w:val="28"/>
          <w:szCs w:val="28"/>
          <w:lang w:eastAsia="ru-RU"/>
        </w:rPr>
        <w:t>четом п</w:t>
      </w:r>
      <w:r w:rsidRPr="00CF681E">
        <w:rPr>
          <w:rFonts w:eastAsia="FHFAL+TimesNewRomanPSMT"/>
          <w:color w:val="000000"/>
          <w:spacing w:val="1"/>
          <w:sz w:val="28"/>
          <w:szCs w:val="28"/>
          <w:lang w:eastAsia="ru-RU"/>
        </w:rPr>
        <w:t>о</w:t>
      </w:r>
      <w:r w:rsidRPr="00CF681E">
        <w:rPr>
          <w:rFonts w:eastAsia="FHFAL+TimesNewRomanPSMT"/>
          <w:color w:val="000000"/>
          <w:spacing w:val="-2"/>
          <w:sz w:val="28"/>
          <w:szCs w:val="28"/>
          <w:lang w:eastAsia="ru-RU"/>
        </w:rPr>
        <w:t>т</w:t>
      </w:r>
      <w:r w:rsidRPr="00CF681E">
        <w:rPr>
          <w:rFonts w:eastAsia="FHFAL+TimesNewRomanPSMT"/>
          <w:color w:val="000000"/>
          <w:spacing w:val="1"/>
          <w:sz w:val="28"/>
          <w:szCs w:val="28"/>
          <w:lang w:eastAsia="ru-RU"/>
        </w:rPr>
        <w:t>р</w:t>
      </w:r>
      <w:r w:rsidRPr="00CF681E">
        <w:rPr>
          <w:rFonts w:eastAsia="FHFAL+TimesNewRomanPSMT"/>
          <w:color w:val="000000"/>
          <w:spacing w:val="-1"/>
          <w:sz w:val="28"/>
          <w:szCs w:val="28"/>
          <w:lang w:eastAsia="ru-RU"/>
        </w:rPr>
        <w:t>е</w:t>
      </w:r>
      <w:r w:rsidRPr="00CF681E">
        <w:rPr>
          <w:rFonts w:eastAsia="FHFAL+TimesNewRomanPSMT"/>
          <w:color w:val="000000"/>
          <w:sz w:val="28"/>
          <w:szCs w:val="28"/>
          <w:lang w:eastAsia="ru-RU"/>
        </w:rPr>
        <w:t>б</w:t>
      </w:r>
      <w:r w:rsidRPr="00CF681E">
        <w:rPr>
          <w:rFonts w:eastAsia="FHFAL+TimesNewRomanPSMT"/>
          <w:color w:val="000000"/>
          <w:spacing w:val="-1"/>
          <w:sz w:val="28"/>
          <w:szCs w:val="28"/>
          <w:lang w:eastAsia="ru-RU"/>
        </w:rPr>
        <w:t>н</w:t>
      </w:r>
      <w:r w:rsidRPr="00CF681E">
        <w:rPr>
          <w:rFonts w:eastAsia="FHFAL+TimesNewRomanPSMT"/>
          <w:color w:val="000000"/>
          <w:spacing w:val="2"/>
          <w:sz w:val="28"/>
          <w:szCs w:val="28"/>
          <w:lang w:eastAsia="ru-RU"/>
        </w:rPr>
        <w:t>о</w:t>
      </w:r>
      <w:r w:rsidRPr="00CF681E">
        <w:rPr>
          <w:rFonts w:eastAsia="FHFAL+TimesNewRomanPSMT"/>
          <w:color w:val="000000"/>
          <w:spacing w:val="-1"/>
          <w:sz w:val="28"/>
          <w:szCs w:val="28"/>
          <w:lang w:eastAsia="ru-RU"/>
        </w:rPr>
        <w:t>с</w:t>
      </w:r>
      <w:r w:rsidRPr="00CF681E">
        <w:rPr>
          <w:rFonts w:eastAsia="FHFAL+TimesNewRomanPSMT"/>
          <w:color w:val="000000"/>
          <w:sz w:val="28"/>
          <w:szCs w:val="28"/>
          <w:lang w:eastAsia="ru-RU"/>
        </w:rPr>
        <w:t xml:space="preserve">тей </w:t>
      </w:r>
      <w:r w:rsidRPr="00CF681E">
        <w:rPr>
          <w:rFonts w:eastAsia="FHFAL+TimesNewRomanPSMT"/>
          <w:color w:val="000000"/>
          <w:spacing w:val="-1"/>
          <w:sz w:val="28"/>
          <w:szCs w:val="28"/>
          <w:lang w:eastAsia="ru-RU"/>
        </w:rPr>
        <w:t>у</w:t>
      </w:r>
      <w:r w:rsidRPr="00CF681E">
        <w:rPr>
          <w:rFonts w:eastAsia="FHFAL+TimesNewRomanPSMT"/>
          <w:color w:val="000000"/>
          <w:sz w:val="28"/>
          <w:szCs w:val="28"/>
          <w:lang w:eastAsia="ru-RU"/>
        </w:rPr>
        <w:t>частников</w:t>
      </w:r>
      <w:r w:rsidRPr="00CF681E">
        <w:rPr>
          <w:rFonts w:eastAsia="FHFAL+TimesNewRomanPSMT"/>
          <w:color w:val="000000"/>
          <w:spacing w:val="-3"/>
          <w:sz w:val="28"/>
          <w:szCs w:val="28"/>
          <w:lang w:eastAsia="ru-RU"/>
        </w:rPr>
        <w:t xml:space="preserve"> </w:t>
      </w:r>
      <w:r w:rsidRPr="00CF681E">
        <w:rPr>
          <w:rFonts w:eastAsia="FHFAL+TimesNewRomanPSMT"/>
          <w:color w:val="000000"/>
          <w:sz w:val="28"/>
          <w:szCs w:val="28"/>
          <w:lang w:eastAsia="ru-RU"/>
        </w:rPr>
        <w:t>образовател</w:t>
      </w:r>
      <w:r w:rsidRPr="00CF681E">
        <w:rPr>
          <w:rFonts w:eastAsia="FHFAL+TimesNewRomanPSMT"/>
          <w:color w:val="000000"/>
          <w:spacing w:val="-1"/>
          <w:sz w:val="28"/>
          <w:szCs w:val="28"/>
          <w:lang w:eastAsia="ru-RU"/>
        </w:rPr>
        <w:t>ьн</w:t>
      </w:r>
      <w:r w:rsidRPr="00CF681E">
        <w:rPr>
          <w:rFonts w:eastAsia="FHFAL+TimesNewRomanPSMT"/>
          <w:color w:val="000000"/>
          <w:sz w:val="28"/>
          <w:szCs w:val="28"/>
          <w:lang w:eastAsia="ru-RU"/>
        </w:rPr>
        <w:t>о</w:t>
      </w:r>
      <w:r w:rsidRPr="00CF681E">
        <w:rPr>
          <w:rFonts w:eastAsia="FHFAL+TimesNewRomanPSMT"/>
          <w:color w:val="000000"/>
          <w:spacing w:val="-1"/>
          <w:sz w:val="28"/>
          <w:szCs w:val="28"/>
          <w:lang w:eastAsia="ru-RU"/>
        </w:rPr>
        <w:t>г</w:t>
      </w:r>
      <w:r w:rsidRPr="00CF681E">
        <w:rPr>
          <w:rFonts w:eastAsia="FHFAL+TimesNewRomanPSMT"/>
          <w:color w:val="000000"/>
          <w:sz w:val="28"/>
          <w:szCs w:val="28"/>
          <w:lang w:eastAsia="ru-RU"/>
        </w:rPr>
        <w:t xml:space="preserve">о </w:t>
      </w:r>
      <w:r w:rsidRPr="00CF681E">
        <w:rPr>
          <w:rFonts w:eastAsia="FHFAL+TimesNewRomanPSMT"/>
          <w:color w:val="000000"/>
          <w:spacing w:val="-1"/>
          <w:sz w:val="28"/>
          <w:szCs w:val="28"/>
          <w:lang w:eastAsia="ru-RU"/>
        </w:rPr>
        <w:t>п</w:t>
      </w:r>
      <w:r w:rsidRPr="00CF681E">
        <w:rPr>
          <w:rFonts w:eastAsia="FHFAL+TimesNewRomanPSMT"/>
          <w:color w:val="000000"/>
          <w:sz w:val="28"/>
          <w:szCs w:val="28"/>
          <w:lang w:eastAsia="ru-RU"/>
        </w:rPr>
        <w:t>роце</w:t>
      </w:r>
      <w:r w:rsidRPr="00CF681E">
        <w:rPr>
          <w:rFonts w:eastAsia="FHFAL+TimesNewRomanPSMT"/>
          <w:color w:val="000000"/>
          <w:spacing w:val="-1"/>
          <w:sz w:val="28"/>
          <w:szCs w:val="28"/>
          <w:lang w:eastAsia="ru-RU"/>
        </w:rPr>
        <w:t>сса.</w:t>
      </w:r>
    </w:p>
    <w:p w14:paraId="14FF08F6" w14:textId="77777777" w:rsidR="008905EF" w:rsidRPr="00CF681E" w:rsidRDefault="008905EF" w:rsidP="008905EF">
      <w:pPr>
        <w:jc w:val="both"/>
        <w:rPr>
          <w:b/>
          <w:sz w:val="28"/>
          <w:szCs w:val="28"/>
        </w:rPr>
      </w:pPr>
      <w:r w:rsidRPr="00CF681E">
        <w:rPr>
          <w:b/>
          <w:sz w:val="28"/>
          <w:szCs w:val="28"/>
        </w:rPr>
        <w:t>Анализ проведенной работы педагога-психолога в 2024-2025 учебном году.</w:t>
      </w:r>
    </w:p>
    <w:p w14:paraId="17077E2A" w14:textId="77777777" w:rsidR="008905EF" w:rsidRPr="00CF681E" w:rsidRDefault="008905EF" w:rsidP="008905EF">
      <w:pPr>
        <w:jc w:val="both"/>
        <w:rPr>
          <w:sz w:val="28"/>
          <w:szCs w:val="28"/>
        </w:rPr>
      </w:pPr>
      <w:r w:rsidRPr="00CF681E">
        <w:rPr>
          <w:sz w:val="28"/>
          <w:szCs w:val="28"/>
        </w:rPr>
        <w:t>I. Основная цель в работе педагога-психолога на 2024-2025 учебный год -</w:t>
      </w:r>
    </w:p>
    <w:p w14:paraId="157FDEF6" w14:textId="77777777" w:rsidR="008905EF" w:rsidRPr="00CF681E" w:rsidRDefault="008905EF" w:rsidP="008905EF">
      <w:pPr>
        <w:jc w:val="both"/>
        <w:rPr>
          <w:sz w:val="28"/>
          <w:szCs w:val="28"/>
        </w:rPr>
      </w:pPr>
      <w:r w:rsidRPr="00CF681E">
        <w:rPr>
          <w:sz w:val="28"/>
          <w:szCs w:val="28"/>
        </w:rPr>
        <w:t>психологическое сопровождение учебно-воспитательного процесса – решалась через реализацию поставленных задач.</w:t>
      </w:r>
    </w:p>
    <w:p w14:paraId="659944B4" w14:textId="77777777" w:rsidR="008905EF" w:rsidRPr="00CF681E" w:rsidRDefault="008905EF" w:rsidP="008905EF">
      <w:pPr>
        <w:jc w:val="both"/>
        <w:rPr>
          <w:sz w:val="28"/>
          <w:szCs w:val="28"/>
        </w:rPr>
      </w:pPr>
      <w:r w:rsidRPr="00CF681E">
        <w:rPr>
          <w:sz w:val="28"/>
          <w:szCs w:val="28"/>
        </w:rPr>
        <w:t>II. Выводы по задачам:</w:t>
      </w:r>
    </w:p>
    <w:p w14:paraId="43ED9637" w14:textId="77777777" w:rsidR="008905EF" w:rsidRPr="00CF681E" w:rsidRDefault="008905EF" w:rsidP="008905EF">
      <w:pPr>
        <w:jc w:val="both"/>
        <w:rPr>
          <w:sz w:val="28"/>
          <w:szCs w:val="28"/>
        </w:rPr>
      </w:pPr>
      <w:r w:rsidRPr="00CF681E">
        <w:rPr>
          <w:sz w:val="28"/>
          <w:szCs w:val="28"/>
        </w:rPr>
        <w:t>Педагог-психолог принимала участие в реализации программы развития</w:t>
      </w:r>
    </w:p>
    <w:p w14:paraId="0CA89A3E" w14:textId="77777777" w:rsidR="008905EF" w:rsidRPr="00CF681E" w:rsidRDefault="008905EF" w:rsidP="008905EF">
      <w:pPr>
        <w:jc w:val="both"/>
        <w:rPr>
          <w:sz w:val="28"/>
          <w:szCs w:val="28"/>
        </w:rPr>
      </w:pPr>
      <w:r w:rsidRPr="00CF681E">
        <w:rPr>
          <w:sz w:val="28"/>
          <w:szCs w:val="28"/>
        </w:rPr>
        <w:t>образовательного учреждения, участвовала в системе мониторинга образовательного учреждения, а также в инновационной и экспериментальной работе в образовательном учреждении.</w:t>
      </w:r>
    </w:p>
    <w:p w14:paraId="3B320355" w14:textId="77777777" w:rsidR="008905EF" w:rsidRPr="00CF681E" w:rsidRDefault="008905EF" w:rsidP="008905EF">
      <w:pPr>
        <w:jc w:val="both"/>
        <w:rPr>
          <w:sz w:val="28"/>
          <w:szCs w:val="28"/>
        </w:rPr>
      </w:pPr>
      <w:r w:rsidRPr="00CF681E">
        <w:rPr>
          <w:sz w:val="28"/>
          <w:szCs w:val="28"/>
        </w:rPr>
        <w:t xml:space="preserve">Проводилось психологическое исследование адаптации обучающихся 1х и 5-х </w:t>
      </w:r>
      <w:r w:rsidRPr="00CF681E">
        <w:rPr>
          <w:sz w:val="28"/>
          <w:szCs w:val="28"/>
        </w:rPr>
        <w:lastRenderedPageBreak/>
        <w:t>классов. В течение 2024-2025 учебного года педагог-психолог составляла списки детей «группы риска».</w:t>
      </w:r>
    </w:p>
    <w:p w14:paraId="08B6A04F" w14:textId="77777777" w:rsidR="008905EF" w:rsidRPr="00CF681E" w:rsidRDefault="008905EF" w:rsidP="008905EF">
      <w:pPr>
        <w:jc w:val="both"/>
        <w:rPr>
          <w:sz w:val="28"/>
          <w:szCs w:val="28"/>
        </w:rPr>
      </w:pPr>
      <w:r w:rsidRPr="00CF681E">
        <w:rPr>
          <w:sz w:val="28"/>
          <w:szCs w:val="28"/>
        </w:rPr>
        <w:t>На протяжении учебного года педагог-психолог взаимодействовала с семьями учащихся и оказывала им психологическую поддержку.</w:t>
      </w:r>
    </w:p>
    <w:p w14:paraId="6130B4AA" w14:textId="77777777" w:rsidR="008905EF" w:rsidRPr="00CF681E" w:rsidRDefault="008905EF" w:rsidP="008905EF">
      <w:pPr>
        <w:jc w:val="both"/>
        <w:rPr>
          <w:sz w:val="28"/>
          <w:szCs w:val="28"/>
        </w:rPr>
      </w:pPr>
      <w:r w:rsidRPr="00CF681E">
        <w:rPr>
          <w:sz w:val="28"/>
          <w:szCs w:val="28"/>
        </w:rPr>
        <w:t>Педагог-психолог содействовала повышению психологической грамотности</w:t>
      </w:r>
    </w:p>
    <w:p w14:paraId="248FBFEA" w14:textId="77777777" w:rsidR="008905EF" w:rsidRPr="00CF681E" w:rsidRDefault="008905EF" w:rsidP="008905EF">
      <w:pPr>
        <w:jc w:val="both"/>
        <w:rPr>
          <w:sz w:val="28"/>
          <w:szCs w:val="28"/>
        </w:rPr>
      </w:pPr>
      <w:r w:rsidRPr="00CF681E">
        <w:rPr>
          <w:sz w:val="28"/>
          <w:szCs w:val="28"/>
        </w:rPr>
        <w:t>родителей в ходе индивидуальных и групповых консультаций.</w:t>
      </w:r>
    </w:p>
    <w:p w14:paraId="39C24BE6" w14:textId="77777777" w:rsidR="008905EF" w:rsidRPr="00CF681E" w:rsidRDefault="008905EF" w:rsidP="008905EF">
      <w:pPr>
        <w:jc w:val="both"/>
        <w:rPr>
          <w:sz w:val="28"/>
          <w:szCs w:val="28"/>
        </w:rPr>
      </w:pPr>
      <w:r w:rsidRPr="00CF681E">
        <w:rPr>
          <w:sz w:val="28"/>
          <w:szCs w:val="28"/>
        </w:rPr>
        <w:t>В течение учебного года педагог-психолог проводила консультирование педагогов по поводу проблем обучения, поведения и межличностного взаимодействия.</w:t>
      </w:r>
    </w:p>
    <w:p w14:paraId="6DE692DD" w14:textId="77777777" w:rsidR="008905EF" w:rsidRPr="00CF681E" w:rsidRDefault="008905EF" w:rsidP="008905EF">
      <w:pPr>
        <w:jc w:val="both"/>
        <w:rPr>
          <w:sz w:val="28"/>
          <w:szCs w:val="28"/>
        </w:rPr>
      </w:pPr>
      <w:r w:rsidRPr="00CF681E">
        <w:rPr>
          <w:sz w:val="28"/>
          <w:szCs w:val="28"/>
        </w:rPr>
        <w:t>Педагог-психолог в своей деятельности применяла информационные технологии в своей аналитической деятельности.</w:t>
      </w:r>
    </w:p>
    <w:p w14:paraId="419D2019" w14:textId="77777777" w:rsidR="008905EF" w:rsidRPr="00CF681E" w:rsidRDefault="008905EF" w:rsidP="008905EF">
      <w:pPr>
        <w:jc w:val="both"/>
        <w:rPr>
          <w:sz w:val="28"/>
          <w:szCs w:val="28"/>
        </w:rPr>
      </w:pPr>
      <w:r w:rsidRPr="00CF681E">
        <w:rPr>
          <w:b/>
          <w:sz w:val="28"/>
          <w:szCs w:val="28"/>
        </w:rPr>
        <w:t>Исходя из проделанной работы, педагогом-психологом на следующий 2025-2026 учебный год поставлены следующие задачи</w:t>
      </w:r>
      <w:r w:rsidRPr="00CF681E">
        <w:rPr>
          <w:sz w:val="28"/>
          <w:szCs w:val="28"/>
        </w:rPr>
        <w:t>:</w:t>
      </w:r>
    </w:p>
    <w:p w14:paraId="43E523A4" w14:textId="77777777" w:rsidR="008905EF" w:rsidRPr="00CF681E" w:rsidRDefault="008905EF" w:rsidP="008905EF">
      <w:pPr>
        <w:jc w:val="both"/>
        <w:rPr>
          <w:sz w:val="28"/>
          <w:szCs w:val="28"/>
        </w:rPr>
      </w:pPr>
      <w:r w:rsidRPr="00CF681E">
        <w:rPr>
          <w:sz w:val="28"/>
          <w:szCs w:val="28"/>
        </w:rPr>
        <w:t>1 .Продолжить работу по оказанию содействия личностному и интеллектуальному развитию учащихся на каждом возрастном этапе развития личности.</w:t>
      </w:r>
    </w:p>
    <w:p w14:paraId="48952C22" w14:textId="77777777" w:rsidR="008905EF" w:rsidRPr="00CF681E" w:rsidRDefault="008905EF" w:rsidP="008905EF">
      <w:pPr>
        <w:jc w:val="both"/>
        <w:rPr>
          <w:sz w:val="28"/>
          <w:szCs w:val="28"/>
        </w:rPr>
      </w:pPr>
      <w:r w:rsidRPr="00CF681E">
        <w:rPr>
          <w:sz w:val="28"/>
          <w:szCs w:val="28"/>
        </w:rPr>
        <w:t>2. Изучение и помощь в адаптации учащихся 1-х, 5-х, 10 классов.</w:t>
      </w:r>
    </w:p>
    <w:p w14:paraId="1DCB013A" w14:textId="77777777" w:rsidR="008905EF" w:rsidRPr="00CF681E" w:rsidRDefault="008905EF" w:rsidP="008905EF">
      <w:pPr>
        <w:jc w:val="both"/>
        <w:rPr>
          <w:sz w:val="28"/>
          <w:szCs w:val="28"/>
        </w:rPr>
      </w:pPr>
      <w:r w:rsidRPr="00CF681E">
        <w:rPr>
          <w:sz w:val="28"/>
          <w:szCs w:val="28"/>
        </w:rPr>
        <w:t>3. Оказание поддержки учащимся 9-х, 11 классов в период подготовки к экзаменам.</w:t>
      </w:r>
    </w:p>
    <w:p w14:paraId="0FFABEA1" w14:textId="77777777" w:rsidR="008905EF" w:rsidRPr="00CF681E" w:rsidRDefault="008905EF" w:rsidP="008905EF">
      <w:pPr>
        <w:jc w:val="both"/>
        <w:rPr>
          <w:sz w:val="28"/>
          <w:szCs w:val="28"/>
        </w:rPr>
      </w:pPr>
      <w:r w:rsidRPr="00CF681E">
        <w:rPr>
          <w:sz w:val="28"/>
          <w:szCs w:val="28"/>
        </w:rPr>
        <w:t>4 .Оказывать психологическую помощь школьникам с проблемами личностного развития: конфликтность, агрессивность, эмоциональные проблемы.</w:t>
      </w:r>
    </w:p>
    <w:p w14:paraId="216FCE94" w14:textId="77777777" w:rsidR="008905EF" w:rsidRPr="00CF681E" w:rsidRDefault="008905EF" w:rsidP="008905EF">
      <w:pPr>
        <w:jc w:val="both"/>
        <w:rPr>
          <w:sz w:val="28"/>
          <w:szCs w:val="28"/>
        </w:rPr>
      </w:pPr>
      <w:r w:rsidRPr="00CF681E">
        <w:rPr>
          <w:sz w:val="28"/>
          <w:szCs w:val="28"/>
        </w:rPr>
        <w:t>5. Пополнение методического кейса по развитию гармоничности личности учащихся в аспекте профилактики, диагностики и коррекции суицидальных проявлений.</w:t>
      </w:r>
    </w:p>
    <w:p w14:paraId="5954BE0F" w14:textId="77777777" w:rsidR="008905EF" w:rsidRPr="00CF681E" w:rsidRDefault="008905EF" w:rsidP="008905EF">
      <w:pPr>
        <w:jc w:val="both"/>
        <w:rPr>
          <w:sz w:val="28"/>
          <w:szCs w:val="28"/>
        </w:rPr>
      </w:pPr>
      <w:r w:rsidRPr="00CF681E">
        <w:rPr>
          <w:sz w:val="28"/>
          <w:szCs w:val="28"/>
        </w:rPr>
        <w:t>6. Психолого-педагогическое сопровождение учащихся, требующих особого внимания (дети группы риска, дети - инвалиды, дети с ОВЗ).</w:t>
      </w:r>
    </w:p>
    <w:p w14:paraId="230C2B6E" w14:textId="77777777" w:rsidR="008905EF" w:rsidRPr="00CF681E" w:rsidRDefault="008905EF" w:rsidP="008905EF">
      <w:pPr>
        <w:jc w:val="both"/>
        <w:rPr>
          <w:sz w:val="28"/>
          <w:szCs w:val="28"/>
        </w:rPr>
      </w:pPr>
      <w:r w:rsidRPr="00CF681E">
        <w:rPr>
          <w:sz w:val="28"/>
          <w:szCs w:val="28"/>
        </w:rPr>
        <w:t>7. Взаимодействие с семьями учащихся и оказание им психологической поддержки.</w:t>
      </w:r>
    </w:p>
    <w:p w14:paraId="24EAD69B" w14:textId="77777777" w:rsidR="008905EF" w:rsidRPr="00CF681E" w:rsidRDefault="008905EF" w:rsidP="008905EF">
      <w:pPr>
        <w:jc w:val="both"/>
        <w:rPr>
          <w:sz w:val="28"/>
          <w:szCs w:val="28"/>
        </w:rPr>
      </w:pPr>
      <w:r w:rsidRPr="00CF681E">
        <w:rPr>
          <w:sz w:val="28"/>
          <w:szCs w:val="28"/>
        </w:rPr>
        <w:t>8. Содействовать повышению психологической грамотности всех участников</w:t>
      </w:r>
    </w:p>
    <w:p w14:paraId="6037C243" w14:textId="77777777" w:rsidR="008905EF" w:rsidRPr="00CF681E" w:rsidRDefault="008905EF" w:rsidP="008905EF">
      <w:pPr>
        <w:jc w:val="both"/>
        <w:rPr>
          <w:sz w:val="28"/>
          <w:szCs w:val="28"/>
        </w:rPr>
      </w:pPr>
      <w:r w:rsidRPr="00CF681E">
        <w:rPr>
          <w:sz w:val="28"/>
          <w:szCs w:val="28"/>
        </w:rPr>
        <w:t>образовательного процесса.</w:t>
      </w:r>
    </w:p>
    <w:p w14:paraId="562468E5" w14:textId="77777777" w:rsidR="008905EF" w:rsidRPr="00CF681E" w:rsidRDefault="008905EF" w:rsidP="008905EF">
      <w:pPr>
        <w:jc w:val="both"/>
        <w:rPr>
          <w:sz w:val="28"/>
          <w:szCs w:val="28"/>
        </w:rPr>
      </w:pPr>
      <w:r w:rsidRPr="00CF681E">
        <w:rPr>
          <w:sz w:val="28"/>
          <w:szCs w:val="28"/>
        </w:rPr>
        <w:t xml:space="preserve">9. Продолжить оказывать психологическую помощь по запросу родителей, педагогов, администрации школы. </w:t>
      </w:r>
    </w:p>
    <w:p w14:paraId="4DD8E9E3" w14:textId="77777777" w:rsidR="008905EF" w:rsidRPr="00CF681E" w:rsidRDefault="008905EF" w:rsidP="008905EF">
      <w:pPr>
        <w:tabs>
          <w:tab w:val="left" w:pos="0"/>
        </w:tabs>
        <w:ind w:firstLine="709"/>
        <w:jc w:val="both"/>
        <w:rPr>
          <w:b/>
          <w:sz w:val="28"/>
          <w:szCs w:val="28"/>
        </w:rPr>
      </w:pPr>
      <w:r w:rsidRPr="00CF681E">
        <w:rPr>
          <w:b/>
          <w:sz w:val="28"/>
          <w:szCs w:val="28"/>
        </w:rPr>
        <w:t>Результаты психолого-педагогического обследования</w:t>
      </w:r>
    </w:p>
    <w:p w14:paraId="002FB3ED" w14:textId="77777777" w:rsidR="001342E2" w:rsidRDefault="008905EF" w:rsidP="008905EF">
      <w:pPr>
        <w:pStyle w:val="32"/>
        <w:rPr>
          <w:b/>
          <w:sz w:val="28"/>
          <w:szCs w:val="28"/>
          <w:lang w:val="ru-RU"/>
        </w:rPr>
      </w:pPr>
      <w:r w:rsidRPr="00CF681E">
        <w:rPr>
          <w:b/>
          <w:sz w:val="28"/>
          <w:szCs w:val="28"/>
          <w:lang w:val="ru-RU"/>
        </w:rPr>
        <w:t>«Определение динамики  социализации обучающихся 5-11-х классов в КГУ « Юбилейная ОШ» в 2024-2025 учебном году»</w:t>
      </w:r>
    </w:p>
    <w:p w14:paraId="15919B5C" w14:textId="5082A786" w:rsidR="008905EF" w:rsidRPr="00CF681E" w:rsidRDefault="001342E2" w:rsidP="008905EF">
      <w:pPr>
        <w:pStyle w:val="32"/>
        <w:rPr>
          <w:sz w:val="28"/>
          <w:szCs w:val="28"/>
          <w:lang w:val="ru-RU"/>
        </w:rPr>
      </w:pPr>
      <w:r>
        <w:rPr>
          <w:b/>
          <w:sz w:val="28"/>
          <w:szCs w:val="28"/>
          <w:lang w:val="ru-RU"/>
        </w:rPr>
        <w:t xml:space="preserve">       </w:t>
      </w:r>
      <w:r w:rsidR="008905EF" w:rsidRPr="00CF681E">
        <w:rPr>
          <w:sz w:val="28"/>
          <w:szCs w:val="28"/>
          <w:lang w:val="ru-RU"/>
        </w:rPr>
        <w:t xml:space="preserve">Исследование было проведено  на определение результативности воспитательной и профилактической работы в общеобразовательных организациях, </w:t>
      </w:r>
      <w:r w:rsidR="008905EF" w:rsidRPr="00CF681E">
        <w:rPr>
          <w:iCs/>
          <w:sz w:val="28"/>
          <w:szCs w:val="28"/>
          <w:lang w:val="ru-RU"/>
        </w:rPr>
        <w:t>выявление несовершеннолетних групп социального и психологического риска, определение предпосылок социализации обучающихся.</w:t>
      </w:r>
    </w:p>
    <w:p w14:paraId="0E01CF7F" w14:textId="77777777" w:rsidR="008905EF" w:rsidRPr="00CF681E" w:rsidRDefault="008905EF" w:rsidP="008905EF">
      <w:pPr>
        <w:tabs>
          <w:tab w:val="left" w:pos="0"/>
        </w:tabs>
        <w:ind w:firstLine="709"/>
        <w:jc w:val="both"/>
        <w:rPr>
          <w:sz w:val="28"/>
          <w:szCs w:val="28"/>
        </w:rPr>
      </w:pPr>
      <w:r w:rsidRPr="00CF681E">
        <w:rPr>
          <w:i/>
          <w:iCs/>
          <w:sz w:val="28"/>
          <w:szCs w:val="28"/>
        </w:rPr>
        <w:t>Цель обследования:</w:t>
      </w:r>
    </w:p>
    <w:p w14:paraId="76820204" w14:textId="77777777" w:rsidR="008905EF" w:rsidRPr="00CF681E" w:rsidRDefault="008905EF" w:rsidP="00E63C1E">
      <w:pPr>
        <w:widowControl/>
        <w:numPr>
          <w:ilvl w:val="0"/>
          <w:numId w:val="28"/>
        </w:numPr>
        <w:tabs>
          <w:tab w:val="left" w:pos="0"/>
        </w:tabs>
        <w:autoSpaceDE/>
        <w:autoSpaceDN/>
        <w:ind w:left="0" w:firstLine="709"/>
        <w:jc w:val="both"/>
        <w:rPr>
          <w:sz w:val="28"/>
          <w:szCs w:val="28"/>
        </w:rPr>
      </w:pPr>
      <w:r w:rsidRPr="00CF681E">
        <w:rPr>
          <w:sz w:val="28"/>
          <w:szCs w:val="28"/>
        </w:rPr>
        <w:t>определение результативности воспитательной и профилактической работы и предпосылок социализации обучающихся в образовательных организациях, посредством оценки уровня сформированности основных составляющих воспитательного процесса.</w:t>
      </w:r>
    </w:p>
    <w:p w14:paraId="74944D35" w14:textId="77777777" w:rsidR="008905EF" w:rsidRPr="00CF681E" w:rsidRDefault="008905EF" w:rsidP="00E63C1E">
      <w:pPr>
        <w:widowControl/>
        <w:numPr>
          <w:ilvl w:val="0"/>
          <w:numId w:val="28"/>
        </w:numPr>
        <w:tabs>
          <w:tab w:val="left" w:pos="0"/>
        </w:tabs>
        <w:autoSpaceDE/>
        <w:autoSpaceDN/>
        <w:ind w:left="0" w:firstLine="709"/>
        <w:jc w:val="both"/>
        <w:rPr>
          <w:sz w:val="28"/>
          <w:szCs w:val="28"/>
        </w:rPr>
      </w:pPr>
      <w:r w:rsidRPr="00CF681E">
        <w:rPr>
          <w:sz w:val="28"/>
          <w:szCs w:val="28"/>
        </w:rPr>
        <w:t>выявление несовершеннолетних «группы риска».</w:t>
      </w:r>
    </w:p>
    <w:p w14:paraId="7862F0E6" w14:textId="77777777" w:rsidR="008905EF" w:rsidRPr="00CF681E" w:rsidRDefault="008905EF" w:rsidP="008905EF">
      <w:pPr>
        <w:ind w:firstLine="709"/>
        <w:jc w:val="both"/>
        <w:rPr>
          <w:i/>
          <w:iCs/>
          <w:sz w:val="28"/>
          <w:szCs w:val="28"/>
        </w:rPr>
      </w:pPr>
      <w:r w:rsidRPr="00CF681E">
        <w:rPr>
          <w:i/>
          <w:iCs/>
          <w:sz w:val="28"/>
          <w:szCs w:val="28"/>
        </w:rPr>
        <w:t>Задачи:</w:t>
      </w:r>
    </w:p>
    <w:p w14:paraId="06C09122" w14:textId="77777777" w:rsidR="008905EF" w:rsidRPr="00CF681E" w:rsidRDefault="008905EF" w:rsidP="00E63C1E">
      <w:pPr>
        <w:pStyle w:val="a9"/>
        <w:widowControl/>
        <w:numPr>
          <w:ilvl w:val="0"/>
          <w:numId w:val="29"/>
        </w:numPr>
        <w:autoSpaceDE/>
        <w:autoSpaceDN/>
        <w:ind w:left="0" w:firstLine="720"/>
        <w:contextualSpacing/>
        <w:rPr>
          <w:sz w:val="28"/>
          <w:szCs w:val="28"/>
        </w:rPr>
      </w:pPr>
      <w:r w:rsidRPr="00CF681E">
        <w:rPr>
          <w:sz w:val="28"/>
          <w:szCs w:val="28"/>
        </w:rPr>
        <w:t>Определить уровень сформированности общечеловеческих идеалов и ценностей у обучающихся.</w:t>
      </w:r>
    </w:p>
    <w:p w14:paraId="248C7648" w14:textId="77777777" w:rsidR="008905EF" w:rsidRPr="00CF681E" w:rsidRDefault="008905EF" w:rsidP="00E63C1E">
      <w:pPr>
        <w:pStyle w:val="a9"/>
        <w:widowControl/>
        <w:numPr>
          <w:ilvl w:val="0"/>
          <w:numId w:val="29"/>
        </w:numPr>
        <w:autoSpaceDE/>
        <w:autoSpaceDN/>
        <w:ind w:left="0" w:firstLine="720"/>
        <w:contextualSpacing/>
        <w:rPr>
          <w:sz w:val="28"/>
          <w:szCs w:val="28"/>
        </w:rPr>
      </w:pPr>
      <w:r w:rsidRPr="00CF681E">
        <w:rPr>
          <w:sz w:val="28"/>
          <w:szCs w:val="28"/>
        </w:rPr>
        <w:lastRenderedPageBreak/>
        <w:t>Определить уровень сформированности черт социально-адаптивного характера, выявить личностные особенности обучающихся.</w:t>
      </w:r>
    </w:p>
    <w:p w14:paraId="3BA27316" w14:textId="77777777" w:rsidR="008905EF" w:rsidRPr="00CF681E" w:rsidRDefault="008905EF" w:rsidP="00E63C1E">
      <w:pPr>
        <w:pStyle w:val="a9"/>
        <w:widowControl/>
        <w:numPr>
          <w:ilvl w:val="0"/>
          <w:numId w:val="29"/>
        </w:numPr>
        <w:autoSpaceDE/>
        <w:autoSpaceDN/>
        <w:ind w:left="0" w:firstLine="720"/>
        <w:contextualSpacing/>
        <w:rPr>
          <w:sz w:val="28"/>
          <w:szCs w:val="28"/>
        </w:rPr>
      </w:pPr>
      <w:r w:rsidRPr="00CF681E">
        <w:rPr>
          <w:sz w:val="28"/>
          <w:szCs w:val="28"/>
        </w:rPr>
        <w:t>Определить уровень сформированности социально-одобряемого поведения.</w:t>
      </w:r>
    </w:p>
    <w:p w14:paraId="6225DF0B" w14:textId="77777777" w:rsidR="008905EF" w:rsidRPr="00CF681E" w:rsidRDefault="008905EF" w:rsidP="00E63C1E">
      <w:pPr>
        <w:pStyle w:val="a9"/>
        <w:widowControl/>
        <w:numPr>
          <w:ilvl w:val="0"/>
          <w:numId w:val="29"/>
        </w:numPr>
        <w:autoSpaceDE/>
        <w:autoSpaceDN/>
        <w:ind w:left="0" w:firstLine="720"/>
        <w:contextualSpacing/>
        <w:rPr>
          <w:sz w:val="28"/>
          <w:szCs w:val="28"/>
        </w:rPr>
      </w:pPr>
      <w:r w:rsidRPr="00CF681E">
        <w:rPr>
          <w:sz w:val="28"/>
          <w:szCs w:val="28"/>
        </w:rPr>
        <w:t>Определить уровень сформированности личностных особенностей.</w:t>
      </w:r>
    </w:p>
    <w:p w14:paraId="61EA90D8" w14:textId="77777777" w:rsidR="008905EF" w:rsidRPr="00CF681E" w:rsidRDefault="008905EF" w:rsidP="008905EF">
      <w:pPr>
        <w:pStyle w:val="a7"/>
        <w:spacing w:line="240" w:lineRule="atLeast"/>
        <w:ind w:right="731"/>
        <w:rPr>
          <w:sz w:val="28"/>
          <w:szCs w:val="28"/>
        </w:rPr>
      </w:pPr>
      <w:r w:rsidRPr="00CF681E">
        <w:rPr>
          <w:sz w:val="28"/>
          <w:szCs w:val="28"/>
        </w:rPr>
        <w:t>В текущем учебном году был проведён мониторинг динамики социализации детей 5-11  классов. Были подсчитаны средние баллы по всем показателям состояния базисных характеристик личности и уровня сформированности навыков поведения учеников 5-11 классов.  В этом году проведена сравнительная диагностика социализации. По этим данным выполнена диаграмма. В сравнении с 2023-2024 учебным годом результат социализации в этом году выше, что показано в диаграмме.</w:t>
      </w:r>
    </w:p>
    <w:p w14:paraId="7EC3A53A" w14:textId="77777777" w:rsidR="008905EF" w:rsidRPr="00CF681E" w:rsidRDefault="008905EF" w:rsidP="008905EF">
      <w:pPr>
        <w:pStyle w:val="a7"/>
        <w:spacing w:line="360" w:lineRule="auto"/>
        <w:ind w:right="731"/>
        <w:rPr>
          <w:b/>
          <w:sz w:val="28"/>
          <w:szCs w:val="28"/>
        </w:rPr>
      </w:pPr>
      <w:r w:rsidRPr="00CF681E">
        <w:rPr>
          <w:b/>
          <w:sz w:val="28"/>
          <w:szCs w:val="28"/>
        </w:rPr>
        <w:t>Сравнительная диаграмма за 2023-2024 и 2024-2025 учебные года.</w:t>
      </w:r>
    </w:p>
    <w:p w14:paraId="32A69E74" w14:textId="77777777" w:rsidR="008905EF" w:rsidRPr="00CF681E" w:rsidRDefault="008905EF" w:rsidP="008905EF">
      <w:pPr>
        <w:pStyle w:val="a7"/>
        <w:spacing w:line="360" w:lineRule="auto"/>
        <w:ind w:right="731"/>
        <w:rPr>
          <w:sz w:val="28"/>
          <w:szCs w:val="28"/>
        </w:rPr>
      </w:pPr>
      <w:r w:rsidRPr="00CF681E">
        <w:rPr>
          <w:noProof/>
          <w:sz w:val="28"/>
          <w:szCs w:val="28"/>
          <w:lang w:val="ru-RU" w:eastAsia="ru-RU"/>
        </w:rPr>
        <w:drawing>
          <wp:inline distT="0" distB="0" distL="0" distR="0" wp14:anchorId="5829D6C2" wp14:editId="5820A55F">
            <wp:extent cx="5893806" cy="3395050"/>
            <wp:effectExtent l="0" t="0" r="12065" b="1524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D198FB3" w14:textId="77777777" w:rsidR="008905EF" w:rsidRPr="00CF681E" w:rsidRDefault="008905EF" w:rsidP="008905EF">
      <w:pPr>
        <w:pStyle w:val="1"/>
        <w:ind w:left="0" w:right="731" w:firstLine="720"/>
        <w:rPr>
          <w:sz w:val="28"/>
          <w:szCs w:val="28"/>
          <w:lang w:val="ru-RU"/>
        </w:rPr>
      </w:pPr>
      <w:r w:rsidRPr="00CF681E">
        <w:rPr>
          <w:sz w:val="28"/>
          <w:szCs w:val="28"/>
          <w:lang w:val="ru-RU"/>
        </w:rPr>
        <w:t>Сводная ведомость результатов диагностики состояния</w:t>
      </w:r>
    </w:p>
    <w:p w14:paraId="18AA8B6A" w14:textId="77777777" w:rsidR="008905EF" w:rsidRPr="00CF681E" w:rsidRDefault="008905EF" w:rsidP="008905EF">
      <w:pPr>
        <w:pStyle w:val="1"/>
        <w:ind w:left="0" w:right="731" w:firstLine="720"/>
        <w:rPr>
          <w:sz w:val="28"/>
          <w:szCs w:val="28"/>
          <w:lang w:val="ru-RU"/>
        </w:rPr>
      </w:pPr>
      <w:r w:rsidRPr="00CF681E">
        <w:rPr>
          <w:sz w:val="28"/>
          <w:szCs w:val="28"/>
          <w:lang w:val="ru-RU"/>
        </w:rPr>
        <w:t>в среднем по классам на начало и наконец учебного года в баллах.</w:t>
      </w:r>
    </w:p>
    <w:p w14:paraId="61B31CA0" w14:textId="77777777" w:rsidR="008905EF" w:rsidRPr="00CF681E" w:rsidRDefault="008905EF" w:rsidP="008905EF">
      <w:pPr>
        <w:pStyle w:val="a7"/>
        <w:ind w:right="731"/>
        <w:jc w:val="center"/>
        <w:rPr>
          <w:b/>
          <w:sz w:val="28"/>
          <w:szCs w:val="28"/>
        </w:rPr>
      </w:pPr>
      <w:r w:rsidRPr="00CF681E">
        <w:rPr>
          <w:b/>
          <w:sz w:val="28"/>
          <w:szCs w:val="28"/>
        </w:rPr>
        <w:t>2023-2024 уч.год</w:t>
      </w:r>
    </w:p>
    <w:tbl>
      <w:tblPr>
        <w:tblStyle w:val="TableNormal"/>
        <w:tblW w:w="9817"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3"/>
        <w:gridCol w:w="435"/>
        <w:gridCol w:w="567"/>
        <w:gridCol w:w="709"/>
        <w:gridCol w:w="567"/>
        <w:gridCol w:w="851"/>
        <w:gridCol w:w="708"/>
        <w:gridCol w:w="851"/>
        <w:gridCol w:w="567"/>
        <w:gridCol w:w="709"/>
        <w:gridCol w:w="708"/>
        <w:gridCol w:w="567"/>
        <w:gridCol w:w="659"/>
        <w:gridCol w:w="784"/>
        <w:gridCol w:w="542"/>
      </w:tblGrid>
      <w:tr w:rsidR="008905EF" w:rsidRPr="00CF681E" w14:paraId="2EB5F5FA" w14:textId="77777777" w:rsidTr="001612F7">
        <w:trPr>
          <w:trHeight w:val="623"/>
        </w:trPr>
        <w:tc>
          <w:tcPr>
            <w:tcW w:w="593" w:type="dxa"/>
          </w:tcPr>
          <w:p w14:paraId="2F5E0C07" w14:textId="77777777" w:rsidR="008905EF" w:rsidRPr="00CF681E" w:rsidRDefault="008905EF" w:rsidP="0055602C">
            <w:pPr>
              <w:pStyle w:val="TableParagraph"/>
              <w:ind w:left="-592" w:firstLine="720"/>
              <w:jc w:val="both"/>
              <w:rPr>
                <w:sz w:val="28"/>
                <w:szCs w:val="28"/>
              </w:rPr>
            </w:pPr>
            <w:r w:rsidRPr="00CF681E">
              <w:rPr>
                <w:sz w:val="28"/>
                <w:szCs w:val="28"/>
              </w:rPr>
              <w:t>Показатели</w:t>
            </w:r>
          </w:p>
        </w:tc>
        <w:tc>
          <w:tcPr>
            <w:tcW w:w="1002" w:type="dxa"/>
            <w:gridSpan w:val="2"/>
          </w:tcPr>
          <w:p w14:paraId="46004395" w14:textId="77777777" w:rsidR="008905EF" w:rsidRPr="00CF681E" w:rsidRDefault="008905EF" w:rsidP="0055602C">
            <w:pPr>
              <w:pStyle w:val="TableParagraph"/>
              <w:ind w:right="17" w:firstLine="135"/>
              <w:jc w:val="both"/>
              <w:rPr>
                <w:sz w:val="28"/>
                <w:szCs w:val="28"/>
                <w:lang w:val="ru-RU"/>
              </w:rPr>
            </w:pPr>
            <w:r w:rsidRPr="00CF681E">
              <w:rPr>
                <w:sz w:val="28"/>
                <w:szCs w:val="28"/>
                <w:lang w:val="ru-RU"/>
              </w:rPr>
              <w:t>успеваемость</w:t>
            </w:r>
          </w:p>
        </w:tc>
        <w:tc>
          <w:tcPr>
            <w:tcW w:w="1276" w:type="dxa"/>
            <w:gridSpan w:val="2"/>
          </w:tcPr>
          <w:p w14:paraId="132D7935" w14:textId="77777777" w:rsidR="008905EF" w:rsidRPr="00CF681E" w:rsidRDefault="008905EF" w:rsidP="0055602C">
            <w:pPr>
              <w:pStyle w:val="TableParagraph"/>
              <w:ind w:right="17" w:firstLine="125"/>
              <w:jc w:val="both"/>
              <w:rPr>
                <w:sz w:val="28"/>
                <w:szCs w:val="28"/>
                <w:lang w:val="ru-RU"/>
              </w:rPr>
            </w:pPr>
            <w:r w:rsidRPr="00CF681E">
              <w:rPr>
                <w:sz w:val="28"/>
                <w:szCs w:val="28"/>
                <w:lang w:val="ru-RU"/>
              </w:rPr>
              <w:t>посещаемость</w:t>
            </w:r>
          </w:p>
        </w:tc>
        <w:tc>
          <w:tcPr>
            <w:tcW w:w="1559" w:type="dxa"/>
            <w:gridSpan w:val="2"/>
          </w:tcPr>
          <w:p w14:paraId="528FA412" w14:textId="77777777" w:rsidR="008905EF" w:rsidRPr="00CF681E" w:rsidRDefault="008905EF" w:rsidP="0055602C">
            <w:pPr>
              <w:pStyle w:val="TableParagraph"/>
              <w:ind w:right="17" w:firstLine="244"/>
              <w:jc w:val="both"/>
              <w:rPr>
                <w:sz w:val="28"/>
                <w:szCs w:val="28"/>
                <w:lang w:val="ru-RU"/>
              </w:rPr>
            </w:pPr>
            <w:r w:rsidRPr="00CF681E">
              <w:rPr>
                <w:sz w:val="28"/>
                <w:szCs w:val="28"/>
                <w:lang w:val="ru-RU"/>
              </w:rPr>
              <w:t>дисциплина</w:t>
            </w:r>
          </w:p>
        </w:tc>
        <w:tc>
          <w:tcPr>
            <w:tcW w:w="1418" w:type="dxa"/>
            <w:gridSpan w:val="2"/>
          </w:tcPr>
          <w:p w14:paraId="6B961AC2" w14:textId="77777777" w:rsidR="008905EF" w:rsidRPr="00CF681E" w:rsidRDefault="008905EF" w:rsidP="0055602C">
            <w:pPr>
              <w:pStyle w:val="TableParagraph"/>
              <w:ind w:right="17"/>
              <w:jc w:val="both"/>
              <w:rPr>
                <w:sz w:val="28"/>
                <w:szCs w:val="28"/>
                <w:lang w:val="ru-RU"/>
              </w:rPr>
            </w:pPr>
            <w:r w:rsidRPr="00CF681E">
              <w:rPr>
                <w:sz w:val="28"/>
                <w:szCs w:val="28"/>
                <w:lang w:val="ru-RU"/>
              </w:rPr>
              <w:t>Активность во ВД</w:t>
            </w:r>
          </w:p>
        </w:tc>
        <w:tc>
          <w:tcPr>
            <w:tcW w:w="1417" w:type="dxa"/>
            <w:gridSpan w:val="2"/>
          </w:tcPr>
          <w:p w14:paraId="788D649B" w14:textId="77777777" w:rsidR="008905EF" w:rsidRPr="00CF681E" w:rsidRDefault="008905EF" w:rsidP="0055602C">
            <w:pPr>
              <w:pStyle w:val="TableParagraph"/>
              <w:ind w:right="17" w:firstLine="454"/>
              <w:jc w:val="both"/>
              <w:rPr>
                <w:sz w:val="28"/>
                <w:szCs w:val="28"/>
                <w:lang w:val="ru-RU"/>
              </w:rPr>
            </w:pPr>
            <w:r w:rsidRPr="00CF681E">
              <w:rPr>
                <w:sz w:val="28"/>
                <w:szCs w:val="28"/>
                <w:lang w:val="ru-RU"/>
              </w:rPr>
              <w:t>конструктивностьвзаимодействия</w:t>
            </w:r>
          </w:p>
        </w:tc>
        <w:tc>
          <w:tcPr>
            <w:tcW w:w="1226" w:type="dxa"/>
            <w:gridSpan w:val="2"/>
            <w:tcBorders>
              <w:right w:val="single" w:sz="4" w:space="0" w:color="auto"/>
            </w:tcBorders>
          </w:tcPr>
          <w:p w14:paraId="6359904F" w14:textId="77777777" w:rsidR="008905EF" w:rsidRPr="00CF681E" w:rsidRDefault="008905EF" w:rsidP="0055602C">
            <w:pPr>
              <w:pStyle w:val="TableParagraph"/>
              <w:ind w:right="17" w:firstLine="261"/>
              <w:jc w:val="both"/>
              <w:rPr>
                <w:sz w:val="28"/>
                <w:szCs w:val="28"/>
                <w:lang w:val="ru-RU"/>
              </w:rPr>
            </w:pPr>
            <w:r w:rsidRPr="00CF681E">
              <w:rPr>
                <w:sz w:val="28"/>
                <w:szCs w:val="28"/>
                <w:lang w:val="ru-RU"/>
              </w:rPr>
              <w:t>комфортность</w:t>
            </w:r>
          </w:p>
        </w:tc>
        <w:tc>
          <w:tcPr>
            <w:tcW w:w="1326" w:type="dxa"/>
            <w:gridSpan w:val="2"/>
            <w:tcBorders>
              <w:left w:val="single" w:sz="4" w:space="0" w:color="auto"/>
            </w:tcBorders>
          </w:tcPr>
          <w:p w14:paraId="7E02063B" w14:textId="77777777" w:rsidR="008905EF" w:rsidRPr="00CF681E" w:rsidRDefault="008905EF" w:rsidP="0055602C">
            <w:pPr>
              <w:pStyle w:val="TableParagraph"/>
              <w:ind w:right="17" w:firstLine="261"/>
              <w:jc w:val="both"/>
              <w:rPr>
                <w:sz w:val="28"/>
                <w:szCs w:val="28"/>
                <w:lang w:val="ru-RU"/>
              </w:rPr>
            </w:pPr>
            <w:r w:rsidRPr="00CF681E">
              <w:rPr>
                <w:sz w:val="28"/>
                <w:szCs w:val="28"/>
                <w:lang w:val="ru-RU"/>
              </w:rPr>
              <w:t>Проф. направленность</w:t>
            </w:r>
          </w:p>
        </w:tc>
      </w:tr>
      <w:tr w:rsidR="008905EF" w:rsidRPr="00CF681E" w14:paraId="0959CA43" w14:textId="77777777" w:rsidTr="001612F7">
        <w:trPr>
          <w:trHeight w:val="1677"/>
        </w:trPr>
        <w:tc>
          <w:tcPr>
            <w:tcW w:w="593" w:type="dxa"/>
          </w:tcPr>
          <w:p w14:paraId="15AA4B12" w14:textId="77777777" w:rsidR="008905EF" w:rsidRPr="00CF681E" w:rsidRDefault="008905EF" w:rsidP="0055602C">
            <w:pPr>
              <w:pStyle w:val="TableParagraph"/>
              <w:ind w:left="-592" w:right="731" w:firstLine="720"/>
              <w:jc w:val="both"/>
              <w:rPr>
                <w:sz w:val="28"/>
                <w:szCs w:val="28"/>
                <w:lang w:val="ru-RU"/>
              </w:rPr>
            </w:pPr>
          </w:p>
        </w:tc>
        <w:tc>
          <w:tcPr>
            <w:tcW w:w="435" w:type="dxa"/>
            <w:textDirection w:val="btLr"/>
          </w:tcPr>
          <w:p w14:paraId="410E9D73"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Началогода</w:t>
            </w:r>
          </w:p>
        </w:tc>
        <w:tc>
          <w:tcPr>
            <w:tcW w:w="567" w:type="dxa"/>
            <w:textDirection w:val="btLr"/>
          </w:tcPr>
          <w:p w14:paraId="68BB092F"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Конецгода</w:t>
            </w:r>
          </w:p>
        </w:tc>
        <w:tc>
          <w:tcPr>
            <w:tcW w:w="709" w:type="dxa"/>
            <w:textDirection w:val="btLr"/>
          </w:tcPr>
          <w:p w14:paraId="6A5C4A0E"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Началогода</w:t>
            </w:r>
          </w:p>
        </w:tc>
        <w:tc>
          <w:tcPr>
            <w:tcW w:w="567" w:type="dxa"/>
            <w:textDirection w:val="btLr"/>
          </w:tcPr>
          <w:p w14:paraId="7191F032"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Конецгода</w:t>
            </w:r>
          </w:p>
        </w:tc>
        <w:tc>
          <w:tcPr>
            <w:tcW w:w="851" w:type="dxa"/>
            <w:textDirection w:val="btLr"/>
          </w:tcPr>
          <w:p w14:paraId="06B8AAB3"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Началогода</w:t>
            </w:r>
          </w:p>
        </w:tc>
        <w:tc>
          <w:tcPr>
            <w:tcW w:w="708" w:type="dxa"/>
            <w:textDirection w:val="btLr"/>
          </w:tcPr>
          <w:p w14:paraId="7579444E"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Конецгода</w:t>
            </w:r>
          </w:p>
        </w:tc>
        <w:tc>
          <w:tcPr>
            <w:tcW w:w="851" w:type="dxa"/>
            <w:textDirection w:val="btLr"/>
          </w:tcPr>
          <w:p w14:paraId="483E55C7"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Началогода</w:t>
            </w:r>
          </w:p>
        </w:tc>
        <w:tc>
          <w:tcPr>
            <w:tcW w:w="567" w:type="dxa"/>
            <w:textDirection w:val="btLr"/>
          </w:tcPr>
          <w:p w14:paraId="1A6D8D6F"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Конецгода</w:t>
            </w:r>
          </w:p>
        </w:tc>
        <w:tc>
          <w:tcPr>
            <w:tcW w:w="709" w:type="dxa"/>
            <w:textDirection w:val="btLr"/>
          </w:tcPr>
          <w:p w14:paraId="77D7A281"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Началогода</w:t>
            </w:r>
          </w:p>
        </w:tc>
        <w:tc>
          <w:tcPr>
            <w:tcW w:w="708" w:type="dxa"/>
            <w:textDirection w:val="btLr"/>
          </w:tcPr>
          <w:p w14:paraId="26821E22"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Конецгода</w:t>
            </w:r>
          </w:p>
        </w:tc>
        <w:tc>
          <w:tcPr>
            <w:tcW w:w="567" w:type="dxa"/>
            <w:textDirection w:val="btLr"/>
          </w:tcPr>
          <w:p w14:paraId="68CACE26" w14:textId="77777777" w:rsidR="008905EF" w:rsidRPr="00CF681E" w:rsidRDefault="008905EF" w:rsidP="0055602C">
            <w:pPr>
              <w:pStyle w:val="TableParagraph"/>
              <w:ind w:right="731" w:firstLine="720"/>
              <w:jc w:val="both"/>
              <w:rPr>
                <w:sz w:val="28"/>
                <w:szCs w:val="28"/>
              </w:rPr>
            </w:pPr>
            <w:r w:rsidRPr="00CF681E">
              <w:rPr>
                <w:sz w:val="28"/>
                <w:szCs w:val="28"/>
                <w:lang w:val="ru-RU"/>
              </w:rPr>
              <w:t>Началогод</w:t>
            </w:r>
            <w:r w:rsidRPr="00CF681E">
              <w:rPr>
                <w:sz w:val="28"/>
                <w:szCs w:val="28"/>
              </w:rPr>
              <w:t>а</w:t>
            </w:r>
          </w:p>
        </w:tc>
        <w:tc>
          <w:tcPr>
            <w:tcW w:w="659" w:type="dxa"/>
            <w:tcBorders>
              <w:right w:val="single" w:sz="4" w:space="0" w:color="auto"/>
            </w:tcBorders>
            <w:textDirection w:val="btLr"/>
          </w:tcPr>
          <w:p w14:paraId="475372CD" w14:textId="77777777" w:rsidR="008905EF" w:rsidRPr="00CF681E" w:rsidRDefault="008905EF" w:rsidP="0055602C">
            <w:pPr>
              <w:pStyle w:val="TableParagraph"/>
              <w:ind w:right="731" w:firstLine="720"/>
              <w:jc w:val="both"/>
              <w:rPr>
                <w:sz w:val="28"/>
                <w:szCs w:val="28"/>
              </w:rPr>
            </w:pPr>
            <w:r w:rsidRPr="00CF681E">
              <w:rPr>
                <w:sz w:val="28"/>
                <w:szCs w:val="28"/>
              </w:rPr>
              <w:t>Конецгода</w:t>
            </w:r>
          </w:p>
        </w:tc>
        <w:tc>
          <w:tcPr>
            <w:tcW w:w="784" w:type="dxa"/>
            <w:tcBorders>
              <w:left w:val="single" w:sz="4" w:space="0" w:color="auto"/>
              <w:right w:val="single" w:sz="4" w:space="0" w:color="auto"/>
            </w:tcBorders>
            <w:textDirection w:val="btLr"/>
          </w:tcPr>
          <w:p w14:paraId="67680AFF" w14:textId="77777777" w:rsidR="008905EF" w:rsidRPr="00CF681E" w:rsidRDefault="008905EF" w:rsidP="0055602C">
            <w:pPr>
              <w:pStyle w:val="TableParagraph"/>
              <w:ind w:right="731" w:firstLine="720"/>
              <w:jc w:val="both"/>
              <w:rPr>
                <w:sz w:val="28"/>
                <w:szCs w:val="28"/>
              </w:rPr>
            </w:pPr>
            <w:r w:rsidRPr="00CF681E">
              <w:rPr>
                <w:sz w:val="28"/>
                <w:szCs w:val="28"/>
                <w:lang w:val="ru-RU"/>
              </w:rPr>
              <w:t>Началогод</w:t>
            </w:r>
            <w:r w:rsidRPr="00CF681E">
              <w:rPr>
                <w:sz w:val="28"/>
                <w:szCs w:val="28"/>
              </w:rPr>
              <w:t>а</w:t>
            </w:r>
          </w:p>
        </w:tc>
        <w:tc>
          <w:tcPr>
            <w:tcW w:w="542" w:type="dxa"/>
            <w:tcBorders>
              <w:left w:val="single" w:sz="4" w:space="0" w:color="auto"/>
            </w:tcBorders>
            <w:textDirection w:val="btLr"/>
          </w:tcPr>
          <w:p w14:paraId="1D7AC164"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Конец года</w:t>
            </w:r>
          </w:p>
        </w:tc>
      </w:tr>
      <w:tr w:rsidR="008905EF" w:rsidRPr="00CF681E" w14:paraId="1678FAC4" w14:textId="77777777" w:rsidTr="001612F7">
        <w:trPr>
          <w:trHeight w:val="551"/>
        </w:trPr>
        <w:tc>
          <w:tcPr>
            <w:tcW w:w="593" w:type="dxa"/>
          </w:tcPr>
          <w:p w14:paraId="54B110E7" w14:textId="77777777" w:rsidR="008905EF" w:rsidRPr="00CF681E" w:rsidRDefault="008905EF" w:rsidP="0055602C">
            <w:pPr>
              <w:pStyle w:val="TableParagraph"/>
              <w:ind w:left="-592" w:right="731" w:firstLine="720"/>
              <w:jc w:val="both"/>
              <w:rPr>
                <w:sz w:val="28"/>
                <w:szCs w:val="28"/>
                <w:lang w:val="ru-RU"/>
              </w:rPr>
            </w:pPr>
            <w:r w:rsidRPr="00CF681E">
              <w:rPr>
                <w:sz w:val="28"/>
                <w:szCs w:val="28"/>
              </w:rPr>
              <w:t>5</w:t>
            </w:r>
          </w:p>
        </w:tc>
        <w:tc>
          <w:tcPr>
            <w:tcW w:w="435" w:type="dxa"/>
          </w:tcPr>
          <w:p w14:paraId="27E26056"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567" w:type="dxa"/>
          </w:tcPr>
          <w:p w14:paraId="329684BB"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09" w:type="dxa"/>
          </w:tcPr>
          <w:p w14:paraId="536ECA55"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567" w:type="dxa"/>
          </w:tcPr>
          <w:p w14:paraId="5C54F4E5"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851" w:type="dxa"/>
          </w:tcPr>
          <w:p w14:paraId="4243E31D"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708" w:type="dxa"/>
          </w:tcPr>
          <w:p w14:paraId="416C94EB"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851" w:type="dxa"/>
          </w:tcPr>
          <w:p w14:paraId="7D99DCD9"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78</w:t>
            </w:r>
          </w:p>
        </w:tc>
        <w:tc>
          <w:tcPr>
            <w:tcW w:w="567" w:type="dxa"/>
          </w:tcPr>
          <w:p w14:paraId="12BA7D1A"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9" w:type="dxa"/>
          </w:tcPr>
          <w:p w14:paraId="175E031F"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8" w:type="dxa"/>
          </w:tcPr>
          <w:p w14:paraId="0CAA8A57"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567" w:type="dxa"/>
          </w:tcPr>
          <w:p w14:paraId="0589E96D"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659" w:type="dxa"/>
            <w:tcBorders>
              <w:right w:val="single" w:sz="4" w:space="0" w:color="auto"/>
            </w:tcBorders>
          </w:tcPr>
          <w:p w14:paraId="16CCA875" w14:textId="77777777" w:rsidR="008905EF" w:rsidRPr="00CF681E" w:rsidRDefault="008905EF" w:rsidP="0055602C">
            <w:pPr>
              <w:pStyle w:val="TableParagraph"/>
              <w:ind w:left="-592" w:right="731"/>
              <w:jc w:val="both"/>
              <w:rPr>
                <w:sz w:val="28"/>
                <w:szCs w:val="28"/>
                <w:lang w:val="ru-RU"/>
              </w:rPr>
            </w:pPr>
            <w:r w:rsidRPr="00CF681E">
              <w:rPr>
                <w:sz w:val="28"/>
                <w:szCs w:val="28"/>
                <w:lang w:val="ru-RU"/>
              </w:rPr>
              <w:t>00109009</w:t>
            </w:r>
          </w:p>
        </w:tc>
        <w:tc>
          <w:tcPr>
            <w:tcW w:w="784" w:type="dxa"/>
            <w:tcBorders>
              <w:left w:val="single" w:sz="4" w:space="0" w:color="auto"/>
              <w:right w:val="single" w:sz="4" w:space="0" w:color="auto"/>
            </w:tcBorders>
          </w:tcPr>
          <w:p w14:paraId="44674A46" w14:textId="77777777" w:rsidR="008905EF" w:rsidRPr="00CF681E" w:rsidRDefault="008905EF" w:rsidP="0055602C">
            <w:pPr>
              <w:pStyle w:val="TableParagraph"/>
              <w:ind w:right="731"/>
              <w:jc w:val="both"/>
              <w:rPr>
                <w:sz w:val="28"/>
                <w:szCs w:val="28"/>
                <w:lang w:val="ru-RU"/>
              </w:rPr>
            </w:pPr>
            <w:r w:rsidRPr="00CF681E">
              <w:rPr>
                <w:sz w:val="28"/>
                <w:szCs w:val="28"/>
                <w:lang w:val="ru-RU"/>
              </w:rPr>
              <w:t>9</w:t>
            </w:r>
          </w:p>
        </w:tc>
        <w:tc>
          <w:tcPr>
            <w:tcW w:w="542" w:type="dxa"/>
            <w:tcBorders>
              <w:left w:val="single" w:sz="4" w:space="0" w:color="auto"/>
            </w:tcBorders>
          </w:tcPr>
          <w:p w14:paraId="49993AFE" w14:textId="77777777" w:rsidR="008905EF" w:rsidRPr="00CF681E" w:rsidRDefault="008905EF" w:rsidP="0055602C">
            <w:pPr>
              <w:pStyle w:val="TableParagraph"/>
              <w:ind w:right="731"/>
              <w:jc w:val="both"/>
              <w:rPr>
                <w:sz w:val="28"/>
                <w:szCs w:val="28"/>
                <w:lang w:val="ru-RU"/>
              </w:rPr>
            </w:pPr>
            <w:r w:rsidRPr="00CF681E">
              <w:rPr>
                <w:sz w:val="28"/>
                <w:szCs w:val="28"/>
                <w:lang w:val="ru-RU"/>
              </w:rPr>
              <w:t>9</w:t>
            </w:r>
          </w:p>
        </w:tc>
      </w:tr>
      <w:tr w:rsidR="008905EF" w:rsidRPr="00CF681E" w14:paraId="678D111B" w14:textId="77777777" w:rsidTr="001612F7">
        <w:trPr>
          <w:trHeight w:val="552"/>
        </w:trPr>
        <w:tc>
          <w:tcPr>
            <w:tcW w:w="593" w:type="dxa"/>
          </w:tcPr>
          <w:p w14:paraId="3A38F889" w14:textId="77777777" w:rsidR="008905EF" w:rsidRPr="00CF681E" w:rsidRDefault="008905EF" w:rsidP="0055602C">
            <w:pPr>
              <w:pStyle w:val="TableParagraph"/>
              <w:ind w:left="-592" w:right="731" w:firstLine="720"/>
              <w:jc w:val="both"/>
              <w:rPr>
                <w:sz w:val="28"/>
                <w:szCs w:val="28"/>
                <w:lang w:val="ru-RU"/>
              </w:rPr>
            </w:pPr>
            <w:r w:rsidRPr="00CF681E">
              <w:rPr>
                <w:sz w:val="28"/>
                <w:szCs w:val="28"/>
              </w:rPr>
              <w:lastRenderedPageBreak/>
              <w:t>6</w:t>
            </w:r>
          </w:p>
        </w:tc>
        <w:tc>
          <w:tcPr>
            <w:tcW w:w="435" w:type="dxa"/>
          </w:tcPr>
          <w:p w14:paraId="36A3769D"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6</w:t>
            </w:r>
          </w:p>
        </w:tc>
        <w:tc>
          <w:tcPr>
            <w:tcW w:w="567" w:type="dxa"/>
          </w:tcPr>
          <w:p w14:paraId="380A2C84"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9" w:type="dxa"/>
          </w:tcPr>
          <w:p w14:paraId="795AA8BA"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567" w:type="dxa"/>
          </w:tcPr>
          <w:p w14:paraId="2607F38A"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851" w:type="dxa"/>
          </w:tcPr>
          <w:p w14:paraId="1A16B44D"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8" w:type="dxa"/>
          </w:tcPr>
          <w:p w14:paraId="740FA62B"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851" w:type="dxa"/>
          </w:tcPr>
          <w:p w14:paraId="1766A24E"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6</w:t>
            </w:r>
          </w:p>
        </w:tc>
        <w:tc>
          <w:tcPr>
            <w:tcW w:w="567" w:type="dxa"/>
          </w:tcPr>
          <w:p w14:paraId="576D465A"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9" w:type="dxa"/>
          </w:tcPr>
          <w:p w14:paraId="1630D77E"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708" w:type="dxa"/>
          </w:tcPr>
          <w:p w14:paraId="6AC7CCB8"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567" w:type="dxa"/>
          </w:tcPr>
          <w:p w14:paraId="0E05A7C8"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659" w:type="dxa"/>
            <w:tcBorders>
              <w:right w:val="single" w:sz="4" w:space="0" w:color="auto"/>
            </w:tcBorders>
          </w:tcPr>
          <w:p w14:paraId="0A025DBB"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84" w:type="dxa"/>
            <w:tcBorders>
              <w:left w:val="single" w:sz="4" w:space="0" w:color="auto"/>
              <w:right w:val="single" w:sz="4" w:space="0" w:color="auto"/>
            </w:tcBorders>
          </w:tcPr>
          <w:p w14:paraId="17D279A5" w14:textId="77777777" w:rsidR="008905EF" w:rsidRPr="00CF681E" w:rsidRDefault="008905EF" w:rsidP="0055602C">
            <w:pPr>
              <w:pStyle w:val="TableParagraph"/>
              <w:ind w:right="731"/>
              <w:jc w:val="both"/>
              <w:rPr>
                <w:sz w:val="28"/>
                <w:szCs w:val="28"/>
                <w:lang w:val="ru-RU"/>
              </w:rPr>
            </w:pPr>
            <w:r w:rsidRPr="00CF681E">
              <w:rPr>
                <w:sz w:val="28"/>
                <w:szCs w:val="28"/>
                <w:lang w:val="ru-RU"/>
              </w:rPr>
              <w:t>5</w:t>
            </w:r>
          </w:p>
        </w:tc>
        <w:tc>
          <w:tcPr>
            <w:tcW w:w="542" w:type="dxa"/>
            <w:tcBorders>
              <w:left w:val="single" w:sz="4" w:space="0" w:color="auto"/>
            </w:tcBorders>
          </w:tcPr>
          <w:p w14:paraId="009176F4" w14:textId="77777777" w:rsidR="008905EF" w:rsidRPr="00CF681E" w:rsidRDefault="008905EF" w:rsidP="0055602C">
            <w:pPr>
              <w:pStyle w:val="TableParagraph"/>
              <w:ind w:right="731"/>
              <w:jc w:val="both"/>
              <w:rPr>
                <w:sz w:val="28"/>
                <w:szCs w:val="28"/>
                <w:lang w:val="ru-RU"/>
              </w:rPr>
            </w:pPr>
            <w:r w:rsidRPr="00CF681E">
              <w:rPr>
                <w:sz w:val="28"/>
                <w:szCs w:val="28"/>
                <w:lang w:val="ru-RU"/>
              </w:rPr>
              <w:t>8</w:t>
            </w:r>
          </w:p>
        </w:tc>
      </w:tr>
      <w:tr w:rsidR="008905EF" w:rsidRPr="00CF681E" w14:paraId="2357AAB9" w14:textId="77777777" w:rsidTr="001612F7">
        <w:trPr>
          <w:trHeight w:val="551"/>
        </w:trPr>
        <w:tc>
          <w:tcPr>
            <w:tcW w:w="593" w:type="dxa"/>
          </w:tcPr>
          <w:p w14:paraId="29D627EE"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435" w:type="dxa"/>
          </w:tcPr>
          <w:p w14:paraId="17C6A2B7"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6</w:t>
            </w:r>
          </w:p>
        </w:tc>
        <w:tc>
          <w:tcPr>
            <w:tcW w:w="567" w:type="dxa"/>
          </w:tcPr>
          <w:p w14:paraId="3A5D045F"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9" w:type="dxa"/>
          </w:tcPr>
          <w:p w14:paraId="1D7D8BB4"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567" w:type="dxa"/>
          </w:tcPr>
          <w:p w14:paraId="74652E09"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851" w:type="dxa"/>
          </w:tcPr>
          <w:p w14:paraId="68A41191"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8" w:type="dxa"/>
          </w:tcPr>
          <w:p w14:paraId="7942E314"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851" w:type="dxa"/>
          </w:tcPr>
          <w:p w14:paraId="160E7CB1"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567" w:type="dxa"/>
          </w:tcPr>
          <w:p w14:paraId="44D240AE"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9" w:type="dxa"/>
          </w:tcPr>
          <w:p w14:paraId="51083DC2"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708" w:type="dxa"/>
          </w:tcPr>
          <w:p w14:paraId="4436208E"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567" w:type="dxa"/>
          </w:tcPr>
          <w:p w14:paraId="6B8BC2B2"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659" w:type="dxa"/>
            <w:tcBorders>
              <w:right w:val="single" w:sz="4" w:space="0" w:color="auto"/>
            </w:tcBorders>
          </w:tcPr>
          <w:p w14:paraId="6BB92212"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84" w:type="dxa"/>
            <w:tcBorders>
              <w:left w:val="single" w:sz="4" w:space="0" w:color="auto"/>
              <w:right w:val="single" w:sz="4" w:space="0" w:color="auto"/>
            </w:tcBorders>
          </w:tcPr>
          <w:p w14:paraId="385CECAC" w14:textId="77777777" w:rsidR="008905EF" w:rsidRPr="00CF681E" w:rsidRDefault="008905EF" w:rsidP="0055602C">
            <w:pPr>
              <w:pStyle w:val="TableParagraph"/>
              <w:ind w:right="731"/>
              <w:jc w:val="both"/>
              <w:rPr>
                <w:sz w:val="28"/>
                <w:szCs w:val="28"/>
                <w:lang w:val="ru-RU"/>
              </w:rPr>
            </w:pPr>
            <w:r w:rsidRPr="00CF681E">
              <w:rPr>
                <w:sz w:val="28"/>
                <w:szCs w:val="28"/>
                <w:lang w:val="ru-RU"/>
              </w:rPr>
              <w:t>6</w:t>
            </w:r>
          </w:p>
        </w:tc>
        <w:tc>
          <w:tcPr>
            <w:tcW w:w="542" w:type="dxa"/>
            <w:tcBorders>
              <w:left w:val="single" w:sz="4" w:space="0" w:color="auto"/>
            </w:tcBorders>
          </w:tcPr>
          <w:p w14:paraId="5FF05E1F" w14:textId="77777777" w:rsidR="008905EF" w:rsidRPr="00CF681E" w:rsidRDefault="008905EF" w:rsidP="0055602C">
            <w:pPr>
              <w:pStyle w:val="TableParagraph"/>
              <w:ind w:right="731"/>
              <w:jc w:val="both"/>
              <w:rPr>
                <w:sz w:val="28"/>
                <w:szCs w:val="28"/>
                <w:lang w:val="ru-RU"/>
              </w:rPr>
            </w:pPr>
            <w:r w:rsidRPr="00CF681E">
              <w:rPr>
                <w:sz w:val="28"/>
                <w:szCs w:val="28"/>
                <w:lang w:val="ru-RU"/>
              </w:rPr>
              <w:t>8</w:t>
            </w:r>
          </w:p>
        </w:tc>
      </w:tr>
      <w:tr w:rsidR="008905EF" w:rsidRPr="00CF681E" w14:paraId="53255B71" w14:textId="77777777" w:rsidTr="001612F7">
        <w:trPr>
          <w:trHeight w:val="551"/>
        </w:trPr>
        <w:tc>
          <w:tcPr>
            <w:tcW w:w="593" w:type="dxa"/>
          </w:tcPr>
          <w:p w14:paraId="753D3E6A"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435" w:type="dxa"/>
          </w:tcPr>
          <w:p w14:paraId="49906616"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5</w:t>
            </w:r>
          </w:p>
        </w:tc>
        <w:tc>
          <w:tcPr>
            <w:tcW w:w="567" w:type="dxa"/>
          </w:tcPr>
          <w:p w14:paraId="43A94451"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9" w:type="dxa"/>
          </w:tcPr>
          <w:p w14:paraId="4FAEA799"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567" w:type="dxa"/>
          </w:tcPr>
          <w:p w14:paraId="7A60800E"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851" w:type="dxa"/>
          </w:tcPr>
          <w:p w14:paraId="631D935E"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8" w:type="dxa"/>
          </w:tcPr>
          <w:p w14:paraId="00AB67C7"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851" w:type="dxa"/>
          </w:tcPr>
          <w:p w14:paraId="4AB8DC9D"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6</w:t>
            </w:r>
          </w:p>
        </w:tc>
        <w:tc>
          <w:tcPr>
            <w:tcW w:w="567" w:type="dxa"/>
          </w:tcPr>
          <w:p w14:paraId="30F44A08"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709" w:type="dxa"/>
          </w:tcPr>
          <w:p w14:paraId="26C8CF6D"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708" w:type="dxa"/>
          </w:tcPr>
          <w:p w14:paraId="00CA5D1F"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567" w:type="dxa"/>
          </w:tcPr>
          <w:p w14:paraId="6E631D8A"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659" w:type="dxa"/>
            <w:tcBorders>
              <w:right w:val="single" w:sz="4" w:space="0" w:color="auto"/>
            </w:tcBorders>
          </w:tcPr>
          <w:p w14:paraId="6B712893"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84" w:type="dxa"/>
            <w:tcBorders>
              <w:left w:val="single" w:sz="4" w:space="0" w:color="auto"/>
              <w:right w:val="single" w:sz="4" w:space="0" w:color="auto"/>
            </w:tcBorders>
          </w:tcPr>
          <w:p w14:paraId="6F2E74ED" w14:textId="77777777" w:rsidR="008905EF" w:rsidRPr="00CF681E" w:rsidRDefault="008905EF" w:rsidP="0055602C">
            <w:pPr>
              <w:pStyle w:val="TableParagraph"/>
              <w:ind w:right="731"/>
              <w:jc w:val="both"/>
              <w:rPr>
                <w:sz w:val="28"/>
                <w:szCs w:val="28"/>
                <w:lang w:val="ru-RU"/>
              </w:rPr>
            </w:pPr>
            <w:r w:rsidRPr="00CF681E">
              <w:rPr>
                <w:sz w:val="28"/>
                <w:szCs w:val="28"/>
                <w:lang w:val="ru-RU"/>
              </w:rPr>
              <w:t>7</w:t>
            </w:r>
          </w:p>
        </w:tc>
        <w:tc>
          <w:tcPr>
            <w:tcW w:w="542" w:type="dxa"/>
            <w:tcBorders>
              <w:left w:val="single" w:sz="4" w:space="0" w:color="auto"/>
            </w:tcBorders>
          </w:tcPr>
          <w:p w14:paraId="6448AD18" w14:textId="77777777" w:rsidR="008905EF" w:rsidRPr="00CF681E" w:rsidRDefault="008905EF" w:rsidP="0055602C">
            <w:pPr>
              <w:pStyle w:val="TableParagraph"/>
              <w:ind w:right="731"/>
              <w:jc w:val="both"/>
              <w:rPr>
                <w:sz w:val="28"/>
                <w:szCs w:val="28"/>
                <w:lang w:val="ru-RU"/>
              </w:rPr>
            </w:pPr>
            <w:r w:rsidRPr="00CF681E">
              <w:rPr>
                <w:sz w:val="28"/>
                <w:szCs w:val="28"/>
                <w:lang w:val="ru-RU"/>
              </w:rPr>
              <w:t>8</w:t>
            </w:r>
          </w:p>
        </w:tc>
      </w:tr>
      <w:tr w:rsidR="008905EF" w:rsidRPr="00CF681E" w14:paraId="24A15F8A" w14:textId="77777777" w:rsidTr="001612F7">
        <w:trPr>
          <w:trHeight w:val="571"/>
        </w:trPr>
        <w:tc>
          <w:tcPr>
            <w:tcW w:w="593" w:type="dxa"/>
          </w:tcPr>
          <w:p w14:paraId="5B31E334" w14:textId="77777777" w:rsidR="008905EF" w:rsidRPr="00CF681E" w:rsidRDefault="008905EF" w:rsidP="0055602C">
            <w:pPr>
              <w:pStyle w:val="TableParagraph"/>
              <w:ind w:left="184" w:right="7"/>
              <w:jc w:val="both"/>
              <w:rPr>
                <w:sz w:val="28"/>
                <w:szCs w:val="28"/>
                <w:lang w:val="ru-RU"/>
              </w:rPr>
            </w:pPr>
            <w:r w:rsidRPr="00CF681E">
              <w:rPr>
                <w:sz w:val="28"/>
                <w:szCs w:val="28"/>
                <w:lang w:val="ru-RU"/>
              </w:rPr>
              <w:t>9</w:t>
            </w:r>
          </w:p>
        </w:tc>
        <w:tc>
          <w:tcPr>
            <w:tcW w:w="435" w:type="dxa"/>
          </w:tcPr>
          <w:p w14:paraId="23E623F9"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4</w:t>
            </w:r>
          </w:p>
        </w:tc>
        <w:tc>
          <w:tcPr>
            <w:tcW w:w="567" w:type="dxa"/>
          </w:tcPr>
          <w:p w14:paraId="4EFED861"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709" w:type="dxa"/>
          </w:tcPr>
          <w:p w14:paraId="21BFE1AC"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6</w:t>
            </w:r>
          </w:p>
        </w:tc>
        <w:tc>
          <w:tcPr>
            <w:tcW w:w="567" w:type="dxa"/>
          </w:tcPr>
          <w:p w14:paraId="5941548E"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851" w:type="dxa"/>
          </w:tcPr>
          <w:p w14:paraId="3A55B9F5"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6</w:t>
            </w:r>
          </w:p>
        </w:tc>
        <w:tc>
          <w:tcPr>
            <w:tcW w:w="708" w:type="dxa"/>
          </w:tcPr>
          <w:p w14:paraId="05CBB4D7"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851" w:type="dxa"/>
          </w:tcPr>
          <w:p w14:paraId="72E53E7F"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5</w:t>
            </w:r>
          </w:p>
        </w:tc>
        <w:tc>
          <w:tcPr>
            <w:tcW w:w="567" w:type="dxa"/>
          </w:tcPr>
          <w:p w14:paraId="5F9B7649"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6</w:t>
            </w:r>
          </w:p>
        </w:tc>
        <w:tc>
          <w:tcPr>
            <w:tcW w:w="709" w:type="dxa"/>
          </w:tcPr>
          <w:p w14:paraId="6A15BAF0"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6</w:t>
            </w:r>
          </w:p>
        </w:tc>
        <w:tc>
          <w:tcPr>
            <w:tcW w:w="708" w:type="dxa"/>
          </w:tcPr>
          <w:p w14:paraId="5EB18305"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567" w:type="dxa"/>
          </w:tcPr>
          <w:p w14:paraId="5AFC3DFE"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659" w:type="dxa"/>
            <w:tcBorders>
              <w:right w:val="single" w:sz="4" w:space="0" w:color="auto"/>
            </w:tcBorders>
          </w:tcPr>
          <w:p w14:paraId="19E317B0"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84" w:type="dxa"/>
            <w:tcBorders>
              <w:left w:val="single" w:sz="4" w:space="0" w:color="auto"/>
              <w:right w:val="single" w:sz="4" w:space="0" w:color="auto"/>
            </w:tcBorders>
          </w:tcPr>
          <w:p w14:paraId="38106952" w14:textId="77777777" w:rsidR="008905EF" w:rsidRPr="00CF681E" w:rsidRDefault="008905EF" w:rsidP="0055602C">
            <w:pPr>
              <w:pStyle w:val="TableParagraph"/>
              <w:ind w:right="731"/>
              <w:jc w:val="both"/>
              <w:rPr>
                <w:sz w:val="28"/>
                <w:szCs w:val="28"/>
                <w:lang w:val="ru-RU"/>
              </w:rPr>
            </w:pPr>
            <w:r w:rsidRPr="00CF681E">
              <w:rPr>
                <w:sz w:val="28"/>
                <w:szCs w:val="28"/>
                <w:lang w:val="ru-RU"/>
              </w:rPr>
              <w:t>6</w:t>
            </w:r>
          </w:p>
        </w:tc>
        <w:tc>
          <w:tcPr>
            <w:tcW w:w="542" w:type="dxa"/>
            <w:tcBorders>
              <w:left w:val="single" w:sz="4" w:space="0" w:color="auto"/>
            </w:tcBorders>
          </w:tcPr>
          <w:p w14:paraId="68A532F9" w14:textId="77777777" w:rsidR="008905EF" w:rsidRPr="00CF681E" w:rsidRDefault="008905EF" w:rsidP="0055602C">
            <w:pPr>
              <w:pStyle w:val="TableParagraph"/>
              <w:ind w:right="731"/>
              <w:jc w:val="both"/>
              <w:rPr>
                <w:sz w:val="28"/>
                <w:szCs w:val="28"/>
                <w:lang w:val="ru-RU"/>
              </w:rPr>
            </w:pPr>
            <w:r w:rsidRPr="00CF681E">
              <w:rPr>
                <w:sz w:val="28"/>
                <w:szCs w:val="28"/>
                <w:lang w:val="ru-RU"/>
              </w:rPr>
              <w:t>9</w:t>
            </w:r>
          </w:p>
        </w:tc>
      </w:tr>
      <w:tr w:rsidR="008905EF" w:rsidRPr="00CF681E" w14:paraId="7A194CF9" w14:textId="77777777" w:rsidTr="001612F7">
        <w:trPr>
          <w:trHeight w:val="571"/>
        </w:trPr>
        <w:tc>
          <w:tcPr>
            <w:tcW w:w="593" w:type="dxa"/>
          </w:tcPr>
          <w:p w14:paraId="5DDAE5E1" w14:textId="77777777" w:rsidR="008905EF" w:rsidRPr="00CF681E" w:rsidRDefault="008905EF" w:rsidP="0055602C">
            <w:pPr>
              <w:pStyle w:val="TableParagraph"/>
              <w:ind w:left="184" w:right="7"/>
              <w:jc w:val="both"/>
              <w:rPr>
                <w:sz w:val="28"/>
                <w:szCs w:val="28"/>
                <w:lang w:val="ru-RU"/>
              </w:rPr>
            </w:pPr>
            <w:r w:rsidRPr="00CF681E">
              <w:rPr>
                <w:sz w:val="28"/>
                <w:szCs w:val="28"/>
                <w:lang w:val="ru-RU"/>
              </w:rPr>
              <w:t>10</w:t>
            </w:r>
          </w:p>
        </w:tc>
        <w:tc>
          <w:tcPr>
            <w:tcW w:w="435" w:type="dxa"/>
          </w:tcPr>
          <w:p w14:paraId="31B1E425"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6</w:t>
            </w:r>
          </w:p>
        </w:tc>
        <w:tc>
          <w:tcPr>
            <w:tcW w:w="567" w:type="dxa"/>
          </w:tcPr>
          <w:p w14:paraId="108A3F81"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709" w:type="dxa"/>
          </w:tcPr>
          <w:p w14:paraId="22B2E619"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567" w:type="dxa"/>
          </w:tcPr>
          <w:p w14:paraId="44320355"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851" w:type="dxa"/>
          </w:tcPr>
          <w:p w14:paraId="4DB69AD6"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08" w:type="dxa"/>
          </w:tcPr>
          <w:p w14:paraId="715EDE1A"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851" w:type="dxa"/>
          </w:tcPr>
          <w:p w14:paraId="5F7B8DE5"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567" w:type="dxa"/>
          </w:tcPr>
          <w:p w14:paraId="21FF6D2D"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9" w:type="dxa"/>
          </w:tcPr>
          <w:p w14:paraId="5F0C08CC"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08" w:type="dxa"/>
          </w:tcPr>
          <w:p w14:paraId="6BBA75D0"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567" w:type="dxa"/>
          </w:tcPr>
          <w:p w14:paraId="6B46A87E"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659" w:type="dxa"/>
            <w:tcBorders>
              <w:right w:val="single" w:sz="4" w:space="0" w:color="auto"/>
            </w:tcBorders>
          </w:tcPr>
          <w:p w14:paraId="10BAD466"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84" w:type="dxa"/>
            <w:tcBorders>
              <w:left w:val="single" w:sz="4" w:space="0" w:color="auto"/>
              <w:right w:val="single" w:sz="4" w:space="0" w:color="auto"/>
            </w:tcBorders>
          </w:tcPr>
          <w:p w14:paraId="6A7312D0"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542" w:type="dxa"/>
            <w:tcBorders>
              <w:left w:val="single" w:sz="4" w:space="0" w:color="auto"/>
            </w:tcBorders>
          </w:tcPr>
          <w:p w14:paraId="5BA59385"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r>
      <w:tr w:rsidR="008905EF" w:rsidRPr="00CF681E" w14:paraId="08393D73" w14:textId="77777777" w:rsidTr="001612F7">
        <w:trPr>
          <w:trHeight w:val="571"/>
        </w:trPr>
        <w:tc>
          <w:tcPr>
            <w:tcW w:w="593" w:type="dxa"/>
          </w:tcPr>
          <w:p w14:paraId="37AAEFBB" w14:textId="77777777" w:rsidR="008905EF" w:rsidRPr="00CF681E" w:rsidRDefault="008905EF" w:rsidP="0055602C">
            <w:pPr>
              <w:pStyle w:val="TableParagraph"/>
              <w:ind w:left="184" w:right="7"/>
              <w:jc w:val="both"/>
              <w:rPr>
                <w:sz w:val="28"/>
                <w:szCs w:val="28"/>
                <w:lang w:val="ru-RU"/>
              </w:rPr>
            </w:pPr>
            <w:r w:rsidRPr="00CF681E">
              <w:rPr>
                <w:sz w:val="28"/>
                <w:szCs w:val="28"/>
                <w:lang w:val="ru-RU"/>
              </w:rPr>
              <w:t>11</w:t>
            </w:r>
          </w:p>
        </w:tc>
        <w:tc>
          <w:tcPr>
            <w:tcW w:w="435" w:type="dxa"/>
          </w:tcPr>
          <w:p w14:paraId="33BBBBC4" w14:textId="77777777" w:rsidR="008905EF" w:rsidRPr="00CF681E" w:rsidRDefault="008905EF" w:rsidP="0055602C">
            <w:pPr>
              <w:pStyle w:val="TableParagraph"/>
              <w:ind w:left="-592" w:right="731" w:firstLine="720"/>
              <w:jc w:val="both"/>
              <w:rPr>
                <w:b/>
                <w:sz w:val="28"/>
                <w:szCs w:val="28"/>
                <w:lang w:val="ru-RU"/>
              </w:rPr>
            </w:pPr>
            <w:r w:rsidRPr="00CF681E">
              <w:rPr>
                <w:b/>
                <w:sz w:val="28"/>
                <w:szCs w:val="28"/>
                <w:lang w:val="ru-RU"/>
              </w:rPr>
              <w:t>5</w:t>
            </w:r>
          </w:p>
        </w:tc>
        <w:tc>
          <w:tcPr>
            <w:tcW w:w="567" w:type="dxa"/>
          </w:tcPr>
          <w:p w14:paraId="441F1815"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709" w:type="dxa"/>
          </w:tcPr>
          <w:p w14:paraId="77EBBB36"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567" w:type="dxa"/>
          </w:tcPr>
          <w:p w14:paraId="297A01CD"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851" w:type="dxa"/>
          </w:tcPr>
          <w:p w14:paraId="48A3E0A0"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08" w:type="dxa"/>
          </w:tcPr>
          <w:p w14:paraId="51ED3B15"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851" w:type="dxa"/>
          </w:tcPr>
          <w:p w14:paraId="1500701F"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6</w:t>
            </w:r>
          </w:p>
        </w:tc>
        <w:tc>
          <w:tcPr>
            <w:tcW w:w="567" w:type="dxa"/>
          </w:tcPr>
          <w:p w14:paraId="4CDA006C"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9" w:type="dxa"/>
          </w:tcPr>
          <w:p w14:paraId="624EFAAF"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708" w:type="dxa"/>
          </w:tcPr>
          <w:p w14:paraId="0AF40869"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567" w:type="dxa"/>
          </w:tcPr>
          <w:p w14:paraId="4EF348C9"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659" w:type="dxa"/>
            <w:tcBorders>
              <w:right w:val="single" w:sz="4" w:space="0" w:color="auto"/>
            </w:tcBorders>
          </w:tcPr>
          <w:p w14:paraId="663C1A0A"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84" w:type="dxa"/>
            <w:tcBorders>
              <w:left w:val="single" w:sz="4" w:space="0" w:color="auto"/>
              <w:right w:val="single" w:sz="4" w:space="0" w:color="auto"/>
            </w:tcBorders>
          </w:tcPr>
          <w:p w14:paraId="2ABFD55D"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542" w:type="dxa"/>
            <w:tcBorders>
              <w:left w:val="single" w:sz="4" w:space="0" w:color="auto"/>
            </w:tcBorders>
          </w:tcPr>
          <w:p w14:paraId="1C69218F"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r>
    </w:tbl>
    <w:p w14:paraId="16F717BB" w14:textId="77777777" w:rsidR="008905EF" w:rsidRPr="00CF681E" w:rsidRDefault="008905EF" w:rsidP="008905EF">
      <w:pPr>
        <w:pStyle w:val="a7"/>
        <w:ind w:right="731" w:firstLine="720"/>
        <w:rPr>
          <w:b/>
          <w:sz w:val="28"/>
          <w:szCs w:val="28"/>
        </w:rPr>
      </w:pPr>
    </w:p>
    <w:p w14:paraId="20562831" w14:textId="77777777" w:rsidR="008905EF" w:rsidRPr="00CF681E" w:rsidRDefault="008905EF" w:rsidP="008905EF">
      <w:pPr>
        <w:pStyle w:val="a7"/>
        <w:ind w:right="731" w:firstLine="720"/>
        <w:rPr>
          <w:b/>
          <w:sz w:val="28"/>
          <w:szCs w:val="28"/>
        </w:rPr>
      </w:pPr>
    </w:p>
    <w:p w14:paraId="2450AFAD" w14:textId="77777777" w:rsidR="008905EF" w:rsidRPr="00CF681E" w:rsidRDefault="008905EF" w:rsidP="008905EF">
      <w:pPr>
        <w:pStyle w:val="a7"/>
        <w:ind w:right="731"/>
        <w:rPr>
          <w:b/>
          <w:sz w:val="28"/>
          <w:szCs w:val="28"/>
        </w:rPr>
      </w:pPr>
      <w:r w:rsidRPr="00CF681E">
        <w:rPr>
          <w:b/>
          <w:sz w:val="28"/>
          <w:szCs w:val="28"/>
        </w:rPr>
        <w:t xml:space="preserve">                            2024-2025уч.год</w:t>
      </w:r>
    </w:p>
    <w:tbl>
      <w:tblPr>
        <w:tblStyle w:val="TableNormal"/>
        <w:tblW w:w="9533"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567"/>
        <w:gridCol w:w="567"/>
        <w:gridCol w:w="709"/>
        <w:gridCol w:w="567"/>
        <w:gridCol w:w="851"/>
        <w:gridCol w:w="708"/>
        <w:gridCol w:w="851"/>
        <w:gridCol w:w="567"/>
        <w:gridCol w:w="709"/>
        <w:gridCol w:w="708"/>
        <w:gridCol w:w="567"/>
        <w:gridCol w:w="659"/>
        <w:gridCol w:w="784"/>
        <w:gridCol w:w="258"/>
      </w:tblGrid>
      <w:tr w:rsidR="008905EF" w:rsidRPr="00CF681E" w14:paraId="6F9FFE64" w14:textId="77777777" w:rsidTr="0055602C">
        <w:trPr>
          <w:trHeight w:val="623"/>
        </w:trPr>
        <w:tc>
          <w:tcPr>
            <w:tcW w:w="461" w:type="dxa"/>
          </w:tcPr>
          <w:p w14:paraId="46704B73" w14:textId="77777777" w:rsidR="008905EF" w:rsidRPr="00CF681E" w:rsidRDefault="008905EF" w:rsidP="0055602C">
            <w:pPr>
              <w:pStyle w:val="TableParagraph"/>
              <w:ind w:left="-592" w:firstLine="720"/>
              <w:jc w:val="both"/>
              <w:rPr>
                <w:sz w:val="28"/>
                <w:szCs w:val="28"/>
              </w:rPr>
            </w:pPr>
            <w:r w:rsidRPr="00CF681E">
              <w:rPr>
                <w:sz w:val="28"/>
                <w:szCs w:val="28"/>
              </w:rPr>
              <w:t>Показатели</w:t>
            </w:r>
          </w:p>
        </w:tc>
        <w:tc>
          <w:tcPr>
            <w:tcW w:w="1134" w:type="dxa"/>
            <w:gridSpan w:val="2"/>
          </w:tcPr>
          <w:p w14:paraId="5D0B5F2E" w14:textId="77777777" w:rsidR="008905EF" w:rsidRPr="00CF681E" w:rsidRDefault="008905EF" w:rsidP="0055602C">
            <w:pPr>
              <w:pStyle w:val="TableParagraph"/>
              <w:ind w:right="17" w:firstLine="135"/>
              <w:jc w:val="both"/>
              <w:rPr>
                <w:sz w:val="28"/>
                <w:szCs w:val="28"/>
                <w:lang w:val="ru-RU"/>
              </w:rPr>
            </w:pPr>
            <w:r w:rsidRPr="00CF681E">
              <w:rPr>
                <w:sz w:val="28"/>
                <w:szCs w:val="28"/>
                <w:lang w:val="ru-RU"/>
              </w:rPr>
              <w:t>успеваемость</w:t>
            </w:r>
          </w:p>
        </w:tc>
        <w:tc>
          <w:tcPr>
            <w:tcW w:w="1276" w:type="dxa"/>
            <w:gridSpan w:val="2"/>
          </w:tcPr>
          <w:p w14:paraId="184F50D7" w14:textId="77777777" w:rsidR="008905EF" w:rsidRPr="00CF681E" w:rsidRDefault="008905EF" w:rsidP="0055602C">
            <w:pPr>
              <w:pStyle w:val="TableParagraph"/>
              <w:ind w:right="17" w:firstLine="125"/>
              <w:jc w:val="both"/>
              <w:rPr>
                <w:sz w:val="28"/>
                <w:szCs w:val="28"/>
                <w:lang w:val="ru-RU"/>
              </w:rPr>
            </w:pPr>
            <w:r w:rsidRPr="00CF681E">
              <w:rPr>
                <w:sz w:val="28"/>
                <w:szCs w:val="28"/>
                <w:lang w:val="ru-RU"/>
              </w:rPr>
              <w:t>посещаемость</w:t>
            </w:r>
          </w:p>
        </w:tc>
        <w:tc>
          <w:tcPr>
            <w:tcW w:w="1559" w:type="dxa"/>
            <w:gridSpan w:val="2"/>
          </w:tcPr>
          <w:p w14:paraId="35DCF583" w14:textId="77777777" w:rsidR="008905EF" w:rsidRPr="00CF681E" w:rsidRDefault="008905EF" w:rsidP="0055602C">
            <w:pPr>
              <w:pStyle w:val="TableParagraph"/>
              <w:ind w:right="17" w:firstLine="244"/>
              <w:jc w:val="both"/>
              <w:rPr>
                <w:sz w:val="28"/>
                <w:szCs w:val="28"/>
                <w:lang w:val="ru-RU"/>
              </w:rPr>
            </w:pPr>
            <w:r w:rsidRPr="00CF681E">
              <w:rPr>
                <w:sz w:val="28"/>
                <w:szCs w:val="28"/>
                <w:lang w:val="ru-RU"/>
              </w:rPr>
              <w:t>дисциплина</w:t>
            </w:r>
          </w:p>
        </w:tc>
        <w:tc>
          <w:tcPr>
            <w:tcW w:w="1418" w:type="dxa"/>
            <w:gridSpan w:val="2"/>
          </w:tcPr>
          <w:p w14:paraId="78C37F46" w14:textId="77777777" w:rsidR="008905EF" w:rsidRPr="00CF681E" w:rsidRDefault="008905EF" w:rsidP="0055602C">
            <w:pPr>
              <w:pStyle w:val="TableParagraph"/>
              <w:ind w:right="17"/>
              <w:jc w:val="both"/>
              <w:rPr>
                <w:sz w:val="28"/>
                <w:szCs w:val="28"/>
                <w:lang w:val="ru-RU"/>
              </w:rPr>
            </w:pPr>
            <w:r w:rsidRPr="00CF681E">
              <w:rPr>
                <w:sz w:val="28"/>
                <w:szCs w:val="28"/>
                <w:lang w:val="ru-RU"/>
              </w:rPr>
              <w:t>Активность во ВД</w:t>
            </w:r>
          </w:p>
        </w:tc>
        <w:tc>
          <w:tcPr>
            <w:tcW w:w="1417" w:type="dxa"/>
            <w:gridSpan w:val="2"/>
          </w:tcPr>
          <w:p w14:paraId="7EF694B7" w14:textId="77777777" w:rsidR="008905EF" w:rsidRPr="00CF681E" w:rsidRDefault="008905EF" w:rsidP="0055602C">
            <w:pPr>
              <w:pStyle w:val="TableParagraph"/>
              <w:ind w:right="17" w:firstLine="454"/>
              <w:jc w:val="both"/>
              <w:rPr>
                <w:sz w:val="28"/>
                <w:szCs w:val="28"/>
                <w:lang w:val="ru-RU"/>
              </w:rPr>
            </w:pPr>
            <w:r w:rsidRPr="00CF681E">
              <w:rPr>
                <w:sz w:val="28"/>
                <w:szCs w:val="28"/>
                <w:lang w:val="ru-RU"/>
              </w:rPr>
              <w:t>конструктивностьвзаимодействия</w:t>
            </w:r>
          </w:p>
        </w:tc>
        <w:tc>
          <w:tcPr>
            <w:tcW w:w="1226" w:type="dxa"/>
            <w:gridSpan w:val="2"/>
            <w:tcBorders>
              <w:right w:val="single" w:sz="4" w:space="0" w:color="auto"/>
            </w:tcBorders>
          </w:tcPr>
          <w:p w14:paraId="54B42D16" w14:textId="77777777" w:rsidR="008905EF" w:rsidRPr="00CF681E" w:rsidRDefault="008905EF" w:rsidP="0055602C">
            <w:pPr>
              <w:pStyle w:val="TableParagraph"/>
              <w:ind w:right="17" w:firstLine="261"/>
              <w:jc w:val="both"/>
              <w:rPr>
                <w:sz w:val="28"/>
                <w:szCs w:val="28"/>
                <w:lang w:val="ru-RU"/>
              </w:rPr>
            </w:pPr>
            <w:r w:rsidRPr="00CF681E">
              <w:rPr>
                <w:sz w:val="28"/>
                <w:szCs w:val="28"/>
                <w:lang w:val="ru-RU"/>
              </w:rPr>
              <w:t>комфортность</w:t>
            </w:r>
          </w:p>
        </w:tc>
        <w:tc>
          <w:tcPr>
            <w:tcW w:w="1042" w:type="dxa"/>
            <w:gridSpan w:val="2"/>
            <w:tcBorders>
              <w:left w:val="single" w:sz="4" w:space="0" w:color="auto"/>
            </w:tcBorders>
          </w:tcPr>
          <w:p w14:paraId="1F328188" w14:textId="77777777" w:rsidR="008905EF" w:rsidRPr="00CF681E" w:rsidRDefault="008905EF" w:rsidP="0055602C">
            <w:pPr>
              <w:pStyle w:val="TableParagraph"/>
              <w:ind w:right="17" w:firstLine="261"/>
              <w:jc w:val="both"/>
              <w:rPr>
                <w:sz w:val="28"/>
                <w:szCs w:val="28"/>
                <w:lang w:val="ru-RU"/>
              </w:rPr>
            </w:pPr>
            <w:r w:rsidRPr="00CF681E">
              <w:rPr>
                <w:sz w:val="28"/>
                <w:szCs w:val="28"/>
                <w:lang w:val="ru-RU"/>
              </w:rPr>
              <w:t>Проф. направленность</w:t>
            </w:r>
          </w:p>
        </w:tc>
      </w:tr>
      <w:tr w:rsidR="008905EF" w:rsidRPr="00CF681E" w14:paraId="256A8656" w14:textId="77777777" w:rsidTr="0055602C">
        <w:trPr>
          <w:trHeight w:val="1677"/>
        </w:trPr>
        <w:tc>
          <w:tcPr>
            <w:tcW w:w="461" w:type="dxa"/>
          </w:tcPr>
          <w:p w14:paraId="67EF472D" w14:textId="77777777" w:rsidR="008905EF" w:rsidRPr="00CF681E" w:rsidRDefault="008905EF" w:rsidP="0055602C">
            <w:pPr>
              <w:pStyle w:val="TableParagraph"/>
              <w:ind w:left="-592" w:right="731" w:firstLine="720"/>
              <w:jc w:val="both"/>
              <w:rPr>
                <w:sz w:val="28"/>
                <w:szCs w:val="28"/>
                <w:lang w:val="ru-RU"/>
              </w:rPr>
            </w:pPr>
          </w:p>
        </w:tc>
        <w:tc>
          <w:tcPr>
            <w:tcW w:w="567" w:type="dxa"/>
            <w:textDirection w:val="btLr"/>
          </w:tcPr>
          <w:p w14:paraId="618A6522"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Началогода</w:t>
            </w:r>
          </w:p>
        </w:tc>
        <w:tc>
          <w:tcPr>
            <w:tcW w:w="567" w:type="dxa"/>
            <w:textDirection w:val="btLr"/>
          </w:tcPr>
          <w:p w14:paraId="1556B6C0"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Конецгода</w:t>
            </w:r>
          </w:p>
        </w:tc>
        <w:tc>
          <w:tcPr>
            <w:tcW w:w="709" w:type="dxa"/>
            <w:textDirection w:val="btLr"/>
          </w:tcPr>
          <w:p w14:paraId="3AAD9EB8"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Началогода</w:t>
            </w:r>
          </w:p>
        </w:tc>
        <w:tc>
          <w:tcPr>
            <w:tcW w:w="567" w:type="dxa"/>
            <w:textDirection w:val="btLr"/>
          </w:tcPr>
          <w:p w14:paraId="31AED0D0"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Конецгода</w:t>
            </w:r>
          </w:p>
        </w:tc>
        <w:tc>
          <w:tcPr>
            <w:tcW w:w="851" w:type="dxa"/>
            <w:textDirection w:val="btLr"/>
          </w:tcPr>
          <w:p w14:paraId="1A8D787B"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Началогода</w:t>
            </w:r>
          </w:p>
        </w:tc>
        <w:tc>
          <w:tcPr>
            <w:tcW w:w="708" w:type="dxa"/>
            <w:textDirection w:val="btLr"/>
          </w:tcPr>
          <w:p w14:paraId="4053D403"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Конецгода</w:t>
            </w:r>
          </w:p>
        </w:tc>
        <w:tc>
          <w:tcPr>
            <w:tcW w:w="851" w:type="dxa"/>
            <w:textDirection w:val="btLr"/>
          </w:tcPr>
          <w:p w14:paraId="6AF93BF2"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Началогода</w:t>
            </w:r>
          </w:p>
        </w:tc>
        <w:tc>
          <w:tcPr>
            <w:tcW w:w="567" w:type="dxa"/>
            <w:textDirection w:val="btLr"/>
          </w:tcPr>
          <w:p w14:paraId="767DB057"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Конецгода</w:t>
            </w:r>
          </w:p>
        </w:tc>
        <w:tc>
          <w:tcPr>
            <w:tcW w:w="709" w:type="dxa"/>
            <w:textDirection w:val="btLr"/>
          </w:tcPr>
          <w:p w14:paraId="4EE2FC81"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Началогода</w:t>
            </w:r>
          </w:p>
        </w:tc>
        <w:tc>
          <w:tcPr>
            <w:tcW w:w="708" w:type="dxa"/>
            <w:textDirection w:val="btLr"/>
          </w:tcPr>
          <w:p w14:paraId="74FDC74A"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Конецгода</w:t>
            </w:r>
          </w:p>
        </w:tc>
        <w:tc>
          <w:tcPr>
            <w:tcW w:w="567" w:type="dxa"/>
            <w:textDirection w:val="btLr"/>
          </w:tcPr>
          <w:p w14:paraId="46D34756" w14:textId="77777777" w:rsidR="008905EF" w:rsidRPr="00CF681E" w:rsidRDefault="008905EF" w:rsidP="0055602C">
            <w:pPr>
              <w:pStyle w:val="TableParagraph"/>
              <w:ind w:right="731" w:firstLine="720"/>
              <w:jc w:val="both"/>
              <w:rPr>
                <w:sz w:val="28"/>
                <w:szCs w:val="28"/>
              </w:rPr>
            </w:pPr>
            <w:r w:rsidRPr="00CF681E">
              <w:rPr>
                <w:sz w:val="28"/>
                <w:szCs w:val="28"/>
                <w:lang w:val="ru-RU"/>
              </w:rPr>
              <w:t>Началогод</w:t>
            </w:r>
            <w:r w:rsidRPr="00CF681E">
              <w:rPr>
                <w:sz w:val="28"/>
                <w:szCs w:val="28"/>
              </w:rPr>
              <w:t>а</w:t>
            </w:r>
          </w:p>
        </w:tc>
        <w:tc>
          <w:tcPr>
            <w:tcW w:w="659" w:type="dxa"/>
            <w:tcBorders>
              <w:right w:val="single" w:sz="4" w:space="0" w:color="auto"/>
            </w:tcBorders>
            <w:textDirection w:val="btLr"/>
          </w:tcPr>
          <w:p w14:paraId="326485FC" w14:textId="77777777" w:rsidR="008905EF" w:rsidRPr="00CF681E" w:rsidRDefault="008905EF" w:rsidP="0055602C">
            <w:pPr>
              <w:pStyle w:val="TableParagraph"/>
              <w:ind w:right="731" w:firstLine="720"/>
              <w:jc w:val="both"/>
              <w:rPr>
                <w:sz w:val="28"/>
                <w:szCs w:val="28"/>
              </w:rPr>
            </w:pPr>
            <w:r w:rsidRPr="00CF681E">
              <w:rPr>
                <w:sz w:val="28"/>
                <w:szCs w:val="28"/>
              </w:rPr>
              <w:t>Конецгода</w:t>
            </w:r>
          </w:p>
        </w:tc>
        <w:tc>
          <w:tcPr>
            <w:tcW w:w="784" w:type="dxa"/>
            <w:tcBorders>
              <w:left w:val="single" w:sz="4" w:space="0" w:color="auto"/>
              <w:right w:val="single" w:sz="4" w:space="0" w:color="auto"/>
            </w:tcBorders>
            <w:textDirection w:val="btLr"/>
          </w:tcPr>
          <w:p w14:paraId="5574E2EC" w14:textId="77777777" w:rsidR="008905EF" w:rsidRPr="00CF681E" w:rsidRDefault="008905EF" w:rsidP="0055602C">
            <w:pPr>
              <w:pStyle w:val="TableParagraph"/>
              <w:ind w:right="731" w:firstLine="720"/>
              <w:jc w:val="both"/>
              <w:rPr>
                <w:sz w:val="28"/>
                <w:szCs w:val="28"/>
              </w:rPr>
            </w:pPr>
            <w:r w:rsidRPr="00CF681E">
              <w:rPr>
                <w:sz w:val="28"/>
                <w:szCs w:val="28"/>
                <w:lang w:val="ru-RU"/>
              </w:rPr>
              <w:t>Началогод</w:t>
            </w:r>
            <w:r w:rsidRPr="00CF681E">
              <w:rPr>
                <w:sz w:val="28"/>
                <w:szCs w:val="28"/>
              </w:rPr>
              <w:t>а</w:t>
            </w:r>
          </w:p>
        </w:tc>
        <w:tc>
          <w:tcPr>
            <w:tcW w:w="258" w:type="dxa"/>
            <w:tcBorders>
              <w:left w:val="single" w:sz="4" w:space="0" w:color="auto"/>
            </w:tcBorders>
            <w:textDirection w:val="btLr"/>
          </w:tcPr>
          <w:p w14:paraId="0032516E" w14:textId="77777777" w:rsidR="008905EF" w:rsidRPr="00CF681E" w:rsidRDefault="008905EF" w:rsidP="0055602C">
            <w:pPr>
              <w:pStyle w:val="TableParagraph"/>
              <w:ind w:right="731" w:firstLine="720"/>
              <w:jc w:val="both"/>
              <w:rPr>
                <w:sz w:val="28"/>
                <w:szCs w:val="28"/>
                <w:lang w:val="ru-RU"/>
              </w:rPr>
            </w:pPr>
            <w:r w:rsidRPr="00CF681E">
              <w:rPr>
                <w:sz w:val="28"/>
                <w:szCs w:val="28"/>
                <w:lang w:val="ru-RU"/>
              </w:rPr>
              <w:t>Конец года</w:t>
            </w:r>
          </w:p>
        </w:tc>
      </w:tr>
      <w:tr w:rsidR="008905EF" w:rsidRPr="00CF681E" w14:paraId="43737C13" w14:textId="77777777" w:rsidTr="0055602C">
        <w:trPr>
          <w:trHeight w:val="582"/>
        </w:trPr>
        <w:tc>
          <w:tcPr>
            <w:tcW w:w="461" w:type="dxa"/>
          </w:tcPr>
          <w:p w14:paraId="02B04C84" w14:textId="77777777" w:rsidR="008905EF" w:rsidRPr="00CF681E" w:rsidRDefault="008905EF" w:rsidP="0055602C">
            <w:pPr>
              <w:pStyle w:val="TableParagraph"/>
              <w:ind w:left="-592" w:right="731" w:firstLine="720"/>
              <w:jc w:val="both"/>
              <w:rPr>
                <w:sz w:val="28"/>
                <w:szCs w:val="28"/>
                <w:lang w:val="ru-RU"/>
              </w:rPr>
            </w:pPr>
            <w:r w:rsidRPr="00CF681E">
              <w:rPr>
                <w:sz w:val="28"/>
                <w:szCs w:val="28"/>
              </w:rPr>
              <w:t>5</w:t>
            </w:r>
          </w:p>
        </w:tc>
        <w:tc>
          <w:tcPr>
            <w:tcW w:w="567" w:type="dxa"/>
          </w:tcPr>
          <w:p w14:paraId="40741974"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567" w:type="dxa"/>
          </w:tcPr>
          <w:p w14:paraId="41014525"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09" w:type="dxa"/>
          </w:tcPr>
          <w:p w14:paraId="68C66A4A"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567" w:type="dxa"/>
          </w:tcPr>
          <w:p w14:paraId="1EE88E86"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851" w:type="dxa"/>
          </w:tcPr>
          <w:p w14:paraId="5AB064E6"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8" w:type="dxa"/>
          </w:tcPr>
          <w:p w14:paraId="3C1BAA90"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851" w:type="dxa"/>
          </w:tcPr>
          <w:p w14:paraId="0C6B3C71"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90008</w:t>
            </w:r>
          </w:p>
        </w:tc>
        <w:tc>
          <w:tcPr>
            <w:tcW w:w="567" w:type="dxa"/>
          </w:tcPr>
          <w:p w14:paraId="08FA84A2"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09" w:type="dxa"/>
          </w:tcPr>
          <w:p w14:paraId="0DBEFC91"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08" w:type="dxa"/>
          </w:tcPr>
          <w:p w14:paraId="72EC059D"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567" w:type="dxa"/>
          </w:tcPr>
          <w:p w14:paraId="63A0480D"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659" w:type="dxa"/>
            <w:tcBorders>
              <w:right w:val="single" w:sz="4" w:space="0" w:color="auto"/>
            </w:tcBorders>
          </w:tcPr>
          <w:p w14:paraId="16F909D8" w14:textId="77777777" w:rsidR="008905EF" w:rsidRPr="00CF681E" w:rsidRDefault="008905EF" w:rsidP="0055602C">
            <w:pPr>
              <w:pStyle w:val="TableParagraph"/>
              <w:ind w:left="-592" w:right="731"/>
              <w:jc w:val="both"/>
              <w:rPr>
                <w:sz w:val="28"/>
                <w:szCs w:val="28"/>
                <w:lang w:val="ru-RU"/>
              </w:rPr>
            </w:pPr>
            <w:r w:rsidRPr="00CF681E">
              <w:rPr>
                <w:sz w:val="28"/>
                <w:szCs w:val="28"/>
                <w:lang w:val="ru-RU"/>
              </w:rPr>
              <w:t>001099009</w:t>
            </w:r>
          </w:p>
        </w:tc>
        <w:tc>
          <w:tcPr>
            <w:tcW w:w="784" w:type="dxa"/>
            <w:tcBorders>
              <w:left w:val="single" w:sz="4" w:space="0" w:color="auto"/>
              <w:right w:val="single" w:sz="4" w:space="0" w:color="auto"/>
            </w:tcBorders>
          </w:tcPr>
          <w:p w14:paraId="6AFB6541" w14:textId="77777777" w:rsidR="008905EF" w:rsidRPr="00CF681E" w:rsidRDefault="008905EF" w:rsidP="0055602C">
            <w:pPr>
              <w:pStyle w:val="TableParagraph"/>
              <w:ind w:right="731"/>
              <w:jc w:val="both"/>
              <w:rPr>
                <w:sz w:val="28"/>
                <w:szCs w:val="28"/>
                <w:lang w:val="ru-RU"/>
              </w:rPr>
            </w:pPr>
            <w:r w:rsidRPr="00CF681E">
              <w:rPr>
                <w:sz w:val="28"/>
                <w:szCs w:val="28"/>
                <w:lang w:val="ru-RU"/>
              </w:rPr>
              <w:t>9</w:t>
            </w:r>
          </w:p>
        </w:tc>
        <w:tc>
          <w:tcPr>
            <w:tcW w:w="258" w:type="dxa"/>
            <w:tcBorders>
              <w:left w:val="single" w:sz="4" w:space="0" w:color="auto"/>
            </w:tcBorders>
          </w:tcPr>
          <w:p w14:paraId="49685AE2" w14:textId="77777777" w:rsidR="008905EF" w:rsidRPr="00CF681E" w:rsidRDefault="008905EF" w:rsidP="0055602C">
            <w:pPr>
              <w:pStyle w:val="TableParagraph"/>
              <w:ind w:right="731"/>
              <w:jc w:val="both"/>
              <w:rPr>
                <w:sz w:val="28"/>
                <w:szCs w:val="28"/>
                <w:lang w:val="ru-RU"/>
              </w:rPr>
            </w:pPr>
            <w:r w:rsidRPr="00CF681E">
              <w:rPr>
                <w:sz w:val="28"/>
                <w:szCs w:val="28"/>
                <w:lang w:val="ru-RU"/>
              </w:rPr>
              <w:t>8</w:t>
            </w:r>
          </w:p>
        </w:tc>
      </w:tr>
      <w:tr w:rsidR="008905EF" w:rsidRPr="00CF681E" w14:paraId="30E9BE71" w14:textId="77777777" w:rsidTr="0055602C">
        <w:trPr>
          <w:trHeight w:val="552"/>
        </w:trPr>
        <w:tc>
          <w:tcPr>
            <w:tcW w:w="461" w:type="dxa"/>
          </w:tcPr>
          <w:p w14:paraId="406BB4ED" w14:textId="77777777" w:rsidR="008905EF" w:rsidRPr="00CF681E" w:rsidRDefault="008905EF" w:rsidP="0055602C">
            <w:pPr>
              <w:pStyle w:val="TableParagraph"/>
              <w:ind w:left="-592" w:right="731" w:firstLine="720"/>
              <w:jc w:val="both"/>
              <w:rPr>
                <w:sz w:val="28"/>
                <w:szCs w:val="28"/>
                <w:lang w:val="ru-RU"/>
              </w:rPr>
            </w:pPr>
            <w:r w:rsidRPr="00CF681E">
              <w:rPr>
                <w:sz w:val="28"/>
                <w:szCs w:val="28"/>
              </w:rPr>
              <w:t>6</w:t>
            </w:r>
          </w:p>
        </w:tc>
        <w:tc>
          <w:tcPr>
            <w:tcW w:w="567" w:type="dxa"/>
          </w:tcPr>
          <w:p w14:paraId="7F08C1A2"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567" w:type="dxa"/>
          </w:tcPr>
          <w:p w14:paraId="0DF96661"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09" w:type="dxa"/>
          </w:tcPr>
          <w:p w14:paraId="33D95AE6"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567" w:type="dxa"/>
          </w:tcPr>
          <w:p w14:paraId="34810438"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851" w:type="dxa"/>
          </w:tcPr>
          <w:p w14:paraId="548BA9F1"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8" w:type="dxa"/>
          </w:tcPr>
          <w:p w14:paraId="0D0354FA"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851" w:type="dxa"/>
          </w:tcPr>
          <w:p w14:paraId="53DFA6CD"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567" w:type="dxa"/>
          </w:tcPr>
          <w:p w14:paraId="460EF837"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09" w:type="dxa"/>
          </w:tcPr>
          <w:p w14:paraId="4755257B"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08" w:type="dxa"/>
          </w:tcPr>
          <w:p w14:paraId="288BAECF"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567" w:type="dxa"/>
          </w:tcPr>
          <w:p w14:paraId="11BE0DD9"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659" w:type="dxa"/>
            <w:tcBorders>
              <w:right w:val="single" w:sz="4" w:space="0" w:color="auto"/>
            </w:tcBorders>
          </w:tcPr>
          <w:p w14:paraId="4325FEB8"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84" w:type="dxa"/>
            <w:tcBorders>
              <w:left w:val="single" w:sz="4" w:space="0" w:color="auto"/>
              <w:right w:val="single" w:sz="4" w:space="0" w:color="auto"/>
            </w:tcBorders>
          </w:tcPr>
          <w:p w14:paraId="23A9BE39" w14:textId="77777777" w:rsidR="008905EF" w:rsidRPr="00CF681E" w:rsidRDefault="008905EF" w:rsidP="0055602C">
            <w:pPr>
              <w:pStyle w:val="TableParagraph"/>
              <w:ind w:right="731"/>
              <w:jc w:val="both"/>
              <w:rPr>
                <w:sz w:val="28"/>
                <w:szCs w:val="28"/>
                <w:lang w:val="ru-RU"/>
              </w:rPr>
            </w:pPr>
            <w:r w:rsidRPr="00CF681E">
              <w:rPr>
                <w:sz w:val="28"/>
                <w:szCs w:val="28"/>
                <w:lang w:val="ru-RU"/>
              </w:rPr>
              <w:t>9</w:t>
            </w:r>
          </w:p>
        </w:tc>
        <w:tc>
          <w:tcPr>
            <w:tcW w:w="258" w:type="dxa"/>
            <w:tcBorders>
              <w:left w:val="single" w:sz="4" w:space="0" w:color="auto"/>
            </w:tcBorders>
          </w:tcPr>
          <w:p w14:paraId="41F36155" w14:textId="77777777" w:rsidR="008905EF" w:rsidRPr="00CF681E" w:rsidRDefault="008905EF" w:rsidP="0055602C">
            <w:pPr>
              <w:pStyle w:val="TableParagraph"/>
              <w:ind w:right="731"/>
              <w:jc w:val="both"/>
              <w:rPr>
                <w:sz w:val="28"/>
                <w:szCs w:val="28"/>
                <w:lang w:val="ru-RU"/>
              </w:rPr>
            </w:pPr>
            <w:r w:rsidRPr="00CF681E">
              <w:rPr>
                <w:sz w:val="28"/>
                <w:szCs w:val="28"/>
                <w:lang w:val="ru-RU"/>
              </w:rPr>
              <w:t>8</w:t>
            </w:r>
          </w:p>
        </w:tc>
      </w:tr>
      <w:tr w:rsidR="008905EF" w:rsidRPr="00CF681E" w14:paraId="0C7B9A4B" w14:textId="77777777" w:rsidTr="0055602C">
        <w:trPr>
          <w:trHeight w:val="551"/>
        </w:trPr>
        <w:tc>
          <w:tcPr>
            <w:tcW w:w="461" w:type="dxa"/>
          </w:tcPr>
          <w:p w14:paraId="123BB03F"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567" w:type="dxa"/>
          </w:tcPr>
          <w:p w14:paraId="16E52766"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567" w:type="dxa"/>
          </w:tcPr>
          <w:p w14:paraId="7025249B"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709" w:type="dxa"/>
          </w:tcPr>
          <w:p w14:paraId="5BFA431F"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567" w:type="dxa"/>
          </w:tcPr>
          <w:p w14:paraId="2AEDDCFF"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851" w:type="dxa"/>
          </w:tcPr>
          <w:p w14:paraId="0243E939"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08" w:type="dxa"/>
          </w:tcPr>
          <w:p w14:paraId="0256E73C"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851" w:type="dxa"/>
          </w:tcPr>
          <w:p w14:paraId="5AF18CC3"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567" w:type="dxa"/>
          </w:tcPr>
          <w:p w14:paraId="7FB20CDE"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09" w:type="dxa"/>
          </w:tcPr>
          <w:p w14:paraId="6CA498C2"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8" w:type="dxa"/>
          </w:tcPr>
          <w:p w14:paraId="01852AEA"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567" w:type="dxa"/>
          </w:tcPr>
          <w:p w14:paraId="6CCBFDCA"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659" w:type="dxa"/>
            <w:tcBorders>
              <w:right w:val="single" w:sz="4" w:space="0" w:color="auto"/>
            </w:tcBorders>
          </w:tcPr>
          <w:p w14:paraId="68D423B8"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84" w:type="dxa"/>
            <w:tcBorders>
              <w:left w:val="single" w:sz="4" w:space="0" w:color="auto"/>
              <w:right w:val="single" w:sz="4" w:space="0" w:color="auto"/>
            </w:tcBorders>
          </w:tcPr>
          <w:p w14:paraId="2D6B4075" w14:textId="77777777" w:rsidR="008905EF" w:rsidRPr="00CF681E" w:rsidRDefault="008905EF" w:rsidP="0055602C">
            <w:pPr>
              <w:pStyle w:val="TableParagraph"/>
              <w:ind w:right="731"/>
              <w:jc w:val="both"/>
              <w:rPr>
                <w:sz w:val="28"/>
                <w:szCs w:val="28"/>
                <w:lang w:val="ru-RU"/>
              </w:rPr>
            </w:pPr>
            <w:r w:rsidRPr="00CF681E">
              <w:rPr>
                <w:sz w:val="28"/>
                <w:szCs w:val="28"/>
                <w:lang w:val="ru-RU"/>
              </w:rPr>
              <w:t>8</w:t>
            </w:r>
          </w:p>
        </w:tc>
        <w:tc>
          <w:tcPr>
            <w:tcW w:w="258" w:type="dxa"/>
            <w:tcBorders>
              <w:left w:val="single" w:sz="4" w:space="0" w:color="auto"/>
            </w:tcBorders>
          </w:tcPr>
          <w:p w14:paraId="06949097" w14:textId="77777777" w:rsidR="008905EF" w:rsidRPr="00CF681E" w:rsidRDefault="008905EF" w:rsidP="0055602C">
            <w:pPr>
              <w:pStyle w:val="TableParagraph"/>
              <w:ind w:right="731"/>
              <w:jc w:val="both"/>
              <w:rPr>
                <w:sz w:val="28"/>
                <w:szCs w:val="28"/>
                <w:lang w:val="ru-RU"/>
              </w:rPr>
            </w:pPr>
            <w:r w:rsidRPr="00CF681E">
              <w:rPr>
                <w:sz w:val="28"/>
                <w:szCs w:val="28"/>
                <w:lang w:val="ru-RU"/>
              </w:rPr>
              <w:t>8</w:t>
            </w:r>
          </w:p>
        </w:tc>
      </w:tr>
      <w:tr w:rsidR="008905EF" w:rsidRPr="00CF681E" w14:paraId="1A823C96" w14:textId="77777777" w:rsidTr="0055602C">
        <w:trPr>
          <w:trHeight w:val="551"/>
        </w:trPr>
        <w:tc>
          <w:tcPr>
            <w:tcW w:w="461" w:type="dxa"/>
          </w:tcPr>
          <w:p w14:paraId="7CDAF3E1"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567" w:type="dxa"/>
          </w:tcPr>
          <w:p w14:paraId="76CAE743"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567" w:type="dxa"/>
          </w:tcPr>
          <w:p w14:paraId="6116DE2A"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9" w:type="dxa"/>
          </w:tcPr>
          <w:p w14:paraId="4555CF98"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567" w:type="dxa"/>
          </w:tcPr>
          <w:p w14:paraId="0809C800"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851" w:type="dxa"/>
          </w:tcPr>
          <w:p w14:paraId="7A4A49F0"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8" w:type="dxa"/>
          </w:tcPr>
          <w:p w14:paraId="0F038742"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851" w:type="dxa"/>
          </w:tcPr>
          <w:p w14:paraId="1568A740"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567" w:type="dxa"/>
          </w:tcPr>
          <w:p w14:paraId="6AE50589"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9" w:type="dxa"/>
          </w:tcPr>
          <w:p w14:paraId="6F1236F4"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708" w:type="dxa"/>
          </w:tcPr>
          <w:p w14:paraId="28D314EB"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567" w:type="dxa"/>
          </w:tcPr>
          <w:p w14:paraId="44D652F6"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659" w:type="dxa"/>
            <w:tcBorders>
              <w:right w:val="single" w:sz="4" w:space="0" w:color="auto"/>
            </w:tcBorders>
          </w:tcPr>
          <w:p w14:paraId="6D398E2B"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84" w:type="dxa"/>
            <w:tcBorders>
              <w:left w:val="single" w:sz="4" w:space="0" w:color="auto"/>
              <w:right w:val="single" w:sz="4" w:space="0" w:color="auto"/>
            </w:tcBorders>
          </w:tcPr>
          <w:p w14:paraId="540FE98D" w14:textId="77777777" w:rsidR="008905EF" w:rsidRPr="00CF681E" w:rsidRDefault="008905EF" w:rsidP="0055602C">
            <w:pPr>
              <w:pStyle w:val="TableParagraph"/>
              <w:ind w:right="731"/>
              <w:jc w:val="both"/>
              <w:rPr>
                <w:sz w:val="28"/>
                <w:szCs w:val="28"/>
                <w:lang w:val="ru-RU"/>
              </w:rPr>
            </w:pPr>
            <w:r w:rsidRPr="00CF681E">
              <w:rPr>
                <w:sz w:val="28"/>
                <w:szCs w:val="28"/>
                <w:lang w:val="ru-RU"/>
              </w:rPr>
              <w:t>7</w:t>
            </w:r>
          </w:p>
        </w:tc>
        <w:tc>
          <w:tcPr>
            <w:tcW w:w="258" w:type="dxa"/>
            <w:tcBorders>
              <w:left w:val="single" w:sz="4" w:space="0" w:color="auto"/>
            </w:tcBorders>
          </w:tcPr>
          <w:p w14:paraId="017FAFA7" w14:textId="77777777" w:rsidR="008905EF" w:rsidRPr="00CF681E" w:rsidRDefault="008905EF" w:rsidP="0055602C">
            <w:pPr>
              <w:pStyle w:val="TableParagraph"/>
              <w:ind w:right="731"/>
              <w:jc w:val="both"/>
              <w:rPr>
                <w:sz w:val="28"/>
                <w:szCs w:val="28"/>
                <w:lang w:val="ru-RU"/>
              </w:rPr>
            </w:pPr>
            <w:r w:rsidRPr="00CF681E">
              <w:rPr>
                <w:sz w:val="28"/>
                <w:szCs w:val="28"/>
                <w:lang w:val="ru-RU"/>
              </w:rPr>
              <w:t>8</w:t>
            </w:r>
          </w:p>
        </w:tc>
      </w:tr>
      <w:tr w:rsidR="008905EF" w:rsidRPr="00CF681E" w14:paraId="191F44F7" w14:textId="77777777" w:rsidTr="0055602C">
        <w:trPr>
          <w:trHeight w:val="571"/>
        </w:trPr>
        <w:tc>
          <w:tcPr>
            <w:tcW w:w="461" w:type="dxa"/>
          </w:tcPr>
          <w:p w14:paraId="115B12B3" w14:textId="77777777" w:rsidR="008905EF" w:rsidRPr="00CF681E" w:rsidRDefault="008905EF" w:rsidP="0055602C">
            <w:pPr>
              <w:pStyle w:val="TableParagraph"/>
              <w:ind w:left="184" w:right="7"/>
              <w:jc w:val="both"/>
              <w:rPr>
                <w:sz w:val="28"/>
                <w:szCs w:val="28"/>
                <w:lang w:val="ru-RU"/>
              </w:rPr>
            </w:pPr>
            <w:r w:rsidRPr="00CF681E">
              <w:rPr>
                <w:sz w:val="28"/>
                <w:szCs w:val="28"/>
                <w:lang w:val="ru-RU"/>
              </w:rPr>
              <w:t>9</w:t>
            </w:r>
          </w:p>
        </w:tc>
        <w:tc>
          <w:tcPr>
            <w:tcW w:w="567" w:type="dxa"/>
          </w:tcPr>
          <w:p w14:paraId="6DE91196"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567" w:type="dxa"/>
          </w:tcPr>
          <w:p w14:paraId="2154A4A9"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09" w:type="dxa"/>
          </w:tcPr>
          <w:p w14:paraId="473DBEB0"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567" w:type="dxa"/>
          </w:tcPr>
          <w:p w14:paraId="26C930DE"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851" w:type="dxa"/>
          </w:tcPr>
          <w:p w14:paraId="0F6480B4"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08" w:type="dxa"/>
          </w:tcPr>
          <w:p w14:paraId="1DAA3AE1"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851" w:type="dxa"/>
          </w:tcPr>
          <w:p w14:paraId="26A19A23"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567" w:type="dxa"/>
          </w:tcPr>
          <w:p w14:paraId="20A306BC"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9" w:type="dxa"/>
          </w:tcPr>
          <w:p w14:paraId="294621DB"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08" w:type="dxa"/>
          </w:tcPr>
          <w:p w14:paraId="028D93F2"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567" w:type="dxa"/>
          </w:tcPr>
          <w:p w14:paraId="0C716609"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659" w:type="dxa"/>
            <w:tcBorders>
              <w:right w:val="single" w:sz="4" w:space="0" w:color="auto"/>
            </w:tcBorders>
          </w:tcPr>
          <w:p w14:paraId="756426CF"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84" w:type="dxa"/>
            <w:tcBorders>
              <w:left w:val="single" w:sz="4" w:space="0" w:color="auto"/>
              <w:right w:val="single" w:sz="4" w:space="0" w:color="auto"/>
            </w:tcBorders>
          </w:tcPr>
          <w:p w14:paraId="1E31C53C" w14:textId="77777777" w:rsidR="008905EF" w:rsidRPr="00CF681E" w:rsidRDefault="008905EF" w:rsidP="0055602C">
            <w:pPr>
              <w:pStyle w:val="TableParagraph"/>
              <w:ind w:right="731"/>
              <w:jc w:val="both"/>
              <w:rPr>
                <w:sz w:val="28"/>
                <w:szCs w:val="28"/>
                <w:lang w:val="ru-RU"/>
              </w:rPr>
            </w:pPr>
            <w:r w:rsidRPr="00CF681E">
              <w:rPr>
                <w:sz w:val="28"/>
                <w:szCs w:val="28"/>
                <w:lang w:val="ru-RU"/>
              </w:rPr>
              <w:t>7</w:t>
            </w:r>
          </w:p>
        </w:tc>
        <w:tc>
          <w:tcPr>
            <w:tcW w:w="258" w:type="dxa"/>
            <w:tcBorders>
              <w:left w:val="single" w:sz="4" w:space="0" w:color="auto"/>
            </w:tcBorders>
          </w:tcPr>
          <w:p w14:paraId="766844AB" w14:textId="77777777" w:rsidR="008905EF" w:rsidRPr="00CF681E" w:rsidRDefault="008905EF" w:rsidP="0055602C">
            <w:pPr>
              <w:pStyle w:val="TableParagraph"/>
              <w:ind w:right="731"/>
              <w:jc w:val="both"/>
              <w:rPr>
                <w:sz w:val="28"/>
                <w:szCs w:val="28"/>
                <w:lang w:val="ru-RU"/>
              </w:rPr>
            </w:pPr>
            <w:r w:rsidRPr="00CF681E">
              <w:rPr>
                <w:sz w:val="28"/>
                <w:szCs w:val="28"/>
                <w:lang w:val="ru-RU"/>
              </w:rPr>
              <w:t>9</w:t>
            </w:r>
          </w:p>
        </w:tc>
      </w:tr>
      <w:tr w:rsidR="008905EF" w:rsidRPr="00CF681E" w14:paraId="2619B236" w14:textId="77777777" w:rsidTr="0055602C">
        <w:trPr>
          <w:trHeight w:val="571"/>
        </w:trPr>
        <w:tc>
          <w:tcPr>
            <w:tcW w:w="461" w:type="dxa"/>
          </w:tcPr>
          <w:p w14:paraId="5FA5807C" w14:textId="77777777" w:rsidR="008905EF" w:rsidRPr="00CF681E" w:rsidRDefault="008905EF" w:rsidP="0055602C">
            <w:pPr>
              <w:pStyle w:val="TableParagraph"/>
              <w:ind w:left="184" w:right="7"/>
              <w:jc w:val="both"/>
              <w:rPr>
                <w:sz w:val="28"/>
                <w:szCs w:val="28"/>
                <w:lang w:val="ru-RU"/>
              </w:rPr>
            </w:pPr>
            <w:r w:rsidRPr="00CF681E">
              <w:rPr>
                <w:sz w:val="28"/>
                <w:szCs w:val="28"/>
                <w:lang w:val="ru-RU"/>
              </w:rPr>
              <w:t>10</w:t>
            </w:r>
          </w:p>
        </w:tc>
        <w:tc>
          <w:tcPr>
            <w:tcW w:w="567" w:type="dxa"/>
          </w:tcPr>
          <w:p w14:paraId="6B3EFD32"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567" w:type="dxa"/>
          </w:tcPr>
          <w:p w14:paraId="6A84536F"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709" w:type="dxa"/>
          </w:tcPr>
          <w:p w14:paraId="7181B54B"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567" w:type="dxa"/>
          </w:tcPr>
          <w:p w14:paraId="1814F4A3"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851" w:type="dxa"/>
          </w:tcPr>
          <w:p w14:paraId="76F9C463"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8" w:type="dxa"/>
          </w:tcPr>
          <w:p w14:paraId="66F00C7D"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851" w:type="dxa"/>
          </w:tcPr>
          <w:p w14:paraId="221C0170"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567" w:type="dxa"/>
          </w:tcPr>
          <w:p w14:paraId="276FD9FD"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9" w:type="dxa"/>
          </w:tcPr>
          <w:p w14:paraId="090A9083"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708" w:type="dxa"/>
          </w:tcPr>
          <w:p w14:paraId="75569DA5"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567" w:type="dxa"/>
          </w:tcPr>
          <w:p w14:paraId="16EABBA7"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659" w:type="dxa"/>
            <w:tcBorders>
              <w:right w:val="single" w:sz="4" w:space="0" w:color="auto"/>
            </w:tcBorders>
          </w:tcPr>
          <w:p w14:paraId="462DC11F"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84" w:type="dxa"/>
            <w:tcBorders>
              <w:left w:val="single" w:sz="4" w:space="0" w:color="auto"/>
              <w:right w:val="single" w:sz="4" w:space="0" w:color="auto"/>
            </w:tcBorders>
          </w:tcPr>
          <w:p w14:paraId="645698BA"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258" w:type="dxa"/>
            <w:tcBorders>
              <w:left w:val="single" w:sz="4" w:space="0" w:color="auto"/>
            </w:tcBorders>
          </w:tcPr>
          <w:p w14:paraId="692E08EF"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r>
      <w:tr w:rsidR="008905EF" w:rsidRPr="00CF681E" w14:paraId="6083C6F1" w14:textId="77777777" w:rsidTr="0055602C">
        <w:trPr>
          <w:trHeight w:val="571"/>
        </w:trPr>
        <w:tc>
          <w:tcPr>
            <w:tcW w:w="461" w:type="dxa"/>
          </w:tcPr>
          <w:p w14:paraId="42D67EFC" w14:textId="77777777" w:rsidR="008905EF" w:rsidRPr="00CF681E" w:rsidRDefault="008905EF" w:rsidP="0055602C">
            <w:pPr>
              <w:pStyle w:val="TableParagraph"/>
              <w:ind w:left="184" w:right="7"/>
              <w:jc w:val="both"/>
              <w:rPr>
                <w:sz w:val="28"/>
                <w:szCs w:val="28"/>
                <w:lang w:val="ru-RU"/>
              </w:rPr>
            </w:pPr>
            <w:r w:rsidRPr="00CF681E">
              <w:rPr>
                <w:sz w:val="28"/>
                <w:szCs w:val="28"/>
                <w:lang w:val="ru-RU"/>
              </w:rPr>
              <w:t>11</w:t>
            </w:r>
          </w:p>
        </w:tc>
        <w:tc>
          <w:tcPr>
            <w:tcW w:w="567" w:type="dxa"/>
          </w:tcPr>
          <w:p w14:paraId="39D25A52" w14:textId="77777777" w:rsidR="008905EF" w:rsidRPr="00CF681E" w:rsidRDefault="008905EF" w:rsidP="0055602C">
            <w:pPr>
              <w:pStyle w:val="TableParagraph"/>
              <w:ind w:left="-592" w:right="731" w:firstLine="720"/>
              <w:jc w:val="both"/>
              <w:rPr>
                <w:b/>
                <w:sz w:val="28"/>
                <w:szCs w:val="28"/>
                <w:lang w:val="ru-RU"/>
              </w:rPr>
            </w:pPr>
            <w:r w:rsidRPr="00CF681E">
              <w:rPr>
                <w:b/>
                <w:sz w:val="28"/>
                <w:szCs w:val="28"/>
                <w:lang w:val="ru-RU"/>
              </w:rPr>
              <w:t>7</w:t>
            </w:r>
          </w:p>
        </w:tc>
        <w:tc>
          <w:tcPr>
            <w:tcW w:w="567" w:type="dxa"/>
          </w:tcPr>
          <w:p w14:paraId="55DFCE49"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7</w:t>
            </w:r>
          </w:p>
        </w:tc>
        <w:tc>
          <w:tcPr>
            <w:tcW w:w="709" w:type="dxa"/>
          </w:tcPr>
          <w:p w14:paraId="05F99FD7"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567" w:type="dxa"/>
          </w:tcPr>
          <w:p w14:paraId="54759C00"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851" w:type="dxa"/>
          </w:tcPr>
          <w:p w14:paraId="3EEE7BE0"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08" w:type="dxa"/>
          </w:tcPr>
          <w:p w14:paraId="5E130BFA"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851" w:type="dxa"/>
          </w:tcPr>
          <w:p w14:paraId="1BBF5A3A"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567" w:type="dxa"/>
          </w:tcPr>
          <w:p w14:paraId="16F525D6"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09" w:type="dxa"/>
          </w:tcPr>
          <w:p w14:paraId="55B93026"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08" w:type="dxa"/>
          </w:tcPr>
          <w:p w14:paraId="3C78FE7E"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567" w:type="dxa"/>
          </w:tcPr>
          <w:p w14:paraId="08C7F5B4"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8</w:t>
            </w:r>
          </w:p>
        </w:tc>
        <w:tc>
          <w:tcPr>
            <w:tcW w:w="659" w:type="dxa"/>
            <w:tcBorders>
              <w:right w:val="single" w:sz="4" w:space="0" w:color="auto"/>
            </w:tcBorders>
          </w:tcPr>
          <w:p w14:paraId="7A29AA44"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784" w:type="dxa"/>
            <w:tcBorders>
              <w:left w:val="single" w:sz="4" w:space="0" w:color="auto"/>
              <w:right w:val="single" w:sz="4" w:space="0" w:color="auto"/>
            </w:tcBorders>
          </w:tcPr>
          <w:p w14:paraId="2B75F588"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c>
          <w:tcPr>
            <w:tcW w:w="258" w:type="dxa"/>
            <w:tcBorders>
              <w:left w:val="single" w:sz="4" w:space="0" w:color="auto"/>
            </w:tcBorders>
          </w:tcPr>
          <w:p w14:paraId="67591B93" w14:textId="77777777" w:rsidR="008905EF" w:rsidRPr="00CF681E" w:rsidRDefault="008905EF" w:rsidP="0055602C">
            <w:pPr>
              <w:pStyle w:val="TableParagraph"/>
              <w:ind w:left="-592" w:right="731" w:firstLine="720"/>
              <w:jc w:val="both"/>
              <w:rPr>
                <w:sz w:val="28"/>
                <w:szCs w:val="28"/>
                <w:lang w:val="ru-RU"/>
              </w:rPr>
            </w:pPr>
            <w:r w:rsidRPr="00CF681E">
              <w:rPr>
                <w:sz w:val="28"/>
                <w:szCs w:val="28"/>
                <w:lang w:val="ru-RU"/>
              </w:rPr>
              <w:t>9</w:t>
            </w:r>
          </w:p>
        </w:tc>
      </w:tr>
    </w:tbl>
    <w:p w14:paraId="3A740503" w14:textId="77777777" w:rsidR="008905EF" w:rsidRPr="00CF681E" w:rsidRDefault="008905EF" w:rsidP="008905EF">
      <w:pPr>
        <w:pStyle w:val="a7"/>
        <w:ind w:right="731" w:firstLine="720"/>
        <w:rPr>
          <w:b/>
          <w:sz w:val="28"/>
          <w:szCs w:val="28"/>
        </w:rPr>
      </w:pPr>
    </w:p>
    <w:p w14:paraId="0FF1086D" w14:textId="77777777" w:rsidR="008905EF" w:rsidRPr="00CF681E" w:rsidRDefault="008905EF" w:rsidP="008905EF">
      <w:pPr>
        <w:pStyle w:val="afb"/>
        <w:ind w:left="0"/>
        <w:jc w:val="both"/>
        <w:rPr>
          <w:sz w:val="28"/>
          <w:szCs w:val="28"/>
        </w:rPr>
      </w:pPr>
      <w:r w:rsidRPr="00CF681E">
        <w:rPr>
          <w:b/>
          <w:sz w:val="28"/>
          <w:szCs w:val="28"/>
        </w:rPr>
        <w:t>Рекомендации</w:t>
      </w:r>
    </w:p>
    <w:p w14:paraId="2CDD0A40" w14:textId="77777777" w:rsidR="008905EF" w:rsidRPr="00CF681E" w:rsidRDefault="008905EF" w:rsidP="00E63C1E">
      <w:pPr>
        <w:widowControl/>
        <w:numPr>
          <w:ilvl w:val="1"/>
          <w:numId w:val="30"/>
        </w:numPr>
        <w:tabs>
          <w:tab w:val="left" w:pos="1276"/>
        </w:tabs>
        <w:autoSpaceDE/>
        <w:autoSpaceDN/>
        <w:ind w:left="0" w:firstLine="709"/>
        <w:jc w:val="both"/>
        <w:rPr>
          <w:i/>
          <w:sz w:val="28"/>
          <w:szCs w:val="28"/>
        </w:rPr>
      </w:pPr>
      <w:r w:rsidRPr="00CF681E">
        <w:rPr>
          <w:sz w:val="28"/>
          <w:szCs w:val="28"/>
        </w:rPr>
        <w:t>продолжать работу в направлении формирования общечеловеческих ценностей через организацию совместных трудовых дел, подготовку выставок детского творчества, благоустройство класса, школы, микрорайона, классные мероприятия по предметам, мероприятия, направленные на формирование личностного отношения к окружающей действительности, различные праздники, дни здоровья, спортивные мероприятия, организацию более тесной связи семьи и школы через модель сотрудничества с родителями, осуществление личностно-</w:t>
      </w:r>
      <w:r w:rsidRPr="00CF681E">
        <w:rPr>
          <w:sz w:val="28"/>
          <w:szCs w:val="28"/>
        </w:rPr>
        <w:lastRenderedPageBreak/>
        <w:t>ориентированного подхода в учебном процессе, привлечение обучающихся на различные внеурочные мероприятия: тренинги, диспуты, круглые столы и т.д.;</w:t>
      </w:r>
    </w:p>
    <w:p w14:paraId="36DF0C1F" w14:textId="77777777" w:rsidR="008905EF" w:rsidRPr="00CF681E" w:rsidRDefault="008905EF" w:rsidP="00E63C1E">
      <w:pPr>
        <w:widowControl/>
        <w:numPr>
          <w:ilvl w:val="1"/>
          <w:numId w:val="30"/>
        </w:numPr>
        <w:tabs>
          <w:tab w:val="left" w:pos="1276"/>
        </w:tabs>
        <w:autoSpaceDE/>
        <w:autoSpaceDN/>
        <w:ind w:left="0" w:firstLine="709"/>
        <w:jc w:val="both"/>
        <w:rPr>
          <w:i/>
          <w:sz w:val="28"/>
          <w:szCs w:val="28"/>
        </w:rPr>
      </w:pPr>
      <w:r w:rsidRPr="00CF681E">
        <w:rPr>
          <w:sz w:val="28"/>
          <w:szCs w:val="28"/>
        </w:rPr>
        <w:t>проводить систематическую работу по формированию сплоченности ученического коллектива через совместное проведение классных и участие в общешкольных мероприятиях, организацию совместной трудовой деятельности;</w:t>
      </w:r>
    </w:p>
    <w:p w14:paraId="25E0D70E" w14:textId="77777777" w:rsidR="008905EF" w:rsidRPr="00CF681E" w:rsidRDefault="008905EF" w:rsidP="00E63C1E">
      <w:pPr>
        <w:widowControl/>
        <w:numPr>
          <w:ilvl w:val="1"/>
          <w:numId w:val="30"/>
        </w:numPr>
        <w:tabs>
          <w:tab w:val="left" w:pos="1276"/>
        </w:tabs>
        <w:autoSpaceDE/>
        <w:autoSpaceDN/>
        <w:ind w:left="0" w:firstLine="709"/>
        <w:jc w:val="both"/>
        <w:rPr>
          <w:i/>
          <w:sz w:val="28"/>
          <w:szCs w:val="28"/>
        </w:rPr>
      </w:pPr>
      <w:r w:rsidRPr="00CF681E">
        <w:rPr>
          <w:sz w:val="28"/>
          <w:szCs w:val="28"/>
        </w:rPr>
        <w:t>предусмотреть в планах работы совместно с родителями, представителями общественных организаций, учреждений дополнительного образования, культуры, спорта и социальной защиты различных мероприятий, мероприятия по формированию и развитию нравственности, навыков ЗОЖ через систему классных часов и других внеклассных мероприятий;</w:t>
      </w:r>
    </w:p>
    <w:p w14:paraId="3DA70D1A" w14:textId="77777777" w:rsidR="008905EF" w:rsidRPr="00CF681E" w:rsidRDefault="008905EF" w:rsidP="00E63C1E">
      <w:pPr>
        <w:widowControl/>
        <w:numPr>
          <w:ilvl w:val="1"/>
          <w:numId w:val="30"/>
        </w:numPr>
        <w:tabs>
          <w:tab w:val="left" w:pos="1276"/>
        </w:tabs>
        <w:autoSpaceDE/>
        <w:autoSpaceDN/>
        <w:ind w:left="0" w:firstLine="709"/>
        <w:jc w:val="both"/>
        <w:rPr>
          <w:i/>
          <w:sz w:val="28"/>
          <w:szCs w:val="28"/>
        </w:rPr>
      </w:pPr>
      <w:r w:rsidRPr="00CF681E">
        <w:rPr>
          <w:sz w:val="28"/>
          <w:szCs w:val="28"/>
        </w:rPr>
        <w:t>обновить банк данных о детях, занятых в системе дополнительного образования;</w:t>
      </w:r>
    </w:p>
    <w:p w14:paraId="4CAE7031" w14:textId="77777777" w:rsidR="008905EF" w:rsidRPr="00CF681E" w:rsidRDefault="008905EF" w:rsidP="00E63C1E">
      <w:pPr>
        <w:widowControl/>
        <w:numPr>
          <w:ilvl w:val="1"/>
          <w:numId w:val="30"/>
        </w:numPr>
        <w:tabs>
          <w:tab w:val="left" w:pos="1276"/>
        </w:tabs>
        <w:autoSpaceDE/>
        <w:autoSpaceDN/>
        <w:ind w:left="0" w:firstLine="709"/>
        <w:jc w:val="both"/>
        <w:rPr>
          <w:i/>
          <w:sz w:val="28"/>
          <w:szCs w:val="28"/>
        </w:rPr>
      </w:pPr>
      <w:r w:rsidRPr="00CF681E">
        <w:rPr>
          <w:sz w:val="28"/>
          <w:szCs w:val="28"/>
        </w:rPr>
        <w:t>привлекать обучающихся в сферу дополнительного образования;</w:t>
      </w:r>
    </w:p>
    <w:p w14:paraId="5B12E828" w14:textId="77777777" w:rsidR="008905EF" w:rsidRPr="00CF681E" w:rsidRDefault="008905EF" w:rsidP="00E63C1E">
      <w:pPr>
        <w:widowControl/>
        <w:numPr>
          <w:ilvl w:val="1"/>
          <w:numId w:val="30"/>
        </w:numPr>
        <w:tabs>
          <w:tab w:val="left" w:pos="1276"/>
        </w:tabs>
        <w:autoSpaceDE/>
        <w:autoSpaceDN/>
        <w:ind w:left="0" w:firstLine="709"/>
        <w:jc w:val="both"/>
        <w:rPr>
          <w:i/>
          <w:sz w:val="28"/>
          <w:szCs w:val="28"/>
        </w:rPr>
      </w:pPr>
      <w:r w:rsidRPr="00CF681E">
        <w:rPr>
          <w:sz w:val="28"/>
          <w:szCs w:val="28"/>
        </w:rPr>
        <w:t>обеспечить обучающихся информацией об источниках помощи в трудных жизненных ситуациях;</w:t>
      </w:r>
    </w:p>
    <w:p w14:paraId="7F6136FF" w14:textId="77777777" w:rsidR="008905EF" w:rsidRPr="00CF681E" w:rsidRDefault="008905EF" w:rsidP="00E63C1E">
      <w:pPr>
        <w:widowControl/>
        <w:numPr>
          <w:ilvl w:val="1"/>
          <w:numId w:val="30"/>
        </w:numPr>
        <w:tabs>
          <w:tab w:val="left" w:pos="1276"/>
        </w:tabs>
        <w:autoSpaceDE/>
        <w:autoSpaceDN/>
        <w:ind w:left="0" w:firstLine="709"/>
        <w:jc w:val="both"/>
        <w:rPr>
          <w:i/>
          <w:sz w:val="28"/>
          <w:szCs w:val="28"/>
        </w:rPr>
      </w:pPr>
      <w:r w:rsidRPr="00CF681E">
        <w:rPr>
          <w:sz w:val="28"/>
          <w:szCs w:val="28"/>
        </w:rPr>
        <w:t xml:space="preserve">привлекать родителей обучающихся к участию в классных и общешкольных мероприятиях, провести тематические родительские собрания по проблемам семейного воспитания и внутрисемейного взаимодействия, повышения внутрисемейной культуры и формирования общечеловеческих ценностей. </w:t>
      </w:r>
    </w:p>
    <w:p w14:paraId="4F87C720" w14:textId="77777777" w:rsidR="008905EF" w:rsidRPr="00CF681E" w:rsidRDefault="008905EF" w:rsidP="008905EF">
      <w:pPr>
        <w:shd w:val="clear" w:color="auto" w:fill="FFFFFF"/>
        <w:spacing w:after="150"/>
        <w:jc w:val="both"/>
        <w:rPr>
          <w:color w:val="000000"/>
          <w:sz w:val="28"/>
          <w:szCs w:val="28"/>
          <w:lang w:eastAsia="ru-RU"/>
        </w:rPr>
      </w:pPr>
      <w:r w:rsidRPr="00CF681E">
        <w:rPr>
          <w:b/>
          <w:bCs/>
          <w:color w:val="000000"/>
          <w:sz w:val="28"/>
          <w:szCs w:val="28"/>
          <w:lang w:eastAsia="ru-RU"/>
        </w:rPr>
        <w:t>Профилактика буллинга, скулшутинга, кибербуллинга в образовательной среде в КГУ «Юбилейная ОШ»</w:t>
      </w:r>
    </w:p>
    <w:p w14:paraId="26EF0572"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b/>
          <w:bCs/>
          <w:sz w:val="28"/>
          <w:szCs w:val="28"/>
        </w:rPr>
        <w:t>Цель: </w:t>
      </w:r>
      <w:r w:rsidRPr="00CF681E">
        <w:rPr>
          <w:rFonts w:ascii="Times New Roman" w:hAnsi="Times New Roman" w:cs="Times New Roman"/>
          <w:sz w:val="28"/>
          <w:szCs w:val="28"/>
        </w:rPr>
        <w:t>создание условий, обеспечивающих психологический комфорт участников образовательной деятельности.</w:t>
      </w:r>
    </w:p>
    <w:p w14:paraId="3AB0B2B1"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b/>
          <w:bCs/>
          <w:sz w:val="28"/>
          <w:szCs w:val="28"/>
        </w:rPr>
        <w:t>Задачи:</w:t>
      </w:r>
    </w:p>
    <w:p w14:paraId="27C406B2"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Информирование учителей, сотрудников школы, детей и родителей о проблеме буллинга, скулшутинга, кибербуллинга, механизмах и последствиях.</w:t>
      </w:r>
    </w:p>
    <w:p w14:paraId="26419EB3"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Разработка для школы единых правил в отношении буллинга, скулшутинга и скоординированных мероприятий по профилактике и преодолению насилия.</w:t>
      </w:r>
    </w:p>
    <w:p w14:paraId="3E72102B"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Обучение учителей.</w:t>
      </w:r>
    </w:p>
    <w:p w14:paraId="38E324FA"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Диагностика и групповые занятия с детьми.</w:t>
      </w:r>
    </w:p>
    <w:p w14:paraId="7D0E5F1C"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Оказание помощи жертвам буллинга.</w:t>
      </w:r>
    </w:p>
    <w:p w14:paraId="2B63C2A3"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Взаимодействие с родителями, выявление жесткости, насилия в семье (диагностика, анкетирование родителей).</w:t>
      </w:r>
    </w:p>
    <w:p w14:paraId="2D2EBEA8" w14:textId="77777777" w:rsidR="008905EF" w:rsidRPr="00CF681E" w:rsidRDefault="008905EF" w:rsidP="008905EF">
      <w:pPr>
        <w:pStyle w:val="ae"/>
        <w:jc w:val="both"/>
        <w:rPr>
          <w:rFonts w:ascii="Times New Roman" w:hAnsi="Times New Roman" w:cs="Times New Roman"/>
          <w:bCs/>
          <w:sz w:val="28"/>
          <w:szCs w:val="28"/>
        </w:rPr>
      </w:pPr>
      <w:r w:rsidRPr="00CF681E">
        <w:rPr>
          <w:rFonts w:ascii="Times New Roman" w:hAnsi="Times New Roman" w:cs="Times New Roman"/>
          <w:sz w:val="28"/>
          <w:szCs w:val="28"/>
        </w:rPr>
        <w:t xml:space="preserve">      В период  2024-2025 года психологической службой школы  изучаются и прорабатываются вопросы  социального напряжения и непонимания среди детей и подростков. </w:t>
      </w:r>
    </w:p>
    <w:p w14:paraId="75550BE5"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Перед педагогическим коллективом школы были поставлены цели:</w:t>
      </w:r>
    </w:p>
    <w:p w14:paraId="5AB63A5D"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-создать условия для укрепления личностных ресурсов противостояния насилию и негативному влиянию.</w:t>
      </w:r>
    </w:p>
    <w:p w14:paraId="1BE9EA76"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Информировать обучающихся школы:                                                                                                                 </w:t>
      </w:r>
    </w:p>
    <w:p w14:paraId="77D48130"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b/>
          <w:sz w:val="28"/>
          <w:szCs w:val="28"/>
        </w:rPr>
        <w:t xml:space="preserve">- </w:t>
      </w:r>
      <w:r w:rsidRPr="00CF681E">
        <w:rPr>
          <w:rFonts w:ascii="Times New Roman" w:hAnsi="Times New Roman" w:cs="Times New Roman"/>
          <w:sz w:val="28"/>
          <w:szCs w:val="28"/>
        </w:rPr>
        <w:t>что такое физическое и психологическое насилие;</w:t>
      </w:r>
      <w:r w:rsidRPr="00CF681E">
        <w:rPr>
          <w:rFonts w:ascii="Times New Roman" w:hAnsi="Times New Roman" w:cs="Times New Roman"/>
          <w:b/>
          <w:sz w:val="28"/>
          <w:szCs w:val="28"/>
        </w:rPr>
        <w:t xml:space="preserve">                                                                                      - </w:t>
      </w:r>
      <w:r w:rsidRPr="00CF681E">
        <w:rPr>
          <w:rFonts w:ascii="Times New Roman" w:hAnsi="Times New Roman" w:cs="Times New Roman"/>
          <w:sz w:val="28"/>
          <w:szCs w:val="28"/>
        </w:rPr>
        <w:t xml:space="preserve">с помощью методов арт-терапии показать, что у каждого, есть качества, которые он может использовать для противостояния психологическому насилию.                                                </w:t>
      </w:r>
    </w:p>
    <w:p w14:paraId="2E6D03DA"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  В течение 2024-2025 учебного года в КГУ «Юбилейная ОШ»</w:t>
      </w:r>
      <w:r w:rsidRPr="00CF681E">
        <w:rPr>
          <w:rFonts w:ascii="Times New Roman" w:hAnsi="Times New Roman" w:cs="Times New Roman"/>
          <w:bCs/>
          <w:sz w:val="28"/>
          <w:szCs w:val="28"/>
        </w:rPr>
        <w:t xml:space="preserve">., </w:t>
      </w:r>
      <w:r w:rsidRPr="00CF681E">
        <w:rPr>
          <w:rFonts w:ascii="Times New Roman" w:hAnsi="Times New Roman" w:cs="Times New Roman"/>
          <w:sz w:val="28"/>
          <w:szCs w:val="28"/>
        </w:rPr>
        <w:t xml:space="preserve">была разработана система профилактических мероприятий, направленных на предупреждение буллинга и кибербуллинга среди несовершеннолетних, в реализации, которой </w:t>
      </w:r>
      <w:r w:rsidRPr="00CF681E">
        <w:rPr>
          <w:rFonts w:ascii="Times New Roman" w:hAnsi="Times New Roman" w:cs="Times New Roman"/>
          <w:sz w:val="28"/>
          <w:szCs w:val="28"/>
        </w:rPr>
        <w:lastRenderedPageBreak/>
        <w:t xml:space="preserve">принимают участие все участники педагогического процесса: педагоги, учащиеся, родители, психолог, социальный педагог. Проведение профилактики школьного буллинга  позволяет сохранить психологическое здоровье учащихся и создание комфортной развивающей образовательной среды, обеспечивающей высокое качество образования, духовно-нравственное развитие и воспитание обучающихся, а также гарантирующей охрану и укрепление физического,  психологического и социального здоровья обучающихся. Мотивационные тренинги по профилактике буллинга снижают масштабы негативного явления, сокращают количество вовлеченных в него «агрессоров» и «жертв».                                                                                    </w:t>
      </w:r>
    </w:p>
    <w:p w14:paraId="27398DF3"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В целях профилактики буллинга в КГУ «Юбилейная ОШ», психологической службой проводятся мероприятия по устранению буллинга в образовательной среде. Мотивационные мероприятие включают в себя следующие шаги: </w:t>
      </w:r>
    </w:p>
    <w:p w14:paraId="66076F41" w14:textId="77777777" w:rsidR="008905EF" w:rsidRPr="00CF681E" w:rsidRDefault="008905EF" w:rsidP="00E63C1E">
      <w:pPr>
        <w:pStyle w:val="ae"/>
        <w:numPr>
          <w:ilvl w:val="0"/>
          <w:numId w:val="46"/>
        </w:numPr>
        <w:jc w:val="both"/>
        <w:rPr>
          <w:rFonts w:ascii="Times New Roman" w:hAnsi="Times New Roman" w:cs="Times New Roman"/>
          <w:sz w:val="28"/>
          <w:szCs w:val="28"/>
        </w:rPr>
      </w:pPr>
      <w:r w:rsidRPr="00CF681E">
        <w:rPr>
          <w:rFonts w:ascii="Times New Roman" w:hAnsi="Times New Roman" w:cs="Times New Roman"/>
          <w:sz w:val="28"/>
          <w:szCs w:val="28"/>
        </w:rPr>
        <w:t>раскрытие понятия «буллинг» и ее виды;</w:t>
      </w:r>
    </w:p>
    <w:p w14:paraId="4643F17F" w14:textId="77777777" w:rsidR="008905EF" w:rsidRPr="00CF681E" w:rsidRDefault="008905EF" w:rsidP="00E63C1E">
      <w:pPr>
        <w:pStyle w:val="ae"/>
        <w:numPr>
          <w:ilvl w:val="0"/>
          <w:numId w:val="46"/>
        </w:numPr>
        <w:jc w:val="both"/>
        <w:rPr>
          <w:rFonts w:ascii="Times New Roman" w:hAnsi="Times New Roman" w:cs="Times New Roman"/>
          <w:sz w:val="28"/>
          <w:szCs w:val="28"/>
        </w:rPr>
      </w:pPr>
      <w:r w:rsidRPr="00CF681E">
        <w:rPr>
          <w:rFonts w:ascii="Times New Roman" w:hAnsi="Times New Roman" w:cs="Times New Roman"/>
          <w:sz w:val="28"/>
          <w:szCs w:val="28"/>
        </w:rPr>
        <w:t>упражнения по проблеме подросткового буллинга;</w:t>
      </w:r>
    </w:p>
    <w:p w14:paraId="379469A8" w14:textId="77777777" w:rsidR="008905EF" w:rsidRPr="00CF681E" w:rsidRDefault="008905EF" w:rsidP="00E63C1E">
      <w:pPr>
        <w:pStyle w:val="ae"/>
        <w:numPr>
          <w:ilvl w:val="0"/>
          <w:numId w:val="46"/>
        </w:numPr>
        <w:jc w:val="both"/>
        <w:rPr>
          <w:rFonts w:ascii="Times New Roman" w:hAnsi="Times New Roman" w:cs="Times New Roman"/>
          <w:sz w:val="28"/>
          <w:szCs w:val="28"/>
        </w:rPr>
      </w:pPr>
      <w:r w:rsidRPr="00CF681E">
        <w:rPr>
          <w:rFonts w:ascii="Times New Roman" w:hAnsi="Times New Roman" w:cs="Times New Roman"/>
          <w:sz w:val="28"/>
          <w:szCs w:val="28"/>
        </w:rPr>
        <w:t>просмотр и анализ отрывков из кинофильма «Чучело»;</w:t>
      </w:r>
    </w:p>
    <w:p w14:paraId="53A627AC" w14:textId="77777777" w:rsidR="008905EF" w:rsidRPr="00CF681E" w:rsidRDefault="008905EF" w:rsidP="00E63C1E">
      <w:pPr>
        <w:pStyle w:val="ae"/>
        <w:numPr>
          <w:ilvl w:val="0"/>
          <w:numId w:val="46"/>
        </w:numPr>
        <w:jc w:val="both"/>
        <w:rPr>
          <w:rFonts w:ascii="Times New Roman" w:hAnsi="Times New Roman" w:cs="Times New Roman"/>
          <w:sz w:val="28"/>
          <w:szCs w:val="28"/>
        </w:rPr>
      </w:pPr>
      <w:r w:rsidRPr="00CF681E">
        <w:rPr>
          <w:rFonts w:ascii="Times New Roman" w:hAnsi="Times New Roman" w:cs="Times New Roman"/>
          <w:sz w:val="28"/>
          <w:szCs w:val="28"/>
        </w:rPr>
        <w:t>подготовка информационного стенда на тему травли;</w:t>
      </w:r>
    </w:p>
    <w:p w14:paraId="284CE2ED" w14:textId="77777777" w:rsidR="008905EF" w:rsidRPr="00CF681E" w:rsidRDefault="008905EF" w:rsidP="00E63C1E">
      <w:pPr>
        <w:pStyle w:val="ae"/>
        <w:numPr>
          <w:ilvl w:val="0"/>
          <w:numId w:val="46"/>
        </w:numPr>
        <w:jc w:val="both"/>
        <w:rPr>
          <w:rFonts w:ascii="Times New Roman" w:hAnsi="Times New Roman" w:cs="Times New Roman"/>
          <w:sz w:val="28"/>
          <w:szCs w:val="28"/>
        </w:rPr>
      </w:pPr>
      <w:r w:rsidRPr="00CF681E">
        <w:rPr>
          <w:rFonts w:ascii="Times New Roman" w:hAnsi="Times New Roman" w:cs="Times New Roman"/>
          <w:sz w:val="28"/>
          <w:szCs w:val="28"/>
        </w:rPr>
        <w:t>подготовка методических рекомендаций для учащихся;</w:t>
      </w:r>
    </w:p>
    <w:p w14:paraId="28AA7817" w14:textId="77777777" w:rsidR="008905EF" w:rsidRPr="00CF681E" w:rsidRDefault="008905EF" w:rsidP="00E63C1E">
      <w:pPr>
        <w:pStyle w:val="ae"/>
        <w:numPr>
          <w:ilvl w:val="0"/>
          <w:numId w:val="46"/>
        </w:numPr>
        <w:jc w:val="both"/>
        <w:rPr>
          <w:rFonts w:ascii="Times New Roman" w:hAnsi="Times New Roman" w:cs="Times New Roman"/>
          <w:sz w:val="28"/>
          <w:szCs w:val="28"/>
        </w:rPr>
      </w:pPr>
      <w:r w:rsidRPr="00CF681E">
        <w:rPr>
          <w:rFonts w:ascii="Times New Roman" w:hAnsi="Times New Roman" w:cs="Times New Roman"/>
          <w:sz w:val="28"/>
          <w:szCs w:val="28"/>
        </w:rPr>
        <w:t>беседы с детьми.</w:t>
      </w:r>
    </w:p>
    <w:p w14:paraId="2ECDC39A" w14:textId="77777777" w:rsidR="008905EF" w:rsidRPr="00CF681E" w:rsidRDefault="008905EF" w:rsidP="008905EF">
      <w:pPr>
        <w:pStyle w:val="ae"/>
        <w:jc w:val="both"/>
        <w:rPr>
          <w:rFonts w:ascii="Times New Roman" w:hAnsi="Times New Roman" w:cs="Times New Roman"/>
          <w:b/>
          <w:sz w:val="28"/>
          <w:szCs w:val="28"/>
        </w:rPr>
      </w:pPr>
      <w:r w:rsidRPr="00CF681E">
        <w:rPr>
          <w:rFonts w:ascii="Times New Roman" w:hAnsi="Times New Roman" w:cs="Times New Roman"/>
          <w:sz w:val="28"/>
          <w:szCs w:val="28"/>
        </w:rPr>
        <w:t>Психологической службой  регулируются взаимоотношения и конфликтные ситуации среди обучающихся в общеобразовательном учреждении. Проводится диагностика по выявлению тревожности и агрессии. В исследовании приняли участие учащиеся     5-11 классов.  Обследовано 7 классов: 5 классов среднего звена и 2 класса старшего звена. Количество учащихся, принявших участие в исследовании, составило 95 человек. Из них 40 мальчиков и 55 девочек. 80 человек в возрасте 10-15 лет (среднее звено) и 15 учащихся в возрасте 16-17 лет (старшее звено).</w:t>
      </w:r>
    </w:p>
    <w:p w14:paraId="26D5BC18"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Опрос был проведен анонимно. Диагностировано, что в некоторых классных коллективах, а именно в 7, 8, 9 классе, есть вероятность возникновения видов деструктивного конфликтного взаимодействия. Тем не менее, не в каждом классе наблюдается повышение показателей по ощущению небезопасности и разобщенности, что говорит о комфортном психологическом климате в классных коллективах учебного учреждения. Выявлена разница в восприятии атмосферы класса мальчиками и девочками. Мальчики в большинстве классных коллективах выше оценивают небезопасность класса, чем девочки, что соответствует различиям в их развитии, в проявлении и восприятии ими агрессивности.</w:t>
      </w:r>
    </w:p>
    <w:p w14:paraId="709DB3B1"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Таблица № 1 Старшие подростки</w:t>
      </w:r>
    </w:p>
    <w:p w14:paraId="6D03785F" w14:textId="77777777" w:rsidR="008905EF" w:rsidRPr="00CF681E" w:rsidRDefault="008905EF" w:rsidP="008905EF">
      <w:pPr>
        <w:pStyle w:val="ae"/>
        <w:jc w:val="both"/>
        <w:rPr>
          <w:rFonts w:ascii="Times New Roman" w:hAnsi="Times New Roman" w:cs="Times New Roman"/>
          <w:color w:val="181717"/>
          <w:sz w:val="28"/>
          <w:szCs w:val="28"/>
        </w:rPr>
      </w:pPr>
      <w:r w:rsidRPr="00CF681E">
        <w:rPr>
          <w:rFonts w:ascii="Times New Roman" w:hAnsi="Times New Roman" w:cs="Times New Roman"/>
          <w:sz w:val="28"/>
          <w:szCs w:val="28"/>
        </w:rPr>
        <w:tab/>
      </w:r>
      <w:r w:rsidRPr="00CF681E">
        <w:rPr>
          <w:rFonts w:ascii="Times New Roman" w:hAnsi="Times New Roman" w:cs="Times New Roman"/>
          <w:sz w:val="28"/>
          <w:szCs w:val="28"/>
        </w:rPr>
        <w:tab/>
      </w:r>
      <w:r w:rsidRPr="00CF681E">
        <w:rPr>
          <w:rFonts w:ascii="Times New Roman" w:hAnsi="Times New Roman" w:cs="Times New Roman"/>
          <w:sz w:val="28"/>
          <w:szCs w:val="28"/>
        </w:rPr>
        <w:tab/>
      </w:r>
      <w:r w:rsidRPr="00CF681E">
        <w:rPr>
          <w:rFonts w:ascii="Times New Roman" w:hAnsi="Times New Roman" w:cs="Times New Roman"/>
          <w:sz w:val="28"/>
          <w:szCs w:val="28"/>
        </w:rPr>
        <w:tab/>
      </w:r>
      <w:r w:rsidRPr="00CF681E">
        <w:rPr>
          <w:rFonts w:ascii="Times New Roman" w:hAnsi="Times New Roman" w:cs="Times New Roman"/>
          <w:sz w:val="28"/>
          <w:szCs w:val="28"/>
        </w:rPr>
        <w:tab/>
      </w:r>
      <w:r w:rsidRPr="00CF681E">
        <w:rPr>
          <w:rFonts w:ascii="Times New Roman" w:hAnsi="Times New Roman" w:cs="Times New Roman"/>
          <w:sz w:val="28"/>
          <w:szCs w:val="28"/>
        </w:rPr>
        <w:tab/>
      </w:r>
      <w:r w:rsidRPr="00CF681E">
        <w:rPr>
          <w:rFonts w:ascii="Times New Roman" w:hAnsi="Times New Roman" w:cs="Times New Roman"/>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p>
    <w:tbl>
      <w:tblPr>
        <w:tblStyle w:val="13"/>
        <w:tblW w:w="4402" w:type="pct"/>
        <w:tblInd w:w="388" w:type="dxa"/>
        <w:tblLayout w:type="fixed"/>
        <w:tblLook w:val="04A0" w:firstRow="1" w:lastRow="0" w:firstColumn="1" w:lastColumn="0" w:noHBand="0" w:noVBand="1"/>
      </w:tblPr>
      <w:tblGrid>
        <w:gridCol w:w="543"/>
        <w:gridCol w:w="1168"/>
        <w:gridCol w:w="875"/>
        <w:gridCol w:w="820"/>
        <w:gridCol w:w="650"/>
        <w:gridCol w:w="1291"/>
        <w:gridCol w:w="1287"/>
        <w:gridCol w:w="1170"/>
        <w:gridCol w:w="1048"/>
      </w:tblGrid>
      <w:tr w:rsidR="008905EF" w:rsidRPr="00CF681E" w14:paraId="1455DC03" w14:textId="77777777" w:rsidTr="0055602C">
        <w:trPr>
          <w:trHeight w:val="351"/>
        </w:trPr>
        <w:tc>
          <w:tcPr>
            <w:tcW w:w="307" w:type="pct"/>
            <w:tcBorders>
              <w:top w:val="single" w:sz="4" w:space="0" w:color="000000"/>
              <w:left w:val="single" w:sz="4" w:space="0" w:color="000000"/>
              <w:bottom w:val="single" w:sz="4" w:space="0" w:color="000000"/>
              <w:right w:val="single" w:sz="4" w:space="0" w:color="000000"/>
            </w:tcBorders>
            <w:hideMark/>
          </w:tcPr>
          <w:p w14:paraId="392DC415"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w:t>
            </w:r>
          </w:p>
        </w:tc>
        <w:tc>
          <w:tcPr>
            <w:tcW w:w="660" w:type="pct"/>
            <w:tcBorders>
              <w:top w:val="single" w:sz="4" w:space="0" w:color="000000"/>
              <w:left w:val="single" w:sz="4" w:space="0" w:color="000000"/>
              <w:bottom w:val="single" w:sz="4" w:space="0" w:color="000000"/>
              <w:right w:val="single" w:sz="4" w:space="0" w:color="000000"/>
            </w:tcBorders>
            <w:hideMark/>
          </w:tcPr>
          <w:p w14:paraId="2BC81EF0"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класс</w:t>
            </w:r>
          </w:p>
        </w:tc>
        <w:tc>
          <w:tcPr>
            <w:tcW w:w="494" w:type="pct"/>
            <w:tcBorders>
              <w:top w:val="single" w:sz="4" w:space="0" w:color="000000"/>
              <w:left w:val="single" w:sz="4" w:space="0" w:color="000000"/>
              <w:bottom w:val="single" w:sz="4" w:space="0" w:color="000000"/>
              <w:right w:val="single" w:sz="4" w:space="0" w:color="000000"/>
            </w:tcBorders>
          </w:tcPr>
          <w:p w14:paraId="3757B7B4"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Всего обследовано учащихся</w:t>
            </w:r>
          </w:p>
        </w:tc>
        <w:tc>
          <w:tcPr>
            <w:tcW w:w="463" w:type="pct"/>
            <w:tcBorders>
              <w:top w:val="single" w:sz="4" w:space="0" w:color="000000"/>
              <w:left w:val="single" w:sz="4" w:space="0" w:color="000000"/>
              <w:bottom w:val="single" w:sz="4" w:space="0" w:color="000000"/>
              <w:right w:val="single" w:sz="4" w:space="0" w:color="000000"/>
            </w:tcBorders>
          </w:tcPr>
          <w:p w14:paraId="3B2F380D"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мальчиков</w:t>
            </w:r>
          </w:p>
        </w:tc>
        <w:tc>
          <w:tcPr>
            <w:tcW w:w="367" w:type="pct"/>
            <w:tcBorders>
              <w:top w:val="single" w:sz="4" w:space="0" w:color="000000"/>
              <w:left w:val="single" w:sz="4" w:space="0" w:color="000000"/>
              <w:bottom w:val="single" w:sz="4" w:space="0" w:color="000000"/>
              <w:right w:val="single" w:sz="4" w:space="0" w:color="000000"/>
            </w:tcBorders>
          </w:tcPr>
          <w:p w14:paraId="1D862563"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девочек</w:t>
            </w:r>
          </w:p>
        </w:tc>
        <w:tc>
          <w:tcPr>
            <w:tcW w:w="729" w:type="pct"/>
            <w:tcBorders>
              <w:top w:val="single" w:sz="4" w:space="0" w:color="000000"/>
              <w:left w:val="single" w:sz="4" w:space="0" w:color="000000"/>
              <w:bottom w:val="single" w:sz="4" w:space="0" w:color="000000"/>
              <w:right w:val="single" w:sz="4" w:space="0" w:color="000000"/>
            </w:tcBorders>
          </w:tcPr>
          <w:p w14:paraId="3E551890"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Шкала небезопасности</w:t>
            </w:r>
          </w:p>
        </w:tc>
        <w:tc>
          <w:tcPr>
            <w:tcW w:w="727" w:type="pct"/>
            <w:tcBorders>
              <w:top w:val="single" w:sz="4" w:space="0" w:color="000000"/>
              <w:left w:val="single" w:sz="4" w:space="0" w:color="000000"/>
              <w:bottom w:val="single" w:sz="4" w:space="0" w:color="000000"/>
              <w:right w:val="single" w:sz="4" w:space="0" w:color="000000"/>
            </w:tcBorders>
          </w:tcPr>
          <w:p w14:paraId="619C1EBB"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Шкала</w:t>
            </w:r>
          </w:p>
          <w:p w14:paraId="3D53E4A5"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разобщенности</w:t>
            </w:r>
          </w:p>
        </w:tc>
        <w:tc>
          <w:tcPr>
            <w:tcW w:w="661" w:type="pct"/>
            <w:tcBorders>
              <w:top w:val="single" w:sz="4" w:space="0" w:color="000000"/>
              <w:left w:val="single" w:sz="4" w:space="0" w:color="000000"/>
              <w:bottom w:val="single" w:sz="4" w:space="0" w:color="000000"/>
              <w:right w:val="single" w:sz="4" w:space="0" w:color="000000"/>
            </w:tcBorders>
          </w:tcPr>
          <w:p w14:paraId="56775951"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Шкала благополучия</w:t>
            </w:r>
          </w:p>
        </w:tc>
        <w:tc>
          <w:tcPr>
            <w:tcW w:w="592" w:type="pct"/>
            <w:tcBorders>
              <w:top w:val="single" w:sz="4" w:space="0" w:color="000000"/>
              <w:left w:val="single" w:sz="4" w:space="0" w:color="000000"/>
              <w:bottom w:val="single" w:sz="4" w:space="0" w:color="000000"/>
              <w:right w:val="single" w:sz="4" w:space="0" w:color="000000"/>
            </w:tcBorders>
          </w:tcPr>
          <w:p w14:paraId="3BAA6E4A"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Шкала равноправия</w:t>
            </w:r>
          </w:p>
        </w:tc>
      </w:tr>
      <w:tr w:rsidR="008905EF" w:rsidRPr="00CF681E" w14:paraId="035039BB" w14:textId="77777777" w:rsidTr="0055602C">
        <w:trPr>
          <w:trHeight w:val="402"/>
        </w:trPr>
        <w:tc>
          <w:tcPr>
            <w:tcW w:w="307" w:type="pct"/>
            <w:tcBorders>
              <w:top w:val="single" w:sz="4" w:space="0" w:color="000000"/>
              <w:left w:val="single" w:sz="4" w:space="0" w:color="000000"/>
              <w:bottom w:val="single" w:sz="4" w:space="0" w:color="000000"/>
              <w:right w:val="single" w:sz="4" w:space="0" w:color="000000"/>
            </w:tcBorders>
            <w:hideMark/>
          </w:tcPr>
          <w:p w14:paraId="3CE60B5F"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1</w:t>
            </w:r>
          </w:p>
        </w:tc>
        <w:tc>
          <w:tcPr>
            <w:tcW w:w="660" w:type="pct"/>
          </w:tcPr>
          <w:p w14:paraId="604F22C3"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11</w:t>
            </w:r>
          </w:p>
        </w:tc>
        <w:tc>
          <w:tcPr>
            <w:tcW w:w="494" w:type="pct"/>
            <w:tcBorders>
              <w:top w:val="single" w:sz="4" w:space="0" w:color="000000"/>
              <w:left w:val="single" w:sz="4" w:space="0" w:color="000000"/>
              <w:bottom w:val="single" w:sz="4" w:space="0" w:color="000000"/>
              <w:right w:val="single" w:sz="4" w:space="0" w:color="000000"/>
            </w:tcBorders>
          </w:tcPr>
          <w:p w14:paraId="56F57837"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10</w:t>
            </w:r>
          </w:p>
        </w:tc>
        <w:tc>
          <w:tcPr>
            <w:tcW w:w="463" w:type="pct"/>
            <w:tcBorders>
              <w:top w:val="single" w:sz="4" w:space="0" w:color="000000"/>
              <w:left w:val="single" w:sz="4" w:space="0" w:color="000000"/>
              <w:bottom w:val="single" w:sz="4" w:space="0" w:color="000000"/>
              <w:right w:val="single" w:sz="4" w:space="0" w:color="000000"/>
            </w:tcBorders>
          </w:tcPr>
          <w:p w14:paraId="2211CCF8"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8</w:t>
            </w:r>
          </w:p>
        </w:tc>
        <w:tc>
          <w:tcPr>
            <w:tcW w:w="367" w:type="pct"/>
            <w:tcBorders>
              <w:top w:val="single" w:sz="4" w:space="0" w:color="000000"/>
              <w:left w:val="single" w:sz="4" w:space="0" w:color="000000"/>
              <w:bottom w:val="single" w:sz="4" w:space="0" w:color="000000"/>
              <w:right w:val="single" w:sz="4" w:space="0" w:color="000000"/>
            </w:tcBorders>
          </w:tcPr>
          <w:p w14:paraId="1FF10AA8"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2</w:t>
            </w:r>
          </w:p>
        </w:tc>
        <w:tc>
          <w:tcPr>
            <w:tcW w:w="729" w:type="pct"/>
            <w:tcBorders>
              <w:top w:val="single" w:sz="4" w:space="0" w:color="000000"/>
              <w:left w:val="single" w:sz="4" w:space="0" w:color="000000"/>
              <w:bottom w:val="single" w:sz="4" w:space="0" w:color="000000"/>
              <w:right w:val="single" w:sz="4" w:space="0" w:color="000000"/>
            </w:tcBorders>
          </w:tcPr>
          <w:p w14:paraId="7D328A39"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6,7 </w:t>
            </w:r>
          </w:p>
        </w:tc>
        <w:tc>
          <w:tcPr>
            <w:tcW w:w="727" w:type="pct"/>
            <w:tcBorders>
              <w:top w:val="single" w:sz="4" w:space="0" w:color="000000"/>
              <w:left w:val="single" w:sz="4" w:space="0" w:color="000000"/>
              <w:bottom w:val="single" w:sz="4" w:space="0" w:color="000000"/>
              <w:right w:val="single" w:sz="4" w:space="0" w:color="000000"/>
            </w:tcBorders>
          </w:tcPr>
          <w:p w14:paraId="16ED9995"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2,9 </w:t>
            </w:r>
          </w:p>
        </w:tc>
        <w:tc>
          <w:tcPr>
            <w:tcW w:w="661" w:type="pct"/>
            <w:tcBorders>
              <w:top w:val="single" w:sz="4" w:space="0" w:color="000000"/>
              <w:left w:val="single" w:sz="4" w:space="0" w:color="000000"/>
              <w:bottom w:val="single" w:sz="4" w:space="0" w:color="000000"/>
              <w:right w:val="single" w:sz="4" w:space="0" w:color="000000"/>
            </w:tcBorders>
          </w:tcPr>
          <w:p w14:paraId="342999C2"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6,8 </w:t>
            </w:r>
          </w:p>
        </w:tc>
        <w:tc>
          <w:tcPr>
            <w:tcW w:w="592" w:type="pct"/>
            <w:tcBorders>
              <w:top w:val="single" w:sz="4" w:space="0" w:color="000000"/>
              <w:left w:val="single" w:sz="4" w:space="0" w:color="000000"/>
              <w:bottom w:val="single" w:sz="4" w:space="0" w:color="000000"/>
              <w:right w:val="single" w:sz="4" w:space="0" w:color="000000"/>
            </w:tcBorders>
          </w:tcPr>
          <w:p w14:paraId="3AFC7CE5"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3,9 </w:t>
            </w:r>
          </w:p>
        </w:tc>
      </w:tr>
      <w:tr w:rsidR="008905EF" w:rsidRPr="00CF681E" w14:paraId="488B58BB" w14:textId="77777777" w:rsidTr="0055602C">
        <w:trPr>
          <w:trHeight w:val="267"/>
        </w:trPr>
        <w:tc>
          <w:tcPr>
            <w:tcW w:w="307" w:type="pct"/>
            <w:tcBorders>
              <w:top w:val="single" w:sz="4" w:space="0" w:color="000000"/>
              <w:left w:val="single" w:sz="4" w:space="0" w:color="000000"/>
              <w:bottom w:val="single" w:sz="4" w:space="0" w:color="000000"/>
              <w:right w:val="single" w:sz="4" w:space="0" w:color="000000"/>
            </w:tcBorders>
            <w:hideMark/>
          </w:tcPr>
          <w:p w14:paraId="37C37AEC"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lastRenderedPageBreak/>
              <w:t>2</w:t>
            </w:r>
          </w:p>
        </w:tc>
        <w:tc>
          <w:tcPr>
            <w:tcW w:w="660" w:type="pct"/>
          </w:tcPr>
          <w:p w14:paraId="614F8E38"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10</w:t>
            </w:r>
          </w:p>
        </w:tc>
        <w:tc>
          <w:tcPr>
            <w:tcW w:w="494" w:type="pct"/>
            <w:tcBorders>
              <w:top w:val="single" w:sz="4" w:space="0" w:color="000000"/>
              <w:left w:val="single" w:sz="4" w:space="0" w:color="000000"/>
              <w:bottom w:val="single" w:sz="4" w:space="0" w:color="000000"/>
              <w:right w:val="single" w:sz="4" w:space="0" w:color="000000"/>
            </w:tcBorders>
          </w:tcPr>
          <w:p w14:paraId="440FED0F"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5</w:t>
            </w:r>
          </w:p>
        </w:tc>
        <w:tc>
          <w:tcPr>
            <w:tcW w:w="463" w:type="pct"/>
            <w:tcBorders>
              <w:top w:val="single" w:sz="4" w:space="0" w:color="000000"/>
              <w:left w:val="single" w:sz="4" w:space="0" w:color="000000"/>
              <w:bottom w:val="single" w:sz="4" w:space="0" w:color="000000"/>
              <w:right w:val="single" w:sz="4" w:space="0" w:color="000000"/>
            </w:tcBorders>
          </w:tcPr>
          <w:p w14:paraId="320635D0"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2</w:t>
            </w:r>
          </w:p>
        </w:tc>
        <w:tc>
          <w:tcPr>
            <w:tcW w:w="367" w:type="pct"/>
            <w:tcBorders>
              <w:top w:val="single" w:sz="4" w:space="0" w:color="000000"/>
              <w:left w:val="single" w:sz="4" w:space="0" w:color="000000"/>
              <w:bottom w:val="single" w:sz="4" w:space="0" w:color="000000"/>
              <w:right w:val="single" w:sz="4" w:space="0" w:color="000000"/>
            </w:tcBorders>
          </w:tcPr>
          <w:p w14:paraId="334B2C7A"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3</w:t>
            </w:r>
          </w:p>
        </w:tc>
        <w:tc>
          <w:tcPr>
            <w:tcW w:w="729" w:type="pct"/>
            <w:tcBorders>
              <w:top w:val="single" w:sz="4" w:space="0" w:color="000000"/>
              <w:left w:val="single" w:sz="4" w:space="0" w:color="000000"/>
              <w:bottom w:val="single" w:sz="4" w:space="0" w:color="000000"/>
              <w:right w:val="single" w:sz="4" w:space="0" w:color="000000"/>
            </w:tcBorders>
          </w:tcPr>
          <w:p w14:paraId="65F61BD6"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4,7</w:t>
            </w:r>
          </w:p>
        </w:tc>
        <w:tc>
          <w:tcPr>
            <w:tcW w:w="727" w:type="pct"/>
            <w:tcBorders>
              <w:top w:val="single" w:sz="4" w:space="0" w:color="000000"/>
              <w:left w:val="single" w:sz="4" w:space="0" w:color="000000"/>
              <w:bottom w:val="single" w:sz="4" w:space="0" w:color="000000"/>
              <w:right w:val="single" w:sz="4" w:space="0" w:color="000000"/>
            </w:tcBorders>
          </w:tcPr>
          <w:p w14:paraId="2D96C094"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2,5</w:t>
            </w:r>
          </w:p>
        </w:tc>
        <w:tc>
          <w:tcPr>
            <w:tcW w:w="661" w:type="pct"/>
            <w:tcBorders>
              <w:top w:val="single" w:sz="4" w:space="0" w:color="000000"/>
              <w:left w:val="single" w:sz="4" w:space="0" w:color="000000"/>
              <w:bottom w:val="single" w:sz="4" w:space="0" w:color="000000"/>
              <w:right w:val="single" w:sz="4" w:space="0" w:color="000000"/>
            </w:tcBorders>
          </w:tcPr>
          <w:p w14:paraId="0B66AD75"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6,6</w:t>
            </w:r>
          </w:p>
        </w:tc>
        <w:tc>
          <w:tcPr>
            <w:tcW w:w="592" w:type="pct"/>
            <w:tcBorders>
              <w:top w:val="single" w:sz="4" w:space="0" w:color="000000"/>
              <w:left w:val="single" w:sz="4" w:space="0" w:color="000000"/>
              <w:bottom w:val="single" w:sz="4" w:space="0" w:color="000000"/>
              <w:right w:val="single" w:sz="4" w:space="0" w:color="000000"/>
            </w:tcBorders>
          </w:tcPr>
          <w:p w14:paraId="7D19241D"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4,7</w:t>
            </w:r>
          </w:p>
        </w:tc>
      </w:tr>
      <w:tr w:rsidR="008905EF" w:rsidRPr="00CF681E" w14:paraId="3EB476CB" w14:textId="77777777" w:rsidTr="0055602C">
        <w:trPr>
          <w:trHeight w:val="280"/>
        </w:trPr>
        <w:tc>
          <w:tcPr>
            <w:tcW w:w="307" w:type="pct"/>
            <w:tcBorders>
              <w:top w:val="single" w:sz="4" w:space="0" w:color="000000"/>
              <w:left w:val="single" w:sz="4" w:space="0" w:color="000000"/>
              <w:bottom w:val="single" w:sz="4" w:space="0" w:color="000000"/>
              <w:right w:val="single" w:sz="4" w:space="0" w:color="000000"/>
            </w:tcBorders>
            <w:hideMark/>
          </w:tcPr>
          <w:p w14:paraId="24D7E2DD"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3</w:t>
            </w:r>
          </w:p>
        </w:tc>
        <w:tc>
          <w:tcPr>
            <w:tcW w:w="660" w:type="pct"/>
          </w:tcPr>
          <w:p w14:paraId="09270577"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9</w:t>
            </w:r>
          </w:p>
        </w:tc>
        <w:tc>
          <w:tcPr>
            <w:tcW w:w="494" w:type="pct"/>
            <w:tcBorders>
              <w:top w:val="single" w:sz="4" w:space="0" w:color="000000"/>
              <w:left w:val="single" w:sz="4" w:space="0" w:color="000000"/>
              <w:bottom w:val="single" w:sz="4" w:space="0" w:color="000000"/>
              <w:right w:val="single" w:sz="4" w:space="0" w:color="000000"/>
            </w:tcBorders>
          </w:tcPr>
          <w:p w14:paraId="39095D27"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14</w:t>
            </w:r>
          </w:p>
        </w:tc>
        <w:tc>
          <w:tcPr>
            <w:tcW w:w="463" w:type="pct"/>
            <w:tcBorders>
              <w:top w:val="single" w:sz="4" w:space="0" w:color="000000"/>
              <w:left w:val="single" w:sz="4" w:space="0" w:color="000000"/>
              <w:bottom w:val="single" w:sz="4" w:space="0" w:color="000000"/>
              <w:right w:val="single" w:sz="4" w:space="0" w:color="000000"/>
            </w:tcBorders>
          </w:tcPr>
          <w:p w14:paraId="3747807A"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7</w:t>
            </w:r>
          </w:p>
        </w:tc>
        <w:tc>
          <w:tcPr>
            <w:tcW w:w="367" w:type="pct"/>
            <w:tcBorders>
              <w:top w:val="single" w:sz="4" w:space="0" w:color="000000"/>
              <w:left w:val="single" w:sz="4" w:space="0" w:color="000000"/>
              <w:bottom w:val="single" w:sz="4" w:space="0" w:color="000000"/>
              <w:right w:val="single" w:sz="4" w:space="0" w:color="000000"/>
            </w:tcBorders>
          </w:tcPr>
          <w:p w14:paraId="4D18A3F5"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7</w:t>
            </w:r>
          </w:p>
        </w:tc>
        <w:tc>
          <w:tcPr>
            <w:tcW w:w="729" w:type="pct"/>
            <w:tcBorders>
              <w:top w:val="single" w:sz="4" w:space="0" w:color="000000"/>
              <w:left w:val="single" w:sz="4" w:space="0" w:color="000000"/>
              <w:bottom w:val="single" w:sz="4" w:space="0" w:color="000000"/>
              <w:right w:val="single" w:sz="4" w:space="0" w:color="000000"/>
            </w:tcBorders>
          </w:tcPr>
          <w:p w14:paraId="4556CD76"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8,1 </w:t>
            </w:r>
          </w:p>
        </w:tc>
        <w:tc>
          <w:tcPr>
            <w:tcW w:w="727" w:type="pct"/>
            <w:tcBorders>
              <w:top w:val="single" w:sz="4" w:space="0" w:color="000000"/>
              <w:left w:val="single" w:sz="4" w:space="0" w:color="000000"/>
              <w:bottom w:val="single" w:sz="4" w:space="0" w:color="000000"/>
              <w:right w:val="single" w:sz="4" w:space="0" w:color="000000"/>
            </w:tcBorders>
          </w:tcPr>
          <w:p w14:paraId="2E151171"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3,0 </w:t>
            </w:r>
          </w:p>
        </w:tc>
        <w:tc>
          <w:tcPr>
            <w:tcW w:w="661" w:type="pct"/>
            <w:tcBorders>
              <w:top w:val="single" w:sz="4" w:space="0" w:color="000000"/>
              <w:left w:val="single" w:sz="4" w:space="0" w:color="000000"/>
              <w:bottom w:val="single" w:sz="4" w:space="0" w:color="000000"/>
              <w:right w:val="single" w:sz="4" w:space="0" w:color="000000"/>
            </w:tcBorders>
          </w:tcPr>
          <w:p w14:paraId="794AF344"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5,3</w:t>
            </w:r>
          </w:p>
        </w:tc>
        <w:tc>
          <w:tcPr>
            <w:tcW w:w="592" w:type="pct"/>
            <w:tcBorders>
              <w:top w:val="single" w:sz="4" w:space="0" w:color="000000"/>
              <w:left w:val="single" w:sz="4" w:space="0" w:color="000000"/>
              <w:bottom w:val="single" w:sz="4" w:space="0" w:color="000000"/>
              <w:right w:val="single" w:sz="4" w:space="0" w:color="000000"/>
            </w:tcBorders>
          </w:tcPr>
          <w:p w14:paraId="4B636207"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4,1</w:t>
            </w:r>
          </w:p>
        </w:tc>
      </w:tr>
      <w:tr w:rsidR="008905EF" w:rsidRPr="00CF681E" w14:paraId="190C7866" w14:textId="77777777" w:rsidTr="0055602C">
        <w:trPr>
          <w:trHeight w:val="267"/>
        </w:trPr>
        <w:tc>
          <w:tcPr>
            <w:tcW w:w="307" w:type="pct"/>
            <w:tcBorders>
              <w:top w:val="single" w:sz="4" w:space="0" w:color="000000"/>
              <w:left w:val="single" w:sz="4" w:space="0" w:color="000000"/>
              <w:bottom w:val="single" w:sz="4" w:space="0" w:color="000000"/>
              <w:right w:val="single" w:sz="4" w:space="0" w:color="000000"/>
            </w:tcBorders>
            <w:hideMark/>
          </w:tcPr>
          <w:p w14:paraId="2C3E11D4"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5.</w:t>
            </w:r>
          </w:p>
        </w:tc>
        <w:tc>
          <w:tcPr>
            <w:tcW w:w="660" w:type="pct"/>
          </w:tcPr>
          <w:p w14:paraId="643EC1D0"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8</w:t>
            </w:r>
          </w:p>
        </w:tc>
        <w:tc>
          <w:tcPr>
            <w:tcW w:w="494" w:type="pct"/>
            <w:tcBorders>
              <w:top w:val="single" w:sz="4" w:space="0" w:color="000000"/>
              <w:left w:val="single" w:sz="4" w:space="0" w:color="000000"/>
              <w:bottom w:val="single" w:sz="4" w:space="0" w:color="000000"/>
              <w:right w:val="single" w:sz="4" w:space="0" w:color="000000"/>
            </w:tcBorders>
          </w:tcPr>
          <w:p w14:paraId="569E338F"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12</w:t>
            </w:r>
          </w:p>
        </w:tc>
        <w:tc>
          <w:tcPr>
            <w:tcW w:w="463" w:type="pct"/>
            <w:tcBorders>
              <w:top w:val="single" w:sz="4" w:space="0" w:color="000000"/>
              <w:left w:val="single" w:sz="4" w:space="0" w:color="000000"/>
              <w:bottom w:val="single" w:sz="4" w:space="0" w:color="000000"/>
              <w:right w:val="single" w:sz="4" w:space="0" w:color="000000"/>
            </w:tcBorders>
          </w:tcPr>
          <w:p w14:paraId="0E2CDD7A"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5</w:t>
            </w:r>
          </w:p>
        </w:tc>
        <w:tc>
          <w:tcPr>
            <w:tcW w:w="367" w:type="pct"/>
            <w:tcBorders>
              <w:top w:val="single" w:sz="4" w:space="0" w:color="000000"/>
              <w:left w:val="single" w:sz="4" w:space="0" w:color="000000"/>
              <w:bottom w:val="single" w:sz="4" w:space="0" w:color="000000"/>
              <w:right w:val="single" w:sz="4" w:space="0" w:color="000000"/>
            </w:tcBorders>
          </w:tcPr>
          <w:p w14:paraId="6A3953B4"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7</w:t>
            </w:r>
          </w:p>
        </w:tc>
        <w:tc>
          <w:tcPr>
            <w:tcW w:w="729" w:type="pct"/>
            <w:tcBorders>
              <w:top w:val="single" w:sz="4" w:space="0" w:color="000000"/>
              <w:left w:val="single" w:sz="4" w:space="0" w:color="000000"/>
              <w:bottom w:val="single" w:sz="4" w:space="0" w:color="000000"/>
              <w:right w:val="single" w:sz="4" w:space="0" w:color="000000"/>
            </w:tcBorders>
          </w:tcPr>
          <w:p w14:paraId="344D1E0C"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5,2 </w:t>
            </w:r>
          </w:p>
        </w:tc>
        <w:tc>
          <w:tcPr>
            <w:tcW w:w="727" w:type="pct"/>
            <w:tcBorders>
              <w:top w:val="single" w:sz="4" w:space="0" w:color="000000"/>
              <w:left w:val="single" w:sz="4" w:space="0" w:color="000000"/>
              <w:bottom w:val="single" w:sz="4" w:space="0" w:color="000000"/>
              <w:right w:val="single" w:sz="4" w:space="0" w:color="000000"/>
            </w:tcBorders>
          </w:tcPr>
          <w:p w14:paraId="0D867D4B"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2,4 </w:t>
            </w:r>
          </w:p>
        </w:tc>
        <w:tc>
          <w:tcPr>
            <w:tcW w:w="661" w:type="pct"/>
            <w:tcBorders>
              <w:top w:val="single" w:sz="4" w:space="0" w:color="000000"/>
              <w:left w:val="single" w:sz="4" w:space="0" w:color="000000"/>
              <w:bottom w:val="single" w:sz="4" w:space="0" w:color="000000"/>
              <w:right w:val="single" w:sz="4" w:space="0" w:color="000000"/>
            </w:tcBorders>
          </w:tcPr>
          <w:p w14:paraId="7B814BEF"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6,2 </w:t>
            </w:r>
          </w:p>
        </w:tc>
        <w:tc>
          <w:tcPr>
            <w:tcW w:w="592" w:type="pct"/>
            <w:tcBorders>
              <w:top w:val="single" w:sz="4" w:space="0" w:color="000000"/>
              <w:left w:val="single" w:sz="4" w:space="0" w:color="000000"/>
              <w:bottom w:val="single" w:sz="4" w:space="0" w:color="000000"/>
              <w:right w:val="single" w:sz="4" w:space="0" w:color="000000"/>
            </w:tcBorders>
          </w:tcPr>
          <w:p w14:paraId="2A4AF7AD"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4,5</w:t>
            </w:r>
          </w:p>
        </w:tc>
      </w:tr>
      <w:tr w:rsidR="008905EF" w:rsidRPr="00CF681E" w14:paraId="4ADC2703" w14:textId="77777777" w:rsidTr="0055602C">
        <w:trPr>
          <w:trHeight w:val="1083"/>
        </w:trPr>
        <w:tc>
          <w:tcPr>
            <w:tcW w:w="307" w:type="pct"/>
            <w:tcBorders>
              <w:top w:val="single" w:sz="4" w:space="0" w:color="000000"/>
              <w:left w:val="single" w:sz="4" w:space="0" w:color="000000"/>
              <w:bottom w:val="single" w:sz="4" w:space="0" w:color="000000"/>
              <w:right w:val="single" w:sz="4" w:space="0" w:color="000000"/>
            </w:tcBorders>
          </w:tcPr>
          <w:p w14:paraId="0E739EA6" w14:textId="77777777" w:rsidR="008905EF" w:rsidRPr="00CF681E" w:rsidRDefault="008905EF" w:rsidP="0055602C">
            <w:pPr>
              <w:pStyle w:val="ae"/>
              <w:jc w:val="both"/>
              <w:rPr>
                <w:rFonts w:ascii="Times New Roman" w:hAnsi="Times New Roman" w:cs="Times New Roman"/>
                <w:sz w:val="28"/>
                <w:szCs w:val="28"/>
              </w:rPr>
            </w:pPr>
          </w:p>
        </w:tc>
        <w:tc>
          <w:tcPr>
            <w:tcW w:w="660" w:type="pct"/>
          </w:tcPr>
          <w:p w14:paraId="049A05A0" w14:textId="77777777" w:rsidR="008905EF" w:rsidRPr="00CF681E" w:rsidRDefault="008905EF" w:rsidP="0055602C">
            <w:pPr>
              <w:pStyle w:val="ae"/>
              <w:jc w:val="both"/>
              <w:rPr>
                <w:rFonts w:ascii="Times New Roman" w:hAnsi="Times New Roman" w:cs="Times New Roman"/>
                <w:b/>
                <w:i/>
                <w:sz w:val="28"/>
                <w:szCs w:val="28"/>
              </w:rPr>
            </w:pPr>
            <w:r w:rsidRPr="008905EF">
              <w:rPr>
                <w:rFonts w:ascii="Times New Roman" w:hAnsi="Times New Roman" w:cs="Times New Roman"/>
                <w:b/>
                <w:i/>
                <w:sz w:val="20"/>
                <w:szCs w:val="28"/>
              </w:rPr>
              <w:t>Средние значения в методике</w:t>
            </w:r>
          </w:p>
        </w:tc>
        <w:tc>
          <w:tcPr>
            <w:tcW w:w="494" w:type="pct"/>
            <w:tcBorders>
              <w:top w:val="single" w:sz="4" w:space="0" w:color="000000"/>
              <w:left w:val="single" w:sz="4" w:space="0" w:color="000000"/>
              <w:bottom w:val="single" w:sz="4" w:space="0" w:color="000000"/>
              <w:right w:val="single" w:sz="4" w:space="0" w:color="000000"/>
            </w:tcBorders>
          </w:tcPr>
          <w:p w14:paraId="23D66AE6" w14:textId="77777777" w:rsidR="008905EF" w:rsidRPr="00CF681E" w:rsidRDefault="008905EF" w:rsidP="0055602C">
            <w:pPr>
              <w:pStyle w:val="ae"/>
              <w:jc w:val="both"/>
              <w:rPr>
                <w:rFonts w:ascii="Times New Roman" w:hAnsi="Times New Roman" w:cs="Times New Roman"/>
                <w:b/>
                <w:i/>
                <w:sz w:val="28"/>
                <w:szCs w:val="28"/>
              </w:rPr>
            </w:pPr>
            <w:r w:rsidRPr="00CF681E">
              <w:rPr>
                <w:rFonts w:ascii="Times New Roman" w:hAnsi="Times New Roman" w:cs="Times New Roman"/>
                <w:b/>
                <w:i/>
                <w:sz w:val="28"/>
                <w:szCs w:val="28"/>
              </w:rPr>
              <w:t>41</w:t>
            </w:r>
          </w:p>
        </w:tc>
        <w:tc>
          <w:tcPr>
            <w:tcW w:w="463" w:type="pct"/>
            <w:tcBorders>
              <w:top w:val="single" w:sz="4" w:space="0" w:color="000000"/>
              <w:left w:val="single" w:sz="4" w:space="0" w:color="000000"/>
              <w:bottom w:val="single" w:sz="4" w:space="0" w:color="000000"/>
              <w:right w:val="single" w:sz="4" w:space="0" w:color="000000"/>
            </w:tcBorders>
          </w:tcPr>
          <w:p w14:paraId="73CFADA1" w14:textId="77777777" w:rsidR="008905EF" w:rsidRPr="00CF681E" w:rsidRDefault="008905EF" w:rsidP="0055602C">
            <w:pPr>
              <w:pStyle w:val="ae"/>
              <w:jc w:val="both"/>
              <w:rPr>
                <w:rFonts w:ascii="Times New Roman" w:hAnsi="Times New Roman" w:cs="Times New Roman"/>
                <w:b/>
                <w:i/>
                <w:sz w:val="28"/>
                <w:szCs w:val="28"/>
              </w:rPr>
            </w:pPr>
            <w:r w:rsidRPr="00CF681E">
              <w:rPr>
                <w:rFonts w:ascii="Times New Roman" w:hAnsi="Times New Roman" w:cs="Times New Roman"/>
                <w:b/>
                <w:i/>
                <w:sz w:val="28"/>
                <w:szCs w:val="28"/>
              </w:rPr>
              <w:t>22</w:t>
            </w:r>
          </w:p>
        </w:tc>
        <w:tc>
          <w:tcPr>
            <w:tcW w:w="367" w:type="pct"/>
            <w:tcBorders>
              <w:top w:val="single" w:sz="4" w:space="0" w:color="000000"/>
              <w:left w:val="single" w:sz="4" w:space="0" w:color="000000"/>
              <w:bottom w:val="single" w:sz="4" w:space="0" w:color="000000"/>
              <w:right w:val="single" w:sz="4" w:space="0" w:color="000000"/>
            </w:tcBorders>
          </w:tcPr>
          <w:p w14:paraId="0144DC8C" w14:textId="77777777" w:rsidR="008905EF" w:rsidRPr="00CF681E" w:rsidRDefault="008905EF" w:rsidP="0055602C">
            <w:pPr>
              <w:pStyle w:val="ae"/>
              <w:jc w:val="both"/>
              <w:rPr>
                <w:rFonts w:ascii="Times New Roman" w:hAnsi="Times New Roman" w:cs="Times New Roman"/>
                <w:b/>
                <w:i/>
                <w:sz w:val="28"/>
                <w:szCs w:val="28"/>
              </w:rPr>
            </w:pPr>
            <w:r w:rsidRPr="00CF681E">
              <w:rPr>
                <w:rFonts w:ascii="Times New Roman" w:hAnsi="Times New Roman" w:cs="Times New Roman"/>
                <w:b/>
                <w:i/>
                <w:sz w:val="28"/>
                <w:szCs w:val="28"/>
              </w:rPr>
              <w:t>19</w:t>
            </w:r>
          </w:p>
        </w:tc>
        <w:tc>
          <w:tcPr>
            <w:tcW w:w="729" w:type="pct"/>
            <w:tcBorders>
              <w:top w:val="single" w:sz="4" w:space="0" w:color="000000"/>
              <w:left w:val="single" w:sz="4" w:space="0" w:color="000000"/>
              <w:bottom w:val="single" w:sz="4" w:space="0" w:color="000000"/>
              <w:right w:val="single" w:sz="4" w:space="0" w:color="000000"/>
            </w:tcBorders>
          </w:tcPr>
          <w:p w14:paraId="49CD9F6E" w14:textId="77777777" w:rsidR="008905EF" w:rsidRPr="00CF681E" w:rsidRDefault="008905EF" w:rsidP="0055602C">
            <w:pPr>
              <w:pStyle w:val="ae"/>
              <w:jc w:val="both"/>
              <w:rPr>
                <w:rFonts w:ascii="Times New Roman" w:hAnsi="Times New Roman" w:cs="Times New Roman"/>
                <w:b/>
                <w:i/>
                <w:sz w:val="28"/>
                <w:szCs w:val="28"/>
              </w:rPr>
            </w:pPr>
            <w:r w:rsidRPr="00CF681E">
              <w:rPr>
                <w:rFonts w:ascii="Times New Roman" w:hAnsi="Times New Roman" w:cs="Times New Roman"/>
                <w:b/>
                <w:i/>
                <w:sz w:val="28"/>
                <w:szCs w:val="28"/>
              </w:rPr>
              <w:t>8,20</w:t>
            </w:r>
          </w:p>
        </w:tc>
        <w:tc>
          <w:tcPr>
            <w:tcW w:w="727" w:type="pct"/>
            <w:tcBorders>
              <w:top w:val="single" w:sz="4" w:space="0" w:color="000000"/>
              <w:left w:val="single" w:sz="4" w:space="0" w:color="000000"/>
              <w:bottom w:val="single" w:sz="4" w:space="0" w:color="000000"/>
              <w:right w:val="single" w:sz="4" w:space="0" w:color="000000"/>
            </w:tcBorders>
          </w:tcPr>
          <w:p w14:paraId="706A1E1E" w14:textId="77777777" w:rsidR="008905EF" w:rsidRPr="00CF681E" w:rsidRDefault="008905EF" w:rsidP="0055602C">
            <w:pPr>
              <w:pStyle w:val="ae"/>
              <w:jc w:val="both"/>
              <w:rPr>
                <w:rFonts w:ascii="Times New Roman" w:hAnsi="Times New Roman" w:cs="Times New Roman"/>
                <w:b/>
                <w:i/>
                <w:sz w:val="28"/>
                <w:szCs w:val="28"/>
              </w:rPr>
            </w:pPr>
            <w:r w:rsidRPr="00CF681E">
              <w:rPr>
                <w:rFonts w:ascii="Times New Roman" w:hAnsi="Times New Roman" w:cs="Times New Roman"/>
                <w:b/>
                <w:i/>
                <w:sz w:val="28"/>
                <w:szCs w:val="28"/>
              </w:rPr>
              <w:t>2,47</w:t>
            </w:r>
          </w:p>
        </w:tc>
        <w:tc>
          <w:tcPr>
            <w:tcW w:w="661" w:type="pct"/>
            <w:tcBorders>
              <w:top w:val="single" w:sz="4" w:space="0" w:color="000000"/>
              <w:left w:val="single" w:sz="4" w:space="0" w:color="000000"/>
              <w:bottom w:val="single" w:sz="4" w:space="0" w:color="000000"/>
              <w:right w:val="single" w:sz="4" w:space="0" w:color="000000"/>
            </w:tcBorders>
          </w:tcPr>
          <w:p w14:paraId="3212646D" w14:textId="77777777" w:rsidR="008905EF" w:rsidRPr="00CF681E" w:rsidRDefault="008905EF" w:rsidP="0055602C">
            <w:pPr>
              <w:pStyle w:val="ae"/>
              <w:jc w:val="both"/>
              <w:rPr>
                <w:rFonts w:ascii="Times New Roman" w:hAnsi="Times New Roman" w:cs="Times New Roman"/>
                <w:b/>
                <w:i/>
                <w:sz w:val="28"/>
                <w:szCs w:val="28"/>
              </w:rPr>
            </w:pPr>
            <w:r w:rsidRPr="00CF681E">
              <w:rPr>
                <w:rFonts w:ascii="Times New Roman" w:hAnsi="Times New Roman" w:cs="Times New Roman"/>
                <w:b/>
                <w:i/>
                <w:sz w:val="28"/>
                <w:szCs w:val="28"/>
              </w:rPr>
              <w:t>6,47</w:t>
            </w:r>
          </w:p>
        </w:tc>
        <w:tc>
          <w:tcPr>
            <w:tcW w:w="592" w:type="pct"/>
            <w:tcBorders>
              <w:top w:val="single" w:sz="4" w:space="0" w:color="000000"/>
              <w:left w:val="single" w:sz="4" w:space="0" w:color="000000"/>
              <w:bottom w:val="single" w:sz="4" w:space="0" w:color="000000"/>
              <w:right w:val="single" w:sz="4" w:space="0" w:color="000000"/>
            </w:tcBorders>
          </w:tcPr>
          <w:p w14:paraId="06A3896F" w14:textId="77777777" w:rsidR="008905EF" w:rsidRPr="00CF681E" w:rsidRDefault="008905EF" w:rsidP="0055602C">
            <w:pPr>
              <w:pStyle w:val="ae"/>
              <w:jc w:val="both"/>
              <w:rPr>
                <w:rFonts w:ascii="Times New Roman" w:hAnsi="Times New Roman" w:cs="Times New Roman"/>
                <w:b/>
                <w:i/>
                <w:sz w:val="28"/>
                <w:szCs w:val="28"/>
              </w:rPr>
            </w:pPr>
            <w:r w:rsidRPr="00CF681E">
              <w:rPr>
                <w:rFonts w:ascii="Times New Roman" w:hAnsi="Times New Roman" w:cs="Times New Roman"/>
                <w:b/>
                <w:i/>
                <w:sz w:val="28"/>
                <w:szCs w:val="28"/>
              </w:rPr>
              <w:t>3,98</w:t>
            </w:r>
          </w:p>
        </w:tc>
      </w:tr>
    </w:tbl>
    <w:p w14:paraId="7AD18710" w14:textId="77777777" w:rsidR="008905EF" w:rsidRPr="00CF681E" w:rsidRDefault="008905EF" w:rsidP="008905EF">
      <w:pPr>
        <w:pStyle w:val="ae"/>
        <w:jc w:val="both"/>
        <w:rPr>
          <w:rFonts w:ascii="Times New Roman" w:hAnsi="Times New Roman" w:cs="Times New Roman"/>
          <w:b/>
          <w:sz w:val="28"/>
          <w:szCs w:val="28"/>
        </w:rPr>
      </w:pPr>
      <w:r w:rsidRPr="00CF681E">
        <w:rPr>
          <w:rFonts w:ascii="Times New Roman" w:hAnsi="Times New Roman" w:cs="Times New Roman"/>
          <w:b/>
          <w:sz w:val="28"/>
          <w:szCs w:val="28"/>
        </w:rPr>
        <w:tab/>
      </w:r>
    </w:p>
    <w:p w14:paraId="53375D02"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b/>
          <w:sz w:val="28"/>
          <w:szCs w:val="28"/>
        </w:rPr>
        <w:tab/>
      </w:r>
      <w:r w:rsidRPr="00CF681E">
        <w:rPr>
          <w:rFonts w:ascii="Times New Roman" w:hAnsi="Times New Roman" w:cs="Times New Roman"/>
          <w:sz w:val="28"/>
          <w:szCs w:val="28"/>
        </w:rPr>
        <w:t>Таблица № 2 Младшие подростки</w:t>
      </w:r>
    </w:p>
    <w:p w14:paraId="0DF7FAA9" w14:textId="77777777" w:rsidR="008905EF" w:rsidRPr="00CF681E" w:rsidRDefault="008905EF" w:rsidP="008905EF">
      <w:pPr>
        <w:pStyle w:val="ae"/>
        <w:jc w:val="both"/>
        <w:rPr>
          <w:rFonts w:ascii="Times New Roman" w:hAnsi="Times New Roman" w:cs="Times New Roman"/>
          <w:color w:val="181717"/>
          <w:sz w:val="28"/>
          <w:szCs w:val="28"/>
        </w:rPr>
      </w:pPr>
      <w:r w:rsidRPr="00CF681E">
        <w:rPr>
          <w:rFonts w:ascii="Times New Roman" w:hAnsi="Times New Roman" w:cs="Times New Roman"/>
          <w:b/>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p>
    <w:tbl>
      <w:tblPr>
        <w:tblStyle w:val="13"/>
        <w:tblW w:w="4524" w:type="pct"/>
        <w:tblInd w:w="260" w:type="dxa"/>
        <w:tblLayout w:type="fixed"/>
        <w:tblLook w:val="04A0" w:firstRow="1" w:lastRow="0" w:firstColumn="1" w:lastColumn="0" w:noHBand="0" w:noVBand="1"/>
      </w:tblPr>
      <w:tblGrid>
        <w:gridCol w:w="605"/>
        <w:gridCol w:w="1334"/>
        <w:gridCol w:w="852"/>
        <w:gridCol w:w="970"/>
        <w:gridCol w:w="728"/>
        <w:gridCol w:w="1334"/>
        <w:gridCol w:w="1239"/>
        <w:gridCol w:w="1192"/>
        <w:gridCol w:w="844"/>
      </w:tblGrid>
      <w:tr w:rsidR="008905EF" w:rsidRPr="00CF681E" w14:paraId="4412BBDC" w14:textId="77777777" w:rsidTr="0055602C">
        <w:trPr>
          <w:trHeight w:val="365"/>
        </w:trPr>
        <w:tc>
          <w:tcPr>
            <w:tcW w:w="332" w:type="pct"/>
            <w:tcBorders>
              <w:top w:val="single" w:sz="4" w:space="0" w:color="000000"/>
              <w:left w:val="single" w:sz="4" w:space="0" w:color="000000"/>
              <w:bottom w:val="single" w:sz="4" w:space="0" w:color="000000"/>
              <w:right w:val="single" w:sz="4" w:space="0" w:color="000000"/>
            </w:tcBorders>
            <w:hideMark/>
          </w:tcPr>
          <w:p w14:paraId="7D57CC34"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w:t>
            </w:r>
          </w:p>
        </w:tc>
        <w:tc>
          <w:tcPr>
            <w:tcW w:w="733" w:type="pct"/>
            <w:tcBorders>
              <w:top w:val="single" w:sz="4" w:space="0" w:color="000000"/>
              <w:left w:val="single" w:sz="4" w:space="0" w:color="000000"/>
              <w:bottom w:val="single" w:sz="4" w:space="0" w:color="000000"/>
              <w:right w:val="single" w:sz="4" w:space="0" w:color="000000"/>
            </w:tcBorders>
            <w:hideMark/>
          </w:tcPr>
          <w:p w14:paraId="2C41EA8B"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класс</w:t>
            </w:r>
          </w:p>
        </w:tc>
        <w:tc>
          <w:tcPr>
            <w:tcW w:w="468" w:type="pct"/>
            <w:tcBorders>
              <w:top w:val="single" w:sz="4" w:space="0" w:color="000000"/>
              <w:left w:val="single" w:sz="4" w:space="0" w:color="000000"/>
              <w:bottom w:val="single" w:sz="4" w:space="0" w:color="000000"/>
              <w:right w:val="single" w:sz="4" w:space="0" w:color="000000"/>
            </w:tcBorders>
          </w:tcPr>
          <w:p w14:paraId="77CF8F83"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Всего обследовано учащихся</w:t>
            </w:r>
          </w:p>
        </w:tc>
        <w:tc>
          <w:tcPr>
            <w:tcW w:w="533" w:type="pct"/>
            <w:tcBorders>
              <w:top w:val="single" w:sz="4" w:space="0" w:color="000000"/>
              <w:left w:val="single" w:sz="4" w:space="0" w:color="000000"/>
              <w:bottom w:val="single" w:sz="4" w:space="0" w:color="000000"/>
              <w:right w:val="single" w:sz="4" w:space="0" w:color="000000"/>
            </w:tcBorders>
          </w:tcPr>
          <w:p w14:paraId="70C19D8E"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мальчиков</w:t>
            </w:r>
          </w:p>
        </w:tc>
        <w:tc>
          <w:tcPr>
            <w:tcW w:w="400" w:type="pct"/>
            <w:tcBorders>
              <w:top w:val="single" w:sz="4" w:space="0" w:color="000000"/>
              <w:left w:val="single" w:sz="4" w:space="0" w:color="000000"/>
              <w:bottom w:val="single" w:sz="4" w:space="0" w:color="000000"/>
              <w:right w:val="single" w:sz="4" w:space="0" w:color="000000"/>
            </w:tcBorders>
          </w:tcPr>
          <w:p w14:paraId="4EC65249"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девочек</w:t>
            </w:r>
          </w:p>
        </w:tc>
        <w:tc>
          <w:tcPr>
            <w:tcW w:w="733" w:type="pct"/>
            <w:tcBorders>
              <w:top w:val="single" w:sz="4" w:space="0" w:color="000000"/>
              <w:left w:val="single" w:sz="4" w:space="0" w:color="000000"/>
              <w:bottom w:val="single" w:sz="4" w:space="0" w:color="000000"/>
              <w:right w:val="single" w:sz="4" w:space="0" w:color="000000"/>
            </w:tcBorders>
          </w:tcPr>
          <w:p w14:paraId="294FA48B"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Шкала небезопасности</w:t>
            </w:r>
          </w:p>
        </w:tc>
        <w:tc>
          <w:tcPr>
            <w:tcW w:w="681" w:type="pct"/>
            <w:tcBorders>
              <w:top w:val="single" w:sz="4" w:space="0" w:color="000000"/>
              <w:left w:val="single" w:sz="4" w:space="0" w:color="000000"/>
              <w:bottom w:val="single" w:sz="4" w:space="0" w:color="000000"/>
              <w:right w:val="single" w:sz="4" w:space="0" w:color="000000"/>
            </w:tcBorders>
          </w:tcPr>
          <w:p w14:paraId="6F684328"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Шкала</w:t>
            </w:r>
          </w:p>
          <w:p w14:paraId="0DE54D7F"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разобщенности</w:t>
            </w:r>
          </w:p>
        </w:tc>
        <w:tc>
          <w:tcPr>
            <w:tcW w:w="655" w:type="pct"/>
            <w:tcBorders>
              <w:top w:val="single" w:sz="4" w:space="0" w:color="000000"/>
              <w:left w:val="single" w:sz="4" w:space="0" w:color="000000"/>
              <w:bottom w:val="single" w:sz="4" w:space="0" w:color="000000"/>
              <w:right w:val="single" w:sz="4" w:space="0" w:color="000000"/>
            </w:tcBorders>
          </w:tcPr>
          <w:p w14:paraId="30DAAD45"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Шкала благополучия</w:t>
            </w:r>
          </w:p>
        </w:tc>
        <w:tc>
          <w:tcPr>
            <w:tcW w:w="464" w:type="pct"/>
            <w:tcBorders>
              <w:top w:val="single" w:sz="4" w:space="0" w:color="000000"/>
              <w:left w:val="single" w:sz="4" w:space="0" w:color="000000"/>
              <w:bottom w:val="single" w:sz="4" w:space="0" w:color="000000"/>
              <w:right w:val="single" w:sz="4" w:space="0" w:color="000000"/>
            </w:tcBorders>
          </w:tcPr>
          <w:p w14:paraId="50360961"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Шкала равноправия</w:t>
            </w:r>
          </w:p>
        </w:tc>
      </w:tr>
      <w:tr w:rsidR="008905EF" w:rsidRPr="00CF681E" w14:paraId="0FEAAF67" w14:textId="77777777" w:rsidTr="0055602C">
        <w:trPr>
          <w:trHeight w:val="418"/>
        </w:trPr>
        <w:tc>
          <w:tcPr>
            <w:tcW w:w="332" w:type="pct"/>
            <w:tcBorders>
              <w:top w:val="single" w:sz="4" w:space="0" w:color="000000"/>
              <w:left w:val="single" w:sz="4" w:space="0" w:color="000000"/>
              <w:bottom w:val="single" w:sz="4" w:space="0" w:color="000000"/>
              <w:right w:val="single" w:sz="4" w:space="0" w:color="000000"/>
            </w:tcBorders>
            <w:hideMark/>
          </w:tcPr>
          <w:p w14:paraId="1DBDB6CC"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1</w:t>
            </w:r>
          </w:p>
        </w:tc>
        <w:tc>
          <w:tcPr>
            <w:tcW w:w="733" w:type="pct"/>
          </w:tcPr>
          <w:p w14:paraId="121A7BB7"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7</w:t>
            </w:r>
          </w:p>
        </w:tc>
        <w:tc>
          <w:tcPr>
            <w:tcW w:w="468" w:type="pct"/>
            <w:tcBorders>
              <w:top w:val="single" w:sz="4" w:space="0" w:color="000000"/>
              <w:left w:val="single" w:sz="4" w:space="0" w:color="000000"/>
              <w:bottom w:val="single" w:sz="4" w:space="0" w:color="000000"/>
              <w:right w:val="single" w:sz="4" w:space="0" w:color="000000"/>
            </w:tcBorders>
          </w:tcPr>
          <w:p w14:paraId="1D08D986"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18</w:t>
            </w:r>
          </w:p>
        </w:tc>
        <w:tc>
          <w:tcPr>
            <w:tcW w:w="533" w:type="pct"/>
            <w:tcBorders>
              <w:top w:val="single" w:sz="4" w:space="0" w:color="000000"/>
              <w:left w:val="single" w:sz="4" w:space="0" w:color="000000"/>
              <w:bottom w:val="single" w:sz="4" w:space="0" w:color="000000"/>
              <w:right w:val="single" w:sz="4" w:space="0" w:color="000000"/>
            </w:tcBorders>
          </w:tcPr>
          <w:p w14:paraId="778DAC70"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7</w:t>
            </w:r>
          </w:p>
        </w:tc>
        <w:tc>
          <w:tcPr>
            <w:tcW w:w="400" w:type="pct"/>
            <w:tcBorders>
              <w:top w:val="single" w:sz="4" w:space="0" w:color="000000"/>
              <w:left w:val="single" w:sz="4" w:space="0" w:color="000000"/>
              <w:bottom w:val="single" w:sz="4" w:space="0" w:color="000000"/>
              <w:right w:val="single" w:sz="4" w:space="0" w:color="000000"/>
            </w:tcBorders>
          </w:tcPr>
          <w:p w14:paraId="111D3ED3"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11</w:t>
            </w:r>
          </w:p>
        </w:tc>
        <w:tc>
          <w:tcPr>
            <w:tcW w:w="733" w:type="pct"/>
            <w:tcBorders>
              <w:top w:val="single" w:sz="4" w:space="0" w:color="000000"/>
              <w:left w:val="single" w:sz="4" w:space="0" w:color="000000"/>
              <w:bottom w:val="single" w:sz="4" w:space="0" w:color="000000"/>
              <w:right w:val="single" w:sz="4" w:space="0" w:color="000000"/>
            </w:tcBorders>
          </w:tcPr>
          <w:p w14:paraId="29FFDB20"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6,9 </w:t>
            </w:r>
          </w:p>
        </w:tc>
        <w:tc>
          <w:tcPr>
            <w:tcW w:w="681" w:type="pct"/>
            <w:tcBorders>
              <w:top w:val="single" w:sz="4" w:space="0" w:color="000000"/>
              <w:left w:val="single" w:sz="4" w:space="0" w:color="000000"/>
              <w:bottom w:val="single" w:sz="4" w:space="0" w:color="000000"/>
              <w:right w:val="single" w:sz="4" w:space="0" w:color="000000"/>
            </w:tcBorders>
          </w:tcPr>
          <w:p w14:paraId="5786367C"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2,0 </w:t>
            </w:r>
          </w:p>
        </w:tc>
        <w:tc>
          <w:tcPr>
            <w:tcW w:w="655" w:type="pct"/>
            <w:tcBorders>
              <w:top w:val="single" w:sz="4" w:space="0" w:color="000000"/>
              <w:left w:val="single" w:sz="4" w:space="0" w:color="000000"/>
              <w:bottom w:val="single" w:sz="4" w:space="0" w:color="000000"/>
              <w:right w:val="single" w:sz="4" w:space="0" w:color="000000"/>
            </w:tcBorders>
          </w:tcPr>
          <w:p w14:paraId="52E52769"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6,5 </w:t>
            </w:r>
          </w:p>
        </w:tc>
        <w:tc>
          <w:tcPr>
            <w:tcW w:w="464" w:type="pct"/>
            <w:tcBorders>
              <w:top w:val="single" w:sz="4" w:space="0" w:color="000000"/>
              <w:left w:val="single" w:sz="4" w:space="0" w:color="000000"/>
              <w:bottom w:val="single" w:sz="4" w:space="0" w:color="000000"/>
              <w:right w:val="single" w:sz="4" w:space="0" w:color="000000"/>
            </w:tcBorders>
          </w:tcPr>
          <w:p w14:paraId="3C25C45B"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2,8 </w:t>
            </w:r>
          </w:p>
        </w:tc>
      </w:tr>
      <w:tr w:rsidR="008905EF" w:rsidRPr="00CF681E" w14:paraId="7DEFFC9B" w14:textId="77777777" w:rsidTr="0055602C">
        <w:trPr>
          <w:trHeight w:val="278"/>
        </w:trPr>
        <w:tc>
          <w:tcPr>
            <w:tcW w:w="332" w:type="pct"/>
            <w:tcBorders>
              <w:top w:val="single" w:sz="4" w:space="0" w:color="000000"/>
              <w:left w:val="single" w:sz="4" w:space="0" w:color="000000"/>
              <w:bottom w:val="single" w:sz="4" w:space="0" w:color="000000"/>
              <w:right w:val="single" w:sz="4" w:space="0" w:color="000000"/>
            </w:tcBorders>
            <w:hideMark/>
          </w:tcPr>
          <w:p w14:paraId="3957BBD0"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2</w:t>
            </w:r>
          </w:p>
        </w:tc>
        <w:tc>
          <w:tcPr>
            <w:tcW w:w="733" w:type="pct"/>
          </w:tcPr>
          <w:p w14:paraId="75CCF9A5"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6</w:t>
            </w:r>
          </w:p>
        </w:tc>
        <w:tc>
          <w:tcPr>
            <w:tcW w:w="468" w:type="pct"/>
            <w:tcBorders>
              <w:top w:val="single" w:sz="4" w:space="0" w:color="000000"/>
              <w:left w:val="single" w:sz="4" w:space="0" w:color="000000"/>
              <w:bottom w:val="single" w:sz="4" w:space="0" w:color="000000"/>
              <w:right w:val="single" w:sz="4" w:space="0" w:color="000000"/>
            </w:tcBorders>
          </w:tcPr>
          <w:p w14:paraId="53921C09"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18</w:t>
            </w:r>
          </w:p>
        </w:tc>
        <w:tc>
          <w:tcPr>
            <w:tcW w:w="533" w:type="pct"/>
            <w:tcBorders>
              <w:top w:val="single" w:sz="4" w:space="0" w:color="000000"/>
              <w:left w:val="single" w:sz="4" w:space="0" w:color="000000"/>
              <w:bottom w:val="single" w:sz="4" w:space="0" w:color="000000"/>
              <w:right w:val="single" w:sz="4" w:space="0" w:color="000000"/>
            </w:tcBorders>
          </w:tcPr>
          <w:p w14:paraId="274A7118"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8</w:t>
            </w:r>
          </w:p>
        </w:tc>
        <w:tc>
          <w:tcPr>
            <w:tcW w:w="400" w:type="pct"/>
            <w:tcBorders>
              <w:top w:val="single" w:sz="4" w:space="0" w:color="000000"/>
              <w:left w:val="single" w:sz="4" w:space="0" w:color="000000"/>
              <w:bottom w:val="single" w:sz="4" w:space="0" w:color="000000"/>
              <w:right w:val="single" w:sz="4" w:space="0" w:color="000000"/>
            </w:tcBorders>
          </w:tcPr>
          <w:p w14:paraId="6DE167CE"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10</w:t>
            </w:r>
          </w:p>
        </w:tc>
        <w:tc>
          <w:tcPr>
            <w:tcW w:w="733" w:type="pct"/>
            <w:tcBorders>
              <w:top w:val="single" w:sz="4" w:space="0" w:color="000000"/>
              <w:left w:val="single" w:sz="4" w:space="0" w:color="000000"/>
              <w:bottom w:val="single" w:sz="4" w:space="0" w:color="000000"/>
              <w:right w:val="single" w:sz="4" w:space="0" w:color="000000"/>
            </w:tcBorders>
          </w:tcPr>
          <w:p w14:paraId="7B582B9D"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6,6 </w:t>
            </w:r>
          </w:p>
        </w:tc>
        <w:tc>
          <w:tcPr>
            <w:tcW w:w="681" w:type="pct"/>
            <w:tcBorders>
              <w:top w:val="single" w:sz="4" w:space="0" w:color="000000"/>
              <w:left w:val="single" w:sz="4" w:space="0" w:color="000000"/>
              <w:bottom w:val="single" w:sz="4" w:space="0" w:color="000000"/>
              <w:right w:val="single" w:sz="4" w:space="0" w:color="000000"/>
            </w:tcBorders>
          </w:tcPr>
          <w:p w14:paraId="008E27E4"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4,0 </w:t>
            </w:r>
          </w:p>
        </w:tc>
        <w:tc>
          <w:tcPr>
            <w:tcW w:w="655" w:type="pct"/>
            <w:tcBorders>
              <w:top w:val="single" w:sz="4" w:space="0" w:color="000000"/>
              <w:left w:val="single" w:sz="4" w:space="0" w:color="000000"/>
              <w:bottom w:val="single" w:sz="4" w:space="0" w:color="000000"/>
              <w:right w:val="single" w:sz="4" w:space="0" w:color="000000"/>
            </w:tcBorders>
          </w:tcPr>
          <w:p w14:paraId="689D010F"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5,3 </w:t>
            </w:r>
          </w:p>
        </w:tc>
        <w:tc>
          <w:tcPr>
            <w:tcW w:w="464" w:type="pct"/>
            <w:tcBorders>
              <w:top w:val="single" w:sz="4" w:space="0" w:color="000000"/>
              <w:left w:val="single" w:sz="4" w:space="0" w:color="000000"/>
              <w:bottom w:val="single" w:sz="4" w:space="0" w:color="000000"/>
              <w:right w:val="single" w:sz="4" w:space="0" w:color="000000"/>
            </w:tcBorders>
          </w:tcPr>
          <w:p w14:paraId="6A3E953C"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3,2 </w:t>
            </w:r>
          </w:p>
        </w:tc>
      </w:tr>
      <w:tr w:rsidR="008905EF" w:rsidRPr="00CF681E" w14:paraId="7DD63D4D" w14:textId="77777777" w:rsidTr="0055602C">
        <w:trPr>
          <w:trHeight w:val="291"/>
        </w:trPr>
        <w:tc>
          <w:tcPr>
            <w:tcW w:w="332" w:type="pct"/>
            <w:tcBorders>
              <w:top w:val="single" w:sz="4" w:space="0" w:color="000000"/>
              <w:left w:val="single" w:sz="4" w:space="0" w:color="000000"/>
              <w:bottom w:val="single" w:sz="4" w:space="0" w:color="000000"/>
              <w:right w:val="single" w:sz="4" w:space="0" w:color="000000"/>
            </w:tcBorders>
          </w:tcPr>
          <w:p w14:paraId="7ABAB007"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3.</w:t>
            </w:r>
          </w:p>
        </w:tc>
        <w:tc>
          <w:tcPr>
            <w:tcW w:w="733" w:type="pct"/>
          </w:tcPr>
          <w:p w14:paraId="67000822"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5</w:t>
            </w:r>
          </w:p>
        </w:tc>
        <w:tc>
          <w:tcPr>
            <w:tcW w:w="468" w:type="pct"/>
            <w:tcBorders>
              <w:top w:val="single" w:sz="4" w:space="0" w:color="000000"/>
              <w:left w:val="single" w:sz="4" w:space="0" w:color="000000"/>
              <w:bottom w:val="single" w:sz="4" w:space="0" w:color="000000"/>
              <w:right w:val="single" w:sz="4" w:space="0" w:color="000000"/>
            </w:tcBorders>
          </w:tcPr>
          <w:p w14:paraId="0744E97B"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18</w:t>
            </w:r>
          </w:p>
        </w:tc>
        <w:tc>
          <w:tcPr>
            <w:tcW w:w="533" w:type="pct"/>
            <w:tcBorders>
              <w:top w:val="single" w:sz="4" w:space="0" w:color="000000"/>
              <w:left w:val="single" w:sz="4" w:space="0" w:color="000000"/>
              <w:bottom w:val="single" w:sz="4" w:space="0" w:color="000000"/>
              <w:right w:val="single" w:sz="4" w:space="0" w:color="000000"/>
            </w:tcBorders>
          </w:tcPr>
          <w:p w14:paraId="79BDC116"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3</w:t>
            </w:r>
          </w:p>
        </w:tc>
        <w:tc>
          <w:tcPr>
            <w:tcW w:w="400" w:type="pct"/>
            <w:tcBorders>
              <w:top w:val="single" w:sz="4" w:space="0" w:color="000000"/>
              <w:left w:val="single" w:sz="4" w:space="0" w:color="000000"/>
              <w:bottom w:val="single" w:sz="4" w:space="0" w:color="000000"/>
              <w:right w:val="single" w:sz="4" w:space="0" w:color="000000"/>
            </w:tcBorders>
          </w:tcPr>
          <w:p w14:paraId="7FA56C0A"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15</w:t>
            </w:r>
          </w:p>
        </w:tc>
        <w:tc>
          <w:tcPr>
            <w:tcW w:w="733" w:type="pct"/>
            <w:tcBorders>
              <w:top w:val="single" w:sz="4" w:space="0" w:color="000000"/>
              <w:left w:val="single" w:sz="4" w:space="0" w:color="000000"/>
              <w:bottom w:val="single" w:sz="4" w:space="0" w:color="000000"/>
              <w:right w:val="single" w:sz="4" w:space="0" w:color="000000"/>
            </w:tcBorders>
          </w:tcPr>
          <w:p w14:paraId="082EB000"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5,4 </w:t>
            </w:r>
          </w:p>
        </w:tc>
        <w:tc>
          <w:tcPr>
            <w:tcW w:w="681" w:type="pct"/>
            <w:tcBorders>
              <w:top w:val="single" w:sz="4" w:space="0" w:color="000000"/>
              <w:left w:val="single" w:sz="4" w:space="0" w:color="000000"/>
              <w:bottom w:val="single" w:sz="4" w:space="0" w:color="000000"/>
              <w:right w:val="single" w:sz="4" w:space="0" w:color="000000"/>
            </w:tcBorders>
          </w:tcPr>
          <w:p w14:paraId="0222A6ED"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2,9 </w:t>
            </w:r>
          </w:p>
        </w:tc>
        <w:tc>
          <w:tcPr>
            <w:tcW w:w="655" w:type="pct"/>
            <w:tcBorders>
              <w:top w:val="single" w:sz="4" w:space="0" w:color="000000"/>
              <w:left w:val="single" w:sz="4" w:space="0" w:color="000000"/>
              <w:bottom w:val="single" w:sz="4" w:space="0" w:color="000000"/>
              <w:right w:val="single" w:sz="4" w:space="0" w:color="000000"/>
            </w:tcBorders>
          </w:tcPr>
          <w:p w14:paraId="066A8B0C"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4,1  </w:t>
            </w:r>
          </w:p>
        </w:tc>
        <w:tc>
          <w:tcPr>
            <w:tcW w:w="464" w:type="pct"/>
            <w:tcBorders>
              <w:top w:val="single" w:sz="4" w:space="0" w:color="000000"/>
              <w:left w:val="single" w:sz="4" w:space="0" w:color="000000"/>
              <w:bottom w:val="single" w:sz="4" w:space="0" w:color="000000"/>
              <w:right w:val="single" w:sz="4" w:space="0" w:color="000000"/>
            </w:tcBorders>
          </w:tcPr>
          <w:p w14:paraId="406500A3"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2,8 </w:t>
            </w:r>
          </w:p>
        </w:tc>
      </w:tr>
      <w:tr w:rsidR="008905EF" w:rsidRPr="00CF681E" w14:paraId="654DAB68" w14:textId="77777777" w:rsidTr="0055602C">
        <w:trPr>
          <w:trHeight w:val="834"/>
        </w:trPr>
        <w:tc>
          <w:tcPr>
            <w:tcW w:w="332" w:type="pct"/>
            <w:tcBorders>
              <w:top w:val="single" w:sz="4" w:space="0" w:color="000000"/>
              <w:left w:val="single" w:sz="4" w:space="0" w:color="000000"/>
              <w:bottom w:val="single" w:sz="4" w:space="0" w:color="000000"/>
              <w:right w:val="single" w:sz="4" w:space="0" w:color="000000"/>
            </w:tcBorders>
          </w:tcPr>
          <w:p w14:paraId="1EFAAA90"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4.</w:t>
            </w:r>
          </w:p>
        </w:tc>
        <w:tc>
          <w:tcPr>
            <w:tcW w:w="733" w:type="pct"/>
          </w:tcPr>
          <w:p w14:paraId="116E05E5" w14:textId="77777777" w:rsidR="008905EF" w:rsidRPr="00CF681E" w:rsidRDefault="008905EF" w:rsidP="0055602C">
            <w:pPr>
              <w:pStyle w:val="ae"/>
              <w:jc w:val="both"/>
              <w:rPr>
                <w:rFonts w:ascii="Times New Roman" w:hAnsi="Times New Roman" w:cs="Times New Roman"/>
                <w:b/>
                <w:i/>
                <w:sz w:val="28"/>
                <w:szCs w:val="28"/>
              </w:rPr>
            </w:pPr>
            <w:r w:rsidRPr="008905EF">
              <w:rPr>
                <w:rFonts w:ascii="Times New Roman" w:hAnsi="Times New Roman" w:cs="Times New Roman"/>
                <w:b/>
                <w:i/>
                <w:sz w:val="20"/>
                <w:szCs w:val="28"/>
              </w:rPr>
              <w:t>Средние значения в методике</w:t>
            </w:r>
          </w:p>
        </w:tc>
        <w:tc>
          <w:tcPr>
            <w:tcW w:w="468" w:type="pct"/>
            <w:tcBorders>
              <w:top w:val="single" w:sz="4" w:space="0" w:color="000000"/>
              <w:left w:val="single" w:sz="4" w:space="0" w:color="000000"/>
              <w:bottom w:val="single" w:sz="4" w:space="0" w:color="000000"/>
              <w:right w:val="single" w:sz="4" w:space="0" w:color="000000"/>
            </w:tcBorders>
          </w:tcPr>
          <w:p w14:paraId="44E4E2C8" w14:textId="77777777" w:rsidR="008905EF" w:rsidRPr="00CF681E" w:rsidRDefault="008905EF" w:rsidP="0055602C">
            <w:pPr>
              <w:pStyle w:val="ae"/>
              <w:jc w:val="both"/>
              <w:rPr>
                <w:rFonts w:ascii="Times New Roman" w:hAnsi="Times New Roman" w:cs="Times New Roman"/>
                <w:b/>
                <w:i/>
                <w:sz w:val="28"/>
                <w:szCs w:val="28"/>
              </w:rPr>
            </w:pPr>
            <w:r w:rsidRPr="00CF681E">
              <w:rPr>
                <w:rFonts w:ascii="Times New Roman" w:hAnsi="Times New Roman" w:cs="Times New Roman"/>
                <w:b/>
                <w:i/>
                <w:sz w:val="28"/>
                <w:szCs w:val="28"/>
              </w:rPr>
              <w:t>54</w:t>
            </w:r>
          </w:p>
        </w:tc>
        <w:tc>
          <w:tcPr>
            <w:tcW w:w="533" w:type="pct"/>
            <w:tcBorders>
              <w:top w:val="single" w:sz="4" w:space="0" w:color="000000"/>
              <w:left w:val="single" w:sz="4" w:space="0" w:color="000000"/>
              <w:bottom w:val="single" w:sz="4" w:space="0" w:color="000000"/>
              <w:right w:val="single" w:sz="4" w:space="0" w:color="000000"/>
            </w:tcBorders>
          </w:tcPr>
          <w:p w14:paraId="1BDCDC2A" w14:textId="77777777" w:rsidR="008905EF" w:rsidRPr="00CF681E" w:rsidRDefault="008905EF" w:rsidP="0055602C">
            <w:pPr>
              <w:pStyle w:val="ae"/>
              <w:jc w:val="both"/>
              <w:rPr>
                <w:rFonts w:ascii="Times New Roman" w:hAnsi="Times New Roman" w:cs="Times New Roman"/>
                <w:b/>
                <w:i/>
                <w:sz w:val="28"/>
                <w:szCs w:val="28"/>
              </w:rPr>
            </w:pPr>
            <w:r w:rsidRPr="00CF681E">
              <w:rPr>
                <w:rFonts w:ascii="Times New Roman" w:hAnsi="Times New Roman" w:cs="Times New Roman"/>
                <w:b/>
                <w:i/>
                <w:sz w:val="28"/>
                <w:szCs w:val="28"/>
              </w:rPr>
              <w:t>18</w:t>
            </w:r>
          </w:p>
        </w:tc>
        <w:tc>
          <w:tcPr>
            <w:tcW w:w="400" w:type="pct"/>
            <w:tcBorders>
              <w:top w:val="single" w:sz="4" w:space="0" w:color="000000"/>
              <w:left w:val="single" w:sz="4" w:space="0" w:color="000000"/>
              <w:bottom w:val="single" w:sz="4" w:space="0" w:color="000000"/>
              <w:right w:val="single" w:sz="4" w:space="0" w:color="000000"/>
            </w:tcBorders>
          </w:tcPr>
          <w:p w14:paraId="02F6F201" w14:textId="77777777" w:rsidR="008905EF" w:rsidRPr="00CF681E" w:rsidRDefault="008905EF" w:rsidP="0055602C">
            <w:pPr>
              <w:pStyle w:val="ae"/>
              <w:jc w:val="both"/>
              <w:rPr>
                <w:rFonts w:ascii="Times New Roman" w:hAnsi="Times New Roman" w:cs="Times New Roman"/>
                <w:b/>
                <w:i/>
                <w:sz w:val="28"/>
                <w:szCs w:val="28"/>
              </w:rPr>
            </w:pPr>
            <w:r w:rsidRPr="00CF681E">
              <w:rPr>
                <w:rFonts w:ascii="Times New Roman" w:hAnsi="Times New Roman" w:cs="Times New Roman"/>
                <w:b/>
                <w:i/>
                <w:sz w:val="28"/>
                <w:szCs w:val="28"/>
              </w:rPr>
              <w:t>36</w:t>
            </w:r>
          </w:p>
        </w:tc>
        <w:tc>
          <w:tcPr>
            <w:tcW w:w="733" w:type="pct"/>
            <w:tcBorders>
              <w:top w:val="single" w:sz="4" w:space="0" w:color="000000"/>
              <w:left w:val="single" w:sz="4" w:space="0" w:color="000000"/>
              <w:bottom w:val="single" w:sz="4" w:space="0" w:color="000000"/>
              <w:right w:val="single" w:sz="4" w:space="0" w:color="000000"/>
            </w:tcBorders>
          </w:tcPr>
          <w:p w14:paraId="56AED36C" w14:textId="77777777" w:rsidR="008905EF" w:rsidRPr="00CF681E" w:rsidRDefault="008905EF" w:rsidP="0055602C">
            <w:pPr>
              <w:pStyle w:val="ae"/>
              <w:jc w:val="both"/>
              <w:rPr>
                <w:rFonts w:ascii="Times New Roman" w:hAnsi="Times New Roman" w:cs="Times New Roman"/>
                <w:b/>
                <w:i/>
                <w:sz w:val="28"/>
                <w:szCs w:val="28"/>
              </w:rPr>
            </w:pPr>
            <w:r w:rsidRPr="00CF681E">
              <w:rPr>
                <w:rFonts w:ascii="Times New Roman" w:hAnsi="Times New Roman" w:cs="Times New Roman"/>
                <w:b/>
                <w:i/>
                <w:sz w:val="28"/>
                <w:szCs w:val="28"/>
              </w:rPr>
              <w:t>9,21</w:t>
            </w:r>
          </w:p>
        </w:tc>
        <w:tc>
          <w:tcPr>
            <w:tcW w:w="681" w:type="pct"/>
            <w:tcBorders>
              <w:top w:val="single" w:sz="4" w:space="0" w:color="000000"/>
              <w:left w:val="single" w:sz="4" w:space="0" w:color="000000"/>
              <w:bottom w:val="single" w:sz="4" w:space="0" w:color="000000"/>
              <w:right w:val="single" w:sz="4" w:space="0" w:color="000000"/>
            </w:tcBorders>
          </w:tcPr>
          <w:p w14:paraId="0BF1C5E2" w14:textId="77777777" w:rsidR="008905EF" w:rsidRPr="00CF681E" w:rsidRDefault="008905EF" w:rsidP="0055602C">
            <w:pPr>
              <w:pStyle w:val="ae"/>
              <w:jc w:val="both"/>
              <w:rPr>
                <w:rFonts w:ascii="Times New Roman" w:hAnsi="Times New Roman" w:cs="Times New Roman"/>
                <w:b/>
                <w:i/>
                <w:sz w:val="28"/>
                <w:szCs w:val="28"/>
              </w:rPr>
            </w:pPr>
            <w:r w:rsidRPr="00CF681E">
              <w:rPr>
                <w:rFonts w:ascii="Times New Roman" w:hAnsi="Times New Roman" w:cs="Times New Roman"/>
                <w:b/>
                <w:i/>
                <w:sz w:val="28"/>
                <w:szCs w:val="28"/>
              </w:rPr>
              <w:t>2,64</w:t>
            </w:r>
          </w:p>
        </w:tc>
        <w:tc>
          <w:tcPr>
            <w:tcW w:w="655" w:type="pct"/>
            <w:tcBorders>
              <w:top w:val="single" w:sz="4" w:space="0" w:color="000000"/>
              <w:left w:val="single" w:sz="4" w:space="0" w:color="000000"/>
              <w:bottom w:val="single" w:sz="4" w:space="0" w:color="000000"/>
              <w:right w:val="single" w:sz="4" w:space="0" w:color="000000"/>
            </w:tcBorders>
          </w:tcPr>
          <w:p w14:paraId="55412BF1" w14:textId="77777777" w:rsidR="008905EF" w:rsidRPr="00CF681E" w:rsidRDefault="008905EF" w:rsidP="0055602C">
            <w:pPr>
              <w:pStyle w:val="ae"/>
              <w:jc w:val="both"/>
              <w:rPr>
                <w:rFonts w:ascii="Times New Roman" w:hAnsi="Times New Roman" w:cs="Times New Roman"/>
                <w:b/>
                <w:i/>
                <w:sz w:val="28"/>
                <w:szCs w:val="28"/>
              </w:rPr>
            </w:pPr>
            <w:r w:rsidRPr="00CF681E">
              <w:rPr>
                <w:rFonts w:ascii="Times New Roman" w:hAnsi="Times New Roman" w:cs="Times New Roman"/>
                <w:b/>
                <w:i/>
                <w:sz w:val="28"/>
                <w:szCs w:val="28"/>
              </w:rPr>
              <w:t>5,30</w:t>
            </w:r>
          </w:p>
        </w:tc>
        <w:tc>
          <w:tcPr>
            <w:tcW w:w="464" w:type="pct"/>
            <w:tcBorders>
              <w:top w:val="single" w:sz="4" w:space="0" w:color="000000"/>
              <w:left w:val="single" w:sz="4" w:space="0" w:color="000000"/>
              <w:bottom w:val="single" w:sz="4" w:space="0" w:color="000000"/>
              <w:right w:val="single" w:sz="4" w:space="0" w:color="000000"/>
            </w:tcBorders>
          </w:tcPr>
          <w:p w14:paraId="403FA946" w14:textId="77777777" w:rsidR="008905EF" w:rsidRPr="00CF681E" w:rsidRDefault="008905EF" w:rsidP="0055602C">
            <w:pPr>
              <w:pStyle w:val="ae"/>
              <w:jc w:val="both"/>
              <w:rPr>
                <w:rFonts w:ascii="Times New Roman" w:hAnsi="Times New Roman" w:cs="Times New Roman"/>
                <w:b/>
                <w:i/>
                <w:sz w:val="28"/>
                <w:szCs w:val="28"/>
              </w:rPr>
            </w:pPr>
            <w:r w:rsidRPr="00CF681E">
              <w:rPr>
                <w:rFonts w:ascii="Times New Roman" w:hAnsi="Times New Roman" w:cs="Times New Roman"/>
                <w:b/>
                <w:i/>
                <w:sz w:val="28"/>
                <w:szCs w:val="28"/>
              </w:rPr>
              <w:t>4,00</w:t>
            </w:r>
          </w:p>
        </w:tc>
      </w:tr>
    </w:tbl>
    <w:p w14:paraId="6FB5B1D5" w14:textId="77777777" w:rsidR="008905EF" w:rsidRPr="00CF681E" w:rsidRDefault="008905EF" w:rsidP="008905EF">
      <w:pPr>
        <w:pStyle w:val="ae"/>
        <w:jc w:val="both"/>
        <w:rPr>
          <w:rFonts w:ascii="Times New Roman" w:eastAsia="Calibri" w:hAnsi="Times New Roman" w:cs="Times New Roman"/>
          <w:sz w:val="28"/>
          <w:szCs w:val="28"/>
        </w:rPr>
      </w:pPr>
    </w:p>
    <w:p w14:paraId="28743EA7" w14:textId="77777777" w:rsidR="008905EF" w:rsidRPr="00CF681E" w:rsidRDefault="008905EF" w:rsidP="008905EF">
      <w:pPr>
        <w:pStyle w:val="ae"/>
        <w:jc w:val="both"/>
        <w:rPr>
          <w:rFonts w:ascii="Times New Roman" w:hAnsi="Times New Roman" w:cs="Times New Roman"/>
          <w:bCs/>
          <w:sz w:val="28"/>
          <w:szCs w:val="28"/>
        </w:rPr>
      </w:pPr>
      <w:r w:rsidRPr="00CF681E">
        <w:rPr>
          <w:rFonts w:ascii="Times New Roman" w:eastAsia="Calibri" w:hAnsi="Times New Roman" w:cs="Times New Roman"/>
          <w:sz w:val="28"/>
          <w:szCs w:val="28"/>
        </w:rPr>
        <w:t xml:space="preserve">Приложение №2 </w:t>
      </w:r>
    </w:p>
    <w:p w14:paraId="0E945354" w14:textId="77777777" w:rsidR="008905EF" w:rsidRPr="00CF681E" w:rsidRDefault="008905EF" w:rsidP="008905EF">
      <w:pPr>
        <w:pStyle w:val="ae"/>
        <w:jc w:val="both"/>
        <w:rPr>
          <w:rFonts w:ascii="Times New Roman" w:eastAsia="Calibri" w:hAnsi="Times New Roman" w:cs="Times New Roman"/>
          <w:sz w:val="28"/>
          <w:szCs w:val="28"/>
        </w:rPr>
      </w:pPr>
      <w:r w:rsidRPr="00CF681E">
        <w:rPr>
          <w:rFonts w:ascii="Times New Roman" w:hAnsi="Times New Roman" w:cs="Times New Roman"/>
          <w:bCs/>
          <w:sz w:val="28"/>
          <w:szCs w:val="28"/>
        </w:rPr>
        <w:t>Распределение результатов по гендерному признаку</w:t>
      </w:r>
    </w:p>
    <w:p w14:paraId="6B4D7C01" w14:textId="77777777" w:rsidR="008905EF" w:rsidRPr="00CF681E" w:rsidRDefault="008905EF" w:rsidP="008905EF">
      <w:pPr>
        <w:pStyle w:val="ae"/>
        <w:jc w:val="both"/>
        <w:rPr>
          <w:rFonts w:ascii="Times New Roman" w:hAnsi="Times New Roman" w:cs="Times New Roman"/>
          <w:bCs/>
          <w:color w:val="333333"/>
          <w:sz w:val="28"/>
          <w:szCs w:val="28"/>
        </w:rPr>
      </w:pPr>
      <w:r w:rsidRPr="00CF681E">
        <w:rPr>
          <w:rFonts w:ascii="Times New Roman" w:hAnsi="Times New Roman" w:cs="Times New Roman"/>
          <w:sz w:val="28"/>
          <w:szCs w:val="28"/>
        </w:rPr>
        <w:t>Таблица №3 Старшие подростки</w:t>
      </w:r>
      <w:r w:rsidRPr="00CF681E">
        <w:rPr>
          <w:rFonts w:ascii="Times New Roman" w:hAnsi="Times New Roman" w:cs="Times New Roman"/>
          <w:sz w:val="28"/>
          <w:szCs w:val="28"/>
        </w:rPr>
        <w:tab/>
      </w:r>
      <w:r w:rsidRPr="00CF681E">
        <w:rPr>
          <w:rFonts w:ascii="Times New Roman" w:hAnsi="Times New Roman" w:cs="Times New Roman"/>
          <w:sz w:val="28"/>
          <w:szCs w:val="28"/>
        </w:rPr>
        <w:tab/>
      </w:r>
      <w:r w:rsidRPr="00CF681E">
        <w:rPr>
          <w:rFonts w:ascii="Times New Roman" w:hAnsi="Times New Roman" w:cs="Times New Roman"/>
          <w:sz w:val="28"/>
          <w:szCs w:val="28"/>
        </w:rPr>
        <w:tab/>
      </w:r>
      <w:r w:rsidRPr="00CF681E">
        <w:rPr>
          <w:rFonts w:ascii="Times New Roman" w:hAnsi="Times New Roman" w:cs="Times New Roman"/>
          <w:sz w:val="28"/>
          <w:szCs w:val="28"/>
        </w:rPr>
        <w:tab/>
      </w:r>
      <w:r w:rsidRPr="00CF681E">
        <w:rPr>
          <w:rFonts w:ascii="Times New Roman" w:hAnsi="Times New Roman" w:cs="Times New Roman"/>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p>
    <w:tbl>
      <w:tblPr>
        <w:tblStyle w:val="111"/>
        <w:tblW w:w="4727" w:type="pct"/>
        <w:tblInd w:w="-176" w:type="dxa"/>
        <w:tblLook w:val="04A0" w:firstRow="1" w:lastRow="0" w:firstColumn="1" w:lastColumn="0" w:noHBand="0" w:noVBand="1"/>
      </w:tblPr>
      <w:tblGrid>
        <w:gridCol w:w="429"/>
        <w:gridCol w:w="732"/>
        <w:gridCol w:w="1409"/>
        <w:gridCol w:w="1330"/>
        <w:gridCol w:w="1709"/>
        <w:gridCol w:w="1675"/>
        <w:gridCol w:w="1529"/>
        <w:gridCol w:w="1418"/>
      </w:tblGrid>
      <w:tr w:rsidR="008905EF" w:rsidRPr="00CF681E" w14:paraId="289D0EEC" w14:textId="77777777" w:rsidTr="0055602C">
        <w:trPr>
          <w:trHeight w:val="368"/>
        </w:trPr>
        <w:tc>
          <w:tcPr>
            <w:tcW w:w="209" w:type="pct"/>
            <w:tcBorders>
              <w:top w:val="single" w:sz="4" w:space="0" w:color="000000"/>
              <w:left w:val="single" w:sz="4" w:space="0" w:color="000000"/>
              <w:bottom w:val="single" w:sz="4" w:space="0" w:color="000000"/>
              <w:right w:val="single" w:sz="4" w:space="0" w:color="000000"/>
            </w:tcBorders>
            <w:hideMark/>
          </w:tcPr>
          <w:p w14:paraId="169B1EF0"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w:t>
            </w:r>
          </w:p>
        </w:tc>
        <w:tc>
          <w:tcPr>
            <w:tcW w:w="358" w:type="pct"/>
            <w:tcBorders>
              <w:top w:val="single" w:sz="4" w:space="0" w:color="000000"/>
              <w:left w:val="single" w:sz="4" w:space="0" w:color="000000"/>
              <w:bottom w:val="single" w:sz="4" w:space="0" w:color="000000"/>
              <w:right w:val="single" w:sz="4" w:space="0" w:color="000000"/>
            </w:tcBorders>
            <w:hideMark/>
          </w:tcPr>
          <w:p w14:paraId="57FE984E"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класс</w:t>
            </w:r>
          </w:p>
        </w:tc>
        <w:tc>
          <w:tcPr>
            <w:tcW w:w="688" w:type="pct"/>
            <w:tcBorders>
              <w:top w:val="single" w:sz="4" w:space="0" w:color="000000"/>
              <w:left w:val="single" w:sz="4" w:space="0" w:color="000000"/>
              <w:bottom w:val="single" w:sz="4" w:space="0" w:color="000000"/>
              <w:right w:val="single" w:sz="4" w:space="0" w:color="000000"/>
            </w:tcBorders>
          </w:tcPr>
          <w:p w14:paraId="5D25CE3D"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Всего обследовано учащихся</w:t>
            </w:r>
          </w:p>
        </w:tc>
        <w:tc>
          <w:tcPr>
            <w:tcW w:w="650" w:type="pct"/>
            <w:tcBorders>
              <w:top w:val="single" w:sz="4" w:space="0" w:color="000000"/>
              <w:left w:val="single" w:sz="4" w:space="0" w:color="000000"/>
              <w:bottom w:val="single" w:sz="4" w:space="0" w:color="000000"/>
              <w:right w:val="single" w:sz="4" w:space="0" w:color="000000"/>
            </w:tcBorders>
          </w:tcPr>
          <w:p w14:paraId="0E65D534"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Количество человек</w:t>
            </w:r>
          </w:p>
        </w:tc>
        <w:tc>
          <w:tcPr>
            <w:tcW w:w="835" w:type="pct"/>
            <w:tcBorders>
              <w:top w:val="single" w:sz="4" w:space="0" w:color="000000"/>
              <w:left w:val="single" w:sz="4" w:space="0" w:color="000000"/>
              <w:bottom w:val="single" w:sz="4" w:space="0" w:color="000000"/>
              <w:right w:val="single" w:sz="4" w:space="0" w:color="000000"/>
            </w:tcBorders>
          </w:tcPr>
          <w:p w14:paraId="73B0D39A"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Шкала небезопасности</w:t>
            </w:r>
          </w:p>
        </w:tc>
        <w:tc>
          <w:tcPr>
            <w:tcW w:w="819" w:type="pct"/>
            <w:tcBorders>
              <w:top w:val="single" w:sz="4" w:space="0" w:color="000000"/>
              <w:left w:val="single" w:sz="4" w:space="0" w:color="000000"/>
              <w:bottom w:val="single" w:sz="4" w:space="0" w:color="000000"/>
              <w:right w:val="single" w:sz="4" w:space="0" w:color="000000"/>
            </w:tcBorders>
          </w:tcPr>
          <w:p w14:paraId="61B29F1F"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Шкала</w:t>
            </w:r>
          </w:p>
          <w:p w14:paraId="1C8F62EC"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разобщенности</w:t>
            </w:r>
          </w:p>
        </w:tc>
        <w:tc>
          <w:tcPr>
            <w:tcW w:w="747" w:type="pct"/>
            <w:tcBorders>
              <w:top w:val="single" w:sz="4" w:space="0" w:color="000000"/>
              <w:left w:val="single" w:sz="4" w:space="0" w:color="000000"/>
              <w:bottom w:val="single" w:sz="4" w:space="0" w:color="000000"/>
              <w:right w:val="single" w:sz="4" w:space="0" w:color="000000"/>
            </w:tcBorders>
          </w:tcPr>
          <w:p w14:paraId="43D2B879"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Шкала благополучия</w:t>
            </w:r>
          </w:p>
        </w:tc>
        <w:tc>
          <w:tcPr>
            <w:tcW w:w="693" w:type="pct"/>
            <w:tcBorders>
              <w:top w:val="single" w:sz="4" w:space="0" w:color="000000"/>
              <w:left w:val="single" w:sz="4" w:space="0" w:color="000000"/>
              <w:bottom w:val="single" w:sz="4" w:space="0" w:color="000000"/>
              <w:right w:val="single" w:sz="4" w:space="0" w:color="000000"/>
            </w:tcBorders>
          </w:tcPr>
          <w:p w14:paraId="05FBD167"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Шкала равноправия</w:t>
            </w:r>
          </w:p>
        </w:tc>
      </w:tr>
      <w:tr w:rsidR="008905EF" w:rsidRPr="00CF681E" w14:paraId="43F0345F" w14:textId="77777777" w:rsidTr="0055602C">
        <w:trPr>
          <w:trHeight w:val="275"/>
        </w:trPr>
        <w:tc>
          <w:tcPr>
            <w:tcW w:w="209" w:type="pct"/>
            <w:tcBorders>
              <w:top w:val="single" w:sz="4" w:space="0" w:color="000000"/>
              <w:left w:val="single" w:sz="4" w:space="0" w:color="000000"/>
              <w:bottom w:val="single" w:sz="4" w:space="0" w:color="000000"/>
              <w:right w:val="single" w:sz="4" w:space="0" w:color="000000"/>
            </w:tcBorders>
            <w:hideMark/>
          </w:tcPr>
          <w:p w14:paraId="2C52378C"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1</w:t>
            </w:r>
          </w:p>
        </w:tc>
        <w:tc>
          <w:tcPr>
            <w:tcW w:w="358" w:type="pct"/>
          </w:tcPr>
          <w:p w14:paraId="6929B818"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11</w:t>
            </w:r>
          </w:p>
        </w:tc>
        <w:tc>
          <w:tcPr>
            <w:tcW w:w="688" w:type="pct"/>
            <w:tcBorders>
              <w:top w:val="single" w:sz="4" w:space="0" w:color="000000"/>
              <w:left w:val="single" w:sz="4" w:space="0" w:color="000000"/>
              <w:bottom w:val="single" w:sz="4" w:space="0" w:color="000000"/>
              <w:right w:val="single" w:sz="4" w:space="0" w:color="000000"/>
            </w:tcBorders>
          </w:tcPr>
          <w:p w14:paraId="00886071"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10</w:t>
            </w:r>
          </w:p>
        </w:tc>
        <w:tc>
          <w:tcPr>
            <w:tcW w:w="650" w:type="pct"/>
            <w:tcBorders>
              <w:top w:val="single" w:sz="4" w:space="0" w:color="000000"/>
              <w:left w:val="single" w:sz="4" w:space="0" w:color="000000"/>
              <w:bottom w:val="single" w:sz="4" w:space="0" w:color="000000"/>
              <w:right w:val="single" w:sz="4" w:space="0" w:color="000000"/>
            </w:tcBorders>
          </w:tcPr>
          <w:p w14:paraId="0AE87BDD" w14:textId="77777777" w:rsidR="008905EF" w:rsidRPr="00CF681E" w:rsidRDefault="008905EF" w:rsidP="0055602C">
            <w:pPr>
              <w:pStyle w:val="ae"/>
              <w:jc w:val="both"/>
              <w:rPr>
                <w:rFonts w:ascii="Times New Roman" w:hAnsi="Times New Roman"/>
                <w:sz w:val="28"/>
                <w:szCs w:val="28"/>
              </w:rPr>
            </w:pPr>
          </w:p>
        </w:tc>
        <w:tc>
          <w:tcPr>
            <w:tcW w:w="835" w:type="pct"/>
            <w:tcBorders>
              <w:top w:val="single" w:sz="4" w:space="0" w:color="000000"/>
              <w:left w:val="single" w:sz="4" w:space="0" w:color="000000"/>
              <w:bottom w:val="single" w:sz="4" w:space="0" w:color="000000"/>
              <w:right w:val="single" w:sz="4" w:space="0" w:color="000000"/>
            </w:tcBorders>
          </w:tcPr>
          <w:p w14:paraId="13E4723B"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 xml:space="preserve">6,7 </w:t>
            </w:r>
          </w:p>
        </w:tc>
        <w:tc>
          <w:tcPr>
            <w:tcW w:w="819" w:type="pct"/>
            <w:tcBorders>
              <w:top w:val="single" w:sz="4" w:space="0" w:color="000000"/>
              <w:left w:val="single" w:sz="4" w:space="0" w:color="000000"/>
              <w:bottom w:val="single" w:sz="4" w:space="0" w:color="000000"/>
              <w:right w:val="single" w:sz="4" w:space="0" w:color="000000"/>
            </w:tcBorders>
          </w:tcPr>
          <w:p w14:paraId="3DFEEF1A"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 xml:space="preserve">2,9 </w:t>
            </w:r>
          </w:p>
        </w:tc>
        <w:tc>
          <w:tcPr>
            <w:tcW w:w="747" w:type="pct"/>
            <w:tcBorders>
              <w:top w:val="single" w:sz="4" w:space="0" w:color="000000"/>
              <w:left w:val="single" w:sz="4" w:space="0" w:color="000000"/>
              <w:bottom w:val="single" w:sz="4" w:space="0" w:color="000000"/>
              <w:right w:val="single" w:sz="4" w:space="0" w:color="000000"/>
            </w:tcBorders>
          </w:tcPr>
          <w:p w14:paraId="78279A56"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 xml:space="preserve">6,8 </w:t>
            </w:r>
          </w:p>
        </w:tc>
        <w:tc>
          <w:tcPr>
            <w:tcW w:w="693" w:type="pct"/>
            <w:tcBorders>
              <w:top w:val="single" w:sz="4" w:space="0" w:color="000000"/>
              <w:left w:val="single" w:sz="4" w:space="0" w:color="000000"/>
              <w:bottom w:val="single" w:sz="4" w:space="0" w:color="000000"/>
              <w:right w:val="single" w:sz="4" w:space="0" w:color="000000"/>
            </w:tcBorders>
          </w:tcPr>
          <w:p w14:paraId="2258CE54"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 xml:space="preserve">3,9 </w:t>
            </w:r>
          </w:p>
        </w:tc>
      </w:tr>
      <w:tr w:rsidR="008905EF" w:rsidRPr="00CF681E" w14:paraId="36CB0826" w14:textId="77777777" w:rsidTr="0055602C">
        <w:trPr>
          <w:trHeight w:val="218"/>
        </w:trPr>
        <w:tc>
          <w:tcPr>
            <w:tcW w:w="209" w:type="pct"/>
            <w:tcBorders>
              <w:top w:val="single" w:sz="4" w:space="0" w:color="000000"/>
              <w:left w:val="single" w:sz="4" w:space="0" w:color="000000"/>
              <w:bottom w:val="single" w:sz="4" w:space="0" w:color="000000"/>
              <w:right w:val="single" w:sz="4" w:space="0" w:color="000000"/>
            </w:tcBorders>
          </w:tcPr>
          <w:p w14:paraId="711601C4" w14:textId="77777777" w:rsidR="008905EF" w:rsidRPr="00CF681E" w:rsidRDefault="008905EF" w:rsidP="0055602C">
            <w:pPr>
              <w:pStyle w:val="ae"/>
              <w:jc w:val="both"/>
              <w:rPr>
                <w:rFonts w:ascii="Times New Roman" w:hAnsi="Times New Roman"/>
                <w:sz w:val="28"/>
                <w:szCs w:val="28"/>
              </w:rPr>
            </w:pPr>
          </w:p>
        </w:tc>
        <w:tc>
          <w:tcPr>
            <w:tcW w:w="358" w:type="pct"/>
          </w:tcPr>
          <w:p w14:paraId="744EB390" w14:textId="77777777" w:rsidR="008905EF" w:rsidRPr="00CF681E" w:rsidRDefault="008905EF" w:rsidP="0055602C">
            <w:pPr>
              <w:pStyle w:val="ae"/>
              <w:jc w:val="both"/>
              <w:rPr>
                <w:rFonts w:ascii="Times New Roman" w:hAnsi="Times New Roman"/>
                <w:sz w:val="28"/>
                <w:szCs w:val="28"/>
              </w:rPr>
            </w:pPr>
          </w:p>
        </w:tc>
        <w:tc>
          <w:tcPr>
            <w:tcW w:w="688" w:type="pct"/>
            <w:tcBorders>
              <w:top w:val="single" w:sz="4" w:space="0" w:color="000000"/>
              <w:left w:val="single" w:sz="4" w:space="0" w:color="000000"/>
              <w:bottom w:val="single" w:sz="4" w:space="0" w:color="000000"/>
              <w:right w:val="single" w:sz="4" w:space="0" w:color="000000"/>
            </w:tcBorders>
          </w:tcPr>
          <w:p w14:paraId="0A4B82CB"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мальчики</w:t>
            </w:r>
          </w:p>
        </w:tc>
        <w:tc>
          <w:tcPr>
            <w:tcW w:w="650" w:type="pct"/>
            <w:tcBorders>
              <w:top w:val="single" w:sz="4" w:space="0" w:color="000000"/>
              <w:left w:val="single" w:sz="4" w:space="0" w:color="000000"/>
              <w:bottom w:val="single" w:sz="4" w:space="0" w:color="000000"/>
              <w:right w:val="single" w:sz="4" w:space="0" w:color="000000"/>
            </w:tcBorders>
          </w:tcPr>
          <w:p w14:paraId="0DE55361"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8</w:t>
            </w:r>
          </w:p>
        </w:tc>
        <w:tc>
          <w:tcPr>
            <w:tcW w:w="835" w:type="pct"/>
            <w:tcBorders>
              <w:top w:val="single" w:sz="4" w:space="0" w:color="000000"/>
              <w:left w:val="single" w:sz="4" w:space="0" w:color="000000"/>
              <w:bottom w:val="single" w:sz="4" w:space="0" w:color="000000"/>
              <w:right w:val="single" w:sz="4" w:space="0" w:color="000000"/>
            </w:tcBorders>
          </w:tcPr>
          <w:p w14:paraId="31BC7B78"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6,3</w:t>
            </w:r>
          </w:p>
        </w:tc>
        <w:tc>
          <w:tcPr>
            <w:tcW w:w="819" w:type="pct"/>
            <w:tcBorders>
              <w:top w:val="single" w:sz="4" w:space="0" w:color="000000"/>
              <w:left w:val="single" w:sz="4" w:space="0" w:color="000000"/>
              <w:bottom w:val="single" w:sz="4" w:space="0" w:color="000000"/>
              <w:right w:val="single" w:sz="4" w:space="0" w:color="000000"/>
            </w:tcBorders>
          </w:tcPr>
          <w:p w14:paraId="26D96C28"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3,3</w:t>
            </w:r>
          </w:p>
        </w:tc>
        <w:tc>
          <w:tcPr>
            <w:tcW w:w="747" w:type="pct"/>
            <w:tcBorders>
              <w:top w:val="single" w:sz="4" w:space="0" w:color="000000"/>
              <w:left w:val="single" w:sz="4" w:space="0" w:color="000000"/>
              <w:bottom w:val="single" w:sz="4" w:space="0" w:color="000000"/>
              <w:right w:val="single" w:sz="4" w:space="0" w:color="000000"/>
            </w:tcBorders>
          </w:tcPr>
          <w:p w14:paraId="7E1711E5"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6,0</w:t>
            </w:r>
          </w:p>
        </w:tc>
        <w:tc>
          <w:tcPr>
            <w:tcW w:w="693" w:type="pct"/>
            <w:tcBorders>
              <w:top w:val="single" w:sz="4" w:space="0" w:color="000000"/>
              <w:left w:val="single" w:sz="4" w:space="0" w:color="000000"/>
              <w:bottom w:val="single" w:sz="4" w:space="0" w:color="000000"/>
              <w:right w:val="single" w:sz="4" w:space="0" w:color="000000"/>
            </w:tcBorders>
          </w:tcPr>
          <w:p w14:paraId="56167673"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3,3</w:t>
            </w:r>
          </w:p>
        </w:tc>
      </w:tr>
      <w:tr w:rsidR="008905EF" w:rsidRPr="00CF681E" w14:paraId="2D67F32A" w14:textId="77777777" w:rsidTr="0055602C">
        <w:trPr>
          <w:trHeight w:val="222"/>
        </w:trPr>
        <w:tc>
          <w:tcPr>
            <w:tcW w:w="209" w:type="pct"/>
            <w:tcBorders>
              <w:top w:val="single" w:sz="4" w:space="0" w:color="000000"/>
              <w:left w:val="single" w:sz="4" w:space="0" w:color="000000"/>
              <w:bottom w:val="single" w:sz="4" w:space="0" w:color="000000"/>
              <w:right w:val="single" w:sz="4" w:space="0" w:color="000000"/>
            </w:tcBorders>
          </w:tcPr>
          <w:p w14:paraId="260462A3" w14:textId="77777777" w:rsidR="008905EF" w:rsidRPr="00CF681E" w:rsidRDefault="008905EF" w:rsidP="0055602C">
            <w:pPr>
              <w:pStyle w:val="ae"/>
              <w:jc w:val="both"/>
              <w:rPr>
                <w:rFonts w:ascii="Times New Roman" w:hAnsi="Times New Roman"/>
                <w:sz w:val="28"/>
                <w:szCs w:val="28"/>
              </w:rPr>
            </w:pPr>
          </w:p>
        </w:tc>
        <w:tc>
          <w:tcPr>
            <w:tcW w:w="358" w:type="pct"/>
          </w:tcPr>
          <w:p w14:paraId="1148CFF9" w14:textId="77777777" w:rsidR="008905EF" w:rsidRPr="00CF681E" w:rsidRDefault="008905EF" w:rsidP="0055602C">
            <w:pPr>
              <w:pStyle w:val="ae"/>
              <w:jc w:val="both"/>
              <w:rPr>
                <w:rFonts w:ascii="Times New Roman" w:hAnsi="Times New Roman"/>
                <w:sz w:val="28"/>
                <w:szCs w:val="28"/>
              </w:rPr>
            </w:pPr>
          </w:p>
        </w:tc>
        <w:tc>
          <w:tcPr>
            <w:tcW w:w="688" w:type="pct"/>
            <w:tcBorders>
              <w:top w:val="single" w:sz="4" w:space="0" w:color="000000"/>
              <w:left w:val="single" w:sz="4" w:space="0" w:color="000000"/>
              <w:bottom w:val="single" w:sz="4" w:space="0" w:color="000000"/>
              <w:right w:val="single" w:sz="4" w:space="0" w:color="000000"/>
            </w:tcBorders>
          </w:tcPr>
          <w:p w14:paraId="315F453F"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девочки</w:t>
            </w:r>
          </w:p>
        </w:tc>
        <w:tc>
          <w:tcPr>
            <w:tcW w:w="650" w:type="pct"/>
            <w:tcBorders>
              <w:top w:val="single" w:sz="4" w:space="0" w:color="000000"/>
              <w:left w:val="single" w:sz="4" w:space="0" w:color="000000"/>
              <w:bottom w:val="single" w:sz="4" w:space="0" w:color="000000"/>
              <w:right w:val="single" w:sz="4" w:space="0" w:color="000000"/>
            </w:tcBorders>
          </w:tcPr>
          <w:p w14:paraId="2EF047CC"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2</w:t>
            </w:r>
          </w:p>
        </w:tc>
        <w:tc>
          <w:tcPr>
            <w:tcW w:w="835" w:type="pct"/>
            <w:tcBorders>
              <w:top w:val="single" w:sz="4" w:space="0" w:color="000000"/>
              <w:left w:val="single" w:sz="4" w:space="0" w:color="000000"/>
              <w:bottom w:val="single" w:sz="4" w:space="0" w:color="000000"/>
              <w:right w:val="single" w:sz="4" w:space="0" w:color="000000"/>
            </w:tcBorders>
          </w:tcPr>
          <w:p w14:paraId="52FF22A4"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7,0</w:t>
            </w:r>
          </w:p>
        </w:tc>
        <w:tc>
          <w:tcPr>
            <w:tcW w:w="819" w:type="pct"/>
            <w:tcBorders>
              <w:top w:val="single" w:sz="4" w:space="0" w:color="000000"/>
              <w:left w:val="single" w:sz="4" w:space="0" w:color="000000"/>
              <w:bottom w:val="single" w:sz="4" w:space="0" w:color="000000"/>
              <w:right w:val="single" w:sz="4" w:space="0" w:color="000000"/>
            </w:tcBorders>
          </w:tcPr>
          <w:p w14:paraId="20E0DD00"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2,4</w:t>
            </w:r>
          </w:p>
        </w:tc>
        <w:tc>
          <w:tcPr>
            <w:tcW w:w="747" w:type="pct"/>
            <w:tcBorders>
              <w:top w:val="single" w:sz="4" w:space="0" w:color="000000"/>
              <w:left w:val="single" w:sz="4" w:space="0" w:color="000000"/>
              <w:bottom w:val="single" w:sz="4" w:space="0" w:color="000000"/>
              <w:right w:val="single" w:sz="4" w:space="0" w:color="000000"/>
            </w:tcBorders>
          </w:tcPr>
          <w:p w14:paraId="6D8B004B"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7,6</w:t>
            </w:r>
          </w:p>
        </w:tc>
        <w:tc>
          <w:tcPr>
            <w:tcW w:w="693" w:type="pct"/>
            <w:tcBorders>
              <w:top w:val="single" w:sz="4" w:space="0" w:color="000000"/>
              <w:left w:val="single" w:sz="4" w:space="0" w:color="000000"/>
              <w:bottom w:val="single" w:sz="4" w:space="0" w:color="000000"/>
              <w:right w:val="single" w:sz="4" w:space="0" w:color="000000"/>
            </w:tcBorders>
          </w:tcPr>
          <w:p w14:paraId="08973F66"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4,4</w:t>
            </w:r>
          </w:p>
        </w:tc>
      </w:tr>
      <w:tr w:rsidR="008905EF" w:rsidRPr="00CF681E" w14:paraId="53270474" w14:textId="77777777" w:rsidTr="0055602C">
        <w:trPr>
          <w:trHeight w:val="281"/>
        </w:trPr>
        <w:tc>
          <w:tcPr>
            <w:tcW w:w="209" w:type="pct"/>
            <w:tcBorders>
              <w:top w:val="single" w:sz="4" w:space="0" w:color="000000"/>
              <w:left w:val="single" w:sz="4" w:space="0" w:color="000000"/>
              <w:bottom w:val="single" w:sz="4" w:space="0" w:color="000000"/>
              <w:right w:val="single" w:sz="4" w:space="0" w:color="000000"/>
            </w:tcBorders>
            <w:hideMark/>
          </w:tcPr>
          <w:p w14:paraId="07E85433"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2</w:t>
            </w:r>
          </w:p>
        </w:tc>
        <w:tc>
          <w:tcPr>
            <w:tcW w:w="358" w:type="pct"/>
          </w:tcPr>
          <w:p w14:paraId="76F2D601"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10</w:t>
            </w:r>
          </w:p>
        </w:tc>
        <w:tc>
          <w:tcPr>
            <w:tcW w:w="688" w:type="pct"/>
            <w:tcBorders>
              <w:top w:val="single" w:sz="4" w:space="0" w:color="000000"/>
              <w:left w:val="single" w:sz="4" w:space="0" w:color="000000"/>
              <w:bottom w:val="single" w:sz="4" w:space="0" w:color="000000"/>
              <w:right w:val="single" w:sz="4" w:space="0" w:color="000000"/>
            </w:tcBorders>
          </w:tcPr>
          <w:p w14:paraId="5D08EE61"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5</w:t>
            </w:r>
          </w:p>
        </w:tc>
        <w:tc>
          <w:tcPr>
            <w:tcW w:w="650" w:type="pct"/>
            <w:tcBorders>
              <w:top w:val="single" w:sz="4" w:space="0" w:color="000000"/>
              <w:left w:val="single" w:sz="4" w:space="0" w:color="000000"/>
              <w:bottom w:val="single" w:sz="4" w:space="0" w:color="000000"/>
              <w:right w:val="single" w:sz="4" w:space="0" w:color="000000"/>
            </w:tcBorders>
          </w:tcPr>
          <w:p w14:paraId="3AADEF8E" w14:textId="77777777" w:rsidR="008905EF" w:rsidRPr="00CF681E" w:rsidRDefault="008905EF" w:rsidP="0055602C">
            <w:pPr>
              <w:pStyle w:val="ae"/>
              <w:jc w:val="both"/>
              <w:rPr>
                <w:rFonts w:ascii="Times New Roman" w:hAnsi="Times New Roman"/>
                <w:sz w:val="28"/>
                <w:szCs w:val="28"/>
              </w:rPr>
            </w:pPr>
          </w:p>
        </w:tc>
        <w:tc>
          <w:tcPr>
            <w:tcW w:w="835" w:type="pct"/>
            <w:tcBorders>
              <w:top w:val="single" w:sz="4" w:space="0" w:color="000000"/>
              <w:left w:val="single" w:sz="4" w:space="0" w:color="000000"/>
              <w:bottom w:val="single" w:sz="4" w:space="0" w:color="000000"/>
              <w:right w:val="single" w:sz="4" w:space="0" w:color="000000"/>
            </w:tcBorders>
          </w:tcPr>
          <w:p w14:paraId="3DCBFF24"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4,7</w:t>
            </w:r>
          </w:p>
        </w:tc>
        <w:tc>
          <w:tcPr>
            <w:tcW w:w="819" w:type="pct"/>
            <w:tcBorders>
              <w:top w:val="single" w:sz="4" w:space="0" w:color="000000"/>
              <w:left w:val="single" w:sz="4" w:space="0" w:color="000000"/>
              <w:bottom w:val="single" w:sz="4" w:space="0" w:color="000000"/>
              <w:right w:val="single" w:sz="4" w:space="0" w:color="000000"/>
            </w:tcBorders>
          </w:tcPr>
          <w:p w14:paraId="5607D8C6"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2,5</w:t>
            </w:r>
          </w:p>
        </w:tc>
        <w:tc>
          <w:tcPr>
            <w:tcW w:w="747" w:type="pct"/>
            <w:tcBorders>
              <w:top w:val="single" w:sz="4" w:space="0" w:color="000000"/>
              <w:left w:val="single" w:sz="4" w:space="0" w:color="000000"/>
              <w:bottom w:val="single" w:sz="4" w:space="0" w:color="000000"/>
              <w:right w:val="single" w:sz="4" w:space="0" w:color="000000"/>
            </w:tcBorders>
          </w:tcPr>
          <w:p w14:paraId="061415D3"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6,6</w:t>
            </w:r>
          </w:p>
        </w:tc>
        <w:tc>
          <w:tcPr>
            <w:tcW w:w="693" w:type="pct"/>
            <w:tcBorders>
              <w:top w:val="single" w:sz="4" w:space="0" w:color="000000"/>
              <w:left w:val="single" w:sz="4" w:space="0" w:color="000000"/>
              <w:bottom w:val="single" w:sz="4" w:space="0" w:color="000000"/>
              <w:right w:val="single" w:sz="4" w:space="0" w:color="000000"/>
            </w:tcBorders>
          </w:tcPr>
          <w:p w14:paraId="4B95F6B9"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4,7</w:t>
            </w:r>
          </w:p>
        </w:tc>
      </w:tr>
      <w:tr w:rsidR="008905EF" w:rsidRPr="00CF681E" w14:paraId="0C66B568" w14:textId="77777777" w:rsidTr="0055602C">
        <w:trPr>
          <w:trHeight w:val="281"/>
        </w:trPr>
        <w:tc>
          <w:tcPr>
            <w:tcW w:w="209" w:type="pct"/>
            <w:tcBorders>
              <w:top w:val="single" w:sz="4" w:space="0" w:color="000000"/>
              <w:left w:val="single" w:sz="4" w:space="0" w:color="000000"/>
              <w:bottom w:val="single" w:sz="4" w:space="0" w:color="000000"/>
              <w:right w:val="single" w:sz="4" w:space="0" w:color="000000"/>
            </w:tcBorders>
          </w:tcPr>
          <w:p w14:paraId="1AE2A98A" w14:textId="77777777" w:rsidR="008905EF" w:rsidRPr="00CF681E" w:rsidRDefault="008905EF" w:rsidP="0055602C">
            <w:pPr>
              <w:pStyle w:val="ae"/>
              <w:jc w:val="both"/>
              <w:rPr>
                <w:rFonts w:ascii="Times New Roman" w:hAnsi="Times New Roman"/>
                <w:sz w:val="28"/>
                <w:szCs w:val="28"/>
              </w:rPr>
            </w:pPr>
          </w:p>
        </w:tc>
        <w:tc>
          <w:tcPr>
            <w:tcW w:w="358" w:type="pct"/>
          </w:tcPr>
          <w:p w14:paraId="048ECCFB" w14:textId="77777777" w:rsidR="008905EF" w:rsidRPr="00CF681E" w:rsidRDefault="008905EF" w:rsidP="0055602C">
            <w:pPr>
              <w:pStyle w:val="ae"/>
              <w:jc w:val="both"/>
              <w:rPr>
                <w:rFonts w:ascii="Times New Roman" w:hAnsi="Times New Roman"/>
                <w:sz w:val="28"/>
                <w:szCs w:val="28"/>
              </w:rPr>
            </w:pPr>
          </w:p>
        </w:tc>
        <w:tc>
          <w:tcPr>
            <w:tcW w:w="688" w:type="pct"/>
            <w:tcBorders>
              <w:top w:val="single" w:sz="4" w:space="0" w:color="000000"/>
              <w:left w:val="single" w:sz="4" w:space="0" w:color="000000"/>
              <w:bottom w:val="single" w:sz="4" w:space="0" w:color="000000"/>
              <w:right w:val="single" w:sz="4" w:space="0" w:color="000000"/>
            </w:tcBorders>
          </w:tcPr>
          <w:p w14:paraId="755A7559"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мальчики</w:t>
            </w:r>
          </w:p>
        </w:tc>
        <w:tc>
          <w:tcPr>
            <w:tcW w:w="650" w:type="pct"/>
            <w:tcBorders>
              <w:top w:val="single" w:sz="4" w:space="0" w:color="000000"/>
              <w:left w:val="single" w:sz="4" w:space="0" w:color="000000"/>
              <w:bottom w:val="single" w:sz="4" w:space="0" w:color="000000"/>
              <w:right w:val="single" w:sz="4" w:space="0" w:color="000000"/>
            </w:tcBorders>
          </w:tcPr>
          <w:p w14:paraId="2A54D211"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2</w:t>
            </w:r>
          </w:p>
        </w:tc>
        <w:tc>
          <w:tcPr>
            <w:tcW w:w="835" w:type="pct"/>
            <w:tcBorders>
              <w:top w:val="single" w:sz="4" w:space="0" w:color="000000"/>
              <w:left w:val="single" w:sz="4" w:space="0" w:color="000000"/>
              <w:bottom w:val="single" w:sz="4" w:space="0" w:color="000000"/>
              <w:right w:val="single" w:sz="4" w:space="0" w:color="000000"/>
            </w:tcBorders>
          </w:tcPr>
          <w:p w14:paraId="130B9E09"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5,2</w:t>
            </w:r>
          </w:p>
        </w:tc>
        <w:tc>
          <w:tcPr>
            <w:tcW w:w="819" w:type="pct"/>
            <w:tcBorders>
              <w:top w:val="single" w:sz="4" w:space="0" w:color="000000"/>
              <w:left w:val="single" w:sz="4" w:space="0" w:color="000000"/>
              <w:bottom w:val="single" w:sz="4" w:space="0" w:color="000000"/>
              <w:right w:val="single" w:sz="4" w:space="0" w:color="000000"/>
            </w:tcBorders>
          </w:tcPr>
          <w:p w14:paraId="3FBA7A2A"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2,9</w:t>
            </w:r>
          </w:p>
        </w:tc>
        <w:tc>
          <w:tcPr>
            <w:tcW w:w="747" w:type="pct"/>
            <w:tcBorders>
              <w:top w:val="single" w:sz="4" w:space="0" w:color="000000"/>
              <w:left w:val="single" w:sz="4" w:space="0" w:color="000000"/>
              <w:bottom w:val="single" w:sz="4" w:space="0" w:color="000000"/>
              <w:right w:val="single" w:sz="4" w:space="0" w:color="000000"/>
            </w:tcBorders>
          </w:tcPr>
          <w:p w14:paraId="6FED6E41"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7,0</w:t>
            </w:r>
          </w:p>
        </w:tc>
        <w:tc>
          <w:tcPr>
            <w:tcW w:w="693" w:type="pct"/>
            <w:tcBorders>
              <w:top w:val="single" w:sz="4" w:space="0" w:color="000000"/>
              <w:left w:val="single" w:sz="4" w:space="0" w:color="000000"/>
              <w:bottom w:val="single" w:sz="4" w:space="0" w:color="000000"/>
              <w:right w:val="single" w:sz="4" w:space="0" w:color="000000"/>
            </w:tcBorders>
          </w:tcPr>
          <w:p w14:paraId="02AB9B05"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4,3</w:t>
            </w:r>
          </w:p>
        </w:tc>
      </w:tr>
      <w:tr w:rsidR="008905EF" w:rsidRPr="00CF681E" w14:paraId="08B5FB40" w14:textId="77777777" w:rsidTr="0055602C">
        <w:trPr>
          <w:trHeight w:val="281"/>
        </w:trPr>
        <w:tc>
          <w:tcPr>
            <w:tcW w:w="209" w:type="pct"/>
            <w:tcBorders>
              <w:top w:val="single" w:sz="4" w:space="0" w:color="000000"/>
              <w:left w:val="single" w:sz="4" w:space="0" w:color="000000"/>
              <w:bottom w:val="single" w:sz="4" w:space="0" w:color="000000"/>
              <w:right w:val="single" w:sz="4" w:space="0" w:color="000000"/>
            </w:tcBorders>
          </w:tcPr>
          <w:p w14:paraId="5B4A1F2A" w14:textId="77777777" w:rsidR="008905EF" w:rsidRPr="00CF681E" w:rsidRDefault="008905EF" w:rsidP="0055602C">
            <w:pPr>
              <w:pStyle w:val="ae"/>
              <w:jc w:val="both"/>
              <w:rPr>
                <w:rFonts w:ascii="Times New Roman" w:hAnsi="Times New Roman"/>
                <w:sz w:val="28"/>
                <w:szCs w:val="28"/>
              </w:rPr>
            </w:pPr>
          </w:p>
        </w:tc>
        <w:tc>
          <w:tcPr>
            <w:tcW w:w="358" w:type="pct"/>
          </w:tcPr>
          <w:p w14:paraId="459A6A8F" w14:textId="77777777" w:rsidR="008905EF" w:rsidRPr="00CF681E" w:rsidRDefault="008905EF" w:rsidP="0055602C">
            <w:pPr>
              <w:pStyle w:val="ae"/>
              <w:jc w:val="both"/>
              <w:rPr>
                <w:rFonts w:ascii="Times New Roman" w:hAnsi="Times New Roman"/>
                <w:sz w:val="28"/>
                <w:szCs w:val="28"/>
              </w:rPr>
            </w:pPr>
          </w:p>
        </w:tc>
        <w:tc>
          <w:tcPr>
            <w:tcW w:w="688" w:type="pct"/>
            <w:tcBorders>
              <w:top w:val="single" w:sz="4" w:space="0" w:color="000000"/>
              <w:left w:val="single" w:sz="4" w:space="0" w:color="000000"/>
              <w:bottom w:val="single" w:sz="4" w:space="0" w:color="000000"/>
              <w:right w:val="single" w:sz="4" w:space="0" w:color="000000"/>
            </w:tcBorders>
          </w:tcPr>
          <w:p w14:paraId="4FF6D879"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девочки</w:t>
            </w:r>
          </w:p>
        </w:tc>
        <w:tc>
          <w:tcPr>
            <w:tcW w:w="650" w:type="pct"/>
            <w:tcBorders>
              <w:top w:val="single" w:sz="4" w:space="0" w:color="000000"/>
              <w:left w:val="single" w:sz="4" w:space="0" w:color="000000"/>
              <w:bottom w:val="single" w:sz="4" w:space="0" w:color="000000"/>
              <w:right w:val="single" w:sz="4" w:space="0" w:color="000000"/>
            </w:tcBorders>
          </w:tcPr>
          <w:p w14:paraId="4BDB82B5"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3</w:t>
            </w:r>
          </w:p>
        </w:tc>
        <w:tc>
          <w:tcPr>
            <w:tcW w:w="835" w:type="pct"/>
            <w:tcBorders>
              <w:top w:val="single" w:sz="4" w:space="0" w:color="000000"/>
              <w:left w:val="single" w:sz="4" w:space="0" w:color="000000"/>
              <w:bottom w:val="single" w:sz="4" w:space="0" w:color="000000"/>
              <w:right w:val="single" w:sz="4" w:space="0" w:color="000000"/>
            </w:tcBorders>
          </w:tcPr>
          <w:p w14:paraId="3F32310C"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4,1</w:t>
            </w:r>
          </w:p>
        </w:tc>
        <w:tc>
          <w:tcPr>
            <w:tcW w:w="819" w:type="pct"/>
            <w:tcBorders>
              <w:top w:val="single" w:sz="4" w:space="0" w:color="000000"/>
              <w:left w:val="single" w:sz="4" w:space="0" w:color="000000"/>
              <w:bottom w:val="single" w:sz="4" w:space="0" w:color="000000"/>
              <w:right w:val="single" w:sz="4" w:space="0" w:color="000000"/>
            </w:tcBorders>
          </w:tcPr>
          <w:p w14:paraId="0390644B"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2,0</w:t>
            </w:r>
          </w:p>
        </w:tc>
        <w:tc>
          <w:tcPr>
            <w:tcW w:w="747" w:type="pct"/>
            <w:tcBorders>
              <w:top w:val="single" w:sz="4" w:space="0" w:color="000000"/>
              <w:left w:val="single" w:sz="4" w:space="0" w:color="000000"/>
              <w:bottom w:val="single" w:sz="4" w:space="0" w:color="000000"/>
              <w:right w:val="single" w:sz="4" w:space="0" w:color="000000"/>
            </w:tcBorders>
          </w:tcPr>
          <w:p w14:paraId="556436EF"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6,2</w:t>
            </w:r>
          </w:p>
        </w:tc>
        <w:tc>
          <w:tcPr>
            <w:tcW w:w="693" w:type="pct"/>
            <w:tcBorders>
              <w:top w:val="single" w:sz="4" w:space="0" w:color="000000"/>
              <w:left w:val="single" w:sz="4" w:space="0" w:color="000000"/>
              <w:bottom w:val="single" w:sz="4" w:space="0" w:color="000000"/>
              <w:right w:val="single" w:sz="4" w:space="0" w:color="000000"/>
            </w:tcBorders>
          </w:tcPr>
          <w:p w14:paraId="009C56AE"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5,1</w:t>
            </w:r>
          </w:p>
        </w:tc>
      </w:tr>
      <w:tr w:rsidR="008905EF" w:rsidRPr="00CF681E" w14:paraId="42990A7C" w14:textId="77777777" w:rsidTr="0055602C">
        <w:trPr>
          <w:trHeight w:val="281"/>
        </w:trPr>
        <w:tc>
          <w:tcPr>
            <w:tcW w:w="209" w:type="pct"/>
            <w:tcBorders>
              <w:top w:val="single" w:sz="4" w:space="0" w:color="000000"/>
              <w:left w:val="single" w:sz="4" w:space="0" w:color="000000"/>
              <w:bottom w:val="single" w:sz="4" w:space="0" w:color="000000"/>
              <w:right w:val="single" w:sz="4" w:space="0" w:color="000000"/>
            </w:tcBorders>
            <w:hideMark/>
          </w:tcPr>
          <w:p w14:paraId="487475E8"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3</w:t>
            </w:r>
          </w:p>
        </w:tc>
        <w:tc>
          <w:tcPr>
            <w:tcW w:w="358" w:type="pct"/>
          </w:tcPr>
          <w:p w14:paraId="36DC1857"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9</w:t>
            </w:r>
          </w:p>
        </w:tc>
        <w:tc>
          <w:tcPr>
            <w:tcW w:w="688" w:type="pct"/>
            <w:tcBorders>
              <w:top w:val="single" w:sz="4" w:space="0" w:color="000000"/>
              <w:left w:val="single" w:sz="4" w:space="0" w:color="000000"/>
              <w:bottom w:val="single" w:sz="4" w:space="0" w:color="000000"/>
              <w:right w:val="single" w:sz="4" w:space="0" w:color="000000"/>
            </w:tcBorders>
          </w:tcPr>
          <w:p w14:paraId="349E95AD"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14</w:t>
            </w:r>
          </w:p>
        </w:tc>
        <w:tc>
          <w:tcPr>
            <w:tcW w:w="650" w:type="pct"/>
            <w:tcBorders>
              <w:top w:val="single" w:sz="4" w:space="0" w:color="000000"/>
              <w:left w:val="single" w:sz="4" w:space="0" w:color="000000"/>
              <w:bottom w:val="single" w:sz="4" w:space="0" w:color="000000"/>
              <w:right w:val="single" w:sz="4" w:space="0" w:color="000000"/>
            </w:tcBorders>
          </w:tcPr>
          <w:p w14:paraId="42E0E00B" w14:textId="77777777" w:rsidR="008905EF" w:rsidRPr="00CF681E" w:rsidRDefault="008905EF" w:rsidP="0055602C">
            <w:pPr>
              <w:pStyle w:val="ae"/>
              <w:jc w:val="both"/>
              <w:rPr>
                <w:rFonts w:ascii="Times New Roman" w:hAnsi="Times New Roman"/>
                <w:sz w:val="28"/>
                <w:szCs w:val="28"/>
              </w:rPr>
            </w:pPr>
          </w:p>
        </w:tc>
        <w:tc>
          <w:tcPr>
            <w:tcW w:w="835" w:type="pct"/>
            <w:tcBorders>
              <w:top w:val="single" w:sz="4" w:space="0" w:color="000000"/>
              <w:left w:val="single" w:sz="4" w:space="0" w:color="000000"/>
              <w:bottom w:val="single" w:sz="4" w:space="0" w:color="000000"/>
              <w:right w:val="single" w:sz="4" w:space="0" w:color="000000"/>
            </w:tcBorders>
          </w:tcPr>
          <w:p w14:paraId="47FFE9CD"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 xml:space="preserve">8,1 </w:t>
            </w:r>
          </w:p>
        </w:tc>
        <w:tc>
          <w:tcPr>
            <w:tcW w:w="819" w:type="pct"/>
            <w:tcBorders>
              <w:top w:val="single" w:sz="4" w:space="0" w:color="000000"/>
              <w:left w:val="single" w:sz="4" w:space="0" w:color="000000"/>
              <w:bottom w:val="single" w:sz="4" w:space="0" w:color="000000"/>
              <w:right w:val="single" w:sz="4" w:space="0" w:color="000000"/>
            </w:tcBorders>
          </w:tcPr>
          <w:p w14:paraId="3FB93537"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 xml:space="preserve">3,0 </w:t>
            </w:r>
          </w:p>
        </w:tc>
        <w:tc>
          <w:tcPr>
            <w:tcW w:w="747" w:type="pct"/>
            <w:tcBorders>
              <w:top w:val="single" w:sz="4" w:space="0" w:color="000000"/>
              <w:left w:val="single" w:sz="4" w:space="0" w:color="000000"/>
              <w:bottom w:val="single" w:sz="4" w:space="0" w:color="000000"/>
              <w:right w:val="single" w:sz="4" w:space="0" w:color="000000"/>
            </w:tcBorders>
          </w:tcPr>
          <w:p w14:paraId="3F3B4D5B"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5,3</w:t>
            </w:r>
          </w:p>
        </w:tc>
        <w:tc>
          <w:tcPr>
            <w:tcW w:w="693" w:type="pct"/>
            <w:tcBorders>
              <w:top w:val="single" w:sz="4" w:space="0" w:color="000000"/>
              <w:left w:val="single" w:sz="4" w:space="0" w:color="000000"/>
              <w:bottom w:val="single" w:sz="4" w:space="0" w:color="000000"/>
              <w:right w:val="single" w:sz="4" w:space="0" w:color="000000"/>
            </w:tcBorders>
          </w:tcPr>
          <w:p w14:paraId="611375BF"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4,1</w:t>
            </w:r>
          </w:p>
        </w:tc>
      </w:tr>
      <w:tr w:rsidR="008905EF" w:rsidRPr="00CF681E" w14:paraId="45FD965D" w14:textId="77777777" w:rsidTr="0055602C">
        <w:trPr>
          <w:trHeight w:val="294"/>
        </w:trPr>
        <w:tc>
          <w:tcPr>
            <w:tcW w:w="209" w:type="pct"/>
            <w:tcBorders>
              <w:top w:val="single" w:sz="4" w:space="0" w:color="000000"/>
              <w:left w:val="single" w:sz="4" w:space="0" w:color="000000"/>
              <w:bottom w:val="single" w:sz="4" w:space="0" w:color="000000"/>
              <w:right w:val="single" w:sz="4" w:space="0" w:color="000000"/>
            </w:tcBorders>
          </w:tcPr>
          <w:p w14:paraId="043418AF" w14:textId="77777777" w:rsidR="008905EF" w:rsidRPr="00CF681E" w:rsidRDefault="008905EF" w:rsidP="0055602C">
            <w:pPr>
              <w:pStyle w:val="ae"/>
              <w:jc w:val="both"/>
              <w:rPr>
                <w:rFonts w:ascii="Times New Roman" w:hAnsi="Times New Roman"/>
                <w:sz w:val="28"/>
                <w:szCs w:val="28"/>
              </w:rPr>
            </w:pPr>
          </w:p>
        </w:tc>
        <w:tc>
          <w:tcPr>
            <w:tcW w:w="358" w:type="pct"/>
          </w:tcPr>
          <w:p w14:paraId="5DA398AF" w14:textId="77777777" w:rsidR="008905EF" w:rsidRPr="00CF681E" w:rsidRDefault="008905EF" w:rsidP="0055602C">
            <w:pPr>
              <w:pStyle w:val="ae"/>
              <w:jc w:val="both"/>
              <w:rPr>
                <w:rFonts w:ascii="Times New Roman" w:hAnsi="Times New Roman"/>
                <w:sz w:val="28"/>
                <w:szCs w:val="28"/>
              </w:rPr>
            </w:pPr>
          </w:p>
        </w:tc>
        <w:tc>
          <w:tcPr>
            <w:tcW w:w="688" w:type="pct"/>
            <w:tcBorders>
              <w:top w:val="single" w:sz="4" w:space="0" w:color="000000"/>
              <w:left w:val="single" w:sz="4" w:space="0" w:color="000000"/>
              <w:bottom w:val="single" w:sz="4" w:space="0" w:color="000000"/>
              <w:right w:val="single" w:sz="4" w:space="0" w:color="000000"/>
            </w:tcBorders>
          </w:tcPr>
          <w:p w14:paraId="68256ABB"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мальчики</w:t>
            </w:r>
          </w:p>
        </w:tc>
        <w:tc>
          <w:tcPr>
            <w:tcW w:w="650" w:type="pct"/>
            <w:tcBorders>
              <w:top w:val="single" w:sz="4" w:space="0" w:color="000000"/>
              <w:left w:val="single" w:sz="4" w:space="0" w:color="000000"/>
              <w:bottom w:val="single" w:sz="4" w:space="0" w:color="000000"/>
              <w:right w:val="single" w:sz="4" w:space="0" w:color="000000"/>
            </w:tcBorders>
          </w:tcPr>
          <w:p w14:paraId="7E7C7D1E"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7</w:t>
            </w:r>
          </w:p>
        </w:tc>
        <w:tc>
          <w:tcPr>
            <w:tcW w:w="835" w:type="pct"/>
            <w:tcBorders>
              <w:top w:val="single" w:sz="4" w:space="0" w:color="000000"/>
              <w:left w:val="single" w:sz="4" w:space="0" w:color="000000"/>
              <w:bottom w:val="single" w:sz="4" w:space="0" w:color="000000"/>
              <w:right w:val="single" w:sz="4" w:space="0" w:color="000000"/>
            </w:tcBorders>
          </w:tcPr>
          <w:p w14:paraId="08D8EB67"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8,4</w:t>
            </w:r>
          </w:p>
        </w:tc>
        <w:tc>
          <w:tcPr>
            <w:tcW w:w="819" w:type="pct"/>
            <w:tcBorders>
              <w:top w:val="single" w:sz="4" w:space="0" w:color="000000"/>
              <w:left w:val="single" w:sz="4" w:space="0" w:color="000000"/>
              <w:bottom w:val="single" w:sz="4" w:space="0" w:color="000000"/>
              <w:right w:val="single" w:sz="4" w:space="0" w:color="000000"/>
            </w:tcBorders>
          </w:tcPr>
          <w:p w14:paraId="04CB7981"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2,1</w:t>
            </w:r>
          </w:p>
        </w:tc>
        <w:tc>
          <w:tcPr>
            <w:tcW w:w="747" w:type="pct"/>
            <w:tcBorders>
              <w:top w:val="single" w:sz="4" w:space="0" w:color="000000"/>
              <w:left w:val="single" w:sz="4" w:space="0" w:color="000000"/>
              <w:bottom w:val="single" w:sz="4" w:space="0" w:color="000000"/>
              <w:right w:val="single" w:sz="4" w:space="0" w:color="000000"/>
            </w:tcBorders>
          </w:tcPr>
          <w:p w14:paraId="0D010E5A"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5,8</w:t>
            </w:r>
          </w:p>
        </w:tc>
        <w:tc>
          <w:tcPr>
            <w:tcW w:w="693" w:type="pct"/>
            <w:tcBorders>
              <w:top w:val="single" w:sz="4" w:space="0" w:color="000000"/>
              <w:left w:val="single" w:sz="4" w:space="0" w:color="000000"/>
              <w:bottom w:val="single" w:sz="4" w:space="0" w:color="000000"/>
              <w:right w:val="single" w:sz="4" w:space="0" w:color="000000"/>
            </w:tcBorders>
          </w:tcPr>
          <w:p w14:paraId="7C9046EB"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4,7</w:t>
            </w:r>
          </w:p>
        </w:tc>
      </w:tr>
      <w:tr w:rsidR="008905EF" w:rsidRPr="00CF681E" w14:paraId="7F6F974C" w14:textId="77777777" w:rsidTr="0055602C">
        <w:trPr>
          <w:trHeight w:val="281"/>
        </w:trPr>
        <w:tc>
          <w:tcPr>
            <w:tcW w:w="209" w:type="pct"/>
            <w:tcBorders>
              <w:top w:val="single" w:sz="4" w:space="0" w:color="000000"/>
              <w:left w:val="single" w:sz="4" w:space="0" w:color="000000"/>
              <w:bottom w:val="single" w:sz="4" w:space="0" w:color="000000"/>
              <w:right w:val="single" w:sz="4" w:space="0" w:color="000000"/>
            </w:tcBorders>
          </w:tcPr>
          <w:p w14:paraId="2C7E4454" w14:textId="77777777" w:rsidR="008905EF" w:rsidRPr="00CF681E" w:rsidRDefault="008905EF" w:rsidP="0055602C">
            <w:pPr>
              <w:pStyle w:val="ae"/>
              <w:jc w:val="both"/>
              <w:rPr>
                <w:rFonts w:ascii="Times New Roman" w:hAnsi="Times New Roman"/>
                <w:sz w:val="28"/>
                <w:szCs w:val="28"/>
              </w:rPr>
            </w:pPr>
          </w:p>
        </w:tc>
        <w:tc>
          <w:tcPr>
            <w:tcW w:w="358" w:type="pct"/>
          </w:tcPr>
          <w:p w14:paraId="03101C7E" w14:textId="77777777" w:rsidR="008905EF" w:rsidRPr="00CF681E" w:rsidRDefault="008905EF" w:rsidP="0055602C">
            <w:pPr>
              <w:pStyle w:val="ae"/>
              <w:jc w:val="both"/>
              <w:rPr>
                <w:rFonts w:ascii="Times New Roman" w:hAnsi="Times New Roman"/>
                <w:sz w:val="28"/>
                <w:szCs w:val="28"/>
              </w:rPr>
            </w:pPr>
          </w:p>
        </w:tc>
        <w:tc>
          <w:tcPr>
            <w:tcW w:w="688" w:type="pct"/>
            <w:tcBorders>
              <w:top w:val="single" w:sz="4" w:space="0" w:color="000000"/>
              <w:left w:val="single" w:sz="4" w:space="0" w:color="000000"/>
              <w:bottom w:val="single" w:sz="4" w:space="0" w:color="000000"/>
              <w:right w:val="single" w:sz="4" w:space="0" w:color="000000"/>
            </w:tcBorders>
          </w:tcPr>
          <w:p w14:paraId="1C21B650"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девочки</w:t>
            </w:r>
          </w:p>
        </w:tc>
        <w:tc>
          <w:tcPr>
            <w:tcW w:w="650" w:type="pct"/>
            <w:tcBorders>
              <w:top w:val="single" w:sz="4" w:space="0" w:color="000000"/>
              <w:left w:val="single" w:sz="4" w:space="0" w:color="000000"/>
              <w:bottom w:val="single" w:sz="4" w:space="0" w:color="000000"/>
              <w:right w:val="single" w:sz="4" w:space="0" w:color="000000"/>
            </w:tcBorders>
          </w:tcPr>
          <w:p w14:paraId="545BD8CE"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7</w:t>
            </w:r>
          </w:p>
        </w:tc>
        <w:tc>
          <w:tcPr>
            <w:tcW w:w="835" w:type="pct"/>
            <w:tcBorders>
              <w:top w:val="single" w:sz="4" w:space="0" w:color="000000"/>
              <w:left w:val="single" w:sz="4" w:space="0" w:color="000000"/>
              <w:bottom w:val="single" w:sz="4" w:space="0" w:color="000000"/>
              <w:right w:val="single" w:sz="4" w:space="0" w:color="000000"/>
            </w:tcBorders>
          </w:tcPr>
          <w:p w14:paraId="62993B17"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7,7</w:t>
            </w:r>
          </w:p>
        </w:tc>
        <w:tc>
          <w:tcPr>
            <w:tcW w:w="819" w:type="pct"/>
            <w:tcBorders>
              <w:top w:val="single" w:sz="4" w:space="0" w:color="000000"/>
              <w:left w:val="single" w:sz="4" w:space="0" w:color="000000"/>
              <w:bottom w:val="single" w:sz="4" w:space="0" w:color="000000"/>
              <w:right w:val="single" w:sz="4" w:space="0" w:color="000000"/>
            </w:tcBorders>
          </w:tcPr>
          <w:p w14:paraId="2B7CBC8B"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3,9</w:t>
            </w:r>
          </w:p>
        </w:tc>
        <w:tc>
          <w:tcPr>
            <w:tcW w:w="747" w:type="pct"/>
            <w:tcBorders>
              <w:top w:val="single" w:sz="4" w:space="0" w:color="000000"/>
              <w:left w:val="single" w:sz="4" w:space="0" w:color="000000"/>
              <w:bottom w:val="single" w:sz="4" w:space="0" w:color="000000"/>
              <w:right w:val="single" w:sz="4" w:space="0" w:color="000000"/>
            </w:tcBorders>
          </w:tcPr>
          <w:p w14:paraId="6B59FC81"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4,8</w:t>
            </w:r>
          </w:p>
        </w:tc>
        <w:tc>
          <w:tcPr>
            <w:tcW w:w="693" w:type="pct"/>
            <w:tcBorders>
              <w:top w:val="single" w:sz="4" w:space="0" w:color="000000"/>
              <w:left w:val="single" w:sz="4" w:space="0" w:color="000000"/>
              <w:bottom w:val="single" w:sz="4" w:space="0" w:color="000000"/>
              <w:right w:val="single" w:sz="4" w:space="0" w:color="000000"/>
            </w:tcBorders>
          </w:tcPr>
          <w:p w14:paraId="7638E329"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3,5</w:t>
            </w:r>
          </w:p>
        </w:tc>
      </w:tr>
      <w:tr w:rsidR="008905EF" w:rsidRPr="00CF681E" w14:paraId="79EF4811" w14:textId="77777777" w:rsidTr="0055602C">
        <w:trPr>
          <w:trHeight w:val="281"/>
        </w:trPr>
        <w:tc>
          <w:tcPr>
            <w:tcW w:w="209" w:type="pct"/>
            <w:tcBorders>
              <w:top w:val="single" w:sz="4" w:space="0" w:color="000000"/>
              <w:left w:val="single" w:sz="4" w:space="0" w:color="000000"/>
              <w:bottom w:val="single" w:sz="4" w:space="0" w:color="000000"/>
              <w:right w:val="single" w:sz="4" w:space="0" w:color="000000"/>
            </w:tcBorders>
            <w:hideMark/>
          </w:tcPr>
          <w:p w14:paraId="770C451A"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4</w:t>
            </w:r>
          </w:p>
        </w:tc>
        <w:tc>
          <w:tcPr>
            <w:tcW w:w="358" w:type="pct"/>
          </w:tcPr>
          <w:p w14:paraId="2CC3F873"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8</w:t>
            </w:r>
          </w:p>
        </w:tc>
        <w:tc>
          <w:tcPr>
            <w:tcW w:w="688" w:type="pct"/>
            <w:tcBorders>
              <w:top w:val="single" w:sz="4" w:space="0" w:color="000000"/>
              <w:left w:val="single" w:sz="4" w:space="0" w:color="000000"/>
              <w:bottom w:val="single" w:sz="4" w:space="0" w:color="000000"/>
              <w:right w:val="single" w:sz="4" w:space="0" w:color="000000"/>
            </w:tcBorders>
          </w:tcPr>
          <w:p w14:paraId="751F0CF2"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12</w:t>
            </w:r>
          </w:p>
        </w:tc>
        <w:tc>
          <w:tcPr>
            <w:tcW w:w="650" w:type="pct"/>
            <w:tcBorders>
              <w:top w:val="single" w:sz="4" w:space="0" w:color="000000"/>
              <w:left w:val="single" w:sz="4" w:space="0" w:color="000000"/>
              <w:bottom w:val="single" w:sz="4" w:space="0" w:color="000000"/>
              <w:right w:val="single" w:sz="4" w:space="0" w:color="000000"/>
            </w:tcBorders>
          </w:tcPr>
          <w:p w14:paraId="43409075" w14:textId="77777777" w:rsidR="008905EF" w:rsidRPr="00CF681E" w:rsidRDefault="008905EF" w:rsidP="0055602C">
            <w:pPr>
              <w:pStyle w:val="ae"/>
              <w:jc w:val="both"/>
              <w:rPr>
                <w:rFonts w:ascii="Times New Roman" w:hAnsi="Times New Roman"/>
                <w:sz w:val="28"/>
                <w:szCs w:val="28"/>
              </w:rPr>
            </w:pPr>
          </w:p>
        </w:tc>
        <w:tc>
          <w:tcPr>
            <w:tcW w:w="835" w:type="pct"/>
            <w:tcBorders>
              <w:top w:val="single" w:sz="4" w:space="0" w:color="000000"/>
              <w:left w:val="single" w:sz="4" w:space="0" w:color="000000"/>
              <w:bottom w:val="single" w:sz="4" w:space="0" w:color="000000"/>
              <w:right w:val="single" w:sz="4" w:space="0" w:color="000000"/>
            </w:tcBorders>
          </w:tcPr>
          <w:p w14:paraId="1EF2ABC0"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 xml:space="preserve">5,2 </w:t>
            </w:r>
          </w:p>
        </w:tc>
        <w:tc>
          <w:tcPr>
            <w:tcW w:w="819" w:type="pct"/>
            <w:tcBorders>
              <w:top w:val="single" w:sz="4" w:space="0" w:color="000000"/>
              <w:left w:val="single" w:sz="4" w:space="0" w:color="000000"/>
              <w:bottom w:val="single" w:sz="4" w:space="0" w:color="000000"/>
              <w:right w:val="single" w:sz="4" w:space="0" w:color="000000"/>
            </w:tcBorders>
          </w:tcPr>
          <w:p w14:paraId="5EB3B705"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 xml:space="preserve">2,4 </w:t>
            </w:r>
          </w:p>
        </w:tc>
        <w:tc>
          <w:tcPr>
            <w:tcW w:w="747" w:type="pct"/>
            <w:tcBorders>
              <w:top w:val="single" w:sz="4" w:space="0" w:color="000000"/>
              <w:left w:val="single" w:sz="4" w:space="0" w:color="000000"/>
              <w:bottom w:val="single" w:sz="4" w:space="0" w:color="000000"/>
              <w:right w:val="single" w:sz="4" w:space="0" w:color="000000"/>
            </w:tcBorders>
          </w:tcPr>
          <w:p w14:paraId="2F812597"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 xml:space="preserve">6,2 </w:t>
            </w:r>
          </w:p>
        </w:tc>
        <w:tc>
          <w:tcPr>
            <w:tcW w:w="693" w:type="pct"/>
            <w:tcBorders>
              <w:top w:val="single" w:sz="4" w:space="0" w:color="000000"/>
              <w:left w:val="single" w:sz="4" w:space="0" w:color="000000"/>
              <w:bottom w:val="single" w:sz="4" w:space="0" w:color="000000"/>
              <w:right w:val="single" w:sz="4" w:space="0" w:color="000000"/>
            </w:tcBorders>
          </w:tcPr>
          <w:p w14:paraId="088BE57B"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4,5</w:t>
            </w:r>
          </w:p>
        </w:tc>
      </w:tr>
      <w:tr w:rsidR="008905EF" w:rsidRPr="00CF681E" w14:paraId="39FF2B56" w14:textId="77777777" w:rsidTr="0055602C">
        <w:trPr>
          <w:trHeight w:val="281"/>
        </w:trPr>
        <w:tc>
          <w:tcPr>
            <w:tcW w:w="209" w:type="pct"/>
            <w:tcBorders>
              <w:top w:val="single" w:sz="4" w:space="0" w:color="000000"/>
              <w:left w:val="single" w:sz="4" w:space="0" w:color="000000"/>
              <w:bottom w:val="single" w:sz="4" w:space="0" w:color="000000"/>
              <w:right w:val="single" w:sz="4" w:space="0" w:color="000000"/>
            </w:tcBorders>
          </w:tcPr>
          <w:p w14:paraId="6BACB0B4" w14:textId="77777777" w:rsidR="008905EF" w:rsidRPr="00CF681E" w:rsidRDefault="008905EF" w:rsidP="0055602C">
            <w:pPr>
              <w:pStyle w:val="ae"/>
              <w:jc w:val="both"/>
              <w:rPr>
                <w:rFonts w:ascii="Times New Roman" w:hAnsi="Times New Roman"/>
                <w:sz w:val="28"/>
                <w:szCs w:val="28"/>
              </w:rPr>
            </w:pPr>
          </w:p>
        </w:tc>
        <w:tc>
          <w:tcPr>
            <w:tcW w:w="358" w:type="pct"/>
          </w:tcPr>
          <w:p w14:paraId="5B03E565" w14:textId="77777777" w:rsidR="008905EF" w:rsidRPr="00CF681E" w:rsidRDefault="008905EF" w:rsidP="0055602C">
            <w:pPr>
              <w:pStyle w:val="ae"/>
              <w:jc w:val="both"/>
              <w:rPr>
                <w:rFonts w:ascii="Times New Roman" w:hAnsi="Times New Roman"/>
                <w:sz w:val="28"/>
                <w:szCs w:val="28"/>
              </w:rPr>
            </w:pPr>
          </w:p>
        </w:tc>
        <w:tc>
          <w:tcPr>
            <w:tcW w:w="688" w:type="pct"/>
            <w:tcBorders>
              <w:top w:val="single" w:sz="4" w:space="0" w:color="000000"/>
              <w:left w:val="single" w:sz="4" w:space="0" w:color="000000"/>
              <w:bottom w:val="single" w:sz="4" w:space="0" w:color="000000"/>
              <w:right w:val="single" w:sz="4" w:space="0" w:color="000000"/>
            </w:tcBorders>
          </w:tcPr>
          <w:p w14:paraId="3F844535"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мальчики</w:t>
            </w:r>
          </w:p>
        </w:tc>
        <w:tc>
          <w:tcPr>
            <w:tcW w:w="650" w:type="pct"/>
            <w:tcBorders>
              <w:top w:val="single" w:sz="4" w:space="0" w:color="000000"/>
              <w:left w:val="single" w:sz="4" w:space="0" w:color="000000"/>
              <w:bottom w:val="single" w:sz="4" w:space="0" w:color="000000"/>
              <w:right w:val="single" w:sz="4" w:space="0" w:color="000000"/>
            </w:tcBorders>
          </w:tcPr>
          <w:p w14:paraId="505FE336"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5</w:t>
            </w:r>
          </w:p>
        </w:tc>
        <w:tc>
          <w:tcPr>
            <w:tcW w:w="835" w:type="pct"/>
            <w:tcBorders>
              <w:top w:val="single" w:sz="4" w:space="0" w:color="000000"/>
              <w:left w:val="single" w:sz="4" w:space="0" w:color="000000"/>
              <w:bottom w:val="single" w:sz="4" w:space="0" w:color="000000"/>
              <w:right w:val="single" w:sz="4" w:space="0" w:color="000000"/>
            </w:tcBorders>
          </w:tcPr>
          <w:p w14:paraId="099C6A1C"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5,1</w:t>
            </w:r>
          </w:p>
        </w:tc>
        <w:tc>
          <w:tcPr>
            <w:tcW w:w="819" w:type="pct"/>
            <w:tcBorders>
              <w:top w:val="single" w:sz="4" w:space="0" w:color="000000"/>
              <w:left w:val="single" w:sz="4" w:space="0" w:color="000000"/>
              <w:bottom w:val="single" w:sz="4" w:space="0" w:color="000000"/>
              <w:right w:val="single" w:sz="4" w:space="0" w:color="000000"/>
            </w:tcBorders>
          </w:tcPr>
          <w:p w14:paraId="509F5F54"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2,3</w:t>
            </w:r>
          </w:p>
        </w:tc>
        <w:tc>
          <w:tcPr>
            <w:tcW w:w="747" w:type="pct"/>
            <w:tcBorders>
              <w:top w:val="single" w:sz="4" w:space="0" w:color="000000"/>
              <w:left w:val="single" w:sz="4" w:space="0" w:color="000000"/>
              <w:bottom w:val="single" w:sz="4" w:space="0" w:color="000000"/>
              <w:right w:val="single" w:sz="4" w:space="0" w:color="000000"/>
            </w:tcBorders>
          </w:tcPr>
          <w:p w14:paraId="0D190B56"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6,6</w:t>
            </w:r>
          </w:p>
        </w:tc>
        <w:tc>
          <w:tcPr>
            <w:tcW w:w="693" w:type="pct"/>
            <w:tcBorders>
              <w:top w:val="single" w:sz="4" w:space="0" w:color="000000"/>
              <w:left w:val="single" w:sz="4" w:space="0" w:color="000000"/>
              <w:bottom w:val="single" w:sz="4" w:space="0" w:color="000000"/>
              <w:right w:val="single" w:sz="4" w:space="0" w:color="000000"/>
            </w:tcBorders>
          </w:tcPr>
          <w:p w14:paraId="14D49259"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5,7</w:t>
            </w:r>
          </w:p>
        </w:tc>
      </w:tr>
      <w:tr w:rsidR="008905EF" w:rsidRPr="00CF681E" w14:paraId="3B2BB61B" w14:textId="77777777" w:rsidTr="0055602C">
        <w:trPr>
          <w:trHeight w:val="281"/>
        </w:trPr>
        <w:tc>
          <w:tcPr>
            <w:tcW w:w="209" w:type="pct"/>
            <w:tcBorders>
              <w:top w:val="single" w:sz="4" w:space="0" w:color="000000"/>
              <w:left w:val="single" w:sz="4" w:space="0" w:color="000000"/>
              <w:bottom w:val="single" w:sz="4" w:space="0" w:color="000000"/>
              <w:right w:val="single" w:sz="4" w:space="0" w:color="000000"/>
            </w:tcBorders>
          </w:tcPr>
          <w:p w14:paraId="0D2E5544" w14:textId="77777777" w:rsidR="008905EF" w:rsidRPr="00CF681E" w:rsidRDefault="008905EF" w:rsidP="0055602C">
            <w:pPr>
              <w:pStyle w:val="ae"/>
              <w:jc w:val="both"/>
              <w:rPr>
                <w:rFonts w:ascii="Times New Roman" w:hAnsi="Times New Roman"/>
                <w:sz w:val="28"/>
                <w:szCs w:val="28"/>
              </w:rPr>
            </w:pPr>
          </w:p>
        </w:tc>
        <w:tc>
          <w:tcPr>
            <w:tcW w:w="358" w:type="pct"/>
          </w:tcPr>
          <w:p w14:paraId="4589CF12" w14:textId="77777777" w:rsidR="008905EF" w:rsidRPr="00CF681E" w:rsidRDefault="008905EF" w:rsidP="0055602C">
            <w:pPr>
              <w:pStyle w:val="ae"/>
              <w:jc w:val="both"/>
              <w:rPr>
                <w:rFonts w:ascii="Times New Roman" w:hAnsi="Times New Roman"/>
                <w:sz w:val="28"/>
                <w:szCs w:val="28"/>
              </w:rPr>
            </w:pPr>
          </w:p>
        </w:tc>
        <w:tc>
          <w:tcPr>
            <w:tcW w:w="688" w:type="pct"/>
            <w:tcBorders>
              <w:top w:val="single" w:sz="4" w:space="0" w:color="000000"/>
              <w:left w:val="single" w:sz="4" w:space="0" w:color="000000"/>
              <w:bottom w:val="single" w:sz="4" w:space="0" w:color="000000"/>
              <w:right w:val="single" w:sz="4" w:space="0" w:color="000000"/>
            </w:tcBorders>
          </w:tcPr>
          <w:p w14:paraId="52D9B650"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девочки</w:t>
            </w:r>
          </w:p>
        </w:tc>
        <w:tc>
          <w:tcPr>
            <w:tcW w:w="650" w:type="pct"/>
            <w:tcBorders>
              <w:top w:val="single" w:sz="4" w:space="0" w:color="000000"/>
              <w:left w:val="single" w:sz="4" w:space="0" w:color="000000"/>
              <w:bottom w:val="single" w:sz="4" w:space="0" w:color="000000"/>
              <w:right w:val="single" w:sz="4" w:space="0" w:color="000000"/>
            </w:tcBorders>
          </w:tcPr>
          <w:p w14:paraId="0533ED90"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7</w:t>
            </w:r>
          </w:p>
        </w:tc>
        <w:tc>
          <w:tcPr>
            <w:tcW w:w="835" w:type="pct"/>
            <w:tcBorders>
              <w:top w:val="single" w:sz="4" w:space="0" w:color="000000"/>
              <w:left w:val="single" w:sz="4" w:space="0" w:color="000000"/>
              <w:bottom w:val="single" w:sz="4" w:space="0" w:color="000000"/>
              <w:right w:val="single" w:sz="4" w:space="0" w:color="000000"/>
            </w:tcBorders>
          </w:tcPr>
          <w:p w14:paraId="342D6044"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5,3</w:t>
            </w:r>
          </w:p>
        </w:tc>
        <w:tc>
          <w:tcPr>
            <w:tcW w:w="819" w:type="pct"/>
            <w:tcBorders>
              <w:top w:val="single" w:sz="4" w:space="0" w:color="000000"/>
              <w:left w:val="single" w:sz="4" w:space="0" w:color="000000"/>
              <w:bottom w:val="single" w:sz="4" w:space="0" w:color="000000"/>
              <w:right w:val="single" w:sz="4" w:space="0" w:color="000000"/>
            </w:tcBorders>
          </w:tcPr>
          <w:p w14:paraId="4BD2D7F6"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2,5</w:t>
            </w:r>
          </w:p>
        </w:tc>
        <w:tc>
          <w:tcPr>
            <w:tcW w:w="747" w:type="pct"/>
            <w:tcBorders>
              <w:top w:val="single" w:sz="4" w:space="0" w:color="000000"/>
              <w:left w:val="single" w:sz="4" w:space="0" w:color="000000"/>
              <w:bottom w:val="single" w:sz="4" w:space="0" w:color="000000"/>
              <w:right w:val="single" w:sz="4" w:space="0" w:color="000000"/>
            </w:tcBorders>
          </w:tcPr>
          <w:p w14:paraId="72B3C83D"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5,8</w:t>
            </w:r>
          </w:p>
        </w:tc>
        <w:tc>
          <w:tcPr>
            <w:tcW w:w="693" w:type="pct"/>
            <w:tcBorders>
              <w:top w:val="single" w:sz="4" w:space="0" w:color="000000"/>
              <w:left w:val="single" w:sz="4" w:space="0" w:color="000000"/>
              <w:bottom w:val="single" w:sz="4" w:space="0" w:color="000000"/>
              <w:right w:val="single" w:sz="4" w:space="0" w:color="000000"/>
            </w:tcBorders>
          </w:tcPr>
          <w:p w14:paraId="7615BE20"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3,3</w:t>
            </w:r>
          </w:p>
        </w:tc>
      </w:tr>
    </w:tbl>
    <w:p w14:paraId="16F5F39E" w14:textId="77777777" w:rsidR="008905EF" w:rsidRPr="00CF681E" w:rsidRDefault="008905EF" w:rsidP="008905EF">
      <w:pPr>
        <w:pStyle w:val="ae"/>
        <w:jc w:val="both"/>
        <w:rPr>
          <w:rFonts w:ascii="Times New Roman" w:hAnsi="Times New Roman" w:cs="Times New Roman"/>
          <w:b/>
          <w:sz w:val="28"/>
          <w:szCs w:val="28"/>
        </w:rPr>
      </w:pPr>
      <w:r w:rsidRPr="00CF681E">
        <w:rPr>
          <w:rFonts w:ascii="Times New Roman" w:hAnsi="Times New Roman" w:cs="Times New Roman"/>
          <w:b/>
          <w:sz w:val="28"/>
          <w:szCs w:val="28"/>
        </w:rPr>
        <w:tab/>
      </w:r>
    </w:p>
    <w:p w14:paraId="748FA4A6"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b/>
          <w:sz w:val="28"/>
          <w:szCs w:val="28"/>
        </w:rPr>
        <w:tab/>
      </w:r>
      <w:r w:rsidRPr="00CF681E">
        <w:rPr>
          <w:rFonts w:ascii="Times New Roman" w:hAnsi="Times New Roman" w:cs="Times New Roman"/>
          <w:sz w:val="28"/>
          <w:szCs w:val="28"/>
        </w:rPr>
        <w:t>Таблица №4 Младшие подростки</w:t>
      </w:r>
    </w:p>
    <w:p w14:paraId="45AC739C" w14:textId="77777777" w:rsidR="008905EF" w:rsidRPr="00CF681E" w:rsidRDefault="008905EF" w:rsidP="008905EF">
      <w:pPr>
        <w:pStyle w:val="ae"/>
        <w:jc w:val="both"/>
        <w:rPr>
          <w:rFonts w:ascii="Times New Roman" w:hAnsi="Times New Roman" w:cs="Times New Roman"/>
          <w:color w:val="181717"/>
          <w:sz w:val="28"/>
          <w:szCs w:val="28"/>
        </w:rPr>
      </w:pPr>
      <w:r w:rsidRPr="00CF681E">
        <w:rPr>
          <w:rFonts w:ascii="Times New Roman" w:hAnsi="Times New Roman" w:cs="Times New Roman"/>
          <w:b/>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r w:rsidRPr="00CF681E">
        <w:rPr>
          <w:rFonts w:ascii="Times New Roman" w:hAnsi="Times New Roman" w:cs="Times New Roman"/>
          <w:b/>
          <w:sz w:val="28"/>
          <w:szCs w:val="28"/>
        </w:rPr>
        <w:tab/>
      </w:r>
    </w:p>
    <w:tbl>
      <w:tblPr>
        <w:tblStyle w:val="111"/>
        <w:tblW w:w="4848" w:type="pct"/>
        <w:tblInd w:w="-145" w:type="dxa"/>
        <w:tblLook w:val="04A0" w:firstRow="1" w:lastRow="0" w:firstColumn="1" w:lastColumn="0" w:noHBand="0" w:noVBand="1"/>
      </w:tblPr>
      <w:tblGrid>
        <w:gridCol w:w="429"/>
        <w:gridCol w:w="730"/>
        <w:gridCol w:w="1405"/>
        <w:gridCol w:w="1326"/>
        <w:gridCol w:w="1703"/>
        <w:gridCol w:w="1669"/>
        <w:gridCol w:w="1524"/>
        <w:gridCol w:w="1414"/>
      </w:tblGrid>
      <w:tr w:rsidR="008905EF" w:rsidRPr="00CF681E" w14:paraId="0B9A1A90" w14:textId="77777777" w:rsidTr="0055602C">
        <w:trPr>
          <w:trHeight w:val="414"/>
        </w:trPr>
        <w:tc>
          <w:tcPr>
            <w:tcW w:w="253" w:type="pct"/>
            <w:tcBorders>
              <w:top w:val="single" w:sz="4" w:space="0" w:color="000000"/>
              <w:left w:val="single" w:sz="4" w:space="0" w:color="000000"/>
              <w:bottom w:val="single" w:sz="4" w:space="0" w:color="000000"/>
              <w:right w:val="single" w:sz="4" w:space="0" w:color="000000"/>
            </w:tcBorders>
            <w:hideMark/>
          </w:tcPr>
          <w:p w14:paraId="03DBF287"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lastRenderedPageBreak/>
              <w:t>№</w:t>
            </w:r>
          </w:p>
        </w:tc>
        <w:tc>
          <w:tcPr>
            <w:tcW w:w="367" w:type="pct"/>
            <w:tcBorders>
              <w:top w:val="single" w:sz="4" w:space="0" w:color="000000"/>
              <w:left w:val="single" w:sz="4" w:space="0" w:color="000000"/>
              <w:bottom w:val="single" w:sz="4" w:space="0" w:color="000000"/>
              <w:right w:val="single" w:sz="4" w:space="0" w:color="000000"/>
            </w:tcBorders>
            <w:hideMark/>
          </w:tcPr>
          <w:p w14:paraId="27F3EA21"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класс</w:t>
            </w:r>
          </w:p>
        </w:tc>
        <w:tc>
          <w:tcPr>
            <w:tcW w:w="703" w:type="pct"/>
            <w:tcBorders>
              <w:top w:val="single" w:sz="4" w:space="0" w:color="000000"/>
              <w:left w:val="single" w:sz="4" w:space="0" w:color="000000"/>
              <w:bottom w:val="single" w:sz="4" w:space="0" w:color="000000"/>
              <w:right w:val="single" w:sz="4" w:space="0" w:color="000000"/>
            </w:tcBorders>
          </w:tcPr>
          <w:p w14:paraId="5369B999"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Всего обследовано учащихся</w:t>
            </w:r>
          </w:p>
        </w:tc>
        <w:tc>
          <w:tcPr>
            <w:tcW w:w="610" w:type="pct"/>
            <w:tcBorders>
              <w:top w:val="single" w:sz="4" w:space="0" w:color="000000"/>
              <w:left w:val="single" w:sz="4" w:space="0" w:color="000000"/>
              <w:bottom w:val="single" w:sz="4" w:space="0" w:color="000000"/>
              <w:right w:val="single" w:sz="4" w:space="0" w:color="000000"/>
            </w:tcBorders>
          </w:tcPr>
          <w:p w14:paraId="1A01F29C"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Количество человек</w:t>
            </w:r>
          </w:p>
        </w:tc>
        <w:tc>
          <w:tcPr>
            <w:tcW w:w="851" w:type="pct"/>
            <w:tcBorders>
              <w:top w:val="single" w:sz="4" w:space="0" w:color="000000"/>
              <w:left w:val="single" w:sz="4" w:space="0" w:color="000000"/>
              <w:bottom w:val="single" w:sz="4" w:space="0" w:color="000000"/>
              <w:right w:val="single" w:sz="4" w:space="0" w:color="000000"/>
            </w:tcBorders>
          </w:tcPr>
          <w:p w14:paraId="57C4FDD9"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Шкала небезопасности</w:t>
            </w:r>
          </w:p>
        </w:tc>
        <w:tc>
          <w:tcPr>
            <w:tcW w:w="834" w:type="pct"/>
            <w:tcBorders>
              <w:top w:val="single" w:sz="4" w:space="0" w:color="000000"/>
              <w:left w:val="single" w:sz="4" w:space="0" w:color="000000"/>
              <w:bottom w:val="single" w:sz="4" w:space="0" w:color="000000"/>
              <w:right w:val="single" w:sz="4" w:space="0" w:color="000000"/>
            </w:tcBorders>
          </w:tcPr>
          <w:p w14:paraId="3B4B49FF"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Шкала</w:t>
            </w:r>
          </w:p>
          <w:p w14:paraId="52627F25"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разобщенности</w:t>
            </w:r>
          </w:p>
        </w:tc>
        <w:tc>
          <w:tcPr>
            <w:tcW w:w="762" w:type="pct"/>
            <w:tcBorders>
              <w:top w:val="single" w:sz="4" w:space="0" w:color="000000"/>
              <w:left w:val="single" w:sz="4" w:space="0" w:color="000000"/>
              <w:bottom w:val="single" w:sz="4" w:space="0" w:color="000000"/>
              <w:right w:val="single" w:sz="4" w:space="0" w:color="000000"/>
            </w:tcBorders>
          </w:tcPr>
          <w:p w14:paraId="27B4A188"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Шкала благополучия</w:t>
            </w:r>
          </w:p>
        </w:tc>
        <w:tc>
          <w:tcPr>
            <w:tcW w:w="620" w:type="pct"/>
            <w:tcBorders>
              <w:top w:val="single" w:sz="4" w:space="0" w:color="000000"/>
              <w:left w:val="single" w:sz="4" w:space="0" w:color="000000"/>
              <w:bottom w:val="single" w:sz="4" w:space="0" w:color="000000"/>
              <w:right w:val="single" w:sz="4" w:space="0" w:color="000000"/>
            </w:tcBorders>
          </w:tcPr>
          <w:p w14:paraId="57A5B83F"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Шкала равноправия</w:t>
            </w:r>
          </w:p>
        </w:tc>
      </w:tr>
      <w:tr w:rsidR="008905EF" w:rsidRPr="00CF681E" w14:paraId="1C75A8B2" w14:textId="77777777" w:rsidTr="0055602C">
        <w:trPr>
          <w:trHeight w:val="474"/>
        </w:trPr>
        <w:tc>
          <w:tcPr>
            <w:tcW w:w="253" w:type="pct"/>
            <w:tcBorders>
              <w:top w:val="single" w:sz="4" w:space="0" w:color="000000"/>
              <w:left w:val="single" w:sz="4" w:space="0" w:color="000000"/>
              <w:bottom w:val="single" w:sz="4" w:space="0" w:color="000000"/>
              <w:right w:val="single" w:sz="4" w:space="0" w:color="000000"/>
            </w:tcBorders>
            <w:hideMark/>
          </w:tcPr>
          <w:p w14:paraId="31F9B957"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1</w:t>
            </w:r>
          </w:p>
        </w:tc>
        <w:tc>
          <w:tcPr>
            <w:tcW w:w="367" w:type="pct"/>
          </w:tcPr>
          <w:p w14:paraId="54480CD4"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7</w:t>
            </w:r>
          </w:p>
        </w:tc>
        <w:tc>
          <w:tcPr>
            <w:tcW w:w="703" w:type="pct"/>
            <w:tcBorders>
              <w:top w:val="single" w:sz="4" w:space="0" w:color="000000"/>
              <w:left w:val="single" w:sz="4" w:space="0" w:color="000000"/>
              <w:bottom w:val="single" w:sz="4" w:space="0" w:color="000000"/>
              <w:right w:val="single" w:sz="4" w:space="0" w:color="000000"/>
            </w:tcBorders>
          </w:tcPr>
          <w:p w14:paraId="6B211321"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18</w:t>
            </w:r>
          </w:p>
        </w:tc>
        <w:tc>
          <w:tcPr>
            <w:tcW w:w="610" w:type="pct"/>
            <w:tcBorders>
              <w:top w:val="single" w:sz="4" w:space="0" w:color="000000"/>
              <w:left w:val="single" w:sz="4" w:space="0" w:color="000000"/>
              <w:bottom w:val="single" w:sz="4" w:space="0" w:color="000000"/>
              <w:right w:val="single" w:sz="4" w:space="0" w:color="000000"/>
            </w:tcBorders>
          </w:tcPr>
          <w:p w14:paraId="6EE7CB54" w14:textId="77777777" w:rsidR="008905EF" w:rsidRPr="00CF681E" w:rsidRDefault="008905EF" w:rsidP="0055602C">
            <w:pPr>
              <w:pStyle w:val="ae"/>
              <w:jc w:val="both"/>
              <w:rPr>
                <w:rFonts w:ascii="Times New Roman" w:hAnsi="Times New Roman"/>
                <w:sz w:val="28"/>
                <w:szCs w:val="28"/>
              </w:rPr>
            </w:pPr>
          </w:p>
        </w:tc>
        <w:tc>
          <w:tcPr>
            <w:tcW w:w="851" w:type="pct"/>
            <w:tcBorders>
              <w:top w:val="single" w:sz="4" w:space="0" w:color="000000"/>
              <w:left w:val="single" w:sz="4" w:space="0" w:color="000000"/>
              <w:bottom w:val="single" w:sz="4" w:space="0" w:color="000000"/>
              <w:right w:val="single" w:sz="4" w:space="0" w:color="000000"/>
            </w:tcBorders>
          </w:tcPr>
          <w:p w14:paraId="4D70368C"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 xml:space="preserve">6,9 </w:t>
            </w:r>
          </w:p>
        </w:tc>
        <w:tc>
          <w:tcPr>
            <w:tcW w:w="834" w:type="pct"/>
            <w:tcBorders>
              <w:top w:val="single" w:sz="4" w:space="0" w:color="000000"/>
              <w:left w:val="single" w:sz="4" w:space="0" w:color="000000"/>
              <w:bottom w:val="single" w:sz="4" w:space="0" w:color="000000"/>
              <w:right w:val="single" w:sz="4" w:space="0" w:color="000000"/>
            </w:tcBorders>
          </w:tcPr>
          <w:p w14:paraId="64E97B63"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 xml:space="preserve">2,0 </w:t>
            </w:r>
          </w:p>
        </w:tc>
        <w:tc>
          <w:tcPr>
            <w:tcW w:w="762" w:type="pct"/>
            <w:tcBorders>
              <w:top w:val="single" w:sz="4" w:space="0" w:color="000000"/>
              <w:left w:val="single" w:sz="4" w:space="0" w:color="000000"/>
              <w:bottom w:val="single" w:sz="4" w:space="0" w:color="000000"/>
              <w:right w:val="single" w:sz="4" w:space="0" w:color="000000"/>
            </w:tcBorders>
          </w:tcPr>
          <w:p w14:paraId="6C2F7FB2"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 xml:space="preserve">6,5 </w:t>
            </w:r>
          </w:p>
        </w:tc>
        <w:tc>
          <w:tcPr>
            <w:tcW w:w="620" w:type="pct"/>
            <w:tcBorders>
              <w:top w:val="single" w:sz="4" w:space="0" w:color="000000"/>
              <w:left w:val="single" w:sz="4" w:space="0" w:color="000000"/>
              <w:bottom w:val="single" w:sz="4" w:space="0" w:color="000000"/>
              <w:right w:val="single" w:sz="4" w:space="0" w:color="000000"/>
            </w:tcBorders>
          </w:tcPr>
          <w:p w14:paraId="7542BDBB"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2,8</w:t>
            </w:r>
          </w:p>
        </w:tc>
      </w:tr>
      <w:tr w:rsidR="008905EF" w:rsidRPr="00CF681E" w14:paraId="2BD8D5D4" w14:textId="77777777" w:rsidTr="0055602C">
        <w:trPr>
          <w:trHeight w:val="301"/>
        </w:trPr>
        <w:tc>
          <w:tcPr>
            <w:tcW w:w="253" w:type="pct"/>
            <w:tcBorders>
              <w:top w:val="single" w:sz="4" w:space="0" w:color="000000"/>
              <w:left w:val="single" w:sz="4" w:space="0" w:color="000000"/>
              <w:bottom w:val="single" w:sz="4" w:space="0" w:color="000000"/>
              <w:right w:val="single" w:sz="4" w:space="0" w:color="000000"/>
            </w:tcBorders>
          </w:tcPr>
          <w:p w14:paraId="68D56E95" w14:textId="77777777" w:rsidR="008905EF" w:rsidRPr="00CF681E" w:rsidRDefault="008905EF" w:rsidP="0055602C">
            <w:pPr>
              <w:pStyle w:val="ae"/>
              <w:jc w:val="both"/>
              <w:rPr>
                <w:rFonts w:ascii="Times New Roman" w:hAnsi="Times New Roman"/>
                <w:sz w:val="28"/>
                <w:szCs w:val="28"/>
              </w:rPr>
            </w:pPr>
          </w:p>
        </w:tc>
        <w:tc>
          <w:tcPr>
            <w:tcW w:w="367" w:type="pct"/>
          </w:tcPr>
          <w:p w14:paraId="5F0033A0" w14:textId="77777777" w:rsidR="008905EF" w:rsidRPr="00CF681E" w:rsidRDefault="008905EF" w:rsidP="0055602C">
            <w:pPr>
              <w:pStyle w:val="ae"/>
              <w:jc w:val="both"/>
              <w:rPr>
                <w:rFonts w:ascii="Times New Roman" w:hAnsi="Times New Roman"/>
                <w:sz w:val="28"/>
                <w:szCs w:val="28"/>
              </w:rPr>
            </w:pPr>
          </w:p>
        </w:tc>
        <w:tc>
          <w:tcPr>
            <w:tcW w:w="703" w:type="pct"/>
            <w:tcBorders>
              <w:top w:val="single" w:sz="4" w:space="0" w:color="000000"/>
              <w:left w:val="single" w:sz="4" w:space="0" w:color="000000"/>
              <w:bottom w:val="single" w:sz="4" w:space="0" w:color="000000"/>
              <w:right w:val="single" w:sz="4" w:space="0" w:color="000000"/>
            </w:tcBorders>
          </w:tcPr>
          <w:p w14:paraId="25C977BD"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мальчики</w:t>
            </w:r>
          </w:p>
        </w:tc>
        <w:tc>
          <w:tcPr>
            <w:tcW w:w="610" w:type="pct"/>
            <w:tcBorders>
              <w:top w:val="single" w:sz="4" w:space="0" w:color="000000"/>
              <w:left w:val="single" w:sz="4" w:space="0" w:color="000000"/>
              <w:bottom w:val="single" w:sz="4" w:space="0" w:color="000000"/>
              <w:right w:val="single" w:sz="4" w:space="0" w:color="000000"/>
            </w:tcBorders>
          </w:tcPr>
          <w:p w14:paraId="3D0355BE"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7</w:t>
            </w:r>
          </w:p>
        </w:tc>
        <w:tc>
          <w:tcPr>
            <w:tcW w:w="851" w:type="pct"/>
            <w:tcBorders>
              <w:top w:val="single" w:sz="4" w:space="0" w:color="000000"/>
              <w:left w:val="single" w:sz="4" w:space="0" w:color="000000"/>
              <w:bottom w:val="single" w:sz="4" w:space="0" w:color="000000"/>
              <w:right w:val="single" w:sz="4" w:space="0" w:color="000000"/>
            </w:tcBorders>
          </w:tcPr>
          <w:p w14:paraId="43FD29D2"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7,0</w:t>
            </w:r>
          </w:p>
        </w:tc>
        <w:tc>
          <w:tcPr>
            <w:tcW w:w="834" w:type="pct"/>
            <w:tcBorders>
              <w:top w:val="single" w:sz="4" w:space="0" w:color="000000"/>
              <w:left w:val="single" w:sz="4" w:space="0" w:color="000000"/>
              <w:bottom w:val="single" w:sz="4" w:space="0" w:color="000000"/>
              <w:right w:val="single" w:sz="4" w:space="0" w:color="000000"/>
            </w:tcBorders>
          </w:tcPr>
          <w:p w14:paraId="623A4849"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1,6</w:t>
            </w:r>
          </w:p>
        </w:tc>
        <w:tc>
          <w:tcPr>
            <w:tcW w:w="762" w:type="pct"/>
            <w:tcBorders>
              <w:top w:val="single" w:sz="4" w:space="0" w:color="000000"/>
              <w:left w:val="single" w:sz="4" w:space="0" w:color="000000"/>
              <w:bottom w:val="single" w:sz="4" w:space="0" w:color="000000"/>
              <w:right w:val="single" w:sz="4" w:space="0" w:color="000000"/>
            </w:tcBorders>
          </w:tcPr>
          <w:p w14:paraId="70F4010B"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6,6</w:t>
            </w:r>
          </w:p>
        </w:tc>
        <w:tc>
          <w:tcPr>
            <w:tcW w:w="620" w:type="pct"/>
            <w:tcBorders>
              <w:top w:val="single" w:sz="4" w:space="0" w:color="000000"/>
              <w:left w:val="single" w:sz="4" w:space="0" w:color="000000"/>
              <w:bottom w:val="single" w:sz="4" w:space="0" w:color="000000"/>
              <w:right w:val="single" w:sz="4" w:space="0" w:color="000000"/>
            </w:tcBorders>
          </w:tcPr>
          <w:p w14:paraId="5BD8EBBF"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3,6</w:t>
            </w:r>
          </w:p>
        </w:tc>
      </w:tr>
      <w:tr w:rsidR="008905EF" w:rsidRPr="00CF681E" w14:paraId="427F6A30" w14:textId="77777777" w:rsidTr="0055602C">
        <w:trPr>
          <w:trHeight w:val="278"/>
        </w:trPr>
        <w:tc>
          <w:tcPr>
            <w:tcW w:w="253" w:type="pct"/>
            <w:tcBorders>
              <w:top w:val="single" w:sz="4" w:space="0" w:color="000000"/>
              <w:left w:val="single" w:sz="4" w:space="0" w:color="000000"/>
              <w:bottom w:val="single" w:sz="4" w:space="0" w:color="000000"/>
              <w:right w:val="single" w:sz="4" w:space="0" w:color="000000"/>
            </w:tcBorders>
          </w:tcPr>
          <w:p w14:paraId="388FFEE2" w14:textId="77777777" w:rsidR="008905EF" w:rsidRPr="00CF681E" w:rsidRDefault="008905EF" w:rsidP="0055602C">
            <w:pPr>
              <w:pStyle w:val="ae"/>
              <w:jc w:val="both"/>
              <w:rPr>
                <w:rFonts w:ascii="Times New Roman" w:hAnsi="Times New Roman"/>
                <w:sz w:val="28"/>
                <w:szCs w:val="28"/>
              </w:rPr>
            </w:pPr>
          </w:p>
        </w:tc>
        <w:tc>
          <w:tcPr>
            <w:tcW w:w="367" w:type="pct"/>
          </w:tcPr>
          <w:p w14:paraId="0731E7EA" w14:textId="77777777" w:rsidR="008905EF" w:rsidRPr="00CF681E" w:rsidRDefault="008905EF" w:rsidP="0055602C">
            <w:pPr>
              <w:pStyle w:val="ae"/>
              <w:jc w:val="both"/>
              <w:rPr>
                <w:rFonts w:ascii="Times New Roman" w:hAnsi="Times New Roman"/>
                <w:sz w:val="28"/>
                <w:szCs w:val="28"/>
              </w:rPr>
            </w:pPr>
          </w:p>
        </w:tc>
        <w:tc>
          <w:tcPr>
            <w:tcW w:w="703" w:type="pct"/>
            <w:tcBorders>
              <w:top w:val="single" w:sz="4" w:space="0" w:color="000000"/>
              <w:left w:val="single" w:sz="4" w:space="0" w:color="000000"/>
              <w:bottom w:val="single" w:sz="4" w:space="0" w:color="000000"/>
              <w:right w:val="single" w:sz="4" w:space="0" w:color="000000"/>
            </w:tcBorders>
          </w:tcPr>
          <w:p w14:paraId="209ABE3F"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девочки</w:t>
            </w:r>
          </w:p>
        </w:tc>
        <w:tc>
          <w:tcPr>
            <w:tcW w:w="610" w:type="pct"/>
            <w:tcBorders>
              <w:top w:val="single" w:sz="4" w:space="0" w:color="000000"/>
              <w:left w:val="single" w:sz="4" w:space="0" w:color="000000"/>
              <w:bottom w:val="single" w:sz="4" w:space="0" w:color="000000"/>
              <w:right w:val="single" w:sz="4" w:space="0" w:color="000000"/>
            </w:tcBorders>
          </w:tcPr>
          <w:p w14:paraId="6B81403D"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11</w:t>
            </w:r>
          </w:p>
        </w:tc>
        <w:tc>
          <w:tcPr>
            <w:tcW w:w="851" w:type="pct"/>
            <w:tcBorders>
              <w:top w:val="single" w:sz="4" w:space="0" w:color="000000"/>
              <w:left w:val="single" w:sz="4" w:space="0" w:color="000000"/>
              <w:bottom w:val="single" w:sz="4" w:space="0" w:color="000000"/>
              <w:right w:val="single" w:sz="4" w:space="0" w:color="000000"/>
            </w:tcBorders>
          </w:tcPr>
          <w:p w14:paraId="588A5DB1"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6,8</w:t>
            </w:r>
          </w:p>
        </w:tc>
        <w:tc>
          <w:tcPr>
            <w:tcW w:w="834" w:type="pct"/>
            <w:tcBorders>
              <w:top w:val="single" w:sz="4" w:space="0" w:color="000000"/>
              <w:left w:val="single" w:sz="4" w:space="0" w:color="000000"/>
              <w:bottom w:val="single" w:sz="4" w:space="0" w:color="000000"/>
              <w:right w:val="single" w:sz="4" w:space="0" w:color="000000"/>
            </w:tcBorders>
          </w:tcPr>
          <w:p w14:paraId="4F39411E"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2,3</w:t>
            </w:r>
          </w:p>
        </w:tc>
        <w:tc>
          <w:tcPr>
            <w:tcW w:w="762" w:type="pct"/>
            <w:tcBorders>
              <w:top w:val="single" w:sz="4" w:space="0" w:color="000000"/>
              <w:left w:val="single" w:sz="4" w:space="0" w:color="000000"/>
              <w:bottom w:val="single" w:sz="4" w:space="0" w:color="000000"/>
              <w:right w:val="single" w:sz="4" w:space="0" w:color="000000"/>
            </w:tcBorders>
          </w:tcPr>
          <w:p w14:paraId="6283F25D"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6,3</w:t>
            </w:r>
          </w:p>
        </w:tc>
        <w:tc>
          <w:tcPr>
            <w:tcW w:w="620" w:type="pct"/>
            <w:tcBorders>
              <w:top w:val="single" w:sz="4" w:space="0" w:color="000000"/>
              <w:left w:val="single" w:sz="4" w:space="0" w:color="000000"/>
              <w:bottom w:val="single" w:sz="4" w:space="0" w:color="000000"/>
              <w:right w:val="single" w:sz="4" w:space="0" w:color="000000"/>
            </w:tcBorders>
          </w:tcPr>
          <w:p w14:paraId="7AF5CB26"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2,0</w:t>
            </w:r>
          </w:p>
        </w:tc>
      </w:tr>
      <w:tr w:rsidR="008905EF" w:rsidRPr="00CF681E" w14:paraId="20E60364" w14:textId="77777777" w:rsidTr="0055602C">
        <w:tc>
          <w:tcPr>
            <w:tcW w:w="253" w:type="pct"/>
            <w:tcBorders>
              <w:top w:val="single" w:sz="4" w:space="0" w:color="000000"/>
              <w:left w:val="single" w:sz="4" w:space="0" w:color="000000"/>
              <w:bottom w:val="single" w:sz="4" w:space="0" w:color="000000"/>
              <w:right w:val="single" w:sz="4" w:space="0" w:color="000000"/>
            </w:tcBorders>
            <w:hideMark/>
          </w:tcPr>
          <w:p w14:paraId="2D19972B"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2</w:t>
            </w:r>
          </w:p>
        </w:tc>
        <w:tc>
          <w:tcPr>
            <w:tcW w:w="367" w:type="pct"/>
          </w:tcPr>
          <w:p w14:paraId="49C91D65"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6</w:t>
            </w:r>
          </w:p>
        </w:tc>
        <w:tc>
          <w:tcPr>
            <w:tcW w:w="703" w:type="pct"/>
            <w:tcBorders>
              <w:top w:val="single" w:sz="4" w:space="0" w:color="000000"/>
              <w:left w:val="single" w:sz="4" w:space="0" w:color="000000"/>
              <w:bottom w:val="single" w:sz="4" w:space="0" w:color="000000"/>
              <w:right w:val="single" w:sz="4" w:space="0" w:color="000000"/>
            </w:tcBorders>
          </w:tcPr>
          <w:p w14:paraId="43797E30"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12</w:t>
            </w:r>
          </w:p>
        </w:tc>
        <w:tc>
          <w:tcPr>
            <w:tcW w:w="610" w:type="pct"/>
            <w:tcBorders>
              <w:top w:val="single" w:sz="4" w:space="0" w:color="000000"/>
              <w:left w:val="single" w:sz="4" w:space="0" w:color="000000"/>
              <w:bottom w:val="single" w:sz="4" w:space="0" w:color="000000"/>
              <w:right w:val="single" w:sz="4" w:space="0" w:color="000000"/>
            </w:tcBorders>
          </w:tcPr>
          <w:p w14:paraId="26EAD0C1" w14:textId="77777777" w:rsidR="008905EF" w:rsidRPr="00CF681E" w:rsidRDefault="008905EF" w:rsidP="0055602C">
            <w:pPr>
              <w:pStyle w:val="ae"/>
              <w:jc w:val="both"/>
              <w:rPr>
                <w:rFonts w:ascii="Times New Roman" w:hAnsi="Times New Roman"/>
                <w:sz w:val="28"/>
                <w:szCs w:val="28"/>
              </w:rPr>
            </w:pPr>
          </w:p>
        </w:tc>
        <w:tc>
          <w:tcPr>
            <w:tcW w:w="851" w:type="pct"/>
            <w:tcBorders>
              <w:top w:val="single" w:sz="4" w:space="0" w:color="000000"/>
              <w:left w:val="single" w:sz="4" w:space="0" w:color="000000"/>
              <w:bottom w:val="single" w:sz="4" w:space="0" w:color="000000"/>
              <w:right w:val="single" w:sz="4" w:space="0" w:color="000000"/>
            </w:tcBorders>
          </w:tcPr>
          <w:p w14:paraId="1957435F"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 xml:space="preserve">6,6 </w:t>
            </w:r>
          </w:p>
        </w:tc>
        <w:tc>
          <w:tcPr>
            <w:tcW w:w="834" w:type="pct"/>
            <w:tcBorders>
              <w:top w:val="single" w:sz="4" w:space="0" w:color="000000"/>
              <w:left w:val="single" w:sz="4" w:space="0" w:color="000000"/>
              <w:bottom w:val="single" w:sz="4" w:space="0" w:color="000000"/>
              <w:right w:val="single" w:sz="4" w:space="0" w:color="000000"/>
            </w:tcBorders>
          </w:tcPr>
          <w:p w14:paraId="43C06363"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 xml:space="preserve">4,0 </w:t>
            </w:r>
          </w:p>
        </w:tc>
        <w:tc>
          <w:tcPr>
            <w:tcW w:w="762" w:type="pct"/>
            <w:tcBorders>
              <w:top w:val="single" w:sz="4" w:space="0" w:color="000000"/>
              <w:left w:val="single" w:sz="4" w:space="0" w:color="000000"/>
              <w:bottom w:val="single" w:sz="4" w:space="0" w:color="000000"/>
              <w:right w:val="single" w:sz="4" w:space="0" w:color="000000"/>
            </w:tcBorders>
          </w:tcPr>
          <w:p w14:paraId="46B19891"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 xml:space="preserve">5,3 </w:t>
            </w:r>
          </w:p>
        </w:tc>
        <w:tc>
          <w:tcPr>
            <w:tcW w:w="620" w:type="pct"/>
            <w:tcBorders>
              <w:top w:val="single" w:sz="4" w:space="0" w:color="000000"/>
              <w:left w:val="single" w:sz="4" w:space="0" w:color="000000"/>
              <w:bottom w:val="single" w:sz="4" w:space="0" w:color="000000"/>
              <w:right w:val="single" w:sz="4" w:space="0" w:color="000000"/>
            </w:tcBorders>
          </w:tcPr>
          <w:p w14:paraId="2636D715"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3,1</w:t>
            </w:r>
          </w:p>
        </w:tc>
      </w:tr>
      <w:tr w:rsidR="008905EF" w:rsidRPr="00CF681E" w14:paraId="6EE67ED7" w14:textId="77777777" w:rsidTr="0055602C">
        <w:tc>
          <w:tcPr>
            <w:tcW w:w="253" w:type="pct"/>
            <w:tcBorders>
              <w:top w:val="single" w:sz="4" w:space="0" w:color="000000"/>
              <w:left w:val="single" w:sz="4" w:space="0" w:color="000000"/>
              <w:bottom w:val="single" w:sz="4" w:space="0" w:color="000000"/>
              <w:right w:val="single" w:sz="4" w:space="0" w:color="000000"/>
            </w:tcBorders>
          </w:tcPr>
          <w:p w14:paraId="331CE719" w14:textId="77777777" w:rsidR="008905EF" w:rsidRPr="00CF681E" w:rsidRDefault="008905EF" w:rsidP="0055602C">
            <w:pPr>
              <w:pStyle w:val="ae"/>
              <w:jc w:val="both"/>
              <w:rPr>
                <w:rFonts w:ascii="Times New Roman" w:hAnsi="Times New Roman"/>
                <w:sz w:val="28"/>
                <w:szCs w:val="28"/>
              </w:rPr>
            </w:pPr>
          </w:p>
        </w:tc>
        <w:tc>
          <w:tcPr>
            <w:tcW w:w="367" w:type="pct"/>
          </w:tcPr>
          <w:p w14:paraId="76DA86C4" w14:textId="77777777" w:rsidR="008905EF" w:rsidRPr="00CF681E" w:rsidRDefault="008905EF" w:rsidP="0055602C">
            <w:pPr>
              <w:pStyle w:val="ae"/>
              <w:jc w:val="both"/>
              <w:rPr>
                <w:rFonts w:ascii="Times New Roman" w:hAnsi="Times New Roman"/>
                <w:sz w:val="28"/>
                <w:szCs w:val="28"/>
              </w:rPr>
            </w:pPr>
          </w:p>
        </w:tc>
        <w:tc>
          <w:tcPr>
            <w:tcW w:w="703" w:type="pct"/>
            <w:tcBorders>
              <w:top w:val="single" w:sz="4" w:space="0" w:color="000000"/>
              <w:left w:val="single" w:sz="4" w:space="0" w:color="000000"/>
              <w:bottom w:val="single" w:sz="4" w:space="0" w:color="000000"/>
              <w:right w:val="single" w:sz="4" w:space="0" w:color="000000"/>
            </w:tcBorders>
          </w:tcPr>
          <w:p w14:paraId="3871017E"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мальчики</w:t>
            </w:r>
          </w:p>
        </w:tc>
        <w:tc>
          <w:tcPr>
            <w:tcW w:w="610" w:type="pct"/>
            <w:tcBorders>
              <w:top w:val="single" w:sz="4" w:space="0" w:color="000000"/>
              <w:left w:val="single" w:sz="4" w:space="0" w:color="000000"/>
              <w:bottom w:val="single" w:sz="4" w:space="0" w:color="000000"/>
              <w:right w:val="single" w:sz="4" w:space="0" w:color="000000"/>
            </w:tcBorders>
          </w:tcPr>
          <w:p w14:paraId="62531504"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8</w:t>
            </w:r>
          </w:p>
        </w:tc>
        <w:tc>
          <w:tcPr>
            <w:tcW w:w="851" w:type="pct"/>
            <w:tcBorders>
              <w:top w:val="single" w:sz="4" w:space="0" w:color="000000"/>
              <w:left w:val="single" w:sz="4" w:space="0" w:color="000000"/>
              <w:bottom w:val="single" w:sz="4" w:space="0" w:color="000000"/>
              <w:right w:val="single" w:sz="4" w:space="0" w:color="000000"/>
            </w:tcBorders>
          </w:tcPr>
          <w:p w14:paraId="285A16EB"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7,2</w:t>
            </w:r>
          </w:p>
        </w:tc>
        <w:tc>
          <w:tcPr>
            <w:tcW w:w="834" w:type="pct"/>
            <w:tcBorders>
              <w:top w:val="single" w:sz="4" w:space="0" w:color="000000"/>
              <w:left w:val="single" w:sz="4" w:space="0" w:color="000000"/>
              <w:bottom w:val="single" w:sz="4" w:space="0" w:color="000000"/>
              <w:right w:val="single" w:sz="4" w:space="0" w:color="000000"/>
            </w:tcBorders>
          </w:tcPr>
          <w:p w14:paraId="232DEE65"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4,4</w:t>
            </w:r>
          </w:p>
        </w:tc>
        <w:tc>
          <w:tcPr>
            <w:tcW w:w="762" w:type="pct"/>
            <w:tcBorders>
              <w:top w:val="single" w:sz="4" w:space="0" w:color="000000"/>
              <w:left w:val="single" w:sz="4" w:space="0" w:color="000000"/>
              <w:bottom w:val="single" w:sz="4" w:space="0" w:color="000000"/>
              <w:right w:val="single" w:sz="4" w:space="0" w:color="000000"/>
            </w:tcBorders>
          </w:tcPr>
          <w:p w14:paraId="341F54EF"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5,2</w:t>
            </w:r>
          </w:p>
        </w:tc>
        <w:tc>
          <w:tcPr>
            <w:tcW w:w="620" w:type="pct"/>
            <w:tcBorders>
              <w:top w:val="single" w:sz="4" w:space="0" w:color="000000"/>
              <w:left w:val="single" w:sz="4" w:space="0" w:color="000000"/>
              <w:bottom w:val="single" w:sz="4" w:space="0" w:color="000000"/>
              <w:right w:val="single" w:sz="4" w:space="0" w:color="000000"/>
            </w:tcBorders>
          </w:tcPr>
          <w:p w14:paraId="310A302A"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2,6</w:t>
            </w:r>
          </w:p>
        </w:tc>
      </w:tr>
      <w:tr w:rsidR="008905EF" w:rsidRPr="00CF681E" w14:paraId="3A1E6D9C" w14:textId="77777777" w:rsidTr="0055602C">
        <w:tc>
          <w:tcPr>
            <w:tcW w:w="253" w:type="pct"/>
            <w:tcBorders>
              <w:top w:val="single" w:sz="4" w:space="0" w:color="000000"/>
              <w:left w:val="single" w:sz="4" w:space="0" w:color="000000"/>
              <w:bottom w:val="single" w:sz="4" w:space="0" w:color="000000"/>
              <w:right w:val="single" w:sz="4" w:space="0" w:color="000000"/>
            </w:tcBorders>
          </w:tcPr>
          <w:p w14:paraId="1B9CF82B" w14:textId="77777777" w:rsidR="008905EF" w:rsidRPr="00CF681E" w:rsidRDefault="008905EF" w:rsidP="0055602C">
            <w:pPr>
              <w:pStyle w:val="ae"/>
              <w:jc w:val="both"/>
              <w:rPr>
                <w:rFonts w:ascii="Times New Roman" w:hAnsi="Times New Roman"/>
                <w:sz w:val="28"/>
                <w:szCs w:val="28"/>
              </w:rPr>
            </w:pPr>
          </w:p>
        </w:tc>
        <w:tc>
          <w:tcPr>
            <w:tcW w:w="367" w:type="pct"/>
          </w:tcPr>
          <w:p w14:paraId="6FE9390C" w14:textId="77777777" w:rsidR="008905EF" w:rsidRPr="00CF681E" w:rsidRDefault="008905EF" w:rsidP="0055602C">
            <w:pPr>
              <w:pStyle w:val="ae"/>
              <w:jc w:val="both"/>
              <w:rPr>
                <w:rFonts w:ascii="Times New Roman" w:hAnsi="Times New Roman"/>
                <w:sz w:val="28"/>
                <w:szCs w:val="28"/>
              </w:rPr>
            </w:pPr>
          </w:p>
        </w:tc>
        <w:tc>
          <w:tcPr>
            <w:tcW w:w="703" w:type="pct"/>
            <w:tcBorders>
              <w:top w:val="single" w:sz="4" w:space="0" w:color="000000"/>
              <w:left w:val="single" w:sz="4" w:space="0" w:color="000000"/>
              <w:bottom w:val="single" w:sz="4" w:space="0" w:color="000000"/>
              <w:right w:val="single" w:sz="4" w:space="0" w:color="000000"/>
            </w:tcBorders>
          </w:tcPr>
          <w:p w14:paraId="613E80BC"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девочки</w:t>
            </w:r>
          </w:p>
        </w:tc>
        <w:tc>
          <w:tcPr>
            <w:tcW w:w="610" w:type="pct"/>
            <w:tcBorders>
              <w:top w:val="single" w:sz="4" w:space="0" w:color="000000"/>
              <w:left w:val="single" w:sz="4" w:space="0" w:color="000000"/>
              <w:bottom w:val="single" w:sz="4" w:space="0" w:color="000000"/>
              <w:right w:val="single" w:sz="4" w:space="0" w:color="000000"/>
            </w:tcBorders>
          </w:tcPr>
          <w:p w14:paraId="35DDA468"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10</w:t>
            </w:r>
          </w:p>
        </w:tc>
        <w:tc>
          <w:tcPr>
            <w:tcW w:w="851" w:type="pct"/>
            <w:tcBorders>
              <w:top w:val="single" w:sz="4" w:space="0" w:color="000000"/>
              <w:left w:val="single" w:sz="4" w:space="0" w:color="000000"/>
              <w:bottom w:val="single" w:sz="4" w:space="0" w:color="000000"/>
              <w:right w:val="single" w:sz="4" w:space="0" w:color="000000"/>
            </w:tcBorders>
          </w:tcPr>
          <w:p w14:paraId="12F90A24"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6,0</w:t>
            </w:r>
          </w:p>
        </w:tc>
        <w:tc>
          <w:tcPr>
            <w:tcW w:w="834" w:type="pct"/>
            <w:tcBorders>
              <w:top w:val="single" w:sz="4" w:space="0" w:color="000000"/>
              <w:left w:val="single" w:sz="4" w:space="0" w:color="000000"/>
              <w:bottom w:val="single" w:sz="4" w:space="0" w:color="000000"/>
              <w:right w:val="single" w:sz="4" w:space="0" w:color="000000"/>
            </w:tcBorders>
          </w:tcPr>
          <w:p w14:paraId="7706D12E"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3,6</w:t>
            </w:r>
          </w:p>
        </w:tc>
        <w:tc>
          <w:tcPr>
            <w:tcW w:w="762" w:type="pct"/>
            <w:tcBorders>
              <w:top w:val="single" w:sz="4" w:space="0" w:color="000000"/>
              <w:left w:val="single" w:sz="4" w:space="0" w:color="000000"/>
              <w:bottom w:val="single" w:sz="4" w:space="0" w:color="000000"/>
              <w:right w:val="single" w:sz="4" w:space="0" w:color="000000"/>
            </w:tcBorders>
          </w:tcPr>
          <w:p w14:paraId="5B93C433"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5,4</w:t>
            </w:r>
          </w:p>
        </w:tc>
        <w:tc>
          <w:tcPr>
            <w:tcW w:w="620" w:type="pct"/>
            <w:tcBorders>
              <w:top w:val="single" w:sz="4" w:space="0" w:color="000000"/>
              <w:left w:val="single" w:sz="4" w:space="0" w:color="000000"/>
              <w:bottom w:val="single" w:sz="4" w:space="0" w:color="000000"/>
              <w:right w:val="single" w:sz="4" w:space="0" w:color="000000"/>
            </w:tcBorders>
          </w:tcPr>
          <w:p w14:paraId="4EDAC759"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3,6</w:t>
            </w:r>
          </w:p>
        </w:tc>
      </w:tr>
      <w:tr w:rsidR="008905EF" w:rsidRPr="00CF681E" w14:paraId="459F071C" w14:textId="77777777" w:rsidTr="0055602C">
        <w:tc>
          <w:tcPr>
            <w:tcW w:w="253" w:type="pct"/>
            <w:tcBorders>
              <w:top w:val="single" w:sz="4" w:space="0" w:color="000000"/>
              <w:left w:val="single" w:sz="4" w:space="0" w:color="000000"/>
              <w:bottom w:val="single" w:sz="4" w:space="0" w:color="000000"/>
              <w:right w:val="single" w:sz="4" w:space="0" w:color="000000"/>
            </w:tcBorders>
          </w:tcPr>
          <w:p w14:paraId="3C5FD011"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3.</w:t>
            </w:r>
          </w:p>
        </w:tc>
        <w:tc>
          <w:tcPr>
            <w:tcW w:w="367" w:type="pct"/>
          </w:tcPr>
          <w:p w14:paraId="42BDE036"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5</w:t>
            </w:r>
          </w:p>
        </w:tc>
        <w:tc>
          <w:tcPr>
            <w:tcW w:w="703" w:type="pct"/>
            <w:tcBorders>
              <w:top w:val="single" w:sz="4" w:space="0" w:color="000000"/>
              <w:left w:val="single" w:sz="4" w:space="0" w:color="000000"/>
              <w:bottom w:val="single" w:sz="4" w:space="0" w:color="000000"/>
              <w:right w:val="single" w:sz="4" w:space="0" w:color="000000"/>
            </w:tcBorders>
          </w:tcPr>
          <w:p w14:paraId="094F4EC3"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18</w:t>
            </w:r>
          </w:p>
        </w:tc>
        <w:tc>
          <w:tcPr>
            <w:tcW w:w="610" w:type="pct"/>
            <w:tcBorders>
              <w:top w:val="single" w:sz="4" w:space="0" w:color="000000"/>
              <w:left w:val="single" w:sz="4" w:space="0" w:color="000000"/>
              <w:bottom w:val="single" w:sz="4" w:space="0" w:color="000000"/>
              <w:right w:val="single" w:sz="4" w:space="0" w:color="000000"/>
            </w:tcBorders>
          </w:tcPr>
          <w:p w14:paraId="428D4BD5" w14:textId="77777777" w:rsidR="008905EF" w:rsidRPr="00CF681E" w:rsidRDefault="008905EF" w:rsidP="0055602C">
            <w:pPr>
              <w:pStyle w:val="ae"/>
              <w:jc w:val="both"/>
              <w:rPr>
                <w:rFonts w:ascii="Times New Roman" w:hAnsi="Times New Roman"/>
                <w:sz w:val="28"/>
                <w:szCs w:val="28"/>
              </w:rPr>
            </w:pPr>
          </w:p>
        </w:tc>
        <w:tc>
          <w:tcPr>
            <w:tcW w:w="851" w:type="pct"/>
            <w:tcBorders>
              <w:top w:val="single" w:sz="4" w:space="0" w:color="000000"/>
              <w:left w:val="single" w:sz="4" w:space="0" w:color="000000"/>
              <w:bottom w:val="single" w:sz="4" w:space="0" w:color="000000"/>
              <w:right w:val="single" w:sz="4" w:space="0" w:color="000000"/>
            </w:tcBorders>
          </w:tcPr>
          <w:p w14:paraId="41A2FEAC"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 xml:space="preserve">6,0 </w:t>
            </w:r>
          </w:p>
        </w:tc>
        <w:tc>
          <w:tcPr>
            <w:tcW w:w="834" w:type="pct"/>
            <w:tcBorders>
              <w:top w:val="single" w:sz="4" w:space="0" w:color="000000"/>
              <w:left w:val="single" w:sz="4" w:space="0" w:color="000000"/>
              <w:bottom w:val="single" w:sz="4" w:space="0" w:color="000000"/>
              <w:right w:val="single" w:sz="4" w:space="0" w:color="000000"/>
            </w:tcBorders>
          </w:tcPr>
          <w:p w14:paraId="2510F396"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 xml:space="preserve">2,8 </w:t>
            </w:r>
          </w:p>
        </w:tc>
        <w:tc>
          <w:tcPr>
            <w:tcW w:w="762" w:type="pct"/>
            <w:tcBorders>
              <w:top w:val="single" w:sz="4" w:space="0" w:color="000000"/>
              <w:left w:val="single" w:sz="4" w:space="0" w:color="000000"/>
              <w:bottom w:val="single" w:sz="4" w:space="0" w:color="000000"/>
              <w:right w:val="single" w:sz="4" w:space="0" w:color="000000"/>
            </w:tcBorders>
          </w:tcPr>
          <w:p w14:paraId="165D98F0"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 xml:space="preserve">4,7 </w:t>
            </w:r>
          </w:p>
        </w:tc>
        <w:tc>
          <w:tcPr>
            <w:tcW w:w="620" w:type="pct"/>
            <w:tcBorders>
              <w:top w:val="single" w:sz="4" w:space="0" w:color="000000"/>
              <w:left w:val="single" w:sz="4" w:space="0" w:color="000000"/>
              <w:bottom w:val="single" w:sz="4" w:space="0" w:color="000000"/>
              <w:right w:val="single" w:sz="4" w:space="0" w:color="000000"/>
            </w:tcBorders>
          </w:tcPr>
          <w:p w14:paraId="1FC0E1B1"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 xml:space="preserve">4,4 </w:t>
            </w:r>
          </w:p>
        </w:tc>
      </w:tr>
      <w:tr w:rsidR="008905EF" w:rsidRPr="00CF681E" w14:paraId="5B2E8100" w14:textId="77777777" w:rsidTr="0055602C">
        <w:tc>
          <w:tcPr>
            <w:tcW w:w="253" w:type="pct"/>
            <w:tcBorders>
              <w:top w:val="single" w:sz="4" w:space="0" w:color="000000"/>
              <w:left w:val="single" w:sz="4" w:space="0" w:color="000000"/>
              <w:bottom w:val="single" w:sz="4" w:space="0" w:color="000000"/>
              <w:right w:val="single" w:sz="4" w:space="0" w:color="000000"/>
            </w:tcBorders>
          </w:tcPr>
          <w:p w14:paraId="00E0A5C7" w14:textId="77777777" w:rsidR="008905EF" w:rsidRPr="00CF681E" w:rsidRDefault="008905EF" w:rsidP="0055602C">
            <w:pPr>
              <w:pStyle w:val="ae"/>
              <w:jc w:val="both"/>
              <w:rPr>
                <w:rFonts w:ascii="Times New Roman" w:hAnsi="Times New Roman"/>
                <w:sz w:val="28"/>
                <w:szCs w:val="28"/>
              </w:rPr>
            </w:pPr>
          </w:p>
        </w:tc>
        <w:tc>
          <w:tcPr>
            <w:tcW w:w="367" w:type="pct"/>
          </w:tcPr>
          <w:p w14:paraId="45446649" w14:textId="77777777" w:rsidR="008905EF" w:rsidRPr="00CF681E" w:rsidRDefault="008905EF" w:rsidP="0055602C">
            <w:pPr>
              <w:pStyle w:val="ae"/>
              <w:jc w:val="both"/>
              <w:rPr>
                <w:rFonts w:ascii="Times New Roman" w:hAnsi="Times New Roman"/>
                <w:sz w:val="28"/>
                <w:szCs w:val="28"/>
              </w:rPr>
            </w:pPr>
          </w:p>
        </w:tc>
        <w:tc>
          <w:tcPr>
            <w:tcW w:w="703" w:type="pct"/>
            <w:tcBorders>
              <w:top w:val="single" w:sz="4" w:space="0" w:color="000000"/>
              <w:left w:val="single" w:sz="4" w:space="0" w:color="000000"/>
              <w:bottom w:val="single" w:sz="4" w:space="0" w:color="000000"/>
              <w:right w:val="single" w:sz="4" w:space="0" w:color="000000"/>
            </w:tcBorders>
          </w:tcPr>
          <w:p w14:paraId="6C14D1B0"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мальчики</w:t>
            </w:r>
          </w:p>
        </w:tc>
        <w:tc>
          <w:tcPr>
            <w:tcW w:w="610" w:type="pct"/>
            <w:tcBorders>
              <w:top w:val="single" w:sz="4" w:space="0" w:color="000000"/>
              <w:left w:val="single" w:sz="4" w:space="0" w:color="000000"/>
              <w:bottom w:val="single" w:sz="4" w:space="0" w:color="000000"/>
              <w:right w:val="single" w:sz="4" w:space="0" w:color="000000"/>
            </w:tcBorders>
          </w:tcPr>
          <w:p w14:paraId="75BD4A11"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3</w:t>
            </w:r>
          </w:p>
        </w:tc>
        <w:tc>
          <w:tcPr>
            <w:tcW w:w="851" w:type="pct"/>
            <w:tcBorders>
              <w:top w:val="single" w:sz="4" w:space="0" w:color="000000"/>
              <w:left w:val="single" w:sz="4" w:space="0" w:color="000000"/>
              <w:bottom w:val="single" w:sz="4" w:space="0" w:color="000000"/>
              <w:right w:val="single" w:sz="4" w:space="0" w:color="000000"/>
            </w:tcBorders>
          </w:tcPr>
          <w:p w14:paraId="79CF5533"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8,0</w:t>
            </w:r>
          </w:p>
        </w:tc>
        <w:tc>
          <w:tcPr>
            <w:tcW w:w="834" w:type="pct"/>
            <w:tcBorders>
              <w:top w:val="single" w:sz="4" w:space="0" w:color="000000"/>
              <w:left w:val="single" w:sz="4" w:space="0" w:color="000000"/>
              <w:bottom w:val="single" w:sz="4" w:space="0" w:color="000000"/>
              <w:right w:val="single" w:sz="4" w:space="0" w:color="000000"/>
            </w:tcBorders>
          </w:tcPr>
          <w:p w14:paraId="22047C71"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2,7</w:t>
            </w:r>
          </w:p>
        </w:tc>
        <w:tc>
          <w:tcPr>
            <w:tcW w:w="762" w:type="pct"/>
            <w:tcBorders>
              <w:top w:val="single" w:sz="4" w:space="0" w:color="000000"/>
              <w:left w:val="single" w:sz="4" w:space="0" w:color="000000"/>
              <w:bottom w:val="single" w:sz="4" w:space="0" w:color="000000"/>
              <w:right w:val="single" w:sz="4" w:space="0" w:color="000000"/>
            </w:tcBorders>
          </w:tcPr>
          <w:p w14:paraId="2126B8B8"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4,4</w:t>
            </w:r>
          </w:p>
        </w:tc>
        <w:tc>
          <w:tcPr>
            <w:tcW w:w="620" w:type="pct"/>
            <w:tcBorders>
              <w:top w:val="single" w:sz="4" w:space="0" w:color="000000"/>
              <w:left w:val="single" w:sz="4" w:space="0" w:color="000000"/>
              <w:bottom w:val="single" w:sz="4" w:space="0" w:color="000000"/>
              <w:right w:val="single" w:sz="4" w:space="0" w:color="000000"/>
            </w:tcBorders>
          </w:tcPr>
          <w:p w14:paraId="65893120"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3,4</w:t>
            </w:r>
          </w:p>
        </w:tc>
      </w:tr>
      <w:tr w:rsidR="008905EF" w:rsidRPr="00CF681E" w14:paraId="2DDF6B7F" w14:textId="77777777" w:rsidTr="0055602C">
        <w:tc>
          <w:tcPr>
            <w:tcW w:w="253" w:type="pct"/>
            <w:tcBorders>
              <w:top w:val="single" w:sz="4" w:space="0" w:color="000000"/>
              <w:left w:val="single" w:sz="4" w:space="0" w:color="000000"/>
              <w:bottom w:val="single" w:sz="4" w:space="0" w:color="000000"/>
              <w:right w:val="single" w:sz="4" w:space="0" w:color="000000"/>
            </w:tcBorders>
          </w:tcPr>
          <w:p w14:paraId="2217B7D1"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w:t>
            </w:r>
          </w:p>
        </w:tc>
        <w:tc>
          <w:tcPr>
            <w:tcW w:w="367" w:type="pct"/>
          </w:tcPr>
          <w:p w14:paraId="02F3861A" w14:textId="77777777" w:rsidR="008905EF" w:rsidRPr="00CF681E" w:rsidRDefault="008905EF" w:rsidP="0055602C">
            <w:pPr>
              <w:pStyle w:val="ae"/>
              <w:jc w:val="both"/>
              <w:rPr>
                <w:rFonts w:ascii="Times New Roman" w:hAnsi="Times New Roman"/>
                <w:sz w:val="28"/>
                <w:szCs w:val="28"/>
              </w:rPr>
            </w:pPr>
          </w:p>
        </w:tc>
        <w:tc>
          <w:tcPr>
            <w:tcW w:w="703" w:type="pct"/>
            <w:tcBorders>
              <w:top w:val="single" w:sz="4" w:space="0" w:color="000000"/>
              <w:left w:val="single" w:sz="4" w:space="0" w:color="000000"/>
              <w:bottom w:val="single" w:sz="4" w:space="0" w:color="000000"/>
              <w:right w:val="single" w:sz="4" w:space="0" w:color="000000"/>
            </w:tcBorders>
          </w:tcPr>
          <w:p w14:paraId="536C3743"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девочки</w:t>
            </w:r>
          </w:p>
        </w:tc>
        <w:tc>
          <w:tcPr>
            <w:tcW w:w="610" w:type="pct"/>
            <w:tcBorders>
              <w:top w:val="single" w:sz="4" w:space="0" w:color="000000"/>
              <w:left w:val="single" w:sz="4" w:space="0" w:color="000000"/>
              <w:bottom w:val="single" w:sz="4" w:space="0" w:color="000000"/>
              <w:right w:val="single" w:sz="4" w:space="0" w:color="000000"/>
            </w:tcBorders>
          </w:tcPr>
          <w:p w14:paraId="7990D86F"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15</w:t>
            </w:r>
          </w:p>
        </w:tc>
        <w:tc>
          <w:tcPr>
            <w:tcW w:w="851" w:type="pct"/>
            <w:tcBorders>
              <w:top w:val="single" w:sz="4" w:space="0" w:color="000000"/>
              <w:left w:val="single" w:sz="4" w:space="0" w:color="000000"/>
              <w:bottom w:val="single" w:sz="4" w:space="0" w:color="000000"/>
              <w:right w:val="single" w:sz="4" w:space="0" w:color="000000"/>
            </w:tcBorders>
          </w:tcPr>
          <w:p w14:paraId="44CC1C06"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8,0</w:t>
            </w:r>
          </w:p>
        </w:tc>
        <w:tc>
          <w:tcPr>
            <w:tcW w:w="834" w:type="pct"/>
            <w:tcBorders>
              <w:top w:val="single" w:sz="4" w:space="0" w:color="000000"/>
              <w:left w:val="single" w:sz="4" w:space="0" w:color="000000"/>
              <w:bottom w:val="single" w:sz="4" w:space="0" w:color="000000"/>
              <w:right w:val="single" w:sz="4" w:space="0" w:color="000000"/>
            </w:tcBorders>
          </w:tcPr>
          <w:p w14:paraId="655BFC34"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2,9</w:t>
            </w:r>
          </w:p>
        </w:tc>
        <w:tc>
          <w:tcPr>
            <w:tcW w:w="762" w:type="pct"/>
            <w:tcBorders>
              <w:top w:val="single" w:sz="4" w:space="0" w:color="000000"/>
              <w:left w:val="single" w:sz="4" w:space="0" w:color="000000"/>
              <w:bottom w:val="single" w:sz="4" w:space="0" w:color="000000"/>
              <w:right w:val="single" w:sz="4" w:space="0" w:color="000000"/>
            </w:tcBorders>
          </w:tcPr>
          <w:p w14:paraId="14E7318F"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4,9</w:t>
            </w:r>
          </w:p>
        </w:tc>
        <w:tc>
          <w:tcPr>
            <w:tcW w:w="620" w:type="pct"/>
            <w:tcBorders>
              <w:top w:val="single" w:sz="4" w:space="0" w:color="000000"/>
              <w:left w:val="single" w:sz="4" w:space="0" w:color="000000"/>
              <w:bottom w:val="single" w:sz="4" w:space="0" w:color="000000"/>
              <w:right w:val="single" w:sz="4" w:space="0" w:color="000000"/>
            </w:tcBorders>
          </w:tcPr>
          <w:p w14:paraId="0464E630" w14:textId="77777777" w:rsidR="008905EF" w:rsidRPr="00CF681E" w:rsidRDefault="008905EF" w:rsidP="0055602C">
            <w:pPr>
              <w:pStyle w:val="ae"/>
              <w:jc w:val="both"/>
              <w:rPr>
                <w:rFonts w:ascii="Times New Roman" w:hAnsi="Times New Roman"/>
                <w:sz w:val="28"/>
                <w:szCs w:val="28"/>
              </w:rPr>
            </w:pPr>
            <w:r w:rsidRPr="00CF681E">
              <w:rPr>
                <w:rFonts w:ascii="Times New Roman" w:hAnsi="Times New Roman"/>
                <w:sz w:val="28"/>
                <w:szCs w:val="28"/>
              </w:rPr>
              <w:t>5,3</w:t>
            </w:r>
          </w:p>
        </w:tc>
      </w:tr>
    </w:tbl>
    <w:p w14:paraId="6F2BB97B" w14:textId="77777777" w:rsidR="008905EF" w:rsidRPr="00CF681E" w:rsidRDefault="008905EF" w:rsidP="008905EF">
      <w:pPr>
        <w:pStyle w:val="ae"/>
        <w:jc w:val="both"/>
        <w:rPr>
          <w:rFonts w:ascii="Times New Roman" w:hAnsi="Times New Roman" w:cs="Times New Roman"/>
          <w:color w:val="333333"/>
          <w:sz w:val="28"/>
          <w:szCs w:val="28"/>
        </w:rPr>
      </w:pPr>
    </w:p>
    <w:p w14:paraId="7B77956C"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 Полученные результаты данного исследования могут быть использованы при информировании классных руководителей, родителей и педагогов, а также для проведения профилактической работы по предотвращению и предупреждению школьного буллинга.Были разработаны памятки и буклеты для просвещения родителей по вопросам травли, кибербуллинга, детских суицидов, жесткого обращения с ребенком в семье, стилей воспитания, семейных конфликтов, психологических особенностей детей разного возраста.                                                                                                              Педагогом психологом школы  совместно с социальным педагогом, классными руководителями с 1- 11 классов проводятся:</w:t>
      </w:r>
    </w:p>
    <w:p w14:paraId="35AC463F"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индивидуальные профилактические консультации  и коррекционно-развивающие занятия с детьми «группы риска»;</w:t>
      </w:r>
    </w:p>
    <w:p w14:paraId="2D0FBC06"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-родительские собрания с рассмотрение вопроса «Предупреждение буллинга в классном коллективе».Даны рекомендации для родителей /законных представителей/ по повышению самооценки подростка; «Как помочь ребенку».</w:t>
      </w:r>
    </w:p>
    <w:p w14:paraId="4FAD038D" w14:textId="77777777" w:rsidR="008905EF" w:rsidRPr="00CF681E" w:rsidRDefault="008905EF" w:rsidP="008905EF">
      <w:pPr>
        <w:pStyle w:val="ae"/>
        <w:jc w:val="both"/>
        <w:rPr>
          <w:rFonts w:ascii="Times New Roman" w:hAnsi="Times New Roman" w:cs="Times New Roman"/>
          <w:bCs/>
          <w:sz w:val="28"/>
          <w:szCs w:val="28"/>
        </w:rPr>
      </w:pPr>
      <w:r w:rsidRPr="00CF681E">
        <w:rPr>
          <w:rFonts w:ascii="Times New Roman" w:hAnsi="Times New Roman" w:cs="Times New Roman"/>
          <w:b/>
          <w:bCs/>
          <w:sz w:val="28"/>
          <w:szCs w:val="28"/>
        </w:rPr>
        <w:t>-</w:t>
      </w:r>
      <w:r w:rsidRPr="00CF681E">
        <w:rPr>
          <w:rFonts w:ascii="Times New Roman" w:hAnsi="Times New Roman" w:cs="Times New Roman"/>
          <w:bCs/>
          <w:sz w:val="28"/>
          <w:szCs w:val="28"/>
        </w:rPr>
        <w:t>мероприятия по профилактике аддиктивного, суицидального поведения несовершеннолетних.</w:t>
      </w:r>
    </w:p>
    <w:p w14:paraId="3B6E1C1A" w14:textId="77777777" w:rsidR="008905EF" w:rsidRPr="00CF681E" w:rsidRDefault="008905EF" w:rsidP="008905EF">
      <w:pPr>
        <w:pStyle w:val="ae"/>
        <w:suppressAutoHyphens/>
        <w:jc w:val="both"/>
        <w:rPr>
          <w:rFonts w:ascii="Times New Roman" w:hAnsi="Times New Roman" w:cs="Times New Roman"/>
          <w:color w:val="7030A0"/>
          <w:sz w:val="28"/>
          <w:szCs w:val="28"/>
        </w:rPr>
      </w:pPr>
      <w:r w:rsidRPr="00CF681E">
        <w:rPr>
          <w:rFonts w:ascii="Times New Roman" w:hAnsi="Times New Roman" w:cs="Times New Roman"/>
          <w:color w:val="7030A0"/>
          <w:sz w:val="28"/>
          <w:szCs w:val="28"/>
        </w:rPr>
        <w:t>https://www.facebook.com/photo/?fbid=1407347247337802&amp;set=pcb.1407347270671133</w:t>
      </w:r>
    </w:p>
    <w:p w14:paraId="0A38F029" w14:textId="77777777" w:rsidR="008905EF" w:rsidRPr="00CF681E" w:rsidRDefault="008905EF" w:rsidP="008905EF">
      <w:pPr>
        <w:pStyle w:val="ae"/>
        <w:jc w:val="both"/>
        <w:rPr>
          <w:rFonts w:ascii="Times New Roman" w:hAnsi="Times New Roman" w:cs="Times New Roman"/>
          <w:color w:val="7030A0"/>
          <w:sz w:val="28"/>
          <w:szCs w:val="28"/>
        </w:rPr>
      </w:pPr>
      <w:r w:rsidRPr="00CF681E">
        <w:rPr>
          <w:rFonts w:ascii="Times New Roman" w:hAnsi="Times New Roman" w:cs="Times New Roman"/>
          <w:color w:val="7030A0"/>
          <w:sz w:val="28"/>
          <w:szCs w:val="28"/>
          <w:lang w:val="en-US"/>
        </w:rPr>
        <w:t>https</w:t>
      </w:r>
      <w:r w:rsidRPr="00CF681E">
        <w:rPr>
          <w:rFonts w:ascii="Times New Roman" w:hAnsi="Times New Roman" w:cs="Times New Roman"/>
          <w:color w:val="7030A0"/>
          <w:sz w:val="28"/>
          <w:szCs w:val="28"/>
        </w:rPr>
        <w:t>://</w:t>
      </w:r>
      <w:r w:rsidRPr="00CF681E">
        <w:rPr>
          <w:rFonts w:ascii="Times New Roman" w:hAnsi="Times New Roman" w:cs="Times New Roman"/>
          <w:color w:val="7030A0"/>
          <w:sz w:val="28"/>
          <w:szCs w:val="28"/>
          <w:lang w:val="en-US"/>
        </w:rPr>
        <w:t>www</w:t>
      </w:r>
      <w:r w:rsidRPr="00CF681E">
        <w:rPr>
          <w:rFonts w:ascii="Times New Roman" w:hAnsi="Times New Roman" w:cs="Times New Roman"/>
          <w:color w:val="7030A0"/>
          <w:sz w:val="28"/>
          <w:szCs w:val="28"/>
        </w:rPr>
        <w:t>.</w:t>
      </w:r>
      <w:r w:rsidRPr="00CF681E">
        <w:rPr>
          <w:rFonts w:ascii="Times New Roman" w:hAnsi="Times New Roman" w:cs="Times New Roman"/>
          <w:color w:val="7030A0"/>
          <w:sz w:val="28"/>
          <w:szCs w:val="28"/>
          <w:lang w:val="en-US"/>
        </w:rPr>
        <w:t>facebook</w:t>
      </w:r>
      <w:r w:rsidRPr="00CF681E">
        <w:rPr>
          <w:rFonts w:ascii="Times New Roman" w:hAnsi="Times New Roman" w:cs="Times New Roman"/>
          <w:color w:val="7030A0"/>
          <w:sz w:val="28"/>
          <w:szCs w:val="28"/>
        </w:rPr>
        <w:t>.</w:t>
      </w:r>
      <w:r w:rsidRPr="00CF681E">
        <w:rPr>
          <w:rFonts w:ascii="Times New Roman" w:hAnsi="Times New Roman" w:cs="Times New Roman"/>
          <w:color w:val="7030A0"/>
          <w:sz w:val="28"/>
          <w:szCs w:val="28"/>
          <w:lang w:val="en-US"/>
        </w:rPr>
        <w:t>com</w:t>
      </w:r>
      <w:r w:rsidRPr="00CF681E">
        <w:rPr>
          <w:rFonts w:ascii="Times New Roman" w:hAnsi="Times New Roman" w:cs="Times New Roman"/>
          <w:color w:val="7030A0"/>
          <w:sz w:val="28"/>
          <w:szCs w:val="28"/>
        </w:rPr>
        <w:t>/</w:t>
      </w:r>
      <w:r w:rsidRPr="00CF681E">
        <w:rPr>
          <w:rFonts w:ascii="Times New Roman" w:hAnsi="Times New Roman" w:cs="Times New Roman"/>
          <w:color w:val="7030A0"/>
          <w:sz w:val="28"/>
          <w:szCs w:val="28"/>
          <w:lang w:val="en-US"/>
        </w:rPr>
        <w:t>photo</w:t>
      </w:r>
      <w:r w:rsidRPr="00CF681E">
        <w:rPr>
          <w:rFonts w:ascii="Times New Roman" w:hAnsi="Times New Roman" w:cs="Times New Roman"/>
          <w:color w:val="7030A0"/>
          <w:sz w:val="28"/>
          <w:szCs w:val="28"/>
        </w:rPr>
        <w:t>/?</w:t>
      </w:r>
      <w:r w:rsidRPr="00CF681E">
        <w:rPr>
          <w:rFonts w:ascii="Times New Roman" w:hAnsi="Times New Roman" w:cs="Times New Roman"/>
          <w:color w:val="7030A0"/>
          <w:sz w:val="28"/>
          <w:szCs w:val="28"/>
          <w:lang w:val="en-US"/>
        </w:rPr>
        <w:t>fbid</w:t>
      </w:r>
      <w:r w:rsidRPr="00CF681E">
        <w:rPr>
          <w:rFonts w:ascii="Times New Roman" w:hAnsi="Times New Roman" w:cs="Times New Roman"/>
          <w:color w:val="7030A0"/>
          <w:sz w:val="28"/>
          <w:szCs w:val="28"/>
        </w:rPr>
        <w:t>=1433634438042416&amp;</w:t>
      </w:r>
      <w:r w:rsidRPr="00CF681E">
        <w:rPr>
          <w:rFonts w:ascii="Times New Roman" w:hAnsi="Times New Roman" w:cs="Times New Roman"/>
          <w:color w:val="7030A0"/>
          <w:sz w:val="28"/>
          <w:szCs w:val="28"/>
          <w:lang w:val="en-US"/>
        </w:rPr>
        <w:t>set</w:t>
      </w:r>
      <w:r w:rsidRPr="00CF681E">
        <w:rPr>
          <w:rFonts w:ascii="Times New Roman" w:hAnsi="Times New Roman" w:cs="Times New Roman"/>
          <w:color w:val="7030A0"/>
          <w:sz w:val="28"/>
          <w:szCs w:val="28"/>
        </w:rPr>
        <w:t>=</w:t>
      </w:r>
      <w:r w:rsidRPr="00CF681E">
        <w:rPr>
          <w:rFonts w:ascii="Times New Roman" w:hAnsi="Times New Roman" w:cs="Times New Roman"/>
          <w:color w:val="7030A0"/>
          <w:sz w:val="28"/>
          <w:szCs w:val="28"/>
          <w:lang w:val="en-US"/>
        </w:rPr>
        <w:t>a</w:t>
      </w:r>
      <w:r w:rsidRPr="00CF681E">
        <w:rPr>
          <w:rFonts w:ascii="Times New Roman" w:hAnsi="Times New Roman" w:cs="Times New Roman"/>
          <w:color w:val="7030A0"/>
          <w:sz w:val="28"/>
          <w:szCs w:val="28"/>
        </w:rPr>
        <w:t>.350866686319202</w:t>
      </w:r>
    </w:p>
    <w:p w14:paraId="4561F8C9" w14:textId="77777777" w:rsidR="008905EF" w:rsidRPr="00CF681E" w:rsidRDefault="008905EF" w:rsidP="008905EF">
      <w:pPr>
        <w:pStyle w:val="ae"/>
        <w:jc w:val="both"/>
        <w:rPr>
          <w:rFonts w:ascii="Times New Roman" w:hAnsi="Times New Roman" w:cs="Times New Roman"/>
          <w:sz w:val="28"/>
          <w:szCs w:val="28"/>
        </w:rPr>
      </w:pPr>
    </w:p>
    <w:p w14:paraId="5A921115"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b/>
          <w:bCs/>
          <w:sz w:val="28"/>
          <w:szCs w:val="28"/>
        </w:rPr>
        <w:t>Проведенные мероприятия за отчетный период</w:t>
      </w:r>
    </w:p>
    <w:tbl>
      <w:tblPr>
        <w:tblW w:w="9046" w:type="dxa"/>
        <w:shd w:val="clear" w:color="auto" w:fill="FFFFFF"/>
        <w:tblCellMar>
          <w:top w:w="105" w:type="dxa"/>
          <w:left w:w="105" w:type="dxa"/>
          <w:bottom w:w="105" w:type="dxa"/>
          <w:right w:w="105" w:type="dxa"/>
        </w:tblCellMar>
        <w:tblLook w:val="04A0" w:firstRow="1" w:lastRow="0" w:firstColumn="1" w:lastColumn="0" w:noHBand="0" w:noVBand="1"/>
      </w:tblPr>
      <w:tblGrid>
        <w:gridCol w:w="1538"/>
        <w:gridCol w:w="4106"/>
        <w:gridCol w:w="3402"/>
      </w:tblGrid>
      <w:tr w:rsidR="008905EF" w:rsidRPr="00CF681E" w14:paraId="13BF1C7E" w14:textId="77777777" w:rsidTr="0055602C">
        <w:tc>
          <w:tcPr>
            <w:tcW w:w="15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63935"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b/>
                <w:bCs/>
                <w:sz w:val="28"/>
                <w:szCs w:val="28"/>
              </w:rPr>
              <w:t>Сроки</w:t>
            </w:r>
          </w:p>
        </w:tc>
        <w:tc>
          <w:tcPr>
            <w:tcW w:w="41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3ED7347"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b/>
                <w:bCs/>
                <w:sz w:val="28"/>
                <w:szCs w:val="28"/>
              </w:rPr>
              <w:t>Мероприятие</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C6081"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b/>
                <w:bCs/>
                <w:sz w:val="28"/>
                <w:szCs w:val="28"/>
              </w:rPr>
              <w:t>Результаты работы</w:t>
            </w:r>
          </w:p>
        </w:tc>
      </w:tr>
      <w:tr w:rsidR="008905EF" w:rsidRPr="00CF681E" w14:paraId="324A253E" w14:textId="77777777" w:rsidTr="0055602C">
        <w:tc>
          <w:tcPr>
            <w:tcW w:w="15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B4C958"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Сентябрь-октябрь</w:t>
            </w:r>
          </w:p>
        </w:tc>
        <w:tc>
          <w:tcPr>
            <w:tcW w:w="41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9CF7F5"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Оформлены информационные стенды</w:t>
            </w:r>
          </w:p>
          <w:p w14:paraId="57E13450"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Телефон доверия</w:t>
            </w:r>
          </w:p>
          <w:p w14:paraId="75A0D7BF"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Обратись за помощью</w:t>
            </w:r>
          </w:p>
          <w:p w14:paraId="3681AFCD"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Буллинг, причины, последствия, рекомендации.</w:t>
            </w:r>
          </w:p>
          <w:p w14:paraId="2842173A" w14:textId="77777777" w:rsidR="008905EF" w:rsidRPr="00CF681E" w:rsidRDefault="008905EF" w:rsidP="0055602C">
            <w:pPr>
              <w:pStyle w:val="ae"/>
              <w:jc w:val="both"/>
              <w:rPr>
                <w:rFonts w:ascii="Times New Roman" w:hAnsi="Times New Roman" w:cs="Times New Roman"/>
                <w:sz w:val="28"/>
                <w:szCs w:val="28"/>
              </w:rPr>
            </w:pP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81D80D"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Охват детей 100 %</w:t>
            </w:r>
          </w:p>
        </w:tc>
      </w:tr>
      <w:tr w:rsidR="008905EF" w:rsidRPr="00CF681E" w14:paraId="53B6F9BE" w14:textId="77777777" w:rsidTr="0055602C">
        <w:tc>
          <w:tcPr>
            <w:tcW w:w="15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3900A"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Сентябрь-</w:t>
            </w:r>
          </w:p>
          <w:p w14:paraId="0F39CBA4"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ноябрь</w:t>
            </w:r>
          </w:p>
        </w:tc>
        <w:tc>
          <w:tcPr>
            <w:tcW w:w="41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461DA8"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Разработаны листовки, памятки, брошюры на темы: «Школа </w:t>
            </w:r>
            <w:r w:rsidRPr="00CF681E">
              <w:rPr>
                <w:rFonts w:ascii="Times New Roman" w:hAnsi="Times New Roman" w:cs="Times New Roman"/>
                <w:sz w:val="28"/>
                <w:szCs w:val="28"/>
              </w:rPr>
              <w:lastRenderedPageBreak/>
              <w:t>против насилия: система противодействия буллингу, кибербуллингу, скулшутингу в образовательной среде».</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C9006"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lastRenderedPageBreak/>
              <w:t>Охват детей 100 %</w:t>
            </w:r>
          </w:p>
          <w:p w14:paraId="695DEF6C"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Охват родителей 85 %</w:t>
            </w:r>
          </w:p>
        </w:tc>
      </w:tr>
      <w:tr w:rsidR="008905EF" w:rsidRPr="00CF681E" w14:paraId="56999583" w14:textId="77777777" w:rsidTr="0055602C">
        <w:tc>
          <w:tcPr>
            <w:tcW w:w="15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D97E35D"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Сентябрь-май</w:t>
            </w:r>
          </w:p>
        </w:tc>
        <w:tc>
          <w:tcPr>
            <w:tcW w:w="41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FA2B7F"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Публикации на сайте школы, в социальных сетях (инстаграм) информации по противодействию буллингу, кибербуллингу, скулшутингу в образовательной среде.</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637045"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Размещены 4 публикации</w:t>
            </w:r>
          </w:p>
          <w:p w14:paraId="1FD6C556"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Охват детей 100 %</w:t>
            </w:r>
          </w:p>
          <w:p w14:paraId="0D5D258C"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Охват родителей</w:t>
            </w:r>
          </w:p>
          <w:p w14:paraId="49763344"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72 %</w:t>
            </w:r>
          </w:p>
        </w:tc>
      </w:tr>
      <w:tr w:rsidR="008905EF" w:rsidRPr="00CF681E" w14:paraId="4395F715" w14:textId="77777777" w:rsidTr="0055602C">
        <w:tc>
          <w:tcPr>
            <w:tcW w:w="15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09AC50"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Октябрь</w:t>
            </w:r>
          </w:p>
          <w:p w14:paraId="57245E37"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Март</w:t>
            </w:r>
          </w:p>
        </w:tc>
        <w:tc>
          <w:tcPr>
            <w:tcW w:w="41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3F4610"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Консультация для учителей</w:t>
            </w:r>
          </w:p>
          <w:p w14:paraId="7B6FA4BB"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(знакомство членов школьного коллектива с проблемой буллинга, скулшутинга, кибербуллинга в образовательной среде, способами выявления, профилактики и решения данной проблемы)</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0FA0BC"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Охват педагогов 100 %</w:t>
            </w:r>
          </w:p>
        </w:tc>
      </w:tr>
      <w:tr w:rsidR="008905EF" w:rsidRPr="00CF681E" w14:paraId="7EC55A8F" w14:textId="77777777" w:rsidTr="0055602C">
        <w:tc>
          <w:tcPr>
            <w:tcW w:w="15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34AF9A"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Октябрь-май</w:t>
            </w:r>
          </w:p>
        </w:tc>
        <w:tc>
          <w:tcPr>
            <w:tcW w:w="41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419204"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Акции:</w:t>
            </w:r>
          </w:p>
          <w:p w14:paraId="718B9305"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«Я против травли»</w:t>
            </w:r>
          </w:p>
          <w:p w14:paraId="1294126B"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«Только живи!»</w:t>
            </w:r>
          </w:p>
          <w:p w14:paraId="5593400D"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Психологический забор «Поделись с друзьями своими секретами здорового образа жизни»</w:t>
            </w:r>
          </w:p>
          <w:p w14:paraId="0D0D20DF"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«Письмо психологу»</w:t>
            </w:r>
          </w:p>
          <w:p w14:paraId="4BB2BEF0"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Акция «Дерево нашего настроения»</w:t>
            </w:r>
          </w:p>
          <w:p w14:paraId="2353D24F"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«Загадочное настроение: отгадай, что я чувствую?».</w:t>
            </w:r>
          </w:p>
          <w:p w14:paraId="61B7E15C"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«Поделись хорошим настроением!».</w:t>
            </w:r>
          </w:p>
          <w:p w14:paraId="664D7D42"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“Семейное дерево”</w:t>
            </w:r>
          </w:p>
          <w:p w14:paraId="45CB29F6"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“Загадай желание”</w:t>
            </w:r>
          </w:p>
          <w:p w14:paraId="1E15AC2B"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“Телефон доверия” и т. д.</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7AB361"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Охват детей 100 %</w:t>
            </w:r>
          </w:p>
          <w:p w14:paraId="3E406E33"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Охват родителей</w:t>
            </w:r>
          </w:p>
          <w:p w14:paraId="48D06BD3"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75-70 %</w:t>
            </w:r>
          </w:p>
        </w:tc>
      </w:tr>
      <w:tr w:rsidR="008905EF" w:rsidRPr="00CF681E" w14:paraId="07C57B31" w14:textId="77777777" w:rsidTr="0055602C">
        <w:tc>
          <w:tcPr>
            <w:tcW w:w="15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02924"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Октябрь-май</w:t>
            </w:r>
          </w:p>
        </w:tc>
        <w:tc>
          <w:tcPr>
            <w:tcW w:w="41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A73A65"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Диагностика на различные виды эмоциональных состояний :</w:t>
            </w:r>
          </w:p>
          <w:p w14:paraId="08781953"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Социометрия Дж. Морено</w:t>
            </w:r>
          </w:p>
          <w:p w14:paraId="02703689"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Тест «Несуществующее животное»</w:t>
            </w:r>
          </w:p>
          <w:p w14:paraId="25E8CDC8"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Тест агрессивности опросник БассаДарки</w:t>
            </w:r>
          </w:p>
          <w:p w14:paraId="6F2B4B58"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Шкала личностной тревожности А. М. Прихожан</w:t>
            </w:r>
          </w:p>
          <w:p w14:paraId="6AF67011"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Тест Люшер</w:t>
            </w:r>
          </w:p>
          <w:p w14:paraId="0B363B2F"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lastRenderedPageBreak/>
              <w:t>«Моя семья»</w:t>
            </w:r>
          </w:p>
          <w:p w14:paraId="3A89290E"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«Я в школе»</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F8D3A8"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lastRenderedPageBreak/>
              <w:t>Охват детей 100 %</w:t>
            </w:r>
          </w:p>
          <w:p w14:paraId="76DC9823"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Фактов буллинга не выявлено</w:t>
            </w:r>
          </w:p>
        </w:tc>
      </w:tr>
      <w:tr w:rsidR="008905EF" w:rsidRPr="00CF681E" w14:paraId="6E251F66" w14:textId="77777777" w:rsidTr="0055602C">
        <w:tc>
          <w:tcPr>
            <w:tcW w:w="15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13BFAC"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Октябрь-май</w:t>
            </w:r>
          </w:p>
        </w:tc>
        <w:tc>
          <w:tcPr>
            <w:tcW w:w="41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ACFE28"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Исследование взаимоотношений в семье:</w:t>
            </w:r>
          </w:p>
          <w:p w14:paraId="059F01C0"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Шкала общения родителей с ребенком А. И. Баркан</w:t>
            </w:r>
          </w:p>
          <w:p w14:paraId="4012E596"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Тест-опросник родительского отношения А.Я.Варга, В.В.Столин</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FE863B"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Обследовано 155 чел. </w:t>
            </w:r>
          </w:p>
          <w:p w14:paraId="52705DFF"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Результаты:</w:t>
            </w:r>
          </w:p>
          <w:p w14:paraId="3BD2F44D"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85 % детей ощущают себя нужными и необходимыми в доме.</w:t>
            </w:r>
          </w:p>
          <w:p w14:paraId="26F300B2"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87 % родителей принимают ребенка таким, какой он есть, уважают и признают его индивидуальность, одобряют его интересы, поддерживают планы, проводят с ним достаточно много времени и не жалеют об этом.</w:t>
            </w:r>
          </w:p>
          <w:p w14:paraId="536E7485"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79 % родителей проявляют искренний интерес к тому, что интересует ребенка, высоко оценивают способности ребенка, поощряют самостоятельность и инициативу, стараются быть на равных с ребенком.</w:t>
            </w:r>
          </w:p>
          <w:p w14:paraId="4F78F393"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13% считают интересы, увлечения, мысли и чувства ребенка несерьёзными, и игнорируют их.</w:t>
            </w:r>
          </w:p>
        </w:tc>
      </w:tr>
      <w:tr w:rsidR="008905EF" w:rsidRPr="00CF681E" w14:paraId="3B4D62E0" w14:textId="77777777" w:rsidTr="0055602C">
        <w:tc>
          <w:tcPr>
            <w:tcW w:w="15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327375"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Октябрь-май</w:t>
            </w:r>
          </w:p>
        </w:tc>
        <w:tc>
          <w:tcPr>
            <w:tcW w:w="41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841C75"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Проведение занятий с учащимися :</w:t>
            </w:r>
          </w:p>
          <w:p w14:paraId="12447CE3"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ЗОЖ современно, актуально</w:t>
            </w:r>
          </w:p>
          <w:p w14:paraId="6877D5C5"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Экстремизм и патриотизм</w:t>
            </w:r>
          </w:p>
          <w:p w14:paraId="5850E771"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Только живи!</w:t>
            </w:r>
          </w:p>
          <w:p w14:paraId="32CBC413"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Как противостоять насилию и агрессии?</w:t>
            </w:r>
          </w:p>
          <w:p w14:paraId="4E2DE791"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Законы сохранения доброты</w:t>
            </w:r>
          </w:p>
          <w:p w14:paraId="52197746"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Способы выхода из конфликтных ситуаций</w:t>
            </w:r>
          </w:p>
          <w:p w14:paraId="36018ADA"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Если с тобой случилась беда и т. д.</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89F8A"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Охват детей 100 %</w:t>
            </w:r>
          </w:p>
        </w:tc>
      </w:tr>
      <w:tr w:rsidR="008905EF" w:rsidRPr="00CF681E" w14:paraId="37AB4806" w14:textId="77777777" w:rsidTr="0055602C">
        <w:trPr>
          <w:trHeight w:val="1740"/>
        </w:trPr>
        <w:tc>
          <w:tcPr>
            <w:tcW w:w="153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22D6FB07"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lastRenderedPageBreak/>
              <w:t>Октябрь -</w:t>
            </w:r>
          </w:p>
          <w:p w14:paraId="2C68F23E"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март</w:t>
            </w:r>
          </w:p>
        </w:tc>
        <w:tc>
          <w:tcPr>
            <w:tcW w:w="4106"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5121FEED"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Консультации для родителей:</w:t>
            </w:r>
          </w:p>
          <w:p w14:paraId="203DB21A"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Как воспитать психологически здорового ребенка?</w:t>
            </w:r>
          </w:p>
          <w:p w14:paraId="79E6476A"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Как общаться с подростком?</w:t>
            </w:r>
          </w:p>
          <w:p w14:paraId="124EA1A6"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Переходный возраст и агрессия</w:t>
            </w:r>
          </w:p>
          <w:p w14:paraId="6D9C25C2"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Тревожный ребенок. Рекомендации.</w:t>
            </w:r>
          </w:p>
          <w:p w14:paraId="1A61761F"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Сложности адаптационного периода для ребенка. Как помочь?</w:t>
            </w:r>
          </w:p>
        </w:tc>
        <w:tc>
          <w:tcPr>
            <w:tcW w:w="3402"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27FD3371" w14:textId="77777777" w:rsidR="008905EF" w:rsidRPr="00CF681E" w:rsidRDefault="008905EF" w:rsidP="0055602C">
            <w:pPr>
              <w:pStyle w:val="ae"/>
              <w:jc w:val="both"/>
              <w:rPr>
                <w:rFonts w:ascii="Times New Roman" w:hAnsi="Times New Roman" w:cs="Times New Roman"/>
                <w:sz w:val="28"/>
                <w:szCs w:val="28"/>
              </w:rPr>
            </w:pPr>
            <w:r w:rsidRPr="00CF681E">
              <w:rPr>
                <w:rFonts w:ascii="Times New Roman" w:hAnsi="Times New Roman" w:cs="Times New Roman"/>
                <w:sz w:val="28"/>
                <w:szCs w:val="28"/>
              </w:rPr>
              <w:t>Охват родителей 60-75 %.</w:t>
            </w:r>
          </w:p>
        </w:tc>
      </w:tr>
    </w:tbl>
    <w:p w14:paraId="40F6DD14"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b/>
          <w:bCs/>
          <w:sz w:val="28"/>
          <w:szCs w:val="28"/>
          <w:u w:val="single"/>
        </w:rPr>
        <w:t>Результаты:</w:t>
      </w:r>
    </w:p>
    <w:p w14:paraId="598C2C5E"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Всеми видами профилактической, диагностической, коррекционно-развивающей и консультативной помощи на тему: «Школа против насилия: система противодействия буллингу, кибербуллингу, скулшутингу в образовательной среде » охвачены все целевые группы:</w:t>
      </w:r>
    </w:p>
    <w:p w14:paraId="718F05C3"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Воспитанники – охват 100 %</w:t>
      </w:r>
    </w:p>
    <w:p w14:paraId="16DCEE19"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Педагоги – охват 100 %</w:t>
      </w:r>
    </w:p>
    <w:p w14:paraId="34A6EA0F"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Родители – охват до 70 %</w:t>
      </w:r>
    </w:p>
    <w:p w14:paraId="026E050A"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b/>
          <w:bCs/>
          <w:sz w:val="28"/>
          <w:szCs w:val="28"/>
          <w:u w:val="single"/>
        </w:rPr>
        <w:t>Планирование работы на следующий учебный год:</w:t>
      </w:r>
    </w:p>
    <w:p w14:paraId="51C3FDF7"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Оформление классных уголков, информационных стендов (обновление информации).</w:t>
      </w:r>
    </w:p>
    <w:p w14:paraId="66F2C273"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Размещение информации по данному вопросу на сайте школы, в социальных сетях.</w:t>
      </w:r>
    </w:p>
    <w:p w14:paraId="0A1A9ED5"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Работа с новыми членами школьного коллектива, учениками, родителями.</w:t>
      </w:r>
    </w:p>
    <w:p w14:paraId="3A4BF7D1"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Сотрудничество с социальными службами, обмен опытом.</w:t>
      </w:r>
    </w:p>
    <w:p w14:paraId="0F6EEDBD" w14:textId="77777777" w:rsidR="008905EF" w:rsidRPr="00CF681E" w:rsidRDefault="008905EF" w:rsidP="008905EF">
      <w:pPr>
        <w:shd w:val="clear" w:color="auto" w:fill="FFFFFF"/>
        <w:jc w:val="both"/>
        <w:rPr>
          <w:color w:val="000000"/>
          <w:sz w:val="28"/>
          <w:szCs w:val="28"/>
        </w:rPr>
      </w:pPr>
      <w:r w:rsidRPr="00CF681E">
        <w:rPr>
          <w:rStyle w:val="c0"/>
          <w:color w:val="000000"/>
          <w:sz w:val="28"/>
          <w:szCs w:val="28"/>
        </w:rPr>
        <w:t>Создание условий недопущения буллинга.</w:t>
      </w:r>
    </w:p>
    <w:p w14:paraId="2DA312D9" w14:textId="77777777" w:rsidR="008905EF" w:rsidRPr="00CF681E" w:rsidRDefault="008905EF" w:rsidP="008905EF">
      <w:pPr>
        <w:shd w:val="clear" w:color="auto" w:fill="FFFFFF"/>
        <w:jc w:val="both"/>
        <w:rPr>
          <w:color w:val="000000"/>
          <w:sz w:val="28"/>
          <w:szCs w:val="28"/>
        </w:rPr>
      </w:pPr>
      <w:r w:rsidRPr="00CF681E">
        <w:rPr>
          <w:rStyle w:val="c0"/>
          <w:color w:val="000000"/>
          <w:sz w:val="28"/>
          <w:szCs w:val="28"/>
        </w:rPr>
        <w:t xml:space="preserve"> Скорейшее и грамотное разобщение ребенка (подростка) с соответствующими стрессовыми воздействиями.</w:t>
      </w:r>
    </w:p>
    <w:p w14:paraId="6416E898" w14:textId="77777777" w:rsidR="008905EF" w:rsidRPr="00CF681E" w:rsidRDefault="008905EF" w:rsidP="008905EF">
      <w:pPr>
        <w:shd w:val="clear" w:color="auto" w:fill="FFFFFF"/>
        <w:jc w:val="both"/>
        <w:rPr>
          <w:color w:val="000000"/>
          <w:sz w:val="28"/>
          <w:szCs w:val="28"/>
        </w:rPr>
      </w:pPr>
      <w:r w:rsidRPr="00CF681E">
        <w:rPr>
          <w:rStyle w:val="c0"/>
          <w:color w:val="000000"/>
          <w:sz w:val="28"/>
          <w:szCs w:val="28"/>
        </w:rPr>
        <w:t xml:space="preserve"> Укрепление защитных сил личности и организма в противостоянии травле как для условно здоровых детей и подростков, так и для уже имеющих соматическую или психическую патологию.</w:t>
      </w:r>
    </w:p>
    <w:p w14:paraId="5DE60049"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Профилактика всех форм насилия над учащимися дома, в образовательной организации, в общественных местах;</w:t>
      </w:r>
    </w:p>
    <w:p w14:paraId="5BA5CE07"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Организация совместной работы с родителями по повышению их уровня образованности и компетентности в различных трудных жизненных ситуациях;</w:t>
      </w:r>
    </w:p>
    <w:p w14:paraId="02DDD6C3"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Сотрудничество с правоохранительными органами, органами здравоохранения, социальной защиты и т.п.</w:t>
      </w:r>
    </w:p>
    <w:p w14:paraId="13849FC1" w14:textId="77777777" w:rsidR="008905EF" w:rsidRPr="00CF681E" w:rsidRDefault="008905EF" w:rsidP="008905EF">
      <w:pPr>
        <w:pStyle w:val="ae"/>
        <w:jc w:val="both"/>
        <w:rPr>
          <w:rFonts w:ascii="Times New Roman" w:hAnsi="Times New Roman" w:cs="Times New Roman"/>
          <w:color w:val="7030A0"/>
          <w:sz w:val="28"/>
          <w:szCs w:val="28"/>
        </w:rPr>
      </w:pPr>
      <w:r w:rsidRPr="00CF681E">
        <w:rPr>
          <w:rFonts w:ascii="Times New Roman" w:hAnsi="Times New Roman" w:cs="Times New Roman"/>
          <w:color w:val="7030A0"/>
          <w:sz w:val="28"/>
          <w:szCs w:val="28"/>
        </w:rPr>
        <w:t>https://www.facebook.com/photo?fbid=1488989545840238&amp;set=a.350866686319202</w:t>
      </w:r>
    </w:p>
    <w:p w14:paraId="61F16955" w14:textId="77777777" w:rsidR="008905EF" w:rsidRPr="00CF681E" w:rsidRDefault="008905EF" w:rsidP="008905EF">
      <w:pPr>
        <w:pStyle w:val="ae"/>
        <w:jc w:val="both"/>
        <w:rPr>
          <w:rFonts w:ascii="Times New Roman" w:hAnsi="Times New Roman" w:cs="Times New Roman"/>
          <w:color w:val="5B9BD5" w:themeColor="accent1"/>
          <w:sz w:val="28"/>
          <w:szCs w:val="28"/>
        </w:rPr>
      </w:pPr>
    </w:p>
    <w:p w14:paraId="0562D7E5" w14:textId="77777777" w:rsidR="008905EF" w:rsidRPr="00CF681E" w:rsidRDefault="008905EF" w:rsidP="008905EF">
      <w:pPr>
        <w:pStyle w:val="ae"/>
        <w:jc w:val="both"/>
        <w:rPr>
          <w:rFonts w:ascii="Times New Roman" w:hAnsi="Times New Roman" w:cs="Times New Roman"/>
          <w:b/>
          <w:sz w:val="28"/>
          <w:szCs w:val="28"/>
        </w:rPr>
      </w:pPr>
      <w:r w:rsidRPr="00CF681E">
        <w:rPr>
          <w:rFonts w:ascii="Times New Roman" w:hAnsi="Times New Roman" w:cs="Times New Roman"/>
          <w:b/>
          <w:sz w:val="28"/>
          <w:szCs w:val="28"/>
        </w:rPr>
        <w:t xml:space="preserve"> Профилактика аутодеструктивного и асоциального поведения среди несовершеннолетних </w:t>
      </w:r>
    </w:p>
    <w:p w14:paraId="12A44F3C" w14:textId="77777777" w:rsidR="008905EF" w:rsidRPr="00CF681E" w:rsidRDefault="008905EF" w:rsidP="008905EF">
      <w:pPr>
        <w:pStyle w:val="af2"/>
        <w:shd w:val="clear" w:color="auto" w:fill="FFFFFF"/>
        <w:spacing w:after="150"/>
        <w:jc w:val="both"/>
        <w:rPr>
          <w:sz w:val="28"/>
          <w:szCs w:val="28"/>
        </w:rPr>
      </w:pPr>
      <w:r w:rsidRPr="00CF681E">
        <w:rPr>
          <w:sz w:val="28"/>
          <w:szCs w:val="28"/>
        </w:rPr>
        <w:t xml:space="preserve">  В течение 2024-2025 учебного года велась работа по профилактике и предупреждению детского суицида и детей имеющих жизненные проблемы.В целом, со школьниками всех возрастов проводятся плановые профилактические мероприятия. Реализация плана по профилактике и предупреждению детского </w:t>
      </w:r>
      <w:r w:rsidRPr="00CF681E">
        <w:rPr>
          <w:sz w:val="28"/>
          <w:szCs w:val="28"/>
        </w:rPr>
        <w:lastRenderedPageBreak/>
        <w:t>суицида осуществлялась через совместную работу администрации школы, учителей, социального педагога школы.</w:t>
      </w:r>
    </w:p>
    <w:p w14:paraId="4480726F" w14:textId="77777777" w:rsidR="008905EF" w:rsidRPr="00CF681E" w:rsidRDefault="008905EF" w:rsidP="008905EF">
      <w:pPr>
        <w:pStyle w:val="af2"/>
        <w:shd w:val="clear" w:color="auto" w:fill="FFFFFF"/>
        <w:spacing w:after="150"/>
        <w:jc w:val="both"/>
        <w:rPr>
          <w:sz w:val="28"/>
          <w:szCs w:val="28"/>
        </w:rPr>
      </w:pPr>
      <w:r w:rsidRPr="00CF681E">
        <w:rPr>
          <w:b/>
          <w:sz w:val="28"/>
          <w:szCs w:val="28"/>
        </w:rPr>
        <w:t>Целью</w:t>
      </w:r>
      <w:r w:rsidRPr="00CF681E">
        <w:rPr>
          <w:sz w:val="28"/>
          <w:szCs w:val="28"/>
        </w:rPr>
        <w:t xml:space="preserve"> данного направления является формирование у школьников позитивной адаптации к жизни, как процесса сознательного построения и достижения человеком относительно устойчивых равновесий отношений между собой, другими людьми и миром в целом.</w:t>
      </w:r>
    </w:p>
    <w:p w14:paraId="0EB2EAAA" w14:textId="77777777" w:rsidR="008905EF" w:rsidRPr="00CF681E" w:rsidRDefault="008905EF" w:rsidP="008905EF">
      <w:pPr>
        <w:pStyle w:val="af2"/>
        <w:shd w:val="clear" w:color="auto" w:fill="FFFFFF"/>
        <w:spacing w:after="150"/>
        <w:jc w:val="both"/>
        <w:rPr>
          <w:sz w:val="28"/>
          <w:szCs w:val="28"/>
        </w:rPr>
      </w:pPr>
      <w:r w:rsidRPr="00CF681E">
        <w:rPr>
          <w:sz w:val="28"/>
          <w:szCs w:val="28"/>
        </w:rPr>
        <w:t xml:space="preserve">Поставленная цель достигалась за счёт последовательного решения следующих </w:t>
      </w:r>
      <w:r w:rsidRPr="00CF681E">
        <w:rPr>
          <w:b/>
          <w:sz w:val="28"/>
          <w:szCs w:val="28"/>
        </w:rPr>
        <w:t>задач:</w:t>
      </w:r>
    </w:p>
    <w:p w14:paraId="00E1232D" w14:textId="77777777" w:rsidR="008905EF" w:rsidRPr="00CF681E" w:rsidRDefault="008905EF" w:rsidP="00E63C1E">
      <w:pPr>
        <w:pStyle w:val="af2"/>
        <w:numPr>
          <w:ilvl w:val="0"/>
          <w:numId w:val="47"/>
        </w:numPr>
        <w:shd w:val="clear" w:color="auto" w:fill="FFFFFF"/>
        <w:spacing w:before="0" w:beforeAutospacing="0" w:after="150" w:afterAutospacing="0"/>
        <w:jc w:val="both"/>
        <w:rPr>
          <w:sz w:val="28"/>
          <w:szCs w:val="28"/>
        </w:rPr>
      </w:pPr>
      <w:r w:rsidRPr="00CF681E">
        <w:rPr>
          <w:sz w:val="28"/>
          <w:szCs w:val="28"/>
        </w:rPr>
        <w:t>Выявление детей, нуждающихся в незамедлительной помощи и защите и оказание экстренной первой помощи, обеспечение безопасности ребенка, снятие стрессового состояния.</w:t>
      </w:r>
    </w:p>
    <w:p w14:paraId="580F174A" w14:textId="77777777" w:rsidR="008905EF" w:rsidRPr="00CF681E" w:rsidRDefault="008905EF" w:rsidP="00E63C1E">
      <w:pPr>
        <w:pStyle w:val="af2"/>
        <w:numPr>
          <w:ilvl w:val="0"/>
          <w:numId w:val="47"/>
        </w:numPr>
        <w:shd w:val="clear" w:color="auto" w:fill="FFFFFF"/>
        <w:spacing w:before="0" w:beforeAutospacing="0" w:after="150" w:afterAutospacing="0"/>
        <w:jc w:val="both"/>
        <w:rPr>
          <w:sz w:val="28"/>
          <w:szCs w:val="28"/>
        </w:rPr>
      </w:pPr>
      <w:r w:rsidRPr="00CF681E">
        <w:rPr>
          <w:sz w:val="28"/>
          <w:szCs w:val="28"/>
        </w:rPr>
        <w:t>Изучение особенностей психолого-педагогического статуса каждого учащегося с целью своевременной профилактики и эффективного решения проблем, возникающих в психическом состоянии, общении, развитии и обучении.</w:t>
      </w:r>
    </w:p>
    <w:p w14:paraId="55FD5696" w14:textId="77777777" w:rsidR="008905EF" w:rsidRPr="00CF681E" w:rsidRDefault="008905EF" w:rsidP="00E63C1E">
      <w:pPr>
        <w:pStyle w:val="af2"/>
        <w:numPr>
          <w:ilvl w:val="0"/>
          <w:numId w:val="47"/>
        </w:numPr>
        <w:shd w:val="clear" w:color="auto" w:fill="FFFFFF"/>
        <w:spacing w:before="0" w:beforeAutospacing="0" w:after="150" w:afterAutospacing="0"/>
        <w:jc w:val="both"/>
        <w:rPr>
          <w:sz w:val="28"/>
          <w:szCs w:val="28"/>
        </w:rPr>
      </w:pPr>
      <w:r w:rsidRPr="00CF681E">
        <w:rPr>
          <w:sz w:val="28"/>
          <w:szCs w:val="28"/>
        </w:rPr>
        <w:t>Создание системы психолого-педагогической поддержки учащихся разных возрастных групп в воспитательно-образовательном процессе школы так и в период трудной жизненной ситуации.</w:t>
      </w:r>
    </w:p>
    <w:p w14:paraId="72EFA296" w14:textId="77777777" w:rsidR="008905EF" w:rsidRPr="00CF681E" w:rsidRDefault="008905EF" w:rsidP="00E63C1E">
      <w:pPr>
        <w:pStyle w:val="af2"/>
        <w:numPr>
          <w:ilvl w:val="0"/>
          <w:numId w:val="47"/>
        </w:numPr>
        <w:shd w:val="clear" w:color="auto" w:fill="FFFFFF"/>
        <w:spacing w:before="0" w:beforeAutospacing="0" w:after="150" w:afterAutospacing="0"/>
        <w:jc w:val="both"/>
        <w:rPr>
          <w:sz w:val="28"/>
          <w:szCs w:val="28"/>
        </w:rPr>
      </w:pPr>
      <w:r w:rsidRPr="00CF681E">
        <w:rPr>
          <w:sz w:val="28"/>
          <w:szCs w:val="28"/>
        </w:rPr>
        <w:t>Привлечение различных государственных органов и общественных объединений для оказания помощи и защиты законных прав и интересов ребенка.</w:t>
      </w:r>
    </w:p>
    <w:p w14:paraId="6E3D5C7C" w14:textId="77777777" w:rsidR="008905EF" w:rsidRPr="00CF681E" w:rsidRDefault="008905EF" w:rsidP="00E63C1E">
      <w:pPr>
        <w:pStyle w:val="af2"/>
        <w:numPr>
          <w:ilvl w:val="0"/>
          <w:numId w:val="47"/>
        </w:numPr>
        <w:shd w:val="clear" w:color="auto" w:fill="FFFFFF"/>
        <w:spacing w:before="0" w:beforeAutospacing="0" w:after="150" w:afterAutospacing="0"/>
        <w:jc w:val="both"/>
        <w:rPr>
          <w:sz w:val="28"/>
          <w:szCs w:val="28"/>
        </w:rPr>
      </w:pPr>
      <w:r w:rsidRPr="00CF681E">
        <w:rPr>
          <w:sz w:val="28"/>
          <w:szCs w:val="28"/>
        </w:rPr>
        <w:t>Привитие существующих в обществе социальных норм поведения, формирование детского милосердия, развитие ценностных отношений в социуме.</w:t>
      </w:r>
    </w:p>
    <w:p w14:paraId="4311F4F6" w14:textId="77777777" w:rsidR="008905EF" w:rsidRPr="00CF681E" w:rsidRDefault="008905EF" w:rsidP="008905EF">
      <w:pPr>
        <w:pStyle w:val="af2"/>
        <w:shd w:val="clear" w:color="auto" w:fill="FFFFFF"/>
        <w:spacing w:after="150"/>
        <w:jc w:val="both"/>
        <w:rPr>
          <w:sz w:val="28"/>
          <w:szCs w:val="28"/>
        </w:rPr>
      </w:pPr>
      <w:r w:rsidRPr="00CF681E">
        <w:rPr>
          <w:sz w:val="28"/>
          <w:szCs w:val="28"/>
        </w:rPr>
        <w:t xml:space="preserve">С начала учебного года была сформирована нормативно-правовая база, разработан план мероприятий по профилактике суицида, по которому велась основная работа, который позволил проконтролировать работу с учащимися.В воспитательных планах классных руководителей данное направление в течение учебного года было отражено через организацию внеклассных мероприятий, привлечение учащихся в различные кружки и секции. Мероприятия для детей подсказывали им ответы и пути решения трудных жизненных проблем, конфликтных ситуаций в семье, школе, личной жизни. Большое внимание уделялось практическим занятиям, с оказанием психологической поддержки, по необходимости индивидуальной помощи. Цель занятий – учить детей правильно реагировать и осознавать свои ошибки, анализировать свои поступки и их последствия, учить преодолевать трудности и неприятности жизни, делать выбор и отвечать за последствия перед собой и окружающими, помочь наладить контакты со сверстниками и взрослыми, повышать стрессоустойчивость организма.В начале учебного года особое внимание уделялось вновь прибывшим учащимся и учащимся 1, 5, 10 класса, данная категория детей проходит процесс школьной адаптации. На основании плана работы проводится совместное с классным руководителем наблюдение за течением адаптационного </w:t>
      </w:r>
      <w:r w:rsidRPr="00CF681E">
        <w:rPr>
          <w:sz w:val="28"/>
          <w:szCs w:val="28"/>
        </w:rPr>
        <w:lastRenderedPageBreak/>
        <w:t>периода, оказывается психологическая поддержка, помощь. Все учащиеся школы с 5 по 11 классы прошли психологическую диагностику. И при повышенном уровне тревожности, пониженном настроении, низкой активности с этими учащимися проводилась вторичная диагностика, а впоследствии коррекционные занятия по снятию эмоционального напряжения, тревоги, осуществлялось психолого-педагогическое сопровождение.</w:t>
      </w:r>
    </w:p>
    <w:p w14:paraId="22EF5B35" w14:textId="77777777" w:rsidR="008905EF" w:rsidRPr="00CF681E" w:rsidRDefault="008905EF" w:rsidP="008905EF">
      <w:pPr>
        <w:pStyle w:val="af2"/>
        <w:shd w:val="clear" w:color="auto" w:fill="FFFFFF"/>
        <w:spacing w:after="150"/>
        <w:jc w:val="both"/>
        <w:rPr>
          <w:color w:val="7030A0"/>
          <w:sz w:val="28"/>
          <w:szCs w:val="28"/>
        </w:rPr>
      </w:pPr>
      <w:r w:rsidRPr="00CF681E">
        <w:rPr>
          <w:sz w:val="28"/>
          <w:szCs w:val="28"/>
        </w:rPr>
        <w:t xml:space="preserve"> </w:t>
      </w:r>
      <w:r w:rsidRPr="00CF681E">
        <w:rPr>
          <w:color w:val="7030A0"/>
          <w:sz w:val="28"/>
          <w:szCs w:val="28"/>
        </w:rPr>
        <w:t>https://www.facebook.com/photo/?fbid=1460205595385300&amp;set=a.350866686319202</w:t>
      </w:r>
    </w:p>
    <w:p w14:paraId="538AD1ED" w14:textId="77777777" w:rsidR="008905EF" w:rsidRPr="00CF681E" w:rsidRDefault="008905EF" w:rsidP="008905EF">
      <w:pPr>
        <w:pStyle w:val="af2"/>
        <w:shd w:val="clear" w:color="auto" w:fill="FFFFFF"/>
        <w:spacing w:after="150"/>
        <w:jc w:val="both"/>
        <w:rPr>
          <w:sz w:val="28"/>
          <w:szCs w:val="28"/>
        </w:rPr>
      </w:pPr>
      <w:r w:rsidRPr="00CF681E">
        <w:rPr>
          <w:sz w:val="28"/>
          <w:szCs w:val="28"/>
        </w:rPr>
        <w:t xml:space="preserve">В воспитательных планах классных руководителей данное направление в течение учебного года было отражено через организацию внеклассных мероприятий. Были организованы классные часы для обучающихся: «Учимся справляться с обидой» (2-3 классы); «Учимся правильно жить и дружить» (4 класс); «Агрессия – как ей противостоять» «Мы выбираем жизнь» (5 класс); «Спор не ссора» (6-7 классы); «Что такое настоящая дружба?»,  (8 класс); «Мои права», «Я ты, он, она вместе школьная семья» (9 класс); «Как справиться со стрессом на экзамене» (9, 11 класс); «Что такое толерантность?» (10-11 класс).В течение 2024-2025 учебного года с педагогами систематически проводилось психологическое просвещение на семинаре «Подростковый суицид – первые признаки» по вопросам дезадаптивного поведения детей и подростков, в том числе суицидального, информация о мерах профилактики суицида среди детей и подростков.Родители были ознакомлены с информацией о причинах, факторах, динамике суицидального поведения, были даны рекомендации, как заметить надвигающийся суицид, что делать, если у ребенка замечены признаки суицидального поведения. Были проведены родительские собрания на такие темы: «Особенности подросткового возраста», «Положительные эмоции и их значение в жизни человека», «Возрастные особенности восьмиклассников: проблемы, внешние и внутренние конфликты, отношение учёбе. Способы их преодоления», «Как подростку помочь учиться», «Тревожность. Можно ли ее избежать», «Результаты экзамена и как с ними быть», «Боулинг в классе», «Безопасное детство», «Взаимодействие родителей и школы при подготовке к ГИА», «Суицид, когда жизнь теряет смысл» и др.С целью предупреждения кризисных состояний и коррекции психологического неблагополучия учащихся осуществлялась коррекционно-развивающая деятельность: классные часы, тренинги с учащимися, ориентированные на знакомство со своими психологическими особенностями, сильными и слабыми сторонами, способами их коррекции, способами снятия тревожности; тренинги межличностного общения, мастерские ценностных ориентаций.Совместно с социальным педагогом, завучем по ВР в течение учебного года были разработаны рекомендации, памятки и буклеты для родителей: «Как помочь адаптироваться пятиклассникам», «Подростковый суицид – причины и пути решения проблемы», «Как помочь учащимся успешно пройти итоговое испытание» «Телефон доверия, что это», «Чтобы не было беды» и др.. Вся необходимая информация регулярно размещалась на школьном стенде «Советы психолога.Общение классного руководителя и родителей осуществлялось не только в стенах школы, но и за ее пределами - классные руководители с социальным педагогом посещали семьи обучающихся находящихся на всех видах учета, не только с целью информирования о неуспехах ребенка в учебе, пропусках уроков, но </w:t>
      </w:r>
      <w:r w:rsidRPr="00CF681E">
        <w:rPr>
          <w:sz w:val="28"/>
          <w:szCs w:val="28"/>
        </w:rPr>
        <w:lastRenderedPageBreak/>
        <w:t xml:space="preserve">и с целью изучения условий жизни и воспитания в семье, консультирования родителей по выявленным проблемам.В соответствии с планом, среди учащихся 5-11-ых классов были проведены психодиагностические исследования, по таким направлениям как: </w:t>
      </w:r>
    </w:p>
    <w:p w14:paraId="0FA44A7E"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уровень тревожности;</w:t>
      </w:r>
    </w:p>
    <w:p w14:paraId="2CCA6BA3"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суицидальный риск;</w:t>
      </w:r>
    </w:p>
    <w:p w14:paraId="6C9017F7"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уровень агрессии;</w:t>
      </w:r>
    </w:p>
    <w:p w14:paraId="6EF45112"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самооценка;</w:t>
      </w:r>
    </w:p>
    <w:p w14:paraId="2DD70093"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мотивация учения</w:t>
      </w:r>
    </w:p>
    <w:p w14:paraId="2C3DC392" w14:textId="77777777" w:rsidR="008905EF" w:rsidRPr="00CF681E" w:rsidRDefault="008905EF" w:rsidP="008905EF">
      <w:pPr>
        <w:pStyle w:val="ae"/>
        <w:jc w:val="both"/>
        <w:rPr>
          <w:rFonts w:ascii="Times New Roman" w:hAnsi="Times New Roman" w:cs="Times New Roman"/>
          <w:b/>
          <w:sz w:val="28"/>
          <w:szCs w:val="28"/>
        </w:rPr>
      </w:pPr>
      <w:r w:rsidRPr="00CF681E">
        <w:rPr>
          <w:rFonts w:ascii="Times New Roman" w:hAnsi="Times New Roman" w:cs="Times New Roman"/>
          <w:b/>
          <w:sz w:val="28"/>
          <w:szCs w:val="28"/>
        </w:rPr>
        <w:t>В рамках реализации Комплексного плана по защите детей от насилия ,превенции суицида и обеспечению их прав и благополучия проводились следующие мероприятия:</w:t>
      </w:r>
    </w:p>
    <w:p w14:paraId="58848C68"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1. Выявление школьников находящихся в трудной жизненной ситуации по результатам изучения матрицы , показателя социального благополучия.</w:t>
      </w:r>
    </w:p>
    <w:p w14:paraId="700B5FD9"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 2. Проведены плановые адаптационные мероприятия  с учащимися 1,5 классов с целью снижения уровня тревожности и нетравматического перехода на новую ступень.</w:t>
      </w:r>
    </w:p>
    <w:p w14:paraId="7F690183"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3.Участие в акциях «Дорога в школу», «Пустующая парта» </w:t>
      </w:r>
    </w:p>
    <w:p w14:paraId="7A6BFE31"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4.Участие в работе совета по профилактике правонарушений .</w:t>
      </w:r>
    </w:p>
    <w:p w14:paraId="1C038488"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5 .Проводилась  « работа с ресурсами» с молодыми педагогами по  первичной  адаптации :Индивидуальные консультации , методическая помощь .анкетирование на удовлетворенность учебным процессом. Анкетирование по имеющимся трудностям, оказании методической помощи .</w:t>
      </w:r>
    </w:p>
    <w:p w14:paraId="4E000A15"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 6.Участие в работе общешкольного родительского собрания ,тема выступления «</w:t>
      </w:r>
      <w:r w:rsidRPr="00CF681E">
        <w:rPr>
          <w:rFonts w:ascii="Times New Roman" w:hAnsi="Times New Roman" w:cs="Times New Roman"/>
          <w:spacing w:val="-6"/>
          <w:sz w:val="28"/>
          <w:szCs w:val="28"/>
        </w:rPr>
        <w:t>Безопасность ребенка- приоритет общества</w:t>
      </w:r>
      <w:r w:rsidRPr="00CF681E">
        <w:rPr>
          <w:rFonts w:ascii="Times New Roman" w:hAnsi="Times New Roman" w:cs="Times New Roman"/>
          <w:sz w:val="28"/>
          <w:szCs w:val="28"/>
        </w:rPr>
        <w:t>»</w:t>
      </w:r>
    </w:p>
    <w:p w14:paraId="728F95B4"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color w:val="7030A0"/>
          <w:spacing w:val="-6"/>
          <w:sz w:val="28"/>
          <w:szCs w:val="28"/>
        </w:rPr>
        <w:t>https://www.facebook.com/photo/?fbid=1322690625803465&amp;set=pcb.1322690655803462</w:t>
      </w:r>
      <w:r w:rsidRPr="00CF681E">
        <w:rPr>
          <w:rFonts w:ascii="Times New Roman" w:hAnsi="Times New Roman" w:cs="Times New Roman"/>
          <w:color w:val="44546A" w:themeColor="text2"/>
          <w:sz w:val="28"/>
          <w:szCs w:val="28"/>
        </w:rPr>
        <w:t>,</w:t>
      </w:r>
      <w:r w:rsidRPr="00CF681E">
        <w:rPr>
          <w:rFonts w:ascii="Times New Roman" w:hAnsi="Times New Roman" w:cs="Times New Roman"/>
          <w:sz w:val="28"/>
          <w:szCs w:val="28"/>
        </w:rPr>
        <w:t>выступление на педагогическом совете "Обучение вахтеров по выявлению аутодеструктивного  и  ассоциального, аддективного поведения среди несовершеннолетних.</w:t>
      </w:r>
    </w:p>
    <w:p w14:paraId="096EFE93"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7.Проведение психологической диагностики  «Уровень тревожности» 9-11 класс. </w:t>
      </w:r>
    </w:p>
    <w:p w14:paraId="0228FB56"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8.Проведение цикла классных часов «О правах детей» 5-9 кл.4.Участие в работе совета по профилактике правонарушений .</w:t>
      </w:r>
    </w:p>
    <w:p w14:paraId="793ED2FA"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9. Проведена диагностика агрессивности (по Бассу–Дарки ),(10-11 кл)</w:t>
      </w:r>
    </w:p>
    <w:p w14:paraId="7A30BEA0"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Результаты :Вербальная агрессия -40% ,Не вербальная агрессия -32, Низкий уровень агрессии-28%</w:t>
      </w:r>
    </w:p>
    <w:p w14:paraId="3B0DEFFE"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Рекомендации: С учащимися  с высоким уровнем вербальной и не вербальной агрессии провести следующую работу : 1.Мероприятия по снятию стресса (групповые , индивидуальные ). Индивидуальные консультации диагностического характера(выявления причины), с целью оказания адресной психологической , социальной помощи. 2.Способствовать участию учащихся в школьных мероприятиях , спортивных секциях , кружках по интересам . 3.Провести профилактическую работу с родителями  направленную на построение  приемлемых детско-родительских отношений .</w:t>
      </w:r>
    </w:p>
    <w:p w14:paraId="20BCC475"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4.Участие в работе совета по профилактике правонарушений .</w:t>
      </w:r>
    </w:p>
    <w:p w14:paraId="04C98689"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lastRenderedPageBreak/>
        <w:t xml:space="preserve">10.Выступление на совещании при директоре  тема «Профилактика аутодеструктивного поведения» </w:t>
      </w:r>
    </w:p>
    <w:p w14:paraId="423AFAEE"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11. Оформлен  информационный стенд «Психологическая помощь в кризисной ситуации»и , где содержится сведения о имеющихся местных «Телефонах доверия », также  приводятся  приёмы саморегуляции в кризисной  ситуации , методы снятия стресса .</w:t>
      </w:r>
    </w:p>
    <w:p w14:paraId="6BB94909"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 12.Оформление стендов по психологической подготовке к ЕНТ ,ГАШ,МОДО.</w:t>
      </w:r>
    </w:p>
    <w:p w14:paraId="3E33D089"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Следовательно, по результатам проделанной работы, можно сделать вывод, что предупреждение побуждений к самоубийству и повторных суицидальных попыток у подростков группы риска относится к одной из важных задач родителей, воспитателей и школьных психологов. И можно предложить некоторые формы профилактики подростковой суицидности:</w:t>
      </w:r>
    </w:p>
    <w:p w14:paraId="64D3F1C2"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-неукоснительное соблюдение педагогической этики, требований педагогической культуры в повседневной работе каждого учителя; </w:t>
      </w:r>
    </w:p>
    <w:p w14:paraId="31EE7F16"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-освоение хотя бы минимума знаний возрастной психопатологии, а также соответствующих приёмов индивидуально - педагогического подхода, лечебной педагогики и психотерапии; </w:t>
      </w:r>
    </w:p>
    <w:p w14:paraId="258E4024"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раннее выявление контингента риска на основе знания его характеристики в целях динамического наблюдения и своевременной психолого-педагогической коррекционной работы; </w:t>
      </w:r>
    </w:p>
    <w:p w14:paraId="5D3F740D"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-активный патронаж семей, в которых проживают учащиеся группы риска, с использованием приёмов семейной психотерапии, оказанием консультативной помощи родителям и психолого - педагогической помощи детям; </w:t>
      </w:r>
    </w:p>
    <w:p w14:paraId="665401CB"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-неразглашение факторов суицидальных случаев в школьных коллективах; </w:t>
      </w:r>
    </w:p>
    <w:p w14:paraId="3FD5B83D"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-рассмотрение угрозы самоубийства в качестве признака повышенного суицидального риска; </w:t>
      </w:r>
    </w:p>
    <w:p w14:paraId="0509E0CB"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-усиление внимания родителей к порядку хранения лекарственных средств, а также к суицидогенным психологическим факторам; </w:t>
      </w:r>
    </w:p>
    <w:p w14:paraId="67017D0C"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-проведение при необходимости тактичной консультации подростка с психологом, психотерапевтом, психиатром; </w:t>
      </w:r>
    </w:p>
    <w:p w14:paraId="3F272321"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-формирование у учащихся таких понятий, как «ценность человеческой жизни», «цели и смысл жизни», а также индивидуальных приёмов психологической защиты в сложных жизненных ситуациях; </w:t>
      </w:r>
    </w:p>
    <w:p w14:paraId="5B7B86CC"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повышение стрессоустойчивости путём психологической подготовки подростка к сложным и противоречивым реалиям современной жизни, формирование готовности к преодолению: ожидаемых, трудностей; </w:t>
      </w:r>
    </w:p>
    <w:p w14:paraId="2CEF29D6" w14:textId="77777777" w:rsidR="008905EF" w:rsidRPr="00CF681E" w:rsidRDefault="008905EF" w:rsidP="008905EF">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-психологическая помощь школе, семье и подростку в целях предупреждения или ослабления действий, факторов, обуславливающих возникновение психогенных реакций или декомпенсацию имеющихся у школьника нервно-психических расстройств. </w:t>
      </w:r>
    </w:p>
    <w:p w14:paraId="6E24B588" w14:textId="77777777" w:rsidR="008905EF" w:rsidRPr="00CF681E" w:rsidRDefault="008905EF" w:rsidP="008905EF">
      <w:pPr>
        <w:jc w:val="both"/>
        <w:rPr>
          <w:b/>
          <w:sz w:val="28"/>
          <w:szCs w:val="28"/>
        </w:rPr>
      </w:pPr>
      <w:r w:rsidRPr="00CF681E">
        <w:rPr>
          <w:sz w:val="28"/>
          <w:szCs w:val="28"/>
        </w:rPr>
        <w:t xml:space="preserve">На основе анализа работы, можно сформулировать </w:t>
      </w:r>
      <w:r w:rsidRPr="00CF681E">
        <w:rPr>
          <w:b/>
          <w:sz w:val="28"/>
          <w:szCs w:val="28"/>
        </w:rPr>
        <w:t>задачи на будущий учебный год:</w:t>
      </w:r>
    </w:p>
    <w:p w14:paraId="1155047E" w14:textId="77777777" w:rsidR="008905EF" w:rsidRPr="00CF681E" w:rsidRDefault="008905EF" w:rsidP="008905EF">
      <w:pPr>
        <w:jc w:val="both"/>
        <w:rPr>
          <w:sz w:val="28"/>
          <w:szCs w:val="28"/>
        </w:rPr>
      </w:pPr>
      <w:r w:rsidRPr="00CF681E">
        <w:rPr>
          <w:sz w:val="28"/>
          <w:szCs w:val="28"/>
        </w:rPr>
        <w:t xml:space="preserve">  Продолжить выявление детей, нуждающихся в незамедлительной помощи и защите, оказание экстренной первой помощи, обеспечение безопасности ребенка, снятие стрессового состояния; </w:t>
      </w:r>
    </w:p>
    <w:p w14:paraId="059A0069" w14:textId="77777777" w:rsidR="008905EF" w:rsidRPr="00CF681E" w:rsidRDefault="008905EF" w:rsidP="008905EF">
      <w:pPr>
        <w:jc w:val="both"/>
        <w:rPr>
          <w:sz w:val="28"/>
          <w:szCs w:val="28"/>
        </w:rPr>
      </w:pPr>
      <w:r w:rsidRPr="00CF681E">
        <w:rPr>
          <w:sz w:val="28"/>
          <w:szCs w:val="28"/>
        </w:rPr>
        <w:t xml:space="preserve"> Продолжить изучение особенностей психолого-педагогического статуса </w:t>
      </w:r>
      <w:r w:rsidRPr="00CF681E">
        <w:rPr>
          <w:sz w:val="28"/>
          <w:szCs w:val="28"/>
        </w:rPr>
        <w:lastRenderedPageBreak/>
        <w:t xml:space="preserve">обучающихся, с последующими выявлениями детей, нуждающихся в незамедлительной помощи; </w:t>
      </w:r>
    </w:p>
    <w:p w14:paraId="000E7D30" w14:textId="77777777" w:rsidR="008905EF" w:rsidRPr="00CF681E" w:rsidRDefault="008905EF" w:rsidP="008905EF">
      <w:pPr>
        <w:jc w:val="both"/>
        <w:rPr>
          <w:sz w:val="28"/>
          <w:szCs w:val="28"/>
        </w:rPr>
      </w:pPr>
      <w:r w:rsidRPr="00CF681E">
        <w:rPr>
          <w:sz w:val="28"/>
          <w:szCs w:val="28"/>
        </w:rPr>
        <w:t xml:space="preserve"> Продолжить обеспечение безопасности ребенка, снятие суицидального риска. </w:t>
      </w:r>
    </w:p>
    <w:p w14:paraId="46E54107" w14:textId="3F540B7C" w:rsidR="008905EF" w:rsidRDefault="008905EF" w:rsidP="008905EF">
      <w:pPr>
        <w:jc w:val="both"/>
        <w:rPr>
          <w:sz w:val="28"/>
          <w:szCs w:val="28"/>
        </w:rPr>
      </w:pPr>
      <w:r w:rsidRPr="00CF681E">
        <w:rPr>
          <w:sz w:val="28"/>
          <w:szCs w:val="28"/>
        </w:rPr>
        <w:t xml:space="preserve"> Организовать систему психолого-педагогического сопровождения обучающихся в период сдачи ГИА.</w:t>
      </w:r>
    </w:p>
    <w:p w14:paraId="16495922" w14:textId="77777777" w:rsidR="00494970" w:rsidRPr="00CF681E" w:rsidRDefault="00494970" w:rsidP="008905EF">
      <w:pPr>
        <w:jc w:val="both"/>
        <w:rPr>
          <w:sz w:val="28"/>
          <w:szCs w:val="28"/>
        </w:rPr>
      </w:pPr>
    </w:p>
    <w:p w14:paraId="64B0B515" w14:textId="77777777" w:rsidR="00494970" w:rsidRDefault="004152D0" w:rsidP="00494970">
      <w:pPr>
        <w:pStyle w:val="af2"/>
        <w:shd w:val="clear" w:color="auto" w:fill="FFFFFF"/>
        <w:spacing w:before="0" w:beforeAutospacing="0" w:after="0" w:afterAutospacing="0" w:line="240" w:lineRule="atLeast"/>
        <w:jc w:val="center"/>
        <w:rPr>
          <w:b/>
          <w:sz w:val="28"/>
          <w:szCs w:val="28"/>
        </w:rPr>
      </w:pPr>
      <w:r w:rsidRPr="00142F7B">
        <w:rPr>
          <w:b/>
          <w:sz w:val="28"/>
          <w:szCs w:val="28"/>
        </w:rPr>
        <w:t>Военно-патриотическая работа с обучающимися за 2023 – 2024 учебный год</w:t>
      </w:r>
      <w:r w:rsidR="00142F7B">
        <w:rPr>
          <w:b/>
          <w:sz w:val="28"/>
          <w:szCs w:val="28"/>
        </w:rPr>
        <w:t xml:space="preserve"> </w:t>
      </w:r>
    </w:p>
    <w:p w14:paraId="4D0BF30F" w14:textId="72D2B2BD" w:rsidR="004152D0" w:rsidRDefault="004152D0" w:rsidP="00494970">
      <w:pPr>
        <w:pStyle w:val="af2"/>
        <w:shd w:val="clear" w:color="auto" w:fill="FFFFFF"/>
        <w:spacing w:before="0" w:beforeAutospacing="0" w:after="0" w:afterAutospacing="0" w:line="240" w:lineRule="atLeast"/>
        <w:jc w:val="center"/>
        <w:rPr>
          <w:b/>
          <w:sz w:val="28"/>
          <w:szCs w:val="28"/>
        </w:rPr>
      </w:pPr>
      <w:r w:rsidRPr="00142F7B">
        <w:rPr>
          <w:b/>
          <w:sz w:val="28"/>
          <w:szCs w:val="28"/>
        </w:rPr>
        <w:t>в КГУ «Юбилейная ОШ»</w:t>
      </w:r>
    </w:p>
    <w:p w14:paraId="181FE676" w14:textId="77777777" w:rsidR="00494970" w:rsidRPr="00E37B99" w:rsidRDefault="00494970" w:rsidP="00494970">
      <w:pPr>
        <w:pStyle w:val="af2"/>
        <w:shd w:val="clear" w:color="auto" w:fill="FFFFFF"/>
        <w:spacing w:before="0" w:beforeAutospacing="0" w:after="0" w:afterAutospacing="0" w:line="240" w:lineRule="atLeast"/>
        <w:jc w:val="center"/>
        <w:rPr>
          <w:b/>
          <w:sz w:val="28"/>
          <w:szCs w:val="28"/>
        </w:rPr>
      </w:pPr>
    </w:p>
    <w:p w14:paraId="519431F0" w14:textId="1D878B6C" w:rsidR="00494970" w:rsidRPr="00E170C4" w:rsidRDefault="004152D0" w:rsidP="00E170C4">
      <w:pPr>
        <w:widowControl/>
        <w:numPr>
          <w:ilvl w:val="0"/>
          <w:numId w:val="36"/>
        </w:numPr>
        <w:autoSpaceDE/>
        <w:autoSpaceDN/>
        <w:jc w:val="both"/>
        <w:rPr>
          <w:sz w:val="28"/>
          <w:szCs w:val="28"/>
        </w:rPr>
      </w:pPr>
      <w:r w:rsidRPr="00BB073C">
        <w:rPr>
          <w:sz w:val="28"/>
          <w:szCs w:val="28"/>
        </w:rPr>
        <w:t>Документация по НВ</w:t>
      </w:r>
      <w:r w:rsidR="00494970">
        <w:rPr>
          <w:sz w:val="28"/>
          <w:szCs w:val="28"/>
          <w:lang w:val="ru-RU"/>
        </w:rPr>
        <w:t>и</w:t>
      </w:r>
      <w:r>
        <w:rPr>
          <w:sz w:val="28"/>
          <w:szCs w:val="28"/>
        </w:rPr>
        <w:t>Т</w:t>
      </w:r>
      <w:r w:rsidR="00494970">
        <w:rPr>
          <w:sz w:val="28"/>
          <w:szCs w:val="28"/>
        </w:rPr>
        <w:t>П ведется на  постоянной основе.</w:t>
      </w:r>
      <w:r w:rsidR="00494970">
        <w:rPr>
          <w:sz w:val="28"/>
          <w:szCs w:val="28"/>
          <w:lang w:val="ru-RU"/>
        </w:rPr>
        <w:t xml:space="preserve"> </w:t>
      </w:r>
      <w:r w:rsidR="00494970">
        <w:rPr>
          <w:sz w:val="28"/>
          <w:szCs w:val="28"/>
        </w:rPr>
        <w:t xml:space="preserve"> Совершенствуется учебно-материальная база,  </w:t>
      </w:r>
      <w:r w:rsidRPr="00BB073C">
        <w:rPr>
          <w:sz w:val="28"/>
          <w:szCs w:val="28"/>
        </w:rPr>
        <w:t xml:space="preserve"> </w:t>
      </w:r>
      <w:r w:rsidR="00494970">
        <w:rPr>
          <w:sz w:val="28"/>
          <w:szCs w:val="28"/>
        </w:rPr>
        <w:t>обновлен  «Зал боевой славы</w:t>
      </w:r>
      <w:r w:rsidR="00494970" w:rsidRPr="00BB073C">
        <w:rPr>
          <w:sz w:val="28"/>
          <w:szCs w:val="28"/>
        </w:rPr>
        <w:t>»</w:t>
      </w:r>
      <w:r w:rsidR="00494970">
        <w:rPr>
          <w:sz w:val="28"/>
          <w:szCs w:val="28"/>
          <w:lang w:val="ru-RU"/>
        </w:rPr>
        <w:t xml:space="preserve">, </w:t>
      </w:r>
      <w:r w:rsidR="00494970">
        <w:rPr>
          <w:sz w:val="28"/>
          <w:szCs w:val="28"/>
        </w:rPr>
        <w:t xml:space="preserve">проведены </w:t>
      </w:r>
      <w:r w:rsidR="00494970">
        <w:rPr>
          <w:sz w:val="28"/>
          <w:szCs w:val="28"/>
          <w:lang w:val="ru-RU"/>
        </w:rPr>
        <w:t xml:space="preserve"> с</w:t>
      </w:r>
      <w:r w:rsidR="00494970">
        <w:rPr>
          <w:sz w:val="28"/>
          <w:szCs w:val="28"/>
        </w:rPr>
        <w:t xml:space="preserve">оревнования по многоборью, </w:t>
      </w:r>
      <w:r w:rsidR="00494970">
        <w:rPr>
          <w:sz w:val="28"/>
          <w:szCs w:val="28"/>
          <w:lang w:val="ru-RU"/>
        </w:rPr>
        <w:t>с</w:t>
      </w:r>
      <w:r w:rsidR="00494970" w:rsidRPr="00494970">
        <w:rPr>
          <w:sz w:val="28"/>
          <w:szCs w:val="28"/>
        </w:rPr>
        <w:t>оревнования по стрельбе</w:t>
      </w:r>
      <w:r w:rsidR="00494970">
        <w:rPr>
          <w:sz w:val="28"/>
          <w:szCs w:val="28"/>
          <w:lang w:val="ru-RU"/>
        </w:rPr>
        <w:t>, к</w:t>
      </w:r>
      <w:r w:rsidR="00494970" w:rsidRPr="00494970">
        <w:rPr>
          <w:sz w:val="28"/>
          <w:szCs w:val="28"/>
        </w:rPr>
        <w:t xml:space="preserve">лассные часы </w:t>
      </w:r>
      <w:r w:rsidR="00E170C4">
        <w:rPr>
          <w:sz w:val="28"/>
          <w:szCs w:val="28"/>
          <w:lang w:val="ru-RU"/>
        </w:rPr>
        <w:t>и б</w:t>
      </w:r>
      <w:r w:rsidR="00E170C4" w:rsidRPr="00BB073C">
        <w:rPr>
          <w:sz w:val="28"/>
          <w:szCs w:val="28"/>
        </w:rPr>
        <w:t>еседы «О всеобщей воинской обязанности и военной службе»</w:t>
      </w:r>
      <w:r w:rsidR="00E170C4">
        <w:rPr>
          <w:sz w:val="28"/>
          <w:szCs w:val="28"/>
        </w:rPr>
        <w:t>, «Военно-учебные заведения РК»</w:t>
      </w:r>
      <w:r w:rsidR="00E170C4">
        <w:rPr>
          <w:sz w:val="28"/>
          <w:szCs w:val="28"/>
          <w:lang w:val="ru-RU"/>
        </w:rPr>
        <w:t xml:space="preserve">, </w:t>
      </w:r>
      <w:r w:rsidR="00494970" w:rsidRPr="00494970">
        <w:rPr>
          <w:sz w:val="28"/>
          <w:szCs w:val="28"/>
        </w:rPr>
        <w:t xml:space="preserve"> </w:t>
      </w:r>
      <w:r w:rsidR="00E170C4">
        <w:rPr>
          <w:sz w:val="28"/>
          <w:szCs w:val="28"/>
          <w:lang w:val="ru-RU"/>
        </w:rPr>
        <w:t>«</w:t>
      </w:r>
      <w:r w:rsidR="00494970" w:rsidRPr="00494970">
        <w:rPr>
          <w:sz w:val="28"/>
          <w:szCs w:val="28"/>
        </w:rPr>
        <w:t>Памяти павших будем достойны»</w:t>
      </w:r>
      <w:r w:rsidR="00494970">
        <w:rPr>
          <w:sz w:val="28"/>
          <w:szCs w:val="28"/>
        </w:rPr>
        <w:t xml:space="preserve">, </w:t>
      </w:r>
      <w:r w:rsidR="00E170C4">
        <w:rPr>
          <w:sz w:val="28"/>
          <w:szCs w:val="28"/>
          <w:lang w:val="ru-RU"/>
        </w:rPr>
        <w:t>к</w:t>
      </w:r>
      <w:r w:rsidR="00E170C4">
        <w:rPr>
          <w:sz w:val="28"/>
          <w:szCs w:val="28"/>
        </w:rPr>
        <w:t>онкурс «Қайсар</w:t>
      </w:r>
      <w:r w:rsidR="00E170C4">
        <w:rPr>
          <w:sz w:val="28"/>
          <w:szCs w:val="28"/>
          <w:lang w:val="ru-RU"/>
        </w:rPr>
        <w:t>, «</w:t>
      </w:r>
      <w:r w:rsidR="00E170C4">
        <w:rPr>
          <w:sz w:val="28"/>
          <w:szCs w:val="28"/>
        </w:rPr>
        <w:t>Айбын»</w:t>
      </w:r>
      <w:r w:rsidR="00E170C4">
        <w:rPr>
          <w:sz w:val="28"/>
          <w:szCs w:val="28"/>
          <w:lang w:val="ru-RU"/>
        </w:rPr>
        <w:t xml:space="preserve">, </w:t>
      </w:r>
      <w:r w:rsidR="00E170C4">
        <w:rPr>
          <w:sz w:val="28"/>
          <w:szCs w:val="28"/>
        </w:rPr>
        <w:t>к</w:t>
      </w:r>
      <w:r w:rsidR="00E170C4" w:rsidRPr="00E170C4">
        <w:rPr>
          <w:sz w:val="28"/>
          <w:szCs w:val="28"/>
        </w:rPr>
        <w:t>онкурс</w:t>
      </w:r>
      <w:r w:rsidR="00E170C4">
        <w:rPr>
          <w:sz w:val="28"/>
          <w:szCs w:val="28"/>
          <w:lang w:val="ru-RU"/>
        </w:rPr>
        <w:t>ы</w:t>
      </w:r>
      <w:r w:rsidR="00E170C4" w:rsidRPr="00E170C4">
        <w:rPr>
          <w:sz w:val="28"/>
          <w:szCs w:val="28"/>
        </w:rPr>
        <w:t xml:space="preserve"> </w:t>
      </w:r>
      <w:r w:rsidR="00E170C4">
        <w:rPr>
          <w:sz w:val="28"/>
          <w:szCs w:val="28"/>
        </w:rPr>
        <w:t xml:space="preserve"> рисунков, школьных стенгазет «</w:t>
      </w:r>
      <w:r w:rsidR="00E170C4" w:rsidRPr="00E170C4">
        <w:rPr>
          <w:sz w:val="28"/>
          <w:szCs w:val="28"/>
        </w:rPr>
        <w:t>Служу Отечеству»</w:t>
      </w:r>
      <w:r w:rsidR="00E170C4">
        <w:rPr>
          <w:sz w:val="28"/>
          <w:szCs w:val="28"/>
          <w:lang w:val="ru-RU"/>
        </w:rPr>
        <w:t>, к</w:t>
      </w:r>
      <w:r w:rsidR="00E170C4">
        <w:rPr>
          <w:sz w:val="28"/>
          <w:szCs w:val="28"/>
        </w:rPr>
        <w:t xml:space="preserve">онкурс стихотворений </w:t>
      </w:r>
      <w:r w:rsidR="00E170C4" w:rsidRPr="00E170C4">
        <w:rPr>
          <w:sz w:val="28"/>
          <w:szCs w:val="28"/>
        </w:rPr>
        <w:t xml:space="preserve"> «О героях былых времен»</w:t>
      </w:r>
      <w:r w:rsidR="00E170C4">
        <w:rPr>
          <w:sz w:val="28"/>
          <w:szCs w:val="28"/>
          <w:lang w:val="ru-RU"/>
        </w:rPr>
        <w:t>, викторина «Лучший знаток символики», и</w:t>
      </w:r>
      <w:r w:rsidR="00E170C4" w:rsidRPr="00E170C4">
        <w:rPr>
          <w:sz w:val="28"/>
          <w:szCs w:val="28"/>
        </w:rPr>
        <w:t>нтеллектуа</w:t>
      </w:r>
      <w:r w:rsidR="00E170C4">
        <w:rPr>
          <w:sz w:val="28"/>
          <w:szCs w:val="28"/>
        </w:rPr>
        <w:t xml:space="preserve">льная игра «Бәрін білгім келеді, </w:t>
      </w:r>
      <w:r w:rsidR="00494970">
        <w:rPr>
          <w:sz w:val="28"/>
          <w:szCs w:val="28"/>
          <w:lang w:val="ru-RU"/>
        </w:rPr>
        <w:t>оформлена т</w:t>
      </w:r>
      <w:r w:rsidR="00494970" w:rsidRPr="00494970">
        <w:rPr>
          <w:sz w:val="28"/>
          <w:szCs w:val="28"/>
        </w:rPr>
        <w:t xml:space="preserve">ематическая выставка в </w:t>
      </w:r>
      <w:r w:rsidR="00494970">
        <w:rPr>
          <w:sz w:val="28"/>
          <w:szCs w:val="28"/>
          <w:lang w:val="ru-RU"/>
        </w:rPr>
        <w:t xml:space="preserve">школьной </w:t>
      </w:r>
      <w:r w:rsidR="00494970" w:rsidRPr="00494970">
        <w:rPr>
          <w:sz w:val="28"/>
          <w:szCs w:val="28"/>
        </w:rPr>
        <w:t>библиотеке «Свет Победы»</w:t>
      </w:r>
      <w:r w:rsidR="00E170C4">
        <w:rPr>
          <w:sz w:val="28"/>
          <w:szCs w:val="28"/>
          <w:lang w:val="ru-RU"/>
        </w:rPr>
        <w:t xml:space="preserve">, проведена </w:t>
      </w:r>
      <w:r w:rsidR="00E170C4">
        <w:rPr>
          <w:sz w:val="28"/>
          <w:szCs w:val="28"/>
        </w:rPr>
        <w:t>дружеская встреча со школой  «им. М. Макатаева»</w:t>
      </w:r>
      <w:r w:rsidR="00E170C4">
        <w:rPr>
          <w:sz w:val="28"/>
          <w:szCs w:val="28"/>
          <w:lang w:val="ru-RU"/>
        </w:rPr>
        <w:t xml:space="preserve"> по многоборью. Учащиеся школы приняли участие </w:t>
      </w:r>
      <w:r w:rsidR="00E170C4" w:rsidRPr="00BB073C">
        <w:rPr>
          <w:sz w:val="28"/>
          <w:szCs w:val="28"/>
        </w:rPr>
        <w:t>в районном</w:t>
      </w:r>
      <w:r w:rsidR="00E170C4">
        <w:rPr>
          <w:sz w:val="28"/>
          <w:szCs w:val="28"/>
        </w:rPr>
        <w:t xml:space="preserve"> и областном</w:t>
      </w:r>
      <w:r w:rsidR="00E170C4" w:rsidRPr="00BB073C">
        <w:rPr>
          <w:sz w:val="28"/>
          <w:szCs w:val="28"/>
        </w:rPr>
        <w:t xml:space="preserve"> фин</w:t>
      </w:r>
      <w:r w:rsidR="00E170C4">
        <w:rPr>
          <w:sz w:val="28"/>
          <w:szCs w:val="28"/>
        </w:rPr>
        <w:t>але военно-спортивной игры «Улан»</w:t>
      </w:r>
      <w:r w:rsidR="00E170C4">
        <w:rPr>
          <w:sz w:val="28"/>
          <w:szCs w:val="28"/>
          <w:lang w:val="ru-RU"/>
        </w:rPr>
        <w:t xml:space="preserve">.  </w:t>
      </w:r>
    </w:p>
    <w:p w14:paraId="1A11AD72" w14:textId="1F5601F2" w:rsidR="00494970" w:rsidRPr="00E170C4" w:rsidRDefault="00E170C4" w:rsidP="00E170C4">
      <w:pPr>
        <w:pStyle w:val="a9"/>
        <w:numPr>
          <w:ilvl w:val="0"/>
          <w:numId w:val="36"/>
        </w:numPr>
        <w:rPr>
          <w:sz w:val="28"/>
          <w:szCs w:val="28"/>
        </w:rPr>
      </w:pPr>
      <w:r w:rsidRPr="00E170C4">
        <w:rPr>
          <w:sz w:val="28"/>
          <w:szCs w:val="28"/>
        </w:rPr>
        <w:t xml:space="preserve">Программа </w:t>
      </w:r>
      <w:r>
        <w:rPr>
          <w:sz w:val="28"/>
          <w:szCs w:val="28"/>
          <w:lang w:val="ru-RU"/>
        </w:rPr>
        <w:t xml:space="preserve">в 10 и 11 классах </w:t>
      </w:r>
      <w:r w:rsidRPr="00E170C4">
        <w:rPr>
          <w:sz w:val="28"/>
          <w:szCs w:val="28"/>
        </w:rPr>
        <w:t>по НВ</w:t>
      </w:r>
      <w:r>
        <w:rPr>
          <w:sz w:val="28"/>
          <w:szCs w:val="28"/>
          <w:lang w:val="ru-RU"/>
        </w:rPr>
        <w:t>и</w:t>
      </w:r>
      <w:r w:rsidRPr="00E170C4">
        <w:rPr>
          <w:sz w:val="28"/>
          <w:szCs w:val="28"/>
        </w:rPr>
        <w:t xml:space="preserve">ТП выполнена по </w:t>
      </w:r>
      <w:r>
        <w:rPr>
          <w:sz w:val="28"/>
          <w:szCs w:val="28"/>
        </w:rPr>
        <w:t>всем разделам.</w:t>
      </w:r>
    </w:p>
    <w:p w14:paraId="20CE9B36" w14:textId="77777777" w:rsidR="00494970" w:rsidRPr="00BB073C" w:rsidRDefault="00494970" w:rsidP="004152D0">
      <w:pPr>
        <w:ind w:left="360"/>
        <w:rPr>
          <w:sz w:val="28"/>
          <w:szCs w:val="28"/>
        </w:rPr>
      </w:pPr>
    </w:p>
    <w:p w14:paraId="75D5EF21" w14:textId="41F3A571" w:rsidR="004152D0" w:rsidRDefault="004152D0" w:rsidP="00142F7B">
      <w:pPr>
        <w:spacing w:line="240" w:lineRule="atLeast"/>
        <w:rPr>
          <w:color w:val="000000"/>
          <w:spacing w:val="2"/>
          <w:sz w:val="28"/>
          <w:szCs w:val="28"/>
        </w:rPr>
      </w:pPr>
      <w:r w:rsidRPr="00FC769D">
        <w:rPr>
          <w:sz w:val="28"/>
          <w:szCs w:val="28"/>
          <w:lang w:eastAsia="ru-RU"/>
        </w:rPr>
        <w:t xml:space="preserve">  </w:t>
      </w:r>
    </w:p>
    <w:p w14:paraId="2F41D421" w14:textId="77777777" w:rsidR="00CF681E" w:rsidRDefault="00CF681E" w:rsidP="00CF681E">
      <w:pPr>
        <w:jc w:val="center"/>
        <w:rPr>
          <w:b/>
          <w:sz w:val="28"/>
          <w:szCs w:val="28"/>
        </w:rPr>
      </w:pPr>
      <w:r w:rsidRPr="00CF681E">
        <w:rPr>
          <w:b/>
          <w:sz w:val="28"/>
          <w:szCs w:val="28"/>
        </w:rPr>
        <w:t>Воспитательная работа в КГУ "Юбилейная ОШ"организована в соответствии с основными положениями программы  «Біртұтас тәрбие»</w:t>
      </w:r>
      <w:r>
        <w:rPr>
          <w:b/>
          <w:sz w:val="28"/>
          <w:szCs w:val="28"/>
        </w:rPr>
        <w:t xml:space="preserve"> </w:t>
      </w:r>
    </w:p>
    <w:p w14:paraId="709C741F" w14:textId="0B73B528" w:rsidR="00CF681E" w:rsidRPr="00CF681E" w:rsidRDefault="00CF681E" w:rsidP="00CF681E">
      <w:pPr>
        <w:jc w:val="center"/>
        <w:rPr>
          <w:b/>
          <w:sz w:val="28"/>
          <w:szCs w:val="28"/>
          <w:lang w:val="ru-RU"/>
        </w:rPr>
      </w:pPr>
      <w:r>
        <w:rPr>
          <w:b/>
          <w:sz w:val="28"/>
          <w:szCs w:val="28"/>
        </w:rPr>
        <w:t>за 2024-202</w:t>
      </w:r>
      <w:r>
        <w:rPr>
          <w:b/>
          <w:sz w:val="28"/>
          <w:szCs w:val="28"/>
          <w:lang w:val="ru-RU"/>
        </w:rPr>
        <w:t>5 учебный год</w:t>
      </w:r>
    </w:p>
    <w:p w14:paraId="3D1FBCF4" w14:textId="77777777" w:rsidR="00CF681E" w:rsidRPr="00CF681E" w:rsidRDefault="00CF681E" w:rsidP="00CF681E">
      <w:pPr>
        <w:ind w:firstLine="708"/>
        <w:jc w:val="both"/>
        <w:rPr>
          <w:sz w:val="28"/>
          <w:szCs w:val="28"/>
        </w:rPr>
      </w:pPr>
      <w:r w:rsidRPr="00CF681E">
        <w:rPr>
          <w:sz w:val="28"/>
          <w:szCs w:val="28"/>
        </w:rPr>
        <w:t xml:space="preserve">На 2024-2025 учебный год  был составлен план воспитательной работы </w:t>
      </w:r>
    </w:p>
    <w:p w14:paraId="05A0A181" w14:textId="77777777" w:rsidR="00CF681E" w:rsidRPr="00CF681E" w:rsidRDefault="00CF681E" w:rsidP="00CF681E">
      <w:pPr>
        <w:jc w:val="both"/>
        <w:rPr>
          <w:sz w:val="28"/>
          <w:szCs w:val="28"/>
        </w:rPr>
      </w:pPr>
      <w:r w:rsidRPr="00CF681E">
        <w:rPr>
          <w:sz w:val="28"/>
          <w:szCs w:val="28"/>
        </w:rPr>
        <w:t>в  КГУ "Юбилейная ОШ"  в рамках программы воспитания «Біртұтас тәрбие»</w:t>
      </w:r>
    </w:p>
    <w:p w14:paraId="7E608290" w14:textId="77777777" w:rsidR="00CF681E" w:rsidRPr="00CF681E" w:rsidRDefault="00CF681E" w:rsidP="00CF681E">
      <w:pPr>
        <w:ind w:firstLine="284"/>
        <w:jc w:val="both"/>
        <w:rPr>
          <w:sz w:val="28"/>
          <w:szCs w:val="28"/>
        </w:rPr>
      </w:pPr>
      <w:r w:rsidRPr="00CF681E">
        <w:rPr>
          <w:b/>
          <w:sz w:val="28"/>
          <w:szCs w:val="28"/>
        </w:rPr>
        <w:t xml:space="preserve">Основание плана: </w:t>
      </w:r>
      <w:r w:rsidRPr="00CF681E">
        <w:rPr>
          <w:sz w:val="28"/>
          <w:szCs w:val="28"/>
        </w:rPr>
        <w:t>Приказ Министерства Просвещения Республики Казахстан «Об утверждении программы воспитания «Біртұтас тәрбие» в организациях образования» № 194 от 30 июля 2024 года</w:t>
      </w:r>
    </w:p>
    <w:p w14:paraId="577DD110" w14:textId="77777777" w:rsidR="00CF681E" w:rsidRPr="00CF681E" w:rsidRDefault="00CF681E" w:rsidP="00CF681E">
      <w:pPr>
        <w:pStyle w:val="ae"/>
        <w:jc w:val="both"/>
        <w:rPr>
          <w:rFonts w:ascii="Times New Roman" w:hAnsi="Times New Roman" w:cs="Times New Roman"/>
          <w:b/>
          <w:sz w:val="28"/>
          <w:szCs w:val="28"/>
        </w:rPr>
      </w:pPr>
      <w:r w:rsidRPr="00CF681E">
        <w:rPr>
          <w:rFonts w:ascii="Times New Roman" w:hAnsi="Times New Roman" w:cs="Times New Roman"/>
          <w:b/>
          <w:sz w:val="28"/>
          <w:szCs w:val="28"/>
        </w:rPr>
        <w:t>К</w:t>
      </w:r>
      <w:r w:rsidRPr="00CF681E">
        <w:rPr>
          <w:rFonts w:ascii="Times New Roman" w:hAnsi="Times New Roman" w:cs="Times New Roman"/>
          <w:b/>
          <w:sz w:val="28"/>
          <w:szCs w:val="28"/>
          <w:lang w:val="kk-KZ"/>
        </w:rPr>
        <w:t>ЛЮЧЕВЫЕ ЦЕННОСТИ ОПРЕДЕЛЯЮЩИЕ ОБРАЗ НАЦИИ ВКЛЮЧЕНЫ В СОДЕРЖАНИЕ ПРОГРАММЫ, ЭТО</w:t>
      </w:r>
      <w:r w:rsidRPr="00CF681E">
        <w:rPr>
          <w:rFonts w:ascii="Times New Roman" w:hAnsi="Times New Roman" w:cs="Times New Roman"/>
          <w:b/>
          <w:sz w:val="28"/>
          <w:szCs w:val="28"/>
        </w:rPr>
        <w:t xml:space="preserve">: </w:t>
      </w:r>
    </w:p>
    <w:p w14:paraId="10CA2B4E"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-независимость и патриотизм;</w:t>
      </w:r>
    </w:p>
    <w:p w14:paraId="36EC16AB"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-единство и солидарность;  </w:t>
      </w:r>
    </w:p>
    <w:p w14:paraId="1A2E74F7"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-справедливость и ответственность; </w:t>
      </w:r>
    </w:p>
    <w:p w14:paraId="0349EF37"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-закон и порядок; </w:t>
      </w:r>
    </w:p>
    <w:p w14:paraId="466ACF65"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-трудолюбие и профессионализм; </w:t>
      </w:r>
    </w:p>
    <w:p w14:paraId="0AA33B4D"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-созидание и новаторство</w:t>
      </w:r>
    </w:p>
    <w:p w14:paraId="3326A8C7"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u w:val="single"/>
        </w:rPr>
        <w:t>«Справедливость – как принцип, ответственность – как основа, прогресс – как цель»</w:t>
      </w:r>
      <w:r w:rsidRPr="00CF681E">
        <w:rPr>
          <w:rFonts w:ascii="Times New Roman" w:hAnsi="Times New Roman" w:cs="Times New Roman"/>
          <w:sz w:val="28"/>
          <w:szCs w:val="28"/>
        </w:rPr>
        <w:t xml:space="preserve"> является основным посылом Программы.</w:t>
      </w:r>
    </w:p>
    <w:p w14:paraId="6D25AFC9" w14:textId="77777777" w:rsidR="00CF681E" w:rsidRPr="00CF681E" w:rsidRDefault="00CF681E" w:rsidP="00CF681E">
      <w:pPr>
        <w:pStyle w:val="ae"/>
        <w:jc w:val="both"/>
        <w:rPr>
          <w:rFonts w:ascii="Times New Roman" w:hAnsi="Times New Roman" w:cs="Times New Roman"/>
          <w:b/>
          <w:sz w:val="28"/>
          <w:szCs w:val="28"/>
          <w:u w:val="single"/>
        </w:rPr>
      </w:pPr>
      <w:r w:rsidRPr="00CF681E">
        <w:rPr>
          <w:rFonts w:ascii="Times New Roman" w:hAnsi="Times New Roman" w:cs="Times New Roman"/>
          <w:b/>
          <w:sz w:val="28"/>
          <w:szCs w:val="28"/>
          <w:u w:val="single"/>
        </w:rPr>
        <w:t>ЦЕЛЬ ПРОГРАММЫ:</w:t>
      </w:r>
    </w:p>
    <w:p w14:paraId="59D59586" w14:textId="77777777" w:rsidR="00CF681E" w:rsidRPr="00CF681E" w:rsidRDefault="00CF681E" w:rsidP="00E63C1E">
      <w:pPr>
        <w:pStyle w:val="ae"/>
        <w:numPr>
          <w:ilvl w:val="0"/>
          <w:numId w:val="43"/>
        </w:numPr>
        <w:jc w:val="both"/>
        <w:rPr>
          <w:rFonts w:ascii="Times New Roman" w:hAnsi="Times New Roman" w:cs="Times New Roman"/>
          <w:sz w:val="28"/>
          <w:szCs w:val="28"/>
        </w:rPr>
      </w:pPr>
      <w:r w:rsidRPr="00CF681E">
        <w:rPr>
          <w:rFonts w:ascii="Times New Roman" w:hAnsi="Times New Roman" w:cs="Times New Roman"/>
          <w:sz w:val="28"/>
          <w:szCs w:val="28"/>
        </w:rPr>
        <w:t xml:space="preserve">формирование гармонично развитой личности обучающегося на основе ценностей казахстанской культуры, через развитие духовно-нравственных </w:t>
      </w:r>
      <w:r w:rsidRPr="00CF681E">
        <w:rPr>
          <w:rFonts w:ascii="Times New Roman" w:hAnsi="Times New Roman" w:cs="Times New Roman"/>
          <w:sz w:val="28"/>
          <w:szCs w:val="28"/>
        </w:rPr>
        <w:lastRenderedPageBreak/>
        <w:t>качеств, гражданской ответственности и патриотизма, добропорядочности и добросовестности.</w:t>
      </w:r>
    </w:p>
    <w:p w14:paraId="71D617E8"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Реализация Программы основана на ценностно-ориентированном и компетентностном подходах. Они нацелены на интеграцию обучения, воспитания и развития.</w:t>
      </w:r>
    </w:p>
    <w:p w14:paraId="3D602481"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В рамках реализации компетентностного подхода на основе воспитания ключевых ценностей у обучающихся должны развиваться ключевые компетенции, которые в совокупности определяют модель выпускника:</w:t>
      </w:r>
    </w:p>
    <w:p w14:paraId="2C654135" w14:textId="77777777" w:rsidR="00CF681E" w:rsidRPr="00CF681E" w:rsidRDefault="00CF681E" w:rsidP="00E63C1E">
      <w:pPr>
        <w:pStyle w:val="ae"/>
        <w:numPr>
          <w:ilvl w:val="0"/>
          <w:numId w:val="44"/>
        </w:numPr>
        <w:jc w:val="both"/>
        <w:rPr>
          <w:rFonts w:ascii="Times New Roman" w:hAnsi="Times New Roman" w:cs="Times New Roman"/>
          <w:sz w:val="28"/>
          <w:szCs w:val="28"/>
        </w:rPr>
      </w:pPr>
      <w:r w:rsidRPr="00CF681E">
        <w:rPr>
          <w:rFonts w:ascii="Times New Roman" w:hAnsi="Times New Roman" w:cs="Times New Roman"/>
          <w:sz w:val="28"/>
          <w:szCs w:val="28"/>
        </w:rPr>
        <w:t>продвижение национальных интересов;</w:t>
      </w:r>
    </w:p>
    <w:p w14:paraId="438347A6" w14:textId="77777777" w:rsidR="00CF681E" w:rsidRPr="00CF681E" w:rsidRDefault="00CF681E" w:rsidP="00E63C1E">
      <w:pPr>
        <w:pStyle w:val="ae"/>
        <w:numPr>
          <w:ilvl w:val="0"/>
          <w:numId w:val="44"/>
        </w:numPr>
        <w:jc w:val="both"/>
        <w:rPr>
          <w:rFonts w:ascii="Times New Roman" w:hAnsi="Times New Roman" w:cs="Times New Roman"/>
          <w:sz w:val="28"/>
          <w:szCs w:val="28"/>
        </w:rPr>
      </w:pPr>
      <w:r w:rsidRPr="00CF681E">
        <w:rPr>
          <w:rFonts w:ascii="Times New Roman" w:hAnsi="Times New Roman" w:cs="Times New Roman"/>
          <w:sz w:val="28"/>
          <w:szCs w:val="28"/>
        </w:rPr>
        <w:t>эффективные коммуникации;</w:t>
      </w:r>
    </w:p>
    <w:p w14:paraId="1E608A64" w14:textId="77777777" w:rsidR="00CF681E" w:rsidRPr="00CF681E" w:rsidRDefault="00CF681E" w:rsidP="00E63C1E">
      <w:pPr>
        <w:pStyle w:val="ae"/>
        <w:numPr>
          <w:ilvl w:val="0"/>
          <w:numId w:val="44"/>
        </w:numPr>
        <w:jc w:val="both"/>
        <w:rPr>
          <w:rFonts w:ascii="Times New Roman" w:hAnsi="Times New Roman" w:cs="Times New Roman"/>
          <w:sz w:val="28"/>
          <w:szCs w:val="28"/>
        </w:rPr>
      </w:pPr>
      <w:r w:rsidRPr="00CF681E">
        <w:rPr>
          <w:rFonts w:ascii="Times New Roman" w:hAnsi="Times New Roman" w:cs="Times New Roman"/>
          <w:sz w:val="28"/>
          <w:szCs w:val="28"/>
        </w:rPr>
        <w:t>служение обществу;</w:t>
      </w:r>
    </w:p>
    <w:p w14:paraId="78A9E50F" w14:textId="77777777" w:rsidR="00CF681E" w:rsidRPr="00CF681E" w:rsidRDefault="00CF681E" w:rsidP="00E63C1E">
      <w:pPr>
        <w:pStyle w:val="ae"/>
        <w:numPr>
          <w:ilvl w:val="0"/>
          <w:numId w:val="44"/>
        </w:numPr>
        <w:jc w:val="both"/>
        <w:rPr>
          <w:rFonts w:ascii="Times New Roman" w:hAnsi="Times New Roman" w:cs="Times New Roman"/>
          <w:sz w:val="28"/>
          <w:szCs w:val="28"/>
        </w:rPr>
      </w:pPr>
      <w:r w:rsidRPr="00CF681E">
        <w:rPr>
          <w:rFonts w:ascii="Times New Roman" w:hAnsi="Times New Roman" w:cs="Times New Roman"/>
          <w:sz w:val="28"/>
          <w:szCs w:val="28"/>
        </w:rPr>
        <w:t>уважение и следование нормам общества;</w:t>
      </w:r>
    </w:p>
    <w:p w14:paraId="28C55C46" w14:textId="77777777" w:rsidR="00CF681E" w:rsidRPr="00CF681E" w:rsidRDefault="00CF681E" w:rsidP="00E63C1E">
      <w:pPr>
        <w:pStyle w:val="ae"/>
        <w:numPr>
          <w:ilvl w:val="0"/>
          <w:numId w:val="44"/>
        </w:numPr>
        <w:jc w:val="both"/>
        <w:rPr>
          <w:rFonts w:ascii="Times New Roman" w:hAnsi="Times New Roman" w:cs="Times New Roman"/>
          <w:sz w:val="28"/>
          <w:szCs w:val="28"/>
        </w:rPr>
      </w:pPr>
      <w:r w:rsidRPr="00CF681E">
        <w:rPr>
          <w:rFonts w:ascii="Times New Roman" w:hAnsi="Times New Roman" w:cs="Times New Roman"/>
          <w:sz w:val="28"/>
          <w:szCs w:val="28"/>
        </w:rPr>
        <w:t>стремление к достижению высоких результатов;</w:t>
      </w:r>
    </w:p>
    <w:p w14:paraId="3671AB98" w14:textId="77777777" w:rsidR="00CF681E" w:rsidRPr="00CF681E" w:rsidRDefault="00CF681E" w:rsidP="00E63C1E">
      <w:pPr>
        <w:pStyle w:val="ae"/>
        <w:numPr>
          <w:ilvl w:val="0"/>
          <w:numId w:val="44"/>
        </w:numPr>
        <w:jc w:val="both"/>
        <w:rPr>
          <w:rFonts w:ascii="Times New Roman" w:hAnsi="Times New Roman" w:cs="Times New Roman"/>
          <w:sz w:val="28"/>
          <w:szCs w:val="28"/>
        </w:rPr>
      </w:pPr>
      <w:r w:rsidRPr="00CF681E">
        <w:rPr>
          <w:rFonts w:ascii="Times New Roman" w:hAnsi="Times New Roman" w:cs="Times New Roman"/>
          <w:sz w:val="28"/>
          <w:szCs w:val="28"/>
        </w:rPr>
        <w:t>способность генерировать оригинальные идеи.</w:t>
      </w:r>
    </w:p>
    <w:p w14:paraId="41D0A89B"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u w:val="single"/>
        </w:rPr>
        <w:t>Регулярные мероприятия, проводимые ежемесячно,  были  направлены на формирование целостной личности обучающихся:</w:t>
      </w:r>
    </w:p>
    <w:p w14:paraId="7CE11999"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Сентябрь – месяц трудолюбия и профессионализма;</w:t>
      </w:r>
    </w:p>
    <w:p w14:paraId="629FF3DF"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Октябрь – месяц независимости и патриотизма;</w:t>
      </w:r>
    </w:p>
    <w:p w14:paraId="2D5BA46E"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Ноябрь – месяц справедливости и ответственности;</w:t>
      </w:r>
    </w:p>
    <w:p w14:paraId="2FBFD173"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Декабрь – месяц единства и солидарности;</w:t>
      </w:r>
    </w:p>
    <w:p w14:paraId="6CD2F92C"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Январь – месяц закона и порядка;</w:t>
      </w:r>
    </w:p>
    <w:p w14:paraId="74AE095D"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Февраль – месяц созидания и новаторства;</w:t>
      </w:r>
    </w:p>
    <w:p w14:paraId="53AA22B4"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Март – месяц независимости и патриотизма;</w:t>
      </w:r>
    </w:p>
    <w:p w14:paraId="41023F36"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Апрель – месяц трудолюбия и профессионализма;</w:t>
      </w:r>
    </w:p>
    <w:p w14:paraId="0E3FE312"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Май – месяц единства и солидарности.</w:t>
      </w:r>
    </w:p>
    <w:p w14:paraId="71BA666A" w14:textId="77777777" w:rsidR="00CF681E" w:rsidRPr="00CF681E" w:rsidRDefault="00CF681E" w:rsidP="00CF681E">
      <w:pPr>
        <w:pStyle w:val="ae"/>
        <w:jc w:val="both"/>
        <w:rPr>
          <w:rFonts w:ascii="Times New Roman" w:hAnsi="Times New Roman" w:cs="Times New Roman"/>
          <w:b/>
          <w:sz w:val="28"/>
          <w:szCs w:val="28"/>
          <w:u w:val="single"/>
        </w:rPr>
      </w:pPr>
      <w:r w:rsidRPr="00CF681E">
        <w:rPr>
          <w:rFonts w:ascii="Times New Roman" w:hAnsi="Times New Roman" w:cs="Times New Roman"/>
          <w:b/>
          <w:sz w:val="28"/>
          <w:szCs w:val="28"/>
        </w:rPr>
        <w:t>ЕЖЕДНЕВНО</w:t>
      </w:r>
      <w:r w:rsidRPr="00CF681E">
        <w:rPr>
          <w:rFonts w:ascii="Times New Roman" w:hAnsi="Times New Roman" w:cs="Times New Roman"/>
          <w:b/>
          <w:sz w:val="28"/>
          <w:szCs w:val="28"/>
          <w:u w:val="single"/>
        </w:rPr>
        <w:t>:</w:t>
      </w:r>
    </w:p>
    <w:p w14:paraId="16F7E16D"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«Ұлттық ойын – ұлт қазынасы» организация свободного времени обучающихся</w:t>
      </w:r>
    </w:p>
    <w:p w14:paraId="3E8FE23F"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«Өнегелі 15 минут» проведение родителями в течение 15 минут ежедневной индивидуальной беседы со своим ребенком</w:t>
      </w:r>
    </w:p>
    <w:p w14:paraId="30E767F3"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«Үнемді тұтыну» – формирование бережного отношения к природным ресурсам</w:t>
      </w:r>
    </w:p>
    <w:p w14:paraId="388B9FAF"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«Күй күмбірі» использование кюев вместо звонков на переменах</w:t>
      </w:r>
    </w:p>
    <w:p w14:paraId="5F79BE36" w14:textId="77777777" w:rsidR="00CF681E" w:rsidRPr="00CF681E" w:rsidRDefault="00CF681E" w:rsidP="00CF681E">
      <w:pPr>
        <w:pStyle w:val="ae"/>
        <w:jc w:val="both"/>
        <w:rPr>
          <w:rFonts w:ascii="Times New Roman" w:hAnsi="Times New Roman" w:cs="Times New Roman"/>
          <w:b/>
          <w:sz w:val="28"/>
          <w:szCs w:val="28"/>
        </w:rPr>
      </w:pPr>
      <w:r w:rsidRPr="00CF681E">
        <w:rPr>
          <w:rFonts w:ascii="Times New Roman" w:hAnsi="Times New Roman" w:cs="Times New Roman"/>
          <w:b/>
          <w:sz w:val="28"/>
          <w:szCs w:val="28"/>
        </w:rPr>
        <w:t>ЕЖЕНЕДЕЛЬНО:</w:t>
      </w:r>
    </w:p>
    <w:p w14:paraId="5C82FBF3"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«Менің Қазақстаным» исполнение Гимна Республики Казахстан</w:t>
      </w:r>
    </w:p>
    <w:p w14:paraId="28088D6B"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Цитаты недели –лейтмотив учебной и внеучебной деятельности </w:t>
      </w:r>
    </w:p>
    <w:p w14:paraId="6B260A2D"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«қауіпсіздік сабағы» - 10 минут в рамках классного часа о соблюдении обучающимися личной безопасности .</w:t>
      </w:r>
    </w:p>
    <w:p w14:paraId="2D61450E" w14:textId="77777777" w:rsidR="00CF681E" w:rsidRPr="00CF681E" w:rsidRDefault="00CF681E" w:rsidP="00CF681E">
      <w:pPr>
        <w:pStyle w:val="ae"/>
        <w:jc w:val="both"/>
        <w:rPr>
          <w:rFonts w:ascii="Times New Roman" w:hAnsi="Times New Roman" w:cs="Times New Roman"/>
          <w:b/>
          <w:sz w:val="28"/>
          <w:szCs w:val="28"/>
        </w:rPr>
      </w:pPr>
      <w:r w:rsidRPr="00CF681E">
        <w:rPr>
          <w:rFonts w:ascii="Times New Roman" w:hAnsi="Times New Roman" w:cs="Times New Roman"/>
          <w:b/>
          <w:sz w:val="28"/>
          <w:szCs w:val="28"/>
        </w:rPr>
        <w:t>ПРОФИЛАКТИЧЕСКИЕ МЕРОПРИЯТИЯ:</w:t>
      </w:r>
    </w:p>
    <w:p w14:paraId="07A2E25C"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-Цифрлық әлемде қауіпсіз қадам (безопасность в цифровом мире)</w:t>
      </w:r>
    </w:p>
    <w:p w14:paraId="0ED2A6B6"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 -Буллингтен қорған! (профилактика буллинга)</w:t>
      </w:r>
    </w:p>
    <w:p w14:paraId="42524BF0"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-Ойынға салауатты көзқарас(здоровый подход к игре); </w:t>
      </w:r>
    </w:p>
    <w:p w14:paraId="6A381C63"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-Өмірге салауатты қадам(здоровый шаг в жизнь); </w:t>
      </w:r>
    </w:p>
    <w:p w14:paraId="05A5F8E1"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-Қоғамдық мүлікті қорға!(защита общественной собственности) </w:t>
      </w:r>
    </w:p>
    <w:p w14:paraId="4B498D54"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sz w:val="28"/>
          <w:szCs w:val="28"/>
        </w:rPr>
        <w:t xml:space="preserve">-Қауіпсіз қоғам.(безопасное общество) </w:t>
      </w:r>
    </w:p>
    <w:p w14:paraId="5FBFB531" w14:textId="77777777" w:rsidR="00CF681E" w:rsidRPr="00CF681E" w:rsidRDefault="00CF681E" w:rsidP="00CF681E">
      <w:pPr>
        <w:pStyle w:val="ae"/>
        <w:jc w:val="both"/>
        <w:rPr>
          <w:rFonts w:ascii="Times New Roman" w:eastAsia="Calibri" w:hAnsi="Times New Roman" w:cs="Times New Roman"/>
          <w:iCs/>
          <w:sz w:val="28"/>
          <w:szCs w:val="28"/>
        </w:rPr>
      </w:pPr>
      <w:r w:rsidRPr="00CF681E">
        <w:rPr>
          <w:rFonts w:ascii="Times New Roman" w:eastAsia="Calibri" w:hAnsi="Times New Roman" w:cs="Times New Roman"/>
          <w:b/>
          <w:sz w:val="28"/>
          <w:szCs w:val="28"/>
        </w:rPr>
        <w:t>В 2024-2025</w:t>
      </w:r>
      <w:r w:rsidRPr="00CF681E">
        <w:rPr>
          <w:rFonts w:ascii="Times New Roman" w:eastAsia="Calibri" w:hAnsi="Times New Roman" w:cs="Times New Roman"/>
          <w:sz w:val="28"/>
          <w:szCs w:val="28"/>
        </w:rPr>
        <w:t xml:space="preserve"> учебном году </w:t>
      </w:r>
      <w:r w:rsidRPr="00CF681E">
        <w:rPr>
          <w:rFonts w:ascii="Times New Roman" w:eastAsia="Calibri" w:hAnsi="Times New Roman" w:cs="Times New Roman"/>
          <w:iCs/>
          <w:sz w:val="28"/>
          <w:szCs w:val="28"/>
        </w:rPr>
        <w:t xml:space="preserve">в рамках единой </w:t>
      </w:r>
      <w:r w:rsidRPr="00CF681E">
        <w:rPr>
          <w:rFonts w:ascii="Times New Roman" w:eastAsia="Calibri" w:hAnsi="Times New Roman" w:cs="Times New Roman"/>
          <w:b/>
          <w:iCs/>
          <w:sz w:val="28"/>
          <w:szCs w:val="28"/>
        </w:rPr>
        <w:t>программы</w:t>
      </w:r>
      <w:r w:rsidRPr="00CF681E">
        <w:rPr>
          <w:rFonts w:ascii="Times New Roman" w:eastAsia="Calibri" w:hAnsi="Times New Roman" w:cs="Times New Roman"/>
          <w:iCs/>
          <w:sz w:val="28"/>
          <w:szCs w:val="28"/>
        </w:rPr>
        <w:t xml:space="preserve">  внедрены следующие проекты:</w:t>
      </w:r>
    </w:p>
    <w:p w14:paraId="5897054C" w14:textId="77777777" w:rsidR="00CF681E" w:rsidRPr="00CF681E" w:rsidRDefault="00CF681E" w:rsidP="00E63C1E">
      <w:pPr>
        <w:pStyle w:val="ae"/>
        <w:numPr>
          <w:ilvl w:val="0"/>
          <w:numId w:val="45"/>
        </w:numPr>
        <w:jc w:val="both"/>
        <w:rPr>
          <w:rFonts w:ascii="Times New Roman" w:hAnsi="Times New Roman" w:cs="Times New Roman"/>
          <w:sz w:val="28"/>
          <w:szCs w:val="28"/>
        </w:rPr>
      </w:pPr>
      <w:r w:rsidRPr="00CF681E">
        <w:rPr>
          <w:rFonts w:ascii="Times New Roman" w:hAnsi="Times New Roman" w:cs="Times New Roman"/>
          <w:b/>
          <w:sz w:val="28"/>
          <w:szCs w:val="28"/>
        </w:rPr>
        <w:lastRenderedPageBreak/>
        <w:t>Проект «</w:t>
      </w:r>
      <w:r w:rsidRPr="00CF681E">
        <w:rPr>
          <w:rFonts w:ascii="Times New Roman" w:hAnsi="Times New Roman" w:cs="Times New Roman"/>
          <w:b/>
          <w:sz w:val="28"/>
          <w:szCs w:val="28"/>
          <w:lang w:val="kk-KZ"/>
        </w:rPr>
        <w:t>Қамқор</w:t>
      </w:r>
      <w:r w:rsidRPr="00CF681E">
        <w:rPr>
          <w:rFonts w:ascii="Times New Roman" w:hAnsi="Times New Roman" w:cs="Times New Roman"/>
          <w:sz w:val="28"/>
          <w:szCs w:val="28"/>
        </w:rPr>
        <w:t>–</w:t>
      </w:r>
      <w:r w:rsidRPr="00CF681E">
        <w:rPr>
          <w:rFonts w:ascii="Times New Roman" w:hAnsi="Times New Roman" w:cs="Times New Roman"/>
          <w:sz w:val="28"/>
          <w:szCs w:val="28"/>
          <w:lang w:val="kk-KZ"/>
        </w:rPr>
        <w:t>привитие ценностей через реализацию социального проекта</w:t>
      </w:r>
    </w:p>
    <w:p w14:paraId="34B30F0D" w14:textId="77777777" w:rsidR="00CF681E" w:rsidRPr="00CF681E" w:rsidRDefault="00CF681E" w:rsidP="00E63C1E">
      <w:pPr>
        <w:pStyle w:val="ae"/>
        <w:numPr>
          <w:ilvl w:val="0"/>
          <w:numId w:val="45"/>
        </w:numPr>
        <w:jc w:val="both"/>
        <w:rPr>
          <w:rFonts w:ascii="Times New Roman" w:hAnsi="Times New Roman" w:cs="Times New Roman"/>
          <w:sz w:val="28"/>
          <w:szCs w:val="28"/>
        </w:rPr>
      </w:pPr>
      <w:r w:rsidRPr="00CF681E">
        <w:rPr>
          <w:rFonts w:ascii="Times New Roman" w:hAnsi="Times New Roman" w:cs="Times New Roman"/>
          <w:b/>
          <w:sz w:val="28"/>
          <w:szCs w:val="28"/>
        </w:rPr>
        <w:t>Проект «</w:t>
      </w:r>
      <w:r w:rsidRPr="00CF681E">
        <w:rPr>
          <w:rFonts w:ascii="Times New Roman" w:hAnsi="Times New Roman" w:cs="Times New Roman"/>
          <w:b/>
          <w:sz w:val="28"/>
          <w:szCs w:val="28"/>
          <w:lang w:val="en-US"/>
        </w:rPr>
        <w:t>SMARTBALA</w:t>
      </w:r>
      <w:r w:rsidRPr="00CF681E">
        <w:rPr>
          <w:rFonts w:ascii="Times New Roman" w:hAnsi="Times New Roman" w:cs="Times New Roman"/>
          <w:b/>
          <w:sz w:val="28"/>
          <w:szCs w:val="28"/>
        </w:rPr>
        <w:t xml:space="preserve">» - </w:t>
      </w:r>
      <w:r w:rsidRPr="00CF681E">
        <w:rPr>
          <w:rFonts w:ascii="Times New Roman" w:hAnsi="Times New Roman" w:cs="Times New Roman"/>
          <w:sz w:val="28"/>
          <w:szCs w:val="28"/>
        </w:rPr>
        <w:t>продвижение ценностей через конкурс инновационных проектов</w:t>
      </w:r>
    </w:p>
    <w:p w14:paraId="5455226A" w14:textId="77777777" w:rsidR="00CF681E" w:rsidRPr="00CF681E" w:rsidRDefault="00CF681E" w:rsidP="00E63C1E">
      <w:pPr>
        <w:pStyle w:val="ae"/>
        <w:numPr>
          <w:ilvl w:val="0"/>
          <w:numId w:val="45"/>
        </w:numPr>
        <w:jc w:val="both"/>
        <w:rPr>
          <w:rFonts w:ascii="Times New Roman" w:hAnsi="Times New Roman" w:cs="Times New Roman"/>
          <w:sz w:val="28"/>
          <w:szCs w:val="28"/>
        </w:rPr>
      </w:pPr>
      <w:r w:rsidRPr="00CF681E">
        <w:rPr>
          <w:rFonts w:ascii="Times New Roman" w:hAnsi="Times New Roman" w:cs="Times New Roman"/>
          <w:b/>
          <w:sz w:val="28"/>
          <w:szCs w:val="28"/>
        </w:rPr>
        <w:t>Проект «</w:t>
      </w:r>
      <w:r w:rsidRPr="00CF681E">
        <w:rPr>
          <w:rFonts w:ascii="Times New Roman" w:hAnsi="Times New Roman" w:cs="Times New Roman"/>
          <w:b/>
          <w:sz w:val="28"/>
          <w:szCs w:val="28"/>
          <w:lang w:val="kk-KZ"/>
        </w:rPr>
        <w:t>Ұшқыр ой алаңы</w:t>
      </w:r>
      <w:r w:rsidRPr="00CF681E">
        <w:rPr>
          <w:rFonts w:ascii="Times New Roman" w:hAnsi="Times New Roman" w:cs="Times New Roman"/>
          <w:b/>
          <w:sz w:val="28"/>
          <w:szCs w:val="28"/>
        </w:rPr>
        <w:t xml:space="preserve">» - </w:t>
      </w:r>
      <w:r w:rsidRPr="00CF681E">
        <w:rPr>
          <w:rFonts w:ascii="Times New Roman" w:hAnsi="Times New Roman" w:cs="Times New Roman"/>
          <w:sz w:val="28"/>
          <w:szCs w:val="28"/>
          <w:lang w:val="kk-KZ"/>
        </w:rPr>
        <w:t>продвижение ценностей через  изучение тематики и развитие речевых навыков</w:t>
      </w:r>
    </w:p>
    <w:p w14:paraId="61161B4A" w14:textId="77777777" w:rsidR="00CF681E" w:rsidRPr="00CF681E" w:rsidRDefault="00CF681E" w:rsidP="00E63C1E">
      <w:pPr>
        <w:pStyle w:val="ae"/>
        <w:numPr>
          <w:ilvl w:val="0"/>
          <w:numId w:val="45"/>
        </w:numPr>
        <w:jc w:val="both"/>
        <w:rPr>
          <w:rFonts w:ascii="Times New Roman" w:hAnsi="Times New Roman" w:cs="Times New Roman"/>
          <w:sz w:val="28"/>
          <w:szCs w:val="28"/>
        </w:rPr>
      </w:pPr>
      <w:r w:rsidRPr="00CF681E">
        <w:rPr>
          <w:rFonts w:ascii="Times New Roman" w:hAnsi="Times New Roman" w:cs="Times New Roman"/>
          <w:b/>
          <w:sz w:val="28"/>
          <w:szCs w:val="28"/>
        </w:rPr>
        <w:t>Проект «</w:t>
      </w:r>
      <w:r w:rsidRPr="00CF681E">
        <w:rPr>
          <w:rFonts w:ascii="Times New Roman" w:hAnsi="Times New Roman" w:cs="Times New Roman"/>
          <w:b/>
          <w:sz w:val="28"/>
          <w:szCs w:val="28"/>
          <w:lang w:val="kk-KZ"/>
        </w:rPr>
        <w:t>Еңбегі адажас өрен</w:t>
      </w:r>
      <w:r w:rsidRPr="00CF681E">
        <w:rPr>
          <w:rFonts w:ascii="Times New Roman" w:hAnsi="Times New Roman" w:cs="Times New Roman"/>
          <w:b/>
          <w:sz w:val="28"/>
          <w:szCs w:val="28"/>
        </w:rPr>
        <w:t xml:space="preserve">»  - </w:t>
      </w:r>
      <w:r w:rsidRPr="00CF681E">
        <w:rPr>
          <w:rFonts w:ascii="Times New Roman" w:hAnsi="Times New Roman" w:cs="Times New Roman"/>
          <w:sz w:val="28"/>
          <w:szCs w:val="28"/>
          <w:lang w:val="kk-KZ"/>
        </w:rPr>
        <w:t>продвижение ценности через развитие у обучающихся интереса к разным профессиям и продвижения трудолюбия</w:t>
      </w:r>
    </w:p>
    <w:p w14:paraId="2821DD78" w14:textId="77777777" w:rsidR="00CF681E" w:rsidRPr="00CF681E" w:rsidRDefault="00CF681E" w:rsidP="00E63C1E">
      <w:pPr>
        <w:pStyle w:val="ae"/>
        <w:numPr>
          <w:ilvl w:val="0"/>
          <w:numId w:val="45"/>
        </w:numPr>
        <w:jc w:val="both"/>
        <w:rPr>
          <w:rFonts w:ascii="Times New Roman" w:hAnsi="Times New Roman" w:cs="Times New Roman"/>
          <w:sz w:val="28"/>
          <w:szCs w:val="28"/>
          <w:lang w:val="kk-KZ"/>
        </w:rPr>
      </w:pPr>
      <w:r w:rsidRPr="00CF681E">
        <w:rPr>
          <w:rFonts w:ascii="Times New Roman" w:hAnsi="Times New Roman" w:cs="Times New Roman"/>
          <w:b/>
          <w:sz w:val="28"/>
          <w:szCs w:val="28"/>
        </w:rPr>
        <w:t>Проект «</w:t>
      </w:r>
      <w:r w:rsidRPr="00CF681E">
        <w:rPr>
          <w:rFonts w:ascii="Times New Roman" w:hAnsi="Times New Roman" w:cs="Times New Roman"/>
          <w:b/>
          <w:sz w:val="28"/>
          <w:szCs w:val="28"/>
          <w:lang w:val="kk-KZ"/>
        </w:rPr>
        <w:t>Шабыт</w:t>
      </w:r>
      <w:r w:rsidRPr="00CF681E">
        <w:rPr>
          <w:rFonts w:ascii="Times New Roman" w:hAnsi="Times New Roman" w:cs="Times New Roman"/>
          <w:b/>
          <w:sz w:val="28"/>
          <w:szCs w:val="28"/>
        </w:rPr>
        <w:t>»</w:t>
      </w:r>
      <w:r w:rsidRPr="00CF681E">
        <w:rPr>
          <w:rFonts w:ascii="Times New Roman" w:hAnsi="Times New Roman" w:cs="Times New Roman"/>
          <w:sz w:val="28"/>
          <w:szCs w:val="28"/>
        </w:rPr>
        <w:t xml:space="preserve"> - </w:t>
      </w:r>
      <w:r w:rsidRPr="00CF681E">
        <w:rPr>
          <w:rFonts w:ascii="Times New Roman" w:hAnsi="Times New Roman" w:cs="Times New Roman"/>
          <w:sz w:val="28"/>
          <w:szCs w:val="28"/>
          <w:lang w:val="kk-KZ"/>
        </w:rPr>
        <w:t>продвижение ценностей через развитие творческого потенциала</w:t>
      </w:r>
    </w:p>
    <w:p w14:paraId="363A1A8A" w14:textId="77777777" w:rsidR="00CF681E" w:rsidRPr="00CF681E" w:rsidRDefault="00CF681E" w:rsidP="00E63C1E">
      <w:pPr>
        <w:pStyle w:val="ae"/>
        <w:numPr>
          <w:ilvl w:val="0"/>
          <w:numId w:val="45"/>
        </w:numPr>
        <w:jc w:val="both"/>
        <w:rPr>
          <w:rFonts w:ascii="Times New Roman" w:hAnsi="Times New Roman" w:cs="Times New Roman"/>
          <w:sz w:val="28"/>
          <w:szCs w:val="28"/>
          <w:lang w:val="kk-KZ"/>
        </w:rPr>
      </w:pPr>
      <w:r w:rsidRPr="00CF681E">
        <w:rPr>
          <w:rFonts w:ascii="Times New Roman" w:hAnsi="Times New Roman" w:cs="Times New Roman"/>
          <w:b/>
          <w:sz w:val="28"/>
          <w:szCs w:val="28"/>
        </w:rPr>
        <w:t>Проект «</w:t>
      </w:r>
      <w:r w:rsidRPr="00CF681E">
        <w:rPr>
          <w:rFonts w:ascii="Times New Roman" w:hAnsi="Times New Roman" w:cs="Times New Roman"/>
          <w:b/>
          <w:sz w:val="28"/>
          <w:szCs w:val="28"/>
          <w:lang w:val="kk-KZ"/>
        </w:rPr>
        <w:t>Балалар кітапханасы</w:t>
      </w:r>
      <w:r w:rsidRPr="00CF681E">
        <w:rPr>
          <w:rFonts w:ascii="Times New Roman" w:hAnsi="Times New Roman" w:cs="Times New Roman"/>
          <w:b/>
          <w:sz w:val="28"/>
          <w:szCs w:val="28"/>
        </w:rPr>
        <w:t>»</w:t>
      </w:r>
      <w:r w:rsidRPr="00CF681E">
        <w:rPr>
          <w:rFonts w:ascii="Times New Roman" w:hAnsi="Times New Roman" w:cs="Times New Roman"/>
          <w:sz w:val="28"/>
          <w:szCs w:val="28"/>
        </w:rPr>
        <w:t xml:space="preserve"> - </w:t>
      </w:r>
      <w:r w:rsidRPr="00CF681E">
        <w:rPr>
          <w:rFonts w:ascii="Times New Roman" w:hAnsi="Times New Roman" w:cs="Times New Roman"/>
          <w:sz w:val="28"/>
          <w:szCs w:val="28"/>
          <w:lang w:val="kk-KZ"/>
        </w:rPr>
        <w:t>формирование интереса к чтению и образованию</w:t>
      </w:r>
    </w:p>
    <w:p w14:paraId="6E18E0B8" w14:textId="77777777" w:rsidR="00CF681E" w:rsidRPr="00CF681E" w:rsidRDefault="00CF681E" w:rsidP="00E63C1E">
      <w:pPr>
        <w:pStyle w:val="ae"/>
        <w:numPr>
          <w:ilvl w:val="0"/>
          <w:numId w:val="45"/>
        </w:numPr>
        <w:jc w:val="both"/>
        <w:rPr>
          <w:rFonts w:ascii="Times New Roman" w:hAnsi="Times New Roman" w:cs="Times New Roman"/>
          <w:sz w:val="28"/>
          <w:szCs w:val="28"/>
          <w:lang w:val="kk-KZ"/>
        </w:rPr>
      </w:pPr>
      <w:r w:rsidRPr="00CF681E">
        <w:rPr>
          <w:rFonts w:ascii="Times New Roman" w:hAnsi="Times New Roman" w:cs="Times New Roman"/>
          <w:sz w:val="28"/>
          <w:szCs w:val="28"/>
        </w:rPr>
        <w:t>Работа Центра педагогической поддержки родителей</w:t>
      </w:r>
    </w:p>
    <w:p w14:paraId="4B71E2B6" w14:textId="77777777" w:rsidR="00CF681E" w:rsidRPr="00CF681E" w:rsidRDefault="00CF681E" w:rsidP="00E63C1E">
      <w:pPr>
        <w:pStyle w:val="ae"/>
        <w:numPr>
          <w:ilvl w:val="0"/>
          <w:numId w:val="45"/>
        </w:numPr>
        <w:jc w:val="both"/>
        <w:rPr>
          <w:rFonts w:ascii="Times New Roman" w:hAnsi="Times New Roman" w:cs="Times New Roman"/>
          <w:sz w:val="28"/>
          <w:szCs w:val="28"/>
          <w:lang w:val="kk-KZ"/>
        </w:rPr>
      </w:pPr>
      <w:r w:rsidRPr="00CF681E">
        <w:rPr>
          <w:rFonts w:ascii="Times New Roman" w:hAnsi="Times New Roman" w:cs="Times New Roman"/>
          <w:sz w:val="28"/>
          <w:szCs w:val="28"/>
        </w:rPr>
        <w:t>Профилактические мероприятия</w:t>
      </w:r>
    </w:p>
    <w:p w14:paraId="6B13414C" w14:textId="77777777" w:rsidR="00CF681E" w:rsidRPr="00CF681E" w:rsidRDefault="00CF681E" w:rsidP="00CF681E">
      <w:pPr>
        <w:ind w:left="90"/>
        <w:contextualSpacing/>
        <w:jc w:val="both"/>
        <w:rPr>
          <w:sz w:val="28"/>
          <w:szCs w:val="28"/>
        </w:rPr>
      </w:pPr>
    </w:p>
    <w:p w14:paraId="5CBCF100" w14:textId="77777777" w:rsidR="00CF681E" w:rsidRPr="00CF681E" w:rsidRDefault="00CF681E" w:rsidP="00CF681E">
      <w:pPr>
        <w:pStyle w:val="ae"/>
        <w:contextualSpacing/>
        <w:jc w:val="both"/>
        <w:rPr>
          <w:rFonts w:ascii="Times New Roman" w:eastAsia="Calibri" w:hAnsi="Times New Roman" w:cs="Times New Roman"/>
          <w:b/>
          <w:sz w:val="28"/>
          <w:szCs w:val="28"/>
        </w:rPr>
      </w:pPr>
      <w:r w:rsidRPr="00CF681E">
        <w:rPr>
          <w:rFonts w:ascii="Times New Roman" w:eastAsia="Calibri" w:hAnsi="Times New Roman" w:cs="Times New Roman"/>
          <w:b/>
          <w:sz w:val="28"/>
          <w:szCs w:val="28"/>
        </w:rPr>
        <w:t>Основными нормативно-правовыми документами при организации воспитательной работы являются:</w:t>
      </w:r>
    </w:p>
    <w:p w14:paraId="57767885" w14:textId="77777777" w:rsidR="00CF681E" w:rsidRPr="00CF681E" w:rsidRDefault="00CF681E" w:rsidP="00CF681E">
      <w:pPr>
        <w:pStyle w:val="ae"/>
        <w:contextualSpacing/>
        <w:jc w:val="both"/>
        <w:rPr>
          <w:rFonts w:ascii="Times New Roman" w:eastAsia="Calibri" w:hAnsi="Times New Roman" w:cs="Times New Roman"/>
          <w:sz w:val="28"/>
          <w:szCs w:val="28"/>
        </w:rPr>
      </w:pPr>
      <w:r w:rsidRPr="00CF681E">
        <w:rPr>
          <w:rFonts w:ascii="Times New Roman" w:eastAsia="Calibri" w:hAnsi="Times New Roman" w:cs="Times New Roman"/>
          <w:sz w:val="28"/>
          <w:szCs w:val="28"/>
        </w:rPr>
        <w:t>1. Конвенция ООН о правах ребенка</w:t>
      </w:r>
      <w:hyperlink r:id="rId31" w:history="1">
        <w:r w:rsidRPr="00CF681E">
          <w:rPr>
            <w:rStyle w:val="ab"/>
            <w:rFonts w:ascii="Times New Roman" w:hAnsi="Times New Roman" w:cs="Times New Roman"/>
            <w:sz w:val="28"/>
            <w:szCs w:val="28"/>
            <w:lang w:val="kk-KZ"/>
          </w:rPr>
          <w:t>https://adilet.zan.kz/kaz/search/docs/</w:t>
        </w:r>
      </w:hyperlink>
      <w:r w:rsidRPr="00CF681E">
        <w:rPr>
          <w:rFonts w:ascii="Times New Roman" w:eastAsia="Calibri" w:hAnsi="Times New Roman" w:cs="Times New Roman"/>
          <w:sz w:val="28"/>
          <w:szCs w:val="28"/>
        </w:rPr>
        <w:t>;</w:t>
      </w:r>
    </w:p>
    <w:p w14:paraId="76FA7941" w14:textId="77777777" w:rsidR="00CF681E" w:rsidRPr="00CF681E" w:rsidRDefault="00CF681E" w:rsidP="00CF681E">
      <w:pPr>
        <w:pStyle w:val="ae"/>
        <w:contextualSpacing/>
        <w:jc w:val="both"/>
        <w:rPr>
          <w:rFonts w:ascii="Times New Roman" w:eastAsia="Calibri" w:hAnsi="Times New Roman" w:cs="Times New Roman"/>
          <w:iCs/>
          <w:sz w:val="28"/>
          <w:szCs w:val="28"/>
        </w:rPr>
      </w:pPr>
      <w:r w:rsidRPr="00CF681E">
        <w:rPr>
          <w:rFonts w:ascii="Times New Roman" w:eastAsia="Calibri" w:hAnsi="Times New Roman" w:cs="Times New Roman"/>
          <w:sz w:val="28"/>
          <w:szCs w:val="28"/>
        </w:rPr>
        <w:t xml:space="preserve">2. Конституция </w:t>
      </w:r>
      <w:r w:rsidRPr="00CF681E">
        <w:rPr>
          <w:rFonts w:ascii="Times New Roman" w:eastAsia="Calibri" w:hAnsi="Times New Roman" w:cs="Times New Roman"/>
          <w:sz w:val="28"/>
          <w:szCs w:val="28"/>
          <w:lang w:val="kk-KZ"/>
        </w:rPr>
        <w:t xml:space="preserve">РК </w:t>
      </w:r>
      <w:hyperlink r:id="rId32" w:history="1">
        <w:r w:rsidRPr="00CF681E">
          <w:rPr>
            <w:rStyle w:val="ab"/>
            <w:rFonts w:ascii="Times New Roman" w:hAnsi="Times New Roman" w:cs="Times New Roman"/>
            <w:sz w:val="28"/>
            <w:szCs w:val="28"/>
            <w:lang w:val="kk-KZ"/>
          </w:rPr>
          <w:t>https://adilet.zan.kz/kaz/docs/S1100000002</w:t>
        </w:r>
      </w:hyperlink>
      <w:r w:rsidRPr="00CF681E">
        <w:rPr>
          <w:rFonts w:ascii="Times New Roman" w:eastAsia="Calibri" w:hAnsi="Times New Roman" w:cs="Times New Roman"/>
          <w:iCs/>
          <w:sz w:val="28"/>
          <w:szCs w:val="28"/>
        </w:rPr>
        <w:t>;</w:t>
      </w:r>
    </w:p>
    <w:p w14:paraId="020AA4E2" w14:textId="77777777" w:rsidR="00CF681E" w:rsidRPr="00CF681E" w:rsidRDefault="00CF681E" w:rsidP="00CF681E">
      <w:pPr>
        <w:pStyle w:val="ae"/>
        <w:contextualSpacing/>
        <w:jc w:val="both"/>
        <w:rPr>
          <w:rFonts w:ascii="Times New Roman" w:eastAsia="Calibri" w:hAnsi="Times New Roman" w:cs="Times New Roman"/>
          <w:sz w:val="28"/>
          <w:szCs w:val="28"/>
        </w:rPr>
      </w:pPr>
      <w:r w:rsidRPr="00CF681E">
        <w:rPr>
          <w:rFonts w:ascii="Times New Roman" w:eastAsia="Calibri" w:hAnsi="Times New Roman" w:cs="Times New Roman"/>
          <w:sz w:val="28"/>
          <w:szCs w:val="28"/>
        </w:rPr>
        <w:t>3. Кодекс Республики Казахстан «О браке (супружестве) и семье» от 26 декабря 2011 года</w:t>
      </w:r>
      <w:hyperlink r:id="rId33" w:history="1">
        <w:r w:rsidRPr="00CF681E">
          <w:rPr>
            <w:rStyle w:val="ab"/>
            <w:rFonts w:ascii="Times New Roman" w:hAnsi="Times New Roman" w:cs="Times New Roman"/>
            <w:sz w:val="28"/>
            <w:szCs w:val="28"/>
            <w:lang w:val="kk-KZ"/>
          </w:rPr>
          <w:t>https://adilet.zan.kz/kaz/docs/K1100000518</w:t>
        </w:r>
      </w:hyperlink>
      <w:r w:rsidRPr="00CF681E">
        <w:rPr>
          <w:rFonts w:ascii="Times New Roman" w:eastAsia="Calibri" w:hAnsi="Times New Roman" w:cs="Times New Roman"/>
          <w:sz w:val="28"/>
          <w:szCs w:val="28"/>
        </w:rPr>
        <w:t>;</w:t>
      </w:r>
    </w:p>
    <w:p w14:paraId="6D6425BA" w14:textId="77777777" w:rsidR="00CF681E" w:rsidRPr="00CF681E" w:rsidRDefault="00CF681E" w:rsidP="00CF681E">
      <w:pPr>
        <w:pStyle w:val="ae"/>
        <w:contextualSpacing/>
        <w:jc w:val="both"/>
        <w:rPr>
          <w:rFonts w:ascii="Times New Roman" w:eastAsia="Calibri" w:hAnsi="Times New Roman" w:cs="Times New Roman"/>
          <w:sz w:val="28"/>
          <w:szCs w:val="28"/>
        </w:rPr>
      </w:pPr>
      <w:r w:rsidRPr="00CF681E">
        <w:rPr>
          <w:rFonts w:ascii="Times New Roman" w:eastAsia="Calibri" w:hAnsi="Times New Roman" w:cs="Times New Roman"/>
          <w:sz w:val="28"/>
          <w:szCs w:val="28"/>
        </w:rPr>
        <w:t>4. Концепция семейной и гендерной политики в Республике Казахстан до 2030 года</w:t>
      </w:r>
      <w:hyperlink r:id="rId34" w:history="1">
        <w:r w:rsidRPr="00CF681E">
          <w:rPr>
            <w:rStyle w:val="ab"/>
            <w:rFonts w:ascii="Times New Roman" w:hAnsi="Times New Roman" w:cs="Times New Roman"/>
            <w:sz w:val="28"/>
            <w:szCs w:val="28"/>
            <w:lang w:val="kk-KZ"/>
          </w:rPr>
          <w:t>https://adilet.zan.kz/kaz/search/docs/fulltext</w:t>
        </w:r>
      </w:hyperlink>
      <w:r w:rsidRPr="00CF681E">
        <w:rPr>
          <w:rFonts w:ascii="Times New Roman" w:eastAsia="Calibri" w:hAnsi="Times New Roman" w:cs="Times New Roman"/>
          <w:sz w:val="28"/>
          <w:szCs w:val="28"/>
        </w:rPr>
        <w:t>;</w:t>
      </w:r>
    </w:p>
    <w:p w14:paraId="3608302F" w14:textId="77777777" w:rsidR="00CF681E" w:rsidRPr="00CF681E" w:rsidRDefault="00CF681E" w:rsidP="00CF681E">
      <w:pPr>
        <w:pStyle w:val="ae"/>
        <w:contextualSpacing/>
        <w:jc w:val="both"/>
        <w:rPr>
          <w:rFonts w:ascii="Times New Roman" w:eastAsia="Calibri" w:hAnsi="Times New Roman" w:cs="Times New Roman"/>
          <w:bCs/>
          <w:sz w:val="28"/>
          <w:szCs w:val="28"/>
        </w:rPr>
      </w:pPr>
      <w:r w:rsidRPr="00CF681E">
        <w:rPr>
          <w:rFonts w:ascii="Times New Roman" w:eastAsia="Calibri" w:hAnsi="Times New Roman" w:cs="Times New Roman"/>
          <w:sz w:val="28"/>
          <w:szCs w:val="28"/>
          <w:lang w:val="kk-KZ"/>
        </w:rPr>
        <w:t>5.</w:t>
      </w:r>
      <w:r w:rsidRPr="00CF681E">
        <w:rPr>
          <w:rFonts w:ascii="Times New Roman" w:eastAsia="Calibri" w:hAnsi="Times New Roman" w:cs="Times New Roman"/>
          <w:sz w:val="28"/>
          <w:szCs w:val="28"/>
        </w:rPr>
        <w:t>Закон Республики Казахстан «О правах ребенка в Республике Казахстан»</w:t>
      </w:r>
      <w:hyperlink r:id="rId35" w:history="1">
        <w:r w:rsidRPr="00CF681E">
          <w:rPr>
            <w:rStyle w:val="ab"/>
            <w:rFonts w:ascii="Times New Roman" w:hAnsi="Times New Roman" w:cs="Times New Roman"/>
            <w:sz w:val="28"/>
            <w:szCs w:val="28"/>
            <w:lang w:val="kk-KZ"/>
          </w:rPr>
          <w:t>https://adilet.zan.kz/kaz/search/docs/dt</w:t>
        </w:r>
      </w:hyperlink>
      <w:r w:rsidRPr="00CF681E">
        <w:rPr>
          <w:rFonts w:ascii="Times New Roman" w:eastAsia="Calibri" w:hAnsi="Times New Roman" w:cs="Times New Roman"/>
          <w:sz w:val="28"/>
          <w:szCs w:val="28"/>
        </w:rPr>
        <w:t>;</w:t>
      </w:r>
    </w:p>
    <w:p w14:paraId="732D3CEF" w14:textId="77777777" w:rsidR="00CF681E" w:rsidRPr="00CF681E" w:rsidRDefault="00CF681E" w:rsidP="00CF681E">
      <w:pPr>
        <w:pStyle w:val="ae"/>
        <w:contextualSpacing/>
        <w:jc w:val="both"/>
        <w:rPr>
          <w:rFonts w:ascii="Times New Roman" w:eastAsia="Calibri" w:hAnsi="Times New Roman" w:cs="Times New Roman"/>
          <w:bCs/>
          <w:sz w:val="28"/>
          <w:szCs w:val="28"/>
        </w:rPr>
      </w:pPr>
      <w:r w:rsidRPr="00CF681E">
        <w:rPr>
          <w:rFonts w:ascii="Times New Roman" w:eastAsia="Calibri" w:hAnsi="Times New Roman" w:cs="Times New Roman"/>
          <w:bCs/>
          <w:sz w:val="28"/>
          <w:szCs w:val="28"/>
        </w:rPr>
        <w:t xml:space="preserve">6.Закон Республики Казахстан «О профилактике бытового насилия» </w:t>
      </w:r>
      <w:hyperlink r:id="rId36" w:history="1">
        <w:r w:rsidRPr="00CF681E">
          <w:rPr>
            <w:rStyle w:val="ab"/>
            <w:rFonts w:ascii="Times New Roman" w:hAnsi="Times New Roman" w:cs="Times New Roman"/>
            <w:sz w:val="28"/>
            <w:szCs w:val="28"/>
            <w:lang w:val="kk-KZ"/>
          </w:rPr>
          <w:t>https://adilet.zan.kz/kaz/search/docs/dt</w:t>
        </w:r>
      </w:hyperlink>
      <w:r w:rsidRPr="00CF681E">
        <w:rPr>
          <w:rFonts w:ascii="Times New Roman" w:eastAsia="Calibri" w:hAnsi="Times New Roman" w:cs="Times New Roman"/>
          <w:bCs/>
          <w:sz w:val="28"/>
          <w:szCs w:val="28"/>
        </w:rPr>
        <w:t>;</w:t>
      </w:r>
    </w:p>
    <w:p w14:paraId="29879011" w14:textId="77777777" w:rsidR="00CF681E" w:rsidRPr="00CF681E" w:rsidRDefault="00CF681E" w:rsidP="00CF681E">
      <w:pPr>
        <w:pStyle w:val="ae"/>
        <w:contextualSpacing/>
        <w:jc w:val="both"/>
        <w:rPr>
          <w:rFonts w:ascii="Times New Roman" w:eastAsia="Calibri" w:hAnsi="Times New Roman" w:cs="Times New Roman"/>
          <w:bCs/>
          <w:sz w:val="28"/>
          <w:szCs w:val="28"/>
        </w:rPr>
      </w:pPr>
      <w:r w:rsidRPr="00CF681E">
        <w:rPr>
          <w:rFonts w:ascii="Times New Roman" w:eastAsia="Calibri" w:hAnsi="Times New Roman" w:cs="Times New Roman"/>
          <w:bCs/>
          <w:sz w:val="28"/>
          <w:szCs w:val="28"/>
        </w:rPr>
        <w:t xml:space="preserve">7.Закон Республики Казахстан «О защите детей от информации, причиняющей вред их здоровью и развитию» </w:t>
      </w:r>
      <w:hyperlink r:id="rId37" w:history="1">
        <w:r w:rsidRPr="00CF681E">
          <w:rPr>
            <w:rStyle w:val="ab"/>
            <w:rFonts w:ascii="Times New Roman" w:hAnsi="Times New Roman" w:cs="Times New Roman"/>
            <w:sz w:val="28"/>
            <w:szCs w:val="28"/>
            <w:lang w:val="kk-KZ"/>
          </w:rPr>
          <w:t>https://adilet.zan.kz/kaz/search/docs/dt</w:t>
        </w:r>
      </w:hyperlink>
      <w:r w:rsidRPr="00CF681E">
        <w:rPr>
          <w:rFonts w:ascii="Times New Roman" w:eastAsia="Calibri" w:hAnsi="Times New Roman" w:cs="Times New Roman"/>
          <w:bCs/>
          <w:sz w:val="28"/>
          <w:szCs w:val="28"/>
        </w:rPr>
        <w:t>;</w:t>
      </w:r>
    </w:p>
    <w:p w14:paraId="50AE9DBD" w14:textId="77777777" w:rsidR="00CF681E" w:rsidRPr="00CF681E" w:rsidRDefault="00CF681E" w:rsidP="00CF681E">
      <w:pPr>
        <w:pStyle w:val="ae"/>
        <w:contextualSpacing/>
        <w:jc w:val="both"/>
        <w:rPr>
          <w:rFonts w:ascii="Times New Roman" w:eastAsia="Calibri" w:hAnsi="Times New Roman" w:cs="Times New Roman"/>
          <w:sz w:val="28"/>
          <w:szCs w:val="28"/>
        </w:rPr>
      </w:pPr>
      <w:r w:rsidRPr="00CF681E">
        <w:rPr>
          <w:rFonts w:ascii="Times New Roman" w:eastAsia="Calibri" w:hAnsi="Times New Roman" w:cs="Times New Roman"/>
          <w:sz w:val="28"/>
          <w:szCs w:val="28"/>
        </w:rPr>
        <w:t xml:space="preserve">8.Закон РК «Об образовании» </w:t>
      </w:r>
      <w:hyperlink r:id="rId38" w:history="1">
        <w:r w:rsidRPr="00CF681E">
          <w:rPr>
            <w:rStyle w:val="ab"/>
            <w:rFonts w:ascii="Times New Roman" w:hAnsi="Times New Roman" w:cs="Times New Roman"/>
            <w:bCs/>
            <w:iCs/>
            <w:sz w:val="28"/>
            <w:szCs w:val="28"/>
            <w:lang w:val="kk-KZ"/>
          </w:rPr>
          <w:t>https://adilet.zan.kz/kaz/docs/Z070000319</w:t>
        </w:r>
      </w:hyperlink>
      <w:r w:rsidRPr="00CF681E">
        <w:rPr>
          <w:rFonts w:ascii="Times New Roman" w:eastAsia="Calibri" w:hAnsi="Times New Roman" w:cs="Times New Roman"/>
          <w:sz w:val="28"/>
          <w:szCs w:val="28"/>
        </w:rPr>
        <w:t xml:space="preserve">; </w:t>
      </w:r>
    </w:p>
    <w:p w14:paraId="55E63307" w14:textId="77777777" w:rsidR="00CF681E" w:rsidRPr="00CF681E" w:rsidRDefault="00CF681E" w:rsidP="00CF681E">
      <w:pPr>
        <w:pStyle w:val="ae"/>
        <w:contextualSpacing/>
        <w:jc w:val="both"/>
        <w:rPr>
          <w:rFonts w:ascii="Times New Roman" w:eastAsia="Calibri" w:hAnsi="Times New Roman" w:cs="Times New Roman"/>
          <w:sz w:val="28"/>
          <w:szCs w:val="28"/>
        </w:rPr>
      </w:pPr>
      <w:r w:rsidRPr="00CF681E">
        <w:rPr>
          <w:rFonts w:ascii="Times New Roman" w:eastAsia="Calibri" w:hAnsi="Times New Roman" w:cs="Times New Roman"/>
          <w:sz w:val="28"/>
          <w:szCs w:val="28"/>
        </w:rPr>
        <w:t xml:space="preserve">9.Государственная программа развития образования и науки Республики Казахстан на 2020 - 2025 годы </w:t>
      </w:r>
      <w:hyperlink r:id="rId39" w:history="1">
        <w:r w:rsidRPr="00CF681E">
          <w:rPr>
            <w:rStyle w:val="ab"/>
            <w:rFonts w:ascii="Times New Roman" w:hAnsi="Times New Roman" w:cs="Times New Roman"/>
            <w:sz w:val="28"/>
            <w:szCs w:val="28"/>
            <w:lang w:val="kk-KZ"/>
          </w:rPr>
          <w:t>https://adilet.zan.kz/kaz/search/docs/dt</w:t>
        </w:r>
      </w:hyperlink>
      <w:r w:rsidRPr="00CF681E">
        <w:rPr>
          <w:rFonts w:ascii="Times New Roman" w:eastAsia="Calibri" w:hAnsi="Times New Roman" w:cs="Times New Roman"/>
          <w:sz w:val="28"/>
          <w:szCs w:val="28"/>
        </w:rPr>
        <w:t xml:space="preserve">; </w:t>
      </w:r>
    </w:p>
    <w:p w14:paraId="7B406570" w14:textId="77777777" w:rsidR="00CF681E" w:rsidRPr="00CF681E" w:rsidRDefault="00CF681E" w:rsidP="00CF681E">
      <w:pPr>
        <w:pStyle w:val="ae"/>
        <w:jc w:val="both"/>
        <w:rPr>
          <w:rFonts w:ascii="Times New Roman" w:hAnsi="Times New Roman" w:cs="Times New Roman"/>
          <w:sz w:val="28"/>
          <w:szCs w:val="28"/>
          <w:lang w:val="kk-KZ"/>
        </w:rPr>
      </w:pPr>
      <w:r w:rsidRPr="00CF681E">
        <w:rPr>
          <w:rFonts w:ascii="Times New Roman" w:hAnsi="Times New Roman" w:cs="Times New Roman"/>
          <w:sz w:val="28"/>
          <w:szCs w:val="28"/>
        </w:rPr>
        <w:t>10.программа«Б</w:t>
      </w:r>
      <w:r w:rsidRPr="00CF681E">
        <w:rPr>
          <w:rFonts w:ascii="Times New Roman" w:hAnsi="Times New Roman" w:cs="Times New Roman"/>
          <w:sz w:val="28"/>
          <w:szCs w:val="28"/>
          <w:lang w:val="kk-KZ"/>
        </w:rPr>
        <w:t xml:space="preserve">іртұтас тәрбие </w:t>
      </w:r>
      <w:r w:rsidRPr="00CF681E">
        <w:rPr>
          <w:rFonts w:ascii="Times New Roman" w:hAnsi="Times New Roman" w:cs="Times New Roman"/>
          <w:sz w:val="28"/>
          <w:szCs w:val="28"/>
        </w:rPr>
        <w:t>Министерства просвещения Республики Казахстан совместно с заинтересованными государственными органами на 2024-2025учебный год.</w:t>
      </w:r>
    </w:p>
    <w:p w14:paraId="708067FB" w14:textId="77777777" w:rsidR="00CF681E" w:rsidRPr="00CF681E" w:rsidRDefault="00CF681E" w:rsidP="00CF681E">
      <w:pPr>
        <w:ind w:left="90"/>
        <w:contextualSpacing/>
        <w:jc w:val="both"/>
        <w:rPr>
          <w:b/>
          <w:bCs/>
          <w:sz w:val="28"/>
          <w:szCs w:val="28"/>
        </w:rPr>
      </w:pPr>
    </w:p>
    <w:p w14:paraId="0921F06A" w14:textId="05AA2BF5" w:rsidR="00CF681E" w:rsidRPr="00CF681E" w:rsidRDefault="00CF681E" w:rsidP="00CF681E">
      <w:pPr>
        <w:shd w:val="clear" w:color="auto" w:fill="FFFFFF"/>
        <w:spacing w:after="150"/>
        <w:contextualSpacing/>
        <w:jc w:val="center"/>
        <w:textAlignment w:val="baseline"/>
        <w:rPr>
          <w:b/>
          <w:sz w:val="28"/>
          <w:szCs w:val="28"/>
        </w:rPr>
      </w:pPr>
      <w:r w:rsidRPr="00CF681E">
        <w:rPr>
          <w:b/>
          <w:sz w:val="28"/>
          <w:szCs w:val="28"/>
        </w:rPr>
        <w:t>Характеристика кадрового состава воспитательного отдела школы</w:t>
      </w:r>
    </w:p>
    <w:p w14:paraId="7610B918" w14:textId="77777777" w:rsidR="00CF681E" w:rsidRPr="00CF681E" w:rsidRDefault="00CF681E" w:rsidP="00CF681E">
      <w:pPr>
        <w:shd w:val="clear" w:color="auto" w:fill="FFFFFF"/>
        <w:spacing w:after="150"/>
        <w:contextualSpacing/>
        <w:jc w:val="center"/>
        <w:textAlignment w:val="baseline"/>
        <w:rPr>
          <w:b/>
          <w:sz w:val="28"/>
          <w:szCs w:val="28"/>
        </w:rPr>
      </w:pPr>
      <w:r w:rsidRPr="00CF681E">
        <w:rPr>
          <w:b/>
          <w:sz w:val="28"/>
          <w:szCs w:val="28"/>
        </w:rPr>
        <w:t>на 2024-2025 учебный год</w:t>
      </w:r>
    </w:p>
    <w:tbl>
      <w:tblPr>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2553"/>
        <w:gridCol w:w="2519"/>
        <w:gridCol w:w="2294"/>
      </w:tblGrid>
      <w:tr w:rsidR="00CF681E" w:rsidRPr="00CF681E" w14:paraId="59BD458F" w14:textId="77777777" w:rsidTr="008C6D08">
        <w:tc>
          <w:tcPr>
            <w:tcW w:w="2654" w:type="dxa"/>
            <w:shd w:val="clear" w:color="auto" w:fill="auto"/>
          </w:tcPr>
          <w:p w14:paraId="7A99BC76" w14:textId="77777777" w:rsidR="00CF681E" w:rsidRPr="00CF681E" w:rsidRDefault="00CF681E" w:rsidP="00CF681E">
            <w:pPr>
              <w:spacing w:after="150"/>
              <w:contextualSpacing/>
              <w:jc w:val="both"/>
              <w:textAlignment w:val="baseline"/>
              <w:rPr>
                <w:b/>
                <w:bCs/>
                <w:sz w:val="28"/>
                <w:szCs w:val="28"/>
              </w:rPr>
            </w:pPr>
            <w:r w:rsidRPr="00CF681E">
              <w:rPr>
                <w:b/>
                <w:bCs/>
                <w:sz w:val="28"/>
                <w:szCs w:val="28"/>
              </w:rPr>
              <w:t>Должность</w:t>
            </w:r>
          </w:p>
        </w:tc>
        <w:tc>
          <w:tcPr>
            <w:tcW w:w="2619" w:type="dxa"/>
            <w:shd w:val="clear" w:color="auto" w:fill="auto"/>
          </w:tcPr>
          <w:p w14:paraId="76DFE6B0" w14:textId="77777777" w:rsidR="00CF681E" w:rsidRPr="00CF681E" w:rsidRDefault="00CF681E" w:rsidP="00CF681E">
            <w:pPr>
              <w:spacing w:after="150"/>
              <w:contextualSpacing/>
              <w:jc w:val="both"/>
              <w:textAlignment w:val="baseline"/>
              <w:rPr>
                <w:b/>
                <w:bCs/>
                <w:sz w:val="28"/>
                <w:szCs w:val="28"/>
              </w:rPr>
            </w:pPr>
            <w:r w:rsidRPr="00CF681E">
              <w:rPr>
                <w:b/>
                <w:bCs/>
                <w:sz w:val="28"/>
                <w:szCs w:val="28"/>
              </w:rPr>
              <w:t>ФИО</w:t>
            </w:r>
          </w:p>
        </w:tc>
        <w:tc>
          <w:tcPr>
            <w:tcW w:w="2611" w:type="dxa"/>
            <w:shd w:val="clear" w:color="auto" w:fill="auto"/>
          </w:tcPr>
          <w:p w14:paraId="06A1D677" w14:textId="77777777" w:rsidR="00CF681E" w:rsidRPr="00CF681E" w:rsidRDefault="00CF681E" w:rsidP="00CF681E">
            <w:pPr>
              <w:spacing w:after="150"/>
              <w:contextualSpacing/>
              <w:jc w:val="both"/>
              <w:textAlignment w:val="baseline"/>
              <w:rPr>
                <w:b/>
                <w:bCs/>
                <w:sz w:val="28"/>
                <w:szCs w:val="28"/>
              </w:rPr>
            </w:pPr>
            <w:r w:rsidRPr="00CF681E">
              <w:rPr>
                <w:b/>
                <w:bCs/>
                <w:sz w:val="28"/>
                <w:szCs w:val="28"/>
              </w:rPr>
              <w:t>Образование</w:t>
            </w:r>
          </w:p>
        </w:tc>
        <w:tc>
          <w:tcPr>
            <w:tcW w:w="2488" w:type="dxa"/>
            <w:shd w:val="clear" w:color="auto" w:fill="auto"/>
          </w:tcPr>
          <w:p w14:paraId="09AD55B2" w14:textId="77777777" w:rsidR="00CF681E" w:rsidRPr="00CF681E" w:rsidRDefault="00CF681E" w:rsidP="00CF681E">
            <w:pPr>
              <w:spacing w:after="150"/>
              <w:contextualSpacing/>
              <w:jc w:val="both"/>
              <w:textAlignment w:val="baseline"/>
              <w:rPr>
                <w:b/>
                <w:bCs/>
                <w:sz w:val="28"/>
                <w:szCs w:val="28"/>
              </w:rPr>
            </w:pPr>
            <w:r w:rsidRPr="00CF681E">
              <w:rPr>
                <w:b/>
                <w:bCs/>
                <w:sz w:val="28"/>
                <w:szCs w:val="28"/>
              </w:rPr>
              <w:t>Стаж</w:t>
            </w:r>
          </w:p>
        </w:tc>
      </w:tr>
      <w:tr w:rsidR="00CF681E" w:rsidRPr="00CF681E" w14:paraId="07711ED1" w14:textId="77777777" w:rsidTr="008C6D08">
        <w:tc>
          <w:tcPr>
            <w:tcW w:w="2654" w:type="dxa"/>
            <w:shd w:val="clear" w:color="auto" w:fill="auto"/>
          </w:tcPr>
          <w:p w14:paraId="4D226C1F" w14:textId="77777777" w:rsidR="00CF681E" w:rsidRPr="00CF681E" w:rsidRDefault="00CF681E" w:rsidP="00CF681E">
            <w:pPr>
              <w:spacing w:after="150"/>
              <w:contextualSpacing/>
              <w:jc w:val="both"/>
              <w:textAlignment w:val="baseline"/>
              <w:rPr>
                <w:sz w:val="28"/>
                <w:szCs w:val="28"/>
              </w:rPr>
            </w:pPr>
            <w:r w:rsidRPr="00CF681E">
              <w:rPr>
                <w:sz w:val="28"/>
                <w:szCs w:val="28"/>
              </w:rPr>
              <w:t>И.о.заместителя директора по ВР</w:t>
            </w:r>
          </w:p>
        </w:tc>
        <w:tc>
          <w:tcPr>
            <w:tcW w:w="2619" w:type="dxa"/>
            <w:shd w:val="clear" w:color="auto" w:fill="auto"/>
          </w:tcPr>
          <w:p w14:paraId="3C9AADB0" w14:textId="77777777" w:rsidR="00CF681E" w:rsidRPr="00CF681E" w:rsidRDefault="00CF681E" w:rsidP="00CF681E">
            <w:pPr>
              <w:spacing w:after="150"/>
              <w:contextualSpacing/>
              <w:jc w:val="both"/>
              <w:textAlignment w:val="baseline"/>
              <w:rPr>
                <w:sz w:val="28"/>
                <w:szCs w:val="28"/>
              </w:rPr>
            </w:pPr>
            <w:r w:rsidRPr="00CF681E">
              <w:rPr>
                <w:sz w:val="28"/>
                <w:szCs w:val="28"/>
              </w:rPr>
              <w:t>Калинина Ирина Шотовна</w:t>
            </w:r>
          </w:p>
        </w:tc>
        <w:tc>
          <w:tcPr>
            <w:tcW w:w="2611" w:type="dxa"/>
            <w:shd w:val="clear" w:color="auto" w:fill="auto"/>
          </w:tcPr>
          <w:p w14:paraId="15061D45" w14:textId="77777777" w:rsidR="00CF681E" w:rsidRPr="00CF681E" w:rsidRDefault="00CF681E" w:rsidP="00CF681E">
            <w:pPr>
              <w:spacing w:after="150"/>
              <w:contextualSpacing/>
              <w:jc w:val="both"/>
              <w:textAlignment w:val="baseline"/>
              <w:rPr>
                <w:sz w:val="28"/>
                <w:szCs w:val="28"/>
              </w:rPr>
            </w:pPr>
            <w:r w:rsidRPr="00CF681E">
              <w:rPr>
                <w:sz w:val="28"/>
                <w:szCs w:val="28"/>
              </w:rPr>
              <w:t>Высшее</w:t>
            </w:r>
          </w:p>
        </w:tc>
        <w:tc>
          <w:tcPr>
            <w:tcW w:w="2488" w:type="dxa"/>
            <w:shd w:val="clear" w:color="auto" w:fill="auto"/>
          </w:tcPr>
          <w:p w14:paraId="269D9BDC" w14:textId="30C6F82B" w:rsidR="00CF681E" w:rsidRPr="00A75AFE" w:rsidRDefault="00CF681E" w:rsidP="00CF681E">
            <w:pPr>
              <w:spacing w:after="150"/>
              <w:contextualSpacing/>
              <w:jc w:val="both"/>
              <w:textAlignment w:val="baseline"/>
              <w:rPr>
                <w:sz w:val="28"/>
                <w:szCs w:val="28"/>
                <w:lang w:val="ru-RU"/>
              </w:rPr>
            </w:pPr>
            <w:r w:rsidRPr="00CF681E">
              <w:rPr>
                <w:sz w:val="28"/>
                <w:szCs w:val="28"/>
              </w:rPr>
              <w:t>32 год</w:t>
            </w:r>
            <w:r w:rsidR="00A75AFE">
              <w:rPr>
                <w:sz w:val="28"/>
                <w:szCs w:val="28"/>
                <w:lang w:val="ru-RU"/>
              </w:rPr>
              <w:t>а</w:t>
            </w:r>
          </w:p>
        </w:tc>
      </w:tr>
      <w:tr w:rsidR="00CF681E" w:rsidRPr="00CF681E" w14:paraId="39B12746" w14:textId="77777777" w:rsidTr="008C6D08">
        <w:tc>
          <w:tcPr>
            <w:tcW w:w="2654" w:type="dxa"/>
            <w:shd w:val="clear" w:color="auto" w:fill="auto"/>
          </w:tcPr>
          <w:p w14:paraId="19B7EDE0" w14:textId="77777777" w:rsidR="00CF681E" w:rsidRPr="00CF681E" w:rsidRDefault="00CF681E" w:rsidP="00CF681E">
            <w:pPr>
              <w:spacing w:after="150"/>
              <w:contextualSpacing/>
              <w:jc w:val="both"/>
              <w:textAlignment w:val="baseline"/>
              <w:rPr>
                <w:sz w:val="28"/>
                <w:szCs w:val="28"/>
              </w:rPr>
            </w:pPr>
            <w:r w:rsidRPr="00CF681E">
              <w:rPr>
                <w:sz w:val="28"/>
                <w:szCs w:val="28"/>
              </w:rPr>
              <w:t>Педагог-</w:t>
            </w:r>
          </w:p>
          <w:p w14:paraId="402D7BD3" w14:textId="77777777" w:rsidR="00CF681E" w:rsidRPr="00CF681E" w:rsidRDefault="00CF681E" w:rsidP="00CF681E">
            <w:pPr>
              <w:spacing w:after="150"/>
              <w:contextualSpacing/>
              <w:jc w:val="both"/>
              <w:textAlignment w:val="baseline"/>
              <w:rPr>
                <w:sz w:val="28"/>
                <w:szCs w:val="28"/>
              </w:rPr>
            </w:pPr>
            <w:r w:rsidRPr="00CF681E">
              <w:rPr>
                <w:sz w:val="28"/>
                <w:szCs w:val="28"/>
              </w:rPr>
              <w:t>Профориентатор</w:t>
            </w:r>
          </w:p>
        </w:tc>
        <w:tc>
          <w:tcPr>
            <w:tcW w:w="2619" w:type="dxa"/>
            <w:shd w:val="clear" w:color="auto" w:fill="auto"/>
          </w:tcPr>
          <w:p w14:paraId="2BF41223" w14:textId="77777777" w:rsidR="00CF681E" w:rsidRPr="00CF681E" w:rsidRDefault="00CF681E" w:rsidP="00CF681E">
            <w:pPr>
              <w:spacing w:after="150"/>
              <w:contextualSpacing/>
              <w:jc w:val="both"/>
              <w:textAlignment w:val="baseline"/>
              <w:rPr>
                <w:sz w:val="28"/>
                <w:szCs w:val="28"/>
              </w:rPr>
            </w:pPr>
            <w:r w:rsidRPr="00CF681E">
              <w:rPr>
                <w:sz w:val="28"/>
                <w:szCs w:val="28"/>
              </w:rPr>
              <w:t>Хадаткаш Ирина Владимировна</w:t>
            </w:r>
          </w:p>
        </w:tc>
        <w:tc>
          <w:tcPr>
            <w:tcW w:w="2611" w:type="dxa"/>
            <w:shd w:val="clear" w:color="auto" w:fill="auto"/>
          </w:tcPr>
          <w:p w14:paraId="4D68A34D" w14:textId="77777777" w:rsidR="00CF681E" w:rsidRPr="00CF681E" w:rsidRDefault="00CF681E" w:rsidP="00CF681E">
            <w:pPr>
              <w:spacing w:after="150"/>
              <w:contextualSpacing/>
              <w:jc w:val="both"/>
              <w:textAlignment w:val="baseline"/>
              <w:rPr>
                <w:sz w:val="28"/>
                <w:szCs w:val="28"/>
              </w:rPr>
            </w:pPr>
            <w:r w:rsidRPr="00CF681E">
              <w:rPr>
                <w:sz w:val="28"/>
                <w:szCs w:val="28"/>
              </w:rPr>
              <w:t xml:space="preserve">Высшее </w:t>
            </w:r>
          </w:p>
        </w:tc>
        <w:tc>
          <w:tcPr>
            <w:tcW w:w="2488" w:type="dxa"/>
            <w:shd w:val="clear" w:color="auto" w:fill="auto"/>
          </w:tcPr>
          <w:p w14:paraId="424DB1F7" w14:textId="77777777" w:rsidR="00CF681E" w:rsidRPr="00CF681E" w:rsidRDefault="00CF681E" w:rsidP="00CF681E">
            <w:pPr>
              <w:spacing w:after="150"/>
              <w:contextualSpacing/>
              <w:jc w:val="both"/>
              <w:textAlignment w:val="baseline"/>
              <w:rPr>
                <w:sz w:val="28"/>
                <w:szCs w:val="28"/>
              </w:rPr>
            </w:pPr>
            <w:r w:rsidRPr="00CF681E">
              <w:rPr>
                <w:sz w:val="28"/>
                <w:szCs w:val="28"/>
              </w:rPr>
              <w:t>2 года</w:t>
            </w:r>
          </w:p>
        </w:tc>
      </w:tr>
      <w:tr w:rsidR="00CF681E" w:rsidRPr="00CF681E" w14:paraId="714C1648" w14:textId="77777777" w:rsidTr="008C6D08">
        <w:tc>
          <w:tcPr>
            <w:tcW w:w="2654" w:type="dxa"/>
            <w:shd w:val="clear" w:color="auto" w:fill="auto"/>
          </w:tcPr>
          <w:p w14:paraId="5C3C7A66" w14:textId="77777777" w:rsidR="00CF681E" w:rsidRPr="00CF681E" w:rsidRDefault="00CF681E" w:rsidP="00CF681E">
            <w:pPr>
              <w:spacing w:after="150"/>
              <w:contextualSpacing/>
              <w:jc w:val="both"/>
              <w:textAlignment w:val="baseline"/>
              <w:rPr>
                <w:sz w:val="28"/>
                <w:szCs w:val="28"/>
              </w:rPr>
            </w:pPr>
            <w:r w:rsidRPr="00CF681E">
              <w:rPr>
                <w:sz w:val="28"/>
                <w:szCs w:val="28"/>
              </w:rPr>
              <w:t>Социальный педагог</w:t>
            </w:r>
          </w:p>
        </w:tc>
        <w:tc>
          <w:tcPr>
            <w:tcW w:w="2619" w:type="dxa"/>
            <w:shd w:val="clear" w:color="auto" w:fill="auto"/>
          </w:tcPr>
          <w:p w14:paraId="17309052" w14:textId="77777777" w:rsidR="00CF681E" w:rsidRPr="00CF681E" w:rsidRDefault="00CF681E" w:rsidP="00CF681E">
            <w:pPr>
              <w:spacing w:after="150"/>
              <w:contextualSpacing/>
              <w:jc w:val="both"/>
              <w:textAlignment w:val="baseline"/>
              <w:rPr>
                <w:sz w:val="28"/>
                <w:szCs w:val="28"/>
              </w:rPr>
            </w:pPr>
            <w:r w:rsidRPr="00CF681E">
              <w:rPr>
                <w:sz w:val="28"/>
                <w:szCs w:val="28"/>
              </w:rPr>
              <w:t>Хадаткаш Светлана Александровна</w:t>
            </w:r>
          </w:p>
        </w:tc>
        <w:tc>
          <w:tcPr>
            <w:tcW w:w="2611" w:type="dxa"/>
            <w:shd w:val="clear" w:color="auto" w:fill="auto"/>
          </w:tcPr>
          <w:p w14:paraId="3D1D5788" w14:textId="77777777" w:rsidR="00CF681E" w:rsidRPr="00CF681E" w:rsidRDefault="00CF681E" w:rsidP="00CF681E">
            <w:pPr>
              <w:spacing w:after="150"/>
              <w:contextualSpacing/>
              <w:jc w:val="both"/>
              <w:textAlignment w:val="baseline"/>
              <w:rPr>
                <w:sz w:val="28"/>
                <w:szCs w:val="28"/>
              </w:rPr>
            </w:pPr>
            <w:r w:rsidRPr="00CF681E">
              <w:rPr>
                <w:sz w:val="28"/>
                <w:szCs w:val="28"/>
              </w:rPr>
              <w:t xml:space="preserve">Высшее </w:t>
            </w:r>
          </w:p>
        </w:tc>
        <w:tc>
          <w:tcPr>
            <w:tcW w:w="2488" w:type="dxa"/>
            <w:shd w:val="clear" w:color="auto" w:fill="auto"/>
          </w:tcPr>
          <w:p w14:paraId="29B3C9A9" w14:textId="77777777" w:rsidR="00CF681E" w:rsidRPr="00CF681E" w:rsidRDefault="00CF681E" w:rsidP="00CF681E">
            <w:pPr>
              <w:spacing w:after="150"/>
              <w:contextualSpacing/>
              <w:jc w:val="both"/>
              <w:textAlignment w:val="baseline"/>
              <w:rPr>
                <w:sz w:val="28"/>
                <w:szCs w:val="28"/>
              </w:rPr>
            </w:pPr>
            <w:r w:rsidRPr="00CF681E">
              <w:rPr>
                <w:sz w:val="28"/>
                <w:szCs w:val="28"/>
              </w:rPr>
              <w:t>36 лет</w:t>
            </w:r>
          </w:p>
        </w:tc>
      </w:tr>
      <w:tr w:rsidR="00CF681E" w:rsidRPr="00CF681E" w14:paraId="1CDF5ABB" w14:textId="77777777" w:rsidTr="008C6D08">
        <w:tc>
          <w:tcPr>
            <w:tcW w:w="2654" w:type="dxa"/>
            <w:shd w:val="clear" w:color="auto" w:fill="auto"/>
          </w:tcPr>
          <w:p w14:paraId="0EFFC9B6" w14:textId="77777777" w:rsidR="00CF681E" w:rsidRPr="00CF681E" w:rsidRDefault="00CF681E" w:rsidP="00CF681E">
            <w:pPr>
              <w:spacing w:after="150"/>
              <w:contextualSpacing/>
              <w:jc w:val="both"/>
              <w:textAlignment w:val="baseline"/>
              <w:rPr>
                <w:sz w:val="28"/>
                <w:szCs w:val="28"/>
              </w:rPr>
            </w:pPr>
            <w:r w:rsidRPr="00CF681E">
              <w:rPr>
                <w:sz w:val="28"/>
                <w:szCs w:val="28"/>
              </w:rPr>
              <w:lastRenderedPageBreak/>
              <w:t>Педагог- психолог</w:t>
            </w:r>
          </w:p>
        </w:tc>
        <w:tc>
          <w:tcPr>
            <w:tcW w:w="2619" w:type="dxa"/>
            <w:shd w:val="clear" w:color="auto" w:fill="auto"/>
          </w:tcPr>
          <w:p w14:paraId="05EA00D8" w14:textId="77777777" w:rsidR="00CF681E" w:rsidRPr="00CF681E" w:rsidRDefault="00CF681E" w:rsidP="00CF681E">
            <w:pPr>
              <w:spacing w:after="150"/>
              <w:contextualSpacing/>
              <w:jc w:val="both"/>
              <w:textAlignment w:val="baseline"/>
              <w:rPr>
                <w:sz w:val="28"/>
                <w:szCs w:val="28"/>
              </w:rPr>
            </w:pPr>
            <w:r w:rsidRPr="00CF681E">
              <w:rPr>
                <w:sz w:val="28"/>
                <w:szCs w:val="28"/>
              </w:rPr>
              <w:t>Лапшова Надежда Георгиевна</w:t>
            </w:r>
          </w:p>
        </w:tc>
        <w:tc>
          <w:tcPr>
            <w:tcW w:w="2611" w:type="dxa"/>
            <w:shd w:val="clear" w:color="auto" w:fill="auto"/>
          </w:tcPr>
          <w:p w14:paraId="7D2F1B02" w14:textId="77777777" w:rsidR="00CF681E" w:rsidRPr="00CF681E" w:rsidRDefault="00CF681E" w:rsidP="00CF681E">
            <w:pPr>
              <w:spacing w:after="150"/>
              <w:contextualSpacing/>
              <w:jc w:val="both"/>
              <w:textAlignment w:val="baseline"/>
              <w:rPr>
                <w:sz w:val="28"/>
                <w:szCs w:val="28"/>
              </w:rPr>
            </w:pPr>
            <w:r w:rsidRPr="00CF681E">
              <w:rPr>
                <w:sz w:val="28"/>
                <w:szCs w:val="28"/>
              </w:rPr>
              <w:t>Высшее</w:t>
            </w:r>
          </w:p>
        </w:tc>
        <w:tc>
          <w:tcPr>
            <w:tcW w:w="2488" w:type="dxa"/>
            <w:shd w:val="clear" w:color="auto" w:fill="auto"/>
          </w:tcPr>
          <w:p w14:paraId="132C12F1" w14:textId="77777777" w:rsidR="00CF681E" w:rsidRPr="00CF681E" w:rsidRDefault="00CF681E" w:rsidP="00CF681E">
            <w:pPr>
              <w:spacing w:after="150"/>
              <w:contextualSpacing/>
              <w:jc w:val="both"/>
              <w:textAlignment w:val="baseline"/>
              <w:rPr>
                <w:sz w:val="28"/>
                <w:szCs w:val="28"/>
              </w:rPr>
            </w:pPr>
            <w:r w:rsidRPr="00CF681E">
              <w:rPr>
                <w:sz w:val="28"/>
                <w:szCs w:val="28"/>
              </w:rPr>
              <w:t>39 лет</w:t>
            </w:r>
          </w:p>
        </w:tc>
      </w:tr>
      <w:tr w:rsidR="00CF681E" w:rsidRPr="00CF681E" w14:paraId="232552DD" w14:textId="77777777" w:rsidTr="008C6D08">
        <w:tc>
          <w:tcPr>
            <w:tcW w:w="2654" w:type="dxa"/>
            <w:shd w:val="clear" w:color="auto" w:fill="auto"/>
          </w:tcPr>
          <w:p w14:paraId="3FA86DBC" w14:textId="77777777" w:rsidR="00CF681E" w:rsidRPr="00CF681E" w:rsidRDefault="00CF681E" w:rsidP="00CF681E">
            <w:pPr>
              <w:spacing w:after="150"/>
              <w:contextualSpacing/>
              <w:jc w:val="both"/>
              <w:textAlignment w:val="baseline"/>
              <w:rPr>
                <w:sz w:val="28"/>
                <w:szCs w:val="28"/>
              </w:rPr>
            </w:pPr>
            <w:r w:rsidRPr="00CF681E">
              <w:rPr>
                <w:sz w:val="28"/>
                <w:szCs w:val="28"/>
              </w:rPr>
              <w:t>Учитель НВ и ТП</w:t>
            </w:r>
          </w:p>
        </w:tc>
        <w:tc>
          <w:tcPr>
            <w:tcW w:w="2619" w:type="dxa"/>
            <w:shd w:val="clear" w:color="auto" w:fill="auto"/>
          </w:tcPr>
          <w:p w14:paraId="3B8688CF" w14:textId="77777777" w:rsidR="00CF681E" w:rsidRPr="00CF681E" w:rsidRDefault="00CF681E" w:rsidP="00CF681E">
            <w:pPr>
              <w:spacing w:after="150"/>
              <w:contextualSpacing/>
              <w:jc w:val="both"/>
              <w:textAlignment w:val="baseline"/>
              <w:rPr>
                <w:sz w:val="28"/>
                <w:szCs w:val="28"/>
              </w:rPr>
            </w:pPr>
            <w:r w:rsidRPr="00CF681E">
              <w:rPr>
                <w:sz w:val="28"/>
                <w:szCs w:val="28"/>
              </w:rPr>
              <w:t>Жабагтаев Ардак Кайдарович</w:t>
            </w:r>
          </w:p>
        </w:tc>
        <w:tc>
          <w:tcPr>
            <w:tcW w:w="2611" w:type="dxa"/>
            <w:shd w:val="clear" w:color="auto" w:fill="auto"/>
          </w:tcPr>
          <w:p w14:paraId="333B39ED" w14:textId="77777777" w:rsidR="00CF681E" w:rsidRPr="00CF681E" w:rsidRDefault="00CF681E" w:rsidP="00CF681E">
            <w:pPr>
              <w:spacing w:after="150"/>
              <w:contextualSpacing/>
              <w:jc w:val="both"/>
              <w:textAlignment w:val="baseline"/>
              <w:rPr>
                <w:sz w:val="28"/>
                <w:szCs w:val="28"/>
              </w:rPr>
            </w:pPr>
            <w:r w:rsidRPr="00CF681E">
              <w:rPr>
                <w:sz w:val="28"/>
                <w:szCs w:val="28"/>
              </w:rPr>
              <w:t>Высшее</w:t>
            </w:r>
          </w:p>
        </w:tc>
        <w:tc>
          <w:tcPr>
            <w:tcW w:w="2488" w:type="dxa"/>
            <w:shd w:val="clear" w:color="auto" w:fill="auto"/>
          </w:tcPr>
          <w:p w14:paraId="022A12F1" w14:textId="77777777" w:rsidR="00CF681E" w:rsidRPr="00CF681E" w:rsidRDefault="00CF681E" w:rsidP="00CF681E">
            <w:pPr>
              <w:spacing w:after="150"/>
              <w:contextualSpacing/>
              <w:jc w:val="both"/>
              <w:textAlignment w:val="baseline"/>
              <w:rPr>
                <w:sz w:val="28"/>
                <w:szCs w:val="28"/>
              </w:rPr>
            </w:pPr>
            <w:r w:rsidRPr="00CF681E">
              <w:rPr>
                <w:sz w:val="28"/>
                <w:szCs w:val="28"/>
              </w:rPr>
              <w:t>26 лет</w:t>
            </w:r>
          </w:p>
        </w:tc>
      </w:tr>
      <w:tr w:rsidR="00CF681E" w:rsidRPr="00CF681E" w14:paraId="1C860FEF" w14:textId="77777777" w:rsidTr="008C6D08">
        <w:tc>
          <w:tcPr>
            <w:tcW w:w="2654" w:type="dxa"/>
            <w:shd w:val="clear" w:color="auto" w:fill="auto"/>
          </w:tcPr>
          <w:p w14:paraId="69E89B50" w14:textId="77777777" w:rsidR="00CF681E" w:rsidRPr="00CF681E" w:rsidRDefault="00CF681E" w:rsidP="00CF681E">
            <w:pPr>
              <w:spacing w:after="150"/>
              <w:contextualSpacing/>
              <w:jc w:val="both"/>
              <w:textAlignment w:val="baseline"/>
              <w:rPr>
                <w:sz w:val="28"/>
                <w:szCs w:val="28"/>
              </w:rPr>
            </w:pPr>
            <w:r w:rsidRPr="00CF681E">
              <w:rPr>
                <w:sz w:val="28"/>
                <w:szCs w:val="28"/>
              </w:rPr>
              <w:t>Учитель физической культуры</w:t>
            </w:r>
          </w:p>
        </w:tc>
        <w:tc>
          <w:tcPr>
            <w:tcW w:w="2619" w:type="dxa"/>
            <w:shd w:val="clear" w:color="auto" w:fill="auto"/>
          </w:tcPr>
          <w:p w14:paraId="1B9B314B" w14:textId="77777777" w:rsidR="00CF681E" w:rsidRPr="00CF681E" w:rsidRDefault="00CF681E" w:rsidP="00CF681E">
            <w:pPr>
              <w:spacing w:after="150"/>
              <w:contextualSpacing/>
              <w:jc w:val="both"/>
              <w:textAlignment w:val="baseline"/>
              <w:rPr>
                <w:sz w:val="28"/>
                <w:szCs w:val="28"/>
              </w:rPr>
            </w:pPr>
            <w:r w:rsidRPr="00CF681E">
              <w:rPr>
                <w:sz w:val="28"/>
                <w:szCs w:val="28"/>
              </w:rPr>
              <w:t>Соловей Гульнара Брантаевна</w:t>
            </w:r>
          </w:p>
        </w:tc>
        <w:tc>
          <w:tcPr>
            <w:tcW w:w="2611" w:type="dxa"/>
            <w:shd w:val="clear" w:color="auto" w:fill="auto"/>
          </w:tcPr>
          <w:p w14:paraId="2BBECCEF" w14:textId="77777777" w:rsidR="00CF681E" w:rsidRPr="00CF681E" w:rsidRDefault="00CF681E" w:rsidP="00CF681E">
            <w:pPr>
              <w:spacing w:after="150"/>
              <w:contextualSpacing/>
              <w:jc w:val="both"/>
              <w:textAlignment w:val="baseline"/>
              <w:rPr>
                <w:sz w:val="28"/>
                <w:szCs w:val="28"/>
              </w:rPr>
            </w:pPr>
            <w:r w:rsidRPr="00CF681E">
              <w:rPr>
                <w:sz w:val="28"/>
                <w:szCs w:val="28"/>
              </w:rPr>
              <w:t>Высшее</w:t>
            </w:r>
          </w:p>
        </w:tc>
        <w:tc>
          <w:tcPr>
            <w:tcW w:w="2488" w:type="dxa"/>
            <w:shd w:val="clear" w:color="auto" w:fill="auto"/>
          </w:tcPr>
          <w:p w14:paraId="51C8B9A0" w14:textId="77777777" w:rsidR="00CF681E" w:rsidRPr="00CF681E" w:rsidRDefault="00CF681E" w:rsidP="00CF681E">
            <w:pPr>
              <w:spacing w:after="150"/>
              <w:contextualSpacing/>
              <w:jc w:val="both"/>
              <w:textAlignment w:val="baseline"/>
              <w:rPr>
                <w:sz w:val="28"/>
                <w:szCs w:val="28"/>
              </w:rPr>
            </w:pPr>
            <w:r w:rsidRPr="00CF681E">
              <w:rPr>
                <w:sz w:val="28"/>
                <w:szCs w:val="28"/>
              </w:rPr>
              <w:t>16 лет</w:t>
            </w:r>
          </w:p>
        </w:tc>
      </w:tr>
      <w:tr w:rsidR="00CF681E" w:rsidRPr="00CF681E" w14:paraId="500FF3F9" w14:textId="77777777" w:rsidTr="008C6D08">
        <w:tc>
          <w:tcPr>
            <w:tcW w:w="2654" w:type="dxa"/>
            <w:shd w:val="clear" w:color="auto" w:fill="auto"/>
          </w:tcPr>
          <w:p w14:paraId="5E1E1160" w14:textId="77777777" w:rsidR="00CF681E" w:rsidRPr="00CF681E" w:rsidRDefault="00CF681E" w:rsidP="00CF681E">
            <w:pPr>
              <w:spacing w:after="150"/>
              <w:contextualSpacing/>
              <w:jc w:val="both"/>
              <w:textAlignment w:val="baseline"/>
              <w:rPr>
                <w:sz w:val="28"/>
                <w:szCs w:val="28"/>
              </w:rPr>
            </w:pPr>
            <w:r w:rsidRPr="00CF681E">
              <w:rPr>
                <w:sz w:val="28"/>
                <w:szCs w:val="28"/>
              </w:rPr>
              <w:t>Старшая вожатая</w:t>
            </w:r>
          </w:p>
        </w:tc>
        <w:tc>
          <w:tcPr>
            <w:tcW w:w="2619" w:type="dxa"/>
            <w:shd w:val="clear" w:color="auto" w:fill="auto"/>
          </w:tcPr>
          <w:p w14:paraId="428D69A4" w14:textId="77777777" w:rsidR="00CF681E" w:rsidRPr="00CF681E" w:rsidRDefault="00CF681E" w:rsidP="00CF681E">
            <w:pPr>
              <w:spacing w:after="150"/>
              <w:contextualSpacing/>
              <w:jc w:val="both"/>
              <w:textAlignment w:val="baseline"/>
              <w:rPr>
                <w:sz w:val="28"/>
                <w:szCs w:val="28"/>
              </w:rPr>
            </w:pPr>
            <w:r w:rsidRPr="00CF681E">
              <w:rPr>
                <w:sz w:val="28"/>
                <w:szCs w:val="28"/>
              </w:rPr>
              <w:t>Далелхан Әйгерим Хурметхановна</w:t>
            </w:r>
          </w:p>
        </w:tc>
        <w:tc>
          <w:tcPr>
            <w:tcW w:w="2611" w:type="dxa"/>
            <w:shd w:val="clear" w:color="auto" w:fill="auto"/>
          </w:tcPr>
          <w:p w14:paraId="461A8348" w14:textId="77777777" w:rsidR="00CF681E" w:rsidRPr="00CF681E" w:rsidRDefault="00CF681E" w:rsidP="00CF681E">
            <w:pPr>
              <w:spacing w:after="150"/>
              <w:contextualSpacing/>
              <w:jc w:val="both"/>
              <w:textAlignment w:val="baseline"/>
              <w:rPr>
                <w:sz w:val="28"/>
                <w:szCs w:val="28"/>
              </w:rPr>
            </w:pPr>
            <w:r w:rsidRPr="00CF681E">
              <w:rPr>
                <w:sz w:val="28"/>
                <w:szCs w:val="28"/>
              </w:rPr>
              <w:t>Средне-специальное</w:t>
            </w:r>
          </w:p>
        </w:tc>
        <w:tc>
          <w:tcPr>
            <w:tcW w:w="2488" w:type="dxa"/>
            <w:shd w:val="clear" w:color="auto" w:fill="auto"/>
          </w:tcPr>
          <w:p w14:paraId="022B3EAC" w14:textId="1F760725" w:rsidR="00CF681E" w:rsidRPr="00CF681E" w:rsidRDefault="00CC6C59" w:rsidP="00CF681E">
            <w:pPr>
              <w:spacing w:after="150"/>
              <w:contextualSpacing/>
              <w:jc w:val="both"/>
              <w:textAlignment w:val="baseline"/>
              <w:rPr>
                <w:sz w:val="28"/>
                <w:szCs w:val="28"/>
              </w:rPr>
            </w:pPr>
            <w:r>
              <w:rPr>
                <w:sz w:val="28"/>
                <w:szCs w:val="28"/>
              </w:rPr>
              <w:t xml:space="preserve">до года </w:t>
            </w:r>
          </w:p>
        </w:tc>
      </w:tr>
    </w:tbl>
    <w:p w14:paraId="5CE50B85" w14:textId="6C6512C5" w:rsidR="00CF681E" w:rsidRPr="00CF681E" w:rsidRDefault="00CF681E" w:rsidP="00CF681E">
      <w:pPr>
        <w:ind w:left="90"/>
        <w:contextualSpacing/>
        <w:jc w:val="both"/>
        <w:rPr>
          <w:b/>
          <w:bCs/>
          <w:sz w:val="28"/>
          <w:szCs w:val="28"/>
        </w:rPr>
      </w:pPr>
      <w:r w:rsidRPr="00CF681E">
        <w:rPr>
          <w:b/>
          <w:bCs/>
          <w:sz w:val="28"/>
          <w:szCs w:val="28"/>
        </w:rPr>
        <w:t xml:space="preserve"> </w:t>
      </w:r>
    </w:p>
    <w:p w14:paraId="59F7C342" w14:textId="77777777" w:rsidR="00CF681E" w:rsidRPr="00CF681E" w:rsidRDefault="00CF681E" w:rsidP="00CF681E">
      <w:pPr>
        <w:ind w:left="90"/>
        <w:contextualSpacing/>
        <w:jc w:val="both"/>
        <w:rPr>
          <w:b/>
          <w:bCs/>
          <w:sz w:val="28"/>
          <w:szCs w:val="28"/>
        </w:rPr>
      </w:pPr>
      <w:r w:rsidRPr="00CF681E">
        <w:rPr>
          <w:b/>
          <w:bCs/>
          <w:sz w:val="28"/>
          <w:szCs w:val="28"/>
        </w:rPr>
        <w:t>Структурные подразделения воспитательной работы</w:t>
      </w:r>
    </w:p>
    <w:p w14:paraId="110AA1EE" w14:textId="77777777" w:rsidR="00CF681E" w:rsidRPr="00CF681E" w:rsidRDefault="00CF681E" w:rsidP="00CF681E">
      <w:pPr>
        <w:ind w:left="90"/>
        <w:contextualSpacing/>
        <w:jc w:val="both"/>
        <w:rPr>
          <w:sz w:val="28"/>
          <w:szCs w:val="28"/>
          <w:u w:val="single"/>
        </w:rPr>
      </w:pPr>
      <w:r w:rsidRPr="00CF681E">
        <w:rPr>
          <w:sz w:val="28"/>
          <w:szCs w:val="28"/>
        </w:rPr>
        <w:t xml:space="preserve">  </w:t>
      </w:r>
      <w:r w:rsidRPr="00CF681E">
        <w:rPr>
          <w:sz w:val="28"/>
          <w:szCs w:val="28"/>
          <w:u w:val="single"/>
        </w:rPr>
        <w:t>Воспитательная работа школы строилась на основе целенаправленной работы следующих структурных подразделений:</w:t>
      </w:r>
    </w:p>
    <w:p w14:paraId="5FF2F0F7" w14:textId="77777777" w:rsidR="00CF681E" w:rsidRPr="00CF681E" w:rsidRDefault="00CF681E" w:rsidP="00CF681E">
      <w:pPr>
        <w:ind w:left="90"/>
        <w:contextualSpacing/>
        <w:jc w:val="both"/>
        <w:rPr>
          <w:sz w:val="28"/>
          <w:szCs w:val="28"/>
        </w:rPr>
      </w:pPr>
      <w:r w:rsidRPr="00CF681E">
        <w:rPr>
          <w:sz w:val="28"/>
          <w:szCs w:val="28"/>
        </w:rPr>
        <w:t>- Психологическая служба</w:t>
      </w:r>
    </w:p>
    <w:p w14:paraId="061314D7" w14:textId="77777777" w:rsidR="00CF681E" w:rsidRPr="00CF681E" w:rsidRDefault="00CF681E" w:rsidP="00CF681E">
      <w:pPr>
        <w:ind w:left="90"/>
        <w:contextualSpacing/>
        <w:jc w:val="both"/>
        <w:rPr>
          <w:sz w:val="28"/>
          <w:szCs w:val="28"/>
        </w:rPr>
      </w:pPr>
      <w:r w:rsidRPr="00CF681E">
        <w:rPr>
          <w:sz w:val="28"/>
          <w:szCs w:val="28"/>
        </w:rPr>
        <w:t>- Классное руководство</w:t>
      </w:r>
    </w:p>
    <w:p w14:paraId="25133F2B" w14:textId="77777777" w:rsidR="00CF681E" w:rsidRPr="00CF681E" w:rsidRDefault="00CF681E" w:rsidP="00CF681E">
      <w:pPr>
        <w:ind w:left="90"/>
        <w:contextualSpacing/>
        <w:jc w:val="both"/>
        <w:rPr>
          <w:sz w:val="28"/>
          <w:szCs w:val="28"/>
        </w:rPr>
      </w:pPr>
      <w:r w:rsidRPr="00CF681E">
        <w:rPr>
          <w:sz w:val="28"/>
          <w:szCs w:val="28"/>
        </w:rPr>
        <w:t>- Дополнительное образование (кружки, секции)</w:t>
      </w:r>
    </w:p>
    <w:p w14:paraId="6E6B1DE6" w14:textId="77777777" w:rsidR="00CF681E" w:rsidRPr="00CF681E" w:rsidRDefault="00CF681E" w:rsidP="00CF681E">
      <w:pPr>
        <w:ind w:left="90"/>
        <w:contextualSpacing/>
        <w:jc w:val="both"/>
        <w:rPr>
          <w:sz w:val="28"/>
          <w:szCs w:val="28"/>
        </w:rPr>
      </w:pPr>
      <w:r w:rsidRPr="00CF681E">
        <w:rPr>
          <w:sz w:val="28"/>
          <w:szCs w:val="28"/>
        </w:rPr>
        <w:t>- Проектная деятельность</w:t>
      </w:r>
    </w:p>
    <w:p w14:paraId="1E66F31F" w14:textId="77777777" w:rsidR="00CF681E" w:rsidRPr="00CF681E" w:rsidRDefault="00CF681E" w:rsidP="00CF681E">
      <w:pPr>
        <w:ind w:left="90"/>
        <w:contextualSpacing/>
        <w:jc w:val="both"/>
        <w:rPr>
          <w:sz w:val="28"/>
          <w:szCs w:val="28"/>
        </w:rPr>
      </w:pPr>
      <w:r w:rsidRPr="00CF681E">
        <w:rPr>
          <w:sz w:val="28"/>
          <w:szCs w:val="28"/>
        </w:rPr>
        <w:t>- Родительская общественность (Попечительский совет, ЦППР, "Даналық мектебі")</w:t>
      </w:r>
    </w:p>
    <w:p w14:paraId="6E89BBC2" w14:textId="77777777" w:rsidR="00CF681E" w:rsidRPr="00CF681E" w:rsidRDefault="00CF681E" w:rsidP="00CF681E">
      <w:pPr>
        <w:ind w:left="90"/>
        <w:contextualSpacing/>
        <w:jc w:val="both"/>
        <w:rPr>
          <w:sz w:val="28"/>
          <w:szCs w:val="28"/>
        </w:rPr>
      </w:pPr>
      <w:r w:rsidRPr="00CF681E">
        <w:rPr>
          <w:sz w:val="28"/>
          <w:szCs w:val="28"/>
        </w:rPr>
        <w:t xml:space="preserve">- Орган самоуправления - Парламент школы, ДЮО «Жас Кыран», «ЖасҰлан» </w:t>
      </w:r>
    </w:p>
    <w:p w14:paraId="34F4F6F7" w14:textId="77777777" w:rsidR="00CF681E" w:rsidRPr="00CF681E" w:rsidRDefault="00CF681E" w:rsidP="00CF681E">
      <w:pPr>
        <w:ind w:left="90"/>
        <w:contextualSpacing/>
        <w:jc w:val="both"/>
        <w:rPr>
          <w:sz w:val="28"/>
          <w:szCs w:val="28"/>
        </w:rPr>
      </w:pPr>
      <w:r w:rsidRPr="00CF681E">
        <w:rPr>
          <w:sz w:val="28"/>
          <w:szCs w:val="28"/>
        </w:rPr>
        <w:t xml:space="preserve">- Совет по профилактике правонарушений </w:t>
      </w:r>
    </w:p>
    <w:p w14:paraId="34B33461" w14:textId="77777777" w:rsidR="00CF681E" w:rsidRPr="00CF681E" w:rsidRDefault="00CF681E" w:rsidP="00CF681E">
      <w:pPr>
        <w:ind w:left="90"/>
        <w:contextualSpacing/>
        <w:jc w:val="both"/>
        <w:rPr>
          <w:sz w:val="28"/>
          <w:szCs w:val="28"/>
        </w:rPr>
      </w:pPr>
      <w:r w:rsidRPr="00CF681E">
        <w:rPr>
          <w:sz w:val="28"/>
          <w:szCs w:val="28"/>
        </w:rPr>
        <w:t xml:space="preserve">- Военно-патриотическое воспитание   </w:t>
      </w:r>
    </w:p>
    <w:p w14:paraId="7B0F6700" w14:textId="77777777" w:rsidR="00CF681E" w:rsidRPr="00CF681E" w:rsidRDefault="00CF681E" w:rsidP="00CF681E">
      <w:pPr>
        <w:pStyle w:val="ae"/>
        <w:jc w:val="both"/>
        <w:rPr>
          <w:rFonts w:ascii="Times New Roman" w:hAnsi="Times New Roman" w:cs="Times New Roman"/>
          <w:sz w:val="28"/>
          <w:szCs w:val="28"/>
        </w:rPr>
      </w:pPr>
    </w:p>
    <w:p w14:paraId="18EF61FD" w14:textId="77777777" w:rsidR="00CF681E" w:rsidRPr="00CF681E" w:rsidRDefault="00CF681E" w:rsidP="00CF681E">
      <w:pPr>
        <w:ind w:left="90"/>
        <w:contextualSpacing/>
        <w:jc w:val="both"/>
        <w:rPr>
          <w:b/>
          <w:sz w:val="28"/>
          <w:szCs w:val="28"/>
          <w:u w:val="single"/>
        </w:rPr>
      </w:pPr>
      <w:r w:rsidRPr="00CF681E">
        <w:rPr>
          <w:b/>
          <w:sz w:val="28"/>
          <w:szCs w:val="28"/>
          <w:u w:val="single"/>
        </w:rPr>
        <w:t>Внедрение ценностей через социальные проекты и мероприятия.</w:t>
      </w:r>
    </w:p>
    <w:p w14:paraId="328EEB78" w14:textId="77777777" w:rsidR="00CF681E" w:rsidRPr="00CF681E" w:rsidRDefault="00CF681E" w:rsidP="00CF681E">
      <w:pPr>
        <w:jc w:val="both"/>
        <w:rPr>
          <w:rFonts w:eastAsia="Calibri"/>
          <w:b/>
          <w:sz w:val="28"/>
          <w:szCs w:val="28"/>
        </w:rPr>
      </w:pPr>
      <w:r w:rsidRPr="00CF681E">
        <w:rPr>
          <w:rFonts w:eastAsia="Calibri"/>
          <w:b/>
          <w:sz w:val="28"/>
          <w:szCs w:val="28"/>
        </w:rPr>
        <w:t xml:space="preserve"> «Қамқор» - привитие ценностей через реализацию социального проекта.</w:t>
      </w:r>
    </w:p>
    <w:p w14:paraId="2FEC3C27" w14:textId="43BCB49C" w:rsidR="00CF681E" w:rsidRPr="00CF681E" w:rsidRDefault="00CF681E" w:rsidP="00CF681E">
      <w:pPr>
        <w:ind w:firstLine="708"/>
        <w:jc w:val="both"/>
        <w:rPr>
          <w:sz w:val="28"/>
          <w:szCs w:val="28"/>
        </w:rPr>
      </w:pPr>
      <w:r w:rsidRPr="00CF681E">
        <w:rPr>
          <w:sz w:val="28"/>
          <w:szCs w:val="28"/>
        </w:rPr>
        <w:t>Во исполнение приказа МП РК от 30.07.2024 №4-05-5/5135-И, а также в  целях реализации цифровых инициатив 2024 года МП РК и методических рекомендаций по организации деятельности школьных экологических «Зеленых клубов», в рамках формирования ценностного отношения к природе и повышения уровня экологического воспитания  учащихся, в КГУ «Юбилейная общеобразовательная школа» на начало 2024-2025 учебного года создан добровольный  экологический клуб под названием «Жасыл клуб</w:t>
      </w:r>
      <w:r w:rsidR="001D01B0">
        <w:rPr>
          <w:sz w:val="28"/>
          <w:szCs w:val="28"/>
          <w:lang w:val="ru-RU"/>
        </w:rPr>
        <w:t xml:space="preserve">» </w:t>
      </w:r>
      <w:r w:rsidRPr="00CF681E">
        <w:rPr>
          <w:sz w:val="28"/>
          <w:szCs w:val="28"/>
        </w:rPr>
        <w:t>.</w:t>
      </w:r>
    </w:p>
    <w:p w14:paraId="14CC6AAE" w14:textId="77B7A774" w:rsidR="00CF681E" w:rsidRPr="00CF681E" w:rsidRDefault="001D01B0" w:rsidP="00CF681E">
      <w:pPr>
        <w:ind w:firstLine="708"/>
        <w:jc w:val="both"/>
        <w:rPr>
          <w:sz w:val="28"/>
          <w:szCs w:val="28"/>
        </w:rPr>
      </w:pPr>
      <w:r>
        <w:rPr>
          <w:sz w:val="28"/>
          <w:szCs w:val="28"/>
        </w:rPr>
        <w:t>Руководитем</w:t>
      </w:r>
      <w:r w:rsidR="00CF681E" w:rsidRPr="00CF681E">
        <w:rPr>
          <w:sz w:val="28"/>
          <w:szCs w:val="28"/>
        </w:rPr>
        <w:t xml:space="preserve"> клуба </w:t>
      </w:r>
      <w:r>
        <w:rPr>
          <w:sz w:val="28"/>
          <w:szCs w:val="28"/>
          <w:lang w:val="ru-RU"/>
        </w:rPr>
        <w:t xml:space="preserve">является </w:t>
      </w:r>
      <w:r w:rsidR="00CF681E" w:rsidRPr="00CF681E">
        <w:rPr>
          <w:sz w:val="28"/>
          <w:szCs w:val="28"/>
        </w:rPr>
        <w:t>старшая во</w:t>
      </w:r>
      <w:r>
        <w:rPr>
          <w:sz w:val="28"/>
          <w:szCs w:val="28"/>
        </w:rPr>
        <w:t>жатая   Далелхан А.Х</w:t>
      </w:r>
    </w:p>
    <w:p w14:paraId="012545C5" w14:textId="56445746" w:rsidR="00CF681E" w:rsidRPr="00CF681E" w:rsidRDefault="00CF681E" w:rsidP="00CF681E">
      <w:pPr>
        <w:ind w:firstLine="708"/>
        <w:jc w:val="both"/>
        <w:rPr>
          <w:sz w:val="28"/>
          <w:szCs w:val="28"/>
        </w:rPr>
      </w:pPr>
      <w:r w:rsidRPr="00CF681E">
        <w:rPr>
          <w:sz w:val="28"/>
          <w:szCs w:val="28"/>
        </w:rPr>
        <w:t>В работе клуба задействованы активисты школы, участ</w:t>
      </w:r>
      <w:r w:rsidR="001D01B0">
        <w:rPr>
          <w:sz w:val="28"/>
          <w:szCs w:val="28"/>
        </w:rPr>
        <w:t xml:space="preserve">ники школьного самоуправления, </w:t>
      </w:r>
      <w:r w:rsidRPr="00CF681E">
        <w:rPr>
          <w:sz w:val="28"/>
          <w:szCs w:val="28"/>
        </w:rPr>
        <w:t>ктивисты клуба и инициаторы работы ученики 5-8  класс</w:t>
      </w:r>
      <w:r w:rsidRPr="00CF681E">
        <w:rPr>
          <w:sz w:val="28"/>
          <w:szCs w:val="28"/>
          <w:lang w:val="ru-RU"/>
        </w:rPr>
        <w:t>ов</w:t>
      </w:r>
      <w:r w:rsidRPr="00CF681E">
        <w:rPr>
          <w:sz w:val="28"/>
          <w:szCs w:val="28"/>
        </w:rPr>
        <w:t>.</w:t>
      </w:r>
    </w:p>
    <w:p w14:paraId="07BE5EBE" w14:textId="6BCD373F" w:rsidR="00CF681E" w:rsidRPr="00CF681E" w:rsidRDefault="00CF681E" w:rsidP="00CF681E">
      <w:pPr>
        <w:jc w:val="both"/>
        <w:rPr>
          <w:sz w:val="28"/>
          <w:szCs w:val="28"/>
        </w:rPr>
      </w:pPr>
      <w:r w:rsidRPr="00CF681E">
        <w:rPr>
          <w:sz w:val="28"/>
          <w:szCs w:val="28"/>
        </w:rPr>
        <w:tab/>
        <w:t>В школе разработан и утвержден план работы э</w:t>
      </w:r>
      <w:r w:rsidR="001D01B0">
        <w:rPr>
          <w:sz w:val="28"/>
          <w:szCs w:val="28"/>
        </w:rPr>
        <w:t>кологического клуба.</w:t>
      </w:r>
    </w:p>
    <w:p w14:paraId="0EFDB7C9" w14:textId="2C49C0F6" w:rsidR="00CF681E" w:rsidRPr="008F62E2" w:rsidRDefault="00CF681E" w:rsidP="00CF681E">
      <w:pPr>
        <w:jc w:val="both"/>
        <w:rPr>
          <w:sz w:val="28"/>
          <w:szCs w:val="28"/>
          <w:lang w:val="ru-RU"/>
        </w:rPr>
      </w:pPr>
      <w:r w:rsidRPr="00CF681E">
        <w:rPr>
          <w:sz w:val="28"/>
          <w:szCs w:val="28"/>
        </w:rPr>
        <w:tab/>
        <w:t>В</w:t>
      </w:r>
      <w:r w:rsidR="001D01B0">
        <w:rPr>
          <w:sz w:val="28"/>
          <w:szCs w:val="28"/>
          <w:lang w:val="ru-RU"/>
        </w:rPr>
        <w:t xml:space="preserve"> </w:t>
      </w:r>
      <w:r w:rsidRPr="00CF681E">
        <w:rPr>
          <w:sz w:val="28"/>
          <w:szCs w:val="28"/>
        </w:rPr>
        <w:t>рамках деятельности клуба «Жасыл клуб» п</w:t>
      </w:r>
      <w:r w:rsidR="002B2ED4">
        <w:rPr>
          <w:sz w:val="28"/>
          <w:szCs w:val="28"/>
        </w:rPr>
        <w:t>роведены следующие мероприятия:</w:t>
      </w:r>
      <w:r w:rsidR="002B2ED4">
        <w:rPr>
          <w:sz w:val="28"/>
          <w:szCs w:val="28"/>
          <w:lang w:val="ru-RU"/>
        </w:rPr>
        <w:t xml:space="preserve"> </w:t>
      </w:r>
      <w:r w:rsidR="002B2ED4">
        <w:rPr>
          <w:sz w:val="28"/>
          <w:szCs w:val="28"/>
        </w:rPr>
        <w:t>о</w:t>
      </w:r>
      <w:r w:rsidR="001D01B0">
        <w:rPr>
          <w:sz w:val="28"/>
          <w:szCs w:val="28"/>
        </w:rPr>
        <w:t>предены добровольцы, активисты клуба.</w:t>
      </w:r>
      <w:r w:rsidR="001D01B0">
        <w:rPr>
          <w:sz w:val="28"/>
          <w:szCs w:val="28"/>
          <w:lang w:val="ru-RU"/>
        </w:rPr>
        <w:t xml:space="preserve"> </w:t>
      </w:r>
      <w:r w:rsidR="002B2ED4">
        <w:rPr>
          <w:sz w:val="28"/>
          <w:szCs w:val="28"/>
          <w:lang w:val="ru-RU"/>
        </w:rPr>
        <w:t xml:space="preserve">С целью </w:t>
      </w:r>
      <w:r w:rsidR="002B2ED4">
        <w:rPr>
          <w:sz w:val="28"/>
          <w:szCs w:val="28"/>
        </w:rPr>
        <w:t>развития</w:t>
      </w:r>
      <w:r w:rsidR="002B2ED4" w:rsidRPr="00CF681E">
        <w:rPr>
          <w:sz w:val="28"/>
          <w:szCs w:val="28"/>
        </w:rPr>
        <w:t xml:space="preserve"> ч</w:t>
      </w:r>
      <w:r w:rsidR="002B2ED4">
        <w:rPr>
          <w:sz w:val="28"/>
          <w:szCs w:val="28"/>
        </w:rPr>
        <w:t>увства коллективизма, приобщения</w:t>
      </w:r>
      <w:r w:rsidR="002B2ED4" w:rsidRPr="00CF681E">
        <w:rPr>
          <w:sz w:val="28"/>
          <w:szCs w:val="28"/>
        </w:rPr>
        <w:t xml:space="preserve"> детей к трудолюбию и эк</w:t>
      </w:r>
      <w:r w:rsidR="002B2ED4">
        <w:rPr>
          <w:sz w:val="28"/>
          <w:szCs w:val="28"/>
        </w:rPr>
        <w:t>ологическому воспитанию</w:t>
      </w:r>
      <w:r w:rsidR="008F62E2" w:rsidRPr="008F62E2">
        <w:rPr>
          <w:sz w:val="28"/>
          <w:szCs w:val="28"/>
        </w:rPr>
        <w:t xml:space="preserve"> </w:t>
      </w:r>
      <w:r w:rsidR="008F62E2">
        <w:rPr>
          <w:sz w:val="28"/>
          <w:szCs w:val="28"/>
        </w:rPr>
        <w:t>проведена</w:t>
      </w:r>
      <w:r w:rsidR="008F62E2" w:rsidRPr="00CF681E">
        <w:rPr>
          <w:sz w:val="28"/>
          <w:szCs w:val="28"/>
        </w:rPr>
        <w:t xml:space="preserve"> акци</w:t>
      </w:r>
      <w:r w:rsidR="008F62E2">
        <w:rPr>
          <w:sz w:val="28"/>
          <w:szCs w:val="28"/>
          <w:lang w:val="ru-RU"/>
        </w:rPr>
        <w:t>я</w:t>
      </w:r>
      <w:r w:rsidR="008F62E2">
        <w:rPr>
          <w:sz w:val="28"/>
          <w:szCs w:val="28"/>
        </w:rPr>
        <w:t xml:space="preserve"> "Домик для птиц»</w:t>
      </w:r>
      <w:r w:rsidR="008F62E2">
        <w:rPr>
          <w:sz w:val="28"/>
          <w:szCs w:val="28"/>
          <w:lang w:val="ru-RU"/>
        </w:rPr>
        <w:t xml:space="preserve">, </w:t>
      </w:r>
      <w:r w:rsidR="002B2ED4">
        <w:rPr>
          <w:sz w:val="28"/>
          <w:szCs w:val="28"/>
        </w:rPr>
        <w:t>п</w:t>
      </w:r>
      <w:r w:rsidRPr="00CF681E">
        <w:rPr>
          <w:sz w:val="28"/>
          <w:szCs w:val="28"/>
        </w:rPr>
        <w:t>роведена работа</w:t>
      </w:r>
      <w:r w:rsidR="008F62E2">
        <w:rPr>
          <w:sz w:val="28"/>
          <w:szCs w:val="28"/>
        </w:rPr>
        <w:t xml:space="preserve"> трудовых десантов в рамках </w:t>
      </w:r>
      <w:r w:rsidRPr="00CF681E">
        <w:rPr>
          <w:sz w:val="28"/>
          <w:szCs w:val="28"/>
        </w:rPr>
        <w:t xml:space="preserve"> ак</w:t>
      </w:r>
      <w:r w:rsidR="002B2ED4">
        <w:rPr>
          <w:sz w:val="28"/>
          <w:szCs w:val="28"/>
        </w:rPr>
        <w:t xml:space="preserve">ции «Чистый двор», </w:t>
      </w:r>
      <w:r w:rsidR="00CC6C59">
        <w:rPr>
          <w:sz w:val="28"/>
          <w:szCs w:val="28"/>
        </w:rPr>
        <w:t xml:space="preserve"> субботник </w:t>
      </w:r>
      <w:r w:rsidRPr="00CF681E">
        <w:rPr>
          <w:sz w:val="28"/>
          <w:szCs w:val="28"/>
        </w:rPr>
        <w:t xml:space="preserve"> «Кузгі асар», в рамках реализации проекта «Еңбегі адал жас өрен». Ребята продемонстрировали свой сплоченный хара</w:t>
      </w:r>
      <w:r w:rsidR="002B2ED4">
        <w:rPr>
          <w:sz w:val="28"/>
          <w:szCs w:val="28"/>
        </w:rPr>
        <w:t xml:space="preserve">ктер. </w:t>
      </w:r>
      <w:r w:rsidRPr="00CF681E">
        <w:rPr>
          <w:sz w:val="28"/>
          <w:szCs w:val="28"/>
          <w:lang w:eastAsia="ru-RU"/>
        </w:rPr>
        <w:t>Организована фотовыставка «Пора листопада» среди учащихся 5-11 классов</w:t>
      </w:r>
      <w:r w:rsidR="001D01B0">
        <w:rPr>
          <w:sz w:val="28"/>
          <w:szCs w:val="28"/>
          <w:lang w:val="ru-RU"/>
        </w:rPr>
        <w:t xml:space="preserve">. </w:t>
      </w:r>
      <w:r w:rsidR="001D01B0">
        <w:rPr>
          <w:sz w:val="28"/>
          <w:szCs w:val="28"/>
        </w:rPr>
        <w:t xml:space="preserve">Проведены классные часы для учащихся </w:t>
      </w:r>
      <w:r w:rsidRPr="00CF681E">
        <w:rPr>
          <w:sz w:val="28"/>
          <w:szCs w:val="28"/>
        </w:rPr>
        <w:t xml:space="preserve"> 1</w:t>
      </w:r>
      <w:r w:rsidR="002B2ED4">
        <w:rPr>
          <w:sz w:val="28"/>
          <w:szCs w:val="28"/>
        </w:rPr>
        <w:t xml:space="preserve">-4 классов, задачей которых стало </w:t>
      </w:r>
      <w:r w:rsidRPr="00CF681E">
        <w:rPr>
          <w:sz w:val="28"/>
          <w:szCs w:val="28"/>
        </w:rPr>
        <w:t xml:space="preserve"> развитие бережного и гуманного отношения детей к природе, расширение знаний о насекомых, воспи</w:t>
      </w:r>
      <w:r w:rsidR="001D01B0">
        <w:rPr>
          <w:sz w:val="28"/>
          <w:szCs w:val="28"/>
        </w:rPr>
        <w:t>тание любви к окружающему миру.</w:t>
      </w:r>
      <w:r w:rsidR="001D01B0">
        <w:rPr>
          <w:sz w:val="28"/>
          <w:szCs w:val="28"/>
          <w:lang w:val="ru-RU"/>
        </w:rPr>
        <w:t xml:space="preserve"> </w:t>
      </w:r>
      <w:r w:rsidRPr="00CF681E">
        <w:rPr>
          <w:sz w:val="28"/>
          <w:szCs w:val="28"/>
        </w:rPr>
        <w:t>На осенних каникулах учащиеся 5-6  классов приняли участие в  творческой м</w:t>
      </w:r>
      <w:r w:rsidR="001D01B0">
        <w:rPr>
          <w:sz w:val="28"/>
          <w:szCs w:val="28"/>
        </w:rPr>
        <w:t xml:space="preserve">астерской « МастерОК», где </w:t>
      </w:r>
      <w:r w:rsidR="001D01B0">
        <w:rPr>
          <w:sz w:val="28"/>
          <w:szCs w:val="28"/>
        </w:rPr>
        <w:lastRenderedPageBreak/>
        <w:t>были выполнены</w:t>
      </w:r>
      <w:r w:rsidRPr="00CF681E">
        <w:rPr>
          <w:sz w:val="28"/>
          <w:szCs w:val="28"/>
        </w:rPr>
        <w:t xml:space="preserve"> замечательные поделки.</w:t>
      </w:r>
      <w:r w:rsidR="008F62E2">
        <w:rPr>
          <w:sz w:val="28"/>
          <w:szCs w:val="28"/>
          <w:lang w:val="ru-RU"/>
        </w:rPr>
        <w:t xml:space="preserve"> Активисты клубы п</w:t>
      </w:r>
      <w:r w:rsidRPr="00CF681E">
        <w:rPr>
          <w:sz w:val="28"/>
          <w:szCs w:val="28"/>
        </w:rPr>
        <w:t xml:space="preserve">риняли </w:t>
      </w:r>
      <w:r w:rsidR="008F62E2">
        <w:rPr>
          <w:sz w:val="28"/>
          <w:szCs w:val="28"/>
          <w:lang w:val="ru-RU"/>
        </w:rPr>
        <w:t xml:space="preserve">активное </w:t>
      </w:r>
      <w:r w:rsidRPr="00CF681E">
        <w:rPr>
          <w:sz w:val="28"/>
          <w:szCs w:val="28"/>
        </w:rPr>
        <w:t>участие в районном конкурсе сочинений на экологическую тему «Какой вклад я внесу в улучшение экологии Казахстана</w:t>
      </w:r>
      <w:r w:rsidR="008F62E2">
        <w:rPr>
          <w:sz w:val="28"/>
          <w:szCs w:val="28"/>
          <w:lang w:val="ru-RU"/>
        </w:rPr>
        <w:t xml:space="preserve">». </w:t>
      </w:r>
      <w:r w:rsidRPr="00CF681E">
        <w:rPr>
          <w:sz w:val="28"/>
          <w:szCs w:val="28"/>
        </w:rPr>
        <w:t>В рамках недели экологической грамотности «Таза Қазақстан»</w:t>
      </w:r>
      <w:r w:rsidR="00D23785">
        <w:rPr>
          <w:sz w:val="28"/>
          <w:szCs w:val="28"/>
          <w:lang w:val="ru-RU"/>
        </w:rPr>
        <w:t xml:space="preserve"> </w:t>
      </w:r>
      <w:r w:rsidRPr="00CF681E">
        <w:rPr>
          <w:sz w:val="28"/>
          <w:szCs w:val="28"/>
        </w:rPr>
        <w:t>учащиеся 1-11 классов приняли активное участие следующих мероприятиях:</w:t>
      </w:r>
    </w:p>
    <w:p w14:paraId="36804494" w14:textId="77777777" w:rsidR="00CF681E" w:rsidRPr="00CF681E" w:rsidRDefault="00CF681E" w:rsidP="00CF681E">
      <w:pPr>
        <w:jc w:val="both"/>
        <w:rPr>
          <w:sz w:val="28"/>
          <w:szCs w:val="28"/>
        </w:rPr>
      </w:pPr>
      <w:r w:rsidRPr="00CF681E">
        <w:rPr>
          <w:sz w:val="28"/>
          <w:szCs w:val="28"/>
        </w:rPr>
        <w:t>-Экскурсия «Как ухаживать за растениями»</w:t>
      </w:r>
    </w:p>
    <w:p w14:paraId="71D3C232" w14:textId="49E526F4" w:rsidR="00CF681E" w:rsidRPr="00CF681E" w:rsidRDefault="00CF681E" w:rsidP="00CF681E">
      <w:pPr>
        <w:jc w:val="both"/>
        <w:rPr>
          <w:sz w:val="28"/>
          <w:szCs w:val="28"/>
        </w:rPr>
      </w:pPr>
      <w:r w:rsidRPr="00CF681E">
        <w:rPr>
          <w:sz w:val="28"/>
          <w:szCs w:val="28"/>
        </w:rPr>
        <w:t>- Классные часы на тему</w:t>
      </w:r>
      <w:r w:rsidR="008F62E2">
        <w:rPr>
          <w:sz w:val="28"/>
          <w:szCs w:val="28"/>
          <w:lang w:val="ru-RU"/>
        </w:rPr>
        <w:t xml:space="preserve">: </w:t>
      </w:r>
      <w:r w:rsidRPr="00CF681E">
        <w:rPr>
          <w:sz w:val="28"/>
          <w:szCs w:val="28"/>
        </w:rPr>
        <w:t xml:space="preserve"> «Земля – наш общий дом»</w:t>
      </w:r>
    </w:p>
    <w:p w14:paraId="63CDEF99" w14:textId="5D49FB1F" w:rsidR="00CF681E" w:rsidRPr="00CF681E" w:rsidRDefault="00CF681E" w:rsidP="00CF681E">
      <w:pPr>
        <w:jc w:val="both"/>
        <w:rPr>
          <w:sz w:val="28"/>
          <w:szCs w:val="28"/>
        </w:rPr>
      </w:pPr>
      <w:r w:rsidRPr="00CF681E">
        <w:rPr>
          <w:sz w:val="28"/>
          <w:szCs w:val="28"/>
        </w:rPr>
        <w:t xml:space="preserve">-Конкурс рисунков «Мир природы глазами </w:t>
      </w:r>
      <w:r w:rsidR="00D23785">
        <w:rPr>
          <w:sz w:val="28"/>
          <w:szCs w:val="28"/>
        </w:rPr>
        <w:t>детей» среди учащихся 1-4 классов</w:t>
      </w:r>
    </w:p>
    <w:p w14:paraId="6E6DAF19" w14:textId="45A8E555" w:rsidR="00CF681E" w:rsidRPr="00CF681E" w:rsidRDefault="00CF681E" w:rsidP="00CF681E">
      <w:pPr>
        <w:jc w:val="both"/>
        <w:rPr>
          <w:sz w:val="28"/>
          <w:szCs w:val="28"/>
        </w:rPr>
      </w:pPr>
      <w:r w:rsidRPr="00CF681E">
        <w:rPr>
          <w:sz w:val="28"/>
          <w:szCs w:val="28"/>
        </w:rPr>
        <w:t>-</w:t>
      </w:r>
      <w:r w:rsidR="00D23785">
        <w:rPr>
          <w:sz w:val="28"/>
          <w:szCs w:val="28"/>
          <w:lang w:val="ru-RU"/>
        </w:rPr>
        <w:t xml:space="preserve">Интеллектуальная </w:t>
      </w:r>
      <w:r w:rsidR="00D23785">
        <w:rPr>
          <w:sz w:val="28"/>
          <w:szCs w:val="28"/>
        </w:rPr>
        <w:t>и</w:t>
      </w:r>
      <w:r w:rsidRPr="00CF681E">
        <w:rPr>
          <w:sz w:val="28"/>
          <w:szCs w:val="28"/>
        </w:rPr>
        <w:t xml:space="preserve">гра «Есть ли на нашей планете места, где жить небезопасно» </w:t>
      </w:r>
    </w:p>
    <w:p w14:paraId="00E34F37" w14:textId="24795D0C" w:rsidR="00CF681E" w:rsidRPr="00CF681E" w:rsidRDefault="00D23785" w:rsidP="00CF681E">
      <w:pPr>
        <w:jc w:val="both"/>
        <w:rPr>
          <w:sz w:val="28"/>
          <w:szCs w:val="28"/>
        </w:rPr>
      </w:pPr>
      <w:r>
        <w:rPr>
          <w:sz w:val="28"/>
          <w:szCs w:val="28"/>
        </w:rPr>
        <w:t>- Устный журнал «Э</w:t>
      </w:r>
      <w:r w:rsidR="00CF681E" w:rsidRPr="00CF681E">
        <w:rPr>
          <w:sz w:val="28"/>
          <w:szCs w:val="28"/>
        </w:rPr>
        <w:t>то хрупкая планета под названием Земля»</w:t>
      </w:r>
    </w:p>
    <w:p w14:paraId="0D809AD2" w14:textId="57EA4797" w:rsidR="00CF681E" w:rsidRPr="00BA03C3" w:rsidRDefault="00CF681E" w:rsidP="00BA03C3">
      <w:pPr>
        <w:jc w:val="both"/>
        <w:rPr>
          <w:sz w:val="28"/>
          <w:szCs w:val="28"/>
          <w:lang w:val="ru-RU"/>
        </w:rPr>
      </w:pPr>
      <w:r w:rsidRPr="00CF681E">
        <w:rPr>
          <w:sz w:val="28"/>
          <w:szCs w:val="28"/>
        </w:rPr>
        <w:t>- Экологическая викторина «Земля – наш общий дом».</w:t>
      </w:r>
      <w:r w:rsidR="00D23785">
        <w:rPr>
          <w:sz w:val="28"/>
          <w:szCs w:val="28"/>
          <w:lang w:val="ru-RU"/>
        </w:rPr>
        <w:t xml:space="preserve"> </w:t>
      </w:r>
      <w:r w:rsidRPr="00CF681E">
        <w:rPr>
          <w:sz w:val="28"/>
          <w:szCs w:val="28"/>
        </w:rPr>
        <w:t>По итогам недели учащиеся были награжден</w:t>
      </w:r>
      <w:r w:rsidR="00D23785">
        <w:rPr>
          <w:sz w:val="28"/>
          <w:szCs w:val="28"/>
        </w:rPr>
        <w:t>ы грамотами и сладкими призами.</w:t>
      </w:r>
      <w:r w:rsidR="00D23785">
        <w:rPr>
          <w:sz w:val="28"/>
          <w:szCs w:val="28"/>
          <w:lang w:val="ru-RU"/>
        </w:rPr>
        <w:t xml:space="preserve"> Организована и проведена</w:t>
      </w:r>
      <w:r w:rsidRPr="00CF681E">
        <w:rPr>
          <w:sz w:val="28"/>
          <w:szCs w:val="28"/>
        </w:rPr>
        <w:t xml:space="preserve"> з</w:t>
      </w:r>
      <w:r w:rsidR="00D23785">
        <w:rPr>
          <w:sz w:val="28"/>
          <w:szCs w:val="28"/>
        </w:rPr>
        <w:t xml:space="preserve">ащита проектов «Экология и мы». </w:t>
      </w:r>
      <w:r w:rsidRPr="00CF681E">
        <w:rPr>
          <w:sz w:val="28"/>
          <w:szCs w:val="28"/>
        </w:rPr>
        <w:t>Учащи</w:t>
      </w:r>
      <w:r w:rsidR="00D23785">
        <w:rPr>
          <w:sz w:val="28"/>
          <w:szCs w:val="28"/>
          <w:lang w:val="ru-RU"/>
        </w:rPr>
        <w:t>е</w:t>
      </w:r>
      <w:r w:rsidRPr="00CF681E">
        <w:rPr>
          <w:sz w:val="28"/>
          <w:szCs w:val="28"/>
        </w:rPr>
        <w:t xml:space="preserve">ся 6 класса </w:t>
      </w:r>
      <w:r w:rsidR="00D23785">
        <w:rPr>
          <w:sz w:val="28"/>
          <w:szCs w:val="28"/>
          <w:lang w:val="ru-RU"/>
        </w:rPr>
        <w:t xml:space="preserve">приняли активное участие </w:t>
      </w:r>
      <w:r w:rsidR="00175EC0">
        <w:rPr>
          <w:sz w:val="28"/>
          <w:szCs w:val="28"/>
        </w:rPr>
        <w:t>в челлендже «Живу экологично»</w:t>
      </w:r>
      <w:r w:rsidR="00BA03C3">
        <w:rPr>
          <w:sz w:val="28"/>
          <w:szCs w:val="28"/>
          <w:lang w:val="ru-RU"/>
        </w:rPr>
        <w:t xml:space="preserve"> и в</w:t>
      </w:r>
      <w:r w:rsidR="00BA03C3" w:rsidRPr="00CF681E">
        <w:rPr>
          <w:sz w:val="28"/>
          <w:szCs w:val="28"/>
        </w:rPr>
        <w:t xml:space="preserve"> конкурсе рисунков «Мир природы глазами детей</w:t>
      </w:r>
      <w:r w:rsidR="00BA03C3">
        <w:rPr>
          <w:sz w:val="28"/>
          <w:szCs w:val="28"/>
          <w:lang w:val="ru-RU"/>
        </w:rPr>
        <w:t xml:space="preserve"> </w:t>
      </w:r>
    </w:p>
    <w:p w14:paraId="19C02569" w14:textId="520AA0B9" w:rsidR="00CF681E" w:rsidRPr="00BA03C3" w:rsidRDefault="00CF681E" w:rsidP="00CF681E">
      <w:pPr>
        <w:jc w:val="both"/>
        <w:rPr>
          <w:rFonts w:eastAsia="Calibri"/>
          <w:sz w:val="28"/>
          <w:szCs w:val="28"/>
          <w:lang w:val="ru-RU"/>
        </w:rPr>
      </w:pPr>
      <w:r w:rsidRPr="00CF681E">
        <w:rPr>
          <w:rFonts w:eastAsia="Calibri"/>
          <w:sz w:val="28"/>
          <w:szCs w:val="28"/>
        </w:rPr>
        <w:t xml:space="preserve">           В апреле месяце проведена экологическая акция "Час зем</w:t>
      </w:r>
      <w:r w:rsidR="00360323">
        <w:rPr>
          <w:rFonts w:eastAsia="Calibri"/>
          <w:sz w:val="28"/>
          <w:szCs w:val="28"/>
        </w:rPr>
        <w:t xml:space="preserve">ли"среди учащихся 2-11 классов: </w:t>
      </w:r>
      <w:r w:rsidRPr="00CF681E">
        <w:rPr>
          <w:rFonts w:eastAsia="Calibri"/>
          <w:sz w:val="28"/>
          <w:szCs w:val="28"/>
        </w:rPr>
        <w:t>это классные часы с выпуском постеров о необходимости бережного отноше</w:t>
      </w:r>
      <w:r w:rsidR="00360323">
        <w:rPr>
          <w:rFonts w:eastAsia="Calibri"/>
          <w:sz w:val="28"/>
          <w:szCs w:val="28"/>
        </w:rPr>
        <w:t>ния к природным ре</w:t>
      </w:r>
      <w:r w:rsidRPr="00CF681E">
        <w:rPr>
          <w:rFonts w:eastAsia="Calibri"/>
          <w:sz w:val="28"/>
          <w:szCs w:val="28"/>
        </w:rPr>
        <w:t>сурсам. Среди учащихся 9-11 классов проведен экочеллендж "Посади дерево", где ребята занимались благоустройством территории школы по облагораживанию высаженых ранее деревьев.</w:t>
      </w:r>
      <w:r w:rsidR="00360323">
        <w:rPr>
          <w:rFonts w:eastAsia="Calibri"/>
          <w:sz w:val="28"/>
          <w:szCs w:val="28"/>
          <w:lang w:val="ru-RU"/>
        </w:rPr>
        <w:t xml:space="preserve"> </w:t>
      </w:r>
      <w:r w:rsidRPr="00CF681E">
        <w:rPr>
          <w:color w:val="000000"/>
          <w:sz w:val="28"/>
          <w:szCs w:val="28"/>
          <w:shd w:val="clear" w:color="auto" w:fill="FFFFFF"/>
        </w:rPr>
        <w:t>Школа начинается со школьного двора. А чистота и уют в нашей школе зависит от нас.</w:t>
      </w:r>
      <w:r w:rsidRPr="00CF681E">
        <w:rPr>
          <w:noProof/>
          <w:sz w:val="28"/>
          <w:szCs w:val="28"/>
        </w:rPr>
        <w:t xml:space="preserve"> В течение года школа принимала активное участие в акции " Табиғатқа қамқорлық жасаймыз" по благоустройству территории</w:t>
      </w:r>
      <w:r w:rsidR="00BA03C3">
        <w:rPr>
          <w:noProof/>
          <w:sz w:val="28"/>
          <w:szCs w:val="28"/>
          <w:lang w:val="ru-RU"/>
        </w:rPr>
        <w:t>.</w:t>
      </w:r>
    </w:p>
    <w:p w14:paraId="7B67ECAE" w14:textId="77777777" w:rsidR="00CF681E" w:rsidRPr="00CF681E" w:rsidRDefault="00CF681E" w:rsidP="00CF681E">
      <w:pPr>
        <w:jc w:val="both"/>
        <w:rPr>
          <w:b/>
          <w:bCs/>
          <w:sz w:val="28"/>
          <w:szCs w:val="28"/>
        </w:rPr>
      </w:pPr>
      <w:r w:rsidRPr="00CF681E">
        <w:rPr>
          <w:b/>
          <w:bCs/>
          <w:sz w:val="28"/>
          <w:szCs w:val="28"/>
        </w:rPr>
        <w:t>Вывод:</w:t>
      </w:r>
    </w:p>
    <w:p w14:paraId="5CEFD09C" w14:textId="62DBCC3E" w:rsidR="00CF681E" w:rsidRPr="00CF681E" w:rsidRDefault="00CF681E" w:rsidP="00CF681E">
      <w:pPr>
        <w:jc w:val="both"/>
        <w:rPr>
          <w:sz w:val="28"/>
          <w:szCs w:val="28"/>
        </w:rPr>
      </w:pPr>
      <w:r w:rsidRPr="00CF681E">
        <w:rPr>
          <w:sz w:val="28"/>
          <w:szCs w:val="28"/>
        </w:rPr>
        <w:t xml:space="preserve">           Работа школьного добровольного объединения «Жасыл клуб» в КГУ «Юбилейная ОШ» за 2024–2025 учебный год показала высокую степень вовлеченности учащихся в экологическую деятельность и формирование у них ответственного отношения к природе.</w:t>
      </w:r>
      <w:r w:rsidR="001401CC">
        <w:rPr>
          <w:sz w:val="28"/>
          <w:szCs w:val="28"/>
          <w:lang w:val="ru-RU"/>
        </w:rPr>
        <w:t xml:space="preserve"> </w:t>
      </w:r>
      <w:r w:rsidRPr="00CF681E">
        <w:rPr>
          <w:sz w:val="28"/>
          <w:szCs w:val="28"/>
        </w:rPr>
        <w:t>В ходе реализации плана работы клуба учащиеся приняли активное участие в различных экологических, творческих и просветительских мероприятиях. Это позволило не только углубить их знания об окружающем мире, но и развить практические навыки бережного отношения к природе.Таким образом, деятельность «Жасыл клуба» стала важным элементом системы воспитательной работы школы, способствующим развитию экологической культуры и устойчивых жизненных ценностей у подрастающего поколения. Продолжение и расширение работы клуба в будущем представляется целесообразным и необходимым.</w:t>
      </w:r>
    </w:p>
    <w:p w14:paraId="7722E52F" w14:textId="77777777" w:rsidR="00CF681E" w:rsidRPr="00CF681E" w:rsidRDefault="00CF681E" w:rsidP="00CF681E">
      <w:pPr>
        <w:jc w:val="both"/>
        <w:rPr>
          <w:sz w:val="28"/>
          <w:szCs w:val="28"/>
        </w:rPr>
      </w:pPr>
      <w:r w:rsidRPr="00CF681E">
        <w:rPr>
          <w:sz w:val="28"/>
          <w:szCs w:val="28"/>
        </w:rPr>
        <w:t xml:space="preserve"> </w:t>
      </w:r>
      <w:r w:rsidRPr="00CF681E">
        <w:rPr>
          <w:b/>
          <w:sz w:val="28"/>
          <w:szCs w:val="28"/>
        </w:rPr>
        <w:t>Рекомендации</w:t>
      </w:r>
      <w:r w:rsidRPr="00CF681E">
        <w:rPr>
          <w:sz w:val="28"/>
          <w:szCs w:val="28"/>
        </w:rPr>
        <w:t xml:space="preserve">: Продолжить деятельность клуба с целью воспитания учащихся заботы о бережном отношении к природе, принимать участие в экологических делах школы и своего района, а также развивать у них интерес к защите окружающей среды через разные полезные и интересные мероприятия.     </w:t>
      </w:r>
    </w:p>
    <w:p w14:paraId="10BF273A" w14:textId="77777777" w:rsidR="00CF681E" w:rsidRPr="00CF681E" w:rsidRDefault="00CF681E" w:rsidP="00CF681E">
      <w:pPr>
        <w:jc w:val="both"/>
        <w:rPr>
          <w:color w:val="7030A0"/>
          <w:sz w:val="28"/>
          <w:szCs w:val="28"/>
        </w:rPr>
      </w:pPr>
      <w:r w:rsidRPr="00CF681E">
        <w:rPr>
          <w:color w:val="7030A0"/>
          <w:sz w:val="28"/>
          <w:szCs w:val="28"/>
        </w:rPr>
        <w:t xml:space="preserve">https://www.facebook.com/kgu.ubilejnaa.os/videos/1187962239777727 </w:t>
      </w:r>
    </w:p>
    <w:p w14:paraId="105085F5" w14:textId="77777777" w:rsidR="00CF681E" w:rsidRPr="00CF681E" w:rsidRDefault="00CF681E" w:rsidP="00CF681E">
      <w:pPr>
        <w:jc w:val="both"/>
        <w:rPr>
          <w:color w:val="7030A0"/>
          <w:sz w:val="28"/>
          <w:szCs w:val="28"/>
        </w:rPr>
      </w:pPr>
      <w:r w:rsidRPr="00CF681E">
        <w:rPr>
          <w:color w:val="7030A0"/>
          <w:sz w:val="28"/>
          <w:szCs w:val="28"/>
        </w:rPr>
        <w:t>https://www.facebook.com/photo/?fbid=1489655752440284&amp;set=a.350866686319202</w:t>
      </w:r>
    </w:p>
    <w:p w14:paraId="7C2FD015" w14:textId="77777777" w:rsidR="00CF681E" w:rsidRPr="00CF681E" w:rsidRDefault="00CF681E" w:rsidP="00CF681E">
      <w:pPr>
        <w:jc w:val="both"/>
        <w:rPr>
          <w:color w:val="7030A0"/>
          <w:sz w:val="28"/>
          <w:szCs w:val="28"/>
        </w:rPr>
      </w:pPr>
      <w:r w:rsidRPr="00CF681E">
        <w:rPr>
          <w:color w:val="7030A0"/>
          <w:sz w:val="28"/>
          <w:szCs w:val="28"/>
        </w:rPr>
        <w:t>https://www.facebook.com/photo/?fbid=1468464814559378&amp;set=pcb.1468464867892706</w:t>
      </w:r>
    </w:p>
    <w:p w14:paraId="514EABCA" w14:textId="77777777" w:rsidR="00CF681E" w:rsidRPr="00CF681E" w:rsidRDefault="00CF681E" w:rsidP="00CF681E">
      <w:pPr>
        <w:jc w:val="both"/>
        <w:rPr>
          <w:color w:val="7030A0"/>
          <w:sz w:val="28"/>
          <w:szCs w:val="28"/>
        </w:rPr>
      </w:pPr>
      <w:r w:rsidRPr="00CF681E">
        <w:rPr>
          <w:color w:val="7030A0"/>
          <w:sz w:val="28"/>
          <w:szCs w:val="28"/>
        </w:rPr>
        <w:t>https://www.facebook.com/photo/?fbid=1467814094624450&amp;set=pcb.1467814357957757</w:t>
      </w:r>
    </w:p>
    <w:p w14:paraId="52214F74" w14:textId="109A894A" w:rsidR="00CF681E" w:rsidRPr="00CF681E" w:rsidRDefault="00CF681E" w:rsidP="00CF681E">
      <w:pPr>
        <w:jc w:val="both"/>
        <w:rPr>
          <w:color w:val="7030A0"/>
          <w:sz w:val="28"/>
          <w:szCs w:val="28"/>
        </w:rPr>
      </w:pPr>
      <w:r w:rsidRPr="00CF681E">
        <w:rPr>
          <w:color w:val="7030A0"/>
          <w:sz w:val="28"/>
          <w:szCs w:val="28"/>
        </w:rPr>
        <w:t>https://www.facebook.com/photo/?fbid=1456904232382103&amp;set=pcb.145690460238206</w:t>
      </w:r>
    </w:p>
    <w:p w14:paraId="646EE31E" w14:textId="01669289" w:rsidR="00CF681E" w:rsidRPr="00CF681E" w:rsidRDefault="00CF681E" w:rsidP="007229E8">
      <w:pPr>
        <w:ind w:firstLine="567"/>
        <w:jc w:val="both"/>
        <w:rPr>
          <w:color w:val="080809"/>
          <w:sz w:val="28"/>
          <w:szCs w:val="28"/>
          <w:shd w:val="clear" w:color="auto" w:fill="FFFFFF"/>
        </w:rPr>
      </w:pPr>
      <w:r w:rsidRPr="00CF681E">
        <w:rPr>
          <w:sz w:val="28"/>
          <w:szCs w:val="28"/>
        </w:rPr>
        <w:lastRenderedPageBreak/>
        <w:t xml:space="preserve">В рамках проекта </w:t>
      </w:r>
      <w:r w:rsidRPr="00CF681E">
        <w:rPr>
          <w:rFonts w:eastAsia="Calibri"/>
          <w:b/>
          <w:sz w:val="28"/>
          <w:szCs w:val="28"/>
        </w:rPr>
        <w:t>«</w:t>
      </w:r>
      <w:r w:rsidRPr="00CF681E">
        <w:rPr>
          <w:rFonts w:eastAsia="Calibri"/>
          <w:b/>
          <w:sz w:val="28"/>
          <w:szCs w:val="28"/>
          <w:lang w:val="en-US"/>
        </w:rPr>
        <w:t>SMART</w:t>
      </w:r>
      <w:r w:rsidRPr="00CF681E">
        <w:rPr>
          <w:rFonts w:eastAsia="Calibri"/>
          <w:b/>
          <w:sz w:val="28"/>
          <w:szCs w:val="28"/>
        </w:rPr>
        <w:t xml:space="preserve"> </w:t>
      </w:r>
      <w:r w:rsidRPr="00CF681E">
        <w:rPr>
          <w:rFonts w:eastAsia="Calibri"/>
          <w:b/>
          <w:sz w:val="28"/>
          <w:szCs w:val="28"/>
          <w:lang w:val="en-US"/>
        </w:rPr>
        <w:t>BALA</w:t>
      </w:r>
      <w:r w:rsidRPr="00CF681E">
        <w:rPr>
          <w:rFonts w:eastAsia="Calibri"/>
          <w:b/>
          <w:sz w:val="28"/>
          <w:szCs w:val="28"/>
        </w:rPr>
        <w:t xml:space="preserve">» , целью которого является продвижение ценностей через инновации, </w:t>
      </w:r>
      <w:r w:rsidRPr="00CF681E">
        <w:rPr>
          <w:rFonts w:eastAsia="Calibri"/>
          <w:sz w:val="28"/>
          <w:szCs w:val="28"/>
        </w:rPr>
        <w:t>проведены следующие мероприятия:</w:t>
      </w:r>
      <w:r w:rsidRPr="00CF681E">
        <w:rPr>
          <w:color w:val="080809"/>
          <w:sz w:val="28"/>
          <w:szCs w:val="28"/>
          <w:shd w:val="clear" w:color="auto" w:fill="FFFFFF"/>
        </w:rPr>
        <w:t xml:space="preserve">28-29 ноября в "Юбилейной ОШ" проходила ежегодная научная практическая конференция. Принимали участие дети 2-11 классы. Были представлены индивидуальные проекты и групповые </w:t>
      </w:r>
      <w:r w:rsidRPr="00CF681E">
        <w:rPr>
          <w:sz w:val="28"/>
          <w:szCs w:val="28"/>
          <w:shd w:val="clear" w:color="auto" w:fill="FFFFFF"/>
        </w:rPr>
        <w:t xml:space="preserve">работы. </w:t>
      </w:r>
      <w:r w:rsidRPr="00CF681E">
        <w:rPr>
          <w:color w:val="080809"/>
          <w:sz w:val="28"/>
          <w:szCs w:val="28"/>
          <w:shd w:val="clear" w:color="auto" w:fill="FFFFFF"/>
        </w:rPr>
        <w:t>Проведена неделя по развитию компьютерной и информационной грамотности "Цифровой мир". В первый день была проведена линейка и оформлен стенд «Информационная грамотность: ваш защитник в цифровом пространстве»11 февраля 2025 г. В рамках недели по развитию компьютерной и информационной грамотности «Цифровой мир» были проведены Квест –игра «Из истории развития компьютера». «Челлендж» с различными заданиями которые  должны были учащиеся выполнить в течение недели. Эти задания помогли  ученикам развить логику, потренировать внимание и и</w:t>
      </w:r>
      <w:r w:rsidR="007229E8">
        <w:rPr>
          <w:color w:val="080809"/>
          <w:sz w:val="28"/>
          <w:szCs w:val="28"/>
          <w:shd w:val="clear" w:color="auto" w:fill="FFFFFF"/>
        </w:rPr>
        <w:t>нтерес к информатике!</w:t>
      </w:r>
      <w:r w:rsidR="007229E8">
        <w:rPr>
          <w:color w:val="080809"/>
          <w:sz w:val="28"/>
          <w:szCs w:val="28"/>
          <w:shd w:val="clear" w:color="auto" w:fill="FFFFFF"/>
          <w:lang w:val="ru-RU"/>
        </w:rPr>
        <w:t xml:space="preserve"> </w:t>
      </w:r>
      <w:r w:rsidR="007229E8">
        <w:rPr>
          <w:color w:val="080809"/>
          <w:sz w:val="28"/>
          <w:szCs w:val="28"/>
          <w:shd w:val="clear" w:color="auto" w:fill="FFFFFF"/>
        </w:rPr>
        <w:t>12 февраля</w:t>
      </w:r>
      <w:r w:rsidRPr="00CF681E">
        <w:rPr>
          <w:color w:val="080809"/>
          <w:sz w:val="28"/>
          <w:szCs w:val="28"/>
          <w:shd w:val="clear" w:color="auto" w:fill="FFFFFF"/>
        </w:rPr>
        <w:t xml:space="preserve">  прошли следующие мероприятия: в 5 классе игра «Алгоритмы в сказках», в 6 классе викторина «В мире информатики», в 7 классе Своя игра «Безопасный интернет». Данные мероприятия способствуют созданию мотивирующей образовательной среды и помогают учащимся осознать значимость цифровых технологий в современном мире. </w:t>
      </w:r>
      <w:r w:rsidRPr="00CF681E">
        <w:rPr>
          <w:sz w:val="28"/>
          <w:szCs w:val="28"/>
          <w:shd w:val="clear" w:color="auto" w:fill="FFFFFF"/>
        </w:rPr>
        <w:t xml:space="preserve">Прошел </w:t>
      </w:r>
      <w:r w:rsidRPr="00CF681E">
        <w:rPr>
          <w:color w:val="080809"/>
          <w:sz w:val="28"/>
          <w:szCs w:val="28"/>
          <w:shd w:val="clear" w:color="auto" w:fill="FFFFFF"/>
        </w:rPr>
        <w:t>конкурс рисунков в графическом редакторе на тему «Зима» для учащихся 2 класса , что способствовал развитию их творческих навыков и интереса к использованию компьютерных технологий в художественном творчестве. Проведение игр и викторин для учащихся 8–11 классов направлено на закрепление и расширение их знаний по информатике, развитие логического мышления и умения работать в команде. Игра «Безопасный интернет» в 3-4 классах: данное мероприятие способствовало формированию у младших школьников понимания правил безопасного поведения в сети Интернет, что является важным аспектом их цифровой грамотности. Конкурс «Лучший веб-мастер» в 10 классе: Учащиеся старших классов проверили свои знания в области веб-разработки, включая знание тегов HTML, их атрибутов и структуры веб-страницы, что способствует развитию практических навыков в создании веб-контента.  Таким образом, данные мероприятия способствуют всестороннему развитию учащихся, повышению их интереса к информатике и информационным технологиям, а также формированию необходимых навыков для успешной деятельности в цифровом обществе. На линейке были отмечены самые активные учащиеся .</w:t>
      </w:r>
    </w:p>
    <w:p w14:paraId="07E167D1" w14:textId="1C513A22" w:rsidR="00CF681E" w:rsidRPr="005A2662" w:rsidRDefault="00CF681E" w:rsidP="005A2662">
      <w:pPr>
        <w:ind w:firstLine="567"/>
        <w:jc w:val="both"/>
        <w:rPr>
          <w:color w:val="000000"/>
          <w:sz w:val="28"/>
          <w:szCs w:val="28"/>
          <w:shd w:val="clear" w:color="auto" w:fill="FFFFFF"/>
        </w:rPr>
      </w:pPr>
      <w:r w:rsidRPr="00CF681E">
        <w:rPr>
          <w:rFonts w:eastAsia="Calibri"/>
          <w:b/>
          <w:sz w:val="28"/>
          <w:szCs w:val="28"/>
        </w:rPr>
        <w:t xml:space="preserve"> Реализация проекта «Ұшқыр ой алаңы», целью которого является продвижение ценностей через изучение тематики и развитие речевых навыков.</w:t>
      </w:r>
      <w:r w:rsidRPr="00CF681E">
        <w:rPr>
          <w:color w:val="000000"/>
          <w:sz w:val="28"/>
          <w:szCs w:val="28"/>
          <w:shd w:val="clear" w:color="auto" w:fill="FFFFFF"/>
        </w:rPr>
        <w:t xml:space="preserve"> 18 октября 2024 года по проекту «Ұшқыр ой алаңы» в КГУ"Ю</w:t>
      </w:r>
      <w:r w:rsidR="005C57AC">
        <w:rPr>
          <w:color w:val="000000"/>
          <w:sz w:val="28"/>
          <w:szCs w:val="28"/>
          <w:shd w:val="clear" w:color="auto" w:fill="FFFFFF"/>
        </w:rPr>
        <w:t xml:space="preserve">билейная ОШ" проведены дебаты </w:t>
      </w:r>
      <w:r w:rsidRPr="00CF681E">
        <w:rPr>
          <w:sz w:val="28"/>
          <w:szCs w:val="28"/>
        </w:rPr>
        <w:t xml:space="preserve"> в рамках проекта «Ұшқыр ой алаңы» состоялись дебаты на тему «Профилактика интернет-зависимости». Школьник</w:t>
      </w:r>
      <w:r w:rsidR="005A2662">
        <w:rPr>
          <w:sz w:val="28"/>
          <w:szCs w:val="28"/>
        </w:rPr>
        <w:t xml:space="preserve">и активно участвовали в дебатах. </w:t>
      </w:r>
      <w:r w:rsidR="005A2662">
        <w:rPr>
          <w:sz w:val="28"/>
          <w:szCs w:val="28"/>
          <w:lang w:val="ru-RU"/>
        </w:rPr>
        <w:t xml:space="preserve">Мероприятие способствовало </w:t>
      </w:r>
      <w:r w:rsidR="005A2662">
        <w:rPr>
          <w:sz w:val="28"/>
          <w:szCs w:val="28"/>
        </w:rPr>
        <w:t>развитию</w:t>
      </w:r>
      <w:r w:rsidRPr="00CF681E">
        <w:rPr>
          <w:sz w:val="28"/>
          <w:szCs w:val="28"/>
        </w:rPr>
        <w:t xml:space="preserve"> у учащихся навыков критического мышления и прави</w:t>
      </w:r>
      <w:r w:rsidR="005A2662">
        <w:rPr>
          <w:sz w:val="28"/>
          <w:szCs w:val="28"/>
        </w:rPr>
        <w:t>льного использования информации, пропаганде</w:t>
      </w:r>
      <w:r w:rsidRPr="00CF681E">
        <w:rPr>
          <w:sz w:val="28"/>
          <w:szCs w:val="28"/>
        </w:rPr>
        <w:t xml:space="preserve"> правил безо</w:t>
      </w:r>
      <w:r w:rsidR="005A2662">
        <w:rPr>
          <w:sz w:val="28"/>
          <w:szCs w:val="28"/>
        </w:rPr>
        <w:t>пасности в онлайн-пространстве.</w:t>
      </w:r>
      <w:r w:rsidR="005A2662">
        <w:rPr>
          <w:sz w:val="28"/>
          <w:szCs w:val="28"/>
          <w:lang w:val="ru-RU"/>
        </w:rPr>
        <w:t xml:space="preserve"> </w:t>
      </w:r>
      <w:r w:rsidR="005A2662">
        <w:rPr>
          <w:sz w:val="28"/>
          <w:szCs w:val="28"/>
        </w:rPr>
        <w:t xml:space="preserve">Были </w:t>
      </w:r>
      <w:r w:rsidR="005A2662">
        <w:rPr>
          <w:sz w:val="28"/>
          <w:szCs w:val="28"/>
          <w:lang w:val="ru-RU"/>
        </w:rPr>
        <w:t>п</w:t>
      </w:r>
      <w:r w:rsidRPr="00CF681E">
        <w:rPr>
          <w:sz w:val="28"/>
          <w:szCs w:val="28"/>
        </w:rPr>
        <w:t>редложены пути предотвращения зависимости и методы эффективного использования времени.</w:t>
      </w:r>
      <w:r w:rsidR="005A2662">
        <w:rPr>
          <w:color w:val="000000"/>
          <w:sz w:val="28"/>
          <w:szCs w:val="28"/>
          <w:shd w:val="clear" w:color="auto" w:fill="FFFFFF"/>
          <w:lang w:val="ru-RU"/>
        </w:rPr>
        <w:t xml:space="preserve"> </w:t>
      </w:r>
      <w:r w:rsidRPr="00CF681E">
        <w:rPr>
          <w:sz w:val="28"/>
          <w:szCs w:val="28"/>
        </w:rPr>
        <w:t xml:space="preserve">Особое внимание </w:t>
      </w:r>
      <w:r w:rsidR="005A2662">
        <w:rPr>
          <w:sz w:val="28"/>
          <w:szCs w:val="28"/>
          <w:lang w:val="ru-RU"/>
        </w:rPr>
        <w:t xml:space="preserve">было </w:t>
      </w:r>
      <w:r w:rsidRPr="00CF681E">
        <w:rPr>
          <w:sz w:val="28"/>
          <w:szCs w:val="28"/>
        </w:rPr>
        <w:t>уделено информационной безопасности.</w:t>
      </w:r>
    </w:p>
    <w:p w14:paraId="6D58745F" w14:textId="1F917672" w:rsidR="00CF681E" w:rsidRPr="00CF681E" w:rsidRDefault="00CF681E" w:rsidP="00CF681E">
      <w:pPr>
        <w:jc w:val="both"/>
        <w:rPr>
          <w:sz w:val="28"/>
          <w:szCs w:val="28"/>
        </w:rPr>
      </w:pPr>
      <w:r w:rsidRPr="00CF681E">
        <w:rPr>
          <w:sz w:val="28"/>
          <w:szCs w:val="28"/>
        </w:rPr>
        <w:t>10 феврал</w:t>
      </w:r>
      <w:r w:rsidR="005A2662">
        <w:rPr>
          <w:sz w:val="28"/>
          <w:szCs w:val="28"/>
        </w:rPr>
        <w:t>я 2025 года состоялись дебаты среди учащихс</w:t>
      </w:r>
      <w:r w:rsidRPr="00CF681E">
        <w:rPr>
          <w:sz w:val="28"/>
          <w:szCs w:val="28"/>
        </w:rPr>
        <w:t xml:space="preserve">я 6 классов на тему «IT-сфера - самая эффективная профессия». Ученики смогли высказать свое мнение. Они отметили плюсы и минусы этой профессии. профессиональная ориентация </w:t>
      </w:r>
      <w:r w:rsidRPr="00CF681E">
        <w:rPr>
          <w:sz w:val="28"/>
          <w:szCs w:val="28"/>
        </w:rPr>
        <w:lastRenderedPageBreak/>
        <w:t>учащихся на специальности IT-сферы;</w:t>
      </w:r>
    </w:p>
    <w:p w14:paraId="75754A3C" w14:textId="77777777" w:rsidR="00CF681E" w:rsidRPr="00CF681E" w:rsidRDefault="00CF681E" w:rsidP="00CF681E">
      <w:pPr>
        <w:jc w:val="both"/>
        <w:rPr>
          <w:sz w:val="28"/>
          <w:szCs w:val="28"/>
        </w:rPr>
      </w:pPr>
      <w:r w:rsidRPr="00CF681E">
        <w:rPr>
          <w:sz w:val="28"/>
          <w:szCs w:val="28"/>
        </w:rPr>
        <w:t>развитие алгоритмического и объектного стиля мышления;</w:t>
      </w:r>
    </w:p>
    <w:p w14:paraId="2FADC507" w14:textId="77777777" w:rsidR="00CF681E" w:rsidRPr="00CF681E" w:rsidRDefault="00CF681E" w:rsidP="00CF681E">
      <w:pPr>
        <w:jc w:val="both"/>
        <w:rPr>
          <w:sz w:val="28"/>
          <w:szCs w:val="28"/>
        </w:rPr>
      </w:pPr>
      <w:r w:rsidRPr="00CF681E">
        <w:rPr>
          <w:sz w:val="28"/>
          <w:szCs w:val="28"/>
        </w:rPr>
        <w:t>формирование мотивации к изучению программирования посредством организации практической деятельности.</w:t>
      </w:r>
    </w:p>
    <w:p w14:paraId="386C604E" w14:textId="77777777" w:rsidR="00CF681E" w:rsidRPr="00CF681E" w:rsidRDefault="00CF681E" w:rsidP="00CF681E">
      <w:pPr>
        <w:jc w:val="both"/>
        <w:rPr>
          <w:sz w:val="28"/>
          <w:szCs w:val="28"/>
        </w:rPr>
      </w:pPr>
      <w:r w:rsidRPr="00CF681E">
        <w:rPr>
          <w:sz w:val="28"/>
          <w:szCs w:val="28"/>
        </w:rPr>
        <w:t>С одной стороны, динамичное развитие современных технологий позволило превратить эту профессию в востребованную и приносящую высокие доходы профессию.</w:t>
      </w:r>
    </w:p>
    <w:p w14:paraId="30B7641B" w14:textId="77777777" w:rsidR="00CF681E" w:rsidRPr="00CF681E" w:rsidRDefault="00CF681E" w:rsidP="00CF681E">
      <w:pPr>
        <w:jc w:val="both"/>
        <w:rPr>
          <w:sz w:val="28"/>
          <w:szCs w:val="28"/>
        </w:rPr>
      </w:pPr>
      <w:r w:rsidRPr="00CF681E">
        <w:rPr>
          <w:sz w:val="28"/>
          <w:szCs w:val="28"/>
        </w:rPr>
        <w:t>Противоборствующая сторона подчеркнула, что у нее есть свои возможности в каждой сфере, и она не подходит для всех IT-специальностей. Они отметили важность выбора профессии в соответствии с человеческими способностями и интересами.</w:t>
      </w:r>
    </w:p>
    <w:p w14:paraId="06883C80" w14:textId="77777777" w:rsidR="00CF681E" w:rsidRPr="00CF681E" w:rsidRDefault="00CF681E" w:rsidP="00CF681E">
      <w:pPr>
        <w:jc w:val="both"/>
        <w:rPr>
          <w:sz w:val="28"/>
          <w:szCs w:val="28"/>
        </w:rPr>
      </w:pPr>
      <w:r w:rsidRPr="00CF681E">
        <w:rPr>
          <w:sz w:val="28"/>
          <w:szCs w:val="28"/>
        </w:rPr>
        <w:t xml:space="preserve">13 февраля 2024 года среди школьников состоялись дебаты на тему «Достоверность и фальсификация информации в интернете». Дети смогли высказать свое мнение. Получили много информации по теме разъяснения ущерба интернет-зависимости. </w:t>
      </w:r>
    </w:p>
    <w:p w14:paraId="3385A210" w14:textId="77777777" w:rsidR="00CF681E" w:rsidRPr="00CF681E" w:rsidRDefault="00CF681E" w:rsidP="00CF681E">
      <w:pPr>
        <w:ind w:left="90"/>
        <w:contextualSpacing/>
        <w:jc w:val="both"/>
        <w:rPr>
          <w:color w:val="7030A0"/>
          <w:sz w:val="28"/>
          <w:szCs w:val="28"/>
        </w:rPr>
      </w:pPr>
      <w:r w:rsidRPr="00CF681E">
        <w:rPr>
          <w:color w:val="7030A0"/>
          <w:sz w:val="28"/>
          <w:szCs w:val="28"/>
        </w:rPr>
        <w:t>https://www.facebook.com/photo/?fbid=1422247579181102&amp;set=a.350866686319202</w:t>
      </w:r>
    </w:p>
    <w:p w14:paraId="28A7160F" w14:textId="77777777" w:rsidR="00CF681E" w:rsidRPr="00CF681E" w:rsidRDefault="00CF681E" w:rsidP="00CF681E">
      <w:pPr>
        <w:ind w:left="90"/>
        <w:contextualSpacing/>
        <w:jc w:val="both"/>
        <w:rPr>
          <w:color w:val="7030A0"/>
          <w:sz w:val="28"/>
          <w:szCs w:val="28"/>
        </w:rPr>
      </w:pPr>
      <w:r w:rsidRPr="00CF681E">
        <w:rPr>
          <w:color w:val="7030A0"/>
          <w:sz w:val="28"/>
          <w:szCs w:val="28"/>
        </w:rPr>
        <w:t>https://www.facebook.com/photo/?fbid=1422242199181640&amp;set=a.350866686319202</w:t>
      </w:r>
    </w:p>
    <w:p w14:paraId="2D05F38D" w14:textId="77777777" w:rsidR="00CF681E" w:rsidRPr="00CF681E" w:rsidRDefault="00CF681E" w:rsidP="00CF681E">
      <w:pPr>
        <w:ind w:left="90"/>
        <w:contextualSpacing/>
        <w:jc w:val="both"/>
        <w:rPr>
          <w:color w:val="7030A0"/>
          <w:sz w:val="28"/>
          <w:szCs w:val="28"/>
        </w:rPr>
      </w:pPr>
      <w:r w:rsidRPr="00CF681E">
        <w:rPr>
          <w:color w:val="7030A0"/>
          <w:sz w:val="28"/>
          <w:szCs w:val="28"/>
        </w:rPr>
        <w:t>https://www.facebook.com/photo?fbid=1422236685848858&amp;set=a.350866686319202</w:t>
      </w:r>
    </w:p>
    <w:p w14:paraId="585D213E" w14:textId="77777777" w:rsidR="00CF681E" w:rsidRPr="00CF681E" w:rsidRDefault="00CF681E" w:rsidP="00CF681E">
      <w:pPr>
        <w:ind w:left="90"/>
        <w:contextualSpacing/>
        <w:jc w:val="both"/>
        <w:rPr>
          <w:color w:val="7030A0"/>
          <w:sz w:val="28"/>
          <w:szCs w:val="28"/>
        </w:rPr>
      </w:pPr>
      <w:r w:rsidRPr="00CF681E">
        <w:rPr>
          <w:color w:val="7030A0"/>
          <w:sz w:val="28"/>
          <w:szCs w:val="28"/>
        </w:rPr>
        <w:t>https://www.facebook.com/photo/?fbid=1417438169662043&amp;set=pcb.1417438286328698</w:t>
      </w:r>
    </w:p>
    <w:p w14:paraId="07D12A22" w14:textId="77777777" w:rsidR="00CF681E" w:rsidRPr="00CF681E" w:rsidRDefault="00CF681E" w:rsidP="00CF681E">
      <w:pPr>
        <w:ind w:left="90"/>
        <w:contextualSpacing/>
        <w:jc w:val="both"/>
        <w:rPr>
          <w:color w:val="7030A0"/>
          <w:sz w:val="28"/>
          <w:szCs w:val="28"/>
        </w:rPr>
      </w:pPr>
      <w:r w:rsidRPr="00CF681E">
        <w:rPr>
          <w:color w:val="7030A0"/>
          <w:sz w:val="28"/>
          <w:szCs w:val="28"/>
        </w:rPr>
        <w:t>https://www.facebook.com/photo/?fbid=1418437279562132&amp;set=pcb.1418437502895443</w:t>
      </w:r>
    </w:p>
    <w:p w14:paraId="7E4A0F53" w14:textId="77777777" w:rsidR="00CF681E" w:rsidRPr="00CF681E" w:rsidRDefault="00CF681E" w:rsidP="00CF681E">
      <w:pPr>
        <w:ind w:left="90"/>
        <w:contextualSpacing/>
        <w:jc w:val="both"/>
        <w:rPr>
          <w:color w:val="7030A0"/>
          <w:sz w:val="28"/>
          <w:szCs w:val="28"/>
        </w:rPr>
      </w:pPr>
      <w:r w:rsidRPr="00CF681E">
        <w:rPr>
          <w:color w:val="7030A0"/>
          <w:sz w:val="28"/>
          <w:szCs w:val="28"/>
        </w:rPr>
        <w:t>https://www.facebook.com/photo/?fbid=1418879709517889&amp;set=pcb.1418879842851209</w:t>
      </w:r>
    </w:p>
    <w:p w14:paraId="4025249D" w14:textId="77777777" w:rsidR="00CF681E" w:rsidRPr="00CF681E" w:rsidRDefault="00CF681E" w:rsidP="00CF681E">
      <w:pPr>
        <w:jc w:val="both"/>
        <w:rPr>
          <w:rFonts w:eastAsia="Calibri"/>
          <w:b/>
          <w:sz w:val="28"/>
          <w:szCs w:val="28"/>
        </w:rPr>
      </w:pPr>
      <w:r w:rsidRPr="00CF681E">
        <w:rPr>
          <w:rFonts w:eastAsia="Calibri"/>
          <w:b/>
          <w:sz w:val="28"/>
          <w:szCs w:val="28"/>
        </w:rPr>
        <w:t xml:space="preserve"> Реализация проекта «Шабыт» ,целью которого является продвижение ценностей через развитие творческого потенциала.</w:t>
      </w:r>
    </w:p>
    <w:p w14:paraId="6BFA6BCE" w14:textId="77777777" w:rsidR="00CF681E" w:rsidRPr="00CF681E" w:rsidRDefault="00CF681E" w:rsidP="00CF681E">
      <w:pPr>
        <w:ind w:left="90"/>
        <w:contextualSpacing/>
        <w:jc w:val="both"/>
        <w:rPr>
          <w:sz w:val="28"/>
          <w:szCs w:val="28"/>
        </w:rPr>
      </w:pPr>
      <w:r w:rsidRPr="00CF681E">
        <w:rPr>
          <w:sz w:val="28"/>
          <w:szCs w:val="28"/>
        </w:rPr>
        <w:t>В  течение учебного года были проведены следующие мероприятия:</w:t>
      </w:r>
    </w:p>
    <w:p w14:paraId="0106B6B3" w14:textId="6BDBDE55" w:rsidR="00CF681E" w:rsidRDefault="00CF681E" w:rsidP="00CF681E">
      <w:pPr>
        <w:spacing w:after="200"/>
        <w:contextualSpacing/>
        <w:jc w:val="both"/>
        <w:rPr>
          <w:rFonts w:eastAsia="Calibri"/>
          <w:sz w:val="28"/>
          <w:szCs w:val="28"/>
        </w:rPr>
      </w:pPr>
      <w:r w:rsidRPr="00CF681E">
        <w:rPr>
          <w:rFonts w:eastAsia="Calibri"/>
          <w:sz w:val="28"/>
          <w:szCs w:val="28"/>
        </w:rPr>
        <w:t>В КГУ "Юбилейная ОШ " среди воспитанников и учащихся школы</w:t>
      </w:r>
      <w:r w:rsidR="0065395B">
        <w:rPr>
          <w:rFonts w:eastAsia="Calibri"/>
          <w:sz w:val="28"/>
          <w:szCs w:val="28"/>
        </w:rPr>
        <w:t xml:space="preserve">  прошла выставка "Дары Осени "</w:t>
      </w:r>
      <w:r w:rsidRPr="00CF681E">
        <w:rPr>
          <w:rFonts w:eastAsia="Calibri"/>
          <w:sz w:val="28"/>
          <w:szCs w:val="28"/>
        </w:rPr>
        <w:t>, организована и проведена  выставка рисунков среди учащихся 5-6 классов "Мир без  коррупции!". Активными участниками стали Петренко София, Петренко Дарья, Завражная Виктория, Стрекач Дарья.Ко Дню Республики</w:t>
      </w:r>
      <w:r w:rsidR="0065395B">
        <w:rPr>
          <w:rFonts w:eastAsia="Calibri"/>
          <w:sz w:val="28"/>
          <w:szCs w:val="28"/>
        </w:rPr>
        <w:t xml:space="preserve"> Казахстан </w:t>
      </w:r>
      <w:r w:rsidRPr="00CF681E">
        <w:rPr>
          <w:rFonts w:eastAsia="Calibri"/>
          <w:sz w:val="28"/>
          <w:szCs w:val="28"/>
        </w:rPr>
        <w:t>организованы выставка рисунков и творческих работ 'Процветай мой Казахстан!"</w:t>
      </w:r>
      <w:r w:rsidR="0065395B">
        <w:rPr>
          <w:rFonts w:eastAsia="Calibri"/>
          <w:sz w:val="28"/>
          <w:szCs w:val="28"/>
          <w:lang w:val="ru-RU"/>
        </w:rPr>
        <w:t xml:space="preserve"> </w:t>
      </w:r>
      <w:r w:rsidRPr="00CF681E">
        <w:rPr>
          <w:rFonts w:eastAsia="Calibri"/>
          <w:sz w:val="28"/>
          <w:szCs w:val="28"/>
        </w:rPr>
        <w:t xml:space="preserve">Учащиеся </w:t>
      </w:r>
      <w:r w:rsidR="0065395B" w:rsidRPr="00CF681E">
        <w:rPr>
          <w:rFonts w:eastAsia="Calibri"/>
          <w:sz w:val="28"/>
          <w:szCs w:val="28"/>
        </w:rPr>
        <w:t>Петренко Дарья,</w:t>
      </w:r>
      <w:r w:rsidR="0065395B">
        <w:rPr>
          <w:rFonts w:eastAsia="Calibri"/>
          <w:sz w:val="28"/>
          <w:szCs w:val="28"/>
          <w:lang w:val="ru-RU"/>
        </w:rPr>
        <w:t xml:space="preserve"> </w:t>
      </w:r>
      <w:r w:rsidR="0065395B" w:rsidRPr="00CF681E">
        <w:rPr>
          <w:rFonts w:eastAsia="Calibri"/>
          <w:sz w:val="28"/>
          <w:szCs w:val="28"/>
        </w:rPr>
        <w:t>Петренко</w:t>
      </w:r>
      <w:r w:rsidR="0065395B">
        <w:rPr>
          <w:rFonts w:eastAsia="Calibri"/>
          <w:sz w:val="28"/>
          <w:szCs w:val="28"/>
          <w:lang w:val="ru-RU"/>
        </w:rPr>
        <w:t xml:space="preserve"> </w:t>
      </w:r>
      <w:r w:rsidR="0065395B" w:rsidRPr="00CF681E">
        <w:rPr>
          <w:rFonts w:eastAsia="Calibri"/>
          <w:sz w:val="28"/>
          <w:szCs w:val="28"/>
        </w:rPr>
        <w:t xml:space="preserve">София,Петренко Макар, Петренко Данил, Семенова Ярослава, Сударикова Виолетта, Стрекач Дарья, Искакова Амина, Лазарук Софья </w:t>
      </w:r>
      <w:r w:rsidRPr="00CF681E">
        <w:rPr>
          <w:rFonts w:eastAsia="Calibri"/>
          <w:sz w:val="28"/>
          <w:szCs w:val="28"/>
        </w:rPr>
        <w:t>были награждены</w:t>
      </w:r>
      <w:r w:rsidR="0065395B">
        <w:rPr>
          <w:rFonts w:eastAsia="Calibri"/>
          <w:sz w:val="28"/>
          <w:szCs w:val="28"/>
          <w:lang w:val="ru-RU"/>
        </w:rPr>
        <w:t xml:space="preserve"> грамотами</w:t>
      </w:r>
      <w:r w:rsidRPr="00CF681E">
        <w:rPr>
          <w:rFonts w:eastAsia="Calibri"/>
          <w:sz w:val="28"/>
          <w:szCs w:val="28"/>
        </w:rPr>
        <w:t>.С целью поддержки талантливой молодёжи в реализации  их творческого потенциала 29 октября в г.Абай прошла конкурсно-развлекательная программа "Осенний фест" среди старшеклассников,  где наша ком</w:t>
      </w:r>
      <w:r w:rsidR="0065395B">
        <w:rPr>
          <w:rFonts w:eastAsia="Calibri"/>
          <w:sz w:val="28"/>
          <w:szCs w:val="28"/>
        </w:rPr>
        <w:t xml:space="preserve">анда "Озорная осень"  в составе </w:t>
      </w:r>
      <w:r w:rsidR="0065395B">
        <w:rPr>
          <w:rFonts w:eastAsia="Calibri"/>
          <w:sz w:val="28"/>
          <w:szCs w:val="28"/>
          <w:lang w:val="ru-RU"/>
        </w:rPr>
        <w:t xml:space="preserve">старшеклассников </w:t>
      </w:r>
      <w:r w:rsidRPr="00CF681E">
        <w:rPr>
          <w:rFonts w:eastAsia="Calibri"/>
          <w:sz w:val="28"/>
          <w:szCs w:val="28"/>
        </w:rPr>
        <w:t xml:space="preserve"> Репьев</w:t>
      </w:r>
      <w:r w:rsidR="0065395B">
        <w:rPr>
          <w:rFonts w:eastAsia="Calibri"/>
          <w:sz w:val="28"/>
          <w:szCs w:val="28"/>
          <w:lang w:val="ru-RU"/>
        </w:rPr>
        <w:t>а</w:t>
      </w:r>
      <w:r w:rsidRPr="00CF681E">
        <w:rPr>
          <w:rFonts w:eastAsia="Calibri"/>
          <w:sz w:val="28"/>
          <w:szCs w:val="28"/>
        </w:rPr>
        <w:t xml:space="preserve"> М., Ахмет Б.,Тим</w:t>
      </w:r>
      <w:r w:rsidR="0065395B">
        <w:rPr>
          <w:rFonts w:eastAsia="Calibri"/>
          <w:sz w:val="28"/>
          <w:szCs w:val="28"/>
        </w:rPr>
        <w:t>ошенко Р.,Хадаткаш А.,Карпинск</w:t>
      </w:r>
      <w:r w:rsidR="0065395B">
        <w:rPr>
          <w:rFonts w:eastAsia="Calibri"/>
          <w:sz w:val="28"/>
          <w:szCs w:val="28"/>
          <w:lang w:val="ru-RU"/>
        </w:rPr>
        <w:t>ой</w:t>
      </w:r>
      <w:r w:rsidR="0065395B">
        <w:rPr>
          <w:rFonts w:eastAsia="Calibri"/>
          <w:sz w:val="28"/>
          <w:szCs w:val="28"/>
        </w:rPr>
        <w:t xml:space="preserve"> У.,Фадеевой К,Сартауовой</w:t>
      </w:r>
      <w:r w:rsidRPr="00CF681E">
        <w:rPr>
          <w:rFonts w:eastAsia="Calibri"/>
          <w:sz w:val="28"/>
          <w:szCs w:val="28"/>
        </w:rPr>
        <w:t xml:space="preserve"> Д. заняла 3 призовое место.</w:t>
      </w:r>
      <w:r w:rsidR="0065395B">
        <w:rPr>
          <w:rFonts w:eastAsia="Calibri"/>
          <w:sz w:val="28"/>
          <w:szCs w:val="28"/>
          <w:lang w:val="ru-RU"/>
        </w:rPr>
        <w:t xml:space="preserve"> </w:t>
      </w:r>
      <w:r w:rsidRPr="00CF681E">
        <w:rPr>
          <w:rFonts w:eastAsia="Calibri"/>
          <w:sz w:val="28"/>
          <w:szCs w:val="28"/>
        </w:rPr>
        <w:t>К Новому году  учащиеся приняли активное участие в выставке творческих работ "Новогодние фантазии",</w:t>
      </w:r>
      <w:r w:rsidR="005D7124">
        <w:rPr>
          <w:rFonts w:eastAsia="Calibri"/>
          <w:sz w:val="28"/>
          <w:szCs w:val="28"/>
        </w:rPr>
        <w:t xml:space="preserve"> где были представлены  поделки</w:t>
      </w:r>
      <w:r w:rsidRPr="00CF681E">
        <w:rPr>
          <w:rFonts w:eastAsia="Calibri"/>
          <w:sz w:val="28"/>
          <w:szCs w:val="28"/>
        </w:rPr>
        <w:t>,</w:t>
      </w:r>
      <w:r w:rsidR="00A42CF6">
        <w:rPr>
          <w:rFonts w:eastAsia="Calibri"/>
          <w:sz w:val="28"/>
          <w:szCs w:val="28"/>
          <w:lang w:val="ru-RU"/>
        </w:rPr>
        <w:t xml:space="preserve"> </w:t>
      </w:r>
      <w:r w:rsidRPr="00CF681E">
        <w:rPr>
          <w:rFonts w:eastAsia="Calibri"/>
          <w:sz w:val="28"/>
          <w:szCs w:val="28"/>
        </w:rPr>
        <w:t>выполненн</w:t>
      </w:r>
      <w:r w:rsidR="00A42CF6">
        <w:rPr>
          <w:rFonts w:eastAsia="Calibri"/>
          <w:sz w:val="28"/>
          <w:szCs w:val="28"/>
        </w:rPr>
        <w:t>ые совместно с родителями</w:t>
      </w:r>
      <w:r w:rsidR="00A42CF6">
        <w:rPr>
          <w:rFonts w:eastAsia="Calibri"/>
          <w:sz w:val="28"/>
          <w:szCs w:val="28"/>
          <w:lang w:val="ru-RU"/>
        </w:rPr>
        <w:t xml:space="preserve">. </w:t>
      </w:r>
      <w:r w:rsidR="005D7124">
        <w:rPr>
          <w:rFonts w:eastAsia="Calibri"/>
          <w:sz w:val="28"/>
          <w:szCs w:val="28"/>
          <w:lang w:val="ru-RU"/>
        </w:rPr>
        <w:t xml:space="preserve"> </w:t>
      </w:r>
      <w:r w:rsidRPr="00CF681E">
        <w:rPr>
          <w:rFonts w:eastAsia="Calibri"/>
          <w:sz w:val="28"/>
          <w:szCs w:val="28"/>
        </w:rPr>
        <w:t>В</w:t>
      </w:r>
      <w:r w:rsidR="00A42CF6">
        <w:rPr>
          <w:rFonts w:eastAsia="Calibri"/>
          <w:sz w:val="28"/>
          <w:szCs w:val="28"/>
        </w:rPr>
        <w:t xml:space="preserve"> конкурсе рисунков на тему: «Мы-за здоровый образ жизни»</w:t>
      </w:r>
      <w:r w:rsidR="00A42CF6">
        <w:rPr>
          <w:rFonts w:eastAsia="Calibri"/>
          <w:sz w:val="28"/>
          <w:szCs w:val="28"/>
          <w:lang w:val="ru-RU"/>
        </w:rPr>
        <w:t xml:space="preserve"> </w:t>
      </w:r>
      <w:r w:rsidRPr="00CF681E">
        <w:rPr>
          <w:rFonts w:eastAsia="Calibri"/>
          <w:sz w:val="28"/>
          <w:szCs w:val="28"/>
        </w:rPr>
        <w:t xml:space="preserve">1 место </w:t>
      </w:r>
      <w:r w:rsidR="00A42CF6">
        <w:rPr>
          <w:rFonts w:eastAsia="Calibri"/>
          <w:sz w:val="28"/>
          <w:szCs w:val="28"/>
          <w:lang w:val="ru-RU"/>
        </w:rPr>
        <w:t xml:space="preserve">заняли </w:t>
      </w:r>
      <w:r w:rsidRPr="00CF681E">
        <w:rPr>
          <w:rFonts w:eastAsia="Calibri"/>
          <w:sz w:val="28"/>
          <w:szCs w:val="28"/>
        </w:rPr>
        <w:t>Петренко Д.,Петренко С.,Селезне</w:t>
      </w:r>
      <w:r w:rsidR="00A42CF6">
        <w:rPr>
          <w:rFonts w:eastAsia="Calibri"/>
          <w:sz w:val="28"/>
          <w:szCs w:val="28"/>
        </w:rPr>
        <w:t>ва Е.,коллектив уч-ся 10 класса,</w:t>
      </w:r>
      <w:r w:rsidR="00A42CF6">
        <w:rPr>
          <w:rFonts w:eastAsia="Calibri"/>
          <w:sz w:val="28"/>
          <w:szCs w:val="28"/>
          <w:lang w:val="ru-RU"/>
        </w:rPr>
        <w:t xml:space="preserve"> </w:t>
      </w:r>
      <w:r w:rsidRPr="00CF681E">
        <w:rPr>
          <w:rFonts w:eastAsia="Calibri"/>
          <w:sz w:val="28"/>
          <w:szCs w:val="28"/>
        </w:rPr>
        <w:t xml:space="preserve">2 место заняли учащиеся-Кузнецов М.,ПетренкоН.,Копочинская В.,Шафигулина А.,3 место </w:t>
      </w:r>
      <w:r w:rsidR="00A42CF6">
        <w:rPr>
          <w:rFonts w:eastAsia="Calibri"/>
          <w:sz w:val="28"/>
          <w:szCs w:val="28"/>
          <w:lang w:val="ru-RU"/>
        </w:rPr>
        <w:t xml:space="preserve">у </w:t>
      </w:r>
      <w:r w:rsidRPr="00CF681E">
        <w:rPr>
          <w:rFonts w:eastAsia="Calibri"/>
          <w:sz w:val="28"/>
          <w:szCs w:val="28"/>
        </w:rPr>
        <w:t>Кажгабиев</w:t>
      </w:r>
      <w:r w:rsidR="00A42CF6">
        <w:rPr>
          <w:rFonts w:eastAsia="Calibri"/>
          <w:sz w:val="28"/>
          <w:szCs w:val="28"/>
          <w:lang w:val="ru-RU"/>
        </w:rPr>
        <w:t>а</w:t>
      </w:r>
      <w:r w:rsidR="00A42CF6">
        <w:rPr>
          <w:rFonts w:eastAsia="Calibri"/>
          <w:sz w:val="28"/>
          <w:szCs w:val="28"/>
        </w:rPr>
        <w:t xml:space="preserve"> Е.,Лазарук Я.,Фадеевой</w:t>
      </w:r>
      <w:r w:rsidRPr="00CF681E">
        <w:rPr>
          <w:rFonts w:eastAsia="Calibri"/>
          <w:sz w:val="28"/>
          <w:szCs w:val="28"/>
        </w:rPr>
        <w:t xml:space="preserve"> В.</w:t>
      </w:r>
    </w:p>
    <w:p w14:paraId="6CED5D16" w14:textId="77777777" w:rsidR="00A42CF6" w:rsidRPr="00CF681E" w:rsidRDefault="00A42CF6" w:rsidP="00CF681E">
      <w:pPr>
        <w:spacing w:after="200"/>
        <w:contextualSpacing/>
        <w:jc w:val="both"/>
        <w:rPr>
          <w:rFonts w:eastAsia="Calibri"/>
          <w:sz w:val="28"/>
          <w:szCs w:val="28"/>
        </w:rPr>
      </w:pPr>
    </w:p>
    <w:p w14:paraId="799BA40D" w14:textId="6D7C6528" w:rsidR="00CF681E" w:rsidRPr="00CF681E" w:rsidRDefault="000E01DF" w:rsidP="00CF681E">
      <w:pPr>
        <w:spacing w:after="200"/>
        <w:contextualSpacing/>
        <w:jc w:val="both"/>
        <w:rPr>
          <w:rFonts w:eastAsia="Calibri"/>
          <w:sz w:val="28"/>
          <w:szCs w:val="28"/>
        </w:rPr>
      </w:pPr>
      <w:r>
        <w:rPr>
          <w:rFonts w:eastAsia="Calibri"/>
          <w:sz w:val="28"/>
          <w:szCs w:val="28"/>
          <w:lang w:val="ru-RU"/>
        </w:rPr>
        <w:lastRenderedPageBreak/>
        <w:t>К празднику Наурыз мейрамы проведен конкурс рисунков</w:t>
      </w:r>
      <w:r w:rsidR="00CF681E" w:rsidRPr="00CF681E">
        <w:rPr>
          <w:rFonts w:eastAsia="Calibri"/>
          <w:sz w:val="28"/>
          <w:szCs w:val="28"/>
        </w:rPr>
        <w:t xml:space="preserve"> «Наурыз - </w:t>
      </w:r>
      <w:r>
        <w:rPr>
          <w:rFonts w:eastAsia="Calibri"/>
          <w:sz w:val="28"/>
          <w:szCs w:val="28"/>
        </w:rPr>
        <w:t xml:space="preserve">праздник мира и добра», </w:t>
      </w:r>
      <w:r w:rsidR="00CF681E" w:rsidRPr="00CF681E">
        <w:rPr>
          <w:rFonts w:eastAsia="Calibri"/>
          <w:sz w:val="28"/>
          <w:szCs w:val="28"/>
        </w:rPr>
        <w:t xml:space="preserve"> выст</w:t>
      </w:r>
      <w:r>
        <w:rPr>
          <w:rFonts w:eastAsia="Calibri"/>
          <w:sz w:val="28"/>
          <w:szCs w:val="28"/>
        </w:rPr>
        <w:t>авка</w:t>
      </w:r>
      <w:r w:rsidR="00CF681E" w:rsidRPr="00CF681E">
        <w:rPr>
          <w:rFonts w:eastAsia="Calibri"/>
          <w:sz w:val="28"/>
          <w:szCs w:val="28"/>
        </w:rPr>
        <w:t xml:space="preserve"> декоративно-прикладного творчества «Сокровище национального наследия»</w:t>
      </w:r>
      <w:r>
        <w:rPr>
          <w:rFonts w:eastAsia="Calibri"/>
          <w:sz w:val="28"/>
          <w:szCs w:val="28"/>
          <w:lang w:val="ru-RU"/>
        </w:rPr>
        <w:t xml:space="preserve">. </w:t>
      </w:r>
      <w:r>
        <w:rPr>
          <w:rFonts w:eastAsia="Calibri"/>
          <w:sz w:val="28"/>
          <w:szCs w:val="28"/>
        </w:rPr>
        <w:t>Б</w:t>
      </w:r>
      <w:r>
        <w:rPr>
          <w:rFonts w:eastAsia="Calibri"/>
          <w:sz w:val="28"/>
          <w:szCs w:val="28"/>
          <w:lang w:val="ru-RU"/>
        </w:rPr>
        <w:t xml:space="preserve">ыли </w:t>
      </w:r>
      <w:r w:rsidR="00CF681E" w:rsidRPr="00CF681E">
        <w:rPr>
          <w:rFonts w:eastAsia="Calibri"/>
          <w:sz w:val="28"/>
          <w:szCs w:val="28"/>
        </w:rPr>
        <w:t>представлены  красивые поделки от учащихся и родителей. В течение года учащиеся 4-6 классов принимали участие в фестивале песен на государственном языке "Әншуак". Костяная О. и Костяная Мария, учащиеся 4 класса"Атамекен", учащиеся 5 класса "Туган жер".</w:t>
      </w:r>
    </w:p>
    <w:p w14:paraId="62F17B4F" w14:textId="77777777" w:rsidR="00CF681E" w:rsidRPr="00CF681E" w:rsidRDefault="00CF681E" w:rsidP="00CF681E">
      <w:pPr>
        <w:spacing w:after="200"/>
        <w:contextualSpacing/>
        <w:jc w:val="both"/>
        <w:rPr>
          <w:rFonts w:eastAsia="Calibri"/>
          <w:color w:val="7030A0"/>
          <w:sz w:val="28"/>
          <w:szCs w:val="28"/>
        </w:rPr>
      </w:pPr>
      <w:r w:rsidRPr="00CF681E">
        <w:rPr>
          <w:rFonts w:eastAsia="Calibri"/>
          <w:color w:val="7030A0"/>
          <w:sz w:val="28"/>
          <w:szCs w:val="28"/>
        </w:rPr>
        <w:t>https://www.facebook.com/kgu.ubilejnaa.os/videos/2009845459510380</w:t>
      </w:r>
    </w:p>
    <w:p w14:paraId="6514835A" w14:textId="77777777" w:rsidR="00CF681E" w:rsidRPr="00CF681E" w:rsidRDefault="00CF681E" w:rsidP="00CF681E">
      <w:pPr>
        <w:spacing w:after="200"/>
        <w:contextualSpacing/>
        <w:jc w:val="both"/>
        <w:rPr>
          <w:rFonts w:eastAsia="Calibri"/>
          <w:color w:val="7030A0"/>
          <w:sz w:val="28"/>
          <w:szCs w:val="28"/>
        </w:rPr>
      </w:pPr>
      <w:r w:rsidRPr="00CF681E">
        <w:rPr>
          <w:rFonts w:eastAsia="Calibri"/>
          <w:color w:val="7030A0"/>
          <w:sz w:val="28"/>
          <w:szCs w:val="28"/>
        </w:rPr>
        <w:t>https://www.facebook.com/photo/?fbid=1484996866239506&amp;set=a.350866686319202</w:t>
      </w:r>
    </w:p>
    <w:p w14:paraId="5F0004FC" w14:textId="77777777" w:rsidR="00CF681E" w:rsidRPr="00CF681E" w:rsidRDefault="00CF681E" w:rsidP="00CF681E">
      <w:pPr>
        <w:spacing w:after="200"/>
        <w:contextualSpacing/>
        <w:jc w:val="both"/>
        <w:rPr>
          <w:rFonts w:eastAsia="Calibri"/>
          <w:color w:val="7030A0"/>
          <w:sz w:val="28"/>
          <w:szCs w:val="28"/>
        </w:rPr>
      </w:pPr>
      <w:r w:rsidRPr="00CF681E">
        <w:rPr>
          <w:rFonts w:eastAsia="Calibri"/>
          <w:color w:val="7030A0"/>
          <w:sz w:val="28"/>
          <w:szCs w:val="28"/>
        </w:rPr>
        <w:t>https://www.facebook.com/share/v/1AbKGdX1gi/</w:t>
      </w:r>
    </w:p>
    <w:p w14:paraId="1ECC29F7" w14:textId="77777777" w:rsidR="00CF681E" w:rsidRPr="00CF681E" w:rsidRDefault="00CF681E" w:rsidP="00CF681E">
      <w:pPr>
        <w:spacing w:after="200"/>
        <w:contextualSpacing/>
        <w:jc w:val="both"/>
        <w:rPr>
          <w:rFonts w:eastAsia="Calibri"/>
          <w:color w:val="7030A0"/>
          <w:sz w:val="28"/>
          <w:szCs w:val="28"/>
        </w:rPr>
      </w:pPr>
      <w:r w:rsidRPr="00CF681E">
        <w:rPr>
          <w:rFonts w:eastAsia="Calibri"/>
          <w:color w:val="7030A0"/>
          <w:sz w:val="28"/>
          <w:szCs w:val="28"/>
        </w:rPr>
        <w:t>https://www.facebook.com/photo/?fbid=1478654276873765&amp;set=a.350866686319202</w:t>
      </w:r>
    </w:p>
    <w:p w14:paraId="1972AA38" w14:textId="77777777" w:rsidR="00CF681E" w:rsidRPr="00CF681E" w:rsidRDefault="00CF681E" w:rsidP="00CF681E">
      <w:pPr>
        <w:spacing w:after="200"/>
        <w:contextualSpacing/>
        <w:jc w:val="both"/>
        <w:rPr>
          <w:rFonts w:eastAsia="Calibri"/>
          <w:color w:val="7030A0"/>
          <w:sz w:val="28"/>
          <w:szCs w:val="28"/>
        </w:rPr>
      </w:pPr>
      <w:r w:rsidRPr="00CF681E">
        <w:rPr>
          <w:rFonts w:eastAsia="Calibri"/>
          <w:color w:val="7030A0"/>
          <w:sz w:val="28"/>
          <w:szCs w:val="28"/>
        </w:rPr>
        <w:t>https://www.facebook.com/photo/?fbid=1455125629226630&amp;set=a.350866686319202</w:t>
      </w:r>
    </w:p>
    <w:p w14:paraId="5EF8F6BE" w14:textId="77777777" w:rsidR="00CF681E" w:rsidRPr="00CF681E" w:rsidRDefault="00CF681E" w:rsidP="00CF681E">
      <w:pPr>
        <w:spacing w:after="200"/>
        <w:contextualSpacing/>
        <w:jc w:val="both"/>
        <w:rPr>
          <w:rFonts w:eastAsia="Calibri"/>
          <w:color w:val="7030A0"/>
          <w:sz w:val="28"/>
          <w:szCs w:val="28"/>
        </w:rPr>
      </w:pPr>
      <w:r w:rsidRPr="00CF681E">
        <w:rPr>
          <w:rFonts w:eastAsia="Calibri"/>
          <w:color w:val="7030A0"/>
          <w:sz w:val="28"/>
          <w:szCs w:val="28"/>
        </w:rPr>
        <w:t>https://www.facebook.com/100041876193844/videos/638956735532790/</w:t>
      </w:r>
    </w:p>
    <w:p w14:paraId="101EAD0B" w14:textId="77777777" w:rsidR="00CF681E" w:rsidRPr="00CF681E" w:rsidRDefault="00CF681E" w:rsidP="00CF681E">
      <w:pPr>
        <w:spacing w:after="200"/>
        <w:contextualSpacing/>
        <w:jc w:val="both"/>
        <w:rPr>
          <w:rFonts w:eastAsia="Calibri"/>
          <w:color w:val="7030A0"/>
          <w:sz w:val="28"/>
          <w:szCs w:val="28"/>
        </w:rPr>
      </w:pPr>
      <w:r w:rsidRPr="00CF681E">
        <w:rPr>
          <w:rFonts w:eastAsia="Calibri"/>
          <w:color w:val="7030A0"/>
          <w:sz w:val="28"/>
          <w:szCs w:val="28"/>
        </w:rPr>
        <w:t>https://www.facebook.com/100041876193844/videos/560428323052847/</w:t>
      </w:r>
    </w:p>
    <w:p w14:paraId="03E1468E" w14:textId="77777777" w:rsidR="00CF681E" w:rsidRPr="00CF681E" w:rsidRDefault="00CF681E" w:rsidP="00CF681E">
      <w:pPr>
        <w:spacing w:after="200"/>
        <w:contextualSpacing/>
        <w:jc w:val="both"/>
        <w:rPr>
          <w:rFonts w:eastAsia="Calibri"/>
          <w:color w:val="7030A0"/>
          <w:sz w:val="28"/>
          <w:szCs w:val="28"/>
        </w:rPr>
      </w:pPr>
      <w:r w:rsidRPr="00CF681E">
        <w:rPr>
          <w:rFonts w:eastAsia="Calibri"/>
          <w:color w:val="7030A0"/>
          <w:sz w:val="28"/>
          <w:szCs w:val="28"/>
        </w:rPr>
        <w:t>https://www.facebook.com/photo/?fbid=1443500933722433&amp;set=a.350866686319202</w:t>
      </w:r>
    </w:p>
    <w:p w14:paraId="07B5BFAA" w14:textId="735B9D6D" w:rsidR="00CF681E" w:rsidRPr="00CF681E" w:rsidRDefault="00CF681E" w:rsidP="00CF681E">
      <w:pPr>
        <w:pStyle w:val="ae"/>
        <w:jc w:val="both"/>
        <w:rPr>
          <w:rFonts w:ascii="Times New Roman" w:hAnsi="Times New Roman" w:cs="Times New Roman"/>
          <w:b/>
          <w:sz w:val="28"/>
          <w:szCs w:val="28"/>
          <w:lang w:val="kk-KZ"/>
        </w:rPr>
      </w:pPr>
      <w:r w:rsidRPr="00CF681E">
        <w:rPr>
          <w:rFonts w:ascii="Times New Roman" w:hAnsi="Times New Roman" w:cs="Times New Roman"/>
          <w:b/>
          <w:sz w:val="28"/>
          <w:szCs w:val="28"/>
          <w:lang w:val="kk-KZ"/>
        </w:rPr>
        <w:t>О реализации  п</w:t>
      </w:r>
      <w:r w:rsidR="005013FD">
        <w:rPr>
          <w:rFonts w:ascii="Times New Roman" w:hAnsi="Times New Roman" w:cs="Times New Roman"/>
          <w:b/>
          <w:sz w:val="28"/>
          <w:szCs w:val="28"/>
          <w:lang w:val="kk-KZ"/>
        </w:rPr>
        <w:t>роекта «Еңбегі адал – жас өрен», ц</w:t>
      </w:r>
      <w:r w:rsidRPr="00CF681E">
        <w:rPr>
          <w:rFonts w:ascii="Times New Roman" w:hAnsi="Times New Roman" w:cs="Times New Roman"/>
          <w:b/>
          <w:sz w:val="28"/>
          <w:szCs w:val="28"/>
          <w:lang w:val="kk-KZ"/>
        </w:rPr>
        <w:t>елью которого является продвижение ценности через развитие у обучающихся интереса к разным профессиям и продвижения идеи трудолюбия.</w:t>
      </w:r>
    </w:p>
    <w:p w14:paraId="62868717" w14:textId="77777777" w:rsidR="00CF681E" w:rsidRPr="00CF681E" w:rsidRDefault="00CF681E" w:rsidP="00CF681E">
      <w:pPr>
        <w:pStyle w:val="ae"/>
        <w:ind w:firstLine="510"/>
        <w:contextualSpacing/>
        <w:jc w:val="both"/>
        <w:rPr>
          <w:rFonts w:ascii="Times New Roman" w:hAnsi="Times New Roman" w:cs="Times New Roman"/>
          <w:sz w:val="28"/>
          <w:szCs w:val="28"/>
          <w:lang w:val="kk-KZ"/>
        </w:rPr>
      </w:pPr>
      <w:r w:rsidRPr="00CF681E">
        <w:rPr>
          <w:rFonts w:ascii="Times New Roman" w:hAnsi="Times New Roman" w:cs="Times New Roman"/>
          <w:sz w:val="28"/>
          <w:szCs w:val="28"/>
          <w:lang w:val="kk-KZ"/>
        </w:rPr>
        <w:t>Профориентация учащихся и содействие в определении будущей профессии-одна из задач, стоящих перед школой. Поскольку будущее человека неразрывно связано с профессией, профориентация – это то, что принесет большую пользу будущему человека. С помощью профориентации можно объяснить и показать тонкости, цели, сущность этой профессии. Для этого у молодых людей, выбирающих профессию, можно определить и узнать, к какой профессии они обладают гибкостью и способностями, с помощью методик и тестов различных психологов.</w:t>
      </w:r>
    </w:p>
    <w:p w14:paraId="5DF96F3F" w14:textId="7DD2D181" w:rsidR="00CF681E" w:rsidRPr="00CF681E" w:rsidRDefault="00CF681E" w:rsidP="00CF681E">
      <w:pPr>
        <w:pStyle w:val="ae"/>
        <w:ind w:firstLine="510"/>
        <w:contextualSpacing/>
        <w:jc w:val="both"/>
        <w:rPr>
          <w:rFonts w:ascii="Times New Roman" w:hAnsi="Times New Roman" w:cs="Times New Roman"/>
          <w:sz w:val="28"/>
          <w:szCs w:val="28"/>
          <w:lang w:val="kk-KZ"/>
        </w:rPr>
      </w:pPr>
      <w:r w:rsidRPr="00CF681E">
        <w:rPr>
          <w:rFonts w:ascii="Times New Roman" w:hAnsi="Times New Roman" w:cs="Times New Roman"/>
          <w:sz w:val="28"/>
          <w:szCs w:val="28"/>
          <w:lang w:val="kk-KZ"/>
        </w:rPr>
        <w:t xml:space="preserve"> Как указано в законе </w:t>
      </w:r>
      <w:r w:rsidR="005013FD">
        <w:rPr>
          <w:rFonts w:ascii="Times New Roman" w:hAnsi="Times New Roman" w:cs="Times New Roman"/>
          <w:sz w:val="28"/>
          <w:szCs w:val="28"/>
          <w:lang w:val="kk-KZ"/>
        </w:rPr>
        <w:t>«</w:t>
      </w:r>
      <w:r w:rsidRPr="00CF681E">
        <w:rPr>
          <w:rFonts w:ascii="Times New Roman" w:hAnsi="Times New Roman" w:cs="Times New Roman"/>
          <w:sz w:val="28"/>
          <w:szCs w:val="28"/>
          <w:lang w:val="kk-KZ"/>
        </w:rPr>
        <w:t>Об образовании</w:t>
      </w:r>
      <w:r w:rsidR="005013FD">
        <w:rPr>
          <w:rFonts w:ascii="Times New Roman" w:hAnsi="Times New Roman" w:cs="Times New Roman"/>
          <w:sz w:val="28"/>
          <w:szCs w:val="28"/>
          <w:lang w:val="kk-KZ"/>
        </w:rPr>
        <w:t xml:space="preserve">» </w:t>
      </w:r>
      <w:r w:rsidRPr="00CF681E">
        <w:rPr>
          <w:rFonts w:ascii="Times New Roman" w:hAnsi="Times New Roman" w:cs="Times New Roman"/>
          <w:sz w:val="28"/>
          <w:szCs w:val="28"/>
          <w:lang w:val="kk-KZ"/>
        </w:rPr>
        <w:t xml:space="preserve"> Республики Казахстан, главной задачей системы образования является создание необходимых условий для получения  образования, направленных на формирование, развитие и профессиональное совершенствование личности на основе национальных и общечеловеческих ценностей, достижений науки и практики, подготовка квалифицированных рабочих и специалистов, способных конкурировать на рынке труда, повышение их квалификации. </w:t>
      </w:r>
    </w:p>
    <w:p w14:paraId="452DA153" w14:textId="77777777" w:rsidR="00CF681E" w:rsidRPr="00CF681E" w:rsidRDefault="00CF681E" w:rsidP="00CF681E">
      <w:pPr>
        <w:shd w:val="clear" w:color="auto" w:fill="FFFFFF"/>
        <w:ind w:left="85" w:firstLine="142"/>
        <w:jc w:val="both"/>
        <w:rPr>
          <w:sz w:val="28"/>
          <w:szCs w:val="28"/>
          <w:lang w:eastAsia="ru-RU"/>
        </w:rPr>
      </w:pPr>
      <w:r w:rsidRPr="00CF681E">
        <w:rPr>
          <w:b/>
          <w:i/>
          <w:sz w:val="28"/>
          <w:szCs w:val="28"/>
          <w:lang w:eastAsia="ru-RU"/>
        </w:rPr>
        <w:t>Цель</w:t>
      </w:r>
      <w:r w:rsidRPr="00CF681E">
        <w:rPr>
          <w:sz w:val="28"/>
          <w:szCs w:val="28"/>
          <w:lang w:eastAsia="ru-RU"/>
        </w:rPr>
        <w:t xml:space="preserve">: оказание профориентационной поддержки учащимся в процессе </w:t>
      </w:r>
    </w:p>
    <w:p w14:paraId="0292B40A" w14:textId="77777777" w:rsidR="00CF681E" w:rsidRPr="00CF681E" w:rsidRDefault="00CF681E" w:rsidP="00CF681E">
      <w:pPr>
        <w:shd w:val="clear" w:color="auto" w:fill="FFFFFF"/>
        <w:ind w:left="85" w:firstLine="142"/>
        <w:jc w:val="both"/>
        <w:rPr>
          <w:sz w:val="28"/>
          <w:szCs w:val="28"/>
          <w:lang w:eastAsia="ru-RU"/>
        </w:rPr>
      </w:pPr>
      <w:r w:rsidRPr="00CF681E">
        <w:rPr>
          <w:sz w:val="28"/>
          <w:szCs w:val="28"/>
          <w:lang w:eastAsia="ru-RU"/>
        </w:rPr>
        <w:t>самоопределения и выбора сферы будущей профессиональной деятельности.</w:t>
      </w:r>
    </w:p>
    <w:p w14:paraId="511190AA" w14:textId="77777777" w:rsidR="00CF681E" w:rsidRPr="00CF681E" w:rsidRDefault="00CF681E" w:rsidP="00CF681E">
      <w:pPr>
        <w:shd w:val="clear" w:color="auto" w:fill="FFFFFF"/>
        <w:jc w:val="both"/>
        <w:rPr>
          <w:color w:val="000000"/>
          <w:sz w:val="28"/>
          <w:szCs w:val="28"/>
          <w:lang w:eastAsia="ru-RU"/>
        </w:rPr>
      </w:pPr>
      <w:r w:rsidRPr="00CF681E">
        <w:rPr>
          <w:color w:val="000000"/>
          <w:sz w:val="28"/>
          <w:szCs w:val="28"/>
          <w:lang w:eastAsia="ru-RU"/>
        </w:rPr>
        <w:t>В КГУ «Юбилейная ОШ» профориентационная работа проводится согласно утвержденному плану, активно, на регулярной основе.</w:t>
      </w:r>
    </w:p>
    <w:p w14:paraId="29E7A9F8" w14:textId="77777777" w:rsidR="00CF681E" w:rsidRPr="00CF681E" w:rsidRDefault="00CF681E" w:rsidP="00CF681E">
      <w:pPr>
        <w:tabs>
          <w:tab w:val="left" w:pos="3345"/>
        </w:tabs>
        <w:ind w:firstLine="142"/>
        <w:jc w:val="both"/>
        <w:rPr>
          <w:sz w:val="28"/>
          <w:szCs w:val="28"/>
        </w:rPr>
      </w:pPr>
      <w:r w:rsidRPr="00CF681E">
        <w:rPr>
          <w:sz w:val="28"/>
          <w:szCs w:val="28"/>
        </w:rPr>
        <w:t xml:space="preserve">       1.Ведется работа в системе АСППМ по прохождению тестирования, выбору профессии и интересующим и наиболее подходящим учебным заведениям. С 7 по 11 классы учащиеся внесены в систему АСППМ пофамильно с регистрацией и созданием личных кабинетов.</w:t>
      </w:r>
    </w:p>
    <w:p w14:paraId="37706244" w14:textId="77777777" w:rsidR="00CF681E" w:rsidRPr="00CF681E" w:rsidRDefault="00CF681E" w:rsidP="00CF681E">
      <w:pPr>
        <w:ind w:firstLine="708"/>
        <w:jc w:val="both"/>
        <w:rPr>
          <w:sz w:val="28"/>
          <w:szCs w:val="28"/>
        </w:rPr>
      </w:pPr>
      <w:r w:rsidRPr="00CF681E">
        <w:rPr>
          <w:sz w:val="28"/>
          <w:szCs w:val="28"/>
        </w:rPr>
        <w:t>2. Проведен опрос и беседа по предварительному трудоустройству учащихся 9,11 классов по окончанию 2024-2025 учебного года имеются следующие данные:</w:t>
      </w:r>
    </w:p>
    <w:p w14:paraId="6D769601" w14:textId="77777777" w:rsidR="00CF681E" w:rsidRPr="00CF681E" w:rsidRDefault="00CF681E" w:rsidP="00CF681E">
      <w:pPr>
        <w:jc w:val="both"/>
        <w:rPr>
          <w:sz w:val="28"/>
          <w:szCs w:val="28"/>
        </w:rPr>
      </w:pPr>
      <w:r w:rsidRPr="00CF681E">
        <w:rPr>
          <w:sz w:val="28"/>
          <w:szCs w:val="28"/>
        </w:rPr>
        <w:t>Планируют поступать в колледж учащиеся 9 класса в количестве 7 человек на такие профессии как: переводчик, авто-механик, юрист, иностранные языки и психолог.</w:t>
      </w:r>
    </w:p>
    <w:p w14:paraId="79659341" w14:textId="77777777" w:rsidR="00CF681E" w:rsidRPr="00CF681E" w:rsidRDefault="00CF681E" w:rsidP="00CF681E">
      <w:pPr>
        <w:jc w:val="both"/>
        <w:rPr>
          <w:sz w:val="28"/>
          <w:szCs w:val="28"/>
        </w:rPr>
      </w:pPr>
      <w:r w:rsidRPr="00CF681E">
        <w:rPr>
          <w:sz w:val="28"/>
          <w:szCs w:val="28"/>
        </w:rPr>
        <w:t>Планируют поступать в ВУЗ учащиеся 11 класса в количестве 7 человек на такие профессии как: ветеринария, педагогика, юрист, медицина, в колледж 3 учащихся-</w:t>
      </w:r>
      <w:r w:rsidRPr="00CF681E">
        <w:rPr>
          <w:sz w:val="28"/>
          <w:szCs w:val="28"/>
        </w:rPr>
        <w:lastRenderedPageBreak/>
        <w:t>дизайнер, авто-механик в рамках мероприятия «Жузмаман»</w:t>
      </w:r>
    </w:p>
    <w:p w14:paraId="48CF1E39" w14:textId="77777777" w:rsidR="00CF681E" w:rsidRPr="00CF681E" w:rsidRDefault="00CF681E" w:rsidP="00CF681E">
      <w:pPr>
        <w:ind w:firstLine="708"/>
        <w:jc w:val="both"/>
        <w:rPr>
          <w:sz w:val="28"/>
          <w:szCs w:val="28"/>
        </w:rPr>
      </w:pPr>
      <w:r w:rsidRPr="00CF681E">
        <w:rPr>
          <w:sz w:val="28"/>
          <w:szCs w:val="28"/>
        </w:rPr>
        <w:t>3. Проведено анкетирование с учащимися 6 класса по направлению и выбору профессий. Многие ребята еще не определились с выбором, а некоторые размышляют в двух, трех направлениях.</w:t>
      </w:r>
    </w:p>
    <w:p w14:paraId="4CC7430E" w14:textId="77777777" w:rsidR="00CF681E" w:rsidRPr="00CF681E" w:rsidRDefault="00CF681E" w:rsidP="00CF681E">
      <w:pPr>
        <w:shd w:val="clear" w:color="auto" w:fill="FFFFFF"/>
        <w:jc w:val="both"/>
        <w:rPr>
          <w:color w:val="7030A0"/>
          <w:sz w:val="28"/>
          <w:szCs w:val="28"/>
          <w:lang w:eastAsia="ru-RU"/>
        </w:rPr>
      </w:pPr>
      <w:r w:rsidRPr="00CF681E">
        <w:rPr>
          <w:color w:val="7030A0"/>
          <w:sz w:val="28"/>
          <w:szCs w:val="28"/>
          <w:lang w:eastAsia="ru-RU"/>
        </w:rPr>
        <w:t>https://www.facebook.com/photo/?fbid=1461045051968021&amp;set=a.350866686319202</w:t>
      </w:r>
    </w:p>
    <w:p w14:paraId="3FE3BC0F" w14:textId="77777777" w:rsidR="00CF681E" w:rsidRPr="00CF681E" w:rsidRDefault="00CF681E" w:rsidP="00CF681E">
      <w:pPr>
        <w:pStyle w:val="ae"/>
        <w:jc w:val="both"/>
        <w:rPr>
          <w:rFonts w:ascii="Times New Roman" w:hAnsi="Times New Roman" w:cs="Times New Roman"/>
          <w:b/>
          <w:sz w:val="28"/>
          <w:szCs w:val="28"/>
          <w:lang w:val="kk-KZ"/>
        </w:rPr>
      </w:pPr>
      <w:r w:rsidRPr="00CF681E">
        <w:rPr>
          <w:rFonts w:ascii="Times New Roman" w:hAnsi="Times New Roman" w:cs="Times New Roman"/>
          <w:b/>
          <w:sz w:val="28"/>
          <w:szCs w:val="28"/>
        </w:rPr>
        <w:t>Реализация проекта «Балалар кітапханасы», целью которого является формирование к чтению и образованию.</w:t>
      </w:r>
    </w:p>
    <w:p w14:paraId="52F85958" w14:textId="77777777" w:rsidR="008C6D08" w:rsidRDefault="00CF681E" w:rsidP="00CF681E">
      <w:pPr>
        <w:jc w:val="both"/>
        <w:rPr>
          <w:color w:val="000000" w:themeColor="text1"/>
          <w:sz w:val="28"/>
          <w:szCs w:val="28"/>
          <w:lang w:val="ru-RU"/>
        </w:rPr>
      </w:pPr>
      <w:r w:rsidRPr="00CF681E">
        <w:rPr>
          <w:color w:val="000000"/>
          <w:sz w:val="28"/>
          <w:szCs w:val="28"/>
          <w:shd w:val="clear" w:color="auto" w:fill="FFFFFF"/>
        </w:rPr>
        <w:t xml:space="preserve">         В целях реализации поручения Главы государства К.Токаева, озвученного на ІV заседании национального совета общественного доверия, который прошел 22.10.2020 года, стартовал проект «Читающая школа». Целью данного проекта является создание в Казахстане активной среды для творческого развития детей и повышения интереса к чтению. Чтение - это средство получения качественного образования. Проект «Читающая школа» направлен на решение главной проблемы современного кризиса детского чтения – слабой читательской среды: ребёнок растет в окружении нечитающих взрослых и в отсутствии качественных фондов детской литературы в домашних и школьных библиотеках. Поэтому решение проблемы лежит в совокупных, совместных усилиях семьи и школы.</w:t>
      </w:r>
      <w:r w:rsidRPr="00CF681E">
        <w:rPr>
          <w:color w:val="000000" w:themeColor="text1"/>
          <w:sz w:val="28"/>
          <w:szCs w:val="28"/>
        </w:rPr>
        <w:t xml:space="preserve">В сентябре месяце свою работу в рамках проекта библиотека КГУ «Юбилейная ОШ» начала с беседы о правилах пользования библиотекой, раздачи памяток с рекомендациями по развитию читательского интереса у детей, просмотра видеороликов о пользе чтения. </w:t>
      </w:r>
      <w:r w:rsidR="008C6D08">
        <w:rPr>
          <w:color w:val="000000" w:themeColor="text1"/>
          <w:sz w:val="28"/>
          <w:szCs w:val="28"/>
          <w:lang w:val="ru-RU"/>
        </w:rPr>
        <w:t xml:space="preserve">   </w:t>
      </w:r>
    </w:p>
    <w:p w14:paraId="4E7C0079" w14:textId="412EA6C3" w:rsidR="00CF681E" w:rsidRPr="00CF681E" w:rsidRDefault="008C6D08" w:rsidP="00CF681E">
      <w:pPr>
        <w:jc w:val="both"/>
        <w:rPr>
          <w:color w:val="000000"/>
          <w:sz w:val="28"/>
          <w:szCs w:val="28"/>
          <w:shd w:val="clear" w:color="auto" w:fill="FFFFFF"/>
        </w:rPr>
      </w:pPr>
      <w:r>
        <w:rPr>
          <w:color w:val="000000" w:themeColor="text1"/>
          <w:sz w:val="28"/>
          <w:szCs w:val="28"/>
          <w:lang w:val="ru-RU"/>
        </w:rPr>
        <w:t xml:space="preserve">            </w:t>
      </w:r>
      <w:r w:rsidR="00CF681E" w:rsidRPr="00CF681E">
        <w:rPr>
          <w:color w:val="000000" w:themeColor="text1"/>
          <w:sz w:val="28"/>
          <w:szCs w:val="28"/>
        </w:rPr>
        <w:t>Ко  Дню языков народов Казахстана, в библиотеке школы была  организована  книжная  выставка  «</w:t>
      </w:r>
      <w:r w:rsidR="00CF681E" w:rsidRPr="00CF681E">
        <w:rPr>
          <w:sz w:val="28"/>
          <w:szCs w:val="28"/>
        </w:rPr>
        <w:t>Оқуға құштар ұрпақ</w:t>
      </w:r>
      <w:r w:rsidR="00CF681E" w:rsidRPr="00CF681E">
        <w:rPr>
          <w:color w:val="000000" w:themeColor="text1"/>
          <w:sz w:val="28"/>
          <w:szCs w:val="28"/>
        </w:rPr>
        <w:t>», где были представлены книги и периодические издания, помогающие расширить знания о языках и традициях разных народов.</w:t>
      </w:r>
      <w:r w:rsidR="00E76A00">
        <w:rPr>
          <w:color w:val="000000" w:themeColor="text1"/>
          <w:sz w:val="28"/>
          <w:szCs w:val="28"/>
          <w:lang w:val="ru-RU"/>
        </w:rPr>
        <w:t xml:space="preserve"> </w:t>
      </w:r>
      <w:r w:rsidR="00CF681E" w:rsidRPr="00CF681E">
        <w:rPr>
          <w:color w:val="000000" w:themeColor="text1"/>
          <w:sz w:val="28"/>
          <w:szCs w:val="28"/>
        </w:rPr>
        <w:t>На Земле говорят на разных языках, но у всех языков одна главная задача — помогать людям понимать друг друга. Без языка невозможно общение между людьми. В нашей стране проживают люди разных национальностей, которые сохранили свой родной язык и вместе с тем изучают и говорят на государственном казахском языке. Народная пословица гласит: «Если дружат люди – дружат языки».На книжной выставке были представлены произведения известного казахского</w:t>
      </w:r>
      <w:r w:rsidR="004E3CE0">
        <w:rPr>
          <w:color w:val="000000" w:themeColor="text1"/>
          <w:sz w:val="28"/>
          <w:szCs w:val="28"/>
          <w:lang w:val="ru-RU"/>
        </w:rPr>
        <w:t xml:space="preserve"> </w:t>
      </w:r>
      <w:r w:rsidR="00CF681E" w:rsidRPr="00CF681E">
        <w:rPr>
          <w:color w:val="000000" w:themeColor="text1"/>
          <w:sz w:val="28"/>
          <w:szCs w:val="28"/>
        </w:rPr>
        <w:t>ученого и писателя, поднимавшего проблемы языка –А.Байтурсынова. На выставке представленыкниги и информация. Выставка  экспонировалась до конца месяца.</w:t>
      </w:r>
    </w:p>
    <w:p w14:paraId="062AF295" w14:textId="3BD944B9" w:rsidR="00CF681E" w:rsidRPr="00CF681E" w:rsidRDefault="008C6D08" w:rsidP="00CF681E">
      <w:pPr>
        <w:pStyle w:val="af2"/>
        <w:shd w:val="clear" w:color="auto" w:fill="FFFFFF"/>
        <w:spacing w:after="0"/>
        <w:jc w:val="both"/>
        <w:rPr>
          <w:color w:val="262626"/>
          <w:sz w:val="28"/>
          <w:szCs w:val="28"/>
        </w:rPr>
      </w:pPr>
      <w:r>
        <w:rPr>
          <w:color w:val="262626"/>
          <w:sz w:val="28"/>
          <w:szCs w:val="28"/>
        </w:rPr>
        <w:t xml:space="preserve">          </w:t>
      </w:r>
      <w:r w:rsidR="00CF681E" w:rsidRPr="00CF681E">
        <w:rPr>
          <w:color w:val="262626"/>
          <w:sz w:val="28"/>
          <w:szCs w:val="28"/>
        </w:rPr>
        <w:t>В нашей библиотеке так же был проведен необычный урок для второклассников «В книжном царстве – государстве!». Библиотекарь радушно встретила ребят и рассказала о библиотеке. Ура! Теперь у нас - новые читатели!В ходе мероприятия библиотекарь ознакомила с правилами обращения книгой, рассказала о культуре поведения в библиотеке. Ребята узнали о формуляре, что каждая книжка стоит на месте и по какому принципу книги располагаются в библиотеке.Второклассникам очень понравилась литературная викторина, где отгадывали героев и названия сказок по картинкам. Экскурсия в библиотеку получилась и познавательной, и интересной. В завершении мероприятия библиотекарь пожелала ребятам еще успехов в учебе и быть активными читателями библиотеки.</w:t>
      </w:r>
    </w:p>
    <w:p w14:paraId="38A902B0" w14:textId="192E3225" w:rsidR="00CF681E" w:rsidRPr="00CF681E" w:rsidRDefault="008C6D08" w:rsidP="00CF681E">
      <w:pPr>
        <w:jc w:val="both"/>
        <w:rPr>
          <w:color w:val="050505"/>
          <w:sz w:val="28"/>
          <w:szCs w:val="28"/>
          <w:lang w:eastAsia="ru-RU"/>
        </w:rPr>
      </w:pPr>
      <w:r>
        <w:rPr>
          <w:color w:val="050505"/>
          <w:sz w:val="28"/>
          <w:szCs w:val="28"/>
          <w:lang w:val="ru-RU" w:eastAsia="ru-RU"/>
        </w:rPr>
        <w:t xml:space="preserve">        </w:t>
      </w:r>
      <w:r w:rsidR="00CF681E" w:rsidRPr="00CF681E">
        <w:rPr>
          <w:color w:val="050505"/>
          <w:sz w:val="28"/>
          <w:szCs w:val="28"/>
          <w:lang w:eastAsia="ru-RU"/>
        </w:rPr>
        <w:t xml:space="preserve">Сегодня в Казахстане издается много детских журналов. Все современные </w:t>
      </w:r>
      <w:r w:rsidR="00CF681E" w:rsidRPr="00CF681E">
        <w:rPr>
          <w:color w:val="050505"/>
          <w:sz w:val="28"/>
          <w:szCs w:val="28"/>
          <w:lang w:eastAsia="ru-RU"/>
        </w:rPr>
        <w:lastRenderedPageBreak/>
        <w:t xml:space="preserve">журналы в интересной и доступной форме познакомят вас с миром науки, искусством и миром литературы. В них можно найти сказки, повести, стихи, как классиков, так и современных авторов. Детские журналы удачно совмещают в себе игровой и познавательный материал. Развлекательная часть может состоять из кроссвордов, ребусов, конкурсов, увлекательных заданий и т.д. </w:t>
      </w:r>
      <w:r w:rsidR="00CF681E" w:rsidRPr="00CF681E">
        <w:rPr>
          <w:sz w:val="28"/>
          <w:szCs w:val="28"/>
        </w:rPr>
        <w:t>В  октябре в  библиотеке для постоянных читателей в течение месяца проводилось библиографическое представление «Ты журналы полистай – миллион чудес узнай». Ребята узнали о том, что же такое журнал, и какие журналы есть в нашей библиотеке, и на какую периодическую  литературу они могут подписаться на АО «Казпочта».</w:t>
      </w:r>
    </w:p>
    <w:p w14:paraId="46D8FB7E" w14:textId="77777777" w:rsidR="00CF681E" w:rsidRPr="00CF681E" w:rsidRDefault="00CF681E" w:rsidP="00CF681E">
      <w:pPr>
        <w:jc w:val="both"/>
        <w:rPr>
          <w:sz w:val="28"/>
          <w:szCs w:val="28"/>
        </w:rPr>
      </w:pPr>
      <w:r w:rsidRPr="00CF681E">
        <w:rPr>
          <w:color w:val="050505"/>
          <w:sz w:val="28"/>
          <w:szCs w:val="28"/>
          <w:lang w:eastAsia="ru-RU"/>
        </w:rPr>
        <w:t>Читаем с удовольствием!!!</w:t>
      </w:r>
    </w:p>
    <w:p w14:paraId="0D34FDA6" w14:textId="77777777" w:rsidR="00CF681E" w:rsidRPr="00CF681E" w:rsidRDefault="00CF681E" w:rsidP="00CF681E">
      <w:pPr>
        <w:jc w:val="both"/>
        <w:rPr>
          <w:sz w:val="28"/>
          <w:szCs w:val="28"/>
        </w:rPr>
      </w:pPr>
      <w:r w:rsidRPr="00CF681E">
        <w:rPr>
          <w:bCs/>
          <w:sz w:val="28"/>
          <w:szCs w:val="28"/>
        </w:rPr>
        <w:t>Ко Дню Республики в школьной библиотеке была организована тематическая книжная  выставка - викторина «Қазақстан – менің туған өлкем!»</w:t>
      </w:r>
      <w:r w:rsidRPr="00CF681E">
        <w:rPr>
          <w:sz w:val="28"/>
          <w:szCs w:val="28"/>
        </w:rPr>
        <w:t>Цель выставки : Воспитание патриотизма, проявление чувств гордости за свою Родину, книжная выставка – это выражение любви и уважения к истории и культуре республики, а также возможность для посетителей познакомиться с разнообразием литературы, посвященной Казахстану, его народу, традициям и достижениям. Учащиеся  знакомились с уникальным материалом и активно отвечали на вопросы викторины.</w:t>
      </w:r>
    </w:p>
    <w:p w14:paraId="44F379DC" w14:textId="77777777" w:rsidR="00CF681E" w:rsidRPr="00CF681E" w:rsidRDefault="00CF681E" w:rsidP="00CF681E">
      <w:pPr>
        <w:jc w:val="both"/>
        <w:rPr>
          <w:sz w:val="28"/>
          <w:szCs w:val="28"/>
        </w:rPr>
      </w:pPr>
      <w:r w:rsidRPr="00CF681E">
        <w:rPr>
          <w:sz w:val="28"/>
          <w:szCs w:val="28"/>
        </w:rPr>
        <w:t>Книга с детства входит в нашу жизнь и остаётся с нами навсегда. На страницах книг мы проживаем целую жизнь с полюбившимися героями. Вместе с ними мы отправляемся в путешествия по заморским странам, покоряем космические пространства, открываем мир увлекательных фантазий и приключений.</w:t>
      </w:r>
      <w:r w:rsidRPr="00CF681E">
        <w:rPr>
          <w:sz w:val="28"/>
          <w:szCs w:val="28"/>
        </w:rPr>
        <w:br/>
        <w:t>В рамках проекта в библиотеке проведена литературная визитка «Мой любимый литературный герой». Ребята рассказывали о любимых сказках и прочитанных произведениях, делились впечатлениями о понравившихся книгах и интересных моментах из прочитанного. Дети активно участвовали в конкурсе «Персонаж любимых книг», вместе отгадывали загадки о литературных героях, составляли пословицы о книге и чтении.</w:t>
      </w:r>
      <w:r w:rsidRPr="00CF681E">
        <w:rPr>
          <w:sz w:val="28"/>
          <w:szCs w:val="28"/>
        </w:rPr>
        <w:br/>
        <w:t>Привить ребёнку любовь к чтению – в этом видят свою основную цель сотрудники библиотеки.</w:t>
      </w:r>
    </w:p>
    <w:p w14:paraId="4B96BB5F" w14:textId="77777777" w:rsidR="00CF681E" w:rsidRPr="00CF681E" w:rsidRDefault="00CF681E" w:rsidP="00CF681E">
      <w:pPr>
        <w:jc w:val="both"/>
        <w:rPr>
          <w:noProof/>
          <w:sz w:val="28"/>
          <w:szCs w:val="28"/>
          <w:lang w:eastAsia="ru-RU"/>
        </w:rPr>
      </w:pPr>
      <w:r w:rsidRPr="00CF681E">
        <w:rPr>
          <w:noProof/>
          <w:sz w:val="28"/>
          <w:szCs w:val="28"/>
          <w:lang w:eastAsia="ru-RU"/>
        </w:rPr>
        <w:t>14 ноября в мини-центре при КГУ «Юбилейная ОШ» началась неделя читательской функциональной грамотности «Кітапtіme» . Открытие недели прошло под девизом «Спешите все сюда! Неделя книги в гости к вам пришла!» Цель: активизировать работу по приобщению воспитанников к книжной культуре, развитию читательской грамотности.</w:t>
      </w:r>
    </w:p>
    <w:p w14:paraId="709F0C2B" w14:textId="2FA0ABB3" w:rsidR="00CF681E" w:rsidRPr="00CF681E" w:rsidRDefault="00CF681E" w:rsidP="00CF681E">
      <w:pPr>
        <w:jc w:val="both"/>
        <w:rPr>
          <w:sz w:val="28"/>
          <w:szCs w:val="28"/>
          <w:lang w:eastAsia="ru-RU"/>
        </w:rPr>
      </w:pPr>
      <w:r w:rsidRPr="00CF681E">
        <w:rPr>
          <w:sz w:val="28"/>
          <w:szCs w:val="28"/>
          <w:lang w:eastAsia="ru-RU"/>
        </w:rPr>
        <w:t>Классным руководителем 8 класса</w:t>
      </w:r>
      <w:r w:rsidR="00E76A00">
        <w:rPr>
          <w:sz w:val="28"/>
          <w:szCs w:val="28"/>
          <w:lang w:eastAsia="ru-RU"/>
        </w:rPr>
        <w:t xml:space="preserve"> Соловей Г.Б. была организована</w:t>
      </w:r>
      <w:r w:rsidRPr="00CF681E">
        <w:rPr>
          <w:sz w:val="28"/>
          <w:szCs w:val="28"/>
          <w:lang w:eastAsia="ru-RU"/>
        </w:rPr>
        <w:t xml:space="preserve"> тематическая экскурсия в сельскую библиотеку под девизом: «Этот удивительный мир книг!». Библиотекарь Нурбердиева В.Г. </w:t>
      </w:r>
      <w:r w:rsidRPr="00CF681E">
        <w:rPr>
          <w:sz w:val="28"/>
          <w:szCs w:val="28"/>
        </w:rPr>
        <w:t>провела обзорную экскурсию, рассказала о  профессии библиотекаря, о деятельности библиотеки, представила вниманию ресурсы, представляющие интерес для молодежи: новый формат обслуживания читателей, литература, которая помогает образовательному процессу по различным отраслям знаний, новые книги для чтения.</w:t>
      </w:r>
      <w:r w:rsidRPr="00CF681E">
        <w:rPr>
          <w:sz w:val="28"/>
          <w:szCs w:val="28"/>
          <w:lang w:eastAsia="ru-RU"/>
        </w:rPr>
        <w:t>В ходе мероприятия ребята узнали, что в библиотеке можно выбрать не только интересные книги, но и организовать познавательный досуг и увлекательно провести свободное время: окунуться в книжный мир, поучаствовать в различных библиотечных мероприятиях.</w:t>
      </w:r>
    </w:p>
    <w:p w14:paraId="20A2B39A" w14:textId="5FE52EC1" w:rsidR="00CF681E" w:rsidRPr="00CF681E" w:rsidRDefault="00CF681E" w:rsidP="00CF681E">
      <w:pPr>
        <w:jc w:val="both"/>
        <w:rPr>
          <w:sz w:val="28"/>
          <w:szCs w:val="28"/>
          <w:lang w:eastAsia="ru-RU"/>
        </w:rPr>
      </w:pPr>
      <w:r w:rsidRPr="00CF681E">
        <w:rPr>
          <w:sz w:val="28"/>
          <w:szCs w:val="28"/>
          <w:lang w:eastAsia="ru-RU"/>
        </w:rPr>
        <w:t>Так же преподавателями казахской литературы совместно с библио</w:t>
      </w:r>
      <w:r w:rsidR="00E76A00">
        <w:rPr>
          <w:sz w:val="28"/>
          <w:szCs w:val="28"/>
          <w:lang w:eastAsia="ru-RU"/>
        </w:rPr>
        <w:t>текарем школы проводились  «Абаев</w:t>
      </w:r>
      <w:r w:rsidRPr="00CF681E">
        <w:rPr>
          <w:sz w:val="28"/>
          <w:szCs w:val="28"/>
          <w:lang w:eastAsia="ru-RU"/>
        </w:rPr>
        <w:t>с</w:t>
      </w:r>
      <w:r w:rsidR="00E76A00">
        <w:rPr>
          <w:sz w:val="28"/>
          <w:szCs w:val="28"/>
          <w:lang w:eastAsia="ru-RU"/>
        </w:rPr>
        <w:t xml:space="preserve">кие чтения», целью которых является </w:t>
      </w:r>
      <w:r w:rsidRPr="00CF681E">
        <w:rPr>
          <w:sz w:val="28"/>
          <w:szCs w:val="28"/>
          <w:lang w:eastAsia="ru-RU"/>
        </w:rPr>
        <w:t xml:space="preserve">популяризация </w:t>
      </w:r>
      <w:r w:rsidRPr="00CF681E">
        <w:rPr>
          <w:sz w:val="28"/>
          <w:szCs w:val="28"/>
          <w:lang w:eastAsia="ru-RU"/>
        </w:rPr>
        <w:lastRenderedPageBreak/>
        <w:t>литературного наследия казахского народа, повышение интереса школьников к чтению произведений главного казахского поэта, великого мудреца, мыслителя, композитора Абая Кунанбаева, воспитание любви к поэзии, духовному наследию нации.</w:t>
      </w:r>
      <w:r w:rsidR="00E76A00">
        <w:rPr>
          <w:sz w:val="28"/>
          <w:szCs w:val="28"/>
          <w:lang w:val="ru-RU" w:eastAsia="ru-RU"/>
        </w:rPr>
        <w:t xml:space="preserve"> </w:t>
      </w:r>
      <w:r w:rsidRPr="00CF681E">
        <w:rPr>
          <w:sz w:val="28"/>
          <w:szCs w:val="28"/>
          <w:lang w:eastAsia="ru-RU"/>
        </w:rPr>
        <w:t>В данном меропр</w:t>
      </w:r>
      <w:r w:rsidR="00E76A00">
        <w:rPr>
          <w:sz w:val="28"/>
          <w:szCs w:val="28"/>
          <w:lang w:eastAsia="ru-RU"/>
        </w:rPr>
        <w:t>иятии оценивалось  выразительность  чтения</w:t>
      </w:r>
      <w:r w:rsidRPr="00CF681E">
        <w:rPr>
          <w:sz w:val="28"/>
          <w:szCs w:val="28"/>
          <w:lang w:eastAsia="ru-RU"/>
        </w:rPr>
        <w:t>.</w:t>
      </w:r>
    </w:p>
    <w:p w14:paraId="1CD0D6AA" w14:textId="77777777" w:rsidR="00CF681E" w:rsidRPr="00CF681E" w:rsidRDefault="00CF681E" w:rsidP="00CF681E">
      <w:pPr>
        <w:jc w:val="both"/>
        <w:rPr>
          <w:sz w:val="28"/>
          <w:szCs w:val="28"/>
          <w:lang w:eastAsia="ru-RU"/>
        </w:rPr>
      </w:pPr>
      <w:r w:rsidRPr="00CF681E">
        <w:rPr>
          <w:sz w:val="28"/>
          <w:szCs w:val="28"/>
          <w:lang w:eastAsia="ru-RU"/>
        </w:rPr>
        <w:t>В нашей библиотеке продолжаются«Веселые литературные переменки», на которых дети заняты литературными кроссвордами, викторинами, играми. Идея таких переменок возникла спонтанно, очень хотелось привлечь больше читателей в библиотеку. Предложенные  задания оказались очень занимательными, дети попробовали на переменках их разгадывать. Очень нравятся ребятам всевозможные викторины о животных, птицах, растительном мире, разные головоломки, ребусы, сканворды.</w:t>
      </w:r>
    </w:p>
    <w:p w14:paraId="12C808AF" w14:textId="77777777" w:rsidR="00CF681E" w:rsidRPr="00CF681E" w:rsidRDefault="00CF681E" w:rsidP="00CF681E">
      <w:pPr>
        <w:jc w:val="both"/>
        <w:rPr>
          <w:sz w:val="28"/>
          <w:szCs w:val="28"/>
        </w:rPr>
      </w:pPr>
      <w:r w:rsidRPr="00CF681E">
        <w:rPr>
          <w:sz w:val="28"/>
          <w:szCs w:val="28"/>
        </w:rPr>
        <w:t>В начальной школе, да и в среднем звене, учителями используется множество методов развития навыков беглости и осознанности чтения у учеников. Один из методов — жужжащее чтение. Именно этот метод является основным, который применяется многими учителями русской и казахской литературы. Именно «жужжащее» чтение дает ребенку на уроке демократический выбор: он сам берет книгу в библиотеке или дома, в интересном для него направлении и читает. Многие дети не дочитывают книги, заменяя иногда одну книгу на другую, что говорит об интересах того или иного ребенка, что дает возможность им самим исправить неправильный, по их мнению, выбор. В конце каждой четверти учитель русской литературы Баскакова Е.А. проводит «Литературный ринг» для учащихся 5,6,7 классов, а так же ежемесячные презентации для 9,11 классов «Любимые книги моей семьи» и «Битвы умов».</w:t>
      </w:r>
    </w:p>
    <w:p w14:paraId="25541A04" w14:textId="662B350A" w:rsidR="00CF681E" w:rsidRPr="00CF681E" w:rsidRDefault="008C6D08" w:rsidP="00CF681E">
      <w:pPr>
        <w:jc w:val="both"/>
        <w:rPr>
          <w:sz w:val="28"/>
          <w:szCs w:val="28"/>
        </w:rPr>
      </w:pPr>
      <w:r>
        <w:rPr>
          <w:sz w:val="28"/>
          <w:szCs w:val="28"/>
          <w:lang w:val="ru-RU"/>
        </w:rPr>
        <w:t xml:space="preserve">         </w:t>
      </w:r>
      <w:r w:rsidR="00CF681E" w:rsidRPr="00CF681E">
        <w:rPr>
          <w:sz w:val="28"/>
          <w:szCs w:val="28"/>
        </w:rPr>
        <w:t>Привить интерес к чтению, воспитывать культуру чтения и любовь к книге следует с малых лет. В работе по этому направлению эффективным является организация с детьми мероприятий по ремонту книг. Ребята удовольствием и большой ответственностью участвуют в реставрации книг: подклеиваю</w:t>
      </w:r>
      <w:r w:rsidR="00E76A00">
        <w:rPr>
          <w:sz w:val="28"/>
          <w:szCs w:val="28"/>
          <w:lang w:val="ru-RU"/>
        </w:rPr>
        <w:t xml:space="preserve">т </w:t>
      </w:r>
      <w:r w:rsidR="00CF681E" w:rsidRPr="00CF681E">
        <w:rPr>
          <w:sz w:val="28"/>
          <w:szCs w:val="28"/>
        </w:rPr>
        <w:t>обложки и переплеты, расправляют загнувшиеся страницы, стирают ластиком карандашные пометки, подклеивают страницы бумагой. Такие мероприятия для ребят - это и игра, и труд, и новые знания. Занимаясь ремонтом книг, дети увлекаются новым, по-настоящему полезным делом, включаютсяв работу с желанием и интересом, в ходе работы</w:t>
      </w:r>
      <w:r w:rsidR="00E76A00">
        <w:rPr>
          <w:sz w:val="28"/>
          <w:szCs w:val="28"/>
          <w:lang w:val="ru-RU"/>
        </w:rPr>
        <w:t xml:space="preserve"> </w:t>
      </w:r>
      <w:r w:rsidR="00CF681E" w:rsidRPr="00CF681E">
        <w:rPr>
          <w:sz w:val="28"/>
          <w:szCs w:val="28"/>
        </w:rPr>
        <w:t>прочувствовали важность своей деятельности, самостоятельно пришли к выводу:</w:t>
      </w:r>
      <w:r>
        <w:rPr>
          <w:sz w:val="28"/>
          <w:szCs w:val="28"/>
          <w:lang w:val="ru-RU"/>
        </w:rPr>
        <w:t xml:space="preserve"> </w:t>
      </w:r>
      <w:r w:rsidR="00CF681E" w:rsidRPr="00CF681E">
        <w:rPr>
          <w:sz w:val="28"/>
          <w:szCs w:val="28"/>
        </w:rPr>
        <w:t>книги надо беречь! При помощи ножниц, клея, бумаги было "отремонтировано"несколько  книг. Таким образом, ребята подарили книгам «новую жизнь»!Чтение вслух – это один из действенных инструментов продвижения книги. Он дает возможность поделиться своими эмоциями, впечатлениями и высказать свое отношение к прочитанному произведению, способствует увеличению словарного запаса, улучшению дикции, интонации, правильности речи.</w:t>
      </w:r>
      <w:r w:rsidR="007A321F">
        <w:rPr>
          <w:sz w:val="28"/>
          <w:szCs w:val="28"/>
          <w:lang w:val="ru-RU"/>
        </w:rPr>
        <w:t xml:space="preserve"> </w:t>
      </w:r>
      <w:r w:rsidR="00CF681E" w:rsidRPr="00CF681E">
        <w:rPr>
          <w:sz w:val="28"/>
          <w:szCs w:val="28"/>
        </w:rPr>
        <w:t>По пятницам в  библиотеке библиотекарь проводит литературный час «Читаем вместе, читаем вслух». Она рассказывает детям о пользе чтения, стараясь вдохновить их больше читать, как самостоятельно, так и вместе со взрослыми, читать вслух эмоционально, с радостью. Затем прозвучало громкое выразительное чтение веселых рассказов из серии книг «Коллекция волшебных историй Диснея». Знакомство с новыми красочными, яркими детскими книгами из фонда библиотеки продолжилось открытым просмотром литературы. Дети с удовольствием выбрали понравившиеся произведения для прочтения.</w:t>
      </w:r>
    </w:p>
    <w:p w14:paraId="2676D376" w14:textId="28761DD0" w:rsidR="00CF681E" w:rsidRPr="00CF681E" w:rsidRDefault="008C6D08" w:rsidP="00CF681E">
      <w:pPr>
        <w:tabs>
          <w:tab w:val="left" w:pos="4128"/>
        </w:tabs>
        <w:jc w:val="both"/>
        <w:rPr>
          <w:sz w:val="28"/>
          <w:szCs w:val="28"/>
        </w:rPr>
      </w:pPr>
      <w:r>
        <w:rPr>
          <w:sz w:val="28"/>
          <w:szCs w:val="28"/>
          <w:lang w:val="ru-RU"/>
        </w:rPr>
        <w:lastRenderedPageBreak/>
        <w:t xml:space="preserve">        </w:t>
      </w:r>
      <w:r w:rsidR="00CF681E" w:rsidRPr="00CF681E">
        <w:rPr>
          <w:sz w:val="28"/>
          <w:szCs w:val="28"/>
        </w:rPr>
        <w:t>В  библиотеке так же  оформлен информационный стенд «Книги-юбиляры», посвящённый  литературным произведениям, которые в текущем году «отмечают» юбилейную дату.Были представлены такие издания, как: поэма «КызЖибек» - 130 лет, эпос «Алпамыс – батыр» 25 лет, роман А.Алимжанова«Стрела Махамбета» - 55 лет, «Жизнь и удивительные приключения Робинзона Крузо» Д.Дефо – 305 лет, «Снежная королева» Г.Х.Андерсена–180 лет, «Конек – Горбунок»П.П.Ершова–190 лет и др.</w:t>
      </w:r>
    </w:p>
    <w:p w14:paraId="379B1EB3" w14:textId="56627B25" w:rsidR="00CF681E" w:rsidRPr="00CF681E" w:rsidRDefault="008C6D08" w:rsidP="00CF681E">
      <w:pPr>
        <w:tabs>
          <w:tab w:val="left" w:pos="4128"/>
        </w:tabs>
        <w:jc w:val="both"/>
        <w:rPr>
          <w:sz w:val="28"/>
          <w:szCs w:val="28"/>
        </w:rPr>
      </w:pPr>
      <w:r>
        <w:rPr>
          <w:sz w:val="28"/>
          <w:szCs w:val="28"/>
          <w:lang w:val="ru-RU"/>
        </w:rPr>
        <w:t xml:space="preserve">          </w:t>
      </w:r>
      <w:r w:rsidR="00CF681E" w:rsidRPr="00CF681E">
        <w:rPr>
          <w:sz w:val="28"/>
          <w:szCs w:val="28"/>
        </w:rPr>
        <w:t>Информационный блок о каждом произведении содержит печатный текст с кратким рассказом об истории его создания, основой сюжетной линии, интересными фактами,    а рядом расположен портрет автора. Экспозиция доступна  в течение года и постоянно обновляется.В дни новогодних каникул в библиотеке была так же оформлена книжная выставка «Новогодняя сказка», где были представлены книги о зиме, снежных персонажах, с новогодней тематикой.</w:t>
      </w:r>
    </w:p>
    <w:p w14:paraId="54F581C8" w14:textId="27555763" w:rsidR="00CF681E" w:rsidRPr="00CF681E" w:rsidRDefault="00CF681E" w:rsidP="00CF681E">
      <w:pPr>
        <w:tabs>
          <w:tab w:val="left" w:pos="4128"/>
        </w:tabs>
        <w:jc w:val="both"/>
        <w:rPr>
          <w:color w:val="050505"/>
          <w:sz w:val="28"/>
          <w:szCs w:val="28"/>
          <w:shd w:val="clear" w:color="auto" w:fill="FFFFFF"/>
        </w:rPr>
      </w:pPr>
      <w:r w:rsidRPr="00CF681E">
        <w:rPr>
          <w:color w:val="050505"/>
          <w:sz w:val="28"/>
          <w:szCs w:val="28"/>
          <w:shd w:val="clear" w:color="auto" w:fill="FFFFFF"/>
        </w:rPr>
        <w:t>В апреле мы отмечаем День птиц. Поэтому весь март в библиотеке проходила акция «О пернатых и крылатых», в рамках которой были представлены различные мероприятия. Дети с удовольствием читали книги о пернатых, активно отвечали на вопросы викторины, дружно вспоминали пословицы и поговорки о птицах, отгадывали загадки, решали кроссворды, рисовали.</w:t>
      </w:r>
      <w:r w:rsidRPr="00CF681E">
        <w:rPr>
          <w:sz w:val="28"/>
          <w:szCs w:val="28"/>
        </w:rPr>
        <w:t>В школьной библиотеке  были оформлены тематические стенды «Великие женщины Казахстана»,  «Наурыз», посвященные праздникам «Международный женский день» и «Наурыз</w:t>
      </w:r>
      <w:r w:rsidR="007A321F">
        <w:rPr>
          <w:sz w:val="28"/>
          <w:szCs w:val="28"/>
          <w:lang w:val="ru-RU"/>
        </w:rPr>
        <w:t xml:space="preserve"> </w:t>
      </w:r>
      <w:r w:rsidRPr="00CF681E">
        <w:rPr>
          <w:sz w:val="28"/>
          <w:szCs w:val="28"/>
        </w:rPr>
        <w:t>мейрамы», а так же «Защита детей от ЧС».</w:t>
      </w:r>
      <w:r w:rsidRPr="00CF681E">
        <w:rPr>
          <w:color w:val="000000"/>
          <w:sz w:val="28"/>
          <w:szCs w:val="28"/>
          <w:shd w:val="clear" w:color="auto" w:fill="FFFFFF"/>
        </w:rPr>
        <w:t xml:space="preserve">С первых дней весенних каникул работа в школе не закончилась, а продолжала свою бурную деятельность. </w:t>
      </w:r>
      <w:r w:rsidRPr="00CF681E">
        <w:rPr>
          <w:sz w:val="28"/>
          <w:szCs w:val="28"/>
        </w:rPr>
        <w:t xml:space="preserve">Традиционно в дни каникул библиотекарем школы были запланированы  мероприятия разной  направленности с учётом интересов  учащихся.     Учащимся 6 класса было предложено в письменной форме рассказать о книге, которая произвела наибольшее впечатление в процессе чтения.Цель мероприятия - расширение духовного сознания, совершенствование навыков чтения, развитие творческих способностей учащихся путем выражения своих мыслей на бумаге. </w:t>
      </w:r>
      <w:r w:rsidRPr="00CF681E">
        <w:rPr>
          <w:sz w:val="28"/>
          <w:szCs w:val="28"/>
          <w:lang w:eastAsia="ru-RU"/>
        </w:rPr>
        <w:t xml:space="preserve">Сударикова Виолетта написала замечательный отзыв о книге В.Каверина «Два капитана». Будем и дальше планировать подобные мероприятия. </w:t>
      </w:r>
      <w:r w:rsidRPr="00CF681E">
        <w:rPr>
          <w:color w:val="151515"/>
          <w:sz w:val="28"/>
          <w:szCs w:val="28"/>
        </w:rPr>
        <w:t>В</w:t>
      </w:r>
      <w:r w:rsidR="007A321F">
        <w:rPr>
          <w:color w:val="151515"/>
          <w:sz w:val="28"/>
          <w:szCs w:val="28"/>
          <w:lang w:val="ru-RU"/>
        </w:rPr>
        <w:t xml:space="preserve"> школьной</w:t>
      </w:r>
      <w:r w:rsidR="007A321F">
        <w:rPr>
          <w:sz w:val="28"/>
          <w:szCs w:val="28"/>
        </w:rPr>
        <w:t xml:space="preserve"> библиотеке </w:t>
      </w:r>
      <w:r w:rsidRPr="00CF681E">
        <w:rPr>
          <w:sz w:val="28"/>
          <w:szCs w:val="28"/>
        </w:rPr>
        <w:t xml:space="preserve"> с апреля   по июнь </w:t>
      </w:r>
      <w:r w:rsidR="007A321F">
        <w:rPr>
          <w:sz w:val="28"/>
          <w:szCs w:val="28"/>
          <w:lang w:val="ru-RU"/>
        </w:rPr>
        <w:t xml:space="preserve">месяцы были </w:t>
      </w:r>
      <w:r w:rsidRPr="00CF681E">
        <w:rPr>
          <w:sz w:val="28"/>
          <w:szCs w:val="28"/>
        </w:rPr>
        <w:t xml:space="preserve">проведены  следующие мероприятия: оформлены постоянно обновляющиеся рекламные книжные выставки – демонстрации «Кітап оқырманды іздейді (Книга ищет читателя)», «Читать – это модно! Читать – это мудро!» с новинками поступившей литературы для учащихся и педагогов, </w:t>
      </w:r>
      <w:r w:rsidRPr="00CF681E">
        <w:rPr>
          <w:b/>
          <w:color w:val="111111"/>
          <w:sz w:val="28"/>
          <w:szCs w:val="28"/>
          <w:shd w:val="clear" w:color="auto" w:fill="FFFFFF"/>
        </w:rPr>
        <w:t> </w:t>
      </w:r>
      <w:r w:rsidRPr="00CF681E">
        <w:rPr>
          <w:color w:val="111111"/>
          <w:sz w:val="28"/>
          <w:szCs w:val="28"/>
          <w:shd w:val="clear" w:color="auto" w:fill="FFFFFF"/>
        </w:rPr>
        <w:t xml:space="preserve">будет </w:t>
      </w:r>
      <w:r w:rsidRPr="00CF681E">
        <w:rPr>
          <w:bCs/>
          <w:color w:val="111111"/>
          <w:sz w:val="28"/>
          <w:szCs w:val="28"/>
          <w:bdr w:val="none" w:sz="0" w:space="0" w:color="auto" w:frame="1"/>
          <w:shd w:val="clear" w:color="auto" w:fill="FFFFFF"/>
        </w:rPr>
        <w:t>проведена акция </w:t>
      </w:r>
      <w:r w:rsidRPr="00CF681E">
        <w:rPr>
          <w:b/>
          <w:iCs/>
          <w:color w:val="111111"/>
          <w:sz w:val="28"/>
          <w:szCs w:val="28"/>
          <w:bdr w:val="none" w:sz="0" w:space="0" w:color="auto" w:frame="1"/>
          <w:shd w:val="clear" w:color="auto" w:fill="FFFFFF"/>
        </w:rPr>
        <w:t>«</w:t>
      </w:r>
      <w:r w:rsidRPr="00CF681E">
        <w:rPr>
          <w:bCs/>
          <w:iCs/>
          <w:color w:val="111111"/>
          <w:sz w:val="28"/>
          <w:szCs w:val="28"/>
          <w:bdr w:val="none" w:sz="0" w:space="0" w:color="auto" w:frame="1"/>
        </w:rPr>
        <w:t>Подари книгу школьной библиотеке</w:t>
      </w:r>
      <w:r w:rsidRPr="00CF681E">
        <w:rPr>
          <w:b/>
          <w:iCs/>
          <w:color w:val="111111"/>
          <w:sz w:val="28"/>
          <w:szCs w:val="28"/>
          <w:bdr w:val="none" w:sz="0" w:space="0" w:color="auto" w:frame="1"/>
          <w:shd w:val="clear" w:color="auto" w:fill="FFFFFF"/>
        </w:rPr>
        <w:t>»</w:t>
      </w:r>
      <w:r w:rsidRPr="00CF681E">
        <w:rPr>
          <w:b/>
          <w:color w:val="111111"/>
          <w:sz w:val="28"/>
          <w:szCs w:val="28"/>
          <w:shd w:val="clear" w:color="auto" w:fill="FFFFFF"/>
        </w:rPr>
        <w:t xml:space="preserve">.  </w:t>
      </w:r>
      <w:r w:rsidRPr="00CF681E">
        <w:rPr>
          <w:color w:val="111111"/>
          <w:sz w:val="28"/>
          <w:szCs w:val="28"/>
          <w:shd w:val="clear" w:color="auto" w:fill="FFFFFF"/>
        </w:rPr>
        <w:t>Это не избавление от ненужных </w:t>
      </w:r>
      <w:r w:rsidRPr="00CF681E">
        <w:rPr>
          <w:bCs/>
          <w:color w:val="111111"/>
          <w:sz w:val="28"/>
          <w:szCs w:val="28"/>
          <w:bdr w:val="none" w:sz="0" w:space="0" w:color="auto" w:frame="1"/>
          <w:shd w:val="clear" w:color="auto" w:fill="FFFFFF"/>
        </w:rPr>
        <w:t>книг</w:t>
      </w:r>
      <w:r w:rsidRPr="00CF681E">
        <w:rPr>
          <w:b/>
          <w:color w:val="111111"/>
          <w:sz w:val="28"/>
          <w:szCs w:val="28"/>
          <w:shd w:val="clear" w:color="auto" w:fill="FFFFFF"/>
        </w:rPr>
        <w:t xml:space="preserve">, </w:t>
      </w:r>
      <w:r w:rsidRPr="00CF681E">
        <w:rPr>
          <w:color w:val="111111"/>
          <w:sz w:val="28"/>
          <w:szCs w:val="28"/>
          <w:shd w:val="clear" w:color="auto" w:fill="FFFFFF"/>
        </w:rPr>
        <w:t>это передача </w:t>
      </w:r>
      <w:r w:rsidRPr="00CF681E">
        <w:rPr>
          <w:bCs/>
          <w:color w:val="111111"/>
          <w:sz w:val="28"/>
          <w:szCs w:val="28"/>
          <w:bdr w:val="none" w:sz="0" w:space="0" w:color="auto" w:frame="1"/>
          <w:shd w:val="clear" w:color="auto" w:fill="FFFFFF"/>
        </w:rPr>
        <w:t>книг</w:t>
      </w:r>
      <w:r w:rsidRPr="00CF681E">
        <w:rPr>
          <w:color w:val="111111"/>
          <w:sz w:val="28"/>
          <w:szCs w:val="28"/>
          <w:shd w:val="clear" w:color="auto" w:fill="FFFFFF"/>
        </w:rPr>
        <w:t> во всеобщее пользование. Порой это любимые</w:t>
      </w:r>
      <w:r w:rsidRPr="00CF681E">
        <w:rPr>
          <w:b/>
          <w:color w:val="111111"/>
          <w:sz w:val="28"/>
          <w:szCs w:val="28"/>
          <w:shd w:val="clear" w:color="auto" w:fill="FFFFFF"/>
        </w:rPr>
        <w:t> </w:t>
      </w:r>
      <w:r w:rsidRPr="00CF681E">
        <w:rPr>
          <w:bCs/>
          <w:color w:val="111111"/>
          <w:sz w:val="28"/>
          <w:szCs w:val="28"/>
          <w:bdr w:val="none" w:sz="0" w:space="0" w:color="auto" w:frame="1"/>
          <w:shd w:val="clear" w:color="auto" w:fill="FFFFFF"/>
        </w:rPr>
        <w:t>книги</w:t>
      </w:r>
      <w:r w:rsidRPr="00CF681E">
        <w:rPr>
          <w:b/>
          <w:color w:val="111111"/>
          <w:sz w:val="28"/>
          <w:szCs w:val="28"/>
          <w:shd w:val="clear" w:color="auto" w:fill="FFFFFF"/>
        </w:rPr>
        <w:t xml:space="preserve">, </w:t>
      </w:r>
      <w:r w:rsidRPr="00CF681E">
        <w:rPr>
          <w:color w:val="111111"/>
          <w:sz w:val="28"/>
          <w:szCs w:val="28"/>
          <w:shd w:val="clear" w:color="auto" w:fill="FFFFFF"/>
        </w:rPr>
        <w:t>но предполагается радость от дарения </w:t>
      </w:r>
      <w:r w:rsidRPr="00CF681E">
        <w:rPr>
          <w:bCs/>
          <w:color w:val="111111"/>
          <w:sz w:val="28"/>
          <w:szCs w:val="28"/>
          <w:bdr w:val="none" w:sz="0" w:space="0" w:color="auto" w:frame="1"/>
          <w:shd w:val="clear" w:color="auto" w:fill="FFFFFF"/>
        </w:rPr>
        <w:t>книги и гордость за то</w:t>
      </w:r>
      <w:r w:rsidRPr="00CF681E">
        <w:rPr>
          <w:color w:val="111111"/>
          <w:sz w:val="28"/>
          <w:szCs w:val="28"/>
          <w:shd w:val="clear" w:color="auto" w:fill="FFFFFF"/>
        </w:rPr>
        <w:t>, что именно твою </w:t>
      </w:r>
      <w:r w:rsidRPr="00CF681E">
        <w:rPr>
          <w:bCs/>
          <w:color w:val="111111"/>
          <w:sz w:val="28"/>
          <w:szCs w:val="28"/>
          <w:bdr w:val="none" w:sz="0" w:space="0" w:color="auto" w:frame="1"/>
          <w:shd w:val="clear" w:color="auto" w:fill="FFFFFF"/>
        </w:rPr>
        <w:t>книгу</w:t>
      </w:r>
      <w:r w:rsidRPr="00CF681E">
        <w:rPr>
          <w:color w:val="111111"/>
          <w:sz w:val="28"/>
          <w:szCs w:val="28"/>
          <w:shd w:val="clear" w:color="auto" w:fill="FFFFFF"/>
        </w:rPr>
        <w:t xml:space="preserve"> прочтут еще многие - многие читатели. К акции присоединятся, как всегда. так же педагоги и родители. </w:t>
      </w:r>
      <w:r w:rsidRPr="00CF681E">
        <w:rPr>
          <w:sz w:val="28"/>
          <w:szCs w:val="28"/>
          <w:shd w:val="clear" w:color="auto" w:fill="FFFFFF"/>
        </w:rPr>
        <w:t>Все большую популярность завоевывает наш проект «Игротека в библиотеке». Настольные игры – это замечательный способ развить эрудицию, пополнить словарный запас, улучшить логическое мышление. Но самое главное, настольные игры – это живое общение. Представленные игры самые разные: лото, пазлы, головоломки, шашки, игры-ходилки, конструктор.</w:t>
      </w:r>
      <w:r w:rsidRPr="00CF681E">
        <w:rPr>
          <w:sz w:val="28"/>
          <w:szCs w:val="28"/>
          <w:lang w:eastAsia="ru-RU"/>
        </w:rPr>
        <w:t xml:space="preserve">12 апреля Республика Казахстан отмечает День Космонавтики, ведь именно с этого дня  1961 года  человек начал освоение космоса. Наша школа не осталась в стороне, день был очень продуктивным и насыщенным.  Библиотекарем был создан лэпбук «Детям о космосе»  для </w:t>
      </w:r>
      <w:r w:rsidRPr="00CF681E">
        <w:rPr>
          <w:sz w:val="28"/>
          <w:szCs w:val="28"/>
          <w:lang w:eastAsia="ru-RU"/>
        </w:rPr>
        <w:lastRenderedPageBreak/>
        <w:t>учащихся 1- 11 классов, где р</w:t>
      </w:r>
      <w:r w:rsidRPr="00CF681E">
        <w:rPr>
          <w:sz w:val="28"/>
          <w:szCs w:val="28"/>
          <w:shd w:val="clear" w:color="auto" w:fill="FFFFFF"/>
        </w:rPr>
        <w:t xml:space="preserve">ебята познакомились с информацией о полете человека в космос, о звездах, планетах, </w:t>
      </w:r>
      <w:r w:rsidRPr="00CF681E">
        <w:rPr>
          <w:sz w:val="28"/>
          <w:szCs w:val="28"/>
        </w:rPr>
        <w:t>отгадывали загадки, кроссворды о космосе, отвечали на вопросы мини-викторин, собирали пазлы, получили в подарок раскраски на тему «Человек и космос</w:t>
      </w:r>
      <w:r w:rsidR="007A321F">
        <w:rPr>
          <w:color w:val="454444"/>
          <w:sz w:val="28"/>
          <w:szCs w:val="28"/>
          <w:shd w:val="clear" w:color="auto" w:fill="FFFFFF"/>
        </w:rPr>
        <w:t>»</w:t>
      </w:r>
      <w:hyperlink r:id="rId40" w:history="1"/>
    </w:p>
    <w:p w14:paraId="6980BDCE" w14:textId="77777777" w:rsidR="00CF681E" w:rsidRPr="00CF681E" w:rsidRDefault="00CF681E" w:rsidP="00CF681E">
      <w:pPr>
        <w:shd w:val="clear" w:color="auto" w:fill="FFFFFF"/>
        <w:jc w:val="both"/>
        <w:rPr>
          <w:color w:val="111111"/>
          <w:sz w:val="28"/>
          <w:szCs w:val="28"/>
          <w:shd w:val="clear" w:color="auto" w:fill="FFFFFF"/>
        </w:rPr>
      </w:pPr>
      <w:r w:rsidRPr="00CF681E">
        <w:rPr>
          <w:sz w:val="28"/>
          <w:szCs w:val="28"/>
        </w:rPr>
        <w:t>С учащимися 4 класса  проведена увлекательная викторина «Вместе к звездам».</w:t>
      </w:r>
      <w:r w:rsidRPr="00CF681E">
        <w:rPr>
          <w:color w:val="111111"/>
          <w:sz w:val="28"/>
          <w:szCs w:val="28"/>
          <w:shd w:val="clear" w:color="auto" w:fill="FFFFFF"/>
        </w:rPr>
        <w:t>Ребята окунулись в загадочный мир звезд и планет, познакомились с историей развития космонавтики. Путешественникам понадобились не только сила и ловкость, но и знания и смекалка, чтобы ответить на вопросы космической викторины и отгадать космические загадки.</w:t>
      </w:r>
      <w:r w:rsidRPr="00CF681E">
        <w:rPr>
          <w:sz w:val="28"/>
          <w:szCs w:val="28"/>
          <w:shd w:val="clear" w:color="auto" w:fill="FFFFFF"/>
          <w:lang w:eastAsia="ru-RU"/>
        </w:rPr>
        <w:t xml:space="preserve">С целью привлечения школьников к чтению художественных произведений стартовал 15 - минутный учебный проект "Кел, балалар, оқылық"среди учащихся начальных классов. </w:t>
      </w:r>
      <w:r w:rsidRPr="00CF681E">
        <w:rPr>
          <w:sz w:val="28"/>
          <w:szCs w:val="28"/>
          <w:shd w:val="clear" w:color="auto" w:fill="FFFFFF"/>
        </w:rPr>
        <w:t>Продолжает свою деятельность акция «Читаем вместе по пятницам»: с</w:t>
      </w:r>
      <w:r w:rsidRPr="00CF681E">
        <w:rPr>
          <w:sz w:val="28"/>
          <w:szCs w:val="28"/>
          <w:shd w:val="clear" w:color="auto" w:fill="FFFFFF"/>
          <w:lang w:eastAsia="ru-RU"/>
        </w:rPr>
        <w:t>обраться вместе и почитать вслух, поделиться эмоциями и приятно провести время предлагалось читателям библиотеки. В роли чтецов себя пробуют все желающие. В течение дня пользователи и гости библиотеки читают вслух небольшие рассказы и отрывки из своих любимых книг, представленных на </w:t>
      </w:r>
      <w:r w:rsidRPr="00CF681E">
        <w:rPr>
          <w:bCs/>
          <w:sz w:val="28"/>
          <w:szCs w:val="28"/>
          <w:shd w:val="clear" w:color="auto" w:fill="FFFFFF"/>
          <w:lang w:eastAsia="ru-RU"/>
        </w:rPr>
        <w:t>выставке.</w:t>
      </w:r>
      <w:r w:rsidRPr="00CF681E">
        <w:rPr>
          <w:sz w:val="28"/>
          <w:szCs w:val="28"/>
          <w:shd w:val="clear" w:color="auto" w:fill="FFFFFF"/>
          <w:lang w:eastAsia="ru-RU"/>
        </w:rPr>
        <w:t xml:space="preserve"> Участник выбирает  книгу, заранее не зная, что он будет читать. Поэтому каждый желающий сможет испытать   себя в искусстве чтения вслух. Все участники акции получают удовольствие от чтения вслух и общения между собой.</w:t>
      </w:r>
      <w:r w:rsidRPr="00CF681E">
        <w:rPr>
          <w:color w:val="050505"/>
          <w:sz w:val="28"/>
          <w:szCs w:val="28"/>
          <w:shd w:val="clear" w:color="auto" w:fill="FFFFFF"/>
          <w:lang w:eastAsia="ru-RU"/>
        </w:rPr>
        <w:t>23 апреля мы отмечаем Всемирный день книг и авторского права. Был проведен час информации «Книга в моей жизни» и организован просмотр видеоролика.</w:t>
      </w:r>
    </w:p>
    <w:p w14:paraId="0AFE741C" w14:textId="1B1B1854" w:rsidR="00CF681E" w:rsidRPr="00CF681E" w:rsidRDefault="008C6D08" w:rsidP="00CF681E">
      <w:pPr>
        <w:jc w:val="both"/>
        <w:rPr>
          <w:sz w:val="28"/>
          <w:szCs w:val="28"/>
        </w:rPr>
      </w:pPr>
      <w:r>
        <w:rPr>
          <w:sz w:val="28"/>
          <w:szCs w:val="28"/>
          <w:lang w:val="ru-RU"/>
        </w:rPr>
        <w:t xml:space="preserve">         </w:t>
      </w:r>
      <w:r w:rsidR="00CF681E" w:rsidRPr="00CF681E">
        <w:rPr>
          <w:sz w:val="28"/>
          <w:szCs w:val="28"/>
        </w:rPr>
        <w:t>С каждым годом удаляются от нас суровые дни Великой Отечественной войны. И книги – хранители памяти – помогают нам оценить в полной мере светлый миг окончания войны – День Победы! В рамках акции «Читаем детям о войне» было проведено художественное чтение стихотворения Мусы Джалиля «Ромашка»,Мен Отаным Көрғаушымын. Дети прониклись смыслом и болью тех страшных военных лет. Они поняли, насколько важно жить в мире и согласии, и как страшна война и ее последствия.</w:t>
      </w:r>
    </w:p>
    <w:p w14:paraId="5EB91BB4" w14:textId="77777777" w:rsidR="00CF681E" w:rsidRPr="00CF681E" w:rsidRDefault="00CF681E" w:rsidP="00CF681E">
      <w:pPr>
        <w:shd w:val="clear" w:color="auto" w:fill="FFFFFF"/>
        <w:tabs>
          <w:tab w:val="left" w:pos="5248"/>
        </w:tabs>
        <w:jc w:val="both"/>
        <w:rPr>
          <w:color w:val="050505"/>
          <w:sz w:val="28"/>
          <w:szCs w:val="28"/>
          <w:lang w:eastAsia="ru-RU"/>
        </w:rPr>
      </w:pPr>
      <w:r w:rsidRPr="00CF681E">
        <w:rPr>
          <w:color w:val="050505"/>
          <w:sz w:val="28"/>
          <w:szCs w:val="28"/>
          <w:lang w:eastAsia="ru-RU"/>
        </w:rPr>
        <w:t>В работе использовались различные формы и приемы, которые помогают учащимся эмоционально воспринимать значение, смысл, содержание как литературных произведений, так явлений и событий. С этой целью проводились библиотечные часы. Также, для привлечения детей к чтению, оформлен стенд </w:t>
      </w:r>
      <w:r w:rsidRPr="00CF681E">
        <w:rPr>
          <w:b/>
          <w:bCs/>
          <w:i/>
          <w:iCs/>
          <w:color w:val="050505"/>
          <w:sz w:val="28"/>
          <w:szCs w:val="28"/>
          <w:lang w:eastAsia="ru-RU"/>
        </w:rPr>
        <w:t>«С днем рождения, писатель!»</w:t>
      </w:r>
      <w:r w:rsidRPr="00CF681E">
        <w:rPr>
          <w:color w:val="050505"/>
          <w:sz w:val="28"/>
          <w:szCs w:val="28"/>
          <w:lang w:eastAsia="ru-RU"/>
        </w:rPr>
        <w:t>, где своевременно выставляется портрет писателя и его произведения, если они имеются в наличие в библиотечном фонде школы. Дети активно принимают участие в изучении авторских произведений. В течение года проводится анализ по определению читательских потребностей обучающихся: «На какие темы дети любят читать» и «Что детей привлекает в книге».</w:t>
      </w:r>
    </w:p>
    <w:p w14:paraId="7E68B7CE" w14:textId="77777777" w:rsidR="00CF681E" w:rsidRPr="00CF681E" w:rsidRDefault="00CF681E" w:rsidP="00CF681E">
      <w:pPr>
        <w:jc w:val="both"/>
        <w:rPr>
          <w:color w:val="050505"/>
          <w:sz w:val="28"/>
          <w:szCs w:val="28"/>
          <w:lang w:eastAsia="ru-RU"/>
        </w:rPr>
      </w:pPr>
      <w:r w:rsidRPr="00CF681E">
        <w:rPr>
          <w:color w:val="050505"/>
          <w:sz w:val="28"/>
          <w:szCs w:val="28"/>
          <w:lang w:eastAsia="ru-RU"/>
        </w:rPr>
        <w:t>Школьная библиотека оказывала помощь учителям, классным руководителям в проведении массовых мероприятий, классных часов. Производился подбор литературы, сценариев, стихов; оформлялись книжные выставки. Библиотека пропагандировала чтение. Старалась добиться систематического чтения, прививала интерес к периодической печати. Работа библиотеки проводилась в соответствии с годовым планом библиотеки и планом работы школы на 2024/2025 учебный год.</w:t>
      </w:r>
    </w:p>
    <w:p w14:paraId="12605DDD" w14:textId="77777777" w:rsidR="00CF681E" w:rsidRPr="00CF681E" w:rsidRDefault="00CF681E" w:rsidP="00CF681E">
      <w:pPr>
        <w:jc w:val="both"/>
        <w:rPr>
          <w:color w:val="050505"/>
          <w:sz w:val="28"/>
          <w:szCs w:val="28"/>
          <w:lang w:eastAsia="ru-RU"/>
        </w:rPr>
      </w:pPr>
      <w:r w:rsidRPr="00CF681E">
        <w:rPr>
          <w:color w:val="050505"/>
          <w:sz w:val="28"/>
          <w:szCs w:val="28"/>
          <w:lang w:eastAsia="ru-RU"/>
        </w:rPr>
        <w:t>Основные задачи, поставленные на этот учебный год, выполнены.</w:t>
      </w:r>
    </w:p>
    <w:p w14:paraId="15FD9CDD" w14:textId="77777777" w:rsidR="00CF681E" w:rsidRPr="00CF681E" w:rsidRDefault="00CF681E" w:rsidP="00CF681E">
      <w:pPr>
        <w:jc w:val="both"/>
        <w:rPr>
          <w:color w:val="050505"/>
          <w:sz w:val="28"/>
          <w:szCs w:val="28"/>
          <w:lang w:eastAsia="ru-RU"/>
        </w:rPr>
      </w:pPr>
      <w:r w:rsidRPr="00CF681E">
        <w:rPr>
          <w:color w:val="050505"/>
          <w:sz w:val="28"/>
          <w:szCs w:val="28"/>
          <w:lang w:eastAsia="ru-RU"/>
        </w:rPr>
        <w:t xml:space="preserve">Задачей на новый 2025/ 2026 учебный год ставлю: расширение ассортимента библиотечно - информационных услуг, повышение их качества на основе </w:t>
      </w:r>
      <w:r w:rsidRPr="00CF681E">
        <w:rPr>
          <w:color w:val="050505"/>
          <w:sz w:val="28"/>
          <w:szCs w:val="28"/>
          <w:lang w:eastAsia="ru-RU"/>
        </w:rPr>
        <w:lastRenderedPageBreak/>
        <w:t>использования новых технологий.</w:t>
      </w:r>
    </w:p>
    <w:p w14:paraId="3D7778E4" w14:textId="77777777" w:rsidR="00CF681E" w:rsidRPr="00CF681E" w:rsidRDefault="00CF681E" w:rsidP="00CF681E">
      <w:pPr>
        <w:jc w:val="both"/>
        <w:rPr>
          <w:color w:val="050505"/>
          <w:sz w:val="28"/>
          <w:szCs w:val="28"/>
          <w:lang w:eastAsia="ru-RU"/>
        </w:rPr>
      </w:pPr>
      <w:r w:rsidRPr="00CF681E">
        <w:rPr>
          <w:color w:val="050505"/>
          <w:sz w:val="28"/>
          <w:szCs w:val="28"/>
          <w:lang w:eastAsia="ru-RU"/>
        </w:rPr>
        <w:t>В следующем учебном году целью библиотеки, как и прежде, будет: грамотное информационно- библиографическое обслуживание читателей библиотеки.Проблемы, выявленные в отчете, ставят перед библиотекой задачи, которые предстоит решать в будущем учебном году:</w:t>
      </w:r>
    </w:p>
    <w:p w14:paraId="2B659BEB" w14:textId="77777777" w:rsidR="00CF681E" w:rsidRPr="00CF681E" w:rsidRDefault="00CF681E" w:rsidP="00CF681E">
      <w:pPr>
        <w:jc w:val="both"/>
        <w:rPr>
          <w:color w:val="050505"/>
          <w:sz w:val="28"/>
          <w:szCs w:val="28"/>
          <w:lang w:eastAsia="ru-RU"/>
        </w:rPr>
      </w:pPr>
      <w:r w:rsidRPr="00CF681E">
        <w:rPr>
          <w:color w:val="050505"/>
          <w:sz w:val="28"/>
          <w:szCs w:val="28"/>
          <w:lang w:eastAsia="ru-RU"/>
        </w:rPr>
        <w:t>– Обеспечение учебно-воспитательного процесса учебно-методическими пособиями, работа по сохранности фонда;</w:t>
      </w:r>
    </w:p>
    <w:p w14:paraId="741B5F15" w14:textId="77777777" w:rsidR="00CF681E" w:rsidRPr="00CF681E" w:rsidRDefault="00CF681E" w:rsidP="00CF681E">
      <w:pPr>
        <w:jc w:val="both"/>
        <w:rPr>
          <w:color w:val="050505"/>
          <w:sz w:val="28"/>
          <w:szCs w:val="28"/>
          <w:lang w:eastAsia="ru-RU"/>
        </w:rPr>
      </w:pPr>
      <w:r w:rsidRPr="00CF681E">
        <w:rPr>
          <w:color w:val="050505"/>
          <w:sz w:val="28"/>
          <w:szCs w:val="28"/>
          <w:lang w:eastAsia="ru-RU"/>
        </w:rPr>
        <w:t>– Обучение читателей навыкам самостоятельного пользования всеми библиотечными ресурсами, имеющимися в библиотеке;</w:t>
      </w:r>
    </w:p>
    <w:p w14:paraId="591BAB3A" w14:textId="77777777" w:rsidR="00CF681E" w:rsidRPr="00CF681E" w:rsidRDefault="00CF681E" w:rsidP="00CF681E">
      <w:pPr>
        <w:jc w:val="both"/>
        <w:rPr>
          <w:color w:val="050505"/>
          <w:sz w:val="28"/>
          <w:szCs w:val="28"/>
          <w:lang w:eastAsia="ru-RU"/>
        </w:rPr>
      </w:pPr>
      <w:r w:rsidRPr="00CF681E">
        <w:rPr>
          <w:color w:val="050505"/>
          <w:sz w:val="28"/>
          <w:szCs w:val="28"/>
          <w:lang w:eastAsia="ru-RU"/>
        </w:rPr>
        <w:t>– Работа с коллективом школы по привлечению детей к чтению.</w:t>
      </w:r>
    </w:p>
    <w:p w14:paraId="1584C0FD" w14:textId="77777777" w:rsidR="00CF681E" w:rsidRPr="00CF681E" w:rsidRDefault="00CF681E" w:rsidP="00CF681E">
      <w:pPr>
        <w:jc w:val="both"/>
        <w:rPr>
          <w:color w:val="050505"/>
          <w:sz w:val="28"/>
          <w:szCs w:val="28"/>
          <w:lang w:eastAsia="ru-RU"/>
        </w:rPr>
      </w:pPr>
      <w:r w:rsidRPr="00CF681E">
        <w:rPr>
          <w:color w:val="050505"/>
          <w:sz w:val="28"/>
          <w:szCs w:val="28"/>
          <w:lang w:eastAsia="ru-RU"/>
        </w:rPr>
        <w:t>Исходя из этого, в следующем 2025/2026 учебном году необходимо уделить внимание:</w:t>
      </w:r>
    </w:p>
    <w:p w14:paraId="20EC797C" w14:textId="77777777" w:rsidR="00CF681E" w:rsidRPr="00CF681E" w:rsidRDefault="00CF681E" w:rsidP="00CF681E">
      <w:pPr>
        <w:jc w:val="both"/>
        <w:rPr>
          <w:color w:val="050505"/>
          <w:sz w:val="28"/>
          <w:szCs w:val="28"/>
          <w:lang w:eastAsia="ru-RU"/>
        </w:rPr>
      </w:pPr>
      <w:r w:rsidRPr="00CF681E">
        <w:rPr>
          <w:color w:val="050505"/>
          <w:sz w:val="28"/>
          <w:szCs w:val="28"/>
          <w:lang w:eastAsia="ru-RU"/>
        </w:rPr>
        <w:t>-воспитанию обучающихся в умении пользоваться библиотекой;</w:t>
      </w:r>
    </w:p>
    <w:p w14:paraId="2AFD6024" w14:textId="77777777" w:rsidR="00CF681E" w:rsidRPr="00CF681E" w:rsidRDefault="00CF681E" w:rsidP="00CF681E">
      <w:pPr>
        <w:jc w:val="both"/>
        <w:rPr>
          <w:color w:val="050505"/>
          <w:sz w:val="28"/>
          <w:szCs w:val="28"/>
          <w:lang w:eastAsia="ru-RU"/>
        </w:rPr>
      </w:pPr>
      <w:r w:rsidRPr="00CF681E">
        <w:rPr>
          <w:color w:val="050505"/>
          <w:sz w:val="28"/>
          <w:szCs w:val="28"/>
          <w:lang w:eastAsia="ru-RU"/>
        </w:rPr>
        <w:t>-сохранности учебного фонда;</w:t>
      </w:r>
    </w:p>
    <w:p w14:paraId="555E139A" w14:textId="77777777" w:rsidR="00CF681E" w:rsidRPr="00CF681E" w:rsidRDefault="00CF681E" w:rsidP="00CF681E">
      <w:pPr>
        <w:jc w:val="both"/>
        <w:rPr>
          <w:color w:val="050505"/>
          <w:sz w:val="28"/>
          <w:szCs w:val="28"/>
          <w:lang w:eastAsia="ru-RU"/>
        </w:rPr>
      </w:pPr>
      <w:r w:rsidRPr="00CF681E">
        <w:rPr>
          <w:color w:val="050505"/>
          <w:sz w:val="28"/>
          <w:szCs w:val="28"/>
          <w:lang w:eastAsia="ru-RU"/>
        </w:rPr>
        <w:t>-повышению престижа библиотеки в школе.</w:t>
      </w:r>
    </w:p>
    <w:p w14:paraId="1522E293" w14:textId="77777777" w:rsidR="00CF681E" w:rsidRPr="00CF681E" w:rsidRDefault="00CF681E" w:rsidP="00CF681E">
      <w:pPr>
        <w:jc w:val="both"/>
        <w:rPr>
          <w:color w:val="050505"/>
          <w:sz w:val="28"/>
          <w:szCs w:val="28"/>
          <w:lang w:eastAsia="ru-RU"/>
        </w:rPr>
      </w:pPr>
      <w:r w:rsidRPr="00CF681E">
        <w:rPr>
          <w:color w:val="050505"/>
          <w:sz w:val="28"/>
          <w:szCs w:val="28"/>
          <w:lang w:eastAsia="ru-RU"/>
        </w:rPr>
        <w:t>Школьная библиотека и в дальнейшем будет продолжать начатую работу, а также будет работать над усовершенствованием и расширением форм работ по продвижению книги и чтения среди обучающихся школы.</w:t>
      </w:r>
    </w:p>
    <w:p w14:paraId="765ADCE4" w14:textId="77777777" w:rsidR="00CF681E" w:rsidRPr="00CF681E" w:rsidRDefault="00CF681E" w:rsidP="00CF681E">
      <w:pPr>
        <w:ind w:left="90"/>
        <w:contextualSpacing/>
        <w:jc w:val="both"/>
        <w:rPr>
          <w:color w:val="7030A0"/>
          <w:sz w:val="28"/>
          <w:szCs w:val="28"/>
        </w:rPr>
      </w:pPr>
      <w:r w:rsidRPr="00CF681E">
        <w:rPr>
          <w:color w:val="7030A0"/>
          <w:sz w:val="28"/>
          <w:szCs w:val="28"/>
        </w:rPr>
        <w:t>https://www.facebook.com/kgu.ubilejnaa.os/videos/3848979215340454</w:t>
      </w:r>
    </w:p>
    <w:p w14:paraId="16D91F93" w14:textId="77777777" w:rsidR="00CF681E" w:rsidRPr="00CF681E" w:rsidRDefault="00CF681E" w:rsidP="00CF681E">
      <w:pPr>
        <w:ind w:left="90"/>
        <w:contextualSpacing/>
        <w:jc w:val="both"/>
        <w:rPr>
          <w:color w:val="7030A0"/>
          <w:sz w:val="28"/>
          <w:szCs w:val="28"/>
        </w:rPr>
      </w:pPr>
      <w:r w:rsidRPr="00CF681E">
        <w:rPr>
          <w:color w:val="7030A0"/>
          <w:sz w:val="28"/>
          <w:szCs w:val="28"/>
        </w:rPr>
        <w:t>https://www.facebook.com/photo/?fbid=1473075037431689&amp;set=a.350866686319202</w:t>
      </w:r>
    </w:p>
    <w:p w14:paraId="229D10E9" w14:textId="77777777" w:rsidR="00CF681E" w:rsidRPr="00CF681E" w:rsidRDefault="00CF681E" w:rsidP="00CF681E">
      <w:pPr>
        <w:ind w:left="90"/>
        <w:contextualSpacing/>
        <w:jc w:val="both"/>
        <w:rPr>
          <w:color w:val="7030A0"/>
          <w:sz w:val="28"/>
          <w:szCs w:val="28"/>
        </w:rPr>
      </w:pPr>
      <w:r w:rsidRPr="00CF681E">
        <w:rPr>
          <w:color w:val="7030A0"/>
          <w:sz w:val="28"/>
          <w:szCs w:val="28"/>
        </w:rPr>
        <w:t>https://www.facebook.com/photo/?fbid=1417424606330066&amp;set=a.350866686319202</w:t>
      </w:r>
    </w:p>
    <w:p w14:paraId="7E9E918F" w14:textId="77777777" w:rsidR="00CF681E" w:rsidRPr="00CF681E" w:rsidRDefault="00CF681E" w:rsidP="00CF681E">
      <w:pPr>
        <w:ind w:left="90"/>
        <w:contextualSpacing/>
        <w:jc w:val="both"/>
        <w:rPr>
          <w:color w:val="7030A0"/>
          <w:sz w:val="28"/>
          <w:szCs w:val="28"/>
        </w:rPr>
      </w:pPr>
      <w:r w:rsidRPr="00CF681E">
        <w:rPr>
          <w:color w:val="7030A0"/>
          <w:sz w:val="28"/>
          <w:szCs w:val="28"/>
        </w:rPr>
        <w:t>https://www.facebook.com/photo/?fbid=1404414787631048&amp;set=pcb.1404414867631040</w:t>
      </w:r>
    </w:p>
    <w:p w14:paraId="24430FC4" w14:textId="77777777" w:rsidR="00CF681E" w:rsidRPr="00CF681E" w:rsidRDefault="00CF681E" w:rsidP="00CF681E">
      <w:pPr>
        <w:ind w:left="90"/>
        <w:contextualSpacing/>
        <w:jc w:val="both"/>
        <w:rPr>
          <w:color w:val="7030A0"/>
          <w:sz w:val="28"/>
          <w:szCs w:val="28"/>
        </w:rPr>
      </w:pPr>
      <w:r w:rsidRPr="00CF681E">
        <w:rPr>
          <w:color w:val="7030A0"/>
          <w:sz w:val="28"/>
          <w:szCs w:val="28"/>
        </w:rPr>
        <w:t>https://www.facebook.com/photo/?fbid=1402373547835172&amp;set=a.111385443600662</w:t>
      </w:r>
    </w:p>
    <w:p w14:paraId="64DDA9FC" w14:textId="77777777" w:rsidR="00CF681E" w:rsidRPr="00CF681E" w:rsidRDefault="00CF681E" w:rsidP="00CF681E">
      <w:pPr>
        <w:ind w:left="90"/>
        <w:contextualSpacing/>
        <w:jc w:val="both"/>
        <w:rPr>
          <w:b/>
          <w:sz w:val="28"/>
          <w:szCs w:val="28"/>
        </w:rPr>
      </w:pPr>
      <w:r w:rsidRPr="00CF681E">
        <w:rPr>
          <w:b/>
          <w:sz w:val="28"/>
          <w:szCs w:val="28"/>
        </w:rPr>
        <w:t>Кружки и спортивные секции</w:t>
      </w:r>
    </w:p>
    <w:p w14:paraId="26CF066F" w14:textId="77777777" w:rsidR="00CF681E" w:rsidRPr="00CF681E" w:rsidRDefault="00CF681E" w:rsidP="00CF681E">
      <w:pPr>
        <w:ind w:left="90"/>
        <w:contextualSpacing/>
        <w:jc w:val="both"/>
        <w:rPr>
          <w:sz w:val="28"/>
          <w:szCs w:val="28"/>
        </w:rPr>
      </w:pPr>
      <w:r w:rsidRPr="00CF681E">
        <w:rPr>
          <w:sz w:val="28"/>
          <w:szCs w:val="28"/>
        </w:rPr>
        <w:t>Охват учащихся школьными кружками и секциями на 2024-2025 учебный год(внеурочная деятельность во время школьных каникул):</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9"/>
        <w:gridCol w:w="3300"/>
        <w:gridCol w:w="3346"/>
      </w:tblGrid>
      <w:tr w:rsidR="00CF681E" w:rsidRPr="00CF681E" w14:paraId="451B6452" w14:textId="77777777" w:rsidTr="008C6D08">
        <w:tc>
          <w:tcPr>
            <w:tcW w:w="3471" w:type="dxa"/>
            <w:shd w:val="clear" w:color="auto" w:fill="auto"/>
          </w:tcPr>
          <w:p w14:paraId="6F369AA7" w14:textId="77777777" w:rsidR="00CF681E" w:rsidRPr="00CF681E" w:rsidRDefault="00CF681E" w:rsidP="00CF681E">
            <w:pPr>
              <w:contextualSpacing/>
              <w:jc w:val="both"/>
              <w:rPr>
                <w:b/>
                <w:sz w:val="28"/>
                <w:szCs w:val="28"/>
              </w:rPr>
            </w:pPr>
            <w:r w:rsidRPr="00CF681E">
              <w:rPr>
                <w:b/>
                <w:sz w:val="28"/>
                <w:szCs w:val="28"/>
              </w:rPr>
              <w:t>Название секции, кружка</w:t>
            </w:r>
          </w:p>
        </w:tc>
        <w:tc>
          <w:tcPr>
            <w:tcW w:w="3471" w:type="dxa"/>
            <w:shd w:val="clear" w:color="auto" w:fill="auto"/>
          </w:tcPr>
          <w:p w14:paraId="1CD7D9B4" w14:textId="77777777" w:rsidR="00CF681E" w:rsidRPr="00CF681E" w:rsidRDefault="00CF681E" w:rsidP="00CF681E">
            <w:pPr>
              <w:contextualSpacing/>
              <w:jc w:val="both"/>
              <w:rPr>
                <w:b/>
                <w:sz w:val="28"/>
                <w:szCs w:val="28"/>
              </w:rPr>
            </w:pPr>
            <w:r w:rsidRPr="00CF681E">
              <w:rPr>
                <w:b/>
                <w:sz w:val="28"/>
                <w:szCs w:val="28"/>
              </w:rPr>
              <w:t>Охват учащихся</w:t>
            </w:r>
          </w:p>
        </w:tc>
        <w:tc>
          <w:tcPr>
            <w:tcW w:w="3472" w:type="dxa"/>
            <w:shd w:val="clear" w:color="auto" w:fill="auto"/>
          </w:tcPr>
          <w:p w14:paraId="1FC78A8F" w14:textId="77777777" w:rsidR="00CF681E" w:rsidRPr="00CF681E" w:rsidRDefault="00CF681E" w:rsidP="00CF681E">
            <w:pPr>
              <w:contextualSpacing/>
              <w:jc w:val="both"/>
              <w:rPr>
                <w:b/>
                <w:sz w:val="28"/>
                <w:szCs w:val="28"/>
              </w:rPr>
            </w:pPr>
            <w:r w:rsidRPr="00CF681E">
              <w:rPr>
                <w:b/>
                <w:sz w:val="28"/>
                <w:szCs w:val="28"/>
              </w:rPr>
              <w:t>Руководитель</w:t>
            </w:r>
          </w:p>
        </w:tc>
      </w:tr>
      <w:tr w:rsidR="00CF681E" w:rsidRPr="00CF681E" w14:paraId="3DA888AD" w14:textId="77777777" w:rsidTr="008C6D08">
        <w:tc>
          <w:tcPr>
            <w:tcW w:w="3471" w:type="dxa"/>
            <w:shd w:val="clear" w:color="auto" w:fill="auto"/>
          </w:tcPr>
          <w:p w14:paraId="46E4657F" w14:textId="77777777" w:rsidR="00CF681E" w:rsidRPr="00CF681E" w:rsidRDefault="00CF681E" w:rsidP="00CF681E">
            <w:pPr>
              <w:contextualSpacing/>
              <w:jc w:val="both"/>
              <w:rPr>
                <w:sz w:val="28"/>
                <w:szCs w:val="28"/>
              </w:rPr>
            </w:pPr>
            <w:r w:rsidRPr="00CF681E">
              <w:rPr>
                <w:sz w:val="28"/>
                <w:szCs w:val="28"/>
              </w:rPr>
              <w:t>Волейбол</w:t>
            </w:r>
          </w:p>
        </w:tc>
        <w:tc>
          <w:tcPr>
            <w:tcW w:w="3471" w:type="dxa"/>
            <w:shd w:val="clear" w:color="auto" w:fill="auto"/>
          </w:tcPr>
          <w:p w14:paraId="43168C75" w14:textId="77777777" w:rsidR="00CF681E" w:rsidRPr="00CF681E" w:rsidRDefault="00CF681E" w:rsidP="00CF681E">
            <w:pPr>
              <w:contextualSpacing/>
              <w:jc w:val="both"/>
              <w:rPr>
                <w:sz w:val="28"/>
                <w:szCs w:val="28"/>
                <w:lang w:val="en-US"/>
              </w:rPr>
            </w:pPr>
            <w:r w:rsidRPr="00CF681E">
              <w:rPr>
                <w:sz w:val="28"/>
                <w:szCs w:val="28"/>
                <w:lang w:val="en-US"/>
              </w:rPr>
              <w:t>29</w:t>
            </w:r>
          </w:p>
        </w:tc>
        <w:tc>
          <w:tcPr>
            <w:tcW w:w="3472" w:type="dxa"/>
            <w:shd w:val="clear" w:color="auto" w:fill="auto"/>
          </w:tcPr>
          <w:p w14:paraId="53173DBE" w14:textId="77777777" w:rsidR="00CF681E" w:rsidRPr="00CF681E" w:rsidRDefault="00CF681E" w:rsidP="00CF681E">
            <w:pPr>
              <w:contextualSpacing/>
              <w:jc w:val="both"/>
              <w:rPr>
                <w:sz w:val="28"/>
                <w:szCs w:val="28"/>
              </w:rPr>
            </w:pPr>
            <w:r w:rsidRPr="00CF681E">
              <w:rPr>
                <w:sz w:val="28"/>
                <w:szCs w:val="28"/>
              </w:rPr>
              <w:t>Соловей Г.Б.</w:t>
            </w:r>
          </w:p>
        </w:tc>
      </w:tr>
      <w:tr w:rsidR="00CF681E" w:rsidRPr="00CF681E" w14:paraId="50473539" w14:textId="77777777" w:rsidTr="008C6D08">
        <w:tc>
          <w:tcPr>
            <w:tcW w:w="3471" w:type="dxa"/>
            <w:shd w:val="clear" w:color="auto" w:fill="auto"/>
          </w:tcPr>
          <w:p w14:paraId="059028D9" w14:textId="77777777" w:rsidR="00CF681E" w:rsidRPr="00CF681E" w:rsidRDefault="00CF681E" w:rsidP="00CF681E">
            <w:pPr>
              <w:contextualSpacing/>
              <w:jc w:val="both"/>
              <w:rPr>
                <w:sz w:val="28"/>
                <w:szCs w:val="28"/>
              </w:rPr>
            </w:pPr>
            <w:r w:rsidRPr="00CF681E">
              <w:rPr>
                <w:sz w:val="28"/>
                <w:szCs w:val="28"/>
              </w:rPr>
              <w:t>Футбол</w:t>
            </w:r>
          </w:p>
        </w:tc>
        <w:tc>
          <w:tcPr>
            <w:tcW w:w="3471" w:type="dxa"/>
            <w:shd w:val="clear" w:color="auto" w:fill="auto"/>
          </w:tcPr>
          <w:p w14:paraId="067BB1B3" w14:textId="77777777" w:rsidR="00CF681E" w:rsidRPr="00CF681E" w:rsidRDefault="00CF681E" w:rsidP="00CF681E">
            <w:pPr>
              <w:contextualSpacing/>
              <w:jc w:val="both"/>
              <w:rPr>
                <w:sz w:val="28"/>
                <w:szCs w:val="28"/>
              </w:rPr>
            </w:pPr>
            <w:r w:rsidRPr="00CF681E">
              <w:rPr>
                <w:sz w:val="28"/>
                <w:szCs w:val="28"/>
              </w:rPr>
              <w:t>24</w:t>
            </w:r>
          </w:p>
        </w:tc>
        <w:tc>
          <w:tcPr>
            <w:tcW w:w="3472" w:type="dxa"/>
            <w:shd w:val="clear" w:color="auto" w:fill="auto"/>
          </w:tcPr>
          <w:p w14:paraId="525CE197" w14:textId="77777777" w:rsidR="00CF681E" w:rsidRPr="00CF681E" w:rsidRDefault="00CF681E" w:rsidP="00CF681E">
            <w:pPr>
              <w:contextualSpacing/>
              <w:jc w:val="both"/>
              <w:rPr>
                <w:sz w:val="28"/>
                <w:szCs w:val="28"/>
              </w:rPr>
            </w:pPr>
            <w:r w:rsidRPr="00CF681E">
              <w:rPr>
                <w:sz w:val="28"/>
                <w:szCs w:val="28"/>
              </w:rPr>
              <w:t>Соловей Г.Б.</w:t>
            </w:r>
          </w:p>
        </w:tc>
      </w:tr>
      <w:tr w:rsidR="00CF681E" w:rsidRPr="00CF681E" w14:paraId="7665A1D7" w14:textId="77777777" w:rsidTr="008C6D08">
        <w:tc>
          <w:tcPr>
            <w:tcW w:w="3471" w:type="dxa"/>
            <w:shd w:val="clear" w:color="auto" w:fill="auto"/>
          </w:tcPr>
          <w:p w14:paraId="56D19D9A" w14:textId="77777777" w:rsidR="00CF681E" w:rsidRPr="00CF681E" w:rsidRDefault="00CF681E" w:rsidP="00CF681E">
            <w:pPr>
              <w:contextualSpacing/>
              <w:jc w:val="both"/>
              <w:rPr>
                <w:sz w:val="28"/>
                <w:szCs w:val="28"/>
              </w:rPr>
            </w:pPr>
            <w:r w:rsidRPr="00CF681E">
              <w:rPr>
                <w:sz w:val="28"/>
                <w:szCs w:val="28"/>
              </w:rPr>
              <w:t>Шашки, шахматы</w:t>
            </w:r>
          </w:p>
        </w:tc>
        <w:tc>
          <w:tcPr>
            <w:tcW w:w="3471" w:type="dxa"/>
            <w:shd w:val="clear" w:color="auto" w:fill="auto"/>
          </w:tcPr>
          <w:p w14:paraId="42980B3D" w14:textId="77777777" w:rsidR="00CF681E" w:rsidRPr="00CF681E" w:rsidRDefault="00CF681E" w:rsidP="00CF681E">
            <w:pPr>
              <w:contextualSpacing/>
              <w:jc w:val="both"/>
              <w:rPr>
                <w:sz w:val="28"/>
                <w:szCs w:val="28"/>
                <w:lang w:val="en-US"/>
              </w:rPr>
            </w:pPr>
            <w:r w:rsidRPr="00CF681E">
              <w:rPr>
                <w:sz w:val="28"/>
                <w:szCs w:val="28"/>
              </w:rPr>
              <w:t>1</w:t>
            </w:r>
            <w:r w:rsidRPr="00CF681E">
              <w:rPr>
                <w:sz w:val="28"/>
                <w:szCs w:val="28"/>
                <w:lang w:val="en-US"/>
              </w:rPr>
              <w:t>7</w:t>
            </w:r>
          </w:p>
        </w:tc>
        <w:tc>
          <w:tcPr>
            <w:tcW w:w="3472" w:type="dxa"/>
            <w:shd w:val="clear" w:color="auto" w:fill="auto"/>
          </w:tcPr>
          <w:p w14:paraId="5DF40B62" w14:textId="77777777" w:rsidR="00CF681E" w:rsidRPr="00CF681E" w:rsidRDefault="00CF681E" w:rsidP="00CF681E">
            <w:pPr>
              <w:contextualSpacing/>
              <w:jc w:val="both"/>
              <w:rPr>
                <w:sz w:val="28"/>
                <w:szCs w:val="28"/>
              </w:rPr>
            </w:pPr>
            <w:r w:rsidRPr="00CF681E">
              <w:rPr>
                <w:sz w:val="28"/>
                <w:szCs w:val="28"/>
              </w:rPr>
              <w:t>Соловей Г.Б.</w:t>
            </w:r>
          </w:p>
        </w:tc>
      </w:tr>
      <w:tr w:rsidR="00CF681E" w:rsidRPr="00CF681E" w14:paraId="3701C5EF" w14:textId="77777777" w:rsidTr="008C6D08">
        <w:tc>
          <w:tcPr>
            <w:tcW w:w="3471" w:type="dxa"/>
            <w:shd w:val="clear" w:color="auto" w:fill="auto"/>
          </w:tcPr>
          <w:p w14:paraId="33FE9CE2" w14:textId="77777777" w:rsidR="00CF681E" w:rsidRPr="00CF681E" w:rsidRDefault="00CF681E" w:rsidP="00CF681E">
            <w:pPr>
              <w:contextualSpacing/>
              <w:jc w:val="both"/>
              <w:rPr>
                <w:sz w:val="28"/>
                <w:szCs w:val="28"/>
              </w:rPr>
            </w:pPr>
            <w:r w:rsidRPr="00CF681E">
              <w:rPr>
                <w:sz w:val="28"/>
                <w:szCs w:val="28"/>
              </w:rPr>
              <w:t>Настольный теннис</w:t>
            </w:r>
          </w:p>
        </w:tc>
        <w:tc>
          <w:tcPr>
            <w:tcW w:w="3471" w:type="dxa"/>
            <w:shd w:val="clear" w:color="auto" w:fill="auto"/>
          </w:tcPr>
          <w:p w14:paraId="49D5539B" w14:textId="77777777" w:rsidR="00CF681E" w:rsidRPr="00CF681E" w:rsidRDefault="00CF681E" w:rsidP="00CF681E">
            <w:pPr>
              <w:contextualSpacing/>
              <w:jc w:val="both"/>
              <w:rPr>
                <w:sz w:val="28"/>
                <w:szCs w:val="28"/>
              </w:rPr>
            </w:pPr>
            <w:r w:rsidRPr="00CF681E">
              <w:rPr>
                <w:sz w:val="28"/>
                <w:szCs w:val="28"/>
              </w:rPr>
              <w:t>9</w:t>
            </w:r>
          </w:p>
        </w:tc>
        <w:tc>
          <w:tcPr>
            <w:tcW w:w="3472" w:type="dxa"/>
            <w:shd w:val="clear" w:color="auto" w:fill="auto"/>
          </w:tcPr>
          <w:p w14:paraId="17F5426B" w14:textId="77777777" w:rsidR="00CF681E" w:rsidRPr="00CF681E" w:rsidRDefault="00CF681E" w:rsidP="00CF681E">
            <w:pPr>
              <w:contextualSpacing/>
              <w:jc w:val="both"/>
              <w:rPr>
                <w:sz w:val="28"/>
                <w:szCs w:val="28"/>
              </w:rPr>
            </w:pPr>
            <w:r w:rsidRPr="00CF681E">
              <w:rPr>
                <w:sz w:val="28"/>
                <w:szCs w:val="28"/>
              </w:rPr>
              <w:t>Соловей Г.Б.</w:t>
            </w:r>
          </w:p>
        </w:tc>
      </w:tr>
      <w:tr w:rsidR="00CF681E" w:rsidRPr="00CF681E" w14:paraId="6B66F91B" w14:textId="77777777" w:rsidTr="008C6D08">
        <w:tc>
          <w:tcPr>
            <w:tcW w:w="3471" w:type="dxa"/>
            <w:shd w:val="clear" w:color="auto" w:fill="auto"/>
          </w:tcPr>
          <w:p w14:paraId="5A132B1A" w14:textId="77777777" w:rsidR="00CF681E" w:rsidRPr="00CF681E" w:rsidRDefault="00CF681E" w:rsidP="00CF681E">
            <w:pPr>
              <w:contextualSpacing/>
              <w:jc w:val="both"/>
              <w:rPr>
                <w:sz w:val="28"/>
                <w:szCs w:val="28"/>
              </w:rPr>
            </w:pPr>
            <w:r w:rsidRPr="00CF681E">
              <w:rPr>
                <w:sz w:val="28"/>
                <w:szCs w:val="28"/>
              </w:rPr>
              <w:t>Тоғыз құмалақ</w:t>
            </w:r>
          </w:p>
        </w:tc>
        <w:tc>
          <w:tcPr>
            <w:tcW w:w="3471" w:type="dxa"/>
            <w:shd w:val="clear" w:color="auto" w:fill="auto"/>
          </w:tcPr>
          <w:p w14:paraId="2C697703" w14:textId="77777777" w:rsidR="00CF681E" w:rsidRPr="00CF681E" w:rsidRDefault="00CF681E" w:rsidP="00CF681E">
            <w:pPr>
              <w:contextualSpacing/>
              <w:jc w:val="both"/>
              <w:rPr>
                <w:sz w:val="28"/>
                <w:szCs w:val="28"/>
              </w:rPr>
            </w:pPr>
            <w:r w:rsidRPr="00CF681E">
              <w:rPr>
                <w:sz w:val="28"/>
                <w:szCs w:val="28"/>
              </w:rPr>
              <w:t>6</w:t>
            </w:r>
          </w:p>
        </w:tc>
        <w:tc>
          <w:tcPr>
            <w:tcW w:w="3472" w:type="dxa"/>
            <w:shd w:val="clear" w:color="auto" w:fill="auto"/>
          </w:tcPr>
          <w:p w14:paraId="65077D83" w14:textId="77777777" w:rsidR="00CF681E" w:rsidRPr="00CF681E" w:rsidRDefault="00CF681E" w:rsidP="00CF681E">
            <w:pPr>
              <w:contextualSpacing/>
              <w:jc w:val="both"/>
              <w:rPr>
                <w:sz w:val="28"/>
                <w:szCs w:val="28"/>
              </w:rPr>
            </w:pPr>
            <w:r w:rsidRPr="00CF681E">
              <w:rPr>
                <w:sz w:val="28"/>
                <w:szCs w:val="28"/>
              </w:rPr>
              <w:t>Соловей Г.Б.</w:t>
            </w:r>
          </w:p>
        </w:tc>
      </w:tr>
    </w:tbl>
    <w:p w14:paraId="183F4737" w14:textId="77777777" w:rsidR="00CF681E" w:rsidRPr="00CF681E" w:rsidRDefault="00CF681E" w:rsidP="00CF681E">
      <w:pPr>
        <w:ind w:left="90"/>
        <w:contextualSpacing/>
        <w:jc w:val="both"/>
        <w:rPr>
          <w:sz w:val="28"/>
          <w:szCs w:val="28"/>
        </w:rPr>
      </w:pPr>
      <w:r w:rsidRPr="00CF681E">
        <w:rPr>
          <w:sz w:val="28"/>
          <w:szCs w:val="28"/>
        </w:rPr>
        <w:t xml:space="preserve"> Реализуя данную </w:t>
      </w:r>
      <w:r w:rsidRPr="00CF681E">
        <w:rPr>
          <w:b/>
          <w:sz w:val="28"/>
          <w:szCs w:val="28"/>
        </w:rPr>
        <w:t>ценность ШСУЗ</w:t>
      </w:r>
      <w:r w:rsidRPr="00CF681E">
        <w:rPr>
          <w:sz w:val="28"/>
          <w:szCs w:val="28"/>
        </w:rPr>
        <w:t xml:space="preserve"> (школа, способствующая укреплению здоровья) школа сотрудничает с СВА с.Юбилейное, представители которой  проводят с обучающимися лекции и беседы по профилактике употребления ПАВ/вейпов, о здоровом образе жизни, режиме дня, правилам дорожного движения. Все мероприятия в рамках сотрудничества проводятся согласно утвержденного плана мероприятий.</w:t>
      </w:r>
    </w:p>
    <w:p w14:paraId="4E9BD974" w14:textId="4EFDCC08" w:rsidR="00CF681E" w:rsidRPr="00CF681E" w:rsidRDefault="00CF681E" w:rsidP="00CF681E">
      <w:pPr>
        <w:ind w:left="90"/>
        <w:contextualSpacing/>
        <w:jc w:val="both"/>
        <w:rPr>
          <w:sz w:val="28"/>
          <w:szCs w:val="28"/>
        </w:rPr>
      </w:pPr>
      <w:r w:rsidRPr="00CF681E">
        <w:rPr>
          <w:sz w:val="28"/>
          <w:szCs w:val="28"/>
        </w:rPr>
        <w:t xml:space="preserve">    </w:t>
      </w:r>
      <w:r w:rsidR="008C6D08">
        <w:rPr>
          <w:sz w:val="28"/>
          <w:szCs w:val="28"/>
          <w:lang w:val="ru-RU"/>
        </w:rPr>
        <w:t xml:space="preserve">     </w:t>
      </w:r>
      <w:r w:rsidRPr="00CF681E">
        <w:rPr>
          <w:sz w:val="28"/>
          <w:szCs w:val="28"/>
        </w:rPr>
        <w:t>Медицинским работником  школы Василишиной Н.Р. проводится санитарно-просветительская профилактика простудных и инфекционных заболеваний, оформление стендов «Внимание — опасность: грипп!», о профилактике кори, туберкулеза, ОРВИ.</w:t>
      </w:r>
    </w:p>
    <w:p w14:paraId="4BF21420" w14:textId="79892346" w:rsidR="00CF681E" w:rsidRPr="00CF681E" w:rsidRDefault="00CF681E" w:rsidP="00CF681E">
      <w:pPr>
        <w:ind w:left="90"/>
        <w:contextualSpacing/>
        <w:jc w:val="both"/>
        <w:rPr>
          <w:b/>
          <w:sz w:val="28"/>
          <w:szCs w:val="28"/>
        </w:rPr>
      </w:pPr>
      <w:r w:rsidRPr="00CF681E">
        <w:rPr>
          <w:sz w:val="28"/>
          <w:szCs w:val="28"/>
        </w:rPr>
        <w:t xml:space="preserve">    </w:t>
      </w:r>
      <w:r w:rsidR="008C6D08">
        <w:rPr>
          <w:sz w:val="28"/>
          <w:szCs w:val="28"/>
          <w:lang w:val="ru-RU"/>
        </w:rPr>
        <w:t xml:space="preserve">     </w:t>
      </w:r>
      <w:r w:rsidRPr="00CF681E">
        <w:rPr>
          <w:sz w:val="28"/>
          <w:szCs w:val="28"/>
        </w:rPr>
        <w:t xml:space="preserve">Так же в течение учебного года осуществляется контроль за санитарным состоянием кабинетов, внешним видом обучающихся, проверка индивидуальных </w:t>
      </w:r>
      <w:r w:rsidRPr="00CF681E">
        <w:rPr>
          <w:sz w:val="28"/>
          <w:szCs w:val="28"/>
        </w:rPr>
        <w:lastRenderedPageBreak/>
        <w:t>принадлежностей; проводится медицинский осмотр обучающихся. Учителями предметниками на каждом уроке проводятся физические минутки.</w:t>
      </w:r>
      <w:r w:rsidRPr="00CF681E">
        <w:rPr>
          <w:b/>
          <w:sz w:val="28"/>
          <w:szCs w:val="28"/>
        </w:rPr>
        <w:t xml:space="preserve"> </w:t>
      </w:r>
    </w:p>
    <w:p w14:paraId="20FAF96D" w14:textId="35075BE5" w:rsidR="00CF681E" w:rsidRPr="00CF681E" w:rsidRDefault="00CF681E" w:rsidP="00CF681E">
      <w:pPr>
        <w:shd w:val="clear" w:color="auto" w:fill="FFFFFF"/>
        <w:jc w:val="both"/>
        <w:rPr>
          <w:rFonts w:eastAsia="Calibri"/>
          <w:sz w:val="28"/>
          <w:szCs w:val="28"/>
          <w:lang w:eastAsia="ru-RU"/>
        </w:rPr>
      </w:pPr>
      <w:r w:rsidRPr="00CF681E">
        <w:rPr>
          <w:sz w:val="28"/>
          <w:szCs w:val="28"/>
        </w:rPr>
        <w:t xml:space="preserve">     </w:t>
      </w:r>
      <w:r w:rsidR="008C6D08">
        <w:rPr>
          <w:sz w:val="28"/>
          <w:szCs w:val="28"/>
          <w:lang w:val="ru-RU"/>
        </w:rPr>
        <w:t xml:space="preserve">    </w:t>
      </w:r>
      <w:r w:rsidRPr="00CF681E">
        <w:rPr>
          <w:sz w:val="28"/>
          <w:szCs w:val="28"/>
        </w:rPr>
        <w:t xml:space="preserve"> Ежегодно , в рамках недели физической культуры проводятся  мероприятия</w:t>
      </w:r>
      <w:r w:rsidRPr="00CF681E">
        <w:rPr>
          <w:color w:val="292929"/>
          <w:sz w:val="28"/>
          <w:szCs w:val="28"/>
        </w:rPr>
        <w:t xml:space="preserve"> под девизом </w:t>
      </w:r>
      <w:r w:rsidRPr="00CF681E">
        <w:rPr>
          <w:sz w:val="28"/>
          <w:szCs w:val="28"/>
        </w:rPr>
        <w:t>«Здоровым будешь, все добудешь!»: зарядка, "Веселые перемены"</w:t>
      </w:r>
      <w:r w:rsidRPr="00CF681E">
        <w:rPr>
          <w:bCs/>
          <w:iCs/>
          <w:color w:val="292929"/>
          <w:sz w:val="28"/>
          <w:szCs w:val="28"/>
        </w:rPr>
        <w:t xml:space="preserve">» Медицинская сестра Василишина Н.Р.провела с ребятами беседу «Здоровье главное богатство»,  </w:t>
      </w:r>
      <w:r w:rsidRPr="00CF681E">
        <w:rPr>
          <w:bCs/>
          <w:sz w:val="28"/>
          <w:szCs w:val="28"/>
        </w:rPr>
        <w:t>«Старты надежд». Учитель-дефектолог Землянушкина А.А. провела нейропсихологическую игру «Радуга».</w:t>
      </w:r>
      <w:r w:rsidRPr="00CF681E">
        <w:rPr>
          <w:sz w:val="28"/>
          <w:szCs w:val="28"/>
        </w:rPr>
        <w:t xml:space="preserve"> «Зимние забавы» под таким названием прошло мероприятие в начальной школе.</w:t>
      </w:r>
      <w:r w:rsidRPr="00CF681E">
        <w:rPr>
          <w:color w:val="333333"/>
          <w:sz w:val="28"/>
          <w:szCs w:val="28"/>
          <w:shd w:val="clear" w:color="auto" w:fill="FFFFFF"/>
        </w:rPr>
        <w:t xml:space="preserve"> Ребята 6 – 7 классов с большим интересом, в дружеской и соревновательной обстановке провели встречу</w:t>
      </w:r>
      <w:r w:rsidRPr="00CF681E">
        <w:rPr>
          <w:bCs/>
          <w:sz w:val="28"/>
          <w:szCs w:val="28"/>
        </w:rPr>
        <w:t xml:space="preserve">«Меткий стрелок». Это результат практики, а </w:t>
      </w:r>
      <w:r w:rsidRPr="00CF681E">
        <w:rPr>
          <w:sz w:val="28"/>
          <w:szCs w:val="28"/>
        </w:rPr>
        <w:t>для определения уровня теоретической физкультурной грамотности в 5-11 классах была проведена викторина</w:t>
      </w:r>
      <w:r w:rsidRPr="00CF681E">
        <w:rPr>
          <w:color w:val="333333"/>
          <w:sz w:val="28"/>
          <w:szCs w:val="28"/>
          <w:shd w:val="clear" w:color="auto" w:fill="FFFFFF"/>
        </w:rPr>
        <w:t>«Бегущий спортсмен!».</w:t>
      </w:r>
      <w:r w:rsidRPr="00CF681E">
        <w:rPr>
          <w:rFonts w:eastAsia="Calibri"/>
          <w:sz w:val="28"/>
          <w:szCs w:val="28"/>
        </w:rPr>
        <w:t xml:space="preserve"> Дидактическая игра «Угадай вид спорта!», видеопросмотр мультфильма «Тайна едкого дыма», конкурс рисунков «Здоровое питание» и соревнования «Красота силы!»</w:t>
      </w:r>
      <w:r w:rsidRPr="00CF681E">
        <w:rPr>
          <w:rFonts w:eastAsia="Calibri"/>
          <w:sz w:val="28"/>
          <w:szCs w:val="28"/>
          <w:lang w:eastAsia="ru-RU"/>
        </w:rPr>
        <w:t xml:space="preserve">       21 февраля были подведены итоги по неделе физической культуры, где учащиеся школы были награждены грамотами и памятными призами.Также наши ребята заняли 1 место в областном конкурсе видеороликов "Территория здоровья-без границ!"под руководством старшей вожатой школы Далелхан А.Х.</w:t>
      </w:r>
    </w:p>
    <w:p w14:paraId="573F905B" w14:textId="77777777" w:rsidR="00CF681E" w:rsidRPr="00CF681E" w:rsidRDefault="00FC5BD8" w:rsidP="00CF681E">
      <w:pPr>
        <w:shd w:val="clear" w:color="auto" w:fill="FFFFFF"/>
        <w:jc w:val="both"/>
        <w:rPr>
          <w:color w:val="7030A0"/>
          <w:sz w:val="28"/>
          <w:szCs w:val="28"/>
        </w:rPr>
      </w:pPr>
      <w:hyperlink r:id="rId41" w:history="1">
        <w:r w:rsidR="00CF681E" w:rsidRPr="00CF681E">
          <w:rPr>
            <w:rStyle w:val="ab"/>
            <w:color w:val="7030A0"/>
            <w:sz w:val="28"/>
            <w:szCs w:val="28"/>
          </w:rPr>
          <w:t>https://www.facebook.com/share/p/16D3a7VMRm/</w:t>
        </w:r>
      </w:hyperlink>
    </w:p>
    <w:p w14:paraId="3C91D105" w14:textId="77777777" w:rsidR="00CF681E" w:rsidRPr="00CF681E" w:rsidRDefault="00FC5BD8" w:rsidP="00CF681E">
      <w:pPr>
        <w:shd w:val="clear" w:color="auto" w:fill="FFFFFF"/>
        <w:jc w:val="both"/>
        <w:rPr>
          <w:color w:val="7030A0"/>
          <w:sz w:val="28"/>
          <w:szCs w:val="28"/>
        </w:rPr>
      </w:pPr>
      <w:hyperlink r:id="rId42" w:history="1">
        <w:r w:rsidR="00CF681E" w:rsidRPr="00CF681E">
          <w:rPr>
            <w:rStyle w:val="ab"/>
            <w:color w:val="7030A0"/>
            <w:sz w:val="28"/>
            <w:szCs w:val="28"/>
          </w:rPr>
          <w:t>https://m.facebook.com/story.php?story_fbid=pfbid0k2RHbaXNFmZSqFfgKzAeCdo4sRszT85CpL2EJ4NBPccADKyogoyFdsoTFgfVPJBNl&amp;id=100041876193844&amp;mibextid=Nif5oz</w:t>
        </w:r>
      </w:hyperlink>
    </w:p>
    <w:p w14:paraId="410C7E1D" w14:textId="77777777" w:rsidR="00CF681E" w:rsidRPr="00CF681E" w:rsidRDefault="00FC5BD8" w:rsidP="00CF681E">
      <w:pPr>
        <w:shd w:val="clear" w:color="auto" w:fill="FFFFFF"/>
        <w:jc w:val="both"/>
        <w:rPr>
          <w:color w:val="7030A0"/>
          <w:sz w:val="28"/>
          <w:szCs w:val="28"/>
        </w:rPr>
      </w:pPr>
      <w:hyperlink r:id="rId43" w:history="1">
        <w:r w:rsidR="00CF681E" w:rsidRPr="00CF681E">
          <w:rPr>
            <w:rStyle w:val="ab"/>
            <w:color w:val="7030A0"/>
            <w:sz w:val="28"/>
            <w:szCs w:val="28"/>
          </w:rPr>
          <w:t>https://www.facebook.com/share/p/14EBfzCuUv/</w:t>
        </w:r>
      </w:hyperlink>
    </w:p>
    <w:p w14:paraId="174EFB73" w14:textId="77777777" w:rsidR="00CF681E" w:rsidRPr="00CF681E" w:rsidRDefault="00FC5BD8" w:rsidP="00CF681E">
      <w:pPr>
        <w:shd w:val="clear" w:color="auto" w:fill="FFFFFF"/>
        <w:jc w:val="both"/>
        <w:rPr>
          <w:color w:val="7030A0"/>
          <w:sz w:val="28"/>
          <w:szCs w:val="28"/>
        </w:rPr>
      </w:pPr>
      <w:hyperlink r:id="rId44" w:history="1">
        <w:r w:rsidR="00CF681E" w:rsidRPr="00CF681E">
          <w:rPr>
            <w:rStyle w:val="ab"/>
            <w:color w:val="7030A0"/>
            <w:sz w:val="28"/>
            <w:szCs w:val="28"/>
          </w:rPr>
          <w:t>https://m.facebook.com/story.php?story_fbid=pfbid0xsEVCF6XR6pU5gjCMvCXfRZfATCJ5aFkRTe9zFdr9EUm4xz9ijxGFEVvfh18GUX3l&amp;id=100041876193844&amp;mibextid=Nif5oz</w:t>
        </w:r>
      </w:hyperlink>
    </w:p>
    <w:p w14:paraId="4C11273E" w14:textId="77777777" w:rsidR="00CF681E" w:rsidRPr="00CF681E" w:rsidRDefault="00FC5BD8" w:rsidP="00CF681E">
      <w:pPr>
        <w:shd w:val="clear" w:color="auto" w:fill="FFFFFF"/>
        <w:jc w:val="both"/>
        <w:rPr>
          <w:color w:val="7030A0"/>
          <w:sz w:val="28"/>
          <w:szCs w:val="28"/>
        </w:rPr>
      </w:pPr>
      <w:hyperlink r:id="rId45" w:history="1">
        <w:r w:rsidR="00CF681E" w:rsidRPr="00CF681E">
          <w:rPr>
            <w:rStyle w:val="ab"/>
            <w:color w:val="7030A0"/>
            <w:sz w:val="28"/>
            <w:szCs w:val="28"/>
          </w:rPr>
          <w:t>https://m.facebook.com/story.php?story_fbid=pfbid02jLmzUVaKLzep3kvt91B9iJvcVqMZQP7ZftPmkpfN1SVP3yGf5Q5jc5stSAYArqPil&amp;id=100041876193844&amp;mibextid=Nif5oz</w:t>
        </w:r>
      </w:hyperlink>
    </w:p>
    <w:p w14:paraId="491B65C4" w14:textId="77777777" w:rsidR="00CF681E" w:rsidRPr="00CF681E" w:rsidRDefault="00CF681E" w:rsidP="00CF681E">
      <w:pPr>
        <w:shd w:val="clear" w:color="auto" w:fill="FFFFFF"/>
        <w:jc w:val="both"/>
        <w:rPr>
          <w:color w:val="7030A0"/>
          <w:sz w:val="28"/>
          <w:szCs w:val="28"/>
          <w:u w:val="single"/>
        </w:rPr>
      </w:pPr>
      <w:r w:rsidRPr="00CF681E">
        <w:rPr>
          <w:color w:val="7030A0"/>
          <w:sz w:val="28"/>
          <w:szCs w:val="28"/>
          <w:u w:val="single"/>
        </w:rPr>
        <w:t>https://www.facebook.com/kgu.ubilejnaa.os/videos/1859494844592003</w:t>
      </w:r>
    </w:p>
    <w:p w14:paraId="3B1BEDCA" w14:textId="77777777" w:rsidR="00CF681E" w:rsidRPr="00CF681E" w:rsidRDefault="00CF681E" w:rsidP="00CF681E">
      <w:pPr>
        <w:shd w:val="clear" w:color="auto" w:fill="FFFFFF"/>
        <w:jc w:val="both"/>
        <w:rPr>
          <w:color w:val="7030A0"/>
          <w:sz w:val="28"/>
          <w:szCs w:val="28"/>
          <w:u w:val="single"/>
        </w:rPr>
      </w:pPr>
      <w:r w:rsidRPr="00CF681E">
        <w:rPr>
          <w:color w:val="7030A0"/>
          <w:sz w:val="28"/>
          <w:szCs w:val="28"/>
          <w:u w:val="single"/>
        </w:rPr>
        <w:t>https://www.facebook.com/photo?fbid=1490381702367689&amp;set=a.350866686319202</w:t>
      </w:r>
    </w:p>
    <w:p w14:paraId="397E3334" w14:textId="77777777" w:rsidR="00CF681E" w:rsidRPr="00CF681E" w:rsidRDefault="00CF681E" w:rsidP="00CF681E">
      <w:pPr>
        <w:jc w:val="both"/>
        <w:rPr>
          <w:b/>
          <w:sz w:val="28"/>
          <w:szCs w:val="28"/>
        </w:rPr>
      </w:pPr>
      <w:r w:rsidRPr="00CF681E">
        <w:rPr>
          <w:b/>
          <w:sz w:val="28"/>
          <w:szCs w:val="28"/>
        </w:rPr>
        <w:t xml:space="preserve"> Школьное самоуправление, дебатное движение, антикоррупционное воспитание.</w:t>
      </w:r>
    </w:p>
    <w:p w14:paraId="397F1D0B" w14:textId="77777777" w:rsidR="00CF681E" w:rsidRPr="00CF681E" w:rsidRDefault="00CF681E" w:rsidP="00CF681E">
      <w:pPr>
        <w:spacing w:line="276" w:lineRule="auto"/>
        <w:ind w:firstLine="709"/>
        <w:jc w:val="both"/>
        <w:rPr>
          <w:sz w:val="28"/>
          <w:szCs w:val="28"/>
        </w:rPr>
      </w:pPr>
      <w:r w:rsidRPr="00CF681E">
        <w:rPr>
          <w:sz w:val="28"/>
          <w:szCs w:val="28"/>
        </w:rPr>
        <w:t xml:space="preserve">В 2024-2025 учебном году в плане работы старшей вожатой ставились следующие </w:t>
      </w:r>
      <w:r w:rsidRPr="00CF681E">
        <w:rPr>
          <w:b/>
          <w:i/>
          <w:sz w:val="28"/>
          <w:szCs w:val="28"/>
        </w:rPr>
        <w:t>цели и задачи:</w:t>
      </w:r>
      <w:r w:rsidRPr="00CF681E">
        <w:rPr>
          <w:sz w:val="28"/>
          <w:szCs w:val="28"/>
        </w:rPr>
        <w:t xml:space="preserve"> –</w:t>
      </w:r>
    </w:p>
    <w:p w14:paraId="5C8A0FF4" w14:textId="77777777" w:rsidR="00CF681E" w:rsidRPr="00CF681E" w:rsidRDefault="00CF681E" w:rsidP="00CF681E">
      <w:pPr>
        <w:ind w:firstLine="709"/>
        <w:jc w:val="both"/>
        <w:rPr>
          <w:b/>
          <w:sz w:val="28"/>
          <w:szCs w:val="28"/>
        </w:rPr>
      </w:pPr>
      <w:r w:rsidRPr="00CF681E">
        <w:rPr>
          <w:b/>
          <w:sz w:val="28"/>
          <w:szCs w:val="28"/>
        </w:rPr>
        <w:t>Цель:</w:t>
      </w:r>
    </w:p>
    <w:p w14:paraId="3792DF21" w14:textId="77777777" w:rsidR="00CF681E" w:rsidRPr="00CF681E" w:rsidRDefault="00CF681E" w:rsidP="00CF681E">
      <w:pPr>
        <w:ind w:firstLine="709"/>
        <w:jc w:val="both"/>
        <w:rPr>
          <w:sz w:val="28"/>
          <w:szCs w:val="28"/>
        </w:rPr>
      </w:pPr>
      <w:r w:rsidRPr="00CF681E">
        <w:rPr>
          <w:sz w:val="28"/>
          <w:szCs w:val="28"/>
        </w:rPr>
        <w:t>Создание условий для самоопределения, саморазвития и самореализации личности через организацию коллективно – творческой деятельности детей и подростков.</w:t>
      </w:r>
    </w:p>
    <w:p w14:paraId="1886C683" w14:textId="77777777" w:rsidR="00CF681E" w:rsidRPr="00CF681E" w:rsidRDefault="00CF681E" w:rsidP="00CF681E">
      <w:pPr>
        <w:ind w:firstLine="709"/>
        <w:jc w:val="both"/>
        <w:rPr>
          <w:b/>
          <w:sz w:val="28"/>
          <w:szCs w:val="28"/>
        </w:rPr>
      </w:pPr>
      <w:r w:rsidRPr="00CF681E">
        <w:rPr>
          <w:b/>
          <w:sz w:val="28"/>
          <w:szCs w:val="28"/>
        </w:rPr>
        <w:t>Задачи:</w:t>
      </w:r>
    </w:p>
    <w:p w14:paraId="057A5B0C" w14:textId="77777777" w:rsidR="00CF681E" w:rsidRPr="00CF681E" w:rsidRDefault="00CF681E" w:rsidP="00CF681E">
      <w:pPr>
        <w:ind w:firstLine="852"/>
        <w:jc w:val="both"/>
        <w:rPr>
          <w:color w:val="000000"/>
          <w:sz w:val="28"/>
          <w:szCs w:val="28"/>
        </w:rPr>
      </w:pPr>
      <w:r w:rsidRPr="00CF681E">
        <w:rPr>
          <w:color w:val="000000"/>
          <w:sz w:val="28"/>
          <w:szCs w:val="28"/>
        </w:rPr>
        <w:t>-  поддержка творческой активности учащихся во всех сферах деятельности, активизация ученического самоуправления, создание условий для развития общешкольного коллектива;</w:t>
      </w:r>
    </w:p>
    <w:p w14:paraId="42038B77" w14:textId="77777777" w:rsidR="00CF681E" w:rsidRPr="00CF681E" w:rsidRDefault="00CF681E" w:rsidP="00CF681E">
      <w:pPr>
        <w:ind w:firstLine="852"/>
        <w:jc w:val="both"/>
        <w:rPr>
          <w:color w:val="000000"/>
          <w:sz w:val="28"/>
          <w:szCs w:val="28"/>
        </w:rPr>
      </w:pPr>
      <w:r w:rsidRPr="00CF681E">
        <w:rPr>
          <w:color w:val="000000"/>
          <w:sz w:val="28"/>
          <w:szCs w:val="28"/>
        </w:rPr>
        <w:t>- формирование толерантности школьников, привитие им убеждения в необходимости мирного диалога в межнациональных отношениях;</w:t>
      </w:r>
    </w:p>
    <w:p w14:paraId="1D0A1F3C" w14:textId="77777777" w:rsidR="00CF681E" w:rsidRPr="00CF681E" w:rsidRDefault="00CF681E" w:rsidP="00CF681E">
      <w:pPr>
        <w:ind w:firstLine="852"/>
        <w:jc w:val="both"/>
        <w:rPr>
          <w:color w:val="000000"/>
          <w:sz w:val="28"/>
          <w:szCs w:val="28"/>
        </w:rPr>
      </w:pPr>
      <w:r w:rsidRPr="00CF681E">
        <w:rPr>
          <w:color w:val="000000"/>
          <w:sz w:val="28"/>
          <w:szCs w:val="28"/>
        </w:rPr>
        <w:t>-  формирование у детей гражданско-патриотического сознания, духовно-нравственных ценностей гражданина Республики Казахстан;</w:t>
      </w:r>
    </w:p>
    <w:p w14:paraId="285D13D2" w14:textId="77777777" w:rsidR="00CF681E" w:rsidRPr="00CF681E" w:rsidRDefault="00CF681E" w:rsidP="00CF681E">
      <w:pPr>
        <w:ind w:firstLine="852"/>
        <w:jc w:val="both"/>
        <w:rPr>
          <w:color w:val="000000"/>
          <w:sz w:val="28"/>
          <w:szCs w:val="28"/>
        </w:rPr>
      </w:pPr>
      <w:r w:rsidRPr="00CF681E">
        <w:rPr>
          <w:color w:val="000000"/>
          <w:sz w:val="28"/>
          <w:szCs w:val="28"/>
        </w:rPr>
        <w:lastRenderedPageBreak/>
        <w:t>-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14:paraId="15CE1CA9" w14:textId="77777777" w:rsidR="00CF681E" w:rsidRPr="00CF681E" w:rsidRDefault="00CF681E" w:rsidP="00CF681E">
      <w:pPr>
        <w:ind w:firstLine="852"/>
        <w:jc w:val="both"/>
        <w:rPr>
          <w:color w:val="000000"/>
          <w:sz w:val="28"/>
          <w:szCs w:val="28"/>
        </w:rPr>
      </w:pPr>
      <w:r w:rsidRPr="00CF681E">
        <w:rPr>
          <w:color w:val="000000"/>
          <w:sz w:val="28"/>
          <w:szCs w:val="28"/>
        </w:rPr>
        <w:t>- создание и развитие детской организации как основы для межвозрастного конструктивного общения, социализации, социальной адаптации, творческого развития каждого учащегося;</w:t>
      </w:r>
    </w:p>
    <w:p w14:paraId="1F2E29CE" w14:textId="77777777" w:rsidR="00CF681E" w:rsidRPr="00CF681E" w:rsidRDefault="00CF681E" w:rsidP="00CF681E">
      <w:pPr>
        <w:ind w:firstLine="852"/>
        <w:jc w:val="both"/>
        <w:rPr>
          <w:color w:val="000000"/>
          <w:sz w:val="28"/>
          <w:szCs w:val="28"/>
        </w:rPr>
      </w:pPr>
      <w:r w:rsidRPr="00CF681E">
        <w:rPr>
          <w:color w:val="000000"/>
          <w:sz w:val="28"/>
          <w:szCs w:val="28"/>
        </w:rPr>
        <w:t>- совершенствование системы воспитательной работы в классных коллективах;</w:t>
      </w:r>
    </w:p>
    <w:p w14:paraId="49069655" w14:textId="77777777" w:rsidR="00CF681E" w:rsidRPr="00CF681E" w:rsidRDefault="00CF681E" w:rsidP="00CF681E">
      <w:pPr>
        <w:jc w:val="both"/>
        <w:rPr>
          <w:sz w:val="28"/>
          <w:szCs w:val="28"/>
        </w:rPr>
      </w:pPr>
      <w:r w:rsidRPr="00CF681E">
        <w:rPr>
          <w:color w:val="000000"/>
          <w:sz w:val="28"/>
          <w:szCs w:val="28"/>
        </w:rPr>
        <w:t>- совершенствование системы семейного воспитания, повышение ответственности родителей за воспитание и обучение детей, правовая и экономическая защита личности ребенка.</w:t>
      </w:r>
    </w:p>
    <w:p w14:paraId="1CC21432" w14:textId="77777777" w:rsidR="00CF681E" w:rsidRPr="00CF681E" w:rsidRDefault="00CF681E" w:rsidP="00CF681E">
      <w:pPr>
        <w:tabs>
          <w:tab w:val="left" w:pos="0"/>
        </w:tabs>
        <w:spacing w:line="276" w:lineRule="auto"/>
        <w:ind w:firstLine="851"/>
        <w:jc w:val="both"/>
        <w:rPr>
          <w:sz w:val="28"/>
          <w:szCs w:val="28"/>
        </w:rPr>
      </w:pPr>
      <w:r w:rsidRPr="00CF681E">
        <w:rPr>
          <w:sz w:val="28"/>
          <w:szCs w:val="28"/>
        </w:rPr>
        <w:t xml:space="preserve">Для достижения поставленных цели и задач использовались следующие </w:t>
      </w:r>
      <w:r w:rsidRPr="00CF681E">
        <w:rPr>
          <w:b/>
          <w:i/>
          <w:sz w:val="28"/>
          <w:szCs w:val="28"/>
        </w:rPr>
        <w:t>формы работы</w:t>
      </w:r>
      <w:r w:rsidRPr="00CF681E">
        <w:rPr>
          <w:sz w:val="28"/>
          <w:szCs w:val="28"/>
        </w:rPr>
        <w:t>:</w:t>
      </w:r>
    </w:p>
    <w:p w14:paraId="5C8D896B" w14:textId="77777777" w:rsidR="00CF681E" w:rsidRPr="00CF681E" w:rsidRDefault="00CF681E" w:rsidP="00CF681E">
      <w:pPr>
        <w:spacing w:line="276" w:lineRule="auto"/>
        <w:ind w:left="284" w:firstLine="567"/>
        <w:jc w:val="both"/>
        <w:rPr>
          <w:sz w:val="28"/>
          <w:szCs w:val="28"/>
        </w:rPr>
      </w:pPr>
      <w:r w:rsidRPr="00CF681E">
        <w:rPr>
          <w:sz w:val="28"/>
          <w:szCs w:val="28"/>
        </w:rPr>
        <w:t>1. Работа над методическими материалами:</w:t>
      </w:r>
    </w:p>
    <w:p w14:paraId="3CDDC41C" w14:textId="77777777" w:rsidR="00CF681E" w:rsidRPr="00CF681E" w:rsidRDefault="00CF681E" w:rsidP="00CF681E">
      <w:pPr>
        <w:tabs>
          <w:tab w:val="left" w:pos="-709"/>
        </w:tabs>
        <w:spacing w:line="276" w:lineRule="auto"/>
        <w:ind w:left="284"/>
        <w:jc w:val="both"/>
        <w:rPr>
          <w:sz w:val="28"/>
          <w:szCs w:val="28"/>
        </w:rPr>
      </w:pPr>
      <w:r w:rsidRPr="00CF681E">
        <w:rPr>
          <w:sz w:val="28"/>
          <w:szCs w:val="28"/>
        </w:rPr>
        <w:t>- составление сценариев, массовых дел.</w:t>
      </w:r>
    </w:p>
    <w:p w14:paraId="22B931C7" w14:textId="77777777" w:rsidR="00CF681E" w:rsidRPr="00CF681E" w:rsidRDefault="00CF681E" w:rsidP="00CF681E">
      <w:pPr>
        <w:spacing w:line="276" w:lineRule="auto"/>
        <w:ind w:left="284"/>
        <w:jc w:val="both"/>
        <w:rPr>
          <w:sz w:val="28"/>
          <w:szCs w:val="28"/>
        </w:rPr>
      </w:pPr>
      <w:r w:rsidRPr="00CF681E">
        <w:rPr>
          <w:sz w:val="28"/>
          <w:szCs w:val="28"/>
        </w:rPr>
        <w:t>- оформление массовых дел, оформление школы, фойе к праздникам,      оформление стендов к памятным датам;</w:t>
      </w:r>
    </w:p>
    <w:p w14:paraId="35B75D56" w14:textId="77777777" w:rsidR="00CF681E" w:rsidRPr="00CF681E" w:rsidRDefault="00CF681E" w:rsidP="00CF681E">
      <w:pPr>
        <w:spacing w:line="276" w:lineRule="auto"/>
        <w:ind w:left="284"/>
        <w:jc w:val="both"/>
        <w:rPr>
          <w:sz w:val="28"/>
          <w:szCs w:val="28"/>
        </w:rPr>
      </w:pPr>
      <w:r w:rsidRPr="00CF681E">
        <w:rPr>
          <w:sz w:val="28"/>
          <w:szCs w:val="28"/>
        </w:rPr>
        <w:t>- участие в конкурсах;</w:t>
      </w:r>
    </w:p>
    <w:p w14:paraId="56846F01" w14:textId="77777777" w:rsidR="00CF681E" w:rsidRPr="00CF681E" w:rsidRDefault="00CF681E" w:rsidP="00CF681E">
      <w:pPr>
        <w:spacing w:line="276" w:lineRule="auto"/>
        <w:ind w:left="284"/>
        <w:jc w:val="both"/>
        <w:rPr>
          <w:sz w:val="28"/>
          <w:szCs w:val="28"/>
        </w:rPr>
      </w:pPr>
      <w:r w:rsidRPr="00CF681E">
        <w:rPr>
          <w:sz w:val="28"/>
          <w:szCs w:val="28"/>
        </w:rPr>
        <w:t>- участие в мероприятиях, приуроченных к памятным датам;</w:t>
      </w:r>
    </w:p>
    <w:p w14:paraId="31A34D22" w14:textId="77777777" w:rsidR="00CF681E" w:rsidRPr="00CF681E" w:rsidRDefault="00CF681E" w:rsidP="00CF681E">
      <w:pPr>
        <w:tabs>
          <w:tab w:val="left" w:pos="-709"/>
        </w:tabs>
        <w:spacing w:line="276" w:lineRule="auto"/>
        <w:ind w:left="284"/>
        <w:jc w:val="both"/>
        <w:rPr>
          <w:sz w:val="28"/>
          <w:szCs w:val="28"/>
        </w:rPr>
      </w:pPr>
      <w:r w:rsidRPr="00CF681E">
        <w:rPr>
          <w:sz w:val="28"/>
          <w:szCs w:val="28"/>
        </w:rPr>
        <w:t>- участие в районных мероприятиях и акциях;</w:t>
      </w:r>
    </w:p>
    <w:p w14:paraId="60D2EE09" w14:textId="77777777" w:rsidR="00CF681E" w:rsidRPr="00CF681E" w:rsidRDefault="00CF681E" w:rsidP="00CF681E">
      <w:pPr>
        <w:tabs>
          <w:tab w:val="left" w:pos="-709"/>
        </w:tabs>
        <w:spacing w:line="276" w:lineRule="auto"/>
        <w:ind w:left="284"/>
        <w:jc w:val="both"/>
        <w:rPr>
          <w:sz w:val="28"/>
          <w:szCs w:val="28"/>
        </w:rPr>
      </w:pPr>
      <w:r w:rsidRPr="00CF681E">
        <w:rPr>
          <w:sz w:val="28"/>
          <w:szCs w:val="28"/>
        </w:rPr>
        <w:t>- подготовка музыкальных номеров;</w:t>
      </w:r>
    </w:p>
    <w:p w14:paraId="1702C390" w14:textId="77777777" w:rsidR="00CF681E" w:rsidRPr="00CF681E" w:rsidRDefault="00CF681E" w:rsidP="00CF681E">
      <w:pPr>
        <w:tabs>
          <w:tab w:val="left" w:pos="-709"/>
        </w:tabs>
        <w:spacing w:line="276" w:lineRule="auto"/>
        <w:ind w:left="284"/>
        <w:jc w:val="both"/>
        <w:rPr>
          <w:sz w:val="28"/>
          <w:szCs w:val="28"/>
        </w:rPr>
      </w:pPr>
      <w:r w:rsidRPr="00CF681E">
        <w:rPr>
          <w:sz w:val="28"/>
          <w:szCs w:val="28"/>
        </w:rPr>
        <w:t>-подготовка и выезд на ЮИД.</w:t>
      </w:r>
    </w:p>
    <w:p w14:paraId="60151B31" w14:textId="77777777" w:rsidR="00CF681E" w:rsidRPr="00CF681E" w:rsidRDefault="00CF681E" w:rsidP="00CF681E">
      <w:pPr>
        <w:ind w:firstLine="708"/>
        <w:jc w:val="both"/>
        <w:rPr>
          <w:sz w:val="28"/>
          <w:szCs w:val="28"/>
        </w:rPr>
      </w:pPr>
      <w:r w:rsidRPr="00CF681E">
        <w:rPr>
          <w:sz w:val="28"/>
          <w:szCs w:val="28"/>
        </w:rPr>
        <w:t>В школе имеется все необходимое для полноценного обучения и внеклассной работы с учащимися.</w:t>
      </w:r>
    </w:p>
    <w:p w14:paraId="24C10344" w14:textId="77777777" w:rsidR="00CF681E" w:rsidRPr="00CF681E" w:rsidRDefault="00CF681E" w:rsidP="00CF681E">
      <w:pPr>
        <w:ind w:firstLine="708"/>
        <w:jc w:val="both"/>
        <w:rPr>
          <w:sz w:val="28"/>
          <w:szCs w:val="28"/>
        </w:rPr>
      </w:pPr>
      <w:r w:rsidRPr="00CF681E">
        <w:rPr>
          <w:sz w:val="28"/>
          <w:szCs w:val="28"/>
        </w:rPr>
        <w:t>Предметом труда старшей вожатой являются дети и подростки.</w:t>
      </w:r>
    </w:p>
    <w:p w14:paraId="1BA700BA" w14:textId="77777777" w:rsidR="00CF681E" w:rsidRPr="00CF681E" w:rsidRDefault="00CF681E" w:rsidP="00CF681E">
      <w:pPr>
        <w:jc w:val="both"/>
        <w:rPr>
          <w:sz w:val="28"/>
          <w:szCs w:val="28"/>
        </w:rPr>
      </w:pPr>
      <w:r w:rsidRPr="00CF681E">
        <w:rPr>
          <w:sz w:val="28"/>
          <w:szCs w:val="28"/>
        </w:rPr>
        <w:t>Основной целью работы старшей вожатой является: создание условий для формирования творческой личности с активной гражданской позицией, способной к преобразовательной, социально-направленной деятельности. Воспитание личности с высоким нравственным потенциалом.</w:t>
      </w:r>
    </w:p>
    <w:p w14:paraId="70D39BCF" w14:textId="77777777" w:rsidR="00CF681E" w:rsidRPr="00CF681E" w:rsidRDefault="00CF681E" w:rsidP="00CF681E">
      <w:pPr>
        <w:ind w:firstLine="708"/>
        <w:jc w:val="both"/>
        <w:rPr>
          <w:b/>
          <w:bCs/>
          <w:color w:val="330033"/>
          <w:sz w:val="28"/>
          <w:szCs w:val="28"/>
        </w:rPr>
      </w:pPr>
      <w:r w:rsidRPr="00CF681E">
        <w:rPr>
          <w:sz w:val="28"/>
          <w:szCs w:val="28"/>
        </w:rPr>
        <w:t>Основная задача, старшей вожатой, заключается в том, чтобы стать  для ребят не руководителем, а старшим товарищем в трудной, но интересной работе. Поэтому одной из главных своих задач является создание в школе действующей системы ученического самоуправления.</w:t>
      </w:r>
    </w:p>
    <w:p w14:paraId="010D55E7" w14:textId="77777777" w:rsidR="00CF681E" w:rsidRPr="00CF681E" w:rsidRDefault="00CF681E" w:rsidP="00CF681E">
      <w:pPr>
        <w:ind w:firstLine="360"/>
        <w:jc w:val="both"/>
        <w:rPr>
          <w:sz w:val="28"/>
          <w:szCs w:val="28"/>
        </w:rPr>
      </w:pPr>
      <w:r w:rsidRPr="00CF681E">
        <w:rPr>
          <w:sz w:val="28"/>
          <w:szCs w:val="28"/>
        </w:rPr>
        <w:t>Единая детско-юношеская организация «Жас Ұлан» возглавляет и организует всю работу. Работа организуется так, чтобы, работая с ребятами они учились организовывать и сами проводить различные дела и мероприятия, умели брать ответственность за проведенную работу на себя и спрашивать с других, отвечать за тех, кто находится рядом с ними, то есть получают навыки управления, что, несомненно, поможет им и во взрослой жизни. В качестве консультантов для проведения учебы ребят привлекаются педагоги, заместитель директора по воспитательной работе, классные руководители, родители.</w:t>
      </w:r>
    </w:p>
    <w:p w14:paraId="77A54293" w14:textId="77777777" w:rsidR="00CF681E" w:rsidRPr="00CF681E" w:rsidRDefault="00CF681E" w:rsidP="00CF681E">
      <w:pPr>
        <w:ind w:firstLine="360"/>
        <w:jc w:val="both"/>
        <w:rPr>
          <w:sz w:val="28"/>
          <w:szCs w:val="28"/>
        </w:rPr>
      </w:pPr>
      <w:r w:rsidRPr="00CF681E">
        <w:rPr>
          <w:sz w:val="28"/>
          <w:szCs w:val="28"/>
        </w:rPr>
        <w:t xml:space="preserve">В условиях современного общества все большее значение приобретает приоритет общечеловеческих ценностей. Но воспитание гуманной личности возможно только тогда, когда ребенок будет принимать непосредственное участие в общественно-полезных делах. Поэтому мы с ребятами – скорые помощники для ветеранов </w:t>
      </w:r>
      <w:r w:rsidRPr="00CF681E">
        <w:rPr>
          <w:sz w:val="28"/>
          <w:szCs w:val="28"/>
        </w:rPr>
        <w:lastRenderedPageBreak/>
        <w:t>педагогического труда, детей находящихся в трудной жизненной ситуации. Милосердие  для наших детей является необходимым и естественным делом, а также воспитывает в них   такие качества, как доброта, отзывчивость, любовь к своей Родине, честность и порядочность. Также внимание уделяется работе с младшими школьниками. Вместе с учащимися среднего звена проводились с малышами различные мероприятия, соревнования.</w:t>
      </w:r>
    </w:p>
    <w:p w14:paraId="19F8026F" w14:textId="77777777" w:rsidR="00CF681E" w:rsidRPr="00CF681E" w:rsidRDefault="00CF681E" w:rsidP="00CF681E">
      <w:pPr>
        <w:ind w:firstLine="852"/>
        <w:jc w:val="both"/>
        <w:rPr>
          <w:color w:val="000000"/>
          <w:sz w:val="28"/>
          <w:szCs w:val="28"/>
        </w:rPr>
      </w:pPr>
      <w:r w:rsidRPr="00CF681E">
        <w:rPr>
          <w:sz w:val="28"/>
          <w:szCs w:val="28"/>
        </w:rPr>
        <w:t xml:space="preserve">В 2024-2025 учебном году старшая вожатая тесно сотрудничала с учителями – предметниками и классными руководителями, помогая организовать и проводить тематические классные часы, викторины и конкурсы. </w:t>
      </w:r>
      <w:r w:rsidRPr="00CF681E">
        <w:rPr>
          <w:color w:val="000000"/>
          <w:sz w:val="28"/>
          <w:szCs w:val="28"/>
        </w:rPr>
        <w:t>Основными психологическими тактиками работы были: помощь и сотрудничество при организации школьных мероприятий, участие в конкурсах и эстафетах, что помогло сплотить учащихся и дать им возможность повысить уровень навыков и умений.</w:t>
      </w:r>
    </w:p>
    <w:p w14:paraId="5A821318" w14:textId="77777777" w:rsidR="00CF681E" w:rsidRPr="00CF681E" w:rsidRDefault="00CF681E" w:rsidP="00CF681E">
      <w:pPr>
        <w:spacing w:line="276" w:lineRule="auto"/>
        <w:ind w:firstLine="851"/>
        <w:jc w:val="both"/>
        <w:rPr>
          <w:sz w:val="28"/>
          <w:szCs w:val="28"/>
        </w:rPr>
      </w:pPr>
      <w:r w:rsidRPr="00CF681E">
        <w:rPr>
          <w:sz w:val="28"/>
          <w:szCs w:val="28"/>
        </w:rPr>
        <w:t>Вся информация о  мероприятиях размещалась на школьном сайте.</w:t>
      </w:r>
    </w:p>
    <w:p w14:paraId="4B237774" w14:textId="65C25989" w:rsidR="00CF681E" w:rsidRPr="00CF681E" w:rsidRDefault="00CF681E" w:rsidP="00CF681E">
      <w:pPr>
        <w:jc w:val="both"/>
        <w:rPr>
          <w:color w:val="000000" w:themeColor="text1"/>
          <w:sz w:val="28"/>
          <w:szCs w:val="28"/>
        </w:rPr>
      </w:pPr>
      <w:r w:rsidRPr="00CF681E">
        <w:rPr>
          <w:sz w:val="28"/>
          <w:szCs w:val="28"/>
        </w:rPr>
        <w:t xml:space="preserve">В соответствии с планом работы старшей вожатой, в 2024-2025 учебном году были проведены следующие основные мероприятия: Торжественная линейка, посвященная Дню знаний </w:t>
      </w:r>
      <w:r w:rsidRPr="00CF681E">
        <w:rPr>
          <w:color w:val="000000" w:themeColor="text1"/>
          <w:sz w:val="28"/>
          <w:szCs w:val="28"/>
        </w:rPr>
        <w:t>«Мектеп – мейірім мекені!»,</w:t>
      </w:r>
      <w:r w:rsidRPr="00CF681E">
        <w:rPr>
          <w:sz w:val="28"/>
          <w:szCs w:val="28"/>
        </w:rPr>
        <w:t xml:space="preserve"> День языков народа Казахстана, выставка «Дары осени»,</w:t>
      </w:r>
      <w:r w:rsidRPr="00CF681E">
        <w:rPr>
          <w:rFonts w:eastAsia="Calibri"/>
          <w:sz w:val="28"/>
          <w:szCs w:val="28"/>
        </w:rPr>
        <w:t xml:space="preserve"> С 23 сентября по 1 октября среди учащихся в КГУ "Юбилейная ОШ " прошла акция "Во имя добра и уважения", посвященная Дню пожилого человека. Наши волонтеры  приняли активное участие в оказании помощи ветеранам педагогического труда, одиноким пенсионерам.04 октябр</w:t>
      </w:r>
      <w:r w:rsidR="007A321F">
        <w:rPr>
          <w:rFonts w:eastAsia="Calibri"/>
          <w:sz w:val="28"/>
          <w:szCs w:val="28"/>
        </w:rPr>
        <w:t xml:space="preserve">я 2024 года </w:t>
      </w:r>
      <w:r w:rsidRPr="00CF681E">
        <w:rPr>
          <w:rFonts w:eastAsia="Calibri"/>
          <w:sz w:val="28"/>
          <w:szCs w:val="28"/>
        </w:rPr>
        <w:t xml:space="preserve"> организацией «Самоуправление» был проведен День дублера, </w:t>
      </w:r>
      <w:r w:rsidRPr="00CF681E">
        <w:rPr>
          <w:sz w:val="28"/>
          <w:szCs w:val="28"/>
        </w:rPr>
        <w:t xml:space="preserve"> концертна</w:t>
      </w:r>
      <w:r w:rsidR="007A321F">
        <w:rPr>
          <w:sz w:val="28"/>
          <w:szCs w:val="28"/>
        </w:rPr>
        <w:t>я программа ко Дню учителя</w:t>
      </w:r>
      <w:r w:rsidRPr="00CF681E">
        <w:rPr>
          <w:sz w:val="28"/>
          <w:szCs w:val="28"/>
        </w:rPr>
        <w:t xml:space="preserve">, </w:t>
      </w:r>
      <w:r w:rsidRPr="00CF681E">
        <w:rPr>
          <w:color w:val="080809"/>
          <w:sz w:val="28"/>
          <w:szCs w:val="28"/>
          <w:shd w:val="clear" w:color="auto" w:fill="FFFFFF"/>
        </w:rPr>
        <w:t>выставка рисунков"Мир без коррупции!", выставка рисунков и творческих работ 'Процветай мой Казахстан!"</w:t>
      </w:r>
      <w:r w:rsidRPr="00CF681E">
        <w:rPr>
          <w:sz w:val="28"/>
          <w:szCs w:val="28"/>
        </w:rPr>
        <w:t xml:space="preserve">Ко «Дню Республики»  был оформлен стенд, </w:t>
      </w:r>
      <w:r w:rsidRPr="00CF681E">
        <w:rPr>
          <w:color w:val="080809"/>
          <w:sz w:val="28"/>
          <w:szCs w:val="28"/>
          <w:shd w:val="clear" w:color="auto" w:fill="FFFFFF"/>
        </w:rPr>
        <w:t xml:space="preserve">состоялось торжественное мероприятие "Республика күні", проведены дебаты на тему "Казахстанский патриотизм", </w:t>
      </w:r>
      <w:r w:rsidRPr="00CF681E">
        <w:rPr>
          <w:color w:val="080809"/>
          <w:sz w:val="28"/>
          <w:szCs w:val="28"/>
        </w:rPr>
        <w:t xml:space="preserve">секция «Шахматы-шашки», </w:t>
      </w:r>
      <w:r w:rsidRPr="00CF681E">
        <w:rPr>
          <w:sz w:val="28"/>
          <w:szCs w:val="28"/>
        </w:rPr>
        <w:t xml:space="preserve">Ко «Дню валюты»  был оформлен стенд, 20 ноября «Всемирный день ребенка», </w:t>
      </w:r>
      <w:r w:rsidRPr="00CF681E">
        <w:rPr>
          <w:color w:val="080809"/>
          <w:sz w:val="28"/>
          <w:szCs w:val="28"/>
          <w:shd w:val="clear" w:color="auto" w:fill="FFFFFF"/>
        </w:rPr>
        <w:t xml:space="preserve">Республиканский флешмоб "Мы за здоровый образ жизни!", </w:t>
      </w:r>
      <w:r w:rsidR="007A321F">
        <w:rPr>
          <w:sz w:val="28"/>
          <w:szCs w:val="28"/>
        </w:rPr>
        <w:t>торжественная линейка по</w:t>
      </w:r>
      <w:r w:rsidR="007A321F">
        <w:rPr>
          <w:sz w:val="28"/>
          <w:szCs w:val="28"/>
          <w:lang w:val="ru-RU"/>
        </w:rPr>
        <w:t xml:space="preserve"> приему </w:t>
      </w:r>
      <w:r w:rsidR="004D08CB">
        <w:rPr>
          <w:sz w:val="28"/>
          <w:szCs w:val="28"/>
          <w:lang w:val="ru-RU"/>
        </w:rPr>
        <w:t>в</w:t>
      </w:r>
      <w:r w:rsidR="007A321F">
        <w:rPr>
          <w:sz w:val="28"/>
          <w:szCs w:val="28"/>
          <w:lang w:val="ru-RU"/>
        </w:rPr>
        <w:t xml:space="preserve"> </w:t>
      </w:r>
      <w:r w:rsidR="004D08CB">
        <w:rPr>
          <w:sz w:val="28"/>
          <w:szCs w:val="28"/>
        </w:rPr>
        <w:t>"ЖасҰлан", "Жас Кыран".</w:t>
      </w:r>
      <w:r w:rsidR="004D08CB">
        <w:rPr>
          <w:sz w:val="28"/>
          <w:szCs w:val="28"/>
          <w:lang w:val="ru-RU"/>
        </w:rPr>
        <w:t xml:space="preserve"> В</w:t>
      </w:r>
      <w:r w:rsidR="004D08CB" w:rsidRPr="00CF681E">
        <w:rPr>
          <w:sz w:val="28"/>
          <w:szCs w:val="28"/>
        </w:rPr>
        <w:t xml:space="preserve"> ряды «Единой детско-юношеской организации «Жас Ұлан» принято 18 детей. </w:t>
      </w:r>
      <w:r w:rsidRPr="00CF681E">
        <w:rPr>
          <w:sz w:val="28"/>
          <w:szCs w:val="28"/>
        </w:rPr>
        <w:t xml:space="preserve"> </w:t>
      </w:r>
      <w:r w:rsidR="004D08CB">
        <w:rPr>
          <w:noProof/>
          <w:sz w:val="28"/>
          <w:szCs w:val="28"/>
        </w:rPr>
        <w:t>К</w:t>
      </w:r>
      <w:r w:rsidRPr="00CF681E">
        <w:rPr>
          <w:noProof/>
          <w:sz w:val="28"/>
          <w:szCs w:val="28"/>
        </w:rPr>
        <w:t xml:space="preserve">онкурс знаменных групп среди школ </w:t>
      </w:r>
      <w:r w:rsidR="007A321F">
        <w:rPr>
          <w:noProof/>
          <w:sz w:val="28"/>
          <w:szCs w:val="28"/>
          <w:lang w:val="ru-RU"/>
        </w:rPr>
        <w:t>А</w:t>
      </w:r>
      <w:r w:rsidRPr="00CF681E">
        <w:rPr>
          <w:noProof/>
          <w:sz w:val="28"/>
          <w:szCs w:val="28"/>
        </w:rPr>
        <w:t>байского района, конкурс творческих работ «Новогодние фантазии», мероприятие на тему «Выбирай - наркотики или жизнь», Челлендж «Скажи наркотикам НЕТ!», выставка постеров на тему "Мы за здоровый образ жизни", экскурсия «Как ухоживат</w:t>
      </w:r>
      <w:r w:rsidR="007A321F">
        <w:rPr>
          <w:noProof/>
          <w:sz w:val="28"/>
          <w:szCs w:val="28"/>
          <w:lang w:val="ru-RU"/>
        </w:rPr>
        <w:t>ь</w:t>
      </w:r>
      <w:r w:rsidRPr="00CF681E">
        <w:rPr>
          <w:noProof/>
          <w:sz w:val="28"/>
          <w:szCs w:val="28"/>
        </w:rPr>
        <w:t xml:space="preserve"> за растениями», челлендж «Не</w:t>
      </w:r>
      <w:r w:rsidR="007A321F">
        <w:rPr>
          <w:noProof/>
          <w:sz w:val="28"/>
          <w:szCs w:val="28"/>
        </w:rPr>
        <w:t>т-</w:t>
      </w:r>
      <w:r w:rsidRPr="00CF681E">
        <w:rPr>
          <w:noProof/>
          <w:sz w:val="28"/>
          <w:szCs w:val="28"/>
        </w:rPr>
        <w:t>наркотикам!»,</w:t>
      </w:r>
      <w:r w:rsidR="007A321F">
        <w:rPr>
          <w:noProof/>
          <w:sz w:val="28"/>
          <w:szCs w:val="28"/>
          <w:lang w:val="ru-RU"/>
        </w:rPr>
        <w:t xml:space="preserve"> </w:t>
      </w:r>
      <w:r w:rsidRPr="00CF681E">
        <w:rPr>
          <w:noProof/>
          <w:sz w:val="28"/>
          <w:szCs w:val="28"/>
        </w:rPr>
        <w:t>агитбригада «ПОЗИТИВ», которую возглавили старшеклассники: «Здоровое поколение – наше будущее!», Челлендж «Афганская война — незабываемое воспоминание», Оформление стенда "Нам есть за что благодарить", Челендж «Благодарность - знак гуманизма», Челлендж «Қыз</w:t>
      </w:r>
      <w:r w:rsidR="007A321F">
        <w:rPr>
          <w:noProof/>
          <w:sz w:val="28"/>
          <w:szCs w:val="28"/>
        </w:rPr>
        <w:t xml:space="preserve"> еркем бұрымымен көркем», Видео</w:t>
      </w:r>
      <w:r w:rsidRPr="00CF681E">
        <w:rPr>
          <w:noProof/>
          <w:sz w:val="28"/>
          <w:szCs w:val="28"/>
        </w:rPr>
        <w:t xml:space="preserve">поздравление </w:t>
      </w:r>
      <w:r w:rsidR="007A321F">
        <w:rPr>
          <w:noProof/>
          <w:sz w:val="28"/>
          <w:szCs w:val="28"/>
          <w:lang w:val="ru-RU"/>
        </w:rPr>
        <w:t xml:space="preserve">и </w:t>
      </w:r>
      <w:r w:rsidR="007A321F">
        <w:rPr>
          <w:noProof/>
          <w:sz w:val="28"/>
          <w:szCs w:val="28"/>
        </w:rPr>
        <w:t>п</w:t>
      </w:r>
      <w:r w:rsidR="007A321F" w:rsidRPr="00CF681E">
        <w:rPr>
          <w:noProof/>
          <w:sz w:val="28"/>
          <w:szCs w:val="28"/>
        </w:rPr>
        <w:t xml:space="preserve">раздничный концерт </w:t>
      </w:r>
      <w:r w:rsidRPr="00CF681E">
        <w:rPr>
          <w:noProof/>
          <w:sz w:val="28"/>
          <w:szCs w:val="28"/>
        </w:rPr>
        <w:t xml:space="preserve">от школьного самоуправления </w:t>
      </w:r>
      <w:r w:rsidR="007A321F">
        <w:rPr>
          <w:noProof/>
          <w:sz w:val="28"/>
          <w:szCs w:val="28"/>
          <w:lang w:val="ru-RU"/>
        </w:rPr>
        <w:t xml:space="preserve">в честь </w:t>
      </w:r>
      <w:r w:rsidR="007A321F">
        <w:rPr>
          <w:noProof/>
          <w:sz w:val="28"/>
          <w:szCs w:val="28"/>
        </w:rPr>
        <w:t>Международн</w:t>
      </w:r>
      <w:r w:rsidR="007A321F">
        <w:rPr>
          <w:noProof/>
          <w:sz w:val="28"/>
          <w:szCs w:val="28"/>
          <w:lang w:val="ru-RU"/>
        </w:rPr>
        <w:t>ого</w:t>
      </w:r>
      <w:r w:rsidR="007A321F">
        <w:rPr>
          <w:noProof/>
          <w:sz w:val="28"/>
          <w:szCs w:val="28"/>
        </w:rPr>
        <w:t xml:space="preserve"> женск</w:t>
      </w:r>
      <w:r w:rsidR="007A321F">
        <w:rPr>
          <w:noProof/>
          <w:sz w:val="28"/>
          <w:szCs w:val="28"/>
          <w:lang w:val="ru-RU"/>
        </w:rPr>
        <w:t>ого дня, ф</w:t>
      </w:r>
      <w:r w:rsidRPr="00CF681E">
        <w:rPr>
          <w:noProof/>
          <w:sz w:val="28"/>
          <w:szCs w:val="28"/>
        </w:rPr>
        <w:t>отогалерея «Моя любимая мамочка»,</w:t>
      </w:r>
      <w:r w:rsidR="007A321F">
        <w:rPr>
          <w:noProof/>
          <w:sz w:val="28"/>
          <w:szCs w:val="28"/>
          <w:lang w:val="ru-RU"/>
        </w:rPr>
        <w:t xml:space="preserve"> к</w:t>
      </w:r>
      <w:r w:rsidRPr="00CF681E">
        <w:rPr>
          <w:noProof/>
          <w:sz w:val="28"/>
          <w:szCs w:val="28"/>
        </w:rPr>
        <w:t>онкурс рисунков на тему: «Наурыз - учреждение мира и добра</w:t>
      </w:r>
      <w:r w:rsidR="007A321F">
        <w:rPr>
          <w:noProof/>
          <w:sz w:val="28"/>
          <w:szCs w:val="28"/>
        </w:rPr>
        <w:t>»</w:t>
      </w:r>
      <w:r w:rsidR="007A321F">
        <w:rPr>
          <w:noProof/>
          <w:sz w:val="28"/>
          <w:szCs w:val="28"/>
          <w:lang w:val="ru-RU"/>
        </w:rPr>
        <w:t xml:space="preserve">. </w:t>
      </w:r>
      <w:r w:rsidRPr="00CF681E">
        <w:rPr>
          <w:color w:val="080809"/>
          <w:sz w:val="28"/>
          <w:szCs w:val="28"/>
        </w:rPr>
        <w:t>В рамках акции</w:t>
      </w:r>
      <w:r w:rsidR="007A321F">
        <w:rPr>
          <w:color w:val="080809"/>
          <w:sz w:val="28"/>
          <w:szCs w:val="28"/>
        </w:rPr>
        <w:t xml:space="preserve"> "Час земли" проведена беседа, п</w:t>
      </w:r>
      <w:r w:rsidRPr="00CF681E">
        <w:rPr>
          <w:color w:val="080809"/>
          <w:sz w:val="28"/>
          <w:szCs w:val="28"/>
        </w:rPr>
        <w:t>раздничный концерт «</w:t>
      </w:r>
      <w:r w:rsidR="007A321F">
        <w:rPr>
          <w:color w:val="080809"/>
          <w:sz w:val="28"/>
          <w:szCs w:val="28"/>
        </w:rPr>
        <w:t>Наурыз -праздник мира и дружбы</w:t>
      </w:r>
      <w:r w:rsidR="007A321F">
        <w:rPr>
          <w:color w:val="080809"/>
          <w:sz w:val="28"/>
          <w:szCs w:val="28"/>
          <w:lang w:val="ru-RU"/>
        </w:rPr>
        <w:t xml:space="preserve">. </w:t>
      </w:r>
      <w:r w:rsidRPr="00CF681E">
        <w:rPr>
          <w:color w:val="080809"/>
          <w:sz w:val="28"/>
          <w:szCs w:val="28"/>
        </w:rPr>
        <w:t xml:space="preserve"> В рамках Всемирного Дня здоровья состоялось открытие дня с общешкольной линейки</w:t>
      </w:r>
      <w:r w:rsidR="007A321F">
        <w:rPr>
          <w:color w:val="080809"/>
          <w:sz w:val="28"/>
          <w:szCs w:val="28"/>
        </w:rPr>
        <w:t xml:space="preserve">, где учащиеся 6 класса </w:t>
      </w:r>
      <w:r w:rsidR="007A321F">
        <w:rPr>
          <w:color w:val="080809"/>
          <w:sz w:val="28"/>
          <w:szCs w:val="28"/>
          <w:lang w:val="ru-RU"/>
        </w:rPr>
        <w:t>выступили с</w:t>
      </w:r>
      <w:r w:rsidRPr="00CF681E">
        <w:rPr>
          <w:color w:val="080809"/>
          <w:sz w:val="28"/>
          <w:szCs w:val="28"/>
        </w:rPr>
        <w:t xml:space="preserve"> флешмоб</w:t>
      </w:r>
      <w:r w:rsidR="007A321F">
        <w:rPr>
          <w:color w:val="080809"/>
          <w:sz w:val="28"/>
          <w:szCs w:val="28"/>
          <w:lang w:val="ru-RU"/>
        </w:rPr>
        <w:t>ом</w:t>
      </w:r>
      <w:r w:rsidR="007A321F">
        <w:rPr>
          <w:color w:val="080809"/>
          <w:sz w:val="28"/>
          <w:szCs w:val="28"/>
        </w:rPr>
        <w:t xml:space="preserve"> "Мы-здоровое поколение !". </w:t>
      </w:r>
      <w:r w:rsidRPr="00CF681E">
        <w:rPr>
          <w:color w:val="080809"/>
          <w:sz w:val="28"/>
          <w:szCs w:val="28"/>
        </w:rPr>
        <w:t xml:space="preserve">Челлендж «Письмо солдату», </w:t>
      </w:r>
      <w:r w:rsidR="007A321F">
        <w:rPr>
          <w:color w:val="080809"/>
          <w:sz w:val="28"/>
          <w:szCs w:val="28"/>
          <w:shd w:val="clear" w:color="auto" w:fill="FFFFFF"/>
        </w:rPr>
        <w:t>р</w:t>
      </w:r>
      <w:r w:rsidRPr="00CF681E">
        <w:rPr>
          <w:color w:val="080809"/>
          <w:sz w:val="28"/>
          <w:szCs w:val="28"/>
          <w:shd w:val="clear" w:color="auto" w:fill="FFFFFF"/>
        </w:rPr>
        <w:t>айонный конкурс "Юных инспекто</w:t>
      </w:r>
      <w:r w:rsidR="007A321F">
        <w:rPr>
          <w:color w:val="080809"/>
          <w:sz w:val="28"/>
          <w:szCs w:val="28"/>
          <w:shd w:val="clear" w:color="auto" w:fill="FFFFFF"/>
        </w:rPr>
        <w:t xml:space="preserve">ров движения", </w:t>
      </w:r>
      <w:r w:rsidRPr="00CF681E">
        <w:rPr>
          <w:color w:val="080809"/>
          <w:sz w:val="28"/>
          <w:szCs w:val="28"/>
        </w:rPr>
        <w:t xml:space="preserve"> </w:t>
      </w:r>
      <w:r w:rsidR="007A321F">
        <w:rPr>
          <w:color w:val="080809"/>
          <w:sz w:val="28"/>
          <w:szCs w:val="28"/>
          <w:lang w:val="ru-RU"/>
        </w:rPr>
        <w:t>ч</w:t>
      </w:r>
      <w:r w:rsidRPr="00CF681E">
        <w:rPr>
          <w:color w:val="080809"/>
          <w:sz w:val="28"/>
          <w:szCs w:val="28"/>
        </w:rPr>
        <w:t>еллендж «Почитание ма</w:t>
      </w:r>
      <w:r w:rsidR="007A321F">
        <w:rPr>
          <w:color w:val="080809"/>
          <w:sz w:val="28"/>
          <w:szCs w:val="28"/>
        </w:rPr>
        <w:t>тери — это уважение к матери», к</w:t>
      </w:r>
      <w:r w:rsidRPr="00CF681E">
        <w:rPr>
          <w:color w:val="080809"/>
          <w:sz w:val="28"/>
          <w:szCs w:val="28"/>
        </w:rPr>
        <w:t>онкурс рисунков</w:t>
      </w:r>
      <w:r w:rsidR="007A321F">
        <w:rPr>
          <w:color w:val="080809"/>
          <w:sz w:val="28"/>
          <w:szCs w:val="28"/>
          <w:lang w:val="ru-RU"/>
        </w:rPr>
        <w:t>,</w:t>
      </w:r>
      <w:r w:rsidR="007A321F">
        <w:rPr>
          <w:color w:val="080809"/>
          <w:sz w:val="28"/>
          <w:szCs w:val="28"/>
        </w:rPr>
        <w:t xml:space="preserve"> посвященный Дню Победы. </w:t>
      </w:r>
      <w:r w:rsidRPr="00CF681E">
        <w:rPr>
          <w:sz w:val="28"/>
          <w:szCs w:val="28"/>
        </w:rPr>
        <w:t>остоялся дебат на тему «Про</w:t>
      </w:r>
      <w:r w:rsidR="007A321F">
        <w:rPr>
          <w:sz w:val="28"/>
          <w:szCs w:val="28"/>
        </w:rPr>
        <w:t xml:space="preserve">филактика интернет-зависимости». </w:t>
      </w:r>
      <w:r w:rsidR="007A321F">
        <w:rPr>
          <w:sz w:val="28"/>
          <w:szCs w:val="28"/>
          <w:lang w:val="ru-RU"/>
        </w:rPr>
        <w:t xml:space="preserve">Проведены </w:t>
      </w:r>
      <w:r w:rsidR="007A321F">
        <w:rPr>
          <w:sz w:val="28"/>
          <w:szCs w:val="28"/>
        </w:rPr>
        <w:t xml:space="preserve">дебаты </w:t>
      </w:r>
      <w:r w:rsidR="007A321F">
        <w:rPr>
          <w:sz w:val="28"/>
          <w:szCs w:val="28"/>
        </w:rPr>
        <w:lastRenderedPageBreak/>
        <w:t>на темы:</w:t>
      </w:r>
      <w:r w:rsidRPr="00CF681E">
        <w:rPr>
          <w:sz w:val="28"/>
          <w:szCs w:val="28"/>
        </w:rPr>
        <w:t xml:space="preserve"> «IT-сфера - самая эффек</w:t>
      </w:r>
      <w:r w:rsidR="007A321F">
        <w:rPr>
          <w:sz w:val="28"/>
          <w:szCs w:val="28"/>
        </w:rPr>
        <w:t xml:space="preserve">тивная профессия», </w:t>
      </w:r>
      <w:r w:rsidRPr="00CF681E">
        <w:rPr>
          <w:sz w:val="28"/>
          <w:szCs w:val="28"/>
        </w:rPr>
        <w:t xml:space="preserve">«Достоверность и фальсификация информации в интернете». </w:t>
      </w:r>
    </w:p>
    <w:p w14:paraId="2AAA8106" w14:textId="77777777" w:rsidR="00CF681E" w:rsidRPr="00CF681E" w:rsidRDefault="00CF681E" w:rsidP="00CF681E">
      <w:pPr>
        <w:jc w:val="both"/>
        <w:rPr>
          <w:sz w:val="28"/>
          <w:szCs w:val="28"/>
        </w:rPr>
      </w:pPr>
      <w:r w:rsidRPr="00CF681E">
        <w:rPr>
          <w:sz w:val="28"/>
          <w:szCs w:val="28"/>
        </w:rPr>
        <w:t xml:space="preserve">           </w:t>
      </w:r>
      <w:r w:rsidRPr="00CF681E">
        <w:rPr>
          <w:color w:val="000000"/>
          <w:sz w:val="28"/>
          <w:szCs w:val="28"/>
        </w:rPr>
        <w:t xml:space="preserve"> Ученическое школьное самоуправление продолжает традицию школьной Президентской Республики. Президент школы –Фадеева Кира Сергеевна </w:t>
      </w:r>
      <w:r w:rsidRPr="00CF681E">
        <w:rPr>
          <w:sz w:val="28"/>
          <w:szCs w:val="28"/>
        </w:rPr>
        <w:t>была активна в общественной жизни класса и школы, выступала инициатором различных мероприятий, акций.</w:t>
      </w:r>
    </w:p>
    <w:p w14:paraId="6A247B86" w14:textId="30B860B6" w:rsidR="00CF681E" w:rsidRPr="00CF681E" w:rsidRDefault="00CF681E" w:rsidP="00CF681E">
      <w:pPr>
        <w:ind w:firstLine="360"/>
        <w:jc w:val="both"/>
        <w:rPr>
          <w:sz w:val="28"/>
          <w:szCs w:val="28"/>
        </w:rPr>
      </w:pPr>
      <w:r w:rsidRPr="00CF681E">
        <w:rPr>
          <w:sz w:val="28"/>
          <w:szCs w:val="28"/>
        </w:rPr>
        <w:t xml:space="preserve">        Ребята являются активными участниками школьных, районных, областных, рес</w:t>
      </w:r>
      <w:r w:rsidR="001027FF">
        <w:rPr>
          <w:sz w:val="28"/>
          <w:szCs w:val="28"/>
        </w:rPr>
        <w:t>публиканских, конкурсов.</w:t>
      </w:r>
    </w:p>
    <w:p w14:paraId="14A3B44D" w14:textId="3470325D" w:rsidR="00CF681E" w:rsidRPr="00CF681E" w:rsidRDefault="00CF681E" w:rsidP="00CF681E">
      <w:pPr>
        <w:ind w:firstLine="360"/>
        <w:jc w:val="both"/>
        <w:rPr>
          <w:sz w:val="28"/>
          <w:szCs w:val="28"/>
        </w:rPr>
      </w:pPr>
      <w:r w:rsidRPr="00CF681E">
        <w:rPr>
          <w:sz w:val="28"/>
          <w:szCs w:val="28"/>
        </w:rPr>
        <w:t xml:space="preserve">        В  рамках антикоррупционного воспитания в школе создан клуб "Адал  урпак" среди 7-9 классов. В районном форуме видеороликов «Коррупция не для нас» приняли активное участие и награждены сертификатами ученицы 6 класса: Сударикова Виолетта, Стрекач Дарья, Шрайманова Анна, Петренк</w:t>
      </w:r>
      <w:r w:rsidR="001027FF">
        <w:rPr>
          <w:sz w:val="28"/>
          <w:szCs w:val="28"/>
        </w:rPr>
        <w:t>о София, Копочинская Светлана</w:t>
      </w:r>
    </w:p>
    <w:p w14:paraId="6748A1AC" w14:textId="7098A1DF" w:rsidR="00CF681E" w:rsidRPr="00CF681E" w:rsidRDefault="00CF681E" w:rsidP="00CF681E">
      <w:pPr>
        <w:ind w:firstLine="360"/>
        <w:jc w:val="both"/>
        <w:rPr>
          <w:sz w:val="28"/>
          <w:szCs w:val="28"/>
        </w:rPr>
      </w:pPr>
      <w:r w:rsidRPr="00CF681E">
        <w:rPr>
          <w:sz w:val="28"/>
          <w:szCs w:val="28"/>
        </w:rPr>
        <w:t xml:space="preserve">       В  районном конкурсе знаменных групп наша школа заняла 3</w:t>
      </w:r>
      <w:r w:rsidR="001027FF">
        <w:rPr>
          <w:sz w:val="28"/>
          <w:szCs w:val="28"/>
          <w:lang w:val="ru-RU"/>
        </w:rPr>
        <w:t xml:space="preserve"> призовое </w:t>
      </w:r>
      <w:r w:rsidRPr="00CF681E">
        <w:rPr>
          <w:sz w:val="28"/>
          <w:szCs w:val="28"/>
        </w:rPr>
        <w:t xml:space="preserve"> место. </w:t>
      </w:r>
    </w:p>
    <w:p w14:paraId="686F2A0F" w14:textId="34D5BB3B" w:rsidR="00CF681E" w:rsidRPr="00CF681E" w:rsidRDefault="00CF681E" w:rsidP="00CF681E">
      <w:pPr>
        <w:ind w:firstLine="360"/>
        <w:jc w:val="both"/>
        <w:rPr>
          <w:sz w:val="28"/>
          <w:szCs w:val="28"/>
        </w:rPr>
      </w:pPr>
      <w:r w:rsidRPr="00CF681E">
        <w:rPr>
          <w:sz w:val="28"/>
          <w:szCs w:val="28"/>
        </w:rPr>
        <w:t xml:space="preserve">       В районном конкурсе «Юный инспектор движения» команда нашей шко</w:t>
      </w:r>
      <w:r w:rsidR="001027FF">
        <w:rPr>
          <w:sz w:val="28"/>
          <w:szCs w:val="28"/>
        </w:rPr>
        <w:t xml:space="preserve">лы приняла активное участие, и была награждена </w:t>
      </w:r>
      <w:r w:rsidRPr="00CF681E">
        <w:rPr>
          <w:sz w:val="28"/>
          <w:szCs w:val="28"/>
        </w:rPr>
        <w:t xml:space="preserve">грамотами "Юный регулировщик" </w:t>
      </w:r>
      <w:r w:rsidR="001027FF">
        <w:rPr>
          <w:sz w:val="28"/>
          <w:szCs w:val="28"/>
          <w:lang w:val="ru-RU"/>
        </w:rPr>
        <w:t xml:space="preserve">за </w:t>
      </w:r>
      <w:r w:rsidR="001027FF">
        <w:rPr>
          <w:sz w:val="28"/>
          <w:szCs w:val="28"/>
        </w:rPr>
        <w:t xml:space="preserve">2 место, </w:t>
      </w:r>
      <w:r w:rsidRPr="00CF681E">
        <w:rPr>
          <w:sz w:val="28"/>
          <w:szCs w:val="28"/>
        </w:rPr>
        <w:t xml:space="preserve"> "Фигурное вождения велосипеда" </w:t>
      </w:r>
      <w:r w:rsidR="001027FF">
        <w:rPr>
          <w:sz w:val="28"/>
          <w:szCs w:val="28"/>
          <w:lang w:val="ru-RU"/>
        </w:rPr>
        <w:t xml:space="preserve">за </w:t>
      </w:r>
      <w:r w:rsidR="004D08CB">
        <w:rPr>
          <w:sz w:val="28"/>
          <w:szCs w:val="28"/>
        </w:rPr>
        <w:t>2 место.</w:t>
      </w:r>
    </w:p>
    <w:p w14:paraId="0BAD74D8" w14:textId="77777777" w:rsidR="00CF681E" w:rsidRPr="00CF681E" w:rsidRDefault="00CF681E" w:rsidP="00CF681E">
      <w:pPr>
        <w:ind w:firstLine="852"/>
        <w:jc w:val="both"/>
        <w:rPr>
          <w:color w:val="000000"/>
          <w:sz w:val="28"/>
          <w:szCs w:val="28"/>
        </w:rPr>
      </w:pPr>
      <w:r w:rsidRPr="00CF681E">
        <w:rPr>
          <w:color w:val="000000"/>
          <w:sz w:val="28"/>
          <w:szCs w:val="28"/>
        </w:rPr>
        <w:t>Оставалась проблема в работе– слабая мотивация некоторых учащихся к работе, невыраженный интерес к самоуправлению.  Поэтому формирование социальной активности в ходе учения нуждается в особом внимании учителей.</w:t>
      </w:r>
    </w:p>
    <w:p w14:paraId="18682B75" w14:textId="77777777" w:rsidR="00CF681E" w:rsidRPr="00CF681E" w:rsidRDefault="00CF681E" w:rsidP="00CF681E">
      <w:pPr>
        <w:ind w:firstLine="852"/>
        <w:jc w:val="both"/>
        <w:rPr>
          <w:color w:val="000000"/>
          <w:sz w:val="28"/>
          <w:szCs w:val="28"/>
        </w:rPr>
      </w:pPr>
      <w:r w:rsidRPr="00CF681E">
        <w:rPr>
          <w:color w:val="000000"/>
          <w:sz w:val="28"/>
          <w:szCs w:val="28"/>
        </w:rPr>
        <w:t>Другая не менее важная проблема, большая загруженность учащихся, огромное количество мероприятий, нехватка времени на развитие личностных потребностей и организацию большего числа мероприятий, в т.ч. некалендарных.</w:t>
      </w:r>
    </w:p>
    <w:p w14:paraId="6F57E8B0" w14:textId="77777777" w:rsidR="00CF681E" w:rsidRPr="00CF681E" w:rsidRDefault="00CF681E" w:rsidP="00CF681E">
      <w:pPr>
        <w:shd w:val="clear" w:color="auto" w:fill="FFFFFF"/>
        <w:jc w:val="both"/>
        <w:rPr>
          <w:color w:val="000000"/>
          <w:sz w:val="28"/>
          <w:szCs w:val="28"/>
        </w:rPr>
      </w:pPr>
      <w:r w:rsidRPr="00CF681E">
        <w:rPr>
          <w:color w:val="000000"/>
          <w:sz w:val="28"/>
          <w:szCs w:val="28"/>
        </w:rPr>
        <w:t>Нравственно-эстетическое  воспитание школьников осуществляет важную задачу – способствует формированию у школьников убеждений, взглядов, усвоения нравственных норм жизни, развивает художественный вкус, интересы, способности, культуру.</w:t>
      </w:r>
    </w:p>
    <w:p w14:paraId="1A86A931" w14:textId="77777777" w:rsidR="00CF681E" w:rsidRPr="00CF681E" w:rsidRDefault="00CF681E" w:rsidP="00CF681E">
      <w:pPr>
        <w:shd w:val="clear" w:color="auto" w:fill="FFFFFF"/>
        <w:ind w:firstLine="360"/>
        <w:jc w:val="both"/>
        <w:rPr>
          <w:sz w:val="28"/>
          <w:szCs w:val="28"/>
        </w:rPr>
      </w:pPr>
      <w:r w:rsidRPr="00CF681E">
        <w:rPr>
          <w:color w:val="000000"/>
          <w:sz w:val="28"/>
          <w:szCs w:val="28"/>
        </w:rPr>
        <w:t>Большое внимание уделялось проблеме внешнего вида,  взаимоотношениям со сверстниками и родителями, курения и употребления спиртных напитков.</w:t>
      </w:r>
      <w:r w:rsidRPr="00CF681E">
        <w:rPr>
          <w:sz w:val="28"/>
          <w:szCs w:val="28"/>
        </w:rPr>
        <w:t xml:space="preserve"> </w:t>
      </w:r>
    </w:p>
    <w:p w14:paraId="3B157D04" w14:textId="77777777" w:rsidR="00CF681E" w:rsidRPr="00CF681E" w:rsidRDefault="00CF681E" w:rsidP="00CF681E">
      <w:pPr>
        <w:shd w:val="clear" w:color="auto" w:fill="FFFFFF"/>
        <w:ind w:firstLine="360"/>
        <w:jc w:val="both"/>
        <w:rPr>
          <w:color w:val="000000"/>
          <w:sz w:val="28"/>
          <w:szCs w:val="28"/>
        </w:rPr>
      </w:pPr>
      <w:r w:rsidRPr="00CF681E">
        <w:rPr>
          <w:sz w:val="28"/>
          <w:szCs w:val="28"/>
        </w:rPr>
        <w:t>С целью создания условий для полноценного отдыха, оздоровления, самореализации, развития творческого потенциала и социальной активности обучающихся в период осенних, зимних и весенних каникул в течение 2024-2025 учебного года проводились мероприятия по направлениям:</w:t>
      </w:r>
    </w:p>
    <w:p w14:paraId="4269CF7B" w14:textId="77777777" w:rsidR="00CF681E" w:rsidRPr="00CF681E" w:rsidRDefault="00CF681E" w:rsidP="00CF681E">
      <w:pPr>
        <w:jc w:val="both"/>
        <w:rPr>
          <w:sz w:val="28"/>
          <w:szCs w:val="28"/>
        </w:rPr>
      </w:pPr>
      <w:r w:rsidRPr="00DE0993">
        <w:rPr>
          <w:bCs/>
          <w:sz w:val="28"/>
          <w:szCs w:val="28"/>
        </w:rPr>
        <w:t>Информационное:</w:t>
      </w:r>
      <w:r w:rsidRPr="00CF681E">
        <w:rPr>
          <w:bCs/>
          <w:sz w:val="28"/>
          <w:szCs w:val="28"/>
        </w:rPr>
        <w:t>"Безопасные каникулы".</w:t>
      </w:r>
      <w:r w:rsidRPr="00CF681E">
        <w:rPr>
          <w:sz w:val="28"/>
          <w:szCs w:val="28"/>
        </w:rPr>
        <w:t xml:space="preserve"> Информационные часы «Правила безопасного поведения во время каникул».</w:t>
      </w:r>
    </w:p>
    <w:p w14:paraId="70497108" w14:textId="77777777" w:rsidR="00CF681E" w:rsidRPr="00CF681E" w:rsidRDefault="00CF681E" w:rsidP="00CF681E">
      <w:pPr>
        <w:jc w:val="both"/>
        <w:rPr>
          <w:sz w:val="28"/>
          <w:szCs w:val="28"/>
        </w:rPr>
      </w:pPr>
      <w:r w:rsidRPr="00DE0993">
        <w:rPr>
          <w:bCs/>
          <w:sz w:val="28"/>
          <w:szCs w:val="28"/>
        </w:rPr>
        <w:t>Интеллектуальное</w:t>
      </w:r>
      <w:r w:rsidRPr="00DE0993">
        <w:rPr>
          <w:sz w:val="28"/>
          <w:szCs w:val="28"/>
        </w:rPr>
        <w:t>:</w:t>
      </w:r>
      <w:r w:rsidRPr="00CF681E">
        <w:rPr>
          <w:sz w:val="28"/>
          <w:szCs w:val="28"/>
        </w:rPr>
        <w:t xml:space="preserve"> Игры «Танграм», «Математический лабиринт», викторины, интеллектуальный калейдоскоп.</w:t>
      </w:r>
    </w:p>
    <w:p w14:paraId="4C822775" w14:textId="77777777" w:rsidR="00CF681E" w:rsidRPr="00CF681E" w:rsidRDefault="00CF681E" w:rsidP="00CF681E">
      <w:pPr>
        <w:jc w:val="both"/>
        <w:rPr>
          <w:sz w:val="28"/>
          <w:szCs w:val="28"/>
        </w:rPr>
      </w:pPr>
      <w:r w:rsidRPr="00DE0993">
        <w:rPr>
          <w:bCs/>
          <w:sz w:val="28"/>
          <w:szCs w:val="28"/>
        </w:rPr>
        <w:t>Патриотическое</w:t>
      </w:r>
      <w:r w:rsidRPr="00DE0993">
        <w:rPr>
          <w:sz w:val="28"/>
          <w:szCs w:val="28"/>
        </w:rPr>
        <w:t>:</w:t>
      </w:r>
      <w:r w:rsidRPr="00CF681E">
        <w:rPr>
          <w:sz w:val="28"/>
          <w:szCs w:val="28"/>
        </w:rPr>
        <w:t xml:space="preserve"> Викторина «Моя Родина Казахстан».</w:t>
      </w:r>
    </w:p>
    <w:p w14:paraId="38308E8B" w14:textId="77777777" w:rsidR="00CF681E" w:rsidRPr="00CF681E" w:rsidRDefault="00CF681E" w:rsidP="00CF681E">
      <w:pPr>
        <w:jc w:val="both"/>
        <w:rPr>
          <w:sz w:val="28"/>
          <w:szCs w:val="28"/>
        </w:rPr>
      </w:pPr>
      <w:r w:rsidRPr="00DE0993">
        <w:rPr>
          <w:bCs/>
          <w:sz w:val="28"/>
          <w:szCs w:val="28"/>
        </w:rPr>
        <w:t>Профориентационное</w:t>
      </w:r>
      <w:r w:rsidRPr="00DE0993">
        <w:rPr>
          <w:sz w:val="28"/>
          <w:szCs w:val="28"/>
        </w:rPr>
        <w:t>:</w:t>
      </w:r>
      <w:r w:rsidRPr="00CF681E">
        <w:rPr>
          <w:sz w:val="28"/>
          <w:szCs w:val="28"/>
        </w:rPr>
        <w:t xml:space="preserve"> Тренинг «Методы выбора профессии», «Атлас профессий».</w:t>
      </w:r>
    </w:p>
    <w:p w14:paraId="39D93892" w14:textId="77777777" w:rsidR="00CF681E" w:rsidRPr="00CF681E" w:rsidRDefault="00CF681E" w:rsidP="00CF681E">
      <w:pPr>
        <w:jc w:val="both"/>
        <w:rPr>
          <w:sz w:val="28"/>
          <w:szCs w:val="28"/>
        </w:rPr>
      </w:pPr>
      <w:r w:rsidRPr="00DE0993">
        <w:rPr>
          <w:bCs/>
          <w:sz w:val="28"/>
          <w:szCs w:val="28"/>
        </w:rPr>
        <w:t>Чтение и библиотека</w:t>
      </w:r>
      <w:r w:rsidRPr="00DE0993">
        <w:rPr>
          <w:sz w:val="28"/>
          <w:szCs w:val="28"/>
        </w:rPr>
        <w:t>:</w:t>
      </w:r>
      <w:r w:rsidRPr="00CF681E">
        <w:rPr>
          <w:sz w:val="28"/>
          <w:szCs w:val="28"/>
        </w:rPr>
        <w:t xml:space="preserve"> Посещение сельской библиотеки, буктрейлер по книгам о Гарри Поттере.</w:t>
      </w:r>
    </w:p>
    <w:p w14:paraId="5D5C1D37" w14:textId="77777777" w:rsidR="00CF681E" w:rsidRPr="00CF681E" w:rsidRDefault="00CF681E" w:rsidP="00CF681E">
      <w:pPr>
        <w:jc w:val="both"/>
        <w:rPr>
          <w:sz w:val="28"/>
          <w:szCs w:val="28"/>
        </w:rPr>
      </w:pPr>
      <w:r w:rsidRPr="00CF681E">
        <w:rPr>
          <w:sz w:val="28"/>
          <w:szCs w:val="28"/>
        </w:rPr>
        <w:t>Спортивные: Турнир по шашкам, спортивные соревнования, волейбол.</w:t>
      </w:r>
    </w:p>
    <w:p w14:paraId="31D9C190" w14:textId="77777777" w:rsidR="00CF681E" w:rsidRPr="00CF681E" w:rsidRDefault="00CF681E" w:rsidP="00CF681E">
      <w:pPr>
        <w:jc w:val="both"/>
        <w:rPr>
          <w:sz w:val="28"/>
          <w:szCs w:val="28"/>
        </w:rPr>
      </w:pPr>
      <w:r w:rsidRPr="00CF681E">
        <w:rPr>
          <w:b/>
          <w:bCs/>
          <w:sz w:val="28"/>
          <w:szCs w:val="28"/>
        </w:rPr>
        <w:t>Культурно-досуговое</w:t>
      </w:r>
      <w:r w:rsidRPr="00CF681E">
        <w:rPr>
          <w:sz w:val="28"/>
          <w:szCs w:val="28"/>
        </w:rPr>
        <w:t>: Викторина по сказкам, мероприятия развивающего характера.</w:t>
      </w:r>
    </w:p>
    <w:p w14:paraId="5B6C584F" w14:textId="1D00DF79" w:rsidR="00CF681E" w:rsidRPr="00CF681E" w:rsidRDefault="00CF681E" w:rsidP="004D08CB">
      <w:pPr>
        <w:jc w:val="both"/>
        <w:rPr>
          <w:sz w:val="28"/>
          <w:szCs w:val="28"/>
        </w:rPr>
      </w:pPr>
      <w:r w:rsidRPr="00CF681E">
        <w:rPr>
          <w:b/>
          <w:bCs/>
          <w:sz w:val="28"/>
          <w:szCs w:val="28"/>
        </w:rPr>
        <w:t>Социально-активное:</w:t>
      </w:r>
      <w:r w:rsidRPr="00CF681E">
        <w:rPr>
          <w:sz w:val="28"/>
          <w:szCs w:val="28"/>
        </w:rPr>
        <w:t>Конкурс развлекательной программы «Au</w:t>
      </w:r>
      <w:r w:rsidR="004D08CB">
        <w:rPr>
          <w:sz w:val="28"/>
          <w:szCs w:val="28"/>
        </w:rPr>
        <w:t xml:space="preserve">tumnFest» для </w:t>
      </w:r>
      <w:r w:rsidR="004D08CB">
        <w:rPr>
          <w:sz w:val="28"/>
          <w:szCs w:val="28"/>
        </w:rPr>
        <w:lastRenderedPageBreak/>
        <w:t>старшеклассников</w:t>
      </w:r>
    </w:p>
    <w:p w14:paraId="6684BC78" w14:textId="77777777" w:rsidR="00CF681E" w:rsidRPr="004D08CB" w:rsidRDefault="00CF681E" w:rsidP="00CF681E">
      <w:pPr>
        <w:jc w:val="both"/>
        <w:rPr>
          <w:b/>
          <w:bCs/>
          <w:sz w:val="28"/>
          <w:szCs w:val="28"/>
        </w:rPr>
      </w:pPr>
      <w:r w:rsidRPr="004D08CB">
        <w:rPr>
          <w:b/>
          <w:bCs/>
          <w:sz w:val="28"/>
          <w:szCs w:val="28"/>
        </w:rPr>
        <w:t>Экологическое и познавательное:</w:t>
      </w:r>
    </w:p>
    <w:p w14:paraId="0D3F2568" w14:textId="77777777" w:rsidR="00CF681E" w:rsidRPr="00CF681E" w:rsidRDefault="00CF681E" w:rsidP="00CF681E">
      <w:pPr>
        <w:jc w:val="both"/>
        <w:rPr>
          <w:sz w:val="28"/>
          <w:szCs w:val="28"/>
        </w:rPr>
      </w:pPr>
      <w:r w:rsidRPr="00CF681E">
        <w:rPr>
          <w:sz w:val="28"/>
          <w:szCs w:val="28"/>
        </w:rPr>
        <w:t xml:space="preserve">Акция «Час Земли», викторины «Пробуждение природы» «Путешествие в Здравоград» </w:t>
      </w:r>
    </w:p>
    <w:p w14:paraId="4A8ACA24" w14:textId="77777777" w:rsidR="00CF681E" w:rsidRPr="00DE0993" w:rsidRDefault="00CF681E" w:rsidP="00CF681E">
      <w:pPr>
        <w:jc w:val="both"/>
        <w:rPr>
          <w:bCs/>
          <w:sz w:val="28"/>
          <w:szCs w:val="28"/>
        </w:rPr>
      </w:pPr>
      <w:r w:rsidRPr="004D08CB">
        <w:rPr>
          <w:b/>
          <w:bCs/>
          <w:sz w:val="28"/>
          <w:szCs w:val="28"/>
        </w:rPr>
        <w:t>Национально-культурное</w:t>
      </w:r>
      <w:r w:rsidRPr="00DE0993">
        <w:rPr>
          <w:bCs/>
          <w:sz w:val="28"/>
          <w:szCs w:val="28"/>
        </w:rPr>
        <w:t>:</w:t>
      </w:r>
    </w:p>
    <w:p w14:paraId="4979AC3B" w14:textId="77777777" w:rsidR="00CF681E" w:rsidRPr="00CF681E" w:rsidRDefault="00CF681E" w:rsidP="00CF681E">
      <w:pPr>
        <w:jc w:val="both"/>
        <w:rPr>
          <w:sz w:val="28"/>
          <w:szCs w:val="28"/>
        </w:rPr>
      </w:pPr>
      <w:r w:rsidRPr="00CF681E">
        <w:rPr>
          <w:sz w:val="28"/>
          <w:szCs w:val="28"/>
        </w:rPr>
        <w:t>«Калейдоскоп национальных игр», участие в празднике «Наурыз».</w:t>
      </w:r>
    </w:p>
    <w:p w14:paraId="5BD13583" w14:textId="77777777" w:rsidR="00CF681E" w:rsidRPr="004D08CB" w:rsidRDefault="00CF681E" w:rsidP="00CF681E">
      <w:pPr>
        <w:jc w:val="both"/>
        <w:rPr>
          <w:b/>
          <w:bCs/>
          <w:sz w:val="28"/>
          <w:szCs w:val="28"/>
        </w:rPr>
      </w:pPr>
      <w:r w:rsidRPr="004D08CB">
        <w:rPr>
          <w:b/>
          <w:bCs/>
          <w:sz w:val="28"/>
          <w:szCs w:val="28"/>
        </w:rPr>
        <w:t>Патриотические и социально-активное:</w:t>
      </w:r>
    </w:p>
    <w:p w14:paraId="03FED9E1" w14:textId="3E1E6C7A" w:rsidR="00CF681E" w:rsidRPr="00CF681E" w:rsidRDefault="00CF681E" w:rsidP="00CF681E">
      <w:pPr>
        <w:jc w:val="both"/>
        <w:rPr>
          <w:sz w:val="28"/>
          <w:szCs w:val="28"/>
        </w:rPr>
      </w:pPr>
      <w:r w:rsidRPr="00CF681E">
        <w:rPr>
          <w:sz w:val="28"/>
          <w:szCs w:val="28"/>
        </w:rPr>
        <w:t>Подгот</w:t>
      </w:r>
      <w:r w:rsidR="004D08CB">
        <w:rPr>
          <w:sz w:val="28"/>
          <w:szCs w:val="28"/>
        </w:rPr>
        <w:t xml:space="preserve">овка к районному конкурсу ЮИД. </w:t>
      </w:r>
      <w:r w:rsidRPr="00CF681E">
        <w:rPr>
          <w:sz w:val="28"/>
          <w:szCs w:val="28"/>
        </w:rPr>
        <w:t xml:space="preserve"> Результататом  досуговой деятельности являлся широкий спектр мероприятий, способствующих развитию учащихся в различных направлениях – от интеллектуального и культурного до физического и нравственного. Учащиеся проявляли активность, инициативность и заинтересованность, а педагоги – креативность и профессионализм в организации работы.</w:t>
      </w:r>
    </w:p>
    <w:p w14:paraId="62F946CE" w14:textId="77777777" w:rsidR="00CF681E" w:rsidRPr="00CF681E" w:rsidRDefault="00CF681E" w:rsidP="00CF681E">
      <w:pPr>
        <w:jc w:val="both"/>
        <w:rPr>
          <w:sz w:val="28"/>
          <w:szCs w:val="28"/>
        </w:rPr>
      </w:pPr>
      <w:r w:rsidRPr="00CF681E">
        <w:rPr>
          <w:color w:val="000000"/>
          <w:sz w:val="28"/>
          <w:szCs w:val="28"/>
        </w:rPr>
        <w:t xml:space="preserve">        </w:t>
      </w:r>
      <w:r w:rsidRPr="00CF681E">
        <w:rPr>
          <w:sz w:val="28"/>
          <w:szCs w:val="28"/>
        </w:rPr>
        <w:t xml:space="preserve"> Главный принцип, работы старшей вожатой – это занятость детей добрыми, полезными для окружающих и интересными для самих ребят делами, которые и воспитывают в них настоящих людей, и не оставляют времени на совершение правонарушений.</w:t>
      </w:r>
    </w:p>
    <w:p w14:paraId="742DF96F" w14:textId="3AF34A41" w:rsidR="00CF681E" w:rsidRPr="00CF681E" w:rsidRDefault="00CF681E" w:rsidP="00CF681E">
      <w:pPr>
        <w:jc w:val="both"/>
        <w:rPr>
          <w:sz w:val="28"/>
          <w:szCs w:val="28"/>
        </w:rPr>
      </w:pPr>
      <w:r w:rsidRPr="00CF681E">
        <w:rPr>
          <w:sz w:val="28"/>
          <w:szCs w:val="28"/>
        </w:rPr>
        <w:t xml:space="preserve">         Цели и задачи плана старшей вожатой в 2024-2025 учебном году реализованы, проведено намного больше мероприятий чем в предыдущем, но есть и те мероприятия</w:t>
      </w:r>
      <w:r w:rsidR="004D08CB">
        <w:rPr>
          <w:sz w:val="28"/>
          <w:szCs w:val="28"/>
          <w:lang w:val="ru-RU"/>
        </w:rPr>
        <w:t>.</w:t>
      </w:r>
      <w:r w:rsidRPr="00CF681E">
        <w:rPr>
          <w:sz w:val="28"/>
          <w:szCs w:val="28"/>
        </w:rPr>
        <w:t xml:space="preserve"> которые не удалось реализовать по причине: занятости наших активистов выпускников 11 и 9 классов подготовкой к экзаменам, а также занятость детей во внеурочное время (спортивные секции, подготовка к</w:t>
      </w:r>
      <w:r w:rsidR="004D08CB">
        <w:rPr>
          <w:sz w:val="28"/>
          <w:szCs w:val="28"/>
        </w:rPr>
        <w:t xml:space="preserve"> соревнованиям</w:t>
      </w:r>
    </w:p>
    <w:p w14:paraId="4851E512" w14:textId="399CA7E0" w:rsidR="00CF681E" w:rsidRPr="00CF681E" w:rsidRDefault="00CF681E" w:rsidP="00CF681E">
      <w:pPr>
        <w:tabs>
          <w:tab w:val="left" w:pos="1785"/>
        </w:tabs>
        <w:jc w:val="both"/>
        <w:rPr>
          <w:sz w:val="28"/>
          <w:szCs w:val="28"/>
        </w:rPr>
      </w:pPr>
      <w:r w:rsidRPr="00CF681E">
        <w:rPr>
          <w:b/>
          <w:i/>
          <w:sz w:val="28"/>
          <w:szCs w:val="28"/>
        </w:rPr>
        <w:t>Вывод:</w:t>
      </w:r>
      <w:r w:rsidRPr="00CF681E">
        <w:rPr>
          <w:sz w:val="28"/>
          <w:szCs w:val="28"/>
        </w:rPr>
        <w:t xml:space="preserve"> продолжить активную  работу ученического самоуправления, создать более  комфортные условия для развития и реализации различных идей учащихся.</w:t>
      </w:r>
      <w:r w:rsidR="004D08CB">
        <w:rPr>
          <w:sz w:val="28"/>
          <w:szCs w:val="28"/>
          <w:lang w:val="ru-RU"/>
        </w:rPr>
        <w:t xml:space="preserve"> </w:t>
      </w:r>
      <w:r w:rsidR="004D08CB">
        <w:rPr>
          <w:sz w:val="28"/>
          <w:szCs w:val="28"/>
        </w:rPr>
        <w:t>Организовать работу кружков по интересам</w:t>
      </w:r>
    </w:p>
    <w:p w14:paraId="08CDCBB1" w14:textId="77777777" w:rsidR="00CF681E" w:rsidRPr="00CF681E" w:rsidRDefault="00CF681E" w:rsidP="00CF681E">
      <w:pPr>
        <w:ind w:firstLine="708"/>
        <w:jc w:val="both"/>
        <w:rPr>
          <w:color w:val="000000"/>
          <w:sz w:val="28"/>
          <w:szCs w:val="28"/>
        </w:rPr>
      </w:pPr>
      <w:r w:rsidRPr="00CF681E">
        <w:rPr>
          <w:b/>
          <w:bCs/>
          <w:color w:val="000000"/>
          <w:sz w:val="28"/>
          <w:szCs w:val="28"/>
        </w:rPr>
        <w:t>Основными целями и задачами на 2025-2026 учебный год станут:</w:t>
      </w:r>
    </w:p>
    <w:p w14:paraId="5A0C0B35" w14:textId="77777777" w:rsidR="00CF681E" w:rsidRPr="00CF681E" w:rsidRDefault="00CF681E" w:rsidP="00CF681E">
      <w:pPr>
        <w:tabs>
          <w:tab w:val="left" w:pos="1964"/>
        </w:tabs>
        <w:jc w:val="both"/>
        <w:rPr>
          <w:b/>
          <w:sz w:val="28"/>
          <w:szCs w:val="28"/>
        </w:rPr>
      </w:pPr>
      <w:r w:rsidRPr="00CF681E">
        <w:rPr>
          <w:b/>
          <w:sz w:val="28"/>
          <w:szCs w:val="28"/>
        </w:rPr>
        <w:t>Цель:</w:t>
      </w:r>
    </w:p>
    <w:p w14:paraId="1B16DC27" w14:textId="77777777" w:rsidR="00CF681E" w:rsidRPr="00CF681E" w:rsidRDefault="00CF681E" w:rsidP="00CF681E">
      <w:pPr>
        <w:tabs>
          <w:tab w:val="left" w:pos="1964"/>
        </w:tabs>
        <w:ind w:firstLine="360"/>
        <w:jc w:val="both"/>
        <w:rPr>
          <w:sz w:val="28"/>
          <w:szCs w:val="28"/>
        </w:rPr>
      </w:pPr>
      <w:r w:rsidRPr="00CF681E">
        <w:rPr>
          <w:sz w:val="28"/>
          <w:szCs w:val="28"/>
        </w:rPr>
        <w:t>Создание условий для самоопределения, саморазвития, самосовершенствования и самореализации детей и подростков через организацию активной, насыщенной интересными и полезными делами жизни детского коллектива, укрепление нравственного климата в нём и гуманных отношений.</w:t>
      </w:r>
    </w:p>
    <w:p w14:paraId="57088D39" w14:textId="77777777" w:rsidR="00CF681E" w:rsidRPr="00CF681E" w:rsidRDefault="00CF681E" w:rsidP="00CF681E">
      <w:pPr>
        <w:jc w:val="both"/>
        <w:rPr>
          <w:b/>
          <w:sz w:val="28"/>
          <w:szCs w:val="28"/>
        </w:rPr>
      </w:pPr>
      <w:r w:rsidRPr="00CF681E">
        <w:rPr>
          <w:b/>
          <w:sz w:val="28"/>
          <w:szCs w:val="28"/>
        </w:rPr>
        <w:t>Задачи:</w:t>
      </w:r>
    </w:p>
    <w:p w14:paraId="7E1EA15D" w14:textId="77777777" w:rsidR="00CF681E" w:rsidRPr="00CF681E" w:rsidRDefault="00CF681E" w:rsidP="00CF681E">
      <w:pPr>
        <w:jc w:val="both"/>
        <w:rPr>
          <w:sz w:val="28"/>
          <w:szCs w:val="28"/>
        </w:rPr>
      </w:pPr>
      <w:r w:rsidRPr="00CF681E">
        <w:rPr>
          <w:sz w:val="28"/>
          <w:szCs w:val="28"/>
        </w:rPr>
        <w:t>1. Создание оптимальных условий для развития каждого школьника, с учётом  его индивидуальных способностей и потребностей</w:t>
      </w:r>
    </w:p>
    <w:p w14:paraId="78216EEF" w14:textId="77777777" w:rsidR="00CF681E" w:rsidRPr="00CF681E" w:rsidRDefault="00CF681E" w:rsidP="00CF681E">
      <w:pPr>
        <w:jc w:val="both"/>
        <w:rPr>
          <w:sz w:val="28"/>
          <w:szCs w:val="28"/>
        </w:rPr>
      </w:pPr>
      <w:r w:rsidRPr="00CF681E">
        <w:rPr>
          <w:sz w:val="28"/>
          <w:szCs w:val="28"/>
        </w:rPr>
        <w:t>2. Развитие  у учащихся патриотических, гражданских, нравственных и эстетических чувств, чувства долга, ответственности.</w:t>
      </w:r>
    </w:p>
    <w:p w14:paraId="35A9B44C" w14:textId="77777777" w:rsidR="00CF681E" w:rsidRPr="00CF681E" w:rsidRDefault="00CF681E" w:rsidP="00CF681E">
      <w:pPr>
        <w:jc w:val="both"/>
        <w:rPr>
          <w:sz w:val="28"/>
          <w:szCs w:val="28"/>
        </w:rPr>
      </w:pPr>
      <w:r w:rsidRPr="00CF681E">
        <w:rPr>
          <w:sz w:val="28"/>
          <w:szCs w:val="28"/>
        </w:rPr>
        <w:t>3. Приобщение учащихся к творчеству, обеспечение условий  для самореализации творческих способностей и потребностей каждого школьника.</w:t>
      </w:r>
    </w:p>
    <w:p w14:paraId="4A76899F" w14:textId="77777777" w:rsidR="00CF681E" w:rsidRPr="00CF681E" w:rsidRDefault="00CF681E" w:rsidP="00CF681E">
      <w:pPr>
        <w:jc w:val="both"/>
        <w:rPr>
          <w:sz w:val="28"/>
          <w:szCs w:val="28"/>
        </w:rPr>
      </w:pPr>
      <w:r w:rsidRPr="00CF681E">
        <w:rPr>
          <w:sz w:val="28"/>
          <w:szCs w:val="28"/>
        </w:rPr>
        <w:t>4. Способствование формированию здорового образа жизни, системы общечеловеческих и социальных ценностей.</w:t>
      </w:r>
    </w:p>
    <w:p w14:paraId="408A7393" w14:textId="77777777" w:rsidR="00CF681E" w:rsidRPr="00CF681E" w:rsidRDefault="00CF681E" w:rsidP="00CF681E">
      <w:pPr>
        <w:jc w:val="both"/>
        <w:rPr>
          <w:sz w:val="28"/>
          <w:szCs w:val="28"/>
        </w:rPr>
      </w:pPr>
      <w:r w:rsidRPr="00CF681E">
        <w:rPr>
          <w:sz w:val="28"/>
          <w:szCs w:val="28"/>
        </w:rPr>
        <w:t>5 Воспитание культуры поведения, формирование коммуникативных навыков, гражданских и нравственных качеств, развитие творческого мышления, необходимого для практической деятельности, познания, ориентации в окружающем мире.</w:t>
      </w:r>
    </w:p>
    <w:p w14:paraId="1A80ADF0" w14:textId="77777777" w:rsidR="00CF681E" w:rsidRPr="00CF681E" w:rsidRDefault="00CF681E" w:rsidP="00CF681E">
      <w:pPr>
        <w:jc w:val="both"/>
        <w:rPr>
          <w:color w:val="7030A0"/>
          <w:sz w:val="28"/>
          <w:szCs w:val="28"/>
        </w:rPr>
      </w:pPr>
      <w:r w:rsidRPr="00CF681E">
        <w:rPr>
          <w:color w:val="7030A0"/>
          <w:sz w:val="28"/>
          <w:szCs w:val="28"/>
        </w:rPr>
        <w:t>https://www.facebook.com/photo?fbid=1478653293540530&amp;set=a.350866686319202</w:t>
      </w:r>
    </w:p>
    <w:p w14:paraId="559D9A5E" w14:textId="77777777" w:rsidR="00CF681E" w:rsidRPr="00CF681E" w:rsidRDefault="00FC5BD8" w:rsidP="00CF681E">
      <w:pPr>
        <w:jc w:val="both"/>
        <w:rPr>
          <w:color w:val="7030A0"/>
          <w:sz w:val="28"/>
          <w:szCs w:val="28"/>
        </w:rPr>
      </w:pPr>
      <w:hyperlink r:id="rId46" w:history="1">
        <w:r w:rsidR="00CF681E" w:rsidRPr="00CF681E">
          <w:rPr>
            <w:rStyle w:val="ab"/>
            <w:color w:val="7030A0"/>
            <w:sz w:val="28"/>
            <w:szCs w:val="28"/>
          </w:rPr>
          <w:t>https://www.facebook.com/share/p/19nUqSTvbK/</w:t>
        </w:r>
      </w:hyperlink>
    </w:p>
    <w:p w14:paraId="1A37DB3F" w14:textId="77777777" w:rsidR="00CF681E" w:rsidRPr="00CF681E" w:rsidRDefault="00FC5BD8" w:rsidP="00CF681E">
      <w:pPr>
        <w:jc w:val="both"/>
        <w:rPr>
          <w:color w:val="7030A0"/>
          <w:sz w:val="28"/>
          <w:szCs w:val="28"/>
        </w:rPr>
      </w:pPr>
      <w:hyperlink r:id="rId47" w:history="1">
        <w:r w:rsidR="00CF681E" w:rsidRPr="00CF681E">
          <w:rPr>
            <w:rStyle w:val="ab"/>
            <w:color w:val="7030A0"/>
            <w:sz w:val="28"/>
            <w:szCs w:val="28"/>
          </w:rPr>
          <w:t>https://www.facebook.com/share/p/19roRWrwmK/</w:t>
        </w:r>
      </w:hyperlink>
    </w:p>
    <w:p w14:paraId="6BE2C438" w14:textId="77777777" w:rsidR="00CF681E" w:rsidRPr="00CF681E" w:rsidRDefault="00FC5BD8" w:rsidP="00CF681E">
      <w:pPr>
        <w:jc w:val="both"/>
        <w:rPr>
          <w:color w:val="7030A0"/>
          <w:sz w:val="28"/>
          <w:szCs w:val="28"/>
        </w:rPr>
      </w:pPr>
      <w:hyperlink r:id="rId48" w:history="1">
        <w:r w:rsidR="00CF681E" w:rsidRPr="00CF681E">
          <w:rPr>
            <w:rStyle w:val="ab"/>
            <w:color w:val="7030A0"/>
            <w:sz w:val="28"/>
            <w:szCs w:val="28"/>
          </w:rPr>
          <w:t>https://www.facebook.com/share/p/1btSYa7tqF/</w:t>
        </w:r>
      </w:hyperlink>
    </w:p>
    <w:p w14:paraId="758E8B5B" w14:textId="77777777" w:rsidR="00CF681E" w:rsidRPr="00CF681E" w:rsidRDefault="00FC5BD8" w:rsidP="00CF681E">
      <w:pPr>
        <w:jc w:val="both"/>
        <w:rPr>
          <w:color w:val="7030A0"/>
          <w:sz w:val="28"/>
          <w:szCs w:val="28"/>
        </w:rPr>
      </w:pPr>
      <w:hyperlink r:id="rId49" w:history="1">
        <w:r w:rsidR="00CF681E" w:rsidRPr="00CF681E">
          <w:rPr>
            <w:rStyle w:val="ab"/>
            <w:color w:val="7030A0"/>
            <w:sz w:val="28"/>
            <w:szCs w:val="28"/>
          </w:rPr>
          <w:t>https://www.facebook.com/share/p/15k2vpjgwZ/</w:t>
        </w:r>
      </w:hyperlink>
    </w:p>
    <w:p w14:paraId="78851B5D" w14:textId="77777777" w:rsidR="00CF681E" w:rsidRPr="00CF681E" w:rsidRDefault="00FC5BD8" w:rsidP="00CF681E">
      <w:pPr>
        <w:jc w:val="both"/>
        <w:rPr>
          <w:color w:val="7030A0"/>
          <w:sz w:val="28"/>
          <w:szCs w:val="28"/>
        </w:rPr>
      </w:pPr>
      <w:hyperlink r:id="rId50" w:history="1">
        <w:r w:rsidR="00CF681E" w:rsidRPr="00CF681E">
          <w:rPr>
            <w:rStyle w:val="ab"/>
            <w:color w:val="7030A0"/>
            <w:sz w:val="28"/>
            <w:szCs w:val="28"/>
          </w:rPr>
          <w:t>https://www.facebook.com/share/p/15pAbSetBZ/</w:t>
        </w:r>
      </w:hyperlink>
    </w:p>
    <w:p w14:paraId="2577C1FD" w14:textId="77777777" w:rsidR="00CF681E" w:rsidRPr="00CF681E" w:rsidRDefault="00FC5BD8" w:rsidP="00CF681E">
      <w:pPr>
        <w:jc w:val="both"/>
        <w:rPr>
          <w:color w:val="7030A0"/>
          <w:sz w:val="28"/>
          <w:szCs w:val="28"/>
        </w:rPr>
      </w:pPr>
      <w:hyperlink r:id="rId51" w:history="1">
        <w:r w:rsidR="00CF681E" w:rsidRPr="00CF681E">
          <w:rPr>
            <w:rStyle w:val="ab"/>
            <w:color w:val="7030A0"/>
            <w:sz w:val="28"/>
            <w:szCs w:val="28"/>
          </w:rPr>
          <w:t>https://www.facebook.com/share/v/15erNPeH8s/</w:t>
        </w:r>
      </w:hyperlink>
    </w:p>
    <w:p w14:paraId="7E59BC7B" w14:textId="77777777" w:rsidR="00CF681E" w:rsidRPr="00CF681E" w:rsidRDefault="00FC5BD8" w:rsidP="00CF681E">
      <w:pPr>
        <w:jc w:val="both"/>
        <w:rPr>
          <w:color w:val="7030A0"/>
          <w:sz w:val="28"/>
          <w:szCs w:val="28"/>
        </w:rPr>
      </w:pPr>
      <w:hyperlink r:id="rId52" w:history="1">
        <w:r w:rsidR="00CF681E" w:rsidRPr="00CF681E">
          <w:rPr>
            <w:rStyle w:val="ab"/>
            <w:color w:val="7030A0"/>
            <w:sz w:val="28"/>
            <w:szCs w:val="28"/>
          </w:rPr>
          <w:t>https://www.facebook.com/100041876193844/videos/1221193482359135/</w:t>
        </w:r>
      </w:hyperlink>
    </w:p>
    <w:p w14:paraId="53A0B604" w14:textId="77777777" w:rsidR="00CF681E" w:rsidRPr="00CF681E" w:rsidRDefault="00FC5BD8" w:rsidP="00CF681E">
      <w:pPr>
        <w:jc w:val="both"/>
        <w:rPr>
          <w:color w:val="7030A0"/>
          <w:sz w:val="28"/>
          <w:szCs w:val="28"/>
        </w:rPr>
      </w:pPr>
      <w:hyperlink r:id="rId53" w:history="1">
        <w:r w:rsidR="00CF681E" w:rsidRPr="00CF681E">
          <w:rPr>
            <w:rStyle w:val="ab"/>
            <w:color w:val="7030A0"/>
            <w:sz w:val="28"/>
            <w:szCs w:val="28"/>
          </w:rPr>
          <w:t>https://www.facebook.com/share/p/1BMhkqLNBH/</w:t>
        </w:r>
      </w:hyperlink>
    </w:p>
    <w:p w14:paraId="577390B1" w14:textId="77777777" w:rsidR="00CF681E" w:rsidRPr="00CF681E" w:rsidRDefault="00FC5BD8" w:rsidP="00CF681E">
      <w:pPr>
        <w:jc w:val="both"/>
        <w:rPr>
          <w:color w:val="7030A0"/>
          <w:sz w:val="28"/>
          <w:szCs w:val="28"/>
        </w:rPr>
      </w:pPr>
      <w:hyperlink r:id="rId54" w:history="1">
        <w:r w:rsidR="00CF681E" w:rsidRPr="00CF681E">
          <w:rPr>
            <w:rStyle w:val="ab"/>
            <w:color w:val="7030A0"/>
            <w:sz w:val="28"/>
            <w:szCs w:val="28"/>
          </w:rPr>
          <w:t>https://www.facebook.com/share/p/17tEfHoHE1/</w:t>
        </w:r>
      </w:hyperlink>
    </w:p>
    <w:p w14:paraId="0782BCF5" w14:textId="77777777" w:rsidR="00CF681E" w:rsidRPr="00CF681E" w:rsidRDefault="00FC5BD8" w:rsidP="00CF681E">
      <w:pPr>
        <w:jc w:val="both"/>
        <w:rPr>
          <w:color w:val="7030A0"/>
          <w:sz w:val="28"/>
          <w:szCs w:val="28"/>
        </w:rPr>
      </w:pPr>
      <w:hyperlink r:id="rId55" w:history="1">
        <w:r w:rsidR="00CF681E" w:rsidRPr="00CF681E">
          <w:rPr>
            <w:rStyle w:val="ab"/>
            <w:color w:val="7030A0"/>
            <w:sz w:val="28"/>
            <w:szCs w:val="28"/>
          </w:rPr>
          <w:t>https://www.facebook.com/share/p/1GWPyRaDHW/</w:t>
        </w:r>
      </w:hyperlink>
    </w:p>
    <w:p w14:paraId="3D97B0A3" w14:textId="77777777" w:rsidR="00CF681E" w:rsidRPr="00CF681E" w:rsidRDefault="00FC5BD8" w:rsidP="00CF681E">
      <w:pPr>
        <w:jc w:val="both"/>
        <w:rPr>
          <w:color w:val="7030A0"/>
          <w:sz w:val="28"/>
          <w:szCs w:val="28"/>
        </w:rPr>
      </w:pPr>
      <w:hyperlink r:id="rId56" w:history="1">
        <w:r w:rsidR="00CF681E" w:rsidRPr="00CF681E">
          <w:rPr>
            <w:rStyle w:val="ab"/>
            <w:color w:val="7030A0"/>
            <w:sz w:val="28"/>
            <w:szCs w:val="28"/>
          </w:rPr>
          <w:t>https://www.facebook.com/share/p/1JvkDQ2tN2/</w:t>
        </w:r>
      </w:hyperlink>
    </w:p>
    <w:p w14:paraId="7F602870" w14:textId="77777777" w:rsidR="00CF681E" w:rsidRPr="00CF681E" w:rsidRDefault="00FC5BD8" w:rsidP="00CF681E">
      <w:pPr>
        <w:jc w:val="both"/>
        <w:rPr>
          <w:rStyle w:val="ab"/>
          <w:color w:val="7030A0"/>
          <w:sz w:val="28"/>
          <w:szCs w:val="28"/>
        </w:rPr>
      </w:pPr>
      <w:hyperlink r:id="rId57" w:history="1">
        <w:r w:rsidR="00CF681E" w:rsidRPr="00CF681E">
          <w:rPr>
            <w:rStyle w:val="ab"/>
            <w:color w:val="7030A0"/>
            <w:sz w:val="28"/>
            <w:szCs w:val="28"/>
          </w:rPr>
          <w:t>https://www.facebook.com/share/p/15YtepiEQh/</w:t>
        </w:r>
      </w:hyperlink>
    </w:p>
    <w:p w14:paraId="26FC5EFA" w14:textId="77777777" w:rsidR="00CF681E" w:rsidRPr="00CF681E" w:rsidRDefault="00FC5BD8" w:rsidP="00CF681E">
      <w:pPr>
        <w:jc w:val="both"/>
        <w:rPr>
          <w:color w:val="7030A0"/>
          <w:sz w:val="28"/>
          <w:szCs w:val="28"/>
        </w:rPr>
      </w:pPr>
      <w:hyperlink r:id="rId58" w:history="1">
        <w:r w:rsidR="00CF681E" w:rsidRPr="00CF681E">
          <w:rPr>
            <w:rStyle w:val="ab"/>
            <w:color w:val="7030A0"/>
            <w:sz w:val="28"/>
            <w:szCs w:val="28"/>
          </w:rPr>
          <w:t>https://www.facebook.com/share/p/15gYyNLgQT/</w:t>
        </w:r>
      </w:hyperlink>
    </w:p>
    <w:p w14:paraId="3AD47443" w14:textId="77777777" w:rsidR="00CF681E" w:rsidRPr="00CF681E" w:rsidRDefault="00FC5BD8" w:rsidP="00CF681E">
      <w:pPr>
        <w:jc w:val="both"/>
        <w:rPr>
          <w:color w:val="7030A0"/>
          <w:sz w:val="28"/>
          <w:szCs w:val="28"/>
        </w:rPr>
      </w:pPr>
      <w:hyperlink r:id="rId59" w:history="1">
        <w:r w:rsidR="00CF681E" w:rsidRPr="00CF681E">
          <w:rPr>
            <w:rStyle w:val="ab"/>
            <w:color w:val="7030A0"/>
            <w:sz w:val="28"/>
            <w:szCs w:val="28"/>
          </w:rPr>
          <w:t>https://www.facebook.com/share/p/1Yf9QitsxU/</w:t>
        </w:r>
      </w:hyperlink>
    </w:p>
    <w:p w14:paraId="037D0735" w14:textId="77777777" w:rsidR="00CF681E" w:rsidRPr="00CF681E" w:rsidRDefault="00FC5BD8" w:rsidP="00CF681E">
      <w:pPr>
        <w:jc w:val="both"/>
        <w:rPr>
          <w:noProof/>
          <w:color w:val="7030A0"/>
          <w:sz w:val="28"/>
          <w:szCs w:val="28"/>
        </w:rPr>
      </w:pPr>
      <w:hyperlink r:id="rId60" w:history="1">
        <w:r w:rsidR="00CF681E" w:rsidRPr="00CF681E">
          <w:rPr>
            <w:rStyle w:val="ab"/>
            <w:noProof/>
            <w:color w:val="7030A0"/>
            <w:sz w:val="28"/>
            <w:szCs w:val="28"/>
          </w:rPr>
          <w:t>https://www.facebook.com/share/p/19kHwr157G/</w:t>
        </w:r>
      </w:hyperlink>
    </w:p>
    <w:p w14:paraId="6E8A4010" w14:textId="77777777" w:rsidR="00CF681E" w:rsidRPr="00CF681E" w:rsidRDefault="00FC5BD8" w:rsidP="00CF681E">
      <w:pPr>
        <w:jc w:val="both"/>
        <w:rPr>
          <w:noProof/>
          <w:color w:val="7030A0"/>
          <w:sz w:val="28"/>
          <w:szCs w:val="28"/>
        </w:rPr>
      </w:pPr>
      <w:hyperlink r:id="rId61" w:history="1">
        <w:r w:rsidR="00CF681E" w:rsidRPr="00CF681E">
          <w:rPr>
            <w:rStyle w:val="ab"/>
            <w:noProof/>
            <w:color w:val="7030A0"/>
            <w:sz w:val="28"/>
            <w:szCs w:val="28"/>
          </w:rPr>
          <w:t>https://www.facebook.com/kgu.ubilejnaa.os/videos/1274839956914331/</w:t>
        </w:r>
      </w:hyperlink>
    </w:p>
    <w:p w14:paraId="48C88E6A" w14:textId="77777777" w:rsidR="00CF681E" w:rsidRPr="00CF681E" w:rsidRDefault="00FC5BD8" w:rsidP="00CF681E">
      <w:pPr>
        <w:jc w:val="both"/>
        <w:rPr>
          <w:color w:val="7030A0"/>
          <w:sz w:val="28"/>
          <w:szCs w:val="28"/>
        </w:rPr>
      </w:pPr>
      <w:hyperlink r:id="rId62" w:history="1">
        <w:r w:rsidR="00CF681E" w:rsidRPr="00CF681E">
          <w:rPr>
            <w:rStyle w:val="ab"/>
            <w:color w:val="7030A0"/>
            <w:sz w:val="28"/>
            <w:szCs w:val="28"/>
          </w:rPr>
          <w:t>https://www.facebook.com/kgu.ubilejnaa.os/posts/pfbid02nhSAC8pEjeaCfFJRaXhuh2Xz1iGi7UdquovscCGMnyHraQTPs97gZYWnGer14EQBl</w:t>
        </w:r>
      </w:hyperlink>
    </w:p>
    <w:p w14:paraId="510C41DD" w14:textId="77777777" w:rsidR="00CF681E" w:rsidRPr="00CF681E" w:rsidRDefault="00FC5BD8" w:rsidP="00CF681E">
      <w:pPr>
        <w:jc w:val="both"/>
        <w:rPr>
          <w:color w:val="7030A0"/>
          <w:sz w:val="28"/>
          <w:szCs w:val="28"/>
        </w:rPr>
      </w:pPr>
      <w:hyperlink r:id="rId63" w:history="1">
        <w:r w:rsidR="00CF681E" w:rsidRPr="00CF681E">
          <w:rPr>
            <w:rStyle w:val="ab"/>
            <w:color w:val="7030A0"/>
            <w:sz w:val="28"/>
            <w:szCs w:val="28"/>
          </w:rPr>
          <w:t>https://www.facebook.com/kgu.ubilejnaa.os/posts/pfbid0q5Uc6J4RneysptJnmm4aLLkmT2hmA6iwhbqQUmrHxHwZLLme4eG6tiAD2z5Hehval</w:t>
        </w:r>
      </w:hyperlink>
    </w:p>
    <w:p w14:paraId="5E478E74" w14:textId="77777777" w:rsidR="00CF681E" w:rsidRPr="00CF681E" w:rsidRDefault="00FC5BD8" w:rsidP="00CF681E">
      <w:pPr>
        <w:jc w:val="both"/>
        <w:rPr>
          <w:color w:val="7030A0"/>
          <w:sz w:val="28"/>
          <w:szCs w:val="28"/>
        </w:rPr>
      </w:pPr>
      <w:hyperlink r:id="rId64" w:history="1">
        <w:r w:rsidR="00CF681E" w:rsidRPr="00CF681E">
          <w:rPr>
            <w:rStyle w:val="ab"/>
            <w:color w:val="7030A0"/>
            <w:sz w:val="28"/>
            <w:szCs w:val="28"/>
          </w:rPr>
          <w:t>https://www.facebook.com/kgu.ubilejnaa.os/posts/pfbid0VTWQhjMv1xT61JS6QEJYob1RLspxq4mP4qdtPCjtNiiB2r2RY9pLN66p8TkVZXsMl</w:t>
        </w:r>
      </w:hyperlink>
    </w:p>
    <w:p w14:paraId="7A30E9CE" w14:textId="77777777" w:rsidR="00CF681E" w:rsidRPr="00CF681E" w:rsidRDefault="00FC5BD8" w:rsidP="00CF681E">
      <w:pPr>
        <w:jc w:val="both"/>
        <w:rPr>
          <w:color w:val="7030A0"/>
          <w:sz w:val="28"/>
          <w:szCs w:val="28"/>
        </w:rPr>
      </w:pPr>
      <w:hyperlink r:id="rId65" w:history="1">
        <w:r w:rsidR="00CF681E" w:rsidRPr="00CF681E">
          <w:rPr>
            <w:rStyle w:val="ab"/>
            <w:color w:val="7030A0"/>
            <w:sz w:val="28"/>
            <w:szCs w:val="28"/>
          </w:rPr>
          <w:t>https://www.facebook.com/share/p/1AncgC14oT/</w:t>
        </w:r>
      </w:hyperlink>
    </w:p>
    <w:p w14:paraId="418672BB" w14:textId="77777777" w:rsidR="00CF681E" w:rsidRPr="00CF681E" w:rsidRDefault="00CF681E" w:rsidP="00CF681E">
      <w:pPr>
        <w:jc w:val="both"/>
        <w:rPr>
          <w:color w:val="7030A0"/>
          <w:sz w:val="28"/>
          <w:szCs w:val="28"/>
        </w:rPr>
      </w:pPr>
      <w:r w:rsidRPr="00CF681E">
        <w:rPr>
          <w:color w:val="7030A0"/>
          <w:sz w:val="28"/>
          <w:szCs w:val="28"/>
        </w:rPr>
        <w:t>https://www.facebook.com/100041876193844/videos/1352740896045881/</w:t>
      </w:r>
    </w:p>
    <w:p w14:paraId="4BDA0DFB" w14:textId="77777777" w:rsidR="00CF681E" w:rsidRPr="00CF681E" w:rsidRDefault="00CF681E" w:rsidP="00CF681E">
      <w:pPr>
        <w:ind w:left="90"/>
        <w:contextualSpacing/>
        <w:jc w:val="both"/>
        <w:rPr>
          <w:b/>
          <w:bCs/>
          <w:sz w:val="28"/>
          <w:szCs w:val="28"/>
        </w:rPr>
      </w:pPr>
      <w:r w:rsidRPr="00CF681E">
        <w:rPr>
          <w:b/>
          <w:bCs/>
          <w:sz w:val="28"/>
          <w:szCs w:val="28"/>
        </w:rPr>
        <w:t>Взаимодействие школы с родителями в рамках программы ЦППР.</w:t>
      </w:r>
    </w:p>
    <w:p w14:paraId="075740F6" w14:textId="77777777" w:rsidR="00CF681E" w:rsidRPr="00CF681E" w:rsidRDefault="00CF681E" w:rsidP="00CF681E">
      <w:pPr>
        <w:ind w:left="90"/>
        <w:contextualSpacing/>
        <w:jc w:val="both"/>
        <w:rPr>
          <w:sz w:val="28"/>
          <w:szCs w:val="28"/>
        </w:rPr>
      </w:pPr>
      <w:r w:rsidRPr="00CF681E">
        <w:rPr>
          <w:sz w:val="28"/>
          <w:szCs w:val="28"/>
        </w:rPr>
        <w:t xml:space="preserve">      Неотъемлемой частью всей воспитательной работы является тесное взаимодействие с семьей. Основными способами общения родителей и педагогов при воспитании школьников являются организация родительских конференций, классных и общешкольных собраний, индивидуальных встреч, консультаций, круглых столов, организация телефонной линии; по которой родители могут связаться с учителями или получать консультацию. </w:t>
      </w:r>
    </w:p>
    <w:p w14:paraId="3963CAA0" w14:textId="77777777" w:rsidR="00CF681E" w:rsidRPr="00CF681E" w:rsidRDefault="00CF681E" w:rsidP="00CF681E">
      <w:pPr>
        <w:jc w:val="both"/>
        <w:rPr>
          <w:rFonts w:eastAsia="Calibri"/>
          <w:spacing w:val="-6"/>
          <w:sz w:val="28"/>
          <w:szCs w:val="28"/>
        </w:rPr>
      </w:pPr>
      <w:r w:rsidRPr="00CF681E">
        <w:rPr>
          <w:sz w:val="28"/>
          <w:szCs w:val="28"/>
        </w:rPr>
        <w:t xml:space="preserve">        Без участия родителей в организации учебно-воспитательного процесса невозможно достичь высоких результатов. Поэтому работа по обеспечению активного участия родителей в школьной жизни занимает важное место.</w:t>
      </w:r>
      <w:r w:rsidRPr="00CF681E">
        <w:rPr>
          <w:rFonts w:eastAsia="Calibri"/>
          <w:spacing w:val="-6"/>
          <w:sz w:val="28"/>
          <w:szCs w:val="28"/>
        </w:rPr>
        <w:t xml:space="preserve"> Организованы в школе "Совет матерей " и "Совет отцов", которые являются активными помощниками в организации и проведении  общешкольных мероприятий.</w:t>
      </w:r>
    </w:p>
    <w:p w14:paraId="44612AE0" w14:textId="3E1E41CD" w:rsidR="00CF681E" w:rsidRPr="00CF681E" w:rsidRDefault="00CF681E" w:rsidP="00CF681E">
      <w:pPr>
        <w:jc w:val="both"/>
        <w:rPr>
          <w:color w:val="7030A0"/>
          <w:sz w:val="28"/>
          <w:szCs w:val="28"/>
        </w:rPr>
      </w:pPr>
      <w:r w:rsidRPr="00CF681E">
        <w:rPr>
          <w:noProof/>
          <w:sz w:val="28"/>
          <w:szCs w:val="28"/>
          <w:lang w:val="ru-RU" w:eastAsia="ru-RU"/>
        </w:rPr>
        <w:drawing>
          <wp:anchor distT="0" distB="0" distL="114300" distR="114300" simplePos="0" relativeHeight="251659264" behindDoc="0" locked="0" layoutInCell="1" allowOverlap="0" wp14:anchorId="637954F7" wp14:editId="40BD664A">
            <wp:simplePos x="0" y="0"/>
            <wp:positionH relativeFrom="column">
              <wp:posOffset>137160</wp:posOffset>
            </wp:positionH>
            <wp:positionV relativeFrom="paragraph">
              <wp:posOffset>1037590</wp:posOffset>
            </wp:positionV>
            <wp:extent cx="8890" cy="2730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890" cy="27305"/>
                    </a:xfrm>
                    <a:prstGeom prst="rect">
                      <a:avLst/>
                    </a:prstGeom>
                    <a:noFill/>
                    <a:ln>
                      <a:noFill/>
                    </a:ln>
                  </pic:spPr>
                </pic:pic>
              </a:graphicData>
            </a:graphic>
          </wp:anchor>
        </w:drawing>
      </w:r>
      <w:r w:rsidRPr="00CF681E">
        <w:rPr>
          <w:sz w:val="28"/>
          <w:szCs w:val="28"/>
        </w:rPr>
        <w:t xml:space="preserve">         В течение учебного года проведено 4 общешкольных родительских собрания, 4 заседания клуба " Даналық мектебі") на следующие темы: «Семья и школа: взгляд в одном направлении». «Проступки и их последствия. Взаимодействие школы и семьи по профилактике противоправного поведения», "Половая неприкосновенность","Безопасное лето"и т.д.</w:t>
      </w:r>
      <w:r w:rsidR="003E4BA7">
        <w:rPr>
          <w:sz w:val="28"/>
          <w:szCs w:val="28"/>
        </w:rPr>
        <w:t xml:space="preserve">. На собраниях были рассмотрены </w:t>
      </w:r>
      <w:r w:rsidRPr="00CF681E">
        <w:rPr>
          <w:sz w:val="28"/>
          <w:szCs w:val="28"/>
        </w:rPr>
        <w:t xml:space="preserve">следующие вопросы: «О соблюдении учащимися правил внутреннего распорядка, требований безопасности во время образовательного процесса, соблюдение требований к школьной форме», «Организация внеурочной деятельности», «Организация питания учащихся в 2023-2024 учебном году», «Профилактика наркомании, суицида, половой неприкосновенности. Безопасность детей на дорогах», «Ответственность обучающихся за свои действия и поступки. </w:t>
      </w:r>
      <w:r w:rsidRPr="00CF681E">
        <w:rPr>
          <w:sz w:val="28"/>
          <w:szCs w:val="28"/>
        </w:rPr>
        <w:lastRenderedPageBreak/>
        <w:t>Статистика правонарушений среди подростков», «Родительская ответственность за безопасное  и противоправное поведение детей»</w:t>
      </w:r>
      <w:r w:rsidR="003E4BA7">
        <w:rPr>
          <w:sz w:val="28"/>
          <w:szCs w:val="28"/>
          <w:lang w:val="ru-RU"/>
        </w:rPr>
        <w:t>.</w:t>
      </w:r>
      <w:r w:rsidRPr="00CF681E">
        <w:rPr>
          <w:sz w:val="28"/>
          <w:szCs w:val="28"/>
        </w:rPr>
        <w:t xml:space="preserve">      Активная работа с родителями ведется Центром педагогической поддержки родителей. В рамках работы Центра педагогической поддержки родителей был составлен план работы, согласно плана работы в Центре было проведено 9 занятий.   </w:t>
      </w:r>
      <w:r w:rsidRPr="00CF681E">
        <w:rPr>
          <w:color w:val="7030A0"/>
          <w:sz w:val="28"/>
          <w:szCs w:val="28"/>
        </w:rPr>
        <w:t>https://www.facebook.com/share/p/167txbY81k/</w:t>
      </w:r>
    </w:p>
    <w:p w14:paraId="5EB6A98A" w14:textId="77777777" w:rsidR="00CF681E" w:rsidRPr="00CF681E" w:rsidRDefault="00CF681E" w:rsidP="00CF681E">
      <w:pPr>
        <w:jc w:val="both"/>
        <w:rPr>
          <w:color w:val="7030A0"/>
          <w:sz w:val="28"/>
          <w:szCs w:val="28"/>
        </w:rPr>
      </w:pPr>
      <w:r w:rsidRPr="00CF681E">
        <w:rPr>
          <w:color w:val="7030A0"/>
          <w:sz w:val="28"/>
          <w:szCs w:val="28"/>
        </w:rPr>
        <w:t xml:space="preserve">https://www.facebook.com/share/p/1AVLwjPDWF/ </w:t>
      </w:r>
    </w:p>
    <w:p w14:paraId="20930EFE" w14:textId="77777777" w:rsidR="00CF681E" w:rsidRPr="00CF681E" w:rsidRDefault="00CF681E" w:rsidP="00CF681E">
      <w:pPr>
        <w:jc w:val="both"/>
        <w:rPr>
          <w:color w:val="7030A0"/>
          <w:sz w:val="28"/>
          <w:szCs w:val="28"/>
        </w:rPr>
      </w:pPr>
      <w:r w:rsidRPr="00CF681E">
        <w:rPr>
          <w:color w:val="7030A0"/>
          <w:sz w:val="28"/>
          <w:szCs w:val="28"/>
        </w:rPr>
        <w:t>https://www.facebook.com/photo/?fbid=1384451512960709&amp;set=a.350866686319202</w:t>
      </w:r>
    </w:p>
    <w:p w14:paraId="44B2E36A" w14:textId="77777777" w:rsidR="00CF681E" w:rsidRPr="00CF681E" w:rsidRDefault="00CF681E" w:rsidP="00CF681E">
      <w:pPr>
        <w:jc w:val="both"/>
        <w:rPr>
          <w:color w:val="7030A0"/>
          <w:sz w:val="28"/>
          <w:szCs w:val="28"/>
        </w:rPr>
      </w:pPr>
      <w:r w:rsidRPr="00CF681E">
        <w:rPr>
          <w:color w:val="7030A0"/>
          <w:sz w:val="28"/>
          <w:szCs w:val="28"/>
        </w:rPr>
        <w:t xml:space="preserve">https://www.facebook.com/photo/?fbid=1350996812972846&amp;set=a.350866686319202 </w:t>
      </w:r>
    </w:p>
    <w:p w14:paraId="1DCB3BBE" w14:textId="77777777" w:rsidR="00CF681E" w:rsidRPr="00CF681E" w:rsidRDefault="00CF681E" w:rsidP="00CF681E">
      <w:pPr>
        <w:jc w:val="both"/>
        <w:rPr>
          <w:color w:val="7030A0"/>
          <w:sz w:val="28"/>
          <w:szCs w:val="28"/>
        </w:rPr>
      </w:pPr>
      <w:r w:rsidRPr="00CF681E">
        <w:rPr>
          <w:color w:val="7030A0"/>
          <w:sz w:val="28"/>
          <w:szCs w:val="28"/>
        </w:rPr>
        <w:t>https://www.facebook.com/photo/?fbid=1322690575803470&amp;set=pcb.1322690655803462</w:t>
      </w:r>
    </w:p>
    <w:p w14:paraId="18BFA086" w14:textId="77777777" w:rsidR="00CF681E" w:rsidRPr="00CF681E" w:rsidRDefault="00CF681E" w:rsidP="00CF681E">
      <w:pPr>
        <w:jc w:val="both"/>
        <w:rPr>
          <w:rFonts w:eastAsia="Calibri"/>
          <w:spacing w:val="-6"/>
          <w:sz w:val="28"/>
          <w:szCs w:val="28"/>
        </w:rPr>
      </w:pPr>
      <w:r w:rsidRPr="00CF681E">
        <w:rPr>
          <w:color w:val="7030A0"/>
          <w:sz w:val="28"/>
          <w:szCs w:val="28"/>
        </w:rPr>
        <w:t>https://www.facebook.com/photo?fbid=1488999282505931&amp;set=a.350866686319202</w:t>
      </w:r>
      <w:r w:rsidRPr="00CF681E">
        <w:rPr>
          <w:rFonts w:eastAsia="Calibri"/>
          <w:spacing w:val="-6"/>
          <w:sz w:val="28"/>
          <w:szCs w:val="28"/>
        </w:rPr>
        <w:t xml:space="preserve"> </w:t>
      </w:r>
    </w:p>
    <w:p w14:paraId="1B00DB0D" w14:textId="77777777" w:rsidR="00CF681E" w:rsidRPr="00CF681E" w:rsidRDefault="00CF681E" w:rsidP="00CF681E">
      <w:pPr>
        <w:jc w:val="both"/>
        <w:rPr>
          <w:sz w:val="28"/>
          <w:szCs w:val="28"/>
        </w:rPr>
      </w:pPr>
      <w:r w:rsidRPr="00CF681E">
        <w:rPr>
          <w:sz w:val="28"/>
          <w:szCs w:val="28"/>
        </w:rPr>
        <w:t xml:space="preserve">              В школе ведет работу </w:t>
      </w:r>
      <w:r w:rsidRPr="00CF681E">
        <w:rPr>
          <w:b/>
          <w:sz w:val="28"/>
          <w:szCs w:val="28"/>
        </w:rPr>
        <w:t>попечительский совет</w:t>
      </w:r>
      <w:r w:rsidRPr="00CF681E">
        <w:rPr>
          <w:sz w:val="28"/>
          <w:szCs w:val="28"/>
        </w:rPr>
        <w:t>. В этом учебном году, согласно изменениям в приказе «Об утверждении Типовых правил организации работы Попечительского совета и порядок его избрания в организациях образования» от 01.03.2023 №56, был обновлен состав попечительского совета. В целях выполнения уставных функций, создания необходимых условий для учащихся и педколлектива в школе создан Попечительский совет. В состав ПС входят представители общественных организаций, родители, предприниматели.  Заседания ПС проводились не реже 1 раза в квартал.</w:t>
      </w:r>
    </w:p>
    <w:p w14:paraId="0AE042B0" w14:textId="77777777" w:rsidR="00CF681E" w:rsidRPr="00CF681E" w:rsidRDefault="00CF681E" w:rsidP="00CF681E">
      <w:pPr>
        <w:jc w:val="both"/>
        <w:rPr>
          <w:sz w:val="28"/>
          <w:szCs w:val="28"/>
        </w:rPr>
      </w:pPr>
      <w:r w:rsidRPr="00CF681E">
        <w:rPr>
          <w:sz w:val="28"/>
          <w:szCs w:val="28"/>
        </w:rPr>
        <w:t xml:space="preserve">   Спонсоры в течение года оказывали необходимую помощь школе в проведении мероприятий, уборке территории школы, решении материальных проблем, связанных с благоустройством.</w:t>
      </w:r>
    </w:p>
    <w:p w14:paraId="20B46D3D" w14:textId="7E480367" w:rsidR="00CF681E" w:rsidRPr="00CF681E" w:rsidRDefault="00CF681E" w:rsidP="00CF681E">
      <w:pPr>
        <w:jc w:val="both"/>
        <w:rPr>
          <w:sz w:val="28"/>
          <w:szCs w:val="28"/>
        </w:rPr>
      </w:pPr>
      <w:r w:rsidRPr="00CF681E">
        <w:rPr>
          <w:sz w:val="28"/>
          <w:szCs w:val="28"/>
        </w:rPr>
        <w:t xml:space="preserve">    Многие члены ПС </w:t>
      </w:r>
      <w:r w:rsidR="003E4BA7">
        <w:rPr>
          <w:sz w:val="28"/>
          <w:szCs w:val="28"/>
        </w:rPr>
        <w:t xml:space="preserve">явлются спонсорами </w:t>
      </w:r>
      <w:r w:rsidRPr="00CF681E">
        <w:rPr>
          <w:sz w:val="28"/>
          <w:szCs w:val="28"/>
        </w:rPr>
        <w:t xml:space="preserve">в </w:t>
      </w:r>
      <w:r w:rsidR="00F21253">
        <w:rPr>
          <w:sz w:val="28"/>
          <w:szCs w:val="28"/>
        </w:rPr>
        <w:t xml:space="preserve">рамках акции «Дорога в школу» и </w:t>
      </w:r>
      <w:r w:rsidRPr="00CF681E">
        <w:rPr>
          <w:sz w:val="28"/>
          <w:szCs w:val="28"/>
        </w:rPr>
        <w:t>активными участниками программ</w:t>
      </w:r>
      <w:r w:rsidR="00F21253">
        <w:rPr>
          <w:sz w:val="28"/>
          <w:szCs w:val="28"/>
          <w:lang w:val="ru-RU"/>
        </w:rPr>
        <w:t>ы</w:t>
      </w:r>
      <w:r w:rsidRPr="00CF681E">
        <w:rPr>
          <w:sz w:val="28"/>
          <w:szCs w:val="28"/>
        </w:rPr>
        <w:t xml:space="preserve"> развития школы  и проектов.</w:t>
      </w:r>
    </w:p>
    <w:p w14:paraId="44CF8218" w14:textId="77777777" w:rsidR="00CF681E" w:rsidRPr="00CF681E" w:rsidRDefault="00CF681E" w:rsidP="00CF681E">
      <w:pPr>
        <w:ind w:left="90"/>
        <w:contextualSpacing/>
        <w:jc w:val="both"/>
        <w:rPr>
          <w:b/>
          <w:bCs/>
          <w:sz w:val="28"/>
          <w:szCs w:val="28"/>
        </w:rPr>
      </w:pPr>
      <w:r w:rsidRPr="00CF681E">
        <w:rPr>
          <w:b/>
          <w:bCs/>
          <w:sz w:val="28"/>
          <w:szCs w:val="28"/>
        </w:rPr>
        <w:t>Питание</w:t>
      </w:r>
    </w:p>
    <w:p w14:paraId="67BEB0C0" w14:textId="7862670B" w:rsidR="00CF681E" w:rsidRPr="00CF681E" w:rsidRDefault="00CF681E" w:rsidP="00CF681E">
      <w:pPr>
        <w:ind w:left="142" w:firstLine="360"/>
        <w:contextualSpacing/>
        <w:jc w:val="both"/>
        <w:rPr>
          <w:sz w:val="28"/>
          <w:szCs w:val="28"/>
        </w:rPr>
      </w:pPr>
      <w:r w:rsidRPr="00CF681E">
        <w:rPr>
          <w:bCs/>
          <w:sz w:val="28"/>
          <w:szCs w:val="28"/>
          <w:shd w:val="clear" w:color="auto" w:fill="FFFFFF"/>
        </w:rPr>
        <w:t xml:space="preserve"> Питание школьников осуществляется согласно установленному графику. Все классные руководители сопровождают учащихся в столовую, следят за поведением учащихся во время приема пищи. </w:t>
      </w:r>
      <w:r w:rsidRPr="00CF681E">
        <w:rPr>
          <w:sz w:val="28"/>
          <w:szCs w:val="28"/>
        </w:rPr>
        <w:t xml:space="preserve">Все учащиеся школы   питаются  во время перемен после второго и четвёртого уроков, согласно графику питания, составленного в сентябре месяце. Продолжительность перемен достаточная – 15 минут. </w:t>
      </w:r>
      <w:r w:rsidRPr="00CF681E">
        <w:rPr>
          <w:bCs/>
          <w:sz w:val="28"/>
          <w:szCs w:val="28"/>
          <w:shd w:val="clear" w:color="auto" w:fill="FFFFFF"/>
        </w:rPr>
        <w:t>Бесплатным горячим питанием в школе обеспечены в</w:t>
      </w:r>
      <w:r w:rsidR="0048294C">
        <w:rPr>
          <w:bCs/>
          <w:sz w:val="28"/>
          <w:szCs w:val="28"/>
          <w:shd w:val="clear" w:color="auto" w:fill="FFFFFF"/>
        </w:rPr>
        <w:t>се учащиеся начального звена- 6</w:t>
      </w:r>
      <w:r w:rsidR="0048294C">
        <w:rPr>
          <w:bCs/>
          <w:sz w:val="28"/>
          <w:szCs w:val="28"/>
          <w:shd w:val="clear" w:color="auto" w:fill="FFFFFF"/>
          <w:lang w:val="ru-RU"/>
        </w:rPr>
        <w:t>7</w:t>
      </w:r>
      <w:r w:rsidR="00F21253">
        <w:rPr>
          <w:bCs/>
          <w:sz w:val="28"/>
          <w:szCs w:val="28"/>
          <w:shd w:val="clear" w:color="auto" w:fill="FFFFFF"/>
        </w:rPr>
        <w:t xml:space="preserve"> учащихся и 3</w:t>
      </w:r>
      <w:r w:rsidRPr="00CF681E">
        <w:rPr>
          <w:bCs/>
          <w:sz w:val="28"/>
          <w:szCs w:val="28"/>
          <w:shd w:val="clear" w:color="auto" w:fill="FFFFFF"/>
        </w:rPr>
        <w:t xml:space="preserve">  опекаемых ученика. </w:t>
      </w:r>
      <w:r w:rsidRPr="00CF681E">
        <w:rPr>
          <w:sz w:val="28"/>
          <w:szCs w:val="28"/>
        </w:rPr>
        <w:t>Учащиеся начальной школы приходят в столовую с классными руководителями. В обеденном зале вывешено меню, в котором указано наименование блюд, выход продуктов. Есть график работы столовой. В школьной столовой чисто и уютно. Ответственный дежурный обеспечивает общественный порядок в столовой и содействует работникам столовой в организации питания. Санитарное состояние соответствует нормам. Соблюдается температурный режим хранения продуктов.</w:t>
      </w:r>
    </w:p>
    <w:p w14:paraId="198FB462" w14:textId="77777777" w:rsidR="00CF681E" w:rsidRPr="00CF681E" w:rsidRDefault="00CF681E" w:rsidP="00CF681E">
      <w:pPr>
        <w:ind w:firstLine="708"/>
        <w:contextualSpacing/>
        <w:jc w:val="both"/>
        <w:rPr>
          <w:sz w:val="28"/>
          <w:szCs w:val="28"/>
        </w:rPr>
      </w:pPr>
      <w:r w:rsidRPr="00CF681E">
        <w:rPr>
          <w:sz w:val="28"/>
          <w:szCs w:val="28"/>
        </w:rPr>
        <w:t xml:space="preserve"> Комиссия по контролю за качеством питания систематически совместно с медицинским работником проводит оценку качества готовых блюд с внесением записей в соответствующий журнал, следит за недопущением включения  в питание учащихся остатков пищевой продукции. Проверены сертификаты удостоверяющие качество и безопасность продукции, сроков годности, условия хранение пищевой продукции. Не допускаются работники с инфекционными заболеваниями.</w:t>
      </w:r>
    </w:p>
    <w:p w14:paraId="3907C607" w14:textId="1DBBE82B" w:rsidR="00CF681E" w:rsidRPr="00CF681E" w:rsidRDefault="00CF681E" w:rsidP="00CF681E">
      <w:pPr>
        <w:ind w:firstLine="708"/>
        <w:contextualSpacing/>
        <w:jc w:val="both"/>
        <w:rPr>
          <w:sz w:val="28"/>
          <w:szCs w:val="28"/>
        </w:rPr>
      </w:pPr>
    </w:p>
    <w:p w14:paraId="7A44DDBF" w14:textId="470E979E" w:rsidR="00CF681E" w:rsidRPr="00CF681E" w:rsidRDefault="00CF681E" w:rsidP="003D2D23">
      <w:pPr>
        <w:ind w:left="90"/>
        <w:contextualSpacing/>
        <w:jc w:val="center"/>
        <w:rPr>
          <w:b/>
          <w:sz w:val="28"/>
          <w:szCs w:val="28"/>
        </w:rPr>
      </w:pPr>
      <w:r w:rsidRPr="00CF681E">
        <w:rPr>
          <w:b/>
          <w:sz w:val="28"/>
          <w:szCs w:val="28"/>
        </w:rPr>
        <w:lastRenderedPageBreak/>
        <w:t>Методическое объединение классных руководителей</w:t>
      </w:r>
    </w:p>
    <w:p w14:paraId="3EFBD51C" w14:textId="77777777" w:rsidR="00CF681E" w:rsidRPr="00CF681E" w:rsidRDefault="00CF681E" w:rsidP="003D2D23">
      <w:pPr>
        <w:ind w:left="90"/>
        <w:contextualSpacing/>
        <w:jc w:val="center"/>
        <w:rPr>
          <w:b/>
          <w:bCs/>
          <w:sz w:val="28"/>
          <w:szCs w:val="28"/>
        </w:rPr>
      </w:pPr>
      <w:r w:rsidRPr="00CF681E">
        <w:rPr>
          <w:b/>
          <w:bCs/>
          <w:noProof/>
          <w:sz w:val="28"/>
          <w:szCs w:val="28"/>
          <w:lang w:val="ru-RU" w:eastAsia="ru-RU"/>
        </w:rPr>
        <w:drawing>
          <wp:anchor distT="0" distB="0" distL="114300" distR="114300" simplePos="0" relativeHeight="251660288" behindDoc="0" locked="0" layoutInCell="1" allowOverlap="0" wp14:anchorId="3D0A0790" wp14:editId="44D1019E">
            <wp:simplePos x="0" y="0"/>
            <wp:positionH relativeFrom="page">
              <wp:posOffset>494030</wp:posOffset>
            </wp:positionH>
            <wp:positionV relativeFrom="page">
              <wp:posOffset>2861945</wp:posOffset>
            </wp:positionV>
            <wp:extent cx="8890" cy="27305"/>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6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890" cy="27305"/>
                    </a:xfrm>
                    <a:prstGeom prst="rect">
                      <a:avLst/>
                    </a:prstGeom>
                    <a:noFill/>
                    <a:ln>
                      <a:noFill/>
                    </a:ln>
                  </pic:spPr>
                </pic:pic>
              </a:graphicData>
            </a:graphic>
          </wp:anchor>
        </w:drawing>
      </w:r>
      <w:r w:rsidRPr="00CF681E">
        <w:rPr>
          <w:b/>
          <w:bCs/>
          <w:noProof/>
          <w:sz w:val="28"/>
          <w:szCs w:val="28"/>
          <w:lang w:val="ru-RU" w:eastAsia="ru-RU"/>
        </w:rPr>
        <w:drawing>
          <wp:anchor distT="0" distB="0" distL="114300" distR="114300" simplePos="0" relativeHeight="251661312" behindDoc="0" locked="0" layoutInCell="1" allowOverlap="0" wp14:anchorId="2137F03A" wp14:editId="7A07B523">
            <wp:simplePos x="0" y="0"/>
            <wp:positionH relativeFrom="page">
              <wp:posOffset>494030</wp:posOffset>
            </wp:positionH>
            <wp:positionV relativeFrom="page">
              <wp:posOffset>5147945</wp:posOffset>
            </wp:positionV>
            <wp:extent cx="18415" cy="36830"/>
            <wp:effectExtent l="0" t="0" r="635" b="127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7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8415" cy="36830"/>
                    </a:xfrm>
                    <a:prstGeom prst="rect">
                      <a:avLst/>
                    </a:prstGeom>
                    <a:noFill/>
                    <a:ln>
                      <a:noFill/>
                    </a:ln>
                  </pic:spPr>
                </pic:pic>
              </a:graphicData>
            </a:graphic>
          </wp:anchor>
        </w:drawing>
      </w:r>
      <w:r w:rsidRPr="00CF681E">
        <w:rPr>
          <w:b/>
          <w:bCs/>
          <w:noProof/>
          <w:sz w:val="28"/>
          <w:szCs w:val="28"/>
          <w:lang w:val="ru-RU" w:eastAsia="ru-RU"/>
        </w:rPr>
        <w:drawing>
          <wp:anchor distT="0" distB="0" distL="114300" distR="114300" simplePos="0" relativeHeight="251662336" behindDoc="0" locked="0" layoutInCell="1" allowOverlap="0" wp14:anchorId="14BCF847" wp14:editId="308D794F">
            <wp:simplePos x="0" y="0"/>
            <wp:positionH relativeFrom="page">
              <wp:posOffset>511810</wp:posOffset>
            </wp:positionH>
            <wp:positionV relativeFrom="page">
              <wp:posOffset>9756775</wp:posOffset>
            </wp:positionV>
            <wp:extent cx="18415" cy="36830"/>
            <wp:effectExtent l="0" t="0" r="635" b="127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0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415" cy="36830"/>
                    </a:xfrm>
                    <a:prstGeom prst="rect">
                      <a:avLst/>
                    </a:prstGeom>
                    <a:noFill/>
                    <a:ln>
                      <a:noFill/>
                    </a:ln>
                  </pic:spPr>
                </pic:pic>
              </a:graphicData>
            </a:graphic>
          </wp:anchor>
        </w:drawing>
      </w:r>
      <w:r w:rsidRPr="00CF681E">
        <w:rPr>
          <w:b/>
          <w:bCs/>
          <w:sz w:val="28"/>
          <w:szCs w:val="28"/>
        </w:rPr>
        <w:t>Характеристика кадрового состава классных руководителей</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7"/>
        <w:gridCol w:w="2562"/>
        <w:gridCol w:w="2455"/>
        <w:gridCol w:w="2471"/>
      </w:tblGrid>
      <w:tr w:rsidR="00CF681E" w:rsidRPr="00CF681E" w14:paraId="34E3873D" w14:textId="77777777" w:rsidTr="008C6D08">
        <w:tc>
          <w:tcPr>
            <w:tcW w:w="2657" w:type="dxa"/>
            <w:vMerge w:val="restart"/>
            <w:shd w:val="clear" w:color="auto" w:fill="auto"/>
          </w:tcPr>
          <w:p w14:paraId="5E2B5C3A" w14:textId="77777777" w:rsidR="00CF681E" w:rsidRPr="00CF681E" w:rsidRDefault="00CF681E" w:rsidP="00CF681E">
            <w:pPr>
              <w:contextualSpacing/>
              <w:jc w:val="both"/>
              <w:rPr>
                <w:b/>
                <w:bCs/>
                <w:sz w:val="28"/>
                <w:szCs w:val="28"/>
              </w:rPr>
            </w:pPr>
            <w:r w:rsidRPr="00CF681E">
              <w:rPr>
                <w:b/>
                <w:bCs/>
                <w:sz w:val="28"/>
                <w:szCs w:val="28"/>
              </w:rPr>
              <w:t>Учебный год</w:t>
            </w:r>
          </w:p>
        </w:tc>
        <w:tc>
          <w:tcPr>
            <w:tcW w:w="2656" w:type="dxa"/>
            <w:vMerge w:val="restart"/>
            <w:shd w:val="clear" w:color="auto" w:fill="auto"/>
          </w:tcPr>
          <w:p w14:paraId="407DFABB" w14:textId="77777777" w:rsidR="00CF681E" w:rsidRPr="00CF681E" w:rsidRDefault="00CF681E" w:rsidP="00CF681E">
            <w:pPr>
              <w:contextualSpacing/>
              <w:jc w:val="both"/>
              <w:rPr>
                <w:b/>
                <w:bCs/>
                <w:sz w:val="28"/>
                <w:szCs w:val="28"/>
              </w:rPr>
            </w:pPr>
            <w:r w:rsidRPr="00CF681E">
              <w:rPr>
                <w:b/>
                <w:bCs/>
                <w:sz w:val="28"/>
                <w:szCs w:val="28"/>
              </w:rPr>
              <w:t>Классные руководители</w:t>
            </w:r>
          </w:p>
        </w:tc>
        <w:tc>
          <w:tcPr>
            <w:tcW w:w="5314" w:type="dxa"/>
            <w:gridSpan w:val="2"/>
            <w:shd w:val="clear" w:color="auto" w:fill="auto"/>
          </w:tcPr>
          <w:p w14:paraId="3C08B3B9" w14:textId="77777777" w:rsidR="00CF681E" w:rsidRPr="00CF681E" w:rsidRDefault="00CF681E" w:rsidP="00CF681E">
            <w:pPr>
              <w:contextualSpacing/>
              <w:jc w:val="both"/>
              <w:rPr>
                <w:b/>
                <w:bCs/>
                <w:sz w:val="28"/>
                <w:szCs w:val="28"/>
              </w:rPr>
            </w:pPr>
            <w:r w:rsidRPr="00CF681E">
              <w:rPr>
                <w:b/>
                <w:bCs/>
                <w:sz w:val="28"/>
                <w:szCs w:val="28"/>
              </w:rPr>
              <w:t>Образование</w:t>
            </w:r>
          </w:p>
        </w:tc>
      </w:tr>
      <w:tr w:rsidR="00CF681E" w:rsidRPr="00CF681E" w14:paraId="3D19A88B" w14:textId="77777777" w:rsidTr="008C6D08">
        <w:tc>
          <w:tcPr>
            <w:tcW w:w="2657" w:type="dxa"/>
            <w:vMerge/>
            <w:shd w:val="clear" w:color="auto" w:fill="auto"/>
          </w:tcPr>
          <w:p w14:paraId="17C8107F" w14:textId="77777777" w:rsidR="00CF681E" w:rsidRPr="00CF681E" w:rsidRDefault="00CF681E" w:rsidP="00CF681E">
            <w:pPr>
              <w:contextualSpacing/>
              <w:jc w:val="both"/>
              <w:rPr>
                <w:b/>
                <w:bCs/>
                <w:sz w:val="28"/>
                <w:szCs w:val="28"/>
              </w:rPr>
            </w:pPr>
          </w:p>
        </w:tc>
        <w:tc>
          <w:tcPr>
            <w:tcW w:w="2656" w:type="dxa"/>
            <w:vMerge/>
            <w:shd w:val="clear" w:color="auto" w:fill="auto"/>
          </w:tcPr>
          <w:p w14:paraId="712D89BD" w14:textId="77777777" w:rsidR="00CF681E" w:rsidRPr="00CF681E" w:rsidRDefault="00CF681E" w:rsidP="00CF681E">
            <w:pPr>
              <w:contextualSpacing/>
              <w:jc w:val="both"/>
              <w:rPr>
                <w:b/>
                <w:bCs/>
                <w:sz w:val="28"/>
                <w:szCs w:val="28"/>
              </w:rPr>
            </w:pPr>
          </w:p>
        </w:tc>
        <w:tc>
          <w:tcPr>
            <w:tcW w:w="2657" w:type="dxa"/>
            <w:shd w:val="clear" w:color="auto" w:fill="auto"/>
          </w:tcPr>
          <w:p w14:paraId="7B09FAF0" w14:textId="77777777" w:rsidR="00CF681E" w:rsidRPr="00CF681E" w:rsidRDefault="00CF681E" w:rsidP="00CF681E">
            <w:pPr>
              <w:contextualSpacing/>
              <w:jc w:val="both"/>
              <w:rPr>
                <w:b/>
                <w:bCs/>
                <w:sz w:val="28"/>
                <w:szCs w:val="28"/>
              </w:rPr>
            </w:pPr>
            <w:r w:rsidRPr="00CF681E">
              <w:rPr>
                <w:b/>
                <w:bCs/>
                <w:sz w:val="28"/>
                <w:szCs w:val="28"/>
              </w:rPr>
              <w:t>Высшее</w:t>
            </w:r>
          </w:p>
        </w:tc>
        <w:tc>
          <w:tcPr>
            <w:tcW w:w="2657" w:type="dxa"/>
            <w:shd w:val="clear" w:color="auto" w:fill="auto"/>
          </w:tcPr>
          <w:p w14:paraId="48ECBCF4" w14:textId="77777777" w:rsidR="00CF681E" w:rsidRPr="00CF681E" w:rsidRDefault="00CF681E" w:rsidP="00CF681E">
            <w:pPr>
              <w:contextualSpacing/>
              <w:jc w:val="both"/>
              <w:rPr>
                <w:b/>
                <w:bCs/>
                <w:sz w:val="28"/>
                <w:szCs w:val="28"/>
              </w:rPr>
            </w:pPr>
            <w:r w:rsidRPr="00CF681E">
              <w:rPr>
                <w:b/>
                <w:bCs/>
                <w:sz w:val="28"/>
                <w:szCs w:val="28"/>
              </w:rPr>
              <w:t>Среднее-спец.</w:t>
            </w:r>
          </w:p>
        </w:tc>
      </w:tr>
      <w:tr w:rsidR="00CF681E" w:rsidRPr="00CF681E" w14:paraId="78799C46" w14:textId="77777777" w:rsidTr="008C6D08">
        <w:tc>
          <w:tcPr>
            <w:tcW w:w="2657" w:type="dxa"/>
            <w:shd w:val="clear" w:color="auto" w:fill="auto"/>
          </w:tcPr>
          <w:p w14:paraId="1C63B66A" w14:textId="77777777" w:rsidR="00CF681E" w:rsidRPr="00CF681E" w:rsidRDefault="00CF681E" w:rsidP="00CF681E">
            <w:pPr>
              <w:contextualSpacing/>
              <w:jc w:val="both"/>
              <w:rPr>
                <w:sz w:val="28"/>
                <w:szCs w:val="28"/>
              </w:rPr>
            </w:pPr>
            <w:r w:rsidRPr="00CF681E">
              <w:rPr>
                <w:sz w:val="28"/>
                <w:szCs w:val="28"/>
              </w:rPr>
              <w:t>2024-2025</w:t>
            </w:r>
          </w:p>
        </w:tc>
        <w:tc>
          <w:tcPr>
            <w:tcW w:w="2656" w:type="dxa"/>
            <w:shd w:val="clear" w:color="auto" w:fill="auto"/>
          </w:tcPr>
          <w:p w14:paraId="3859B2C9" w14:textId="77777777" w:rsidR="00CF681E" w:rsidRPr="00CF681E" w:rsidRDefault="00CF681E" w:rsidP="00CF681E">
            <w:pPr>
              <w:contextualSpacing/>
              <w:jc w:val="both"/>
              <w:rPr>
                <w:sz w:val="28"/>
                <w:szCs w:val="28"/>
              </w:rPr>
            </w:pPr>
            <w:r w:rsidRPr="00CF681E">
              <w:rPr>
                <w:sz w:val="28"/>
                <w:szCs w:val="28"/>
              </w:rPr>
              <w:t>11</w:t>
            </w:r>
          </w:p>
        </w:tc>
        <w:tc>
          <w:tcPr>
            <w:tcW w:w="2657" w:type="dxa"/>
            <w:shd w:val="clear" w:color="auto" w:fill="auto"/>
          </w:tcPr>
          <w:p w14:paraId="642C9E49" w14:textId="77777777" w:rsidR="00CF681E" w:rsidRPr="00CF681E" w:rsidRDefault="00CF681E" w:rsidP="00CF681E">
            <w:pPr>
              <w:contextualSpacing/>
              <w:jc w:val="both"/>
              <w:rPr>
                <w:sz w:val="28"/>
                <w:szCs w:val="28"/>
              </w:rPr>
            </w:pPr>
            <w:r w:rsidRPr="00CF681E">
              <w:rPr>
                <w:sz w:val="28"/>
                <w:szCs w:val="28"/>
              </w:rPr>
              <w:t>11</w:t>
            </w:r>
          </w:p>
        </w:tc>
        <w:tc>
          <w:tcPr>
            <w:tcW w:w="2657" w:type="dxa"/>
            <w:shd w:val="clear" w:color="auto" w:fill="auto"/>
          </w:tcPr>
          <w:p w14:paraId="1EC14B7C" w14:textId="77777777" w:rsidR="00CF681E" w:rsidRPr="00CF681E" w:rsidRDefault="00CF681E" w:rsidP="00CF681E">
            <w:pPr>
              <w:contextualSpacing/>
              <w:jc w:val="both"/>
              <w:rPr>
                <w:sz w:val="28"/>
                <w:szCs w:val="28"/>
              </w:rPr>
            </w:pPr>
            <w:r w:rsidRPr="00CF681E">
              <w:rPr>
                <w:sz w:val="28"/>
                <w:szCs w:val="28"/>
              </w:rPr>
              <w:t>0</w:t>
            </w:r>
          </w:p>
        </w:tc>
      </w:tr>
    </w:tbl>
    <w:p w14:paraId="6C6D2D87" w14:textId="77777777" w:rsidR="00CF681E" w:rsidRPr="00CF681E" w:rsidRDefault="00CF681E" w:rsidP="00CF681E">
      <w:pPr>
        <w:ind w:left="90"/>
        <w:contextualSpacing/>
        <w:jc w:val="both"/>
        <w:rPr>
          <w:sz w:val="28"/>
          <w:szCs w:val="28"/>
        </w:rPr>
      </w:pPr>
    </w:p>
    <w:p w14:paraId="337876E0" w14:textId="77777777" w:rsidR="00CF681E" w:rsidRPr="00CF681E" w:rsidRDefault="00CF681E" w:rsidP="00CF681E">
      <w:pPr>
        <w:ind w:left="90"/>
        <w:contextualSpacing/>
        <w:jc w:val="both"/>
        <w:rPr>
          <w:sz w:val="28"/>
          <w:szCs w:val="28"/>
        </w:rPr>
      </w:pPr>
      <w:r w:rsidRPr="00CF681E">
        <w:rPr>
          <w:sz w:val="28"/>
          <w:szCs w:val="28"/>
        </w:rPr>
        <w:t xml:space="preserve">     Анализ статистических данных, представленных в таблице указывает на то, что классными руководителями работают, в основном, квалифицированные специалисты, способные на достаточно высоком уровне осуществлять воспитательную работу. Всеми классными руководителями на начало учебного года были разработаны планы воспитательной работы в классе, согласно единой программы воспитания.</w:t>
      </w:r>
    </w:p>
    <w:p w14:paraId="2F753955" w14:textId="77777777" w:rsidR="00CF681E" w:rsidRPr="00CF681E" w:rsidRDefault="00CF681E" w:rsidP="00CF681E">
      <w:pPr>
        <w:ind w:left="90"/>
        <w:contextualSpacing/>
        <w:jc w:val="both"/>
        <w:rPr>
          <w:sz w:val="28"/>
          <w:szCs w:val="28"/>
        </w:rPr>
      </w:pPr>
      <w:r w:rsidRPr="00CF681E">
        <w:rPr>
          <w:sz w:val="28"/>
          <w:szCs w:val="28"/>
        </w:rPr>
        <w:t>Классными руководителями еженедельно проводятся классные часы, уроки безопасности согласно программе "Личная безопасность", ежемесячно проводятся родительские собрания в рамках программы ЦППР с использованием  различных форм деятельности.</w:t>
      </w:r>
    </w:p>
    <w:p w14:paraId="3F253012" w14:textId="2D5D9602" w:rsidR="00CF681E" w:rsidRPr="00CF681E" w:rsidRDefault="00CF681E" w:rsidP="00CF681E">
      <w:pPr>
        <w:ind w:left="90"/>
        <w:contextualSpacing/>
        <w:jc w:val="both"/>
        <w:rPr>
          <w:sz w:val="28"/>
          <w:szCs w:val="28"/>
        </w:rPr>
      </w:pPr>
      <w:r w:rsidRPr="00CF681E">
        <w:rPr>
          <w:sz w:val="28"/>
          <w:szCs w:val="28"/>
        </w:rPr>
        <w:t xml:space="preserve">   Задачи, поставленные перед методическим объединением классных руководителей  в основном достигнуты. Работа МО ежегодно ведется по утвержденному плану. В  2024-2025 учебном</w:t>
      </w:r>
      <w:r w:rsidR="00F21253">
        <w:rPr>
          <w:sz w:val="28"/>
          <w:szCs w:val="28"/>
        </w:rPr>
        <w:t xml:space="preserve"> году было проведено 4 заседания</w:t>
      </w:r>
      <w:r w:rsidRPr="00CF681E">
        <w:rPr>
          <w:sz w:val="28"/>
          <w:szCs w:val="28"/>
        </w:rPr>
        <w:t xml:space="preserve"> МО классных руководителей. Заседания проходили в различных формах: семинары-практикумы, тренинги, деловые игры. Особое внимание уделяется молодым, начинающим классным руководителям. </w:t>
      </w:r>
    </w:p>
    <w:p w14:paraId="10B1F33D" w14:textId="77777777" w:rsidR="00CF681E" w:rsidRPr="00CF681E" w:rsidRDefault="00CF681E" w:rsidP="00CF681E">
      <w:pPr>
        <w:ind w:left="90"/>
        <w:contextualSpacing/>
        <w:jc w:val="both"/>
        <w:rPr>
          <w:sz w:val="28"/>
          <w:szCs w:val="28"/>
        </w:rPr>
      </w:pPr>
      <w:r w:rsidRPr="00CF681E">
        <w:rPr>
          <w:noProof/>
          <w:sz w:val="28"/>
          <w:szCs w:val="28"/>
          <w:lang w:val="ru-RU" w:eastAsia="ru-RU"/>
        </w:rPr>
        <w:drawing>
          <wp:anchor distT="0" distB="0" distL="114300" distR="114300" simplePos="0" relativeHeight="251663360" behindDoc="0" locked="0" layoutInCell="1" allowOverlap="0" wp14:anchorId="3E73AA69" wp14:editId="765D4865">
            <wp:simplePos x="0" y="0"/>
            <wp:positionH relativeFrom="page">
              <wp:posOffset>466090</wp:posOffset>
            </wp:positionH>
            <wp:positionV relativeFrom="page">
              <wp:posOffset>4709160</wp:posOffset>
            </wp:positionV>
            <wp:extent cx="27305" cy="2730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1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305" cy="27305"/>
                    </a:xfrm>
                    <a:prstGeom prst="rect">
                      <a:avLst/>
                    </a:prstGeom>
                    <a:noFill/>
                    <a:ln>
                      <a:noFill/>
                    </a:ln>
                  </pic:spPr>
                </pic:pic>
              </a:graphicData>
            </a:graphic>
          </wp:anchor>
        </w:drawing>
      </w:r>
      <w:r w:rsidRPr="00CF681E">
        <w:rPr>
          <w:noProof/>
          <w:sz w:val="28"/>
          <w:szCs w:val="28"/>
          <w:lang w:val="ru-RU" w:eastAsia="ru-RU"/>
        </w:rPr>
        <w:drawing>
          <wp:anchor distT="0" distB="0" distL="114300" distR="114300" simplePos="0" relativeHeight="251664384" behindDoc="0" locked="0" layoutInCell="1" allowOverlap="0" wp14:anchorId="73AF4B1E" wp14:editId="26E1A4A1">
            <wp:simplePos x="0" y="0"/>
            <wp:positionH relativeFrom="column">
              <wp:posOffset>2917190</wp:posOffset>
            </wp:positionH>
            <wp:positionV relativeFrom="paragraph">
              <wp:posOffset>2473325</wp:posOffset>
            </wp:positionV>
            <wp:extent cx="18415" cy="27305"/>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8415" cy="27305"/>
                    </a:xfrm>
                    <a:prstGeom prst="rect">
                      <a:avLst/>
                    </a:prstGeom>
                    <a:noFill/>
                    <a:ln>
                      <a:noFill/>
                    </a:ln>
                  </pic:spPr>
                </pic:pic>
              </a:graphicData>
            </a:graphic>
          </wp:anchor>
        </w:drawing>
      </w:r>
      <w:r w:rsidRPr="00CF681E">
        <w:rPr>
          <w:sz w:val="28"/>
          <w:szCs w:val="28"/>
        </w:rPr>
        <w:t xml:space="preserve">    Работа в классных коллективах ведется в соответствии с Приказом Министра образования и науки Республики Казахстан от 12 января 2016 года № 18 «Об утверждении Положения о классном руководстве в организациях среднего образования» (с изменениями от 07.08.2023).</w:t>
      </w:r>
    </w:p>
    <w:p w14:paraId="15CD36B1" w14:textId="77777777" w:rsidR="00CF681E" w:rsidRPr="00CF681E" w:rsidRDefault="00CF681E" w:rsidP="00CF681E">
      <w:pPr>
        <w:ind w:left="90"/>
        <w:contextualSpacing/>
        <w:jc w:val="both"/>
        <w:rPr>
          <w:sz w:val="28"/>
          <w:szCs w:val="28"/>
        </w:rPr>
      </w:pPr>
      <w:r w:rsidRPr="00CF681E">
        <w:rPr>
          <w:sz w:val="28"/>
          <w:szCs w:val="28"/>
        </w:rPr>
        <w:t xml:space="preserve">    В воспитательных и внеклассных мероприятиях школы участвуют все классы, но степень активности разная. Это связано с работой классных руководителей, их умением организовать, зажечь детей, умением привлекать к участию в мероприятиях каждого ученика.</w:t>
      </w:r>
    </w:p>
    <w:p w14:paraId="7CB7DB5F" w14:textId="77777777" w:rsidR="00CF681E" w:rsidRPr="00CF681E" w:rsidRDefault="00CF681E" w:rsidP="00CF681E">
      <w:pPr>
        <w:ind w:left="90"/>
        <w:contextualSpacing/>
        <w:jc w:val="both"/>
        <w:rPr>
          <w:sz w:val="28"/>
          <w:szCs w:val="28"/>
        </w:rPr>
      </w:pPr>
      <w:r w:rsidRPr="00CF681E">
        <w:rPr>
          <w:sz w:val="28"/>
          <w:szCs w:val="28"/>
        </w:rPr>
        <w:t xml:space="preserve">   Анализируя работу МО классных руководителей за  2024-2025 учебный год, можно отметить, что работа ведется в  соответствии с поставленными задачами. Продолжается работа по совершенствованию методического мастерства, изучению новых технологий, обмен опытом.</w:t>
      </w:r>
    </w:p>
    <w:p w14:paraId="0A27BE06" w14:textId="77777777" w:rsidR="00CF681E" w:rsidRPr="00CF681E" w:rsidRDefault="00CF681E" w:rsidP="00CF681E">
      <w:pPr>
        <w:ind w:left="90"/>
        <w:contextualSpacing/>
        <w:jc w:val="both"/>
        <w:rPr>
          <w:color w:val="7030A0"/>
          <w:sz w:val="28"/>
          <w:szCs w:val="28"/>
        </w:rPr>
      </w:pPr>
      <w:r w:rsidRPr="00CF681E">
        <w:rPr>
          <w:color w:val="7030A0"/>
          <w:sz w:val="28"/>
          <w:szCs w:val="28"/>
        </w:rPr>
        <w:t>https://www.facebook.com/kgu.ubilejnaa.os/videos/2099098787277173</w:t>
      </w:r>
    </w:p>
    <w:p w14:paraId="31B1B3F6" w14:textId="77777777" w:rsidR="00CF681E" w:rsidRPr="00CF681E" w:rsidRDefault="00CF681E" w:rsidP="00CF681E">
      <w:pPr>
        <w:ind w:left="90"/>
        <w:contextualSpacing/>
        <w:jc w:val="both"/>
        <w:rPr>
          <w:sz w:val="28"/>
          <w:szCs w:val="28"/>
        </w:rPr>
      </w:pPr>
      <w:r w:rsidRPr="00CF681E">
        <w:rPr>
          <w:b/>
          <w:bCs/>
          <w:sz w:val="28"/>
          <w:szCs w:val="28"/>
          <w:u w:val="single"/>
        </w:rPr>
        <w:t xml:space="preserve">    Профилактика правонарушений среди несовершеннолетних</w:t>
      </w:r>
      <w:r w:rsidRPr="00CF681E">
        <w:rPr>
          <w:sz w:val="28"/>
          <w:szCs w:val="28"/>
        </w:rPr>
        <w:t xml:space="preserve">    На начало 2024 -2025    учебного года был разработан и составлен план работы на учебный год, приоритетными направлениями которого было осуществление следующих мероприятий:</w:t>
      </w:r>
    </w:p>
    <w:p w14:paraId="0951BEA9" w14:textId="77777777" w:rsidR="00CF681E" w:rsidRPr="00CF681E" w:rsidRDefault="00CF681E" w:rsidP="00E63C1E">
      <w:pPr>
        <w:widowControl/>
        <w:numPr>
          <w:ilvl w:val="0"/>
          <w:numId w:val="21"/>
        </w:numPr>
        <w:autoSpaceDE/>
        <w:autoSpaceDN/>
        <w:spacing w:after="5"/>
        <w:contextualSpacing/>
        <w:jc w:val="both"/>
        <w:rPr>
          <w:sz w:val="28"/>
          <w:szCs w:val="28"/>
        </w:rPr>
      </w:pPr>
      <w:r w:rsidRPr="00CF681E">
        <w:rPr>
          <w:sz w:val="28"/>
          <w:szCs w:val="28"/>
        </w:rPr>
        <w:t>Составление и утверждение социальных списков: малообеспеченных, многодетных, опекаемых, неблагополучных, списки семей с отчимами, состоящих на внутришкольном учете и учете в ГЮП.</w:t>
      </w:r>
    </w:p>
    <w:p w14:paraId="200C0827" w14:textId="77777777" w:rsidR="00CF681E" w:rsidRPr="00CF681E" w:rsidRDefault="00CF681E" w:rsidP="00CF681E">
      <w:pPr>
        <w:ind w:left="90"/>
        <w:contextualSpacing/>
        <w:jc w:val="both"/>
        <w:rPr>
          <w:sz w:val="28"/>
          <w:szCs w:val="28"/>
        </w:rPr>
      </w:pPr>
      <w:r w:rsidRPr="00CF681E">
        <w:rPr>
          <w:sz w:val="28"/>
          <w:szCs w:val="28"/>
        </w:rPr>
        <w:t>•</w:t>
      </w:r>
      <w:r w:rsidRPr="00CF681E">
        <w:rPr>
          <w:sz w:val="28"/>
          <w:szCs w:val="28"/>
        </w:rPr>
        <w:tab/>
        <w:t>Составление графиков профилактических рейдов;</w:t>
      </w:r>
    </w:p>
    <w:p w14:paraId="08A180D6" w14:textId="77777777" w:rsidR="00CF681E" w:rsidRPr="00CF681E" w:rsidRDefault="00CF681E" w:rsidP="00CF681E">
      <w:pPr>
        <w:ind w:left="90"/>
        <w:contextualSpacing/>
        <w:jc w:val="both"/>
        <w:rPr>
          <w:sz w:val="28"/>
          <w:szCs w:val="28"/>
        </w:rPr>
      </w:pPr>
      <w:r w:rsidRPr="00CF681E">
        <w:rPr>
          <w:sz w:val="28"/>
          <w:szCs w:val="28"/>
        </w:rPr>
        <w:t>•</w:t>
      </w:r>
      <w:r w:rsidRPr="00CF681E">
        <w:rPr>
          <w:sz w:val="28"/>
          <w:szCs w:val="28"/>
        </w:rPr>
        <w:tab/>
        <w:t>Составление графика Совета профилактики;</w:t>
      </w:r>
    </w:p>
    <w:p w14:paraId="36D83BDA" w14:textId="77777777" w:rsidR="00CF681E" w:rsidRPr="00CF681E" w:rsidRDefault="00CF681E" w:rsidP="00CF681E">
      <w:pPr>
        <w:ind w:left="90"/>
        <w:contextualSpacing/>
        <w:jc w:val="both"/>
        <w:rPr>
          <w:sz w:val="28"/>
          <w:szCs w:val="28"/>
        </w:rPr>
      </w:pPr>
      <w:r w:rsidRPr="00CF681E">
        <w:rPr>
          <w:sz w:val="28"/>
          <w:szCs w:val="28"/>
        </w:rPr>
        <w:t>•</w:t>
      </w:r>
      <w:r w:rsidRPr="00CF681E">
        <w:rPr>
          <w:sz w:val="28"/>
          <w:szCs w:val="28"/>
        </w:rPr>
        <w:tab/>
        <w:t>Проведение рейдов и посещение квартир детей, склонных к бродяжничеству, состоящих на ВШУ;</w:t>
      </w:r>
    </w:p>
    <w:p w14:paraId="207CF72F" w14:textId="77777777" w:rsidR="00CF681E" w:rsidRPr="00CF681E" w:rsidRDefault="00CF681E" w:rsidP="00CF681E">
      <w:pPr>
        <w:ind w:left="90"/>
        <w:contextualSpacing/>
        <w:jc w:val="both"/>
        <w:rPr>
          <w:sz w:val="28"/>
          <w:szCs w:val="28"/>
        </w:rPr>
      </w:pPr>
      <w:r w:rsidRPr="00CF681E">
        <w:rPr>
          <w:sz w:val="28"/>
          <w:szCs w:val="28"/>
        </w:rPr>
        <w:lastRenderedPageBreak/>
        <w:t>•</w:t>
      </w:r>
      <w:r w:rsidRPr="00CF681E">
        <w:rPr>
          <w:sz w:val="28"/>
          <w:szCs w:val="28"/>
        </w:rPr>
        <w:tab/>
        <w:t>Индивидуальная работа с родителями детей из многодетных, неполных, неблагополучных, малообеспеченных, опекаемых семей;</w:t>
      </w:r>
    </w:p>
    <w:p w14:paraId="75238982" w14:textId="77777777" w:rsidR="00CF681E" w:rsidRPr="00CF681E" w:rsidRDefault="00CF681E" w:rsidP="00CF681E">
      <w:pPr>
        <w:ind w:left="90"/>
        <w:contextualSpacing/>
        <w:jc w:val="both"/>
        <w:rPr>
          <w:sz w:val="28"/>
          <w:szCs w:val="28"/>
        </w:rPr>
      </w:pPr>
      <w:r w:rsidRPr="00CF681E">
        <w:rPr>
          <w:sz w:val="28"/>
          <w:szCs w:val="28"/>
        </w:rPr>
        <w:t>•</w:t>
      </w:r>
      <w:r w:rsidRPr="00CF681E">
        <w:rPr>
          <w:sz w:val="28"/>
          <w:szCs w:val="28"/>
        </w:rPr>
        <w:tab/>
        <w:t>Выявление интересов и потребностей учащихся, отклонение в поведении обучающихся, оказание социальной помощи и поддержки;</w:t>
      </w:r>
    </w:p>
    <w:p w14:paraId="6F5F2C58" w14:textId="77777777" w:rsidR="00CF681E" w:rsidRPr="00CF681E" w:rsidRDefault="00CF681E" w:rsidP="00CF681E">
      <w:pPr>
        <w:ind w:left="90"/>
        <w:contextualSpacing/>
        <w:jc w:val="both"/>
        <w:rPr>
          <w:sz w:val="28"/>
          <w:szCs w:val="28"/>
        </w:rPr>
      </w:pPr>
      <w:r w:rsidRPr="00CF681E">
        <w:rPr>
          <w:sz w:val="28"/>
          <w:szCs w:val="28"/>
        </w:rPr>
        <w:t>•</w:t>
      </w:r>
      <w:r w:rsidRPr="00CF681E">
        <w:rPr>
          <w:sz w:val="28"/>
          <w:szCs w:val="28"/>
        </w:rPr>
        <w:tab/>
        <w:t>Индивидуальная работа с опекаемыми детьми, детьми – инвалидами, детьми с девиантным поведением состоящих на различных видах учета;</w:t>
      </w:r>
    </w:p>
    <w:p w14:paraId="3135305E" w14:textId="77777777" w:rsidR="00CF681E" w:rsidRPr="00CF681E" w:rsidRDefault="00CF681E" w:rsidP="00CF681E">
      <w:pPr>
        <w:ind w:left="90"/>
        <w:contextualSpacing/>
        <w:jc w:val="both"/>
        <w:rPr>
          <w:sz w:val="28"/>
          <w:szCs w:val="28"/>
        </w:rPr>
      </w:pPr>
      <w:r w:rsidRPr="00CF681E">
        <w:rPr>
          <w:sz w:val="28"/>
          <w:szCs w:val="28"/>
        </w:rPr>
        <w:t>•</w:t>
      </w:r>
      <w:r w:rsidRPr="00CF681E">
        <w:rPr>
          <w:sz w:val="28"/>
          <w:szCs w:val="28"/>
        </w:rPr>
        <w:tab/>
        <w:t>Изучение психолого – медико – педагогические особенности личности и ее микросреды, условия жизни, выявление интересов и потребностей, проблем, конфликтных ситуаций, отклонение в поведении обучающихся и воспитанников и своевременное оказание им социальной помощи и поддержки;</w:t>
      </w:r>
    </w:p>
    <w:p w14:paraId="608D5E7D" w14:textId="77777777" w:rsidR="00CF681E" w:rsidRPr="00CF681E" w:rsidRDefault="00CF681E" w:rsidP="00CF681E">
      <w:pPr>
        <w:jc w:val="both"/>
        <w:rPr>
          <w:sz w:val="28"/>
          <w:szCs w:val="28"/>
        </w:rPr>
      </w:pPr>
      <w:r w:rsidRPr="00CF681E">
        <w:rPr>
          <w:sz w:val="28"/>
          <w:szCs w:val="28"/>
        </w:rPr>
        <w:t>В целях профилактики и предупреждения  преступности, посягающей на половую неприкосновенность несовершеннолетних; по выявлению неблагополучных семей и детей с девиантным поведением, согласно утверждённого плана работы заполнены социальный  паспорт школы, имеется база данных детей, состоящих на различных видах учёта, база данных неблагополучных семей. Ежемесячно проводятся сверки с Топарским отделом  полиции:</w:t>
      </w:r>
    </w:p>
    <w:p w14:paraId="2A6EC12C" w14:textId="77777777" w:rsidR="00CF681E" w:rsidRPr="00CF681E" w:rsidRDefault="00CF681E" w:rsidP="00CF681E">
      <w:pPr>
        <w:jc w:val="both"/>
        <w:rPr>
          <w:sz w:val="28"/>
          <w:szCs w:val="28"/>
        </w:rPr>
      </w:pPr>
      <w:r w:rsidRPr="00CF681E">
        <w:rPr>
          <w:sz w:val="28"/>
          <w:szCs w:val="28"/>
        </w:rPr>
        <w:t>- учёт неблагополучных семей</w:t>
      </w:r>
    </w:p>
    <w:p w14:paraId="75F56DB4" w14:textId="77777777" w:rsidR="00CF681E" w:rsidRPr="00CF681E" w:rsidRDefault="00CF681E" w:rsidP="00CF681E">
      <w:pPr>
        <w:jc w:val="both"/>
        <w:rPr>
          <w:sz w:val="28"/>
          <w:szCs w:val="28"/>
        </w:rPr>
      </w:pPr>
      <w:r w:rsidRPr="00CF681E">
        <w:rPr>
          <w:sz w:val="28"/>
          <w:szCs w:val="28"/>
        </w:rPr>
        <w:t xml:space="preserve">-  несовершеннолетние, состоящие на  учёте в отделе полиции. </w:t>
      </w:r>
    </w:p>
    <w:p w14:paraId="637E7F7C" w14:textId="7E4C57A3" w:rsidR="00CF681E" w:rsidRPr="004A583E" w:rsidRDefault="00CF681E" w:rsidP="00CF681E">
      <w:pPr>
        <w:jc w:val="both"/>
        <w:rPr>
          <w:sz w:val="28"/>
          <w:szCs w:val="28"/>
        </w:rPr>
      </w:pPr>
      <w:r w:rsidRPr="00CF681E">
        <w:rPr>
          <w:sz w:val="28"/>
          <w:szCs w:val="28"/>
        </w:rPr>
        <w:t xml:space="preserve">     Составлен  план индивидуальной работы педагога- психолога, социального педагога с детьми «Группы риска».</w:t>
      </w:r>
      <w:r w:rsidRPr="00CF681E">
        <w:rPr>
          <w:sz w:val="28"/>
          <w:szCs w:val="28"/>
        </w:rPr>
        <w:br/>
        <w:t>Размещена  информация на стендах о работе телефонов доверия  (региональных и республиканских (1-11, 1-50)</w:t>
      </w:r>
      <w:r w:rsidR="004A583E">
        <w:rPr>
          <w:sz w:val="28"/>
          <w:szCs w:val="28"/>
          <w:lang w:val="ru-RU"/>
        </w:rPr>
        <w:t>.</w:t>
      </w:r>
      <w:r w:rsidRPr="00CF681E">
        <w:rPr>
          <w:sz w:val="28"/>
          <w:szCs w:val="28"/>
        </w:rPr>
        <w:t xml:space="preserve"> Проведены  родительские лектории  на темы детской безопасности.  Изготовлены  листовки, памятки, буклеты по вопросам оказания помощи детям, попавшим в трудную жизненную ситуацию. В социальных сетях публикуются статьи о нравственно – половом </w:t>
      </w:r>
      <w:r w:rsidR="004A583E">
        <w:rPr>
          <w:sz w:val="28"/>
          <w:szCs w:val="28"/>
        </w:rPr>
        <w:t xml:space="preserve">воспитании детей и подростков  </w:t>
      </w:r>
      <w:r w:rsidRPr="00CF681E">
        <w:rPr>
          <w:sz w:val="28"/>
          <w:szCs w:val="28"/>
        </w:rPr>
        <w:t xml:space="preserve">Проведен  месячник правового всеобуча для учащихся начальных, средних и старших классов. </w:t>
      </w:r>
      <w:r w:rsidRPr="004A583E">
        <w:rPr>
          <w:sz w:val="28"/>
          <w:szCs w:val="28"/>
        </w:rPr>
        <w:t>На классных часах  проведены мероприятия  по гендерному воспитанию.</w:t>
      </w:r>
    </w:p>
    <w:p w14:paraId="06EDA3DF" w14:textId="77777777" w:rsidR="00CF681E" w:rsidRPr="00CF681E" w:rsidRDefault="00CF681E" w:rsidP="00CF681E">
      <w:pPr>
        <w:jc w:val="both"/>
        <w:rPr>
          <w:sz w:val="28"/>
          <w:szCs w:val="28"/>
        </w:rPr>
      </w:pPr>
      <w:r w:rsidRPr="00CF681E">
        <w:rPr>
          <w:sz w:val="28"/>
          <w:szCs w:val="28"/>
        </w:rPr>
        <w:t>В целях предотвращения правонарушений и преступлений среди несовершеннолетних в комплексе создан Совет профилактики. Мероприятия проводились в соответствии с утверждённым планом работы СПП КГУ «Юбилейная ОШ» и совместным планом с ГЮП ОМПС УП Абайского района.</w:t>
      </w:r>
    </w:p>
    <w:p w14:paraId="65B46419" w14:textId="6473ABF0" w:rsidR="00CF681E" w:rsidRPr="00CF681E" w:rsidRDefault="00CF681E" w:rsidP="00CF681E">
      <w:pPr>
        <w:jc w:val="both"/>
        <w:rPr>
          <w:sz w:val="28"/>
          <w:szCs w:val="28"/>
        </w:rPr>
      </w:pPr>
      <w:r w:rsidRPr="00CF681E">
        <w:rPr>
          <w:sz w:val="28"/>
          <w:szCs w:val="28"/>
        </w:rPr>
        <w:t>В течение 2024-2025 учебного года согласно графика было проведено 9 заседаний Совета Профилактики, рассмотрено 3 дела. Неблагополучных семей выявлено 3, в них 5 несовершеннолетних детей (дети из неблагополучных семей были поставлены на внутришкольный учёт согласно действующи</w:t>
      </w:r>
      <w:r w:rsidR="004A583E">
        <w:rPr>
          <w:sz w:val="28"/>
          <w:szCs w:val="28"/>
        </w:rPr>
        <w:t>м правилам постановки на ВШУ</w:t>
      </w:r>
      <w:r w:rsidRPr="00CF681E">
        <w:rPr>
          <w:sz w:val="28"/>
          <w:szCs w:val="28"/>
        </w:rPr>
        <w:t>).</w:t>
      </w:r>
      <w:r w:rsidR="004A583E">
        <w:rPr>
          <w:sz w:val="28"/>
          <w:szCs w:val="28"/>
          <w:lang w:val="ru-RU"/>
        </w:rPr>
        <w:t xml:space="preserve"> </w:t>
      </w:r>
      <w:r w:rsidRPr="00CF681E">
        <w:rPr>
          <w:sz w:val="28"/>
          <w:szCs w:val="28"/>
        </w:rPr>
        <w:t>В настоящее вре</w:t>
      </w:r>
      <w:r w:rsidR="004A583E">
        <w:rPr>
          <w:sz w:val="28"/>
          <w:szCs w:val="28"/>
        </w:rPr>
        <w:t>мя</w:t>
      </w:r>
      <w:r w:rsidR="000D3301">
        <w:rPr>
          <w:sz w:val="28"/>
          <w:szCs w:val="28"/>
          <w:lang w:val="ru-RU"/>
        </w:rPr>
        <w:t xml:space="preserve">, детей, состоящих на учетах ГЮП и ВШУ нет. </w:t>
      </w:r>
      <w:r w:rsidRPr="00CF681E">
        <w:rPr>
          <w:sz w:val="28"/>
          <w:szCs w:val="28"/>
        </w:rPr>
        <w:t>С неблагополучными семьями проведена большая работа всеми заинтересованными структурами: правоохранительными органами, аппаратом акима с. Юбилейное, КГУ «Юбилейная ОШ»</w:t>
      </w:r>
      <w:r w:rsidR="000D3301">
        <w:rPr>
          <w:sz w:val="28"/>
          <w:szCs w:val="28"/>
          <w:lang w:val="ru-RU"/>
        </w:rPr>
        <w:t xml:space="preserve"> </w:t>
      </w:r>
      <w:r w:rsidR="000D3301">
        <w:rPr>
          <w:sz w:val="28"/>
          <w:szCs w:val="28"/>
        </w:rPr>
        <w:t>(</w:t>
      </w:r>
      <w:r w:rsidRPr="00CF681E">
        <w:rPr>
          <w:sz w:val="28"/>
          <w:szCs w:val="28"/>
        </w:rPr>
        <w:t>рейдовые мероприятия в семью, обследование жилищно- бытовых условий, беседы с детьми и родителями, при содействии аппарата акима трудоустроены  2 родителей неблагополучной семьи, из школьного Фонда «Милосердие» дети из данных семей получили одежду, обувь..</w:t>
      </w:r>
    </w:p>
    <w:p w14:paraId="5470F4DD" w14:textId="77777777" w:rsidR="00CF681E" w:rsidRPr="00CF681E" w:rsidRDefault="00CF681E" w:rsidP="00CF681E">
      <w:pPr>
        <w:jc w:val="both"/>
        <w:rPr>
          <w:sz w:val="28"/>
          <w:szCs w:val="28"/>
        </w:rPr>
      </w:pPr>
      <w:r w:rsidRPr="00CF681E">
        <w:rPr>
          <w:sz w:val="28"/>
          <w:szCs w:val="28"/>
        </w:rPr>
        <w:t xml:space="preserve">Систематически осуществляются  рейды  «Семья», «Подросток», «Дети в ночном городе» , «Камкор»  с целью проверки соблюдения режима дня, условий проживания, взаимоотношений в семье, выявления неблагополучных семей, фактов </w:t>
      </w:r>
      <w:r w:rsidRPr="00CF681E">
        <w:rPr>
          <w:sz w:val="28"/>
          <w:szCs w:val="28"/>
        </w:rPr>
        <w:lastRenderedPageBreak/>
        <w:t>беспризорности детей, жестокого обращениям с детьми  и вовлечения их в преступную деятельность.  В течение  полугодия проведено 2 рейдовых мероприятий «Камкор», «Дети в ночном городе» совместно с правоохранительными органами, специалистами аппарата акима с.Юбилейное, работниками амбулатории, родительской общественностью.</w:t>
      </w:r>
    </w:p>
    <w:p w14:paraId="0C6E9DB3" w14:textId="7DA3CFC8" w:rsidR="00CF681E" w:rsidRPr="00CF681E" w:rsidRDefault="00CF681E" w:rsidP="00CF681E">
      <w:pPr>
        <w:jc w:val="both"/>
        <w:rPr>
          <w:sz w:val="28"/>
          <w:szCs w:val="28"/>
        </w:rPr>
      </w:pPr>
      <w:r w:rsidRPr="00CF681E">
        <w:rPr>
          <w:sz w:val="28"/>
          <w:szCs w:val="28"/>
        </w:rPr>
        <w:t xml:space="preserve">Проведено 16 лекций и бесед, в т.ч. 4 - органами прокуратуры и правоохранительными органами.  С детьми «Группы риска» проводилась систематическая работа: рейды в семьи, беседы, тренинги, вовлечение в общественно – полезную деятельность, работу кружков и секций. Дети девиантного поведения  </w:t>
      </w:r>
      <w:r w:rsidR="000D3301">
        <w:rPr>
          <w:sz w:val="28"/>
          <w:szCs w:val="28"/>
        </w:rPr>
        <w:t xml:space="preserve">систематически посещают </w:t>
      </w:r>
      <w:r w:rsidRPr="00CF681E">
        <w:rPr>
          <w:sz w:val="28"/>
          <w:szCs w:val="28"/>
        </w:rPr>
        <w:t xml:space="preserve"> спортивные секции, охват составляет 100%.</w:t>
      </w:r>
    </w:p>
    <w:p w14:paraId="0AA4A696" w14:textId="77777777" w:rsidR="00CF681E" w:rsidRPr="00CF681E" w:rsidRDefault="00CF681E" w:rsidP="00CF681E">
      <w:pPr>
        <w:jc w:val="both"/>
        <w:rPr>
          <w:sz w:val="28"/>
          <w:szCs w:val="28"/>
        </w:rPr>
      </w:pPr>
      <w:r w:rsidRPr="00CF681E">
        <w:rPr>
          <w:sz w:val="28"/>
          <w:szCs w:val="28"/>
        </w:rPr>
        <w:t>С учащимися проведены беседы инспектором ГЮП: «Профилактика правонарушений среди несовершеннолетних», «Административная и уголовная ответственность: шутки или хулиганство?», с родителями : «Проявление негативных проявлений в подростковой среде»,  « Влияние электронных сигарет на детей и ответственность родителей», «Половая неприкосновенность»,  с детьми группы риска : «Предупреждение алкогольной и наркотической зависимости», «Как не стать жертвой преступления: ответственность за ложные сообщения, культура общения, ненормативная лексика», «Защити себя от буллинга» Классные руководители с 1 по 11 классы проводили мероприятия, направленные на профилактику правонарушений согласно планов воспитательной работы. В школе проводятся уроки «Личная безопасность», целью которых является формирование у учащихся знаний и навыков, необходимых для их безопасности.  Психологическая служба  проводила работу с детьми девиантного поведения согласно плана работы: анкетирования, тренинги, беседы как с учащимися, так и с родителями.</w:t>
      </w:r>
    </w:p>
    <w:p w14:paraId="699771B3" w14:textId="00216653" w:rsidR="00CF681E" w:rsidRPr="00CF681E" w:rsidRDefault="00CF681E" w:rsidP="00CF681E">
      <w:pPr>
        <w:jc w:val="both"/>
        <w:rPr>
          <w:sz w:val="28"/>
          <w:szCs w:val="28"/>
        </w:rPr>
      </w:pPr>
      <w:r w:rsidRPr="00CF681E">
        <w:rPr>
          <w:sz w:val="28"/>
          <w:szCs w:val="28"/>
        </w:rPr>
        <w:t xml:space="preserve">             Целенаправленная работа по профилактике правонарушений среди несовершеннолетних дала положительный результат: правонарушений, совершённ</w:t>
      </w:r>
      <w:r w:rsidR="000D3301">
        <w:rPr>
          <w:sz w:val="28"/>
          <w:szCs w:val="28"/>
        </w:rPr>
        <w:t xml:space="preserve">ых несовершеннолетними нет, </w:t>
      </w:r>
      <w:r w:rsidRPr="00CF681E">
        <w:rPr>
          <w:sz w:val="28"/>
          <w:szCs w:val="28"/>
        </w:rPr>
        <w:t xml:space="preserve"> пропусков заня</w:t>
      </w:r>
      <w:r w:rsidR="000D3301">
        <w:rPr>
          <w:sz w:val="28"/>
          <w:szCs w:val="28"/>
        </w:rPr>
        <w:t>тий без уважительной причины не.</w:t>
      </w:r>
      <w:r w:rsidRPr="00CF681E">
        <w:rPr>
          <w:sz w:val="28"/>
          <w:szCs w:val="28"/>
        </w:rPr>
        <w:t xml:space="preserve"> .</w:t>
      </w:r>
    </w:p>
    <w:p w14:paraId="71F1DC7B" w14:textId="16E9CB98" w:rsidR="00CF681E" w:rsidRPr="00CF681E" w:rsidRDefault="00CF681E" w:rsidP="00CF681E">
      <w:pPr>
        <w:jc w:val="both"/>
        <w:rPr>
          <w:sz w:val="28"/>
          <w:szCs w:val="28"/>
        </w:rPr>
      </w:pPr>
      <w:r w:rsidRPr="00CF681E">
        <w:rPr>
          <w:sz w:val="28"/>
          <w:szCs w:val="28"/>
        </w:rPr>
        <w:t xml:space="preserve">          Активизирована работа социально - психологической службы с неблагополучными,  неполными, социально-уязвимыми семьями в целях профилактики сексуального насилия и жестокого обращения в отношении несовершеннолетних, оказания материальной и правовой помощи.  Материальная помощь из Фонда всеобуча оказана 2 семьям, в которых 3 несовершеннолетних детей. Бесплатны</w:t>
      </w:r>
      <w:r w:rsidR="000D3301">
        <w:rPr>
          <w:sz w:val="28"/>
          <w:szCs w:val="28"/>
        </w:rPr>
        <w:t>м горячим питанием обеспечено 68</w:t>
      </w:r>
      <w:r w:rsidRPr="00CF681E">
        <w:rPr>
          <w:sz w:val="28"/>
          <w:szCs w:val="28"/>
        </w:rPr>
        <w:t xml:space="preserve"> учащихся 1-4 классов, из числа учащихся бесплатное питание получают 3 учащихся .</w:t>
      </w:r>
    </w:p>
    <w:p w14:paraId="66A44F92" w14:textId="77777777" w:rsidR="00CF681E" w:rsidRPr="00CF681E" w:rsidRDefault="00CF681E" w:rsidP="00CF681E">
      <w:pPr>
        <w:jc w:val="both"/>
        <w:rPr>
          <w:sz w:val="28"/>
          <w:szCs w:val="28"/>
        </w:rPr>
      </w:pPr>
      <w:r w:rsidRPr="00CF681E">
        <w:rPr>
          <w:sz w:val="28"/>
          <w:szCs w:val="28"/>
        </w:rPr>
        <w:t xml:space="preserve">            Проведены  родительские собрания по разъяснению норм законодательства об административной ответственности за невыполнение обязанностей по воспитанию и образованию детей, в том числе по вопросам  полового воспитания, времяпровождения  детей, профилактике аутодеструктивного поведения.</w:t>
      </w:r>
    </w:p>
    <w:p w14:paraId="488D7BAA" w14:textId="77777777" w:rsidR="00CF681E" w:rsidRPr="00CF681E" w:rsidRDefault="00CF681E" w:rsidP="00CF681E">
      <w:pPr>
        <w:jc w:val="both"/>
        <w:rPr>
          <w:sz w:val="28"/>
          <w:szCs w:val="28"/>
        </w:rPr>
      </w:pPr>
      <w:r w:rsidRPr="00CF681E">
        <w:rPr>
          <w:sz w:val="28"/>
          <w:szCs w:val="28"/>
        </w:rPr>
        <w:t xml:space="preserve">             Активизирована информационно- разъяснительная работа среди несовершеннолетних, родителей по вопросам правового просвещения, нравственно-полового воспитания с участием правоохранительных органов. </w:t>
      </w:r>
    </w:p>
    <w:p w14:paraId="76CE0A9C" w14:textId="77777777" w:rsidR="00CF681E" w:rsidRPr="00CF681E" w:rsidRDefault="00CF681E" w:rsidP="00CF681E">
      <w:pPr>
        <w:jc w:val="both"/>
        <w:rPr>
          <w:sz w:val="28"/>
          <w:szCs w:val="28"/>
        </w:rPr>
      </w:pPr>
      <w:r w:rsidRPr="00CF681E">
        <w:rPr>
          <w:sz w:val="28"/>
          <w:szCs w:val="28"/>
        </w:rPr>
        <w:t xml:space="preserve">Ежедневно проводится мониторинг посещаемости занятий, в особенности детей «группы риска», воспитывающихся в неблагополучных   семьях.  Ежеквартально на заседаниях Попечительского совета рассматривается вопрос по профилактике семейного неблагополучия. </w:t>
      </w:r>
    </w:p>
    <w:p w14:paraId="7B3FA0A3" w14:textId="77777777" w:rsidR="000D3301" w:rsidRDefault="00CF681E" w:rsidP="000D3301">
      <w:pPr>
        <w:jc w:val="both"/>
        <w:rPr>
          <w:color w:val="000000"/>
          <w:sz w:val="28"/>
          <w:szCs w:val="28"/>
        </w:rPr>
      </w:pPr>
      <w:r w:rsidRPr="00CF681E">
        <w:rPr>
          <w:b/>
          <w:bCs/>
          <w:color w:val="000000"/>
          <w:sz w:val="28"/>
          <w:szCs w:val="28"/>
        </w:rPr>
        <w:lastRenderedPageBreak/>
        <w:t>Из анализа работы можно сделать выводы:</w:t>
      </w:r>
    </w:p>
    <w:p w14:paraId="27AC0A92" w14:textId="6A4885BD" w:rsidR="00CF681E" w:rsidRPr="00CF681E" w:rsidRDefault="00CF681E" w:rsidP="000D3301">
      <w:pPr>
        <w:jc w:val="both"/>
        <w:rPr>
          <w:color w:val="000000"/>
          <w:sz w:val="28"/>
          <w:szCs w:val="28"/>
        </w:rPr>
      </w:pPr>
      <w:r w:rsidRPr="00CF681E">
        <w:rPr>
          <w:color w:val="000000"/>
          <w:sz w:val="28"/>
          <w:szCs w:val="28"/>
        </w:rPr>
        <w:t xml:space="preserve"> План работы на 2024-</w:t>
      </w:r>
      <w:r w:rsidR="000D3301">
        <w:rPr>
          <w:color w:val="000000"/>
          <w:sz w:val="28"/>
          <w:szCs w:val="28"/>
        </w:rPr>
        <w:t>2025 учебный год выполнен.</w:t>
      </w:r>
    </w:p>
    <w:p w14:paraId="0E1E432E" w14:textId="77777777" w:rsidR="00CF681E" w:rsidRPr="00CF681E" w:rsidRDefault="00CF681E" w:rsidP="00CF681E">
      <w:pPr>
        <w:ind w:firstLine="852"/>
        <w:jc w:val="both"/>
        <w:rPr>
          <w:color w:val="000000"/>
          <w:sz w:val="28"/>
          <w:szCs w:val="28"/>
        </w:rPr>
      </w:pPr>
      <w:r w:rsidRPr="00CF681E">
        <w:rPr>
          <w:color w:val="000000"/>
          <w:sz w:val="28"/>
          <w:szCs w:val="28"/>
        </w:rPr>
        <w:t>- в течение года создавались благоприятные условия для проведения воспитательного процесса;</w:t>
      </w:r>
    </w:p>
    <w:p w14:paraId="3A0401C5" w14:textId="77777777" w:rsidR="00CF681E" w:rsidRPr="00CF681E" w:rsidRDefault="00CF681E" w:rsidP="00CF681E">
      <w:pPr>
        <w:ind w:firstLine="852"/>
        <w:jc w:val="both"/>
        <w:rPr>
          <w:color w:val="000000"/>
          <w:sz w:val="28"/>
          <w:szCs w:val="28"/>
        </w:rPr>
      </w:pPr>
      <w:r w:rsidRPr="00CF681E">
        <w:rPr>
          <w:color w:val="000000"/>
          <w:sz w:val="28"/>
          <w:szCs w:val="28"/>
        </w:rPr>
        <w:t>- организовывались досуговые мероприятия: конкурсы, викторины; мероприятия, направленные на воспитание трудолюбия, патриотизма, любви к Родине и семье, доброго отношения к окружающему миру.</w:t>
      </w:r>
    </w:p>
    <w:p w14:paraId="46C4B609" w14:textId="77777777" w:rsidR="00CF681E" w:rsidRPr="00CF681E" w:rsidRDefault="00CF681E" w:rsidP="00CF681E">
      <w:pPr>
        <w:ind w:firstLine="852"/>
        <w:jc w:val="both"/>
        <w:rPr>
          <w:color w:val="000000"/>
          <w:sz w:val="28"/>
          <w:szCs w:val="28"/>
        </w:rPr>
      </w:pPr>
      <w:r w:rsidRPr="00CF681E">
        <w:rPr>
          <w:color w:val="000000"/>
          <w:sz w:val="28"/>
          <w:szCs w:val="28"/>
        </w:rPr>
        <w:t>Воспитательная работа охватила различные направления деятельности обучающихся, позволила развить творческие способности, чувство коллективизма, ответственности, патриотизма.</w:t>
      </w:r>
    </w:p>
    <w:p w14:paraId="03885E73" w14:textId="77777777" w:rsidR="00CF681E" w:rsidRPr="00CF681E" w:rsidRDefault="00CF681E" w:rsidP="00CF681E">
      <w:pPr>
        <w:ind w:firstLine="852"/>
        <w:jc w:val="both"/>
        <w:rPr>
          <w:color w:val="000000"/>
          <w:sz w:val="28"/>
          <w:szCs w:val="28"/>
        </w:rPr>
      </w:pPr>
      <w:r w:rsidRPr="00CF681E">
        <w:rPr>
          <w:color w:val="000000"/>
          <w:sz w:val="28"/>
          <w:szCs w:val="28"/>
        </w:rPr>
        <w:t>В дальнейшей работе следует уделить больше внимания на активизацию работы школьного актива с обучающимися начальных классов, привлечению к участию в общешкольных мероприятиях детей группы риска.</w:t>
      </w:r>
    </w:p>
    <w:p w14:paraId="219C19D3" w14:textId="77777777" w:rsidR="00CF681E" w:rsidRPr="00CF681E" w:rsidRDefault="00CF681E" w:rsidP="00CF681E">
      <w:pPr>
        <w:ind w:firstLine="852"/>
        <w:jc w:val="both"/>
        <w:rPr>
          <w:color w:val="000000"/>
          <w:sz w:val="28"/>
          <w:szCs w:val="28"/>
        </w:rPr>
      </w:pPr>
      <w:r w:rsidRPr="00CF681E">
        <w:rPr>
          <w:color w:val="000000"/>
          <w:sz w:val="28"/>
          <w:szCs w:val="28"/>
        </w:rPr>
        <w:t>Подводя итог проделанной работе, хочется отметить, что вопрос организации самоуправления является одним их самых важных в нашей деятельности. Научить детей самостоятельности – это долгий и кропотливый труд, поэтому мы стараемся создать в нашей детской организации такую атмосферу, при которой у ребят появляется желание самим взяться за организацию своей жизни.</w:t>
      </w:r>
    </w:p>
    <w:p w14:paraId="7C978865" w14:textId="77777777" w:rsidR="00CF681E" w:rsidRPr="00CF681E" w:rsidRDefault="00CF681E" w:rsidP="00CF681E">
      <w:pPr>
        <w:spacing w:line="276" w:lineRule="auto"/>
        <w:ind w:firstLine="851"/>
        <w:jc w:val="both"/>
        <w:rPr>
          <w:b/>
          <w:sz w:val="28"/>
          <w:szCs w:val="28"/>
          <w:u w:val="single"/>
        </w:rPr>
      </w:pPr>
      <w:r w:rsidRPr="00CF681E">
        <w:rPr>
          <w:b/>
          <w:sz w:val="28"/>
          <w:szCs w:val="28"/>
          <w:u w:val="single"/>
        </w:rPr>
        <w:t>Цель и задачи на 2025-2026 учебный год</w:t>
      </w:r>
    </w:p>
    <w:p w14:paraId="5C58753D" w14:textId="77777777" w:rsidR="00CF681E" w:rsidRPr="00CF681E" w:rsidRDefault="00CF681E" w:rsidP="00CF681E">
      <w:pPr>
        <w:pStyle w:val="ae"/>
        <w:jc w:val="both"/>
        <w:rPr>
          <w:rFonts w:ascii="Times New Roman" w:hAnsi="Times New Roman" w:cs="Times New Roman"/>
          <w:sz w:val="28"/>
          <w:szCs w:val="28"/>
        </w:rPr>
      </w:pPr>
      <w:r w:rsidRPr="00CF681E">
        <w:rPr>
          <w:rFonts w:ascii="Times New Roman" w:hAnsi="Times New Roman" w:cs="Times New Roman"/>
          <w:b/>
          <w:bCs/>
          <w:sz w:val="28"/>
          <w:szCs w:val="28"/>
        </w:rPr>
        <w:t xml:space="preserve">            Цель воспитательной работы школы: </w:t>
      </w:r>
      <w:r w:rsidRPr="00CF681E">
        <w:rPr>
          <w:rFonts w:ascii="Times New Roman" w:hAnsi="Times New Roman" w:cs="Times New Roman"/>
          <w:sz w:val="28"/>
          <w:szCs w:val="28"/>
        </w:rPr>
        <w:t>воспитать поколение, впитавшее общечеловеческие и национальные ценности.</w:t>
      </w:r>
    </w:p>
    <w:p w14:paraId="48968A63" w14:textId="77777777" w:rsidR="00CF681E" w:rsidRPr="00CF681E" w:rsidRDefault="00CF681E" w:rsidP="00CF681E">
      <w:pPr>
        <w:pStyle w:val="ae"/>
        <w:tabs>
          <w:tab w:val="left" w:pos="1134"/>
        </w:tabs>
        <w:jc w:val="both"/>
        <w:rPr>
          <w:rFonts w:ascii="Times New Roman" w:hAnsi="Times New Roman" w:cs="Times New Roman"/>
          <w:b/>
          <w:bCs/>
          <w:sz w:val="28"/>
          <w:szCs w:val="28"/>
        </w:rPr>
      </w:pPr>
      <w:r w:rsidRPr="00CF681E">
        <w:rPr>
          <w:rFonts w:ascii="Times New Roman" w:hAnsi="Times New Roman" w:cs="Times New Roman"/>
          <w:b/>
          <w:bCs/>
          <w:sz w:val="28"/>
          <w:szCs w:val="28"/>
        </w:rPr>
        <w:t xml:space="preserve">           Задачи воспитательной работы:</w:t>
      </w:r>
    </w:p>
    <w:p w14:paraId="5247E103" w14:textId="77777777" w:rsidR="00CF681E" w:rsidRPr="00CF681E" w:rsidRDefault="00CF681E" w:rsidP="00CF681E">
      <w:pPr>
        <w:pStyle w:val="ae"/>
        <w:tabs>
          <w:tab w:val="left" w:pos="1134"/>
        </w:tabs>
        <w:jc w:val="both"/>
        <w:rPr>
          <w:rFonts w:ascii="Times New Roman" w:hAnsi="Times New Roman" w:cs="Times New Roman"/>
          <w:b/>
          <w:bCs/>
          <w:sz w:val="28"/>
          <w:szCs w:val="28"/>
        </w:rPr>
      </w:pPr>
      <w:r w:rsidRPr="00CF681E">
        <w:rPr>
          <w:rFonts w:ascii="Times New Roman" w:hAnsi="Times New Roman" w:cs="Times New Roman"/>
          <w:b/>
          <w:bCs/>
          <w:sz w:val="28"/>
          <w:szCs w:val="28"/>
        </w:rPr>
        <w:t xml:space="preserve">     </w:t>
      </w:r>
      <w:r w:rsidRPr="00CF681E">
        <w:rPr>
          <w:rFonts w:ascii="Times New Roman" w:hAnsi="Times New Roman" w:cs="Times New Roman"/>
          <w:bCs/>
          <w:sz w:val="28"/>
          <w:szCs w:val="28"/>
        </w:rPr>
        <w:t>1. Продолжить работу в рамках целостного воспитания школы</w:t>
      </w:r>
    </w:p>
    <w:p w14:paraId="2A902342" w14:textId="77777777" w:rsidR="00CF681E" w:rsidRPr="00CF681E" w:rsidRDefault="00CF681E" w:rsidP="00CF681E">
      <w:pPr>
        <w:pStyle w:val="ae"/>
        <w:ind w:left="360"/>
        <w:jc w:val="both"/>
        <w:rPr>
          <w:rFonts w:ascii="Times New Roman" w:hAnsi="Times New Roman" w:cs="Times New Roman"/>
          <w:bCs/>
          <w:sz w:val="28"/>
          <w:szCs w:val="28"/>
        </w:rPr>
      </w:pPr>
      <w:r w:rsidRPr="00CF681E">
        <w:rPr>
          <w:rFonts w:ascii="Times New Roman" w:hAnsi="Times New Roman" w:cs="Times New Roman"/>
          <w:bCs/>
          <w:sz w:val="28"/>
          <w:szCs w:val="28"/>
        </w:rPr>
        <w:t>2.Формировать умения и прививать навыки уважения к родителям, взрослым, прислушиваться к их назиданиям, ценить семейный лад, достойно исполнять свои обязанности перед семьей.</w:t>
      </w:r>
    </w:p>
    <w:p w14:paraId="76A5556B" w14:textId="77777777" w:rsidR="00CF681E" w:rsidRPr="00CF681E" w:rsidRDefault="00CF681E" w:rsidP="00CF681E">
      <w:pPr>
        <w:pStyle w:val="ae"/>
        <w:ind w:left="360"/>
        <w:jc w:val="both"/>
        <w:rPr>
          <w:rFonts w:ascii="Times New Roman" w:hAnsi="Times New Roman" w:cs="Times New Roman"/>
          <w:bCs/>
          <w:sz w:val="28"/>
          <w:szCs w:val="28"/>
        </w:rPr>
      </w:pPr>
      <w:r w:rsidRPr="00CF681E">
        <w:rPr>
          <w:rFonts w:ascii="Times New Roman" w:hAnsi="Times New Roman" w:cs="Times New Roman"/>
          <w:bCs/>
          <w:sz w:val="28"/>
          <w:szCs w:val="28"/>
        </w:rPr>
        <w:t xml:space="preserve">3.Прививать такие качества, как доброта, честь, совесть, достоинство, ответственность, чувство заботы и справедливости, формировать трудолюбие и правовую культуру. </w:t>
      </w:r>
    </w:p>
    <w:p w14:paraId="3FCADDC9" w14:textId="77777777" w:rsidR="00CF681E" w:rsidRPr="00CF681E" w:rsidRDefault="00CF681E" w:rsidP="00CF681E">
      <w:pPr>
        <w:pStyle w:val="ae"/>
        <w:ind w:left="360"/>
        <w:jc w:val="both"/>
        <w:rPr>
          <w:rFonts w:ascii="Times New Roman" w:hAnsi="Times New Roman" w:cs="Times New Roman"/>
          <w:bCs/>
          <w:sz w:val="28"/>
          <w:szCs w:val="28"/>
        </w:rPr>
      </w:pPr>
      <w:r w:rsidRPr="00CF681E">
        <w:rPr>
          <w:rFonts w:ascii="Times New Roman" w:hAnsi="Times New Roman" w:cs="Times New Roman"/>
          <w:bCs/>
          <w:sz w:val="28"/>
          <w:szCs w:val="28"/>
        </w:rPr>
        <w:t xml:space="preserve">4.Беречь национальное достояние, уважать казахский язык, национальные символы, сохранять мир, согласие, сплоченность и национальное единство, воспитывать патриотизм и государственность. </w:t>
      </w:r>
    </w:p>
    <w:p w14:paraId="64AB41DB" w14:textId="77777777" w:rsidR="00CF681E" w:rsidRPr="00CF681E" w:rsidRDefault="00CF681E" w:rsidP="00CF681E">
      <w:pPr>
        <w:pStyle w:val="ae"/>
        <w:ind w:left="360"/>
        <w:jc w:val="both"/>
        <w:rPr>
          <w:rFonts w:ascii="Times New Roman" w:hAnsi="Times New Roman" w:cs="Times New Roman"/>
          <w:bCs/>
          <w:sz w:val="28"/>
          <w:szCs w:val="28"/>
        </w:rPr>
      </w:pPr>
      <w:r w:rsidRPr="00CF681E">
        <w:rPr>
          <w:rFonts w:ascii="Times New Roman" w:hAnsi="Times New Roman" w:cs="Times New Roman"/>
          <w:bCs/>
          <w:sz w:val="28"/>
          <w:szCs w:val="28"/>
        </w:rPr>
        <w:t>5.Ценить здоровье, здоровый образ жизни, чистоту ума и эмоциональную устойчивость.</w:t>
      </w:r>
    </w:p>
    <w:p w14:paraId="190A6699" w14:textId="77777777" w:rsidR="00CF681E" w:rsidRPr="00CF681E" w:rsidRDefault="00CF681E" w:rsidP="00CF681E">
      <w:pPr>
        <w:pStyle w:val="ae"/>
        <w:ind w:left="360"/>
        <w:jc w:val="both"/>
        <w:rPr>
          <w:rFonts w:ascii="Times New Roman" w:hAnsi="Times New Roman" w:cs="Times New Roman"/>
          <w:bCs/>
          <w:sz w:val="28"/>
          <w:szCs w:val="28"/>
        </w:rPr>
      </w:pPr>
      <w:r w:rsidRPr="00CF681E">
        <w:rPr>
          <w:rFonts w:ascii="Times New Roman" w:hAnsi="Times New Roman" w:cs="Times New Roman"/>
          <w:bCs/>
          <w:sz w:val="28"/>
          <w:szCs w:val="28"/>
        </w:rPr>
        <w:t>6.Воспитывать бережное отношение к природе, национальному и культурному наследию, экономному и эффективному использованию природных ресурсов.</w:t>
      </w:r>
    </w:p>
    <w:p w14:paraId="5C6BD6CE" w14:textId="71C589FE" w:rsidR="00D80BA2" w:rsidRPr="00214CA8" w:rsidRDefault="005864E3" w:rsidP="00C131F7">
      <w:pPr>
        <w:widowControl/>
        <w:autoSpaceDE/>
        <w:autoSpaceDN/>
        <w:jc w:val="both"/>
        <w:rPr>
          <w:b/>
          <w:color w:val="000000" w:themeColor="text1"/>
          <w:sz w:val="28"/>
          <w:szCs w:val="28"/>
          <w:lang w:val="ru-RU"/>
        </w:rPr>
      </w:pPr>
      <w:r>
        <w:rPr>
          <w:b/>
          <w:color w:val="000000" w:themeColor="text1"/>
          <w:sz w:val="28"/>
          <w:szCs w:val="28"/>
          <w:lang w:val="ru-RU"/>
        </w:rPr>
        <w:t xml:space="preserve">     </w:t>
      </w:r>
      <w:r w:rsidR="00C131F7">
        <w:rPr>
          <w:b/>
          <w:color w:val="000000" w:themeColor="text1"/>
          <w:sz w:val="28"/>
          <w:szCs w:val="28"/>
          <w:lang w:val="ru-RU"/>
        </w:rPr>
        <w:t>12</w:t>
      </w:r>
      <w:r w:rsidR="00D80BA2" w:rsidRPr="00214CA8">
        <w:rPr>
          <w:b/>
          <w:color w:val="000000" w:themeColor="text1"/>
          <w:sz w:val="28"/>
          <w:szCs w:val="28"/>
          <w:lang w:val="ru-RU"/>
        </w:rPr>
        <w:t xml:space="preserve">. Реализация курсов по выбору и факультативов вариативного </w:t>
      </w:r>
      <w:r>
        <w:rPr>
          <w:b/>
          <w:color w:val="000000" w:themeColor="text1"/>
          <w:sz w:val="28"/>
          <w:szCs w:val="28"/>
          <w:lang w:val="ru-RU"/>
        </w:rPr>
        <w:t xml:space="preserve">   </w:t>
      </w:r>
      <w:r w:rsidR="00D80BA2" w:rsidRPr="00214CA8">
        <w:rPr>
          <w:b/>
          <w:color w:val="000000" w:themeColor="text1"/>
          <w:sz w:val="28"/>
          <w:szCs w:val="28"/>
          <w:lang w:val="ru-RU"/>
        </w:rPr>
        <w:t>компонента, осуществляемого в соответствии с типовыми учебными программами</w:t>
      </w:r>
    </w:p>
    <w:p w14:paraId="53A13EE8" w14:textId="77777777" w:rsidR="00D80BA2" w:rsidRPr="00C413CD" w:rsidRDefault="00D80BA2" w:rsidP="00D80BA2">
      <w:pPr>
        <w:pStyle w:val="Default"/>
        <w:ind w:firstLine="567"/>
        <w:jc w:val="both"/>
        <w:rPr>
          <w:b/>
          <w:color w:val="000000" w:themeColor="text1"/>
          <w:sz w:val="28"/>
          <w:szCs w:val="28"/>
        </w:rPr>
      </w:pPr>
      <w:r w:rsidRPr="00C413CD">
        <w:rPr>
          <w:b/>
          <w:color w:val="000000" w:themeColor="text1"/>
          <w:sz w:val="28"/>
          <w:szCs w:val="28"/>
        </w:rPr>
        <w:t>2022-2023 учебный год</w:t>
      </w:r>
    </w:p>
    <w:p w14:paraId="74E36A18" w14:textId="04A7A0D8" w:rsidR="00D80BA2" w:rsidRPr="00C413CD" w:rsidRDefault="00D80BA2" w:rsidP="00D80BA2">
      <w:pPr>
        <w:pStyle w:val="Default"/>
        <w:ind w:firstLine="567"/>
        <w:jc w:val="both"/>
        <w:rPr>
          <w:color w:val="000000" w:themeColor="text1"/>
          <w:sz w:val="28"/>
          <w:szCs w:val="28"/>
        </w:rPr>
      </w:pPr>
      <w:r w:rsidRPr="00C413CD">
        <w:rPr>
          <w:color w:val="000000" w:themeColor="text1"/>
          <w:sz w:val="28"/>
          <w:szCs w:val="28"/>
        </w:rPr>
        <w:t xml:space="preserve">В начальных классах </w:t>
      </w:r>
      <w:r w:rsidR="00C413CD" w:rsidRPr="00C413CD">
        <w:rPr>
          <w:color w:val="000000" w:themeColor="text1"/>
          <w:sz w:val="28"/>
          <w:szCs w:val="28"/>
          <w:lang w:val="kk-KZ"/>
        </w:rPr>
        <w:t>с</w:t>
      </w:r>
      <w:r w:rsidRPr="00C413CD">
        <w:rPr>
          <w:color w:val="000000" w:themeColor="text1"/>
          <w:sz w:val="28"/>
          <w:szCs w:val="28"/>
          <w:lang w:val="kk-KZ"/>
        </w:rPr>
        <w:t xml:space="preserve"> русским языком обучения в вариативной части часы не </w:t>
      </w:r>
      <w:r w:rsidR="00C413CD" w:rsidRPr="00C413CD">
        <w:rPr>
          <w:color w:val="000000" w:themeColor="text1"/>
          <w:sz w:val="28"/>
          <w:szCs w:val="28"/>
          <w:lang w:val="kk-KZ"/>
        </w:rPr>
        <w:t>были предусмотрены</w:t>
      </w:r>
      <w:r w:rsidRPr="00C413CD">
        <w:rPr>
          <w:color w:val="000000" w:themeColor="text1"/>
          <w:sz w:val="28"/>
          <w:szCs w:val="28"/>
          <w:lang w:val="kk-KZ"/>
        </w:rPr>
        <w:t>.</w:t>
      </w:r>
    </w:p>
    <w:p w14:paraId="536A0843" w14:textId="77777777" w:rsidR="00D80BA2" w:rsidRPr="00C413CD" w:rsidRDefault="00D80BA2" w:rsidP="00D80BA2">
      <w:pPr>
        <w:ind w:firstLine="567"/>
        <w:jc w:val="both"/>
        <w:rPr>
          <w:color w:val="000000" w:themeColor="text1"/>
          <w:sz w:val="28"/>
          <w:szCs w:val="28"/>
        </w:rPr>
      </w:pPr>
      <w:r w:rsidRPr="00C413CD">
        <w:rPr>
          <w:color w:val="000000" w:themeColor="text1"/>
          <w:sz w:val="28"/>
          <w:szCs w:val="28"/>
          <w:lang w:val="ru-RU"/>
        </w:rPr>
        <w:t>В</w:t>
      </w:r>
      <w:r w:rsidRPr="00C413CD">
        <w:rPr>
          <w:color w:val="000000" w:themeColor="text1"/>
          <w:sz w:val="28"/>
          <w:szCs w:val="28"/>
        </w:rPr>
        <w:t xml:space="preserve"> вариативный компонент Типового учебного плана включен курс «Глобальные компетенции» в 5-11 классах. 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w:t>
      </w:r>
      <w:r w:rsidRPr="00C413CD">
        <w:rPr>
          <w:color w:val="000000" w:themeColor="text1"/>
          <w:sz w:val="28"/>
          <w:szCs w:val="28"/>
        </w:rPr>
        <w:lastRenderedPageBreak/>
        <w:t>важными глобальными вопросами, оказывающими повсеместное воздействие на людей, культуры и нации. Курс направлен на формирование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различных точек зрения и мировоззрений, навыков создания оригинальных знаний и идей. Содержание курса предполагает развитие навыков исследования и поиска необходимой актуальной информации, критического осмысления и рефлексии, коммуникативных компетенций.</w:t>
      </w:r>
    </w:p>
    <w:p w14:paraId="25CBE1C3" w14:textId="77777777" w:rsidR="00D80BA2" w:rsidRPr="00C413CD" w:rsidRDefault="00D80BA2" w:rsidP="00D80BA2">
      <w:pPr>
        <w:tabs>
          <w:tab w:val="left" w:pos="6645"/>
        </w:tabs>
        <w:ind w:firstLine="567"/>
        <w:jc w:val="both"/>
        <w:rPr>
          <w:color w:val="000000" w:themeColor="text1"/>
          <w:sz w:val="28"/>
          <w:szCs w:val="28"/>
        </w:rPr>
      </w:pPr>
      <w:r w:rsidRPr="00C413CD">
        <w:rPr>
          <w:color w:val="000000" w:themeColor="text1"/>
          <w:sz w:val="28"/>
          <w:szCs w:val="28"/>
        </w:rPr>
        <w:t>Объем учебной нагрузки Типовой учебной программы курса «Глобальные компетенции» составляет</w:t>
      </w:r>
      <w:r w:rsidRPr="00C413CD">
        <w:rPr>
          <w:color w:val="000000" w:themeColor="text1"/>
          <w:sz w:val="28"/>
          <w:szCs w:val="28"/>
          <w:lang w:val="ru-RU"/>
        </w:rPr>
        <w:t>:</w:t>
      </w:r>
      <w:r w:rsidRPr="00C413CD">
        <w:rPr>
          <w:color w:val="000000" w:themeColor="text1"/>
          <w:sz w:val="28"/>
          <w:szCs w:val="28"/>
        </w:rPr>
        <w:t xml:space="preserve"> </w:t>
      </w:r>
    </w:p>
    <w:p w14:paraId="19A0AD24" w14:textId="77777777" w:rsidR="00D80BA2" w:rsidRPr="00C413CD" w:rsidRDefault="00D80BA2" w:rsidP="00D80BA2">
      <w:pPr>
        <w:tabs>
          <w:tab w:val="left" w:pos="6645"/>
        </w:tabs>
        <w:ind w:firstLine="567"/>
        <w:jc w:val="both"/>
        <w:rPr>
          <w:color w:val="000000" w:themeColor="text1"/>
          <w:sz w:val="28"/>
          <w:szCs w:val="28"/>
        </w:rPr>
      </w:pPr>
      <w:r w:rsidRPr="00C413CD">
        <w:rPr>
          <w:color w:val="000000" w:themeColor="text1"/>
          <w:sz w:val="28"/>
          <w:szCs w:val="28"/>
        </w:rPr>
        <w:t xml:space="preserve"> 5-8 классах – 0,5 часа в неделю, 18 часов в учебном году</w:t>
      </w:r>
    </w:p>
    <w:p w14:paraId="441EF381" w14:textId="77777777" w:rsidR="00D80BA2" w:rsidRPr="00C413CD" w:rsidRDefault="00D80BA2" w:rsidP="00D80BA2">
      <w:pPr>
        <w:tabs>
          <w:tab w:val="left" w:pos="6645"/>
        </w:tabs>
        <w:ind w:firstLine="567"/>
        <w:jc w:val="both"/>
        <w:rPr>
          <w:color w:val="000000" w:themeColor="text1"/>
          <w:sz w:val="28"/>
          <w:szCs w:val="28"/>
        </w:rPr>
      </w:pPr>
      <w:r w:rsidRPr="00C413CD">
        <w:rPr>
          <w:color w:val="000000" w:themeColor="text1"/>
          <w:sz w:val="28"/>
          <w:szCs w:val="28"/>
        </w:rPr>
        <w:t xml:space="preserve">9 классе – 1 час в неделю, 36 часов в учебном году </w:t>
      </w:r>
    </w:p>
    <w:p w14:paraId="727062E4" w14:textId="77777777" w:rsidR="00D80BA2" w:rsidRPr="00C413CD" w:rsidRDefault="00D80BA2" w:rsidP="00D80BA2">
      <w:pPr>
        <w:tabs>
          <w:tab w:val="left" w:pos="6645"/>
        </w:tabs>
        <w:ind w:firstLine="567"/>
        <w:jc w:val="both"/>
        <w:rPr>
          <w:color w:val="000000" w:themeColor="text1"/>
          <w:sz w:val="28"/>
          <w:szCs w:val="28"/>
        </w:rPr>
      </w:pPr>
      <w:r w:rsidRPr="00C413CD">
        <w:rPr>
          <w:color w:val="000000" w:themeColor="text1"/>
          <w:sz w:val="28"/>
          <w:szCs w:val="28"/>
        </w:rPr>
        <w:t xml:space="preserve">10-11 классах – 1 час в неделю, 36 часов в учебном году. </w:t>
      </w:r>
    </w:p>
    <w:p w14:paraId="5C8ECC86" w14:textId="77777777" w:rsidR="00D80BA2" w:rsidRPr="00C413CD" w:rsidRDefault="00D80BA2" w:rsidP="00D80BA2">
      <w:pPr>
        <w:tabs>
          <w:tab w:val="left" w:pos="6645"/>
        </w:tabs>
        <w:ind w:firstLine="567"/>
        <w:jc w:val="both"/>
        <w:rPr>
          <w:color w:val="000000" w:themeColor="text1"/>
          <w:sz w:val="28"/>
          <w:szCs w:val="28"/>
        </w:rPr>
      </w:pPr>
      <w:r w:rsidRPr="00C413CD">
        <w:rPr>
          <w:color w:val="000000" w:themeColor="text1"/>
          <w:sz w:val="28"/>
          <w:szCs w:val="28"/>
        </w:rPr>
        <w:t>Курс с нагрузкой 0, 5 часов проводится 1 раз в две недели.</w:t>
      </w:r>
    </w:p>
    <w:p w14:paraId="6D4908B8" w14:textId="77777777" w:rsidR="00D80BA2" w:rsidRPr="00C413CD" w:rsidRDefault="00D80BA2" w:rsidP="00D80BA2">
      <w:pPr>
        <w:tabs>
          <w:tab w:val="left" w:pos="6645"/>
        </w:tabs>
        <w:ind w:firstLine="567"/>
        <w:jc w:val="both"/>
        <w:rPr>
          <w:color w:val="000000" w:themeColor="text1"/>
          <w:sz w:val="28"/>
          <w:szCs w:val="28"/>
        </w:rPr>
      </w:pPr>
      <w:r w:rsidRPr="00C413CD">
        <w:rPr>
          <w:color w:val="000000" w:themeColor="text1"/>
          <w:sz w:val="28"/>
          <w:szCs w:val="28"/>
        </w:rPr>
        <w:t>В целом, в рамках преподавания «Глобальные компетенции» в 5-11 классах среднего образования обучающиеся приобретут навыки аналитического оценочного понимания глобальных событий, их причин и последствий, различных процессов и явлений, правильного соотнесения их с национально-культурными ценностями других людей, самостоятельной и командной работы, управления процессом собственного обучения при поддержке педагога-наставника, рассмотрения важных проблем с личной, региональной / национальной и глобальной точек зрения, понимания их взаимосвязи, критического оценивания доступной информации, обсуждения и аргументирования своей позиции, активного взаимодействия с окружающим миром, видения перспектив личностного роста, развития своей страны и личной причастности к ее достижениям.</w:t>
      </w:r>
    </w:p>
    <w:p w14:paraId="1A0892FA" w14:textId="77777777" w:rsidR="00F52DF0" w:rsidRPr="00C413CD" w:rsidRDefault="00F52DF0" w:rsidP="00F52DF0">
      <w:pPr>
        <w:ind w:firstLine="567"/>
        <w:jc w:val="both"/>
        <w:rPr>
          <w:color w:val="000000" w:themeColor="text1"/>
          <w:sz w:val="28"/>
        </w:rPr>
      </w:pPr>
      <w:r w:rsidRPr="00C413CD">
        <w:rPr>
          <w:color w:val="000000" w:themeColor="text1"/>
          <w:sz w:val="28"/>
        </w:rPr>
        <w:t>В 10-11 классах часы вариативного компонента по естественно-математическому направлению отводятся на:</w:t>
      </w:r>
    </w:p>
    <w:p w14:paraId="55FB39D7" w14:textId="77777777" w:rsidR="00F52DF0" w:rsidRPr="00441D90" w:rsidRDefault="00F52DF0" w:rsidP="00F52DF0">
      <w:pPr>
        <w:ind w:firstLine="567"/>
        <w:jc w:val="both"/>
        <w:rPr>
          <w:color w:val="000000" w:themeColor="text1"/>
          <w:sz w:val="28"/>
        </w:rPr>
      </w:pPr>
      <w:r w:rsidRPr="00441D90">
        <w:rPr>
          <w:color w:val="000000" w:themeColor="text1"/>
          <w:sz w:val="28"/>
        </w:rPr>
        <w:t>в 10 классе на изучение элективного курса "</w:t>
      </w:r>
      <w:r w:rsidRPr="00441D90">
        <w:rPr>
          <w:color w:val="000000" w:themeColor="text1"/>
          <w:sz w:val="28"/>
          <w:lang w:val="ru-RU"/>
        </w:rPr>
        <w:t>Практическое применение вопросов математики</w:t>
      </w:r>
      <w:r w:rsidRPr="00441D90">
        <w:rPr>
          <w:color w:val="000000" w:themeColor="text1"/>
          <w:sz w:val="28"/>
        </w:rPr>
        <w:t>"</w:t>
      </w:r>
      <w:r w:rsidRPr="00441D90">
        <w:rPr>
          <w:color w:val="000000" w:themeColor="text1"/>
          <w:sz w:val="28"/>
          <w:lang w:val="ru-RU"/>
        </w:rPr>
        <w:t>и в 11 классе  «Избранные вопросы географии». Курсы введены с целью углубленного изучения предаметов математика, география и применения практических навыков при подготовке к итоговой аттестации.</w:t>
      </w:r>
      <w:r w:rsidRPr="00441D90">
        <w:rPr>
          <w:color w:val="000000" w:themeColor="text1"/>
          <w:sz w:val="28"/>
        </w:rPr>
        <w:t xml:space="preserve"> </w:t>
      </w:r>
    </w:p>
    <w:p w14:paraId="21E6CFB7" w14:textId="2EBB5475" w:rsidR="00F52DF0" w:rsidRPr="00C413CD" w:rsidRDefault="00F52DF0" w:rsidP="00F52DF0">
      <w:pPr>
        <w:ind w:firstLine="567"/>
        <w:jc w:val="both"/>
        <w:rPr>
          <w:color w:val="000000" w:themeColor="text1"/>
          <w:sz w:val="28"/>
        </w:rPr>
      </w:pPr>
      <w:r>
        <w:rPr>
          <w:color w:val="000000" w:themeColor="text1"/>
          <w:sz w:val="28"/>
          <w:lang w:val="ru-RU"/>
        </w:rPr>
        <w:t xml:space="preserve">В 2023-2024 учебном году в вариативный комполнент Типового учебного плана включен курс «Глобальные компетенции в 10-11 классах. Курс направлен на формирование конкурентоспособной личности, обладающей компетенциями глобальной гражданственности, понимания взомосвязоннасти и взоимозависимости местных и глобальных проблем, вопросов межкультурного взомодействия, критического анализа. </w:t>
      </w:r>
    </w:p>
    <w:p w14:paraId="561CB8C9" w14:textId="77777777" w:rsidR="00D80BA2" w:rsidRPr="00C413CD" w:rsidRDefault="00D80BA2" w:rsidP="00D80BA2">
      <w:pPr>
        <w:shd w:val="clear" w:color="auto" w:fill="FFFFFF"/>
        <w:ind w:firstLine="567"/>
        <w:jc w:val="both"/>
        <w:rPr>
          <w:b/>
          <w:color w:val="000000" w:themeColor="text1"/>
          <w:sz w:val="28"/>
          <w:szCs w:val="28"/>
          <w:lang w:val="ru-RU"/>
        </w:rPr>
      </w:pPr>
      <w:r w:rsidRPr="00C413CD">
        <w:rPr>
          <w:b/>
          <w:color w:val="000000" w:themeColor="text1"/>
          <w:sz w:val="28"/>
          <w:szCs w:val="28"/>
          <w:lang w:val="ru-RU"/>
        </w:rPr>
        <w:t>2023-2024 учебный год</w:t>
      </w:r>
    </w:p>
    <w:p w14:paraId="75DB4ACC" w14:textId="251E16BF" w:rsidR="00D80BA2" w:rsidRPr="002042E7" w:rsidRDefault="00D80BA2" w:rsidP="00AF7F26">
      <w:pPr>
        <w:ind w:firstLine="567"/>
        <w:jc w:val="both"/>
        <w:rPr>
          <w:color w:val="FF0000"/>
          <w:sz w:val="28"/>
        </w:rPr>
      </w:pPr>
      <w:r w:rsidRPr="00C413CD">
        <w:rPr>
          <w:color w:val="000000" w:themeColor="text1"/>
          <w:sz w:val="28"/>
        </w:rPr>
        <w:t xml:space="preserve">В начальных классах </w:t>
      </w:r>
      <w:r w:rsidR="00AF7F26">
        <w:rPr>
          <w:color w:val="000000" w:themeColor="text1"/>
          <w:sz w:val="28"/>
          <w:lang w:val="ru-RU"/>
        </w:rPr>
        <w:t>с целью расширения математического кругозора, эрудиции и развития творческого мышления обучающихся в вариативном компоненте во 2 классе выделен 1 час в неделю на и</w:t>
      </w:r>
      <w:r w:rsidRPr="00C413CD">
        <w:rPr>
          <w:color w:val="000000" w:themeColor="text1"/>
          <w:sz w:val="28"/>
        </w:rPr>
        <w:t>ндивидуальные и групповые занятия развивающего характера</w:t>
      </w:r>
      <w:r w:rsidR="00AF7F26">
        <w:rPr>
          <w:color w:val="000000" w:themeColor="text1"/>
          <w:sz w:val="28"/>
          <w:lang w:val="ru-RU"/>
        </w:rPr>
        <w:t xml:space="preserve"> «Занимательная математика»</w:t>
      </w:r>
    </w:p>
    <w:p w14:paraId="78D17056" w14:textId="77777777" w:rsidR="00D80BA2" w:rsidRPr="00C413CD" w:rsidRDefault="00D80BA2" w:rsidP="00D80BA2">
      <w:pPr>
        <w:ind w:firstLine="567"/>
        <w:jc w:val="both"/>
        <w:rPr>
          <w:color w:val="000000" w:themeColor="text1"/>
          <w:sz w:val="28"/>
        </w:rPr>
      </w:pPr>
      <w:r w:rsidRPr="00C413CD">
        <w:rPr>
          <w:color w:val="000000" w:themeColor="text1"/>
          <w:sz w:val="28"/>
        </w:rPr>
        <w:t xml:space="preserve">В 5-9 классах часы вариативного компонента отводятся на изучение курса «Глобальные компетенции»: по 0,5 часов в 5-8 классах и 1 час в 9 классах. </w:t>
      </w:r>
    </w:p>
    <w:p w14:paraId="15CF99BE" w14:textId="77777777" w:rsidR="00D80BA2" w:rsidRPr="00C413CD" w:rsidRDefault="00D80BA2" w:rsidP="00D80BA2">
      <w:pPr>
        <w:ind w:firstLine="567"/>
        <w:jc w:val="both"/>
        <w:rPr>
          <w:color w:val="000000" w:themeColor="text1"/>
          <w:sz w:val="28"/>
        </w:rPr>
      </w:pPr>
      <w:r w:rsidRPr="00C413CD">
        <w:rPr>
          <w:color w:val="000000" w:themeColor="text1"/>
          <w:sz w:val="28"/>
        </w:rPr>
        <w:t xml:space="preserve">В 5-8 классах курс включает шесть разделов: юнит «Этика и этикет», </w:t>
      </w:r>
      <w:r w:rsidRPr="00C413CD">
        <w:rPr>
          <w:color w:val="000000" w:themeColor="text1"/>
          <w:sz w:val="28"/>
        </w:rPr>
        <w:lastRenderedPageBreak/>
        <w:t>«Гражданственность и патриотизм», юнит «Медиаграмотность и финансовая грамотность», юнит «Безопасность жизнедеятельности», юнит «Экологическая культура», в 9 классе дополнительно изучается юнит «Светскость и основы религиоведения».</w:t>
      </w:r>
    </w:p>
    <w:p w14:paraId="2275F510" w14:textId="77777777" w:rsidR="00441D90" w:rsidRPr="00C413CD" w:rsidRDefault="00441D90" w:rsidP="00441D90">
      <w:pPr>
        <w:ind w:firstLine="567"/>
        <w:jc w:val="both"/>
        <w:rPr>
          <w:color w:val="000000" w:themeColor="text1"/>
          <w:sz w:val="28"/>
        </w:rPr>
      </w:pPr>
      <w:r w:rsidRPr="00C413CD">
        <w:rPr>
          <w:color w:val="000000" w:themeColor="text1"/>
          <w:sz w:val="28"/>
        </w:rPr>
        <w:t>В 10-11 классах часы вариативного компонента по естественно-математическому направлению отводятся на:</w:t>
      </w:r>
    </w:p>
    <w:p w14:paraId="3E337B37" w14:textId="73927757" w:rsidR="00441D90" w:rsidRPr="00441D90" w:rsidRDefault="00441D90" w:rsidP="00441D90">
      <w:pPr>
        <w:ind w:firstLine="567"/>
        <w:jc w:val="both"/>
        <w:rPr>
          <w:color w:val="000000" w:themeColor="text1"/>
          <w:sz w:val="28"/>
        </w:rPr>
      </w:pPr>
      <w:r w:rsidRPr="00441D90">
        <w:rPr>
          <w:color w:val="000000" w:themeColor="text1"/>
          <w:sz w:val="28"/>
        </w:rPr>
        <w:t>в 10 классе на изучение элективного курса "</w:t>
      </w:r>
      <w:r w:rsidRPr="00441D90">
        <w:rPr>
          <w:color w:val="000000" w:themeColor="text1"/>
          <w:sz w:val="28"/>
          <w:lang w:val="ru-RU"/>
        </w:rPr>
        <w:t>Практическое применение вопросов математики</w:t>
      </w:r>
      <w:r w:rsidRPr="00441D90">
        <w:rPr>
          <w:color w:val="000000" w:themeColor="text1"/>
          <w:sz w:val="28"/>
        </w:rPr>
        <w:t>"</w:t>
      </w:r>
      <w:r w:rsidRPr="00441D90">
        <w:rPr>
          <w:color w:val="000000" w:themeColor="text1"/>
          <w:sz w:val="28"/>
          <w:lang w:val="ru-RU"/>
        </w:rPr>
        <w:t>и в 11 классе  «Избранные вопросы географии». Курсы введены с целью углубленного изучения предаметов математика, география и применения практических навыков при подготовке к итоговой аттестации.</w:t>
      </w:r>
      <w:r w:rsidRPr="00441D90">
        <w:rPr>
          <w:color w:val="000000" w:themeColor="text1"/>
          <w:sz w:val="28"/>
        </w:rPr>
        <w:t xml:space="preserve"> </w:t>
      </w:r>
    </w:p>
    <w:p w14:paraId="75679AC2" w14:textId="707E756F" w:rsidR="00D80BA2" w:rsidRPr="00C413CD" w:rsidRDefault="00441D90" w:rsidP="00D80BA2">
      <w:pPr>
        <w:ind w:firstLine="567"/>
        <w:jc w:val="both"/>
        <w:rPr>
          <w:color w:val="000000" w:themeColor="text1"/>
          <w:sz w:val="28"/>
        </w:rPr>
      </w:pPr>
      <w:r>
        <w:rPr>
          <w:color w:val="000000" w:themeColor="text1"/>
          <w:sz w:val="28"/>
          <w:lang w:val="ru-RU"/>
        </w:rPr>
        <w:t xml:space="preserve">В 2023-2024 учебном году в вариативный комполнент Типового учебного плана включен курс «Глобальные компетенции в 10-11 классах. Курс направлен на формирование конкурентоспособной личности, обладающей компетенциями глобальной гражданственности, понимания взомосвязоннасти и взоимозависимости местных и глобальных проблем, вопросов межкультурного взомодействия, критического анализа. На </w:t>
      </w:r>
      <w:r w:rsidR="00D80BA2" w:rsidRPr="00C413CD">
        <w:rPr>
          <w:color w:val="000000" w:themeColor="text1"/>
          <w:sz w:val="28"/>
        </w:rPr>
        <w:t xml:space="preserve"> изучение курса «Глобальные компетенции» для 11 класса с русским языком обучения, который включает два юнита «Основы предпринимательства и бизнеса» и «Финансовая грамотность».</w:t>
      </w:r>
    </w:p>
    <w:p w14:paraId="0C90520F" w14:textId="18666DCA" w:rsidR="00F52DF0" w:rsidRPr="00C413CD" w:rsidRDefault="00C651DC" w:rsidP="00F52DF0">
      <w:pPr>
        <w:shd w:val="clear" w:color="auto" w:fill="FFFFFF"/>
        <w:ind w:firstLine="567"/>
        <w:jc w:val="both"/>
        <w:rPr>
          <w:b/>
          <w:color w:val="000000" w:themeColor="text1"/>
          <w:sz w:val="28"/>
          <w:szCs w:val="28"/>
          <w:lang w:val="ru-RU"/>
        </w:rPr>
      </w:pPr>
      <w:r>
        <w:rPr>
          <w:b/>
          <w:color w:val="000000" w:themeColor="text1"/>
          <w:sz w:val="28"/>
          <w:szCs w:val="28"/>
          <w:lang w:val="ru-RU"/>
        </w:rPr>
        <w:t>2024</w:t>
      </w:r>
      <w:r w:rsidR="00F52DF0" w:rsidRPr="00C413CD">
        <w:rPr>
          <w:b/>
          <w:color w:val="000000" w:themeColor="text1"/>
          <w:sz w:val="28"/>
          <w:szCs w:val="28"/>
          <w:lang w:val="ru-RU"/>
        </w:rPr>
        <w:t>-202</w:t>
      </w:r>
      <w:r>
        <w:rPr>
          <w:b/>
          <w:color w:val="000000" w:themeColor="text1"/>
          <w:sz w:val="28"/>
          <w:szCs w:val="28"/>
          <w:lang w:val="ru-RU"/>
        </w:rPr>
        <w:t>5</w:t>
      </w:r>
      <w:r w:rsidR="00F52DF0" w:rsidRPr="00C413CD">
        <w:rPr>
          <w:b/>
          <w:color w:val="000000" w:themeColor="text1"/>
          <w:sz w:val="28"/>
          <w:szCs w:val="28"/>
          <w:lang w:val="ru-RU"/>
        </w:rPr>
        <w:t xml:space="preserve"> учебный год</w:t>
      </w:r>
    </w:p>
    <w:p w14:paraId="17A8CA91" w14:textId="77777777" w:rsidR="00F52DF0" w:rsidRPr="002042E7" w:rsidRDefault="00F52DF0" w:rsidP="00F52DF0">
      <w:pPr>
        <w:ind w:firstLine="567"/>
        <w:jc w:val="both"/>
        <w:rPr>
          <w:color w:val="FF0000"/>
          <w:sz w:val="28"/>
        </w:rPr>
      </w:pPr>
      <w:r w:rsidRPr="00C413CD">
        <w:rPr>
          <w:color w:val="000000" w:themeColor="text1"/>
          <w:sz w:val="28"/>
        </w:rPr>
        <w:t xml:space="preserve">В начальных классах </w:t>
      </w:r>
      <w:r>
        <w:rPr>
          <w:color w:val="000000" w:themeColor="text1"/>
          <w:sz w:val="28"/>
          <w:lang w:val="ru-RU"/>
        </w:rPr>
        <w:t>с целью расширения математического кругозора, эрудиции и развития творческого мышления обучающихся в вариативном компоненте во 2 классе выделен 1 час в неделю на и</w:t>
      </w:r>
      <w:r w:rsidRPr="00C413CD">
        <w:rPr>
          <w:color w:val="000000" w:themeColor="text1"/>
          <w:sz w:val="28"/>
        </w:rPr>
        <w:t>ндивидуальные и групповые занятия развивающего характера</w:t>
      </w:r>
      <w:r>
        <w:rPr>
          <w:color w:val="000000" w:themeColor="text1"/>
          <w:sz w:val="28"/>
          <w:lang w:val="ru-RU"/>
        </w:rPr>
        <w:t xml:space="preserve"> «Занимательная математика»</w:t>
      </w:r>
    </w:p>
    <w:p w14:paraId="416FCA3C" w14:textId="77777777" w:rsidR="00F52DF0" w:rsidRPr="00C413CD" w:rsidRDefault="00F52DF0" w:rsidP="00F52DF0">
      <w:pPr>
        <w:ind w:firstLine="567"/>
        <w:jc w:val="both"/>
        <w:rPr>
          <w:color w:val="000000" w:themeColor="text1"/>
          <w:sz w:val="28"/>
        </w:rPr>
      </w:pPr>
      <w:r w:rsidRPr="00C413CD">
        <w:rPr>
          <w:color w:val="000000" w:themeColor="text1"/>
          <w:sz w:val="28"/>
        </w:rPr>
        <w:t xml:space="preserve">В 5-9 классах часы вариативного компонента отводятся на изучение курса «Глобальные компетенции»: по 0,5 часов в 5-8 классах и 1 час в 9 классах. </w:t>
      </w:r>
    </w:p>
    <w:p w14:paraId="78AE240E" w14:textId="77777777" w:rsidR="00F52DF0" w:rsidRPr="00C413CD" w:rsidRDefault="00F52DF0" w:rsidP="00F52DF0">
      <w:pPr>
        <w:ind w:firstLine="567"/>
        <w:jc w:val="both"/>
        <w:rPr>
          <w:color w:val="000000" w:themeColor="text1"/>
          <w:sz w:val="28"/>
        </w:rPr>
      </w:pPr>
      <w:r w:rsidRPr="00C413CD">
        <w:rPr>
          <w:color w:val="000000" w:themeColor="text1"/>
          <w:sz w:val="28"/>
        </w:rPr>
        <w:t>В 5-8 классах курс включает шесть разделов: юнит «Этика и этикет», «Гражданственность и патриотизм», юнит «Медиаграмотность и финансовая грамотность», юнит «Безопасность жизнедеятельности», юнит «Экологическая культура», в 9 классе дополнительно изучается юнит «Светскость и основы религиоведения».</w:t>
      </w:r>
    </w:p>
    <w:p w14:paraId="3E203921" w14:textId="55B8CEE4" w:rsidR="00F52DF0" w:rsidRPr="00C413CD" w:rsidRDefault="00F52DF0" w:rsidP="00F52DF0">
      <w:pPr>
        <w:ind w:firstLine="567"/>
        <w:jc w:val="both"/>
        <w:rPr>
          <w:color w:val="000000" w:themeColor="text1"/>
          <w:sz w:val="28"/>
        </w:rPr>
      </w:pPr>
      <w:r>
        <w:rPr>
          <w:color w:val="000000" w:themeColor="text1"/>
          <w:sz w:val="28"/>
          <w:lang w:val="ru-RU"/>
        </w:rPr>
        <w:t xml:space="preserve">В 2024-2025 учебном году в вариативный комполнент Типового учебного плана включен курс «Глобальные компетенции в 10-11 классах. Курс направлен на формирование конкурентоспособной личности, обладающей компетенциями глобальной гражданственности, понимания взомосвязоннасти и взоимозависимости местных и глобальных проблем, вопросов межкультурного взомодействия, критического анализа. На </w:t>
      </w:r>
      <w:r w:rsidRPr="00C413CD">
        <w:rPr>
          <w:color w:val="000000" w:themeColor="text1"/>
          <w:sz w:val="28"/>
        </w:rPr>
        <w:t xml:space="preserve"> изучение курса «Глобальные компетенции» для 11 класса с русским языком обучения, который включает два юнита «Основы предпринимательства и бизнеса» и «Финансовая грамотность».</w:t>
      </w:r>
    </w:p>
    <w:p w14:paraId="753C7B48" w14:textId="77777777" w:rsidR="00F52DF0" w:rsidRPr="00AF7F26" w:rsidRDefault="00F52DF0" w:rsidP="00F52DF0">
      <w:pPr>
        <w:shd w:val="clear" w:color="auto" w:fill="FFFFFF"/>
        <w:ind w:firstLine="567"/>
        <w:jc w:val="both"/>
        <w:rPr>
          <w:color w:val="FF0000"/>
          <w:sz w:val="28"/>
          <w:szCs w:val="28"/>
          <w:lang w:val="ru-RU"/>
        </w:rPr>
      </w:pPr>
      <w:r w:rsidRPr="00C413CD">
        <w:rPr>
          <w:color w:val="000000" w:themeColor="text1"/>
          <w:sz w:val="28"/>
          <w:szCs w:val="28"/>
          <w:lang w:val="ru-RU"/>
        </w:rPr>
        <w:t>В</w:t>
      </w:r>
      <w:r w:rsidRPr="00C413CD">
        <w:rPr>
          <w:color w:val="000000" w:themeColor="text1"/>
          <w:sz w:val="28"/>
          <w:szCs w:val="28"/>
        </w:rPr>
        <w:t xml:space="preserve"> 10</w:t>
      </w:r>
      <w:r>
        <w:rPr>
          <w:color w:val="000000" w:themeColor="text1"/>
          <w:sz w:val="28"/>
          <w:szCs w:val="28"/>
          <w:lang w:val="ru-RU"/>
        </w:rPr>
        <w:t>- 11</w:t>
      </w:r>
      <w:r w:rsidRPr="00C413CD">
        <w:rPr>
          <w:color w:val="000000" w:themeColor="text1"/>
          <w:sz w:val="28"/>
          <w:szCs w:val="28"/>
        </w:rPr>
        <w:t xml:space="preserve"> класс</w:t>
      </w:r>
      <w:r>
        <w:rPr>
          <w:color w:val="000000" w:themeColor="text1"/>
          <w:sz w:val="28"/>
          <w:szCs w:val="28"/>
          <w:lang w:val="ru-RU"/>
        </w:rPr>
        <w:t>ах</w:t>
      </w:r>
      <w:r w:rsidRPr="00C413CD">
        <w:rPr>
          <w:color w:val="000000" w:themeColor="text1"/>
          <w:sz w:val="28"/>
          <w:szCs w:val="28"/>
        </w:rPr>
        <w:t xml:space="preserve"> изучался </w:t>
      </w:r>
      <w:r w:rsidRPr="00AF7F26">
        <w:rPr>
          <w:color w:val="000000" w:themeColor="text1"/>
          <w:sz w:val="28"/>
          <w:szCs w:val="28"/>
        </w:rPr>
        <w:t>элективный курс "</w:t>
      </w:r>
      <w:r w:rsidRPr="00AF7F26">
        <w:rPr>
          <w:color w:val="000000" w:themeColor="text1"/>
          <w:sz w:val="28"/>
          <w:szCs w:val="28"/>
          <w:lang w:val="ru-RU"/>
        </w:rPr>
        <w:t>Практические применение вопросов математики». Курс введен с целью углубленного изучения предмета математики и применения практических навыков при подготовке к итоговой аттестации.</w:t>
      </w:r>
    </w:p>
    <w:p w14:paraId="45B000CA" w14:textId="298923FA" w:rsidR="00D80BA2" w:rsidRPr="005210E8" w:rsidRDefault="00C131F7" w:rsidP="00C131F7">
      <w:pPr>
        <w:pStyle w:val="a9"/>
        <w:ind w:left="0"/>
        <w:rPr>
          <w:b/>
          <w:sz w:val="28"/>
          <w:szCs w:val="28"/>
          <w:lang w:val="ru-RU"/>
        </w:rPr>
      </w:pPr>
      <w:r>
        <w:rPr>
          <w:b/>
          <w:sz w:val="28"/>
          <w:szCs w:val="28"/>
          <w:lang w:val="ru-RU"/>
        </w:rPr>
        <w:t>13</w:t>
      </w:r>
      <w:r w:rsidR="00D80BA2" w:rsidRPr="005210E8">
        <w:rPr>
          <w:b/>
          <w:sz w:val="28"/>
          <w:szCs w:val="28"/>
          <w:lang w:val="ru-RU"/>
        </w:rPr>
        <w:t>. Изучение обязательного учебного курса «Основы безопасности жизнедеятельности»</w:t>
      </w:r>
    </w:p>
    <w:p w14:paraId="0C1B290A" w14:textId="77777777" w:rsidR="00D80BA2" w:rsidRPr="005210E8" w:rsidRDefault="00D80BA2" w:rsidP="00D80BA2">
      <w:pPr>
        <w:shd w:val="clear" w:color="auto" w:fill="FFFFFF"/>
        <w:ind w:firstLine="567"/>
        <w:contextualSpacing/>
        <w:jc w:val="both"/>
        <w:rPr>
          <w:b/>
          <w:sz w:val="28"/>
          <w:szCs w:val="28"/>
        </w:rPr>
      </w:pPr>
      <w:r w:rsidRPr="005210E8">
        <w:rPr>
          <w:sz w:val="28"/>
          <w:szCs w:val="28"/>
        </w:rPr>
        <w:t xml:space="preserve">Важнейшей составной частью системы общественной безопасности в Республике Казахстан является обучение подрастающего поколения основам </w:t>
      </w:r>
      <w:r w:rsidRPr="005210E8">
        <w:rPr>
          <w:sz w:val="28"/>
          <w:szCs w:val="28"/>
        </w:rPr>
        <w:lastRenderedPageBreak/>
        <w:t>безопасности жизнедеятельности. Занятия по ОБЖ являются обязательными, играют значимую роль в системе общего среднего образования</w:t>
      </w:r>
      <w:r w:rsidRPr="005210E8">
        <w:rPr>
          <w:sz w:val="28"/>
          <w:szCs w:val="28"/>
          <w:lang w:val="ru-RU"/>
        </w:rPr>
        <w:t>.</w:t>
      </w:r>
      <w:r w:rsidRPr="005210E8">
        <w:rPr>
          <w:sz w:val="28"/>
          <w:szCs w:val="28"/>
        </w:rPr>
        <w:t xml:space="preserve"> </w:t>
      </w:r>
    </w:p>
    <w:p w14:paraId="09022E71" w14:textId="77777777" w:rsidR="00D80BA2" w:rsidRPr="005210E8"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t xml:space="preserve">Содержание учебного курса «Основы безопасности жизнедеятельности» реализуется во 1-4 классах в рамках учебного курса «Познание мира»; годовая учебная нагрузка во 1-3 классах 6 часов, в 4 классе в объеме 10 часов проводится учителями начальных классов. </w:t>
      </w:r>
    </w:p>
    <w:p w14:paraId="33BC554E" w14:textId="77777777" w:rsidR="00D80BA2" w:rsidRPr="005210E8"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t>В 5-9 классах обучение в рамках учебного курса «Физическая культура» реализуется учителями физической культуры с 15-часовой годовой учебной нагрузкой.</w:t>
      </w:r>
    </w:p>
    <w:p w14:paraId="5B216A46" w14:textId="77777777" w:rsidR="00D80BA2" w:rsidRPr="005210E8"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t>Содержание учебного курса «Основы безопасности жизнедеятельности» в 10-11 классах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и технологичекой подготовки. Занятия по основам безопасности жизнедеятельности являются обязательными и проводятся в учебное время.</w:t>
      </w:r>
    </w:p>
    <w:p w14:paraId="2BF6F093" w14:textId="77777777" w:rsidR="00D80BA2" w:rsidRPr="005210E8"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t>2022-2023 учебный год - приказ Министра просвещения Республики Казахстан от 3 августа 2022 года № 348 Государственный общеобязательный стандарт основного среднего образования.</w:t>
      </w:r>
    </w:p>
    <w:p w14:paraId="3B77F585" w14:textId="77777777" w:rsidR="00D80BA2" w:rsidRDefault="00D80BA2" w:rsidP="00D80BA2">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t>2023-2024 учебный год - приказ Министра просвещения Республики Казахстан от 3 августа 2022 года № 348 Государственный общеобязательный стандарт основного среднего образования.</w:t>
      </w:r>
    </w:p>
    <w:p w14:paraId="0412B90D" w14:textId="77777777" w:rsidR="002042E7" w:rsidRPr="005210E8" w:rsidRDefault="002042E7" w:rsidP="002042E7">
      <w:pPr>
        <w:pStyle w:val="ae"/>
        <w:ind w:firstLine="567"/>
        <w:jc w:val="both"/>
        <w:rPr>
          <w:rFonts w:ascii="Times New Roman" w:hAnsi="Times New Roman" w:cs="Times New Roman"/>
          <w:sz w:val="28"/>
          <w:szCs w:val="28"/>
        </w:rPr>
      </w:pPr>
      <w:r w:rsidRPr="005210E8">
        <w:rPr>
          <w:rFonts w:ascii="Times New Roman" w:hAnsi="Times New Roman" w:cs="Times New Roman"/>
          <w:sz w:val="28"/>
          <w:szCs w:val="28"/>
        </w:rPr>
        <w:t>202</w:t>
      </w:r>
      <w:r>
        <w:rPr>
          <w:rFonts w:ascii="Times New Roman" w:hAnsi="Times New Roman" w:cs="Times New Roman"/>
          <w:sz w:val="28"/>
          <w:szCs w:val="28"/>
        </w:rPr>
        <w:t>4</w:t>
      </w:r>
      <w:r w:rsidRPr="005210E8">
        <w:rPr>
          <w:rFonts w:ascii="Times New Roman" w:hAnsi="Times New Roman" w:cs="Times New Roman"/>
          <w:sz w:val="28"/>
          <w:szCs w:val="28"/>
        </w:rPr>
        <w:t>-202</w:t>
      </w:r>
      <w:r>
        <w:rPr>
          <w:rFonts w:ascii="Times New Roman" w:hAnsi="Times New Roman" w:cs="Times New Roman"/>
          <w:sz w:val="28"/>
          <w:szCs w:val="28"/>
        </w:rPr>
        <w:t>5</w:t>
      </w:r>
      <w:r w:rsidRPr="005210E8">
        <w:rPr>
          <w:rFonts w:ascii="Times New Roman" w:hAnsi="Times New Roman" w:cs="Times New Roman"/>
          <w:sz w:val="28"/>
          <w:szCs w:val="28"/>
        </w:rPr>
        <w:t xml:space="preserve"> учебный год - приказ Министра просвещения Республики Казахстан от 3 августа 2022 года № 348 Государственный общеобязательный стандарт основного среднего образования.</w:t>
      </w:r>
    </w:p>
    <w:p w14:paraId="5D51D102" w14:textId="77777777" w:rsidR="002042E7" w:rsidRPr="005210E8" w:rsidRDefault="002042E7" w:rsidP="00D80BA2">
      <w:pPr>
        <w:pStyle w:val="ae"/>
        <w:ind w:firstLine="567"/>
        <w:jc w:val="both"/>
        <w:rPr>
          <w:rFonts w:ascii="Times New Roman" w:hAnsi="Times New Roman" w:cs="Times New Roman"/>
          <w:sz w:val="28"/>
          <w:szCs w:val="28"/>
        </w:rPr>
      </w:pPr>
    </w:p>
    <w:p w14:paraId="26CC16CA" w14:textId="77777777" w:rsidR="00D80BA2" w:rsidRPr="00F52DF0" w:rsidRDefault="00D80BA2" w:rsidP="00D80BA2">
      <w:pPr>
        <w:pStyle w:val="ae"/>
        <w:ind w:firstLine="567"/>
        <w:jc w:val="both"/>
        <w:rPr>
          <w:rFonts w:ascii="Times New Roman" w:hAnsi="Times New Roman" w:cs="Times New Roman"/>
          <w:color w:val="000000" w:themeColor="text1"/>
          <w:sz w:val="24"/>
          <w:szCs w:val="24"/>
        </w:rPr>
      </w:pPr>
      <w:r w:rsidRPr="00F52DF0">
        <w:rPr>
          <w:rFonts w:ascii="Times New Roman" w:hAnsi="Times New Roman" w:cs="Times New Roman"/>
          <w:color w:val="000000" w:themeColor="text1"/>
          <w:sz w:val="28"/>
          <w:szCs w:val="28"/>
        </w:rPr>
        <w:t xml:space="preserve">     В целях обеспечения безопасности детей в школе на территории образования, внутри здания установлены видеокамеры. Приказом директора школы в целях обеспечения безопасности ребенка создано дежурство учителей, организованы меры по недопущению явки посторонних лиц на территорию обучение школы. Введен журнал регистрации посетителей. Разработан план мероприятий по обеспечению безопасности детей, ежегодно проводится республиканская акция по безопасной школе. Проводятся классные часы по общей безопасности, на первом этаже в фойе школы вывешены «телефоны доверия» для детей и подростков. Ежегодно проводится разъяснительная работа среди родителей, педагогов и учащихся о безопасности, профилактические беседы буллинга в сети WhatsApp, интернета.  Ежемесячно проводится учебные тренировки по ЧС с учащимися и работниками школы.</w:t>
      </w:r>
      <w:r w:rsidRPr="00F52DF0">
        <w:rPr>
          <w:rFonts w:ascii="Times New Roman" w:hAnsi="Times New Roman" w:cs="Times New Roman"/>
          <w:color w:val="000000" w:themeColor="text1"/>
          <w:sz w:val="24"/>
          <w:szCs w:val="24"/>
        </w:rPr>
        <w:t xml:space="preserve"> </w:t>
      </w:r>
    </w:p>
    <w:p w14:paraId="7E930DC8" w14:textId="77777777" w:rsidR="00D80BA2" w:rsidRPr="00F52DF0" w:rsidRDefault="00D80BA2" w:rsidP="00D80BA2">
      <w:pPr>
        <w:pStyle w:val="ae"/>
        <w:ind w:firstLine="567"/>
        <w:jc w:val="both"/>
        <w:rPr>
          <w:rFonts w:ascii="Times New Roman" w:hAnsi="Times New Roman" w:cs="Times New Roman"/>
          <w:color w:val="000000" w:themeColor="text1"/>
          <w:sz w:val="24"/>
          <w:szCs w:val="24"/>
        </w:rPr>
      </w:pPr>
    </w:p>
    <w:p w14:paraId="6A84C005" w14:textId="6C88D34C" w:rsidR="00D80BA2" w:rsidRPr="00F52DF0" w:rsidRDefault="00C131F7" w:rsidP="00C131F7">
      <w:pPr>
        <w:pStyle w:val="a9"/>
        <w:shd w:val="clear" w:color="auto" w:fill="FFFFFF"/>
        <w:ind w:left="0"/>
        <w:rPr>
          <w:b/>
          <w:color w:val="000000" w:themeColor="text1"/>
          <w:sz w:val="28"/>
          <w:szCs w:val="28"/>
          <w:lang w:val="ru-RU"/>
        </w:rPr>
      </w:pPr>
      <w:r>
        <w:rPr>
          <w:b/>
          <w:color w:val="000000" w:themeColor="text1"/>
          <w:sz w:val="28"/>
          <w:szCs w:val="28"/>
          <w:lang w:val="ru-RU"/>
        </w:rPr>
        <w:t>14</w:t>
      </w:r>
      <w:r w:rsidR="00D80BA2" w:rsidRPr="00F52DF0">
        <w:rPr>
          <w:b/>
          <w:color w:val="000000" w:themeColor="text1"/>
          <w:sz w:val="28"/>
          <w:szCs w:val="28"/>
          <w:lang w:val="ru-RU"/>
        </w:rPr>
        <w:t>. Реализация обязательного учебного курса «Правила дорожного движения»</w:t>
      </w:r>
    </w:p>
    <w:p w14:paraId="01C75E28" w14:textId="77777777" w:rsidR="00D80BA2" w:rsidRPr="00F52DF0" w:rsidRDefault="00D80BA2" w:rsidP="00D80BA2">
      <w:pPr>
        <w:ind w:left="7" w:firstLine="560"/>
        <w:jc w:val="both"/>
        <w:rPr>
          <w:color w:val="000000" w:themeColor="text1"/>
          <w:sz w:val="28"/>
          <w:szCs w:val="28"/>
        </w:rPr>
      </w:pPr>
      <w:r w:rsidRPr="00F52DF0">
        <w:rPr>
          <w:color w:val="000000" w:themeColor="text1"/>
          <w:sz w:val="28"/>
          <w:szCs w:val="28"/>
        </w:rPr>
        <w:t>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r w:rsidRPr="00F52DF0">
        <w:rPr>
          <w:color w:val="000000" w:themeColor="text1"/>
          <w:sz w:val="28"/>
          <w:szCs w:val="28"/>
        </w:rPr>
        <w:tab/>
        <w:t xml:space="preserve">Учебный курс «Правила дорожного движения» </w:t>
      </w:r>
      <w:r w:rsidRPr="00F52DF0">
        <w:rPr>
          <w:color w:val="000000" w:themeColor="text1"/>
          <w:sz w:val="28"/>
          <w:szCs w:val="28"/>
          <w:lang w:val="ru-RU"/>
        </w:rPr>
        <w:t xml:space="preserve">в </w:t>
      </w:r>
      <w:r w:rsidRPr="00F52DF0">
        <w:rPr>
          <w:color w:val="000000" w:themeColor="text1"/>
          <w:sz w:val="28"/>
          <w:szCs w:val="28"/>
        </w:rPr>
        <w:t>5-8 классах ведется по 10 часов в каждом классе за счет классных часов и во внеурочное время. В 9-11 класс за счет классных часов  – по 10 часов в каждом классе.</w:t>
      </w:r>
    </w:p>
    <w:p w14:paraId="5873CBF1" w14:textId="77777777" w:rsidR="00D80BA2" w:rsidRPr="00F52DF0" w:rsidRDefault="00D80BA2" w:rsidP="00D80BA2">
      <w:pPr>
        <w:ind w:firstLine="567"/>
        <w:contextualSpacing/>
        <w:jc w:val="both"/>
        <w:rPr>
          <w:b/>
          <w:bCs/>
          <w:color w:val="000000" w:themeColor="text1"/>
          <w:sz w:val="28"/>
          <w:szCs w:val="28"/>
        </w:rPr>
      </w:pPr>
      <w:r w:rsidRPr="00F52DF0">
        <w:rPr>
          <w:b/>
          <w:bCs/>
          <w:color w:val="000000" w:themeColor="text1"/>
          <w:sz w:val="28"/>
          <w:szCs w:val="28"/>
        </w:rPr>
        <w:t>Мероприятия, проводимые в рамках ПДД:</w:t>
      </w:r>
    </w:p>
    <w:p w14:paraId="6D63CB38" w14:textId="77777777" w:rsidR="00D80BA2" w:rsidRPr="00F52DF0" w:rsidRDefault="00D80BA2" w:rsidP="00D80BA2">
      <w:pPr>
        <w:pStyle w:val="a9"/>
        <w:numPr>
          <w:ilvl w:val="0"/>
          <w:numId w:val="2"/>
        </w:numPr>
        <w:tabs>
          <w:tab w:val="left" w:pos="927"/>
        </w:tabs>
        <w:ind w:left="0" w:firstLine="567"/>
        <w:contextualSpacing/>
        <w:rPr>
          <w:color w:val="000000" w:themeColor="text1"/>
          <w:sz w:val="28"/>
          <w:szCs w:val="28"/>
        </w:rPr>
      </w:pPr>
      <w:r w:rsidRPr="00F52DF0">
        <w:rPr>
          <w:color w:val="000000" w:themeColor="text1"/>
          <w:sz w:val="28"/>
          <w:szCs w:val="28"/>
        </w:rPr>
        <w:lastRenderedPageBreak/>
        <w:t>Приказом директора назначается школьный общественный инспектор по безопасности дорожного движения, организована работа отряда ЮИД.</w:t>
      </w:r>
    </w:p>
    <w:p w14:paraId="28781F0D" w14:textId="77777777" w:rsidR="00D80BA2" w:rsidRPr="00F52DF0" w:rsidRDefault="00D80BA2" w:rsidP="00D80BA2">
      <w:pPr>
        <w:pStyle w:val="a9"/>
        <w:numPr>
          <w:ilvl w:val="0"/>
          <w:numId w:val="2"/>
        </w:numPr>
        <w:tabs>
          <w:tab w:val="left" w:pos="927"/>
        </w:tabs>
        <w:ind w:left="0" w:firstLine="567"/>
        <w:contextualSpacing/>
        <w:rPr>
          <w:color w:val="000000" w:themeColor="text1"/>
          <w:sz w:val="28"/>
          <w:szCs w:val="28"/>
        </w:rPr>
      </w:pPr>
      <w:r w:rsidRPr="00F52DF0">
        <w:rPr>
          <w:color w:val="000000" w:themeColor="text1"/>
          <w:sz w:val="28"/>
          <w:szCs w:val="28"/>
          <w:lang w:val="ru-RU"/>
        </w:rPr>
        <w:t xml:space="preserve">С </w:t>
      </w:r>
      <w:r w:rsidRPr="00F52DF0">
        <w:rPr>
          <w:color w:val="000000" w:themeColor="text1"/>
          <w:sz w:val="28"/>
          <w:szCs w:val="28"/>
        </w:rPr>
        <w:t>1 по 30 апреля проводится месячник по профилактике дорожно-транспортного и бытового травматизма среди детей школьного возраста и молодежи,</w:t>
      </w:r>
    </w:p>
    <w:p w14:paraId="234C0B5E" w14:textId="77777777" w:rsidR="00D80BA2" w:rsidRPr="00F52DF0" w:rsidRDefault="00D80BA2" w:rsidP="00D80BA2">
      <w:pPr>
        <w:pStyle w:val="a9"/>
        <w:numPr>
          <w:ilvl w:val="0"/>
          <w:numId w:val="2"/>
        </w:numPr>
        <w:tabs>
          <w:tab w:val="left" w:pos="927"/>
        </w:tabs>
        <w:ind w:left="0" w:firstLine="567"/>
        <w:contextualSpacing/>
        <w:rPr>
          <w:color w:val="000000" w:themeColor="text1"/>
          <w:sz w:val="28"/>
          <w:szCs w:val="28"/>
        </w:rPr>
      </w:pPr>
      <w:r w:rsidRPr="00F52DF0">
        <w:rPr>
          <w:color w:val="000000" w:themeColor="text1"/>
          <w:sz w:val="28"/>
          <w:szCs w:val="28"/>
        </w:rPr>
        <w:t>Ежедневно на последнем уроке в начальных классах проводится «минутки безопасности» о соблюдении правил безопасного поведения на улицах и дорогах,</w:t>
      </w:r>
    </w:p>
    <w:p w14:paraId="375CE03A" w14:textId="77777777" w:rsidR="00D80BA2" w:rsidRPr="00F52DF0" w:rsidRDefault="00D80BA2" w:rsidP="00D80BA2">
      <w:pPr>
        <w:pStyle w:val="a9"/>
        <w:numPr>
          <w:ilvl w:val="0"/>
          <w:numId w:val="2"/>
        </w:numPr>
        <w:tabs>
          <w:tab w:val="left" w:pos="927"/>
        </w:tabs>
        <w:ind w:left="0" w:firstLine="567"/>
        <w:contextualSpacing/>
        <w:rPr>
          <w:color w:val="000000" w:themeColor="text1"/>
          <w:sz w:val="28"/>
          <w:szCs w:val="28"/>
        </w:rPr>
      </w:pPr>
      <w:r w:rsidRPr="00F52DF0">
        <w:rPr>
          <w:color w:val="000000" w:themeColor="text1"/>
          <w:sz w:val="28"/>
          <w:szCs w:val="28"/>
        </w:rPr>
        <w:t>Проводятся инструкции по технике безопасности,</w:t>
      </w:r>
    </w:p>
    <w:p w14:paraId="0112EB10" w14:textId="77777777" w:rsidR="00D80BA2" w:rsidRPr="00F52DF0" w:rsidRDefault="00D80BA2" w:rsidP="00D80BA2">
      <w:pPr>
        <w:pStyle w:val="a9"/>
        <w:numPr>
          <w:ilvl w:val="0"/>
          <w:numId w:val="2"/>
        </w:numPr>
        <w:tabs>
          <w:tab w:val="left" w:pos="927"/>
        </w:tabs>
        <w:ind w:left="0" w:firstLine="567"/>
        <w:contextualSpacing/>
        <w:rPr>
          <w:color w:val="000000" w:themeColor="text1"/>
          <w:sz w:val="28"/>
          <w:szCs w:val="28"/>
        </w:rPr>
      </w:pPr>
      <w:r w:rsidRPr="00F52DF0">
        <w:rPr>
          <w:color w:val="000000" w:themeColor="text1"/>
          <w:sz w:val="28"/>
          <w:szCs w:val="28"/>
        </w:rPr>
        <w:t>В преддверии каникул проводилась акция «Безопасные каникулы»,</w:t>
      </w:r>
    </w:p>
    <w:p w14:paraId="4DD07E0F" w14:textId="77777777" w:rsidR="00D80BA2" w:rsidRPr="00F52DF0" w:rsidRDefault="00D80BA2" w:rsidP="00D80BA2">
      <w:pPr>
        <w:pStyle w:val="a9"/>
        <w:numPr>
          <w:ilvl w:val="0"/>
          <w:numId w:val="2"/>
        </w:numPr>
        <w:tabs>
          <w:tab w:val="left" w:pos="927"/>
        </w:tabs>
        <w:ind w:left="0" w:firstLine="567"/>
        <w:contextualSpacing/>
        <w:rPr>
          <w:color w:val="000000" w:themeColor="text1"/>
          <w:sz w:val="28"/>
          <w:szCs w:val="28"/>
        </w:rPr>
      </w:pPr>
      <w:r w:rsidRPr="00F52DF0">
        <w:rPr>
          <w:color w:val="000000" w:themeColor="text1"/>
          <w:sz w:val="28"/>
          <w:szCs w:val="28"/>
        </w:rPr>
        <w:t>Проводили    мероприятия    для    начальных    классов    «Берегись автомобиля», «Правила дорожного движения», демонстрировали мультипликационные фильмы.</w:t>
      </w:r>
    </w:p>
    <w:p w14:paraId="5280D699" w14:textId="77777777" w:rsidR="00D80BA2" w:rsidRPr="00F52DF0" w:rsidRDefault="00D80BA2" w:rsidP="00D80BA2">
      <w:pPr>
        <w:pStyle w:val="a9"/>
        <w:numPr>
          <w:ilvl w:val="0"/>
          <w:numId w:val="2"/>
        </w:numPr>
        <w:tabs>
          <w:tab w:val="left" w:pos="927"/>
        </w:tabs>
        <w:ind w:left="0" w:firstLine="567"/>
        <w:contextualSpacing/>
        <w:rPr>
          <w:color w:val="000000" w:themeColor="text1"/>
          <w:sz w:val="28"/>
          <w:szCs w:val="28"/>
        </w:rPr>
      </w:pPr>
      <w:r w:rsidRPr="00F52DF0">
        <w:rPr>
          <w:color w:val="000000" w:themeColor="text1"/>
          <w:sz w:val="28"/>
          <w:szCs w:val="28"/>
        </w:rPr>
        <w:t>Конкурс рисунков «Осторожно на дорогах»,</w:t>
      </w:r>
    </w:p>
    <w:p w14:paraId="33B58606" w14:textId="77777777" w:rsidR="00D80BA2" w:rsidRPr="00F52DF0" w:rsidRDefault="00D80BA2" w:rsidP="00D80BA2">
      <w:pPr>
        <w:pStyle w:val="a9"/>
        <w:numPr>
          <w:ilvl w:val="0"/>
          <w:numId w:val="2"/>
        </w:numPr>
        <w:tabs>
          <w:tab w:val="left" w:pos="927"/>
        </w:tabs>
        <w:ind w:left="0" w:firstLine="567"/>
        <w:contextualSpacing/>
        <w:rPr>
          <w:color w:val="000000" w:themeColor="text1"/>
          <w:sz w:val="28"/>
          <w:szCs w:val="28"/>
        </w:rPr>
      </w:pPr>
      <w:r w:rsidRPr="00F52DF0">
        <w:rPr>
          <w:color w:val="000000" w:themeColor="text1"/>
          <w:sz w:val="28"/>
          <w:szCs w:val="28"/>
        </w:rPr>
        <w:t>Учителями физической культуры проводятся инструктажи, беседы с учащимися о безопасном поведении на уроках физической культуры, с занесением в журналы инструктажей,</w:t>
      </w:r>
    </w:p>
    <w:p w14:paraId="55E350DF" w14:textId="77777777" w:rsidR="00D80BA2" w:rsidRPr="00F52DF0" w:rsidRDefault="00D80BA2" w:rsidP="00D80BA2">
      <w:pPr>
        <w:pStyle w:val="a9"/>
        <w:numPr>
          <w:ilvl w:val="0"/>
          <w:numId w:val="2"/>
        </w:numPr>
        <w:tabs>
          <w:tab w:val="left" w:pos="927"/>
        </w:tabs>
        <w:ind w:left="0" w:firstLine="567"/>
        <w:contextualSpacing/>
        <w:rPr>
          <w:color w:val="000000" w:themeColor="text1"/>
          <w:sz w:val="28"/>
          <w:szCs w:val="28"/>
        </w:rPr>
      </w:pPr>
      <w:r w:rsidRPr="00F52DF0">
        <w:rPr>
          <w:color w:val="000000" w:themeColor="text1"/>
          <w:sz w:val="28"/>
          <w:szCs w:val="28"/>
        </w:rPr>
        <w:t>Проводилась плановая работа по предупреждению детского дорожно-транспортного травматизма учащихся, обучение школьников правилам.</w:t>
      </w:r>
    </w:p>
    <w:p w14:paraId="0CA259CD" w14:textId="77777777" w:rsidR="00D80BA2" w:rsidRPr="00F52DF0" w:rsidRDefault="00D80BA2" w:rsidP="00D80BA2">
      <w:pPr>
        <w:shd w:val="clear" w:color="auto" w:fill="FFFFFF"/>
        <w:ind w:firstLine="567"/>
        <w:contextualSpacing/>
        <w:jc w:val="both"/>
        <w:rPr>
          <w:color w:val="000000" w:themeColor="text1"/>
          <w:sz w:val="28"/>
          <w:szCs w:val="28"/>
          <w:bdr w:val="none" w:sz="0" w:space="0" w:color="auto" w:frame="1"/>
        </w:rPr>
      </w:pPr>
      <w:r w:rsidRPr="00F52DF0">
        <w:rPr>
          <w:color w:val="000000" w:themeColor="text1"/>
          <w:sz w:val="28"/>
          <w:szCs w:val="28"/>
          <w:bdr w:val="none" w:sz="0" w:space="0" w:color="auto" w:frame="1"/>
        </w:rPr>
        <w:t>Традиционные праздник</w:t>
      </w:r>
      <w:r w:rsidRPr="00F52DF0">
        <w:rPr>
          <w:color w:val="000000" w:themeColor="text1"/>
          <w:sz w:val="28"/>
          <w:szCs w:val="28"/>
          <w:bdr w:val="none" w:sz="0" w:space="0" w:color="auto" w:frame="1"/>
          <w:lang w:val="ru-RU"/>
        </w:rPr>
        <w:t>и в рамках ППД:</w:t>
      </w:r>
      <w:r w:rsidRPr="00F52DF0">
        <w:rPr>
          <w:color w:val="000000" w:themeColor="text1"/>
          <w:sz w:val="28"/>
          <w:szCs w:val="28"/>
          <w:bdr w:val="none" w:sz="0" w:space="0" w:color="auto" w:frame="1"/>
        </w:rPr>
        <w:t xml:space="preserve"> </w:t>
      </w:r>
    </w:p>
    <w:p w14:paraId="4B5BB855" w14:textId="77777777" w:rsidR="00D80BA2" w:rsidRPr="00F52DF0" w:rsidRDefault="00D80BA2" w:rsidP="00D80BA2">
      <w:pPr>
        <w:shd w:val="clear" w:color="auto" w:fill="FFFFFF"/>
        <w:ind w:firstLine="567"/>
        <w:contextualSpacing/>
        <w:jc w:val="both"/>
        <w:rPr>
          <w:color w:val="000000" w:themeColor="text1"/>
          <w:sz w:val="28"/>
          <w:szCs w:val="28"/>
          <w:bdr w:val="none" w:sz="0" w:space="0" w:color="auto" w:frame="1"/>
        </w:rPr>
      </w:pPr>
      <w:r w:rsidRPr="00F52DF0">
        <w:rPr>
          <w:color w:val="000000" w:themeColor="text1"/>
          <w:sz w:val="28"/>
          <w:szCs w:val="28"/>
          <w:bdr w:val="none" w:sz="0" w:space="0" w:color="auto" w:frame="1"/>
        </w:rPr>
        <w:t xml:space="preserve">«Посвящение в пешеходы»; </w:t>
      </w:r>
    </w:p>
    <w:p w14:paraId="18BB6AD3" w14:textId="77777777" w:rsidR="00D80BA2" w:rsidRPr="00F52DF0" w:rsidRDefault="00D80BA2" w:rsidP="00D80BA2">
      <w:pPr>
        <w:shd w:val="clear" w:color="auto" w:fill="FFFFFF"/>
        <w:ind w:firstLine="567"/>
        <w:contextualSpacing/>
        <w:jc w:val="both"/>
        <w:rPr>
          <w:color w:val="000000" w:themeColor="text1"/>
          <w:sz w:val="28"/>
          <w:szCs w:val="28"/>
          <w:bdr w:val="none" w:sz="0" w:space="0" w:color="auto" w:frame="1"/>
          <w:lang w:val="ru-RU"/>
        </w:rPr>
      </w:pPr>
      <w:r w:rsidRPr="00F52DF0">
        <w:rPr>
          <w:color w:val="000000" w:themeColor="text1"/>
          <w:sz w:val="28"/>
          <w:szCs w:val="28"/>
          <w:bdr w:val="none" w:sz="0" w:space="0" w:color="auto" w:frame="1"/>
        </w:rPr>
        <w:t>конкурс рисунков «Соблюдайте ПДД»</w:t>
      </w:r>
      <w:r w:rsidRPr="00F52DF0">
        <w:rPr>
          <w:color w:val="000000" w:themeColor="text1"/>
          <w:sz w:val="28"/>
          <w:szCs w:val="28"/>
          <w:bdr w:val="none" w:sz="0" w:space="0" w:color="auto" w:frame="1"/>
          <w:lang w:val="ru-RU"/>
        </w:rPr>
        <w:t>;</w:t>
      </w:r>
    </w:p>
    <w:p w14:paraId="68FDE13D" w14:textId="77777777" w:rsidR="00D80BA2" w:rsidRPr="00F52DF0" w:rsidRDefault="00D80BA2" w:rsidP="00D80BA2">
      <w:pPr>
        <w:shd w:val="clear" w:color="auto" w:fill="FFFFFF"/>
        <w:ind w:firstLine="567"/>
        <w:contextualSpacing/>
        <w:jc w:val="both"/>
        <w:rPr>
          <w:color w:val="000000" w:themeColor="text1"/>
          <w:sz w:val="28"/>
          <w:szCs w:val="28"/>
          <w:bdr w:val="none" w:sz="0" w:space="0" w:color="auto" w:frame="1"/>
        </w:rPr>
      </w:pPr>
      <w:r w:rsidRPr="00F52DF0">
        <w:rPr>
          <w:color w:val="000000" w:themeColor="text1"/>
          <w:sz w:val="28"/>
          <w:szCs w:val="28"/>
          <w:bdr w:val="none" w:sz="0" w:space="0" w:color="auto" w:frame="1"/>
        </w:rPr>
        <w:t>акция «Водитель, будь осторожен!!!»;</w:t>
      </w:r>
    </w:p>
    <w:p w14:paraId="6EB6D107" w14:textId="77777777" w:rsidR="00D80BA2" w:rsidRPr="00F52DF0" w:rsidRDefault="00D80BA2" w:rsidP="00D80BA2">
      <w:pPr>
        <w:shd w:val="clear" w:color="auto" w:fill="FFFFFF"/>
        <w:ind w:firstLine="567"/>
        <w:contextualSpacing/>
        <w:jc w:val="both"/>
        <w:rPr>
          <w:color w:val="000000" w:themeColor="text1"/>
          <w:sz w:val="28"/>
          <w:szCs w:val="28"/>
          <w:shd w:val="clear" w:color="auto" w:fill="FFFFFF"/>
        </w:rPr>
      </w:pPr>
      <w:r w:rsidRPr="00F52DF0">
        <w:rPr>
          <w:color w:val="000000" w:themeColor="text1"/>
          <w:sz w:val="28"/>
          <w:szCs w:val="28"/>
          <w:bdr w:val="none" w:sz="0" w:space="0" w:color="auto" w:frame="1"/>
        </w:rPr>
        <w:t>викторина «Знай и соблюдай ПДД»</w:t>
      </w:r>
      <w:r w:rsidRPr="00F52DF0">
        <w:rPr>
          <w:color w:val="000000" w:themeColor="text1"/>
          <w:sz w:val="28"/>
          <w:szCs w:val="28"/>
          <w:bdr w:val="none" w:sz="0" w:space="0" w:color="auto" w:frame="1"/>
          <w:lang w:val="ru-RU"/>
        </w:rPr>
        <w:t>.</w:t>
      </w:r>
      <w:r w:rsidRPr="00F52DF0">
        <w:rPr>
          <w:color w:val="000000" w:themeColor="text1"/>
          <w:sz w:val="28"/>
          <w:szCs w:val="28"/>
          <w:shd w:val="clear" w:color="auto" w:fill="FFFFFF"/>
        </w:rPr>
        <w:t xml:space="preserve"> </w:t>
      </w:r>
    </w:p>
    <w:p w14:paraId="767DDAA6" w14:textId="77777777" w:rsidR="00D80BA2" w:rsidRPr="00F52DF0" w:rsidRDefault="00D80BA2" w:rsidP="00D80BA2">
      <w:pPr>
        <w:shd w:val="clear" w:color="auto" w:fill="FFFFFF"/>
        <w:ind w:firstLine="567"/>
        <w:contextualSpacing/>
        <w:jc w:val="both"/>
        <w:rPr>
          <w:color w:val="000000" w:themeColor="text1"/>
          <w:sz w:val="28"/>
          <w:szCs w:val="28"/>
        </w:rPr>
      </w:pPr>
      <w:r w:rsidRPr="00F52DF0">
        <w:rPr>
          <w:color w:val="000000" w:themeColor="text1"/>
          <w:sz w:val="28"/>
          <w:szCs w:val="28"/>
          <w:shd w:val="clear" w:color="auto" w:fill="FFFFFF"/>
        </w:rPr>
        <w:t>В классе оформлен уголок «Дорожное движение».</w:t>
      </w:r>
    </w:p>
    <w:p w14:paraId="5539FBBA" w14:textId="10A73830" w:rsidR="00D80BA2" w:rsidRPr="00F52DF0" w:rsidRDefault="00D80BA2" w:rsidP="005B1225">
      <w:pPr>
        <w:ind w:firstLine="567"/>
        <w:contextualSpacing/>
        <w:jc w:val="both"/>
        <w:rPr>
          <w:color w:val="000000" w:themeColor="text1"/>
          <w:sz w:val="28"/>
          <w:szCs w:val="28"/>
          <w:lang w:val="ru-RU"/>
        </w:rPr>
      </w:pPr>
      <w:r w:rsidRPr="00F52DF0">
        <w:rPr>
          <w:b/>
          <w:color w:val="000000" w:themeColor="text1"/>
          <w:sz w:val="28"/>
          <w:szCs w:val="28"/>
        </w:rPr>
        <w:t>Выводы:</w:t>
      </w:r>
      <w:r w:rsidRPr="00F52DF0">
        <w:rPr>
          <w:color w:val="000000" w:themeColor="text1"/>
          <w:sz w:val="28"/>
          <w:szCs w:val="28"/>
        </w:rPr>
        <w:t xml:space="preserve"> анализ работы по предупреждению детского дорожно-транспортного травматизма показывает, что в школе ведется значительная работа по пропаганде правил дорожного движения и предупреждению детского дорожно-транспортного травматизма. В результате проводимых мероприятий по профилактике ДТП обучающиеся школы не были участниками дорожно– транспортных происшествий, что говорит о том, что проводимая работа дает положительный результат. </w:t>
      </w:r>
      <w:r w:rsidR="00392B46">
        <w:rPr>
          <w:color w:val="000000" w:themeColor="text1"/>
          <w:sz w:val="28"/>
          <w:szCs w:val="28"/>
          <w:lang w:val="ru-RU"/>
        </w:rPr>
        <w:t>Поставленные цели и задачи реа</w:t>
      </w:r>
      <w:r w:rsidRPr="00F52DF0">
        <w:rPr>
          <w:color w:val="000000" w:themeColor="text1"/>
          <w:sz w:val="28"/>
          <w:szCs w:val="28"/>
          <w:lang w:val="ru-RU"/>
        </w:rPr>
        <w:t>лизуются.</w:t>
      </w:r>
    </w:p>
    <w:p w14:paraId="2C7AFE4A" w14:textId="380E94D5" w:rsidR="00D80BA2" w:rsidRPr="005210E8" w:rsidRDefault="00C131F7" w:rsidP="00D80BA2">
      <w:pPr>
        <w:pStyle w:val="ae"/>
        <w:ind w:firstLine="567"/>
        <w:jc w:val="both"/>
        <w:rPr>
          <w:rFonts w:ascii="Times New Roman" w:hAnsi="Times New Roman" w:cs="Times New Roman"/>
          <w:b/>
          <w:bCs/>
          <w:sz w:val="28"/>
          <w:szCs w:val="24"/>
        </w:rPr>
      </w:pPr>
      <w:r>
        <w:rPr>
          <w:rFonts w:ascii="Times New Roman" w:hAnsi="Times New Roman" w:cs="Times New Roman"/>
          <w:b/>
          <w:bCs/>
          <w:sz w:val="28"/>
          <w:szCs w:val="24"/>
          <w:lang w:val="kk-KZ"/>
        </w:rPr>
        <w:t>15</w:t>
      </w:r>
      <w:r w:rsidR="00D80BA2" w:rsidRPr="005210E8">
        <w:rPr>
          <w:rFonts w:ascii="Times New Roman" w:hAnsi="Times New Roman" w:cs="Times New Roman"/>
          <w:b/>
          <w:bCs/>
          <w:sz w:val="28"/>
          <w:szCs w:val="24"/>
        </w:rPr>
        <w:t>. Соответствие и соблюдение максимального объема недельной учебной нагрузки обучающихся.</w:t>
      </w:r>
    </w:p>
    <w:p w14:paraId="057A300F" w14:textId="51E29FCD" w:rsidR="00D80BA2" w:rsidRPr="005210E8" w:rsidRDefault="00C131F7" w:rsidP="00D80BA2">
      <w:pPr>
        <w:pStyle w:val="ae"/>
        <w:ind w:firstLine="567"/>
        <w:jc w:val="both"/>
        <w:rPr>
          <w:rFonts w:ascii="Times New Roman" w:hAnsi="Times New Roman" w:cs="Times New Roman"/>
          <w:b/>
          <w:bCs/>
          <w:sz w:val="28"/>
          <w:szCs w:val="24"/>
        </w:rPr>
      </w:pPr>
      <w:r>
        <w:rPr>
          <w:rFonts w:ascii="Times New Roman" w:hAnsi="Times New Roman" w:cs="Times New Roman"/>
          <w:b/>
          <w:bCs/>
          <w:sz w:val="28"/>
          <w:szCs w:val="24"/>
          <w:lang w:val="kk-KZ"/>
        </w:rPr>
        <w:t>16</w:t>
      </w:r>
      <w:r w:rsidR="00D80BA2" w:rsidRPr="005210E8">
        <w:rPr>
          <w:rFonts w:ascii="Times New Roman" w:hAnsi="Times New Roman" w:cs="Times New Roman"/>
          <w:b/>
          <w:bCs/>
          <w:sz w:val="28"/>
          <w:szCs w:val="24"/>
        </w:rPr>
        <w:t>. Соответствие и соблюдение общего объема учебной нагрузки обучающихся, составляющей инвариантный и вариативный (коррекционный компонент для специальной организации образования) компоненты, а также недельной и годовой учебной нагрузки по классам, установленной ТУП</w:t>
      </w:r>
    </w:p>
    <w:p w14:paraId="3B925464"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В соответствии с:</w:t>
      </w:r>
    </w:p>
    <w:tbl>
      <w:tblPr>
        <w:tblStyle w:val="ad"/>
        <w:tblW w:w="0" w:type="auto"/>
        <w:tblInd w:w="142" w:type="dxa"/>
        <w:tblLook w:val="04A0" w:firstRow="1" w:lastRow="0" w:firstColumn="1" w:lastColumn="0" w:noHBand="0" w:noVBand="1"/>
      </w:tblPr>
      <w:tblGrid>
        <w:gridCol w:w="2415"/>
        <w:gridCol w:w="7498"/>
      </w:tblGrid>
      <w:tr w:rsidR="002042E7" w:rsidRPr="005210E8" w14:paraId="02D48AF9" w14:textId="77777777" w:rsidTr="00D80BA2">
        <w:tc>
          <w:tcPr>
            <w:tcW w:w="2518" w:type="dxa"/>
          </w:tcPr>
          <w:p w14:paraId="77BC48DB" w14:textId="77777777" w:rsidR="002042E7" w:rsidRPr="005210E8" w:rsidRDefault="002042E7" w:rsidP="00CA798B">
            <w:pPr>
              <w:pStyle w:val="ae"/>
              <w:jc w:val="both"/>
              <w:rPr>
                <w:rFonts w:ascii="Times New Roman" w:hAnsi="Times New Roman" w:cs="Times New Roman"/>
                <w:sz w:val="24"/>
                <w:szCs w:val="24"/>
              </w:rPr>
            </w:pPr>
            <w:r w:rsidRPr="005210E8">
              <w:rPr>
                <w:rFonts w:ascii="Times New Roman" w:hAnsi="Times New Roman" w:cs="Times New Roman"/>
                <w:sz w:val="24"/>
                <w:szCs w:val="24"/>
              </w:rPr>
              <w:t>2022-2023</w:t>
            </w:r>
          </w:p>
        </w:tc>
        <w:tc>
          <w:tcPr>
            <w:tcW w:w="7825" w:type="dxa"/>
          </w:tcPr>
          <w:p w14:paraId="0D43F32C" w14:textId="77777777" w:rsidR="002042E7" w:rsidRPr="005210E8" w:rsidRDefault="002042E7" w:rsidP="00CA798B">
            <w:pPr>
              <w:pStyle w:val="ae"/>
              <w:jc w:val="both"/>
              <w:rPr>
                <w:rFonts w:ascii="Times New Roman" w:hAnsi="Times New Roman" w:cs="Times New Roman"/>
                <w:sz w:val="24"/>
                <w:szCs w:val="24"/>
              </w:rPr>
            </w:pPr>
            <w:r w:rsidRPr="005210E8">
              <w:rPr>
                <w:rStyle w:val="af4"/>
                <w:rFonts w:ascii="Times New Roman" w:hAnsi="Times New Roman" w:cs="Times New Roman"/>
                <w:sz w:val="24"/>
                <w:szCs w:val="24"/>
              </w:rPr>
              <w:t>Государственный общеобязательный стандарт образования, утвержденный  Министром просвещения</w:t>
            </w:r>
            <w:r w:rsidRPr="005210E8">
              <w:rPr>
                <w:rFonts w:ascii="Times New Roman" w:hAnsi="Times New Roman" w:cs="Times New Roman"/>
                <w:sz w:val="24"/>
                <w:szCs w:val="24"/>
              </w:rPr>
              <w:t xml:space="preserve"> </w:t>
            </w:r>
            <w:r w:rsidRPr="005210E8">
              <w:rPr>
                <w:rStyle w:val="af4"/>
                <w:rFonts w:ascii="Times New Roman" w:hAnsi="Times New Roman" w:cs="Times New Roman"/>
                <w:sz w:val="24"/>
                <w:szCs w:val="24"/>
              </w:rPr>
              <w:t xml:space="preserve">Республики Казахстан от 3 августа 2022 года № 348  </w:t>
            </w:r>
          </w:p>
        </w:tc>
      </w:tr>
      <w:tr w:rsidR="002042E7" w:rsidRPr="005210E8" w14:paraId="6C330AA1" w14:textId="77777777" w:rsidTr="00D80BA2">
        <w:tc>
          <w:tcPr>
            <w:tcW w:w="2518" w:type="dxa"/>
          </w:tcPr>
          <w:p w14:paraId="2EE41779" w14:textId="77777777" w:rsidR="002042E7" w:rsidRPr="005210E8" w:rsidRDefault="002042E7" w:rsidP="00CA798B">
            <w:pPr>
              <w:pStyle w:val="ae"/>
              <w:jc w:val="both"/>
              <w:rPr>
                <w:rFonts w:ascii="Times New Roman" w:hAnsi="Times New Roman" w:cs="Times New Roman"/>
                <w:sz w:val="24"/>
                <w:szCs w:val="24"/>
              </w:rPr>
            </w:pPr>
            <w:r w:rsidRPr="005210E8">
              <w:rPr>
                <w:rFonts w:ascii="Times New Roman" w:hAnsi="Times New Roman" w:cs="Times New Roman"/>
                <w:sz w:val="24"/>
                <w:szCs w:val="24"/>
              </w:rPr>
              <w:t>2023-2024</w:t>
            </w:r>
          </w:p>
        </w:tc>
        <w:tc>
          <w:tcPr>
            <w:tcW w:w="7825" w:type="dxa"/>
          </w:tcPr>
          <w:p w14:paraId="7F654C74" w14:textId="77777777" w:rsidR="002042E7" w:rsidRPr="005210E8" w:rsidRDefault="002042E7" w:rsidP="00CA798B">
            <w:pPr>
              <w:pStyle w:val="ae"/>
              <w:jc w:val="both"/>
              <w:rPr>
                <w:rStyle w:val="af4"/>
                <w:rFonts w:ascii="Times New Roman" w:hAnsi="Times New Roman" w:cs="Times New Roman"/>
                <w:sz w:val="24"/>
                <w:szCs w:val="24"/>
              </w:rPr>
            </w:pPr>
            <w:r w:rsidRPr="005210E8">
              <w:rPr>
                <w:rStyle w:val="af4"/>
                <w:rFonts w:ascii="Times New Roman" w:hAnsi="Times New Roman" w:cs="Times New Roman"/>
                <w:sz w:val="24"/>
                <w:szCs w:val="24"/>
              </w:rPr>
              <w:t>Государственный общеобязательный стандарт образования, утвержденный  Министром просвещения</w:t>
            </w:r>
            <w:r w:rsidRPr="005210E8">
              <w:rPr>
                <w:rFonts w:ascii="Times New Roman" w:hAnsi="Times New Roman" w:cs="Times New Roman"/>
                <w:sz w:val="24"/>
                <w:szCs w:val="24"/>
              </w:rPr>
              <w:t xml:space="preserve"> </w:t>
            </w:r>
            <w:r w:rsidRPr="005210E8">
              <w:rPr>
                <w:rStyle w:val="af4"/>
                <w:rFonts w:ascii="Times New Roman" w:hAnsi="Times New Roman" w:cs="Times New Roman"/>
                <w:sz w:val="24"/>
                <w:szCs w:val="24"/>
              </w:rPr>
              <w:t>Республики Казахстан от 3 августа 2022 года № 348  (</w:t>
            </w:r>
            <w:r w:rsidRPr="005210E8">
              <w:rPr>
                <w:rStyle w:val="note"/>
                <w:rFonts w:ascii="Times New Roman" w:hAnsi="Times New Roman" w:cs="Times New Roman"/>
                <w:sz w:val="24"/>
                <w:szCs w:val="24"/>
                <w:bdr w:val="none" w:sz="0" w:space="0" w:color="auto" w:frame="1"/>
                <w:shd w:val="clear" w:color="auto" w:fill="FFFFFF"/>
              </w:rPr>
              <w:t>в редакции приказа Министра просвещения РК от 04.10.2023 </w:t>
            </w:r>
            <w:hyperlink r:id="rId71" w:anchor="z6" w:history="1">
              <w:r w:rsidRPr="005210E8">
                <w:rPr>
                  <w:rStyle w:val="ab"/>
                  <w:rFonts w:ascii="Times New Roman" w:hAnsi="Times New Roman" w:cs="Times New Roman"/>
                  <w:sz w:val="24"/>
                  <w:szCs w:val="24"/>
                  <w:shd w:val="clear" w:color="auto" w:fill="FFFFFF"/>
                </w:rPr>
                <w:t>№ 303</w:t>
              </w:r>
            </w:hyperlink>
            <w:r w:rsidRPr="005210E8">
              <w:rPr>
                <w:rFonts w:ascii="Times New Roman" w:hAnsi="Times New Roman" w:cs="Times New Roman"/>
                <w:sz w:val="24"/>
                <w:szCs w:val="24"/>
              </w:rPr>
              <w:t>)</w:t>
            </w:r>
          </w:p>
        </w:tc>
      </w:tr>
      <w:tr w:rsidR="002042E7" w:rsidRPr="002042E7" w14:paraId="17959E69" w14:textId="77777777" w:rsidTr="00D80BA2">
        <w:tc>
          <w:tcPr>
            <w:tcW w:w="2518" w:type="dxa"/>
          </w:tcPr>
          <w:p w14:paraId="7D2BB281" w14:textId="77777777" w:rsidR="002042E7" w:rsidRPr="002042E7" w:rsidRDefault="002042E7" w:rsidP="00D80BA2">
            <w:pPr>
              <w:pStyle w:val="ae"/>
              <w:jc w:val="both"/>
              <w:rPr>
                <w:rFonts w:ascii="Times New Roman" w:hAnsi="Times New Roman" w:cs="Times New Roman"/>
                <w:color w:val="FF0000"/>
                <w:sz w:val="24"/>
                <w:szCs w:val="24"/>
              </w:rPr>
            </w:pPr>
            <w:r w:rsidRPr="00F52DF0">
              <w:rPr>
                <w:rFonts w:ascii="Times New Roman" w:hAnsi="Times New Roman" w:cs="Times New Roman"/>
                <w:color w:val="000000" w:themeColor="text1"/>
                <w:sz w:val="24"/>
                <w:szCs w:val="24"/>
              </w:rPr>
              <w:t>2024-2025</w:t>
            </w:r>
          </w:p>
        </w:tc>
        <w:tc>
          <w:tcPr>
            <w:tcW w:w="7825" w:type="dxa"/>
          </w:tcPr>
          <w:p w14:paraId="106BEDFC" w14:textId="77777777" w:rsidR="002042E7" w:rsidRPr="002042E7" w:rsidRDefault="002042E7" w:rsidP="00D80BA2">
            <w:pPr>
              <w:pStyle w:val="ae"/>
              <w:jc w:val="both"/>
              <w:rPr>
                <w:rStyle w:val="af4"/>
                <w:rFonts w:ascii="Times New Roman" w:hAnsi="Times New Roman" w:cs="Times New Roman"/>
                <w:color w:val="FF0000"/>
                <w:sz w:val="24"/>
                <w:szCs w:val="24"/>
              </w:rPr>
            </w:pPr>
            <w:r w:rsidRPr="006A649D">
              <w:rPr>
                <w:rStyle w:val="af4"/>
                <w:rFonts w:ascii="Times New Roman" w:hAnsi="Times New Roman" w:cs="Times New Roman"/>
                <w:sz w:val="24"/>
                <w:szCs w:val="24"/>
              </w:rPr>
              <w:t>Государственный общеобязательный стандарт образования, утвержденный  Министром просвещения</w:t>
            </w:r>
            <w:r w:rsidRPr="006A649D">
              <w:rPr>
                <w:rFonts w:ascii="Times New Roman" w:hAnsi="Times New Roman" w:cs="Times New Roman"/>
                <w:sz w:val="24"/>
                <w:szCs w:val="24"/>
              </w:rPr>
              <w:t xml:space="preserve"> </w:t>
            </w:r>
            <w:r w:rsidRPr="006A649D">
              <w:rPr>
                <w:rStyle w:val="af4"/>
                <w:rFonts w:ascii="Times New Roman" w:hAnsi="Times New Roman" w:cs="Times New Roman"/>
                <w:sz w:val="24"/>
                <w:szCs w:val="24"/>
              </w:rPr>
              <w:t xml:space="preserve">Республики Казахстан от </w:t>
            </w:r>
            <w:r w:rsidRPr="006A649D">
              <w:rPr>
                <w:rStyle w:val="af4"/>
                <w:rFonts w:ascii="Times New Roman" w:hAnsi="Times New Roman" w:cs="Times New Roman"/>
                <w:sz w:val="24"/>
                <w:szCs w:val="24"/>
              </w:rPr>
              <w:lastRenderedPageBreak/>
              <w:t>3 августа 2022 года № 348  (</w:t>
            </w:r>
            <w:r w:rsidRPr="006A649D">
              <w:rPr>
                <w:rStyle w:val="note"/>
                <w:rFonts w:ascii="Times New Roman" w:hAnsi="Times New Roman" w:cs="Times New Roman"/>
                <w:sz w:val="24"/>
                <w:szCs w:val="24"/>
                <w:bdr w:val="none" w:sz="0" w:space="0" w:color="auto" w:frame="1"/>
                <w:shd w:val="clear" w:color="auto" w:fill="FFFFFF"/>
              </w:rPr>
              <w:t>в редакции приказа Министра просвещения РК от 04.10.2023 </w:t>
            </w:r>
            <w:hyperlink r:id="rId72" w:anchor="z6" w:history="1">
              <w:r w:rsidRPr="006A649D">
                <w:rPr>
                  <w:rStyle w:val="ab"/>
                  <w:rFonts w:ascii="Times New Roman" w:hAnsi="Times New Roman" w:cs="Times New Roman"/>
                  <w:color w:val="auto"/>
                  <w:sz w:val="24"/>
                  <w:szCs w:val="24"/>
                  <w:shd w:val="clear" w:color="auto" w:fill="FFFFFF"/>
                </w:rPr>
                <w:t>№ 303</w:t>
              </w:r>
            </w:hyperlink>
          </w:p>
        </w:tc>
      </w:tr>
    </w:tbl>
    <w:p w14:paraId="61EAEF05" w14:textId="77777777" w:rsidR="00D80BA2" w:rsidRPr="005210E8" w:rsidRDefault="00D80BA2" w:rsidP="00D80BA2">
      <w:pPr>
        <w:pStyle w:val="ae"/>
        <w:ind w:firstLine="567"/>
        <w:jc w:val="both"/>
        <w:rPr>
          <w:rStyle w:val="af4"/>
          <w:rFonts w:ascii="Times New Roman" w:hAnsi="Times New Roman" w:cs="Times New Roman"/>
          <w:b w:val="0"/>
          <w:bCs w:val="0"/>
          <w:sz w:val="28"/>
          <w:szCs w:val="24"/>
        </w:rPr>
      </w:pPr>
      <w:r w:rsidRPr="005210E8">
        <w:rPr>
          <w:rStyle w:val="af4"/>
          <w:rFonts w:ascii="Times New Roman" w:hAnsi="Times New Roman" w:cs="Times New Roman"/>
          <w:sz w:val="28"/>
          <w:szCs w:val="24"/>
        </w:rPr>
        <w:lastRenderedPageBreak/>
        <w:t xml:space="preserve">соблюдается максимальный объем недельной нагрузки обучающихся. </w:t>
      </w:r>
      <w:r w:rsidRPr="005210E8">
        <w:rPr>
          <w:rFonts w:ascii="Times New Roman" w:hAnsi="Times New Roman" w:cs="Times New Roman"/>
          <w:sz w:val="28"/>
          <w:szCs w:val="24"/>
        </w:rPr>
        <w:t>Общий объем учебной нагрузки обучающихся, включающий инвариантный и вариативный компоненты, а также недельная и годовая учебная нагрузка по классам устанавливаются типовым учебным планом</w:t>
      </w:r>
      <w:r w:rsidRPr="005210E8">
        <w:rPr>
          <w:rStyle w:val="af4"/>
          <w:rFonts w:ascii="Times New Roman" w:hAnsi="Times New Roman" w:cs="Times New Roman"/>
          <w:sz w:val="28"/>
          <w:szCs w:val="24"/>
        </w:rPr>
        <w:t xml:space="preserve"> </w:t>
      </w:r>
    </w:p>
    <w:p w14:paraId="3F5CE099" w14:textId="77777777" w:rsidR="00D80BA2" w:rsidRPr="005210E8" w:rsidRDefault="00D80BA2" w:rsidP="00D80BA2">
      <w:pPr>
        <w:pStyle w:val="ae"/>
        <w:jc w:val="both"/>
        <w:rPr>
          <w:rFonts w:ascii="Times New Roman" w:hAnsi="Times New Roman" w:cs="Times New Roman"/>
          <w:sz w:val="28"/>
          <w:szCs w:val="24"/>
          <w:lang w:val="kk-KZ"/>
        </w:rPr>
      </w:pPr>
      <w:r w:rsidRPr="005210E8">
        <w:rPr>
          <w:rFonts w:ascii="Times New Roman" w:hAnsi="Times New Roman" w:cs="Times New Roman"/>
          <w:sz w:val="28"/>
          <w:szCs w:val="24"/>
          <w:lang w:val="kk-KZ"/>
        </w:rPr>
        <w:t>В классах с русским языком обучения:</w:t>
      </w:r>
    </w:p>
    <w:tbl>
      <w:tblPr>
        <w:tblStyle w:val="ad"/>
        <w:tblW w:w="9923" w:type="dxa"/>
        <w:tblInd w:w="-5" w:type="dxa"/>
        <w:tblLayout w:type="fixed"/>
        <w:tblLook w:val="04A0" w:firstRow="1" w:lastRow="0" w:firstColumn="1" w:lastColumn="0" w:noHBand="0" w:noVBand="1"/>
      </w:tblPr>
      <w:tblGrid>
        <w:gridCol w:w="1872"/>
        <w:gridCol w:w="916"/>
        <w:gridCol w:w="916"/>
        <w:gridCol w:w="918"/>
        <w:gridCol w:w="916"/>
        <w:gridCol w:w="917"/>
        <w:gridCol w:w="918"/>
        <w:gridCol w:w="916"/>
        <w:gridCol w:w="916"/>
        <w:gridCol w:w="718"/>
      </w:tblGrid>
      <w:tr w:rsidR="00C413CD" w:rsidRPr="00C413CD" w14:paraId="42E4DEC2" w14:textId="77777777" w:rsidTr="001B662F">
        <w:trPr>
          <w:trHeight w:val="122"/>
        </w:trPr>
        <w:tc>
          <w:tcPr>
            <w:tcW w:w="1872" w:type="dxa"/>
            <w:vMerge w:val="restart"/>
            <w:tcBorders>
              <w:top w:val="single" w:sz="4" w:space="0" w:color="auto"/>
              <w:left w:val="single" w:sz="4" w:space="0" w:color="auto"/>
              <w:bottom w:val="single" w:sz="4" w:space="0" w:color="auto"/>
              <w:right w:val="single" w:sz="4" w:space="0" w:color="auto"/>
            </w:tcBorders>
            <w:hideMark/>
          </w:tcPr>
          <w:p w14:paraId="6921167C" w14:textId="77777777" w:rsidR="00C413CD" w:rsidRPr="00C413CD" w:rsidRDefault="00C413CD" w:rsidP="00D80BA2">
            <w:pPr>
              <w:pStyle w:val="ae"/>
              <w:jc w:val="both"/>
              <w:rPr>
                <w:rFonts w:ascii="Times New Roman" w:hAnsi="Times New Roman" w:cs="Times New Roman"/>
                <w:color w:val="000000" w:themeColor="text1"/>
                <w:sz w:val="24"/>
                <w:szCs w:val="24"/>
                <w:lang w:val="kk-KZ"/>
              </w:rPr>
            </w:pPr>
            <w:r w:rsidRPr="00C413CD">
              <w:rPr>
                <w:rFonts w:ascii="Times New Roman" w:hAnsi="Times New Roman" w:cs="Times New Roman"/>
                <w:color w:val="000000" w:themeColor="text1"/>
                <w:sz w:val="24"/>
                <w:szCs w:val="24"/>
                <w:lang w:val="kk-KZ"/>
              </w:rPr>
              <w:t>Классы</w:t>
            </w:r>
          </w:p>
        </w:tc>
        <w:tc>
          <w:tcPr>
            <w:tcW w:w="2750" w:type="dxa"/>
            <w:gridSpan w:val="3"/>
            <w:tcBorders>
              <w:top w:val="single" w:sz="4" w:space="0" w:color="auto"/>
              <w:left w:val="single" w:sz="4" w:space="0" w:color="auto"/>
              <w:bottom w:val="single" w:sz="4" w:space="0" w:color="auto"/>
              <w:right w:val="single" w:sz="4" w:space="0" w:color="auto"/>
            </w:tcBorders>
          </w:tcPr>
          <w:p w14:paraId="25636D5F" w14:textId="77777777" w:rsidR="00C413CD" w:rsidRPr="00C413CD" w:rsidRDefault="00C413CD" w:rsidP="00C413CD">
            <w:pPr>
              <w:pStyle w:val="ae"/>
              <w:rPr>
                <w:rFonts w:ascii="Times New Roman" w:hAnsi="Times New Roman" w:cs="Times New Roman"/>
                <w:color w:val="000000" w:themeColor="text1"/>
                <w:sz w:val="24"/>
                <w:szCs w:val="24"/>
              </w:rPr>
            </w:pPr>
            <w:r w:rsidRPr="00C413CD">
              <w:rPr>
                <w:rFonts w:ascii="Times New Roman" w:hAnsi="Times New Roman" w:cs="Times New Roman"/>
                <w:color w:val="000000" w:themeColor="text1"/>
                <w:sz w:val="24"/>
                <w:szCs w:val="24"/>
                <w:lang w:val="en-US"/>
              </w:rPr>
              <w:t>20</w:t>
            </w:r>
            <w:r w:rsidRPr="00C413CD">
              <w:rPr>
                <w:rFonts w:ascii="Times New Roman" w:hAnsi="Times New Roman" w:cs="Times New Roman"/>
                <w:color w:val="000000" w:themeColor="text1"/>
                <w:sz w:val="24"/>
                <w:szCs w:val="24"/>
              </w:rPr>
              <w:t>22</w:t>
            </w:r>
            <w:r w:rsidRPr="00C413CD">
              <w:rPr>
                <w:rFonts w:ascii="Times New Roman" w:hAnsi="Times New Roman" w:cs="Times New Roman"/>
                <w:color w:val="000000" w:themeColor="text1"/>
                <w:sz w:val="24"/>
                <w:szCs w:val="24"/>
                <w:lang w:val="en-US"/>
              </w:rPr>
              <w:t>-20</w:t>
            </w:r>
            <w:r w:rsidRPr="00C413CD">
              <w:rPr>
                <w:rFonts w:ascii="Times New Roman" w:hAnsi="Times New Roman" w:cs="Times New Roman"/>
                <w:color w:val="000000" w:themeColor="text1"/>
                <w:sz w:val="24"/>
                <w:szCs w:val="24"/>
              </w:rPr>
              <w:t xml:space="preserve">23 учебный год </w:t>
            </w:r>
            <w:r w:rsidRPr="00C413CD">
              <w:rPr>
                <w:rFonts w:ascii="Times New Roman" w:hAnsi="Times New Roman" w:cs="Times New Roman"/>
                <w:color w:val="000000" w:themeColor="text1"/>
                <w:sz w:val="24"/>
                <w:szCs w:val="24"/>
                <w:lang w:val="kk-KZ"/>
              </w:rPr>
              <w:t>(01.09.2022)</w:t>
            </w:r>
          </w:p>
          <w:p w14:paraId="35688923" w14:textId="0B4DECE5" w:rsidR="00C413CD" w:rsidRPr="00C413CD" w:rsidRDefault="00C413CD" w:rsidP="00D80BA2">
            <w:pPr>
              <w:pStyle w:val="ae"/>
              <w:rPr>
                <w:rFonts w:ascii="Times New Roman" w:hAnsi="Times New Roman" w:cs="Times New Roman"/>
                <w:color w:val="000000" w:themeColor="text1"/>
                <w:sz w:val="24"/>
                <w:szCs w:val="24"/>
                <w:lang w:val="kk-KZ"/>
              </w:rPr>
            </w:pPr>
          </w:p>
        </w:tc>
        <w:tc>
          <w:tcPr>
            <w:tcW w:w="2751" w:type="dxa"/>
            <w:gridSpan w:val="3"/>
            <w:tcBorders>
              <w:top w:val="single" w:sz="4" w:space="0" w:color="auto"/>
              <w:left w:val="single" w:sz="4" w:space="0" w:color="auto"/>
              <w:bottom w:val="single" w:sz="4" w:space="0" w:color="auto"/>
              <w:right w:val="single" w:sz="4" w:space="0" w:color="auto"/>
            </w:tcBorders>
            <w:hideMark/>
          </w:tcPr>
          <w:p w14:paraId="4CA805C5" w14:textId="77777777" w:rsidR="00C413CD" w:rsidRPr="00C413CD" w:rsidRDefault="00C413CD" w:rsidP="00C413CD">
            <w:pPr>
              <w:pStyle w:val="ae"/>
              <w:jc w:val="center"/>
              <w:rPr>
                <w:rFonts w:ascii="Times New Roman" w:hAnsi="Times New Roman" w:cs="Times New Roman"/>
                <w:color w:val="000000" w:themeColor="text1"/>
                <w:sz w:val="24"/>
                <w:szCs w:val="24"/>
              </w:rPr>
            </w:pPr>
            <w:r w:rsidRPr="00C413CD">
              <w:rPr>
                <w:rFonts w:ascii="Times New Roman" w:hAnsi="Times New Roman" w:cs="Times New Roman"/>
                <w:color w:val="000000" w:themeColor="text1"/>
                <w:sz w:val="24"/>
                <w:szCs w:val="24"/>
                <w:lang w:val="en-US"/>
              </w:rPr>
              <w:t>20</w:t>
            </w:r>
            <w:r w:rsidRPr="00C413CD">
              <w:rPr>
                <w:rFonts w:ascii="Times New Roman" w:hAnsi="Times New Roman" w:cs="Times New Roman"/>
                <w:color w:val="000000" w:themeColor="text1"/>
                <w:sz w:val="24"/>
                <w:szCs w:val="24"/>
              </w:rPr>
              <w:t>23</w:t>
            </w:r>
            <w:r w:rsidRPr="00C413CD">
              <w:rPr>
                <w:rFonts w:ascii="Times New Roman" w:hAnsi="Times New Roman" w:cs="Times New Roman"/>
                <w:color w:val="000000" w:themeColor="text1"/>
                <w:sz w:val="24"/>
                <w:szCs w:val="24"/>
                <w:lang w:val="en-US"/>
              </w:rPr>
              <w:t>-202</w:t>
            </w:r>
            <w:r w:rsidRPr="00C413CD">
              <w:rPr>
                <w:rFonts w:ascii="Times New Roman" w:hAnsi="Times New Roman" w:cs="Times New Roman"/>
                <w:color w:val="000000" w:themeColor="text1"/>
                <w:sz w:val="24"/>
                <w:szCs w:val="24"/>
              </w:rPr>
              <w:t>4 учебный год</w:t>
            </w:r>
          </w:p>
          <w:p w14:paraId="6F4492E2" w14:textId="64F247C8" w:rsidR="00C413CD" w:rsidRPr="00C413CD" w:rsidRDefault="00C413CD" w:rsidP="00C413CD">
            <w:pPr>
              <w:pStyle w:val="ae"/>
              <w:rPr>
                <w:rFonts w:ascii="Times New Roman" w:hAnsi="Times New Roman" w:cs="Times New Roman"/>
                <w:color w:val="000000" w:themeColor="text1"/>
                <w:sz w:val="24"/>
                <w:szCs w:val="24"/>
                <w:lang w:val="kk-KZ"/>
              </w:rPr>
            </w:pPr>
            <w:r w:rsidRPr="00C413CD">
              <w:rPr>
                <w:rFonts w:ascii="Times New Roman" w:hAnsi="Times New Roman" w:cs="Times New Roman"/>
                <w:color w:val="000000" w:themeColor="text1"/>
                <w:sz w:val="24"/>
                <w:szCs w:val="24"/>
                <w:lang w:val="kk-KZ"/>
              </w:rPr>
              <w:t>(01.09.2023)</w:t>
            </w:r>
          </w:p>
        </w:tc>
        <w:tc>
          <w:tcPr>
            <w:tcW w:w="2550" w:type="dxa"/>
            <w:gridSpan w:val="3"/>
            <w:tcBorders>
              <w:top w:val="single" w:sz="4" w:space="0" w:color="auto"/>
              <w:left w:val="single" w:sz="4" w:space="0" w:color="auto"/>
              <w:bottom w:val="single" w:sz="4" w:space="0" w:color="auto"/>
              <w:right w:val="single" w:sz="4" w:space="0" w:color="auto"/>
            </w:tcBorders>
            <w:hideMark/>
          </w:tcPr>
          <w:p w14:paraId="36D51191" w14:textId="12287330" w:rsidR="00C413CD" w:rsidRPr="00C413CD" w:rsidRDefault="00C413CD" w:rsidP="00C413CD">
            <w:pPr>
              <w:pStyle w:val="ae"/>
              <w:jc w:val="center"/>
              <w:rPr>
                <w:rFonts w:ascii="Times New Roman" w:hAnsi="Times New Roman" w:cs="Times New Roman"/>
                <w:color w:val="000000" w:themeColor="text1"/>
                <w:sz w:val="24"/>
                <w:szCs w:val="24"/>
              </w:rPr>
            </w:pPr>
            <w:r w:rsidRPr="00C413CD">
              <w:rPr>
                <w:rFonts w:ascii="Times New Roman" w:hAnsi="Times New Roman" w:cs="Times New Roman"/>
                <w:color w:val="000000" w:themeColor="text1"/>
                <w:sz w:val="24"/>
                <w:szCs w:val="24"/>
                <w:lang w:val="en-US"/>
              </w:rPr>
              <w:t>20</w:t>
            </w:r>
            <w:r w:rsidRPr="00C413CD">
              <w:rPr>
                <w:rFonts w:ascii="Times New Roman" w:hAnsi="Times New Roman" w:cs="Times New Roman"/>
                <w:color w:val="000000" w:themeColor="text1"/>
                <w:sz w:val="24"/>
                <w:szCs w:val="24"/>
              </w:rPr>
              <w:t>2</w:t>
            </w:r>
            <w:r w:rsidRPr="00C413CD">
              <w:rPr>
                <w:rFonts w:ascii="Times New Roman" w:hAnsi="Times New Roman" w:cs="Times New Roman"/>
                <w:color w:val="000000" w:themeColor="text1"/>
                <w:sz w:val="24"/>
                <w:szCs w:val="24"/>
                <w:lang w:val="kk-KZ"/>
              </w:rPr>
              <w:t>4</w:t>
            </w:r>
            <w:r w:rsidRPr="00C413CD">
              <w:rPr>
                <w:rFonts w:ascii="Times New Roman" w:hAnsi="Times New Roman" w:cs="Times New Roman"/>
                <w:color w:val="000000" w:themeColor="text1"/>
                <w:sz w:val="24"/>
                <w:szCs w:val="24"/>
                <w:lang w:val="en-US"/>
              </w:rPr>
              <w:t>-202</w:t>
            </w:r>
            <w:r w:rsidRPr="00C413CD">
              <w:rPr>
                <w:rFonts w:ascii="Times New Roman" w:hAnsi="Times New Roman" w:cs="Times New Roman"/>
                <w:color w:val="000000" w:themeColor="text1"/>
                <w:sz w:val="24"/>
                <w:szCs w:val="24"/>
                <w:lang w:val="kk-KZ"/>
              </w:rPr>
              <w:t>5</w:t>
            </w:r>
            <w:r w:rsidRPr="00C413CD">
              <w:rPr>
                <w:rFonts w:ascii="Times New Roman" w:hAnsi="Times New Roman" w:cs="Times New Roman"/>
                <w:color w:val="000000" w:themeColor="text1"/>
                <w:sz w:val="24"/>
                <w:szCs w:val="24"/>
              </w:rPr>
              <w:t xml:space="preserve"> учебный год</w:t>
            </w:r>
          </w:p>
          <w:p w14:paraId="5721B335" w14:textId="219320B4" w:rsidR="00C413CD" w:rsidRPr="00C413CD" w:rsidRDefault="00C413CD" w:rsidP="00C413CD">
            <w:pPr>
              <w:pStyle w:val="ae"/>
              <w:rPr>
                <w:rFonts w:ascii="Times New Roman" w:hAnsi="Times New Roman" w:cs="Times New Roman"/>
                <w:color w:val="000000" w:themeColor="text1"/>
                <w:sz w:val="24"/>
                <w:szCs w:val="24"/>
                <w:lang w:val="kk-KZ"/>
              </w:rPr>
            </w:pPr>
            <w:r w:rsidRPr="00C413CD">
              <w:rPr>
                <w:rFonts w:ascii="Times New Roman" w:hAnsi="Times New Roman" w:cs="Times New Roman"/>
                <w:color w:val="000000" w:themeColor="text1"/>
                <w:sz w:val="24"/>
                <w:szCs w:val="24"/>
                <w:lang w:val="kk-KZ"/>
              </w:rPr>
              <w:t>(02.09.2024)</w:t>
            </w:r>
          </w:p>
        </w:tc>
      </w:tr>
      <w:tr w:rsidR="00C413CD" w:rsidRPr="00C413CD" w14:paraId="4BF86770" w14:textId="77777777" w:rsidTr="001B662F">
        <w:trPr>
          <w:cantSplit/>
          <w:trHeight w:val="955"/>
        </w:trPr>
        <w:tc>
          <w:tcPr>
            <w:tcW w:w="1872" w:type="dxa"/>
            <w:vMerge/>
            <w:tcBorders>
              <w:top w:val="single" w:sz="4" w:space="0" w:color="auto"/>
              <w:left w:val="single" w:sz="4" w:space="0" w:color="auto"/>
              <w:bottom w:val="single" w:sz="4" w:space="0" w:color="auto"/>
              <w:right w:val="single" w:sz="4" w:space="0" w:color="auto"/>
            </w:tcBorders>
            <w:vAlign w:val="center"/>
            <w:hideMark/>
          </w:tcPr>
          <w:p w14:paraId="61427E88" w14:textId="77777777" w:rsidR="00C413CD" w:rsidRPr="00C413CD" w:rsidRDefault="00C413CD" w:rsidP="00C413CD">
            <w:pPr>
              <w:pStyle w:val="ae"/>
              <w:jc w:val="both"/>
              <w:rPr>
                <w:rFonts w:ascii="Times New Roman" w:hAnsi="Times New Roman" w:cs="Times New Roman"/>
                <w:color w:val="000000" w:themeColor="text1"/>
                <w:sz w:val="24"/>
                <w:szCs w:val="24"/>
                <w:lang w:val="kk-KZ"/>
              </w:rPr>
            </w:pPr>
          </w:p>
        </w:tc>
        <w:tc>
          <w:tcPr>
            <w:tcW w:w="916" w:type="dxa"/>
            <w:tcBorders>
              <w:top w:val="single" w:sz="4" w:space="0" w:color="auto"/>
              <w:left w:val="single" w:sz="4" w:space="0" w:color="auto"/>
              <w:bottom w:val="single" w:sz="4" w:space="0" w:color="auto"/>
              <w:right w:val="single" w:sz="4" w:space="0" w:color="auto"/>
            </w:tcBorders>
            <w:textDirection w:val="btLr"/>
            <w:vAlign w:val="center"/>
          </w:tcPr>
          <w:p w14:paraId="4EFD213D" w14:textId="0440576A" w:rsidR="00C413CD" w:rsidRPr="00C413CD" w:rsidRDefault="00C413CD" w:rsidP="00C413CD">
            <w:pPr>
              <w:pStyle w:val="ae"/>
              <w:jc w:val="center"/>
              <w:rPr>
                <w:rFonts w:ascii="Times New Roman" w:hAnsi="Times New Roman" w:cs="Times New Roman"/>
                <w:color w:val="000000" w:themeColor="text1"/>
                <w:sz w:val="24"/>
                <w:szCs w:val="24"/>
                <w:lang w:val="kk-KZ"/>
              </w:rPr>
            </w:pPr>
            <w:r w:rsidRPr="00C413CD">
              <w:rPr>
                <w:rFonts w:ascii="Times New Roman" w:hAnsi="Times New Roman" w:cs="Times New Roman"/>
                <w:color w:val="000000" w:themeColor="text1"/>
                <w:sz w:val="24"/>
                <w:szCs w:val="24"/>
                <w:lang w:val="kk-KZ"/>
              </w:rPr>
              <w:t>инвар</w:t>
            </w:r>
          </w:p>
        </w:tc>
        <w:tc>
          <w:tcPr>
            <w:tcW w:w="916" w:type="dxa"/>
            <w:tcBorders>
              <w:top w:val="single" w:sz="4" w:space="0" w:color="auto"/>
              <w:left w:val="single" w:sz="4" w:space="0" w:color="auto"/>
              <w:bottom w:val="single" w:sz="4" w:space="0" w:color="auto"/>
              <w:right w:val="single" w:sz="4" w:space="0" w:color="auto"/>
            </w:tcBorders>
            <w:textDirection w:val="btLr"/>
            <w:vAlign w:val="center"/>
          </w:tcPr>
          <w:p w14:paraId="5FF10856" w14:textId="3366255F" w:rsidR="00C413CD" w:rsidRPr="00C413CD" w:rsidRDefault="00C413CD" w:rsidP="00C413CD">
            <w:pPr>
              <w:pStyle w:val="ae"/>
              <w:jc w:val="center"/>
              <w:rPr>
                <w:rFonts w:ascii="Times New Roman" w:hAnsi="Times New Roman" w:cs="Times New Roman"/>
                <w:color w:val="000000" w:themeColor="text1"/>
                <w:sz w:val="24"/>
                <w:szCs w:val="24"/>
                <w:lang w:val="kk-KZ"/>
              </w:rPr>
            </w:pPr>
            <w:r w:rsidRPr="00C413CD">
              <w:rPr>
                <w:rFonts w:ascii="Times New Roman" w:hAnsi="Times New Roman" w:cs="Times New Roman"/>
                <w:color w:val="000000" w:themeColor="text1"/>
                <w:sz w:val="24"/>
                <w:szCs w:val="24"/>
                <w:lang w:val="kk-KZ"/>
              </w:rPr>
              <w:t>вариат</w:t>
            </w:r>
          </w:p>
        </w:tc>
        <w:tc>
          <w:tcPr>
            <w:tcW w:w="918" w:type="dxa"/>
            <w:tcBorders>
              <w:top w:val="single" w:sz="4" w:space="0" w:color="auto"/>
              <w:left w:val="single" w:sz="4" w:space="0" w:color="auto"/>
              <w:bottom w:val="single" w:sz="4" w:space="0" w:color="auto"/>
              <w:right w:val="single" w:sz="4" w:space="0" w:color="auto"/>
            </w:tcBorders>
            <w:textDirection w:val="btLr"/>
            <w:vAlign w:val="center"/>
          </w:tcPr>
          <w:p w14:paraId="3CD9A9A7" w14:textId="70B47943" w:rsidR="00C413CD" w:rsidRPr="00C413CD" w:rsidRDefault="00C413CD" w:rsidP="00C413CD">
            <w:pPr>
              <w:pStyle w:val="ae"/>
              <w:jc w:val="center"/>
              <w:rPr>
                <w:rFonts w:ascii="Times New Roman" w:hAnsi="Times New Roman" w:cs="Times New Roman"/>
                <w:color w:val="000000" w:themeColor="text1"/>
                <w:sz w:val="24"/>
                <w:szCs w:val="24"/>
                <w:lang w:val="kk-KZ"/>
              </w:rPr>
            </w:pPr>
            <w:r w:rsidRPr="00C413CD">
              <w:rPr>
                <w:rFonts w:ascii="Times New Roman" w:hAnsi="Times New Roman" w:cs="Times New Roman"/>
                <w:color w:val="000000" w:themeColor="text1"/>
                <w:sz w:val="24"/>
                <w:szCs w:val="24"/>
                <w:lang w:val="kk-KZ"/>
              </w:rPr>
              <w:t>всего</w:t>
            </w:r>
          </w:p>
        </w:tc>
        <w:tc>
          <w:tcPr>
            <w:tcW w:w="916" w:type="dxa"/>
            <w:tcBorders>
              <w:top w:val="single" w:sz="4" w:space="0" w:color="auto"/>
              <w:left w:val="single" w:sz="4" w:space="0" w:color="auto"/>
              <w:bottom w:val="single" w:sz="4" w:space="0" w:color="auto"/>
              <w:right w:val="single" w:sz="4" w:space="0" w:color="auto"/>
            </w:tcBorders>
            <w:textDirection w:val="btLr"/>
            <w:vAlign w:val="center"/>
            <w:hideMark/>
          </w:tcPr>
          <w:p w14:paraId="054E406A" w14:textId="77777777" w:rsidR="00C413CD" w:rsidRPr="00C413CD" w:rsidRDefault="00C413CD" w:rsidP="00C413CD">
            <w:pPr>
              <w:pStyle w:val="ae"/>
              <w:jc w:val="center"/>
              <w:rPr>
                <w:rFonts w:ascii="Times New Roman" w:hAnsi="Times New Roman" w:cs="Times New Roman"/>
                <w:color w:val="000000" w:themeColor="text1"/>
                <w:sz w:val="24"/>
                <w:szCs w:val="24"/>
                <w:lang w:val="kk-KZ"/>
              </w:rPr>
            </w:pPr>
            <w:r w:rsidRPr="00C413CD">
              <w:rPr>
                <w:rFonts w:ascii="Times New Roman" w:hAnsi="Times New Roman" w:cs="Times New Roman"/>
                <w:color w:val="000000" w:themeColor="text1"/>
                <w:sz w:val="24"/>
                <w:szCs w:val="24"/>
                <w:lang w:val="kk-KZ"/>
              </w:rPr>
              <w:t>инвар</w:t>
            </w:r>
          </w:p>
        </w:tc>
        <w:tc>
          <w:tcPr>
            <w:tcW w:w="917" w:type="dxa"/>
            <w:tcBorders>
              <w:top w:val="single" w:sz="4" w:space="0" w:color="auto"/>
              <w:left w:val="single" w:sz="4" w:space="0" w:color="auto"/>
              <w:bottom w:val="single" w:sz="4" w:space="0" w:color="auto"/>
              <w:right w:val="single" w:sz="4" w:space="0" w:color="auto"/>
            </w:tcBorders>
            <w:textDirection w:val="btLr"/>
            <w:vAlign w:val="center"/>
            <w:hideMark/>
          </w:tcPr>
          <w:p w14:paraId="2609E6B2" w14:textId="77777777" w:rsidR="00C413CD" w:rsidRPr="00C413CD" w:rsidRDefault="00C413CD" w:rsidP="00C413CD">
            <w:pPr>
              <w:pStyle w:val="ae"/>
              <w:jc w:val="center"/>
              <w:rPr>
                <w:rFonts w:ascii="Times New Roman" w:hAnsi="Times New Roman" w:cs="Times New Roman"/>
                <w:color w:val="000000" w:themeColor="text1"/>
                <w:sz w:val="24"/>
                <w:szCs w:val="24"/>
                <w:lang w:val="kk-KZ"/>
              </w:rPr>
            </w:pPr>
            <w:r w:rsidRPr="00C413CD">
              <w:rPr>
                <w:rFonts w:ascii="Times New Roman" w:hAnsi="Times New Roman" w:cs="Times New Roman"/>
                <w:color w:val="000000" w:themeColor="text1"/>
                <w:sz w:val="24"/>
                <w:szCs w:val="24"/>
                <w:lang w:val="kk-KZ"/>
              </w:rPr>
              <w:t>вариат</w:t>
            </w:r>
          </w:p>
        </w:tc>
        <w:tc>
          <w:tcPr>
            <w:tcW w:w="918" w:type="dxa"/>
            <w:tcBorders>
              <w:top w:val="single" w:sz="4" w:space="0" w:color="auto"/>
              <w:left w:val="single" w:sz="4" w:space="0" w:color="auto"/>
              <w:bottom w:val="single" w:sz="4" w:space="0" w:color="auto"/>
              <w:right w:val="single" w:sz="4" w:space="0" w:color="auto"/>
            </w:tcBorders>
            <w:textDirection w:val="btLr"/>
            <w:vAlign w:val="center"/>
            <w:hideMark/>
          </w:tcPr>
          <w:p w14:paraId="64E3F961" w14:textId="77777777" w:rsidR="00C413CD" w:rsidRPr="00C413CD" w:rsidRDefault="00C413CD" w:rsidP="00C413CD">
            <w:pPr>
              <w:pStyle w:val="ae"/>
              <w:jc w:val="center"/>
              <w:rPr>
                <w:rFonts w:ascii="Times New Roman" w:hAnsi="Times New Roman" w:cs="Times New Roman"/>
                <w:color w:val="000000" w:themeColor="text1"/>
                <w:sz w:val="24"/>
                <w:szCs w:val="24"/>
                <w:lang w:val="kk-KZ"/>
              </w:rPr>
            </w:pPr>
            <w:r w:rsidRPr="00C413CD">
              <w:rPr>
                <w:rFonts w:ascii="Times New Roman" w:hAnsi="Times New Roman" w:cs="Times New Roman"/>
                <w:color w:val="000000" w:themeColor="text1"/>
                <w:sz w:val="24"/>
                <w:szCs w:val="24"/>
                <w:lang w:val="kk-KZ"/>
              </w:rPr>
              <w:t>всего</w:t>
            </w:r>
          </w:p>
        </w:tc>
        <w:tc>
          <w:tcPr>
            <w:tcW w:w="916" w:type="dxa"/>
            <w:tcBorders>
              <w:top w:val="single" w:sz="4" w:space="0" w:color="auto"/>
              <w:left w:val="single" w:sz="4" w:space="0" w:color="auto"/>
              <w:bottom w:val="single" w:sz="4" w:space="0" w:color="auto"/>
              <w:right w:val="single" w:sz="4" w:space="0" w:color="auto"/>
            </w:tcBorders>
            <w:textDirection w:val="btLr"/>
            <w:vAlign w:val="center"/>
            <w:hideMark/>
          </w:tcPr>
          <w:p w14:paraId="18E2D95B" w14:textId="77777777" w:rsidR="00C413CD" w:rsidRPr="00C413CD" w:rsidRDefault="00C413CD" w:rsidP="00C413CD">
            <w:pPr>
              <w:pStyle w:val="ae"/>
              <w:jc w:val="center"/>
              <w:rPr>
                <w:rFonts w:ascii="Times New Roman" w:hAnsi="Times New Roman" w:cs="Times New Roman"/>
                <w:color w:val="000000" w:themeColor="text1"/>
                <w:sz w:val="24"/>
                <w:szCs w:val="24"/>
                <w:lang w:val="kk-KZ"/>
              </w:rPr>
            </w:pPr>
            <w:r w:rsidRPr="00C413CD">
              <w:rPr>
                <w:rFonts w:ascii="Times New Roman" w:hAnsi="Times New Roman" w:cs="Times New Roman"/>
                <w:color w:val="000000" w:themeColor="text1"/>
                <w:sz w:val="24"/>
                <w:szCs w:val="24"/>
                <w:lang w:val="kk-KZ"/>
              </w:rPr>
              <w:t>инвар</w:t>
            </w:r>
          </w:p>
        </w:tc>
        <w:tc>
          <w:tcPr>
            <w:tcW w:w="916" w:type="dxa"/>
            <w:tcBorders>
              <w:top w:val="single" w:sz="4" w:space="0" w:color="auto"/>
              <w:left w:val="single" w:sz="4" w:space="0" w:color="auto"/>
              <w:bottom w:val="single" w:sz="4" w:space="0" w:color="auto"/>
              <w:right w:val="single" w:sz="4" w:space="0" w:color="auto"/>
            </w:tcBorders>
            <w:textDirection w:val="btLr"/>
            <w:vAlign w:val="center"/>
            <w:hideMark/>
          </w:tcPr>
          <w:p w14:paraId="51B926BD" w14:textId="77777777" w:rsidR="00C413CD" w:rsidRPr="00C413CD" w:rsidRDefault="00C413CD" w:rsidP="00C413CD">
            <w:pPr>
              <w:pStyle w:val="ae"/>
              <w:jc w:val="center"/>
              <w:rPr>
                <w:rFonts w:ascii="Times New Roman" w:hAnsi="Times New Roman" w:cs="Times New Roman"/>
                <w:color w:val="000000" w:themeColor="text1"/>
                <w:sz w:val="24"/>
                <w:szCs w:val="24"/>
                <w:lang w:val="kk-KZ"/>
              </w:rPr>
            </w:pPr>
            <w:r w:rsidRPr="00C413CD">
              <w:rPr>
                <w:rFonts w:ascii="Times New Roman" w:hAnsi="Times New Roman" w:cs="Times New Roman"/>
                <w:color w:val="000000" w:themeColor="text1"/>
                <w:sz w:val="24"/>
                <w:szCs w:val="24"/>
                <w:lang w:val="kk-KZ"/>
              </w:rPr>
              <w:t>вариат</w:t>
            </w:r>
          </w:p>
        </w:tc>
        <w:tc>
          <w:tcPr>
            <w:tcW w:w="718" w:type="dxa"/>
            <w:tcBorders>
              <w:top w:val="single" w:sz="4" w:space="0" w:color="auto"/>
              <w:left w:val="single" w:sz="4" w:space="0" w:color="auto"/>
              <w:bottom w:val="single" w:sz="4" w:space="0" w:color="auto"/>
              <w:right w:val="single" w:sz="4" w:space="0" w:color="auto"/>
            </w:tcBorders>
            <w:textDirection w:val="btLr"/>
            <w:vAlign w:val="center"/>
            <w:hideMark/>
          </w:tcPr>
          <w:p w14:paraId="471000B8" w14:textId="77777777" w:rsidR="00C413CD" w:rsidRPr="00C413CD" w:rsidRDefault="00C413CD" w:rsidP="00C413CD">
            <w:pPr>
              <w:pStyle w:val="ae"/>
              <w:jc w:val="center"/>
              <w:rPr>
                <w:rFonts w:ascii="Times New Roman" w:hAnsi="Times New Roman" w:cs="Times New Roman"/>
                <w:color w:val="000000" w:themeColor="text1"/>
                <w:sz w:val="24"/>
                <w:szCs w:val="24"/>
                <w:lang w:val="kk-KZ"/>
              </w:rPr>
            </w:pPr>
            <w:r w:rsidRPr="00C413CD">
              <w:rPr>
                <w:rFonts w:ascii="Times New Roman" w:hAnsi="Times New Roman" w:cs="Times New Roman"/>
                <w:color w:val="000000" w:themeColor="text1"/>
                <w:sz w:val="24"/>
                <w:szCs w:val="24"/>
                <w:lang w:val="kk-KZ"/>
              </w:rPr>
              <w:t>всего</w:t>
            </w:r>
          </w:p>
        </w:tc>
      </w:tr>
      <w:tr w:rsidR="00C413CD" w:rsidRPr="002042E7" w14:paraId="4AC0D96F" w14:textId="77777777" w:rsidTr="001B662F">
        <w:trPr>
          <w:trHeight w:val="63"/>
        </w:trPr>
        <w:tc>
          <w:tcPr>
            <w:tcW w:w="1872" w:type="dxa"/>
            <w:tcBorders>
              <w:top w:val="single" w:sz="4" w:space="0" w:color="auto"/>
              <w:left w:val="single" w:sz="4" w:space="0" w:color="auto"/>
              <w:bottom w:val="single" w:sz="4" w:space="0" w:color="auto"/>
              <w:right w:val="single" w:sz="4" w:space="0" w:color="auto"/>
            </w:tcBorders>
            <w:hideMark/>
          </w:tcPr>
          <w:p w14:paraId="13A5104D" w14:textId="77777777" w:rsidR="00C413CD" w:rsidRPr="00C413CD" w:rsidRDefault="00C413CD" w:rsidP="00C413CD">
            <w:pPr>
              <w:pStyle w:val="ae"/>
              <w:jc w:val="both"/>
              <w:rPr>
                <w:rFonts w:ascii="Times New Roman" w:hAnsi="Times New Roman" w:cs="Times New Roman"/>
                <w:color w:val="000000" w:themeColor="text1"/>
                <w:sz w:val="24"/>
                <w:szCs w:val="24"/>
                <w:lang w:val="kk-KZ"/>
              </w:rPr>
            </w:pPr>
            <w:r w:rsidRPr="00C413CD">
              <w:rPr>
                <w:rFonts w:ascii="Times New Roman" w:hAnsi="Times New Roman" w:cs="Times New Roman"/>
                <w:color w:val="000000" w:themeColor="text1"/>
                <w:sz w:val="24"/>
                <w:szCs w:val="24"/>
                <w:lang w:val="kk-KZ"/>
              </w:rPr>
              <w:t>1-класс</w:t>
            </w:r>
          </w:p>
        </w:tc>
        <w:tc>
          <w:tcPr>
            <w:tcW w:w="916" w:type="dxa"/>
            <w:tcBorders>
              <w:top w:val="single" w:sz="4" w:space="0" w:color="auto"/>
              <w:left w:val="single" w:sz="4" w:space="0" w:color="auto"/>
              <w:bottom w:val="single" w:sz="4" w:space="0" w:color="auto"/>
              <w:right w:val="single" w:sz="4" w:space="0" w:color="auto"/>
            </w:tcBorders>
          </w:tcPr>
          <w:p w14:paraId="3E6F20EE" w14:textId="7B6587C3" w:rsidR="00C413CD" w:rsidRPr="00900A4E" w:rsidRDefault="00C413CD" w:rsidP="00C413CD">
            <w:pPr>
              <w:pStyle w:val="ae"/>
              <w:jc w:val="center"/>
              <w:rPr>
                <w:rFonts w:ascii="Times New Roman" w:hAnsi="Times New Roman" w:cs="Times New Roman"/>
                <w:color w:val="000000" w:themeColor="text1"/>
                <w:sz w:val="24"/>
                <w:szCs w:val="24"/>
              </w:rPr>
            </w:pPr>
            <w:r w:rsidRPr="00900A4E">
              <w:rPr>
                <w:rFonts w:ascii="Times New Roman" w:hAnsi="Times New Roman" w:cs="Times New Roman"/>
                <w:color w:val="000000" w:themeColor="text1"/>
                <w:sz w:val="24"/>
                <w:szCs w:val="24"/>
              </w:rPr>
              <w:t>20,5</w:t>
            </w:r>
          </w:p>
        </w:tc>
        <w:tc>
          <w:tcPr>
            <w:tcW w:w="916" w:type="dxa"/>
            <w:tcBorders>
              <w:top w:val="single" w:sz="4" w:space="0" w:color="auto"/>
              <w:left w:val="single" w:sz="4" w:space="0" w:color="auto"/>
              <w:bottom w:val="single" w:sz="4" w:space="0" w:color="auto"/>
              <w:right w:val="single" w:sz="4" w:space="0" w:color="auto"/>
            </w:tcBorders>
          </w:tcPr>
          <w:p w14:paraId="484F24D3" w14:textId="11C7D5D0" w:rsidR="00C413CD" w:rsidRPr="00900A4E" w:rsidRDefault="00900A4E" w:rsidP="00C413CD">
            <w:pPr>
              <w:pStyle w:val="ae"/>
              <w:jc w:val="center"/>
              <w:rPr>
                <w:rFonts w:ascii="Times New Roman" w:hAnsi="Times New Roman" w:cs="Times New Roman"/>
                <w:color w:val="000000" w:themeColor="text1"/>
                <w:sz w:val="24"/>
                <w:szCs w:val="24"/>
              </w:rPr>
            </w:pPr>
            <w:r w:rsidRPr="00900A4E">
              <w:rPr>
                <w:rFonts w:ascii="Times New Roman" w:hAnsi="Times New Roman" w:cs="Times New Roman"/>
                <w:color w:val="000000" w:themeColor="text1"/>
                <w:sz w:val="24"/>
                <w:szCs w:val="24"/>
              </w:rPr>
              <w:t>0</w:t>
            </w:r>
          </w:p>
        </w:tc>
        <w:tc>
          <w:tcPr>
            <w:tcW w:w="918" w:type="dxa"/>
            <w:tcBorders>
              <w:top w:val="single" w:sz="4" w:space="0" w:color="auto"/>
              <w:left w:val="single" w:sz="4" w:space="0" w:color="auto"/>
              <w:bottom w:val="single" w:sz="4" w:space="0" w:color="auto"/>
              <w:right w:val="single" w:sz="4" w:space="0" w:color="auto"/>
            </w:tcBorders>
          </w:tcPr>
          <w:p w14:paraId="1F448EBE" w14:textId="011638F5"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20,5</w:t>
            </w:r>
          </w:p>
        </w:tc>
        <w:tc>
          <w:tcPr>
            <w:tcW w:w="916" w:type="dxa"/>
            <w:tcBorders>
              <w:top w:val="single" w:sz="4" w:space="0" w:color="auto"/>
              <w:left w:val="single" w:sz="4" w:space="0" w:color="auto"/>
              <w:bottom w:val="single" w:sz="4" w:space="0" w:color="auto"/>
              <w:right w:val="single" w:sz="4" w:space="0" w:color="auto"/>
            </w:tcBorders>
          </w:tcPr>
          <w:p w14:paraId="2424CB91" w14:textId="658AEE1A" w:rsidR="00C413CD" w:rsidRPr="00900A4E" w:rsidRDefault="00C413CD" w:rsidP="00C413CD">
            <w:pPr>
              <w:pStyle w:val="ae"/>
              <w:jc w:val="center"/>
              <w:rPr>
                <w:rFonts w:ascii="Times New Roman" w:hAnsi="Times New Roman" w:cs="Times New Roman"/>
                <w:color w:val="000000" w:themeColor="text1"/>
                <w:sz w:val="24"/>
                <w:szCs w:val="24"/>
              </w:rPr>
            </w:pPr>
            <w:r w:rsidRPr="00900A4E">
              <w:rPr>
                <w:rFonts w:ascii="Times New Roman" w:hAnsi="Times New Roman" w:cs="Times New Roman"/>
                <w:color w:val="000000" w:themeColor="text1"/>
                <w:sz w:val="24"/>
                <w:szCs w:val="24"/>
                <w:lang w:val="kk-KZ"/>
              </w:rPr>
              <w:t>20,5</w:t>
            </w:r>
          </w:p>
        </w:tc>
        <w:tc>
          <w:tcPr>
            <w:tcW w:w="917" w:type="dxa"/>
            <w:tcBorders>
              <w:top w:val="single" w:sz="4" w:space="0" w:color="auto"/>
              <w:left w:val="single" w:sz="4" w:space="0" w:color="auto"/>
              <w:bottom w:val="single" w:sz="4" w:space="0" w:color="auto"/>
              <w:right w:val="single" w:sz="4" w:space="0" w:color="auto"/>
            </w:tcBorders>
          </w:tcPr>
          <w:p w14:paraId="32A24A86" w14:textId="2EB0CA7C" w:rsidR="00C413CD" w:rsidRPr="00900A4E" w:rsidRDefault="00900A4E" w:rsidP="00C413CD">
            <w:pPr>
              <w:pStyle w:val="ae"/>
              <w:jc w:val="center"/>
              <w:rPr>
                <w:rFonts w:ascii="Times New Roman" w:hAnsi="Times New Roman" w:cs="Times New Roman"/>
                <w:color w:val="000000" w:themeColor="text1"/>
                <w:sz w:val="24"/>
                <w:szCs w:val="24"/>
              </w:rPr>
            </w:pPr>
            <w:r w:rsidRPr="00900A4E">
              <w:rPr>
                <w:rFonts w:ascii="Times New Roman" w:hAnsi="Times New Roman" w:cs="Times New Roman"/>
                <w:color w:val="000000" w:themeColor="text1"/>
                <w:sz w:val="24"/>
                <w:szCs w:val="24"/>
              </w:rPr>
              <w:t>0</w:t>
            </w:r>
          </w:p>
        </w:tc>
        <w:tc>
          <w:tcPr>
            <w:tcW w:w="918" w:type="dxa"/>
            <w:tcBorders>
              <w:top w:val="single" w:sz="4" w:space="0" w:color="auto"/>
              <w:left w:val="single" w:sz="4" w:space="0" w:color="auto"/>
              <w:bottom w:val="single" w:sz="4" w:space="0" w:color="auto"/>
              <w:right w:val="single" w:sz="4" w:space="0" w:color="auto"/>
            </w:tcBorders>
          </w:tcPr>
          <w:p w14:paraId="1711D026" w14:textId="1DDD3FED"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20,5</w:t>
            </w:r>
          </w:p>
        </w:tc>
        <w:tc>
          <w:tcPr>
            <w:tcW w:w="916" w:type="dxa"/>
            <w:tcBorders>
              <w:top w:val="single" w:sz="4" w:space="0" w:color="auto"/>
              <w:left w:val="single" w:sz="4" w:space="0" w:color="auto"/>
              <w:bottom w:val="single" w:sz="4" w:space="0" w:color="auto"/>
              <w:right w:val="single" w:sz="4" w:space="0" w:color="auto"/>
            </w:tcBorders>
          </w:tcPr>
          <w:p w14:paraId="216AF0A3" w14:textId="2DE5EB74" w:rsidR="00C413CD" w:rsidRPr="00F52DF0" w:rsidRDefault="00F52DF0" w:rsidP="00C413CD">
            <w:pPr>
              <w:pStyle w:val="ae"/>
              <w:jc w:val="center"/>
              <w:rPr>
                <w:rFonts w:ascii="Times New Roman" w:hAnsi="Times New Roman" w:cs="Times New Roman"/>
                <w:color w:val="000000" w:themeColor="text1"/>
                <w:sz w:val="24"/>
                <w:szCs w:val="24"/>
                <w:lang w:val="kk-KZ"/>
              </w:rPr>
            </w:pPr>
            <w:r w:rsidRPr="00F52DF0">
              <w:rPr>
                <w:rFonts w:ascii="Times New Roman" w:hAnsi="Times New Roman" w:cs="Times New Roman"/>
                <w:color w:val="000000" w:themeColor="text1"/>
                <w:sz w:val="24"/>
                <w:szCs w:val="24"/>
                <w:lang w:val="kk-KZ"/>
              </w:rPr>
              <w:t>20,5</w:t>
            </w:r>
          </w:p>
        </w:tc>
        <w:tc>
          <w:tcPr>
            <w:tcW w:w="916" w:type="dxa"/>
            <w:tcBorders>
              <w:top w:val="single" w:sz="4" w:space="0" w:color="auto"/>
              <w:left w:val="single" w:sz="4" w:space="0" w:color="auto"/>
              <w:bottom w:val="single" w:sz="4" w:space="0" w:color="auto"/>
              <w:right w:val="single" w:sz="4" w:space="0" w:color="auto"/>
            </w:tcBorders>
          </w:tcPr>
          <w:p w14:paraId="1E9E64D9" w14:textId="688686D2" w:rsidR="00C413CD" w:rsidRPr="00F52DF0" w:rsidRDefault="00F52DF0" w:rsidP="00C413CD">
            <w:pPr>
              <w:pStyle w:val="ae"/>
              <w:jc w:val="center"/>
              <w:rPr>
                <w:rFonts w:ascii="Times New Roman" w:hAnsi="Times New Roman" w:cs="Times New Roman"/>
                <w:color w:val="000000" w:themeColor="text1"/>
                <w:sz w:val="24"/>
                <w:szCs w:val="24"/>
                <w:lang w:val="kk-KZ"/>
              </w:rPr>
            </w:pPr>
            <w:r w:rsidRPr="00F52DF0">
              <w:rPr>
                <w:rFonts w:ascii="Times New Roman" w:hAnsi="Times New Roman" w:cs="Times New Roman"/>
                <w:color w:val="000000" w:themeColor="text1"/>
                <w:sz w:val="24"/>
                <w:szCs w:val="24"/>
                <w:lang w:val="kk-KZ"/>
              </w:rPr>
              <w:t>0</w:t>
            </w:r>
          </w:p>
        </w:tc>
        <w:tc>
          <w:tcPr>
            <w:tcW w:w="718" w:type="dxa"/>
            <w:tcBorders>
              <w:top w:val="single" w:sz="4" w:space="0" w:color="auto"/>
              <w:left w:val="single" w:sz="4" w:space="0" w:color="auto"/>
              <w:bottom w:val="single" w:sz="4" w:space="0" w:color="auto"/>
              <w:right w:val="single" w:sz="4" w:space="0" w:color="auto"/>
            </w:tcBorders>
          </w:tcPr>
          <w:p w14:paraId="3D8FA52F" w14:textId="0BEF23A6" w:rsidR="00C413CD" w:rsidRPr="00F52DF0" w:rsidRDefault="00F52DF0" w:rsidP="00C413CD">
            <w:pPr>
              <w:pStyle w:val="ae"/>
              <w:jc w:val="center"/>
              <w:rPr>
                <w:rFonts w:ascii="Times New Roman" w:hAnsi="Times New Roman" w:cs="Times New Roman"/>
                <w:color w:val="000000" w:themeColor="text1"/>
                <w:sz w:val="24"/>
                <w:szCs w:val="24"/>
                <w:lang w:val="kk-KZ"/>
              </w:rPr>
            </w:pPr>
            <w:r w:rsidRPr="00F52DF0">
              <w:rPr>
                <w:rFonts w:ascii="Times New Roman" w:hAnsi="Times New Roman" w:cs="Times New Roman"/>
                <w:color w:val="000000" w:themeColor="text1"/>
                <w:sz w:val="24"/>
                <w:szCs w:val="24"/>
                <w:lang w:val="kk-KZ"/>
              </w:rPr>
              <w:t>20,5</w:t>
            </w:r>
          </w:p>
        </w:tc>
      </w:tr>
      <w:tr w:rsidR="00C413CD" w:rsidRPr="002042E7" w14:paraId="153D2A16" w14:textId="77777777" w:rsidTr="001B662F">
        <w:trPr>
          <w:trHeight w:val="56"/>
        </w:trPr>
        <w:tc>
          <w:tcPr>
            <w:tcW w:w="1872" w:type="dxa"/>
            <w:tcBorders>
              <w:top w:val="single" w:sz="4" w:space="0" w:color="auto"/>
              <w:left w:val="single" w:sz="4" w:space="0" w:color="auto"/>
              <w:bottom w:val="single" w:sz="4" w:space="0" w:color="auto"/>
              <w:right w:val="single" w:sz="4" w:space="0" w:color="auto"/>
            </w:tcBorders>
            <w:hideMark/>
          </w:tcPr>
          <w:p w14:paraId="63625D99" w14:textId="77777777" w:rsidR="00C413CD" w:rsidRPr="00C413CD" w:rsidRDefault="00C413CD" w:rsidP="00C413CD">
            <w:pPr>
              <w:pStyle w:val="ae"/>
              <w:jc w:val="both"/>
              <w:rPr>
                <w:rFonts w:ascii="Times New Roman" w:hAnsi="Times New Roman" w:cs="Times New Roman"/>
                <w:color w:val="000000" w:themeColor="text1"/>
                <w:sz w:val="24"/>
                <w:szCs w:val="24"/>
                <w:lang w:val="kk-KZ"/>
              </w:rPr>
            </w:pPr>
            <w:r w:rsidRPr="00C413CD">
              <w:rPr>
                <w:rFonts w:ascii="Times New Roman" w:hAnsi="Times New Roman" w:cs="Times New Roman"/>
                <w:color w:val="000000" w:themeColor="text1"/>
                <w:sz w:val="24"/>
                <w:szCs w:val="24"/>
                <w:lang w:val="kk-KZ"/>
              </w:rPr>
              <w:t>2- класс</w:t>
            </w:r>
          </w:p>
        </w:tc>
        <w:tc>
          <w:tcPr>
            <w:tcW w:w="916" w:type="dxa"/>
            <w:tcBorders>
              <w:top w:val="single" w:sz="4" w:space="0" w:color="auto"/>
              <w:left w:val="single" w:sz="4" w:space="0" w:color="auto"/>
              <w:bottom w:val="single" w:sz="4" w:space="0" w:color="auto"/>
              <w:right w:val="single" w:sz="4" w:space="0" w:color="auto"/>
            </w:tcBorders>
          </w:tcPr>
          <w:p w14:paraId="4FADB476" w14:textId="4C93BEE2" w:rsidR="00C413CD" w:rsidRPr="00900A4E" w:rsidRDefault="00C413CD" w:rsidP="00C413CD">
            <w:pPr>
              <w:pStyle w:val="ae"/>
              <w:jc w:val="center"/>
              <w:rPr>
                <w:rFonts w:ascii="Times New Roman" w:hAnsi="Times New Roman" w:cs="Times New Roman"/>
                <w:color w:val="000000" w:themeColor="text1"/>
                <w:sz w:val="24"/>
                <w:szCs w:val="24"/>
              </w:rPr>
            </w:pPr>
            <w:r w:rsidRPr="00900A4E">
              <w:rPr>
                <w:rFonts w:ascii="Times New Roman" w:hAnsi="Times New Roman" w:cs="Times New Roman"/>
                <w:color w:val="000000" w:themeColor="text1"/>
                <w:sz w:val="24"/>
                <w:szCs w:val="24"/>
              </w:rPr>
              <w:t>24</w:t>
            </w:r>
          </w:p>
        </w:tc>
        <w:tc>
          <w:tcPr>
            <w:tcW w:w="916" w:type="dxa"/>
            <w:tcBorders>
              <w:top w:val="single" w:sz="4" w:space="0" w:color="auto"/>
              <w:left w:val="single" w:sz="4" w:space="0" w:color="auto"/>
              <w:bottom w:val="single" w:sz="4" w:space="0" w:color="auto"/>
              <w:right w:val="single" w:sz="4" w:space="0" w:color="auto"/>
            </w:tcBorders>
          </w:tcPr>
          <w:p w14:paraId="55F0F2B3" w14:textId="3A623C4B" w:rsidR="00C413CD" w:rsidRPr="00900A4E" w:rsidRDefault="00900A4E" w:rsidP="00C413CD">
            <w:pPr>
              <w:pStyle w:val="ae"/>
              <w:jc w:val="center"/>
              <w:rPr>
                <w:rFonts w:ascii="Times New Roman" w:hAnsi="Times New Roman" w:cs="Times New Roman"/>
                <w:color w:val="000000" w:themeColor="text1"/>
                <w:sz w:val="24"/>
                <w:szCs w:val="24"/>
              </w:rPr>
            </w:pPr>
            <w:r w:rsidRPr="00900A4E">
              <w:rPr>
                <w:rFonts w:ascii="Times New Roman" w:hAnsi="Times New Roman" w:cs="Times New Roman"/>
                <w:color w:val="000000" w:themeColor="text1"/>
                <w:sz w:val="24"/>
                <w:szCs w:val="24"/>
              </w:rPr>
              <w:t>0</w:t>
            </w:r>
          </w:p>
        </w:tc>
        <w:tc>
          <w:tcPr>
            <w:tcW w:w="918" w:type="dxa"/>
            <w:tcBorders>
              <w:top w:val="single" w:sz="4" w:space="0" w:color="auto"/>
              <w:left w:val="single" w:sz="4" w:space="0" w:color="auto"/>
              <w:bottom w:val="single" w:sz="4" w:space="0" w:color="auto"/>
              <w:right w:val="single" w:sz="4" w:space="0" w:color="auto"/>
            </w:tcBorders>
          </w:tcPr>
          <w:p w14:paraId="179BA315" w14:textId="5B0EC090"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24</w:t>
            </w:r>
          </w:p>
        </w:tc>
        <w:tc>
          <w:tcPr>
            <w:tcW w:w="916" w:type="dxa"/>
            <w:tcBorders>
              <w:top w:val="single" w:sz="4" w:space="0" w:color="auto"/>
              <w:left w:val="single" w:sz="4" w:space="0" w:color="auto"/>
              <w:bottom w:val="single" w:sz="4" w:space="0" w:color="auto"/>
              <w:right w:val="single" w:sz="4" w:space="0" w:color="auto"/>
            </w:tcBorders>
          </w:tcPr>
          <w:p w14:paraId="48CC1F3D" w14:textId="4BEA30D4" w:rsidR="00C413CD" w:rsidRPr="00900A4E" w:rsidRDefault="00C413CD" w:rsidP="00C413CD">
            <w:pPr>
              <w:pStyle w:val="ae"/>
              <w:jc w:val="center"/>
              <w:rPr>
                <w:rFonts w:ascii="Times New Roman" w:hAnsi="Times New Roman" w:cs="Times New Roman"/>
                <w:color w:val="000000" w:themeColor="text1"/>
                <w:sz w:val="24"/>
                <w:szCs w:val="24"/>
              </w:rPr>
            </w:pPr>
            <w:r w:rsidRPr="00900A4E">
              <w:rPr>
                <w:rFonts w:ascii="Times New Roman" w:hAnsi="Times New Roman" w:cs="Times New Roman"/>
                <w:color w:val="000000" w:themeColor="text1"/>
                <w:sz w:val="24"/>
                <w:szCs w:val="24"/>
                <w:lang w:val="kk-KZ"/>
              </w:rPr>
              <w:t>23</w:t>
            </w:r>
          </w:p>
        </w:tc>
        <w:tc>
          <w:tcPr>
            <w:tcW w:w="917" w:type="dxa"/>
            <w:tcBorders>
              <w:top w:val="single" w:sz="4" w:space="0" w:color="auto"/>
              <w:left w:val="single" w:sz="4" w:space="0" w:color="auto"/>
              <w:bottom w:val="single" w:sz="4" w:space="0" w:color="auto"/>
              <w:right w:val="single" w:sz="4" w:space="0" w:color="auto"/>
            </w:tcBorders>
          </w:tcPr>
          <w:p w14:paraId="59D7535B" w14:textId="726004A9" w:rsidR="00C413CD" w:rsidRPr="00900A4E" w:rsidRDefault="00C413CD" w:rsidP="00C413CD">
            <w:pPr>
              <w:pStyle w:val="ae"/>
              <w:jc w:val="center"/>
              <w:rPr>
                <w:rFonts w:ascii="Times New Roman" w:hAnsi="Times New Roman" w:cs="Times New Roman"/>
                <w:color w:val="000000" w:themeColor="text1"/>
                <w:sz w:val="24"/>
                <w:szCs w:val="24"/>
              </w:rPr>
            </w:pPr>
            <w:r w:rsidRPr="00900A4E">
              <w:rPr>
                <w:rFonts w:ascii="Times New Roman" w:hAnsi="Times New Roman" w:cs="Times New Roman"/>
                <w:color w:val="000000" w:themeColor="text1"/>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tcPr>
          <w:p w14:paraId="34A5AEFD" w14:textId="689FCAD1"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24</w:t>
            </w:r>
          </w:p>
        </w:tc>
        <w:tc>
          <w:tcPr>
            <w:tcW w:w="916" w:type="dxa"/>
            <w:tcBorders>
              <w:top w:val="single" w:sz="4" w:space="0" w:color="auto"/>
              <w:left w:val="single" w:sz="4" w:space="0" w:color="auto"/>
              <w:bottom w:val="single" w:sz="4" w:space="0" w:color="auto"/>
              <w:right w:val="single" w:sz="4" w:space="0" w:color="auto"/>
            </w:tcBorders>
          </w:tcPr>
          <w:p w14:paraId="5336ED16" w14:textId="7037465B" w:rsidR="00C413CD" w:rsidRPr="00F52DF0" w:rsidRDefault="00F52DF0" w:rsidP="00C413CD">
            <w:pPr>
              <w:pStyle w:val="ae"/>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23</w:t>
            </w:r>
          </w:p>
        </w:tc>
        <w:tc>
          <w:tcPr>
            <w:tcW w:w="916" w:type="dxa"/>
            <w:tcBorders>
              <w:top w:val="single" w:sz="4" w:space="0" w:color="auto"/>
              <w:left w:val="single" w:sz="4" w:space="0" w:color="auto"/>
              <w:bottom w:val="single" w:sz="4" w:space="0" w:color="auto"/>
              <w:right w:val="single" w:sz="4" w:space="0" w:color="auto"/>
            </w:tcBorders>
          </w:tcPr>
          <w:p w14:paraId="7D324246" w14:textId="139313F6" w:rsidR="00C413CD" w:rsidRPr="00F52DF0" w:rsidRDefault="00F52DF0" w:rsidP="00C413CD">
            <w:pPr>
              <w:pStyle w:val="ae"/>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p>
        </w:tc>
        <w:tc>
          <w:tcPr>
            <w:tcW w:w="718" w:type="dxa"/>
            <w:tcBorders>
              <w:top w:val="single" w:sz="4" w:space="0" w:color="auto"/>
              <w:left w:val="single" w:sz="4" w:space="0" w:color="auto"/>
              <w:bottom w:val="single" w:sz="4" w:space="0" w:color="auto"/>
              <w:right w:val="single" w:sz="4" w:space="0" w:color="auto"/>
            </w:tcBorders>
          </w:tcPr>
          <w:p w14:paraId="0C257D1B" w14:textId="0C71846F" w:rsidR="00C413CD" w:rsidRPr="00F52DF0" w:rsidRDefault="00F52DF0" w:rsidP="00C413CD">
            <w:pPr>
              <w:pStyle w:val="ae"/>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w:t>
            </w:r>
          </w:p>
        </w:tc>
      </w:tr>
      <w:tr w:rsidR="00C413CD" w:rsidRPr="002042E7" w14:paraId="1166E0D3" w14:textId="77777777" w:rsidTr="001B662F">
        <w:trPr>
          <w:trHeight w:val="63"/>
        </w:trPr>
        <w:tc>
          <w:tcPr>
            <w:tcW w:w="1872" w:type="dxa"/>
            <w:tcBorders>
              <w:top w:val="single" w:sz="4" w:space="0" w:color="auto"/>
              <w:left w:val="single" w:sz="4" w:space="0" w:color="auto"/>
              <w:bottom w:val="single" w:sz="4" w:space="0" w:color="auto"/>
              <w:right w:val="single" w:sz="4" w:space="0" w:color="auto"/>
            </w:tcBorders>
            <w:hideMark/>
          </w:tcPr>
          <w:p w14:paraId="66844716" w14:textId="77777777" w:rsidR="00C413CD" w:rsidRPr="00C413CD" w:rsidRDefault="00C413CD" w:rsidP="00C413CD">
            <w:pPr>
              <w:pStyle w:val="ae"/>
              <w:jc w:val="both"/>
              <w:rPr>
                <w:rFonts w:ascii="Times New Roman" w:hAnsi="Times New Roman" w:cs="Times New Roman"/>
                <w:color w:val="000000" w:themeColor="text1"/>
                <w:sz w:val="24"/>
                <w:szCs w:val="24"/>
                <w:lang w:val="kk-KZ"/>
              </w:rPr>
            </w:pPr>
            <w:r w:rsidRPr="00C413CD">
              <w:rPr>
                <w:rFonts w:ascii="Times New Roman" w:hAnsi="Times New Roman" w:cs="Times New Roman"/>
                <w:color w:val="000000" w:themeColor="text1"/>
                <w:sz w:val="24"/>
                <w:szCs w:val="24"/>
                <w:lang w:val="kk-KZ"/>
              </w:rPr>
              <w:t>3- класс</w:t>
            </w:r>
          </w:p>
        </w:tc>
        <w:tc>
          <w:tcPr>
            <w:tcW w:w="916" w:type="dxa"/>
            <w:tcBorders>
              <w:top w:val="single" w:sz="4" w:space="0" w:color="auto"/>
              <w:left w:val="single" w:sz="4" w:space="0" w:color="auto"/>
              <w:bottom w:val="single" w:sz="4" w:space="0" w:color="auto"/>
              <w:right w:val="single" w:sz="4" w:space="0" w:color="auto"/>
            </w:tcBorders>
          </w:tcPr>
          <w:p w14:paraId="7BA80090" w14:textId="5FFE3F29" w:rsidR="00C413CD" w:rsidRPr="00900A4E" w:rsidRDefault="00C413CD" w:rsidP="00C413CD">
            <w:pPr>
              <w:pStyle w:val="ae"/>
              <w:jc w:val="center"/>
              <w:rPr>
                <w:rFonts w:ascii="Times New Roman" w:hAnsi="Times New Roman" w:cs="Times New Roman"/>
                <w:color w:val="000000" w:themeColor="text1"/>
                <w:sz w:val="24"/>
                <w:szCs w:val="24"/>
              </w:rPr>
            </w:pPr>
            <w:r w:rsidRPr="00900A4E">
              <w:rPr>
                <w:rFonts w:ascii="Times New Roman" w:hAnsi="Times New Roman" w:cs="Times New Roman"/>
                <w:color w:val="000000" w:themeColor="text1"/>
                <w:sz w:val="24"/>
                <w:szCs w:val="24"/>
              </w:rPr>
              <w:t>26</w:t>
            </w:r>
          </w:p>
        </w:tc>
        <w:tc>
          <w:tcPr>
            <w:tcW w:w="916" w:type="dxa"/>
            <w:tcBorders>
              <w:top w:val="single" w:sz="4" w:space="0" w:color="auto"/>
              <w:left w:val="single" w:sz="4" w:space="0" w:color="auto"/>
              <w:bottom w:val="single" w:sz="4" w:space="0" w:color="auto"/>
              <w:right w:val="single" w:sz="4" w:space="0" w:color="auto"/>
            </w:tcBorders>
          </w:tcPr>
          <w:p w14:paraId="772A91E4" w14:textId="65AFD7C5" w:rsidR="00C413CD" w:rsidRPr="00900A4E" w:rsidRDefault="00900A4E" w:rsidP="00C413CD">
            <w:pPr>
              <w:pStyle w:val="ae"/>
              <w:jc w:val="center"/>
              <w:rPr>
                <w:rFonts w:ascii="Times New Roman" w:hAnsi="Times New Roman" w:cs="Times New Roman"/>
                <w:color w:val="000000" w:themeColor="text1"/>
                <w:sz w:val="24"/>
                <w:szCs w:val="24"/>
              </w:rPr>
            </w:pPr>
            <w:r w:rsidRPr="00900A4E">
              <w:rPr>
                <w:rFonts w:ascii="Times New Roman" w:hAnsi="Times New Roman" w:cs="Times New Roman"/>
                <w:color w:val="000000" w:themeColor="text1"/>
                <w:sz w:val="24"/>
                <w:szCs w:val="24"/>
              </w:rPr>
              <w:t>0</w:t>
            </w:r>
          </w:p>
        </w:tc>
        <w:tc>
          <w:tcPr>
            <w:tcW w:w="918" w:type="dxa"/>
            <w:tcBorders>
              <w:top w:val="single" w:sz="4" w:space="0" w:color="auto"/>
              <w:left w:val="single" w:sz="4" w:space="0" w:color="auto"/>
              <w:bottom w:val="single" w:sz="4" w:space="0" w:color="auto"/>
              <w:right w:val="single" w:sz="4" w:space="0" w:color="auto"/>
            </w:tcBorders>
          </w:tcPr>
          <w:p w14:paraId="372BC227" w14:textId="37C9E27C"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26</w:t>
            </w:r>
          </w:p>
        </w:tc>
        <w:tc>
          <w:tcPr>
            <w:tcW w:w="916" w:type="dxa"/>
            <w:tcBorders>
              <w:top w:val="single" w:sz="4" w:space="0" w:color="auto"/>
              <w:left w:val="single" w:sz="4" w:space="0" w:color="auto"/>
              <w:bottom w:val="single" w:sz="4" w:space="0" w:color="auto"/>
              <w:right w:val="single" w:sz="4" w:space="0" w:color="auto"/>
            </w:tcBorders>
          </w:tcPr>
          <w:p w14:paraId="24C4226B" w14:textId="5534A4D7" w:rsidR="00C413CD" w:rsidRPr="00900A4E" w:rsidRDefault="00C413CD" w:rsidP="00C413CD">
            <w:pPr>
              <w:pStyle w:val="ae"/>
              <w:jc w:val="center"/>
              <w:rPr>
                <w:rFonts w:ascii="Times New Roman" w:hAnsi="Times New Roman" w:cs="Times New Roman"/>
                <w:color w:val="000000" w:themeColor="text1"/>
                <w:sz w:val="24"/>
                <w:szCs w:val="24"/>
              </w:rPr>
            </w:pPr>
            <w:r w:rsidRPr="00900A4E">
              <w:rPr>
                <w:rFonts w:ascii="Times New Roman" w:hAnsi="Times New Roman" w:cs="Times New Roman"/>
                <w:color w:val="000000" w:themeColor="text1"/>
                <w:sz w:val="24"/>
                <w:szCs w:val="24"/>
                <w:lang w:val="kk-KZ"/>
              </w:rPr>
              <w:t>26</w:t>
            </w:r>
          </w:p>
        </w:tc>
        <w:tc>
          <w:tcPr>
            <w:tcW w:w="917" w:type="dxa"/>
            <w:tcBorders>
              <w:top w:val="single" w:sz="4" w:space="0" w:color="auto"/>
              <w:left w:val="single" w:sz="4" w:space="0" w:color="auto"/>
              <w:bottom w:val="single" w:sz="4" w:space="0" w:color="auto"/>
              <w:right w:val="single" w:sz="4" w:space="0" w:color="auto"/>
            </w:tcBorders>
          </w:tcPr>
          <w:p w14:paraId="13692AF5" w14:textId="4F54D275" w:rsidR="00C413CD" w:rsidRPr="00900A4E" w:rsidRDefault="00900A4E" w:rsidP="00C413CD">
            <w:pPr>
              <w:pStyle w:val="ae"/>
              <w:jc w:val="center"/>
              <w:rPr>
                <w:rFonts w:ascii="Times New Roman" w:hAnsi="Times New Roman" w:cs="Times New Roman"/>
                <w:color w:val="000000" w:themeColor="text1"/>
                <w:sz w:val="24"/>
                <w:szCs w:val="24"/>
              </w:rPr>
            </w:pPr>
            <w:r w:rsidRPr="00900A4E">
              <w:rPr>
                <w:rFonts w:ascii="Times New Roman" w:hAnsi="Times New Roman" w:cs="Times New Roman"/>
                <w:color w:val="000000" w:themeColor="text1"/>
                <w:sz w:val="24"/>
                <w:szCs w:val="24"/>
              </w:rPr>
              <w:t>0</w:t>
            </w:r>
          </w:p>
        </w:tc>
        <w:tc>
          <w:tcPr>
            <w:tcW w:w="918" w:type="dxa"/>
            <w:tcBorders>
              <w:top w:val="single" w:sz="4" w:space="0" w:color="auto"/>
              <w:left w:val="single" w:sz="4" w:space="0" w:color="auto"/>
              <w:bottom w:val="single" w:sz="4" w:space="0" w:color="auto"/>
              <w:right w:val="single" w:sz="4" w:space="0" w:color="auto"/>
            </w:tcBorders>
          </w:tcPr>
          <w:p w14:paraId="44A1A270" w14:textId="5FA4C20A"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26</w:t>
            </w:r>
          </w:p>
        </w:tc>
        <w:tc>
          <w:tcPr>
            <w:tcW w:w="916" w:type="dxa"/>
            <w:tcBorders>
              <w:top w:val="single" w:sz="4" w:space="0" w:color="auto"/>
              <w:left w:val="single" w:sz="4" w:space="0" w:color="auto"/>
              <w:bottom w:val="single" w:sz="4" w:space="0" w:color="auto"/>
              <w:right w:val="single" w:sz="4" w:space="0" w:color="auto"/>
            </w:tcBorders>
          </w:tcPr>
          <w:p w14:paraId="07E18DB0" w14:textId="79F25569" w:rsidR="00C413CD" w:rsidRPr="00F52DF0" w:rsidRDefault="00F52DF0" w:rsidP="00C413CD">
            <w:pPr>
              <w:pStyle w:val="ae"/>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26</w:t>
            </w:r>
          </w:p>
        </w:tc>
        <w:tc>
          <w:tcPr>
            <w:tcW w:w="916" w:type="dxa"/>
            <w:tcBorders>
              <w:top w:val="single" w:sz="4" w:space="0" w:color="auto"/>
              <w:left w:val="single" w:sz="4" w:space="0" w:color="auto"/>
              <w:bottom w:val="single" w:sz="4" w:space="0" w:color="auto"/>
              <w:right w:val="single" w:sz="4" w:space="0" w:color="auto"/>
            </w:tcBorders>
          </w:tcPr>
          <w:p w14:paraId="73055B19" w14:textId="60C39B19" w:rsidR="00C413CD" w:rsidRPr="00F52DF0" w:rsidRDefault="00F52DF0" w:rsidP="00C413CD">
            <w:pPr>
              <w:pStyle w:val="ae"/>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0</w:t>
            </w:r>
          </w:p>
        </w:tc>
        <w:tc>
          <w:tcPr>
            <w:tcW w:w="718" w:type="dxa"/>
            <w:tcBorders>
              <w:top w:val="single" w:sz="4" w:space="0" w:color="auto"/>
              <w:left w:val="single" w:sz="4" w:space="0" w:color="auto"/>
              <w:bottom w:val="single" w:sz="4" w:space="0" w:color="auto"/>
              <w:right w:val="single" w:sz="4" w:space="0" w:color="auto"/>
            </w:tcBorders>
          </w:tcPr>
          <w:p w14:paraId="2F84B6D5" w14:textId="4B21F4F5" w:rsidR="00C413CD" w:rsidRPr="00F52DF0" w:rsidRDefault="00F52DF0" w:rsidP="00C413CD">
            <w:pPr>
              <w:pStyle w:val="ae"/>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26</w:t>
            </w:r>
          </w:p>
        </w:tc>
      </w:tr>
      <w:tr w:rsidR="00C413CD" w:rsidRPr="002042E7" w14:paraId="6941285D" w14:textId="77777777" w:rsidTr="001B662F">
        <w:trPr>
          <w:trHeight w:val="56"/>
        </w:trPr>
        <w:tc>
          <w:tcPr>
            <w:tcW w:w="1872" w:type="dxa"/>
            <w:tcBorders>
              <w:top w:val="single" w:sz="4" w:space="0" w:color="auto"/>
              <w:left w:val="single" w:sz="4" w:space="0" w:color="auto"/>
              <w:bottom w:val="single" w:sz="4" w:space="0" w:color="auto"/>
              <w:right w:val="single" w:sz="4" w:space="0" w:color="auto"/>
            </w:tcBorders>
            <w:hideMark/>
          </w:tcPr>
          <w:p w14:paraId="32CBB128" w14:textId="77777777" w:rsidR="00C413CD" w:rsidRPr="00C413CD" w:rsidRDefault="00C413CD" w:rsidP="00C413CD">
            <w:pPr>
              <w:pStyle w:val="ae"/>
              <w:jc w:val="both"/>
              <w:rPr>
                <w:rFonts w:ascii="Times New Roman" w:hAnsi="Times New Roman" w:cs="Times New Roman"/>
                <w:color w:val="000000" w:themeColor="text1"/>
                <w:sz w:val="24"/>
                <w:szCs w:val="24"/>
              </w:rPr>
            </w:pPr>
            <w:r w:rsidRPr="00C413CD">
              <w:rPr>
                <w:rFonts w:ascii="Times New Roman" w:hAnsi="Times New Roman" w:cs="Times New Roman"/>
                <w:color w:val="000000" w:themeColor="text1"/>
                <w:sz w:val="24"/>
                <w:szCs w:val="24"/>
                <w:lang w:val="kk-KZ"/>
              </w:rPr>
              <w:t>4-класс</w:t>
            </w:r>
          </w:p>
        </w:tc>
        <w:tc>
          <w:tcPr>
            <w:tcW w:w="916" w:type="dxa"/>
            <w:tcBorders>
              <w:top w:val="single" w:sz="4" w:space="0" w:color="auto"/>
              <w:left w:val="single" w:sz="4" w:space="0" w:color="auto"/>
              <w:bottom w:val="single" w:sz="4" w:space="0" w:color="auto"/>
              <w:right w:val="single" w:sz="4" w:space="0" w:color="auto"/>
            </w:tcBorders>
          </w:tcPr>
          <w:p w14:paraId="4B580F57" w14:textId="570279AD" w:rsidR="00C413CD" w:rsidRPr="00900A4E" w:rsidRDefault="00C413CD" w:rsidP="00C413CD">
            <w:pPr>
              <w:pStyle w:val="ae"/>
              <w:jc w:val="center"/>
              <w:rPr>
                <w:rFonts w:ascii="Times New Roman" w:hAnsi="Times New Roman" w:cs="Times New Roman"/>
                <w:color w:val="000000" w:themeColor="text1"/>
                <w:sz w:val="24"/>
                <w:szCs w:val="24"/>
              </w:rPr>
            </w:pPr>
            <w:r w:rsidRPr="00900A4E">
              <w:rPr>
                <w:rFonts w:ascii="Times New Roman" w:hAnsi="Times New Roman" w:cs="Times New Roman"/>
                <w:color w:val="000000" w:themeColor="text1"/>
                <w:sz w:val="24"/>
                <w:szCs w:val="24"/>
              </w:rPr>
              <w:t>27</w:t>
            </w:r>
          </w:p>
        </w:tc>
        <w:tc>
          <w:tcPr>
            <w:tcW w:w="916" w:type="dxa"/>
            <w:tcBorders>
              <w:top w:val="single" w:sz="4" w:space="0" w:color="auto"/>
              <w:left w:val="single" w:sz="4" w:space="0" w:color="auto"/>
              <w:bottom w:val="single" w:sz="4" w:space="0" w:color="auto"/>
              <w:right w:val="single" w:sz="4" w:space="0" w:color="auto"/>
            </w:tcBorders>
          </w:tcPr>
          <w:p w14:paraId="0C516535" w14:textId="25F58832" w:rsidR="00C413CD" w:rsidRPr="00900A4E" w:rsidRDefault="00900A4E" w:rsidP="00C413CD">
            <w:pPr>
              <w:pStyle w:val="ae"/>
              <w:jc w:val="center"/>
              <w:rPr>
                <w:rFonts w:ascii="Times New Roman" w:hAnsi="Times New Roman" w:cs="Times New Roman"/>
                <w:color w:val="000000" w:themeColor="text1"/>
                <w:sz w:val="24"/>
                <w:szCs w:val="24"/>
              </w:rPr>
            </w:pPr>
            <w:r w:rsidRPr="00900A4E">
              <w:rPr>
                <w:rFonts w:ascii="Times New Roman" w:hAnsi="Times New Roman" w:cs="Times New Roman"/>
                <w:color w:val="000000" w:themeColor="text1"/>
                <w:sz w:val="24"/>
                <w:szCs w:val="24"/>
              </w:rPr>
              <w:t>0</w:t>
            </w:r>
          </w:p>
        </w:tc>
        <w:tc>
          <w:tcPr>
            <w:tcW w:w="918" w:type="dxa"/>
            <w:tcBorders>
              <w:top w:val="single" w:sz="4" w:space="0" w:color="auto"/>
              <w:left w:val="single" w:sz="4" w:space="0" w:color="auto"/>
              <w:bottom w:val="single" w:sz="4" w:space="0" w:color="auto"/>
              <w:right w:val="single" w:sz="4" w:space="0" w:color="auto"/>
            </w:tcBorders>
          </w:tcPr>
          <w:p w14:paraId="29A46B9C" w14:textId="1502B865"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27</w:t>
            </w:r>
          </w:p>
        </w:tc>
        <w:tc>
          <w:tcPr>
            <w:tcW w:w="916" w:type="dxa"/>
            <w:tcBorders>
              <w:top w:val="single" w:sz="4" w:space="0" w:color="auto"/>
              <w:left w:val="single" w:sz="4" w:space="0" w:color="auto"/>
              <w:bottom w:val="single" w:sz="4" w:space="0" w:color="auto"/>
              <w:right w:val="single" w:sz="4" w:space="0" w:color="auto"/>
            </w:tcBorders>
          </w:tcPr>
          <w:p w14:paraId="23C112D8" w14:textId="4EB4F617" w:rsidR="00C413CD" w:rsidRPr="00900A4E" w:rsidRDefault="00C413CD" w:rsidP="00C413CD">
            <w:pPr>
              <w:pStyle w:val="ae"/>
              <w:jc w:val="center"/>
              <w:rPr>
                <w:rFonts w:ascii="Times New Roman" w:hAnsi="Times New Roman" w:cs="Times New Roman"/>
                <w:color w:val="000000" w:themeColor="text1"/>
                <w:sz w:val="24"/>
                <w:szCs w:val="24"/>
              </w:rPr>
            </w:pPr>
            <w:r w:rsidRPr="00900A4E">
              <w:rPr>
                <w:rFonts w:ascii="Times New Roman" w:hAnsi="Times New Roman" w:cs="Times New Roman"/>
                <w:color w:val="000000" w:themeColor="text1"/>
                <w:sz w:val="24"/>
                <w:szCs w:val="24"/>
                <w:lang w:val="kk-KZ"/>
              </w:rPr>
              <w:t>27</w:t>
            </w:r>
          </w:p>
        </w:tc>
        <w:tc>
          <w:tcPr>
            <w:tcW w:w="917" w:type="dxa"/>
            <w:tcBorders>
              <w:top w:val="single" w:sz="4" w:space="0" w:color="auto"/>
              <w:left w:val="single" w:sz="4" w:space="0" w:color="auto"/>
              <w:bottom w:val="single" w:sz="4" w:space="0" w:color="auto"/>
              <w:right w:val="single" w:sz="4" w:space="0" w:color="auto"/>
            </w:tcBorders>
          </w:tcPr>
          <w:p w14:paraId="40FCB3C6" w14:textId="041AC36D" w:rsidR="00C413CD" w:rsidRPr="00900A4E" w:rsidRDefault="00900A4E" w:rsidP="00C413CD">
            <w:pPr>
              <w:pStyle w:val="ae"/>
              <w:jc w:val="center"/>
              <w:rPr>
                <w:rFonts w:ascii="Times New Roman" w:hAnsi="Times New Roman" w:cs="Times New Roman"/>
                <w:color w:val="000000" w:themeColor="text1"/>
                <w:sz w:val="24"/>
                <w:szCs w:val="24"/>
              </w:rPr>
            </w:pPr>
            <w:r w:rsidRPr="00900A4E">
              <w:rPr>
                <w:rFonts w:ascii="Times New Roman" w:hAnsi="Times New Roman" w:cs="Times New Roman"/>
                <w:color w:val="000000" w:themeColor="text1"/>
                <w:sz w:val="24"/>
                <w:szCs w:val="24"/>
              </w:rPr>
              <w:t>0</w:t>
            </w:r>
          </w:p>
        </w:tc>
        <w:tc>
          <w:tcPr>
            <w:tcW w:w="918" w:type="dxa"/>
            <w:tcBorders>
              <w:top w:val="single" w:sz="4" w:space="0" w:color="auto"/>
              <w:left w:val="single" w:sz="4" w:space="0" w:color="auto"/>
              <w:bottom w:val="single" w:sz="4" w:space="0" w:color="auto"/>
              <w:right w:val="single" w:sz="4" w:space="0" w:color="auto"/>
            </w:tcBorders>
          </w:tcPr>
          <w:p w14:paraId="39897B76" w14:textId="0F519EE2"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27</w:t>
            </w:r>
          </w:p>
        </w:tc>
        <w:tc>
          <w:tcPr>
            <w:tcW w:w="916" w:type="dxa"/>
            <w:tcBorders>
              <w:top w:val="single" w:sz="4" w:space="0" w:color="auto"/>
              <w:left w:val="single" w:sz="4" w:space="0" w:color="auto"/>
              <w:bottom w:val="single" w:sz="4" w:space="0" w:color="auto"/>
              <w:right w:val="single" w:sz="4" w:space="0" w:color="auto"/>
            </w:tcBorders>
          </w:tcPr>
          <w:p w14:paraId="6A52311C" w14:textId="70BF43E7" w:rsidR="00C413CD" w:rsidRPr="00F52DF0" w:rsidRDefault="00F52DF0" w:rsidP="00C413CD">
            <w:pPr>
              <w:pStyle w:val="ae"/>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27</w:t>
            </w:r>
          </w:p>
        </w:tc>
        <w:tc>
          <w:tcPr>
            <w:tcW w:w="916" w:type="dxa"/>
            <w:tcBorders>
              <w:top w:val="single" w:sz="4" w:space="0" w:color="auto"/>
              <w:left w:val="single" w:sz="4" w:space="0" w:color="auto"/>
              <w:bottom w:val="single" w:sz="4" w:space="0" w:color="auto"/>
              <w:right w:val="single" w:sz="4" w:space="0" w:color="auto"/>
            </w:tcBorders>
          </w:tcPr>
          <w:p w14:paraId="6E32F7CE" w14:textId="749CDA25" w:rsidR="00C413CD" w:rsidRPr="00F52DF0" w:rsidRDefault="00F52DF0" w:rsidP="00C413CD">
            <w:pPr>
              <w:pStyle w:val="ae"/>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0</w:t>
            </w:r>
          </w:p>
        </w:tc>
        <w:tc>
          <w:tcPr>
            <w:tcW w:w="718" w:type="dxa"/>
            <w:tcBorders>
              <w:top w:val="single" w:sz="4" w:space="0" w:color="auto"/>
              <w:left w:val="single" w:sz="4" w:space="0" w:color="auto"/>
              <w:bottom w:val="single" w:sz="4" w:space="0" w:color="auto"/>
              <w:right w:val="single" w:sz="4" w:space="0" w:color="auto"/>
            </w:tcBorders>
          </w:tcPr>
          <w:p w14:paraId="3459849C" w14:textId="4069A691" w:rsidR="00C413CD" w:rsidRPr="00F52DF0" w:rsidRDefault="00F52DF0" w:rsidP="00C413CD">
            <w:pPr>
              <w:pStyle w:val="ae"/>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27</w:t>
            </w:r>
          </w:p>
        </w:tc>
      </w:tr>
      <w:tr w:rsidR="00C413CD" w:rsidRPr="002042E7" w14:paraId="5C24C9F4" w14:textId="77777777" w:rsidTr="001B662F">
        <w:trPr>
          <w:trHeight w:val="56"/>
        </w:trPr>
        <w:tc>
          <w:tcPr>
            <w:tcW w:w="1872" w:type="dxa"/>
            <w:tcBorders>
              <w:top w:val="single" w:sz="4" w:space="0" w:color="auto"/>
              <w:left w:val="single" w:sz="4" w:space="0" w:color="auto"/>
              <w:bottom w:val="single" w:sz="4" w:space="0" w:color="auto"/>
              <w:right w:val="single" w:sz="4" w:space="0" w:color="auto"/>
            </w:tcBorders>
          </w:tcPr>
          <w:p w14:paraId="03B673DF" w14:textId="77777777" w:rsidR="00C413CD" w:rsidRPr="00C413CD" w:rsidRDefault="00C413CD" w:rsidP="00C413CD">
            <w:pPr>
              <w:pStyle w:val="ae"/>
              <w:jc w:val="both"/>
              <w:rPr>
                <w:rFonts w:ascii="Times New Roman" w:hAnsi="Times New Roman" w:cs="Times New Roman"/>
                <w:b/>
                <w:color w:val="000000" w:themeColor="text1"/>
                <w:sz w:val="24"/>
                <w:szCs w:val="24"/>
                <w:lang w:val="kk-KZ"/>
              </w:rPr>
            </w:pPr>
            <w:r w:rsidRPr="00C413CD">
              <w:rPr>
                <w:rFonts w:ascii="Times New Roman" w:hAnsi="Times New Roman" w:cs="Times New Roman"/>
                <w:b/>
                <w:color w:val="000000" w:themeColor="text1"/>
                <w:sz w:val="24"/>
                <w:szCs w:val="24"/>
                <w:lang w:val="kk-KZ"/>
              </w:rPr>
              <w:t>Годовая</w:t>
            </w:r>
          </w:p>
        </w:tc>
        <w:tc>
          <w:tcPr>
            <w:tcW w:w="2750" w:type="dxa"/>
            <w:gridSpan w:val="3"/>
            <w:tcBorders>
              <w:top w:val="single" w:sz="4" w:space="0" w:color="auto"/>
              <w:left w:val="single" w:sz="4" w:space="0" w:color="auto"/>
              <w:bottom w:val="single" w:sz="4" w:space="0" w:color="auto"/>
              <w:right w:val="single" w:sz="4" w:space="0" w:color="auto"/>
            </w:tcBorders>
          </w:tcPr>
          <w:p w14:paraId="0987DDB3" w14:textId="7D248C69" w:rsidR="00C413CD" w:rsidRPr="00900A4E" w:rsidRDefault="00900A4E" w:rsidP="00C413CD">
            <w:pPr>
              <w:pStyle w:val="ae"/>
              <w:jc w:val="center"/>
              <w:rPr>
                <w:rFonts w:ascii="Times New Roman" w:hAnsi="Times New Roman" w:cs="Times New Roman"/>
                <w:b/>
                <w:color w:val="000000" w:themeColor="text1"/>
                <w:sz w:val="24"/>
                <w:szCs w:val="24"/>
                <w:lang w:val="kk-KZ"/>
              </w:rPr>
            </w:pPr>
            <w:r w:rsidRPr="00900A4E">
              <w:rPr>
                <w:rFonts w:ascii="Times New Roman" w:hAnsi="Times New Roman" w:cs="Times New Roman"/>
                <w:b/>
                <w:color w:val="000000" w:themeColor="text1"/>
                <w:sz w:val="24"/>
                <w:szCs w:val="24"/>
                <w:lang w:val="kk-KZ"/>
              </w:rPr>
              <w:t>3489,5</w:t>
            </w:r>
          </w:p>
        </w:tc>
        <w:tc>
          <w:tcPr>
            <w:tcW w:w="2751" w:type="dxa"/>
            <w:gridSpan w:val="3"/>
            <w:tcBorders>
              <w:top w:val="single" w:sz="4" w:space="0" w:color="auto"/>
              <w:left w:val="single" w:sz="4" w:space="0" w:color="auto"/>
              <w:bottom w:val="single" w:sz="4" w:space="0" w:color="auto"/>
              <w:right w:val="single" w:sz="4" w:space="0" w:color="auto"/>
            </w:tcBorders>
          </w:tcPr>
          <w:p w14:paraId="3C50CB88" w14:textId="4E15CA1E" w:rsidR="00C413CD" w:rsidRPr="00900A4E" w:rsidRDefault="00C413CD" w:rsidP="00C413CD">
            <w:pPr>
              <w:pStyle w:val="ae"/>
              <w:jc w:val="center"/>
              <w:rPr>
                <w:rFonts w:ascii="Times New Roman" w:hAnsi="Times New Roman" w:cs="Times New Roman"/>
                <w:b/>
                <w:color w:val="000000" w:themeColor="text1"/>
                <w:sz w:val="24"/>
                <w:szCs w:val="24"/>
                <w:lang w:val="kk-KZ"/>
              </w:rPr>
            </w:pPr>
            <w:r w:rsidRPr="00900A4E">
              <w:rPr>
                <w:rFonts w:ascii="Times New Roman" w:hAnsi="Times New Roman" w:cs="Times New Roman"/>
                <w:b/>
                <w:color w:val="000000" w:themeColor="text1"/>
                <w:sz w:val="24"/>
                <w:szCs w:val="24"/>
                <w:lang w:val="kk-KZ"/>
              </w:rPr>
              <w:t>3294,5</w:t>
            </w:r>
          </w:p>
        </w:tc>
        <w:tc>
          <w:tcPr>
            <w:tcW w:w="2550" w:type="dxa"/>
            <w:gridSpan w:val="3"/>
            <w:tcBorders>
              <w:top w:val="single" w:sz="4" w:space="0" w:color="auto"/>
              <w:left w:val="single" w:sz="4" w:space="0" w:color="auto"/>
              <w:bottom w:val="single" w:sz="4" w:space="0" w:color="auto"/>
              <w:right w:val="single" w:sz="4" w:space="0" w:color="auto"/>
            </w:tcBorders>
          </w:tcPr>
          <w:p w14:paraId="029D0065" w14:textId="0443BDFA" w:rsidR="006A649D" w:rsidRPr="002042E7" w:rsidRDefault="00F52DF0" w:rsidP="00C413CD">
            <w:pPr>
              <w:pStyle w:val="ae"/>
              <w:jc w:val="center"/>
              <w:rPr>
                <w:rFonts w:ascii="Times New Roman" w:hAnsi="Times New Roman" w:cs="Times New Roman"/>
                <w:b/>
                <w:color w:val="FF0000"/>
                <w:sz w:val="24"/>
                <w:szCs w:val="24"/>
                <w:lang w:val="kk-KZ"/>
              </w:rPr>
            </w:pPr>
            <w:r w:rsidRPr="00F52DF0">
              <w:rPr>
                <w:rFonts w:ascii="Times New Roman" w:hAnsi="Times New Roman" w:cs="Times New Roman"/>
                <w:b/>
                <w:color w:val="000000" w:themeColor="text1"/>
                <w:sz w:val="24"/>
                <w:szCs w:val="24"/>
                <w:lang w:val="kk-KZ"/>
              </w:rPr>
              <w:t>3294,5</w:t>
            </w:r>
          </w:p>
        </w:tc>
      </w:tr>
      <w:tr w:rsidR="00C413CD" w:rsidRPr="002042E7" w14:paraId="2AB8F7CE" w14:textId="77777777" w:rsidTr="001B662F">
        <w:trPr>
          <w:trHeight w:val="63"/>
        </w:trPr>
        <w:tc>
          <w:tcPr>
            <w:tcW w:w="1872" w:type="dxa"/>
            <w:tcBorders>
              <w:top w:val="single" w:sz="4" w:space="0" w:color="auto"/>
              <w:left w:val="single" w:sz="4" w:space="0" w:color="auto"/>
              <w:bottom w:val="single" w:sz="4" w:space="0" w:color="auto"/>
              <w:right w:val="single" w:sz="4" w:space="0" w:color="auto"/>
            </w:tcBorders>
            <w:hideMark/>
          </w:tcPr>
          <w:p w14:paraId="0A647661" w14:textId="77777777" w:rsidR="00C413CD" w:rsidRPr="00C413CD" w:rsidRDefault="00C413CD" w:rsidP="00C413CD">
            <w:pPr>
              <w:pStyle w:val="ae"/>
              <w:jc w:val="both"/>
              <w:rPr>
                <w:rFonts w:ascii="Times New Roman" w:hAnsi="Times New Roman" w:cs="Times New Roman"/>
                <w:color w:val="000000" w:themeColor="text1"/>
                <w:sz w:val="24"/>
                <w:szCs w:val="24"/>
              </w:rPr>
            </w:pPr>
            <w:r w:rsidRPr="00C413CD">
              <w:rPr>
                <w:rFonts w:ascii="Times New Roman" w:hAnsi="Times New Roman" w:cs="Times New Roman"/>
                <w:color w:val="000000" w:themeColor="text1"/>
                <w:sz w:val="24"/>
                <w:szCs w:val="24"/>
                <w:lang w:val="kk-KZ"/>
              </w:rPr>
              <w:t>5-класс</w:t>
            </w:r>
          </w:p>
        </w:tc>
        <w:tc>
          <w:tcPr>
            <w:tcW w:w="916" w:type="dxa"/>
            <w:tcBorders>
              <w:top w:val="single" w:sz="4" w:space="0" w:color="auto"/>
              <w:left w:val="single" w:sz="4" w:space="0" w:color="auto"/>
              <w:bottom w:val="single" w:sz="4" w:space="0" w:color="auto"/>
              <w:right w:val="single" w:sz="4" w:space="0" w:color="auto"/>
            </w:tcBorders>
          </w:tcPr>
          <w:p w14:paraId="4B1E1E76" w14:textId="4332DC9B" w:rsidR="00C413CD" w:rsidRPr="00900A4E" w:rsidRDefault="00C413CD" w:rsidP="00C413CD">
            <w:pPr>
              <w:pStyle w:val="ae"/>
              <w:jc w:val="center"/>
              <w:rPr>
                <w:rFonts w:ascii="Times New Roman" w:hAnsi="Times New Roman" w:cs="Times New Roman"/>
                <w:color w:val="000000" w:themeColor="text1"/>
                <w:sz w:val="24"/>
                <w:szCs w:val="24"/>
              </w:rPr>
            </w:pPr>
            <w:r w:rsidRPr="00900A4E">
              <w:rPr>
                <w:rFonts w:ascii="Times New Roman" w:hAnsi="Times New Roman" w:cs="Times New Roman"/>
                <w:color w:val="000000" w:themeColor="text1"/>
                <w:sz w:val="24"/>
                <w:szCs w:val="24"/>
              </w:rPr>
              <w:t>29</w:t>
            </w:r>
          </w:p>
        </w:tc>
        <w:tc>
          <w:tcPr>
            <w:tcW w:w="916" w:type="dxa"/>
            <w:tcBorders>
              <w:top w:val="single" w:sz="4" w:space="0" w:color="auto"/>
              <w:left w:val="single" w:sz="4" w:space="0" w:color="auto"/>
              <w:bottom w:val="single" w:sz="4" w:space="0" w:color="auto"/>
              <w:right w:val="single" w:sz="4" w:space="0" w:color="auto"/>
            </w:tcBorders>
          </w:tcPr>
          <w:p w14:paraId="5D8369AF" w14:textId="1145F18A" w:rsidR="00C413CD" w:rsidRPr="00900A4E" w:rsidRDefault="00C413CD" w:rsidP="00C413CD">
            <w:pPr>
              <w:pStyle w:val="ae"/>
              <w:jc w:val="center"/>
              <w:rPr>
                <w:rFonts w:ascii="Times New Roman" w:hAnsi="Times New Roman" w:cs="Times New Roman"/>
                <w:color w:val="000000" w:themeColor="text1"/>
                <w:sz w:val="24"/>
                <w:szCs w:val="24"/>
              </w:rPr>
            </w:pPr>
            <w:r w:rsidRPr="00900A4E">
              <w:rPr>
                <w:rFonts w:ascii="Times New Roman" w:hAnsi="Times New Roman" w:cs="Times New Roman"/>
                <w:color w:val="000000" w:themeColor="text1"/>
                <w:sz w:val="24"/>
                <w:szCs w:val="24"/>
              </w:rPr>
              <w:t>0,5</w:t>
            </w:r>
          </w:p>
        </w:tc>
        <w:tc>
          <w:tcPr>
            <w:tcW w:w="918" w:type="dxa"/>
            <w:tcBorders>
              <w:top w:val="single" w:sz="4" w:space="0" w:color="auto"/>
              <w:left w:val="single" w:sz="4" w:space="0" w:color="auto"/>
              <w:bottom w:val="single" w:sz="4" w:space="0" w:color="auto"/>
              <w:right w:val="single" w:sz="4" w:space="0" w:color="auto"/>
            </w:tcBorders>
          </w:tcPr>
          <w:p w14:paraId="157A5018" w14:textId="434FFCB2"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29,5</w:t>
            </w:r>
          </w:p>
        </w:tc>
        <w:tc>
          <w:tcPr>
            <w:tcW w:w="916" w:type="dxa"/>
            <w:tcBorders>
              <w:top w:val="single" w:sz="4" w:space="0" w:color="auto"/>
              <w:left w:val="single" w:sz="4" w:space="0" w:color="auto"/>
              <w:bottom w:val="single" w:sz="4" w:space="0" w:color="auto"/>
              <w:right w:val="single" w:sz="4" w:space="0" w:color="auto"/>
            </w:tcBorders>
          </w:tcPr>
          <w:p w14:paraId="105F6351" w14:textId="3D605D2A" w:rsidR="00C413CD" w:rsidRPr="00900A4E" w:rsidRDefault="00C413CD" w:rsidP="00C413CD">
            <w:pPr>
              <w:pStyle w:val="ae"/>
              <w:jc w:val="center"/>
              <w:rPr>
                <w:rFonts w:ascii="Times New Roman" w:hAnsi="Times New Roman" w:cs="Times New Roman"/>
                <w:color w:val="000000" w:themeColor="text1"/>
                <w:sz w:val="24"/>
                <w:szCs w:val="24"/>
              </w:rPr>
            </w:pPr>
            <w:r w:rsidRPr="00900A4E">
              <w:rPr>
                <w:rFonts w:ascii="Times New Roman" w:hAnsi="Times New Roman" w:cs="Times New Roman"/>
                <w:color w:val="000000" w:themeColor="text1"/>
                <w:sz w:val="24"/>
                <w:szCs w:val="24"/>
              </w:rPr>
              <w:t>29</w:t>
            </w:r>
          </w:p>
        </w:tc>
        <w:tc>
          <w:tcPr>
            <w:tcW w:w="917" w:type="dxa"/>
            <w:tcBorders>
              <w:top w:val="single" w:sz="4" w:space="0" w:color="auto"/>
              <w:left w:val="single" w:sz="4" w:space="0" w:color="auto"/>
              <w:bottom w:val="single" w:sz="4" w:space="0" w:color="auto"/>
              <w:right w:val="single" w:sz="4" w:space="0" w:color="auto"/>
            </w:tcBorders>
          </w:tcPr>
          <w:p w14:paraId="3671CF8D" w14:textId="34E2F4D7" w:rsidR="00C413CD" w:rsidRPr="00900A4E" w:rsidRDefault="00C413CD" w:rsidP="00C413CD">
            <w:pPr>
              <w:pStyle w:val="ae"/>
              <w:jc w:val="center"/>
              <w:rPr>
                <w:rFonts w:ascii="Times New Roman" w:hAnsi="Times New Roman" w:cs="Times New Roman"/>
                <w:color w:val="000000" w:themeColor="text1"/>
                <w:sz w:val="24"/>
                <w:szCs w:val="24"/>
              </w:rPr>
            </w:pPr>
            <w:r w:rsidRPr="00900A4E">
              <w:rPr>
                <w:rFonts w:ascii="Times New Roman" w:hAnsi="Times New Roman" w:cs="Times New Roman"/>
                <w:color w:val="000000" w:themeColor="text1"/>
                <w:sz w:val="24"/>
                <w:szCs w:val="24"/>
              </w:rPr>
              <w:t>0,5</w:t>
            </w:r>
          </w:p>
        </w:tc>
        <w:tc>
          <w:tcPr>
            <w:tcW w:w="918" w:type="dxa"/>
            <w:tcBorders>
              <w:top w:val="single" w:sz="4" w:space="0" w:color="auto"/>
              <w:left w:val="single" w:sz="4" w:space="0" w:color="auto"/>
              <w:bottom w:val="single" w:sz="4" w:space="0" w:color="auto"/>
              <w:right w:val="single" w:sz="4" w:space="0" w:color="auto"/>
            </w:tcBorders>
          </w:tcPr>
          <w:p w14:paraId="473425BF" w14:textId="01D7BB1E"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29,5</w:t>
            </w:r>
          </w:p>
        </w:tc>
        <w:tc>
          <w:tcPr>
            <w:tcW w:w="916" w:type="dxa"/>
            <w:tcBorders>
              <w:top w:val="single" w:sz="4" w:space="0" w:color="auto"/>
              <w:left w:val="single" w:sz="4" w:space="0" w:color="auto"/>
              <w:bottom w:val="single" w:sz="4" w:space="0" w:color="auto"/>
              <w:right w:val="single" w:sz="4" w:space="0" w:color="auto"/>
            </w:tcBorders>
          </w:tcPr>
          <w:p w14:paraId="3698DBD7" w14:textId="35DBC343" w:rsidR="00C413CD" w:rsidRPr="00F52DF0" w:rsidRDefault="00F52DF0" w:rsidP="00C413CD">
            <w:pPr>
              <w:pStyle w:val="ae"/>
              <w:jc w:val="center"/>
              <w:rPr>
                <w:rFonts w:ascii="Times New Roman" w:hAnsi="Times New Roman" w:cs="Times New Roman"/>
                <w:color w:val="000000" w:themeColor="text1"/>
                <w:sz w:val="24"/>
                <w:szCs w:val="24"/>
              </w:rPr>
            </w:pPr>
            <w:r w:rsidRPr="00F52DF0">
              <w:rPr>
                <w:rFonts w:ascii="Times New Roman" w:hAnsi="Times New Roman" w:cs="Times New Roman"/>
                <w:color w:val="000000" w:themeColor="text1"/>
                <w:sz w:val="24"/>
                <w:szCs w:val="24"/>
              </w:rPr>
              <w:t>29</w:t>
            </w:r>
          </w:p>
        </w:tc>
        <w:tc>
          <w:tcPr>
            <w:tcW w:w="916" w:type="dxa"/>
            <w:tcBorders>
              <w:top w:val="single" w:sz="4" w:space="0" w:color="auto"/>
              <w:left w:val="single" w:sz="4" w:space="0" w:color="auto"/>
              <w:bottom w:val="single" w:sz="4" w:space="0" w:color="auto"/>
              <w:right w:val="single" w:sz="4" w:space="0" w:color="auto"/>
            </w:tcBorders>
          </w:tcPr>
          <w:p w14:paraId="21369D93" w14:textId="4ADEB7F5" w:rsidR="00C413CD" w:rsidRPr="00F52DF0" w:rsidRDefault="00F52DF0" w:rsidP="00C413CD">
            <w:pPr>
              <w:pStyle w:val="ae"/>
              <w:jc w:val="center"/>
              <w:rPr>
                <w:rFonts w:ascii="Times New Roman" w:hAnsi="Times New Roman" w:cs="Times New Roman"/>
                <w:color w:val="000000" w:themeColor="text1"/>
                <w:sz w:val="24"/>
                <w:szCs w:val="24"/>
              </w:rPr>
            </w:pPr>
            <w:r w:rsidRPr="00F52DF0">
              <w:rPr>
                <w:rFonts w:ascii="Times New Roman" w:hAnsi="Times New Roman" w:cs="Times New Roman"/>
                <w:color w:val="000000" w:themeColor="text1"/>
                <w:sz w:val="24"/>
                <w:szCs w:val="24"/>
              </w:rPr>
              <w:t>0,5</w:t>
            </w:r>
          </w:p>
        </w:tc>
        <w:tc>
          <w:tcPr>
            <w:tcW w:w="718" w:type="dxa"/>
            <w:tcBorders>
              <w:top w:val="single" w:sz="4" w:space="0" w:color="auto"/>
              <w:left w:val="single" w:sz="4" w:space="0" w:color="auto"/>
              <w:bottom w:val="single" w:sz="4" w:space="0" w:color="auto"/>
              <w:right w:val="single" w:sz="4" w:space="0" w:color="auto"/>
            </w:tcBorders>
          </w:tcPr>
          <w:p w14:paraId="4747DB68" w14:textId="5D440AF1" w:rsidR="00C413CD" w:rsidRPr="00F52DF0" w:rsidRDefault="00F52DF0" w:rsidP="00C413CD">
            <w:pPr>
              <w:pStyle w:val="ae"/>
              <w:jc w:val="center"/>
              <w:rPr>
                <w:rFonts w:ascii="Times New Roman" w:hAnsi="Times New Roman" w:cs="Times New Roman"/>
                <w:color w:val="000000" w:themeColor="text1"/>
                <w:sz w:val="24"/>
                <w:szCs w:val="24"/>
                <w:lang w:val="kk-KZ"/>
              </w:rPr>
            </w:pPr>
            <w:r w:rsidRPr="00F52DF0">
              <w:rPr>
                <w:rFonts w:ascii="Times New Roman" w:hAnsi="Times New Roman" w:cs="Times New Roman"/>
                <w:color w:val="000000" w:themeColor="text1"/>
                <w:sz w:val="24"/>
                <w:szCs w:val="24"/>
                <w:lang w:val="kk-KZ"/>
              </w:rPr>
              <w:t>29,5</w:t>
            </w:r>
          </w:p>
        </w:tc>
      </w:tr>
      <w:tr w:rsidR="00C413CD" w:rsidRPr="002042E7" w14:paraId="46408FA9" w14:textId="77777777" w:rsidTr="001B662F">
        <w:trPr>
          <w:trHeight w:val="56"/>
        </w:trPr>
        <w:tc>
          <w:tcPr>
            <w:tcW w:w="1872" w:type="dxa"/>
            <w:tcBorders>
              <w:top w:val="single" w:sz="4" w:space="0" w:color="auto"/>
              <w:left w:val="single" w:sz="4" w:space="0" w:color="auto"/>
              <w:bottom w:val="single" w:sz="4" w:space="0" w:color="auto"/>
              <w:right w:val="single" w:sz="4" w:space="0" w:color="auto"/>
            </w:tcBorders>
            <w:hideMark/>
          </w:tcPr>
          <w:p w14:paraId="15075735" w14:textId="77777777" w:rsidR="00C413CD" w:rsidRPr="00C413CD" w:rsidRDefault="00C413CD" w:rsidP="00C413CD">
            <w:pPr>
              <w:pStyle w:val="ae"/>
              <w:jc w:val="both"/>
              <w:rPr>
                <w:rFonts w:ascii="Times New Roman" w:hAnsi="Times New Roman" w:cs="Times New Roman"/>
                <w:color w:val="000000" w:themeColor="text1"/>
                <w:sz w:val="24"/>
                <w:szCs w:val="24"/>
              </w:rPr>
            </w:pPr>
            <w:r w:rsidRPr="00C413CD">
              <w:rPr>
                <w:rFonts w:ascii="Times New Roman" w:hAnsi="Times New Roman" w:cs="Times New Roman"/>
                <w:color w:val="000000" w:themeColor="text1"/>
                <w:sz w:val="24"/>
                <w:szCs w:val="24"/>
                <w:lang w:val="kk-KZ"/>
              </w:rPr>
              <w:t>6-класс</w:t>
            </w:r>
          </w:p>
        </w:tc>
        <w:tc>
          <w:tcPr>
            <w:tcW w:w="916" w:type="dxa"/>
            <w:tcBorders>
              <w:top w:val="single" w:sz="4" w:space="0" w:color="auto"/>
              <w:left w:val="single" w:sz="4" w:space="0" w:color="auto"/>
              <w:bottom w:val="single" w:sz="4" w:space="0" w:color="auto"/>
              <w:right w:val="single" w:sz="4" w:space="0" w:color="auto"/>
            </w:tcBorders>
          </w:tcPr>
          <w:p w14:paraId="55A936AA" w14:textId="6E9E1007"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29</w:t>
            </w:r>
          </w:p>
        </w:tc>
        <w:tc>
          <w:tcPr>
            <w:tcW w:w="916" w:type="dxa"/>
            <w:tcBorders>
              <w:top w:val="single" w:sz="4" w:space="0" w:color="auto"/>
              <w:left w:val="single" w:sz="4" w:space="0" w:color="auto"/>
              <w:bottom w:val="single" w:sz="4" w:space="0" w:color="auto"/>
              <w:right w:val="single" w:sz="4" w:space="0" w:color="auto"/>
            </w:tcBorders>
          </w:tcPr>
          <w:p w14:paraId="57A2EA41" w14:textId="40D9D4CE"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0,5</w:t>
            </w:r>
          </w:p>
        </w:tc>
        <w:tc>
          <w:tcPr>
            <w:tcW w:w="918" w:type="dxa"/>
            <w:tcBorders>
              <w:top w:val="single" w:sz="4" w:space="0" w:color="auto"/>
              <w:left w:val="single" w:sz="4" w:space="0" w:color="auto"/>
              <w:bottom w:val="single" w:sz="4" w:space="0" w:color="auto"/>
              <w:right w:val="single" w:sz="4" w:space="0" w:color="auto"/>
            </w:tcBorders>
          </w:tcPr>
          <w:p w14:paraId="200198EE" w14:textId="7FC5AAD7"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29,5</w:t>
            </w:r>
          </w:p>
        </w:tc>
        <w:tc>
          <w:tcPr>
            <w:tcW w:w="916" w:type="dxa"/>
            <w:tcBorders>
              <w:top w:val="single" w:sz="4" w:space="0" w:color="auto"/>
              <w:left w:val="single" w:sz="4" w:space="0" w:color="auto"/>
              <w:bottom w:val="single" w:sz="4" w:space="0" w:color="auto"/>
              <w:right w:val="single" w:sz="4" w:space="0" w:color="auto"/>
            </w:tcBorders>
          </w:tcPr>
          <w:p w14:paraId="7854A9B7" w14:textId="4C322DA9"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29</w:t>
            </w:r>
          </w:p>
        </w:tc>
        <w:tc>
          <w:tcPr>
            <w:tcW w:w="917" w:type="dxa"/>
            <w:tcBorders>
              <w:top w:val="single" w:sz="4" w:space="0" w:color="auto"/>
              <w:left w:val="single" w:sz="4" w:space="0" w:color="auto"/>
              <w:bottom w:val="single" w:sz="4" w:space="0" w:color="auto"/>
              <w:right w:val="single" w:sz="4" w:space="0" w:color="auto"/>
            </w:tcBorders>
          </w:tcPr>
          <w:p w14:paraId="62FFC7B7" w14:textId="3C0E9C57"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0,5</w:t>
            </w:r>
          </w:p>
        </w:tc>
        <w:tc>
          <w:tcPr>
            <w:tcW w:w="918" w:type="dxa"/>
            <w:tcBorders>
              <w:top w:val="single" w:sz="4" w:space="0" w:color="auto"/>
              <w:left w:val="single" w:sz="4" w:space="0" w:color="auto"/>
              <w:bottom w:val="single" w:sz="4" w:space="0" w:color="auto"/>
              <w:right w:val="single" w:sz="4" w:space="0" w:color="auto"/>
            </w:tcBorders>
          </w:tcPr>
          <w:p w14:paraId="099DA99A" w14:textId="17908E53"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29,5</w:t>
            </w:r>
          </w:p>
        </w:tc>
        <w:tc>
          <w:tcPr>
            <w:tcW w:w="916" w:type="dxa"/>
            <w:tcBorders>
              <w:top w:val="single" w:sz="4" w:space="0" w:color="auto"/>
              <w:left w:val="single" w:sz="4" w:space="0" w:color="auto"/>
              <w:bottom w:val="single" w:sz="4" w:space="0" w:color="auto"/>
              <w:right w:val="single" w:sz="4" w:space="0" w:color="auto"/>
            </w:tcBorders>
          </w:tcPr>
          <w:p w14:paraId="00801E90" w14:textId="1664B0B2" w:rsidR="00C413CD" w:rsidRPr="00F52DF0" w:rsidRDefault="00F52DF0" w:rsidP="00C413CD">
            <w:pPr>
              <w:pStyle w:val="ae"/>
              <w:jc w:val="center"/>
              <w:rPr>
                <w:rFonts w:ascii="Times New Roman" w:hAnsi="Times New Roman" w:cs="Times New Roman"/>
                <w:color w:val="000000" w:themeColor="text1"/>
                <w:sz w:val="24"/>
                <w:szCs w:val="24"/>
                <w:lang w:val="kk-KZ"/>
              </w:rPr>
            </w:pPr>
            <w:r w:rsidRPr="00F52DF0">
              <w:rPr>
                <w:rFonts w:ascii="Times New Roman" w:hAnsi="Times New Roman" w:cs="Times New Roman"/>
                <w:color w:val="000000" w:themeColor="text1"/>
                <w:sz w:val="24"/>
                <w:szCs w:val="24"/>
                <w:lang w:val="kk-KZ"/>
              </w:rPr>
              <w:t>29</w:t>
            </w:r>
          </w:p>
        </w:tc>
        <w:tc>
          <w:tcPr>
            <w:tcW w:w="916" w:type="dxa"/>
            <w:tcBorders>
              <w:top w:val="single" w:sz="4" w:space="0" w:color="auto"/>
              <w:left w:val="single" w:sz="4" w:space="0" w:color="auto"/>
              <w:bottom w:val="single" w:sz="4" w:space="0" w:color="auto"/>
              <w:right w:val="single" w:sz="4" w:space="0" w:color="auto"/>
            </w:tcBorders>
          </w:tcPr>
          <w:p w14:paraId="4E2134D5" w14:textId="2FDB5AC8" w:rsidR="00C413CD" w:rsidRPr="00F52DF0" w:rsidRDefault="00F52DF0" w:rsidP="00C413CD">
            <w:pPr>
              <w:pStyle w:val="ae"/>
              <w:jc w:val="center"/>
              <w:rPr>
                <w:rFonts w:ascii="Times New Roman" w:hAnsi="Times New Roman" w:cs="Times New Roman"/>
                <w:color w:val="000000" w:themeColor="text1"/>
                <w:sz w:val="24"/>
                <w:szCs w:val="24"/>
                <w:lang w:val="kk-KZ"/>
              </w:rPr>
            </w:pPr>
            <w:r w:rsidRPr="00F52DF0">
              <w:rPr>
                <w:rFonts w:ascii="Times New Roman" w:hAnsi="Times New Roman" w:cs="Times New Roman"/>
                <w:color w:val="000000" w:themeColor="text1"/>
                <w:sz w:val="24"/>
                <w:szCs w:val="24"/>
                <w:lang w:val="kk-KZ"/>
              </w:rPr>
              <w:t>0,5</w:t>
            </w:r>
          </w:p>
        </w:tc>
        <w:tc>
          <w:tcPr>
            <w:tcW w:w="718" w:type="dxa"/>
            <w:tcBorders>
              <w:top w:val="single" w:sz="4" w:space="0" w:color="auto"/>
              <w:left w:val="single" w:sz="4" w:space="0" w:color="auto"/>
              <w:bottom w:val="single" w:sz="4" w:space="0" w:color="auto"/>
              <w:right w:val="single" w:sz="4" w:space="0" w:color="auto"/>
            </w:tcBorders>
          </w:tcPr>
          <w:p w14:paraId="6AF4A3E6" w14:textId="0D367464" w:rsidR="00C413CD" w:rsidRPr="00F52DF0" w:rsidRDefault="00F52DF0" w:rsidP="00C413CD">
            <w:pPr>
              <w:pStyle w:val="ae"/>
              <w:jc w:val="center"/>
              <w:rPr>
                <w:rFonts w:ascii="Times New Roman" w:hAnsi="Times New Roman" w:cs="Times New Roman"/>
                <w:color w:val="000000" w:themeColor="text1"/>
                <w:sz w:val="24"/>
                <w:szCs w:val="24"/>
                <w:lang w:val="kk-KZ"/>
              </w:rPr>
            </w:pPr>
            <w:r w:rsidRPr="00F52DF0">
              <w:rPr>
                <w:rFonts w:ascii="Times New Roman" w:hAnsi="Times New Roman" w:cs="Times New Roman"/>
                <w:color w:val="000000" w:themeColor="text1"/>
                <w:sz w:val="24"/>
                <w:szCs w:val="24"/>
                <w:lang w:val="kk-KZ"/>
              </w:rPr>
              <w:t>29,5</w:t>
            </w:r>
          </w:p>
        </w:tc>
      </w:tr>
      <w:tr w:rsidR="00C413CD" w:rsidRPr="002042E7" w14:paraId="2FE218ED" w14:textId="77777777" w:rsidTr="001B662F">
        <w:trPr>
          <w:trHeight w:val="56"/>
        </w:trPr>
        <w:tc>
          <w:tcPr>
            <w:tcW w:w="1872" w:type="dxa"/>
            <w:tcBorders>
              <w:top w:val="single" w:sz="4" w:space="0" w:color="auto"/>
              <w:left w:val="single" w:sz="4" w:space="0" w:color="auto"/>
              <w:bottom w:val="single" w:sz="4" w:space="0" w:color="auto"/>
              <w:right w:val="single" w:sz="4" w:space="0" w:color="auto"/>
            </w:tcBorders>
            <w:hideMark/>
          </w:tcPr>
          <w:p w14:paraId="35D42FD2" w14:textId="77777777" w:rsidR="00C413CD" w:rsidRPr="00C413CD" w:rsidRDefault="00C413CD" w:rsidP="00C413CD">
            <w:pPr>
              <w:pStyle w:val="ae"/>
              <w:jc w:val="both"/>
              <w:rPr>
                <w:rFonts w:ascii="Times New Roman" w:hAnsi="Times New Roman" w:cs="Times New Roman"/>
                <w:color w:val="000000" w:themeColor="text1"/>
                <w:sz w:val="24"/>
                <w:szCs w:val="24"/>
              </w:rPr>
            </w:pPr>
            <w:r w:rsidRPr="00C413CD">
              <w:rPr>
                <w:rFonts w:ascii="Times New Roman" w:hAnsi="Times New Roman" w:cs="Times New Roman"/>
                <w:color w:val="000000" w:themeColor="text1"/>
                <w:sz w:val="24"/>
                <w:szCs w:val="24"/>
                <w:lang w:val="kk-KZ"/>
              </w:rPr>
              <w:t>7-класс</w:t>
            </w:r>
          </w:p>
        </w:tc>
        <w:tc>
          <w:tcPr>
            <w:tcW w:w="916" w:type="dxa"/>
            <w:tcBorders>
              <w:top w:val="single" w:sz="4" w:space="0" w:color="auto"/>
              <w:left w:val="single" w:sz="4" w:space="0" w:color="auto"/>
              <w:bottom w:val="single" w:sz="4" w:space="0" w:color="auto"/>
              <w:right w:val="single" w:sz="4" w:space="0" w:color="auto"/>
            </w:tcBorders>
          </w:tcPr>
          <w:p w14:paraId="283B5492" w14:textId="5D37E94C"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32</w:t>
            </w:r>
          </w:p>
        </w:tc>
        <w:tc>
          <w:tcPr>
            <w:tcW w:w="916" w:type="dxa"/>
            <w:tcBorders>
              <w:top w:val="single" w:sz="4" w:space="0" w:color="auto"/>
              <w:left w:val="single" w:sz="4" w:space="0" w:color="auto"/>
              <w:bottom w:val="single" w:sz="4" w:space="0" w:color="auto"/>
              <w:right w:val="single" w:sz="4" w:space="0" w:color="auto"/>
            </w:tcBorders>
          </w:tcPr>
          <w:p w14:paraId="0728313F" w14:textId="44FDF7BA"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0,5</w:t>
            </w:r>
          </w:p>
        </w:tc>
        <w:tc>
          <w:tcPr>
            <w:tcW w:w="918" w:type="dxa"/>
            <w:tcBorders>
              <w:top w:val="single" w:sz="4" w:space="0" w:color="auto"/>
              <w:left w:val="single" w:sz="4" w:space="0" w:color="auto"/>
              <w:bottom w:val="single" w:sz="4" w:space="0" w:color="auto"/>
              <w:right w:val="single" w:sz="4" w:space="0" w:color="auto"/>
            </w:tcBorders>
          </w:tcPr>
          <w:p w14:paraId="2BF5E6F3" w14:textId="5E1582B8"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32,5</w:t>
            </w:r>
          </w:p>
        </w:tc>
        <w:tc>
          <w:tcPr>
            <w:tcW w:w="916" w:type="dxa"/>
            <w:tcBorders>
              <w:top w:val="single" w:sz="4" w:space="0" w:color="auto"/>
              <w:left w:val="single" w:sz="4" w:space="0" w:color="auto"/>
              <w:bottom w:val="single" w:sz="4" w:space="0" w:color="auto"/>
              <w:right w:val="single" w:sz="4" w:space="0" w:color="auto"/>
            </w:tcBorders>
          </w:tcPr>
          <w:p w14:paraId="13A9C070" w14:textId="1FB0BC07"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32</w:t>
            </w:r>
          </w:p>
        </w:tc>
        <w:tc>
          <w:tcPr>
            <w:tcW w:w="917" w:type="dxa"/>
            <w:tcBorders>
              <w:top w:val="single" w:sz="4" w:space="0" w:color="auto"/>
              <w:left w:val="single" w:sz="4" w:space="0" w:color="auto"/>
              <w:bottom w:val="single" w:sz="4" w:space="0" w:color="auto"/>
              <w:right w:val="single" w:sz="4" w:space="0" w:color="auto"/>
            </w:tcBorders>
          </w:tcPr>
          <w:p w14:paraId="72483917" w14:textId="5A2A2305"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0,5</w:t>
            </w:r>
          </w:p>
        </w:tc>
        <w:tc>
          <w:tcPr>
            <w:tcW w:w="918" w:type="dxa"/>
            <w:tcBorders>
              <w:top w:val="single" w:sz="4" w:space="0" w:color="auto"/>
              <w:left w:val="single" w:sz="4" w:space="0" w:color="auto"/>
              <w:bottom w:val="single" w:sz="4" w:space="0" w:color="auto"/>
              <w:right w:val="single" w:sz="4" w:space="0" w:color="auto"/>
            </w:tcBorders>
          </w:tcPr>
          <w:p w14:paraId="57C30E3B" w14:textId="1D8E65CA"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32,5</w:t>
            </w:r>
          </w:p>
        </w:tc>
        <w:tc>
          <w:tcPr>
            <w:tcW w:w="916" w:type="dxa"/>
            <w:tcBorders>
              <w:top w:val="single" w:sz="4" w:space="0" w:color="auto"/>
              <w:left w:val="single" w:sz="4" w:space="0" w:color="auto"/>
              <w:bottom w:val="single" w:sz="4" w:space="0" w:color="auto"/>
              <w:right w:val="single" w:sz="4" w:space="0" w:color="auto"/>
            </w:tcBorders>
          </w:tcPr>
          <w:p w14:paraId="7105D668" w14:textId="7D1BC99C" w:rsidR="00C413CD" w:rsidRPr="00F52DF0" w:rsidRDefault="00F52DF0" w:rsidP="00C413CD">
            <w:pPr>
              <w:pStyle w:val="ae"/>
              <w:jc w:val="center"/>
              <w:rPr>
                <w:rFonts w:ascii="Times New Roman" w:hAnsi="Times New Roman" w:cs="Times New Roman"/>
                <w:color w:val="000000" w:themeColor="text1"/>
                <w:sz w:val="24"/>
                <w:szCs w:val="24"/>
                <w:lang w:val="kk-KZ"/>
              </w:rPr>
            </w:pPr>
            <w:r w:rsidRPr="00F52DF0">
              <w:rPr>
                <w:rFonts w:ascii="Times New Roman" w:hAnsi="Times New Roman" w:cs="Times New Roman"/>
                <w:color w:val="000000" w:themeColor="text1"/>
                <w:sz w:val="24"/>
                <w:szCs w:val="24"/>
                <w:lang w:val="kk-KZ"/>
              </w:rPr>
              <w:t>32</w:t>
            </w:r>
          </w:p>
        </w:tc>
        <w:tc>
          <w:tcPr>
            <w:tcW w:w="916" w:type="dxa"/>
            <w:tcBorders>
              <w:top w:val="single" w:sz="4" w:space="0" w:color="auto"/>
              <w:left w:val="single" w:sz="4" w:space="0" w:color="auto"/>
              <w:bottom w:val="single" w:sz="4" w:space="0" w:color="auto"/>
              <w:right w:val="single" w:sz="4" w:space="0" w:color="auto"/>
            </w:tcBorders>
          </w:tcPr>
          <w:p w14:paraId="07FF3FFB" w14:textId="2E126919" w:rsidR="00C413CD" w:rsidRPr="00F52DF0" w:rsidRDefault="00F52DF0" w:rsidP="00C413CD">
            <w:pPr>
              <w:pStyle w:val="ae"/>
              <w:jc w:val="center"/>
              <w:rPr>
                <w:rFonts w:ascii="Times New Roman" w:hAnsi="Times New Roman" w:cs="Times New Roman"/>
                <w:color w:val="000000" w:themeColor="text1"/>
                <w:sz w:val="24"/>
                <w:szCs w:val="24"/>
                <w:lang w:val="kk-KZ"/>
              </w:rPr>
            </w:pPr>
            <w:r w:rsidRPr="00F52DF0">
              <w:rPr>
                <w:rFonts w:ascii="Times New Roman" w:hAnsi="Times New Roman" w:cs="Times New Roman"/>
                <w:color w:val="000000" w:themeColor="text1"/>
                <w:sz w:val="24"/>
                <w:szCs w:val="24"/>
                <w:lang w:val="kk-KZ"/>
              </w:rPr>
              <w:t>0,5</w:t>
            </w:r>
          </w:p>
        </w:tc>
        <w:tc>
          <w:tcPr>
            <w:tcW w:w="718" w:type="dxa"/>
            <w:tcBorders>
              <w:top w:val="single" w:sz="4" w:space="0" w:color="auto"/>
              <w:left w:val="single" w:sz="4" w:space="0" w:color="auto"/>
              <w:bottom w:val="single" w:sz="4" w:space="0" w:color="auto"/>
              <w:right w:val="single" w:sz="4" w:space="0" w:color="auto"/>
            </w:tcBorders>
          </w:tcPr>
          <w:p w14:paraId="66463EBF" w14:textId="1356AEA4" w:rsidR="00C413CD" w:rsidRPr="00F52DF0" w:rsidRDefault="00F52DF0" w:rsidP="00C413CD">
            <w:pPr>
              <w:pStyle w:val="ae"/>
              <w:jc w:val="center"/>
              <w:rPr>
                <w:rFonts w:ascii="Times New Roman" w:hAnsi="Times New Roman" w:cs="Times New Roman"/>
                <w:color w:val="000000" w:themeColor="text1"/>
                <w:sz w:val="24"/>
                <w:szCs w:val="24"/>
                <w:lang w:val="kk-KZ"/>
              </w:rPr>
            </w:pPr>
            <w:r w:rsidRPr="00F52DF0">
              <w:rPr>
                <w:rFonts w:ascii="Times New Roman" w:hAnsi="Times New Roman" w:cs="Times New Roman"/>
                <w:color w:val="000000" w:themeColor="text1"/>
                <w:sz w:val="24"/>
                <w:szCs w:val="24"/>
                <w:lang w:val="kk-KZ"/>
              </w:rPr>
              <w:t>32,5</w:t>
            </w:r>
          </w:p>
        </w:tc>
      </w:tr>
      <w:tr w:rsidR="00C413CD" w:rsidRPr="002042E7" w14:paraId="4700C55B" w14:textId="77777777" w:rsidTr="001B662F">
        <w:trPr>
          <w:trHeight w:val="63"/>
        </w:trPr>
        <w:tc>
          <w:tcPr>
            <w:tcW w:w="1872" w:type="dxa"/>
            <w:tcBorders>
              <w:top w:val="single" w:sz="4" w:space="0" w:color="auto"/>
              <w:left w:val="single" w:sz="4" w:space="0" w:color="auto"/>
              <w:bottom w:val="single" w:sz="4" w:space="0" w:color="auto"/>
              <w:right w:val="single" w:sz="4" w:space="0" w:color="auto"/>
            </w:tcBorders>
            <w:hideMark/>
          </w:tcPr>
          <w:p w14:paraId="0FE31963" w14:textId="77777777" w:rsidR="00C413CD" w:rsidRPr="00C413CD" w:rsidRDefault="00C413CD" w:rsidP="00C413CD">
            <w:pPr>
              <w:pStyle w:val="ae"/>
              <w:jc w:val="both"/>
              <w:rPr>
                <w:rFonts w:ascii="Times New Roman" w:hAnsi="Times New Roman" w:cs="Times New Roman"/>
                <w:color w:val="000000" w:themeColor="text1"/>
                <w:sz w:val="24"/>
                <w:szCs w:val="24"/>
              </w:rPr>
            </w:pPr>
            <w:r w:rsidRPr="00C413CD">
              <w:rPr>
                <w:rFonts w:ascii="Times New Roman" w:hAnsi="Times New Roman" w:cs="Times New Roman"/>
                <w:color w:val="000000" w:themeColor="text1"/>
                <w:sz w:val="24"/>
                <w:szCs w:val="24"/>
                <w:lang w:val="kk-KZ"/>
              </w:rPr>
              <w:t>8-класс</w:t>
            </w:r>
          </w:p>
        </w:tc>
        <w:tc>
          <w:tcPr>
            <w:tcW w:w="916" w:type="dxa"/>
            <w:tcBorders>
              <w:top w:val="single" w:sz="4" w:space="0" w:color="auto"/>
              <w:left w:val="single" w:sz="4" w:space="0" w:color="auto"/>
              <w:bottom w:val="single" w:sz="4" w:space="0" w:color="auto"/>
              <w:right w:val="single" w:sz="4" w:space="0" w:color="auto"/>
            </w:tcBorders>
          </w:tcPr>
          <w:p w14:paraId="1651A3EA" w14:textId="7A44B91D"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33</w:t>
            </w:r>
          </w:p>
        </w:tc>
        <w:tc>
          <w:tcPr>
            <w:tcW w:w="916" w:type="dxa"/>
            <w:tcBorders>
              <w:top w:val="single" w:sz="4" w:space="0" w:color="auto"/>
              <w:left w:val="single" w:sz="4" w:space="0" w:color="auto"/>
              <w:bottom w:val="single" w:sz="4" w:space="0" w:color="auto"/>
              <w:right w:val="single" w:sz="4" w:space="0" w:color="auto"/>
            </w:tcBorders>
          </w:tcPr>
          <w:p w14:paraId="5509FD48" w14:textId="397E796F"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0,5</w:t>
            </w:r>
          </w:p>
        </w:tc>
        <w:tc>
          <w:tcPr>
            <w:tcW w:w="918" w:type="dxa"/>
            <w:tcBorders>
              <w:top w:val="single" w:sz="4" w:space="0" w:color="auto"/>
              <w:left w:val="single" w:sz="4" w:space="0" w:color="auto"/>
              <w:bottom w:val="single" w:sz="4" w:space="0" w:color="auto"/>
              <w:right w:val="single" w:sz="4" w:space="0" w:color="auto"/>
            </w:tcBorders>
          </w:tcPr>
          <w:p w14:paraId="7B46929D" w14:textId="44056061"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33,5</w:t>
            </w:r>
          </w:p>
        </w:tc>
        <w:tc>
          <w:tcPr>
            <w:tcW w:w="916" w:type="dxa"/>
            <w:tcBorders>
              <w:top w:val="single" w:sz="4" w:space="0" w:color="auto"/>
              <w:left w:val="single" w:sz="4" w:space="0" w:color="auto"/>
              <w:bottom w:val="single" w:sz="4" w:space="0" w:color="auto"/>
              <w:right w:val="single" w:sz="4" w:space="0" w:color="auto"/>
            </w:tcBorders>
          </w:tcPr>
          <w:p w14:paraId="5D737A9C" w14:textId="7AE3AA3B"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33</w:t>
            </w:r>
          </w:p>
        </w:tc>
        <w:tc>
          <w:tcPr>
            <w:tcW w:w="917" w:type="dxa"/>
            <w:tcBorders>
              <w:top w:val="single" w:sz="4" w:space="0" w:color="auto"/>
              <w:left w:val="single" w:sz="4" w:space="0" w:color="auto"/>
              <w:bottom w:val="single" w:sz="4" w:space="0" w:color="auto"/>
              <w:right w:val="single" w:sz="4" w:space="0" w:color="auto"/>
            </w:tcBorders>
          </w:tcPr>
          <w:p w14:paraId="323389F7" w14:textId="0B068DF3"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0,5</w:t>
            </w:r>
          </w:p>
        </w:tc>
        <w:tc>
          <w:tcPr>
            <w:tcW w:w="918" w:type="dxa"/>
            <w:tcBorders>
              <w:top w:val="single" w:sz="4" w:space="0" w:color="auto"/>
              <w:left w:val="single" w:sz="4" w:space="0" w:color="auto"/>
              <w:bottom w:val="single" w:sz="4" w:space="0" w:color="auto"/>
              <w:right w:val="single" w:sz="4" w:space="0" w:color="auto"/>
            </w:tcBorders>
          </w:tcPr>
          <w:p w14:paraId="7E4093A8" w14:textId="15806824"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33,5</w:t>
            </w:r>
          </w:p>
        </w:tc>
        <w:tc>
          <w:tcPr>
            <w:tcW w:w="916" w:type="dxa"/>
            <w:tcBorders>
              <w:top w:val="single" w:sz="4" w:space="0" w:color="auto"/>
              <w:left w:val="single" w:sz="4" w:space="0" w:color="auto"/>
              <w:bottom w:val="single" w:sz="4" w:space="0" w:color="auto"/>
              <w:right w:val="single" w:sz="4" w:space="0" w:color="auto"/>
            </w:tcBorders>
          </w:tcPr>
          <w:p w14:paraId="0E6D8673" w14:textId="7F7672C9" w:rsidR="00C413CD" w:rsidRPr="00F52DF0" w:rsidRDefault="00F52DF0" w:rsidP="00C413CD">
            <w:pPr>
              <w:pStyle w:val="ae"/>
              <w:jc w:val="center"/>
              <w:rPr>
                <w:rFonts w:ascii="Times New Roman" w:hAnsi="Times New Roman" w:cs="Times New Roman"/>
                <w:color w:val="000000" w:themeColor="text1"/>
                <w:sz w:val="24"/>
                <w:szCs w:val="24"/>
                <w:lang w:val="kk-KZ"/>
              </w:rPr>
            </w:pPr>
            <w:r w:rsidRPr="00F52DF0">
              <w:rPr>
                <w:rFonts w:ascii="Times New Roman" w:hAnsi="Times New Roman" w:cs="Times New Roman"/>
                <w:color w:val="000000" w:themeColor="text1"/>
                <w:sz w:val="24"/>
                <w:szCs w:val="24"/>
                <w:lang w:val="kk-KZ"/>
              </w:rPr>
              <w:t>33</w:t>
            </w:r>
          </w:p>
        </w:tc>
        <w:tc>
          <w:tcPr>
            <w:tcW w:w="916" w:type="dxa"/>
            <w:tcBorders>
              <w:top w:val="single" w:sz="4" w:space="0" w:color="auto"/>
              <w:left w:val="single" w:sz="4" w:space="0" w:color="auto"/>
              <w:bottom w:val="single" w:sz="4" w:space="0" w:color="auto"/>
              <w:right w:val="single" w:sz="4" w:space="0" w:color="auto"/>
            </w:tcBorders>
          </w:tcPr>
          <w:p w14:paraId="1ACBAB58" w14:textId="7E1E8579" w:rsidR="00C413CD" w:rsidRPr="00F52DF0" w:rsidRDefault="00F52DF0" w:rsidP="00C413CD">
            <w:pPr>
              <w:pStyle w:val="ae"/>
              <w:jc w:val="center"/>
              <w:rPr>
                <w:rFonts w:ascii="Times New Roman" w:hAnsi="Times New Roman" w:cs="Times New Roman"/>
                <w:color w:val="000000" w:themeColor="text1"/>
                <w:sz w:val="24"/>
                <w:szCs w:val="24"/>
                <w:lang w:val="kk-KZ"/>
              </w:rPr>
            </w:pPr>
            <w:r w:rsidRPr="00F52DF0">
              <w:rPr>
                <w:rFonts w:ascii="Times New Roman" w:hAnsi="Times New Roman" w:cs="Times New Roman"/>
                <w:color w:val="000000" w:themeColor="text1"/>
                <w:sz w:val="24"/>
                <w:szCs w:val="24"/>
                <w:lang w:val="kk-KZ"/>
              </w:rPr>
              <w:t>0,5</w:t>
            </w:r>
          </w:p>
        </w:tc>
        <w:tc>
          <w:tcPr>
            <w:tcW w:w="718" w:type="dxa"/>
            <w:tcBorders>
              <w:top w:val="single" w:sz="4" w:space="0" w:color="auto"/>
              <w:left w:val="single" w:sz="4" w:space="0" w:color="auto"/>
              <w:bottom w:val="single" w:sz="4" w:space="0" w:color="auto"/>
              <w:right w:val="single" w:sz="4" w:space="0" w:color="auto"/>
            </w:tcBorders>
          </w:tcPr>
          <w:p w14:paraId="1278FFFA" w14:textId="73F367EB" w:rsidR="00C413CD" w:rsidRPr="00F52DF0" w:rsidRDefault="00F52DF0" w:rsidP="00C413CD">
            <w:pPr>
              <w:pStyle w:val="ae"/>
              <w:jc w:val="center"/>
              <w:rPr>
                <w:rFonts w:ascii="Times New Roman" w:hAnsi="Times New Roman" w:cs="Times New Roman"/>
                <w:color w:val="000000" w:themeColor="text1"/>
                <w:sz w:val="24"/>
                <w:szCs w:val="24"/>
                <w:lang w:val="kk-KZ"/>
              </w:rPr>
            </w:pPr>
            <w:r w:rsidRPr="00F52DF0">
              <w:rPr>
                <w:rFonts w:ascii="Times New Roman" w:hAnsi="Times New Roman" w:cs="Times New Roman"/>
                <w:color w:val="000000" w:themeColor="text1"/>
                <w:sz w:val="24"/>
                <w:szCs w:val="24"/>
                <w:lang w:val="kk-KZ"/>
              </w:rPr>
              <w:t>33,5</w:t>
            </w:r>
          </w:p>
        </w:tc>
      </w:tr>
      <w:tr w:rsidR="00C413CD" w:rsidRPr="002042E7" w14:paraId="581A37B4" w14:textId="77777777" w:rsidTr="001B662F">
        <w:trPr>
          <w:trHeight w:val="56"/>
        </w:trPr>
        <w:tc>
          <w:tcPr>
            <w:tcW w:w="1872" w:type="dxa"/>
            <w:tcBorders>
              <w:top w:val="single" w:sz="4" w:space="0" w:color="auto"/>
              <w:left w:val="single" w:sz="4" w:space="0" w:color="auto"/>
              <w:bottom w:val="single" w:sz="4" w:space="0" w:color="auto"/>
              <w:right w:val="single" w:sz="4" w:space="0" w:color="auto"/>
            </w:tcBorders>
            <w:hideMark/>
          </w:tcPr>
          <w:p w14:paraId="039FFBFE" w14:textId="77777777" w:rsidR="00C413CD" w:rsidRPr="00C413CD" w:rsidRDefault="00C413CD" w:rsidP="00C413CD">
            <w:pPr>
              <w:pStyle w:val="ae"/>
              <w:jc w:val="both"/>
              <w:rPr>
                <w:rFonts w:ascii="Times New Roman" w:hAnsi="Times New Roman" w:cs="Times New Roman"/>
                <w:color w:val="000000" w:themeColor="text1"/>
                <w:sz w:val="24"/>
                <w:szCs w:val="24"/>
              </w:rPr>
            </w:pPr>
            <w:r w:rsidRPr="00C413CD">
              <w:rPr>
                <w:rFonts w:ascii="Times New Roman" w:hAnsi="Times New Roman" w:cs="Times New Roman"/>
                <w:color w:val="000000" w:themeColor="text1"/>
                <w:sz w:val="24"/>
                <w:szCs w:val="24"/>
                <w:lang w:val="kk-KZ"/>
              </w:rPr>
              <w:t>9-класс</w:t>
            </w:r>
          </w:p>
        </w:tc>
        <w:tc>
          <w:tcPr>
            <w:tcW w:w="916" w:type="dxa"/>
            <w:tcBorders>
              <w:top w:val="single" w:sz="4" w:space="0" w:color="auto"/>
              <w:left w:val="single" w:sz="4" w:space="0" w:color="auto"/>
              <w:bottom w:val="single" w:sz="4" w:space="0" w:color="auto"/>
              <w:right w:val="single" w:sz="4" w:space="0" w:color="auto"/>
            </w:tcBorders>
          </w:tcPr>
          <w:p w14:paraId="2B930123" w14:textId="1D4F46E7"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34</w:t>
            </w:r>
          </w:p>
        </w:tc>
        <w:tc>
          <w:tcPr>
            <w:tcW w:w="916" w:type="dxa"/>
            <w:tcBorders>
              <w:top w:val="single" w:sz="4" w:space="0" w:color="auto"/>
              <w:left w:val="single" w:sz="4" w:space="0" w:color="auto"/>
              <w:bottom w:val="single" w:sz="4" w:space="0" w:color="auto"/>
              <w:right w:val="single" w:sz="4" w:space="0" w:color="auto"/>
            </w:tcBorders>
          </w:tcPr>
          <w:p w14:paraId="419F6897" w14:textId="055FC159"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tcPr>
          <w:p w14:paraId="1B7C50A2" w14:textId="45891400"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35</w:t>
            </w:r>
          </w:p>
        </w:tc>
        <w:tc>
          <w:tcPr>
            <w:tcW w:w="916" w:type="dxa"/>
            <w:tcBorders>
              <w:top w:val="single" w:sz="4" w:space="0" w:color="auto"/>
              <w:left w:val="single" w:sz="4" w:space="0" w:color="auto"/>
              <w:bottom w:val="single" w:sz="4" w:space="0" w:color="auto"/>
              <w:right w:val="single" w:sz="4" w:space="0" w:color="auto"/>
            </w:tcBorders>
          </w:tcPr>
          <w:p w14:paraId="0B2E2049" w14:textId="7A27DDC7"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34</w:t>
            </w:r>
          </w:p>
        </w:tc>
        <w:tc>
          <w:tcPr>
            <w:tcW w:w="917" w:type="dxa"/>
            <w:tcBorders>
              <w:top w:val="single" w:sz="4" w:space="0" w:color="auto"/>
              <w:left w:val="single" w:sz="4" w:space="0" w:color="auto"/>
              <w:bottom w:val="single" w:sz="4" w:space="0" w:color="auto"/>
              <w:right w:val="single" w:sz="4" w:space="0" w:color="auto"/>
            </w:tcBorders>
          </w:tcPr>
          <w:p w14:paraId="0399444D" w14:textId="66741E0A"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tcPr>
          <w:p w14:paraId="29DDDECB" w14:textId="0FB1647D"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35</w:t>
            </w:r>
          </w:p>
        </w:tc>
        <w:tc>
          <w:tcPr>
            <w:tcW w:w="916" w:type="dxa"/>
            <w:tcBorders>
              <w:top w:val="single" w:sz="4" w:space="0" w:color="auto"/>
              <w:left w:val="single" w:sz="4" w:space="0" w:color="auto"/>
              <w:bottom w:val="single" w:sz="4" w:space="0" w:color="auto"/>
              <w:right w:val="single" w:sz="4" w:space="0" w:color="auto"/>
            </w:tcBorders>
          </w:tcPr>
          <w:p w14:paraId="3FB8DAA7" w14:textId="5BE6910A" w:rsidR="00C413CD" w:rsidRPr="00F52DF0" w:rsidRDefault="00F52DF0" w:rsidP="00C413CD">
            <w:pPr>
              <w:pStyle w:val="ae"/>
              <w:jc w:val="center"/>
              <w:rPr>
                <w:rFonts w:ascii="Times New Roman" w:hAnsi="Times New Roman" w:cs="Times New Roman"/>
                <w:color w:val="000000" w:themeColor="text1"/>
                <w:sz w:val="24"/>
                <w:szCs w:val="24"/>
                <w:lang w:val="kk-KZ"/>
              </w:rPr>
            </w:pPr>
            <w:r w:rsidRPr="00F52DF0">
              <w:rPr>
                <w:rFonts w:ascii="Times New Roman" w:hAnsi="Times New Roman" w:cs="Times New Roman"/>
                <w:color w:val="000000" w:themeColor="text1"/>
                <w:sz w:val="24"/>
                <w:szCs w:val="24"/>
                <w:lang w:val="kk-KZ"/>
              </w:rPr>
              <w:t>34</w:t>
            </w:r>
          </w:p>
        </w:tc>
        <w:tc>
          <w:tcPr>
            <w:tcW w:w="916" w:type="dxa"/>
            <w:tcBorders>
              <w:top w:val="single" w:sz="4" w:space="0" w:color="auto"/>
              <w:left w:val="single" w:sz="4" w:space="0" w:color="auto"/>
              <w:bottom w:val="single" w:sz="4" w:space="0" w:color="auto"/>
              <w:right w:val="single" w:sz="4" w:space="0" w:color="auto"/>
            </w:tcBorders>
          </w:tcPr>
          <w:p w14:paraId="31A90865" w14:textId="3757116A" w:rsidR="00C413CD" w:rsidRPr="00F52DF0" w:rsidRDefault="00F52DF0" w:rsidP="00C413CD">
            <w:pPr>
              <w:pStyle w:val="ae"/>
              <w:jc w:val="center"/>
              <w:rPr>
                <w:rFonts w:ascii="Times New Roman" w:hAnsi="Times New Roman" w:cs="Times New Roman"/>
                <w:color w:val="000000" w:themeColor="text1"/>
                <w:sz w:val="24"/>
                <w:szCs w:val="24"/>
                <w:lang w:val="kk-KZ"/>
              </w:rPr>
            </w:pPr>
            <w:r w:rsidRPr="00F52DF0">
              <w:rPr>
                <w:rFonts w:ascii="Times New Roman" w:hAnsi="Times New Roman" w:cs="Times New Roman"/>
                <w:color w:val="000000" w:themeColor="text1"/>
                <w:sz w:val="24"/>
                <w:szCs w:val="24"/>
                <w:lang w:val="kk-KZ"/>
              </w:rPr>
              <w:t>1</w:t>
            </w:r>
          </w:p>
        </w:tc>
        <w:tc>
          <w:tcPr>
            <w:tcW w:w="718" w:type="dxa"/>
            <w:tcBorders>
              <w:top w:val="single" w:sz="4" w:space="0" w:color="auto"/>
              <w:left w:val="single" w:sz="4" w:space="0" w:color="auto"/>
              <w:bottom w:val="single" w:sz="4" w:space="0" w:color="auto"/>
              <w:right w:val="single" w:sz="4" w:space="0" w:color="auto"/>
            </w:tcBorders>
          </w:tcPr>
          <w:p w14:paraId="3CB3C85C" w14:textId="2243CEC0" w:rsidR="00C413CD" w:rsidRPr="00F52DF0" w:rsidRDefault="00F52DF0" w:rsidP="00C413CD">
            <w:pPr>
              <w:pStyle w:val="ae"/>
              <w:jc w:val="center"/>
              <w:rPr>
                <w:rFonts w:ascii="Times New Roman" w:hAnsi="Times New Roman" w:cs="Times New Roman"/>
                <w:color w:val="000000" w:themeColor="text1"/>
                <w:sz w:val="24"/>
                <w:szCs w:val="24"/>
                <w:lang w:val="kk-KZ"/>
              </w:rPr>
            </w:pPr>
            <w:r w:rsidRPr="00F52DF0">
              <w:rPr>
                <w:rFonts w:ascii="Times New Roman" w:hAnsi="Times New Roman" w:cs="Times New Roman"/>
                <w:color w:val="000000" w:themeColor="text1"/>
                <w:sz w:val="24"/>
                <w:szCs w:val="24"/>
                <w:lang w:val="kk-KZ"/>
              </w:rPr>
              <w:t>35</w:t>
            </w:r>
          </w:p>
        </w:tc>
      </w:tr>
      <w:tr w:rsidR="00C413CD" w:rsidRPr="002042E7" w14:paraId="18FE2B68" w14:textId="77777777" w:rsidTr="001B662F">
        <w:trPr>
          <w:trHeight w:val="56"/>
        </w:trPr>
        <w:tc>
          <w:tcPr>
            <w:tcW w:w="1872" w:type="dxa"/>
            <w:tcBorders>
              <w:top w:val="single" w:sz="4" w:space="0" w:color="auto"/>
              <w:left w:val="single" w:sz="4" w:space="0" w:color="auto"/>
              <w:bottom w:val="single" w:sz="4" w:space="0" w:color="auto"/>
              <w:right w:val="single" w:sz="4" w:space="0" w:color="auto"/>
            </w:tcBorders>
          </w:tcPr>
          <w:p w14:paraId="00D7DCC5" w14:textId="77777777" w:rsidR="00C413CD" w:rsidRPr="00C413CD" w:rsidRDefault="00C413CD" w:rsidP="00C413CD">
            <w:pPr>
              <w:pStyle w:val="ae"/>
              <w:jc w:val="both"/>
              <w:rPr>
                <w:rFonts w:ascii="Times New Roman" w:hAnsi="Times New Roman" w:cs="Times New Roman"/>
                <w:b/>
                <w:color w:val="000000" w:themeColor="text1"/>
                <w:sz w:val="24"/>
                <w:szCs w:val="24"/>
                <w:lang w:val="kk-KZ"/>
              </w:rPr>
            </w:pPr>
            <w:r w:rsidRPr="00C413CD">
              <w:rPr>
                <w:rFonts w:ascii="Times New Roman" w:hAnsi="Times New Roman" w:cs="Times New Roman"/>
                <w:b/>
                <w:color w:val="000000" w:themeColor="text1"/>
                <w:sz w:val="24"/>
                <w:szCs w:val="24"/>
                <w:lang w:val="kk-KZ"/>
              </w:rPr>
              <w:t>Годовая</w:t>
            </w:r>
          </w:p>
        </w:tc>
        <w:tc>
          <w:tcPr>
            <w:tcW w:w="2750" w:type="dxa"/>
            <w:gridSpan w:val="3"/>
            <w:tcBorders>
              <w:top w:val="single" w:sz="4" w:space="0" w:color="auto"/>
              <w:left w:val="single" w:sz="4" w:space="0" w:color="auto"/>
              <w:bottom w:val="single" w:sz="4" w:space="0" w:color="auto"/>
              <w:right w:val="single" w:sz="4" w:space="0" w:color="auto"/>
            </w:tcBorders>
          </w:tcPr>
          <w:p w14:paraId="743D2603" w14:textId="0F186C28" w:rsidR="00C413CD" w:rsidRPr="00900A4E" w:rsidRDefault="00C413CD" w:rsidP="00C413CD">
            <w:pPr>
              <w:pStyle w:val="ae"/>
              <w:jc w:val="center"/>
              <w:rPr>
                <w:rFonts w:ascii="Times New Roman" w:hAnsi="Times New Roman" w:cs="Times New Roman"/>
                <w:b/>
                <w:color w:val="000000" w:themeColor="text1"/>
                <w:sz w:val="24"/>
                <w:szCs w:val="24"/>
                <w:lang w:val="kk-KZ"/>
              </w:rPr>
            </w:pPr>
            <w:r w:rsidRPr="00900A4E">
              <w:rPr>
                <w:rFonts w:ascii="Times New Roman" w:hAnsi="Times New Roman" w:cs="Times New Roman"/>
                <w:b/>
                <w:color w:val="000000" w:themeColor="text1"/>
                <w:sz w:val="24"/>
                <w:szCs w:val="24"/>
                <w:lang w:val="kk-KZ"/>
              </w:rPr>
              <w:t>5760</w:t>
            </w:r>
          </w:p>
        </w:tc>
        <w:tc>
          <w:tcPr>
            <w:tcW w:w="2751" w:type="dxa"/>
            <w:gridSpan w:val="3"/>
            <w:tcBorders>
              <w:top w:val="single" w:sz="4" w:space="0" w:color="auto"/>
              <w:left w:val="single" w:sz="4" w:space="0" w:color="auto"/>
              <w:bottom w:val="single" w:sz="4" w:space="0" w:color="auto"/>
              <w:right w:val="single" w:sz="4" w:space="0" w:color="auto"/>
            </w:tcBorders>
          </w:tcPr>
          <w:p w14:paraId="68E846FC" w14:textId="3828C129" w:rsidR="00C413CD" w:rsidRPr="00900A4E" w:rsidRDefault="00C413CD" w:rsidP="00C413CD">
            <w:pPr>
              <w:pStyle w:val="ae"/>
              <w:jc w:val="center"/>
              <w:rPr>
                <w:rFonts w:ascii="Times New Roman" w:hAnsi="Times New Roman" w:cs="Times New Roman"/>
                <w:b/>
                <w:color w:val="000000" w:themeColor="text1"/>
                <w:sz w:val="24"/>
                <w:szCs w:val="24"/>
                <w:lang w:val="kk-KZ"/>
              </w:rPr>
            </w:pPr>
            <w:r w:rsidRPr="00900A4E">
              <w:rPr>
                <w:rFonts w:ascii="Times New Roman" w:hAnsi="Times New Roman" w:cs="Times New Roman"/>
                <w:b/>
                <w:color w:val="000000" w:themeColor="text1"/>
                <w:sz w:val="24"/>
                <w:szCs w:val="24"/>
                <w:lang w:val="kk-KZ"/>
              </w:rPr>
              <w:t>5440</w:t>
            </w:r>
          </w:p>
        </w:tc>
        <w:tc>
          <w:tcPr>
            <w:tcW w:w="2550" w:type="dxa"/>
            <w:gridSpan w:val="3"/>
            <w:tcBorders>
              <w:top w:val="single" w:sz="4" w:space="0" w:color="auto"/>
              <w:left w:val="single" w:sz="4" w:space="0" w:color="auto"/>
              <w:bottom w:val="single" w:sz="4" w:space="0" w:color="auto"/>
              <w:right w:val="single" w:sz="4" w:space="0" w:color="auto"/>
            </w:tcBorders>
          </w:tcPr>
          <w:p w14:paraId="31F82DB4" w14:textId="1E5F5AEB" w:rsidR="00C413CD" w:rsidRPr="00900A4E" w:rsidRDefault="00F52DF0" w:rsidP="00C413CD">
            <w:pPr>
              <w:pStyle w:val="ae"/>
              <w:jc w:val="center"/>
              <w:rPr>
                <w:rFonts w:ascii="Times New Roman" w:hAnsi="Times New Roman" w:cs="Times New Roman"/>
                <w:b/>
                <w:color w:val="000000" w:themeColor="text1"/>
                <w:sz w:val="24"/>
                <w:szCs w:val="24"/>
                <w:lang w:val="kk-KZ"/>
              </w:rPr>
            </w:pPr>
            <w:r w:rsidRPr="00900A4E">
              <w:rPr>
                <w:rFonts w:ascii="Times New Roman" w:hAnsi="Times New Roman" w:cs="Times New Roman"/>
                <w:b/>
                <w:color w:val="000000" w:themeColor="text1"/>
                <w:sz w:val="24"/>
                <w:szCs w:val="24"/>
                <w:lang w:val="kk-KZ"/>
              </w:rPr>
              <w:t>5440</w:t>
            </w:r>
          </w:p>
        </w:tc>
      </w:tr>
      <w:tr w:rsidR="00C413CD" w:rsidRPr="002042E7" w14:paraId="5C3CAA89" w14:textId="77777777" w:rsidTr="001B662F">
        <w:trPr>
          <w:trHeight w:val="63"/>
        </w:trPr>
        <w:tc>
          <w:tcPr>
            <w:tcW w:w="1872" w:type="dxa"/>
            <w:tcBorders>
              <w:top w:val="single" w:sz="4" w:space="0" w:color="auto"/>
              <w:left w:val="single" w:sz="4" w:space="0" w:color="auto"/>
              <w:bottom w:val="single" w:sz="4" w:space="0" w:color="auto"/>
              <w:right w:val="single" w:sz="4" w:space="0" w:color="auto"/>
            </w:tcBorders>
            <w:hideMark/>
          </w:tcPr>
          <w:p w14:paraId="69D40687" w14:textId="77777777" w:rsidR="00C413CD" w:rsidRPr="00C413CD" w:rsidRDefault="00C413CD" w:rsidP="00C413CD">
            <w:pPr>
              <w:pStyle w:val="ae"/>
              <w:jc w:val="both"/>
              <w:rPr>
                <w:rFonts w:ascii="Times New Roman" w:hAnsi="Times New Roman" w:cs="Times New Roman"/>
                <w:color w:val="000000" w:themeColor="text1"/>
                <w:sz w:val="24"/>
                <w:szCs w:val="24"/>
              </w:rPr>
            </w:pPr>
            <w:r w:rsidRPr="00C413CD">
              <w:rPr>
                <w:rFonts w:ascii="Times New Roman" w:hAnsi="Times New Roman" w:cs="Times New Roman"/>
                <w:color w:val="000000" w:themeColor="text1"/>
                <w:sz w:val="24"/>
                <w:szCs w:val="24"/>
                <w:lang w:val="kk-KZ"/>
              </w:rPr>
              <w:t>10-класс</w:t>
            </w:r>
          </w:p>
        </w:tc>
        <w:tc>
          <w:tcPr>
            <w:tcW w:w="916" w:type="dxa"/>
            <w:tcBorders>
              <w:top w:val="single" w:sz="4" w:space="0" w:color="auto"/>
              <w:left w:val="single" w:sz="4" w:space="0" w:color="auto"/>
              <w:bottom w:val="single" w:sz="4" w:space="0" w:color="auto"/>
              <w:right w:val="single" w:sz="4" w:space="0" w:color="auto"/>
            </w:tcBorders>
          </w:tcPr>
          <w:p w14:paraId="060B4968" w14:textId="5BBA3802"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34</w:t>
            </w:r>
          </w:p>
        </w:tc>
        <w:tc>
          <w:tcPr>
            <w:tcW w:w="916" w:type="dxa"/>
            <w:tcBorders>
              <w:top w:val="single" w:sz="4" w:space="0" w:color="auto"/>
              <w:left w:val="single" w:sz="4" w:space="0" w:color="auto"/>
              <w:bottom w:val="single" w:sz="4" w:space="0" w:color="auto"/>
              <w:right w:val="single" w:sz="4" w:space="0" w:color="auto"/>
            </w:tcBorders>
          </w:tcPr>
          <w:p w14:paraId="7A0BBE85" w14:textId="120382EA"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2</w:t>
            </w:r>
          </w:p>
        </w:tc>
        <w:tc>
          <w:tcPr>
            <w:tcW w:w="918" w:type="dxa"/>
            <w:tcBorders>
              <w:top w:val="single" w:sz="4" w:space="0" w:color="auto"/>
              <w:left w:val="single" w:sz="4" w:space="0" w:color="auto"/>
              <w:bottom w:val="single" w:sz="4" w:space="0" w:color="auto"/>
              <w:right w:val="single" w:sz="4" w:space="0" w:color="auto"/>
            </w:tcBorders>
          </w:tcPr>
          <w:p w14:paraId="2F98E6CF" w14:textId="2BC20AD9"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36</w:t>
            </w:r>
          </w:p>
        </w:tc>
        <w:tc>
          <w:tcPr>
            <w:tcW w:w="916" w:type="dxa"/>
            <w:tcBorders>
              <w:top w:val="single" w:sz="4" w:space="0" w:color="auto"/>
              <w:left w:val="single" w:sz="4" w:space="0" w:color="auto"/>
              <w:bottom w:val="single" w:sz="4" w:space="0" w:color="auto"/>
              <w:right w:val="single" w:sz="4" w:space="0" w:color="auto"/>
            </w:tcBorders>
          </w:tcPr>
          <w:p w14:paraId="17DB5BA8" w14:textId="20188A26"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34</w:t>
            </w:r>
          </w:p>
        </w:tc>
        <w:tc>
          <w:tcPr>
            <w:tcW w:w="917" w:type="dxa"/>
            <w:tcBorders>
              <w:top w:val="single" w:sz="4" w:space="0" w:color="auto"/>
              <w:left w:val="single" w:sz="4" w:space="0" w:color="auto"/>
              <w:bottom w:val="single" w:sz="4" w:space="0" w:color="auto"/>
              <w:right w:val="single" w:sz="4" w:space="0" w:color="auto"/>
            </w:tcBorders>
          </w:tcPr>
          <w:p w14:paraId="5558084F" w14:textId="6878991C"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2</w:t>
            </w:r>
          </w:p>
        </w:tc>
        <w:tc>
          <w:tcPr>
            <w:tcW w:w="918" w:type="dxa"/>
            <w:tcBorders>
              <w:top w:val="single" w:sz="4" w:space="0" w:color="auto"/>
              <w:left w:val="single" w:sz="4" w:space="0" w:color="auto"/>
              <w:bottom w:val="single" w:sz="4" w:space="0" w:color="auto"/>
              <w:right w:val="single" w:sz="4" w:space="0" w:color="auto"/>
            </w:tcBorders>
          </w:tcPr>
          <w:p w14:paraId="2D439518" w14:textId="7596C80C"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36</w:t>
            </w:r>
          </w:p>
        </w:tc>
        <w:tc>
          <w:tcPr>
            <w:tcW w:w="916" w:type="dxa"/>
            <w:tcBorders>
              <w:top w:val="single" w:sz="4" w:space="0" w:color="auto"/>
              <w:left w:val="single" w:sz="4" w:space="0" w:color="auto"/>
              <w:bottom w:val="single" w:sz="4" w:space="0" w:color="auto"/>
              <w:right w:val="single" w:sz="4" w:space="0" w:color="auto"/>
            </w:tcBorders>
          </w:tcPr>
          <w:p w14:paraId="14BB7DC2" w14:textId="2B83AB2E" w:rsidR="00C413CD" w:rsidRPr="00900A4E" w:rsidRDefault="00F52DF0"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34</w:t>
            </w:r>
          </w:p>
        </w:tc>
        <w:tc>
          <w:tcPr>
            <w:tcW w:w="916" w:type="dxa"/>
            <w:tcBorders>
              <w:top w:val="single" w:sz="4" w:space="0" w:color="auto"/>
              <w:left w:val="single" w:sz="4" w:space="0" w:color="auto"/>
              <w:bottom w:val="single" w:sz="4" w:space="0" w:color="auto"/>
              <w:right w:val="single" w:sz="4" w:space="0" w:color="auto"/>
            </w:tcBorders>
          </w:tcPr>
          <w:p w14:paraId="77D42C40" w14:textId="7D561A5A" w:rsidR="00C413CD" w:rsidRPr="00900A4E" w:rsidRDefault="00F52DF0"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2</w:t>
            </w:r>
          </w:p>
        </w:tc>
        <w:tc>
          <w:tcPr>
            <w:tcW w:w="718" w:type="dxa"/>
            <w:tcBorders>
              <w:top w:val="single" w:sz="4" w:space="0" w:color="auto"/>
              <w:left w:val="single" w:sz="4" w:space="0" w:color="auto"/>
              <w:bottom w:val="single" w:sz="4" w:space="0" w:color="auto"/>
              <w:right w:val="single" w:sz="4" w:space="0" w:color="auto"/>
            </w:tcBorders>
          </w:tcPr>
          <w:p w14:paraId="21B29CF8" w14:textId="6B3DF75D" w:rsidR="00C413CD" w:rsidRPr="00900A4E" w:rsidRDefault="00F52DF0"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36</w:t>
            </w:r>
          </w:p>
        </w:tc>
      </w:tr>
      <w:tr w:rsidR="00C413CD" w:rsidRPr="002042E7" w14:paraId="7A2D2F0C" w14:textId="77777777" w:rsidTr="001B662F">
        <w:trPr>
          <w:trHeight w:val="56"/>
        </w:trPr>
        <w:tc>
          <w:tcPr>
            <w:tcW w:w="1872" w:type="dxa"/>
            <w:tcBorders>
              <w:top w:val="single" w:sz="4" w:space="0" w:color="auto"/>
              <w:left w:val="single" w:sz="4" w:space="0" w:color="auto"/>
              <w:bottom w:val="single" w:sz="4" w:space="0" w:color="auto"/>
              <w:right w:val="single" w:sz="4" w:space="0" w:color="auto"/>
            </w:tcBorders>
            <w:hideMark/>
          </w:tcPr>
          <w:p w14:paraId="1E673ECF" w14:textId="77777777" w:rsidR="00C413CD" w:rsidRPr="00C413CD" w:rsidRDefault="00C413CD" w:rsidP="00C413CD">
            <w:pPr>
              <w:pStyle w:val="ae"/>
              <w:jc w:val="both"/>
              <w:rPr>
                <w:rFonts w:ascii="Times New Roman" w:hAnsi="Times New Roman" w:cs="Times New Roman"/>
                <w:color w:val="000000" w:themeColor="text1"/>
                <w:sz w:val="24"/>
                <w:szCs w:val="24"/>
              </w:rPr>
            </w:pPr>
            <w:r w:rsidRPr="00C413CD">
              <w:rPr>
                <w:rFonts w:ascii="Times New Roman" w:hAnsi="Times New Roman" w:cs="Times New Roman"/>
                <w:color w:val="000000" w:themeColor="text1"/>
                <w:sz w:val="24"/>
                <w:szCs w:val="24"/>
                <w:lang w:val="kk-KZ"/>
              </w:rPr>
              <w:t>11-класс</w:t>
            </w:r>
          </w:p>
        </w:tc>
        <w:tc>
          <w:tcPr>
            <w:tcW w:w="916" w:type="dxa"/>
            <w:tcBorders>
              <w:top w:val="single" w:sz="4" w:space="0" w:color="auto"/>
              <w:left w:val="single" w:sz="4" w:space="0" w:color="auto"/>
              <w:bottom w:val="single" w:sz="4" w:space="0" w:color="auto"/>
              <w:right w:val="single" w:sz="4" w:space="0" w:color="auto"/>
            </w:tcBorders>
          </w:tcPr>
          <w:p w14:paraId="79E15A65" w14:textId="4E26F761"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34</w:t>
            </w:r>
          </w:p>
        </w:tc>
        <w:tc>
          <w:tcPr>
            <w:tcW w:w="916" w:type="dxa"/>
            <w:tcBorders>
              <w:top w:val="single" w:sz="4" w:space="0" w:color="auto"/>
              <w:left w:val="single" w:sz="4" w:space="0" w:color="auto"/>
              <w:bottom w:val="single" w:sz="4" w:space="0" w:color="auto"/>
              <w:right w:val="single" w:sz="4" w:space="0" w:color="auto"/>
            </w:tcBorders>
          </w:tcPr>
          <w:p w14:paraId="5555D4AB" w14:textId="47ED2831"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2</w:t>
            </w:r>
          </w:p>
        </w:tc>
        <w:tc>
          <w:tcPr>
            <w:tcW w:w="918" w:type="dxa"/>
            <w:tcBorders>
              <w:top w:val="single" w:sz="4" w:space="0" w:color="auto"/>
              <w:left w:val="single" w:sz="4" w:space="0" w:color="auto"/>
              <w:bottom w:val="single" w:sz="4" w:space="0" w:color="auto"/>
              <w:right w:val="single" w:sz="4" w:space="0" w:color="auto"/>
            </w:tcBorders>
          </w:tcPr>
          <w:p w14:paraId="58CC8740" w14:textId="702BC57A"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36</w:t>
            </w:r>
          </w:p>
        </w:tc>
        <w:tc>
          <w:tcPr>
            <w:tcW w:w="916" w:type="dxa"/>
            <w:tcBorders>
              <w:top w:val="single" w:sz="4" w:space="0" w:color="auto"/>
              <w:left w:val="single" w:sz="4" w:space="0" w:color="auto"/>
              <w:bottom w:val="single" w:sz="4" w:space="0" w:color="auto"/>
              <w:right w:val="single" w:sz="4" w:space="0" w:color="auto"/>
            </w:tcBorders>
          </w:tcPr>
          <w:p w14:paraId="396D8801" w14:textId="34855E62"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34</w:t>
            </w:r>
          </w:p>
        </w:tc>
        <w:tc>
          <w:tcPr>
            <w:tcW w:w="917" w:type="dxa"/>
            <w:tcBorders>
              <w:top w:val="single" w:sz="4" w:space="0" w:color="auto"/>
              <w:left w:val="single" w:sz="4" w:space="0" w:color="auto"/>
              <w:bottom w:val="single" w:sz="4" w:space="0" w:color="auto"/>
              <w:right w:val="single" w:sz="4" w:space="0" w:color="auto"/>
            </w:tcBorders>
          </w:tcPr>
          <w:p w14:paraId="3A075B77" w14:textId="7B82B056"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2</w:t>
            </w:r>
          </w:p>
        </w:tc>
        <w:tc>
          <w:tcPr>
            <w:tcW w:w="918" w:type="dxa"/>
            <w:tcBorders>
              <w:top w:val="single" w:sz="4" w:space="0" w:color="auto"/>
              <w:left w:val="single" w:sz="4" w:space="0" w:color="auto"/>
              <w:bottom w:val="single" w:sz="4" w:space="0" w:color="auto"/>
              <w:right w:val="single" w:sz="4" w:space="0" w:color="auto"/>
            </w:tcBorders>
          </w:tcPr>
          <w:p w14:paraId="474CBA8C" w14:textId="5FB3D22B" w:rsidR="00C413CD" w:rsidRPr="00900A4E" w:rsidRDefault="00C413CD"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36</w:t>
            </w:r>
          </w:p>
        </w:tc>
        <w:tc>
          <w:tcPr>
            <w:tcW w:w="916" w:type="dxa"/>
            <w:tcBorders>
              <w:top w:val="single" w:sz="4" w:space="0" w:color="auto"/>
              <w:left w:val="single" w:sz="4" w:space="0" w:color="auto"/>
              <w:bottom w:val="single" w:sz="4" w:space="0" w:color="auto"/>
              <w:right w:val="single" w:sz="4" w:space="0" w:color="auto"/>
            </w:tcBorders>
          </w:tcPr>
          <w:p w14:paraId="659D704A" w14:textId="754ADCDF" w:rsidR="00C413CD" w:rsidRPr="00900A4E" w:rsidRDefault="00F52DF0"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34</w:t>
            </w:r>
          </w:p>
        </w:tc>
        <w:tc>
          <w:tcPr>
            <w:tcW w:w="916" w:type="dxa"/>
            <w:tcBorders>
              <w:top w:val="single" w:sz="4" w:space="0" w:color="auto"/>
              <w:left w:val="single" w:sz="4" w:space="0" w:color="auto"/>
              <w:bottom w:val="single" w:sz="4" w:space="0" w:color="auto"/>
              <w:right w:val="single" w:sz="4" w:space="0" w:color="auto"/>
            </w:tcBorders>
          </w:tcPr>
          <w:p w14:paraId="63E9A225" w14:textId="54085D0F" w:rsidR="00C413CD" w:rsidRPr="00900A4E" w:rsidRDefault="00F52DF0"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2</w:t>
            </w:r>
          </w:p>
        </w:tc>
        <w:tc>
          <w:tcPr>
            <w:tcW w:w="718" w:type="dxa"/>
            <w:tcBorders>
              <w:top w:val="single" w:sz="4" w:space="0" w:color="auto"/>
              <w:left w:val="single" w:sz="4" w:space="0" w:color="auto"/>
              <w:bottom w:val="single" w:sz="4" w:space="0" w:color="auto"/>
              <w:right w:val="single" w:sz="4" w:space="0" w:color="auto"/>
            </w:tcBorders>
          </w:tcPr>
          <w:p w14:paraId="14FE486D" w14:textId="5FE6E0A3" w:rsidR="00C413CD" w:rsidRPr="00900A4E" w:rsidRDefault="00F52DF0" w:rsidP="00C413CD">
            <w:pPr>
              <w:pStyle w:val="ae"/>
              <w:jc w:val="center"/>
              <w:rPr>
                <w:rFonts w:ascii="Times New Roman" w:hAnsi="Times New Roman" w:cs="Times New Roman"/>
                <w:color w:val="000000" w:themeColor="text1"/>
                <w:sz w:val="24"/>
                <w:szCs w:val="24"/>
                <w:lang w:val="kk-KZ"/>
              </w:rPr>
            </w:pPr>
            <w:r w:rsidRPr="00900A4E">
              <w:rPr>
                <w:rFonts w:ascii="Times New Roman" w:hAnsi="Times New Roman" w:cs="Times New Roman"/>
                <w:color w:val="000000" w:themeColor="text1"/>
                <w:sz w:val="24"/>
                <w:szCs w:val="24"/>
                <w:lang w:val="kk-KZ"/>
              </w:rPr>
              <w:t>36</w:t>
            </w:r>
          </w:p>
        </w:tc>
      </w:tr>
      <w:tr w:rsidR="00C413CD" w:rsidRPr="002042E7" w14:paraId="37AF5911" w14:textId="1092B070" w:rsidTr="001B662F">
        <w:trPr>
          <w:trHeight w:val="56"/>
        </w:trPr>
        <w:tc>
          <w:tcPr>
            <w:tcW w:w="1872" w:type="dxa"/>
            <w:tcBorders>
              <w:top w:val="single" w:sz="4" w:space="0" w:color="auto"/>
              <w:left w:val="single" w:sz="4" w:space="0" w:color="auto"/>
              <w:bottom w:val="single" w:sz="4" w:space="0" w:color="auto"/>
              <w:right w:val="single" w:sz="4" w:space="0" w:color="auto"/>
            </w:tcBorders>
          </w:tcPr>
          <w:p w14:paraId="3272DB11" w14:textId="77777777" w:rsidR="00C413CD" w:rsidRPr="00C413CD" w:rsidRDefault="00C413CD" w:rsidP="00C413CD">
            <w:pPr>
              <w:pStyle w:val="ae"/>
              <w:jc w:val="both"/>
              <w:rPr>
                <w:rFonts w:ascii="Times New Roman" w:hAnsi="Times New Roman" w:cs="Times New Roman"/>
                <w:b/>
                <w:color w:val="000000" w:themeColor="text1"/>
                <w:sz w:val="24"/>
                <w:szCs w:val="24"/>
                <w:lang w:val="kk-KZ"/>
              </w:rPr>
            </w:pPr>
            <w:r w:rsidRPr="00C413CD">
              <w:rPr>
                <w:rFonts w:ascii="Times New Roman" w:hAnsi="Times New Roman" w:cs="Times New Roman"/>
                <w:b/>
                <w:color w:val="000000" w:themeColor="text1"/>
                <w:sz w:val="24"/>
                <w:szCs w:val="24"/>
                <w:lang w:val="kk-KZ"/>
              </w:rPr>
              <w:t>Годовая</w:t>
            </w:r>
          </w:p>
        </w:tc>
        <w:tc>
          <w:tcPr>
            <w:tcW w:w="2750" w:type="dxa"/>
            <w:gridSpan w:val="3"/>
            <w:tcBorders>
              <w:top w:val="single" w:sz="4" w:space="0" w:color="auto"/>
              <w:left w:val="single" w:sz="4" w:space="0" w:color="auto"/>
              <w:bottom w:val="single" w:sz="4" w:space="0" w:color="auto"/>
              <w:right w:val="single" w:sz="4" w:space="0" w:color="auto"/>
            </w:tcBorders>
          </w:tcPr>
          <w:p w14:paraId="7B4AF0D1" w14:textId="0E2B03CC" w:rsidR="00C413CD" w:rsidRPr="00900A4E" w:rsidRDefault="00C413CD" w:rsidP="00C413CD">
            <w:pPr>
              <w:pStyle w:val="ae"/>
              <w:jc w:val="center"/>
              <w:rPr>
                <w:rFonts w:ascii="Times New Roman" w:hAnsi="Times New Roman" w:cs="Times New Roman"/>
                <w:b/>
                <w:color w:val="000000" w:themeColor="text1"/>
                <w:sz w:val="24"/>
                <w:szCs w:val="24"/>
                <w:lang w:val="kk-KZ"/>
              </w:rPr>
            </w:pPr>
            <w:r w:rsidRPr="00900A4E">
              <w:rPr>
                <w:rFonts w:ascii="Times New Roman" w:hAnsi="Times New Roman" w:cs="Times New Roman"/>
                <w:b/>
                <w:color w:val="000000" w:themeColor="text1"/>
                <w:sz w:val="24"/>
                <w:szCs w:val="24"/>
                <w:lang w:val="kk-KZ"/>
              </w:rPr>
              <w:t>2592</w:t>
            </w:r>
          </w:p>
        </w:tc>
        <w:tc>
          <w:tcPr>
            <w:tcW w:w="2751" w:type="dxa"/>
            <w:gridSpan w:val="3"/>
            <w:tcBorders>
              <w:top w:val="single" w:sz="4" w:space="0" w:color="auto"/>
              <w:left w:val="single" w:sz="4" w:space="0" w:color="auto"/>
              <w:bottom w:val="single" w:sz="4" w:space="0" w:color="auto"/>
              <w:right w:val="single" w:sz="4" w:space="0" w:color="auto"/>
            </w:tcBorders>
          </w:tcPr>
          <w:p w14:paraId="0505735F" w14:textId="1D027D3B" w:rsidR="00C413CD" w:rsidRPr="00900A4E" w:rsidRDefault="00C413CD" w:rsidP="00C413CD">
            <w:pPr>
              <w:pStyle w:val="ae"/>
              <w:jc w:val="center"/>
              <w:rPr>
                <w:rFonts w:ascii="Times New Roman" w:hAnsi="Times New Roman" w:cs="Times New Roman"/>
                <w:b/>
                <w:color w:val="000000" w:themeColor="text1"/>
                <w:sz w:val="24"/>
                <w:szCs w:val="24"/>
                <w:lang w:val="kk-KZ"/>
              </w:rPr>
            </w:pPr>
            <w:r w:rsidRPr="00900A4E">
              <w:rPr>
                <w:rFonts w:ascii="Times New Roman" w:hAnsi="Times New Roman" w:cs="Times New Roman"/>
                <w:b/>
                <w:color w:val="000000" w:themeColor="text1"/>
                <w:sz w:val="24"/>
                <w:szCs w:val="24"/>
                <w:lang w:val="kk-KZ"/>
              </w:rPr>
              <w:t>2448</w:t>
            </w:r>
          </w:p>
        </w:tc>
        <w:tc>
          <w:tcPr>
            <w:tcW w:w="2550" w:type="dxa"/>
            <w:gridSpan w:val="3"/>
            <w:tcBorders>
              <w:top w:val="single" w:sz="4" w:space="0" w:color="auto"/>
              <w:left w:val="single" w:sz="4" w:space="0" w:color="auto"/>
              <w:bottom w:val="single" w:sz="4" w:space="0" w:color="auto"/>
              <w:right w:val="single" w:sz="4" w:space="0" w:color="auto"/>
            </w:tcBorders>
          </w:tcPr>
          <w:p w14:paraId="3D27B74A" w14:textId="72644043" w:rsidR="00C413CD" w:rsidRPr="00900A4E" w:rsidRDefault="00900A4E" w:rsidP="00C413CD">
            <w:pPr>
              <w:pStyle w:val="ae"/>
              <w:jc w:val="center"/>
              <w:rPr>
                <w:rFonts w:ascii="Times New Roman" w:hAnsi="Times New Roman" w:cs="Times New Roman"/>
                <w:b/>
                <w:color w:val="000000" w:themeColor="text1"/>
                <w:sz w:val="24"/>
                <w:szCs w:val="24"/>
                <w:lang w:val="kk-KZ"/>
              </w:rPr>
            </w:pPr>
            <w:r w:rsidRPr="00900A4E">
              <w:rPr>
                <w:rFonts w:ascii="Times New Roman" w:hAnsi="Times New Roman" w:cs="Times New Roman"/>
                <w:b/>
                <w:color w:val="000000" w:themeColor="text1"/>
                <w:sz w:val="24"/>
                <w:szCs w:val="24"/>
                <w:lang w:val="kk-KZ"/>
              </w:rPr>
              <w:t>2448</w:t>
            </w:r>
          </w:p>
        </w:tc>
      </w:tr>
    </w:tbl>
    <w:p w14:paraId="5CF8AA14" w14:textId="77777777" w:rsidR="00D80BA2" w:rsidRPr="00900A4E" w:rsidRDefault="00D80BA2" w:rsidP="00D80BA2">
      <w:pPr>
        <w:ind w:firstLine="567"/>
        <w:jc w:val="both"/>
        <w:rPr>
          <w:color w:val="000000" w:themeColor="text1"/>
          <w:spacing w:val="2"/>
          <w:sz w:val="28"/>
          <w:szCs w:val="20"/>
          <w:shd w:val="clear" w:color="auto" w:fill="FFFFFF"/>
        </w:rPr>
      </w:pPr>
      <w:r w:rsidRPr="00900A4E">
        <w:rPr>
          <w:color w:val="000000" w:themeColor="text1"/>
          <w:sz w:val="28"/>
        </w:rPr>
        <w:t> </w:t>
      </w:r>
      <w:r w:rsidRPr="00900A4E">
        <w:rPr>
          <w:color w:val="000000" w:themeColor="text1"/>
          <w:spacing w:val="2"/>
          <w:sz w:val="28"/>
          <w:szCs w:val="20"/>
          <w:shd w:val="clear" w:color="auto" w:fill="FFFFFF"/>
        </w:rPr>
        <w:t>Максимальный объем недельной учебной нагрузки обучающихся в начальной школе составляет не более 27 часов.</w:t>
      </w:r>
    </w:p>
    <w:p w14:paraId="4AA1B75A" w14:textId="77777777" w:rsidR="00D80BA2" w:rsidRPr="005210E8" w:rsidRDefault="00D80BA2" w:rsidP="00D80BA2">
      <w:pPr>
        <w:ind w:firstLine="567"/>
        <w:jc w:val="both"/>
        <w:rPr>
          <w:spacing w:val="2"/>
          <w:sz w:val="28"/>
          <w:szCs w:val="20"/>
          <w:shd w:val="clear" w:color="auto" w:fill="FFFFFF"/>
        </w:rPr>
      </w:pPr>
      <w:r w:rsidRPr="005210E8">
        <w:rPr>
          <w:spacing w:val="2"/>
          <w:sz w:val="28"/>
          <w:szCs w:val="20"/>
          <w:shd w:val="clear" w:color="auto" w:fill="FFFFFF"/>
        </w:rPr>
        <w:t>Общий объем учебной нагрузки обучающихся</w:t>
      </w:r>
      <w:r w:rsidRPr="005210E8">
        <w:rPr>
          <w:spacing w:val="2"/>
          <w:sz w:val="28"/>
          <w:szCs w:val="20"/>
          <w:shd w:val="clear" w:color="auto" w:fill="FFFFFF"/>
          <w:lang w:val="ru-RU"/>
        </w:rPr>
        <w:t xml:space="preserve"> на уровне основного среднего образования</w:t>
      </w:r>
      <w:r w:rsidRPr="005210E8">
        <w:rPr>
          <w:spacing w:val="2"/>
          <w:sz w:val="28"/>
          <w:szCs w:val="20"/>
          <w:shd w:val="clear" w:color="auto" w:fill="FFFFFF"/>
        </w:rPr>
        <w:t>, составляющий инвариантный и вариативный компоненты, а также недельная и годовая учебная нагрузка по классам устанавливаются ТУПом.</w:t>
      </w:r>
    </w:p>
    <w:p w14:paraId="3903DBBA" w14:textId="77777777" w:rsidR="00D80BA2" w:rsidRPr="00900A4E" w:rsidRDefault="00D80BA2" w:rsidP="00D80BA2">
      <w:pPr>
        <w:ind w:firstLine="567"/>
        <w:jc w:val="both"/>
        <w:rPr>
          <w:color w:val="000000" w:themeColor="text1"/>
          <w:sz w:val="40"/>
          <w:lang w:val="ru-RU"/>
        </w:rPr>
      </w:pPr>
      <w:r w:rsidRPr="00900A4E">
        <w:rPr>
          <w:color w:val="000000" w:themeColor="text1"/>
          <w:spacing w:val="2"/>
          <w:sz w:val="28"/>
          <w:szCs w:val="20"/>
          <w:shd w:val="clear" w:color="auto" w:fill="FFFFFF"/>
        </w:rPr>
        <w:t>Максимальный объем недельной учебной нагрузки обучающихся на уровне общего среднего образования составляет в каждом классе не более 36 часов в неделю.</w:t>
      </w:r>
    </w:p>
    <w:p w14:paraId="641134DA" w14:textId="77777777" w:rsidR="00D80BA2" w:rsidRPr="005210E8" w:rsidRDefault="00D80BA2" w:rsidP="00D80BA2">
      <w:pPr>
        <w:ind w:firstLine="567"/>
        <w:jc w:val="both"/>
        <w:rPr>
          <w:sz w:val="36"/>
          <w:szCs w:val="28"/>
          <w:lang w:val="ru-RU"/>
        </w:rPr>
      </w:pPr>
      <w:r w:rsidRPr="005210E8">
        <w:rPr>
          <w:sz w:val="28"/>
        </w:rPr>
        <w:t>Продолжительность урока во 1-11 (12) классах – 45 минут. В первых классах осуществлялся «ступенчатый» режим учебных занятий: в сентябре – три урока по 35 минут, с октября – по 45 минут с проведением на уроках физкультминуток и гимнастики для глаз в соответствии с Санитарными правилами.</w:t>
      </w:r>
      <w:r w:rsidRPr="005210E8">
        <w:rPr>
          <w:sz w:val="36"/>
          <w:szCs w:val="28"/>
          <w:lang w:val="ru-RU"/>
        </w:rPr>
        <w:t xml:space="preserve"> </w:t>
      </w:r>
    </w:p>
    <w:p w14:paraId="03257793" w14:textId="77777777" w:rsidR="00D80BA2" w:rsidRPr="005210E8" w:rsidRDefault="00D80BA2" w:rsidP="00D80BA2">
      <w:pPr>
        <w:ind w:firstLine="567"/>
        <w:jc w:val="both"/>
        <w:rPr>
          <w:sz w:val="28"/>
        </w:rPr>
      </w:pPr>
      <w:r w:rsidRPr="005210E8">
        <w:rPr>
          <w:sz w:val="28"/>
          <w:lang w:val="ru-RU"/>
        </w:rPr>
        <w:t>У обучающиеся</w:t>
      </w:r>
      <w:r w:rsidRPr="005210E8">
        <w:rPr>
          <w:sz w:val="28"/>
        </w:rPr>
        <w:t xml:space="preserve"> первого класса</w:t>
      </w:r>
      <w:r w:rsidRPr="005210E8">
        <w:rPr>
          <w:sz w:val="28"/>
          <w:lang w:val="ru-RU"/>
        </w:rPr>
        <w:t xml:space="preserve"> в феврале месяце </w:t>
      </w:r>
      <w:r w:rsidRPr="005210E8">
        <w:rPr>
          <w:sz w:val="28"/>
        </w:rPr>
        <w:t>дополнительные недельные каникулы. Проведение смежных уроков в первом классе не допускается и оценка учебных достижений обучающихся не проводится. Обратная связь учителя осуществлялась путем предоставления пояснений, рубрик, рекомендаций по итогам выполненных заданий.</w:t>
      </w:r>
    </w:p>
    <w:p w14:paraId="4F68F6DA" w14:textId="77777777" w:rsidR="00D80BA2" w:rsidRPr="005210E8" w:rsidRDefault="00D80BA2" w:rsidP="00D80BA2">
      <w:pPr>
        <w:ind w:firstLine="567"/>
        <w:jc w:val="both"/>
        <w:rPr>
          <w:sz w:val="28"/>
          <w:szCs w:val="28"/>
          <w:lang w:val="ru-RU"/>
        </w:rPr>
      </w:pPr>
      <w:r w:rsidRPr="005210E8">
        <w:rPr>
          <w:sz w:val="28"/>
          <w:szCs w:val="28"/>
          <w:lang w:val="ru-RU"/>
        </w:rPr>
        <w:t xml:space="preserve">Объем домашнего задания регулировался Методическими рекомендациями </w:t>
      </w:r>
      <w:r w:rsidRPr="005210E8">
        <w:rPr>
          <w:sz w:val="28"/>
          <w:szCs w:val="28"/>
        </w:rPr>
        <w:t>по организации и проведению домашних работ в общеобразовательных учреждениях РК, утвержденными приказом Министра образования и науки РК от 24 апреля 2017 года № 182</w:t>
      </w:r>
      <w:r w:rsidRPr="005210E8">
        <w:rPr>
          <w:sz w:val="28"/>
          <w:szCs w:val="28"/>
          <w:lang w:val="ru-RU"/>
        </w:rPr>
        <w:t>.</w:t>
      </w:r>
    </w:p>
    <w:p w14:paraId="08D2E8BC" w14:textId="77777777" w:rsidR="00D80BA2" w:rsidRPr="005210E8" w:rsidRDefault="00D80BA2" w:rsidP="00D80BA2">
      <w:pPr>
        <w:ind w:firstLine="567"/>
        <w:jc w:val="both"/>
        <w:rPr>
          <w:sz w:val="28"/>
          <w:szCs w:val="28"/>
        </w:rPr>
      </w:pPr>
      <w:r w:rsidRPr="005210E8">
        <w:rPr>
          <w:b/>
          <w:sz w:val="28"/>
          <w:szCs w:val="28"/>
          <w:lang w:val="ru-RU"/>
        </w:rPr>
        <w:lastRenderedPageBreak/>
        <w:t xml:space="preserve">Вывод: </w:t>
      </w:r>
      <w:r w:rsidRPr="005210E8">
        <w:rPr>
          <w:sz w:val="28"/>
          <w:szCs w:val="28"/>
          <w:lang w:val="ru-RU"/>
        </w:rPr>
        <w:t>максимальный</w:t>
      </w:r>
      <w:r w:rsidRPr="005210E8">
        <w:rPr>
          <w:sz w:val="28"/>
          <w:szCs w:val="28"/>
        </w:rPr>
        <w:t xml:space="preserve"> объем недельной </w:t>
      </w:r>
      <w:r w:rsidRPr="005210E8">
        <w:rPr>
          <w:sz w:val="28"/>
          <w:szCs w:val="28"/>
          <w:lang w:val="ru-RU"/>
        </w:rPr>
        <w:t xml:space="preserve">и годовой </w:t>
      </w:r>
      <w:r w:rsidRPr="005210E8">
        <w:rPr>
          <w:sz w:val="28"/>
          <w:szCs w:val="28"/>
        </w:rPr>
        <w:t>учебной нагрузки обучающихся</w:t>
      </w:r>
      <w:r w:rsidRPr="005210E8">
        <w:rPr>
          <w:sz w:val="28"/>
          <w:szCs w:val="28"/>
          <w:lang w:val="ru-RU"/>
        </w:rPr>
        <w:t xml:space="preserve"> по классам, </w:t>
      </w:r>
      <w:r w:rsidRPr="005210E8">
        <w:rPr>
          <w:sz w:val="28"/>
          <w:szCs w:val="28"/>
        </w:rPr>
        <w:t>составляющей инвариантный и вариативный</w:t>
      </w:r>
      <w:r w:rsidRPr="005210E8">
        <w:rPr>
          <w:sz w:val="28"/>
          <w:szCs w:val="28"/>
          <w:lang w:val="ru-RU"/>
        </w:rPr>
        <w:t xml:space="preserve"> компоненты, соответствует и соблюдается согласно Типовым учебным планам.</w:t>
      </w:r>
    </w:p>
    <w:p w14:paraId="1E372F1E" w14:textId="77777777" w:rsidR="00D80BA2" w:rsidRPr="005210E8" w:rsidRDefault="00D80BA2" w:rsidP="00D80BA2">
      <w:pPr>
        <w:jc w:val="both"/>
        <w:rPr>
          <w:rStyle w:val="y2iqfc"/>
          <w:szCs w:val="28"/>
        </w:rPr>
      </w:pPr>
    </w:p>
    <w:p w14:paraId="39991BAE" w14:textId="2CB41231" w:rsidR="005271B1" w:rsidRPr="005210E8" w:rsidRDefault="00C131F7" w:rsidP="005271B1">
      <w:pPr>
        <w:pStyle w:val="a9"/>
        <w:widowControl/>
        <w:autoSpaceDE/>
        <w:autoSpaceDN/>
        <w:ind w:left="0" w:firstLine="567"/>
        <w:rPr>
          <w:rStyle w:val="y2iqfc"/>
          <w:b/>
          <w:sz w:val="28"/>
          <w:szCs w:val="28"/>
        </w:rPr>
      </w:pPr>
      <w:r>
        <w:rPr>
          <w:rStyle w:val="y2iqfc"/>
          <w:b/>
          <w:sz w:val="28"/>
          <w:szCs w:val="28"/>
          <w:lang w:val="ru-RU"/>
        </w:rPr>
        <w:t>17</w:t>
      </w:r>
      <w:r w:rsidR="005271B1" w:rsidRPr="005210E8">
        <w:rPr>
          <w:rStyle w:val="y2iqfc"/>
          <w:b/>
          <w:sz w:val="28"/>
          <w:szCs w:val="28"/>
          <w:lang w:val="ru-RU"/>
        </w:rPr>
        <w:t xml:space="preserve">. </w:t>
      </w:r>
      <w:r w:rsidR="005271B1" w:rsidRPr="005210E8">
        <w:rPr>
          <w:rStyle w:val="y2iqfc"/>
          <w:b/>
          <w:sz w:val="28"/>
          <w:szCs w:val="28"/>
        </w:rPr>
        <w:t>Соблюдение требований к делению классов на группы, в том числе с учётом особеностей обучающихся с особыми образовательными потребностями в рамках инклюзивного образования:</w:t>
      </w:r>
    </w:p>
    <w:p w14:paraId="41C7C62A" w14:textId="77777777" w:rsidR="005271B1" w:rsidRPr="0095715B" w:rsidRDefault="005271B1" w:rsidP="005271B1">
      <w:pPr>
        <w:pStyle w:val="a9"/>
        <w:widowControl/>
        <w:autoSpaceDE/>
        <w:autoSpaceDN/>
        <w:ind w:left="0" w:firstLine="567"/>
        <w:rPr>
          <w:rStyle w:val="y2iqfc"/>
          <w:b/>
          <w:sz w:val="32"/>
          <w:szCs w:val="28"/>
          <w:lang w:val="ru-RU"/>
        </w:rPr>
      </w:pPr>
      <w:r w:rsidRPr="0095715B">
        <w:rPr>
          <w:rStyle w:val="y2iqfc"/>
          <w:b/>
          <w:sz w:val="28"/>
          <w:szCs w:val="28"/>
          <w:lang w:val="ru-RU"/>
        </w:rPr>
        <w:t>2022-2023 учебный год:</w:t>
      </w:r>
    </w:p>
    <w:tbl>
      <w:tblPr>
        <w:tblStyle w:val="ad"/>
        <w:tblW w:w="7121" w:type="dxa"/>
        <w:tblInd w:w="546" w:type="dxa"/>
        <w:tblLayout w:type="fixed"/>
        <w:tblLook w:val="04A0" w:firstRow="1" w:lastRow="0" w:firstColumn="1" w:lastColumn="0" w:noHBand="0" w:noVBand="1"/>
      </w:tblPr>
      <w:tblGrid>
        <w:gridCol w:w="3377"/>
        <w:gridCol w:w="3744"/>
      </w:tblGrid>
      <w:tr w:rsidR="005271B1" w:rsidRPr="006A6D29" w14:paraId="01F35B3B" w14:textId="77777777" w:rsidTr="00E847CB">
        <w:trPr>
          <w:trHeight w:val="670"/>
        </w:trPr>
        <w:tc>
          <w:tcPr>
            <w:tcW w:w="3377" w:type="dxa"/>
          </w:tcPr>
          <w:p w14:paraId="280A1EF0" w14:textId="77777777" w:rsidR="005271B1" w:rsidRPr="006A6D29" w:rsidRDefault="005271B1" w:rsidP="00E847CB">
            <w:pPr>
              <w:pStyle w:val="a7"/>
              <w:ind w:left="171"/>
              <w:jc w:val="center"/>
              <w:rPr>
                <w:color w:val="000000" w:themeColor="text1"/>
              </w:rPr>
            </w:pPr>
            <w:r w:rsidRPr="006A6D29">
              <w:rPr>
                <w:color w:val="000000" w:themeColor="text1"/>
              </w:rPr>
              <w:t>Классы с русским языком обучения</w:t>
            </w:r>
          </w:p>
        </w:tc>
        <w:tc>
          <w:tcPr>
            <w:tcW w:w="3744" w:type="dxa"/>
          </w:tcPr>
          <w:p w14:paraId="2751A352" w14:textId="77777777" w:rsidR="005271B1" w:rsidRPr="006A6D29" w:rsidRDefault="005271B1" w:rsidP="00E847CB">
            <w:pPr>
              <w:pStyle w:val="a7"/>
              <w:ind w:left="171"/>
              <w:jc w:val="center"/>
              <w:rPr>
                <w:color w:val="FF0000"/>
              </w:rPr>
            </w:pPr>
            <w:r w:rsidRPr="006A6D29">
              <w:rPr>
                <w:color w:val="000000" w:themeColor="text1"/>
              </w:rPr>
              <w:t>Количество учащихся</w:t>
            </w:r>
          </w:p>
        </w:tc>
      </w:tr>
      <w:tr w:rsidR="005271B1" w:rsidRPr="006A6D29" w14:paraId="57D1615E" w14:textId="77777777" w:rsidTr="00E847CB">
        <w:trPr>
          <w:trHeight w:val="225"/>
        </w:trPr>
        <w:tc>
          <w:tcPr>
            <w:tcW w:w="3377" w:type="dxa"/>
          </w:tcPr>
          <w:p w14:paraId="6FFFA31F"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1</w:t>
            </w:r>
          </w:p>
        </w:tc>
        <w:tc>
          <w:tcPr>
            <w:tcW w:w="3744" w:type="dxa"/>
          </w:tcPr>
          <w:p w14:paraId="3D21E16A" w14:textId="0352EB51" w:rsidR="005271B1" w:rsidRPr="00EC51FB" w:rsidRDefault="00EC51FB" w:rsidP="00E847CB">
            <w:pPr>
              <w:pStyle w:val="a7"/>
              <w:ind w:left="171"/>
              <w:jc w:val="center"/>
              <w:rPr>
                <w:lang w:val="ru-RU"/>
              </w:rPr>
            </w:pPr>
            <w:r w:rsidRPr="00EC51FB">
              <w:rPr>
                <w:lang w:val="ru-RU"/>
              </w:rPr>
              <w:t>15</w:t>
            </w:r>
          </w:p>
        </w:tc>
      </w:tr>
      <w:tr w:rsidR="005271B1" w:rsidRPr="006A6D29" w14:paraId="4508E174" w14:textId="77777777" w:rsidTr="00E847CB">
        <w:trPr>
          <w:trHeight w:val="225"/>
        </w:trPr>
        <w:tc>
          <w:tcPr>
            <w:tcW w:w="3377" w:type="dxa"/>
          </w:tcPr>
          <w:p w14:paraId="16914664"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2</w:t>
            </w:r>
          </w:p>
        </w:tc>
        <w:tc>
          <w:tcPr>
            <w:tcW w:w="3744" w:type="dxa"/>
          </w:tcPr>
          <w:p w14:paraId="5E462BBD" w14:textId="1F1A3DD9" w:rsidR="005271B1" w:rsidRPr="00EC51FB" w:rsidRDefault="00EC51FB" w:rsidP="00E847CB">
            <w:pPr>
              <w:pStyle w:val="a7"/>
              <w:ind w:left="171"/>
              <w:jc w:val="center"/>
              <w:rPr>
                <w:lang w:val="ru-RU"/>
              </w:rPr>
            </w:pPr>
            <w:r w:rsidRPr="00EC51FB">
              <w:rPr>
                <w:lang w:val="ru-RU"/>
              </w:rPr>
              <w:t>24</w:t>
            </w:r>
          </w:p>
        </w:tc>
      </w:tr>
      <w:tr w:rsidR="005271B1" w:rsidRPr="006A6D29" w14:paraId="0F2D0084" w14:textId="77777777" w:rsidTr="00E847CB">
        <w:trPr>
          <w:trHeight w:val="225"/>
        </w:trPr>
        <w:tc>
          <w:tcPr>
            <w:tcW w:w="3377" w:type="dxa"/>
          </w:tcPr>
          <w:p w14:paraId="00BDF949"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3</w:t>
            </w:r>
          </w:p>
        </w:tc>
        <w:tc>
          <w:tcPr>
            <w:tcW w:w="3744" w:type="dxa"/>
          </w:tcPr>
          <w:p w14:paraId="13110657" w14:textId="4CC362E2" w:rsidR="005271B1" w:rsidRPr="00EC51FB" w:rsidRDefault="00EC51FB" w:rsidP="00E847CB">
            <w:pPr>
              <w:pStyle w:val="a7"/>
              <w:ind w:left="171"/>
              <w:jc w:val="center"/>
              <w:rPr>
                <w:lang w:val="ru-RU"/>
              </w:rPr>
            </w:pPr>
            <w:r w:rsidRPr="00EC51FB">
              <w:rPr>
                <w:lang w:val="ru-RU"/>
              </w:rPr>
              <w:t>17 (1 ООП)</w:t>
            </w:r>
          </w:p>
        </w:tc>
      </w:tr>
      <w:tr w:rsidR="005271B1" w:rsidRPr="006A6D29" w14:paraId="467F5341" w14:textId="77777777" w:rsidTr="00E847CB">
        <w:trPr>
          <w:trHeight w:val="225"/>
        </w:trPr>
        <w:tc>
          <w:tcPr>
            <w:tcW w:w="3377" w:type="dxa"/>
          </w:tcPr>
          <w:p w14:paraId="4C797CD1"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4</w:t>
            </w:r>
          </w:p>
        </w:tc>
        <w:tc>
          <w:tcPr>
            <w:tcW w:w="3744" w:type="dxa"/>
          </w:tcPr>
          <w:p w14:paraId="6BB62A3D" w14:textId="7EB559A8" w:rsidR="005271B1" w:rsidRPr="00EC51FB" w:rsidRDefault="00EC51FB" w:rsidP="00E847CB">
            <w:pPr>
              <w:pStyle w:val="a7"/>
              <w:ind w:left="171"/>
              <w:jc w:val="center"/>
              <w:rPr>
                <w:lang w:val="ru-RU"/>
              </w:rPr>
            </w:pPr>
            <w:r w:rsidRPr="00EC51FB">
              <w:rPr>
                <w:lang w:val="ru-RU"/>
              </w:rPr>
              <w:t>18 (2 ООП)</w:t>
            </w:r>
          </w:p>
        </w:tc>
      </w:tr>
      <w:tr w:rsidR="005271B1" w:rsidRPr="006A6D29" w14:paraId="3045FFB6" w14:textId="77777777" w:rsidTr="00E847CB">
        <w:trPr>
          <w:trHeight w:val="225"/>
        </w:trPr>
        <w:tc>
          <w:tcPr>
            <w:tcW w:w="3377" w:type="dxa"/>
          </w:tcPr>
          <w:p w14:paraId="1DA9D070"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5</w:t>
            </w:r>
          </w:p>
        </w:tc>
        <w:tc>
          <w:tcPr>
            <w:tcW w:w="3744" w:type="dxa"/>
          </w:tcPr>
          <w:p w14:paraId="16AE1AC7" w14:textId="0E3D6EE8" w:rsidR="005271B1" w:rsidRPr="00EC51FB" w:rsidRDefault="00EC51FB" w:rsidP="00E847CB">
            <w:pPr>
              <w:pStyle w:val="a7"/>
              <w:ind w:left="171"/>
              <w:jc w:val="center"/>
              <w:rPr>
                <w:lang w:val="ru-RU"/>
              </w:rPr>
            </w:pPr>
            <w:r w:rsidRPr="00EC51FB">
              <w:rPr>
                <w:lang w:val="ru-RU"/>
              </w:rPr>
              <w:t>18 (1 ООП)</w:t>
            </w:r>
          </w:p>
        </w:tc>
      </w:tr>
      <w:tr w:rsidR="005271B1" w:rsidRPr="006A6D29" w14:paraId="42152FF1" w14:textId="77777777" w:rsidTr="00E847CB">
        <w:trPr>
          <w:trHeight w:val="225"/>
        </w:trPr>
        <w:tc>
          <w:tcPr>
            <w:tcW w:w="3377" w:type="dxa"/>
          </w:tcPr>
          <w:p w14:paraId="086FC489"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6</w:t>
            </w:r>
          </w:p>
        </w:tc>
        <w:tc>
          <w:tcPr>
            <w:tcW w:w="3744" w:type="dxa"/>
          </w:tcPr>
          <w:p w14:paraId="42D35FF6" w14:textId="65D46AE8" w:rsidR="005271B1" w:rsidRPr="00EC51FB" w:rsidRDefault="00EC51FB" w:rsidP="00E847CB">
            <w:pPr>
              <w:pStyle w:val="a7"/>
              <w:ind w:left="171"/>
              <w:jc w:val="center"/>
              <w:rPr>
                <w:lang w:val="ru-RU"/>
              </w:rPr>
            </w:pPr>
            <w:r w:rsidRPr="00EC51FB">
              <w:rPr>
                <w:lang w:val="ru-RU"/>
              </w:rPr>
              <w:t>11</w:t>
            </w:r>
          </w:p>
        </w:tc>
      </w:tr>
      <w:tr w:rsidR="005271B1" w:rsidRPr="006A6D29" w14:paraId="67E8DADB" w14:textId="77777777" w:rsidTr="00E847CB">
        <w:trPr>
          <w:trHeight w:val="225"/>
        </w:trPr>
        <w:tc>
          <w:tcPr>
            <w:tcW w:w="3377" w:type="dxa"/>
          </w:tcPr>
          <w:p w14:paraId="41DD06A5"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7</w:t>
            </w:r>
          </w:p>
        </w:tc>
        <w:tc>
          <w:tcPr>
            <w:tcW w:w="3744" w:type="dxa"/>
          </w:tcPr>
          <w:p w14:paraId="5754B677" w14:textId="21164211" w:rsidR="005271B1" w:rsidRPr="00EC51FB" w:rsidRDefault="00EC51FB" w:rsidP="00E847CB">
            <w:pPr>
              <w:pStyle w:val="a7"/>
              <w:ind w:left="171"/>
              <w:jc w:val="center"/>
              <w:rPr>
                <w:lang w:val="ru-RU"/>
              </w:rPr>
            </w:pPr>
            <w:r w:rsidRPr="00EC51FB">
              <w:rPr>
                <w:lang w:val="ru-RU"/>
              </w:rPr>
              <w:t>15</w:t>
            </w:r>
          </w:p>
        </w:tc>
      </w:tr>
      <w:tr w:rsidR="005271B1" w:rsidRPr="006A6D29" w14:paraId="7A9EF255" w14:textId="77777777" w:rsidTr="00E847CB">
        <w:trPr>
          <w:trHeight w:val="225"/>
        </w:trPr>
        <w:tc>
          <w:tcPr>
            <w:tcW w:w="3377" w:type="dxa"/>
          </w:tcPr>
          <w:p w14:paraId="6B20E56A"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8</w:t>
            </w:r>
          </w:p>
        </w:tc>
        <w:tc>
          <w:tcPr>
            <w:tcW w:w="3744" w:type="dxa"/>
          </w:tcPr>
          <w:p w14:paraId="680DF5E3" w14:textId="6DF13C59" w:rsidR="005271B1" w:rsidRPr="00EC51FB" w:rsidRDefault="00EC51FB" w:rsidP="00E847CB">
            <w:pPr>
              <w:pStyle w:val="a7"/>
              <w:ind w:left="171"/>
              <w:jc w:val="center"/>
              <w:rPr>
                <w:lang w:val="ru-RU"/>
              </w:rPr>
            </w:pPr>
            <w:r w:rsidRPr="00EC51FB">
              <w:rPr>
                <w:lang w:val="ru-RU"/>
              </w:rPr>
              <w:t>13</w:t>
            </w:r>
          </w:p>
        </w:tc>
      </w:tr>
      <w:tr w:rsidR="005271B1" w:rsidRPr="006A6D29" w14:paraId="54BE1BA0" w14:textId="77777777" w:rsidTr="00E847CB">
        <w:trPr>
          <w:trHeight w:val="225"/>
        </w:trPr>
        <w:tc>
          <w:tcPr>
            <w:tcW w:w="3377" w:type="dxa"/>
          </w:tcPr>
          <w:p w14:paraId="3EC3A429"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9</w:t>
            </w:r>
          </w:p>
        </w:tc>
        <w:tc>
          <w:tcPr>
            <w:tcW w:w="3744" w:type="dxa"/>
          </w:tcPr>
          <w:p w14:paraId="727D8757" w14:textId="5AA508AF" w:rsidR="005271B1" w:rsidRPr="00EC51FB" w:rsidRDefault="00EC51FB" w:rsidP="00E847CB">
            <w:pPr>
              <w:pStyle w:val="a7"/>
              <w:ind w:left="171"/>
              <w:jc w:val="center"/>
              <w:rPr>
                <w:lang w:val="ru-RU"/>
              </w:rPr>
            </w:pPr>
            <w:r w:rsidRPr="00EC51FB">
              <w:rPr>
                <w:lang w:val="ru-RU"/>
              </w:rPr>
              <w:t>15</w:t>
            </w:r>
          </w:p>
        </w:tc>
      </w:tr>
      <w:tr w:rsidR="005271B1" w:rsidRPr="006A6D29" w14:paraId="616FB1E0" w14:textId="77777777" w:rsidTr="00E847CB">
        <w:trPr>
          <w:trHeight w:val="225"/>
        </w:trPr>
        <w:tc>
          <w:tcPr>
            <w:tcW w:w="3377" w:type="dxa"/>
          </w:tcPr>
          <w:p w14:paraId="1C36AF41"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10</w:t>
            </w:r>
          </w:p>
        </w:tc>
        <w:tc>
          <w:tcPr>
            <w:tcW w:w="3744" w:type="dxa"/>
          </w:tcPr>
          <w:p w14:paraId="78EE1A31" w14:textId="084B0036" w:rsidR="005271B1" w:rsidRPr="00EC51FB" w:rsidRDefault="00EC51FB" w:rsidP="00E847CB">
            <w:pPr>
              <w:pStyle w:val="a7"/>
              <w:ind w:left="171"/>
              <w:jc w:val="center"/>
              <w:rPr>
                <w:lang w:val="ru-RU"/>
              </w:rPr>
            </w:pPr>
            <w:r w:rsidRPr="00EC51FB">
              <w:rPr>
                <w:lang w:val="ru-RU"/>
              </w:rPr>
              <w:t>3</w:t>
            </w:r>
          </w:p>
        </w:tc>
      </w:tr>
      <w:tr w:rsidR="005271B1" w:rsidRPr="006A6D29" w14:paraId="66497E38" w14:textId="77777777" w:rsidTr="00E847CB">
        <w:trPr>
          <w:trHeight w:val="225"/>
        </w:trPr>
        <w:tc>
          <w:tcPr>
            <w:tcW w:w="3377" w:type="dxa"/>
          </w:tcPr>
          <w:p w14:paraId="1507C3C2"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11</w:t>
            </w:r>
          </w:p>
        </w:tc>
        <w:tc>
          <w:tcPr>
            <w:tcW w:w="3744" w:type="dxa"/>
          </w:tcPr>
          <w:p w14:paraId="65ED93BC" w14:textId="4053DAE7" w:rsidR="005271B1" w:rsidRPr="00EC51FB" w:rsidRDefault="00EC51FB" w:rsidP="00E847CB">
            <w:pPr>
              <w:pStyle w:val="a7"/>
              <w:ind w:left="171"/>
              <w:jc w:val="center"/>
              <w:rPr>
                <w:lang w:val="ru-RU"/>
              </w:rPr>
            </w:pPr>
            <w:r w:rsidRPr="00EC51FB">
              <w:rPr>
                <w:lang w:val="ru-RU"/>
              </w:rPr>
              <w:t>9</w:t>
            </w:r>
          </w:p>
        </w:tc>
      </w:tr>
      <w:tr w:rsidR="005271B1" w:rsidRPr="006A6D29" w14:paraId="3AB02384" w14:textId="77777777" w:rsidTr="00E847CB">
        <w:trPr>
          <w:trHeight w:val="225"/>
        </w:trPr>
        <w:tc>
          <w:tcPr>
            <w:tcW w:w="3377" w:type="dxa"/>
          </w:tcPr>
          <w:p w14:paraId="2C7C0BE7" w14:textId="77777777" w:rsidR="005271B1" w:rsidRPr="006A6D29" w:rsidRDefault="005271B1" w:rsidP="00E847CB">
            <w:pPr>
              <w:pStyle w:val="a7"/>
              <w:ind w:left="171"/>
              <w:jc w:val="center"/>
              <w:rPr>
                <w:b/>
                <w:color w:val="FF0000"/>
                <w:lang w:val="ru-RU"/>
              </w:rPr>
            </w:pPr>
            <w:r w:rsidRPr="006A6D29">
              <w:rPr>
                <w:b/>
                <w:color w:val="000000" w:themeColor="text1"/>
                <w:lang w:val="ru-RU"/>
              </w:rPr>
              <w:t>11 комплектов</w:t>
            </w:r>
          </w:p>
        </w:tc>
        <w:tc>
          <w:tcPr>
            <w:tcW w:w="3744" w:type="dxa"/>
          </w:tcPr>
          <w:p w14:paraId="2DE1636D" w14:textId="6C01AE1A" w:rsidR="005271B1" w:rsidRPr="00EC51FB" w:rsidRDefault="00EC51FB" w:rsidP="00E847CB">
            <w:pPr>
              <w:pStyle w:val="a7"/>
              <w:ind w:left="171"/>
              <w:jc w:val="center"/>
              <w:rPr>
                <w:lang w:val="ru-RU"/>
              </w:rPr>
            </w:pPr>
            <w:r w:rsidRPr="00EC51FB">
              <w:rPr>
                <w:lang w:val="ru-RU"/>
              </w:rPr>
              <w:t>158 ( 4 ООП)</w:t>
            </w:r>
          </w:p>
        </w:tc>
      </w:tr>
    </w:tbl>
    <w:p w14:paraId="124F4D68" w14:textId="77777777" w:rsidR="005271B1" w:rsidRPr="0095715B" w:rsidRDefault="005271B1" w:rsidP="005271B1">
      <w:pPr>
        <w:pStyle w:val="ae"/>
        <w:ind w:firstLine="567"/>
        <w:jc w:val="both"/>
        <w:rPr>
          <w:rFonts w:ascii="Times New Roman" w:hAnsi="Times New Roman" w:cs="Times New Roman"/>
          <w:sz w:val="28"/>
          <w:szCs w:val="24"/>
          <w:lang w:val="kk-KZ"/>
        </w:rPr>
      </w:pPr>
      <w:r w:rsidRPr="0095715B">
        <w:rPr>
          <w:rFonts w:ascii="Times New Roman" w:hAnsi="Times New Roman" w:cs="Times New Roman"/>
          <w:sz w:val="28"/>
          <w:szCs w:val="24"/>
          <w:lang w:val="kk-KZ"/>
        </w:rPr>
        <w:t>В 2022-2023 учебном году было организовано деление по классам в соответствии с Государственным общеобязательным стандартом, утвержденного приказом Министра образования и науки РК от 31 октября 2018 года № 604</w:t>
      </w:r>
    </w:p>
    <w:p w14:paraId="07594914" w14:textId="77777777" w:rsidR="005271B1" w:rsidRDefault="005271B1" w:rsidP="005271B1">
      <w:pPr>
        <w:pStyle w:val="ae"/>
        <w:ind w:firstLine="567"/>
        <w:jc w:val="both"/>
        <w:rPr>
          <w:rFonts w:ascii="Times New Roman" w:hAnsi="Times New Roman" w:cs="Times New Roman"/>
          <w:sz w:val="28"/>
          <w:szCs w:val="24"/>
        </w:rPr>
      </w:pPr>
      <w:r w:rsidRPr="0095715B">
        <w:rPr>
          <w:rFonts w:ascii="Times New Roman" w:hAnsi="Times New Roman" w:cs="Times New Roman"/>
          <w:sz w:val="28"/>
          <w:szCs w:val="24"/>
        </w:rPr>
        <w:t xml:space="preserve">Деление класса на 2 группы при наполнении   20 и более обучающихся было организовано при проведении уроков </w:t>
      </w:r>
    </w:p>
    <w:p w14:paraId="075543E2" w14:textId="77777777" w:rsidR="005271B1" w:rsidRPr="004530EB" w:rsidRDefault="005271B1" w:rsidP="005271B1">
      <w:pPr>
        <w:pStyle w:val="ae"/>
        <w:ind w:firstLine="567"/>
        <w:jc w:val="both"/>
        <w:rPr>
          <w:rFonts w:ascii="Times New Roman" w:hAnsi="Times New Roman" w:cs="Times New Roman"/>
          <w:b/>
          <w:sz w:val="28"/>
          <w:szCs w:val="24"/>
        </w:rPr>
      </w:pPr>
      <w:r w:rsidRPr="004530EB">
        <w:rPr>
          <w:rFonts w:ascii="Times New Roman" w:hAnsi="Times New Roman" w:cs="Times New Roman"/>
          <w:b/>
          <w:sz w:val="28"/>
          <w:szCs w:val="24"/>
        </w:rPr>
        <w:t>во 2 классе с 1.09.2022-31.05.2023 года по предметам:</w:t>
      </w:r>
    </w:p>
    <w:p w14:paraId="6D19F0BE" w14:textId="77777777" w:rsidR="005271B1" w:rsidRPr="0095715B" w:rsidRDefault="005271B1" w:rsidP="005271B1">
      <w:pPr>
        <w:pStyle w:val="ae"/>
        <w:ind w:firstLine="567"/>
        <w:jc w:val="both"/>
        <w:rPr>
          <w:rFonts w:ascii="Times New Roman" w:hAnsi="Times New Roman" w:cs="Times New Roman"/>
          <w:sz w:val="28"/>
          <w:szCs w:val="24"/>
        </w:rPr>
      </w:pPr>
      <w:r w:rsidRPr="0095715B">
        <w:rPr>
          <w:rFonts w:ascii="Times New Roman" w:hAnsi="Times New Roman" w:cs="Times New Roman"/>
          <w:sz w:val="28"/>
          <w:szCs w:val="24"/>
        </w:rPr>
        <w:t>1) казахский язык</w:t>
      </w:r>
    </w:p>
    <w:p w14:paraId="17359958" w14:textId="77777777" w:rsidR="005271B1" w:rsidRPr="0095715B" w:rsidRDefault="005271B1" w:rsidP="005271B1">
      <w:pPr>
        <w:pStyle w:val="ae"/>
        <w:ind w:firstLine="567"/>
        <w:jc w:val="both"/>
        <w:rPr>
          <w:rFonts w:ascii="Times New Roman" w:hAnsi="Times New Roman" w:cs="Times New Roman"/>
          <w:sz w:val="28"/>
          <w:szCs w:val="24"/>
        </w:rPr>
      </w:pPr>
      <w:r w:rsidRPr="0095715B">
        <w:rPr>
          <w:rFonts w:ascii="Times New Roman" w:hAnsi="Times New Roman" w:cs="Times New Roman"/>
          <w:sz w:val="28"/>
          <w:szCs w:val="24"/>
        </w:rPr>
        <w:t>2) иностранный язык</w:t>
      </w:r>
    </w:p>
    <w:p w14:paraId="7E48833B" w14:textId="77777777" w:rsidR="005271B1" w:rsidRPr="0095715B" w:rsidRDefault="005271B1" w:rsidP="005271B1">
      <w:pPr>
        <w:pStyle w:val="ae"/>
        <w:ind w:firstLine="567"/>
        <w:jc w:val="both"/>
        <w:rPr>
          <w:rFonts w:ascii="Times New Roman" w:hAnsi="Times New Roman" w:cs="Times New Roman"/>
          <w:sz w:val="28"/>
          <w:szCs w:val="24"/>
        </w:rPr>
      </w:pPr>
      <w:r w:rsidRPr="0095715B">
        <w:rPr>
          <w:rFonts w:ascii="Times New Roman" w:hAnsi="Times New Roman" w:cs="Times New Roman"/>
          <w:sz w:val="28"/>
          <w:szCs w:val="24"/>
        </w:rPr>
        <w:t>3) цифровая грамотность</w:t>
      </w:r>
    </w:p>
    <w:p w14:paraId="1C50D8CA" w14:textId="77777777" w:rsidR="005271B1" w:rsidRPr="0095715B" w:rsidRDefault="005271B1" w:rsidP="005271B1">
      <w:pPr>
        <w:pStyle w:val="a9"/>
        <w:widowControl/>
        <w:autoSpaceDE/>
        <w:autoSpaceDN/>
        <w:ind w:left="0" w:firstLine="567"/>
        <w:rPr>
          <w:rStyle w:val="y2iqfc"/>
          <w:b/>
          <w:sz w:val="28"/>
          <w:szCs w:val="28"/>
          <w:lang w:val="ru-RU"/>
        </w:rPr>
      </w:pPr>
      <w:r w:rsidRPr="0095715B">
        <w:rPr>
          <w:rStyle w:val="y2iqfc"/>
          <w:b/>
          <w:sz w:val="28"/>
          <w:szCs w:val="28"/>
          <w:lang w:val="ru-RU"/>
        </w:rPr>
        <w:t>2023-2024 учебный год:</w:t>
      </w:r>
    </w:p>
    <w:tbl>
      <w:tblPr>
        <w:tblStyle w:val="ad"/>
        <w:tblW w:w="7121" w:type="dxa"/>
        <w:tblInd w:w="546" w:type="dxa"/>
        <w:tblLayout w:type="fixed"/>
        <w:tblLook w:val="04A0" w:firstRow="1" w:lastRow="0" w:firstColumn="1" w:lastColumn="0" w:noHBand="0" w:noVBand="1"/>
      </w:tblPr>
      <w:tblGrid>
        <w:gridCol w:w="3377"/>
        <w:gridCol w:w="3744"/>
      </w:tblGrid>
      <w:tr w:rsidR="005271B1" w:rsidRPr="006A6D29" w14:paraId="0E81717B" w14:textId="77777777" w:rsidTr="00E847CB">
        <w:trPr>
          <w:trHeight w:val="670"/>
        </w:trPr>
        <w:tc>
          <w:tcPr>
            <w:tcW w:w="3377" w:type="dxa"/>
          </w:tcPr>
          <w:p w14:paraId="649982C4" w14:textId="77777777" w:rsidR="005271B1" w:rsidRPr="006A6D29" w:rsidRDefault="005271B1" w:rsidP="00E847CB">
            <w:pPr>
              <w:pStyle w:val="a7"/>
              <w:ind w:left="171"/>
              <w:jc w:val="center"/>
              <w:rPr>
                <w:color w:val="000000" w:themeColor="text1"/>
              </w:rPr>
            </w:pPr>
            <w:r w:rsidRPr="006A6D29">
              <w:rPr>
                <w:color w:val="000000" w:themeColor="text1"/>
              </w:rPr>
              <w:t>Классы с русским языком обучения</w:t>
            </w:r>
          </w:p>
        </w:tc>
        <w:tc>
          <w:tcPr>
            <w:tcW w:w="3744" w:type="dxa"/>
          </w:tcPr>
          <w:p w14:paraId="703A7AAF" w14:textId="77777777" w:rsidR="005271B1" w:rsidRPr="006A6D29" w:rsidRDefault="005271B1" w:rsidP="00E847CB">
            <w:pPr>
              <w:pStyle w:val="a7"/>
              <w:ind w:left="171"/>
              <w:jc w:val="center"/>
              <w:rPr>
                <w:color w:val="FF0000"/>
              </w:rPr>
            </w:pPr>
            <w:r w:rsidRPr="006A6D29">
              <w:rPr>
                <w:color w:val="000000" w:themeColor="text1"/>
              </w:rPr>
              <w:t>Количество учащихся</w:t>
            </w:r>
          </w:p>
        </w:tc>
      </w:tr>
      <w:tr w:rsidR="005271B1" w:rsidRPr="006A6D29" w14:paraId="574B7751" w14:textId="77777777" w:rsidTr="00E847CB">
        <w:trPr>
          <w:trHeight w:val="225"/>
        </w:trPr>
        <w:tc>
          <w:tcPr>
            <w:tcW w:w="3377" w:type="dxa"/>
          </w:tcPr>
          <w:p w14:paraId="16EB305C"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1</w:t>
            </w:r>
          </w:p>
        </w:tc>
        <w:tc>
          <w:tcPr>
            <w:tcW w:w="3744" w:type="dxa"/>
          </w:tcPr>
          <w:p w14:paraId="57AB077F" w14:textId="118A7DF0" w:rsidR="005271B1" w:rsidRPr="00EC51FB" w:rsidRDefault="00EC51FB" w:rsidP="00E847CB">
            <w:pPr>
              <w:pStyle w:val="a7"/>
              <w:ind w:left="171"/>
              <w:jc w:val="center"/>
              <w:rPr>
                <w:lang w:val="ru-RU"/>
              </w:rPr>
            </w:pPr>
            <w:r w:rsidRPr="00EC51FB">
              <w:rPr>
                <w:lang w:val="ru-RU"/>
              </w:rPr>
              <w:t>13</w:t>
            </w:r>
          </w:p>
        </w:tc>
      </w:tr>
      <w:tr w:rsidR="005271B1" w:rsidRPr="006A6D29" w14:paraId="48FAE877" w14:textId="77777777" w:rsidTr="00E847CB">
        <w:trPr>
          <w:trHeight w:val="225"/>
        </w:trPr>
        <w:tc>
          <w:tcPr>
            <w:tcW w:w="3377" w:type="dxa"/>
          </w:tcPr>
          <w:p w14:paraId="052D32A6"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2</w:t>
            </w:r>
          </w:p>
        </w:tc>
        <w:tc>
          <w:tcPr>
            <w:tcW w:w="3744" w:type="dxa"/>
          </w:tcPr>
          <w:p w14:paraId="31FCC413" w14:textId="090E238D" w:rsidR="005271B1" w:rsidRPr="00EC51FB" w:rsidRDefault="00EC51FB" w:rsidP="00E847CB">
            <w:pPr>
              <w:pStyle w:val="a7"/>
              <w:ind w:left="171"/>
              <w:jc w:val="center"/>
              <w:rPr>
                <w:lang w:val="ru-RU"/>
              </w:rPr>
            </w:pPr>
            <w:r w:rsidRPr="00EC51FB">
              <w:rPr>
                <w:lang w:val="ru-RU"/>
              </w:rPr>
              <w:t>16 (1 ООП)</w:t>
            </w:r>
          </w:p>
        </w:tc>
      </w:tr>
      <w:tr w:rsidR="005271B1" w:rsidRPr="006A6D29" w14:paraId="29CD61FA" w14:textId="77777777" w:rsidTr="00E847CB">
        <w:trPr>
          <w:trHeight w:val="225"/>
        </w:trPr>
        <w:tc>
          <w:tcPr>
            <w:tcW w:w="3377" w:type="dxa"/>
          </w:tcPr>
          <w:p w14:paraId="5CB4F5B8"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3</w:t>
            </w:r>
          </w:p>
        </w:tc>
        <w:tc>
          <w:tcPr>
            <w:tcW w:w="3744" w:type="dxa"/>
          </w:tcPr>
          <w:p w14:paraId="2543818A" w14:textId="7E769702" w:rsidR="005271B1" w:rsidRPr="00EC51FB" w:rsidRDefault="00EC51FB" w:rsidP="00E847CB">
            <w:pPr>
              <w:pStyle w:val="a7"/>
              <w:ind w:left="171"/>
              <w:jc w:val="center"/>
              <w:rPr>
                <w:lang w:val="ru-RU"/>
              </w:rPr>
            </w:pPr>
            <w:r w:rsidRPr="00EC51FB">
              <w:rPr>
                <w:lang w:val="ru-RU"/>
              </w:rPr>
              <w:t>22</w:t>
            </w:r>
          </w:p>
        </w:tc>
      </w:tr>
      <w:tr w:rsidR="005271B1" w:rsidRPr="006A6D29" w14:paraId="7F613459" w14:textId="77777777" w:rsidTr="00E847CB">
        <w:trPr>
          <w:trHeight w:val="225"/>
        </w:trPr>
        <w:tc>
          <w:tcPr>
            <w:tcW w:w="3377" w:type="dxa"/>
          </w:tcPr>
          <w:p w14:paraId="47347B4D"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4</w:t>
            </w:r>
          </w:p>
        </w:tc>
        <w:tc>
          <w:tcPr>
            <w:tcW w:w="3744" w:type="dxa"/>
          </w:tcPr>
          <w:p w14:paraId="436B1DC0" w14:textId="268C302C" w:rsidR="005271B1" w:rsidRPr="00EC51FB" w:rsidRDefault="00EC51FB" w:rsidP="00E847CB">
            <w:pPr>
              <w:pStyle w:val="a7"/>
              <w:ind w:left="171"/>
              <w:jc w:val="center"/>
              <w:rPr>
                <w:lang w:val="ru-RU"/>
              </w:rPr>
            </w:pPr>
            <w:r w:rsidRPr="00EC51FB">
              <w:rPr>
                <w:lang w:val="ru-RU"/>
              </w:rPr>
              <w:t>16( 1 ООП)</w:t>
            </w:r>
          </w:p>
        </w:tc>
      </w:tr>
      <w:tr w:rsidR="005271B1" w:rsidRPr="006A6D29" w14:paraId="490E0E41" w14:textId="77777777" w:rsidTr="00E847CB">
        <w:trPr>
          <w:trHeight w:val="225"/>
        </w:trPr>
        <w:tc>
          <w:tcPr>
            <w:tcW w:w="3377" w:type="dxa"/>
          </w:tcPr>
          <w:p w14:paraId="4F224639"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5</w:t>
            </w:r>
          </w:p>
        </w:tc>
        <w:tc>
          <w:tcPr>
            <w:tcW w:w="3744" w:type="dxa"/>
          </w:tcPr>
          <w:p w14:paraId="70ECD757" w14:textId="6B20D8FB" w:rsidR="005271B1" w:rsidRPr="00EC51FB" w:rsidRDefault="00EC51FB" w:rsidP="00E847CB">
            <w:pPr>
              <w:pStyle w:val="a7"/>
              <w:ind w:left="171"/>
              <w:jc w:val="center"/>
              <w:rPr>
                <w:lang w:val="ru-RU"/>
              </w:rPr>
            </w:pPr>
            <w:r w:rsidRPr="00EC51FB">
              <w:rPr>
                <w:lang w:val="ru-RU"/>
              </w:rPr>
              <w:t>18 (2 ООП)</w:t>
            </w:r>
          </w:p>
        </w:tc>
      </w:tr>
      <w:tr w:rsidR="005271B1" w:rsidRPr="006A6D29" w14:paraId="56A53264" w14:textId="77777777" w:rsidTr="00E847CB">
        <w:trPr>
          <w:trHeight w:val="225"/>
        </w:trPr>
        <w:tc>
          <w:tcPr>
            <w:tcW w:w="3377" w:type="dxa"/>
          </w:tcPr>
          <w:p w14:paraId="3B45B1F3"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6</w:t>
            </w:r>
          </w:p>
        </w:tc>
        <w:tc>
          <w:tcPr>
            <w:tcW w:w="3744" w:type="dxa"/>
          </w:tcPr>
          <w:p w14:paraId="7BC8850D" w14:textId="6630FC95" w:rsidR="005271B1" w:rsidRPr="00EC51FB" w:rsidRDefault="00EC51FB" w:rsidP="00E847CB">
            <w:pPr>
              <w:pStyle w:val="a7"/>
              <w:ind w:left="171"/>
              <w:jc w:val="center"/>
              <w:rPr>
                <w:lang w:val="ru-RU"/>
              </w:rPr>
            </w:pPr>
            <w:r w:rsidRPr="00EC51FB">
              <w:rPr>
                <w:lang w:val="ru-RU"/>
              </w:rPr>
              <w:t>17 (1 ООП)</w:t>
            </w:r>
          </w:p>
        </w:tc>
      </w:tr>
      <w:tr w:rsidR="005271B1" w:rsidRPr="006A6D29" w14:paraId="2754D1AD" w14:textId="77777777" w:rsidTr="00E847CB">
        <w:trPr>
          <w:trHeight w:val="225"/>
        </w:trPr>
        <w:tc>
          <w:tcPr>
            <w:tcW w:w="3377" w:type="dxa"/>
          </w:tcPr>
          <w:p w14:paraId="1A8B0B1C"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7</w:t>
            </w:r>
          </w:p>
        </w:tc>
        <w:tc>
          <w:tcPr>
            <w:tcW w:w="3744" w:type="dxa"/>
          </w:tcPr>
          <w:p w14:paraId="6335F069" w14:textId="0056D373" w:rsidR="005271B1" w:rsidRPr="00EC51FB" w:rsidRDefault="00EC51FB" w:rsidP="00E847CB">
            <w:pPr>
              <w:pStyle w:val="a7"/>
              <w:ind w:left="171"/>
              <w:jc w:val="center"/>
              <w:rPr>
                <w:lang w:val="ru-RU"/>
              </w:rPr>
            </w:pPr>
            <w:r w:rsidRPr="00EC51FB">
              <w:rPr>
                <w:lang w:val="ru-RU"/>
              </w:rPr>
              <w:t>11</w:t>
            </w:r>
          </w:p>
        </w:tc>
      </w:tr>
      <w:tr w:rsidR="005271B1" w:rsidRPr="006A6D29" w14:paraId="56B6D93A" w14:textId="77777777" w:rsidTr="00E847CB">
        <w:trPr>
          <w:trHeight w:val="225"/>
        </w:trPr>
        <w:tc>
          <w:tcPr>
            <w:tcW w:w="3377" w:type="dxa"/>
          </w:tcPr>
          <w:p w14:paraId="7BFC920A"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8</w:t>
            </w:r>
          </w:p>
        </w:tc>
        <w:tc>
          <w:tcPr>
            <w:tcW w:w="3744" w:type="dxa"/>
          </w:tcPr>
          <w:p w14:paraId="237B92AE" w14:textId="1DFA84CC" w:rsidR="005271B1" w:rsidRPr="00EC51FB" w:rsidRDefault="00EC51FB" w:rsidP="00E847CB">
            <w:pPr>
              <w:pStyle w:val="a7"/>
              <w:ind w:left="171"/>
              <w:jc w:val="center"/>
              <w:rPr>
                <w:lang w:val="ru-RU"/>
              </w:rPr>
            </w:pPr>
            <w:r w:rsidRPr="00EC51FB">
              <w:rPr>
                <w:lang w:val="ru-RU"/>
              </w:rPr>
              <w:t>15</w:t>
            </w:r>
          </w:p>
        </w:tc>
      </w:tr>
      <w:tr w:rsidR="005271B1" w:rsidRPr="006A6D29" w14:paraId="13D48628" w14:textId="77777777" w:rsidTr="00E847CB">
        <w:trPr>
          <w:trHeight w:val="225"/>
        </w:trPr>
        <w:tc>
          <w:tcPr>
            <w:tcW w:w="3377" w:type="dxa"/>
          </w:tcPr>
          <w:p w14:paraId="3FB872DE"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9</w:t>
            </w:r>
          </w:p>
        </w:tc>
        <w:tc>
          <w:tcPr>
            <w:tcW w:w="3744" w:type="dxa"/>
          </w:tcPr>
          <w:p w14:paraId="221B7E99" w14:textId="2EC54B6C" w:rsidR="005271B1" w:rsidRPr="00EC51FB" w:rsidRDefault="00EC51FB" w:rsidP="00E847CB">
            <w:pPr>
              <w:pStyle w:val="a7"/>
              <w:ind w:left="171"/>
              <w:jc w:val="center"/>
              <w:rPr>
                <w:lang w:val="ru-RU"/>
              </w:rPr>
            </w:pPr>
            <w:r w:rsidRPr="00EC51FB">
              <w:rPr>
                <w:lang w:val="ru-RU"/>
              </w:rPr>
              <w:t>14</w:t>
            </w:r>
          </w:p>
        </w:tc>
      </w:tr>
      <w:tr w:rsidR="005271B1" w:rsidRPr="006A6D29" w14:paraId="27E9FB0B" w14:textId="77777777" w:rsidTr="00E847CB">
        <w:trPr>
          <w:trHeight w:val="225"/>
        </w:trPr>
        <w:tc>
          <w:tcPr>
            <w:tcW w:w="3377" w:type="dxa"/>
          </w:tcPr>
          <w:p w14:paraId="5B2B6673"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10</w:t>
            </w:r>
          </w:p>
        </w:tc>
        <w:tc>
          <w:tcPr>
            <w:tcW w:w="3744" w:type="dxa"/>
          </w:tcPr>
          <w:p w14:paraId="2B063347" w14:textId="61EB30C5" w:rsidR="005271B1" w:rsidRPr="00EC51FB" w:rsidRDefault="00EC51FB" w:rsidP="00E847CB">
            <w:pPr>
              <w:pStyle w:val="a7"/>
              <w:ind w:left="171"/>
              <w:jc w:val="center"/>
              <w:rPr>
                <w:lang w:val="ru-RU"/>
              </w:rPr>
            </w:pPr>
            <w:r w:rsidRPr="00EC51FB">
              <w:rPr>
                <w:lang w:val="ru-RU"/>
              </w:rPr>
              <w:t>10</w:t>
            </w:r>
          </w:p>
        </w:tc>
      </w:tr>
      <w:tr w:rsidR="005271B1" w:rsidRPr="006A6D29" w14:paraId="34BBC8D0" w14:textId="77777777" w:rsidTr="00E847CB">
        <w:trPr>
          <w:trHeight w:val="225"/>
        </w:trPr>
        <w:tc>
          <w:tcPr>
            <w:tcW w:w="3377" w:type="dxa"/>
          </w:tcPr>
          <w:p w14:paraId="56509D13"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11</w:t>
            </w:r>
          </w:p>
        </w:tc>
        <w:tc>
          <w:tcPr>
            <w:tcW w:w="3744" w:type="dxa"/>
          </w:tcPr>
          <w:p w14:paraId="6DA6D810" w14:textId="16BADACC" w:rsidR="005271B1" w:rsidRPr="00EC51FB" w:rsidRDefault="00EC51FB" w:rsidP="00E847CB">
            <w:pPr>
              <w:pStyle w:val="a7"/>
              <w:ind w:left="171"/>
              <w:jc w:val="center"/>
              <w:rPr>
                <w:lang w:val="ru-RU"/>
              </w:rPr>
            </w:pPr>
            <w:r w:rsidRPr="00EC51FB">
              <w:rPr>
                <w:lang w:val="ru-RU"/>
              </w:rPr>
              <w:t>3</w:t>
            </w:r>
          </w:p>
        </w:tc>
      </w:tr>
      <w:tr w:rsidR="005271B1" w:rsidRPr="006A6D29" w14:paraId="2B3B084C" w14:textId="77777777" w:rsidTr="00E847CB">
        <w:trPr>
          <w:trHeight w:val="225"/>
        </w:trPr>
        <w:tc>
          <w:tcPr>
            <w:tcW w:w="3377" w:type="dxa"/>
          </w:tcPr>
          <w:p w14:paraId="231395BA" w14:textId="77777777" w:rsidR="005271B1" w:rsidRPr="006A6D29" w:rsidRDefault="005271B1" w:rsidP="00E847CB">
            <w:pPr>
              <w:pStyle w:val="a7"/>
              <w:ind w:left="171"/>
              <w:jc w:val="center"/>
              <w:rPr>
                <w:b/>
                <w:color w:val="FF0000"/>
                <w:lang w:val="ru-RU"/>
              </w:rPr>
            </w:pPr>
            <w:r w:rsidRPr="006A6D29">
              <w:rPr>
                <w:b/>
                <w:color w:val="000000" w:themeColor="text1"/>
                <w:lang w:val="ru-RU"/>
              </w:rPr>
              <w:t>11 комплектов</w:t>
            </w:r>
          </w:p>
        </w:tc>
        <w:tc>
          <w:tcPr>
            <w:tcW w:w="3744" w:type="dxa"/>
          </w:tcPr>
          <w:p w14:paraId="4163C2F5" w14:textId="5A080CE9" w:rsidR="005271B1" w:rsidRPr="00EC51FB" w:rsidRDefault="00EC51FB" w:rsidP="00E847CB">
            <w:pPr>
              <w:pStyle w:val="a7"/>
              <w:ind w:left="171"/>
              <w:jc w:val="center"/>
              <w:rPr>
                <w:lang w:val="ru-RU"/>
              </w:rPr>
            </w:pPr>
            <w:r w:rsidRPr="00EC51FB">
              <w:rPr>
                <w:lang w:val="ru-RU"/>
              </w:rPr>
              <w:t>155 ( 5  ООП)</w:t>
            </w:r>
          </w:p>
        </w:tc>
      </w:tr>
    </w:tbl>
    <w:p w14:paraId="12BA168A" w14:textId="77777777" w:rsidR="005271B1" w:rsidRPr="002042E7" w:rsidRDefault="005271B1" w:rsidP="005271B1">
      <w:pPr>
        <w:pStyle w:val="a9"/>
        <w:widowControl/>
        <w:autoSpaceDE/>
        <w:autoSpaceDN/>
        <w:ind w:left="0" w:firstLine="567"/>
        <w:rPr>
          <w:rStyle w:val="y2iqfc"/>
          <w:b/>
          <w:color w:val="FF0000"/>
          <w:sz w:val="32"/>
          <w:szCs w:val="28"/>
          <w:lang w:val="ru-RU"/>
        </w:rPr>
      </w:pPr>
    </w:p>
    <w:p w14:paraId="07FF7830" w14:textId="77777777" w:rsidR="005271B1" w:rsidRPr="0095715B" w:rsidRDefault="005271B1" w:rsidP="005271B1">
      <w:pPr>
        <w:ind w:firstLine="567"/>
        <w:jc w:val="both"/>
        <w:rPr>
          <w:sz w:val="28"/>
          <w:lang w:val="ru-RU"/>
        </w:rPr>
      </w:pPr>
      <w:r w:rsidRPr="0095715B">
        <w:rPr>
          <w:sz w:val="28"/>
        </w:rPr>
        <w:t xml:space="preserve">В соответствии с Государственным общеобязательным стандартом начального образования (приказ Министра просвещения Республики Казахстан от 3 августа </w:t>
      </w:r>
      <w:r w:rsidRPr="0095715B">
        <w:rPr>
          <w:sz w:val="28"/>
        </w:rPr>
        <w:lastRenderedPageBreak/>
        <w:t xml:space="preserve">2022 года № 348) деление класса на две группы в </w:t>
      </w:r>
      <w:r w:rsidRPr="0095715B">
        <w:rPr>
          <w:sz w:val="28"/>
          <w:lang w:val="ru-RU"/>
        </w:rPr>
        <w:t xml:space="preserve">школе </w:t>
      </w:r>
      <w:r w:rsidRPr="0095715B">
        <w:rPr>
          <w:sz w:val="28"/>
        </w:rPr>
        <w:t>осуществлялось при наполнении классов в 20 и более обучающихся</w:t>
      </w:r>
      <w:r w:rsidRPr="0095715B">
        <w:rPr>
          <w:sz w:val="28"/>
          <w:lang w:val="ru-RU"/>
        </w:rPr>
        <w:t>:</w:t>
      </w:r>
    </w:p>
    <w:p w14:paraId="6EB28AEC" w14:textId="77777777" w:rsidR="005271B1" w:rsidRDefault="005271B1" w:rsidP="005271B1">
      <w:pPr>
        <w:pStyle w:val="ae"/>
        <w:ind w:firstLine="567"/>
        <w:jc w:val="both"/>
        <w:rPr>
          <w:rFonts w:ascii="Times New Roman" w:hAnsi="Times New Roman" w:cs="Times New Roman"/>
          <w:sz w:val="28"/>
          <w:szCs w:val="24"/>
        </w:rPr>
      </w:pPr>
      <w:r w:rsidRPr="0095715B">
        <w:rPr>
          <w:rFonts w:ascii="Times New Roman" w:hAnsi="Times New Roman" w:cs="Times New Roman"/>
          <w:sz w:val="28"/>
          <w:szCs w:val="24"/>
        </w:rPr>
        <w:t xml:space="preserve">Деление класса на 2 группы при наполнении   20 и более обучающихся было организовано при проведении уроков </w:t>
      </w:r>
    </w:p>
    <w:p w14:paraId="5288767F" w14:textId="77777777" w:rsidR="005271B1" w:rsidRPr="0095715B" w:rsidRDefault="005271B1" w:rsidP="005271B1">
      <w:pPr>
        <w:pStyle w:val="ae"/>
        <w:ind w:firstLine="567"/>
        <w:jc w:val="both"/>
        <w:rPr>
          <w:rFonts w:ascii="Times New Roman" w:hAnsi="Times New Roman" w:cs="Times New Roman"/>
          <w:b/>
          <w:sz w:val="28"/>
          <w:szCs w:val="24"/>
        </w:rPr>
      </w:pPr>
      <w:r w:rsidRPr="0095715B">
        <w:rPr>
          <w:rFonts w:ascii="Times New Roman" w:hAnsi="Times New Roman" w:cs="Times New Roman"/>
          <w:b/>
          <w:sz w:val="28"/>
          <w:szCs w:val="24"/>
        </w:rPr>
        <w:t>в 3 классе с 1.09.2023-25.05.2024 года по предметам:</w:t>
      </w:r>
    </w:p>
    <w:p w14:paraId="5836BC3A" w14:textId="77777777" w:rsidR="005271B1" w:rsidRPr="0095715B" w:rsidRDefault="005271B1" w:rsidP="005271B1">
      <w:pPr>
        <w:pStyle w:val="ae"/>
        <w:ind w:firstLine="567"/>
        <w:jc w:val="both"/>
        <w:rPr>
          <w:rFonts w:ascii="Times New Roman" w:hAnsi="Times New Roman" w:cs="Times New Roman"/>
          <w:sz w:val="28"/>
          <w:szCs w:val="24"/>
        </w:rPr>
      </w:pPr>
      <w:r w:rsidRPr="0095715B">
        <w:rPr>
          <w:rFonts w:ascii="Times New Roman" w:hAnsi="Times New Roman" w:cs="Times New Roman"/>
          <w:sz w:val="28"/>
          <w:szCs w:val="24"/>
        </w:rPr>
        <w:t>1) казахский язык</w:t>
      </w:r>
    </w:p>
    <w:p w14:paraId="46DFF1F5" w14:textId="77777777" w:rsidR="005271B1" w:rsidRPr="0095715B" w:rsidRDefault="005271B1" w:rsidP="005271B1">
      <w:pPr>
        <w:pStyle w:val="ae"/>
        <w:ind w:firstLine="567"/>
        <w:jc w:val="both"/>
        <w:rPr>
          <w:rFonts w:ascii="Times New Roman" w:hAnsi="Times New Roman" w:cs="Times New Roman"/>
          <w:sz w:val="28"/>
          <w:szCs w:val="24"/>
        </w:rPr>
      </w:pPr>
      <w:r w:rsidRPr="0095715B">
        <w:rPr>
          <w:rFonts w:ascii="Times New Roman" w:hAnsi="Times New Roman" w:cs="Times New Roman"/>
          <w:sz w:val="28"/>
          <w:szCs w:val="24"/>
        </w:rPr>
        <w:t>2) иностранный язык</w:t>
      </w:r>
    </w:p>
    <w:p w14:paraId="18522BA2" w14:textId="77777777" w:rsidR="005271B1" w:rsidRDefault="005271B1" w:rsidP="005271B1">
      <w:pPr>
        <w:pStyle w:val="ae"/>
        <w:ind w:firstLine="567"/>
        <w:jc w:val="both"/>
        <w:rPr>
          <w:rFonts w:ascii="Times New Roman" w:hAnsi="Times New Roman" w:cs="Times New Roman"/>
          <w:sz w:val="28"/>
          <w:szCs w:val="24"/>
        </w:rPr>
      </w:pPr>
      <w:r w:rsidRPr="0095715B">
        <w:rPr>
          <w:rFonts w:ascii="Times New Roman" w:hAnsi="Times New Roman" w:cs="Times New Roman"/>
          <w:sz w:val="28"/>
          <w:szCs w:val="24"/>
        </w:rPr>
        <w:t>3) цифровая грамотность</w:t>
      </w:r>
    </w:p>
    <w:p w14:paraId="2360A159" w14:textId="77777777" w:rsidR="005271B1" w:rsidRPr="0095715B" w:rsidRDefault="005271B1" w:rsidP="005271B1">
      <w:pPr>
        <w:pStyle w:val="ae"/>
        <w:ind w:firstLine="567"/>
        <w:jc w:val="both"/>
        <w:rPr>
          <w:rFonts w:ascii="Times New Roman" w:hAnsi="Times New Roman" w:cs="Times New Roman"/>
          <w:b/>
          <w:sz w:val="28"/>
          <w:szCs w:val="24"/>
        </w:rPr>
      </w:pPr>
      <w:r w:rsidRPr="0095715B">
        <w:rPr>
          <w:rFonts w:ascii="Times New Roman" w:hAnsi="Times New Roman" w:cs="Times New Roman"/>
          <w:b/>
          <w:sz w:val="28"/>
          <w:szCs w:val="24"/>
        </w:rPr>
        <w:t>В 5 классе с 1.09.2023-25.05.2024 года по предметам:</w:t>
      </w:r>
    </w:p>
    <w:p w14:paraId="4D1A8F59" w14:textId="77777777" w:rsidR="005271B1" w:rsidRDefault="005271B1" w:rsidP="00E63C1E">
      <w:pPr>
        <w:pStyle w:val="ae"/>
        <w:numPr>
          <w:ilvl w:val="1"/>
          <w:numId w:val="22"/>
        </w:numPr>
        <w:tabs>
          <w:tab w:val="clear" w:pos="1440"/>
        </w:tabs>
        <w:ind w:left="851" w:firstLine="229"/>
        <w:jc w:val="both"/>
        <w:rPr>
          <w:rFonts w:ascii="Times New Roman" w:hAnsi="Times New Roman" w:cs="Times New Roman"/>
          <w:sz w:val="28"/>
          <w:szCs w:val="24"/>
        </w:rPr>
      </w:pPr>
      <w:r>
        <w:rPr>
          <w:rFonts w:ascii="Times New Roman" w:hAnsi="Times New Roman" w:cs="Times New Roman"/>
          <w:sz w:val="28"/>
          <w:szCs w:val="24"/>
        </w:rPr>
        <w:t>казахский язык и литература</w:t>
      </w:r>
    </w:p>
    <w:p w14:paraId="0EFA3622" w14:textId="77777777" w:rsidR="005271B1" w:rsidRDefault="005271B1" w:rsidP="00E63C1E">
      <w:pPr>
        <w:pStyle w:val="ae"/>
        <w:numPr>
          <w:ilvl w:val="1"/>
          <w:numId w:val="22"/>
        </w:numPr>
        <w:tabs>
          <w:tab w:val="clear" w:pos="1440"/>
        </w:tabs>
        <w:jc w:val="both"/>
        <w:rPr>
          <w:rFonts w:ascii="Times New Roman" w:hAnsi="Times New Roman" w:cs="Times New Roman"/>
          <w:sz w:val="28"/>
          <w:szCs w:val="24"/>
        </w:rPr>
      </w:pPr>
      <w:r>
        <w:rPr>
          <w:rFonts w:ascii="Times New Roman" w:hAnsi="Times New Roman" w:cs="Times New Roman"/>
          <w:sz w:val="28"/>
          <w:szCs w:val="24"/>
        </w:rPr>
        <w:t>иностранный язык</w:t>
      </w:r>
    </w:p>
    <w:p w14:paraId="2FFB5FF0" w14:textId="77777777" w:rsidR="005271B1" w:rsidRDefault="005271B1" w:rsidP="00E63C1E">
      <w:pPr>
        <w:pStyle w:val="ae"/>
        <w:numPr>
          <w:ilvl w:val="1"/>
          <w:numId w:val="22"/>
        </w:numPr>
        <w:tabs>
          <w:tab w:val="clear" w:pos="1440"/>
        </w:tabs>
        <w:jc w:val="both"/>
        <w:rPr>
          <w:rFonts w:ascii="Times New Roman" w:hAnsi="Times New Roman" w:cs="Times New Roman"/>
          <w:sz w:val="28"/>
          <w:szCs w:val="24"/>
        </w:rPr>
      </w:pPr>
      <w:r>
        <w:rPr>
          <w:rFonts w:ascii="Times New Roman" w:hAnsi="Times New Roman" w:cs="Times New Roman"/>
          <w:sz w:val="28"/>
          <w:szCs w:val="24"/>
        </w:rPr>
        <w:t>информатика</w:t>
      </w:r>
    </w:p>
    <w:p w14:paraId="599C4CC2" w14:textId="77777777" w:rsidR="005271B1" w:rsidRDefault="005271B1" w:rsidP="00E63C1E">
      <w:pPr>
        <w:pStyle w:val="ae"/>
        <w:numPr>
          <w:ilvl w:val="1"/>
          <w:numId w:val="22"/>
        </w:numPr>
        <w:tabs>
          <w:tab w:val="clear" w:pos="1440"/>
        </w:tabs>
        <w:jc w:val="both"/>
        <w:rPr>
          <w:rFonts w:ascii="Times New Roman" w:hAnsi="Times New Roman" w:cs="Times New Roman"/>
          <w:sz w:val="28"/>
          <w:szCs w:val="24"/>
        </w:rPr>
      </w:pPr>
      <w:r>
        <w:rPr>
          <w:rFonts w:ascii="Times New Roman" w:hAnsi="Times New Roman" w:cs="Times New Roman"/>
          <w:sz w:val="28"/>
          <w:szCs w:val="24"/>
        </w:rPr>
        <w:t>художественный труд</w:t>
      </w:r>
    </w:p>
    <w:p w14:paraId="272691FA" w14:textId="77777777" w:rsidR="005271B1" w:rsidRPr="0095715B" w:rsidRDefault="005271B1" w:rsidP="005271B1">
      <w:pPr>
        <w:pStyle w:val="a9"/>
        <w:widowControl/>
        <w:autoSpaceDE/>
        <w:autoSpaceDN/>
        <w:ind w:left="0" w:firstLine="567"/>
        <w:rPr>
          <w:rStyle w:val="y2iqfc"/>
          <w:b/>
          <w:sz w:val="28"/>
          <w:szCs w:val="28"/>
          <w:lang w:val="ru-RU"/>
        </w:rPr>
      </w:pPr>
      <w:r w:rsidRPr="0095715B">
        <w:rPr>
          <w:rStyle w:val="y2iqfc"/>
          <w:b/>
          <w:sz w:val="28"/>
          <w:szCs w:val="28"/>
          <w:lang w:val="ru-RU"/>
        </w:rPr>
        <w:t>2024-2025 учебный год:</w:t>
      </w:r>
    </w:p>
    <w:tbl>
      <w:tblPr>
        <w:tblStyle w:val="ad"/>
        <w:tblW w:w="7121" w:type="dxa"/>
        <w:tblInd w:w="546" w:type="dxa"/>
        <w:tblLayout w:type="fixed"/>
        <w:tblLook w:val="04A0" w:firstRow="1" w:lastRow="0" w:firstColumn="1" w:lastColumn="0" w:noHBand="0" w:noVBand="1"/>
      </w:tblPr>
      <w:tblGrid>
        <w:gridCol w:w="3377"/>
        <w:gridCol w:w="3744"/>
      </w:tblGrid>
      <w:tr w:rsidR="005271B1" w:rsidRPr="006A6D29" w14:paraId="15CD8990" w14:textId="77777777" w:rsidTr="00E847CB">
        <w:trPr>
          <w:trHeight w:val="670"/>
        </w:trPr>
        <w:tc>
          <w:tcPr>
            <w:tcW w:w="3377" w:type="dxa"/>
          </w:tcPr>
          <w:p w14:paraId="0DBAF412" w14:textId="77777777" w:rsidR="005271B1" w:rsidRPr="006A6D29" w:rsidRDefault="005271B1" w:rsidP="00E847CB">
            <w:pPr>
              <w:pStyle w:val="a7"/>
              <w:ind w:left="171"/>
              <w:jc w:val="center"/>
              <w:rPr>
                <w:color w:val="000000" w:themeColor="text1"/>
              </w:rPr>
            </w:pPr>
            <w:r w:rsidRPr="006A6D29">
              <w:rPr>
                <w:color w:val="000000" w:themeColor="text1"/>
              </w:rPr>
              <w:t>Классы с русским языком обучения</w:t>
            </w:r>
          </w:p>
        </w:tc>
        <w:tc>
          <w:tcPr>
            <w:tcW w:w="3744" w:type="dxa"/>
          </w:tcPr>
          <w:p w14:paraId="58321E9E" w14:textId="77777777" w:rsidR="005271B1" w:rsidRPr="006A6D29" w:rsidRDefault="005271B1" w:rsidP="00E847CB">
            <w:pPr>
              <w:pStyle w:val="a7"/>
              <w:ind w:left="171"/>
              <w:jc w:val="center"/>
              <w:rPr>
                <w:color w:val="FF0000"/>
              </w:rPr>
            </w:pPr>
            <w:r w:rsidRPr="006A6D29">
              <w:rPr>
                <w:color w:val="000000" w:themeColor="text1"/>
              </w:rPr>
              <w:t>Количество учащихся</w:t>
            </w:r>
          </w:p>
        </w:tc>
      </w:tr>
      <w:tr w:rsidR="005271B1" w:rsidRPr="006A6D29" w14:paraId="047D7271" w14:textId="77777777" w:rsidTr="00E847CB">
        <w:trPr>
          <w:trHeight w:val="225"/>
        </w:trPr>
        <w:tc>
          <w:tcPr>
            <w:tcW w:w="3377" w:type="dxa"/>
          </w:tcPr>
          <w:p w14:paraId="09231DF3"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1</w:t>
            </w:r>
          </w:p>
        </w:tc>
        <w:tc>
          <w:tcPr>
            <w:tcW w:w="3744" w:type="dxa"/>
          </w:tcPr>
          <w:p w14:paraId="2340B571" w14:textId="631BC48C" w:rsidR="005271B1" w:rsidRPr="00EC51FB" w:rsidRDefault="00EC51FB" w:rsidP="00E847CB">
            <w:pPr>
              <w:pStyle w:val="a7"/>
              <w:ind w:left="171"/>
              <w:jc w:val="center"/>
              <w:rPr>
                <w:lang w:val="ru-RU"/>
              </w:rPr>
            </w:pPr>
            <w:r w:rsidRPr="00EC51FB">
              <w:rPr>
                <w:lang w:val="ru-RU"/>
              </w:rPr>
              <w:t>17</w:t>
            </w:r>
          </w:p>
        </w:tc>
      </w:tr>
      <w:tr w:rsidR="005271B1" w:rsidRPr="006A6D29" w14:paraId="4EF8FD96" w14:textId="77777777" w:rsidTr="00E847CB">
        <w:trPr>
          <w:trHeight w:val="225"/>
        </w:trPr>
        <w:tc>
          <w:tcPr>
            <w:tcW w:w="3377" w:type="dxa"/>
          </w:tcPr>
          <w:p w14:paraId="5B9C09FA"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2</w:t>
            </w:r>
          </w:p>
        </w:tc>
        <w:tc>
          <w:tcPr>
            <w:tcW w:w="3744" w:type="dxa"/>
          </w:tcPr>
          <w:p w14:paraId="0C37AD1E" w14:textId="3B500A1F" w:rsidR="005271B1" w:rsidRPr="00EC51FB" w:rsidRDefault="00EC51FB" w:rsidP="00E847CB">
            <w:pPr>
              <w:pStyle w:val="a7"/>
              <w:ind w:left="171"/>
              <w:jc w:val="center"/>
              <w:rPr>
                <w:lang w:val="ru-RU"/>
              </w:rPr>
            </w:pPr>
            <w:r w:rsidRPr="00EC51FB">
              <w:rPr>
                <w:lang w:val="ru-RU"/>
              </w:rPr>
              <w:t>14</w:t>
            </w:r>
          </w:p>
        </w:tc>
      </w:tr>
      <w:tr w:rsidR="005271B1" w:rsidRPr="006A6D29" w14:paraId="7333CF2A" w14:textId="77777777" w:rsidTr="00E847CB">
        <w:trPr>
          <w:trHeight w:val="225"/>
        </w:trPr>
        <w:tc>
          <w:tcPr>
            <w:tcW w:w="3377" w:type="dxa"/>
          </w:tcPr>
          <w:p w14:paraId="41254B58"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3</w:t>
            </w:r>
          </w:p>
        </w:tc>
        <w:tc>
          <w:tcPr>
            <w:tcW w:w="3744" w:type="dxa"/>
          </w:tcPr>
          <w:p w14:paraId="4EC83F5E" w14:textId="08A12A3F" w:rsidR="005271B1" w:rsidRPr="00EC51FB" w:rsidRDefault="00EC51FB" w:rsidP="00E847CB">
            <w:pPr>
              <w:pStyle w:val="a7"/>
              <w:ind w:left="171"/>
              <w:jc w:val="center"/>
              <w:rPr>
                <w:lang w:val="ru-RU"/>
              </w:rPr>
            </w:pPr>
            <w:r w:rsidRPr="00EC51FB">
              <w:rPr>
                <w:lang w:val="ru-RU"/>
              </w:rPr>
              <w:t>17 (1 ООП)</w:t>
            </w:r>
          </w:p>
        </w:tc>
      </w:tr>
      <w:tr w:rsidR="005271B1" w:rsidRPr="006A6D29" w14:paraId="2D5BE813" w14:textId="77777777" w:rsidTr="00E847CB">
        <w:trPr>
          <w:trHeight w:val="225"/>
        </w:trPr>
        <w:tc>
          <w:tcPr>
            <w:tcW w:w="3377" w:type="dxa"/>
          </w:tcPr>
          <w:p w14:paraId="259F6C2E"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4</w:t>
            </w:r>
          </w:p>
        </w:tc>
        <w:tc>
          <w:tcPr>
            <w:tcW w:w="3744" w:type="dxa"/>
          </w:tcPr>
          <w:p w14:paraId="7005E62B" w14:textId="29DE6457" w:rsidR="005271B1" w:rsidRPr="00EC51FB" w:rsidRDefault="00EC51FB" w:rsidP="00E847CB">
            <w:pPr>
              <w:pStyle w:val="a7"/>
              <w:ind w:left="171"/>
              <w:jc w:val="center"/>
              <w:rPr>
                <w:lang w:val="ru-RU"/>
              </w:rPr>
            </w:pPr>
            <w:r w:rsidRPr="00EC51FB">
              <w:rPr>
                <w:lang w:val="ru-RU"/>
              </w:rPr>
              <w:t>20</w:t>
            </w:r>
          </w:p>
        </w:tc>
      </w:tr>
      <w:tr w:rsidR="005271B1" w:rsidRPr="006A6D29" w14:paraId="1ECC963A" w14:textId="77777777" w:rsidTr="00E847CB">
        <w:trPr>
          <w:trHeight w:val="225"/>
        </w:trPr>
        <w:tc>
          <w:tcPr>
            <w:tcW w:w="3377" w:type="dxa"/>
          </w:tcPr>
          <w:p w14:paraId="39E2DC79"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5</w:t>
            </w:r>
          </w:p>
        </w:tc>
        <w:tc>
          <w:tcPr>
            <w:tcW w:w="3744" w:type="dxa"/>
          </w:tcPr>
          <w:p w14:paraId="4F30D0F1" w14:textId="53BC32F3" w:rsidR="005271B1" w:rsidRPr="00EC51FB" w:rsidRDefault="00EC51FB" w:rsidP="00E847CB">
            <w:pPr>
              <w:pStyle w:val="a7"/>
              <w:ind w:left="171"/>
              <w:jc w:val="center"/>
              <w:rPr>
                <w:lang w:val="ru-RU"/>
              </w:rPr>
            </w:pPr>
            <w:r w:rsidRPr="00EC51FB">
              <w:rPr>
                <w:lang w:val="ru-RU"/>
              </w:rPr>
              <w:t>19 ( 1 ООП)</w:t>
            </w:r>
          </w:p>
        </w:tc>
      </w:tr>
      <w:tr w:rsidR="005271B1" w:rsidRPr="006A6D29" w14:paraId="0E6408B4" w14:textId="77777777" w:rsidTr="00E847CB">
        <w:trPr>
          <w:trHeight w:val="225"/>
        </w:trPr>
        <w:tc>
          <w:tcPr>
            <w:tcW w:w="3377" w:type="dxa"/>
          </w:tcPr>
          <w:p w14:paraId="29ABFF65"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6</w:t>
            </w:r>
          </w:p>
        </w:tc>
        <w:tc>
          <w:tcPr>
            <w:tcW w:w="3744" w:type="dxa"/>
          </w:tcPr>
          <w:p w14:paraId="467194BE" w14:textId="493E94BC" w:rsidR="005271B1" w:rsidRPr="00EC51FB" w:rsidRDefault="00EC51FB" w:rsidP="00E847CB">
            <w:pPr>
              <w:pStyle w:val="a7"/>
              <w:ind w:left="171"/>
              <w:jc w:val="center"/>
              <w:rPr>
                <w:lang w:val="ru-RU"/>
              </w:rPr>
            </w:pPr>
            <w:r w:rsidRPr="00EC51FB">
              <w:rPr>
                <w:lang w:val="ru-RU"/>
              </w:rPr>
              <w:t>18 (2 ООП)</w:t>
            </w:r>
          </w:p>
        </w:tc>
      </w:tr>
      <w:tr w:rsidR="005271B1" w:rsidRPr="006A6D29" w14:paraId="14CE1F99" w14:textId="77777777" w:rsidTr="00E847CB">
        <w:trPr>
          <w:trHeight w:val="225"/>
        </w:trPr>
        <w:tc>
          <w:tcPr>
            <w:tcW w:w="3377" w:type="dxa"/>
          </w:tcPr>
          <w:p w14:paraId="2EAEA667"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7</w:t>
            </w:r>
          </w:p>
        </w:tc>
        <w:tc>
          <w:tcPr>
            <w:tcW w:w="3744" w:type="dxa"/>
          </w:tcPr>
          <w:p w14:paraId="7D327C0E" w14:textId="00DCD681" w:rsidR="005271B1" w:rsidRPr="00EC51FB" w:rsidRDefault="00EC51FB" w:rsidP="00E847CB">
            <w:pPr>
              <w:pStyle w:val="a7"/>
              <w:ind w:left="171"/>
              <w:jc w:val="center"/>
              <w:rPr>
                <w:lang w:val="ru-RU"/>
              </w:rPr>
            </w:pPr>
            <w:r w:rsidRPr="00EC51FB">
              <w:rPr>
                <w:lang w:val="ru-RU"/>
              </w:rPr>
              <w:t>17 (1 ООП)</w:t>
            </w:r>
          </w:p>
        </w:tc>
      </w:tr>
      <w:tr w:rsidR="005271B1" w:rsidRPr="006A6D29" w14:paraId="72F26086" w14:textId="77777777" w:rsidTr="00E847CB">
        <w:trPr>
          <w:trHeight w:val="225"/>
        </w:trPr>
        <w:tc>
          <w:tcPr>
            <w:tcW w:w="3377" w:type="dxa"/>
          </w:tcPr>
          <w:p w14:paraId="429EE375"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8</w:t>
            </w:r>
          </w:p>
        </w:tc>
        <w:tc>
          <w:tcPr>
            <w:tcW w:w="3744" w:type="dxa"/>
          </w:tcPr>
          <w:p w14:paraId="6488E627" w14:textId="331DBD0D" w:rsidR="005271B1" w:rsidRPr="00EC51FB" w:rsidRDefault="00EC51FB" w:rsidP="00E847CB">
            <w:pPr>
              <w:pStyle w:val="a7"/>
              <w:ind w:left="171"/>
              <w:jc w:val="center"/>
              <w:rPr>
                <w:lang w:val="ru-RU"/>
              </w:rPr>
            </w:pPr>
            <w:r w:rsidRPr="00EC51FB">
              <w:rPr>
                <w:lang w:val="ru-RU"/>
              </w:rPr>
              <w:t>13</w:t>
            </w:r>
          </w:p>
        </w:tc>
      </w:tr>
      <w:tr w:rsidR="005271B1" w:rsidRPr="006A6D29" w14:paraId="47F003A4" w14:textId="77777777" w:rsidTr="00E847CB">
        <w:trPr>
          <w:trHeight w:val="225"/>
        </w:trPr>
        <w:tc>
          <w:tcPr>
            <w:tcW w:w="3377" w:type="dxa"/>
          </w:tcPr>
          <w:p w14:paraId="576DE645"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9</w:t>
            </w:r>
          </w:p>
        </w:tc>
        <w:tc>
          <w:tcPr>
            <w:tcW w:w="3744" w:type="dxa"/>
          </w:tcPr>
          <w:p w14:paraId="2E27CCFE" w14:textId="16EA5951" w:rsidR="005271B1" w:rsidRPr="00EC51FB" w:rsidRDefault="00EC51FB" w:rsidP="00E847CB">
            <w:pPr>
              <w:pStyle w:val="a7"/>
              <w:ind w:left="171"/>
              <w:jc w:val="center"/>
              <w:rPr>
                <w:lang w:val="ru-RU"/>
              </w:rPr>
            </w:pPr>
            <w:r w:rsidRPr="00EC51FB">
              <w:rPr>
                <w:lang w:val="ru-RU"/>
              </w:rPr>
              <w:t>16 91ООП)</w:t>
            </w:r>
          </w:p>
        </w:tc>
      </w:tr>
      <w:tr w:rsidR="005271B1" w:rsidRPr="006A6D29" w14:paraId="3BB4AB7A" w14:textId="77777777" w:rsidTr="00E847CB">
        <w:trPr>
          <w:trHeight w:val="225"/>
        </w:trPr>
        <w:tc>
          <w:tcPr>
            <w:tcW w:w="3377" w:type="dxa"/>
          </w:tcPr>
          <w:p w14:paraId="5DC87C79"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10</w:t>
            </w:r>
          </w:p>
        </w:tc>
        <w:tc>
          <w:tcPr>
            <w:tcW w:w="3744" w:type="dxa"/>
          </w:tcPr>
          <w:p w14:paraId="6F5C1C40" w14:textId="3771433E" w:rsidR="005271B1" w:rsidRPr="00EC51FB" w:rsidRDefault="00EC51FB" w:rsidP="00E847CB">
            <w:pPr>
              <w:pStyle w:val="a7"/>
              <w:ind w:left="171"/>
              <w:jc w:val="center"/>
              <w:rPr>
                <w:lang w:val="ru-RU"/>
              </w:rPr>
            </w:pPr>
            <w:r w:rsidRPr="00EC51FB">
              <w:rPr>
                <w:lang w:val="ru-RU"/>
              </w:rPr>
              <w:t>5</w:t>
            </w:r>
          </w:p>
        </w:tc>
      </w:tr>
      <w:tr w:rsidR="005271B1" w:rsidRPr="006A6D29" w14:paraId="10E5D5E0" w14:textId="77777777" w:rsidTr="00E847CB">
        <w:trPr>
          <w:trHeight w:val="225"/>
        </w:trPr>
        <w:tc>
          <w:tcPr>
            <w:tcW w:w="3377" w:type="dxa"/>
          </w:tcPr>
          <w:p w14:paraId="1D233446" w14:textId="77777777" w:rsidR="005271B1" w:rsidRPr="006A6D29" w:rsidRDefault="005271B1" w:rsidP="00E847CB">
            <w:pPr>
              <w:pStyle w:val="a7"/>
              <w:ind w:left="171"/>
              <w:jc w:val="center"/>
              <w:rPr>
                <w:color w:val="000000" w:themeColor="text1"/>
                <w:lang w:val="ru-RU"/>
              </w:rPr>
            </w:pPr>
            <w:r w:rsidRPr="006A6D29">
              <w:rPr>
                <w:color w:val="000000" w:themeColor="text1"/>
                <w:lang w:val="ru-RU"/>
              </w:rPr>
              <w:t>11</w:t>
            </w:r>
          </w:p>
        </w:tc>
        <w:tc>
          <w:tcPr>
            <w:tcW w:w="3744" w:type="dxa"/>
          </w:tcPr>
          <w:p w14:paraId="6A9929CF" w14:textId="0F2D764F" w:rsidR="005271B1" w:rsidRPr="00EC51FB" w:rsidRDefault="00EC51FB" w:rsidP="00E847CB">
            <w:pPr>
              <w:pStyle w:val="a7"/>
              <w:ind w:left="171"/>
              <w:jc w:val="center"/>
              <w:rPr>
                <w:lang w:val="ru-RU"/>
              </w:rPr>
            </w:pPr>
            <w:r w:rsidRPr="00EC51FB">
              <w:rPr>
                <w:lang w:val="ru-RU"/>
              </w:rPr>
              <w:t>10</w:t>
            </w:r>
          </w:p>
        </w:tc>
      </w:tr>
      <w:tr w:rsidR="005271B1" w:rsidRPr="006A6D29" w14:paraId="4902700E" w14:textId="77777777" w:rsidTr="00E847CB">
        <w:trPr>
          <w:trHeight w:val="225"/>
        </w:trPr>
        <w:tc>
          <w:tcPr>
            <w:tcW w:w="3377" w:type="dxa"/>
          </w:tcPr>
          <w:p w14:paraId="5C4AA686" w14:textId="77777777" w:rsidR="005271B1" w:rsidRPr="006A6D29" w:rsidRDefault="005271B1" w:rsidP="00E847CB">
            <w:pPr>
              <w:pStyle w:val="a7"/>
              <w:ind w:left="171"/>
              <w:jc w:val="center"/>
              <w:rPr>
                <w:b/>
                <w:color w:val="FF0000"/>
                <w:lang w:val="ru-RU"/>
              </w:rPr>
            </w:pPr>
            <w:r w:rsidRPr="006A6D29">
              <w:rPr>
                <w:b/>
                <w:color w:val="000000" w:themeColor="text1"/>
                <w:lang w:val="ru-RU"/>
              </w:rPr>
              <w:t>11 комплектов</w:t>
            </w:r>
          </w:p>
        </w:tc>
        <w:tc>
          <w:tcPr>
            <w:tcW w:w="3744" w:type="dxa"/>
          </w:tcPr>
          <w:p w14:paraId="36E34CB4" w14:textId="5E206926" w:rsidR="005271B1" w:rsidRPr="00EC51FB" w:rsidRDefault="00EC51FB" w:rsidP="00E847CB">
            <w:pPr>
              <w:pStyle w:val="a7"/>
              <w:ind w:left="171"/>
              <w:jc w:val="center"/>
              <w:rPr>
                <w:lang w:val="ru-RU"/>
              </w:rPr>
            </w:pPr>
            <w:r w:rsidRPr="00EC51FB">
              <w:rPr>
                <w:lang w:val="ru-RU"/>
              </w:rPr>
              <w:t>166 (6 ООП)</w:t>
            </w:r>
          </w:p>
        </w:tc>
      </w:tr>
    </w:tbl>
    <w:p w14:paraId="7D919AAE" w14:textId="77777777" w:rsidR="005271B1" w:rsidRDefault="005271B1" w:rsidP="005271B1">
      <w:pPr>
        <w:pStyle w:val="a9"/>
        <w:widowControl/>
        <w:autoSpaceDE/>
        <w:autoSpaceDN/>
        <w:ind w:left="0" w:firstLine="567"/>
        <w:rPr>
          <w:rStyle w:val="y2iqfc"/>
          <w:b/>
          <w:color w:val="FF0000"/>
          <w:sz w:val="32"/>
          <w:szCs w:val="28"/>
          <w:lang w:val="ru-RU"/>
        </w:rPr>
      </w:pPr>
    </w:p>
    <w:p w14:paraId="55E7FDFF" w14:textId="77777777" w:rsidR="005271B1" w:rsidRPr="005210E8" w:rsidRDefault="005271B1" w:rsidP="005271B1">
      <w:pPr>
        <w:ind w:firstLine="567"/>
        <w:jc w:val="both"/>
        <w:rPr>
          <w:sz w:val="28"/>
          <w:lang w:val="ru-RU"/>
        </w:rPr>
      </w:pPr>
      <w:r w:rsidRPr="005210E8">
        <w:rPr>
          <w:sz w:val="28"/>
        </w:rPr>
        <w:t xml:space="preserve">В соответствии с Государственным общеобязательным стандартом начального образования (приказ Министра просвещения Республики Казахстан от 3 августа 2022 года № 348) деление класса на две группы в </w:t>
      </w:r>
      <w:r w:rsidRPr="005210E8">
        <w:rPr>
          <w:sz w:val="28"/>
          <w:lang w:val="ru-RU"/>
        </w:rPr>
        <w:t xml:space="preserve">школе </w:t>
      </w:r>
      <w:r w:rsidRPr="005210E8">
        <w:rPr>
          <w:sz w:val="28"/>
        </w:rPr>
        <w:t>осуществлялось при наполнении классов в 20 и более обучающихся</w:t>
      </w:r>
      <w:r w:rsidRPr="005210E8">
        <w:rPr>
          <w:sz w:val="28"/>
          <w:lang w:val="ru-RU"/>
        </w:rPr>
        <w:t>:</w:t>
      </w:r>
    </w:p>
    <w:p w14:paraId="4007F1FC" w14:textId="77777777" w:rsidR="005271B1" w:rsidRPr="0095715B" w:rsidRDefault="005271B1" w:rsidP="005271B1">
      <w:pPr>
        <w:pStyle w:val="ae"/>
        <w:ind w:firstLine="567"/>
        <w:jc w:val="both"/>
        <w:rPr>
          <w:rFonts w:ascii="Times New Roman" w:hAnsi="Times New Roman" w:cs="Times New Roman"/>
          <w:b/>
          <w:sz w:val="28"/>
          <w:szCs w:val="24"/>
        </w:rPr>
      </w:pPr>
      <w:r w:rsidRPr="0095715B">
        <w:rPr>
          <w:rFonts w:ascii="Times New Roman" w:hAnsi="Times New Roman" w:cs="Times New Roman"/>
          <w:b/>
          <w:sz w:val="28"/>
          <w:szCs w:val="24"/>
        </w:rPr>
        <w:t>в 4 классе со 2.09.2024- 13.09.2024 года по предметам:</w:t>
      </w:r>
    </w:p>
    <w:p w14:paraId="0BDB1BEE" w14:textId="77777777" w:rsidR="005271B1" w:rsidRPr="0095715B" w:rsidRDefault="005271B1" w:rsidP="005271B1">
      <w:pPr>
        <w:pStyle w:val="ae"/>
        <w:ind w:firstLine="567"/>
        <w:jc w:val="both"/>
        <w:rPr>
          <w:rFonts w:ascii="Times New Roman" w:hAnsi="Times New Roman" w:cs="Times New Roman"/>
          <w:sz w:val="28"/>
          <w:szCs w:val="24"/>
        </w:rPr>
      </w:pPr>
      <w:r w:rsidRPr="0095715B">
        <w:rPr>
          <w:rFonts w:ascii="Times New Roman" w:hAnsi="Times New Roman" w:cs="Times New Roman"/>
          <w:sz w:val="28"/>
          <w:szCs w:val="24"/>
        </w:rPr>
        <w:t>1) казахский язык</w:t>
      </w:r>
    </w:p>
    <w:p w14:paraId="6FCB2298" w14:textId="77777777" w:rsidR="005271B1" w:rsidRPr="0095715B" w:rsidRDefault="005271B1" w:rsidP="005271B1">
      <w:pPr>
        <w:pStyle w:val="ae"/>
        <w:ind w:firstLine="567"/>
        <w:jc w:val="both"/>
        <w:rPr>
          <w:rFonts w:ascii="Times New Roman" w:hAnsi="Times New Roman" w:cs="Times New Roman"/>
          <w:sz w:val="28"/>
          <w:szCs w:val="24"/>
        </w:rPr>
      </w:pPr>
      <w:r w:rsidRPr="0095715B">
        <w:rPr>
          <w:rFonts w:ascii="Times New Roman" w:hAnsi="Times New Roman" w:cs="Times New Roman"/>
          <w:sz w:val="28"/>
          <w:szCs w:val="24"/>
        </w:rPr>
        <w:t>2) иностранный язык</w:t>
      </w:r>
    </w:p>
    <w:p w14:paraId="5EFB16B4" w14:textId="77777777" w:rsidR="005271B1" w:rsidRDefault="005271B1" w:rsidP="005271B1">
      <w:pPr>
        <w:pStyle w:val="ae"/>
        <w:ind w:firstLine="567"/>
        <w:jc w:val="both"/>
        <w:rPr>
          <w:rFonts w:ascii="Times New Roman" w:hAnsi="Times New Roman" w:cs="Times New Roman"/>
          <w:sz w:val="28"/>
          <w:szCs w:val="24"/>
        </w:rPr>
      </w:pPr>
      <w:r w:rsidRPr="0095715B">
        <w:rPr>
          <w:rFonts w:ascii="Times New Roman" w:hAnsi="Times New Roman" w:cs="Times New Roman"/>
          <w:sz w:val="28"/>
          <w:szCs w:val="24"/>
        </w:rPr>
        <w:t>3) цифровая грамотность</w:t>
      </w:r>
    </w:p>
    <w:p w14:paraId="61A2F066" w14:textId="77777777" w:rsidR="005271B1" w:rsidRPr="0095715B" w:rsidRDefault="005271B1" w:rsidP="005271B1">
      <w:pPr>
        <w:pStyle w:val="ae"/>
        <w:ind w:firstLine="567"/>
        <w:jc w:val="both"/>
        <w:rPr>
          <w:rFonts w:ascii="Times New Roman" w:hAnsi="Times New Roman" w:cs="Times New Roman"/>
          <w:b/>
          <w:sz w:val="28"/>
          <w:szCs w:val="24"/>
        </w:rPr>
      </w:pPr>
      <w:r w:rsidRPr="0095715B">
        <w:rPr>
          <w:rFonts w:ascii="Times New Roman" w:hAnsi="Times New Roman" w:cs="Times New Roman"/>
          <w:b/>
          <w:sz w:val="28"/>
          <w:szCs w:val="24"/>
        </w:rPr>
        <w:t>в 5 классе со 2.09.2024- 18.11.2024 года по предметам</w:t>
      </w:r>
      <w:r>
        <w:rPr>
          <w:rFonts w:ascii="Times New Roman" w:hAnsi="Times New Roman" w:cs="Times New Roman"/>
          <w:b/>
          <w:sz w:val="28"/>
          <w:szCs w:val="24"/>
        </w:rPr>
        <w:t>:</w:t>
      </w:r>
      <w:r w:rsidRPr="0095715B">
        <w:rPr>
          <w:rFonts w:ascii="Times New Roman" w:hAnsi="Times New Roman" w:cs="Times New Roman"/>
          <w:b/>
          <w:sz w:val="28"/>
          <w:szCs w:val="24"/>
        </w:rPr>
        <w:t xml:space="preserve"> </w:t>
      </w:r>
    </w:p>
    <w:p w14:paraId="42ED604E" w14:textId="77777777" w:rsidR="005271B1" w:rsidRDefault="005271B1" w:rsidP="00E63C1E">
      <w:pPr>
        <w:pStyle w:val="ae"/>
        <w:numPr>
          <w:ilvl w:val="1"/>
          <w:numId w:val="37"/>
        </w:numPr>
        <w:jc w:val="both"/>
        <w:rPr>
          <w:rFonts w:ascii="Times New Roman" w:hAnsi="Times New Roman" w:cs="Times New Roman"/>
          <w:sz w:val="28"/>
          <w:szCs w:val="24"/>
        </w:rPr>
      </w:pPr>
      <w:r>
        <w:rPr>
          <w:rFonts w:ascii="Times New Roman" w:hAnsi="Times New Roman" w:cs="Times New Roman"/>
          <w:sz w:val="28"/>
          <w:szCs w:val="24"/>
        </w:rPr>
        <w:t>казахский язык и литература</w:t>
      </w:r>
    </w:p>
    <w:p w14:paraId="279475B7" w14:textId="77777777" w:rsidR="005271B1" w:rsidRDefault="005271B1" w:rsidP="00E63C1E">
      <w:pPr>
        <w:pStyle w:val="ae"/>
        <w:numPr>
          <w:ilvl w:val="1"/>
          <w:numId w:val="37"/>
        </w:numPr>
        <w:jc w:val="both"/>
        <w:rPr>
          <w:rFonts w:ascii="Times New Roman" w:hAnsi="Times New Roman" w:cs="Times New Roman"/>
          <w:sz w:val="28"/>
          <w:szCs w:val="24"/>
        </w:rPr>
      </w:pPr>
      <w:r>
        <w:rPr>
          <w:rFonts w:ascii="Times New Roman" w:hAnsi="Times New Roman" w:cs="Times New Roman"/>
          <w:sz w:val="28"/>
          <w:szCs w:val="24"/>
        </w:rPr>
        <w:t>иностранный язык</w:t>
      </w:r>
    </w:p>
    <w:p w14:paraId="0574BE1B" w14:textId="77777777" w:rsidR="005271B1" w:rsidRDefault="005271B1" w:rsidP="00E63C1E">
      <w:pPr>
        <w:pStyle w:val="ae"/>
        <w:numPr>
          <w:ilvl w:val="1"/>
          <w:numId w:val="37"/>
        </w:numPr>
        <w:jc w:val="both"/>
        <w:rPr>
          <w:rFonts w:ascii="Times New Roman" w:hAnsi="Times New Roman" w:cs="Times New Roman"/>
          <w:sz w:val="28"/>
          <w:szCs w:val="24"/>
        </w:rPr>
      </w:pPr>
      <w:r>
        <w:rPr>
          <w:rFonts w:ascii="Times New Roman" w:hAnsi="Times New Roman" w:cs="Times New Roman"/>
          <w:sz w:val="28"/>
          <w:szCs w:val="24"/>
        </w:rPr>
        <w:t>информатика</w:t>
      </w:r>
    </w:p>
    <w:p w14:paraId="6AADD65E" w14:textId="77777777" w:rsidR="005271B1" w:rsidRDefault="005271B1" w:rsidP="00E63C1E">
      <w:pPr>
        <w:pStyle w:val="ae"/>
        <w:numPr>
          <w:ilvl w:val="1"/>
          <w:numId w:val="37"/>
        </w:numPr>
        <w:jc w:val="both"/>
        <w:rPr>
          <w:rFonts w:ascii="Times New Roman" w:hAnsi="Times New Roman" w:cs="Times New Roman"/>
          <w:sz w:val="28"/>
          <w:szCs w:val="24"/>
        </w:rPr>
      </w:pPr>
      <w:r>
        <w:rPr>
          <w:rFonts w:ascii="Times New Roman" w:hAnsi="Times New Roman" w:cs="Times New Roman"/>
          <w:sz w:val="28"/>
          <w:szCs w:val="24"/>
        </w:rPr>
        <w:t>художественный труд</w:t>
      </w:r>
    </w:p>
    <w:p w14:paraId="3818A743" w14:textId="77777777" w:rsidR="005271B1" w:rsidRPr="0095715B" w:rsidRDefault="005271B1" w:rsidP="005271B1">
      <w:pPr>
        <w:pStyle w:val="ae"/>
        <w:ind w:firstLine="567"/>
        <w:jc w:val="both"/>
        <w:rPr>
          <w:rFonts w:ascii="Times New Roman" w:hAnsi="Times New Roman" w:cs="Times New Roman"/>
          <w:sz w:val="28"/>
          <w:szCs w:val="24"/>
        </w:rPr>
      </w:pPr>
      <w:r w:rsidRPr="0095715B">
        <w:rPr>
          <w:rFonts w:ascii="Times New Roman" w:hAnsi="Times New Roman" w:cs="Times New Roman"/>
          <w:b/>
          <w:sz w:val="28"/>
          <w:szCs w:val="24"/>
        </w:rPr>
        <w:t xml:space="preserve">  в 6 классе со 2.09.2024- 25.05.2025 года по предметам</w:t>
      </w:r>
      <w:r>
        <w:rPr>
          <w:rFonts w:ascii="Times New Roman" w:hAnsi="Times New Roman" w:cs="Times New Roman"/>
          <w:sz w:val="28"/>
          <w:szCs w:val="24"/>
        </w:rPr>
        <w:t>:</w:t>
      </w:r>
      <w:r w:rsidRPr="0095715B">
        <w:rPr>
          <w:rFonts w:ascii="Times New Roman" w:hAnsi="Times New Roman" w:cs="Times New Roman"/>
          <w:sz w:val="28"/>
          <w:szCs w:val="24"/>
        </w:rPr>
        <w:t xml:space="preserve"> </w:t>
      </w:r>
    </w:p>
    <w:p w14:paraId="24D58C42" w14:textId="77777777" w:rsidR="005271B1" w:rsidRDefault="005271B1" w:rsidP="00E63C1E">
      <w:pPr>
        <w:pStyle w:val="ae"/>
        <w:numPr>
          <w:ilvl w:val="1"/>
          <w:numId w:val="38"/>
        </w:numPr>
        <w:jc w:val="both"/>
        <w:rPr>
          <w:rFonts w:ascii="Times New Roman" w:hAnsi="Times New Roman" w:cs="Times New Roman"/>
          <w:sz w:val="28"/>
          <w:szCs w:val="24"/>
        </w:rPr>
      </w:pPr>
      <w:r>
        <w:rPr>
          <w:rFonts w:ascii="Times New Roman" w:hAnsi="Times New Roman" w:cs="Times New Roman"/>
          <w:sz w:val="28"/>
          <w:szCs w:val="24"/>
        </w:rPr>
        <w:t>казахский язык и литература</w:t>
      </w:r>
    </w:p>
    <w:p w14:paraId="2F728E6E" w14:textId="77777777" w:rsidR="005271B1" w:rsidRDefault="005271B1" w:rsidP="00E63C1E">
      <w:pPr>
        <w:pStyle w:val="ae"/>
        <w:numPr>
          <w:ilvl w:val="1"/>
          <w:numId w:val="38"/>
        </w:numPr>
        <w:jc w:val="both"/>
        <w:rPr>
          <w:rFonts w:ascii="Times New Roman" w:hAnsi="Times New Roman" w:cs="Times New Roman"/>
          <w:sz w:val="28"/>
          <w:szCs w:val="24"/>
        </w:rPr>
      </w:pPr>
      <w:r>
        <w:rPr>
          <w:rFonts w:ascii="Times New Roman" w:hAnsi="Times New Roman" w:cs="Times New Roman"/>
          <w:sz w:val="28"/>
          <w:szCs w:val="24"/>
        </w:rPr>
        <w:t>иностранный язык</w:t>
      </w:r>
    </w:p>
    <w:p w14:paraId="58CECC41" w14:textId="77777777" w:rsidR="005271B1" w:rsidRDefault="005271B1" w:rsidP="00E63C1E">
      <w:pPr>
        <w:pStyle w:val="ae"/>
        <w:numPr>
          <w:ilvl w:val="1"/>
          <w:numId w:val="38"/>
        </w:numPr>
        <w:jc w:val="both"/>
        <w:rPr>
          <w:rFonts w:ascii="Times New Roman" w:hAnsi="Times New Roman" w:cs="Times New Roman"/>
          <w:sz w:val="28"/>
          <w:szCs w:val="24"/>
        </w:rPr>
      </w:pPr>
      <w:r>
        <w:rPr>
          <w:rFonts w:ascii="Times New Roman" w:hAnsi="Times New Roman" w:cs="Times New Roman"/>
          <w:sz w:val="28"/>
          <w:szCs w:val="24"/>
        </w:rPr>
        <w:t>информатика</w:t>
      </w:r>
    </w:p>
    <w:p w14:paraId="107EBF98" w14:textId="77777777" w:rsidR="005271B1" w:rsidRDefault="005271B1" w:rsidP="00E63C1E">
      <w:pPr>
        <w:pStyle w:val="ae"/>
        <w:numPr>
          <w:ilvl w:val="1"/>
          <w:numId w:val="38"/>
        </w:numPr>
        <w:jc w:val="both"/>
        <w:rPr>
          <w:rFonts w:ascii="Times New Roman" w:hAnsi="Times New Roman" w:cs="Times New Roman"/>
          <w:sz w:val="28"/>
          <w:szCs w:val="24"/>
        </w:rPr>
      </w:pPr>
      <w:r>
        <w:rPr>
          <w:rFonts w:ascii="Times New Roman" w:hAnsi="Times New Roman" w:cs="Times New Roman"/>
          <w:sz w:val="28"/>
          <w:szCs w:val="24"/>
        </w:rPr>
        <w:t>художественный труд</w:t>
      </w:r>
    </w:p>
    <w:p w14:paraId="43E7193D" w14:textId="77777777" w:rsidR="005271B1" w:rsidRPr="0095715B" w:rsidRDefault="005271B1" w:rsidP="005271B1">
      <w:pPr>
        <w:pStyle w:val="ae"/>
        <w:ind w:firstLine="567"/>
        <w:jc w:val="both"/>
        <w:rPr>
          <w:rFonts w:ascii="Times New Roman" w:hAnsi="Times New Roman" w:cs="Times New Roman"/>
          <w:b/>
          <w:sz w:val="28"/>
          <w:szCs w:val="24"/>
        </w:rPr>
      </w:pPr>
      <w:r w:rsidRPr="0095715B">
        <w:rPr>
          <w:rFonts w:ascii="Times New Roman" w:hAnsi="Times New Roman" w:cs="Times New Roman"/>
          <w:b/>
          <w:sz w:val="28"/>
          <w:szCs w:val="24"/>
        </w:rPr>
        <w:lastRenderedPageBreak/>
        <w:t xml:space="preserve">  в 7 классе с  09.01.2025- 25.05.2025 года по предметам</w:t>
      </w:r>
      <w:r>
        <w:rPr>
          <w:rFonts w:ascii="Times New Roman" w:hAnsi="Times New Roman" w:cs="Times New Roman"/>
          <w:b/>
          <w:sz w:val="28"/>
          <w:szCs w:val="24"/>
        </w:rPr>
        <w:t>:</w:t>
      </w:r>
      <w:r w:rsidRPr="0095715B">
        <w:rPr>
          <w:rFonts w:ascii="Times New Roman" w:hAnsi="Times New Roman" w:cs="Times New Roman"/>
          <w:b/>
          <w:sz w:val="28"/>
          <w:szCs w:val="24"/>
        </w:rPr>
        <w:t xml:space="preserve"> </w:t>
      </w:r>
    </w:p>
    <w:p w14:paraId="13C01DB8" w14:textId="77777777" w:rsidR="005271B1" w:rsidRDefault="005271B1" w:rsidP="00E63C1E">
      <w:pPr>
        <w:pStyle w:val="ae"/>
        <w:numPr>
          <w:ilvl w:val="1"/>
          <w:numId w:val="39"/>
        </w:numPr>
        <w:jc w:val="both"/>
        <w:rPr>
          <w:rFonts w:ascii="Times New Roman" w:hAnsi="Times New Roman" w:cs="Times New Roman"/>
          <w:sz w:val="28"/>
          <w:szCs w:val="24"/>
        </w:rPr>
      </w:pPr>
      <w:r>
        <w:rPr>
          <w:rFonts w:ascii="Times New Roman" w:hAnsi="Times New Roman" w:cs="Times New Roman"/>
          <w:sz w:val="28"/>
          <w:szCs w:val="24"/>
        </w:rPr>
        <w:t>казахский язык и литература</w:t>
      </w:r>
    </w:p>
    <w:p w14:paraId="4C40C62E" w14:textId="77777777" w:rsidR="005271B1" w:rsidRDefault="005271B1" w:rsidP="00E63C1E">
      <w:pPr>
        <w:pStyle w:val="ae"/>
        <w:numPr>
          <w:ilvl w:val="1"/>
          <w:numId w:val="39"/>
        </w:numPr>
        <w:jc w:val="both"/>
        <w:rPr>
          <w:rFonts w:ascii="Times New Roman" w:hAnsi="Times New Roman" w:cs="Times New Roman"/>
          <w:sz w:val="28"/>
          <w:szCs w:val="24"/>
        </w:rPr>
      </w:pPr>
      <w:r>
        <w:rPr>
          <w:rFonts w:ascii="Times New Roman" w:hAnsi="Times New Roman" w:cs="Times New Roman"/>
          <w:sz w:val="28"/>
          <w:szCs w:val="24"/>
        </w:rPr>
        <w:t>иностранный язык</w:t>
      </w:r>
    </w:p>
    <w:p w14:paraId="6BFF9E3C" w14:textId="77777777" w:rsidR="005271B1" w:rsidRDefault="005271B1" w:rsidP="00E63C1E">
      <w:pPr>
        <w:pStyle w:val="ae"/>
        <w:numPr>
          <w:ilvl w:val="1"/>
          <w:numId w:val="39"/>
        </w:numPr>
        <w:jc w:val="both"/>
        <w:rPr>
          <w:rFonts w:ascii="Times New Roman" w:hAnsi="Times New Roman" w:cs="Times New Roman"/>
          <w:sz w:val="28"/>
          <w:szCs w:val="24"/>
        </w:rPr>
      </w:pPr>
      <w:r>
        <w:rPr>
          <w:rFonts w:ascii="Times New Roman" w:hAnsi="Times New Roman" w:cs="Times New Roman"/>
          <w:sz w:val="28"/>
          <w:szCs w:val="24"/>
        </w:rPr>
        <w:t>информатика</w:t>
      </w:r>
    </w:p>
    <w:p w14:paraId="48666798" w14:textId="77777777" w:rsidR="005271B1" w:rsidRDefault="005271B1" w:rsidP="00E63C1E">
      <w:pPr>
        <w:pStyle w:val="ae"/>
        <w:numPr>
          <w:ilvl w:val="1"/>
          <w:numId w:val="39"/>
        </w:numPr>
        <w:jc w:val="both"/>
        <w:rPr>
          <w:rFonts w:ascii="Times New Roman" w:hAnsi="Times New Roman" w:cs="Times New Roman"/>
          <w:sz w:val="28"/>
          <w:szCs w:val="24"/>
        </w:rPr>
      </w:pPr>
      <w:r>
        <w:rPr>
          <w:rFonts w:ascii="Times New Roman" w:hAnsi="Times New Roman" w:cs="Times New Roman"/>
          <w:sz w:val="28"/>
          <w:szCs w:val="24"/>
        </w:rPr>
        <w:t>художественный труд</w:t>
      </w:r>
    </w:p>
    <w:p w14:paraId="3215D93B" w14:textId="76F6DA24" w:rsidR="00315909" w:rsidRPr="008043F2" w:rsidRDefault="002440B4" w:rsidP="002440B4">
      <w:pPr>
        <w:pStyle w:val="ae"/>
        <w:ind w:left="567"/>
        <w:jc w:val="both"/>
        <w:rPr>
          <w:rFonts w:ascii="Times New Roman" w:hAnsi="Times New Roman" w:cs="Times New Roman"/>
          <w:sz w:val="28"/>
          <w:szCs w:val="24"/>
        </w:rPr>
      </w:pPr>
      <w:r w:rsidRPr="008043F2">
        <w:rPr>
          <w:rFonts w:ascii="Times New Roman" w:hAnsi="Times New Roman" w:cs="Times New Roman"/>
          <w:sz w:val="28"/>
          <w:szCs w:val="24"/>
        </w:rPr>
        <w:t>В 2023-2024 учебном году и 2024-2025 учебном году администрацией школы было допущено нарушение деления на подгруппы по физической культуре</w:t>
      </w:r>
      <w:r w:rsidR="00C651DC" w:rsidRPr="008043F2">
        <w:rPr>
          <w:rFonts w:ascii="Times New Roman" w:hAnsi="Times New Roman" w:cs="Times New Roman"/>
          <w:sz w:val="28"/>
          <w:szCs w:val="24"/>
        </w:rPr>
        <w:t xml:space="preserve"> в 5,6,7 классах</w:t>
      </w:r>
      <w:r w:rsidR="00315909" w:rsidRPr="008043F2">
        <w:rPr>
          <w:rFonts w:ascii="Times New Roman" w:hAnsi="Times New Roman" w:cs="Times New Roman"/>
          <w:sz w:val="28"/>
          <w:szCs w:val="24"/>
        </w:rPr>
        <w:t>.</w:t>
      </w:r>
    </w:p>
    <w:p w14:paraId="6C0E4CF6" w14:textId="77777777" w:rsidR="00315909" w:rsidRPr="008043F2" w:rsidRDefault="00315909" w:rsidP="00315909">
      <w:pPr>
        <w:pStyle w:val="ae"/>
        <w:ind w:left="1275" w:firstLine="141"/>
        <w:jc w:val="both"/>
        <w:rPr>
          <w:rFonts w:ascii="Times New Roman" w:hAnsi="Times New Roman" w:cs="Times New Roman"/>
          <w:sz w:val="28"/>
          <w:szCs w:val="24"/>
        </w:rPr>
      </w:pPr>
      <w:r w:rsidRPr="008043F2">
        <w:rPr>
          <w:rFonts w:ascii="Times New Roman" w:hAnsi="Times New Roman" w:cs="Times New Roman"/>
          <w:sz w:val="28"/>
          <w:szCs w:val="24"/>
        </w:rPr>
        <w:t>Нарушение было выявлено самостоятельно администрацией</w:t>
      </w:r>
    </w:p>
    <w:p w14:paraId="36E2A339" w14:textId="04197734" w:rsidR="005271B1" w:rsidRPr="008043F2" w:rsidRDefault="00315909" w:rsidP="00315909">
      <w:pPr>
        <w:pStyle w:val="ae"/>
        <w:ind w:left="426" w:firstLine="141"/>
        <w:jc w:val="both"/>
        <w:rPr>
          <w:rFonts w:ascii="Times New Roman" w:hAnsi="Times New Roman" w:cs="Times New Roman"/>
          <w:sz w:val="28"/>
          <w:szCs w:val="24"/>
        </w:rPr>
      </w:pPr>
      <w:r w:rsidRPr="008043F2">
        <w:rPr>
          <w:rFonts w:ascii="Times New Roman" w:hAnsi="Times New Roman" w:cs="Times New Roman"/>
          <w:sz w:val="28"/>
          <w:szCs w:val="24"/>
        </w:rPr>
        <w:t>школы и доведено до сведения отдела образования Абайского района.</w:t>
      </w:r>
    </w:p>
    <w:p w14:paraId="77A9F689" w14:textId="5FFEC5CE" w:rsidR="00315909" w:rsidRPr="008043F2" w:rsidRDefault="00315909" w:rsidP="00315909">
      <w:pPr>
        <w:pStyle w:val="ae"/>
        <w:ind w:left="567" w:firstLine="141"/>
        <w:jc w:val="both"/>
        <w:rPr>
          <w:rFonts w:ascii="Times New Roman" w:hAnsi="Times New Roman" w:cs="Times New Roman"/>
          <w:sz w:val="28"/>
          <w:szCs w:val="24"/>
        </w:rPr>
      </w:pPr>
      <w:r w:rsidRPr="008043F2">
        <w:rPr>
          <w:rFonts w:ascii="Times New Roman" w:hAnsi="Times New Roman" w:cs="Times New Roman"/>
          <w:sz w:val="28"/>
          <w:szCs w:val="24"/>
        </w:rPr>
        <w:tab/>
        <w:t>За допущенное нарушение при формирования тарификационного списка и.о. директора школы Естекбаевой Г.Р. было обьявлено дисциплинарное взыскание (приказ №191 от 24.02.2025 года)</w:t>
      </w:r>
    </w:p>
    <w:p w14:paraId="19B9C43B" w14:textId="77777777" w:rsidR="003336CF" w:rsidRPr="008043F2" w:rsidRDefault="003336CF" w:rsidP="005271B1">
      <w:pPr>
        <w:pStyle w:val="ae"/>
        <w:jc w:val="both"/>
        <w:rPr>
          <w:rFonts w:ascii="Times New Roman" w:hAnsi="Times New Roman" w:cs="Times New Roman"/>
          <w:sz w:val="28"/>
          <w:szCs w:val="24"/>
        </w:rPr>
      </w:pPr>
    </w:p>
    <w:p w14:paraId="2F9CA49D" w14:textId="7E119E82" w:rsidR="005271B1" w:rsidRPr="008043F2" w:rsidRDefault="005271B1" w:rsidP="005271B1">
      <w:pPr>
        <w:pStyle w:val="a9"/>
        <w:ind w:left="0" w:firstLine="567"/>
        <w:rPr>
          <w:bCs/>
          <w:sz w:val="28"/>
          <w:lang w:val="ru-RU"/>
        </w:rPr>
      </w:pPr>
      <w:r w:rsidRPr="008043F2">
        <w:rPr>
          <w:bCs/>
          <w:sz w:val="28"/>
          <w:lang w:val="ru-RU"/>
        </w:rPr>
        <w:t>Вывод: процент с</w:t>
      </w:r>
      <w:r w:rsidRPr="008043F2">
        <w:rPr>
          <w:bCs/>
          <w:sz w:val="28"/>
        </w:rPr>
        <w:t>оответстви</w:t>
      </w:r>
      <w:r w:rsidRPr="008043F2">
        <w:rPr>
          <w:bCs/>
          <w:sz w:val="28"/>
          <w:lang w:val="ru-RU"/>
        </w:rPr>
        <w:t>я</w:t>
      </w:r>
      <w:r w:rsidRPr="008043F2">
        <w:rPr>
          <w:bCs/>
          <w:sz w:val="28"/>
        </w:rPr>
        <w:t xml:space="preserve"> наполняемости групп (классов) (в разрезе групп/классов)</w:t>
      </w:r>
      <w:r w:rsidR="001B662F" w:rsidRPr="008043F2">
        <w:rPr>
          <w:bCs/>
          <w:sz w:val="28"/>
          <w:lang w:val="ru-RU"/>
        </w:rPr>
        <w:t xml:space="preserve"> 80</w:t>
      </w:r>
      <w:r w:rsidRPr="008043F2">
        <w:rPr>
          <w:bCs/>
          <w:sz w:val="28"/>
          <w:lang w:val="ru-RU"/>
        </w:rPr>
        <w:t xml:space="preserve">%, что соответствует </w:t>
      </w:r>
      <w:r w:rsidR="001B662F" w:rsidRPr="008043F2">
        <w:rPr>
          <w:bCs/>
          <w:sz w:val="28"/>
          <w:lang w:val="ru-RU"/>
        </w:rPr>
        <w:t>3</w:t>
      </w:r>
      <w:r w:rsidRPr="008043F2">
        <w:rPr>
          <w:bCs/>
          <w:sz w:val="28"/>
          <w:lang w:val="ru-RU"/>
        </w:rPr>
        <w:t xml:space="preserve"> баллам.</w:t>
      </w:r>
    </w:p>
    <w:p w14:paraId="5954594F" w14:textId="1CF687C9" w:rsidR="00D80BA2" w:rsidRPr="005210E8" w:rsidRDefault="005271B1" w:rsidP="001B662F">
      <w:pPr>
        <w:pStyle w:val="a9"/>
        <w:ind w:left="0" w:firstLine="567"/>
        <w:rPr>
          <w:sz w:val="28"/>
          <w:szCs w:val="24"/>
          <w:lang w:val="ru-RU" w:eastAsia="ru-RU"/>
        </w:rPr>
      </w:pPr>
      <w:r w:rsidRPr="005210E8">
        <w:rPr>
          <w:sz w:val="28"/>
          <w:lang w:val="ru-RU"/>
        </w:rPr>
        <w:t xml:space="preserve"> </w:t>
      </w:r>
      <w:r w:rsidR="00C131F7">
        <w:rPr>
          <w:b/>
          <w:bCs/>
          <w:iCs/>
          <w:sz w:val="28"/>
          <w:szCs w:val="24"/>
          <w:lang w:val="ru-RU" w:eastAsia="ru-RU"/>
        </w:rPr>
        <w:t>18</w:t>
      </w:r>
      <w:r w:rsidR="00D80BA2" w:rsidRPr="005210E8">
        <w:rPr>
          <w:b/>
          <w:bCs/>
          <w:iCs/>
          <w:sz w:val="28"/>
          <w:szCs w:val="24"/>
          <w:lang w:val="ru-RU" w:eastAsia="ru-RU"/>
        </w:rPr>
        <w:t>. Критерии к сроку обучения</w:t>
      </w:r>
    </w:p>
    <w:p w14:paraId="13F32071" w14:textId="77777777" w:rsidR="00D80BA2" w:rsidRPr="005210E8" w:rsidRDefault="00D80BA2" w:rsidP="00D80BA2">
      <w:pPr>
        <w:widowControl/>
        <w:shd w:val="clear" w:color="auto" w:fill="FFFFFF"/>
        <w:autoSpaceDE/>
        <w:autoSpaceDN/>
        <w:ind w:firstLine="567"/>
        <w:jc w:val="both"/>
        <w:rPr>
          <w:sz w:val="28"/>
          <w:szCs w:val="24"/>
          <w:lang w:val="ru-RU" w:eastAsia="ru-RU"/>
        </w:rPr>
      </w:pPr>
      <w:r w:rsidRPr="005210E8">
        <w:rPr>
          <w:b/>
          <w:bCs/>
          <w:iCs/>
          <w:sz w:val="28"/>
          <w:szCs w:val="24"/>
          <w:lang w:val="ru-RU" w:eastAsia="ru-RU"/>
        </w:rPr>
        <w:t>Соблюдение требований к срокам освоения общеобразовательных учебных программ соответствующих уровней</w:t>
      </w:r>
      <w:r w:rsidRPr="005210E8">
        <w:rPr>
          <w:sz w:val="28"/>
          <w:szCs w:val="24"/>
          <w:lang w:val="ru-RU" w:eastAsia="ru-RU"/>
        </w:rPr>
        <w:t xml:space="preserve"> </w:t>
      </w:r>
    </w:p>
    <w:p w14:paraId="71304260" w14:textId="7BF5D876" w:rsidR="00D80BA2" w:rsidRPr="005210E8" w:rsidRDefault="00D80BA2" w:rsidP="00D80BA2">
      <w:pPr>
        <w:widowControl/>
        <w:shd w:val="clear" w:color="auto" w:fill="FFFFFF"/>
        <w:autoSpaceDE/>
        <w:autoSpaceDN/>
        <w:ind w:firstLine="567"/>
        <w:jc w:val="both"/>
        <w:rPr>
          <w:sz w:val="28"/>
          <w:szCs w:val="24"/>
          <w:lang w:val="ru-RU" w:eastAsia="ru-RU"/>
        </w:rPr>
      </w:pPr>
      <w:r w:rsidRPr="005210E8">
        <w:rPr>
          <w:sz w:val="28"/>
          <w:szCs w:val="24"/>
          <w:lang w:val="ru-RU" w:eastAsia="ru-RU"/>
        </w:rPr>
        <w:t>Сроки освоения общеобразовательных учебных программ в КГУ «</w:t>
      </w:r>
      <w:r w:rsidR="002C405D">
        <w:rPr>
          <w:sz w:val="28"/>
          <w:szCs w:val="24"/>
          <w:lang w:val="ru-RU" w:eastAsia="ru-RU"/>
        </w:rPr>
        <w:t>Юбилейная ОШ</w:t>
      </w:r>
      <w:r w:rsidRPr="005210E8">
        <w:rPr>
          <w:sz w:val="28"/>
          <w:szCs w:val="24"/>
          <w:lang w:val="ru-RU" w:eastAsia="ru-RU"/>
        </w:rPr>
        <w:t>» соответствуют ГОСО РК № 348 от 03.08.2022 года и составляют:</w:t>
      </w:r>
    </w:p>
    <w:p w14:paraId="636F46F9" w14:textId="77777777" w:rsidR="00D80BA2" w:rsidRPr="005210E8" w:rsidRDefault="00D80BA2" w:rsidP="00D80BA2">
      <w:pPr>
        <w:widowControl/>
        <w:shd w:val="clear" w:color="auto" w:fill="FFFFFF"/>
        <w:autoSpaceDE/>
        <w:autoSpaceDN/>
        <w:ind w:firstLine="567"/>
        <w:jc w:val="both"/>
        <w:rPr>
          <w:sz w:val="28"/>
          <w:szCs w:val="24"/>
          <w:lang w:val="ru-RU" w:eastAsia="ru-RU"/>
        </w:rPr>
      </w:pPr>
      <w:r w:rsidRPr="005210E8">
        <w:rPr>
          <w:sz w:val="28"/>
          <w:szCs w:val="24"/>
          <w:lang w:val="ru-RU" w:eastAsia="ru-RU"/>
        </w:rPr>
        <w:t>- начальное образование – 4 года,</w:t>
      </w:r>
    </w:p>
    <w:p w14:paraId="3F02A017" w14:textId="77777777" w:rsidR="00D80BA2" w:rsidRPr="005210E8" w:rsidRDefault="00D80BA2" w:rsidP="00D80BA2">
      <w:pPr>
        <w:widowControl/>
        <w:shd w:val="clear" w:color="auto" w:fill="FFFFFF"/>
        <w:autoSpaceDE/>
        <w:autoSpaceDN/>
        <w:ind w:firstLine="567"/>
        <w:jc w:val="both"/>
        <w:rPr>
          <w:sz w:val="28"/>
          <w:szCs w:val="24"/>
          <w:lang w:val="ru-RU" w:eastAsia="ru-RU"/>
        </w:rPr>
      </w:pPr>
      <w:r w:rsidRPr="005210E8">
        <w:rPr>
          <w:sz w:val="28"/>
          <w:szCs w:val="24"/>
          <w:lang w:val="ru-RU" w:eastAsia="ru-RU"/>
        </w:rPr>
        <w:t>- основное среднее образование – 5 лет,</w:t>
      </w:r>
    </w:p>
    <w:p w14:paraId="62C45FD4" w14:textId="77777777" w:rsidR="00D80BA2" w:rsidRPr="005210E8" w:rsidRDefault="00D80BA2" w:rsidP="00D80BA2">
      <w:pPr>
        <w:widowControl/>
        <w:shd w:val="clear" w:color="auto" w:fill="FFFFFF"/>
        <w:autoSpaceDE/>
        <w:autoSpaceDN/>
        <w:ind w:firstLine="567"/>
        <w:jc w:val="both"/>
        <w:rPr>
          <w:sz w:val="28"/>
          <w:szCs w:val="24"/>
          <w:lang w:val="ru-RU" w:eastAsia="ru-RU"/>
        </w:rPr>
      </w:pPr>
      <w:r w:rsidRPr="005210E8">
        <w:rPr>
          <w:sz w:val="28"/>
          <w:szCs w:val="24"/>
          <w:lang w:val="ru-RU" w:eastAsia="ru-RU"/>
        </w:rPr>
        <w:t>- общее среднее образование – 2 года,</w:t>
      </w:r>
    </w:p>
    <w:p w14:paraId="229D412D" w14:textId="77777777" w:rsidR="00D80BA2" w:rsidRPr="005210E8" w:rsidRDefault="00D80BA2" w:rsidP="00D80BA2">
      <w:pPr>
        <w:widowControl/>
        <w:shd w:val="clear" w:color="auto" w:fill="FFFFFF"/>
        <w:autoSpaceDE/>
        <w:autoSpaceDN/>
        <w:jc w:val="both"/>
        <w:rPr>
          <w:sz w:val="28"/>
          <w:szCs w:val="24"/>
          <w:lang w:val="ru-RU" w:eastAsia="ru-RU"/>
        </w:rPr>
      </w:pPr>
      <w:r w:rsidRPr="005210E8">
        <w:rPr>
          <w:sz w:val="28"/>
          <w:szCs w:val="24"/>
          <w:lang w:val="ru-RU" w:eastAsia="ru-RU"/>
        </w:rPr>
        <w:t>что соответствуют срокам освоения общеобразовательных учебных программ в начальном, основном и старшем звене. Согласно приказу, учитывается продолжительность учебного года по классам и продолжительность каникулярного времени в учебном году.</w:t>
      </w:r>
    </w:p>
    <w:p w14:paraId="05DA2A2D"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Выполнение</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государственных</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программ,</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их</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теоретической</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практической</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части,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проходит</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w:t>
      </w:r>
      <w:r w:rsidRPr="005210E8">
        <w:rPr>
          <w:rFonts w:ascii="Times New Roman" w:hAnsi="Times New Roman" w:cs="Times New Roman"/>
          <w:spacing w:val="-57"/>
          <w:sz w:val="28"/>
          <w:szCs w:val="24"/>
        </w:rPr>
        <w:t xml:space="preserve"> </w:t>
      </w:r>
      <w:r w:rsidRPr="005210E8">
        <w:rPr>
          <w:rFonts w:ascii="Times New Roman" w:hAnsi="Times New Roman" w:cs="Times New Roman"/>
          <w:sz w:val="28"/>
          <w:szCs w:val="24"/>
        </w:rPr>
        <w:t>соответствии</w:t>
      </w:r>
      <w:r w:rsidRPr="005210E8">
        <w:rPr>
          <w:rFonts w:ascii="Times New Roman" w:hAnsi="Times New Roman" w:cs="Times New Roman"/>
          <w:spacing w:val="-4"/>
          <w:sz w:val="28"/>
          <w:szCs w:val="24"/>
        </w:rPr>
        <w:t xml:space="preserve"> </w:t>
      </w:r>
      <w:r w:rsidRPr="005210E8">
        <w:rPr>
          <w:rFonts w:ascii="Times New Roman" w:hAnsi="Times New Roman" w:cs="Times New Roman"/>
          <w:sz w:val="28"/>
          <w:szCs w:val="24"/>
        </w:rPr>
        <w:t>с часами,</w:t>
      </w:r>
      <w:r w:rsidRPr="005210E8">
        <w:rPr>
          <w:rFonts w:ascii="Times New Roman" w:hAnsi="Times New Roman" w:cs="Times New Roman"/>
          <w:spacing w:val="-6"/>
          <w:sz w:val="28"/>
          <w:szCs w:val="24"/>
        </w:rPr>
        <w:t xml:space="preserve"> </w:t>
      </w:r>
      <w:r w:rsidRPr="005210E8">
        <w:rPr>
          <w:rFonts w:ascii="Times New Roman" w:hAnsi="Times New Roman" w:cs="Times New Roman"/>
          <w:sz w:val="28"/>
          <w:szCs w:val="24"/>
        </w:rPr>
        <w:t>отведенными</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реализуемыми</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программами</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на</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изучение отдельных</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тем.</w:t>
      </w:r>
    </w:p>
    <w:p w14:paraId="1D90B71F" w14:textId="77777777" w:rsidR="00D80BA2" w:rsidRPr="005210E8" w:rsidRDefault="00D80BA2" w:rsidP="00D80BA2">
      <w:pPr>
        <w:pStyle w:val="ae"/>
        <w:ind w:firstLine="567"/>
        <w:jc w:val="both"/>
        <w:rPr>
          <w:rFonts w:ascii="Times New Roman" w:hAnsi="Times New Roman" w:cs="Times New Roman"/>
          <w:spacing w:val="1"/>
          <w:sz w:val="28"/>
          <w:szCs w:val="24"/>
        </w:rPr>
      </w:pPr>
      <w:r w:rsidRPr="005210E8">
        <w:rPr>
          <w:rFonts w:ascii="Times New Roman" w:hAnsi="Times New Roman" w:cs="Times New Roman"/>
          <w:sz w:val="28"/>
          <w:szCs w:val="24"/>
        </w:rPr>
        <w:t>Объем выполнения учебных часов по всем предметам школьной программы -выполняется на</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100%.</w:t>
      </w:r>
      <w:r w:rsidRPr="005210E8">
        <w:rPr>
          <w:rFonts w:ascii="Times New Roman" w:hAnsi="Times New Roman" w:cs="Times New Roman"/>
          <w:spacing w:val="1"/>
          <w:sz w:val="28"/>
          <w:szCs w:val="24"/>
        </w:rPr>
        <w:t xml:space="preserve"> </w:t>
      </w:r>
    </w:p>
    <w:p w14:paraId="53CDF1A2" w14:textId="77777777" w:rsidR="00D80BA2" w:rsidRPr="005210E8" w:rsidRDefault="00D80BA2" w:rsidP="00D80BA2">
      <w:pPr>
        <w:pStyle w:val="ae"/>
        <w:ind w:firstLine="567"/>
        <w:jc w:val="both"/>
        <w:rPr>
          <w:rFonts w:ascii="Times New Roman" w:hAnsi="Times New Roman" w:cs="Times New Roman"/>
          <w:sz w:val="28"/>
          <w:szCs w:val="24"/>
        </w:rPr>
      </w:pPr>
    </w:p>
    <w:p w14:paraId="1EBBB7BC" w14:textId="258C090D" w:rsidR="00D80BA2" w:rsidRPr="005210E8" w:rsidRDefault="00C131F7" w:rsidP="00D80BA2">
      <w:pPr>
        <w:widowControl/>
        <w:shd w:val="clear" w:color="auto" w:fill="FFFFFF"/>
        <w:autoSpaceDE/>
        <w:autoSpaceDN/>
        <w:ind w:firstLine="567"/>
        <w:jc w:val="both"/>
        <w:rPr>
          <w:b/>
          <w:bCs/>
          <w:iCs/>
          <w:sz w:val="28"/>
          <w:szCs w:val="24"/>
          <w:lang w:val="ru-RU" w:eastAsia="ru-RU"/>
        </w:rPr>
      </w:pPr>
      <w:r>
        <w:rPr>
          <w:b/>
          <w:bCs/>
          <w:iCs/>
          <w:sz w:val="28"/>
          <w:szCs w:val="24"/>
          <w:lang w:val="ru-RU" w:eastAsia="ru-RU"/>
        </w:rPr>
        <w:t>19</w:t>
      </w:r>
      <w:r w:rsidR="00D80BA2" w:rsidRPr="005210E8">
        <w:rPr>
          <w:b/>
          <w:bCs/>
          <w:iCs/>
          <w:sz w:val="28"/>
          <w:szCs w:val="24"/>
          <w:lang w:val="ru-RU" w:eastAsia="ru-RU"/>
        </w:rPr>
        <w:t>. Соблюдение требований к продолжительности учебного года по классам и продолжительности каникулярного времени в календарном году</w:t>
      </w:r>
    </w:p>
    <w:p w14:paraId="22845FA5" w14:textId="77777777" w:rsidR="00D80BA2" w:rsidRPr="005210E8" w:rsidRDefault="00D80BA2" w:rsidP="00D80BA2">
      <w:pPr>
        <w:widowControl/>
        <w:shd w:val="clear" w:color="auto" w:fill="FFFFFF"/>
        <w:autoSpaceDE/>
        <w:autoSpaceDN/>
        <w:jc w:val="both"/>
        <w:rPr>
          <w:sz w:val="28"/>
          <w:szCs w:val="24"/>
        </w:rPr>
      </w:pPr>
    </w:p>
    <w:p w14:paraId="4B560732"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На основании приказов Министерства просвещения РК, управления образования Карагандинской области, отдела образования Абайского района по школе издаются приказы об определении начала, продолжительности и каникулярных периодов каждого учебного года.</w:t>
      </w:r>
    </w:p>
    <w:p w14:paraId="3E5EE33A" w14:textId="77777777" w:rsidR="00D80BA2" w:rsidRPr="005210E8" w:rsidRDefault="00D80BA2" w:rsidP="00D80BA2">
      <w:pPr>
        <w:widowControl/>
        <w:shd w:val="clear" w:color="auto" w:fill="FFFFFF"/>
        <w:autoSpaceDE/>
        <w:autoSpaceDN/>
        <w:ind w:firstLine="567"/>
        <w:jc w:val="both"/>
        <w:rPr>
          <w:sz w:val="28"/>
          <w:szCs w:val="24"/>
          <w:lang w:val="ru-RU" w:eastAsia="ru-RU"/>
        </w:rPr>
      </w:pPr>
      <w:r w:rsidRPr="005210E8">
        <w:rPr>
          <w:sz w:val="28"/>
          <w:szCs w:val="24"/>
          <w:lang w:val="ru-RU" w:eastAsia="ru-RU"/>
        </w:rPr>
        <w:t>Школа работает по графику пятидневной учебной недели с двумя выходными днями: суббота, воскресенье.</w:t>
      </w:r>
    </w:p>
    <w:p w14:paraId="59400EA5" w14:textId="77777777" w:rsidR="00D80BA2" w:rsidRPr="005210E8" w:rsidRDefault="00D80BA2" w:rsidP="00D80BA2">
      <w:pPr>
        <w:widowControl/>
        <w:shd w:val="clear" w:color="auto" w:fill="FFFFFF"/>
        <w:autoSpaceDE/>
        <w:autoSpaceDN/>
        <w:ind w:firstLine="567"/>
        <w:jc w:val="both"/>
        <w:rPr>
          <w:sz w:val="28"/>
          <w:szCs w:val="24"/>
          <w:lang w:val="ru-RU" w:eastAsia="ru-RU"/>
        </w:rPr>
      </w:pPr>
      <w:r w:rsidRPr="005210E8">
        <w:rPr>
          <w:sz w:val="28"/>
          <w:szCs w:val="24"/>
          <w:lang w:val="ru-RU" w:eastAsia="ru-RU"/>
        </w:rPr>
        <w:t>Порядок занятий, продолжительность уроков и перемены между ними устанавливаются расписанием занятий и режимом дня, утвержденным директором и согласованным с родительским комитетом.</w:t>
      </w:r>
    </w:p>
    <w:p w14:paraId="097EC356" w14:textId="77777777" w:rsidR="00D80BA2" w:rsidRPr="005210E8" w:rsidRDefault="00D80BA2" w:rsidP="00D80BA2">
      <w:pPr>
        <w:pStyle w:val="af2"/>
        <w:shd w:val="clear" w:color="auto" w:fill="FFFFFF"/>
        <w:spacing w:before="0" w:beforeAutospacing="0" w:after="0" w:afterAutospacing="0" w:line="285" w:lineRule="atLeast"/>
        <w:ind w:firstLine="567"/>
        <w:textAlignment w:val="baseline"/>
        <w:rPr>
          <w:color w:val="000000"/>
          <w:spacing w:val="2"/>
          <w:sz w:val="20"/>
          <w:szCs w:val="20"/>
        </w:rPr>
      </w:pPr>
      <w:r w:rsidRPr="005210E8">
        <w:rPr>
          <w:b/>
          <w:i/>
          <w:sz w:val="28"/>
        </w:rPr>
        <w:lastRenderedPageBreak/>
        <w:t>Начало 2022 - 2023 учебного года</w:t>
      </w:r>
      <w:r w:rsidRPr="005210E8">
        <w:rPr>
          <w:sz w:val="28"/>
        </w:rPr>
        <w:t xml:space="preserve"> – 1 сентября 2022 года, завершение – 31 мая 2023 года.</w:t>
      </w:r>
    </w:p>
    <w:p w14:paraId="5F18633A" w14:textId="77777777" w:rsidR="00D80BA2" w:rsidRPr="005210E8" w:rsidRDefault="00D80BA2" w:rsidP="00D80BA2">
      <w:pPr>
        <w:ind w:firstLine="567"/>
        <w:jc w:val="both"/>
        <w:rPr>
          <w:sz w:val="28"/>
        </w:rPr>
      </w:pPr>
      <w:r w:rsidRPr="005210E8">
        <w:rPr>
          <w:sz w:val="28"/>
          <w:lang w:val="ru-RU"/>
        </w:rPr>
        <w:t>П</w:t>
      </w:r>
      <w:r w:rsidRPr="005210E8">
        <w:rPr>
          <w:sz w:val="28"/>
        </w:rPr>
        <w:t>родолжительность учебного года в 1 классах – 35 учебных недель, во 2-11 (12) классах – 36 учебных недель.</w:t>
      </w:r>
    </w:p>
    <w:p w14:paraId="45A38F9F" w14:textId="77777777" w:rsidR="00D80BA2" w:rsidRPr="005210E8" w:rsidRDefault="00D80BA2" w:rsidP="00D80BA2">
      <w:pPr>
        <w:ind w:firstLine="567"/>
        <w:jc w:val="both"/>
        <w:rPr>
          <w:sz w:val="28"/>
        </w:rPr>
      </w:pPr>
      <w:r w:rsidRPr="005210E8">
        <w:rPr>
          <w:sz w:val="28"/>
        </w:rPr>
        <w:t>Каникулярные периоды в течение учебного года:</w:t>
      </w:r>
    </w:p>
    <w:p w14:paraId="2EC9A1A7" w14:textId="77777777" w:rsidR="00D80BA2" w:rsidRPr="005210E8" w:rsidRDefault="00D80BA2" w:rsidP="00D80BA2">
      <w:pPr>
        <w:ind w:firstLine="567"/>
        <w:jc w:val="both"/>
        <w:rPr>
          <w:sz w:val="28"/>
        </w:rPr>
      </w:pPr>
      <w:r w:rsidRPr="005210E8">
        <w:rPr>
          <w:sz w:val="28"/>
        </w:rPr>
        <w:t xml:space="preserve">в 1–11 классах: </w:t>
      </w:r>
    </w:p>
    <w:p w14:paraId="084B43CF" w14:textId="77777777" w:rsidR="00D80BA2" w:rsidRPr="005210E8" w:rsidRDefault="00D80BA2" w:rsidP="00D80BA2">
      <w:pPr>
        <w:ind w:firstLine="567"/>
        <w:jc w:val="both"/>
        <w:rPr>
          <w:sz w:val="28"/>
        </w:rPr>
      </w:pPr>
      <w:r w:rsidRPr="005210E8">
        <w:rPr>
          <w:sz w:val="28"/>
        </w:rPr>
        <w:t xml:space="preserve">осенние – 7 дней (с 31 октября по 6 ноября 2022 года включительно), </w:t>
      </w:r>
    </w:p>
    <w:p w14:paraId="4A752242" w14:textId="77777777" w:rsidR="00D80BA2" w:rsidRPr="005210E8" w:rsidRDefault="00D80BA2" w:rsidP="00D80BA2">
      <w:pPr>
        <w:ind w:firstLine="567"/>
        <w:jc w:val="both"/>
        <w:rPr>
          <w:sz w:val="28"/>
        </w:rPr>
      </w:pPr>
      <w:r w:rsidRPr="005210E8">
        <w:rPr>
          <w:sz w:val="28"/>
        </w:rPr>
        <w:t xml:space="preserve">зимние – 9 дней (с 31 декабря 2022 года по 8 января 2023 года включительно), </w:t>
      </w:r>
    </w:p>
    <w:p w14:paraId="0AB01173" w14:textId="77777777" w:rsidR="00D80BA2" w:rsidRPr="005210E8" w:rsidRDefault="00D80BA2" w:rsidP="00D80BA2">
      <w:pPr>
        <w:ind w:firstLine="567"/>
        <w:jc w:val="both"/>
        <w:rPr>
          <w:sz w:val="28"/>
        </w:rPr>
      </w:pPr>
      <w:r w:rsidRPr="005210E8">
        <w:rPr>
          <w:sz w:val="28"/>
        </w:rPr>
        <w:t>весенние – 9 дней (с 18 по 26 марта 2023 года включительно);</w:t>
      </w:r>
    </w:p>
    <w:p w14:paraId="1F9A2998" w14:textId="77777777" w:rsidR="00D80BA2" w:rsidRPr="005210E8" w:rsidRDefault="00D80BA2" w:rsidP="00D80BA2">
      <w:pPr>
        <w:ind w:firstLine="567"/>
        <w:jc w:val="both"/>
        <w:rPr>
          <w:sz w:val="28"/>
        </w:rPr>
      </w:pPr>
      <w:r w:rsidRPr="005210E8">
        <w:rPr>
          <w:sz w:val="28"/>
        </w:rPr>
        <w:t>в 1 классах дополнительные каникулы – 7 дней (с 6 по 12 февраля 2023 года включительно).</w:t>
      </w:r>
    </w:p>
    <w:p w14:paraId="783A6443" w14:textId="77777777" w:rsidR="00D80BA2" w:rsidRPr="005210E8" w:rsidRDefault="00D80BA2" w:rsidP="00D80BA2">
      <w:pPr>
        <w:widowControl/>
        <w:shd w:val="clear" w:color="auto" w:fill="FFFFFF"/>
        <w:autoSpaceDE/>
        <w:autoSpaceDN/>
        <w:ind w:firstLine="567"/>
        <w:jc w:val="both"/>
        <w:rPr>
          <w:sz w:val="28"/>
          <w:szCs w:val="24"/>
          <w:lang w:val="ru-RU" w:eastAsia="ru-RU"/>
        </w:rPr>
      </w:pPr>
      <w:r w:rsidRPr="005210E8">
        <w:rPr>
          <w:sz w:val="28"/>
          <w:szCs w:val="24"/>
          <w:lang w:val="ru-RU" w:eastAsia="ru-RU"/>
        </w:rPr>
        <w:t>На летние каникулы обучающиеся школы вышли с 1 июня по 31 августа 2023 года включительно (92 дня).</w:t>
      </w:r>
    </w:p>
    <w:p w14:paraId="73255972" w14:textId="77777777" w:rsidR="00D80BA2" w:rsidRPr="005210E8" w:rsidRDefault="00D80BA2" w:rsidP="00D80BA2">
      <w:pPr>
        <w:pStyle w:val="af2"/>
        <w:shd w:val="clear" w:color="auto" w:fill="FFFFFF"/>
        <w:spacing w:before="0" w:beforeAutospacing="0" w:after="0" w:afterAutospacing="0" w:line="285" w:lineRule="atLeast"/>
        <w:ind w:firstLine="567"/>
        <w:textAlignment w:val="baseline"/>
        <w:rPr>
          <w:color w:val="000000"/>
          <w:spacing w:val="2"/>
          <w:sz w:val="20"/>
          <w:szCs w:val="20"/>
        </w:rPr>
      </w:pPr>
      <w:r w:rsidRPr="005210E8">
        <w:rPr>
          <w:b/>
          <w:i/>
          <w:sz w:val="28"/>
        </w:rPr>
        <w:t>Начало 2023 - 2024 учебного года</w:t>
      </w:r>
      <w:r w:rsidRPr="005210E8">
        <w:rPr>
          <w:sz w:val="28"/>
        </w:rPr>
        <w:t xml:space="preserve"> – 1 сентября 2024 года.</w:t>
      </w:r>
    </w:p>
    <w:p w14:paraId="7AE55509" w14:textId="77777777" w:rsidR="00D80BA2" w:rsidRPr="005210E8" w:rsidRDefault="00D80BA2" w:rsidP="00D80BA2">
      <w:pPr>
        <w:ind w:firstLine="567"/>
        <w:jc w:val="both"/>
        <w:rPr>
          <w:sz w:val="28"/>
          <w:lang w:val="ru-RU"/>
        </w:rPr>
      </w:pPr>
      <w:r w:rsidRPr="005210E8">
        <w:rPr>
          <w:sz w:val="28"/>
          <w:lang w:val="ru-RU"/>
        </w:rPr>
        <w:t>Соблюдены сроки учебных четвертей и каникул:</w:t>
      </w:r>
    </w:p>
    <w:p w14:paraId="4AFC2664" w14:textId="77777777" w:rsidR="00D80BA2" w:rsidRPr="005210E8" w:rsidRDefault="00D80BA2" w:rsidP="00D80BA2">
      <w:pPr>
        <w:ind w:firstLine="567"/>
        <w:jc w:val="both"/>
        <w:rPr>
          <w:sz w:val="28"/>
        </w:rPr>
      </w:pPr>
      <w:r w:rsidRPr="005210E8">
        <w:rPr>
          <w:sz w:val="28"/>
        </w:rPr>
        <w:t>1 четверти – 8 учебных недель, осенние каникулы – 7 календарных дней (с 30 октября по 5 ноября 2023 года включительно;</w:t>
      </w:r>
    </w:p>
    <w:p w14:paraId="4659A85D" w14:textId="77777777" w:rsidR="00D80BA2" w:rsidRPr="005210E8" w:rsidRDefault="00D80BA2" w:rsidP="00D80BA2">
      <w:pPr>
        <w:ind w:firstLine="567"/>
        <w:jc w:val="both"/>
        <w:rPr>
          <w:sz w:val="28"/>
        </w:rPr>
      </w:pPr>
      <w:r w:rsidRPr="005210E8">
        <w:rPr>
          <w:sz w:val="28"/>
        </w:rPr>
        <w:t>2 четверти – 8 учебных недель, зимние каникулы – 10 календарных дней (с 29 декабря 2023 года по 7 января 2024 года включительно);</w:t>
      </w:r>
    </w:p>
    <w:p w14:paraId="789CD00C" w14:textId="77777777" w:rsidR="00D80BA2" w:rsidRDefault="00D80BA2" w:rsidP="00D80BA2">
      <w:pPr>
        <w:pStyle w:val="af2"/>
        <w:shd w:val="clear" w:color="auto" w:fill="FFFFFF"/>
        <w:spacing w:before="0" w:beforeAutospacing="0" w:after="0" w:afterAutospacing="0" w:line="285" w:lineRule="atLeast"/>
        <w:textAlignment w:val="baseline"/>
        <w:rPr>
          <w:color w:val="000000"/>
          <w:spacing w:val="2"/>
          <w:sz w:val="28"/>
          <w:szCs w:val="20"/>
        </w:rPr>
      </w:pPr>
      <w:r w:rsidRPr="005210E8">
        <w:rPr>
          <w:color w:val="000000"/>
          <w:spacing w:val="2"/>
          <w:sz w:val="28"/>
          <w:szCs w:val="20"/>
        </w:rPr>
        <w:t>       в 1 классах были дополнительные каникулы – 7 календарных дней (с 5 по 11 февраля 2024 года включительно.</w:t>
      </w:r>
    </w:p>
    <w:p w14:paraId="76F4ACB2" w14:textId="33326C04" w:rsidR="006A649D" w:rsidRPr="006A649D" w:rsidRDefault="002042E7" w:rsidP="006A649D">
      <w:pPr>
        <w:jc w:val="both"/>
        <w:rPr>
          <w:lang w:val="ru-RU"/>
        </w:rPr>
      </w:pPr>
      <w:r w:rsidRPr="006A649D">
        <w:rPr>
          <w:b/>
          <w:i/>
          <w:sz w:val="28"/>
        </w:rPr>
        <w:t>Начало 202</w:t>
      </w:r>
      <w:r w:rsidR="00D43CE3" w:rsidRPr="006A649D">
        <w:rPr>
          <w:b/>
          <w:i/>
          <w:sz w:val="28"/>
        </w:rPr>
        <w:t>4</w:t>
      </w:r>
      <w:r w:rsidRPr="006A649D">
        <w:rPr>
          <w:b/>
          <w:i/>
          <w:sz w:val="28"/>
        </w:rPr>
        <w:t xml:space="preserve"> - 202</w:t>
      </w:r>
      <w:r w:rsidR="00D43CE3" w:rsidRPr="006A649D">
        <w:rPr>
          <w:b/>
          <w:i/>
          <w:sz w:val="28"/>
        </w:rPr>
        <w:t>5</w:t>
      </w:r>
      <w:r w:rsidRPr="006A649D">
        <w:rPr>
          <w:b/>
          <w:i/>
          <w:sz w:val="28"/>
        </w:rPr>
        <w:t xml:space="preserve"> учебного года</w:t>
      </w:r>
      <w:r w:rsidRPr="006A649D">
        <w:rPr>
          <w:sz w:val="28"/>
        </w:rPr>
        <w:t xml:space="preserve"> </w:t>
      </w:r>
      <w:r w:rsidR="002C405D">
        <w:rPr>
          <w:sz w:val="28"/>
          <w:lang w:val="ru-RU"/>
        </w:rPr>
        <w:t>2</w:t>
      </w:r>
      <w:r w:rsidR="006A649D" w:rsidRPr="006A649D">
        <w:rPr>
          <w:sz w:val="28"/>
          <w:lang w:val="ru-RU"/>
        </w:rPr>
        <w:t xml:space="preserve"> сентября 2024 года – 2</w:t>
      </w:r>
      <w:r w:rsidR="002C405D">
        <w:rPr>
          <w:sz w:val="28"/>
          <w:lang w:val="ru-RU"/>
        </w:rPr>
        <w:t>3</w:t>
      </w:r>
      <w:r w:rsidR="006A649D" w:rsidRPr="006A649D">
        <w:rPr>
          <w:sz w:val="28"/>
          <w:lang w:val="ru-RU"/>
        </w:rPr>
        <w:t xml:space="preserve"> мая 2025 года включительно:</w:t>
      </w:r>
    </w:p>
    <w:p w14:paraId="38396715" w14:textId="32CC1405" w:rsidR="006A649D" w:rsidRPr="00FE0925" w:rsidRDefault="006A649D" w:rsidP="006A649D">
      <w:pPr>
        <w:jc w:val="both"/>
        <w:rPr>
          <w:lang w:val="ru-RU"/>
        </w:rPr>
      </w:pPr>
      <w:bookmarkStart w:id="13" w:name="z7"/>
      <w:r>
        <w:rPr>
          <w:color w:val="000000"/>
          <w:sz w:val="28"/>
        </w:rPr>
        <w:t>     </w:t>
      </w:r>
      <w:r w:rsidRPr="00FE0925">
        <w:rPr>
          <w:color w:val="000000"/>
          <w:sz w:val="28"/>
          <w:lang w:val="ru-RU"/>
        </w:rPr>
        <w:t xml:space="preserve"> продолжительность четвертей и каникул в течение учебного года в 1–11  классах:</w:t>
      </w:r>
    </w:p>
    <w:bookmarkEnd w:id="13"/>
    <w:p w14:paraId="70937E3E" w14:textId="77777777" w:rsidR="006A649D" w:rsidRPr="00FE0925" w:rsidRDefault="006A649D" w:rsidP="006A649D">
      <w:pPr>
        <w:jc w:val="both"/>
        <w:rPr>
          <w:lang w:val="ru-RU"/>
        </w:rPr>
      </w:pPr>
      <w:r w:rsidRPr="00FE0925">
        <w:rPr>
          <w:color w:val="000000"/>
          <w:sz w:val="28"/>
          <w:lang w:val="ru-RU"/>
        </w:rPr>
        <w:t>1 четверть – 8 учебных недель, осенние каникулы – 7 календарных дней (с 28 октября по 3 ноября 2024 года включительно);</w:t>
      </w:r>
    </w:p>
    <w:p w14:paraId="655F10B9" w14:textId="77777777" w:rsidR="006A649D" w:rsidRPr="00FE0925" w:rsidRDefault="006A649D" w:rsidP="006A649D">
      <w:pPr>
        <w:jc w:val="both"/>
        <w:rPr>
          <w:lang w:val="ru-RU"/>
        </w:rPr>
      </w:pPr>
      <w:bookmarkStart w:id="14" w:name="z9"/>
      <w:r>
        <w:rPr>
          <w:color w:val="000000"/>
          <w:sz w:val="28"/>
        </w:rPr>
        <w:t>     </w:t>
      </w:r>
      <w:r w:rsidRPr="00FE0925">
        <w:rPr>
          <w:color w:val="000000"/>
          <w:sz w:val="28"/>
          <w:lang w:val="ru-RU"/>
        </w:rPr>
        <w:t xml:space="preserve"> 2 четверть – 8 учебных недель, зимние каникулы – 10 календарных дней (с 30 декабря 2024 года по 8 января 2025 года включительно);</w:t>
      </w:r>
    </w:p>
    <w:p w14:paraId="0B118152" w14:textId="77777777" w:rsidR="006A649D" w:rsidRPr="00FE0925" w:rsidRDefault="006A649D" w:rsidP="006A649D">
      <w:pPr>
        <w:jc w:val="both"/>
        <w:rPr>
          <w:lang w:val="ru-RU"/>
        </w:rPr>
      </w:pPr>
      <w:bookmarkStart w:id="15" w:name="z10"/>
      <w:bookmarkEnd w:id="14"/>
      <w:r>
        <w:rPr>
          <w:color w:val="000000"/>
          <w:sz w:val="28"/>
        </w:rPr>
        <w:t>     </w:t>
      </w:r>
      <w:r w:rsidRPr="00FE0925">
        <w:rPr>
          <w:color w:val="000000"/>
          <w:sz w:val="28"/>
          <w:lang w:val="ru-RU"/>
        </w:rPr>
        <w:t xml:space="preserve"> 3 четверть – 10 учебных недель, весенние каникулы – 11 календарных дней (с 21 по 31 марта 2025 года включительно);</w:t>
      </w:r>
    </w:p>
    <w:p w14:paraId="399AE0C9" w14:textId="77777777" w:rsidR="006A649D" w:rsidRPr="00FE0925" w:rsidRDefault="006A649D" w:rsidP="006A649D">
      <w:pPr>
        <w:jc w:val="both"/>
        <w:rPr>
          <w:lang w:val="ru-RU"/>
        </w:rPr>
      </w:pPr>
      <w:bookmarkStart w:id="16" w:name="z11"/>
      <w:bookmarkEnd w:id="15"/>
      <w:r>
        <w:rPr>
          <w:color w:val="000000"/>
          <w:sz w:val="28"/>
        </w:rPr>
        <w:t>     </w:t>
      </w:r>
      <w:r w:rsidRPr="00FE0925">
        <w:rPr>
          <w:color w:val="000000"/>
          <w:sz w:val="28"/>
          <w:lang w:val="ru-RU"/>
        </w:rPr>
        <w:t xml:space="preserve"> в 1 классах дополнительные каникулы – 7 календарных дней (с 10 по 16 февраля 2025 года включительно);</w:t>
      </w:r>
    </w:p>
    <w:bookmarkEnd w:id="16"/>
    <w:p w14:paraId="3066AAB9" w14:textId="77777777" w:rsidR="002C405D" w:rsidRDefault="006A649D" w:rsidP="006A649D">
      <w:pPr>
        <w:jc w:val="both"/>
        <w:rPr>
          <w:color w:val="000000"/>
          <w:sz w:val="28"/>
          <w:lang w:val="ru-RU"/>
        </w:rPr>
      </w:pPr>
      <w:r>
        <w:rPr>
          <w:color w:val="000000"/>
          <w:sz w:val="28"/>
        </w:rPr>
        <w:t>     </w:t>
      </w:r>
      <w:r w:rsidRPr="00FE0925">
        <w:rPr>
          <w:color w:val="000000"/>
          <w:sz w:val="28"/>
          <w:lang w:val="ru-RU"/>
        </w:rPr>
        <w:t xml:space="preserve"> 4 четверть – 8 учебных недель.</w:t>
      </w:r>
      <w:bookmarkStart w:id="17" w:name="z8"/>
      <w:r>
        <w:rPr>
          <w:color w:val="000000"/>
          <w:sz w:val="28"/>
        </w:rPr>
        <w:t>   </w:t>
      </w:r>
      <w:r w:rsidRPr="00FE0925">
        <w:rPr>
          <w:color w:val="000000"/>
          <w:sz w:val="28"/>
          <w:lang w:val="ru-RU"/>
        </w:rPr>
        <w:t xml:space="preserve"> </w:t>
      </w:r>
      <w:bookmarkEnd w:id="17"/>
    </w:p>
    <w:p w14:paraId="630F96BD" w14:textId="6DB049CE" w:rsidR="00D80BA2" w:rsidRPr="005210E8" w:rsidRDefault="00D80BA2" w:rsidP="006A649D">
      <w:pPr>
        <w:jc w:val="both"/>
        <w:rPr>
          <w:color w:val="000000"/>
          <w:spacing w:val="2"/>
          <w:sz w:val="28"/>
          <w:szCs w:val="20"/>
        </w:rPr>
      </w:pPr>
      <w:r w:rsidRPr="005210E8">
        <w:rPr>
          <w:b/>
          <w:sz w:val="28"/>
        </w:rPr>
        <w:t>Вывод: все сроки соблюдаются</w:t>
      </w:r>
      <w:r w:rsidRPr="005210E8">
        <w:t>.</w:t>
      </w:r>
    </w:p>
    <w:p w14:paraId="6766C4D9" w14:textId="77777777" w:rsidR="005271B1" w:rsidRDefault="005271B1" w:rsidP="00D80BA2">
      <w:pPr>
        <w:pStyle w:val="Default"/>
        <w:ind w:left="720"/>
        <w:jc w:val="center"/>
        <w:rPr>
          <w:b/>
          <w:bCs/>
          <w:color w:val="7030A0"/>
          <w:sz w:val="28"/>
          <w:szCs w:val="28"/>
          <w:lang w:val="kk-KZ"/>
        </w:rPr>
      </w:pPr>
    </w:p>
    <w:p w14:paraId="4B88E04A" w14:textId="708D1BBA" w:rsidR="00D80BA2" w:rsidRPr="00611FF3" w:rsidRDefault="00C82651" w:rsidP="00D80BA2">
      <w:pPr>
        <w:pStyle w:val="Default"/>
        <w:ind w:left="720"/>
        <w:jc w:val="center"/>
        <w:rPr>
          <w:b/>
          <w:bCs/>
          <w:color w:val="auto"/>
          <w:sz w:val="28"/>
          <w:szCs w:val="28"/>
          <w:lang w:val="kk-KZ"/>
        </w:rPr>
      </w:pPr>
      <w:r w:rsidRPr="00611FF3">
        <w:rPr>
          <w:b/>
          <w:bCs/>
          <w:color w:val="auto"/>
          <w:sz w:val="28"/>
          <w:szCs w:val="28"/>
          <w:lang w:val="kk-KZ"/>
        </w:rPr>
        <w:t>Р</w:t>
      </w:r>
      <w:r w:rsidR="00D80BA2" w:rsidRPr="00611FF3">
        <w:rPr>
          <w:b/>
          <w:bCs/>
          <w:color w:val="auto"/>
          <w:sz w:val="28"/>
          <w:szCs w:val="28"/>
          <w:lang w:val="kk-KZ"/>
        </w:rPr>
        <w:t xml:space="preserve">аздел </w:t>
      </w:r>
      <w:r w:rsidR="00660AB9">
        <w:rPr>
          <w:b/>
          <w:bCs/>
          <w:color w:val="auto"/>
          <w:sz w:val="28"/>
          <w:szCs w:val="28"/>
          <w:lang w:val="kk-KZ"/>
        </w:rPr>
        <w:t>5</w:t>
      </w:r>
      <w:r w:rsidR="00D80BA2" w:rsidRPr="00611FF3">
        <w:rPr>
          <w:b/>
          <w:bCs/>
          <w:color w:val="auto"/>
          <w:sz w:val="28"/>
          <w:szCs w:val="28"/>
          <w:lang w:val="kk-KZ"/>
        </w:rPr>
        <w:t>.</w:t>
      </w:r>
    </w:p>
    <w:p w14:paraId="5D114ABA" w14:textId="77777777" w:rsidR="00D80BA2" w:rsidRPr="00611FF3" w:rsidRDefault="00D80BA2" w:rsidP="00D80BA2">
      <w:pPr>
        <w:pStyle w:val="Default"/>
        <w:ind w:left="720"/>
        <w:jc w:val="center"/>
        <w:rPr>
          <w:b/>
          <w:bCs/>
          <w:color w:val="auto"/>
          <w:sz w:val="28"/>
          <w:szCs w:val="28"/>
        </w:rPr>
      </w:pPr>
      <w:r w:rsidRPr="00611FF3">
        <w:rPr>
          <w:b/>
          <w:bCs/>
          <w:color w:val="auto"/>
          <w:sz w:val="28"/>
          <w:szCs w:val="28"/>
          <w:lang w:val="kk-KZ"/>
        </w:rPr>
        <w:t>УЧЕБНО</w:t>
      </w:r>
      <w:r w:rsidRPr="00611FF3">
        <w:rPr>
          <w:b/>
          <w:bCs/>
          <w:color w:val="auto"/>
          <w:sz w:val="28"/>
          <w:szCs w:val="28"/>
        </w:rPr>
        <w:t>-МАТЕРИАЛЬНЫЕ АКТИВЫ</w:t>
      </w:r>
    </w:p>
    <w:p w14:paraId="7B6CA539" w14:textId="77777777" w:rsidR="00D80BA2" w:rsidRPr="00611FF3" w:rsidRDefault="00D80BA2" w:rsidP="00D80BA2">
      <w:pPr>
        <w:pStyle w:val="Default"/>
        <w:ind w:left="720"/>
        <w:jc w:val="center"/>
        <w:rPr>
          <w:b/>
          <w:bCs/>
          <w:color w:val="auto"/>
          <w:sz w:val="28"/>
          <w:szCs w:val="28"/>
        </w:rPr>
      </w:pPr>
    </w:p>
    <w:p w14:paraId="23A5E9DF" w14:textId="12F5654B" w:rsidR="00E25ED7" w:rsidRPr="00E25ED7" w:rsidRDefault="00FC5BD8" w:rsidP="00E25ED7">
      <w:pPr>
        <w:tabs>
          <w:tab w:val="left" w:pos="-2268"/>
        </w:tabs>
        <w:suppressAutoHyphens/>
        <w:contextualSpacing/>
        <w:rPr>
          <w:rFonts w:eastAsia="Arial Unicode MS"/>
          <w:b/>
          <w:kern w:val="1"/>
          <w:sz w:val="28"/>
          <w:szCs w:val="24"/>
          <w:lang w:eastAsia="ar-SA"/>
        </w:rPr>
      </w:pPr>
      <w:hyperlink r:id="rId73" w:history="1">
        <w:r w:rsidR="00E25ED7" w:rsidRPr="00B863D1">
          <w:rPr>
            <w:rStyle w:val="ab"/>
          </w:rPr>
          <w:t>https://krguo.edu.kz/loader/fromorg/329/9098</w:t>
        </w:r>
      </w:hyperlink>
    </w:p>
    <w:p w14:paraId="7E950A33" w14:textId="670771CE" w:rsidR="00107008" w:rsidRPr="006723EC" w:rsidRDefault="00107008" w:rsidP="00E25ED7">
      <w:pPr>
        <w:pStyle w:val="a9"/>
        <w:numPr>
          <w:ilvl w:val="2"/>
          <w:numId w:val="7"/>
        </w:numPr>
        <w:tabs>
          <w:tab w:val="left" w:pos="-2268"/>
        </w:tabs>
        <w:suppressAutoHyphens/>
        <w:contextualSpacing/>
        <w:rPr>
          <w:rFonts w:eastAsia="Arial Unicode MS"/>
          <w:b/>
          <w:kern w:val="1"/>
          <w:sz w:val="28"/>
          <w:szCs w:val="24"/>
          <w:lang w:eastAsia="ar-SA"/>
        </w:rPr>
      </w:pPr>
      <w:r w:rsidRPr="006723EC">
        <w:rPr>
          <w:rFonts w:eastAsia="Arial Unicode MS"/>
          <w:b/>
          <w:kern w:val="1"/>
          <w:sz w:val="28"/>
          <w:szCs w:val="24"/>
          <w:lang w:eastAsia="ar-SA"/>
        </w:rPr>
        <w:t xml:space="preserve">Сведения о здании </w:t>
      </w:r>
    </w:p>
    <w:p w14:paraId="36B5307A" w14:textId="77777777" w:rsidR="00107008" w:rsidRPr="006723EC" w:rsidRDefault="00107008" w:rsidP="00107008">
      <w:pPr>
        <w:pStyle w:val="Default"/>
        <w:ind w:firstLine="567"/>
        <w:jc w:val="both"/>
        <w:rPr>
          <w:b/>
          <w:bCs/>
          <w:color w:val="auto"/>
          <w:sz w:val="28"/>
          <w:szCs w:val="28"/>
          <w:lang w:val="kk-KZ"/>
        </w:rPr>
      </w:pPr>
      <w:r w:rsidRPr="006723EC">
        <w:rPr>
          <w:b/>
          <w:bCs/>
          <w:color w:val="auto"/>
          <w:sz w:val="28"/>
          <w:szCs w:val="28"/>
          <w:lang w:val="kk-KZ"/>
        </w:rPr>
        <w:t>Тип задания – типовой</w:t>
      </w:r>
    </w:p>
    <w:p w14:paraId="60118C2A" w14:textId="77777777" w:rsidR="00107008" w:rsidRPr="006723EC" w:rsidRDefault="00107008" w:rsidP="00107008">
      <w:pPr>
        <w:pStyle w:val="Default"/>
        <w:ind w:firstLine="567"/>
        <w:jc w:val="both"/>
        <w:rPr>
          <w:b/>
          <w:bCs/>
          <w:color w:val="auto"/>
          <w:sz w:val="28"/>
          <w:szCs w:val="28"/>
          <w:lang w:val="kk-KZ"/>
        </w:rPr>
      </w:pPr>
      <w:r w:rsidRPr="006723EC">
        <w:rPr>
          <w:b/>
          <w:bCs/>
          <w:color w:val="auto"/>
          <w:sz w:val="28"/>
          <w:szCs w:val="28"/>
          <w:lang w:val="kk-KZ"/>
        </w:rPr>
        <w:t>Год постройки – 197</w:t>
      </w:r>
      <w:r>
        <w:rPr>
          <w:b/>
          <w:bCs/>
          <w:color w:val="auto"/>
          <w:sz w:val="28"/>
          <w:szCs w:val="28"/>
          <w:lang w:val="kk-KZ"/>
        </w:rPr>
        <w:t>1</w:t>
      </w:r>
    </w:p>
    <w:p w14:paraId="1C3B0AEA" w14:textId="77777777" w:rsidR="00107008" w:rsidRPr="006723EC" w:rsidRDefault="00107008" w:rsidP="00107008">
      <w:pPr>
        <w:pStyle w:val="Default"/>
        <w:ind w:firstLine="567"/>
        <w:jc w:val="both"/>
        <w:rPr>
          <w:b/>
          <w:bCs/>
          <w:color w:val="auto"/>
          <w:sz w:val="28"/>
          <w:szCs w:val="28"/>
          <w:lang w:val="kk-KZ"/>
        </w:rPr>
      </w:pPr>
      <w:r>
        <w:rPr>
          <w:b/>
          <w:bCs/>
          <w:color w:val="auto"/>
          <w:sz w:val="28"/>
          <w:szCs w:val="28"/>
          <w:lang w:val="kk-KZ"/>
        </w:rPr>
        <w:t>Проектная мощность  - 420</w:t>
      </w:r>
    </w:p>
    <w:p w14:paraId="201E7CD1" w14:textId="31F061F7" w:rsidR="00107008" w:rsidRPr="006723EC" w:rsidRDefault="000D52CB" w:rsidP="00107008">
      <w:pPr>
        <w:pStyle w:val="Default"/>
        <w:ind w:firstLine="567"/>
        <w:jc w:val="both"/>
        <w:rPr>
          <w:rFonts w:eastAsia="Arial Unicode MS"/>
          <w:color w:val="auto"/>
          <w:kern w:val="1"/>
          <w:sz w:val="28"/>
          <w:lang w:eastAsia="ar-SA"/>
        </w:rPr>
      </w:pPr>
      <w:r w:rsidRPr="000D52CB">
        <w:rPr>
          <w:rFonts w:eastAsia="Arial Unicode MS"/>
          <w:color w:val="auto"/>
          <w:kern w:val="1"/>
          <w:sz w:val="28"/>
          <w:lang w:eastAsia="ar-SA"/>
        </w:rPr>
        <w:t xml:space="preserve">Капитальный ремонт школы запланирован на 2025-2027 гг. </w:t>
      </w:r>
      <w:r>
        <w:rPr>
          <w:rFonts w:eastAsia="Arial Unicode MS"/>
          <w:color w:val="auto"/>
          <w:kern w:val="1"/>
          <w:sz w:val="28"/>
          <w:lang w:eastAsia="ar-SA"/>
        </w:rPr>
        <w:t xml:space="preserve"> Согласно проектно- сметной документации </w:t>
      </w:r>
      <w:r w:rsidR="00792CB0">
        <w:rPr>
          <w:rFonts w:eastAsia="Arial Unicode MS"/>
          <w:color w:val="auto"/>
          <w:kern w:val="1"/>
          <w:sz w:val="28"/>
          <w:lang w:eastAsia="ar-SA"/>
        </w:rPr>
        <w:t xml:space="preserve">планируется </w:t>
      </w:r>
      <w:r w:rsidR="00107008" w:rsidRPr="006723EC">
        <w:rPr>
          <w:rFonts w:eastAsia="Arial Unicode MS"/>
          <w:b/>
          <w:color w:val="auto"/>
          <w:kern w:val="1"/>
          <w:sz w:val="28"/>
          <w:lang w:eastAsia="ar-SA"/>
        </w:rPr>
        <w:t xml:space="preserve"> </w:t>
      </w:r>
      <w:r w:rsidR="00107008" w:rsidRPr="00792CB0">
        <w:rPr>
          <w:rFonts w:eastAsia="Arial Unicode MS"/>
          <w:color w:val="auto"/>
          <w:kern w:val="1"/>
          <w:sz w:val="28"/>
          <w:lang w:eastAsia="ar-SA"/>
        </w:rPr>
        <w:t>проведени</w:t>
      </w:r>
      <w:r w:rsidR="00792CB0" w:rsidRPr="00792CB0">
        <w:rPr>
          <w:rFonts w:eastAsia="Arial Unicode MS"/>
          <w:color w:val="auto"/>
          <w:kern w:val="1"/>
          <w:sz w:val="28"/>
          <w:lang w:eastAsia="ar-SA"/>
        </w:rPr>
        <w:t>е</w:t>
      </w:r>
      <w:r w:rsidR="00107008" w:rsidRPr="00792CB0">
        <w:rPr>
          <w:rFonts w:eastAsia="Arial Unicode MS"/>
          <w:color w:val="auto"/>
          <w:kern w:val="1"/>
          <w:sz w:val="28"/>
          <w:lang w:eastAsia="ar-SA"/>
        </w:rPr>
        <w:t xml:space="preserve"> </w:t>
      </w:r>
      <w:r w:rsidR="00792CB0" w:rsidRPr="00792CB0">
        <w:rPr>
          <w:rFonts w:eastAsia="Arial Unicode MS"/>
          <w:color w:val="auto"/>
          <w:kern w:val="1"/>
          <w:sz w:val="28"/>
          <w:lang w:eastAsia="ar-SA"/>
        </w:rPr>
        <w:t xml:space="preserve">следующих видов </w:t>
      </w:r>
      <w:r w:rsidR="00107008" w:rsidRPr="00792CB0">
        <w:rPr>
          <w:rFonts w:eastAsia="Arial Unicode MS"/>
          <w:color w:val="auto"/>
          <w:kern w:val="1"/>
          <w:sz w:val="28"/>
          <w:lang w:eastAsia="ar-SA"/>
        </w:rPr>
        <w:t xml:space="preserve"> работ</w:t>
      </w:r>
      <w:r w:rsidR="00107008" w:rsidRPr="006723EC">
        <w:rPr>
          <w:rFonts w:eastAsia="Arial Unicode MS"/>
          <w:b/>
          <w:color w:val="auto"/>
          <w:kern w:val="1"/>
          <w:sz w:val="28"/>
          <w:lang w:eastAsia="ar-SA"/>
        </w:rPr>
        <w:t xml:space="preserve">: </w:t>
      </w:r>
      <w:r w:rsidR="00107008" w:rsidRPr="006723EC">
        <w:rPr>
          <w:rFonts w:eastAsia="Arial Unicode MS"/>
          <w:color w:val="auto"/>
          <w:kern w:val="1"/>
          <w:sz w:val="28"/>
          <w:lang w:eastAsia="ar-SA"/>
        </w:rPr>
        <w:t>ремонт фасада,</w:t>
      </w:r>
      <w:r w:rsidR="00107008">
        <w:rPr>
          <w:rFonts w:eastAsia="Arial Unicode MS"/>
          <w:color w:val="auto"/>
          <w:kern w:val="1"/>
          <w:sz w:val="28"/>
          <w:lang w:eastAsia="ar-SA"/>
        </w:rPr>
        <w:t xml:space="preserve"> облицовка фасада здания,</w:t>
      </w:r>
      <w:r w:rsidR="00107008" w:rsidRPr="006723EC">
        <w:rPr>
          <w:rFonts w:eastAsia="Arial Unicode MS"/>
          <w:color w:val="auto"/>
          <w:kern w:val="1"/>
          <w:sz w:val="28"/>
          <w:lang w:eastAsia="ar-SA"/>
        </w:rPr>
        <w:t xml:space="preserve"> замена полов, отделочные работы, замена дверей</w:t>
      </w:r>
      <w:r w:rsidR="00107008">
        <w:rPr>
          <w:rFonts w:eastAsia="Arial Unicode MS"/>
          <w:color w:val="auto"/>
          <w:kern w:val="1"/>
          <w:sz w:val="28"/>
          <w:lang w:eastAsia="ar-SA"/>
        </w:rPr>
        <w:t xml:space="preserve"> </w:t>
      </w:r>
      <w:r w:rsidR="00107008">
        <w:rPr>
          <w:rFonts w:eastAsia="Arial Unicode MS"/>
          <w:color w:val="auto"/>
          <w:kern w:val="1"/>
          <w:sz w:val="28"/>
          <w:lang w:eastAsia="ar-SA"/>
        </w:rPr>
        <w:lastRenderedPageBreak/>
        <w:t>и окон</w:t>
      </w:r>
      <w:r w:rsidR="00107008" w:rsidRPr="006723EC">
        <w:rPr>
          <w:rFonts w:eastAsia="Arial Unicode MS"/>
          <w:color w:val="auto"/>
          <w:kern w:val="1"/>
          <w:sz w:val="28"/>
          <w:lang w:eastAsia="ar-SA"/>
        </w:rPr>
        <w:t>, ремонт системы водоотведения,</w:t>
      </w:r>
      <w:r w:rsidR="00107008">
        <w:rPr>
          <w:rFonts w:eastAsia="Arial Unicode MS"/>
          <w:color w:val="auto"/>
          <w:kern w:val="1"/>
          <w:sz w:val="28"/>
          <w:lang w:eastAsia="ar-SA"/>
        </w:rPr>
        <w:t xml:space="preserve"> замена системы освещения, отопления, пожарной сигнализации,</w:t>
      </w:r>
      <w:r w:rsidR="00107008" w:rsidRPr="006723EC">
        <w:rPr>
          <w:rFonts w:eastAsia="Arial Unicode MS"/>
          <w:color w:val="auto"/>
          <w:kern w:val="1"/>
          <w:sz w:val="28"/>
          <w:lang w:eastAsia="ar-SA"/>
        </w:rPr>
        <w:t xml:space="preserve"> благоустройство территории, </w:t>
      </w:r>
      <w:r w:rsidR="00107008">
        <w:rPr>
          <w:rFonts w:eastAsia="Arial Unicode MS"/>
          <w:color w:val="auto"/>
          <w:kern w:val="1"/>
          <w:sz w:val="28"/>
          <w:lang w:eastAsia="ar-SA"/>
        </w:rPr>
        <w:t>уличное освещение, замена кровли на мини</w:t>
      </w:r>
      <w:r w:rsidR="002C405D">
        <w:rPr>
          <w:rFonts w:eastAsia="Arial Unicode MS"/>
          <w:color w:val="auto"/>
          <w:kern w:val="1"/>
          <w:sz w:val="28"/>
          <w:lang w:eastAsia="ar-SA"/>
        </w:rPr>
        <w:t xml:space="preserve"> </w:t>
      </w:r>
      <w:r w:rsidR="00107008">
        <w:rPr>
          <w:rFonts w:eastAsia="Arial Unicode MS"/>
          <w:color w:val="auto"/>
          <w:kern w:val="1"/>
          <w:sz w:val="28"/>
          <w:lang w:eastAsia="ar-SA"/>
        </w:rPr>
        <w:t>центре, входная группа, ремонт крыльца.</w:t>
      </w:r>
    </w:p>
    <w:p w14:paraId="4CA70E2E" w14:textId="77777777" w:rsidR="00107008" w:rsidRPr="006723EC" w:rsidRDefault="00107008" w:rsidP="00107008">
      <w:pPr>
        <w:pStyle w:val="Default"/>
        <w:ind w:firstLine="567"/>
        <w:jc w:val="both"/>
        <w:rPr>
          <w:bCs/>
          <w:color w:val="auto"/>
          <w:sz w:val="28"/>
          <w:szCs w:val="28"/>
          <w:lang w:val="kk-KZ"/>
        </w:rPr>
      </w:pPr>
    </w:p>
    <w:p w14:paraId="3FD7D3A7" w14:textId="77777777" w:rsidR="00107008" w:rsidRPr="006723EC" w:rsidRDefault="00107008" w:rsidP="00107008">
      <w:pPr>
        <w:pStyle w:val="Default"/>
        <w:ind w:firstLine="567"/>
        <w:jc w:val="both"/>
        <w:rPr>
          <w:b/>
          <w:color w:val="auto"/>
          <w:spacing w:val="1"/>
          <w:sz w:val="28"/>
          <w:shd w:val="clear" w:color="auto" w:fill="FFFFFF"/>
        </w:rPr>
      </w:pPr>
      <w:r w:rsidRPr="006723EC">
        <w:rPr>
          <w:b/>
          <w:color w:val="auto"/>
          <w:spacing w:val="1"/>
          <w:sz w:val="28"/>
          <w:shd w:val="clear" w:color="auto" w:fill="FFFFFF"/>
        </w:rPr>
        <w:t xml:space="preserve">2. Сведения о наличии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w:t>
      </w:r>
    </w:p>
    <w:p w14:paraId="55DF7872" w14:textId="77777777" w:rsidR="00107008" w:rsidRPr="006723EC" w:rsidRDefault="00107008" w:rsidP="00107008">
      <w:pPr>
        <w:pStyle w:val="Default"/>
        <w:ind w:firstLine="567"/>
        <w:jc w:val="both"/>
        <w:rPr>
          <w:b/>
          <w:bCs/>
          <w:color w:val="auto"/>
          <w:sz w:val="28"/>
          <w:szCs w:val="28"/>
        </w:rPr>
      </w:pPr>
      <w:r w:rsidRPr="006723EC">
        <w:rPr>
          <w:b/>
          <w:bCs/>
          <w:color w:val="auto"/>
          <w:sz w:val="28"/>
          <w:szCs w:val="28"/>
        </w:rPr>
        <w:t>Библиотека</w:t>
      </w:r>
    </w:p>
    <w:p w14:paraId="791C91E4" w14:textId="77777777" w:rsidR="00107008" w:rsidRPr="006723EC" w:rsidRDefault="00107008" w:rsidP="00107008">
      <w:pPr>
        <w:pStyle w:val="Default"/>
        <w:ind w:firstLine="567"/>
        <w:jc w:val="both"/>
        <w:rPr>
          <w:color w:val="auto"/>
          <w:sz w:val="28"/>
          <w:szCs w:val="28"/>
        </w:rPr>
      </w:pPr>
      <w:r w:rsidRPr="006723EC">
        <w:rPr>
          <w:color w:val="auto"/>
          <w:sz w:val="28"/>
          <w:szCs w:val="28"/>
        </w:rPr>
        <w:t xml:space="preserve">Общая площадь – </w:t>
      </w:r>
      <w:r>
        <w:rPr>
          <w:b/>
          <w:bCs/>
          <w:color w:val="auto"/>
          <w:sz w:val="28"/>
          <w:szCs w:val="28"/>
        </w:rPr>
        <w:t>54</w:t>
      </w:r>
      <w:r>
        <w:rPr>
          <w:color w:val="auto"/>
          <w:sz w:val="28"/>
          <w:szCs w:val="28"/>
        </w:rPr>
        <w:t xml:space="preserve"> м</w:t>
      </w:r>
      <w:r>
        <w:rPr>
          <w:color w:val="auto"/>
          <w:sz w:val="28"/>
          <w:szCs w:val="28"/>
          <w:vertAlign w:val="superscript"/>
        </w:rPr>
        <w:t>2</w:t>
      </w:r>
      <w:r w:rsidRPr="006723EC">
        <w:rPr>
          <w:color w:val="auto"/>
          <w:sz w:val="28"/>
          <w:szCs w:val="28"/>
        </w:rPr>
        <w:t xml:space="preserve">, </w:t>
      </w:r>
    </w:p>
    <w:p w14:paraId="5815C7EB" w14:textId="77777777" w:rsidR="00107008" w:rsidRPr="00BD49DE" w:rsidRDefault="00107008" w:rsidP="00107008">
      <w:pPr>
        <w:pStyle w:val="Default"/>
        <w:ind w:firstLine="567"/>
        <w:jc w:val="both"/>
        <w:rPr>
          <w:color w:val="auto"/>
          <w:sz w:val="28"/>
          <w:szCs w:val="28"/>
        </w:rPr>
      </w:pPr>
      <w:r w:rsidRPr="00BD49DE">
        <w:rPr>
          <w:color w:val="auto"/>
          <w:sz w:val="28"/>
          <w:szCs w:val="28"/>
        </w:rPr>
        <w:t xml:space="preserve">Книгохранилище </w:t>
      </w:r>
      <w:r w:rsidRPr="00BD49DE">
        <w:rPr>
          <w:b/>
          <w:bCs/>
          <w:color w:val="auto"/>
          <w:sz w:val="28"/>
          <w:szCs w:val="28"/>
        </w:rPr>
        <w:t>9</w:t>
      </w:r>
      <w:r>
        <w:rPr>
          <w:color w:val="auto"/>
          <w:sz w:val="28"/>
          <w:szCs w:val="28"/>
        </w:rPr>
        <w:t xml:space="preserve"> м</w:t>
      </w:r>
      <w:r>
        <w:rPr>
          <w:color w:val="auto"/>
          <w:sz w:val="28"/>
          <w:szCs w:val="28"/>
          <w:vertAlign w:val="superscript"/>
        </w:rPr>
        <w:t>2</w:t>
      </w:r>
      <w:r w:rsidRPr="00BD49DE">
        <w:rPr>
          <w:color w:val="auto"/>
          <w:sz w:val="28"/>
          <w:szCs w:val="28"/>
        </w:rPr>
        <w:t xml:space="preserve">. </w:t>
      </w:r>
    </w:p>
    <w:p w14:paraId="56A37862" w14:textId="77777777" w:rsidR="00107008" w:rsidRPr="00BD49DE" w:rsidRDefault="00107008" w:rsidP="00107008">
      <w:pPr>
        <w:pStyle w:val="Default"/>
        <w:ind w:firstLine="567"/>
        <w:jc w:val="both"/>
        <w:rPr>
          <w:color w:val="auto"/>
          <w:sz w:val="28"/>
          <w:szCs w:val="28"/>
        </w:rPr>
      </w:pPr>
      <w:r>
        <w:rPr>
          <w:color w:val="auto"/>
          <w:sz w:val="28"/>
          <w:szCs w:val="28"/>
        </w:rPr>
        <w:t>Общий фонд 17989</w:t>
      </w:r>
      <w:r w:rsidRPr="00BD49DE">
        <w:rPr>
          <w:color w:val="auto"/>
          <w:sz w:val="28"/>
          <w:szCs w:val="28"/>
        </w:rPr>
        <w:t xml:space="preserve"> экземпляров. </w:t>
      </w:r>
    </w:p>
    <w:p w14:paraId="584E24A9" w14:textId="77777777" w:rsidR="00107008" w:rsidRPr="00BD49DE" w:rsidRDefault="00107008" w:rsidP="00107008">
      <w:pPr>
        <w:pStyle w:val="Default"/>
        <w:ind w:firstLine="567"/>
        <w:jc w:val="both"/>
        <w:rPr>
          <w:color w:val="auto"/>
          <w:sz w:val="28"/>
          <w:szCs w:val="28"/>
        </w:rPr>
      </w:pPr>
      <w:r>
        <w:rPr>
          <w:color w:val="auto"/>
          <w:sz w:val="28"/>
          <w:szCs w:val="28"/>
        </w:rPr>
        <w:t>Основной фонд составляет 12552 экземпляра, учебный фонд – 5434 экземпляра</w:t>
      </w:r>
      <w:r w:rsidRPr="00BD49DE">
        <w:rPr>
          <w:color w:val="auto"/>
          <w:sz w:val="28"/>
          <w:szCs w:val="28"/>
        </w:rPr>
        <w:t xml:space="preserve">. </w:t>
      </w:r>
    </w:p>
    <w:p w14:paraId="48E15829" w14:textId="6DEAFC98" w:rsidR="00107008" w:rsidRPr="006723EC" w:rsidRDefault="00107008" w:rsidP="00107008">
      <w:pPr>
        <w:pStyle w:val="Default"/>
        <w:ind w:firstLine="567"/>
        <w:jc w:val="both"/>
        <w:rPr>
          <w:color w:val="auto"/>
          <w:sz w:val="28"/>
          <w:szCs w:val="28"/>
        </w:rPr>
      </w:pPr>
      <w:r w:rsidRPr="00BD49DE">
        <w:rPr>
          <w:color w:val="auto"/>
          <w:sz w:val="28"/>
          <w:szCs w:val="28"/>
        </w:rPr>
        <w:t xml:space="preserve">Фонд учебной </w:t>
      </w:r>
      <w:r w:rsidR="00792CB0">
        <w:rPr>
          <w:color w:val="auto"/>
          <w:sz w:val="28"/>
          <w:szCs w:val="28"/>
        </w:rPr>
        <w:t xml:space="preserve"> </w:t>
      </w:r>
      <w:r w:rsidRPr="00BD49DE">
        <w:rPr>
          <w:color w:val="auto"/>
          <w:sz w:val="28"/>
          <w:szCs w:val="28"/>
        </w:rPr>
        <w:t>литературы в школе по отношению к контингенту обучающихся соответствует требованиям.</w:t>
      </w:r>
      <w:r w:rsidRPr="006723EC">
        <w:rPr>
          <w:color w:val="auto"/>
          <w:sz w:val="28"/>
          <w:szCs w:val="28"/>
        </w:rPr>
        <w:t xml:space="preserve">           </w:t>
      </w:r>
    </w:p>
    <w:p w14:paraId="080004E6" w14:textId="77777777" w:rsidR="00107008" w:rsidRPr="002F76DC" w:rsidRDefault="00107008" w:rsidP="00107008">
      <w:pPr>
        <w:pStyle w:val="Default"/>
        <w:ind w:firstLine="567"/>
        <w:jc w:val="both"/>
        <w:rPr>
          <w:b/>
          <w:bCs/>
          <w:color w:val="auto"/>
          <w:sz w:val="28"/>
          <w:szCs w:val="28"/>
        </w:rPr>
      </w:pPr>
      <w:r w:rsidRPr="002F76DC">
        <w:rPr>
          <w:b/>
          <w:bCs/>
          <w:color w:val="auto"/>
          <w:sz w:val="28"/>
          <w:szCs w:val="28"/>
        </w:rPr>
        <w:t xml:space="preserve">Спортивный зал </w:t>
      </w:r>
    </w:p>
    <w:p w14:paraId="03C8A388" w14:textId="77777777" w:rsidR="00107008" w:rsidRPr="002F76DC" w:rsidRDefault="00107008" w:rsidP="00107008">
      <w:pPr>
        <w:pStyle w:val="Default"/>
        <w:ind w:firstLine="567"/>
        <w:jc w:val="both"/>
        <w:rPr>
          <w:color w:val="auto"/>
          <w:sz w:val="28"/>
          <w:szCs w:val="28"/>
        </w:rPr>
      </w:pPr>
      <w:r w:rsidRPr="002F76DC">
        <w:rPr>
          <w:color w:val="auto"/>
          <w:sz w:val="28"/>
          <w:szCs w:val="28"/>
        </w:rPr>
        <w:t>В школе имеется 1 спортивный зал общей площадью 148 м</w:t>
      </w:r>
      <w:r w:rsidRPr="002F76DC">
        <w:rPr>
          <w:color w:val="auto"/>
          <w:sz w:val="28"/>
          <w:szCs w:val="28"/>
          <w:vertAlign w:val="superscript"/>
        </w:rPr>
        <w:t>2</w:t>
      </w:r>
      <w:r w:rsidRPr="002F76DC">
        <w:rPr>
          <w:color w:val="auto"/>
          <w:sz w:val="28"/>
          <w:szCs w:val="28"/>
        </w:rPr>
        <w:t xml:space="preserve">   </w:t>
      </w:r>
    </w:p>
    <w:p w14:paraId="43363FD2" w14:textId="77777777" w:rsidR="00107008" w:rsidRPr="002F76DC" w:rsidRDefault="00107008" w:rsidP="00107008">
      <w:pPr>
        <w:pStyle w:val="Default"/>
        <w:ind w:firstLine="567"/>
        <w:jc w:val="both"/>
        <w:rPr>
          <w:color w:val="auto"/>
          <w:sz w:val="28"/>
          <w:szCs w:val="28"/>
        </w:rPr>
      </w:pPr>
      <w:r w:rsidRPr="002F76DC">
        <w:rPr>
          <w:color w:val="auto"/>
          <w:sz w:val="28"/>
          <w:szCs w:val="28"/>
        </w:rPr>
        <w:t xml:space="preserve">В спортивном зале и на спортивной площадке организованы места занятий, которые соответствуют нормам по охране труда, правилам техники безопасности и производственной санитарии, а также возрастным особенностям занимающихся.  </w:t>
      </w:r>
    </w:p>
    <w:p w14:paraId="133B2399" w14:textId="77777777" w:rsidR="00107008" w:rsidRPr="002F76DC" w:rsidRDefault="00107008" w:rsidP="00107008">
      <w:pPr>
        <w:pStyle w:val="Default"/>
        <w:ind w:firstLine="567"/>
        <w:jc w:val="both"/>
        <w:rPr>
          <w:color w:val="auto"/>
          <w:sz w:val="28"/>
          <w:szCs w:val="28"/>
        </w:rPr>
      </w:pPr>
      <w:r w:rsidRPr="002F76DC">
        <w:rPr>
          <w:color w:val="auto"/>
          <w:sz w:val="28"/>
          <w:szCs w:val="28"/>
        </w:rPr>
        <w:t xml:space="preserve">В спортзале для проведения занятий имеются: перекладины – 1, шведская стенка – 8, брусья параллельные – 1, канаты для лазания, стол для настольного тенниса, мячи (волейбольные, баскетбольные, футбольные). Бревно гимнастическое, баскетбольные кольца, волейбольная сетка, конь (козел) гимнастические, маты, гимнастические палки (обручи), лыжи, коньки, координационная лестница, фишки футбольные, шашки и шахматы, тогызкумалак. </w:t>
      </w:r>
    </w:p>
    <w:p w14:paraId="1DB855A3" w14:textId="77777777" w:rsidR="00705521" w:rsidRDefault="00107008" w:rsidP="00107008">
      <w:pPr>
        <w:pStyle w:val="Default"/>
        <w:ind w:firstLine="567"/>
        <w:jc w:val="both"/>
        <w:rPr>
          <w:color w:val="auto"/>
          <w:sz w:val="28"/>
          <w:szCs w:val="28"/>
        </w:rPr>
      </w:pPr>
      <w:r w:rsidRPr="002F76DC">
        <w:rPr>
          <w:color w:val="auto"/>
          <w:sz w:val="28"/>
          <w:szCs w:val="28"/>
        </w:rPr>
        <w:t>Испытания гимнастических снарядов показали, что данные параметры соответствуют нормам.</w:t>
      </w:r>
    </w:p>
    <w:p w14:paraId="5ED162EC" w14:textId="44C4D221" w:rsidR="00107008" w:rsidRPr="002F76DC" w:rsidRDefault="00705521" w:rsidP="00107008">
      <w:pPr>
        <w:pStyle w:val="Default"/>
        <w:ind w:firstLine="567"/>
        <w:jc w:val="both"/>
        <w:rPr>
          <w:color w:val="auto"/>
          <w:sz w:val="28"/>
          <w:szCs w:val="28"/>
        </w:rPr>
      </w:pPr>
      <w:r>
        <w:rPr>
          <w:color w:val="auto"/>
          <w:sz w:val="28"/>
          <w:szCs w:val="28"/>
        </w:rPr>
        <w:t>При школе имеется многфункциональный корд площадью 800</w:t>
      </w:r>
      <w:r w:rsidR="00107008" w:rsidRPr="002F76DC">
        <w:rPr>
          <w:color w:val="auto"/>
          <w:sz w:val="28"/>
          <w:szCs w:val="28"/>
        </w:rPr>
        <w:t xml:space="preserve"> </w:t>
      </w:r>
      <w:r w:rsidRPr="002F76DC">
        <w:rPr>
          <w:color w:val="auto"/>
          <w:sz w:val="28"/>
          <w:szCs w:val="28"/>
        </w:rPr>
        <w:t>м</w:t>
      </w:r>
      <w:r w:rsidRPr="002F76DC">
        <w:rPr>
          <w:color w:val="auto"/>
          <w:sz w:val="28"/>
          <w:szCs w:val="28"/>
          <w:vertAlign w:val="superscript"/>
        </w:rPr>
        <w:t>2</w:t>
      </w:r>
      <w:r>
        <w:rPr>
          <w:color w:val="auto"/>
          <w:sz w:val="28"/>
          <w:szCs w:val="28"/>
          <w:vertAlign w:val="superscript"/>
        </w:rPr>
        <w:t xml:space="preserve"> </w:t>
      </w:r>
    </w:p>
    <w:p w14:paraId="21CCD65F" w14:textId="5ACE320A" w:rsidR="00107008" w:rsidRPr="002F76DC" w:rsidRDefault="00107008" w:rsidP="00107008">
      <w:pPr>
        <w:pStyle w:val="Default"/>
        <w:ind w:firstLine="567"/>
        <w:jc w:val="both"/>
        <w:rPr>
          <w:color w:val="auto"/>
          <w:sz w:val="28"/>
          <w:szCs w:val="28"/>
        </w:rPr>
      </w:pPr>
      <w:r w:rsidRPr="002F76DC">
        <w:rPr>
          <w:color w:val="auto"/>
          <w:sz w:val="28"/>
          <w:szCs w:val="28"/>
        </w:rPr>
        <w:t>Административно – педагогический персонал школы с правилами безопасности и санитарии при проведении учебной работы</w:t>
      </w:r>
      <w:r w:rsidR="00705521">
        <w:rPr>
          <w:color w:val="auto"/>
          <w:sz w:val="28"/>
          <w:szCs w:val="28"/>
        </w:rPr>
        <w:t xml:space="preserve"> </w:t>
      </w:r>
      <w:r w:rsidRPr="002F76DC">
        <w:rPr>
          <w:color w:val="auto"/>
          <w:sz w:val="28"/>
          <w:szCs w:val="28"/>
        </w:rPr>
        <w:t xml:space="preserve"> по физической культуре </w:t>
      </w:r>
      <w:r w:rsidR="00705521">
        <w:rPr>
          <w:color w:val="auto"/>
          <w:sz w:val="28"/>
          <w:szCs w:val="28"/>
        </w:rPr>
        <w:t xml:space="preserve"> </w:t>
      </w:r>
      <w:r w:rsidRPr="002F76DC">
        <w:rPr>
          <w:color w:val="auto"/>
          <w:sz w:val="28"/>
          <w:szCs w:val="28"/>
        </w:rPr>
        <w:t>с</w:t>
      </w:r>
      <w:r w:rsidR="00705521">
        <w:rPr>
          <w:color w:val="auto"/>
          <w:sz w:val="28"/>
          <w:szCs w:val="28"/>
        </w:rPr>
        <w:t xml:space="preserve"> </w:t>
      </w:r>
      <w:r w:rsidRPr="002F76DC">
        <w:rPr>
          <w:color w:val="auto"/>
          <w:sz w:val="28"/>
          <w:szCs w:val="28"/>
        </w:rPr>
        <w:t xml:space="preserve"> учащимися общеобразовательных школ ознакомлен. Проведение уроков физической культуры разрешено. </w:t>
      </w:r>
    </w:p>
    <w:p w14:paraId="4A48BDCC" w14:textId="77777777" w:rsidR="00107008" w:rsidRPr="002F76DC" w:rsidRDefault="00107008" w:rsidP="00107008">
      <w:pPr>
        <w:pStyle w:val="Default"/>
        <w:ind w:firstLine="567"/>
        <w:jc w:val="both"/>
        <w:rPr>
          <w:color w:val="auto"/>
          <w:sz w:val="28"/>
          <w:szCs w:val="28"/>
        </w:rPr>
      </w:pPr>
      <w:r w:rsidRPr="002F76DC">
        <w:rPr>
          <w:color w:val="auto"/>
          <w:sz w:val="28"/>
          <w:szCs w:val="28"/>
        </w:rPr>
        <w:t xml:space="preserve">Материально-технической база школы соответствует нормативным документам и позволяет осуществлять образовательный процесс на современном уровне. </w:t>
      </w:r>
    </w:p>
    <w:p w14:paraId="5B1B6095" w14:textId="77777777" w:rsidR="00107008" w:rsidRPr="002E5A0C" w:rsidRDefault="00107008" w:rsidP="00107008">
      <w:pPr>
        <w:pStyle w:val="Default"/>
        <w:ind w:firstLine="567"/>
        <w:jc w:val="both"/>
        <w:rPr>
          <w:color w:val="auto"/>
          <w:sz w:val="28"/>
          <w:szCs w:val="28"/>
        </w:rPr>
      </w:pPr>
      <w:r w:rsidRPr="00375238">
        <w:rPr>
          <w:rStyle w:val="ab"/>
          <w:color w:val="auto"/>
          <w:sz w:val="28"/>
          <w:u w:val="none"/>
        </w:rPr>
        <w:t xml:space="preserve">В 2013 году в школе был произведен текущий ремонт </w:t>
      </w:r>
      <w:r>
        <w:rPr>
          <w:rStyle w:val="ab"/>
          <w:color w:val="auto"/>
          <w:sz w:val="28"/>
          <w:u w:val="none"/>
        </w:rPr>
        <w:t xml:space="preserve">коридоров </w:t>
      </w:r>
      <w:r w:rsidRPr="00375238">
        <w:rPr>
          <w:rStyle w:val="ab"/>
          <w:color w:val="auto"/>
          <w:sz w:val="28"/>
          <w:u w:val="none"/>
        </w:rPr>
        <w:t xml:space="preserve">1 </w:t>
      </w:r>
      <w:r>
        <w:rPr>
          <w:rStyle w:val="ab"/>
          <w:color w:val="auto"/>
          <w:sz w:val="28"/>
          <w:u w:val="none"/>
        </w:rPr>
        <w:t>этажа и спортзала.</w:t>
      </w:r>
      <w:r w:rsidRPr="00A61ED2">
        <w:rPr>
          <w:color w:val="auto"/>
          <w:sz w:val="28"/>
          <w:szCs w:val="28"/>
        </w:rPr>
        <w:t xml:space="preserve"> </w:t>
      </w:r>
      <w:r>
        <w:rPr>
          <w:color w:val="auto"/>
          <w:sz w:val="28"/>
          <w:szCs w:val="28"/>
        </w:rPr>
        <w:t>Р</w:t>
      </w:r>
      <w:r w:rsidRPr="002E5A0C">
        <w:rPr>
          <w:color w:val="auto"/>
          <w:sz w:val="28"/>
          <w:szCs w:val="28"/>
        </w:rPr>
        <w:t>аботы выполняло ТОО «</w:t>
      </w:r>
      <w:r>
        <w:rPr>
          <w:color w:val="auto"/>
          <w:sz w:val="28"/>
          <w:szCs w:val="28"/>
        </w:rPr>
        <w:t>ЭЛОИМ- ЛТД</w:t>
      </w:r>
      <w:r w:rsidRPr="002E5A0C">
        <w:rPr>
          <w:color w:val="auto"/>
          <w:sz w:val="28"/>
          <w:szCs w:val="28"/>
        </w:rPr>
        <w:t>»</w:t>
      </w:r>
      <w:r>
        <w:rPr>
          <w:color w:val="auto"/>
          <w:sz w:val="28"/>
          <w:szCs w:val="28"/>
        </w:rPr>
        <w:t>.</w:t>
      </w:r>
      <w:r w:rsidRPr="00A61ED2">
        <w:rPr>
          <w:color w:val="auto"/>
          <w:sz w:val="28"/>
          <w:szCs w:val="28"/>
        </w:rPr>
        <w:t xml:space="preserve"> </w:t>
      </w:r>
      <w:r w:rsidRPr="002E5A0C">
        <w:rPr>
          <w:color w:val="auto"/>
          <w:sz w:val="28"/>
          <w:szCs w:val="28"/>
        </w:rPr>
        <w:t xml:space="preserve">В ходе ремонта были выполнены следующие виды работ:                                                           </w:t>
      </w:r>
    </w:p>
    <w:p w14:paraId="44551CE1" w14:textId="77777777" w:rsidR="00107008" w:rsidRPr="002E5A0C" w:rsidRDefault="00107008" w:rsidP="00107008">
      <w:pPr>
        <w:pStyle w:val="Default"/>
        <w:ind w:firstLine="567"/>
        <w:jc w:val="both"/>
        <w:rPr>
          <w:color w:val="auto"/>
          <w:sz w:val="28"/>
          <w:szCs w:val="28"/>
        </w:rPr>
      </w:pPr>
      <w:r w:rsidRPr="002E5A0C">
        <w:rPr>
          <w:color w:val="auto"/>
          <w:sz w:val="28"/>
          <w:szCs w:val="28"/>
        </w:rPr>
        <w:t>- внутреннее электроосвещение</w:t>
      </w:r>
    </w:p>
    <w:p w14:paraId="1041BB08" w14:textId="77777777" w:rsidR="00107008" w:rsidRPr="002E5A0C" w:rsidRDefault="00107008" w:rsidP="00107008">
      <w:pPr>
        <w:pStyle w:val="Default"/>
        <w:ind w:firstLine="567"/>
        <w:jc w:val="both"/>
        <w:rPr>
          <w:color w:val="auto"/>
          <w:sz w:val="28"/>
          <w:szCs w:val="28"/>
        </w:rPr>
      </w:pPr>
      <w:r w:rsidRPr="002E5A0C">
        <w:rPr>
          <w:color w:val="auto"/>
          <w:sz w:val="28"/>
          <w:szCs w:val="28"/>
        </w:rPr>
        <w:t>- замена пола в спортивном зале</w:t>
      </w:r>
    </w:p>
    <w:p w14:paraId="44B0ECD6" w14:textId="77777777" w:rsidR="00107008" w:rsidRPr="002E5A0C" w:rsidRDefault="00107008" w:rsidP="00107008">
      <w:pPr>
        <w:pStyle w:val="Default"/>
        <w:ind w:firstLine="567"/>
        <w:jc w:val="both"/>
        <w:rPr>
          <w:color w:val="auto"/>
          <w:sz w:val="28"/>
          <w:szCs w:val="28"/>
        </w:rPr>
      </w:pPr>
      <w:r w:rsidRPr="002E5A0C">
        <w:rPr>
          <w:color w:val="auto"/>
          <w:sz w:val="28"/>
          <w:szCs w:val="28"/>
        </w:rPr>
        <w:t>- отделочные работы</w:t>
      </w:r>
    </w:p>
    <w:p w14:paraId="527A99CB" w14:textId="77777777" w:rsidR="00107008" w:rsidRDefault="00107008" w:rsidP="00107008">
      <w:pPr>
        <w:pStyle w:val="Default"/>
        <w:ind w:firstLine="567"/>
        <w:jc w:val="both"/>
        <w:rPr>
          <w:color w:val="auto"/>
          <w:sz w:val="28"/>
          <w:szCs w:val="28"/>
        </w:rPr>
      </w:pPr>
      <w:r>
        <w:rPr>
          <w:color w:val="auto"/>
          <w:sz w:val="28"/>
          <w:szCs w:val="28"/>
        </w:rPr>
        <w:t xml:space="preserve">- </w:t>
      </w:r>
      <w:r w:rsidRPr="002E5A0C">
        <w:rPr>
          <w:color w:val="auto"/>
          <w:sz w:val="28"/>
          <w:szCs w:val="28"/>
        </w:rPr>
        <w:t xml:space="preserve"> замена две</w:t>
      </w:r>
      <w:r>
        <w:rPr>
          <w:color w:val="auto"/>
          <w:sz w:val="28"/>
          <w:szCs w:val="28"/>
        </w:rPr>
        <w:t>рей</w:t>
      </w:r>
    </w:p>
    <w:p w14:paraId="446AE899" w14:textId="77777777" w:rsidR="00107008" w:rsidRDefault="00107008" w:rsidP="00107008">
      <w:pPr>
        <w:pStyle w:val="Default"/>
        <w:ind w:firstLine="567"/>
        <w:jc w:val="both"/>
        <w:rPr>
          <w:color w:val="auto"/>
          <w:sz w:val="28"/>
          <w:szCs w:val="28"/>
        </w:rPr>
      </w:pPr>
      <w:r>
        <w:rPr>
          <w:color w:val="auto"/>
          <w:sz w:val="28"/>
          <w:szCs w:val="28"/>
        </w:rPr>
        <w:t>- устройство пандуса</w:t>
      </w:r>
    </w:p>
    <w:p w14:paraId="02744435" w14:textId="336287E5" w:rsidR="00107008" w:rsidRPr="002E5A0C" w:rsidRDefault="00107008" w:rsidP="00107008">
      <w:pPr>
        <w:pStyle w:val="Default"/>
        <w:ind w:firstLine="567"/>
        <w:jc w:val="both"/>
        <w:rPr>
          <w:color w:val="auto"/>
          <w:sz w:val="28"/>
          <w:szCs w:val="28"/>
        </w:rPr>
      </w:pPr>
      <w:r>
        <w:rPr>
          <w:color w:val="auto"/>
          <w:sz w:val="28"/>
          <w:szCs w:val="28"/>
        </w:rPr>
        <w:lastRenderedPageBreak/>
        <w:t>В 2016</w:t>
      </w:r>
      <w:r w:rsidRPr="002E5A0C">
        <w:rPr>
          <w:color w:val="auto"/>
          <w:sz w:val="28"/>
          <w:szCs w:val="28"/>
        </w:rPr>
        <w:t xml:space="preserve"> году в школе был произведен текущий ремонт</w:t>
      </w:r>
      <w:r>
        <w:rPr>
          <w:color w:val="auto"/>
          <w:sz w:val="28"/>
          <w:szCs w:val="28"/>
        </w:rPr>
        <w:t xml:space="preserve"> кровли</w:t>
      </w:r>
      <w:r w:rsidRPr="002E5A0C">
        <w:rPr>
          <w:color w:val="auto"/>
          <w:sz w:val="28"/>
          <w:szCs w:val="28"/>
        </w:rPr>
        <w:t>, работы выполняло ТОО «</w:t>
      </w:r>
      <w:r>
        <w:rPr>
          <w:color w:val="auto"/>
          <w:sz w:val="28"/>
          <w:szCs w:val="28"/>
        </w:rPr>
        <w:t>ЭЛОИМ- ЛТД</w:t>
      </w:r>
      <w:r w:rsidRPr="002E5A0C">
        <w:rPr>
          <w:color w:val="auto"/>
          <w:sz w:val="28"/>
          <w:szCs w:val="28"/>
        </w:rPr>
        <w:t xml:space="preserve">».  В ходе ремонта были выполнены следующие виды работ:                                                            </w:t>
      </w:r>
    </w:p>
    <w:p w14:paraId="41694673" w14:textId="77777777" w:rsidR="00107008" w:rsidRPr="002E5A0C" w:rsidRDefault="00107008" w:rsidP="00107008">
      <w:pPr>
        <w:pStyle w:val="Default"/>
        <w:ind w:firstLine="567"/>
        <w:jc w:val="both"/>
        <w:rPr>
          <w:color w:val="auto"/>
          <w:sz w:val="28"/>
          <w:szCs w:val="28"/>
        </w:rPr>
      </w:pPr>
      <w:r w:rsidRPr="002E5A0C">
        <w:rPr>
          <w:color w:val="auto"/>
          <w:sz w:val="28"/>
          <w:szCs w:val="28"/>
        </w:rPr>
        <w:t>- замена кровли</w:t>
      </w:r>
    </w:p>
    <w:p w14:paraId="37757061" w14:textId="4D05DEEF" w:rsidR="00107008" w:rsidRPr="006723EC" w:rsidRDefault="00107008" w:rsidP="00107008">
      <w:pPr>
        <w:pStyle w:val="Default"/>
        <w:ind w:firstLine="567"/>
        <w:jc w:val="both"/>
        <w:rPr>
          <w:color w:val="auto"/>
          <w:sz w:val="28"/>
          <w:szCs w:val="28"/>
        </w:rPr>
      </w:pPr>
      <w:bookmarkStart w:id="18" w:name="_Hlk130804027"/>
      <w:r w:rsidRPr="006723EC">
        <w:rPr>
          <w:color w:val="auto"/>
          <w:sz w:val="28"/>
          <w:szCs w:val="28"/>
        </w:rPr>
        <w:t xml:space="preserve">   </w:t>
      </w:r>
      <w:bookmarkEnd w:id="18"/>
      <w:r w:rsidRPr="006723EC">
        <w:rPr>
          <w:color w:val="auto"/>
          <w:sz w:val="28"/>
          <w:szCs w:val="28"/>
        </w:rPr>
        <w:t xml:space="preserve">В школе функционируют: </w:t>
      </w:r>
    </w:p>
    <w:p w14:paraId="2F651613" w14:textId="77777777" w:rsidR="00107008" w:rsidRPr="006723EC" w:rsidRDefault="00107008" w:rsidP="00107008">
      <w:pPr>
        <w:pStyle w:val="Default"/>
        <w:ind w:firstLine="567"/>
        <w:jc w:val="both"/>
        <w:rPr>
          <w:color w:val="auto"/>
          <w:sz w:val="28"/>
          <w:szCs w:val="28"/>
        </w:rPr>
      </w:pPr>
      <w:r w:rsidRPr="006723EC">
        <w:rPr>
          <w:color w:val="auto"/>
          <w:sz w:val="28"/>
          <w:szCs w:val="28"/>
        </w:rPr>
        <w:t>- кабинет биологии</w:t>
      </w:r>
    </w:p>
    <w:p w14:paraId="540CB2C3" w14:textId="77777777" w:rsidR="00107008" w:rsidRPr="006723EC" w:rsidRDefault="00107008" w:rsidP="00107008">
      <w:pPr>
        <w:pStyle w:val="Default"/>
        <w:ind w:firstLine="567"/>
        <w:jc w:val="both"/>
        <w:rPr>
          <w:color w:val="auto"/>
          <w:sz w:val="28"/>
          <w:szCs w:val="28"/>
        </w:rPr>
      </w:pPr>
      <w:r w:rsidRPr="006723EC">
        <w:rPr>
          <w:color w:val="auto"/>
          <w:sz w:val="28"/>
          <w:szCs w:val="28"/>
        </w:rPr>
        <w:t>- кабинет химии</w:t>
      </w:r>
    </w:p>
    <w:p w14:paraId="0632D735" w14:textId="77777777" w:rsidR="00107008" w:rsidRPr="006723EC" w:rsidRDefault="00107008" w:rsidP="00107008">
      <w:pPr>
        <w:pStyle w:val="Default"/>
        <w:ind w:firstLine="567"/>
        <w:jc w:val="both"/>
        <w:rPr>
          <w:color w:val="auto"/>
          <w:sz w:val="28"/>
          <w:szCs w:val="28"/>
        </w:rPr>
      </w:pPr>
      <w:r w:rsidRPr="006723EC">
        <w:rPr>
          <w:color w:val="auto"/>
          <w:sz w:val="28"/>
          <w:szCs w:val="28"/>
        </w:rPr>
        <w:t>- кабинет физики</w:t>
      </w:r>
    </w:p>
    <w:p w14:paraId="6776C319" w14:textId="77777777" w:rsidR="00107008" w:rsidRPr="006723EC" w:rsidRDefault="00107008" w:rsidP="00107008">
      <w:pPr>
        <w:pStyle w:val="Default"/>
        <w:ind w:firstLine="567"/>
        <w:jc w:val="both"/>
        <w:rPr>
          <w:color w:val="auto"/>
          <w:sz w:val="28"/>
          <w:szCs w:val="28"/>
        </w:rPr>
      </w:pPr>
      <w:r w:rsidRPr="006723EC">
        <w:rPr>
          <w:color w:val="auto"/>
          <w:sz w:val="28"/>
          <w:szCs w:val="28"/>
        </w:rPr>
        <w:t>- кабинет русского языка и литературы</w:t>
      </w:r>
    </w:p>
    <w:p w14:paraId="522794C9" w14:textId="23697443" w:rsidR="00107008" w:rsidRPr="006723EC" w:rsidRDefault="00107008" w:rsidP="00107008">
      <w:pPr>
        <w:pStyle w:val="Default"/>
        <w:ind w:firstLine="567"/>
        <w:jc w:val="both"/>
        <w:rPr>
          <w:color w:val="auto"/>
          <w:sz w:val="28"/>
          <w:szCs w:val="28"/>
        </w:rPr>
      </w:pPr>
      <w:r w:rsidRPr="006723EC">
        <w:rPr>
          <w:color w:val="auto"/>
          <w:sz w:val="28"/>
          <w:szCs w:val="28"/>
        </w:rPr>
        <w:t xml:space="preserve">- </w:t>
      </w:r>
      <w:r w:rsidR="00172836">
        <w:rPr>
          <w:color w:val="auto"/>
          <w:sz w:val="28"/>
          <w:szCs w:val="28"/>
        </w:rPr>
        <w:t xml:space="preserve">2 </w:t>
      </w:r>
      <w:r w:rsidRPr="006723EC">
        <w:rPr>
          <w:color w:val="auto"/>
          <w:sz w:val="28"/>
          <w:szCs w:val="28"/>
        </w:rPr>
        <w:t>кабинет</w:t>
      </w:r>
      <w:r w:rsidR="00172836">
        <w:rPr>
          <w:color w:val="auto"/>
          <w:sz w:val="28"/>
          <w:szCs w:val="28"/>
        </w:rPr>
        <w:t>а</w:t>
      </w:r>
      <w:r w:rsidRPr="006723EC">
        <w:rPr>
          <w:color w:val="auto"/>
          <w:sz w:val="28"/>
          <w:szCs w:val="28"/>
        </w:rPr>
        <w:t xml:space="preserve"> математики</w:t>
      </w:r>
    </w:p>
    <w:p w14:paraId="2A1C22F4" w14:textId="77777777" w:rsidR="003336CF" w:rsidRDefault="00107008" w:rsidP="00107008">
      <w:pPr>
        <w:pStyle w:val="Default"/>
        <w:ind w:firstLine="567"/>
        <w:jc w:val="both"/>
        <w:rPr>
          <w:color w:val="auto"/>
          <w:sz w:val="28"/>
          <w:szCs w:val="28"/>
        </w:rPr>
      </w:pPr>
      <w:r w:rsidRPr="006723EC">
        <w:rPr>
          <w:color w:val="auto"/>
          <w:sz w:val="28"/>
          <w:szCs w:val="28"/>
        </w:rPr>
        <w:t>- кабинет истории</w:t>
      </w:r>
    </w:p>
    <w:p w14:paraId="5383C2C7" w14:textId="046CDAF4" w:rsidR="00107008" w:rsidRPr="006723EC" w:rsidRDefault="003336CF" w:rsidP="00107008">
      <w:pPr>
        <w:pStyle w:val="Default"/>
        <w:ind w:firstLine="567"/>
        <w:jc w:val="both"/>
        <w:rPr>
          <w:color w:val="auto"/>
          <w:sz w:val="28"/>
          <w:szCs w:val="28"/>
        </w:rPr>
      </w:pPr>
      <w:r>
        <w:rPr>
          <w:color w:val="auto"/>
          <w:sz w:val="28"/>
          <w:szCs w:val="28"/>
          <w:lang w:val="kk-KZ"/>
        </w:rPr>
        <w:t>-кабинет</w:t>
      </w:r>
      <w:r w:rsidR="00107008">
        <w:rPr>
          <w:color w:val="auto"/>
          <w:sz w:val="28"/>
          <w:szCs w:val="28"/>
        </w:rPr>
        <w:t xml:space="preserve"> географии</w:t>
      </w:r>
    </w:p>
    <w:p w14:paraId="00D42B62" w14:textId="4B272FA9" w:rsidR="00107008" w:rsidRPr="003336CF" w:rsidRDefault="00107008" w:rsidP="00107008">
      <w:pPr>
        <w:pStyle w:val="Default"/>
        <w:ind w:firstLine="567"/>
        <w:jc w:val="both"/>
        <w:rPr>
          <w:color w:val="auto"/>
          <w:sz w:val="28"/>
          <w:szCs w:val="28"/>
          <w:lang w:val="kk-KZ"/>
        </w:rPr>
      </w:pPr>
      <w:r>
        <w:rPr>
          <w:color w:val="auto"/>
          <w:sz w:val="28"/>
          <w:szCs w:val="28"/>
        </w:rPr>
        <w:t xml:space="preserve">- кабинет </w:t>
      </w:r>
      <w:r w:rsidR="003336CF">
        <w:rPr>
          <w:color w:val="auto"/>
          <w:sz w:val="28"/>
          <w:szCs w:val="28"/>
          <w:lang w:val="kk-KZ"/>
        </w:rPr>
        <w:t>иностранного языка /</w:t>
      </w:r>
      <w:r>
        <w:rPr>
          <w:color w:val="auto"/>
          <w:sz w:val="28"/>
          <w:szCs w:val="28"/>
        </w:rPr>
        <w:t>лингафоный</w:t>
      </w:r>
      <w:r w:rsidR="003336CF">
        <w:rPr>
          <w:color w:val="auto"/>
          <w:sz w:val="28"/>
          <w:szCs w:val="28"/>
          <w:lang w:val="kk-KZ"/>
        </w:rPr>
        <w:t>/</w:t>
      </w:r>
    </w:p>
    <w:p w14:paraId="6690EEF8" w14:textId="77777777" w:rsidR="00107008" w:rsidRPr="006723EC" w:rsidRDefault="00107008" w:rsidP="00107008">
      <w:pPr>
        <w:pStyle w:val="Default"/>
        <w:ind w:firstLine="567"/>
        <w:jc w:val="both"/>
        <w:rPr>
          <w:color w:val="auto"/>
          <w:sz w:val="28"/>
          <w:szCs w:val="28"/>
        </w:rPr>
      </w:pPr>
      <w:r>
        <w:rPr>
          <w:color w:val="auto"/>
          <w:sz w:val="28"/>
          <w:szCs w:val="28"/>
        </w:rPr>
        <w:t xml:space="preserve">- </w:t>
      </w:r>
      <w:r w:rsidRPr="006723EC">
        <w:rPr>
          <w:color w:val="auto"/>
          <w:sz w:val="28"/>
          <w:szCs w:val="28"/>
        </w:rPr>
        <w:t xml:space="preserve"> кабинет НВиТП</w:t>
      </w:r>
    </w:p>
    <w:p w14:paraId="612C8BEA" w14:textId="675BDC6B" w:rsidR="00107008" w:rsidRPr="006723EC" w:rsidRDefault="00172836" w:rsidP="00107008">
      <w:pPr>
        <w:pStyle w:val="Default"/>
        <w:ind w:firstLine="567"/>
        <w:jc w:val="both"/>
        <w:rPr>
          <w:color w:val="auto"/>
          <w:sz w:val="28"/>
          <w:szCs w:val="28"/>
        </w:rPr>
      </w:pPr>
      <w:r>
        <w:rPr>
          <w:color w:val="auto"/>
          <w:sz w:val="28"/>
          <w:szCs w:val="28"/>
        </w:rPr>
        <w:t xml:space="preserve">- </w:t>
      </w:r>
      <w:r w:rsidR="00107008" w:rsidRPr="006723EC">
        <w:rPr>
          <w:color w:val="auto"/>
          <w:sz w:val="28"/>
          <w:szCs w:val="28"/>
        </w:rPr>
        <w:t xml:space="preserve"> кабине</w:t>
      </w:r>
      <w:r w:rsidR="00107008">
        <w:rPr>
          <w:color w:val="auto"/>
          <w:sz w:val="28"/>
          <w:szCs w:val="28"/>
        </w:rPr>
        <w:t>т</w:t>
      </w:r>
      <w:r w:rsidR="00107008" w:rsidRPr="006723EC">
        <w:rPr>
          <w:color w:val="auto"/>
          <w:sz w:val="28"/>
          <w:szCs w:val="28"/>
        </w:rPr>
        <w:t xml:space="preserve"> казахского языка и литературы</w:t>
      </w:r>
    </w:p>
    <w:p w14:paraId="050083ED" w14:textId="77777777" w:rsidR="00107008" w:rsidRPr="006723EC" w:rsidRDefault="00107008" w:rsidP="00107008">
      <w:pPr>
        <w:pStyle w:val="Default"/>
        <w:ind w:firstLine="567"/>
        <w:jc w:val="both"/>
        <w:rPr>
          <w:color w:val="auto"/>
          <w:sz w:val="28"/>
          <w:szCs w:val="28"/>
        </w:rPr>
      </w:pPr>
      <w:r>
        <w:rPr>
          <w:color w:val="auto"/>
          <w:sz w:val="28"/>
          <w:szCs w:val="28"/>
        </w:rPr>
        <w:t>- 4</w:t>
      </w:r>
      <w:r w:rsidRPr="006723EC">
        <w:rPr>
          <w:color w:val="auto"/>
          <w:sz w:val="28"/>
          <w:szCs w:val="28"/>
        </w:rPr>
        <w:t xml:space="preserve"> </w:t>
      </w:r>
      <w:r>
        <w:rPr>
          <w:color w:val="auto"/>
          <w:sz w:val="28"/>
          <w:szCs w:val="28"/>
        </w:rPr>
        <w:t>кабинета н</w:t>
      </w:r>
      <w:r w:rsidRPr="006723EC">
        <w:rPr>
          <w:color w:val="auto"/>
          <w:sz w:val="28"/>
          <w:szCs w:val="28"/>
        </w:rPr>
        <w:t>ачального звена</w:t>
      </w:r>
    </w:p>
    <w:p w14:paraId="7FD1CE7F" w14:textId="77777777" w:rsidR="00107008" w:rsidRPr="006723EC" w:rsidRDefault="00107008" w:rsidP="00107008">
      <w:pPr>
        <w:pStyle w:val="Default"/>
        <w:spacing w:after="57"/>
        <w:ind w:firstLine="567"/>
        <w:jc w:val="both"/>
        <w:rPr>
          <w:color w:val="auto"/>
          <w:sz w:val="28"/>
          <w:szCs w:val="28"/>
        </w:rPr>
      </w:pPr>
      <w:r w:rsidRPr="006723EC">
        <w:rPr>
          <w:color w:val="auto"/>
          <w:sz w:val="28"/>
          <w:szCs w:val="28"/>
        </w:rPr>
        <w:t xml:space="preserve">- 2 кабинета художественного труда (мастерская) </w:t>
      </w:r>
    </w:p>
    <w:p w14:paraId="2EEBCF34" w14:textId="77777777" w:rsidR="00107008" w:rsidRPr="006723EC" w:rsidRDefault="00107008" w:rsidP="00107008">
      <w:pPr>
        <w:pStyle w:val="Default"/>
        <w:spacing w:after="57"/>
        <w:ind w:firstLine="567"/>
        <w:jc w:val="both"/>
        <w:rPr>
          <w:color w:val="auto"/>
          <w:sz w:val="28"/>
          <w:szCs w:val="28"/>
        </w:rPr>
      </w:pPr>
      <w:r w:rsidRPr="006723EC">
        <w:rPr>
          <w:color w:val="auto"/>
          <w:sz w:val="28"/>
          <w:szCs w:val="28"/>
        </w:rPr>
        <w:t>- кабинет информатики</w:t>
      </w:r>
    </w:p>
    <w:p w14:paraId="2778DB7A" w14:textId="77777777" w:rsidR="00107008" w:rsidRPr="006723EC" w:rsidRDefault="00107008" w:rsidP="00107008">
      <w:pPr>
        <w:pStyle w:val="Default"/>
        <w:ind w:firstLine="567"/>
        <w:jc w:val="both"/>
        <w:rPr>
          <w:color w:val="auto"/>
          <w:sz w:val="28"/>
          <w:szCs w:val="28"/>
        </w:rPr>
      </w:pPr>
      <w:r w:rsidRPr="006723EC">
        <w:rPr>
          <w:color w:val="auto"/>
          <w:sz w:val="28"/>
          <w:szCs w:val="28"/>
        </w:rPr>
        <w:t>- спортивный зал</w:t>
      </w:r>
    </w:p>
    <w:p w14:paraId="6288AC23" w14:textId="336CA654" w:rsidR="00107008" w:rsidRDefault="003336CF" w:rsidP="00107008">
      <w:pPr>
        <w:pStyle w:val="Default"/>
        <w:ind w:firstLine="567"/>
        <w:jc w:val="both"/>
        <w:rPr>
          <w:color w:val="auto"/>
          <w:sz w:val="28"/>
          <w:szCs w:val="28"/>
          <w:lang w:val="kk-KZ"/>
        </w:rPr>
      </w:pPr>
      <w:r>
        <w:rPr>
          <w:color w:val="auto"/>
          <w:sz w:val="28"/>
          <w:szCs w:val="28"/>
          <w:lang w:val="kk-KZ"/>
        </w:rPr>
        <w:t>-</w:t>
      </w:r>
      <w:r w:rsidR="00172836">
        <w:rPr>
          <w:color w:val="auto"/>
          <w:sz w:val="28"/>
          <w:szCs w:val="28"/>
          <w:lang w:val="kk-KZ"/>
        </w:rPr>
        <w:t xml:space="preserve"> </w:t>
      </w:r>
      <w:r>
        <w:rPr>
          <w:color w:val="auto"/>
          <w:sz w:val="28"/>
          <w:szCs w:val="28"/>
          <w:lang w:val="kk-KZ"/>
        </w:rPr>
        <w:t>кабинет музыки</w:t>
      </w:r>
    </w:p>
    <w:p w14:paraId="4A23ECC2" w14:textId="6A35A8D9" w:rsidR="00172836" w:rsidRDefault="00172836" w:rsidP="00107008">
      <w:pPr>
        <w:pStyle w:val="Default"/>
        <w:ind w:firstLine="567"/>
        <w:jc w:val="both"/>
        <w:rPr>
          <w:color w:val="auto"/>
          <w:sz w:val="28"/>
          <w:szCs w:val="28"/>
          <w:lang w:val="kk-KZ"/>
        </w:rPr>
      </w:pPr>
      <w:r>
        <w:rPr>
          <w:color w:val="auto"/>
          <w:sz w:val="28"/>
          <w:szCs w:val="28"/>
          <w:lang w:val="kk-KZ"/>
        </w:rPr>
        <w:t>- актовый зал</w:t>
      </w:r>
    </w:p>
    <w:p w14:paraId="7FA415ED" w14:textId="279B7FD9" w:rsidR="00172836" w:rsidRDefault="00172836" w:rsidP="00107008">
      <w:pPr>
        <w:pStyle w:val="Default"/>
        <w:ind w:firstLine="567"/>
        <w:jc w:val="both"/>
        <w:rPr>
          <w:color w:val="auto"/>
          <w:sz w:val="28"/>
          <w:szCs w:val="28"/>
          <w:lang w:val="kk-KZ"/>
        </w:rPr>
      </w:pPr>
      <w:r>
        <w:rPr>
          <w:color w:val="auto"/>
          <w:sz w:val="28"/>
          <w:szCs w:val="28"/>
          <w:lang w:val="kk-KZ"/>
        </w:rPr>
        <w:t>- библиотека</w:t>
      </w:r>
    </w:p>
    <w:p w14:paraId="13847AB5" w14:textId="0859E118" w:rsidR="00172836" w:rsidRPr="00BA5110" w:rsidRDefault="00172836" w:rsidP="00107008">
      <w:pPr>
        <w:pStyle w:val="Default"/>
        <w:ind w:firstLine="567"/>
        <w:jc w:val="both"/>
        <w:rPr>
          <w:color w:val="auto"/>
          <w:sz w:val="28"/>
          <w:szCs w:val="28"/>
          <w:lang w:val="kk-KZ"/>
        </w:rPr>
      </w:pPr>
      <w:r w:rsidRPr="00BA5110">
        <w:rPr>
          <w:color w:val="auto"/>
          <w:sz w:val="28"/>
          <w:szCs w:val="28"/>
          <w:lang w:val="kk-KZ"/>
        </w:rPr>
        <w:t>-кабинет профориентации</w:t>
      </w:r>
    </w:p>
    <w:p w14:paraId="3040AC3C" w14:textId="77777777" w:rsidR="00107008" w:rsidRPr="006723EC" w:rsidRDefault="00107008" w:rsidP="005271B1">
      <w:pPr>
        <w:pStyle w:val="ae"/>
        <w:ind w:right="284" w:firstLine="567"/>
        <w:jc w:val="both"/>
        <w:rPr>
          <w:rFonts w:ascii="Times New Roman" w:hAnsi="Times New Roman" w:cs="Times New Roman"/>
          <w:sz w:val="28"/>
          <w:szCs w:val="28"/>
        </w:rPr>
      </w:pPr>
      <w:r w:rsidRPr="006723EC">
        <w:rPr>
          <w:rFonts w:ascii="Times New Roman" w:hAnsi="Times New Roman" w:cs="Times New Roman"/>
          <w:sz w:val="28"/>
          <w:szCs w:val="28"/>
        </w:rPr>
        <w:t>Из общего</w:t>
      </w:r>
      <w:r>
        <w:rPr>
          <w:rFonts w:ascii="Times New Roman" w:hAnsi="Times New Roman" w:cs="Times New Roman"/>
          <w:sz w:val="28"/>
          <w:szCs w:val="28"/>
        </w:rPr>
        <w:t xml:space="preserve"> количества учебных кабинетов 2</w:t>
      </w:r>
      <w:r w:rsidRPr="006723EC">
        <w:rPr>
          <w:rFonts w:ascii="Times New Roman" w:hAnsi="Times New Roman" w:cs="Times New Roman"/>
          <w:sz w:val="28"/>
          <w:szCs w:val="28"/>
        </w:rPr>
        <w:t xml:space="preserve"> оборудованы интерактивными досками, проекционным оборудованием. </w:t>
      </w:r>
      <w:r>
        <w:rPr>
          <w:rFonts w:ascii="Times New Roman" w:hAnsi="Times New Roman" w:cs="Times New Roman"/>
          <w:sz w:val="28"/>
          <w:szCs w:val="28"/>
        </w:rPr>
        <w:t>Один кабинет оборудован интерактивной панелью.</w:t>
      </w:r>
    </w:p>
    <w:p w14:paraId="2112BBD1" w14:textId="77777777" w:rsidR="00107008" w:rsidRPr="006723EC" w:rsidRDefault="00107008" w:rsidP="00107008">
      <w:pPr>
        <w:pStyle w:val="ae"/>
        <w:ind w:firstLine="567"/>
        <w:jc w:val="both"/>
        <w:rPr>
          <w:rFonts w:ascii="Times New Roman" w:hAnsi="Times New Roman" w:cs="Times New Roman"/>
          <w:sz w:val="28"/>
          <w:szCs w:val="28"/>
        </w:rPr>
      </w:pPr>
      <w:r w:rsidRPr="006723EC">
        <w:rPr>
          <w:rFonts w:ascii="Times New Roman" w:hAnsi="Times New Roman" w:cs="Times New Roman"/>
          <w:sz w:val="28"/>
          <w:szCs w:val="28"/>
        </w:rPr>
        <w:t xml:space="preserve">При расстановке мебели в учебных кабинетах соблюдены размеры проходов между рядами и расстояний от стены. </w:t>
      </w:r>
    </w:p>
    <w:p w14:paraId="66BC1272" w14:textId="220B6FE5" w:rsidR="00107008" w:rsidRPr="006723EC" w:rsidRDefault="00107008" w:rsidP="00107008">
      <w:pPr>
        <w:pStyle w:val="ae"/>
        <w:ind w:firstLine="567"/>
        <w:jc w:val="both"/>
        <w:rPr>
          <w:rFonts w:ascii="Times New Roman" w:hAnsi="Times New Roman" w:cs="Times New Roman"/>
          <w:sz w:val="28"/>
          <w:szCs w:val="28"/>
        </w:rPr>
      </w:pPr>
      <w:r w:rsidRPr="006723EC">
        <w:rPr>
          <w:rFonts w:ascii="Times New Roman" w:hAnsi="Times New Roman" w:cs="Times New Roman"/>
          <w:sz w:val="28"/>
          <w:szCs w:val="28"/>
        </w:rPr>
        <w:t>Работает столовая</w:t>
      </w:r>
      <w:r w:rsidR="00F54983" w:rsidRPr="00F54983">
        <w:rPr>
          <w:rFonts w:ascii="Times New Roman" w:hAnsi="Times New Roman" w:cs="Times New Roman"/>
          <w:sz w:val="28"/>
          <w:szCs w:val="28"/>
        </w:rPr>
        <w:t xml:space="preserve"> </w:t>
      </w:r>
      <w:r w:rsidR="00F54983">
        <w:rPr>
          <w:rFonts w:ascii="Times New Roman" w:hAnsi="Times New Roman" w:cs="Times New Roman"/>
          <w:sz w:val="28"/>
          <w:szCs w:val="28"/>
        </w:rPr>
        <w:t>на 60 посадочных мест</w:t>
      </w:r>
      <w:r w:rsidRPr="006723EC">
        <w:rPr>
          <w:rFonts w:ascii="Times New Roman" w:hAnsi="Times New Roman" w:cs="Times New Roman"/>
          <w:sz w:val="28"/>
          <w:szCs w:val="28"/>
        </w:rPr>
        <w:t xml:space="preserve">, в которой организовано горячее питание учащихся. </w:t>
      </w:r>
    </w:p>
    <w:p w14:paraId="581C913B" w14:textId="77777777" w:rsidR="00107008" w:rsidRPr="006723EC" w:rsidRDefault="00107008" w:rsidP="00107008">
      <w:pPr>
        <w:tabs>
          <w:tab w:val="left" w:pos="-2268"/>
        </w:tabs>
        <w:suppressAutoHyphens/>
        <w:ind w:firstLine="567"/>
        <w:contextualSpacing/>
        <w:jc w:val="both"/>
        <w:rPr>
          <w:b/>
          <w:spacing w:val="1"/>
          <w:sz w:val="28"/>
          <w:szCs w:val="24"/>
          <w:shd w:val="clear" w:color="auto" w:fill="FFFFFF"/>
        </w:rPr>
      </w:pPr>
      <w:r w:rsidRPr="006723EC">
        <w:rPr>
          <w:b/>
          <w:spacing w:val="1"/>
          <w:sz w:val="28"/>
          <w:szCs w:val="24"/>
          <w:shd w:val="clear" w:color="auto" w:fill="FFFFFF"/>
          <w:lang w:val="ru-RU"/>
        </w:rPr>
        <w:t xml:space="preserve">3. </w:t>
      </w:r>
      <w:r w:rsidRPr="006723EC">
        <w:rPr>
          <w:b/>
          <w:spacing w:val="1"/>
          <w:sz w:val="28"/>
          <w:szCs w:val="24"/>
          <w:shd w:val="clear" w:color="auto" w:fill="FFFFFF"/>
        </w:rPr>
        <w:t>Сведения о медицинском обслуживании обучающихся</w:t>
      </w:r>
    </w:p>
    <w:p w14:paraId="5AFC5AE6" w14:textId="77777777" w:rsidR="00107008" w:rsidRPr="006723EC" w:rsidRDefault="00107008" w:rsidP="00107008">
      <w:pPr>
        <w:pStyle w:val="Default"/>
        <w:ind w:firstLine="567"/>
        <w:jc w:val="both"/>
        <w:rPr>
          <w:color w:val="auto"/>
          <w:sz w:val="28"/>
          <w:szCs w:val="28"/>
        </w:rPr>
      </w:pPr>
      <w:r w:rsidRPr="006723EC">
        <w:rPr>
          <w:color w:val="auto"/>
          <w:sz w:val="28"/>
          <w:szCs w:val="28"/>
        </w:rPr>
        <w:t xml:space="preserve">Медицинский кабинет соответствует лицензионным требованиям. </w:t>
      </w:r>
    </w:p>
    <w:p w14:paraId="1E381AEC" w14:textId="74F7636B" w:rsidR="00107008" w:rsidRPr="006723EC" w:rsidRDefault="00107008" w:rsidP="00107008">
      <w:pPr>
        <w:pStyle w:val="Default"/>
        <w:ind w:firstLine="567"/>
        <w:jc w:val="both"/>
        <w:rPr>
          <w:color w:val="auto"/>
          <w:sz w:val="28"/>
          <w:szCs w:val="28"/>
        </w:rPr>
      </w:pPr>
      <w:r w:rsidRPr="006723EC">
        <w:rPr>
          <w:color w:val="auto"/>
          <w:sz w:val="28"/>
          <w:szCs w:val="28"/>
        </w:rPr>
        <w:t>Име</w:t>
      </w:r>
      <w:r>
        <w:rPr>
          <w:color w:val="auto"/>
          <w:sz w:val="28"/>
          <w:szCs w:val="28"/>
        </w:rPr>
        <w:t xml:space="preserve">ется кабинет общей площадью </w:t>
      </w:r>
      <w:r w:rsidR="00172836">
        <w:rPr>
          <w:color w:val="auto"/>
          <w:sz w:val="28"/>
          <w:szCs w:val="28"/>
        </w:rPr>
        <w:t>17,4</w:t>
      </w:r>
      <w:r w:rsidRPr="006723EC">
        <w:rPr>
          <w:color w:val="auto"/>
          <w:sz w:val="28"/>
          <w:szCs w:val="28"/>
        </w:rPr>
        <w:t xml:space="preserve"> м</w:t>
      </w:r>
      <w:r w:rsidRPr="006723EC">
        <w:rPr>
          <w:color w:val="auto"/>
          <w:sz w:val="28"/>
          <w:szCs w:val="28"/>
          <w:vertAlign w:val="superscript"/>
        </w:rPr>
        <w:t>2</w:t>
      </w:r>
      <w:r>
        <w:rPr>
          <w:color w:val="auto"/>
          <w:sz w:val="28"/>
          <w:szCs w:val="28"/>
        </w:rPr>
        <w:t>, изолятор площадью 9</w:t>
      </w:r>
      <w:r w:rsidRPr="006723EC">
        <w:rPr>
          <w:color w:val="auto"/>
          <w:sz w:val="28"/>
          <w:szCs w:val="28"/>
        </w:rPr>
        <w:t xml:space="preserve"> м</w:t>
      </w:r>
      <w:r w:rsidRPr="006723EC">
        <w:rPr>
          <w:color w:val="auto"/>
          <w:sz w:val="28"/>
          <w:szCs w:val="28"/>
          <w:vertAlign w:val="superscript"/>
        </w:rPr>
        <w:t>2</w:t>
      </w:r>
    </w:p>
    <w:p w14:paraId="696DA2C1" w14:textId="2CD19DCE" w:rsidR="00107008" w:rsidRPr="006723EC" w:rsidRDefault="00107008" w:rsidP="00107008">
      <w:pPr>
        <w:pStyle w:val="Default"/>
        <w:ind w:firstLine="567"/>
        <w:jc w:val="both"/>
        <w:rPr>
          <w:color w:val="auto"/>
          <w:sz w:val="28"/>
          <w:szCs w:val="28"/>
        </w:rPr>
      </w:pPr>
      <w:r w:rsidRPr="006723EC">
        <w:rPr>
          <w:color w:val="auto"/>
          <w:sz w:val="28"/>
          <w:szCs w:val="28"/>
        </w:rPr>
        <w:t>Приложением к лицензии определен вид деятельности- первичная медико-санитарная помощь</w:t>
      </w:r>
      <w:r w:rsidR="009C583F">
        <w:rPr>
          <w:color w:val="auto"/>
          <w:sz w:val="28"/>
          <w:szCs w:val="28"/>
        </w:rPr>
        <w:t>.</w:t>
      </w:r>
    </w:p>
    <w:p w14:paraId="2E09A9D8" w14:textId="77777777" w:rsidR="00107008" w:rsidRDefault="00107008" w:rsidP="00107008">
      <w:pPr>
        <w:pStyle w:val="Default"/>
        <w:ind w:firstLine="567"/>
        <w:jc w:val="both"/>
        <w:rPr>
          <w:color w:val="auto"/>
          <w:sz w:val="28"/>
          <w:szCs w:val="28"/>
        </w:rPr>
      </w:pPr>
      <w:r w:rsidRPr="006723EC">
        <w:rPr>
          <w:color w:val="auto"/>
          <w:sz w:val="28"/>
          <w:szCs w:val="28"/>
        </w:rPr>
        <w:t xml:space="preserve">В школе работает медицинский работник </w:t>
      </w:r>
      <w:r>
        <w:rPr>
          <w:color w:val="auto"/>
          <w:sz w:val="28"/>
          <w:szCs w:val="28"/>
        </w:rPr>
        <w:t>Василишина Надежда Романовна 05.11.1994</w:t>
      </w:r>
      <w:r w:rsidRPr="006723EC">
        <w:rPr>
          <w:color w:val="auto"/>
          <w:sz w:val="28"/>
          <w:szCs w:val="28"/>
        </w:rPr>
        <w:t xml:space="preserve"> г.р.  (сертификат специалиста "Сестринское дело</w:t>
      </w:r>
      <w:r>
        <w:rPr>
          <w:color w:val="auto"/>
          <w:sz w:val="28"/>
          <w:szCs w:val="28"/>
        </w:rPr>
        <w:t xml:space="preserve"> в школьной медицине</w:t>
      </w:r>
      <w:r w:rsidRPr="006723EC">
        <w:rPr>
          <w:color w:val="auto"/>
          <w:sz w:val="28"/>
          <w:szCs w:val="28"/>
        </w:rPr>
        <w:t>" №</w:t>
      </w:r>
      <w:r>
        <w:rPr>
          <w:color w:val="auto"/>
          <w:sz w:val="28"/>
          <w:szCs w:val="28"/>
        </w:rPr>
        <w:t xml:space="preserve"> 199-</w:t>
      </w:r>
      <w:r>
        <w:rPr>
          <w:color w:val="auto"/>
          <w:sz w:val="28"/>
          <w:szCs w:val="28"/>
          <w:lang w:val="kk-KZ"/>
        </w:rPr>
        <w:t>ө</w:t>
      </w:r>
      <w:r w:rsidRPr="00174281">
        <w:rPr>
          <w:color w:val="auto"/>
          <w:sz w:val="28"/>
          <w:szCs w:val="28"/>
        </w:rPr>
        <w:t xml:space="preserve"> </w:t>
      </w:r>
      <w:r>
        <w:rPr>
          <w:color w:val="auto"/>
          <w:sz w:val="28"/>
          <w:szCs w:val="28"/>
        </w:rPr>
        <w:t xml:space="preserve">Регистрационный номер: </w:t>
      </w:r>
      <w:r>
        <w:rPr>
          <w:color w:val="auto"/>
          <w:sz w:val="28"/>
          <w:szCs w:val="28"/>
          <w:lang w:val="en-US"/>
        </w:rPr>
        <w:t>KZ</w:t>
      </w:r>
      <w:r w:rsidRPr="00174281">
        <w:rPr>
          <w:color w:val="auto"/>
          <w:sz w:val="28"/>
          <w:szCs w:val="28"/>
        </w:rPr>
        <w:t>40</w:t>
      </w:r>
      <w:r>
        <w:rPr>
          <w:color w:val="auto"/>
          <w:sz w:val="28"/>
          <w:szCs w:val="28"/>
          <w:lang w:val="en-US"/>
        </w:rPr>
        <w:t>VBM</w:t>
      </w:r>
      <w:r w:rsidRPr="00174281">
        <w:rPr>
          <w:color w:val="auto"/>
          <w:sz w:val="28"/>
          <w:szCs w:val="28"/>
        </w:rPr>
        <w:t>02563804</w:t>
      </w:r>
      <w:r>
        <w:rPr>
          <w:color w:val="auto"/>
          <w:sz w:val="28"/>
          <w:szCs w:val="28"/>
        </w:rPr>
        <w:t xml:space="preserve"> от 14.11.2024 </w:t>
      </w:r>
      <w:r w:rsidRPr="006723EC">
        <w:rPr>
          <w:color w:val="auto"/>
          <w:sz w:val="28"/>
          <w:szCs w:val="28"/>
        </w:rPr>
        <w:t>года)</w:t>
      </w:r>
    </w:p>
    <w:p w14:paraId="0E4EB98C" w14:textId="77777777" w:rsidR="00107008" w:rsidRPr="006723EC" w:rsidRDefault="00107008" w:rsidP="00E63C1E">
      <w:pPr>
        <w:pStyle w:val="a9"/>
        <w:numPr>
          <w:ilvl w:val="0"/>
          <w:numId w:val="17"/>
        </w:numPr>
        <w:tabs>
          <w:tab w:val="left" w:pos="-2268"/>
        </w:tabs>
        <w:suppressAutoHyphens/>
        <w:contextualSpacing/>
        <w:rPr>
          <w:b/>
          <w:spacing w:val="1"/>
          <w:sz w:val="28"/>
          <w:szCs w:val="24"/>
          <w:shd w:val="clear" w:color="auto" w:fill="FFFFFF"/>
        </w:rPr>
      </w:pPr>
      <w:r w:rsidRPr="006723EC">
        <w:rPr>
          <w:b/>
          <w:spacing w:val="1"/>
          <w:sz w:val="28"/>
          <w:szCs w:val="24"/>
          <w:shd w:val="clear" w:color="auto" w:fill="FFFFFF"/>
        </w:rPr>
        <w:t>Сведения о наличии доменного имени третьего уровня в зоне edu.kz;</w:t>
      </w:r>
    </w:p>
    <w:p w14:paraId="7D30FB75" w14:textId="2A1EE0D2" w:rsidR="00107008" w:rsidRPr="00CA7198" w:rsidRDefault="00107008" w:rsidP="00107008">
      <w:pPr>
        <w:ind w:firstLine="567"/>
        <w:jc w:val="both"/>
        <w:rPr>
          <w:sz w:val="28"/>
          <w:szCs w:val="28"/>
          <w:lang w:val="ru-RU"/>
        </w:rPr>
      </w:pPr>
      <w:r w:rsidRPr="006723EC">
        <w:rPr>
          <w:sz w:val="28"/>
          <w:szCs w:val="28"/>
        </w:rPr>
        <w:t xml:space="preserve">Школа имеет свой web сайт: </w:t>
      </w:r>
      <w:hyperlink r:id="rId74" w:history="1">
        <w:r w:rsidR="00CA7198" w:rsidRPr="00B863D1">
          <w:rPr>
            <w:rStyle w:val="ab"/>
            <w:sz w:val="28"/>
            <w:szCs w:val="28"/>
          </w:rPr>
          <w:t>https://krguo.edu.kz/index/fromorg/329</w:t>
        </w:r>
      </w:hyperlink>
      <w:r w:rsidR="00CA7198">
        <w:rPr>
          <w:sz w:val="28"/>
          <w:szCs w:val="28"/>
          <w:lang w:val="ru-RU"/>
        </w:rPr>
        <w:t xml:space="preserve"> </w:t>
      </w:r>
    </w:p>
    <w:p w14:paraId="5B2BC245" w14:textId="77777777" w:rsidR="00107008" w:rsidRPr="006723EC" w:rsidRDefault="00107008" w:rsidP="00107008">
      <w:pPr>
        <w:pStyle w:val="Default"/>
        <w:ind w:firstLine="567"/>
        <w:jc w:val="both"/>
        <w:rPr>
          <w:b/>
          <w:color w:val="auto"/>
          <w:sz w:val="28"/>
          <w:szCs w:val="28"/>
          <w:lang w:val="kk-KZ"/>
        </w:rPr>
      </w:pPr>
      <w:r w:rsidRPr="006723EC">
        <w:rPr>
          <w:b/>
          <w:color w:val="auto"/>
          <w:spacing w:val="1"/>
          <w:sz w:val="28"/>
          <w:szCs w:val="28"/>
          <w:shd w:val="clear" w:color="auto" w:fill="FFFFFF"/>
        </w:rPr>
        <w:t>Сведения о наличии компьютерных классов, оснащение компьютерами, подключенными к сети интернет</w:t>
      </w:r>
      <w:r w:rsidRPr="006723EC">
        <w:rPr>
          <w:b/>
          <w:color w:val="auto"/>
          <w:sz w:val="28"/>
          <w:szCs w:val="28"/>
          <w:lang w:val="kk-KZ"/>
        </w:rPr>
        <w:t xml:space="preserve"> </w:t>
      </w:r>
    </w:p>
    <w:p w14:paraId="38C8BA31" w14:textId="77777777" w:rsidR="00107008" w:rsidRPr="006723EC" w:rsidRDefault="00107008" w:rsidP="00107008">
      <w:pPr>
        <w:pStyle w:val="Default"/>
        <w:ind w:firstLine="567"/>
        <w:jc w:val="both"/>
        <w:rPr>
          <w:color w:val="auto"/>
          <w:sz w:val="28"/>
          <w:szCs w:val="28"/>
        </w:rPr>
      </w:pPr>
      <w:r w:rsidRPr="006723EC">
        <w:rPr>
          <w:color w:val="auto"/>
          <w:sz w:val="28"/>
          <w:szCs w:val="28"/>
          <w:lang w:val="kk-KZ"/>
        </w:rPr>
        <w:t>К</w:t>
      </w:r>
      <w:r w:rsidRPr="006723EC">
        <w:rPr>
          <w:color w:val="auto"/>
          <w:sz w:val="28"/>
          <w:szCs w:val="28"/>
        </w:rPr>
        <w:t>омпьютерный парк школы  соста</w:t>
      </w:r>
      <w:r>
        <w:rPr>
          <w:color w:val="auto"/>
          <w:sz w:val="28"/>
          <w:szCs w:val="28"/>
        </w:rPr>
        <w:t>вляет 56</w:t>
      </w:r>
      <w:r w:rsidRPr="006723EC">
        <w:rPr>
          <w:color w:val="auto"/>
          <w:sz w:val="28"/>
          <w:szCs w:val="28"/>
        </w:rPr>
        <w:t xml:space="preserve"> компьютеров. </w:t>
      </w:r>
    </w:p>
    <w:p w14:paraId="2A2306C6" w14:textId="77777777" w:rsidR="002426DE" w:rsidRDefault="00107008" w:rsidP="00107008">
      <w:pPr>
        <w:pStyle w:val="Default"/>
        <w:ind w:firstLine="567"/>
        <w:jc w:val="both"/>
        <w:rPr>
          <w:color w:val="auto"/>
          <w:sz w:val="28"/>
          <w:szCs w:val="28"/>
        </w:rPr>
      </w:pPr>
      <w:r>
        <w:rPr>
          <w:color w:val="auto"/>
          <w:sz w:val="28"/>
          <w:szCs w:val="28"/>
        </w:rPr>
        <w:t>До 2016 года включительно получено 27</w:t>
      </w:r>
      <w:r w:rsidRPr="006723EC">
        <w:rPr>
          <w:color w:val="auto"/>
          <w:sz w:val="28"/>
          <w:szCs w:val="28"/>
        </w:rPr>
        <w:t xml:space="preserve"> компьютеров</w:t>
      </w:r>
      <w:r>
        <w:rPr>
          <w:color w:val="auto"/>
          <w:sz w:val="28"/>
          <w:szCs w:val="28"/>
        </w:rPr>
        <w:t xml:space="preserve"> и 1 ПИК</w:t>
      </w:r>
      <w:r w:rsidRPr="006723EC">
        <w:rPr>
          <w:color w:val="auto"/>
          <w:sz w:val="28"/>
          <w:szCs w:val="28"/>
        </w:rPr>
        <w:t xml:space="preserve">, в 2017 году </w:t>
      </w:r>
      <w:r>
        <w:rPr>
          <w:color w:val="auto"/>
          <w:sz w:val="28"/>
          <w:szCs w:val="28"/>
        </w:rPr>
        <w:t>поступило 5 ПИКов, в 2018 году-5 компьютеров из местного бюджета, в 2021 году было поставлено 3 компьютера, 15</w:t>
      </w:r>
      <w:r w:rsidRPr="006723EC">
        <w:rPr>
          <w:color w:val="auto"/>
          <w:sz w:val="28"/>
          <w:szCs w:val="28"/>
        </w:rPr>
        <w:t xml:space="preserve"> </w:t>
      </w:r>
      <w:r>
        <w:rPr>
          <w:color w:val="auto"/>
          <w:sz w:val="28"/>
          <w:szCs w:val="28"/>
        </w:rPr>
        <w:t>ноутбуков</w:t>
      </w:r>
      <w:r w:rsidRPr="006723EC">
        <w:rPr>
          <w:color w:val="auto"/>
          <w:sz w:val="28"/>
          <w:szCs w:val="28"/>
        </w:rPr>
        <w:t xml:space="preserve"> </w:t>
      </w:r>
      <w:r>
        <w:rPr>
          <w:color w:val="auto"/>
          <w:sz w:val="28"/>
          <w:szCs w:val="28"/>
        </w:rPr>
        <w:t xml:space="preserve">из республиканского бюджета. Всего </w:t>
      </w:r>
      <w:r>
        <w:rPr>
          <w:color w:val="auto"/>
          <w:sz w:val="28"/>
          <w:szCs w:val="28"/>
        </w:rPr>
        <w:lastRenderedPageBreak/>
        <w:t xml:space="preserve">в </w:t>
      </w:r>
      <w:r w:rsidR="002426DE">
        <w:rPr>
          <w:color w:val="auto"/>
          <w:sz w:val="28"/>
          <w:szCs w:val="28"/>
        </w:rPr>
        <w:t>работе находится 31 компьютер, 4</w:t>
      </w:r>
      <w:r>
        <w:rPr>
          <w:color w:val="auto"/>
          <w:sz w:val="28"/>
          <w:szCs w:val="28"/>
        </w:rPr>
        <w:t>1</w:t>
      </w:r>
      <w:r w:rsidRPr="006723EC">
        <w:rPr>
          <w:color w:val="auto"/>
          <w:sz w:val="28"/>
          <w:szCs w:val="28"/>
        </w:rPr>
        <w:t xml:space="preserve"> единиц</w:t>
      </w:r>
      <w:r>
        <w:rPr>
          <w:color w:val="auto"/>
          <w:sz w:val="28"/>
          <w:szCs w:val="28"/>
        </w:rPr>
        <w:t>а</w:t>
      </w:r>
      <w:r w:rsidRPr="006723EC">
        <w:rPr>
          <w:color w:val="auto"/>
          <w:sz w:val="28"/>
          <w:szCs w:val="28"/>
        </w:rPr>
        <w:t xml:space="preserve"> используется в учебном процессе педагогами и учащимися.   </w:t>
      </w:r>
    </w:p>
    <w:p w14:paraId="7CC466B9" w14:textId="1CC79A4C" w:rsidR="00107008" w:rsidRPr="006723EC" w:rsidRDefault="00107008" w:rsidP="00107008">
      <w:pPr>
        <w:pStyle w:val="Default"/>
        <w:ind w:firstLine="567"/>
        <w:jc w:val="both"/>
        <w:rPr>
          <w:color w:val="auto"/>
          <w:sz w:val="28"/>
          <w:szCs w:val="28"/>
          <w:lang w:val="kk-KZ"/>
        </w:rPr>
      </w:pPr>
      <w:r w:rsidRPr="006723EC">
        <w:rPr>
          <w:color w:val="auto"/>
          <w:sz w:val="28"/>
          <w:szCs w:val="28"/>
        </w:rPr>
        <w:t xml:space="preserve"> </w:t>
      </w:r>
      <w:r w:rsidRPr="006723EC">
        <w:rPr>
          <w:color w:val="auto"/>
          <w:sz w:val="28"/>
          <w:szCs w:val="28"/>
          <w:lang w:val="kk-KZ"/>
        </w:rPr>
        <w:t xml:space="preserve">В кабинете казахского языка и литературы  </w:t>
      </w:r>
      <w:r>
        <w:rPr>
          <w:color w:val="auto"/>
          <w:sz w:val="28"/>
          <w:szCs w:val="28"/>
          <w:lang w:val="kk-KZ"/>
        </w:rPr>
        <w:t>имеется ПИК. Интернета нет.</w:t>
      </w:r>
      <w:r w:rsidRPr="006723EC">
        <w:rPr>
          <w:color w:val="auto"/>
          <w:sz w:val="28"/>
          <w:szCs w:val="28"/>
          <w:lang w:val="kk-KZ"/>
        </w:rPr>
        <w:t xml:space="preserve"> </w:t>
      </w:r>
    </w:p>
    <w:p w14:paraId="15A5BB80" w14:textId="5142CA16" w:rsidR="00107008" w:rsidRPr="006723EC" w:rsidRDefault="00107008" w:rsidP="00107008">
      <w:pPr>
        <w:pStyle w:val="Default"/>
        <w:ind w:firstLine="567"/>
        <w:jc w:val="both"/>
        <w:rPr>
          <w:color w:val="auto"/>
          <w:sz w:val="28"/>
          <w:szCs w:val="28"/>
          <w:lang w:val="kk-KZ"/>
        </w:rPr>
      </w:pPr>
      <w:r w:rsidRPr="006723EC">
        <w:rPr>
          <w:color w:val="auto"/>
          <w:sz w:val="28"/>
          <w:szCs w:val="28"/>
          <w:lang w:val="kk-KZ"/>
        </w:rPr>
        <w:t xml:space="preserve">В кабинете информатики установлено </w:t>
      </w:r>
      <w:r w:rsidRPr="001531AC">
        <w:rPr>
          <w:color w:val="auto"/>
          <w:sz w:val="28"/>
          <w:szCs w:val="28"/>
          <w:lang w:val="kk-KZ"/>
        </w:rPr>
        <w:t>13</w:t>
      </w:r>
      <w:r w:rsidRPr="006723EC">
        <w:rPr>
          <w:color w:val="auto"/>
          <w:sz w:val="28"/>
          <w:szCs w:val="28"/>
          <w:lang w:val="kk-KZ"/>
        </w:rPr>
        <w:t xml:space="preserve"> стационарных компьют</w:t>
      </w:r>
      <w:r w:rsidR="00392B46">
        <w:rPr>
          <w:color w:val="auto"/>
          <w:sz w:val="28"/>
          <w:szCs w:val="28"/>
          <w:lang w:val="kk-KZ"/>
        </w:rPr>
        <w:t>ера</w:t>
      </w:r>
      <w:r w:rsidRPr="006723EC">
        <w:rPr>
          <w:color w:val="auto"/>
          <w:sz w:val="28"/>
          <w:szCs w:val="28"/>
          <w:lang w:val="kk-KZ"/>
        </w:rPr>
        <w:t xml:space="preserve"> для учащихся, учитель при проведении уроков  использует также   ноутбуки, доступ в интернет обеспечен. </w:t>
      </w:r>
    </w:p>
    <w:p w14:paraId="1216CD62" w14:textId="77777777" w:rsidR="00107008" w:rsidRPr="00470F13" w:rsidRDefault="00107008" w:rsidP="00107008">
      <w:pPr>
        <w:pStyle w:val="Default"/>
        <w:ind w:firstLine="567"/>
        <w:jc w:val="both"/>
        <w:rPr>
          <w:color w:val="auto"/>
          <w:sz w:val="28"/>
          <w:szCs w:val="28"/>
        </w:rPr>
      </w:pPr>
      <w:r w:rsidRPr="006723EC">
        <w:rPr>
          <w:color w:val="auto"/>
          <w:sz w:val="28"/>
          <w:szCs w:val="28"/>
          <w:lang w:val="kk-KZ"/>
        </w:rPr>
        <w:t xml:space="preserve">В кабинете </w:t>
      </w:r>
      <w:r>
        <w:rPr>
          <w:color w:val="auto"/>
          <w:sz w:val="28"/>
          <w:szCs w:val="28"/>
          <w:lang w:val="kk-KZ"/>
        </w:rPr>
        <w:t>информатики установ</w:t>
      </w:r>
      <w:r w:rsidRPr="006723EC">
        <w:rPr>
          <w:color w:val="auto"/>
          <w:sz w:val="28"/>
          <w:szCs w:val="28"/>
        </w:rPr>
        <w:t>лен</w:t>
      </w:r>
      <w:r>
        <w:rPr>
          <w:color w:val="auto"/>
          <w:sz w:val="28"/>
          <w:szCs w:val="28"/>
        </w:rPr>
        <w:t xml:space="preserve"> стол робототехники имеется  10</w:t>
      </w:r>
      <w:r w:rsidRPr="006723EC">
        <w:rPr>
          <w:color w:val="auto"/>
          <w:sz w:val="28"/>
          <w:szCs w:val="28"/>
        </w:rPr>
        <w:t xml:space="preserve"> </w:t>
      </w:r>
      <w:r>
        <w:rPr>
          <w:color w:val="auto"/>
          <w:sz w:val="28"/>
          <w:szCs w:val="28"/>
        </w:rPr>
        <w:t xml:space="preserve">комплектов </w:t>
      </w:r>
      <w:r>
        <w:rPr>
          <w:color w:val="auto"/>
          <w:sz w:val="28"/>
          <w:szCs w:val="28"/>
          <w:lang w:val="en-US"/>
        </w:rPr>
        <w:t>RED</w:t>
      </w:r>
      <w:r w:rsidRPr="00470F13">
        <w:rPr>
          <w:color w:val="auto"/>
          <w:sz w:val="28"/>
          <w:szCs w:val="28"/>
        </w:rPr>
        <w:t xml:space="preserve"> </w:t>
      </w:r>
      <w:r>
        <w:rPr>
          <w:color w:val="auto"/>
          <w:sz w:val="28"/>
          <w:szCs w:val="28"/>
          <w:lang w:val="en-US"/>
        </w:rPr>
        <w:t>X</w:t>
      </w:r>
      <w:r>
        <w:rPr>
          <w:color w:val="auto"/>
          <w:sz w:val="28"/>
          <w:szCs w:val="28"/>
        </w:rPr>
        <w:t>.</w:t>
      </w:r>
    </w:p>
    <w:p w14:paraId="0159586A" w14:textId="025777D5" w:rsidR="00107008" w:rsidRPr="006723EC" w:rsidRDefault="00107008" w:rsidP="00107008">
      <w:pPr>
        <w:pStyle w:val="Default"/>
        <w:ind w:firstLine="567"/>
        <w:jc w:val="both"/>
        <w:rPr>
          <w:color w:val="auto"/>
          <w:sz w:val="28"/>
          <w:szCs w:val="28"/>
        </w:rPr>
      </w:pPr>
      <w:r w:rsidRPr="006723EC">
        <w:rPr>
          <w:color w:val="auto"/>
          <w:sz w:val="28"/>
          <w:szCs w:val="28"/>
        </w:rPr>
        <w:t xml:space="preserve"> В школе имеется лингафонный кабинет на 1</w:t>
      </w:r>
      <w:r>
        <w:rPr>
          <w:color w:val="auto"/>
          <w:sz w:val="28"/>
          <w:szCs w:val="28"/>
        </w:rPr>
        <w:t xml:space="preserve">4 мест, который пришел в 2007 году, не списан, </w:t>
      </w:r>
      <w:r w:rsidRPr="006723EC">
        <w:rPr>
          <w:color w:val="auto"/>
          <w:sz w:val="28"/>
          <w:szCs w:val="28"/>
        </w:rPr>
        <w:t>оборудование</w:t>
      </w:r>
      <w:r>
        <w:rPr>
          <w:color w:val="auto"/>
          <w:sz w:val="28"/>
          <w:szCs w:val="28"/>
        </w:rPr>
        <w:t xml:space="preserve"> </w:t>
      </w:r>
      <w:r w:rsidRPr="006723EC">
        <w:rPr>
          <w:color w:val="auto"/>
          <w:sz w:val="28"/>
          <w:szCs w:val="28"/>
        </w:rPr>
        <w:t xml:space="preserve">морально устарело.  </w:t>
      </w:r>
    </w:p>
    <w:p w14:paraId="5BA196C0" w14:textId="77777777" w:rsidR="00107008" w:rsidRPr="006723EC" w:rsidRDefault="00107008" w:rsidP="00107008">
      <w:pPr>
        <w:pStyle w:val="Default"/>
        <w:ind w:firstLine="567"/>
        <w:jc w:val="both"/>
        <w:rPr>
          <w:color w:val="auto"/>
          <w:sz w:val="28"/>
          <w:szCs w:val="28"/>
        </w:rPr>
      </w:pPr>
      <w:r>
        <w:rPr>
          <w:color w:val="auto"/>
          <w:sz w:val="28"/>
          <w:szCs w:val="28"/>
        </w:rPr>
        <w:t>К</w:t>
      </w:r>
      <w:r w:rsidRPr="006723EC">
        <w:rPr>
          <w:color w:val="auto"/>
          <w:sz w:val="28"/>
          <w:szCs w:val="28"/>
        </w:rPr>
        <w:t>абинет</w:t>
      </w:r>
      <w:r>
        <w:rPr>
          <w:color w:val="auto"/>
          <w:sz w:val="28"/>
          <w:szCs w:val="28"/>
        </w:rPr>
        <w:t xml:space="preserve"> информатики</w:t>
      </w:r>
      <w:r w:rsidRPr="006723EC">
        <w:rPr>
          <w:color w:val="auto"/>
          <w:sz w:val="28"/>
          <w:szCs w:val="28"/>
        </w:rPr>
        <w:t xml:space="preserve">, учительская оснащены компьютерами и проводным интернетом. </w:t>
      </w:r>
    </w:p>
    <w:p w14:paraId="61211F16" w14:textId="77777777" w:rsidR="00107008" w:rsidRPr="006723EC" w:rsidRDefault="00107008" w:rsidP="00107008">
      <w:pPr>
        <w:pStyle w:val="Default"/>
        <w:ind w:firstLine="567"/>
        <w:jc w:val="both"/>
        <w:rPr>
          <w:color w:val="auto"/>
          <w:sz w:val="28"/>
          <w:szCs w:val="28"/>
        </w:rPr>
      </w:pPr>
      <w:r w:rsidRPr="006723EC">
        <w:rPr>
          <w:color w:val="auto"/>
          <w:sz w:val="28"/>
          <w:szCs w:val="28"/>
        </w:rPr>
        <w:t xml:space="preserve">Школа подключена к широкополосному интернету, технология подключения </w:t>
      </w:r>
      <w:r w:rsidRPr="004F2A94">
        <w:rPr>
          <w:color w:val="auto"/>
          <w:sz w:val="28"/>
          <w:szCs w:val="28"/>
        </w:rPr>
        <w:t>ВОЛС</w:t>
      </w:r>
      <w:r w:rsidRPr="006723EC">
        <w:rPr>
          <w:color w:val="auto"/>
          <w:sz w:val="28"/>
          <w:szCs w:val="28"/>
        </w:rPr>
        <w:t xml:space="preserve">, подключение осуществляется через 2 точки, скорость по </w:t>
      </w:r>
      <w:r>
        <w:rPr>
          <w:color w:val="auto"/>
          <w:sz w:val="28"/>
          <w:szCs w:val="28"/>
        </w:rPr>
        <w:t>договору и по факту составляет 40</w:t>
      </w:r>
      <w:r w:rsidRPr="006723EC">
        <w:rPr>
          <w:color w:val="auto"/>
          <w:sz w:val="28"/>
          <w:szCs w:val="28"/>
        </w:rPr>
        <w:t>мб/сек</w:t>
      </w:r>
      <w:r>
        <w:rPr>
          <w:color w:val="auto"/>
          <w:sz w:val="28"/>
          <w:szCs w:val="28"/>
        </w:rPr>
        <w:t>, провайдер АО «ТрансТелеКом»</w:t>
      </w:r>
      <w:r w:rsidRPr="006723EC">
        <w:rPr>
          <w:color w:val="auto"/>
          <w:sz w:val="28"/>
          <w:szCs w:val="28"/>
        </w:rPr>
        <w:t xml:space="preserve"> </w:t>
      </w:r>
    </w:p>
    <w:p w14:paraId="4EB28467" w14:textId="77777777" w:rsidR="00107008" w:rsidRPr="006723EC" w:rsidRDefault="00107008" w:rsidP="00107008">
      <w:pPr>
        <w:pStyle w:val="Default"/>
        <w:ind w:firstLine="567"/>
        <w:jc w:val="both"/>
        <w:rPr>
          <w:color w:val="auto"/>
          <w:sz w:val="28"/>
          <w:szCs w:val="28"/>
        </w:rPr>
      </w:pPr>
      <w:r w:rsidRPr="006723EC">
        <w:rPr>
          <w:color w:val="auto"/>
          <w:sz w:val="28"/>
          <w:szCs w:val="28"/>
        </w:rPr>
        <w:t>Количество</w:t>
      </w:r>
      <w:r>
        <w:rPr>
          <w:color w:val="auto"/>
          <w:sz w:val="28"/>
          <w:szCs w:val="28"/>
        </w:rPr>
        <w:t xml:space="preserve"> учащихся на один компьютер -3</w:t>
      </w:r>
      <w:r w:rsidRPr="006723EC">
        <w:rPr>
          <w:color w:val="auto"/>
          <w:sz w:val="28"/>
          <w:szCs w:val="28"/>
        </w:rPr>
        <w:t xml:space="preserve">. Школа оснащена </w:t>
      </w:r>
      <w:r>
        <w:rPr>
          <w:color w:val="auto"/>
          <w:sz w:val="28"/>
          <w:szCs w:val="28"/>
        </w:rPr>
        <w:t>2 проекторами, 2</w:t>
      </w:r>
      <w:r w:rsidRPr="006723EC">
        <w:rPr>
          <w:color w:val="auto"/>
          <w:sz w:val="28"/>
          <w:szCs w:val="28"/>
        </w:rPr>
        <w:t xml:space="preserve"> интерактивными досками, одной интерактивной панелью, все находится в рабочем состоянии. </w:t>
      </w:r>
      <w:r>
        <w:rPr>
          <w:color w:val="auto"/>
          <w:sz w:val="28"/>
          <w:szCs w:val="28"/>
        </w:rPr>
        <w:t>К</w:t>
      </w:r>
      <w:r w:rsidRPr="006723EC">
        <w:rPr>
          <w:color w:val="auto"/>
          <w:sz w:val="28"/>
          <w:szCs w:val="28"/>
        </w:rPr>
        <w:t xml:space="preserve">омпьютерное оборудование школы позволяет постоянно использовать современные технологии, накоплен определенный опыт применения их в преподавании различных предметов.  </w:t>
      </w:r>
    </w:p>
    <w:p w14:paraId="318E5576" w14:textId="77777777" w:rsidR="00107008" w:rsidRPr="006723EC" w:rsidRDefault="00107008" w:rsidP="00107008">
      <w:pPr>
        <w:pStyle w:val="Default"/>
        <w:ind w:firstLine="567"/>
        <w:jc w:val="both"/>
        <w:rPr>
          <w:color w:val="auto"/>
          <w:sz w:val="28"/>
          <w:szCs w:val="28"/>
        </w:rPr>
      </w:pPr>
      <w:r w:rsidRPr="006723EC">
        <w:rPr>
          <w:color w:val="auto"/>
          <w:sz w:val="28"/>
          <w:szCs w:val="28"/>
        </w:rPr>
        <w:t xml:space="preserve"> Педагоги и учащиеся активно работают на   образовательных платформах «</w:t>
      </w:r>
      <w:r w:rsidRPr="006723EC">
        <w:rPr>
          <w:color w:val="auto"/>
          <w:sz w:val="28"/>
          <w:szCs w:val="28"/>
          <w:lang w:val="en-US"/>
        </w:rPr>
        <w:t>Bilim</w:t>
      </w:r>
      <w:r w:rsidRPr="006723EC">
        <w:rPr>
          <w:color w:val="auto"/>
          <w:sz w:val="28"/>
          <w:szCs w:val="28"/>
        </w:rPr>
        <w:t xml:space="preserve"> </w:t>
      </w:r>
      <w:r w:rsidRPr="006723EC">
        <w:rPr>
          <w:color w:val="auto"/>
          <w:sz w:val="28"/>
          <w:szCs w:val="28"/>
          <w:lang w:val="en-US"/>
        </w:rPr>
        <w:t>Land</w:t>
      </w:r>
      <w:r w:rsidRPr="006723EC">
        <w:rPr>
          <w:color w:val="auto"/>
          <w:sz w:val="28"/>
          <w:szCs w:val="28"/>
        </w:rPr>
        <w:t>»,</w:t>
      </w:r>
      <w:r w:rsidRPr="006723EC">
        <w:rPr>
          <w:rFonts w:eastAsiaTheme="majorEastAsia"/>
          <w:color w:val="auto"/>
          <w:kern w:val="24"/>
          <w:sz w:val="28"/>
          <w:szCs w:val="28"/>
        </w:rPr>
        <w:t xml:space="preserve"> </w:t>
      </w:r>
      <w:r w:rsidRPr="006723EC">
        <w:rPr>
          <w:rFonts w:eastAsiaTheme="majorEastAsia"/>
          <w:color w:val="auto"/>
          <w:kern w:val="24"/>
          <w:sz w:val="28"/>
          <w:szCs w:val="28"/>
          <w:lang w:val="en-US"/>
        </w:rPr>
        <w:t>LearningApps</w:t>
      </w:r>
      <w:r w:rsidRPr="006723EC">
        <w:rPr>
          <w:rFonts w:eastAsiaTheme="majorEastAsia"/>
          <w:color w:val="auto"/>
          <w:kern w:val="24"/>
          <w:sz w:val="28"/>
          <w:szCs w:val="28"/>
        </w:rPr>
        <w:t>.</w:t>
      </w:r>
      <w:r w:rsidRPr="006723EC">
        <w:rPr>
          <w:rFonts w:eastAsiaTheme="majorEastAsia"/>
          <w:color w:val="auto"/>
          <w:kern w:val="24"/>
          <w:sz w:val="28"/>
          <w:szCs w:val="28"/>
          <w:lang w:val="en-US"/>
        </w:rPr>
        <w:t>org</w:t>
      </w:r>
      <w:r w:rsidRPr="006723EC">
        <w:rPr>
          <w:rFonts w:eastAsiaTheme="majorEastAsia"/>
          <w:color w:val="auto"/>
          <w:kern w:val="24"/>
          <w:sz w:val="28"/>
          <w:szCs w:val="28"/>
        </w:rPr>
        <w:t xml:space="preserve">, </w:t>
      </w:r>
      <w:r w:rsidRPr="006723EC">
        <w:rPr>
          <w:rFonts w:eastAsiaTheme="majorEastAsia"/>
          <w:color w:val="auto"/>
          <w:kern w:val="24"/>
          <w:sz w:val="28"/>
          <w:szCs w:val="28"/>
          <w:lang w:val="en-US"/>
        </w:rPr>
        <w:t>Wordwall</w:t>
      </w:r>
      <w:r w:rsidRPr="006723EC">
        <w:rPr>
          <w:rFonts w:eastAsiaTheme="majorEastAsia"/>
          <w:color w:val="auto"/>
          <w:kern w:val="24"/>
          <w:sz w:val="28"/>
          <w:szCs w:val="28"/>
        </w:rPr>
        <w:t xml:space="preserve"> и других,</w:t>
      </w:r>
      <w:r w:rsidRPr="006723EC">
        <w:rPr>
          <w:color w:val="auto"/>
          <w:sz w:val="28"/>
          <w:szCs w:val="28"/>
        </w:rPr>
        <w:t xml:space="preserve"> при подготовке к урокам используют ЦОРы, проходят онлайн тестирования при подготовке к ЕНТ, МОДО и международным исследованиям на платформе </w:t>
      </w:r>
      <w:r w:rsidRPr="006723EC">
        <w:rPr>
          <w:color w:val="auto"/>
          <w:sz w:val="28"/>
          <w:szCs w:val="28"/>
          <w:lang w:val="en-US"/>
        </w:rPr>
        <w:t>testter</w:t>
      </w:r>
      <w:r w:rsidRPr="006723EC">
        <w:rPr>
          <w:color w:val="auto"/>
          <w:sz w:val="28"/>
          <w:szCs w:val="28"/>
        </w:rPr>
        <w:t>.</w:t>
      </w:r>
      <w:r w:rsidRPr="006723EC">
        <w:rPr>
          <w:color w:val="auto"/>
          <w:sz w:val="28"/>
          <w:szCs w:val="28"/>
          <w:lang w:val="en-US"/>
        </w:rPr>
        <w:t>kz</w:t>
      </w:r>
      <w:r w:rsidRPr="006723EC">
        <w:rPr>
          <w:color w:val="auto"/>
          <w:sz w:val="28"/>
          <w:szCs w:val="28"/>
        </w:rPr>
        <w:t>., используют различные приложения при создании творческих работ. Учителя имеют возможность познакомиться с новыми педагогическими технологиями, материалами, дистанционными курсами, условиями конкурсов и олимпиад и принять в них участие.</w:t>
      </w:r>
    </w:p>
    <w:p w14:paraId="2C7F2F62" w14:textId="77777777" w:rsidR="00107008" w:rsidRPr="006723EC" w:rsidRDefault="00107008" w:rsidP="00107008">
      <w:pPr>
        <w:pStyle w:val="Default"/>
        <w:ind w:firstLine="567"/>
        <w:jc w:val="both"/>
        <w:rPr>
          <w:color w:val="auto"/>
          <w:sz w:val="28"/>
          <w:szCs w:val="28"/>
        </w:rPr>
      </w:pPr>
      <w:r w:rsidRPr="006723EC">
        <w:rPr>
          <w:color w:val="auto"/>
          <w:sz w:val="28"/>
          <w:szCs w:val="28"/>
        </w:rPr>
        <w:t xml:space="preserve">Инфомационные ресурсы, используемые в управлении образовательным процессом школы: </w:t>
      </w:r>
    </w:p>
    <w:p w14:paraId="26499BC5" w14:textId="77777777" w:rsidR="00107008" w:rsidRPr="006723EC" w:rsidRDefault="00107008" w:rsidP="00107008">
      <w:pPr>
        <w:pStyle w:val="Default"/>
        <w:ind w:firstLine="567"/>
        <w:jc w:val="both"/>
        <w:rPr>
          <w:color w:val="auto"/>
          <w:sz w:val="28"/>
          <w:szCs w:val="28"/>
        </w:rPr>
      </w:pPr>
      <w:r w:rsidRPr="006723EC">
        <w:rPr>
          <w:color w:val="auto"/>
          <w:sz w:val="28"/>
          <w:szCs w:val="28"/>
        </w:rPr>
        <w:t xml:space="preserve">1. НОБД; </w:t>
      </w:r>
    </w:p>
    <w:p w14:paraId="70E98DE2" w14:textId="77777777" w:rsidR="00107008" w:rsidRPr="006723EC" w:rsidRDefault="00107008" w:rsidP="00107008">
      <w:pPr>
        <w:pStyle w:val="Default"/>
        <w:ind w:firstLine="567"/>
        <w:jc w:val="both"/>
        <w:rPr>
          <w:color w:val="auto"/>
          <w:sz w:val="28"/>
          <w:szCs w:val="28"/>
        </w:rPr>
      </w:pPr>
      <w:r w:rsidRPr="006723EC">
        <w:rPr>
          <w:color w:val="auto"/>
          <w:sz w:val="28"/>
          <w:szCs w:val="28"/>
        </w:rPr>
        <w:t>2. Электронный журнал «</w:t>
      </w:r>
      <w:r w:rsidRPr="006723EC">
        <w:rPr>
          <w:color w:val="auto"/>
          <w:sz w:val="28"/>
          <w:szCs w:val="28"/>
          <w:lang w:val="en-US"/>
        </w:rPr>
        <w:t>Bilimal</w:t>
      </w:r>
      <w:r w:rsidRPr="006723EC">
        <w:rPr>
          <w:color w:val="auto"/>
          <w:sz w:val="28"/>
          <w:szCs w:val="28"/>
        </w:rPr>
        <w:t>», электронный дневник в приложении «</w:t>
      </w:r>
      <w:r w:rsidRPr="006723EC">
        <w:rPr>
          <w:color w:val="auto"/>
          <w:sz w:val="28"/>
          <w:szCs w:val="28"/>
          <w:lang w:val="en-US"/>
        </w:rPr>
        <w:t>Edu</w:t>
      </w:r>
      <w:r w:rsidRPr="006723EC">
        <w:rPr>
          <w:color w:val="auto"/>
          <w:sz w:val="28"/>
          <w:szCs w:val="28"/>
        </w:rPr>
        <w:t>-</w:t>
      </w:r>
      <w:r w:rsidRPr="006723EC">
        <w:rPr>
          <w:color w:val="auto"/>
          <w:sz w:val="28"/>
          <w:szCs w:val="28"/>
          <w:lang w:val="en-US"/>
        </w:rPr>
        <w:t>Mark</w:t>
      </w:r>
      <w:r w:rsidRPr="006723EC">
        <w:rPr>
          <w:color w:val="auto"/>
          <w:sz w:val="28"/>
          <w:szCs w:val="28"/>
        </w:rPr>
        <w:t>»;</w:t>
      </w:r>
    </w:p>
    <w:p w14:paraId="4AF51595" w14:textId="77777777" w:rsidR="00107008" w:rsidRPr="006723EC" w:rsidRDefault="00107008" w:rsidP="00107008">
      <w:pPr>
        <w:pStyle w:val="Default"/>
        <w:ind w:firstLine="567"/>
        <w:jc w:val="both"/>
        <w:rPr>
          <w:color w:val="auto"/>
          <w:sz w:val="28"/>
          <w:szCs w:val="28"/>
        </w:rPr>
      </w:pPr>
      <w:r w:rsidRPr="006723EC">
        <w:rPr>
          <w:color w:val="auto"/>
          <w:sz w:val="28"/>
          <w:szCs w:val="28"/>
        </w:rPr>
        <w:t xml:space="preserve">3. </w:t>
      </w:r>
      <w:r w:rsidRPr="006723EC">
        <w:rPr>
          <w:color w:val="auto"/>
          <w:sz w:val="28"/>
          <w:szCs w:val="28"/>
          <w:lang w:val="kk-KZ"/>
        </w:rPr>
        <w:t>АСППМ.</w:t>
      </w:r>
    </w:p>
    <w:p w14:paraId="3749BFFC" w14:textId="6D773551" w:rsidR="00107008" w:rsidRDefault="00107008" w:rsidP="00107008">
      <w:pPr>
        <w:ind w:firstLine="567"/>
        <w:jc w:val="both"/>
        <w:rPr>
          <w:sz w:val="28"/>
        </w:rPr>
      </w:pPr>
      <w:r w:rsidRPr="006723EC">
        <w:rPr>
          <w:sz w:val="28"/>
        </w:rPr>
        <w:t>Школа имеет свой web сайт:</w:t>
      </w:r>
      <w:r w:rsidRPr="006723EC">
        <w:t xml:space="preserve"> </w:t>
      </w:r>
      <w:hyperlink r:id="rId75" w:history="1">
        <w:r w:rsidR="00CA7198" w:rsidRPr="00B863D1">
          <w:rPr>
            <w:rStyle w:val="ab"/>
            <w:sz w:val="28"/>
          </w:rPr>
          <w:t>https://krguo.edu.kz/index/fromorg/329</w:t>
        </w:r>
      </w:hyperlink>
    </w:p>
    <w:p w14:paraId="2356EBA2" w14:textId="77777777" w:rsidR="00107008" w:rsidRPr="006723EC" w:rsidRDefault="00107008" w:rsidP="00107008">
      <w:pPr>
        <w:ind w:firstLine="567"/>
        <w:jc w:val="both"/>
        <w:rPr>
          <w:sz w:val="28"/>
        </w:rPr>
      </w:pPr>
      <w:r w:rsidRPr="006723EC">
        <w:rPr>
          <w:sz w:val="28"/>
        </w:rPr>
        <w:t xml:space="preserve">аккаунты в социальные сетях:  </w:t>
      </w:r>
    </w:p>
    <w:p w14:paraId="37195DE4" w14:textId="05C0C6E3" w:rsidR="00107008" w:rsidRPr="00273C47" w:rsidRDefault="00107008" w:rsidP="002D775F">
      <w:pPr>
        <w:shd w:val="clear" w:color="auto" w:fill="FFFFFF" w:themeFill="background1"/>
        <w:ind w:firstLine="567"/>
        <w:jc w:val="both"/>
        <w:rPr>
          <w:color w:val="000000" w:themeColor="text1"/>
          <w:lang w:val="ru-RU"/>
        </w:rPr>
      </w:pPr>
      <w:r w:rsidRPr="002D775F">
        <w:rPr>
          <w:color w:val="000000" w:themeColor="text1"/>
          <w:sz w:val="28"/>
          <w:shd w:val="clear" w:color="auto" w:fill="FFFFFF" w:themeFill="background1"/>
        </w:rPr>
        <w:t xml:space="preserve">Фейсбук: </w:t>
      </w:r>
      <w:hyperlink r:id="rId76" w:history="1">
        <w:r w:rsidR="00273C47" w:rsidRPr="00B91006">
          <w:rPr>
            <w:rStyle w:val="ab"/>
            <w:sz w:val="28"/>
            <w:shd w:val="clear" w:color="auto" w:fill="FFFFFF" w:themeFill="background1"/>
          </w:rPr>
          <w:t>https://www.facebook.com/kgu.ubilejnaa.os</w:t>
        </w:r>
      </w:hyperlink>
      <w:r w:rsidR="00273C47">
        <w:rPr>
          <w:rStyle w:val="ab"/>
          <w:sz w:val="28"/>
          <w:shd w:val="clear" w:color="auto" w:fill="FFFFFF" w:themeFill="background1"/>
          <w:lang w:val="ru-RU"/>
        </w:rPr>
        <w:t xml:space="preserve">  </w:t>
      </w:r>
    </w:p>
    <w:p w14:paraId="6333CD5E" w14:textId="77777777" w:rsidR="00107008" w:rsidRPr="006723EC" w:rsidRDefault="00107008" w:rsidP="00107008">
      <w:pPr>
        <w:pStyle w:val="ae"/>
        <w:ind w:firstLine="567"/>
        <w:jc w:val="both"/>
        <w:rPr>
          <w:rFonts w:ascii="Times New Roman" w:hAnsi="Times New Roman" w:cs="Times New Roman"/>
          <w:sz w:val="28"/>
          <w:szCs w:val="28"/>
        </w:rPr>
      </w:pPr>
      <w:r w:rsidRPr="006723EC">
        <w:rPr>
          <w:rFonts w:ascii="Times New Roman" w:hAnsi="Times New Roman" w:cs="Times New Roman"/>
          <w:sz w:val="28"/>
          <w:szCs w:val="28"/>
        </w:rPr>
        <w:t>На сайте и на страницах социальных сетей ежедневно публикуются фото-видео материалы о достижениях учащихся и мероприятиях, проводимых в школе.</w:t>
      </w:r>
    </w:p>
    <w:p w14:paraId="555A6B4F" w14:textId="77777777" w:rsidR="00107008" w:rsidRPr="006723EC" w:rsidRDefault="00107008" w:rsidP="00E63C1E">
      <w:pPr>
        <w:pStyle w:val="a9"/>
        <w:numPr>
          <w:ilvl w:val="0"/>
          <w:numId w:val="17"/>
        </w:numPr>
        <w:tabs>
          <w:tab w:val="left" w:pos="993"/>
        </w:tabs>
        <w:ind w:left="0" w:firstLine="567"/>
        <w:rPr>
          <w:b/>
          <w:spacing w:val="1"/>
          <w:sz w:val="28"/>
          <w:szCs w:val="24"/>
          <w:shd w:val="clear" w:color="auto" w:fill="FFFFFF"/>
        </w:rPr>
      </w:pPr>
      <w:r w:rsidRPr="006723EC">
        <w:rPr>
          <w:b/>
          <w:spacing w:val="1"/>
          <w:sz w:val="28"/>
          <w:szCs w:val="24"/>
          <w:shd w:val="clear" w:color="auto" w:fill="FFFFFF"/>
        </w:rPr>
        <w:t>Сведения о наличии оборудованных шкафов для индивидуального использования</w:t>
      </w:r>
    </w:p>
    <w:p w14:paraId="08D39F94" w14:textId="0F4F1A00" w:rsidR="00107008" w:rsidRPr="004375A3" w:rsidRDefault="004375A3" w:rsidP="00107008">
      <w:pPr>
        <w:ind w:firstLine="567"/>
        <w:jc w:val="both"/>
        <w:rPr>
          <w:sz w:val="28"/>
          <w:szCs w:val="28"/>
          <w:lang w:val="ru-RU"/>
        </w:rPr>
      </w:pPr>
      <w:r w:rsidRPr="004375A3">
        <w:rPr>
          <w:sz w:val="28"/>
          <w:szCs w:val="28"/>
          <w:lang w:val="ru-RU"/>
        </w:rPr>
        <w:t>В школе имеются индивидуальные шкафы для обучающихся начальных классов в количестве 80 штук</w:t>
      </w:r>
    </w:p>
    <w:p w14:paraId="399D9721" w14:textId="77777777" w:rsidR="00107008" w:rsidRPr="006723EC" w:rsidRDefault="00107008" w:rsidP="00107008">
      <w:pPr>
        <w:tabs>
          <w:tab w:val="left" w:pos="-2268"/>
        </w:tabs>
        <w:suppressAutoHyphens/>
        <w:ind w:firstLine="567"/>
        <w:contextualSpacing/>
        <w:jc w:val="both"/>
        <w:rPr>
          <w:b/>
          <w:spacing w:val="1"/>
          <w:sz w:val="28"/>
          <w:szCs w:val="24"/>
          <w:shd w:val="clear" w:color="auto" w:fill="FFFFFF"/>
        </w:rPr>
      </w:pPr>
      <w:r w:rsidRPr="006723EC">
        <w:rPr>
          <w:b/>
          <w:spacing w:val="1"/>
          <w:sz w:val="28"/>
          <w:szCs w:val="24"/>
          <w:shd w:val="clear" w:color="auto" w:fill="FFFFFF"/>
          <w:lang w:val="ru-RU"/>
        </w:rPr>
        <w:t xml:space="preserve">6. </w:t>
      </w:r>
      <w:r w:rsidRPr="006723EC">
        <w:rPr>
          <w:b/>
          <w:spacing w:val="1"/>
          <w:sz w:val="28"/>
          <w:szCs w:val="24"/>
          <w:shd w:val="clear" w:color="auto" w:fill="FFFFFF"/>
        </w:rPr>
        <w:t>Сведения о наличии условий для лиц с особыми образовательными потребностями</w:t>
      </w:r>
    </w:p>
    <w:p w14:paraId="6DBBA6D3" w14:textId="7BDCF2CE" w:rsidR="00107008" w:rsidRPr="006723EC" w:rsidRDefault="001E5A2A" w:rsidP="00107008">
      <w:pPr>
        <w:tabs>
          <w:tab w:val="left" w:pos="-2268"/>
        </w:tabs>
        <w:suppressAutoHyphens/>
        <w:ind w:firstLine="567"/>
        <w:contextualSpacing/>
        <w:jc w:val="both"/>
        <w:rPr>
          <w:spacing w:val="1"/>
          <w:sz w:val="28"/>
          <w:szCs w:val="24"/>
          <w:shd w:val="clear" w:color="auto" w:fill="FFFFFF"/>
          <w:lang w:val="ru-RU"/>
        </w:rPr>
      </w:pPr>
      <w:r>
        <w:rPr>
          <w:spacing w:val="1"/>
          <w:sz w:val="28"/>
          <w:szCs w:val="24"/>
          <w:shd w:val="clear" w:color="auto" w:fill="FFFFFF"/>
          <w:lang w:val="ru-RU"/>
        </w:rPr>
        <w:t xml:space="preserve">В школе имеется </w:t>
      </w:r>
      <w:r w:rsidR="00584C45">
        <w:rPr>
          <w:spacing w:val="1"/>
          <w:sz w:val="28"/>
          <w:szCs w:val="24"/>
          <w:shd w:val="clear" w:color="auto" w:fill="FFFFFF"/>
          <w:lang w:val="ru-RU"/>
        </w:rPr>
        <w:t xml:space="preserve"> пандус. </w:t>
      </w:r>
      <w:r w:rsidR="00107008" w:rsidRPr="006723EC">
        <w:rPr>
          <w:spacing w:val="1"/>
          <w:sz w:val="28"/>
          <w:szCs w:val="24"/>
          <w:shd w:val="clear" w:color="auto" w:fill="FFFFFF"/>
          <w:lang w:val="ru-RU"/>
        </w:rPr>
        <w:t xml:space="preserve">Условий  для лиц с особыми образовательными </w:t>
      </w:r>
      <w:r w:rsidR="00107008" w:rsidRPr="006723EC">
        <w:rPr>
          <w:spacing w:val="1"/>
          <w:sz w:val="28"/>
          <w:szCs w:val="24"/>
          <w:shd w:val="clear" w:color="auto" w:fill="FFFFFF"/>
          <w:lang w:val="ru-RU"/>
        </w:rPr>
        <w:lastRenderedPageBreak/>
        <w:t xml:space="preserve">потребностями не имеется. (в школе категории детей (с нарушением слуха, зрения и опорно-двигательного аппарата), нуждающихся в особых условиях нет. </w:t>
      </w:r>
      <w:r w:rsidR="00584C45">
        <w:rPr>
          <w:spacing w:val="1"/>
          <w:sz w:val="28"/>
          <w:szCs w:val="24"/>
          <w:shd w:val="clear" w:color="auto" w:fill="FFFFFF"/>
          <w:lang w:val="ru-RU"/>
        </w:rPr>
        <w:t xml:space="preserve"> В рамках капитательного ремонта </w:t>
      </w:r>
      <w:r>
        <w:rPr>
          <w:spacing w:val="1"/>
          <w:sz w:val="28"/>
          <w:szCs w:val="24"/>
          <w:shd w:val="clear" w:color="auto" w:fill="FFFFFF"/>
          <w:lang w:val="ru-RU"/>
        </w:rPr>
        <w:t xml:space="preserve">планируется  </w:t>
      </w:r>
      <w:r w:rsidR="003D24A7">
        <w:rPr>
          <w:spacing w:val="1"/>
          <w:sz w:val="28"/>
          <w:szCs w:val="24"/>
          <w:shd w:val="clear" w:color="auto" w:fill="FFFFFF"/>
          <w:lang w:val="ru-RU"/>
        </w:rPr>
        <w:t xml:space="preserve">создание условии для лиц с </w:t>
      </w:r>
      <w:r w:rsidR="003D24A7" w:rsidRPr="006723EC">
        <w:rPr>
          <w:spacing w:val="1"/>
          <w:sz w:val="28"/>
          <w:szCs w:val="24"/>
          <w:shd w:val="clear" w:color="auto" w:fill="FFFFFF"/>
          <w:lang w:val="ru-RU"/>
        </w:rPr>
        <w:t>особыми образовательными потребностями</w:t>
      </w:r>
      <w:r w:rsidR="003D24A7">
        <w:rPr>
          <w:spacing w:val="1"/>
          <w:sz w:val="28"/>
          <w:szCs w:val="24"/>
          <w:shd w:val="clear" w:color="auto" w:fill="FFFFFF"/>
          <w:lang w:val="ru-RU"/>
        </w:rPr>
        <w:t>.</w:t>
      </w:r>
    </w:p>
    <w:p w14:paraId="52FBE4B0" w14:textId="41F794B5" w:rsidR="00107008" w:rsidRPr="00882E1E" w:rsidRDefault="00107008" w:rsidP="00E63C1E">
      <w:pPr>
        <w:pStyle w:val="a9"/>
        <w:numPr>
          <w:ilvl w:val="0"/>
          <w:numId w:val="17"/>
        </w:numPr>
        <w:tabs>
          <w:tab w:val="left" w:pos="-2268"/>
        </w:tabs>
        <w:suppressAutoHyphens/>
        <w:contextualSpacing/>
        <w:rPr>
          <w:b/>
          <w:spacing w:val="1"/>
          <w:sz w:val="28"/>
          <w:szCs w:val="18"/>
          <w:shd w:val="clear" w:color="auto" w:fill="FFFFFF"/>
          <w:lang w:val="ru-RU"/>
        </w:rPr>
      </w:pPr>
      <w:r w:rsidRPr="00882E1E">
        <w:rPr>
          <w:b/>
          <w:spacing w:val="1"/>
          <w:sz w:val="28"/>
          <w:szCs w:val="24"/>
          <w:shd w:val="clear" w:color="auto" w:fill="FFFFFF"/>
        </w:rPr>
        <w:t xml:space="preserve">Сведения об оснащенности оборудованием и мебелью организаций образования, </w:t>
      </w:r>
      <w:r w:rsidRPr="00882E1E">
        <w:rPr>
          <w:b/>
          <w:spacing w:val="1"/>
          <w:sz w:val="28"/>
          <w:szCs w:val="18"/>
          <w:shd w:val="clear" w:color="auto" w:fill="FFFFFF"/>
        </w:rPr>
        <w:t>учебно-лабораторным оборудованием и техническими средствами обучения</w:t>
      </w:r>
      <w:r w:rsidRPr="00882E1E">
        <w:rPr>
          <w:b/>
          <w:spacing w:val="1"/>
          <w:sz w:val="28"/>
          <w:szCs w:val="18"/>
          <w:shd w:val="clear" w:color="auto" w:fill="FFFFFF"/>
          <w:lang w:val="ru-RU"/>
        </w:rPr>
        <w:t xml:space="preserve"> </w:t>
      </w:r>
    </w:p>
    <w:p w14:paraId="24810D7B" w14:textId="63845FEA" w:rsidR="00107008" w:rsidRPr="006723EC" w:rsidRDefault="00107008" w:rsidP="00107008">
      <w:pPr>
        <w:pStyle w:val="Default"/>
        <w:ind w:firstLine="567"/>
        <w:jc w:val="both"/>
        <w:rPr>
          <w:color w:val="auto"/>
          <w:sz w:val="28"/>
          <w:szCs w:val="28"/>
        </w:rPr>
      </w:pPr>
      <w:r w:rsidRPr="006723EC">
        <w:rPr>
          <w:color w:val="auto"/>
          <w:sz w:val="28"/>
          <w:szCs w:val="28"/>
        </w:rPr>
        <w:t xml:space="preserve">В целях обеспечения безопасности учащихся и сотрудников школы, а также в целях предотвращения террористических актов, в школе проводятся лекции и тренировочные учения по утвержденному плану. Ведется круглосуточное </w:t>
      </w:r>
      <w:r>
        <w:rPr>
          <w:color w:val="auto"/>
          <w:sz w:val="28"/>
          <w:szCs w:val="28"/>
        </w:rPr>
        <w:t>видеонаблюдение, всего 24</w:t>
      </w:r>
      <w:r w:rsidRPr="006723EC">
        <w:rPr>
          <w:color w:val="auto"/>
          <w:sz w:val="28"/>
          <w:szCs w:val="28"/>
        </w:rPr>
        <w:t xml:space="preserve"> камер</w:t>
      </w:r>
      <w:r>
        <w:rPr>
          <w:color w:val="auto"/>
          <w:sz w:val="28"/>
          <w:szCs w:val="28"/>
        </w:rPr>
        <w:t>ы:</w:t>
      </w:r>
      <w:r w:rsidR="00B8420B">
        <w:rPr>
          <w:color w:val="auto"/>
          <w:sz w:val="28"/>
          <w:szCs w:val="28"/>
        </w:rPr>
        <w:t xml:space="preserve"> </w:t>
      </w:r>
      <w:r>
        <w:rPr>
          <w:color w:val="auto"/>
          <w:sz w:val="28"/>
          <w:szCs w:val="28"/>
        </w:rPr>
        <w:t xml:space="preserve"> внутренних-16, наружных -8</w:t>
      </w:r>
      <w:r w:rsidR="003D3014">
        <w:rPr>
          <w:color w:val="auto"/>
          <w:sz w:val="28"/>
          <w:szCs w:val="28"/>
        </w:rPr>
        <w:t>. Т</w:t>
      </w:r>
      <w:r w:rsidRPr="006723EC">
        <w:rPr>
          <w:color w:val="auto"/>
          <w:sz w:val="28"/>
          <w:szCs w:val="28"/>
        </w:rPr>
        <w:t>ревожная кнопка</w:t>
      </w:r>
      <w:r w:rsidR="003D3014">
        <w:rPr>
          <w:color w:val="auto"/>
          <w:sz w:val="28"/>
          <w:szCs w:val="28"/>
        </w:rPr>
        <w:t xml:space="preserve"> и  камеры видеонаблюдения выведены в ЦОУ</w:t>
      </w:r>
      <w:r w:rsidRPr="006723EC">
        <w:rPr>
          <w:color w:val="auto"/>
          <w:sz w:val="28"/>
          <w:szCs w:val="28"/>
        </w:rPr>
        <w:t>.</w:t>
      </w:r>
    </w:p>
    <w:p w14:paraId="0149B7AE" w14:textId="77777777" w:rsidR="00107008" w:rsidRPr="006723EC" w:rsidRDefault="00107008" w:rsidP="00107008">
      <w:pPr>
        <w:pStyle w:val="Default"/>
        <w:ind w:firstLine="567"/>
        <w:jc w:val="both"/>
        <w:rPr>
          <w:b/>
          <w:color w:val="auto"/>
          <w:spacing w:val="1"/>
          <w:sz w:val="28"/>
          <w:shd w:val="clear" w:color="auto" w:fill="FFFFFF"/>
        </w:rPr>
      </w:pPr>
      <w:r w:rsidRPr="006723EC">
        <w:rPr>
          <w:b/>
          <w:color w:val="auto"/>
          <w:spacing w:val="1"/>
          <w:sz w:val="28"/>
          <w:shd w:val="clear" w:color="auto" w:fill="FFFFFF"/>
        </w:rPr>
        <w:t>8. Сведения о наличии объекта питания для обучающихся.</w:t>
      </w:r>
    </w:p>
    <w:p w14:paraId="041841B1" w14:textId="77777777" w:rsidR="00107008" w:rsidRPr="006723EC" w:rsidRDefault="00107008" w:rsidP="00107008">
      <w:pPr>
        <w:pStyle w:val="Default"/>
        <w:ind w:firstLine="567"/>
        <w:jc w:val="both"/>
        <w:rPr>
          <w:color w:val="auto"/>
          <w:sz w:val="28"/>
          <w:szCs w:val="28"/>
        </w:rPr>
      </w:pPr>
      <w:r w:rsidRPr="006723EC">
        <w:rPr>
          <w:color w:val="auto"/>
          <w:sz w:val="28"/>
          <w:szCs w:val="28"/>
        </w:rPr>
        <w:t>Сто</w:t>
      </w:r>
      <w:r>
        <w:rPr>
          <w:color w:val="auto"/>
          <w:sz w:val="28"/>
          <w:szCs w:val="28"/>
        </w:rPr>
        <w:t xml:space="preserve">ловая типовая, площадь -122,2  </w:t>
      </w:r>
      <w:r w:rsidRPr="006723EC">
        <w:rPr>
          <w:color w:val="auto"/>
          <w:sz w:val="28"/>
          <w:szCs w:val="28"/>
        </w:rPr>
        <w:t xml:space="preserve"> м</w:t>
      </w:r>
      <w:r w:rsidRPr="006723EC">
        <w:rPr>
          <w:color w:val="auto"/>
          <w:sz w:val="28"/>
          <w:szCs w:val="28"/>
          <w:vertAlign w:val="superscript"/>
        </w:rPr>
        <w:t xml:space="preserve">2 </w:t>
      </w:r>
      <w:r w:rsidRPr="006723EC">
        <w:rPr>
          <w:color w:val="auto"/>
          <w:sz w:val="28"/>
          <w:szCs w:val="28"/>
        </w:rPr>
        <w:t>(</w:t>
      </w:r>
      <w:r w:rsidRPr="002E5A0C">
        <w:rPr>
          <w:color w:val="auto"/>
          <w:sz w:val="28"/>
          <w:szCs w:val="28"/>
        </w:rPr>
        <w:t>из них кухня-48,6 м</w:t>
      </w:r>
      <w:r w:rsidRPr="002E5A0C">
        <w:rPr>
          <w:color w:val="auto"/>
          <w:sz w:val="28"/>
          <w:szCs w:val="28"/>
          <w:vertAlign w:val="superscript"/>
        </w:rPr>
        <w:t>2</w:t>
      </w:r>
      <w:r w:rsidRPr="002E5A0C">
        <w:rPr>
          <w:color w:val="auto"/>
          <w:sz w:val="28"/>
          <w:szCs w:val="28"/>
        </w:rPr>
        <w:t xml:space="preserve">, </w:t>
      </w:r>
      <w:r>
        <w:rPr>
          <w:color w:val="auto"/>
          <w:sz w:val="28"/>
          <w:szCs w:val="28"/>
        </w:rPr>
        <w:t>обеденный зал-73,6</w:t>
      </w:r>
      <w:r w:rsidRPr="005B2C3D">
        <w:rPr>
          <w:color w:val="auto"/>
          <w:sz w:val="28"/>
          <w:szCs w:val="28"/>
        </w:rPr>
        <w:t xml:space="preserve"> м</w:t>
      </w:r>
      <w:r w:rsidRPr="005B2C3D">
        <w:rPr>
          <w:color w:val="auto"/>
          <w:sz w:val="28"/>
          <w:szCs w:val="28"/>
          <w:vertAlign w:val="superscript"/>
        </w:rPr>
        <w:t>2</w:t>
      </w:r>
      <w:r w:rsidRPr="005B2C3D">
        <w:rPr>
          <w:color w:val="auto"/>
          <w:sz w:val="28"/>
          <w:szCs w:val="28"/>
        </w:rPr>
        <w:t>.</w:t>
      </w:r>
      <w:r>
        <w:rPr>
          <w:color w:val="auto"/>
          <w:sz w:val="28"/>
          <w:szCs w:val="28"/>
        </w:rPr>
        <w:t xml:space="preserve">  Общее количество мест – 60</w:t>
      </w:r>
      <w:r w:rsidRPr="006723EC">
        <w:rPr>
          <w:color w:val="auto"/>
          <w:sz w:val="28"/>
          <w:szCs w:val="28"/>
        </w:rPr>
        <w:t xml:space="preserve">. </w:t>
      </w:r>
    </w:p>
    <w:p w14:paraId="319CCE9D" w14:textId="77777777" w:rsidR="00107008" w:rsidRPr="006723EC" w:rsidRDefault="00107008" w:rsidP="00107008">
      <w:pPr>
        <w:pStyle w:val="Default"/>
        <w:ind w:firstLine="567"/>
        <w:jc w:val="both"/>
        <w:rPr>
          <w:color w:val="auto"/>
          <w:sz w:val="28"/>
          <w:szCs w:val="28"/>
        </w:rPr>
      </w:pPr>
      <w:r w:rsidRPr="006723EC">
        <w:rPr>
          <w:color w:val="auto"/>
          <w:sz w:val="28"/>
          <w:szCs w:val="28"/>
        </w:rPr>
        <w:t>Охват горячим питанием составляет 100%.</w:t>
      </w:r>
    </w:p>
    <w:p w14:paraId="67AF1B8E" w14:textId="0B6644DC" w:rsidR="00107008" w:rsidRPr="006723EC" w:rsidRDefault="00107008" w:rsidP="00107008">
      <w:pPr>
        <w:pStyle w:val="Default"/>
        <w:ind w:firstLine="567"/>
        <w:jc w:val="both"/>
        <w:rPr>
          <w:color w:val="auto"/>
          <w:sz w:val="28"/>
          <w:szCs w:val="28"/>
        </w:rPr>
      </w:pPr>
      <w:r w:rsidRPr="006723EC">
        <w:rPr>
          <w:color w:val="auto"/>
          <w:sz w:val="28"/>
          <w:szCs w:val="28"/>
        </w:rPr>
        <w:t xml:space="preserve">Согласно договору аренды питание </w:t>
      </w:r>
      <w:r w:rsidR="003D3014">
        <w:rPr>
          <w:color w:val="auto"/>
          <w:sz w:val="28"/>
          <w:szCs w:val="28"/>
        </w:rPr>
        <w:t xml:space="preserve"> детей </w:t>
      </w:r>
      <w:r w:rsidRPr="006723EC">
        <w:rPr>
          <w:color w:val="auto"/>
          <w:sz w:val="28"/>
          <w:szCs w:val="28"/>
        </w:rPr>
        <w:t>осуществляет</w:t>
      </w:r>
      <w:r w:rsidR="007D2ACC">
        <w:rPr>
          <w:color w:val="auto"/>
          <w:sz w:val="28"/>
          <w:szCs w:val="28"/>
        </w:rPr>
        <w:t xml:space="preserve"> в 2022-2023 учбном году-ИП «</w:t>
      </w:r>
      <w:r w:rsidR="007D2ACC" w:rsidRPr="007D2ACC">
        <w:rPr>
          <w:color w:val="auto"/>
          <w:sz w:val="28"/>
          <w:szCs w:val="28"/>
        </w:rPr>
        <w:t xml:space="preserve">Токбергенова» , 2023-2024 учебном году – ИП « Токбергенова», 2024-2025 учебном году </w:t>
      </w:r>
      <w:r w:rsidRPr="007D2ACC">
        <w:rPr>
          <w:color w:val="auto"/>
          <w:sz w:val="28"/>
          <w:szCs w:val="28"/>
        </w:rPr>
        <w:t>ИП «Екатерина»</w:t>
      </w:r>
      <w:r w:rsidR="007D2ACC" w:rsidRPr="007D2ACC">
        <w:rPr>
          <w:color w:val="auto"/>
          <w:sz w:val="28"/>
          <w:szCs w:val="28"/>
        </w:rPr>
        <w:t>.</w:t>
      </w:r>
    </w:p>
    <w:p w14:paraId="0B0CB345" w14:textId="77777777" w:rsidR="00107008" w:rsidRPr="006723EC" w:rsidRDefault="00107008" w:rsidP="00107008">
      <w:pPr>
        <w:ind w:firstLine="567"/>
        <w:contextualSpacing/>
        <w:jc w:val="both"/>
        <w:rPr>
          <w:b/>
          <w:spacing w:val="2"/>
          <w:sz w:val="28"/>
          <w:szCs w:val="24"/>
          <w:lang w:eastAsia="ru-RU"/>
        </w:rPr>
      </w:pPr>
      <w:r w:rsidRPr="006723EC">
        <w:rPr>
          <w:b/>
          <w:spacing w:val="2"/>
          <w:sz w:val="28"/>
          <w:szCs w:val="24"/>
          <w:lang w:eastAsia="ru-RU"/>
        </w:rPr>
        <w:t>Санитарно-эпидемиологическое заключение уполномоченного органа в сфере санитарно-эпидемиологического благополучия населения или договор на обеспечение обучающихся питанием в соответствии с санитарными правилами.</w:t>
      </w:r>
    </w:p>
    <w:p w14:paraId="4344E795" w14:textId="77777777" w:rsidR="00107008" w:rsidRPr="006723EC" w:rsidRDefault="00107008" w:rsidP="00107008">
      <w:pPr>
        <w:ind w:firstLine="567"/>
        <w:jc w:val="both"/>
        <w:outlineLvl w:val="2"/>
        <w:rPr>
          <w:b/>
          <w:spacing w:val="2"/>
          <w:sz w:val="28"/>
          <w:szCs w:val="24"/>
          <w:lang w:eastAsia="ru-RU"/>
        </w:rPr>
      </w:pPr>
      <w:r w:rsidRPr="006723EC">
        <w:rPr>
          <w:b/>
          <w:spacing w:val="2"/>
          <w:sz w:val="28"/>
          <w:szCs w:val="24"/>
          <w:lang w:eastAsia="ru-RU"/>
        </w:rPr>
        <w:t>Акт/письмо о результатах проверки на соответствие в области пожарной безопасности.</w:t>
      </w:r>
    </w:p>
    <w:p w14:paraId="6E713198" w14:textId="77777777" w:rsidR="00107008" w:rsidRPr="006723EC" w:rsidRDefault="00107008" w:rsidP="00107008">
      <w:pPr>
        <w:pStyle w:val="Default"/>
        <w:ind w:firstLine="567"/>
        <w:jc w:val="both"/>
        <w:rPr>
          <w:b/>
          <w:bCs/>
          <w:color w:val="auto"/>
          <w:sz w:val="28"/>
          <w:szCs w:val="28"/>
        </w:rPr>
      </w:pPr>
      <w:r w:rsidRPr="006723EC">
        <w:rPr>
          <w:b/>
          <w:bCs/>
          <w:color w:val="auto"/>
          <w:sz w:val="28"/>
          <w:szCs w:val="28"/>
        </w:rPr>
        <w:t xml:space="preserve">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 70 (зарегистрирован в Реестре государственной регистрации нормативныхправовых актов под № 13272) оснащенность оборудованием и мебелью организаций образования соответствует </w:t>
      </w:r>
      <w:r w:rsidRPr="00CE68B1">
        <w:rPr>
          <w:b/>
          <w:bCs/>
          <w:color w:val="auto"/>
          <w:sz w:val="28"/>
          <w:szCs w:val="28"/>
        </w:rPr>
        <w:t xml:space="preserve">95%, что соответствует 4 баллам. </w:t>
      </w:r>
    </w:p>
    <w:p w14:paraId="36A7440F" w14:textId="77777777" w:rsidR="00D80BA2" w:rsidRPr="005210E8" w:rsidRDefault="00D80BA2" w:rsidP="00D80BA2">
      <w:pPr>
        <w:pStyle w:val="Default"/>
        <w:jc w:val="both"/>
        <w:rPr>
          <w:b/>
          <w:bCs/>
          <w:color w:val="auto"/>
          <w:sz w:val="28"/>
          <w:szCs w:val="28"/>
        </w:rPr>
      </w:pPr>
    </w:p>
    <w:p w14:paraId="14C04432" w14:textId="39BFE04C" w:rsidR="00113E0F" w:rsidRPr="00113E0F" w:rsidRDefault="00113E0F" w:rsidP="00113E0F">
      <w:pPr>
        <w:jc w:val="center"/>
        <w:rPr>
          <w:b/>
          <w:bCs/>
          <w:color w:val="000000" w:themeColor="text1"/>
          <w:sz w:val="28"/>
          <w:szCs w:val="28"/>
          <w:lang w:val="ru-RU" w:eastAsia="ru-RU"/>
        </w:rPr>
      </w:pPr>
      <w:r w:rsidRPr="00113E0F">
        <w:rPr>
          <w:color w:val="000000" w:themeColor="text1"/>
          <w:sz w:val="28"/>
          <w:szCs w:val="24"/>
          <w:lang w:val="ru-RU"/>
        </w:rPr>
        <w:t xml:space="preserve">      </w:t>
      </w:r>
      <w:r w:rsidR="00660AB9">
        <w:rPr>
          <w:b/>
          <w:bCs/>
          <w:color w:val="000000" w:themeColor="text1"/>
          <w:sz w:val="28"/>
          <w:szCs w:val="28"/>
          <w:lang w:val="ru-RU" w:eastAsia="ru-RU"/>
        </w:rPr>
        <w:t>Раздел 6</w:t>
      </w:r>
      <w:r w:rsidRPr="00113E0F">
        <w:rPr>
          <w:b/>
          <w:bCs/>
          <w:color w:val="000000" w:themeColor="text1"/>
          <w:sz w:val="28"/>
          <w:szCs w:val="28"/>
          <w:lang w:val="ru-RU" w:eastAsia="ru-RU"/>
        </w:rPr>
        <w:t xml:space="preserve">. </w:t>
      </w:r>
    </w:p>
    <w:p w14:paraId="2F04EEDB" w14:textId="77777777" w:rsidR="00113E0F" w:rsidRPr="00113E0F" w:rsidRDefault="00113E0F" w:rsidP="00113E0F">
      <w:pPr>
        <w:jc w:val="center"/>
        <w:rPr>
          <w:b/>
          <w:bCs/>
          <w:color w:val="000000" w:themeColor="text1"/>
          <w:sz w:val="28"/>
          <w:szCs w:val="28"/>
          <w:lang w:val="ru-RU" w:eastAsia="ru-RU"/>
        </w:rPr>
      </w:pPr>
      <w:r w:rsidRPr="00113E0F">
        <w:rPr>
          <w:b/>
          <w:bCs/>
          <w:color w:val="000000" w:themeColor="text1"/>
          <w:sz w:val="28"/>
          <w:szCs w:val="28"/>
          <w:lang w:val="ru-RU" w:eastAsia="ru-RU"/>
        </w:rPr>
        <w:t>ИНФОРМАЦИОННЫЕ РЕСУРСЫ И БИБЛИОТЕЧНЫЙ ФОНД</w:t>
      </w:r>
    </w:p>
    <w:p w14:paraId="5B40D3DE" w14:textId="77777777" w:rsidR="00CA7198" w:rsidRDefault="00CA7198" w:rsidP="00113E0F">
      <w:pPr>
        <w:ind w:firstLine="567"/>
        <w:jc w:val="both"/>
        <w:rPr>
          <w:b/>
          <w:bCs/>
          <w:color w:val="FF0000"/>
          <w:sz w:val="28"/>
          <w:szCs w:val="28"/>
          <w:lang w:val="ru-RU" w:eastAsia="ru-RU"/>
        </w:rPr>
      </w:pPr>
    </w:p>
    <w:p w14:paraId="1B4D742F" w14:textId="692C157A" w:rsidR="00CA7198" w:rsidRDefault="00FC5BD8" w:rsidP="00113E0F">
      <w:pPr>
        <w:ind w:firstLine="567"/>
        <w:jc w:val="both"/>
        <w:rPr>
          <w:b/>
          <w:bCs/>
          <w:color w:val="FF0000"/>
          <w:sz w:val="28"/>
          <w:szCs w:val="28"/>
          <w:lang w:val="ru-RU" w:eastAsia="ru-RU"/>
        </w:rPr>
      </w:pPr>
      <w:hyperlink r:id="rId77" w:history="1">
        <w:r w:rsidR="00CA7198" w:rsidRPr="00B863D1">
          <w:rPr>
            <w:rStyle w:val="ab"/>
            <w:b/>
            <w:bCs/>
            <w:sz w:val="28"/>
            <w:szCs w:val="28"/>
            <w:lang w:val="ru-RU" w:eastAsia="ru-RU"/>
          </w:rPr>
          <w:t>https://krguo.edu.kz/loader/fromorg/329/9100</w:t>
        </w:r>
      </w:hyperlink>
    </w:p>
    <w:p w14:paraId="208460BF" w14:textId="0297F98E" w:rsidR="00113E0F" w:rsidRPr="00113E0F" w:rsidRDefault="00113E0F" w:rsidP="00113E0F">
      <w:pPr>
        <w:ind w:firstLine="567"/>
        <w:jc w:val="both"/>
        <w:rPr>
          <w:color w:val="000000" w:themeColor="text1"/>
          <w:sz w:val="28"/>
          <w:szCs w:val="28"/>
        </w:rPr>
      </w:pPr>
      <w:r w:rsidRPr="00113E0F">
        <w:rPr>
          <w:color w:val="000000" w:themeColor="text1"/>
          <w:sz w:val="28"/>
          <w:szCs w:val="28"/>
        </w:rPr>
        <w:t xml:space="preserve">Знания и образованное поколение – это та сила, которая выведет независимую страну в цивилизованный мир и сделает ее равной среди развитых стран. В настоящее время библиотека является единственным центром духовности в стране, обеспечивающим всестороннее образование и обучение. Особое место в воспитании молодого поколения занимает библиотека. Сегодняшние ученики – это страна завтрашнего дня. Оно оказывает большое влияние на формирование будущих специалистов с открытым взглядом, живым умом, развитие современного человека. </w:t>
      </w:r>
    </w:p>
    <w:p w14:paraId="11803FFA" w14:textId="77777777" w:rsidR="00113E0F" w:rsidRPr="00113E0F" w:rsidRDefault="00113E0F" w:rsidP="00113E0F">
      <w:pPr>
        <w:ind w:firstLine="567"/>
        <w:jc w:val="both"/>
        <w:rPr>
          <w:b/>
          <w:color w:val="000000" w:themeColor="text1"/>
          <w:sz w:val="28"/>
          <w:szCs w:val="28"/>
        </w:rPr>
      </w:pPr>
      <w:r w:rsidRPr="00113E0F">
        <w:rPr>
          <w:color w:val="000000" w:themeColor="text1"/>
          <w:sz w:val="28"/>
          <w:szCs w:val="28"/>
        </w:rPr>
        <w:t xml:space="preserve">Библиотека – гарантия качественного образования учащихся. Библиотека — единственное социальное место, которое посредством книг не только воспитывает человека в патриотическом духе, но и влияет на развитие его научного, </w:t>
      </w:r>
      <w:r w:rsidRPr="00113E0F">
        <w:rPr>
          <w:color w:val="000000" w:themeColor="text1"/>
          <w:sz w:val="28"/>
          <w:szCs w:val="28"/>
        </w:rPr>
        <w:lastRenderedPageBreak/>
        <w:t xml:space="preserve">профессионального и культурного уровня, формируя его политические качества. </w:t>
      </w:r>
      <w:r w:rsidRPr="00882E1E">
        <w:rPr>
          <w:rStyle w:val="af5"/>
          <w:bCs/>
          <w:i w:val="0"/>
          <w:color w:val="000000" w:themeColor="text1"/>
          <w:sz w:val="28"/>
          <w:szCs w:val="28"/>
          <w:bdr w:val="none" w:sz="0" w:space="0" w:color="auto" w:frame="1"/>
          <w:shd w:val="clear" w:color="auto" w:fill="FFFFFF"/>
          <w:lang w:val="ru-RU"/>
        </w:rPr>
        <w:t>Школьная библиотека является непосредственным участником педагогического процесса. Она находится в центре объединения учителей, учащихся и их родителей.</w:t>
      </w:r>
      <w:r w:rsidRPr="00113E0F">
        <w:rPr>
          <w:rStyle w:val="af5"/>
          <w:bCs/>
          <w:color w:val="000000" w:themeColor="text1"/>
          <w:sz w:val="28"/>
          <w:szCs w:val="28"/>
          <w:bdr w:val="none" w:sz="0" w:space="0" w:color="auto" w:frame="1"/>
          <w:shd w:val="clear" w:color="auto" w:fill="FFFFFF"/>
          <w:lang w:val="ru-RU"/>
        </w:rPr>
        <w:t xml:space="preserve"> </w:t>
      </w:r>
      <w:r w:rsidRPr="00882E1E">
        <w:rPr>
          <w:rStyle w:val="af4"/>
          <w:b w:val="0"/>
          <w:iCs/>
          <w:color w:val="000000" w:themeColor="text1"/>
          <w:sz w:val="28"/>
          <w:szCs w:val="28"/>
          <w:bdr w:val="none" w:sz="0" w:space="0" w:color="auto" w:frame="1"/>
          <w:shd w:val="clear" w:color="auto" w:fill="FFFFFF"/>
          <w:lang w:val="ru-RU"/>
        </w:rPr>
        <w:t>Как бы старо не звучало, задача библиотеки – обеспечение учебной и художественной литературой учащихся и педагогов. Библиотека содействует воспитательному процессу, привлекает к чтению бумажной книги, показывает многообразие литературы как классической, так и современной. Библиотека – это место в школе, где можно посидеть в тишине, где постараются помочь, где можно просто поговорить по душам</w:t>
      </w:r>
    </w:p>
    <w:p w14:paraId="00232354" w14:textId="77777777" w:rsidR="00113E0F" w:rsidRPr="00113E0F" w:rsidRDefault="00113E0F" w:rsidP="00113E0F">
      <w:pPr>
        <w:ind w:firstLine="567"/>
        <w:jc w:val="both"/>
        <w:rPr>
          <w:b/>
          <w:color w:val="000000" w:themeColor="text1"/>
          <w:sz w:val="32"/>
          <w:szCs w:val="28"/>
        </w:rPr>
      </w:pPr>
      <w:r w:rsidRPr="00113E0F">
        <w:rPr>
          <w:b/>
          <w:color w:val="000000" w:themeColor="text1"/>
          <w:sz w:val="28"/>
          <w:szCs w:val="28"/>
        </w:rPr>
        <w:t>Краткое описание библиотеки:</w:t>
      </w:r>
    </w:p>
    <w:p w14:paraId="5F0F0842" w14:textId="77777777" w:rsidR="00113E0F" w:rsidRPr="00113E0F" w:rsidRDefault="00113E0F" w:rsidP="00113E0F">
      <w:pPr>
        <w:ind w:firstLine="567"/>
        <w:jc w:val="both"/>
        <w:rPr>
          <w:b/>
          <w:color w:val="000000" w:themeColor="text1"/>
          <w:sz w:val="28"/>
          <w:szCs w:val="28"/>
        </w:rPr>
      </w:pPr>
      <w:r w:rsidRPr="00113E0F">
        <w:rPr>
          <w:color w:val="000000" w:themeColor="text1"/>
          <w:sz w:val="28"/>
          <w:szCs w:val="28"/>
        </w:rPr>
        <w:t xml:space="preserve">Библиотека расположена на втором этаже школы в классе площадью 56 кв.м. Читальный зал на </w:t>
      </w:r>
      <w:r w:rsidRPr="00113E0F">
        <w:rPr>
          <w:color w:val="000000" w:themeColor="text1"/>
          <w:sz w:val="28"/>
          <w:szCs w:val="28"/>
          <w:lang w:val="ru-RU"/>
        </w:rPr>
        <w:t>12</w:t>
      </w:r>
      <w:r w:rsidRPr="00113E0F">
        <w:rPr>
          <w:color w:val="000000" w:themeColor="text1"/>
          <w:sz w:val="28"/>
          <w:szCs w:val="28"/>
        </w:rPr>
        <w:t xml:space="preserve"> мест совмещен с абонементным залом. Техническое оснащение: в библиотеке имеется 1 компьютер  для работы библиотекаря.</w:t>
      </w:r>
    </w:p>
    <w:tbl>
      <w:tblPr>
        <w:tblW w:w="99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6"/>
        <w:gridCol w:w="6416"/>
      </w:tblGrid>
      <w:tr w:rsidR="00113E0F" w:rsidRPr="00113E0F" w14:paraId="65AAFB66" w14:textId="77777777" w:rsidTr="0006103B">
        <w:trPr>
          <w:trHeight w:val="376"/>
        </w:trPr>
        <w:tc>
          <w:tcPr>
            <w:tcW w:w="3506" w:type="dxa"/>
            <w:tcBorders>
              <w:top w:val="single" w:sz="4" w:space="0" w:color="auto"/>
              <w:left w:val="single" w:sz="4" w:space="0" w:color="auto"/>
              <w:bottom w:val="single" w:sz="4" w:space="0" w:color="auto"/>
              <w:right w:val="single" w:sz="4" w:space="0" w:color="auto"/>
            </w:tcBorders>
            <w:vAlign w:val="center"/>
            <w:hideMark/>
          </w:tcPr>
          <w:p w14:paraId="5EBCB567" w14:textId="77777777" w:rsidR="00113E0F" w:rsidRPr="00113E0F" w:rsidRDefault="00113E0F" w:rsidP="0006103B">
            <w:pPr>
              <w:rPr>
                <w:color w:val="000000" w:themeColor="text1"/>
                <w:sz w:val="24"/>
                <w:szCs w:val="20"/>
              </w:rPr>
            </w:pPr>
            <w:r w:rsidRPr="00113E0F">
              <w:rPr>
                <w:color w:val="000000" w:themeColor="text1"/>
                <w:sz w:val="24"/>
                <w:szCs w:val="20"/>
              </w:rPr>
              <w:t>Статистические показатели</w:t>
            </w:r>
          </w:p>
        </w:tc>
        <w:tc>
          <w:tcPr>
            <w:tcW w:w="6416" w:type="dxa"/>
            <w:tcBorders>
              <w:top w:val="single" w:sz="4" w:space="0" w:color="auto"/>
              <w:left w:val="single" w:sz="4" w:space="0" w:color="auto"/>
              <w:bottom w:val="single" w:sz="4" w:space="0" w:color="auto"/>
              <w:right w:val="single" w:sz="4" w:space="0" w:color="auto"/>
            </w:tcBorders>
            <w:vAlign w:val="center"/>
            <w:hideMark/>
          </w:tcPr>
          <w:p w14:paraId="08880816" w14:textId="77777777" w:rsidR="00113E0F" w:rsidRPr="00113E0F" w:rsidRDefault="00113E0F" w:rsidP="0006103B">
            <w:pPr>
              <w:jc w:val="center"/>
              <w:rPr>
                <w:color w:val="000000" w:themeColor="text1"/>
                <w:sz w:val="24"/>
                <w:szCs w:val="20"/>
              </w:rPr>
            </w:pPr>
            <w:r w:rsidRPr="00113E0F">
              <w:rPr>
                <w:color w:val="000000" w:themeColor="text1"/>
                <w:sz w:val="24"/>
                <w:szCs w:val="20"/>
              </w:rPr>
              <w:t>202</w:t>
            </w:r>
            <w:r w:rsidRPr="00113E0F">
              <w:rPr>
                <w:color w:val="000000" w:themeColor="text1"/>
                <w:sz w:val="24"/>
                <w:szCs w:val="20"/>
                <w:lang w:val="ru-RU"/>
              </w:rPr>
              <w:t>4</w:t>
            </w:r>
            <w:r w:rsidRPr="00113E0F">
              <w:rPr>
                <w:color w:val="000000" w:themeColor="text1"/>
                <w:sz w:val="24"/>
                <w:szCs w:val="20"/>
              </w:rPr>
              <w:t>-2025</w:t>
            </w:r>
          </w:p>
        </w:tc>
      </w:tr>
      <w:tr w:rsidR="00113E0F" w:rsidRPr="00113E0F" w14:paraId="2C8CD6F5" w14:textId="77777777" w:rsidTr="0006103B">
        <w:trPr>
          <w:cantSplit/>
          <w:trHeight w:val="295"/>
        </w:trPr>
        <w:tc>
          <w:tcPr>
            <w:tcW w:w="3506" w:type="dxa"/>
            <w:tcBorders>
              <w:top w:val="single" w:sz="4" w:space="0" w:color="auto"/>
              <w:left w:val="single" w:sz="4" w:space="0" w:color="auto"/>
              <w:bottom w:val="single" w:sz="4" w:space="0" w:color="auto"/>
              <w:right w:val="single" w:sz="4" w:space="0" w:color="auto"/>
            </w:tcBorders>
            <w:vAlign w:val="center"/>
            <w:hideMark/>
          </w:tcPr>
          <w:p w14:paraId="6B7B55DD" w14:textId="77777777" w:rsidR="00113E0F" w:rsidRPr="00113E0F" w:rsidRDefault="00113E0F" w:rsidP="0006103B">
            <w:pPr>
              <w:rPr>
                <w:color w:val="000000" w:themeColor="text1"/>
                <w:sz w:val="24"/>
                <w:szCs w:val="20"/>
              </w:rPr>
            </w:pPr>
            <w:r w:rsidRPr="00113E0F">
              <w:rPr>
                <w:color w:val="000000" w:themeColor="text1"/>
                <w:sz w:val="24"/>
                <w:szCs w:val="20"/>
              </w:rPr>
              <w:t xml:space="preserve">Книжный фонд                                               </w:t>
            </w:r>
          </w:p>
        </w:tc>
        <w:tc>
          <w:tcPr>
            <w:tcW w:w="6416" w:type="dxa"/>
            <w:tcBorders>
              <w:top w:val="single" w:sz="4" w:space="0" w:color="auto"/>
              <w:left w:val="single" w:sz="4" w:space="0" w:color="auto"/>
              <w:bottom w:val="single" w:sz="4" w:space="0" w:color="auto"/>
              <w:right w:val="single" w:sz="4" w:space="0" w:color="auto"/>
            </w:tcBorders>
            <w:vAlign w:val="center"/>
            <w:hideMark/>
          </w:tcPr>
          <w:p w14:paraId="7599E902" w14:textId="77777777" w:rsidR="00113E0F" w:rsidRPr="00113E0F" w:rsidRDefault="00113E0F" w:rsidP="0006103B">
            <w:pPr>
              <w:jc w:val="center"/>
              <w:rPr>
                <w:color w:val="000000" w:themeColor="text1"/>
                <w:sz w:val="24"/>
                <w:szCs w:val="20"/>
              </w:rPr>
            </w:pPr>
            <w:r w:rsidRPr="00113E0F">
              <w:rPr>
                <w:color w:val="000000" w:themeColor="text1"/>
                <w:sz w:val="24"/>
                <w:szCs w:val="20"/>
              </w:rPr>
              <w:t>всего</w:t>
            </w:r>
          </w:p>
        </w:tc>
      </w:tr>
      <w:tr w:rsidR="00113E0F" w:rsidRPr="00113E0F" w14:paraId="2C0F8625" w14:textId="77777777" w:rsidTr="0006103B">
        <w:trPr>
          <w:cantSplit/>
          <w:trHeight w:val="438"/>
        </w:trPr>
        <w:tc>
          <w:tcPr>
            <w:tcW w:w="3506" w:type="dxa"/>
            <w:tcBorders>
              <w:top w:val="single" w:sz="4" w:space="0" w:color="auto"/>
              <w:left w:val="single" w:sz="4" w:space="0" w:color="auto"/>
              <w:bottom w:val="single" w:sz="4" w:space="0" w:color="auto"/>
              <w:right w:val="single" w:sz="4" w:space="0" w:color="auto"/>
            </w:tcBorders>
            <w:vAlign w:val="center"/>
            <w:hideMark/>
          </w:tcPr>
          <w:p w14:paraId="321F37C4" w14:textId="77777777" w:rsidR="00113E0F" w:rsidRPr="00113E0F" w:rsidRDefault="00113E0F" w:rsidP="0006103B">
            <w:pPr>
              <w:rPr>
                <w:color w:val="000000" w:themeColor="text1"/>
                <w:sz w:val="24"/>
                <w:szCs w:val="20"/>
              </w:rPr>
            </w:pPr>
            <w:r w:rsidRPr="00113E0F">
              <w:rPr>
                <w:color w:val="000000" w:themeColor="text1"/>
                <w:sz w:val="24"/>
                <w:szCs w:val="20"/>
              </w:rPr>
              <w:t>Книжный фонд общий</w:t>
            </w:r>
          </w:p>
        </w:tc>
        <w:tc>
          <w:tcPr>
            <w:tcW w:w="6416" w:type="dxa"/>
            <w:tcBorders>
              <w:top w:val="single" w:sz="4" w:space="0" w:color="auto"/>
              <w:left w:val="single" w:sz="4" w:space="0" w:color="auto"/>
              <w:bottom w:val="single" w:sz="4" w:space="0" w:color="auto"/>
              <w:right w:val="single" w:sz="4" w:space="0" w:color="auto"/>
            </w:tcBorders>
            <w:vAlign w:val="center"/>
            <w:hideMark/>
          </w:tcPr>
          <w:p w14:paraId="72AB2DF8" w14:textId="489FC392" w:rsidR="00113E0F" w:rsidRPr="00113E0F" w:rsidRDefault="007400AF" w:rsidP="0006103B">
            <w:pPr>
              <w:jc w:val="center"/>
              <w:rPr>
                <w:color w:val="000000" w:themeColor="text1"/>
                <w:sz w:val="24"/>
                <w:szCs w:val="20"/>
                <w:lang w:val="ru-RU"/>
              </w:rPr>
            </w:pPr>
            <w:r>
              <w:rPr>
                <w:color w:val="000000" w:themeColor="text1"/>
                <w:sz w:val="24"/>
                <w:szCs w:val="20"/>
                <w:lang w:val="ru-RU"/>
              </w:rPr>
              <w:t>179</w:t>
            </w:r>
            <w:r w:rsidR="000168EE">
              <w:rPr>
                <w:color w:val="000000" w:themeColor="text1"/>
                <w:sz w:val="24"/>
                <w:szCs w:val="20"/>
                <w:lang w:val="ru-RU"/>
              </w:rPr>
              <w:t>8</w:t>
            </w:r>
            <w:r>
              <w:rPr>
                <w:color w:val="000000" w:themeColor="text1"/>
                <w:sz w:val="24"/>
                <w:szCs w:val="20"/>
                <w:lang w:val="ru-RU"/>
              </w:rPr>
              <w:t>8</w:t>
            </w:r>
          </w:p>
        </w:tc>
      </w:tr>
      <w:tr w:rsidR="00113E0F" w:rsidRPr="00113E0F" w14:paraId="044C7DAF" w14:textId="77777777" w:rsidTr="0006103B">
        <w:trPr>
          <w:cantSplit/>
          <w:trHeight w:val="236"/>
        </w:trPr>
        <w:tc>
          <w:tcPr>
            <w:tcW w:w="3506" w:type="dxa"/>
            <w:tcBorders>
              <w:top w:val="single" w:sz="4" w:space="0" w:color="auto"/>
              <w:left w:val="single" w:sz="4" w:space="0" w:color="auto"/>
              <w:bottom w:val="single" w:sz="4" w:space="0" w:color="auto"/>
              <w:right w:val="single" w:sz="4" w:space="0" w:color="auto"/>
            </w:tcBorders>
            <w:vAlign w:val="center"/>
            <w:hideMark/>
          </w:tcPr>
          <w:p w14:paraId="6A9A0771" w14:textId="77777777" w:rsidR="00113E0F" w:rsidRPr="00113E0F" w:rsidRDefault="00113E0F" w:rsidP="0006103B">
            <w:pPr>
              <w:rPr>
                <w:color w:val="000000" w:themeColor="text1"/>
                <w:sz w:val="24"/>
                <w:szCs w:val="20"/>
              </w:rPr>
            </w:pPr>
            <w:r w:rsidRPr="00113E0F">
              <w:rPr>
                <w:color w:val="000000" w:themeColor="text1"/>
                <w:sz w:val="24"/>
                <w:szCs w:val="20"/>
              </w:rPr>
              <w:t xml:space="preserve">Художественная                </w:t>
            </w:r>
          </w:p>
        </w:tc>
        <w:tc>
          <w:tcPr>
            <w:tcW w:w="6416" w:type="dxa"/>
            <w:tcBorders>
              <w:top w:val="single" w:sz="4" w:space="0" w:color="auto"/>
              <w:left w:val="single" w:sz="4" w:space="0" w:color="auto"/>
              <w:bottom w:val="single" w:sz="4" w:space="0" w:color="auto"/>
              <w:right w:val="single" w:sz="4" w:space="0" w:color="auto"/>
            </w:tcBorders>
            <w:vAlign w:val="center"/>
            <w:hideMark/>
          </w:tcPr>
          <w:p w14:paraId="321C5743" w14:textId="6237E284" w:rsidR="00113E0F" w:rsidRPr="00113E0F" w:rsidRDefault="007400AF" w:rsidP="0006103B">
            <w:pPr>
              <w:jc w:val="center"/>
              <w:rPr>
                <w:color w:val="000000" w:themeColor="text1"/>
                <w:sz w:val="24"/>
                <w:szCs w:val="20"/>
                <w:lang w:val="ru-RU"/>
              </w:rPr>
            </w:pPr>
            <w:r>
              <w:rPr>
                <w:color w:val="000000" w:themeColor="text1"/>
                <w:sz w:val="24"/>
                <w:szCs w:val="20"/>
                <w:lang w:val="ru-RU"/>
              </w:rPr>
              <w:t>12595</w:t>
            </w:r>
          </w:p>
        </w:tc>
      </w:tr>
      <w:tr w:rsidR="00113E0F" w:rsidRPr="00113E0F" w14:paraId="67FB6371" w14:textId="77777777" w:rsidTr="0006103B">
        <w:trPr>
          <w:cantSplit/>
          <w:trHeight w:val="307"/>
        </w:trPr>
        <w:tc>
          <w:tcPr>
            <w:tcW w:w="3506" w:type="dxa"/>
            <w:tcBorders>
              <w:top w:val="single" w:sz="4" w:space="0" w:color="auto"/>
              <w:left w:val="single" w:sz="4" w:space="0" w:color="auto"/>
              <w:bottom w:val="single" w:sz="4" w:space="0" w:color="auto"/>
              <w:right w:val="single" w:sz="4" w:space="0" w:color="auto"/>
            </w:tcBorders>
            <w:vAlign w:val="center"/>
            <w:hideMark/>
          </w:tcPr>
          <w:p w14:paraId="057E5BF9" w14:textId="77777777" w:rsidR="00113E0F" w:rsidRPr="00113E0F" w:rsidRDefault="00113E0F" w:rsidP="0006103B">
            <w:pPr>
              <w:rPr>
                <w:color w:val="000000" w:themeColor="text1"/>
                <w:sz w:val="24"/>
                <w:szCs w:val="20"/>
              </w:rPr>
            </w:pPr>
            <w:r w:rsidRPr="00113E0F">
              <w:rPr>
                <w:color w:val="000000" w:themeColor="text1"/>
                <w:sz w:val="24"/>
                <w:szCs w:val="20"/>
              </w:rPr>
              <w:t xml:space="preserve">Методическая                    </w:t>
            </w:r>
          </w:p>
        </w:tc>
        <w:tc>
          <w:tcPr>
            <w:tcW w:w="6416" w:type="dxa"/>
            <w:tcBorders>
              <w:top w:val="single" w:sz="4" w:space="0" w:color="auto"/>
              <w:left w:val="single" w:sz="4" w:space="0" w:color="auto"/>
              <w:bottom w:val="single" w:sz="4" w:space="0" w:color="auto"/>
              <w:right w:val="single" w:sz="4" w:space="0" w:color="auto"/>
            </w:tcBorders>
            <w:vAlign w:val="center"/>
            <w:hideMark/>
          </w:tcPr>
          <w:p w14:paraId="5B9B182D" w14:textId="77777777" w:rsidR="00113E0F" w:rsidRPr="00113E0F" w:rsidRDefault="00113E0F" w:rsidP="0006103B">
            <w:pPr>
              <w:jc w:val="center"/>
              <w:rPr>
                <w:color w:val="000000" w:themeColor="text1"/>
                <w:sz w:val="24"/>
                <w:szCs w:val="20"/>
                <w:lang w:val="ru-RU"/>
              </w:rPr>
            </w:pPr>
            <w:r w:rsidRPr="00113E0F">
              <w:rPr>
                <w:color w:val="000000" w:themeColor="text1"/>
                <w:sz w:val="24"/>
                <w:szCs w:val="20"/>
                <w:lang w:val="ru-RU"/>
              </w:rPr>
              <w:t>261</w:t>
            </w:r>
          </w:p>
        </w:tc>
      </w:tr>
      <w:tr w:rsidR="007400AF" w:rsidRPr="00113E0F" w14:paraId="05F3B3ED" w14:textId="77777777" w:rsidTr="0006103B">
        <w:trPr>
          <w:cantSplit/>
          <w:trHeight w:val="307"/>
        </w:trPr>
        <w:tc>
          <w:tcPr>
            <w:tcW w:w="3506" w:type="dxa"/>
            <w:tcBorders>
              <w:top w:val="single" w:sz="4" w:space="0" w:color="auto"/>
              <w:left w:val="single" w:sz="4" w:space="0" w:color="auto"/>
              <w:bottom w:val="single" w:sz="4" w:space="0" w:color="auto"/>
              <w:right w:val="single" w:sz="4" w:space="0" w:color="auto"/>
            </w:tcBorders>
            <w:vAlign w:val="center"/>
          </w:tcPr>
          <w:p w14:paraId="070C30C2" w14:textId="776F9FFD" w:rsidR="007400AF" w:rsidRPr="007400AF" w:rsidRDefault="00687176" w:rsidP="0006103B">
            <w:pPr>
              <w:rPr>
                <w:color w:val="000000" w:themeColor="text1"/>
                <w:sz w:val="24"/>
                <w:szCs w:val="20"/>
                <w:lang w:val="ru-RU"/>
              </w:rPr>
            </w:pPr>
            <w:r>
              <w:rPr>
                <w:color w:val="000000" w:themeColor="text1"/>
                <w:sz w:val="24"/>
                <w:szCs w:val="20"/>
                <w:lang w:val="ru-RU"/>
              </w:rPr>
              <w:t>Фонд на казахском языке</w:t>
            </w:r>
          </w:p>
        </w:tc>
        <w:tc>
          <w:tcPr>
            <w:tcW w:w="6416" w:type="dxa"/>
            <w:tcBorders>
              <w:top w:val="single" w:sz="4" w:space="0" w:color="auto"/>
              <w:left w:val="single" w:sz="4" w:space="0" w:color="auto"/>
              <w:bottom w:val="single" w:sz="4" w:space="0" w:color="auto"/>
              <w:right w:val="single" w:sz="4" w:space="0" w:color="auto"/>
            </w:tcBorders>
            <w:vAlign w:val="center"/>
          </w:tcPr>
          <w:p w14:paraId="79B73EDE" w14:textId="0D2925C5" w:rsidR="007400AF" w:rsidRPr="00113E0F" w:rsidRDefault="00687176" w:rsidP="0006103B">
            <w:pPr>
              <w:jc w:val="center"/>
              <w:rPr>
                <w:color w:val="000000" w:themeColor="text1"/>
                <w:sz w:val="24"/>
                <w:szCs w:val="20"/>
                <w:lang w:val="ru-RU"/>
              </w:rPr>
            </w:pPr>
            <w:r>
              <w:rPr>
                <w:color w:val="000000" w:themeColor="text1"/>
                <w:sz w:val="24"/>
                <w:szCs w:val="20"/>
                <w:lang w:val="ru-RU"/>
              </w:rPr>
              <w:t>1595</w:t>
            </w:r>
          </w:p>
        </w:tc>
      </w:tr>
      <w:tr w:rsidR="00113E0F" w:rsidRPr="00113E0F" w14:paraId="5BE7D0A6" w14:textId="77777777" w:rsidTr="0006103B">
        <w:trPr>
          <w:cantSplit/>
          <w:trHeight w:val="328"/>
        </w:trPr>
        <w:tc>
          <w:tcPr>
            <w:tcW w:w="3506" w:type="dxa"/>
            <w:tcBorders>
              <w:top w:val="single" w:sz="4" w:space="0" w:color="auto"/>
              <w:left w:val="single" w:sz="4" w:space="0" w:color="auto"/>
              <w:bottom w:val="single" w:sz="4" w:space="0" w:color="auto"/>
              <w:right w:val="single" w:sz="4" w:space="0" w:color="auto"/>
            </w:tcBorders>
            <w:vAlign w:val="center"/>
            <w:hideMark/>
          </w:tcPr>
          <w:p w14:paraId="3222D1E0" w14:textId="77777777" w:rsidR="00113E0F" w:rsidRPr="00113E0F" w:rsidRDefault="00113E0F" w:rsidP="0006103B">
            <w:pPr>
              <w:rPr>
                <w:color w:val="000000" w:themeColor="text1"/>
                <w:sz w:val="24"/>
                <w:szCs w:val="20"/>
              </w:rPr>
            </w:pPr>
            <w:r w:rsidRPr="00113E0F">
              <w:rPr>
                <w:color w:val="000000" w:themeColor="text1"/>
                <w:sz w:val="24"/>
                <w:szCs w:val="20"/>
              </w:rPr>
              <w:t xml:space="preserve">Справочная                        </w:t>
            </w:r>
          </w:p>
        </w:tc>
        <w:tc>
          <w:tcPr>
            <w:tcW w:w="6416" w:type="dxa"/>
            <w:tcBorders>
              <w:top w:val="single" w:sz="4" w:space="0" w:color="auto"/>
              <w:left w:val="single" w:sz="4" w:space="0" w:color="auto"/>
              <w:bottom w:val="single" w:sz="4" w:space="0" w:color="auto"/>
              <w:right w:val="single" w:sz="4" w:space="0" w:color="auto"/>
            </w:tcBorders>
            <w:vAlign w:val="center"/>
            <w:hideMark/>
          </w:tcPr>
          <w:p w14:paraId="7CDA4075" w14:textId="77777777" w:rsidR="00113E0F" w:rsidRPr="00113E0F" w:rsidRDefault="00113E0F" w:rsidP="0006103B">
            <w:pPr>
              <w:jc w:val="center"/>
              <w:rPr>
                <w:color w:val="000000" w:themeColor="text1"/>
                <w:sz w:val="24"/>
                <w:szCs w:val="20"/>
                <w:lang w:val="ru-RU"/>
              </w:rPr>
            </w:pPr>
            <w:r w:rsidRPr="00113E0F">
              <w:rPr>
                <w:color w:val="000000" w:themeColor="text1"/>
                <w:sz w:val="24"/>
                <w:szCs w:val="20"/>
                <w:lang w:val="ru-RU"/>
              </w:rPr>
              <w:t>81</w:t>
            </w:r>
          </w:p>
        </w:tc>
      </w:tr>
      <w:tr w:rsidR="00113E0F" w:rsidRPr="00113E0F" w14:paraId="6B902E84" w14:textId="77777777" w:rsidTr="0006103B">
        <w:trPr>
          <w:cantSplit/>
          <w:trHeight w:val="336"/>
        </w:trPr>
        <w:tc>
          <w:tcPr>
            <w:tcW w:w="3506" w:type="dxa"/>
            <w:tcBorders>
              <w:top w:val="single" w:sz="4" w:space="0" w:color="auto"/>
              <w:left w:val="single" w:sz="4" w:space="0" w:color="auto"/>
              <w:bottom w:val="single" w:sz="4" w:space="0" w:color="auto"/>
              <w:right w:val="single" w:sz="4" w:space="0" w:color="auto"/>
            </w:tcBorders>
            <w:vAlign w:val="center"/>
            <w:hideMark/>
          </w:tcPr>
          <w:p w14:paraId="673C4BCA" w14:textId="77777777" w:rsidR="00113E0F" w:rsidRPr="00113E0F" w:rsidRDefault="00113E0F" w:rsidP="0006103B">
            <w:pPr>
              <w:rPr>
                <w:color w:val="000000" w:themeColor="text1"/>
                <w:sz w:val="24"/>
                <w:szCs w:val="20"/>
              </w:rPr>
            </w:pPr>
            <w:r w:rsidRPr="00113E0F">
              <w:rPr>
                <w:color w:val="000000" w:themeColor="text1"/>
                <w:sz w:val="24"/>
                <w:szCs w:val="20"/>
              </w:rPr>
              <w:t xml:space="preserve">Учебники                           </w:t>
            </w:r>
          </w:p>
        </w:tc>
        <w:tc>
          <w:tcPr>
            <w:tcW w:w="6416" w:type="dxa"/>
            <w:tcBorders>
              <w:top w:val="single" w:sz="4" w:space="0" w:color="auto"/>
              <w:left w:val="single" w:sz="4" w:space="0" w:color="auto"/>
              <w:bottom w:val="single" w:sz="4" w:space="0" w:color="auto"/>
              <w:right w:val="single" w:sz="4" w:space="0" w:color="auto"/>
            </w:tcBorders>
            <w:vAlign w:val="center"/>
            <w:hideMark/>
          </w:tcPr>
          <w:p w14:paraId="0F347C45" w14:textId="66447C7D" w:rsidR="00113E0F" w:rsidRPr="00113E0F" w:rsidRDefault="007400AF" w:rsidP="0006103B">
            <w:pPr>
              <w:jc w:val="center"/>
              <w:rPr>
                <w:color w:val="000000" w:themeColor="text1"/>
                <w:sz w:val="24"/>
                <w:szCs w:val="20"/>
                <w:lang w:val="ru-RU"/>
              </w:rPr>
            </w:pPr>
            <w:r>
              <w:rPr>
                <w:color w:val="000000" w:themeColor="text1"/>
                <w:sz w:val="24"/>
                <w:szCs w:val="20"/>
                <w:lang w:val="ru-RU"/>
              </w:rPr>
              <w:t>5393</w:t>
            </w:r>
          </w:p>
        </w:tc>
      </w:tr>
      <w:tr w:rsidR="00113E0F" w:rsidRPr="00113E0F" w14:paraId="399544F1" w14:textId="77777777" w:rsidTr="0006103B">
        <w:trPr>
          <w:cantSplit/>
          <w:trHeight w:val="330"/>
        </w:trPr>
        <w:tc>
          <w:tcPr>
            <w:tcW w:w="3506" w:type="dxa"/>
            <w:tcBorders>
              <w:top w:val="single" w:sz="4" w:space="0" w:color="auto"/>
              <w:left w:val="single" w:sz="4" w:space="0" w:color="auto"/>
              <w:bottom w:val="single" w:sz="4" w:space="0" w:color="auto"/>
              <w:right w:val="single" w:sz="4" w:space="0" w:color="auto"/>
            </w:tcBorders>
            <w:vAlign w:val="center"/>
            <w:hideMark/>
          </w:tcPr>
          <w:p w14:paraId="15557AC9" w14:textId="77777777" w:rsidR="00113E0F" w:rsidRPr="00113E0F" w:rsidRDefault="00113E0F" w:rsidP="0006103B">
            <w:pPr>
              <w:rPr>
                <w:color w:val="000000" w:themeColor="text1"/>
                <w:sz w:val="24"/>
                <w:szCs w:val="20"/>
              </w:rPr>
            </w:pPr>
            <w:r w:rsidRPr="00113E0F">
              <w:rPr>
                <w:color w:val="000000" w:themeColor="text1"/>
                <w:sz w:val="24"/>
                <w:szCs w:val="20"/>
              </w:rPr>
              <w:t xml:space="preserve">Электронная                      </w:t>
            </w:r>
          </w:p>
        </w:tc>
        <w:tc>
          <w:tcPr>
            <w:tcW w:w="6416" w:type="dxa"/>
            <w:tcBorders>
              <w:top w:val="single" w:sz="4" w:space="0" w:color="auto"/>
              <w:left w:val="single" w:sz="4" w:space="0" w:color="auto"/>
              <w:bottom w:val="single" w:sz="4" w:space="0" w:color="auto"/>
              <w:right w:val="single" w:sz="4" w:space="0" w:color="auto"/>
            </w:tcBorders>
            <w:vAlign w:val="center"/>
            <w:hideMark/>
          </w:tcPr>
          <w:p w14:paraId="0B543C2D" w14:textId="77777777" w:rsidR="00113E0F" w:rsidRPr="00113E0F" w:rsidRDefault="00113E0F" w:rsidP="0006103B">
            <w:pPr>
              <w:jc w:val="center"/>
              <w:rPr>
                <w:color w:val="000000" w:themeColor="text1"/>
                <w:sz w:val="24"/>
                <w:szCs w:val="20"/>
                <w:lang w:val="ru-RU"/>
              </w:rPr>
            </w:pPr>
            <w:r w:rsidRPr="00113E0F">
              <w:rPr>
                <w:color w:val="000000" w:themeColor="text1"/>
                <w:sz w:val="24"/>
                <w:szCs w:val="20"/>
                <w:lang w:val="ru-RU"/>
              </w:rPr>
              <w:t>158</w:t>
            </w:r>
          </w:p>
        </w:tc>
      </w:tr>
      <w:tr w:rsidR="00113E0F" w:rsidRPr="00113E0F" w14:paraId="209F0BFC" w14:textId="77777777" w:rsidTr="0006103B">
        <w:trPr>
          <w:cantSplit/>
          <w:trHeight w:val="486"/>
        </w:trPr>
        <w:tc>
          <w:tcPr>
            <w:tcW w:w="3506" w:type="dxa"/>
            <w:tcBorders>
              <w:top w:val="single" w:sz="4" w:space="0" w:color="auto"/>
              <w:left w:val="single" w:sz="4" w:space="0" w:color="auto"/>
              <w:bottom w:val="single" w:sz="4" w:space="0" w:color="auto"/>
              <w:right w:val="single" w:sz="4" w:space="0" w:color="auto"/>
            </w:tcBorders>
            <w:vAlign w:val="center"/>
            <w:hideMark/>
          </w:tcPr>
          <w:p w14:paraId="2E82AD0A" w14:textId="77777777" w:rsidR="00113E0F" w:rsidRPr="00113E0F" w:rsidRDefault="00113E0F" w:rsidP="0006103B">
            <w:pPr>
              <w:rPr>
                <w:color w:val="000000" w:themeColor="text1"/>
                <w:sz w:val="24"/>
                <w:szCs w:val="20"/>
              </w:rPr>
            </w:pPr>
            <w:r w:rsidRPr="00113E0F">
              <w:rPr>
                <w:color w:val="000000" w:themeColor="text1"/>
                <w:sz w:val="24"/>
                <w:szCs w:val="20"/>
                <w:lang w:val="ru-RU"/>
              </w:rPr>
              <w:t>П</w:t>
            </w:r>
            <w:r w:rsidRPr="00113E0F">
              <w:rPr>
                <w:color w:val="000000" w:themeColor="text1"/>
                <w:sz w:val="24"/>
                <w:szCs w:val="20"/>
              </w:rPr>
              <w:t>ериодика (кол-во наименований)</w:t>
            </w:r>
          </w:p>
        </w:tc>
        <w:tc>
          <w:tcPr>
            <w:tcW w:w="6416" w:type="dxa"/>
            <w:tcBorders>
              <w:top w:val="single" w:sz="4" w:space="0" w:color="auto"/>
              <w:left w:val="single" w:sz="4" w:space="0" w:color="auto"/>
              <w:bottom w:val="single" w:sz="4" w:space="0" w:color="auto"/>
              <w:right w:val="single" w:sz="4" w:space="0" w:color="auto"/>
            </w:tcBorders>
            <w:vAlign w:val="center"/>
            <w:hideMark/>
          </w:tcPr>
          <w:p w14:paraId="66352A27" w14:textId="77777777" w:rsidR="00113E0F" w:rsidRPr="00113E0F" w:rsidRDefault="00113E0F" w:rsidP="0006103B">
            <w:pPr>
              <w:jc w:val="center"/>
              <w:rPr>
                <w:color w:val="000000" w:themeColor="text1"/>
                <w:sz w:val="24"/>
                <w:szCs w:val="20"/>
                <w:lang w:val="ru-RU"/>
              </w:rPr>
            </w:pPr>
            <w:r w:rsidRPr="00113E0F">
              <w:rPr>
                <w:color w:val="000000" w:themeColor="text1"/>
                <w:sz w:val="24"/>
                <w:szCs w:val="20"/>
                <w:lang w:val="ru-RU"/>
              </w:rPr>
              <w:t>4</w:t>
            </w:r>
          </w:p>
        </w:tc>
      </w:tr>
    </w:tbl>
    <w:p w14:paraId="109B9904" w14:textId="77777777" w:rsidR="00113E0F" w:rsidRPr="00113E0F" w:rsidRDefault="00113E0F" w:rsidP="00113E0F">
      <w:pPr>
        <w:rPr>
          <w:b/>
          <w:color w:val="000000" w:themeColor="text1"/>
          <w:sz w:val="28"/>
          <w:szCs w:val="28"/>
        </w:rPr>
      </w:pPr>
      <w:r w:rsidRPr="00113E0F">
        <w:rPr>
          <w:b/>
          <w:color w:val="000000" w:themeColor="text1"/>
          <w:sz w:val="28"/>
          <w:szCs w:val="28"/>
        </w:rPr>
        <w:t xml:space="preserve">                                         </w:t>
      </w:r>
    </w:p>
    <w:p w14:paraId="3C49F975" w14:textId="77777777" w:rsidR="00113E0F" w:rsidRPr="00113E0F" w:rsidRDefault="00113E0F" w:rsidP="00113E0F">
      <w:pPr>
        <w:ind w:firstLine="567"/>
        <w:jc w:val="both"/>
        <w:rPr>
          <w:b/>
          <w:color w:val="000000" w:themeColor="text1"/>
          <w:sz w:val="28"/>
          <w:szCs w:val="28"/>
        </w:rPr>
      </w:pPr>
      <w:r w:rsidRPr="00113E0F">
        <w:rPr>
          <w:b/>
          <w:color w:val="000000" w:themeColor="text1"/>
          <w:sz w:val="28"/>
          <w:szCs w:val="28"/>
        </w:rPr>
        <w:t>Ключевые контрольные показатели на 2024-2025 учебный год</w:t>
      </w:r>
    </w:p>
    <w:p w14:paraId="7CF3D085" w14:textId="77777777" w:rsidR="00113E0F" w:rsidRPr="00113E0F" w:rsidRDefault="00113E0F" w:rsidP="00E63C1E">
      <w:pPr>
        <w:pStyle w:val="a9"/>
        <w:numPr>
          <w:ilvl w:val="0"/>
          <w:numId w:val="20"/>
        </w:numPr>
        <w:tabs>
          <w:tab w:val="left" w:pos="993"/>
        </w:tabs>
        <w:ind w:left="0" w:firstLine="567"/>
        <w:rPr>
          <w:color w:val="000000" w:themeColor="text1"/>
          <w:sz w:val="28"/>
          <w:szCs w:val="28"/>
        </w:rPr>
      </w:pPr>
      <w:r w:rsidRPr="00113E0F">
        <w:rPr>
          <w:color w:val="000000" w:themeColor="text1"/>
          <w:sz w:val="28"/>
          <w:szCs w:val="28"/>
        </w:rPr>
        <w:t>Читатели 187</w:t>
      </w:r>
    </w:p>
    <w:p w14:paraId="30938869" w14:textId="436F74AD" w:rsidR="00113E0F" w:rsidRPr="00113E0F" w:rsidRDefault="00242D7F" w:rsidP="00E63C1E">
      <w:pPr>
        <w:pStyle w:val="a9"/>
        <w:numPr>
          <w:ilvl w:val="0"/>
          <w:numId w:val="20"/>
        </w:numPr>
        <w:tabs>
          <w:tab w:val="left" w:pos="993"/>
        </w:tabs>
        <w:ind w:left="0" w:firstLine="567"/>
        <w:rPr>
          <w:color w:val="000000" w:themeColor="text1"/>
          <w:sz w:val="28"/>
          <w:szCs w:val="28"/>
        </w:rPr>
      </w:pPr>
      <w:r>
        <w:rPr>
          <w:color w:val="000000" w:themeColor="text1"/>
          <w:sz w:val="28"/>
          <w:szCs w:val="28"/>
        </w:rPr>
        <w:t>Количество посещений 1116</w:t>
      </w:r>
    </w:p>
    <w:p w14:paraId="26E4F4FE" w14:textId="56080B51" w:rsidR="00113E0F" w:rsidRPr="00113E0F" w:rsidRDefault="00242D7F" w:rsidP="00E63C1E">
      <w:pPr>
        <w:pStyle w:val="a9"/>
        <w:numPr>
          <w:ilvl w:val="0"/>
          <w:numId w:val="20"/>
        </w:numPr>
        <w:tabs>
          <w:tab w:val="left" w:pos="993"/>
        </w:tabs>
        <w:ind w:left="0" w:firstLine="567"/>
        <w:rPr>
          <w:color w:val="000000" w:themeColor="text1"/>
          <w:sz w:val="28"/>
          <w:szCs w:val="28"/>
        </w:rPr>
      </w:pPr>
      <w:r>
        <w:rPr>
          <w:color w:val="000000" w:themeColor="text1"/>
          <w:sz w:val="28"/>
          <w:szCs w:val="28"/>
        </w:rPr>
        <w:t>Книгавыдача  1085</w:t>
      </w:r>
    </w:p>
    <w:p w14:paraId="38978DBD" w14:textId="77777777" w:rsidR="00113E0F" w:rsidRPr="00113E0F" w:rsidRDefault="00113E0F" w:rsidP="00E63C1E">
      <w:pPr>
        <w:pStyle w:val="a9"/>
        <w:numPr>
          <w:ilvl w:val="0"/>
          <w:numId w:val="20"/>
        </w:numPr>
        <w:tabs>
          <w:tab w:val="left" w:pos="993"/>
        </w:tabs>
        <w:ind w:left="0" w:firstLine="567"/>
        <w:rPr>
          <w:color w:val="000000" w:themeColor="text1"/>
          <w:sz w:val="28"/>
          <w:szCs w:val="28"/>
        </w:rPr>
      </w:pPr>
      <w:r w:rsidRPr="00113E0F">
        <w:rPr>
          <w:color w:val="000000" w:themeColor="text1"/>
          <w:sz w:val="28"/>
          <w:szCs w:val="28"/>
        </w:rPr>
        <w:t>Основные документы библиотеки:</w:t>
      </w:r>
    </w:p>
    <w:p w14:paraId="292560DB" w14:textId="77777777" w:rsidR="00113E0F" w:rsidRPr="00113E0F" w:rsidRDefault="00113E0F" w:rsidP="00E63C1E">
      <w:pPr>
        <w:pStyle w:val="a9"/>
        <w:numPr>
          <w:ilvl w:val="0"/>
          <w:numId w:val="20"/>
        </w:numPr>
        <w:tabs>
          <w:tab w:val="left" w:pos="993"/>
        </w:tabs>
        <w:ind w:left="0" w:firstLine="567"/>
        <w:rPr>
          <w:color w:val="000000" w:themeColor="text1"/>
          <w:sz w:val="28"/>
          <w:szCs w:val="28"/>
        </w:rPr>
      </w:pPr>
      <w:r w:rsidRPr="00113E0F">
        <w:rPr>
          <w:color w:val="000000" w:themeColor="text1"/>
          <w:sz w:val="28"/>
          <w:szCs w:val="28"/>
        </w:rPr>
        <w:t>Нормативные документы, регулирующие и направляющие деятельность школьной библиотеки.</w:t>
      </w:r>
    </w:p>
    <w:p w14:paraId="1A017931" w14:textId="77777777" w:rsidR="00113E0F" w:rsidRPr="00113E0F" w:rsidRDefault="00113E0F" w:rsidP="00E63C1E">
      <w:pPr>
        <w:pStyle w:val="a9"/>
        <w:numPr>
          <w:ilvl w:val="0"/>
          <w:numId w:val="20"/>
        </w:numPr>
        <w:tabs>
          <w:tab w:val="left" w:pos="993"/>
        </w:tabs>
        <w:ind w:left="0" w:firstLine="567"/>
        <w:rPr>
          <w:color w:val="000000" w:themeColor="text1"/>
          <w:sz w:val="28"/>
          <w:szCs w:val="28"/>
        </w:rPr>
      </w:pPr>
      <w:r w:rsidRPr="00113E0F">
        <w:rPr>
          <w:color w:val="000000" w:themeColor="text1"/>
          <w:sz w:val="28"/>
          <w:szCs w:val="28"/>
        </w:rPr>
        <w:t>Годовой план библиотеки.</w:t>
      </w:r>
    </w:p>
    <w:p w14:paraId="45931927" w14:textId="77777777" w:rsidR="00113E0F" w:rsidRPr="00113E0F" w:rsidRDefault="00113E0F" w:rsidP="00E63C1E">
      <w:pPr>
        <w:pStyle w:val="a9"/>
        <w:numPr>
          <w:ilvl w:val="0"/>
          <w:numId w:val="20"/>
        </w:numPr>
        <w:tabs>
          <w:tab w:val="left" w:pos="993"/>
        </w:tabs>
        <w:ind w:left="0" w:firstLine="567"/>
        <w:rPr>
          <w:color w:val="000000" w:themeColor="text1"/>
          <w:sz w:val="28"/>
          <w:szCs w:val="28"/>
        </w:rPr>
      </w:pPr>
      <w:r w:rsidRPr="00113E0F">
        <w:rPr>
          <w:color w:val="000000" w:themeColor="text1"/>
          <w:sz w:val="28"/>
          <w:szCs w:val="28"/>
        </w:rPr>
        <w:t>Журнал регистрации выдачи учебников по классам.</w:t>
      </w:r>
    </w:p>
    <w:p w14:paraId="3738CA88" w14:textId="77777777" w:rsidR="00113E0F" w:rsidRPr="00113E0F" w:rsidRDefault="00113E0F" w:rsidP="00E63C1E">
      <w:pPr>
        <w:pStyle w:val="a9"/>
        <w:numPr>
          <w:ilvl w:val="0"/>
          <w:numId w:val="20"/>
        </w:numPr>
        <w:tabs>
          <w:tab w:val="left" w:pos="993"/>
        </w:tabs>
        <w:ind w:left="0" w:firstLine="567"/>
        <w:rPr>
          <w:color w:val="000000" w:themeColor="text1"/>
          <w:sz w:val="28"/>
          <w:szCs w:val="28"/>
        </w:rPr>
      </w:pPr>
      <w:r w:rsidRPr="00113E0F">
        <w:rPr>
          <w:color w:val="000000" w:themeColor="text1"/>
          <w:sz w:val="28"/>
          <w:szCs w:val="28"/>
        </w:rPr>
        <w:t>Акты  списание книг.</w:t>
      </w:r>
    </w:p>
    <w:p w14:paraId="18BE8353" w14:textId="77777777" w:rsidR="00113E0F" w:rsidRPr="00113E0F" w:rsidRDefault="00113E0F" w:rsidP="00E63C1E">
      <w:pPr>
        <w:pStyle w:val="a9"/>
        <w:numPr>
          <w:ilvl w:val="0"/>
          <w:numId w:val="20"/>
        </w:numPr>
        <w:tabs>
          <w:tab w:val="left" w:pos="993"/>
        </w:tabs>
        <w:ind w:left="0" w:firstLine="567"/>
        <w:rPr>
          <w:color w:val="000000" w:themeColor="text1"/>
          <w:sz w:val="28"/>
          <w:szCs w:val="28"/>
        </w:rPr>
      </w:pPr>
      <w:r w:rsidRPr="00113E0F">
        <w:rPr>
          <w:color w:val="000000" w:themeColor="text1"/>
          <w:sz w:val="28"/>
          <w:szCs w:val="28"/>
        </w:rPr>
        <w:t>Годовой отчет о работе библиотеки.</w:t>
      </w:r>
    </w:p>
    <w:p w14:paraId="5FC0B84E" w14:textId="77777777" w:rsidR="00113E0F" w:rsidRPr="00113E0F" w:rsidRDefault="00113E0F" w:rsidP="00E63C1E">
      <w:pPr>
        <w:pStyle w:val="a9"/>
        <w:numPr>
          <w:ilvl w:val="0"/>
          <w:numId w:val="20"/>
        </w:numPr>
        <w:tabs>
          <w:tab w:val="left" w:pos="993"/>
        </w:tabs>
        <w:ind w:left="0" w:firstLine="567"/>
        <w:rPr>
          <w:color w:val="000000" w:themeColor="text1"/>
          <w:sz w:val="28"/>
          <w:szCs w:val="28"/>
        </w:rPr>
      </w:pPr>
      <w:r w:rsidRPr="00113E0F">
        <w:rPr>
          <w:color w:val="000000" w:themeColor="text1"/>
          <w:sz w:val="28"/>
          <w:szCs w:val="28"/>
        </w:rPr>
        <w:t>Инвентарная книга для учета художественной литературы.</w:t>
      </w:r>
    </w:p>
    <w:p w14:paraId="7F6B682A" w14:textId="77777777" w:rsidR="00113E0F" w:rsidRPr="00113E0F" w:rsidRDefault="00113E0F" w:rsidP="00E63C1E">
      <w:pPr>
        <w:pStyle w:val="a9"/>
        <w:numPr>
          <w:ilvl w:val="0"/>
          <w:numId w:val="20"/>
        </w:numPr>
        <w:tabs>
          <w:tab w:val="left" w:pos="993"/>
        </w:tabs>
        <w:ind w:left="0" w:firstLine="567"/>
        <w:rPr>
          <w:color w:val="000000" w:themeColor="text1"/>
          <w:sz w:val="28"/>
          <w:szCs w:val="28"/>
        </w:rPr>
      </w:pPr>
      <w:r w:rsidRPr="00113E0F">
        <w:rPr>
          <w:color w:val="000000" w:themeColor="text1"/>
          <w:sz w:val="28"/>
          <w:szCs w:val="28"/>
        </w:rPr>
        <w:t>Инвентарная книга учета учебно-методического фонда.</w:t>
      </w:r>
    </w:p>
    <w:p w14:paraId="56881FAC" w14:textId="77777777" w:rsidR="00113E0F" w:rsidRPr="00113E0F" w:rsidRDefault="00113E0F" w:rsidP="00E63C1E">
      <w:pPr>
        <w:pStyle w:val="a9"/>
        <w:numPr>
          <w:ilvl w:val="0"/>
          <w:numId w:val="20"/>
        </w:numPr>
        <w:tabs>
          <w:tab w:val="left" w:pos="993"/>
        </w:tabs>
        <w:ind w:left="0" w:firstLine="567"/>
        <w:rPr>
          <w:color w:val="000000" w:themeColor="text1"/>
          <w:sz w:val="28"/>
          <w:szCs w:val="28"/>
        </w:rPr>
      </w:pPr>
      <w:r w:rsidRPr="00113E0F">
        <w:rPr>
          <w:color w:val="000000" w:themeColor="text1"/>
          <w:sz w:val="28"/>
          <w:szCs w:val="28"/>
        </w:rPr>
        <w:t>Инвентарная книга учета электронных учебников.</w:t>
      </w:r>
    </w:p>
    <w:p w14:paraId="3F33F29C" w14:textId="77777777" w:rsidR="00113E0F" w:rsidRPr="00113E0F" w:rsidRDefault="00113E0F" w:rsidP="00E63C1E">
      <w:pPr>
        <w:pStyle w:val="a9"/>
        <w:numPr>
          <w:ilvl w:val="0"/>
          <w:numId w:val="20"/>
        </w:numPr>
        <w:tabs>
          <w:tab w:val="left" w:pos="993"/>
        </w:tabs>
        <w:ind w:left="0" w:firstLine="567"/>
        <w:rPr>
          <w:color w:val="000000" w:themeColor="text1"/>
          <w:sz w:val="28"/>
          <w:szCs w:val="28"/>
        </w:rPr>
      </w:pPr>
      <w:r w:rsidRPr="00113E0F">
        <w:rPr>
          <w:color w:val="000000" w:themeColor="text1"/>
          <w:sz w:val="28"/>
          <w:szCs w:val="28"/>
        </w:rPr>
        <w:t>Дневник работы библиотеки.</w:t>
      </w:r>
    </w:p>
    <w:p w14:paraId="46EF1E71" w14:textId="77777777" w:rsidR="00113E0F" w:rsidRPr="00113E0F" w:rsidRDefault="00113E0F" w:rsidP="00E63C1E">
      <w:pPr>
        <w:pStyle w:val="a9"/>
        <w:numPr>
          <w:ilvl w:val="0"/>
          <w:numId w:val="20"/>
        </w:numPr>
        <w:tabs>
          <w:tab w:val="left" w:pos="993"/>
        </w:tabs>
        <w:ind w:left="0" w:firstLine="567"/>
        <w:rPr>
          <w:color w:val="000000" w:themeColor="text1"/>
          <w:sz w:val="28"/>
          <w:szCs w:val="28"/>
        </w:rPr>
      </w:pPr>
      <w:r w:rsidRPr="00113E0F">
        <w:rPr>
          <w:color w:val="000000" w:themeColor="text1"/>
          <w:sz w:val="28"/>
          <w:szCs w:val="28"/>
        </w:rPr>
        <w:t>Журнал учета учебников.1</w:t>
      </w:r>
    </w:p>
    <w:p w14:paraId="5E6FB1BC" w14:textId="77777777" w:rsidR="00113E0F" w:rsidRPr="00113E0F" w:rsidRDefault="00113E0F" w:rsidP="00E63C1E">
      <w:pPr>
        <w:pStyle w:val="a9"/>
        <w:numPr>
          <w:ilvl w:val="0"/>
          <w:numId w:val="20"/>
        </w:numPr>
        <w:tabs>
          <w:tab w:val="left" w:pos="993"/>
        </w:tabs>
        <w:ind w:left="0" w:firstLine="567"/>
        <w:rPr>
          <w:color w:val="000000" w:themeColor="text1"/>
          <w:sz w:val="28"/>
          <w:szCs w:val="28"/>
        </w:rPr>
      </w:pPr>
      <w:r w:rsidRPr="00113E0F">
        <w:rPr>
          <w:color w:val="000000" w:themeColor="text1"/>
          <w:sz w:val="28"/>
          <w:szCs w:val="28"/>
        </w:rPr>
        <w:t xml:space="preserve">Книга учета принятых в замен </w:t>
      </w:r>
    </w:p>
    <w:p w14:paraId="7E026D95" w14:textId="77777777" w:rsidR="00113E0F" w:rsidRPr="00113E0F" w:rsidRDefault="00113E0F" w:rsidP="00E63C1E">
      <w:pPr>
        <w:pStyle w:val="a9"/>
        <w:numPr>
          <w:ilvl w:val="0"/>
          <w:numId w:val="20"/>
        </w:numPr>
        <w:tabs>
          <w:tab w:val="left" w:pos="993"/>
        </w:tabs>
        <w:ind w:left="0" w:firstLine="567"/>
        <w:rPr>
          <w:color w:val="000000" w:themeColor="text1"/>
          <w:sz w:val="28"/>
          <w:szCs w:val="28"/>
        </w:rPr>
      </w:pPr>
      <w:r w:rsidRPr="00113E0F">
        <w:rPr>
          <w:color w:val="000000" w:themeColor="text1"/>
          <w:sz w:val="28"/>
          <w:szCs w:val="28"/>
        </w:rPr>
        <w:t>Журнал регистрации читательской формы.</w:t>
      </w:r>
    </w:p>
    <w:p w14:paraId="3E32E9BC" w14:textId="77777777" w:rsidR="00113E0F" w:rsidRPr="00113E0F" w:rsidRDefault="00113E0F" w:rsidP="00E63C1E">
      <w:pPr>
        <w:pStyle w:val="a9"/>
        <w:numPr>
          <w:ilvl w:val="0"/>
          <w:numId w:val="20"/>
        </w:numPr>
        <w:tabs>
          <w:tab w:val="left" w:pos="993"/>
        </w:tabs>
        <w:ind w:left="0" w:firstLine="567"/>
        <w:rPr>
          <w:color w:val="000000" w:themeColor="text1"/>
          <w:sz w:val="28"/>
          <w:szCs w:val="28"/>
        </w:rPr>
      </w:pPr>
      <w:r w:rsidRPr="00113E0F">
        <w:rPr>
          <w:color w:val="000000" w:themeColor="text1"/>
          <w:sz w:val="28"/>
          <w:szCs w:val="28"/>
        </w:rPr>
        <w:t>Папка документов на периодические издания.</w:t>
      </w:r>
    </w:p>
    <w:p w14:paraId="423DADD5" w14:textId="77777777" w:rsidR="00113E0F" w:rsidRPr="00113E0F" w:rsidRDefault="00113E0F" w:rsidP="00E63C1E">
      <w:pPr>
        <w:pStyle w:val="a9"/>
        <w:numPr>
          <w:ilvl w:val="0"/>
          <w:numId w:val="20"/>
        </w:numPr>
        <w:tabs>
          <w:tab w:val="left" w:pos="993"/>
        </w:tabs>
        <w:ind w:left="0" w:firstLine="567"/>
        <w:rPr>
          <w:color w:val="000000" w:themeColor="text1"/>
          <w:sz w:val="28"/>
          <w:szCs w:val="28"/>
        </w:rPr>
      </w:pPr>
      <w:r w:rsidRPr="00113E0F">
        <w:rPr>
          <w:color w:val="000000" w:themeColor="text1"/>
          <w:sz w:val="28"/>
          <w:szCs w:val="28"/>
        </w:rPr>
        <w:t>Плановая квота и запросы на недостающие книги.</w:t>
      </w:r>
    </w:p>
    <w:p w14:paraId="5342AABB" w14:textId="77777777" w:rsidR="00113E0F" w:rsidRPr="00113E0F" w:rsidRDefault="00113E0F" w:rsidP="00E63C1E">
      <w:pPr>
        <w:pStyle w:val="a9"/>
        <w:numPr>
          <w:ilvl w:val="0"/>
          <w:numId w:val="20"/>
        </w:numPr>
        <w:tabs>
          <w:tab w:val="left" w:pos="993"/>
        </w:tabs>
        <w:ind w:left="0" w:firstLine="567"/>
        <w:rPr>
          <w:color w:val="000000" w:themeColor="text1"/>
          <w:sz w:val="28"/>
          <w:szCs w:val="28"/>
        </w:rPr>
      </w:pPr>
      <w:r w:rsidRPr="00113E0F">
        <w:rPr>
          <w:color w:val="000000" w:themeColor="text1"/>
          <w:sz w:val="28"/>
          <w:szCs w:val="28"/>
        </w:rPr>
        <w:t>Книга учета временно хранящегося учебникного фонда.</w:t>
      </w:r>
    </w:p>
    <w:p w14:paraId="3F9CA66B" w14:textId="0361D8A2" w:rsidR="00113E0F" w:rsidRPr="00113E0F" w:rsidRDefault="00113E0F" w:rsidP="00113E0F">
      <w:pPr>
        <w:ind w:firstLine="567"/>
        <w:jc w:val="both"/>
        <w:rPr>
          <w:color w:val="000000" w:themeColor="text1"/>
          <w:sz w:val="28"/>
          <w:szCs w:val="28"/>
        </w:rPr>
      </w:pPr>
      <w:r w:rsidRPr="00113E0F">
        <w:rPr>
          <w:color w:val="000000" w:themeColor="text1"/>
          <w:sz w:val="28"/>
          <w:szCs w:val="28"/>
        </w:rPr>
        <w:lastRenderedPageBreak/>
        <w:t xml:space="preserve">В библиотеке есть зона для отдыха, где ребенок может взять любимую книгу, журналы и прочитать ее в комфортной обстановке. Так же можут собирать пазлы, </w:t>
      </w:r>
      <w:r w:rsidR="00652371">
        <w:rPr>
          <w:color w:val="000000" w:themeColor="text1"/>
          <w:sz w:val="28"/>
          <w:szCs w:val="28"/>
          <w:lang w:val="ru-RU"/>
        </w:rPr>
        <w:t xml:space="preserve"> играть в </w:t>
      </w:r>
      <w:r w:rsidRPr="00113E0F">
        <w:rPr>
          <w:color w:val="000000" w:themeColor="text1"/>
          <w:sz w:val="28"/>
          <w:szCs w:val="28"/>
        </w:rPr>
        <w:t xml:space="preserve">шашки, есть раскраски. </w:t>
      </w:r>
    </w:p>
    <w:p w14:paraId="77A93295"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Уровень книжного фонда школьной библиотеки</w:t>
      </w:r>
    </w:p>
    <w:p w14:paraId="3106648F" w14:textId="77777777" w:rsidR="00113E0F" w:rsidRPr="00113E0F" w:rsidRDefault="00113E0F" w:rsidP="00113E0F">
      <w:pPr>
        <w:ind w:firstLine="567"/>
        <w:jc w:val="both"/>
        <w:rPr>
          <w:color w:val="000000" w:themeColor="text1"/>
          <w:sz w:val="28"/>
          <w:szCs w:val="28"/>
        </w:rPr>
      </w:pPr>
    </w:p>
    <w:tbl>
      <w:tblPr>
        <w:tblStyle w:val="ad"/>
        <w:tblW w:w="0" w:type="auto"/>
        <w:tblInd w:w="-5" w:type="dxa"/>
        <w:tblLook w:val="04A0" w:firstRow="1" w:lastRow="0" w:firstColumn="1" w:lastColumn="0" w:noHBand="0" w:noVBand="1"/>
      </w:tblPr>
      <w:tblGrid>
        <w:gridCol w:w="4046"/>
        <w:gridCol w:w="3214"/>
        <w:gridCol w:w="2800"/>
      </w:tblGrid>
      <w:tr w:rsidR="00113E0F" w:rsidRPr="00113E0F" w14:paraId="4BC08E5C" w14:textId="77777777" w:rsidTr="0006103B">
        <w:tc>
          <w:tcPr>
            <w:tcW w:w="4110" w:type="dxa"/>
          </w:tcPr>
          <w:p w14:paraId="5D4C811D" w14:textId="77777777" w:rsidR="00113E0F" w:rsidRPr="00113E0F" w:rsidRDefault="00113E0F" w:rsidP="0006103B">
            <w:pPr>
              <w:rPr>
                <w:color w:val="000000" w:themeColor="text1"/>
                <w:sz w:val="28"/>
                <w:szCs w:val="28"/>
              </w:rPr>
            </w:pPr>
            <w:r w:rsidRPr="00113E0F">
              <w:rPr>
                <w:color w:val="000000" w:themeColor="text1"/>
                <w:sz w:val="28"/>
                <w:szCs w:val="28"/>
              </w:rPr>
              <w:t>Учебный год</w:t>
            </w:r>
          </w:p>
        </w:tc>
        <w:tc>
          <w:tcPr>
            <w:tcW w:w="3258" w:type="dxa"/>
          </w:tcPr>
          <w:p w14:paraId="5B021418" w14:textId="77777777" w:rsidR="00113E0F" w:rsidRPr="00113E0F" w:rsidRDefault="00113E0F" w:rsidP="0006103B">
            <w:pPr>
              <w:rPr>
                <w:color w:val="000000" w:themeColor="text1"/>
                <w:sz w:val="28"/>
                <w:szCs w:val="28"/>
              </w:rPr>
            </w:pPr>
            <w:r w:rsidRPr="00113E0F">
              <w:rPr>
                <w:color w:val="000000" w:themeColor="text1"/>
                <w:sz w:val="28"/>
                <w:szCs w:val="28"/>
              </w:rPr>
              <w:t>Общий книжный фонд</w:t>
            </w:r>
          </w:p>
        </w:tc>
        <w:tc>
          <w:tcPr>
            <w:tcW w:w="2833" w:type="dxa"/>
          </w:tcPr>
          <w:p w14:paraId="79C9BF65" w14:textId="77777777" w:rsidR="00113E0F" w:rsidRPr="00113E0F" w:rsidRDefault="00113E0F" w:rsidP="0006103B">
            <w:pPr>
              <w:rPr>
                <w:color w:val="000000" w:themeColor="text1"/>
                <w:sz w:val="28"/>
                <w:szCs w:val="28"/>
              </w:rPr>
            </w:pPr>
            <w:r w:rsidRPr="00113E0F">
              <w:rPr>
                <w:color w:val="000000" w:themeColor="text1"/>
                <w:sz w:val="28"/>
                <w:szCs w:val="28"/>
              </w:rPr>
              <w:t>Учебники</w:t>
            </w:r>
          </w:p>
        </w:tc>
      </w:tr>
      <w:tr w:rsidR="00113E0F" w:rsidRPr="00113E0F" w14:paraId="027FD26E" w14:textId="77777777" w:rsidTr="0006103B">
        <w:tc>
          <w:tcPr>
            <w:tcW w:w="4110" w:type="dxa"/>
          </w:tcPr>
          <w:p w14:paraId="35224540" w14:textId="77777777" w:rsidR="00113E0F" w:rsidRPr="00113E0F" w:rsidRDefault="00113E0F" w:rsidP="0006103B">
            <w:pPr>
              <w:rPr>
                <w:color w:val="000000" w:themeColor="text1"/>
                <w:sz w:val="28"/>
                <w:szCs w:val="28"/>
              </w:rPr>
            </w:pPr>
            <w:r w:rsidRPr="00113E0F">
              <w:rPr>
                <w:color w:val="000000" w:themeColor="text1"/>
                <w:sz w:val="28"/>
                <w:szCs w:val="28"/>
              </w:rPr>
              <w:t>2022-2023</w:t>
            </w:r>
          </w:p>
        </w:tc>
        <w:tc>
          <w:tcPr>
            <w:tcW w:w="3258" w:type="dxa"/>
          </w:tcPr>
          <w:p w14:paraId="7EC77C51" w14:textId="6DD965D9" w:rsidR="00113E0F" w:rsidRPr="00113E0F" w:rsidRDefault="004620FA" w:rsidP="0006103B">
            <w:pPr>
              <w:rPr>
                <w:color w:val="000000" w:themeColor="text1"/>
                <w:sz w:val="28"/>
                <w:szCs w:val="28"/>
                <w:lang w:val="ru-RU"/>
              </w:rPr>
            </w:pPr>
            <w:r>
              <w:rPr>
                <w:color w:val="000000" w:themeColor="text1"/>
                <w:sz w:val="28"/>
                <w:szCs w:val="28"/>
                <w:lang w:val="ru-RU"/>
              </w:rPr>
              <w:t>16920</w:t>
            </w:r>
          </w:p>
        </w:tc>
        <w:tc>
          <w:tcPr>
            <w:tcW w:w="2833" w:type="dxa"/>
          </w:tcPr>
          <w:p w14:paraId="45F927FC" w14:textId="74F2072E" w:rsidR="00113E0F" w:rsidRPr="00113E0F" w:rsidRDefault="004620FA" w:rsidP="0006103B">
            <w:pPr>
              <w:rPr>
                <w:color w:val="000000" w:themeColor="text1"/>
                <w:sz w:val="28"/>
                <w:szCs w:val="28"/>
              </w:rPr>
            </w:pPr>
            <w:r>
              <w:rPr>
                <w:color w:val="000000" w:themeColor="text1"/>
                <w:sz w:val="28"/>
                <w:szCs w:val="28"/>
              </w:rPr>
              <w:t>4424</w:t>
            </w:r>
          </w:p>
        </w:tc>
      </w:tr>
      <w:tr w:rsidR="00113E0F" w:rsidRPr="00113E0F" w14:paraId="15C9F044" w14:textId="77777777" w:rsidTr="0006103B">
        <w:tc>
          <w:tcPr>
            <w:tcW w:w="4110" w:type="dxa"/>
          </w:tcPr>
          <w:p w14:paraId="7CB87E4E" w14:textId="77777777" w:rsidR="00113E0F" w:rsidRPr="00113E0F" w:rsidRDefault="00113E0F" w:rsidP="0006103B">
            <w:pPr>
              <w:rPr>
                <w:color w:val="000000" w:themeColor="text1"/>
                <w:sz w:val="28"/>
                <w:szCs w:val="28"/>
              </w:rPr>
            </w:pPr>
            <w:r w:rsidRPr="00113E0F">
              <w:rPr>
                <w:color w:val="000000" w:themeColor="text1"/>
                <w:sz w:val="28"/>
                <w:szCs w:val="28"/>
              </w:rPr>
              <w:t>2023-2024</w:t>
            </w:r>
          </w:p>
        </w:tc>
        <w:tc>
          <w:tcPr>
            <w:tcW w:w="3258" w:type="dxa"/>
          </w:tcPr>
          <w:p w14:paraId="4CD266F4" w14:textId="68AB7DCB" w:rsidR="00113E0F" w:rsidRPr="00113E0F" w:rsidRDefault="004620FA" w:rsidP="0006103B">
            <w:pPr>
              <w:rPr>
                <w:color w:val="000000" w:themeColor="text1"/>
                <w:sz w:val="28"/>
                <w:szCs w:val="28"/>
                <w:lang w:val="ru-RU"/>
              </w:rPr>
            </w:pPr>
            <w:r>
              <w:rPr>
                <w:color w:val="000000" w:themeColor="text1"/>
                <w:sz w:val="28"/>
                <w:szCs w:val="28"/>
                <w:lang w:val="ru-RU"/>
              </w:rPr>
              <w:t>17439</w:t>
            </w:r>
          </w:p>
        </w:tc>
        <w:tc>
          <w:tcPr>
            <w:tcW w:w="2833" w:type="dxa"/>
          </w:tcPr>
          <w:p w14:paraId="3EC48FB5" w14:textId="5956BF11" w:rsidR="00113E0F" w:rsidRPr="00113E0F" w:rsidRDefault="004620FA" w:rsidP="0006103B">
            <w:pPr>
              <w:rPr>
                <w:color w:val="000000" w:themeColor="text1"/>
                <w:sz w:val="28"/>
                <w:szCs w:val="28"/>
                <w:lang w:val="ru-RU"/>
              </w:rPr>
            </w:pPr>
            <w:r>
              <w:rPr>
                <w:color w:val="000000" w:themeColor="text1"/>
                <w:sz w:val="28"/>
                <w:szCs w:val="28"/>
                <w:lang w:val="ru-RU"/>
              </w:rPr>
              <w:t>4844</w:t>
            </w:r>
          </w:p>
        </w:tc>
      </w:tr>
      <w:tr w:rsidR="00113E0F" w:rsidRPr="00113E0F" w14:paraId="0C2E979E" w14:textId="77777777" w:rsidTr="0006103B">
        <w:tc>
          <w:tcPr>
            <w:tcW w:w="4110" w:type="dxa"/>
          </w:tcPr>
          <w:p w14:paraId="7F132E8D" w14:textId="77777777" w:rsidR="00113E0F" w:rsidRPr="00113E0F" w:rsidRDefault="00113E0F" w:rsidP="0006103B">
            <w:pPr>
              <w:rPr>
                <w:color w:val="000000" w:themeColor="text1"/>
                <w:sz w:val="28"/>
                <w:szCs w:val="28"/>
                <w:lang w:val="ru-RU"/>
              </w:rPr>
            </w:pPr>
            <w:r w:rsidRPr="00113E0F">
              <w:rPr>
                <w:color w:val="000000" w:themeColor="text1"/>
                <w:sz w:val="28"/>
                <w:szCs w:val="28"/>
                <w:lang w:val="ru-RU"/>
              </w:rPr>
              <w:t>2024-2025</w:t>
            </w:r>
          </w:p>
        </w:tc>
        <w:tc>
          <w:tcPr>
            <w:tcW w:w="3258" w:type="dxa"/>
          </w:tcPr>
          <w:p w14:paraId="1DEDCCDD" w14:textId="0CEBD366" w:rsidR="00113E0F" w:rsidRPr="00113E0F" w:rsidRDefault="00652371" w:rsidP="0006103B">
            <w:pPr>
              <w:rPr>
                <w:color w:val="000000" w:themeColor="text1"/>
                <w:sz w:val="28"/>
                <w:szCs w:val="28"/>
                <w:lang w:val="ru-RU"/>
              </w:rPr>
            </w:pPr>
            <w:r>
              <w:rPr>
                <w:color w:val="000000" w:themeColor="text1"/>
                <w:sz w:val="28"/>
                <w:szCs w:val="28"/>
                <w:lang w:val="ru-RU"/>
              </w:rPr>
              <w:t>17988</w:t>
            </w:r>
          </w:p>
        </w:tc>
        <w:tc>
          <w:tcPr>
            <w:tcW w:w="2833" w:type="dxa"/>
          </w:tcPr>
          <w:p w14:paraId="46D8F4A7" w14:textId="0BA7E8EA" w:rsidR="00113E0F" w:rsidRPr="00113E0F" w:rsidRDefault="00652371" w:rsidP="0006103B">
            <w:pPr>
              <w:rPr>
                <w:color w:val="000000" w:themeColor="text1"/>
                <w:sz w:val="28"/>
                <w:szCs w:val="28"/>
                <w:lang w:val="ru-RU"/>
              </w:rPr>
            </w:pPr>
            <w:r>
              <w:rPr>
                <w:color w:val="000000" w:themeColor="text1"/>
                <w:sz w:val="28"/>
                <w:szCs w:val="28"/>
                <w:lang w:val="ru-RU"/>
              </w:rPr>
              <w:t>5393</w:t>
            </w:r>
          </w:p>
        </w:tc>
      </w:tr>
    </w:tbl>
    <w:p w14:paraId="727B3FEB" w14:textId="77777777" w:rsidR="00113E0F" w:rsidRPr="00113E0F" w:rsidRDefault="00113E0F" w:rsidP="00113E0F">
      <w:pPr>
        <w:ind w:firstLine="720"/>
        <w:rPr>
          <w:color w:val="000000" w:themeColor="text1"/>
          <w:sz w:val="28"/>
          <w:szCs w:val="28"/>
        </w:rPr>
      </w:pPr>
    </w:p>
    <w:p w14:paraId="7D500B0F"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В целях реализации задания, данного Главой государства К.К.Токаевым на 4-м заседании «Национального совета общественного доверия», в ходе заседания был создан план реализации проектов «Оқуға құштар мектеп». В связи с этим планируемые мероприятия и тематические выставки в нашей школе размещаются на сайте школы в виде фото и видеоматериалов (на страницах Instagram и Facebook).</w:t>
      </w:r>
    </w:p>
    <w:p w14:paraId="02C545D9"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Цель: формирование культуры чтения книг, координация и контроль проводимой работы. Возрождение традиции семейного чтения. Пополнение библиотек</w:t>
      </w:r>
      <w:r w:rsidRPr="00113E0F">
        <w:rPr>
          <w:color w:val="000000" w:themeColor="text1"/>
          <w:sz w:val="28"/>
          <w:szCs w:val="28"/>
          <w:lang w:val="ru-RU"/>
        </w:rPr>
        <w:t>и</w:t>
      </w:r>
      <w:r w:rsidRPr="00113E0F">
        <w:rPr>
          <w:color w:val="000000" w:themeColor="text1"/>
          <w:sz w:val="28"/>
          <w:szCs w:val="28"/>
        </w:rPr>
        <w:t>.</w:t>
      </w:r>
    </w:p>
    <w:p w14:paraId="651551FF"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Обязательства</w:t>
      </w:r>
    </w:p>
    <w:p w14:paraId="7DF79E5E"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Развитие культуры чтения школьников и формирование мнения о ценности образования.</w:t>
      </w:r>
    </w:p>
    <w:p w14:paraId="1F838139"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Проведение масштабных мероприятий, формирование традиции семейного чтения книг;</w:t>
      </w:r>
    </w:p>
    <w:p w14:paraId="130131F7"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Вызвать интерес путем пропаганды книг поэтов-писателей.</w:t>
      </w:r>
    </w:p>
    <w:p w14:paraId="2FE6846F"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 xml:space="preserve">4 направления проекта </w:t>
      </w:r>
    </w:p>
    <w:p w14:paraId="3973568A"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I. Лучшая отечественная классическая литература.</w:t>
      </w:r>
    </w:p>
    <w:p w14:paraId="18CBB929"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II.Список мировой литературы, переведенной на иностранный казахский язык.</w:t>
      </w:r>
    </w:p>
    <w:p w14:paraId="5A8B293E"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III.Список лучших произведений современных писателей и поэтов.</w:t>
      </w:r>
    </w:p>
    <w:p w14:paraId="27BA1713"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IV.Введение различных определений и списка лучших произведений поэтов.</w:t>
      </w:r>
    </w:p>
    <w:p w14:paraId="018841E4" w14:textId="77777777" w:rsidR="00113E0F" w:rsidRPr="00113E0F" w:rsidRDefault="00113E0F" w:rsidP="00113E0F">
      <w:pPr>
        <w:ind w:firstLine="567"/>
        <w:jc w:val="both"/>
        <w:rPr>
          <w:color w:val="000000" w:themeColor="text1"/>
          <w:sz w:val="28"/>
          <w:szCs w:val="28"/>
          <w:lang w:val="ru-RU"/>
        </w:rPr>
      </w:pPr>
      <w:r w:rsidRPr="00113E0F">
        <w:rPr>
          <w:color w:val="000000" w:themeColor="text1"/>
          <w:sz w:val="28"/>
          <w:szCs w:val="28"/>
        </w:rPr>
        <w:t xml:space="preserve">Реализация проекта включает в себя следующие проекты: акция «Бір ел– бір кітап», </w:t>
      </w:r>
      <w:r w:rsidRPr="00113E0F">
        <w:rPr>
          <w:color w:val="000000" w:themeColor="text1"/>
          <w:sz w:val="28"/>
          <w:szCs w:val="28"/>
          <w:lang w:val="ru-RU"/>
        </w:rPr>
        <w:t>акция</w:t>
      </w:r>
      <w:r w:rsidRPr="00113E0F">
        <w:rPr>
          <w:color w:val="000000" w:themeColor="text1"/>
          <w:sz w:val="28"/>
          <w:szCs w:val="28"/>
        </w:rPr>
        <w:t xml:space="preserve"> Подари книгу библиотекя», акция по обмену книгами «Буккроссинг», короткий видеоролик «Буктрейлер» о прочитанной книге. В целях поощрения чтения среди учащихся были проведены </w:t>
      </w:r>
      <w:r w:rsidRPr="00113E0F">
        <w:rPr>
          <w:color w:val="000000" w:themeColor="text1"/>
          <w:sz w:val="28"/>
          <w:szCs w:val="28"/>
          <w:lang w:val="ru-RU"/>
        </w:rPr>
        <w:t>викторины</w:t>
      </w:r>
      <w:r w:rsidRPr="00113E0F">
        <w:rPr>
          <w:color w:val="000000" w:themeColor="text1"/>
          <w:sz w:val="28"/>
          <w:szCs w:val="28"/>
        </w:rPr>
        <w:t>, акция «</w:t>
      </w:r>
      <w:r w:rsidRPr="00113E0F">
        <w:rPr>
          <w:color w:val="000000" w:themeColor="text1"/>
          <w:sz w:val="28"/>
          <w:szCs w:val="28"/>
          <w:lang w:val="ru-RU"/>
        </w:rPr>
        <w:t>Читаем вместе по пятницам»</w:t>
      </w:r>
      <w:r w:rsidRPr="00113E0F">
        <w:rPr>
          <w:color w:val="000000" w:themeColor="text1"/>
          <w:sz w:val="28"/>
          <w:szCs w:val="28"/>
        </w:rPr>
        <w:t>, челленджи, а среди начальных классов проведен</w:t>
      </w:r>
      <w:r w:rsidRPr="00113E0F">
        <w:rPr>
          <w:color w:val="000000" w:themeColor="text1"/>
          <w:sz w:val="28"/>
          <w:szCs w:val="28"/>
          <w:lang w:val="ru-RU"/>
        </w:rPr>
        <w:t>ы</w:t>
      </w:r>
      <w:r w:rsidRPr="00113E0F">
        <w:rPr>
          <w:color w:val="000000" w:themeColor="text1"/>
          <w:sz w:val="28"/>
          <w:szCs w:val="28"/>
        </w:rPr>
        <w:t xml:space="preserve">  </w:t>
      </w:r>
      <w:r w:rsidRPr="00113E0F">
        <w:rPr>
          <w:color w:val="000000" w:themeColor="text1"/>
          <w:sz w:val="28"/>
          <w:szCs w:val="28"/>
          <w:lang w:val="ru-RU"/>
        </w:rPr>
        <w:t>библиошоу</w:t>
      </w:r>
      <w:r w:rsidRPr="00113E0F">
        <w:rPr>
          <w:color w:val="000000" w:themeColor="text1"/>
          <w:sz w:val="28"/>
          <w:szCs w:val="28"/>
        </w:rPr>
        <w:t xml:space="preserve"> «</w:t>
      </w:r>
      <w:r w:rsidRPr="00113E0F">
        <w:rPr>
          <w:color w:val="000000" w:themeColor="text1"/>
          <w:sz w:val="28"/>
          <w:szCs w:val="28"/>
          <w:lang w:val="ru-RU"/>
        </w:rPr>
        <w:t>Я люблю читать</w:t>
      </w:r>
      <w:r w:rsidRPr="00113E0F">
        <w:rPr>
          <w:color w:val="000000" w:themeColor="text1"/>
          <w:sz w:val="28"/>
          <w:szCs w:val="28"/>
        </w:rPr>
        <w:t>»,</w:t>
      </w:r>
      <w:r w:rsidRPr="00113E0F">
        <w:rPr>
          <w:color w:val="000000" w:themeColor="text1"/>
          <w:sz w:val="28"/>
          <w:szCs w:val="28"/>
          <w:lang w:val="ru-RU"/>
        </w:rPr>
        <w:t xml:space="preserve"> викторины по прочитанным книгам, акция «Перескажи книгу»</w:t>
      </w:r>
      <w:r w:rsidRPr="00113E0F">
        <w:rPr>
          <w:color w:val="000000" w:themeColor="text1"/>
          <w:sz w:val="28"/>
          <w:szCs w:val="28"/>
        </w:rPr>
        <w:t xml:space="preserve"> .  Не важно прочитать книгу, важно ее понять. Кроме того, </w:t>
      </w:r>
      <w:r w:rsidRPr="00113E0F">
        <w:rPr>
          <w:color w:val="000000" w:themeColor="text1"/>
          <w:sz w:val="28"/>
          <w:szCs w:val="28"/>
          <w:lang w:val="ru-RU"/>
        </w:rPr>
        <w:t xml:space="preserve">проводятся библиотечные уроки «Структура книги», где читатели узнают, как устроена книга. </w:t>
      </w:r>
    </w:p>
    <w:p w14:paraId="63546785" w14:textId="77777777" w:rsidR="00113E0F" w:rsidRPr="00113E0F" w:rsidRDefault="00113E0F" w:rsidP="00113E0F">
      <w:pPr>
        <w:ind w:firstLine="567"/>
        <w:jc w:val="both"/>
        <w:rPr>
          <w:color w:val="000000" w:themeColor="text1"/>
          <w:sz w:val="28"/>
          <w:szCs w:val="28"/>
          <w:lang w:val="ru-RU"/>
        </w:rPr>
      </w:pPr>
      <w:r w:rsidRPr="00113E0F">
        <w:rPr>
          <w:color w:val="000000" w:themeColor="text1"/>
          <w:sz w:val="28"/>
          <w:szCs w:val="28"/>
          <w:lang w:val="ru-RU"/>
        </w:rPr>
        <w:t>Так же в библиотеке оформлены постоянно действующие стенды и книжные выставки, рассказывающие о пользе чтения: «Читать – это модно! Читать – это мудро!», «Чтение в кругу семьи», «Книга – это могучее оружие!», «Мои первые книжки», «Книжная вселенная» и др.</w:t>
      </w:r>
    </w:p>
    <w:p w14:paraId="38145327" w14:textId="282F1991" w:rsidR="00113E0F" w:rsidRPr="00113E0F" w:rsidRDefault="00113E0F" w:rsidP="00113E0F">
      <w:pPr>
        <w:ind w:firstLine="567"/>
        <w:jc w:val="both"/>
        <w:rPr>
          <w:color w:val="000000" w:themeColor="text1"/>
          <w:sz w:val="28"/>
          <w:szCs w:val="28"/>
          <w:lang w:val="ru-RU"/>
        </w:rPr>
      </w:pPr>
      <w:r w:rsidRPr="00113E0F">
        <w:rPr>
          <w:color w:val="000000" w:themeColor="text1"/>
          <w:sz w:val="28"/>
          <w:szCs w:val="28"/>
          <w:lang w:val="ru-RU"/>
        </w:rPr>
        <w:t xml:space="preserve">По пятницам в </w:t>
      </w:r>
      <w:r w:rsidR="00107008" w:rsidRPr="00113E0F">
        <w:rPr>
          <w:color w:val="000000" w:themeColor="text1"/>
          <w:sz w:val="28"/>
          <w:szCs w:val="28"/>
          <w:lang w:val="ru-RU"/>
        </w:rPr>
        <w:t>библиотеке проходит</w:t>
      </w:r>
      <w:r w:rsidRPr="00113E0F">
        <w:rPr>
          <w:color w:val="000000" w:themeColor="text1"/>
          <w:sz w:val="28"/>
          <w:szCs w:val="28"/>
          <w:lang w:val="ru-RU"/>
        </w:rPr>
        <w:t xml:space="preserve"> литературный час «Читаем вместе, читаем вслух». Библиотекарь рассказывает детям о пользе чтения, стараясь вдохновить их больше читать, как самостоятельно, так и вместе со взрослыми, читать вслух эмоционально, с радостью. Затем звучит громкое выразительное чтение отрывкрв из книг, например, из «Коллекции волшебных историй Диснея». Знакомство с новыми </w:t>
      </w:r>
      <w:r w:rsidRPr="00113E0F">
        <w:rPr>
          <w:color w:val="000000" w:themeColor="text1"/>
          <w:sz w:val="28"/>
          <w:szCs w:val="28"/>
          <w:lang w:val="ru-RU"/>
        </w:rPr>
        <w:lastRenderedPageBreak/>
        <w:t>красочными, яркими детскими книгами из фонда библиотеки продолжается открытым просмотром литературы. Дети с удовольствием выбирают понравившиеся произведения для прочтения.</w:t>
      </w:r>
    </w:p>
    <w:p w14:paraId="7EC6CB71" w14:textId="25EF5717" w:rsidR="00113E0F" w:rsidRPr="00113E0F" w:rsidRDefault="00113E0F" w:rsidP="00113E0F">
      <w:pPr>
        <w:ind w:firstLine="567"/>
        <w:jc w:val="both"/>
        <w:rPr>
          <w:color w:val="000000" w:themeColor="text1"/>
          <w:sz w:val="28"/>
          <w:szCs w:val="28"/>
          <w:lang w:val="ru-RU"/>
        </w:rPr>
      </w:pPr>
      <w:r w:rsidRPr="00113E0F">
        <w:rPr>
          <w:color w:val="000000" w:themeColor="text1"/>
          <w:sz w:val="28"/>
          <w:szCs w:val="28"/>
          <w:lang w:val="ru-RU"/>
        </w:rPr>
        <w:t xml:space="preserve">В </w:t>
      </w:r>
      <w:r w:rsidR="00EB6E24" w:rsidRPr="00113E0F">
        <w:rPr>
          <w:color w:val="000000" w:themeColor="text1"/>
          <w:sz w:val="28"/>
          <w:szCs w:val="28"/>
          <w:lang w:val="ru-RU"/>
        </w:rPr>
        <w:t>начале года</w:t>
      </w:r>
      <w:r w:rsidRPr="00113E0F">
        <w:rPr>
          <w:color w:val="000000" w:themeColor="text1"/>
          <w:sz w:val="28"/>
          <w:szCs w:val="28"/>
          <w:lang w:val="ru-RU"/>
        </w:rPr>
        <w:t xml:space="preserve"> в библиотеке </w:t>
      </w:r>
      <w:r w:rsidR="00EB6E24" w:rsidRPr="00113E0F">
        <w:rPr>
          <w:color w:val="000000" w:themeColor="text1"/>
          <w:sz w:val="28"/>
          <w:szCs w:val="28"/>
          <w:lang w:val="ru-RU"/>
        </w:rPr>
        <w:t>проводилось анкетирование</w:t>
      </w:r>
      <w:r w:rsidRPr="00113E0F">
        <w:rPr>
          <w:color w:val="000000" w:themeColor="text1"/>
          <w:sz w:val="28"/>
          <w:szCs w:val="28"/>
          <w:lang w:val="ru-RU"/>
        </w:rPr>
        <w:t xml:space="preserve"> среди </w:t>
      </w:r>
      <w:r w:rsidR="00EB6E24" w:rsidRPr="00113E0F">
        <w:rPr>
          <w:color w:val="000000" w:themeColor="text1"/>
          <w:sz w:val="28"/>
          <w:szCs w:val="28"/>
          <w:lang w:val="ru-RU"/>
        </w:rPr>
        <w:t>учащихся и</w:t>
      </w:r>
    </w:p>
    <w:p w14:paraId="2B77AACF" w14:textId="40379D4B" w:rsidR="00113E0F" w:rsidRPr="00113E0F" w:rsidRDefault="00113E0F" w:rsidP="00113E0F">
      <w:pPr>
        <w:ind w:firstLine="567"/>
        <w:jc w:val="both"/>
        <w:rPr>
          <w:color w:val="000000" w:themeColor="text1"/>
          <w:sz w:val="28"/>
          <w:szCs w:val="28"/>
          <w:lang w:val="ru-RU"/>
        </w:rPr>
      </w:pPr>
      <w:r w:rsidRPr="00113E0F">
        <w:rPr>
          <w:color w:val="000000" w:themeColor="text1"/>
          <w:sz w:val="28"/>
          <w:szCs w:val="28"/>
          <w:lang w:val="ru-RU"/>
        </w:rPr>
        <w:t xml:space="preserve">выяснилось, что не только у школьников отсутствует интерес к чтению художественной литературы, но </w:t>
      </w:r>
      <w:r w:rsidR="00EB6E24" w:rsidRPr="00113E0F">
        <w:rPr>
          <w:color w:val="000000" w:themeColor="text1"/>
          <w:sz w:val="28"/>
          <w:szCs w:val="28"/>
          <w:lang w:val="ru-RU"/>
        </w:rPr>
        <w:t>и так</w:t>
      </w:r>
      <w:r w:rsidRPr="00113E0F">
        <w:rPr>
          <w:color w:val="000000" w:themeColor="text1"/>
          <w:sz w:val="28"/>
          <w:szCs w:val="28"/>
          <w:lang w:val="ru-RU"/>
        </w:rPr>
        <w:t xml:space="preserve"> же у родителей. </w:t>
      </w:r>
    </w:p>
    <w:p w14:paraId="28E08B50" w14:textId="77777777" w:rsidR="00113E0F" w:rsidRPr="00113E0F" w:rsidRDefault="00113E0F" w:rsidP="00113E0F">
      <w:pPr>
        <w:ind w:firstLine="567"/>
        <w:jc w:val="both"/>
        <w:rPr>
          <w:color w:val="000000" w:themeColor="text1"/>
          <w:sz w:val="28"/>
          <w:szCs w:val="28"/>
          <w:lang w:val="ru-RU"/>
        </w:rPr>
      </w:pPr>
      <w:r w:rsidRPr="00113E0F">
        <w:rPr>
          <w:color w:val="000000" w:themeColor="text1"/>
          <w:sz w:val="28"/>
          <w:szCs w:val="28"/>
          <w:lang w:val="ru-RU"/>
        </w:rPr>
        <w:t>Основным интересом чтения является блоги в интернете. Страшно даже представить, что станет с человечеством, если оно перестанет читать книги. Поэтому работа школы по проекту «</w:t>
      </w:r>
      <w:r w:rsidRPr="00113E0F">
        <w:rPr>
          <w:color w:val="000000" w:themeColor="text1"/>
          <w:sz w:val="28"/>
          <w:szCs w:val="28"/>
        </w:rPr>
        <w:t>Оқуға құштар мектеп</w:t>
      </w:r>
      <w:r w:rsidRPr="00113E0F">
        <w:rPr>
          <w:color w:val="000000" w:themeColor="text1"/>
          <w:sz w:val="28"/>
          <w:szCs w:val="28"/>
          <w:lang w:val="ru-RU"/>
        </w:rPr>
        <w:t>» очень актуальна в данное время, она способствует развитию читательского интереса у детей.  Говорят, чтение стало модным…Говорят, с книгами жизнь становится ярче и интереснее…Говорят, но мало говорить, надо действовать! Под таким девизом мы внедрили этот проект. Реализация данного проекта способствует:</w:t>
      </w:r>
    </w:p>
    <w:p w14:paraId="494D33CF" w14:textId="77777777" w:rsidR="00113E0F" w:rsidRPr="00113E0F" w:rsidRDefault="00113E0F" w:rsidP="00E63C1E">
      <w:pPr>
        <w:numPr>
          <w:ilvl w:val="0"/>
          <w:numId w:val="24"/>
        </w:numPr>
        <w:jc w:val="both"/>
        <w:rPr>
          <w:color w:val="000000" w:themeColor="text1"/>
          <w:sz w:val="28"/>
          <w:szCs w:val="28"/>
          <w:lang w:val="ru-RU"/>
        </w:rPr>
      </w:pPr>
      <w:r w:rsidRPr="00113E0F">
        <w:rPr>
          <w:color w:val="000000" w:themeColor="text1"/>
          <w:sz w:val="28"/>
          <w:szCs w:val="28"/>
          <w:lang w:val="ru-RU"/>
        </w:rPr>
        <w:t>формированию навыков чтения;</w:t>
      </w:r>
    </w:p>
    <w:p w14:paraId="31C96B6F" w14:textId="77777777" w:rsidR="00113E0F" w:rsidRPr="00113E0F" w:rsidRDefault="00113E0F" w:rsidP="00E63C1E">
      <w:pPr>
        <w:numPr>
          <w:ilvl w:val="0"/>
          <w:numId w:val="24"/>
        </w:numPr>
        <w:jc w:val="both"/>
        <w:rPr>
          <w:color w:val="000000" w:themeColor="text1"/>
          <w:sz w:val="28"/>
          <w:szCs w:val="28"/>
          <w:lang w:val="ru-RU"/>
        </w:rPr>
      </w:pPr>
      <w:r w:rsidRPr="00113E0F">
        <w:rPr>
          <w:color w:val="000000" w:themeColor="text1"/>
          <w:sz w:val="28"/>
          <w:szCs w:val="28"/>
          <w:lang w:val="ru-RU"/>
        </w:rPr>
        <w:t>раскрытию у участников проекта творческих способностей;</w:t>
      </w:r>
    </w:p>
    <w:p w14:paraId="172B55FF" w14:textId="77777777" w:rsidR="00113E0F" w:rsidRPr="00113E0F" w:rsidRDefault="00113E0F" w:rsidP="00E63C1E">
      <w:pPr>
        <w:numPr>
          <w:ilvl w:val="0"/>
          <w:numId w:val="24"/>
        </w:numPr>
        <w:jc w:val="both"/>
        <w:rPr>
          <w:color w:val="000000" w:themeColor="text1"/>
          <w:sz w:val="28"/>
          <w:szCs w:val="28"/>
          <w:lang w:val="ru-RU"/>
        </w:rPr>
      </w:pPr>
      <w:r w:rsidRPr="00113E0F">
        <w:rPr>
          <w:color w:val="000000" w:themeColor="text1"/>
          <w:sz w:val="28"/>
          <w:szCs w:val="28"/>
          <w:lang w:val="ru-RU"/>
        </w:rPr>
        <w:t>формированию умения работать индивидуально, дистанционно, в коллективе</w:t>
      </w:r>
    </w:p>
    <w:p w14:paraId="748ED4DA" w14:textId="77777777" w:rsidR="00113E0F" w:rsidRPr="00113E0F" w:rsidRDefault="00113E0F" w:rsidP="00E63C1E">
      <w:pPr>
        <w:numPr>
          <w:ilvl w:val="0"/>
          <w:numId w:val="24"/>
        </w:numPr>
        <w:jc w:val="both"/>
        <w:rPr>
          <w:color w:val="000000" w:themeColor="text1"/>
          <w:sz w:val="28"/>
          <w:szCs w:val="28"/>
          <w:lang w:val="ru-RU"/>
        </w:rPr>
      </w:pPr>
      <w:r w:rsidRPr="00113E0F">
        <w:rPr>
          <w:color w:val="000000" w:themeColor="text1"/>
          <w:sz w:val="28"/>
          <w:szCs w:val="28"/>
          <w:lang w:val="ru-RU"/>
        </w:rPr>
        <w:t>повышению престижа чтения;</w:t>
      </w:r>
    </w:p>
    <w:p w14:paraId="26889866" w14:textId="01DE2F7C" w:rsidR="00113E0F" w:rsidRPr="00113E0F" w:rsidRDefault="00113E0F" w:rsidP="00E63C1E">
      <w:pPr>
        <w:numPr>
          <w:ilvl w:val="0"/>
          <w:numId w:val="24"/>
        </w:numPr>
        <w:jc w:val="both"/>
        <w:rPr>
          <w:color w:val="000000" w:themeColor="text1"/>
          <w:sz w:val="28"/>
          <w:szCs w:val="28"/>
          <w:lang w:val="ru-RU"/>
        </w:rPr>
      </w:pPr>
      <w:r w:rsidRPr="00113E0F">
        <w:rPr>
          <w:color w:val="000000" w:themeColor="text1"/>
          <w:sz w:val="28"/>
          <w:szCs w:val="28"/>
          <w:lang w:val="ru-RU"/>
        </w:rPr>
        <w:t xml:space="preserve">повышение читательской активности, поэтому наша работа </w:t>
      </w:r>
      <w:r w:rsidR="00107008" w:rsidRPr="00113E0F">
        <w:rPr>
          <w:color w:val="000000" w:themeColor="text1"/>
          <w:sz w:val="28"/>
          <w:szCs w:val="28"/>
          <w:lang w:val="ru-RU"/>
        </w:rPr>
        <w:t>направлена на достижение</w:t>
      </w:r>
      <w:r w:rsidRPr="00113E0F">
        <w:rPr>
          <w:color w:val="000000" w:themeColor="text1"/>
          <w:sz w:val="28"/>
          <w:szCs w:val="28"/>
          <w:lang w:val="ru-RU"/>
        </w:rPr>
        <w:t xml:space="preserve"> данных целей.</w:t>
      </w:r>
    </w:p>
    <w:p w14:paraId="614B356E"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К внешней стене библиотеки, в фо</w:t>
      </w:r>
      <w:r w:rsidRPr="00113E0F">
        <w:rPr>
          <w:color w:val="000000" w:themeColor="text1"/>
          <w:sz w:val="28"/>
          <w:szCs w:val="28"/>
          <w:lang w:val="ru-RU"/>
        </w:rPr>
        <w:t>й</w:t>
      </w:r>
      <w:r w:rsidRPr="00113E0F">
        <w:rPr>
          <w:color w:val="000000" w:themeColor="text1"/>
          <w:sz w:val="28"/>
          <w:szCs w:val="28"/>
        </w:rPr>
        <w:t>е на втором этаже прикреплен стенд с QR-кодами. Стенд</w:t>
      </w:r>
      <w:r w:rsidRPr="00113E0F">
        <w:rPr>
          <w:color w:val="000000" w:themeColor="text1"/>
          <w:sz w:val="28"/>
          <w:szCs w:val="28"/>
          <w:lang w:val="ru-RU"/>
        </w:rPr>
        <w:t>,</w:t>
      </w:r>
      <w:r w:rsidRPr="00113E0F">
        <w:rPr>
          <w:color w:val="000000" w:themeColor="text1"/>
          <w:sz w:val="28"/>
          <w:szCs w:val="28"/>
        </w:rPr>
        <w:t xml:space="preserve"> состоящий из </w:t>
      </w:r>
      <w:r w:rsidRPr="00113E0F">
        <w:rPr>
          <w:color w:val="000000" w:themeColor="text1"/>
          <w:sz w:val="28"/>
          <w:szCs w:val="28"/>
          <w:lang w:val="ru-RU"/>
        </w:rPr>
        <w:t xml:space="preserve">книг </w:t>
      </w:r>
      <w:r w:rsidRPr="00113E0F">
        <w:rPr>
          <w:color w:val="000000" w:themeColor="text1"/>
          <w:sz w:val="28"/>
          <w:szCs w:val="28"/>
        </w:rPr>
        <w:t xml:space="preserve">казахстанских и зарубежных </w:t>
      </w:r>
      <w:r w:rsidRPr="00113E0F">
        <w:rPr>
          <w:color w:val="000000" w:themeColor="text1"/>
          <w:sz w:val="28"/>
          <w:szCs w:val="28"/>
          <w:lang w:val="ru-RU"/>
        </w:rPr>
        <w:t>авторов</w:t>
      </w:r>
      <w:r w:rsidRPr="00113E0F">
        <w:rPr>
          <w:color w:val="000000" w:themeColor="text1"/>
          <w:sz w:val="28"/>
          <w:szCs w:val="28"/>
        </w:rPr>
        <w:t>, активно используется как эффективный способ предложить дополнительную информацию читателям всех возрастов.</w:t>
      </w:r>
    </w:p>
    <w:p w14:paraId="1D4D9587" w14:textId="23F8DBBA" w:rsidR="00113E0F" w:rsidRPr="00113E0F" w:rsidRDefault="00113E0F" w:rsidP="00113E0F">
      <w:pPr>
        <w:ind w:firstLine="567"/>
        <w:jc w:val="both"/>
        <w:rPr>
          <w:color w:val="000000" w:themeColor="text1"/>
          <w:sz w:val="28"/>
          <w:szCs w:val="28"/>
          <w:lang w:val="ru-RU"/>
        </w:rPr>
      </w:pPr>
      <w:r w:rsidRPr="00113E0F">
        <w:rPr>
          <w:color w:val="000000" w:themeColor="text1"/>
          <w:sz w:val="28"/>
          <w:szCs w:val="28"/>
          <w:lang w:val="ru-RU"/>
        </w:rPr>
        <w:t xml:space="preserve">В начальной школе, да и в среднем звене, учителями используется множество методов развития навыков беглости и осознанности чтения у учеников. Один из методов — жужжащее чтение. Именно этот метод является основным, который применяется многими учителями русской и казахской литературы.  Именно «жужжащее» чтение дает ребенку на уроке демократический выбор: он сам берет книгу в библиотеке или дома, в интересном для него направлении и читает. Многие дети не дочитывают книги, заменяя иногда одну книгу на другую, что говорит об интересах того или иного ребенка, что дает возможность им самим исправить неправильный, по их мнению, выбор. В конце каждой четверти учитель русской литературы Баскакова Е.А. проводит «Литературный ринг» для учащихся 5,6,7 классов, а </w:t>
      </w:r>
      <w:r w:rsidR="00EB6E24" w:rsidRPr="00113E0F">
        <w:rPr>
          <w:color w:val="000000" w:themeColor="text1"/>
          <w:sz w:val="28"/>
          <w:szCs w:val="28"/>
          <w:lang w:val="ru-RU"/>
        </w:rPr>
        <w:t>также</w:t>
      </w:r>
      <w:r w:rsidRPr="00113E0F">
        <w:rPr>
          <w:color w:val="000000" w:themeColor="text1"/>
          <w:sz w:val="28"/>
          <w:szCs w:val="28"/>
          <w:lang w:val="ru-RU"/>
        </w:rPr>
        <w:t xml:space="preserve"> ежемесячные презентации для 9,11 классов «Любимые книги моей семьи» и «Битвы умов». Учащиеся 9 класса с интересом участвовали в театрализации для малышей и под руководством Елены Александровны показали представление кукольного театра «Сестрица Аленушка и братец Иванушка».</w:t>
      </w:r>
    </w:p>
    <w:p w14:paraId="446E2A58"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Преимущества чтения книг.</w:t>
      </w:r>
    </w:p>
    <w:p w14:paraId="515B44B0"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 xml:space="preserve">    1. Чтение помогает познавать окружающий мир и самого себя.</w:t>
      </w:r>
    </w:p>
    <w:p w14:paraId="35670228"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 xml:space="preserve">    2. Чтение – развивает память и мышление.</w:t>
      </w:r>
    </w:p>
    <w:p w14:paraId="4BCA99CA"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 xml:space="preserve">        Человек, который много читает, обладает сильной памятью, может быстро думать и быстро переваривать пищу.</w:t>
      </w:r>
    </w:p>
    <w:p w14:paraId="367AAB62"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 xml:space="preserve">    3. Чтение книги - учит анализировать, формировать собственное мнение.</w:t>
      </w:r>
    </w:p>
    <w:p w14:paraId="1B0D8FA4"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4. Чтение – основа многих успехов и достижений.</w:t>
      </w:r>
    </w:p>
    <w:p w14:paraId="724C5387"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5. Чтение книг – учит правильно общаться с людьми, формирует разговорные навыки.</w:t>
      </w:r>
    </w:p>
    <w:p w14:paraId="752D50C9" w14:textId="77777777" w:rsidR="00113E0F" w:rsidRPr="00113E0F" w:rsidRDefault="00113E0F" w:rsidP="00113E0F">
      <w:pPr>
        <w:ind w:firstLine="426"/>
        <w:jc w:val="both"/>
        <w:rPr>
          <w:color w:val="000000" w:themeColor="text1"/>
          <w:sz w:val="28"/>
          <w:szCs w:val="28"/>
        </w:rPr>
      </w:pPr>
      <w:r w:rsidRPr="00113E0F">
        <w:rPr>
          <w:color w:val="000000" w:themeColor="text1"/>
          <w:sz w:val="28"/>
          <w:szCs w:val="28"/>
        </w:rPr>
        <w:lastRenderedPageBreak/>
        <w:t>6. Чтение – обогащает словарный запас и повышает уровень грамотности.</w:t>
      </w:r>
    </w:p>
    <w:p w14:paraId="66811AD7"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Ожидаемый результат:</w:t>
      </w:r>
    </w:p>
    <w:p w14:paraId="01EF92A2"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1. Использование  необходимой литературы для продолжения обучения в информационной среде.</w:t>
      </w:r>
    </w:p>
    <w:p w14:paraId="5ED9133D"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2.  Формировать культуру чтения и ценности обучения.</w:t>
      </w:r>
    </w:p>
    <w:p w14:paraId="48C3E274"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3. Активных читателей.</w:t>
      </w:r>
    </w:p>
    <w:p w14:paraId="1DD35E13"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rPr>
        <w:t>4. Возро</w:t>
      </w:r>
      <w:r w:rsidRPr="00113E0F">
        <w:rPr>
          <w:color w:val="000000" w:themeColor="text1"/>
          <w:sz w:val="28"/>
          <w:szCs w:val="28"/>
          <w:lang w:val="ru-RU"/>
        </w:rPr>
        <w:t>ж</w:t>
      </w:r>
      <w:r w:rsidRPr="00113E0F">
        <w:rPr>
          <w:color w:val="000000" w:themeColor="text1"/>
          <w:sz w:val="28"/>
          <w:szCs w:val="28"/>
        </w:rPr>
        <w:t>дение традиции семейного  чтения книг.</w:t>
      </w:r>
    </w:p>
    <w:p w14:paraId="50CCC1E3" w14:textId="77777777" w:rsidR="00113E0F" w:rsidRPr="00113E0F" w:rsidRDefault="00113E0F" w:rsidP="00113E0F">
      <w:pPr>
        <w:ind w:firstLine="567"/>
        <w:jc w:val="both"/>
        <w:rPr>
          <w:color w:val="000000" w:themeColor="text1"/>
          <w:sz w:val="28"/>
          <w:szCs w:val="28"/>
        </w:rPr>
      </w:pPr>
      <w:r w:rsidRPr="00113E0F">
        <w:rPr>
          <w:color w:val="000000" w:themeColor="text1"/>
          <w:sz w:val="28"/>
          <w:szCs w:val="28"/>
          <w:lang w:val="ru-RU"/>
        </w:rPr>
        <w:t>5. С</w:t>
      </w:r>
      <w:r w:rsidRPr="00113E0F">
        <w:rPr>
          <w:color w:val="000000" w:themeColor="text1"/>
          <w:sz w:val="28"/>
          <w:szCs w:val="28"/>
        </w:rPr>
        <w:t>овместная работа с родителями, педагогами и библиотекарем над формированием читательской грамотности и развивать семейные чтения.</w:t>
      </w:r>
    </w:p>
    <w:p w14:paraId="5A370A23" w14:textId="77777777" w:rsidR="00113E0F" w:rsidRPr="00113E0F" w:rsidRDefault="00113E0F" w:rsidP="00113E0F">
      <w:pPr>
        <w:ind w:firstLine="567"/>
        <w:jc w:val="both"/>
        <w:rPr>
          <w:color w:val="000000" w:themeColor="text1"/>
          <w:sz w:val="28"/>
          <w:szCs w:val="28"/>
          <w:lang w:val="ru-RU"/>
        </w:rPr>
      </w:pPr>
    </w:p>
    <w:p w14:paraId="0C8CD768" w14:textId="5679D6A7" w:rsidR="00113E0F" w:rsidRPr="00113E0F" w:rsidRDefault="00113E0F" w:rsidP="00113E0F">
      <w:pPr>
        <w:ind w:firstLine="567"/>
        <w:rPr>
          <w:rFonts w:eastAsia="Batang"/>
          <w:b/>
          <w:bCs/>
          <w:color w:val="000000" w:themeColor="text1"/>
          <w:sz w:val="28"/>
          <w:szCs w:val="28"/>
          <w:lang w:val="ru-RU"/>
        </w:rPr>
      </w:pPr>
      <w:r w:rsidRPr="00113E0F">
        <w:rPr>
          <w:rFonts w:eastAsia="Batang"/>
          <w:b/>
          <w:bCs/>
          <w:color w:val="000000" w:themeColor="text1"/>
          <w:sz w:val="28"/>
          <w:szCs w:val="28"/>
          <w:lang w:val="ru-RU"/>
        </w:rPr>
        <w:t>Ссылки на публикации в социальных сетях за 2022-202</w:t>
      </w:r>
      <w:r w:rsidR="00882E1E">
        <w:rPr>
          <w:rFonts w:eastAsia="Batang"/>
          <w:b/>
          <w:bCs/>
          <w:color w:val="000000" w:themeColor="text1"/>
          <w:sz w:val="28"/>
          <w:szCs w:val="28"/>
          <w:lang w:val="ru-RU"/>
        </w:rPr>
        <w:t>5</w:t>
      </w:r>
      <w:r w:rsidRPr="00113E0F">
        <w:rPr>
          <w:rFonts w:eastAsia="Batang"/>
          <w:b/>
          <w:bCs/>
          <w:color w:val="000000" w:themeColor="text1"/>
          <w:sz w:val="28"/>
          <w:szCs w:val="28"/>
          <w:lang w:val="ru-RU"/>
        </w:rPr>
        <w:t xml:space="preserve"> годы</w:t>
      </w:r>
    </w:p>
    <w:p w14:paraId="12305978" w14:textId="77777777" w:rsidR="00113E0F" w:rsidRPr="00113E0F" w:rsidRDefault="00113E0F" w:rsidP="00113E0F">
      <w:pPr>
        <w:ind w:firstLine="567"/>
        <w:rPr>
          <w:rFonts w:eastAsia="Batang"/>
          <w:b/>
          <w:bCs/>
          <w:color w:val="000000" w:themeColor="text1"/>
          <w:sz w:val="28"/>
          <w:szCs w:val="28"/>
          <w:lang w:val="ru-RU"/>
        </w:rPr>
      </w:pPr>
    </w:p>
    <w:tbl>
      <w:tblPr>
        <w:tblStyle w:val="ad"/>
        <w:tblW w:w="9497" w:type="dxa"/>
        <w:tblInd w:w="392" w:type="dxa"/>
        <w:tblLayout w:type="fixed"/>
        <w:tblLook w:val="04A0" w:firstRow="1" w:lastRow="0" w:firstColumn="1" w:lastColumn="0" w:noHBand="0" w:noVBand="1"/>
      </w:tblPr>
      <w:tblGrid>
        <w:gridCol w:w="1701"/>
        <w:gridCol w:w="7796"/>
      </w:tblGrid>
      <w:tr w:rsidR="00113E0F" w:rsidRPr="00107008" w14:paraId="5EEBA3B0" w14:textId="77777777" w:rsidTr="00107008">
        <w:tc>
          <w:tcPr>
            <w:tcW w:w="1701" w:type="dxa"/>
          </w:tcPr>
          <w:p w14:paraId="63E51C45"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Название мероприятия</w:t>
            </w:r>
          </w:p>
        </w:tc>
        <w:tc>
          <w:tcPr>
            <w:tcW w:w="7796" w:type="dxa"/>
          </w:tcPr>
          <w:p w14:paraId="677A6E70" w14:textId="77777777" w:rsidR="00113E0F" w:rsidRPr="00107008" w:rsidRDefault="00113E0F" w:rsidP="0006103B">
            <w:pPr>
              <w:ind w:firstLine="567"/>
              <w:jc w:val="center"/>
              <w:rPr>
                <w:rFonts w:eastAsia="Batang"/>
                <w:b/>
                <w:bCs/>
                <w:color w:val="000000" w:themeColor="text1"/>
                <w:sz w:val="24"/>
                <w:szCs w:val="24"/>
                <w:lang w:val="ru-RU"/>
              </w:rPr>
            </w:pPr>
            <w:r w:rsidRPr="00107008">
              <w:rPr>
                <w:rFonts w:eastAsia="Batang"/>
                <w:b/>
                <w:bCs/>
                <w:color w:val="000000" w:themeColor="text1"/>
                <w:sz w:val="24"/>
                <w:szCs w:val="24"/>
                <w:lang w:val="ru-RU"/>
              </w:rPr>
              <w:t>Подтверждающие ссылки</w:t>
            </w:r>
          </w:p>
        </w:tc>
      </w:tr>
      <w:tr w:rsidR="00113E0F" w:rsidRPr="00107008" w14:paraId="36A05C73" w14:textId="77777777" w:rsidTr="00107008">
        <w:tc>
          <w:tcPr>
            <w:tcW w:w="1701" w:type="dxa"/>
          </w:tcPr>
          <w:p w14:paraId="10F39173"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«Веселые переменки»</w:t>
            </w:r>
          </w:p>
        </w:tc>
        <w:tc>
          <w:tcPr>
            <w:tcW w:w="7796" w:type="dxa"/>
          </w:tcPr>
          <w:p w14:paraId="6B1F9B94" w14:textId="2C41F160" w:rsidR="00113E0F" w:rsidRPr="00107008" w:rsidRDefault="00FC5BD8" w:rsidP="00107008">
            <w:pPr>
              <w:ind w:right="34" w:firstLine="567"/>
              <w:rPr>
                <w:rFonts w:eastAsia="Batang"/>
                <w:b/>
                <w:bCs/>
                <w:color w:val="000000" w:themeColor="text1"/>
                <w:sz w:val="24"/>
                <w:szCs w:val="24"/>
                <w:lang w:val="ru-RU"/>
              </w:rPr>
            </w:pPr>
            <w:hyperlink r:id="rId78" w:history="1">
              <w:r w:rsidR="00107008" w:rsidRPr="00107008">
                <w:rPr>
                  <w:rStyle w:val="ab"/>
                  <w:rFonts w:eastAsia="Batang"/>
                  <w:b/>
                  <w:bCs/>
                  <w:sz w:val="24"/>
                  <w:szCs w:val="24"/>
                  <w:lang w:val="ru-RU"/>
                </w:rPr>
                <w:t>https://www.facebook.com/permalink.php?story_fbid=pfbid02dSAPRjMBEY9gYfe6544VBcHVqtx2TB4wdjiU7x4xjdwW1BgKoBfrcK76S295NkMul&amp;id=100041876193844&amp;__cft__[0]=AZWL0dvVYTsspV-Mk6x6p4lg8eaEs1Hq7opT5k25S1DJpchwrywyxzBMF7xcCJ4nhZ-P0xXSIO3ew6nPEJZznQgq1eBbu6F96jUeQGcMQXYp6ucJE-g0doWwXikrBZJgMoSFjC4qM4rxiSglL5kNYNP7zmT3SfjT8hmXHDhrky1gmw&amp;__tn__=%2CO%2CP-R</w:t>
              </w:r>
            </w:hyperlink>
            <w:r w:rsidR="00107008" w:rsidRPr="00107008">
              <w:rPr>
                <w:rFonts w:eastAsia="Batang"/>
                <w:b/>
                <w:bCs/>
                <w:color w:val="000000" w:themeColor="text1"/>
                <w:sz w:val="24"/>
                <w:szCs w:val="24"/>
                <w:lang w:val="ru-RU"/>
              </w:rPr>
              <w:t xml:space="preserve"> </w:t>
            </w:r>
          </w:p>
        </w:tc>
      </w:tr>
      <w:tr w:rsidR="00113E0F" w:rsidRPr="00107008" w14:paraId="403FDE56" w14:textId="77777777" w:rsidTr="00107008">
        <w:tc>
          <w:tcPr>
            <w:tcW w:w="1701" w:type="dxa"/>
          </w:tcPr>
          <w:p w14:paraId="41077FF8"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«Книжная выставка»</w:t>
            </w:r>
          </w:p>
        </w:tc>
        <w:tc>
          <w:tcPr>
            <w:tcW w:w="7796" w:type="dxa"/>
          </w:tcPr>
          <w:p w14:paraId="57C51EEA" w14:textId="2BCC0F74" w:rsidR="00113E0F" w:rsidRPr="00107008" w:rsidRDefault="00FC5BD8" w:rsidP="0006103B">
            <w:pPr>
              <w:ind w:right="1196" w:firstLine="567"/>
              <w:rPr>
                <w:rFonts w:eastAsia="Batang"/>
                <w:b/>
                <w:bCs/>
                <w:color w:val="000000" w:themeColor="text1"/>
                <w:sz w:val="24"/>
                <w:szCs w:val="24"/>
                <w:lang w:val="ru-RU"/>
              </w:rPr>
            </w:pPr>
            <w:hyperlink r:id="rId79" w:history="1">
              <w:r w:rsidR="00107008" w:rsidRPr="00107008">
                <w:rPr>
                  <w:rStyle w:val="ab"/>
                  <w:rFonts w:eastAsia="Batang"/>
                  <w:b/>
                  <w:bCs/>
                  <w:sz w:val="24"/>
                  <w:szCs w:val="24"/>
                  <w:lang w:val="ru-RU"/>
                </w:rPr>
                <w:t>https://www.facebook.com/permalink.php?story_fbid=pfbid02rCArkF59hhWMx6k5Ty16JBwZFdq4Th8Ymxt8RHV5xeT3A8agRxLZBuyGSvLef2ZDl&amp;id=100041876193844&amp;__cft__[0]=AZXGPYnvqZVot_6bhR61snwMhEm4Ysbfn_8u4yl_SBF2S4K7sRI22nzilOBOkIdPF7IDHhAVJSlF4MM5jz5vCODeTU4ZWcWqUvyqGR_LtXhsIPLEt3SrQVvPotn1-Ku_LPQ&amp;__tn__=%2CO%2CP-R</w:t>
              </w:r>
            </w:hyperlink>
            <w:r w:rsidR="00107008" w:rsidRPr="00107008">
              <w:rPr>
                <w:rFonts w:eastAsia="Batang"/>
                <w:b/>
                <w:bCs/>
                <w:color w:val="000000" w:themeColor="text1"/>
                <w:sz w:val="24"/>
                <w:szCs w:val="24"/>
                <w:lang w:val="ru-RU"/>
              </w:rPr>
              <w:t xml:space="preserve"> </w:t>
            </w:r>
          </w:p>
        </w:tc>
      </w:tr>
      <w:tr w:rsidR="00113E0F" w:rsidRPr="00107008" w14:paraId="13193C6A" w14:textId="77777777" w:rsidTr="00107008">
        <w:tc>
          <w:tcPr>
            <w:tcW w:w="1701" w:type="dxa"/>
          </w:tcPr>
          <w:p w14:paraId="6D414F39"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«Экскурсия в библиотеку»</w:t>
            </w:r>
          </w:p>
        </w:tc>
        <w:tc>
          <w:tcPr>
            <w:tcW w:w="7796" w:type="dxa"/>
          </w:tcPr>
          <w:p w14:paraId="7D893092" w14:textId="658C68E9" w:rsidR="00113E0F" w:rsidRPr="00107008" w:rsidRDefault="00FC5BD8" w:rsidP="0006103B">
            <w:pPr>
              <w:ind w:firstLine="567"/>
              <w:jc w:val="center"/>
              <w:rPr>
                <w:rFonts w:eastAsia="Batang"/>
                <w:b/>
                <w:bCs/>
                <w:color w:val="000000" w:themeColor="text1"/>
                <w:sz w:val="24"/>
                <w:szCs w:val="24"/>
                <w:lang w:val="ru-RU"/>
              </w:rPr>
            </w:pPr>
            <w:hyperlink r:id="rId80" w:history="1">
              <w:r w:rsidR="00107008" w:rsidRPr="00107008">
                <w:rPr>
                  <w:rStyle w:val="ab"/>
                  <w:rFonts w:eastAsia="Batang"/>
                  <w:b/>
                  <w:bCs/>
                  <w:sz w:val="24"/>
                  <w:szCs w:val="24"/>
                  <w:lang w:val="ru-RU"/>
                </w:rPr>
                <w:t>https://www.facebook.com/permalink.php?story_fbid=pfbid02jX2AhnY6dhPjDJqKxgxeuQUJ3B3xCppLQZ7SuBXqFrkh7ARCSnSz4NkfQWUa6za5l&amp;id=100041876193844&amp;__cft__[0]=AZVYdDyIEkzeA3degapyVJp2OgYQtXy3mwU3OtE_OvhuxiqpBjSYhHtilx_KAgTYT7OzdHv-dUeaK4tsevtFdQ1fpouzFROdY4Xc_P_pfAYZBqpH4OfeypeaD5jq4QjUubs&amp;__tn__=%2CO%2CP-R</w:t>
              </w:r>
            </w:hyperlink>
            <w:r w:rsidR="00107008" w:rsidRPr="00107008">
              <w:rPr>
                <w:rFonts w:eastAsia="Batang"/>
                <w:b/>
                <w:bCs/>
                <w:color w:val="000000" w:themeColor="text1"/>
                <w:sz w:val="24"/>
                <w:szCs w:val="24"/>
                <w:lang w:val="ru-RU"/>
              </w:rPr>
              <w:t xml:space="preserve"> </w:t>
            </w:r>
          </w:p>
        </w:tc>
      </w:tr>
      <w:tr w:rsidR="00113E0F" w:rsidRPr="00107008" w14:paraId="34A59355" w14:textId="77777777" w:rsidTr="00107008">
        <w:tc>
          <w:tcPr>
            <w:tcW w:w="1701" w:type="dxa"/>
          </w:tcPr>
          <w:p w14:paraId="4A2F6D39"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«Выставка – обзор»</w:t>
            </w:r>
          </w:p>
        </w:tc>
        <w:tc>
          <w:tcPr>
            <w:tcW w:w="7796" w:type="dxa"/>
          </w:tcPr>
          <w:p w14:paraId="187DFED3" w14:textId="7688E10F" w:rsidR="00113E0F" w:rsidRPr="00107008" w:rsidRDefault="00FC5BD8" w:rsidP="0006103B">
            <w:pPr>
              <w:ind w:firstLine="567"/>
              <w:jc w:val="center"/>
              <w:rPr>
                <w:rFonts w:eastAsia="Batang"/>
                <w:b/>
                <w:bCs/>
                <w:color w:val="000000" w:themeColor="text1"/>
                <w:sz w:val="24"/>
                <w:szCs w:val="24"/>
                <w:lang w:val="ru-RU"/>
              </w:rPr>
            </w:pPr>
            <w:hyperlink r:id="rId81" w:history="1">
              <w:r w:rsidR="00107008" w:rsidRPr="00107008">
                <w:rPr>
                  <w:rStyle w:val="ab"/>
                  <w:rFonts w:eastAsia="Batang"/>
                  <w:b/>
                  <w:bCs/>
                  <w:sz w:val="24"/>
                  <w:szCs w:val="24"/>
                  <w:lang w:val="ru-RU"/>
                </w:rPr>
                <w:t>https://www.facebook.com/permalink.php?story_fbid=pfbid02M58JrYhfhcsaNWHNoeU8hzVEkBBUcjrzbUXWQeoCHGZ5F3ECpwvpq7ejDF2JK86al&amp;id=100041876193844&amp;__cft__[0]=AZWw_hQyog1PdOR7SzyVAeef3wS6r0BT6QmGUDxc1MQm7SWWOuOcjQqgFyW5XVX481bNfOzJBcpXifU7I4XrOg-KidWDsZq_yROcCsrhm9cUwYJtTgwwyA1CmkKSI9oRGQ4&amp;__tn__=%2CO%2CP-R</w:t>
              </w:r>
            </w:hyperlink>
            <w:r w:rsidR="00107008" w:rsidRPr="00107008">
              <w:rPr>
                <w:rFonts w:eastAsia="Batang"/>
                <w:b/>
                <w:bCs/>
                <w:color w:val="000000" w:themeColor="text1"/>
                <w:sz w:val="24"/>
                <w:szCs w:val="24"/>
                <w:lang w:val="ru-RU"/>
              </w:rPr>
              <w:t xml:space="preserve"> </w:t>
            </w:r>
          </w:p>
        </w:tc>
      </w:tr>
      <w:tr w:rsidR="00113E0F" w:rsidRPr="00107008" w14:paraId="5861EF44" w14:textId="77777777" w:rsidTr="00107008">
        <w:tc>
          <w:tcPr>
            <w:tcW w:w="1701" w:type="dxa"/>
          </w:tcPr>
          <w:p w14:paraId="4F1203F0"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«Лето с книгой»</w:t>
            </w:r>
          </w:p>
        </w:tc>
        <w:tc>
          <w:tcPr>
            <w:tcW w:w="7796" w:type="dxa"/>
          </w:tcPr>
          <w:p w14:paraId="012DE2C9" w14:textId="59F8A6A7" w:rsidR="00113E0F" w:rsidRPr="00107008" w:rsidRDefault="00FC5BD8" w:rsidP="0006103B">
            <w:pPr>
              <w:ind w:firstLine="567"/>
              <w:jc w:val="center"/>
              <w:rPr>
                <w:rFonts w:eastAsia="Batang"/>
                <w:b/>
                <w:bCs/>
                <w:color w:val="000000" w:themeColor="text1"/>
                <w:sz w:val="24"/>
                <w:szCs w:val="24"/>
                <w:lang w:val="ru-RU"/>
              </w:rPr>
            </w:pPr>
            <w:hyperlink r:id="rId82" w:history="1">
              <w:r w:rsidR="00107008" w:rsidRPr="00107008">
                <w:rPr>
                  <w:rStyle w:val="ab"/>
                  <w:rFonts w:eastAsia="Batang"/>
                  <w:b/>
                  <w:bCs/>
                  <w:sz w:val="24"/>
                  <w:szCs w:val="24"/>
                  <w:lang w:val="ru-RU"/>
                </w:rPr>
                <w:t>https://www.facebook.com/permalink.php?story_fbid=pfbid0HrAExoVfmAoWUoDqsWvXwYywrdgwraDK3RMbwV8VJCqN6vxho9nAeGDtV8CJ88RXl&amp;id=100041876193844&amp;__cft__[0]=AZXfvbYEpEQnYISCFWNWqwKax8O5RwvOyVzjdYa93QPgeq3tz3qnffp-ojNGomKYRjUsPSIXi29ijRsJ5xsjHgvkgDFt1ZYjRpMcXc3MOxTZIRP9t0LFGb3UU222XA8XMbzQdHHeU_11FAq6Yxtjb0Wd-R5LHJv24thCFjjKbLPNnQ&amp;__tn__=%2CO%2CP-R</w:t>
              </w:r>
            </w:hyperlink>
            <w:r w:rsidR="00107008" w:rsidRPr="00107008">
              <w:rPr>
                <w:rFonts w:eastAsia="Batang"/>
                <w:b/>
                <w:bCs/>
                <w:color w:val="000000" w:themeColor="text1"/>
                <w:sz w:val="24"/>
                <w:szCs w:val="24"/>
                <w:lang w:val="ru-RU"/>
              </w:rPr>
              <w:t xml:space="preserve"> </w:t>
            </w:r>
          </w:p>
        </w:tc>
      </w:tr>
      <w:tr w:rsidR="00113E0F" w:rsidRPr="00107008" w14:paraId="6D4675CB" w14:textId="77777777" w:rsidTr="00107008">
        <w:tc>
          <w:tcPr>
            <w:tcW w:w="1701" w:type="dxa"/>
            <w:vAlign w:val="center"/>
          </w:tcPr>
          <w:p w14:paraId="4024F106"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«Мир Природы»</w:t>
            </w:r>
          </w:p>
        </w:tc>
        <w:tc>
          <w:tcPr>
            <w:tcW w:w="7796" w:type="dxa"/>
            <w:vAlign w:val="bottom"/>
          </w:tcPr>
          <w:p w14:paraId="643F5901" w14:textId="4F8C912E" w:rsidR="00113E0F" w:rsidRPr="00107008" w:rsidRDefault="00FC5BD8" w:rsidP="0006103B">
            <w:pPr>
              <w:ind w:firstLine="567"/>
              <w:jc w:val="center"/>
              <w:rPr>
                <w:rFonts w:eastAsia="Batang"/>
                <w:b/>
                <w:bCs/>
                <w:color w:val="000000" w:themeColor="text1"/>
                <w:sz w:val="24"/>
                <w:szCs w:val="24"/>
                <w:lang w:val="ru-RU"/>
              </w:rPr>
            </w:pPr>
            <w:hyperlink r:id="rId83" w:history="1">
              <w:r w:rsidR="00107008" w:rsidRPr="00107008">
                <w:rPr>
                  <w:rStyle w:val="ab"/>
                  <w:rFonts w:eastAsia="Batang"/>
                  <w:b/>
                  <w:bCs/>
                  <w:sz w:val="24"/>
                  <w:szCs w:val="24"/>
                  <w:lang w:val="ru-RU"/>
                </w:rPr>
                <w:t>https://www.facebook.com/permalink.php?story_fbid=pfbid08MJdXnFYubKhxMVARynC8rTWwcPLvDiEvY5UuYTdssdu9gpwmCyr7ocAutkTRxxvl&amp;id=100041876193844&amp;__cft__[0]=AZV0XCI3kyEM9-wbx92Gc89EgSgFS06zk67pSZYm7OB8OifQLCxf2wFcfij-</w:t>
              </w:r>
              <w:r w:rsidR="00107008" w:rsidRPr="00107008">
                <w:rPr>
                  <w:rStyle w:val="ab"/>
                  <w:rFonts w:eastAsia="Batang"/>
                  <w:b/>
                  <w:bCs/>
                  <w:sz w:val="24"/>
                  <w:szCs w:val="24"/>
                  <w:lang w:val="ru-RU"/>
                </w:rPr>
                <w:lastRenderedPageBreak/>
                <w:t>8CSKldjoH4lIC1YLT45QTKEv3kgR7Je0uAxcT4q2Pbj6sDbfn2q-swk5YuPAEb19JyA7yfQ&amp;__tn__=%2CO%2CP-R</w:t>
              </w:r>
            </w:hyperlink>
            <w:r w:rsidR="00107008" w:rsidRPr="00107008">
              <w:rPr>
                <w:rFonts w:eastAsia="Batang"/>
                <w:b/>
                <w:bCs/>
                <w:color w:val="000000" w:themeColor="text1"/>
                <w:sz w:val="24"/>
                <w:szCs w:val="24"/>
                <w:lang w:val="ru-RU"/>
              </w:rPr>
              <w:t xml:space="preserve"> </w:t>
            </w:r>
          </w:p>
        </w:tc>
      </w:tr>
      <w:tr w:rsidR="00113E0F" w:rsidRPr="00107008" w14:paraId="2FA8ADB1" w14:textId="77777777" w:rsidTr="00107008">
        <w:tc>
          <w:tcPr>
            <w:tcW w:w="1701" w:type="dxa"/>
            <w:vAlign w:val="bottom"/>
          </w:tcPr>
          <w:p w14:paraId="4321E54E"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lastRenderedPageBreak/>
              <w:t xml:space="preserve">«Юбиляры! </w:t>
            </w:r>
          </w:p>
        </w:tc>
        <w:tc>
          <w:tcPr>
            <w:tcW w:w="7796" w:type="dxa"/>
            <w:vAlign w:val="bottom"/>
          </w:tcPr>
          <w:p w14:paraId="0666C538" w14:textId="2A21EE7E" w:rsidR="00113E0F" w:rsidRPr="00107008" w:rsidRDefault="00FC5BD8" w:rsidP="0006103B">
            <w:pPr>
              <w:ind w:firstLine="567"/>
              <w:jc w:val="center"/>
              <w:rPr>
                <w:rFonts w:eastAsia="Batang"/>
                <w:b/>
                <w:bCs/>
                <w:color w:val="000000" w:themeColor="text1"/>
                <w:sz w:val="24"/>
                <w:szCs w:val="24"/>
                <w:lang w:val="ru-RU"/>
              </w:rPr>
            </w:pPr>
            <w:hyperlink r:id="rId84" w:history="1">
              <w:r w:rsidR="00107008" w:rsidRPr="00107008">
                <w:rPr>
                  <w:rStyle w:val="ab"/>
                  <w:rFonts w:eastAsia="Batang"/>
                  <w:b/>
                  <w:bCs/>
                  <w:sz w:val="24"/>
                  <w:szCs w:val="24"/>
                  <w:lang w:val="ru-RU"/>
                </w:rPr>
                <w:t>https://www.facebook.com/permalink.php?story_fbid=pfbid0h3C8TL6BF2zM6v4NNpmFNnL9QiB18dNCDkdXbCDUxTUa8aNWrktqGgAuKWnZtG1cl&amp;id=100041876193844&amp;__cft__[0]=AZVOVp6jLy8BOZHaOgnnZtFTiBrf1E8k4WqvH6IbU7IhZ15I5P5t_Sv6G2HO-5ZQLv53UCX16yeGKTFXYF28vilwGCw_66dpMG5JIh24dgFnuxWDUP6Uhm6zJr-qS1QJZF-KfzsobeC_uV3Em8vtJHkMWzqGsVjqpohscTqexvg0YA&amp;__tn__=%2CO%2CP-R</w:t>
              </w:r>
            </w:hyperlink>
            <w:r w:rsidR="00107008" w:rsidRPr="00107008">
              <w:rPr>
                <w:rFonts w:eastAsia="Batang"/>
                <w:b/>
                <w:bCs/>
                <w:color w:val="000000" w:themeColor="text1"/>
                <w:sz w:val="24"/>
                <w:szCs w:val="24"/>
                <w:lang w:val="ru-RU"/>
              </w:rPr>
              <w:t xml:space="preserve">  </w:t>
            </w:r>
          </w:p>
        </w:tc>
      </w:tr>
      <w:tr w:rsidR="00113E0F" w:rsidRPr="00107008" w14:paraId="5BD2F508" w14:textId="77777777" w:rsidTr="00107008">
        <w:tc>
          <w:tcPr>
            <w:tcW w:w="1701" w:type="dxa"/>
            <w:vAlign w:val="bottom"/>
          </w:tcPr>
          <w:p w14:paraId="751C298D"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«День книги»</w:t>
            </w:r>
          </w:p>
        </w:tc>
        <w:tc>
          <w:tcPr>
            <w:tcW w:w="7796" w:type="dxa"/>
            <w:vAlign w:val="bottom"/>
          </w:tcPr>
          <w:p w14:paraId="547306A6" w14:textId="252D2210" w:rsidR="00113E0F" w:rsidRPr="00107008" w:rsidRDefault="00FC5BD8" w:rsidP="0006103B">
            <w:pPr>
              <w:ind w:firstLine="567"/>
              <w:jc w:val="center"/>
              <w:rPr>
                <w:rFonts w:eastAsia="Batang"/>
                <w:b/>
                <w:bCs/>
                <w:color w:val="000000" w:themeColor="text1"/>
                <w:sz w:val="24"/>
                <w:szCs w:val="24"/>
                <w:lang w:val="ru-RU"/>
              </w:rPr>
            </w:pPr>
            <w:hyperlink r:id="rId85" w:history="1">
              <w:r w:rsidR="00107008" w:rsidRPr="00107008">
                <w:rPr>
                  <w:rStyle w:val="ab"/>
                  <w:rFonts w:eastAsia="Batang"/>
                  <w:b/>
                  <w:bCs/>
                  <w:sz w:val="24"/>
                  <w:szCs w:val="24"/>
                  <w:lang w:val="ru-RU"/>
                </w:rPr>
                <w:t>https://www.facebook.com/100041876193844/videos/1248055993469058/?__cft__[0]=AZWMtZEjOAMak2Om-L8gp7aFIVsBV8-zvOW9Os5VttkEaRMGAIH3EXxKn1v_3JOhS5JhA1EIopWEa3ae5tdFtOAgOjgAHn5DNUhjTQMahgr8lkzTe8vuKL2MvJdu7UaCnrGHocOjWh41AVLJmDYc-ThN_ritzJA9x_qp87BkJ7mLBw&amp;__tn__=%2CO%2CP-R</w:t>
              </w:r>
            </w:hyperlink>
            <w:r w:rsidR="00107008" w:rsidRPr="00107008">
              <w:rPr>
                <w:rFonts w:eastAsia="Batang"/>
                <w:b/>
                <w:bCs/>
                <w:color w:val="000000" w:themeColor="text1"/>
                <w:sz w:val="24"/>
                <w:szCs w:val="24"/>
                <w:lang w:val="ru-RU"/>
              </w:rPr>
              <w:t xml:space="preserve"> </w:t>
            </w:r>
          </w:p>
        </w:tc>
      </w:tr>
      <w:tr w:rsidR="00113E0F" w:rsidRPr="00107008" w14:paraId="306D8F33" w14:textId="77777777" w:rsidTr="00107008">
        <w:tc>
          <w:tcPr>
            <w:tcW w:w="1701" w:type="dxa"/>
            <w:vAlign w:val="bottom"/>
          </w:tcPr>
          <w:p w14:paraId="470F0EDE"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«День птиц»</w:t>
            </w:r>
          </w:p>
        </w:tc>
        <w:tc>
          <w:tcPr>
            <w:tcW w:w="7796" w:type="dxa"/>
            <w:vAlign w:val="bottom"/>
          </w:tcPr>
          <w:p w14:paraId="27BA481F" w14:textId="05AB57D9" w:rsidR="00113E0F" w:rsidRPr="00107008" w:rsidRDefault="00FC5BD8" w:rsidP="0006103B">
            <w:pPr>
              <w:ind w:firstLine="567"/>
              <w:jc w:val="center"/>
              <w:rPr>
                <w:rFonts w:eastAsia="Batang"/>
                <w:b/>
                <w:bCs/>
                <w:color w:val="000000" w:themeColor="text1"/>
                <w:sz w:val="24"/>
                <w:szCs w:val="24"/>
                <w:lang w:val="ru-RU"/>
              </w:rPr>
            </w:pPr>
            <w:hyperlink r:id="rId86" w:history="1">
              <w:r w:rsidR="00107008" w:rsidRPr="00107008">
                <w:rPr>
                  <w:rStyle w:val="ab"/>
                  <w:rFonts w:eastAsia="Batang"/>
                  <w:b/>
                  <w:bCs/>
                  <w:sz w:val="24"/>
                  <w:szCs w:val="24"/>
                  <w:lang w:val="ru-RU"/>
                </w:rPr>
                <w:t>https://www.facebook.com/permalink.php?story_fbid=pfbid02BXKg645dmz4CPViAysZ3AMLejhnWvjT96BMC14ACVTtXeeBp1nNbheYyNoheVnGbl&amp;id=100041876193844&amp;__cft__[0]=AZVrpizGkVyjY9HTMx46YThV1voZKSRRfSmh9cGloCt78Cgj3VvFHCS7OmOH6GbmkREg02ogNjfrM9094fiqqnPimfo9GkZjVumYyMC_19BjMdTbGfuAGXyEXUoOyKJwSShhfbFINW16zF2SboXVinAovv-XIFSEA39pcQmv_jP3SA&amp;__tn__=%2CO%2CP-R</w:t>
              </w:r>
            </w:hyperlink>
            <w:r w:rsidR="00107008" w:rsidRPr="00107008">
              <w:rPr>
                <w:rFonts w:eastAsia="Batang"/>
                <w:b/>
                <w:bCs/>
                <w:color w:val="000000" w:themeColor="text1"/>
                <w:sz w:val="24"/>
                <w:szCs w:val="24"/>
                <w:lang w:val="ru-RU"/>
              </w:rPr>
              <w:t xml:space="preserve"> </w:t>
            </w:r>
          </w:p>
        </w:tc>
      </w:tr>
      <w:tr w:rsidR="00113E0F" w:rsidRPr="00107008" w14:paraId="4933DE93" w14:textId="77777777" w:rsidTr="00107008">
        <w:tc>
          <w:tcPr>
            <w:tcW w:w="1701" w:type="dxa"/>
          </w:tcPr>
          <w:p w14:paraId="761B6B5E"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«Челленж»</w:t>
            </w:r>
          </w:p>
        </w:tc>
        <w:tc>
          <w:tcPr>
            <w:tcW w:w="7796" w:type="dxa"/>
          </w:tcPr>
          <w:p w14:paraId="14F2FF2B" w14:textId="1708C935" w:rsidR="00113E0F" w:rsidRPr="00107008" w:rsidRDefault="00FC5BD8" w:rsidP="0006103B">
            <w:pPr>
              <w:rPr>
                <w:rFonts w:eastAsia="Batang"/>
                <w:b/>
                <w:bCs/>
                <w:color w:val="000000" w:themeColor="text1"/>
                <w:sz w:val="24"/>
                <w:szCs w:val="24"/>
                <w:lang w:val="ru-RU"/>
              </w:rPr>
            </w:pPr>
            <w:hyperlink r:id="rId87" w:history="1">
              <w:r w:rsidR="00107008" w:rsidRPr="00107008">
                <w:rPr>
                  <w:rStyle w:val="ab"/>
                  <w:rFonts w:eastAsia="Batang"/>
                  <w:b/>
                  <w:bCs/>
                  <w:sz w:val="24"/>
                  <w:szCs w:val="24"/>
                  <w:lang w:val="ru-RU"/>
                </w:rPr>
                <w:t>https://www.facebook.com/100041876193844/videos/342913175416334/?__cft__[0]=AZUQgYY-KmNDGnJiVphYQRihKIRw_v0Nsd3qIXZzl0bAPDnPq4q28uScTH9tfS61PCYnvawZiGi1Lk7o_sWpIn-NDbJjm-6MQEV5X5N58b3BP_K3pXiqi8IrSMeCfb0wILdngqDomECi9Dmh7kjOunPT3n08yuuvmFOJFE3ShFaIYw&amp;__tn__=%2CO%2CP-R</w:t>
              </w:r>
            </w:hyperlink>
            <w:r w:rsidR="00107008" w:rsidRPr="00107008">
              <w:rPr>
                <w:rFonts w:eastAsia="Batang"/>
                <w:b/>
                <w:bCs/>
                <w:color w:val="000000" w:themeColor="text1"/>
                <w:sz w:val="24"/>
                <w:szCs w:val="24"/>
                <w:lang w:val="ru-RU"/>
              </w:rPr>
              <w:t xml:space="preserve"> </w:t>
            </w:r>
          </w:p>
        </w:tc>
      </w:tr>
      <w:tr w:rsidR="00113E0F" w:rsidRPr="00107008" w14:paraId="2E8CA8EB" w14:textId="77777777" w:rsidTr="00107008">
        <w:tc>
          <w:tcPr>
            <w:tcW w:w="1701" w:type="dxa"/>
          </w:tcPr>
          <w:p w14:paraId="65EE91F4"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«День ГО»</w:t>
            </w:r>
          </w:p>
        </w:tc>
        <w:tc>
          <w:tcPr>
            <w:tcW w:w="7796" w:type="dxa"/>
          </w:tcPr>
          <w:p w14:paraId="0C6234B5" w14:textId="5E8DB800" w:rsidR="00113E0F" w:rsidRPr="00107008" w:rsidRDefault="00FC5BD8" w:rsidP="0006103B">
            <w:pPr>
              <w:ind w:firstLine="567"/>
              <w:jc w:val="center"/>
              <w:rPr>
                <w:rFonts w:eastAsia="Batang"/>
                <w:b/>
                <w:bCs/>
                <w:color w:val="000000" w:themeColor="text1"/>
                <w:sz w:val="24"/>
                <w:szCs w:val="24"/>
                <w:lang w:val="ru-RU"/>
              </w:rPr>
            </w:pPr>
            <w:hyperlink r:id="rId88" w:history="1">
              <w:r w:rsidR="00107008" w:rsidRPr="00107008">
                <w:rPr>
                  <w:rStyle w:val="ab"/>
                  <w:rFonts w:eastAsia="Batang"/>
                  <w:b/>
                  <w:bCs/>
                  <w:sz w:val="24"/>
                  <w:szCs w:val="24"/>
                  <w:lang w:val="ru-RU"/>
                </w:rPr>
                <w:t>https://www.facebook.com/permalink.php?story_fbid=pfbid09SknwXkcHnhGVECGf5GhG7d63got9bbtnYxLdajahZFpSdNfWz4fYmea1xttAuMbl&amp;id=100041876193844&amp;__cft__[0]=AZVC7RHJoENwrHlAuAeyaV_H2KcKBtgk4Q9mypuaM0kHPcldjp4dCzbXE2oyd2YOQN2dKM2LbhOq1AmVaNkWFKKKMtAOsFJEOpt_7zKn6QWf_Dmb8P0__x4ewV1UxgkiAqn6PddzgiKEE1v_BPcEhDBcLidxsB2mInHTk5e_yHIoEA&amp;__tn__=%2CO%2CP-R</w:t>
              </w:r>
            </w:hyperlink>
            <w:r w:rsidR="00107008" w:rsidRPr="00107008">
              <w:rPr>
                <w:rFonts w:eastAsia="Batang"/>
                <w:b/>
                <w:bCs/>
                <w:color w:val="000000" w:themeColor="text1"/>
                <w:sz w:val="24"/>
                <w:szCs w:val="24"/>
                <w:lang w:val="ru-RU"/>
              </w:rPr>
              <w:t xml:space="preserve"> </w:t>
            </w:r>
          </w:p>
        </w:tc>
      </w:tr>
      <w:tr w:rsidR="00113E0F" w:rsidRPr="00107008" w14:paraId="01C41107" w14:textId="77777777" w:rsidTr="00107008">
        <w:tc>
          <w:tcPr>
            <w:tcW w:w="1701" w:type="dxa"/>
          </w:tcPr>
          <w:p w14:paraId="65391CCE"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«Моя любимая книга»</w:t>
            </w:r>
          </w:p>
        </w:tc>
        <w:tc>
          <w:tcPr>
            <w:tcW w:w="7796" w:type="dxa"/>
          </w:tcPr>
          <w:p w14:paraId="5B12F814" w14:textId="77E37003" w:rsidR="00113E0F" w:rsidRPr="00107008" w:rsidRDefault="00FC5BD8" w:rsidP="0006103B">
            <w:pPr>
              <w:ind w:firstLine="567"/>
              <w:jc w:val="center"/>
              <w:rPr>
                <w:rFonts w:eastAsia="Batang"/>
                <w:b/>
                <w:bCs/>
                <w:color w:val="000000" w:themeColor="text1"/>
                <w:sz w:val="24"/>
                <w:szCs w:val="24"/>
              </w:rPr>
            </w:pPr>
            <w:hyperlink r:id="rId89" w:history="1">
              <w:r w:rsidR="00107008" w:rsidRPr="00107008">
                <w:rPr>
                  <w:rStyle w:val="ab"/>
                  <w:rFonts w:eastAsia="Batang"/>
                  <w:b/>
                  <w:bCs/>
                  <w:sz w:val="24"/>
                  <w:szCs w:val="24"/>
                </w:rPr>
                <w:t>https://www.facebook.com/100041876193844/videos/3644130195898551/?__cft__[0]=AZWePNrEQGLaAU_mp3Hs3hO5EaQuU7t4sYiCg-O-Pr5cJaR5CP04AprQAMghBHO18HsditF2wrj3KoqCn0F7WhbzRZBD2TVDocTics3AmNQS07t7TjpwBOSpToBms7KzQKPjLjTr7t1nlIsSAB2mPn-gW3MrF62CRRxQgdpjweQCbA&amp;__tn__=%2CO%2CP-R</w:t>
              </w:r>
            </w:hyperlink>
            <w:r w:rsidR="00107008" w:rsidRPr="00107008">
              <w:rPr>
                <w:rFonts w:eastAsia="Batang"/>
                <w:b/>
                <w:bCs/>
                <w:color w:val="000000" w:themeColor="text1"/>
                <w:sz w:val="24"/>
                <w:szCs w:val="24"/>
              </w:rPr>
              <w:t xml:space="preserve"> </w:t>
            </w:r>
          </w:p>
        </w:tc>
      </w:tr>
      <w:tr w:rsidR="00113E0F" w:rsidRPr="00107008" w14:paraId="6D9C9682" w14:textId="77777777" w:rsidTr="00107008">
        <w:tc>
          <w:tcPr>
            <w:tcW w:w="1701" w:type="dxa"/>
          </w:tcPr>
          <w:p w14:paraId="59CDF363"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«День дарения книг»</w:t>
            </w:r>
          </w:p>
        </w:tc>
        <w:tc>
          <w:tcPr>
            <w:tcW w:w="7796" w:type="dxa"/>
          </w:tcPr>
          <w:p w14:paraId="4CFEFF7F" w14:textId="6D3B5E09" w:rsidR="00113E0F" w:rsidRPr="00107008" w:rsidRDefault="00FC5BD8" w:rsidP="0006103B">
            <w:pPr>
              <w:ind w:firstLine="567"/>
              <w:jc w:val="center"/>
              <w:rPr>
                <w:rFonts w:eastAsia="Batang"/>
                <w:b/>
                <w:bCs/>
                <w:color w:val="000000" w:themeColor="text1"/>
                <w:sz w:val="24"/>
                <w:szCs w:val="24"/>
                <w:lang w:val="ru-RU"/>
              </w:rPr>
            </w:pPr>
            <w:hyperlink r:id="rId90" w:history="1">
              <w:r w:rsidR="00107008" w:rsidRPr="00107008">
                <w:rPr>
                  <w:rStyle w:val="ab"/>
                  <w:rFonts w:eastAsia="Batang"/>
                  <w:b/>
                  <w:bCs/>
                  <w:sz w:val="24"/>
                  <w:szCs w:val="24"/>
                  <w:lang w:val="ru-RU"/>
                </w:rPr>
                <w:t>https://www.facebook.com/permalink.php?story_fbid=pfbid0yjffjMSUBctYeNHbQK8P25ctkyqZuByou3uTFGE6XaoBV7tuD6XhJ8xRVMvXYw1Fl&amp;id=100041876193844&amp;__cft__[0]=AZWzJqNtk_s1c5dBV3gZImyxAyOHnq5gR4IvPMVXqEhBdaOMtS51UZFU-e8WIwyBCrdlYLmSrReI9RsgcSUP1cEs8Msc-QPPqz6zR-F3-5gue4B5iIt4f_ntSI_WX_LOd5TnERpzWTrlFiPl-egT65RJnA_eCcFUmHCUueeT6S6goQ&amp;__tn__=%2CO%2CP-R</w:t>
              </w:r>
            </w:hyperlink>
            <w:r w:rsidR="00107008" w:rsidRPr="00107008">
              <w:rPr>
                <w:rFonts w:eastAsia="Batang"/>
                <w:b/>
                <w:bCs/>
                <w:color w:val="000000" w:themeColor="text1"/>
                <w:sz w:val="24"/>
                <w:szCs w:val="24"/>
                <w:lang w:val="ru-RU"/>
              </w:rPr>
              <w:t xml:space="preserve"> </w:t>
            </w:r>
          </w:p>
        </w:tc>
      </w:tr>
      <w:tr w:rsidR="00113E0F" w:rsidRPr="00107008" w14:paraId="17EE73EF" w14:textId="77777777" w:rsidTr="00107008">
        <w:tc>
          <w:tcPr>
            <w:tcW w:w="1701" w:type="dxa"/>
          </w:tcPr>
          <w:p w14:paraId="2B46DE3B"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«Международный день чтения вслух»</w:t>
            </w:r>
          </w:p>
        </w:tc>
        <w:tc>
          <w:tcPr>
            <w:tcW w:w="7796" w:type="dxa"/>
          </w:tcPr>
          <w:p w14:paraId="58C85194" w14:textId="3F7392A8" w:rsidR="00113E0F" w:rsidRPr="00107008" w:rsidRDefault="00FC5BD8" w:rsidP="0006103B">
            <w:pPr>
              <w:ind w:firstLine="567"/>
              <w:jc w:val="center"/>
              <w:rPr>
                <w:rFonts w:eastAsia="Batang"/>
                <w:b/>
                <w:bCs/>
                <w:color w:val="000000" w:themeColor="text1"/>
                <w:sz w:val="24"/>
                <w:szCs w:val="24"/>
                <w:lang w:val="ru-RU"/>
              </w:rPr>
            </w:pPr>
            <w:hyperlink r:id="rId91" w:history="1">
              <w:r w:rsidR="00107008" w:rsidRPr="00107008">
                <w:rPr>
                  <w:rStyle w:val="ab"/>
                  <w:rFonts w:eastAsia="Batang"/>
                  <w:b/>
                  <w:bCs/>
                  <w:sz w:val="24"/>
                  <w:szCs w:val="24"/>
                  <w:lang w:val="ru-RU"/>
                </w:rPr>
                <w:t>https://www.facebook.com/permalink.php?story_fbid=pfbid0koW9FEAZDSmyeEDUBfn31TYM2AgYDpmegVbMsr6zDmzPCQEaXADYeidN3d6KYPnWl&amp;id=100041876193844&amp;__cft__[0]=AZWPEZ5tT3y3jk70E7iZEY79pxwO2VcljJaauB7bnp67cmvzNx48L8Slm2yjFU7sPRLmzi2whWccyqgyAoXqPD-7i0K9dQHMaGBUiZMtyOXFkGq63CdYC-lPkqezLaTwrhcC-</w:t>
              </w:r>
              <w:r w:rsidR="00107008" w:rsidRPr="00107008">
                <w:rPr>
                  <w:rStyle w:val="ab"/>
                  <w:rFonts w:eastAsia="Batang"/>
                  <w:b/>
                  <w:bCs/>
                  <w:sz w:val="24"/>
                  <w:szCs w:val="24"/>
                  <w:lang w:val="ru-RU"/>
                </w:rPr>
                <w:lastRenderedPageBreak/>
                <w:t>MM_lG8l4bPpK0fAMmJEB5tc05LTvgSS0Hx8_NbHiw&amp;__tn__=%2CO%2CP-R</w:t>
              </w:r>
            </w:hyperlink>
            <w:r w:rsidR="00107008" w:rsidRPr="00107008">
              <w:rPr>
                <w:rFonts w:eastAsia="Batang"/>
                <w:b/>
                <w:bCs/>
                <w:color w:val="000000" w:themeColor="text1"/>
                <w:sz w:val="24"/>
                <w:szCs w:val="24"/>
                <w:lang w:val="ru-RU"/>
              </w:rPr>
              <w:t xml:space="preserve"> </w:t>
            </w:r>
          </w:p>
        </w:tc>
      </w:tr>
      <w:tr w:rsidR="00113E0F" w:rsidRPr="00107008" w14:paraId="5B00C8CD" w14:textId="77777777" w:rsidTr="00107008">
        <w:tc>
          <w:tcPr>
            <w:tcW w:w="1701" w:type="dxa"/>
          </w:tcPr>
          <w:p w14:paraId="31E25125"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rPr>
              <w:lastRenderedPageBreak/>
              <w:t>«КіtapFest»</w:t>
            </w:r>
          </w:p>
        </w:tc>
        <w:tc>
          <w:tcPr>
            <w:tcW w:w="7796" w:type="dxa"/>
          </w:tcPr>
          <w:p w14:paraId="524FD08E" w14:textId="563C37A3" w:rsidR="00113E0F" w:rsidRPr="00107008" w:rsidRDefault="00FC5BD8" w:rsidP="0006103B">
            <w:pPr>
              <w:ind w:firstLine="567"/>
              <w:jc w:val="center"/>
              <w:rPr>
                <w:rFonts w:eastAsia="Batang"/>
                <w:b/>
                <w:bCs/>
                <w:color w:val="000000" w:themeColor="text1"/>
                <w:sz w:val="24"/>
                <w:szCs w:val="24"/>
                <w:lang w:val="ru-RU"/>
              </w:rPr>
            </w:pPr>
            <w:hyperlink r:id="rId92" w:history="1">
              <w:r w:rsidR="00107008" w:rsidRPr="00107008">
                <w:rPr>
                  <w:rStyle w:val="ab"/>
                  <w:rFonts w:eastAsia="Batang"/>
                  <w:b/>
                  <w:bCs/>
                  <w:sz w:val="24"/>
                  <w:szCs w:val="24"/>
                  <w:lang w:val="ru-RU"/>
                </w:rPr>
                <w:t>https://www.facebook.com/permalink.php?story_fbid=pfbid02t4j3FhH8W8u7C3U1ix2Nie5ve3aoiYUMjX28ESgfpef4f26zMqohrqXM2p6qeoKul&amp;id=100041876193844&amp;__cft__[0]=AZWi9k39Jiktjl74xhpDfkB_FKvJZk7EHNFWjeOyo9lqd4VhoihktLZTh8WtmnUTbwjvb5FQm_VzULr0NBqVgIIAUTEwUHF66q_opDEXICtFKPy8-_xneWM_hcy3saiV6SYYQunApTwA3Ftmeky0LVnq_RRWjjbIhuGr93s4jtcv-A&amp;__tn__=%2CO%2CP-R</w:t>
              </w:r>
            </w:hyperlink>
            <w:r w:rsidR="00107008" w:rsidRPr="00107008">
              <w:rPr>
                <w:rFonts w:eastAsia="Batang"/>
                <w:b/>
                <w:bCs/>
                <w:color w:val="000000" w:themeColor="text1"/>
                <w:sz w:val="24"/>
                <w:szCs w:val="24"/>
                <w:lang w:val="ru-RU"/>
              </w:rPr>
              <w:t xml:space="preserve"> </w:t>
            </w:r>
          </w:p>
        </w:tc>
      </w:tr>
      <w:tr w:rsidR="00113E0F" w:rsidRPr="00107008" w14:paraId="05A699FF" w14:textId="77777777" w:rsidTr="00107008">
        <w:tc>
          <w:tcPr>
            <w:tcW w:w="1701" w:type="dxa"/>
          </w:tcPr>
          <w:p w14:paraId="48244BEB"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«Читайте новинки!»</w:t>
            </w:r>
          </w:p>
        </w:tc>
        <w:tc>
          <w:tcPr>
            <w:tcW w:w="7796" w:type="dxa"/>
          </w:tcPr>
          <w:p w14:paraId="33816258" w14:textId="5798AAA2" w:rsidR="00113E0F" w:rsidRPr="00107008" w:rsidRDefault="00FC5BD8" w:rsidP="0006103B">
            <w:pPr>
              <w:ind w:firstLine="567"/>
              <w:jc w:val="center"/>
              <w:rPr>
                <w:rFonts w:eastAsia="Batang"/>
                <w:b/>
                <w:bCs/>
                <w:color w:val="000000" w:themeColor="text1"/>
                <w:sz w:val="24"/>
                <w:szCs w:val="24"/>
                <w:lang w:val="ru-RU"/>
              </w:rPr>
            </w:pPr>
            <w:hyperlink r:id="rId93" w:history="1">
              <w:r w:rsidR="00107008" w:rsidRPr="00107008">
                <w:rPr>
                  <w:rStyle w:val="ab"/>
                  <w:rFonts w:eastAsia="Batang"/>
                  <w:b/>
                  <w:bCs/>
                  <w:sz w:val="24"/>
                  <w:szCs w:val="24"/>
                  <w:lang w:val="ru-RU"/>
                </w:rPr>
                <w:t>https://www.facebook.com/permalink.php?story_fbid=pfbid02yzX4KhBf1V1pBXVvNqA1WemHRd3xHNJkEx9z5T5PZ5CZ3d3bdEvRhWqJ7GizRZmTl&amp;id=100041876193844&amp;__cft__[0]=AZUk5Ax7CLw9hd99rtf-2ds0JybMeuse2AmRaL0E3pU3aHdC18xl1keMZsa6MjxQTDuAUyxfR4ZyUoifPPfBtCZwTcgpNtKiasalGNaQEero5wL99omXKiL5XbnKjgHuwhCzxc4vRfGLeMn-b31A83iLr03kh-BRAYmNEk39VknD3Q&amp;__tn__=%2CO%2CP-R</w:t>
              </w:r>
            </w:hyperlink>
            <w:r w:rsidR="00107008" w:rsidRPr="00107008">
              <w:rPr>
                <w:rFonts w:eastAsia="Batang"/>
                <w:b/>
                <w:bCs/>
                <w:color w:val="000000" w:themeColor="text1"/>
                <w:sz w:val="24"/>
                <w:szCs w:val="24"/>
                <w:lang w:val="ru-RU"/>
              </w:rPr>
              <w:t xml:space="preserve"> </w:t>
            </w:r>
          </w:p>
        </w:tc>
      </w:tr>
      <w:tr w:rsidR="00113E0F" w:rsidRPr="00107008" w14:paraId="29F81C15" w14:textId="77777777" w:rsidTr="00107008">
        <w:tc>
          <w:tcPr>
            <w:tcW w:w="1701" w:type="dxa"/>
          </w:tcPr>
          <w:p w14:paraId="636E7ED0"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«День независимости»</w:t>
            </w:r>
          </w:p>
        </w:tc>
        <w:tc>
          <w:tcPr>
            <w:tcW w:w="7796" w:type="dxa"/>
          </w:tcPr>
          <w:p w14:paraId="2103CDBA" w14:textId="16031B58" w:rsidR="00113E0F" w:rsidRPr="00107008" w:rsidRDefault="00FC5BD8" w:rsidP="0006103B">
            <w:pPr>
              <w:ind w:firstLine="567"/>
              <w:jc w:val="center"/>
              <w:rPr>
                <w:rFonts w:eastAsia="Batang"/>
                <w:b/>
                <w:bCs/>
                <w:color w:val="000000" w:themeColor="text1"/>
                <w:sz w:val="24"/>
                <w:szCs w:val="24"/>
                <w:lang w:val="ru-RU"/>
              </w:rPr>
            </w:pPr>
            <w:hyperlink r:id="rId94" w:history="1">
              <w:r w:rsidR="00107008" w:rsidRPr="00107008">
                <w:rPr>
                  <w:rStyle w:val="ab"/>
                  <w:rFonts w:eastAsia="Batang"/>
                  <w:b/>
                  <w:bCs/>
                  <w:sz w:val="24"/>
                  <w:szCs w:val="24"/>
                  <w:lang w:val="ru-RU"/>
                </w:rPr>
                <w:t>https://www.facebook.com/permalink.php?story_fbid=pfbid0gPx9Uz5vq6Q4HMtwiwTwdocQMQeZ4Kt86bp6KeDQGerVvjAnvGbnk1HZF8Rmhqsdl&amp;id=100041876193844&amp;__cft__[0]=AZWPy1IvW2c15nzzPNFj9UJ75gZAOFH-aaN_vm6fQ5SvLMwqE8cEaMynIBbyrL7a73fiMukDD8Vj6damlLnTMJrah7IsTZdiG5DfUmjG8dWp_11sgsCq0PnhDGAc8NYYnZsrY20G-ChgcKuaNMyjfimqw6EBstho3V2qcJW0RHe1zw&amp;__tn__=%2CO%2CP-R</w:t>
              </w:r>
            </w:hyperlink>
            <w:r w:rsidR="00107008" w:rsidRPr="00107008">
              <w:rPr>
                <w:rFonts w:eastAsia="Batang"/>
                <w:b/>
                <w:bCs/>
                <w:color w:val="000000" w:themeColor="text1"/>
                <w:sz w:val="24"/>
                <w:szCs w:val="24"/>
                <w:lang w:val="ru-RU"/>
              </w:rPr>
              <w:t xml:space="preserve"> </w:t>
            </w:r>
          </w:p>
        </w:tc>
      </w:tr>
      <w:tr w:rsidR="00113E0F" w:rsidRPr="00107008" w14:paraId="311DE33A" w14:textId="77777777" w:rsidTr="00107008">
        <w:tc>
          <w:tcPr>
            <w:tcW w:w="1701" w:type="dxa"/>
          </w:tcPr>
          <w:p w14:paraId="2E5A1E5B"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«Животные – герои детских сказок»</w:t>
            </w:r>
          </w:p>
        </w:tc>
        <w:tc>
          <w:tcPr>
            <w:tcW w:w="7796" w:type="dxa"/>
          </w:tcPr>
          <w:p w14:paraId="524B62E6" w14:textId="31879743" w:rsidR="00113E0F" w:rsidRPr="00107008" w:rsidRDefault="00FC5BD8" w:rsidP="0006103B">
            <w:pPr>
              <w:ind w:firstLine="567"/>
              <w:jc w:val="center"/>
              <w:rPr>
                <w:rFonts w:eastAsia="Batang"/>
                <w:b/>
                <w:bCs/>
                <w:color w:val="000000" w:themeColor="text1"/>
                <w:sz w:val="24"/>
                <w:szCs w:val="24"/>
                <w:lang w:val="ru-RU"/>
              </w:rPr>
            </w:pPr>
            <w:hyperlink r:id="rId95" w:history="1">
              <w:r w:rsidR="00107008" w:rsidRPr="00107008">
                <w:rPr>
                  <w:rStyle w:val="ab"/>
                  <w:rFonts w:eastAsia="Batang"/>
                  <w:b/>
                  <w:bCs/>
                  <w:sz w:val="24"/>
                  <w:szCs w:val="24"/>
                  <w:lang w:val="ru-RU"/>
                </w:rPr>
                <w:t>https://www.facebook.com/permalink.php?story_fbid=pfbid02tT1DM3F9thAet9ACNXdZuWGfPEKa9m4BoXBqXbo5wQpindiz9xZsrGa2oQcZYe5hl&amp;id=100041876193844&amp;__cft__[0]=AZUkCAiPDpovFdtDfqeQb2MG80q9ek8a9nCiZ1zlCzPz9F0mnb4JbTzb7fXyercQ6GCKOYplpzUiTewbG5-agIUEJWc8mSfaYe0fDnPcabR9Uqc5dqAvoT3vnzAkRHg1mr5yHVymHEQXGsjqFE2P2miFNg6KU88DTpuuzgjrOr5cPw&amp;__tn__=%2CO%2CP-R</w:t>
              </w:r>
            </w:hyperlink>
            <w:r w:rsidR="00107008" w:rsidRPr="00107008">
              <w:rPr>
                <w:rFonts w:eastAsia="Batang"/>
                <w:b/>
                <w:bCs/>
                <w:color w:val="000000" w:themeColor="text1"/>
                <w:sz w:val="24"/>
                <w:szCs w:val="24"/>
                <w:lang w:val="ru-RU"/>
              </w:rPr>
              <w:t xml:space="preserve"> </w:t>
            </w:r>
          </w:p>
        </w:tc>
      </w:tr>
      <w:tr w:rsidR="00113E0F" w:rsidRPr="00107008" w14:paraId="046A967A" w14:textId="77777777" w:rsidTr="00107008">
        <w:tc>
          <w:tcPr>
            <w:tcW w:w="1701" w:type="dxa"/>
          </w:tcPr>
          <w:p w14:paraId="62A30175"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«Библиотека, книга, я – самые лучшие друзья»</w:t>
            </w:r>
          </w:p>
        </w:tc>
        <w:tc>
          <w:tcPr>
            <w:tcW w:w="7796" w:type="dxa"/>
          </w:tcPr>
          <w:p w14:paraId="227BDA18" w14:textId="57E471AA" w:rsidR="00113E0F" w:rsidRPr="00107008" w:rsidRDefault="00FC5BD8" w:rsidP="0006103B">
            <w:pPr>
              <w:ind w:firstLine="567"/>
              <w:jc w:val="center"/>
              <w:rPr>
                <w:rFonts w:eastAsia="Batang"/>
                <w:b/>
                <w:bCs/>
                <w:color w:val="000000" w:themeColor="text1"/>
                <w:sz w:val="24"/>
                <w:szCs w:val="24"/>
                <w:lang w:val="ru-RU"/>
              </w:rPr>
            </w:pPr>
            <w:hyperlink r:id="rId96" w:history="1">
              <w:r w:rsidR="00107008" w:rsidRPr="00107008">
                <w:rPr>
                  <w:rStyle w:val="ab"/>
                  <w:rFonts w:eastAsia="Batang"/>
                  <w:b/>
                  <w:bCs/>
                  <w:sz w:val="24"/>
                  <w:szCs w:val="24"/>
                  <w:lang w:val="ru-RU"/>
                </w:rPr>
                <w:t>https://www.facebook.com/permalink.php?story_fbid=pfbid02xCzDzL4D5KZTk3Lgpp7qr4X9ZErtqvM8XAG3LV7bMyBBG4orFhcU7BoAYWxB6PHUl&amp;id=100041876193844&amp;__cft__[0]=AZXIYJyuGtxcC3GsHoDt9XYYptb_smYI2zu7WIcWUQWbSuMPYR24JhviI5TzAoptSpGGFhAa23v1YnLvc9ND-EcYXc-kk0NyMymH2_-6E0YJCId_mprcrzV2OoIL0I4bgVsOAcW4VQfKMpkT-sAwB-lVarnqUXvllp6wFo3hWLif4Q&amp;__tn__=%2CO%2CP-R</w:t>
              </w:r>
            </w:hyperlink>
            <w:r w:rsidR="00107008" w:rsidRPr="00107008">
              <w:rPr>
                <w:rFonts w:eastAsia="Batang"/>
                <w:b/>
                <w:bCs/>
                <w:color w:val="000000" w:themeColor="text1"/>
                <w:sz w:val="24"/>
                <w:szCs w:val="24"/>
                <w:lang w:val="ru-RU"/>
              </w:rPr>
              <w:t xml:space="preserve"> </w:t>
            </w:r>
          </w:p>
        </w:tc>
      </w:tr>
      <w:tr w:rsidR="00113E0F" w:rsidRPr="00107008" w14:paraId="26A44446" w14:textId="77777777" w:rsidTr="00107008">
        <w:tc>
          <w:tcPr>
            <w:tcW w:w="1701" w:type="dxa"/>
          </w:tcPr>
          <w:p w14:paraId="081B6BF0"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«Читалия»</w:t>
            </w:r>
          </w:p>
        </w:tc>
        <w:tc>
          <w:tcPr>
            <w:tcW w:w="7796" w:type="dxa"/>
          </w:tcPr>
          <w:p w14:paraId="1F0890B5" w14:textId="045FE838" w:rsidR="00113E0F" w:rsidRPr="00107008" w:rsidRDefault="00FC5BD8" w:rsidP="0006103B">
            <w:pPr>
              <w:ind w:firstLine="567"/>
              <w:jc w:val="center"/>
              <w:rPr>
                <w:rFonts w:eastAsia="Batang"/>
                <w:b/>
                <w:bCs/>
                <w:color w:val="000000" w:themeColor="text1"/>
                <w:sz w:val="24"/>
                <w:szCs w:val="24"/>
                <w:lang w:val="ru-RU"/>
              </w:rPr>
            </w:pPr>
            <w:hyperlink r:id="rId97" w:history="1">
              <w:r w:rsidR="00107008" w:rsidRPr="00107008">
                <w:rPr>
                  <w:rStyle w:val="ab"/>
                  <w:rFonts w:eastAsia="Batang"/>
                  <w:b/>
                  <w:bCs/>
                  <w:sz w:val="24"/>
                  <w:szCs w:val="24"/>
                  <w:lang w:val="ru-RU"/>
                </w:rPr>
                <w:t>https://www.facebook.com/100041876193844/videos/910994223332422/?__cft__[0]=AZUw_bhPEdeOXLznyg0adQYaI0KHH1CASjYjkEtoCaHPGsaR-pfTWNvTVEOe0NP6uZ6YRzOzrd-62Sbp27Y1Yu8wMayfrkBud-nYBpHapyxeWtikYptBfU9a5zHAxtwU6KgzVQzq5qnktCjyaaVCuAlg7SkI2jv8IKsyJKjPqrcs9Q&amp;__tn__=%2CO%2CP-R</w:t>
              </w:r>
            </w:hyperlink>
            <w:r w:rsidR="00107008" w:rsidRPr="00107008">
              <w:rPr>
                <w:rFonts w:eastAsia="Batang"/>
                <w:b/>
                <w:bCs/>
                <w:color w:val="000000" w:themeColor="text1"/>
                <w:sz w:val="24"/>
                <w:szCs w:val="24"/>
                <w:lang w:val="ru-RU"/>
              </w:rPr>
              <w:t xml:space="preserve"> </w:t>
            </w:r>
          </w:p>
        </w:tc>
      </w:tr>
      <w:tr w:rsidR="00113E0F" w:rsidRPr="00107008" w14:paraId="4EFF2D2C" w14:textId="77777777" w:rsidTr="00107008">
        <w:tc>
          <w:tcPr>
            <w:tcW w:w="1701" w:type="dxa"/>
          </w:tcPr>
          <w:p w14:paraId="06DC0714"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«Подари книгу библиотеке»</w:t>
            </w:r>
          </w:p>
        </w:tc>
        <w:tc>
          <w:tcPr>
            <w:tcW w:w="7796" w:type="dxa"/>
          </w:tcPr>
          <w:p w14:paraId="42082EFB" w14:textId="33C90F36" w:rsidR="00113E0F" w:rsidRPr="00107008" w:rsidRDefault="00FC5BD8" w:rsidP="0006103B">
            <w:pPr>
              <w:ind w:firstLine="567"/>
              <w:jc w:val="center"/>
              <w:rPr>
                <w:rFonts w:eastAsia="Batang"/>
                <w:b/>
                <w:bCs/>
                <w:color w:val="000000" w:themeColor="text1"/>
                <w:sz w:val="24"/>
                <w:szCs w:val="24"/>
                <w:lang w:val="ru-RU"/>
              </w:rPr>
            </w:pPr>
            <w:hyperlink r:id="rId98" w:history="1">
              <w:r w:rsidR="00107008" w:rsidRPr="00107008">
                <w:rPr>
                  <w:rStyle w:val="ab"/>
                  <w:rFonts w:eastAsia="Batang"/>
                  <w:b/>
                  <w:bCs/>
                  <w:sz w:val="24"/>
                  <w:szCs w:val="24"/>
                  <w:lang w:val="ru-RU"/>
                </w:rPr>
                <w:t>https://www.facebook.com/permalink.php?story_fbid=pfbid0v5oM6BFh9RbDPS926rokNbqNA9cYbrqSTCNHQiKuqWzCraSRMJkrNsu5mQC5syNol&amp;id=100041876193844&amp;__cft__[0]=AZWYyIpaLbfYIzcyP8TQuCF9rHHiDoeBJS7-E6w1OIycttZe0bB5yRsk6yCHOjkiNRCF88UQRW3fSUb0qBxOl-DUyYa1YZKhGsWb2KO8rtU08jLytVA30Nvku_YRKC2cl1bX1ze0owltIP_8LJOp17CnWa0L-yBXkxzY-fPAbQrc1w&amp;__tn__=%2CO%2CP-R</w:t>
              </w:r>
            </w:hyperlink>
            <w:r w:rsidR="00107008" w:rsidRPr="00107008">
              <w:rPr>
                <w:rFonts w:eastAsia="Batang"/>
                <w:b/>
                <w:bCs/>
                <w:color w:val="000000" w:themeColor="text1"/>
                <w:sz w:val="24"/>
                <w:szCs w:val="24"/>
                <w:lang w:val="ru-RU"/>
              </w:rPr>
              <w:t xml:space="preserve"> </w:t>
            </w:r>
          </w:p>
        </w:tc>
      </w:tr>
      <w:tr w:rsidR="00113E0F" w:rsidRPr="00107008" w14:paraId="26E06D20" w14:textId="77777777" w:rsidTr="00107008">
        <w:tc>
          <w:tcPr>
            <w:tcW w:w="1701" w:type="dxa"/>
          </w:tcPr>
          <w:p w14:paraId="2E74D098"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«Космическа</w:t>
            </w:r>
            <w:r w:rsidRPr="00107008">
              <w:rPr>
                <w:rFonts w:eastAsia="Batang"/>
                <w:b/>
                <w:bCs/>
                <w:color w:val="000000" w:themeColor="text1"/>
                <w:sz w:val="24"/>
                <w:szCs w:val="24"/>
                <w:lang w:val="ru-RU"/>
              </w:rPr>
              <w:lastRenderedPageBreak/>
              <w:t>я викторина»</w:t>
            </w:r>
          </w:p>
        </w:tc>
        <w:tc>
          <w:tcPr>
            <w:tcW w:w="7796" w:type="dxa"/>
          </w:tcPr>
          <w:p w14:paraId="5273285E" w14:textId="66E3CCB0" w:rsidR="00113E0F" w:rsidRPr="00107008" w:rsidRDefault="00FC5BD8" w:rsidP="0006103B">
            <w:pPr>
              <w:ind w:firstLine="567"/>
              <w:jc w:val="center"/>
              <w:rPr>
                <w:rFonts w:eastAsia="Batang"/>
                <w:b/>
                <w:bCs/>
                <w:color w:val="000000" w:themeColor="text1"/>
                <w:sz w:val="24"/>
                <w:szCs w:val="24"/>
                <w:lang w:val="ru-RU"/>
              </w:rPr>
            </w:pPr>
            <w:hyperlink r:id="rId99" w:history="1">
              <w:r w:rsidR="00107008" w:rsidRPr="00107008">
                <w:rPr>
                  <w:rStyle w:val="ab"/>
                  <w:rFonts w:eastAsia="Batang"/>
                  <w:b/>
                  <w:bCs/>
                  <w:sz w:val="24"/>
                  <w:szCs w:val="24"/>
                  <w:lang w:val="ru-RU"/>
                </w:rPr>
                <w:t>https://www.facebook.com/permalink.php?story_fbid=pfbid029kzY</w:t>
              </w:r>
              <w:r w:rsidR="00107008" w:rsidRPr="00107008">
                <w:rPr>
                  <w:rStyle w:val="ab"/>
                  <w:rFonts w:eastAsia="Batang"/>
                  <w:b/>
                  <w:bCs/>
                  <w:sz w:val="24"/>
                  <w:szCs w:val="24"/>
                  <w:lang w:val="ru-RU"/>
                </w:rPr>
                <w:lastRenderedPageBreak/>
                <w:t>Q9totyj8qCwxrHtEhPL2WdtACH9cTZaw585ed29wS1ZNN5crUHE6BsBwB2ddl&amp;id=100041876193844&amp;__cft__[0]=AZX9JfykIy0NSjihiGw9Ol0BHN-URkm4ncMPSx5xKP2yoO7MFoZYsyRe07wc5O9kws36DAHYCZLb3Vg-CPkNI404oGik9M8pI5lvhQX256hPQMPtktee4Da_Ov37W3SMFzsvS4_cntmq229OxY8KxF_1zLlDkPgJmahhhyPSbs9C3w&amp;__tn__=%2CO%2CP-R</w:t>
              </w:r>
            </w:hyperlink>
            <w:r w:rsidR="00107008" w:rsidRPr="00107008">
              <w:rPr>
                <w:rFonts w:eastAsia="Batang"/>
                <w:b/>
                <w:bCs/>
                <w:color w:val="000000" w:themeColor="text1"/>
                <w:sz w:val="24"/>
                <w:szCs w:val="24"/>
                <w:lang w:val="ru-RU"/>
              </w:rPr>
              <w:t xml:space="preserve"> </w:t>
            </w:r>
          </w:p>
        </w:tc>
      </w:tr>
      <w:tr w:rsidR="00113E0F" w:rsidRPr="00107008" w14:paraId="599ACE24" w14:textId="77777777" w:rsidTr="00107008">
        <w:tc>
          <w:tcPr>
            <w:tcW w:w="1701" w:type="dxa"/>
          </w:tcPr>
          <w:p w14:paraId="0AC72956"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lastRenderedPageBreak/>
              <w:t>«Писатели и поэты о птицах»</w:t>
            </w:r>
          </w:p>
        </w:tc>
        <w:tc>
          <w:tcPr>
            <w:tcW w:w="7796" w:type="dxa"/>
          </w:tcPr>
          <w:p w14:paraId="15899160" w14:textId="326EA423" w:rsidR="00113E0F" w:rsidRPr="00107008" w:rsidRDefault="00FC5BD8" w:rsidP="0006103B">
            <w:pPr>
              <w:ind w:firstLine="567"/>
              <w:jc w:val="center"/>
              <w:rPr>
                <w:rFonts w:eastAsia="Batang"/>
                <w:b/>
                <w:bCs/>
                <w:color w:val="000000" w:themeColor="text1"/>
                <w:sz w:val="24"/>
                <w:szCs w:val="24"/>
                <w:lang w:val="ru-RU"/>
              </w:rPr>
            </w:pPr>
            <w:hyperlink r:id="rId100" w:history="1">
              <w:r w:rsidR="00107008" w:rsidRPr="00107008">
                <w:rPr>
                  <w:rStyle w:val="ab"/>
                  <w:rFonts w:eastAsia="Batang"/>
                  <w:b/>
                  <w:bCs/>
                  <w:sz w:val="24"/>
                  <w:szCs w:val="24"/>
                  <w:lang w:val="ru-RU"/>
                </w:rPr>
                <w:t>https://www.facebook.com/permalink.php?story_fbid=pfbid0DTowr2MfS1StXGskQhGnnBLJESBd1MHJnB9p77CBjQhdAs32aQ39c4c5nghhx9nhl&amp;id=100041876193844&amp;__cft__[0]=AZUBHQsfQdwduLeURd40x4RhMsZQJBr8XHVF7dI2zE6dg8quyvbvWeghitdOGcMDIEB8rNFmiRf8JtidOmrPRfbAN3WGyDiQDI0nSOfdTDgjT0viWYfMijr2eRxQkPOehdk4IE1sI2wUOk2CCF3HIK7iutZ6M-sUkA40LfYckfQgRA&amp;__tn__=%2CO%2CP-R</w:t>
              </w:r>
            </w:hyperlink>
            <w:r w:rsidR="00107008" w:rsidRPr="00107008">
              <w:rPr>
                <w:rFonts w:eastAsia="Batang"/>
                <w:b/>
                <w:bCs/>
                <w:color w:val="000000" w:themeColor="text1"/>
                <w:sz w:val="24"/>
                <w:szCs w:val="24"/>
                <w:lang w:val="ru-RU"/>
              </w:rPr>
              <w:t xml:space="preserve"> </w:t>
            </w:r>
          </w:p>
        </w:tc>
      </w:tr>
      <w:tr w:rsidR="00113E0F" w:rsidRPr="00107008" w14:paraId="14EC798F" w14:textId="77777777" w:rsidTr="00107008">
        <w:tc>
          <w:tcPr>
            <w:tcW w:w="1701" w:type="dxa"/>
          </w:tcPr>
          <w:p w14:paraId="22E312BF"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«Книги разные нужны…»</w:t>
            </w:r>
          </w:p>
        </w:tc>
        <w:tc>
          <w:tcPr>
            <w:tcW w:w="7796" w:type="dxa"/>
          </w:tcPr>
          <w:p w14:paraId="7C52F0CA" w14:textId="5769BF72" w:rsidR="00113E0F" w:rsidRPr="00107008" w:rsidRDefault="00FC5BD8" w:rsidP="0006103B">
            <w:pPr>
              <w:ind w:firstLine="567"/>
              <w:jc w:val="center"/>
              <w:rPr>
                <w:rFonts w:eastAsia="Batang"/>
                <w:b/>
                <w:bCs/>
                <w:color w:val="000000" w:themeColor="text1"/>
                <w:sz w:val="24"/>
                <w:szCs w:val="24"/>
                <w:lang w:val="ru-RU"/>
              </w:rPr>
            </w:pPr>
            <w:hyperlink r:id="rId101" w:history="1">
              <w:r w:rsidR="00107008" w:rsidRPr="00107008">
                <w:rPr>
                  <w:rStyle w:val="ab"/>
                  <w:rFonts w:eastAsia="Batang"/>
                  <w:b/>
                  <w:bCs/>
                  <w:sz w:val="24"/>
                  <w:szCs w:val="24"/>
                  <w:lang w:val="ru-RU"/>
                </w:rPr>
                <w:t>https://www.facebook.com/permalink.php?story_fbid=pfbid02cGLt97JEZ2iXqsXbrxC5maoBEyBA3Bx3wLW5Dkwkz8MzU3tPq7xFKXSvzDJZnAWCl&amp;id=100041876193844&amp;__cft__[0]=AZXPCa28Tid0vHe9AnsoopGUP5SFDwvOxiYrwG15O52vTxJM6OM6EA6h-2PFxHSKvjc_bBOcex6Au9Ng45kmXEOJS9r1qm7roPaHvmi9XNuKvh-gW1NsI9YQyklDwE0QhZieSJQl79MNUhEa1VcFvLbXUSZ5JX559rULmU-weiX5VQ&amp;__tn__=%2CO%2CP-R</w:t>
              </w:r>
            </w:hyperlink>
            <w:r w:rsidR="00107008" w:rsidRPr="00107008">
              <w:rPr>
                <w:rFonts w:eastAsia="Batang"/>
                <w:b/>
                <w:bCs/>
                <w:color w:val="000000" w:themeColor="text1"/>
                <w:sz w:val="24"/>
                <w:szCs w:val="24"/>
                <w:lang w:val="ru-RU"/>
              </w:rPr>
              <w:t xml:space="preserve"> </w:t>
            </w:r>
          </w:p>
        </w:tc>
      </w:tr>
      <w:tr w:rsidR="00113E0F" w:rsidRPr="00107008" w14:paraId="1C175247" w14:textId="77777777" w:rsidTr="00107008">
        <w:tc>
          <w:tcPr>
            <w:tcW w:w="1701" w:type="dxa"/>
          </w:tcPr>
          <w:p w14:paraId="4F00264F"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Буктрейлер «Казахские народные сказки»</w:t>
            </w:r>
          </w:p>
        </w:tc>
        <w:tc>
          <w:tcPr>
            <w:tcW w:w="7796" w:type="dxa"/>
          </w:tcPr>
          <w:p w14:paraId="53CA89DA" w14:textId="54DBCAC7" w:rsidR="00113E0F" w:rsidRPr="00107008" w:rsidRDefault="00FC5BD8" w:rsidP="0006103B">
            <w:pPr>
              <w:ind w:firstLine="567"/>
              <w:jc w:val="center"/>
              <w:rPr>
                <w:rFonts w:eastAsia="Batang"/>
                <w:b/>
                <w:bCs/>
                <w:color w:val="000000" w:themeColor="text1"/>
                <w:sz w:val="24"/>
                <w:szCs w:val="24"/>
                <w:lang w:val="ru-RU"/>
              </w:rPr>
            </w:pPr>
            <w:hyperlink r:id="rId102" w:history="1">
              <w:r w:rsidR="00107008" w:rsidRPr="00107008">
                <w:rPr>
                  <w:rStyle w:val="ab"/>
                  <w:rFonts w:eastAsia="Batang"/>
                  <w:b/>
                  <w:bCs/>
                  <w:sz w:val="24"/>
                  <w:szCs w:val="24"/>
                  <w:lang w:val="ru-RU"/>
                </w:rPr>
                <w:t>https://www.facebook.com/100041876193844/videos/223526973478276/?__cft__[0]=AZVEowFDkK0YQhJHeaWOLX0HjVspZXcabDLc12tDbDTe7iZv1jGXsgNdBIUW341wC16fak0LAYvw0LruG5Lkca-saOQazNuIoiOvBNyy6PZXVk5pgfAeH_iZcTM_UUMYlQF2boRSO12ON4QBOBG07xXfKIO0ObFnjk-W1116qoW_Ug&amp;__tn__=%2CO%2CP-R</w:t>
              </w:r>
            </w:hyperlink>
            <w:r w:rsidR="00107008" w:rsidRPr="00107008">
              <w:rPr>
                <w:rFonts w:eastAsia="Batang"/>
                <w:b/>
                <w:bCs/>
                <w:color w:val="000000" w:themeColor="text1"/>
                <w:sz w:val="24"/>
                <w:szCs w:val="24"/>
                <w:lang w:val="ru-RU"/>
              </w:rPr>
              <w:t xml:space="preserve"> </w:t>
            </w:r>
          </w:p>
        </w:tc>
      </w:tr>
      <w:tr w:rsidR="00113E0F" w:rsidRPr="00107008" w14:paraId="70AE2C14" w14:textId="77777777" w:rsidTr="00107008">
        <w:tc>
          <w:tcPr>
            <w:tcW w:w="1701" w:type="dxa"/>
          </w:tcPr>
          <w:p w14:paraId="45BC3EB7"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«Книга, с юбилеем!»</w:t>
            </w:r>
          </w:p>
        </w:tc>
        <w:tc>
          <w:tcPr>
            <w:tcW w:w="7796" w:type="dxa"/>
          </w:tcPr>
          <w:p w14:paraId="61BED2E9" w14:textId="19976F42" w:rsidR="00113E0F" w:rsidRPr="00107008" w:rsidRDefault="00FC5BD8" w:rsidP="0006103B">
            <w:pPr>
              <w:ind w:firstLine="567"/>
              <w:jc w:val="center"/>
              <w:rPr>
                <w:rFonts w:eastAsia="Batang"/>
                <w:b/>
                <w:bCs/>
                <w:color w:val="000000" w:themeColor="text1"/>
                <w:sz w:val="24"/>
                <w:szCs w:val="24"/>
                <w:lang w:val="ru-RU"/>
              </w:rPr>
            </w:pPr>
            <w:hyperlink r:id="rId103" w:history="1">
              <w:r w:rsidR="00107008" w:rsidRPr="00107008">
                <w:rPr>
                  <w:rStyle w:val="ab"/>
                  <w:rFonts w:eastAsia="Batang"/>
                  <w:b/>
                  <w:bCs/>
                  <w:sz w:val="24"/>
                  <w:szCs w:val="24"/>
                  <w:lang w:val="ru-RU"/>
                </w:rPr>
                <w:t>https://www.facebook.com/permalink.php?story_fbid=pfbid0vF3sU5RbcudgqMKPQU68exn2c1sA8DjXENoY3dr8uKDFf38GedkV34wwDYc3oAQl&amp;id=100041876193844&amp;__cft__[0]=AZV-iTUrsS5EsHj6vs6Q2Q996jemS80ExfT4tkulGg5RqEnwDaNsr_g0rcDIvJwdO9pMuOeqMcq09tosHG8R2m3ZsBT0WiVjXclgVW0d5jhq4gwq-4AW8ap2N2AVvaxlWZLsT69GwNpI_lG5UHcunT_058ZC7T__NalZgRgnBAF3gQ&amp;__tn__=%2CO%2CP-R</w:t>
              </w:r>
            </w:hyperlink>
            <w:r w:rsidR="00107008" w:rsidRPr="00107008">
              <w:rPr>
                <w:rFonts w:eastAsia="Batang"/>
                <w:b/>
                <w:bCs/>
                <w:color w:val="000000" w:themeColor="text1"/>
                <w:sz w:val="24"/>
                <w:szCs w:val="24"/>
                <w:lang w:val="ru-RU"/>
              </w:rPr>
              <w:t xml:space="preserve"> </w:t>
            </w:r>
          </w:p>
        </w:tc>
      </w:tr>
      <w:tr w:rsidR="00113E0F" w:rsidRPr="00107008" w14:paraId="5BDB03FC" w14:textId="77777777" w:rsidTr="00107008">
        <w:tc>
          <w:tcPr>
            <w:tcW w:w="1701" w:type="dxa"/>
          </w:tcPr>
          <w:p w14:paraId="64DDE9A2"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«Квест - игра»</w:t>
            </w:r>
          </w:p>
        </w:tc>
        <w:tc>
          <w:tcPr>
            <w:tcW w:w="7796" w:type="dxa"/>
          </w:tcPr>
          <w:p w14:paraId="3058DB1F" w14:textId="410B9EEC" w:rsidR="00113E0F" w:rsidRPr="00107008" w:rsidRDefault="00FC5BD8" w:rsidP="0006103B">
            <w:pPr>
              <w:ind w:firstLine="567"/>
              <w:jc w:val="center"/>
              <w:rPr>
                <w:rFonts w:eastAsia="Batang"/>
                <w:b/>
                <w:bCs/>
                <w:color w:val="000000" w:themeColor="text1"/>
                <w:sz w:val="24"/>
                <w:szCs w:val="24"/>
                <w:lang w:val="ru-RU"/>
              </w:rPr>
            </w:pPr>
            <w:hyperlink r:id="rId104" w:history="1">
              <w:r w:rsidR="00107008" w:rsidRPr="00107008">
                <w:rPr>
                  <w:rStyle w:val="ab"/>
                  <w:rFonts w:eastAsia="Batang"/>
                  <w:b/>
                  <w:bCs/>
                  <w:sz w:val="24"/>
                  <w:szCs w:val="24"/>
                  <w:lang w:val="ru-RU"/>
                </w:rPr>
                <w:t>https://www.facebook.com/permalink.php?story_fbid=pfbid02W8s77Rdpi7GuyDM536ewMvZQhzrH1sib52vVKuAgNrBh4GQgwCxMvMe13BNhYF8fl&amp;id=100041876193844&amp;__cft__[0]=AZV1PAr40YBtnx7_6pledOnUtd_kgBrNPSnnTE0sVel4g5eSoDIXJrwYNvalE2HtLcku5v5iHtpgRTIoFkI46PWE2gujwdUi7NSMOZQHYVko3gXooIukyEhzEWY_Axzz_oFQK49sveXlYgM7O0FAyyAm1D4kTlgoysBGrmbPKUzwJA&amp;__tn__=%2CO%2CP-R</w:t>
              </w:r>
            </w:hyperlink>
            <w:r w:rsidR="00107008" w:rsidRPr="00107008">
              <w:rPr>
                <w:rFonts w:eastAsia="Batang"/>
                <w:b/>
                <w:bCs/>
                <w:color w:val="000000" w:themeColor="text1"/>
                <w:sz w:val="24"/>
                <w:szCs w:val="24"/>
                <w:lang w:val="ru-RU"/>
              </w:rPr>
              <w:t xml:space="preserve"> </w:t>
            </w:r>
          </w:p>
        </w:tc>
      </w:tr>
      <w:tr w:rsidR="00113E0F" w:rsidRPr="00107008" w14:paraId="5EA886E2" w14:textId="77777777" w:rsidTr="00107008">
        <w:tc>
          <w:tcPr>
            <w:tcW w:w="1701" w:type="dxa"/>
          </w:tcPr>
          <w:p w14:paraId="7C34BE93"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«День Республики»</w:t>
            </w:r>
          </w:p>
        </w:tc>
        <w:tc>
          <w:tcPr>
            <w:tcW w:w="7796" w:type="dxa"/>
          </w:tcPr>
          <w:p w14:paraId="0E7FFA0D" w14:textId="6D0F5EE8" w:rsidR="00113E0F" w:rsidRPr="00107008" w:rsidRDefault="00FC5BD8" w:rsidP="0006103B">
            <w:pPr>
              <w:ind w:firstLine="567"/>
              <w:jc w:val="center"/>
              <w:rPr>
                <w:rFonts w:eastAsia="Batang"/>
                <w:b/>
                <w:bCs/>
                <w:color w:val="000000" w:themeColor="text1"/>
                <w:sz w:val="24"/>
                <w:szCs w:val="24"/>
                <w:lang w:val="ru-RU"/>
              </w:rPr>
            </w:pPr>
            <w:hyperlink r:id="rId105" w:history="1">
              <w:r w:rsidR="00107008" w:rsidRPr="00107008">
                <w:rPr>
                  <w:rStyle w:val="ab"/>
                  <w:rFonts w:eastAsia="Batang"/>
                  <w:b/>
                  <w:bCs/>
                  <w:sz w:val="24"/>
                  <w:szCs w:val="24"/>
                  <w:lang w:val="ru-RU"/>
                </w:rPr>
                <w:t>https://www.facebook.com/permalink.php?story_fbid=pfbid0cAfZhnx7i9Uph7CfnwKD7fSKuihu5Am6gtK2jM5nJ7MQaTcJM7sSK6cYiZ6zGqsFl&amp;id=100041876193844&amp;__cft__[0]=AZVGu0G22k5nwfKVM5VT7dDGi00jKjLDe-sH4f39R4WV_1mOaG7MHZMux22iVf_j9BJJQqAPtS5-5-bN52bsga-V1o9wiUKUw-LBrF4XAej6rblyAt9Z0RKD7m31nVrzE2_NXXTDPNQeWRga-H_qRcEIaBMvRanl2SIrpKP9KYJqNQ&amp;__tn__=%2CO%2CP-R</w:t>
              </w:r>
            </w:hyperlink>
            <w:r w:rsidR="00107008" w:rsidRPr="00107008">
              <w:rPr>
                <w:rFonts w:eastAsia="Batang"/>
                <w:b/>
                <w:bCs/>
                <w:color w:val="000000" w:themeColor="text1"/>
                <w:sz w:val="24"/>
                <w:szCs w:val="24"/>
                <w:lang w:val="ru-RU"/>
              </w:rPr>
              <w:t xml:space="preserve"> </w:t>
            </w:r>
          </w:p>
        </w:tc>
      </w:tr>
      <w:tr w:rsidR="00113E0F" w:rsidRPr="00107008" w14:paraId="49D5D457" w14:textId="77777777" w:rsidTr="00107008">
        <w:tc>
          <w:tcPr>
            <w:tcW w:w="1701" w:type="dxa"/>
          </w:tcPr>
          <w:p w14:paraId="024B74DB"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«Путешествие по сказкам»</w:t>
            </w:r>
          </w:p>
        </w:tc>
        <w:tc>
          <w:tcPr>
            <w:tcW w:w="7796" w:type="dxa"/>
          </w:tcPr>
          <w:p w14:paraId="23CEA67D" w14:textId="67CD93F9" w:rsidR="00113E0F" w:rsidRPr="00107008" w:rsidRDefault="00FC5BD8" w:rsidP="0006103B">
            <w:pPr>
              <w:ind w:firstLine="567"/>
              <w:jc w:val="center"/>
              <w:rPr>
                <w:rFonts w:eastAsia="Batang"/>
                <w:b/>
                <w:bCs/>
                <w:color w:val="000000" w:themeColor="text1"/>
                <w:sz w:val="24"/>
                <w:szCs w:val="24"/>
                <w:lang w:val="ru-RU"/>
              </w:rPr>
            </w:pPr>
            <w:hyperlink r:id="rId106" w:history="1">
              <w:r w:rsidR="00107008" w:rsidRPr="00107008">
                <w:rPr>
                  <w:rStyle w:val="ab"/>
                  <w:rFonts w:eastAsia="Batang"/>
                  <w:b/>
                  <w:bCs/>
                  <w:sz w:val="24"/>
                  <w:szCs w:val="24"/>
                  <w:lang w:val="ru-RU"/>
                </w:rPr>
                <w:t>https://www.facebook.com/permalink.php?story_fbid=pfbid077zQZSQigYMcUcyNzhfUTNeDLwPCQJHVScTUJzoGZX8hrE63ticVw85ExbHXC2x8l&amp;id=100041876193844&amp;__cft__[0]=AZWGSrQtHye-pD9UiPCjBwmyxC8BCdmhEHGbOHx4EiZW9oG0Ex8zZN-mjwfSdZjVuyehICSr36oR0HMqWeBR34N9L-or2GJSMQwUNxW9jD7idwjoHn3sb2hEACsIZXwP9_NrWHar95EUKm</w:t>
              </w:r>
              <w:r w:rsidR="00107008" w:rsidRPr="00107008">
                <w:rPr>
                  <w:rStyle w:val="ab"/>
                  <w:rFonts w:eastAsia="Batang"/>
                  <w:b/>
                  <w:bCs/>
                  <w:sz w:val="24"/>
                  <w:szCs w:val="24"/>
                  <w:lang w:val="ru-RU"/>
                </w:rPr>
                <w:lastRenderedPageBreak/>
                <w:t>88TZ0A5UW6vkyLeGbc9v43v1wcUbtYug&amp;__tn__=%2CO%2CP-R</w:t>
              </w:r>
            </w:hyperlink>
            <w:r w:rsidR="00107008" w:rsidRPr="00107008">
              <w:rPr>
                <w:rFonts w:eastAsia="Batang"/>
                <w:b/>
                <w:bCs/>
                <w:color w:val="000000" w:themeColor="text1"/>
                <w:sz w:val="24"/>
                <w:szCs w:val="24"/>
                <w:lang w:val="ru-RU"/>
              </w:rPr>
              <w:t xml:space="preserve"> </w:t>
            </w:r>
          </w:p>
        </w:tc>
      </w:tr>
      <w:tr w:rsidR="00113E0F" w:rsidRPr="00107008" w14:paraId="5CC34FEF" w14:textId="77777777" w:rsidTr="00107008">
        <w:tc>
          <w:tcPr>
            <w:tcW w:w="1701" w:type="dxa"/>
          </w:tcPr>
          <w:p w14:paraId="2B3FF0AA"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lastRenderedPageBreak/>
              <w:t>«Детская периодика»</w:t>
            </w:r>
          </w:p>
        </w:tc>
        <w:tc>
          <w:tcPr>
            <w:tcW w:w="7796" w:type="dxa"/>
          </w:tcPr>
          <w:p w14:paraId="4F00622E" w14:textId="46610A6A" w:rsidR="00113E0F" w:rsidRPr="00FF24E9" w:rsidRDefault="00FC5BD8" w:rsidP="0006103B">
            <w:pPr>
              <w:ind w:firstLine="567"/>
              <w:jc w:val="center"/>
              <w:rPr>
                <w:rFonts w:eastAsia="Batang"/>
                <w:b/>
                <w:bCs/>
                <w:color w:val="000000" w:themeColor="text1"/>
                <w:sz w:val="24"/>
                <w:szCs w:val="24"/>
                <w:lang w:val="ru-RU"/>
              </w:rPr>
            </w:pPr>
            <w:hyperlink r:id="rId107" w:history="1">
              <w:r w:rsidR="00107008" w:rsidRPr="00107008">
                <w:rPr>
                  <w:rStyle w:val="ab"/>
                  <w:rFonts w:eastAsia="Batang"/>
                  <w:b/>
                  <w:bCs/>
                  <w:sz w:val="24"/>
                  <w:szCs w:val="24"/>
                  <w:lang w:val="en-US"/>
                </w:rPr>
                <w:t>https</w:t>
              </w:r>
              <w:r w:rsidR="00107008" w:rsidRPr="00FF24E9">
                <w:rPr>
                  <w:rStyle w:val="ab"/>
                  <w:rFonts w:eastAsia="Batang"/>
                  <w:b/>
                  <w:bCs/>
                  <w:sz w:val="24"/>
                  <w:szCs w:val="24"/>
                  <w:lang w:val="ru-RU"/>
                </w:rPr>
                <w:t>://</w:t>
              </w:r>
              <w:r w:rsidR="00107008" w:rsidRPr="00107008">
                <w:rPr>
                  <w:rStyle w:val="ab"/>
                  <w:rFonts w:eastAsia="Batang"/>
                  <w:b/>
                  <w:bCs/>
                  <w:sz w:val="24"/>
                  <w:szCs w:val="24"/>
                  <w:lang w:val="en-US"/>
                </w:rPr>
                <w:t>www</w:t>
              </w:r>
              <w:r w:rsidR="00107008" w:rsidRPr="00FF24E9">
                <w:rPr>
                  <w:rStyle w:val="ab"/>
                  <w:rFonts w:eastAsia="Batang"/>
                  <w:b/>
                  <w:bCs/>
                  <w:sz w:val="24"/>
                  <w:szCs w:val="24"/>
                  <w:lang w:val="ru-RU"/>
                </w:rPr>
                <w:t>.</w:t>
              </w:r>
              <w:r w:rsidR="00107008" w:rsidRPr="00107008">
                <w:rPr>
                  <w:rStyle w:val="ab"/>
                  <w:rFonts w:eastAsia="Batang"/>
                  <w:b/>
                  <w:bCs/>
                  <w:sz w:val="24"/>
                  <w:szCs w:val="24"/>
                  <w:lang w:val="en-US"/>
                </w:rPr>
                <w:t>facebook</w:t>
              </w:r>
              <w:r w:rsidR="00107008" w:rsidRPr="00FF24E9">
                <w:rPr>
                  <w:rStyle w:val="ab"/>
                  <w:rFonts w:eastAsia="Batang"/>
                  <w:b/>
                  <w:bCs/>
                  <w:sz w:val="24"/>
                  <w:szCs w:val="24"/>
                  <w:lang w:val="ru-RU"/>
                </w:rPr>
                <w:t>.</w:t>
              </w:r>
              <w:r w:rsidR="00107008" w:rsidRPr="00107008">
                <w:rPr>
                  <w:rStyle w:val="ab"/>
                  <w:rFonts w:eastAsia="Batang"/>
                  <w:b/>
                  <w:bCs/>
                  <w:sz w:val="24"/>
                  <w:szCs w:val="24"/>
                  <w:lang w:val="en-US"/>
                </w:rPr>
                <w:t>com</w:t>
              </w:r>
              <w:r w:rsidR="00107008" w:rsidRPr="00FF24E9">
                <w:rPr>
                  <w:rStyle w:val="ab"/>
                  <w:rFonts w:eastAsia="Batang"/>
                  <w:b/>
                  <w:bCs/>
                  <w:sz w:val="24"/>
                  <w:szCs w:val="24"/>
                  <w:lang w:val="ru-RU"/>
                </w:rPr>
                <w:t>/</w:t>
              </w:r>
              <w:r w:rsidR="00107008" w:rsidRPr="00107008">
                <w:rPr>
                  <w:rStyle w:val="ab"/>
                  <w:rFonts w:eastAsia="Batang"/>
                  <w:b/>
                  <w:bCs/>
                  <w:sz w:val="24"/>
                  <w:szCs w:val="24"/>
                  <w:lang w:val="en-US"/>
                </w:rPr>
                <w:t>permalink</w:t>
              </w:r>
              <w:r w:rsidR="00107008" w:rsidRPr="00FF24E9">
                <w:rPr>
                  <w:rStyle w:val="ab"/>
                  <w:rFonts w:eastAsia="Batang"/>
                  <w:b/>
                  <w:bCs/>
                  <w:sz w:val="24"/>
                  <w:szCs w:val="24"/>
                  <w:lang w:val="ru-RU"/>
                </w:rPr>
                <w:t>.</w:t>
              </w:r>
              <w:r w:rsidR="00107008" w:rsidRPr="00107008">
                <w:rPr>
                  <w:rStyle w:val="ab"/>
                  <w:rFonts w:eastAsia="Batang"/>
                  <w:b/>
                  <w:bCs/>
                  <w:sz w:val="24"/>
                  <w:szCs w:val="24"/>
                  <w:lang w:val="en-US"/>
                </w:rPr>
                <w:t>php</w:t>
              </w:r>
              <w:r w:rsidR="00107008" w:rsidRPr="00FF24E9">
                <w:rPr>
                  <w:rStyle w:val="ab"/>
                  <w:rFonts w:eastAsia="Batang"/>
                  <w:b/>
                  <w:bCs/>
                  <w:sz w:val="24"/>
                  <w:szCs w:val="24"/>
                  <w:lang w:val="ru-RU"/>
                </w:rPr>
                <w:t>?</w:t>
              </w:r>
              <w:r w:rsidR="00107008" w:rsidRPr="00107008">
                <w:rPr>
                  <w:rStyle w:val="ab"/>
                  <w:rFonts w:eastAsia="Batang"/>
                  <w:b/>
                  <w:bCs/>
                  <w:sz w:val="24"/>
                  <w:szCs w:val="24"/>
                  <w:lang w:val="en-US"/>
                </w:rPr>
                <w:t>story</w:t>
              </w:r>
              <w:r w:rsidR="00107008" w:rsidRPr="00FF24E9">
                <w:rPr>
                  <w:rStyle w:val="ab"/>
                  <w:rFonts w:eastAsia="Batang"/>
                  <w:b/>
                  <w:bCs/>
                  <w:sz w:val="24"/>
                  <w:szCs w:val="24"/>
                  <w:lang w:val="ru-RU"/>
                </w:rPr>
                <w:t>_</w:t>
              </w:r>
              <w:r w:rsidR="00107008" w:rsidRPr="00107008">
                <w:rPr>
                  <w:rStyle w:val="ab"/>
                  <w:rFonts w:eastAsia="Batang"/>
                  <w:b/>
                  <w:bCs/>
                  <w:sz w:val="24"/>
                  <w:szCs w:val="24"/>
                  <w:lang w:val="en-US"/>
                </w:rPr>
                <w:t>fbid</w:t>
              </w:r>
              <w:r w:rsidR="00107008" w:rsidRPr="00FF24E9">
                <w:rPr>
                  <w:rStyle w:val="ab"/>
                  <w:rFonts w:eastAsia="Batang"/>
                  <w:b/>
                  <w:bCs/>
                  <w:sz w:val="24"/>
                  <w:szCs w:val="24"/>
                  <w:lang w:val="ru-RU"/>
                </w:rPr>
                <w:t>=</w:t>
              </w:r>
              <w:r w:rsidR="00107008" w:rsidRPr="00107008">
                <w:rPr>
                  <w:rStyle w:val="ab"/>
                  <w:rFonts w:eastAsia="Batang"/>
                  <w:b/>
                  <w:bCs/>
                  <w:sz w:val="24"/>
                  <w:szCs w:val="24"/>
                  <w:lang w:val="en-US"/>
                </w:rPr>
                <w:t>pfbid</w:t>
              </w:r>
              <w:r w:rsidR="00107008" w:rsidRPr="00FF24E9">
                <w:rPr>
                  <w:rStyle w:val="ab"/>
                  <w:rFonts w:eastAsia="Batang"/>
                  <w:b/>
                  <w:bCs/>
                  <w:sz w:val="24"/>
                  <w:szCs w:val="24"/>
                  <w:lang w:val="ru-RU"/>
                </w:rPr>
                <w:t>02</w:t>
              </w:r>
              <w:r w:rsidR="00107008" w:rsidRPr="00107008">
                <w:rPr>
                  <w:rStyle w:val="ab"/>
                  <w:rFonts w:eastAsia="Batang"/>
                  <w:b/>
                  <w:bCs/>
                  <w:sz w:val="24"/>
                  <w:szCs w:val="24"/>
                  <w:lang w:val="en-US"/>
                </w:rPr>
                <w:t>jBUKkGoLceYyobSsN</w:t>
              </w:r>
              <w:r w:rsidR="00107008" w:rsidRPr="00FF24E9">
                <w:rPr>
                  <w:rStyle w:val="ab"/>
                  <w:rFonts w:eastAsia="Batang"/>
                  <w:b/>
                  <w:bCs/>
                  <w:sz w:val="24"/>
                  <w:szCs w:val="24"/>
                  <w:lang w:val="ru-RU"/>
                </w:rPr>
                <w:t>92</w:t>
              </w:r>
              <w:r w:rsidR="00107008" w:rsidRPr="00107008">
                <w:rPr>
                  <w:rStyle w:val="ab"/>
                  <w:rFonts w:eastAsia="Batang"/>
                  <w:b/>
                  <w:bCs/>
                  <w:sz w:val="24"/>
                  <w:szCs w:val="24"/>
                  <w:lang w:val="en-US"/>
                </w:rPr>
                <w:t>LV</w:t>
              </w:r>
              <w:r w:rsidR="00107008" w:rsidRPr="00FF24E9">
                <w:rPr>
                  <w:rStyle w:val="ab"/>
                  <w:rFonts w:eastAsia="Batang"/>
                  <w:b/>
                  <w:bCs/>
                  <w:sz w:val="24"/>
                  <w:szCs w:val="24"/>
                  <w:lang w:val="ru-RU"/>
                </w:rPr>
                <w:t>3</w:t>
              </w:r>
              <w:r w:rsidR="00107008" w:rsidRPr="00107008">
                <w:rPr>
                  <w:rStyle w:val="ab"/>
                  <w:rFonts w:eastAsia="Batang"/>
                  <w:b/>
                  <w:bCs/>
                  <w:sz w:val="24"/>
                  <w:szCs w:val="24"/>
                  <w:lang w:val="en-US"/>
                </w:rPr>
                <w:t>pHm</w:t>
              </w:r>
              <w:r w:rsidR="00107008" w:rsidRPr="00FF24E9">
                <w:rPr>
                  <w:rStyle w:val="ab"/>
                  <w:rFonts w:eastAsia="Batang"/>
                  <w:b/>
                  <w:bCs/>
                  <w:sz w:val="24"/>
                  <w:szCs w:val="24"/>
                  <w:lang w:val="ru-RU"/>
                </w:rPr>
                <w:t>1</w:t>
              </w:r>
              <w:r w:rsidR="00107008" w:rsidRPr="00107008">
                <w:rPr>
                  <w:rStyle w:val="ab"/>
                  <w:rFonts w:eastAsia="Batang"/>
                  <w:b/>
                  <w:bCs/>
                  <w:sz w:val="24"/>
                  <w:szCs w:val="24"/>
                  <w:lang w:val="en-US"/>
                </w:rPr>
                <w:t>jjPanRJjsFKFdAn</w:t>
              </w:r>
              <w:r w:rsidR="00107008" w:rsidRPr="00FF24E9">
                <w:rPr>
                  <w:rStyle w:val="ab"/>
                  <w:rFonts w:eastAsia="Batang"/>
                  <w:b/>
                  <w:bCs/>
                  <w:sz w:val="24"/>
                  <w:szCs w:val="24"/>
                  <w:lang w:val="ru-RU"/>
                </w:rPr>
                <w:t>8</w:t>
              </w:r>
              <w:r w:rsidR="00107008" w:rsidRPr="00107008">
                <w:rPr>
                  <w:rStyle w:val="ab"/>
                  <w:rFonts w:eastAsia="Batang"/>
                  <w:b/>
                  <w:bCs/>
                  <w:sz w:val="24"/>
                  <w:szCs w:val="24"/>
                  <w:lang w:val="en-US"/>
                </w:rPr>
                <w:t>veEK</w:t>
              </w:r>
              <w:r w:rsidR="00107008" w:rsidRPr="00FF24E9">
                <w:rPr>
                  <w:rStyle w:val="ab"/>
                  <w:rFonts w:eastAsia="Batang"/>
                  <w:b/>
                  <w:bCs/>
                  <w:sz w:val="24"/>
                  <w:szCs w:val="24"/>
                  <w:lang w:val="ru-RU"/>
                </w:rPr>
                <w:t>5</w:t>
              </w:r>
              <w:r w:rsidR="00107008" w:rsidRPr="00107008">
                <w:rPr>
                  <w:rStyle w:val="ab"/>
                  <w:rFonts w:eastAsia="Batang"/>
                  <w:b/>
                  <w:bCs/>
                  <w:sz w:val="24"/>
                  <w:szCs w:val="24"/>
                  <w:lang w:val="en-US"/>
                </w:rPr>
                <w:t>kbujZ</w:t>
              </w:r>
              <w:r w:rsidR="00107008" w:rsidRPr="00FF24E9">
                <w:rPr>
                  <w:rStyle w:val="ab"/>
                  <w:rFonts w:eastAsia="Batang"/>
                  <w:b/>
                  <w:bCs/>
                  <w:sz w:val="24"/>
                  <w:szCs w:val="24"/>
                  <w:lang w:val="ru-RU"/>
                </w:rPr>
                <w:t>2</w:t>
              </w:r>
              <w:r w:rsidR="00107008" w:rsidRPr="00107008">
                <w:rPr>
                  <w:rStyle w:val="ab"/>
                  <w:rFonts w:eastAsia="Batang"/>
                  <w:b/>
                  <w:bCs/>
                  <w:sz w:val="24"/>
                  <w:szCs w:val="24"/>
                  <w:lang w:val="en-US"/>
                </w:rPr>
                <w:t>aBpxTwPs</w:t>
              </w:r>
              <w:r w:rsidR="00107008" w:rsidRPr="00FF24E9">
                <w:rPr>
                  <w:rStyle w:val="ab"/>
                  <w:rFonts w:eastAsia="Batang"/>
                  <w:b/>
                  <w:bCs/>
                  <w:sz w:val="24"/>
                  <w:szCs w:val="24"/>
                  <w:lang w:val="ru-RU"/>
                </w:rPr>
                <w:t>5</w:t>
              </w:r>
              <w:r w:rsidR="00107008" w:rsidRPr="00107008">
                <w:rPr>
                  <w:rStyle w:val="ab"/>
                  <w:rFonts w:eastAsia="Batang"/>
                  <w:b/>
                  <w:bCs/>
                  <w:sz w:val="24"/>
                  <w:szCs w:val="24"/>
                  <w:lang w:val="en-US"/>
                </w:rPr>
                <w:t>Gpl</w:t>
              </w:r>
              <w:r w:rsidR="00107008" w:rsidRPr="00FF24E9">
                <w:rPr>
                  <w:rStyle w:val="ab"/>
                  <w:rFonts w:eastAsia="Batang"/>
                  <w:b/>
                  <w:bCs/>
                  <w:sz w:val="24"/>
                  <w:szCs w:val="24"/>
                  <w:lang w:val="ru-RU"/>
                </w:rPr>
                <w:t>&amp;</w:t>
              </w:r>
              <w:r w:rsidR="00107008" w:rsidRPr="00107008">
                <w:rPr>
                  <w:rStyle w:val="ab"/>
                  <w:rFonts w:eastAsia="Batang"/>
                  <w:b/>
                  <w:bCs/>
                  <w:sz w:val="24"/>
                  <w:szCs w:val="24"/>
                  <w:lang w:val="en-US"/>
                </w:rPr>
                <w:t>id</w:t>
              </w:r>
              <w:r w:rsidR="00107008" w:rsidRPr="00FF24E9">
                <w:rPr>
                  <w:rStyle w:val="ab"/>
                  <w:rFonts w:eastAsia="Batang"/>
                  <w:b/>
                  <w:bCs/>
                  <w:sz w:val="24"/>
                  <w:szCs w:val="24"/>
                  <w:lang w:val="ru-RU"/>
                </w:rPr>
                <w:t>=100041876193844&amp;__</w:t>
              </w:r>
              <w:r w:rsidR="00107008" w:rsidRPr="00107008">
                <w:rPr>
                  <w:rStyle w:val="ab"/>
                  <w:rFonts w:eastAsia="Batang"/>
                  <w:b/>
                  <w:bCs/>
                  <w:sz w:val="24"/>
                  <w:szCs w:val="24"/>
                  <w:lang w:val="en-US"/>
                </w:rPr>
                <w:t>cft</w:t>
              </w:r>
              <w:r w:rsidR="00107008" w:rsidRPr="00FF24E9">
                <w:rPr>
                  <w:rStyle w:val="ab"/>
                  <w:rFonts w:eastAsia="Batang"/>
                  <w:b/>
                  <w:bCs/>
                  <w:sz w:val="24"/>
                  <w:szCs w:val="24"/>
                  <w:lang w:val="ru-RU"/>
                </w:rPr>
                <w:t>__[0]=</w:t>
              </w:r>
              <w:r w:rsidR="00107008" w:rsidRPr="00107008">
                <w:rPr>
                  <w:rStyle w:val="ab"/>
                  <w:rFonts w:eastAsia="Batang"/>
                  <w:b/>
                  <w:bCs/>
                  <w:sz w:val="24"/>
                  <w:szCs w:val="24"/>
                  <w:lang w:val="en-US"/>
                </w:rPr>
                <w:t>AZWSjxC</w:t>
              </w:r>
              <w:r w:rsidR="00107008" w:rsidRPr="00FF24E9">
                <w:rPr>
                  <w:rStyle w:val="ab"/>
                  <w:rFonts w:eastAsia="Batang"/>
                  <w:b/>
                  <w:bCs/>
                  <w:sz w:val="24"/>
                  <w:szCs w:val="24"/>
                  <w:lang w:val="ru-RU"/>
                </w:rPr>
                <w:t>6</w:t>
              </w:r>
              <w:r w:rsidR="00107008" w:rsidRPr="00107008">
                <w:rPr>
                  <w:rStyle w:val="ab"/>
                  <w:rFonts w:eastAsia="Batang"/>
                  <w:b/>
                  <w:bCs/>
                  <w:sz w:val="24"/>
                  <w:szCs w:val="24"/>
                  <w:lang w:val="en-US"/>
                </w:rPr>
                <w:t>vT</w:t>
              </w:r>
              <w:r w:rsidR="00107008" w:rsidRPr="00FF24E9">
                <w:rPr>
                  <w:rStyle w:val="ab"/>
                  <w:rFonts w:eastAsia="Batang"/>
                  <w:b/>
                  <w:bCs/>
                  <w:sz w:val="24"/>
                  <w:szCs w:val="24"/>
                  <w:lang w:val="ru-RU"/>
                </w:rPr>
                <w:t>2</w:t>
              </w:r>
              <w:r w:rsidR="00107008" w:rsidRPr="00107008">
                <w:rPr>
                  <w:rStyle w:val="ab"/>
                  <w:rFonts w:eastAsia="Batang"/>
                  <w:b/>
                  <w:bCs/>
                  <w:sz w:val="24"/>
                  <w:szCs w:val="24"/>
                  <w:lang w:val="en-US"/>
                </w:rPr>
                <w:t>AcC</w:t>
              </w:r>
              <w:r w:rsidR="00107008" w:rsidRPr="00FF24E9">
                <w:rPr>
                  <w:rStyle w:val="ab"/>
                  <w:rFonts w:eastAsia="Batang"/>
                  <w:b/>
                  <w:bCs/>
                  <w:sz w:val="24"/>
                  <w:szCs w:val="24"/>
                  <w:lang w:val="ru-RU"/>
                </w:rPr>
                <w:t>4</w:t>
              </w:r>
              <w:r w:rsidR="00107008" w:rsidRPr="00107008">
                <w:rPr>
                  <w:rStyle w:val="ab"/>
                  <w:rFonts w:eastAsia="Batang"/>
                  <w:b/>
                  <w:bCs/>
                  <w:sz w:val="24"/>
                  <w:szCs w:val="24"/>
                  <w:lang w:val="en-US"/>
                </w:rPr>
                <w:t>ALXXfqpGc</w:t>
              </w:r>
              <w:r w:rsidR="00107008" w:rsidRPr="00FF24E9">
                <w:rPr>
                  <w:rStyle w:val="ab"/>
                  <w:rFonts w:eastAsia="Batang"/>
                  <w:b/>
                  <w:bCs/>
                  <w:sz w:val="24"/>
                  <w:szCs w:val="24"/>
                  <w:lang w:val="ru-RU"/>
                </w:rPr>
                <w:t>9</w:t>
              </w:r>
              <w:r w:rsidR="00107008" w:rsidRPr="00107008">
                <w:rPr>
                  <w:rStyle w:val="ab"/>
                  <w:rFonts w:eastAsia="Batang"/>
                  <w:b/>
                  <w:bCs/>
                  <w:sz w:val="24"/>
                  <w:szCs w:val="24"/>
                  <w:lang w:val="en-US"/>
                </w:rPr>
                <w:t>qH</w:t>
              </w:r>
              <w:r w:rsidR="00107008" w:rsidRPr="00FF24E9">
                <w:rPr>
                  <w:rStyle w:val="ab"/>
                  <w:rFonts w:eastAsia="Batang"/>
                  <w:b/>
                  <w:bCs/>
                  <w:sz w:val="24"/>
                  <w:szCs w:val="24"/>
                  <w:lang w:val="ru-RU"/>
                </w:rPr>
                <w:t>1</w:t>
              </w:r>
              <w:r w:rsidR="00107008" w:rsidRPr="00107008">
                <w:rPr>
                  <w:rStyle w:val="ab"/>
                  <w:rFonts w:eastAsia="Batang"/>
                  <w:b/>
                  <w:bCs/>
                  <w:sz w:val="24"/>
                  <w:szCs w:val="24"/>
                  <w:lang w:val="en-US"/>
                </w:rPr>
                <w:t>rohgxML</w:t>
              </w:r>
              <w:r w:rsidR="00107008" w:rsidRPr="00FF24E9">
                <w:rPr>
                  <w:rStyle w:val="ab"/>
                  <w:rFonts w:eastAsia="Batang"/>
                  <w:b/>
                  <w:bCs/>
                  <w:sz w:val="24"/>
                  <w:szCs w:val="24"/>
                  <w:lang w:val="ru-RU"/>
                </w:rPr>
                <w:t>-1</w:t>
              </w:r>
              <w:r w:rsidR="00107008" w:rsidRPr="00107008">
                <w:rPr>
                  <w:rStyle w:val="ab"/>
                  <w:rFonts w:eastAsia="Batang"/>
                  <w:b/>
                  <w:bCs/>
                  <w:sz w:val="24"/>
                  <w:szCs w:val="24"/>
                  <w:lang w:val="en-US"/>
                </w:rPr>
                <w:t>DHW</w:t>
              </w:r>
              <w:r w:rsidR="00107008" w:rsidRPr="00FF24E9">
                <w:rPr>
                  <w:rStyle w:val="ab"/>
                  <w:rFonts w:eastAsia="Batang"/>
                  <w:b/>
                  <w:bCs/>
                  <w:sz w:val="24"/>
                  <w:szCs w:val="24"/>
                  <w:lang w:val="ru-RU"/>
                </w:rPr>
                <w:t>1</w:t>
              </w:r>
              <w:r w:rsidR="00107008" w:rsidRPr="00107008">
                <w:rPr>
                  <w:rStyle w:val="ab"/>
                  <w:rFonts w:eastAsia="Batang"/>
                  <w:b/>
                  <w:bCs/>
                  <w:sz w:val="24"/>
                  <w:szCs w:val="24"/>
                  <w:lang w:val="en-US"/>
                </w:rPr>
                <w:t>QIrQ</w:t>
              </w:r>
              <w:r w:rsidR="00107008" w:rsidRPr="00FF24E9">
                <w:rPr>
                  <w:rStyle w:val="ab"/>
                  <w:rFonts w:eastAsia="Batang"/>
                  <w:b/>
                  <w:bCs/>
                  <w:sz w:val="24"/>
                  <w:szCs w:val="24"/>
                  <w:lang w:val="ru-RU"/>
                </w:rPr>
                <w:t>_1</w:t>
              </w:r>
              <w:r w:rsidR="00107008" w:rsidRPr="00107008">
                <w:rPr>
                  <w:rStyle w:val="ab"/>
                  <w:rFonts w:eastAsia="Batang"/>
                  <w:b/>
                  <w:bCs/>
                  <w:sz w:val="24"/>
                  <w:szCs w:val="24"/>
                  <w:lang w:val="en-US"/>
                </w:rPr>
                <w:t>aQdHBGiub</w:t>
              </w:r>
              <w:r w:rsidR="00107008" w:rsidRPr="00FF24E9">
                <w:rPr>
                  <w:rStyle w:val="ab"/>
                  <w:rFonts w:eastAsia="Batang"/>
                  <w:b/>
                  <w:bCs/>
                  <w:sz w:val="24"/>
                  <w:szCs w:val="24"/>
                  <w:lang w:val="ru-RU"/>
                </w:rPr>
                <w:t>7</w:t>
              </w:r>
              <w:r w:rsidR="00107008" w:rsidRPr="00107008">
                <w:rPr>
                  <w:rStyle w:val="ab"/>
                  <w:rFonts w:eastAsia="Batang"/>
                  <w:b/>
                  <w:bCs/>
                  <w:sz w:val="24"/>
                  <w:szCs w:val="24"/>
                  <w:lang w:val="en-US"/>
                </w:rPr>
                <w:t>rYW</w:t>
              </w:r>
              <w:r w:rsidR="00107008" w:rsidRPr="00FF24E9">
                <w:rPr>
                  <w:rStyle w:val="ab"/>
                  <w:rFonts w:eastAsia="Batang"/>
                  <w:b/>
                  <w:bCs/>
                  <w:sz w:val="24"/>
                  <w:szCs w:val="24"/>
                  <w:lang w:val="ru-RU"/>
                </w:rPr>
                <w:t>7</w:t>
              </w:r>
              <w:r w:rsidR="00107008" w:rsidRPr="00107008">
                <w:rPr>
                  <w:rStyle w:val="ab"/>
                  <w:rFonts w:eastAsia="Batang"/>
                  <w:b/>
                  <w:bCs/>
                  <w:sz w:val="24"/>
                  <w:szCs w:val="24"/>
                  <w:lang w:val="en-US"/>
                </w:rPr>
                <w:t>CTidJoR</w:t>
              </w:r>
              <w:r w:rsidR="00107008" w:rsidRPr="00FF24E9">
                <w:rPr>
                  <w:rStyle w:val="ab"/>
                  <w:rFonts w:eastAsia="Batang"/>
                  <w:b/>
                  <w:bCs/>
                  <w:sz w:val="24"/>
                  <w:szCs w:val="24"/>
                  <w:lang w:val="ru-RU"/>
                </w:rPr>
                <w:t>_3</w:t>
              </w:r>
              <w:r w:rsidR="00107008" w:rsidRPr="00107008">
                <w:rPr>
                  <w:rStyle w:val="ab"/>
                  <w:rFonts w:eastAsia="Batang"/>
                  <w:b/>
                  <w:bCs/>
                  <w:sz w:val="24"/>
                  <w:szCs w:val="24"/>
                  <w:lang w:val="en-US"/>
                </w:rPr>
                <w:t>GrjVxLA</w:t>
              </w:r>
              <w:r w:rsidR="00107008" w:rsidRPr="00FF24E9">
                <w:rPr>
                  <w:rStyle w:val="ab"/>
                  <w:rFonts w:eastAsia="Batang"/>
                  <w:b/>
                  <w:bCs/>
                  <w:sz w:val="24"/>
                  <w:szCs w:val="24"/>
                  <w:lang w:val="ru-RU"/>
                </w:rPr>
                <w:t>-</w:t>
              </w:r>
              <w:r w:rsidR="00107008" w:rsidRPr="00107008">
                <w:rPr>
                  <w:rStyle w:val="ab"/>
                  <w:rFonts w:eastAsia="Batang"/>
                  <w:b/>
                  <w:bCs/>
                  <w:sz w:val="24"/>
                  <w:szCs w:val="24"/>
                  <w:lang w:val="en-US"/>
                </w:rPr>
                <w:t>ogbWfTl</w:t>
              </w:r>
              <w:r w:rsidR="00107008" w:rsidRPr="00FF24E9">
                <w:rPr>
                  <w:rStyle w:val="ab"/>
                  <w:rFonts w:eastAsia="Batang"/>
                  <w:b/>
                  <w:bCs/>
                  <w:sz w:val="24"/>
                  <w:szCs w:val="24"/>
                  <w:lang w:val="ru-RU"/>
                </w:rPr>
                <w:t>_</w:t>
              </w:r>
              <w:r w:rsidR="00107008" w:rsidRPr="00107008">
                <w:rPr>
                  <w:rStyle w:val="ab"/>
                  <w:rFonts w:eastAsia="Batang"/>
                  <w:b/>
                  <w:bCs/>
                  <w:sz w:val="24"/>
                  <w:szCs w:val="24"/>
                  <w:lang w:val="en-US"/>
                </w:rPr>
                <w:t>k</w:t>
              </w:r>
              <w:r w:rsidR="00107008" w:rsidRPr="00FF24E9">
                <w:rPr>
                  <w:rStyle w:val="ab"/>
                  <w:rFonts w:eastAsia="Batang"/>
                  <w:b/>
                  <w:bCs/>
                  <w:sz w:val="24"/>
                  <w:szCs w:val="24"/>
                  <w:lang w:val="ru-RU"/>
                </w:rPr>
                <w:t>-</w:t>
              </w:r>
              <w:r w:rsidR="00107008" w:rsidRPr="00107008">
                <w:rPr>
                  <w:rStyle w:val="ab"/>
                  <w:rFonts w:eastAsia="Batang"/>
                  <w:b/>
                  <w:bCs/>
                  <w:sz w:val="24"/>
                  <w:szCs w:val="24"/>
                  <w:lang w:val="en-US"/>
                </w:rPr>
                <w:t>CHwLMZTzl</w:t>
              </w:r>
              <w:r w:rsidR="00107008" w:rsidRPr="00FF24E9">
                <w:rPr>
                  <w:rStyle w:val="ab"/>
                  <w:rFonts w:eastAsia="Batang"/>
                  <w:b/>
                  <w:bCs/>
                  <w:sz w:val="24"/>
                  <w:szCs w:val="24"/>
                  <w:lang w:val="ru-RU"/>
                </w:rPr>
                <w:t>50</w:t>
              </w:r>
              <w:r w:rsidR="00107008" w:rsidRPr="00107008">
                <w:rPr>
                  <w:rStyle w:val="ab"/>
                  <w:rFonts w:eastAsia="Batang"/>
                  <w:b/>
                  <w:bCs/>
                  <w:sz w:val="24"/>
                  <w:szCs w:val="24"/>
                  <w:lang w:val="en-US"/>
                </w:rPr>
                <w:t>pvwKlzJjY</w:t>
              </w:r>
              <w:r w:rsidR="00107008" w:rsidRPr="00FF24E9">
                <w:rPr>
                  <w:rStyle w:val="ab"/>
                  <w:rFonts w:eastAsia="Batang"/>
                  <w:b/>
                  <w:bCs/>
                  <w:sz w:val="24"/>
                  <w:szCs w:val="24"/>
                  <w:lang w:val="ru-RU"/>
                </w:rPr>
                <w:t>_</w:t>
              </w:r>
              <w:r w:rsidR="00107008" w:rsidRPr="00107008">
                <w:rPr>
                  <w:rStyle w:val="ab"/>
                  <w:rFonts w:eastAsia="Batang"/>
                  <w:b/>
                  <w:bCs/>
                  <w:sz w:val="24"/>
                  <w:szCs w:val="24"/>
                  <w:lang w:val="en-US"/>
                </w:rPr>
                <w:t>elOKuyFG</w:t>
              </w:r>
              <w:r w:rsidR="00107008" w:rsidRPr="00FF24E9">
                <w:rPr>
                  <w:rStyle w:val="ab"/>
                  <w:rFonts w:eastAsia="Batang"/>
                  <w:b/>
                  <w:bCs/>
                  <w:sz w:val="24"/>
                  <w:szCs w:val="24"/>
                  <w:lang w:val="ru-RU"/>
                </w:rPr>
                <w:t>38</w:t>
              </w:r>
              <w:r w:rsidR="00107008" w:rsidRPr="00107008">
                <w:rPr>
                  <w:rStyle w:val="ab"/>
                  <w:rFonts w:eastAsia="Batang"/>
                  <w:b/>
                  <w:bCs/>
                  <w:sz w:val="24"/>
                  <w:szCs w:val="24"/>
                  <w:lang w:val="en-US"/>
                </w:rPr>
                <w:t>HaEHeU</w:t>
              </w:r>
              <w:r w:rsidR="00107008" w:rsidRPr="00FF24E9">
                <w:rPr>
                  <w:rStyle w:val="ab"/>
                  <w:rFonts w:eastAsia="Batang"/>
                  <w:b/>
                  <w:bCs/>
                  <w:sz w:val="24"/>
                  <w:szCs w:val="24"/>
                  <w:lang w:val="ru-RU"/>
                </w:rPr>
                <w:t>2</w:t>
              </w:r>
              <w:r w:rsidR="00107008" w:rsidRPr="00107008">
                <w:rPr>
                  <w:rStyle w:val="ab"/>
                  <w:rFonts w:eastAsia="Batang"/>
                  <w:b/>
                  <w:bCs/>
                  <w:sz w:val="24"/>
                  <w:szCs w:val="24"/>
                  <w:lang w:val="en-US"/>
                </w:rPr>
                <w:t>GGnEg</w:t>
              </w:r>
              <w:r w:rsidR="00107008" w:rsidRPr="00FF24E9">
                <w:rPr>
                  <w:rStyle w:val="ab"/>
                  <w:rFonts w:eastAsia="Batang"/>
                  <w:b/>
                  <w:bCs/>
                  <w:sz w:val="24"/>
                  <w:szCs w:val="24"/>
                  <w:lang w:val="ru-RU"/>
                </w:rPr>
                <w:t>&amp;__</w:t>
              </w:r>
              <w:r w:rsidR="00107008" w:rsidRPr="00107008">
                <w:rPr>
                  <w:rStyle w:val="ab"/>
                  <w:rFonts w:eastAsia="Batang"/>
                  <w:b/>
                  <w:bCs/>
                  <w:sz w:val="24"/>
                  <w:szCs w:val="24"/>
                  <w:lang w:val="en-US"/>
                </w:rPr>
                <w:t>tn</w:t>
              </w:r>
              <w:r w:rsidR="00107008" w:rsidRPr="00FF24E9">
                <w:rPr>
                  <w:rStyle w:val="ab"/>
                  <w:rFonts w:eastAsia="Batang"/>
                  <w:b/>
                  <w:bCs/>
                  <w:sz w:val="24"/>
                  <w:szCs w:val="24"/>
                  <w:lang w:val="ru-RU"/>
                </w:rPr>
                <w:t>__=%2</w:t>
              </w:r>
              <w:r w:rsidR="00107008" w:rsidRPr="00107008">
                <w:rPr>
                  <w:rStyle w:val="ab"/>
                  <w:rFonts w:eastAsia="Batang"/>
                  <w:b/>
                  <w:bCs/>
                  <w:sz w:val="24"/>
                  <w:szCs w:val="24"/>
                  <w:lang w:val="en-US"/>
                </w:rPr>
                <w:t>CO</w:t>
              </w:r>
              <w:r w:rsidR="00107008" w:rsidRPr="00FF24E9">
                <w:rPr>
                  <w:rStyle w:val="ab"/>
                  <w:rFonts w:eastAsia="Batang"/>
                  <w:b/>
                  <w:bCs/>
                  <w:sz w:val="24"/>
                  <w:szCs w:val="24"/>
                  <w:lang w:val="ru-RU"/>
                </w:rPr>
                <w:t>%2</w:t>
              </w:r>
              <w:r w:rsidR="00107008" w:rsidRPr="00107008">
                <w:rPr>
                  <w:rStyle w:val="ab"/>
                  <w:rFonts w:eastAsia="Batang"/>
                  <w:b/>
                  <w:bCs/>
                  <w:sz w:val="24"/>
                  <w:szCs w:val="24"/>
                  <w:lang w:val="en-US"/>
                </w:rPr>
                <w:t>CP</w:t>
              </w:r>
              <w:r w:rsidR="00107008" w:rsidRPr="00FF24E9">
                <w:rPr>
                  <w:rStyle w:val="ab"/>
                  <w:rFonts w:eastAsia="Batang"/>
                  <w:b/>
                  <w:bCs/>
                  <w:sz w:val="24"/>
                  <w:szCs w:val="24"/>
                  <w:lang w:val="ru-RU"/>
                </w:rPr>
                <w:t>-</w:t>
              </w:r>
              <w:r w:rsidR="00107008" w:rsidRPr="00107008">
                <w:rPr>
                  <w:rStyle w:val="ab"/>
                  <w:rFonts w:eastAsia="Batang"/>
                  <w:b/>
                  <w:bCs/>
                  <w:sz w:val="24"/>
                  <w:szCs w:val="24"/>
                  <w:lang w:val="en-US"/>
                </w:rPr>
                <w:t>R</w:t>
              </w:r>
            </w:hyperlink>
            <w:r w:rsidR="00107008" w:rsidRPr="00FF24E9">
              <w:rPr>
                <w:rFonts w:eastAsia="Batang"/>
                <w:b/>
                <w:bCs/>
                <w:color w:val="000000" w:themeColor="text1"/>
                <w:sz w:val="24"/>
                <w:szCs w:val="24"/>
                <w:lang w:val="ru-RU"/>
              </w:rPr>
              <w:t xml:space="preserve"> </w:t>
            </w:r>
          </w:p>
        </w:tc>
      </w:tr>
      <w:tr w:rsidR="00113E0F" w:rsidRPr="00107008" w14:paraId="601B1709" w14:textId="77777777" w:rsidTr="00107008">
        <w:tc>
          <w:tcPr>
            <w:tcW w:w="1701" w:type="dxa"/>
          </w:tcPr>
          <w:p w14:paraId="4BDE59C4" w14:textId="77777777" w:rsidR="00113E0F" w:rsidRPr="00107008" w:rsidRDefault="00113E0F" w:rsidP="00107008">
            <w:pPr>
              <w:rPr>
                <w:rFonts w:eastAsia="Batang"/>
                <w:b/>
                <w:bCs/>
                <w:color w:val="000000" w:themeColor="text1"/>
                <w:sz w:val="24"/>
                <w:szCs w:val="24"/>
                <w:lang w:val="en-US"/>
              </w:rPr>
            </w:pPr>
            <w:r w:rsidRPr="00107008">
              <w:rPr>
                <w:rFonts w:eastAsia="Batang"/>
                <w:b/>
                <w:bCs/>
                <w:color w:val="000000" w:themeColor="text1"/>
                <w:sz w:val="24"/>
                <w:szCs w:val="24"/>
              </w:rPr>
              <w:t>«QAZAQSHA 100 BESTSELLER»</w:t>
            </w:r>
          </w:p>
        </w:tc>
        <w:tc>
          <w:tcPr>
            <w:tcW w:w="7796" w:type="dxa"/>
          </w:tcPr>
          <w:p w14:paraId="2C269B28" w14:textId="0623DD88" w:rsidR="00113E0F" w:rsidRPr="00107008" w:rsidRDefault="00FC5BD8" w:rsidP="0006103B">
            <w:pPr>
              <w:ind w:firstLine="567"/>
              <w:jc w:val="center"/>
              <w:rPr>
                <w:rFonts w:eastAsia="Batang"/>
                <w:b/>
                <w:bCs/>
                <w:color w:val="000000" w:themeColor="text1"/>
                <w:sz w:val="24"/>
                <w:szCs w:val="24"/>
                <w:lang w:val="en-US"/>
              </w:rPr>
            </w:pPr>
            <w:hyperlink r:id="rId108" w:history="1">
              <w:r w:rsidR="00107008" w:rsidRPr="00107008">
                <w:rPr>
                  <w:rStyle w:val="ab"/>
                  <w:rFonts w:eastAsia="Batang"/>
                  <w:b/>
                  <w:bCs/>
                  <w:sz w:val="24"/>
                  <w:szCs w:val="24"/>
                  <w:lang w:val="en-US"/>
                </w:rPr>
                <w:t>https://www.facebook.com/permalink.php?story_fbid=pfbid028qNTSeKU4qDXdpU7yaUJqLG5b3ffNSxhjfFHdtWVwjwoXc3ZDyKpTmuL14PjvFRVl&amp;id=100041876193844&amp;__cft__[0]=AZX8Q7j37RHDVr66h9Vol1QCUEC84hj1P4uDaAaCP6MsbgMFyEmue-6nIj2m1YWBqPEP4I23-KMo3sH8Tj3VOQuvOj1KPKHVajuw1qH_wk3Vz-iLEFi90-0IbfVrR5kGIXBi5zZeSkGf9JjeUKXPQQr3kmQvPNsZvwjRb3g8891EoA&amp;__tn__=%2CO%2CP-R</w:t>
              </w:r>
            </w:hyperlink>
            <w:r w:rsidR="00107008" w:rsidRPr="00107008">
              <w:rPr>
                <w:rFonts w:eastAsia="Batang"/>
                <w:b/>
                <w:bCs/>
                <w:color w:val="000000" w:themeColor="text1"/>
                <w:sz w:val="24"/>
                <w:szCs w:val="24"/>
                <w:lang w:val="en-US"/>
              </w:rPr>
              <w:t xml:space="preserve"> </w:t>
            </w:r>
          </w:p>
        </w:tc>
      </w:tr>
      <w:tr w:rsidR="00113E0F" w:rsidRPr="00107008" w14:paraId="05C7EC42" w14:textId="77777777" w:rsidTr="00107008">
        <w:tc>
          <w:tcPr>
            <w:tcW w:w="1701" w:type="dxa"/>
          </w:tcPr>
          <w:p w14:paraId="0A4F9561"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«Новые поступления»</w:t>
            </w:r>
          </w:p>
        </w:tc>
        <w:tc>
          <w:tcPr>
            <w:tcW w:w="7796" w:type="dxa"/>
          </w:tcPr>
          <w:p w14:paraId="2A226D4D" w14:textId="58638003" w:rsidR="00113E0F" w:rsidRPr="00107008" w:rsidRDefault="00FC5BD8" w:rsidP="0006103B">
            <w:pPr>
              <w:ind w:firstLine="567"/>
              <w:jc w:val="center"/>
              <w:rPr>
                <w:rFonts w:eastAsia="Batang"/>
                <w:b/>
                <w:bCs/>
                <w:color w:val="000000" w:themeColor="text1"/>
                <w:sz w:val="24"/>
                <w:szCs w:val="24"/>
                <w:lang w:val="ru-RU"/>
              </w:rPr>
            </w:pPr>
            <w:hyperlink r:id="rId109" w:history="1">
              <w:r w:rsidR="00107008" w:rsidRPr="00107008">
                <w:rPr>
                  <w:rStyle w:val="ab"/>
                  <w:rFonts w:eastAsia="Batang"/>
                  <w:b/>
                  <w:bCs/>
                  <w:sz w:val="24"/>
                  <w:szCs w:val="24"/>
                  <w:lang w:val="ru-RU"/>
                </w:rPr>
                <w:t>https://www.facebook.com/permalink.php?story_fbid=pfbid02tFY89kzpQoYGodquer24NVAvyyvsJpgDgPxrxEK4HoRJtncWTm1mF47HpxEi3o7Dl&amp;id=100041876193844&amp;__cft__[0]=AZWMHI-U8LBHxi0DmzROCkztKP3sy1a0UCtXRBx71HltNTguFEEIJg0msEhtujhpBM85_NGPLuOaER-DRi-l7JmzLRkSIEItksRiyff3iGkOLZ6HPn1CAD_Hnmw1-zMlfFWa9ZrfUU40_xzu5fA-D1Z9Jc-CMyToIuf3y7xJpdJ4mw&amp;__tn__=%2CO%2CP-R</w:t>
              </w:r>
            </w:hyperlink>
            <w:r w:rsidR="00107008" w:rsidRPr="00107008">
              <w:rPr>
                <w:rFonts w:eastAsia="Batang"/>
                <w:b/>
                <w:bCs/>
                <w:color w:val="000000" w:themeColor="text1"/>
                <w:sz w:val="24"/>
                <w:szCs w:val="24"/>
                <w:lang w:val="ru-RU"/>
              </w:rPr>
              <w:t xml:space="preserve"> </w:t>
            </w:r>
          </w:p>
        </w:tc>
      </w:tr>
      <w:tr w:rsidR="00113E0F" w:rsidRPr="00107008" w14:paraId="77266ED9" w14:textId="77777777" w:rsidTr="00107008">
        <w:tc>
          <w:tcPr>
            <w:tcW w:w="1701" w:type="dxa"/>
          </w:tcPr>
          <w:p w14:paraId="61BF45D0" w14:textId="77777777" w:rsidR="00113E0F" w:rsidRPr="00107008" w:rsidRDefault="00113E0F" w:rsidP="00107008">
            <w:pPr>
              <w:rPr>
                <w:rFonts w:eastAsia="Batang"/>
                <w:b/>
                <w:bCs/>
                <w:color w:val="000000" w:themeColor="text1"/>
                <w:sz w:val="24"/>
                <w:szCs w:val="24"/>
                <w:lang w:val="ru-RU"/>
              </w:rPr>
            </w:pPr>
            <w:r w:rsidRPr="00107008">
              <w:rPr>
                <w:rFonts w:eastAsia="Batang"/>
                <w:b/>
                <w:bCs/>
                <w:color w:val="000000" w:themeColor="text1"/>
                <w:sz w:val="24"/>
                <w:szCs w:val="24"/>
                <w:lang w:val="ru-RU"/>
              </w:rPr>
              <w:t>«Дарите книги с любовью»</w:t>
            </w:r>
          </w:p>
        </w:tc>
        <w:tc>
          <w:tcPr>
            <w:tcW w:w="7796" w:type="dxa"/>
          </w:tcPr>
          <w:p w14:paraId="01E6325B" w14:textId="66B6890A" w:rsidR="00113E0F" w:rsidRPr="00107008" w:rsidRDefault="00FC5BD8" w:rsidP="0006103B">
            <w:pPr>
              <w:ind w:firstLine="567"/>
              <w:jc w:val="center"/>
              <w:rPr>
                <w:rFonts w:eastAsia="Batang"/>
                <w:b/>
                <w:bCs/>
                <w:color w:val="000000" w:themeColor="text1"/>
                <w:sz w:val="24"/>
                <w:szCs w:val="24"/>
                <w:lang w:val="ru-RU"/>
              </w:rPr>
            </w:pPr>
            <w:hyperlink r:id="rId110" w:history="1">
              <w:r w:rsidR="00107008" w:rsidRPr="00107008">
                <w:rPr>
                  <w:rStyle w:val="ab"/>
                  <w:rFonts w:eastAsia="Batang"/>
                  <w:b/>
                  <w:bCs/>
                  <w:sz w:val="24"/>
                  <w:szCs w:val="24"/>
                  <w:lang w:val="ru-RU"/>
                </w:rPr>
                <w:t>https://www.facebook.com/permalink.php?story_fbid=pfbid0LCZfXAoH8xbuF4mY9R5CCiYeC63vUZk5CSyNqZ6HoZh1yrxAGntxZR7kdgScWTzwl&amp;id=100041876193844&amp;__cft__[0]=AZWdnetA6yhILhpEsa77K6FFh2k5hHBshNjTxYMB7CHSIK_qZRmPgW2s4X3wpRb-89uAqHA0A5UDXVdsK8FUEOD7bn1nrZTKwVT5A1DGgfvp-PGUU6fVXHmlz5mOE8bEnqdZRUljdQtcuRwiPwL0dSDFJkKxULgMfwETphfy1EED7w&amp;__tn__=%2CO%2CP-R</w:t>
              </w:r>
            </w:hyperlink>
            <w:r w:rsidR="00107008" w:rsidRPr="00107008">
              <w:rPr>
                <w:rFonts w:eastAsia="Batang"/>
                <w:b/>
                <w:bCs/>
                <w:color w:val="000000" w:themeColor="text1"/>
                <w:sz w:val="24"/>
                <w:szCs w:val="24"/>
                <w:lang w:val="ru-RU"/>
              </w:rPr>
              <w:t xml:space="preserve"> </w:t>
            </w:r>
          </w:p>
        </w:tc>
      </w:tr>
    </w:tbl>
    <w:p w14:paraId="187777F8" w14:textId="77777777" w:rsidR="00113E0F" w:rsidRPr="00113E0F" w:rsidRDefault="00113E0F" w:rsidP="00113E0F">
      <w:pPr>
        <w:ind w:firstLine="567"/>
        <w:rPr>
          <w:rFonts w:eastAsia="Batang"/>
          <w:b/>
          <w:bCs/>
          <w:color w:val="000000" w:themeColor="text1"/>
          <w:sz w:val="28"/>
          <w:szCs w:val="28"/>
          <w:lang w:val="ru-RU"/>
        </w:rPr>
      </w:pPr>
    </w:p>
    <w:p w14:paraId="3A421653" w14:textId="77777777" w:rsidR="00113E0F" w:rsidRPr="00113E0F" w:rsidRDefault="00113E0F" w:rsidP="00113E0F">
      <w:pPr>
        <w:ind w:firstLine="567"/>
        <w:jc w:val="both"/>
        <w:rPr>
          <w:b/>
          <w:bCs/>
          <w:color w:val="000000" w:themeColor="text1"/>
          <w:sz w:val="28"/>
          <w:szCs w:val="28"/>
        </w:rPr>
      </w:pPr>
      <w:r w:rsidRPr="00113E0F">
        <w:rPr>
          <w:b/>
          <w:bCs/>
          <w:color w:val="000000" w:themeColor="text1"/>
          <w:sz w:val="28"/>
          <w:szCs w:val="28"/>
        </w:rPr>
        <w:t>В оответствии с приказами Министра образования и науки Республики Казахстан от 19 января 2016 года № 44 (зарегистрирован в Реестре государственной регистрации нормативных правовых актов под № 13070), от 22 мая 2020 года № 216 (зарегистрирован в Реестре государственной регистрации нормативных правовых актов под № 20708) школа обеспечена учебно-методическими комплексами, учебной и художественной литературы для организаций начального, основного среднего и общего образования на 100%, что соответствует 5 (пять) баллам</w:t>
      </w:r>
    </w:p>
    <w:p w14:paraId="6B0F6F7B" w14:textId="77777777" w:rsidR="003D3014" w:rsidRDefault="003D3014" w:rsidP="00D80BA2">
      <w:pPr>
        <w:ind w:firstLine="567"/>
        <w:jc w:val="center"/>
        <w:rPr>
          <w:b/>
          <w:sz w:val="28"/>
          <w:szCs w:val="28"/>
          <w:lang w:val="ru-RU"/>
        </w:rPr>
      </w:pPr>
    </w:p>
    <w:p w14:paraId="62172FE6" w14:textId="2AB3A574" w:rsidR="00D80BA2" w:rsidRPr="005210E8" w:rsidRDefault="00D80BA2" w:rsidP="00D80BA2">
      <w:pPr>
        <w:ind w:firstLine="567"/>
        <w:jc w:val="center"/>
        <w:rPr>
          <w:b/>
          <w:sz w:val="28"/>
          <w:szCs w:val="28"/>
        </w:rPr>
      </w:pPr>
      <w:r w:rsidRPr="005210E8">
        <w:rPr>
          <w:b/>
          <w:sz w:val="28"/>
          <w:szCs w:val="28"/>
          <w:lang w:val="ru-RU"/>
        </w:rPr>
        <w:t xml:space="preserve">Раздел </w:t>
      </w:r>
      <w:r w:rsidR="00660AB9">
        <w:rPr>
          <w:b/>
          <w:sz w:val="28"/>
          <w:szCs w:val="28"/>
          <w:lang w:val="ru-RU"/>
        </w:rPr>
        <w:t>7</w:t>
      </w:r>
      <w:r w:rsidRPr="005210E8">
        <w:rPr>
          <w:b/>
          <w:sz w:val="28"/>
          <w:szCs w:val="28"/>
        </w:rPr>
        <w:t xml:space="preserve">. </w:t>
      </w:r>
    </w:p>
    <w:p w14:paraId="2E956C43" w14:textId="77777777" w:rsidR="00D80BA2" w:rsidRPr="005210E8" w:rsidRDefault="00D80BA2" w:rsidP="00D80BA2">
      <w:pPr>
        <w:ind w:firstLine="567"/>
        <w:jc w:val="center"/>
        <w:rPr>
          <w:b/>
          <w:sz w:val="28"/>
          <w:szCs w:val="28"/>
        </w:rPr>
      </w:pPr>
      <w:r w:rsidRPr="005210E8">
        <w:rPr>
          <w:b/>
          <w:sz w:val="28"/>
          <w:szCs w:val="28"/>
        </w:rPr>
        <w:t>ОЦЕНКА ЗНАНИЙ ОБУЧАЮЩИХСЯ</w:t>
      </w:r>
    </w:p>
    <w:p w14:paraId="35671AC9" w14:textId="77777777" w:rsidR="00D80BA2" w:rsidRPr="005210E8" w:rsidRDefault="00D80BA2" w:rsidP="00D80BA2">
      <w:pPr>
        <w:ind w:firstLine="567"/>
        <w:jc w:val="center"/>
        <w:rPr>
          <w:b/>
          <w:sz w:val="28"/>
          <w:szCs w:val="28"/>
        </w:rPr>
      </w:pPr>
    </w:p>
    <w:p w14:paraId="57F3BF98" w14:textId="1CFBF80C" w:rsidR="00CA7198" w:rsidRDefault="00FC5BD8" w:rsidP="00D80BA2">
      <w:pPr>
        <w:ind w:firstLine="567"/>
        <w:jc w:val="both"/>
        <w:rPr>
          <w:rStyle w:val="ab"/>
          <w:sz w:val="28"/>
        </w:rPr>
      </w:pPr>
      <w:hyperlink r:id="rId111" w:history="1">
        <w:r w:rsidR="00CA7198" w:rsidRPr="00B863D1">
          <w:rPr>
            <w:rStyle w:val="ab"/>
            <w:sz w:val="28"/>
          </w:rPr>
          <w:t>https://krguo.edu.kz/loader/fromorg/329/9101</w:t>
        </w:r>
      </w:hyperlink>
    </w:p>
    <w:p w14:paraId="32C83DE7" w14:textId="558B316B" w:rsidR="00D80BA2" w:rsidRPr="005210E8" w:rsidRDefault="00D80BA2" w:rsidP="00D80BA2">
      <w:pPr>
        <w:ind w:firstLine="567"/>
        <w:jc w:val="both"/>
        <w:rPr>
          <w:b/>
          <w:sz w:val="28"/>
        </w:rPr>
      </w:pPr>
      <w:r w:rsidRPr="005210E8">
        <w:rPr>
          <w:b/>
          <w:sz w:val="28"/>
          <w:lang w:val="ru-RU"/>
        </w:rPr>
        <w:t>1. У</w:t>
      </w:r>
      <w:r w:rsidRPr="005210E8">
        <w:rPr>
          <w:b/>
          <w:sz w:val="28"/>
        </w:rPr>
        <w:t>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государственных общеобязательных стандартов начального, основного среднего и общего среднего образования</w:t>
      </w:r>
    </w:p>
    <w:p w14:paraId="46FB83AF" w14:textId="77777777" w:rsidR="00D80BA2" w:rsidRPr="005210E8" w:rsidRDefault="00D80BA2" w:rsidP="00D80BA2">
      <w:pPr>
        <w:ind w:firstLine="567"/>
        <w:jc w:val="both"/>
        <w:rPr>
          <w:sz w:val="28"/>
          <w:lang w:val="ru-RU"/>
        </w:rPr>
      </w:pPr>
    </w:p>
    <w:p w14:paraId="39F7B654" w14:textId="77777777" w:rsidR="00D80BA2" w:rsidRPr="005210E8" w:rsidRDefault="00D80BA2" w:rsidP="00D80BA2">
      <w:pPr>
        <w:ind w:firstLine="567"/>
        <w:jc w:val="both"/>
        <w:rPr>
          <w:sz w:val="28"/>
        </w:rPr>
      </w:pPr>
      <w:r w:rsidRPr="005210E8">
        <w:rPr>
          <w:sz w:val="28"/>
        </w:rPr>
        <w:lastRenderedPageBreak/>
        <w:t>В ГОСО РК № 348 от 03.</w:t>
      </w:r>
      <w:r w:rsidRPr="005210E8">
        <w:rPr>
          <w:sz w:val="28"/>
          <w:lang w:val="ru-RU"/>
        </w:rPr>
        <w:t>08</w:t>
      </w:r>
      <w:r w:rsidRPr="005210E8">
        <w:rPr>
          <w:sz w:val="28"/>
        </w:rPr>
        <w:t>.2022 года прописаны требования к уровню подготовки обучающихся.</w:t>
      </w:r>
    </w:p>
    <w:p w14:paraId="6F1A819D" w14:textId="77777777" w:rsidR="00D80BA2" w:rsidRPr="005210E8" w:rsidRDefault="00D80BA2" w:rsidP="00D80BA2">
      <w:pPr>
        <w:ind w:firstLine="567"/>
        <w:jc w:val="both"/>
        <w:rPr>
          <w:sz w:val="28"/>
        </w:rPr>
      </w:pPr>
      <w:r w:rsidRPr="005210E8">
        <w:rPr>
          <w:sz w:val="28"/>
        </w:rPr>
        <w:t> Для оценки усвоения учащимися образовательных стандартов, определения уровня обученности, применяются традиционные методы: анализ уровня обученности по классам, предметам, учителям в сравнении по четвертям/годам на основе административных контрольных срезов.</w:t>
      </w:r>
    </w:p>
    <w:p w14:paraId="66EB60B7" w14:textId="77777777" w:rsidR="00D80BA2" w:rsidRPr="005210E8" w:rsidRDefault="00D80BA2" w:rsidP="00D80BA2">
      <w:pPr>
        <w:ind w:firstLine="567"/>
        <w:jc w:val="both"/>
        <w:rPr>
          <w:sz w:val="28"/>
          <w:szCs w:val="28"/>
        </w:rPr>
      </w:pPr>
      <w:r w:rsidRPr="005210E8">
        <w:rPr>
          <w:sz w:val="28"/>
          <w:szCs w:val="28"/>
        </w:rPr>
        <w:t xml:space="preserve"> Итоговая аттестация 9, 11 классов проводится с целью определения степени освоения учебных предметов, предусмотренных государственным стандартом общего среднего образования и согласно установленному графику.</w:t>
      </w:r>
    </w:p>
    <w:p w14:paraId="6EEA2FE8"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Сравнительный</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анализ</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итогов</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экзаменов</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учащихся</w:t>
      </w:r>
      <w:r w:rsidRPr="005210E8">
        <w:rPr>
          <w:rFonts w:ascii="Times New Roman" w:hAnsi="Times New Roman" w:cs="Times New Roman"/>
          <w:spacing w:val="50"/>
          <w:sz w:val="28"/>
          <w:szCs w:val="24"/>
        </w:rPr>
        <w:t xml:space="preserve"> </w:t>
      </w:r>
      <w:r w:rsidRPr="005210E8">
        <w:rPr>
          <w:rFonts w:ascii="Times New Roman" w:hAnsi="Times New Roman" w:cs="Times New Roman"/>
          <w:sz w:val="28"/>
          <w:szCs w:val="24"/>
        </w:rPr>
        <w:t>9</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классов за</w:t>
      </w:r>
      <w:r w:rsidRPr="005210E8">
        <w:rPr>
          <w:rFonts w:ascii="Times New Roman" w:hAnsi="Times New Roman" w:cs="Times New Roman"/>
          <w:spacing w:val="-4"/>
          <w:sz w:val="28"/>
          <w:szCs w:val="24"/>
        </w:rPr>
        <w:t xml:space="preserve"> </w:t>
      </w:r>
      <w:r w:rsidRPr="005210E8">
        <w:rPr>
          <w:rFonts w:ascii="Times New Roman" w:hAnsi="Times New Roman" w:cs="Times New Roman"/>
          <w:sz w:val="28"/>
          <w:szCs w:val="24"/>
        </w:rPr>
        <w:t>202</w:t>
      </w:r>
      <w:r w:rsidR="00D43CE3">
        <w:rPr>
          <w:rFonts w:ascii="Times New Roman" w:hAnsi="Times New Roman" w:cs="Times New Roman"/>
          <w:sz w:val="28"/>
          <w:szCs w:val="24"/>
        </w:rPr>
        <w:t>2</w:t>
      </w:r>
      <w:r w:rsidRPr="005210E8">
        <w:rPr>
          <w:rFonts w:ascii="Times New Roman" w:hAnsi="Times New Roman" w:cs="Times New Roman"/>
          <w:sz w:val="28"/>
          <w:szCs w:val="24"/>
        </w:rPr>
        <w:t>-202</w:t>
      </w:r>
      <w:r w:rsidR="00D43CE3">
        <w:rPr>
          <w:rFonts w:ascii="Times New Roman" w:hAnsi="Times New Roman" w:cs="Times New Roman"/>
          <w:sz w:val="28"/>
          <w:szCs w:val="24"/>
        </w:rPr>
        <w:t>3</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и</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202</w:t>
      </w:r>
      <w:r w:rsidR="00D43CE3">
        <w:rPr>
          <w:rFonts w:ascii="Times New Roman" w:hAnsi="Times New Roman" w:cs="Times New Roman"/>
          <w:sz w:val="28"/>
          <w:szCs w:val="24"/>
        </w:rPr>
        <w:t>3</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202</w:t>
      </w:r>
      <w:r w:rsidR="00D43CE3">
        <w:rPr>
          <w:rFonts w:ascii="Times New Roman" w:hAnsi="Times New Roman" w:cs="Times New Roman"/>
          <w:sz w:val="28"/>
          <w:szCs w:val="24"/>
        </w:rPr>
        <w:t>4</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учебные годы:</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710"/>
        <w:gridCol w:w="601"/>
        <w:gridCol w:w="602"/>
        <w:gridCol w:w="602"/>
        <w:gridCol w:w="602"/>
        <w:gridCol w:w="602"/>
        <w:gridCol w:w="740"/>
        <w:gridCol w:w="584"/>
        <w:gridCol w:w="585"/>
        <w:gridCol w:w="584"/>
        <w:gridCol w:w="585"/>
        <w:gridCol w:w="585"/>
        <w:gridCol w:w="584"/>
        <w:gridCol w:w="585"/>
        <w:gridCol w:w="585"/>
      </w:tblGrid>
      <w:tr w:rsidR="00D80BA2" w:rsidRPr="006A649D" w14:paraId="332118A8" w14:textId="77777777" w:rsidTr="00D80BA2">
        <w:trPr>
          <w:trHeight w:val="340"/>
        </w:trPr>
        <w:tc>
          <w:tcPr>
            <w:tcW w:w="1070" w:type="dxa"/>
            <w:vMerge w:val="restart"/>
          </w:tcPr>
          <w:p w14:paraId="293CD8E9"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Предмет</w:t>
            </w:r>
          </w:p>
        </w:tc>
        <w:tc>
          <w:tcPr>
            <w:tcW w:w="4459" w:type="dxa"/>
            <w:gridSpan w:val="7"/>
          </w:tcPr>
          <w:p w14:paraId="1E5A1F6A" w14:textId="77777777" w:rsidR="00D80BA2" w:rsidRPr="006A649D" w:rsidRDefault="00D80BA2" w:rsidP="00D43CE3">
            <w:pPr>
              <w:pStyle w:val="ae"/>
              <w:jc w:val="center"/>
              <w:rPr>
                <w:rFonts w:ascii="Times New Roman" w:hAnsi="Times New Roman" w:cs="Times New Roman"/>
                <w:sz w:val="20"/>
                <w:szCs w:val="20"/>
              </w:rPr>
            </w:pPr>
            <w:r w:rsidRPr="006A649D">
              <w:rPr>
                <w:rFonts w:ascii="Times New Roman" w:hAnsi="Times New Roman" w:cs="Times New Roman"/>
                <w:sz w:val="20"/>
                <w:szCs w:val="20"/>
              </w:rPr>
              <w:t>Итоги</w:t>
            </w:r>
            <w:r w:rsidRPr="006A649D">
              <w:rPr>
                <w:rFonts w:ascii="Times New Roman" w:hAnsi="Times New Roman" w:cs="Times New Roman"/>
                <w:spacing w:val="-2"/>
                <w:sz w:val="20"/>
                <w:szCs w:val="20"/>
              </w:rPr>
              <w:t xml:space="preserve"> </w:t>
            </w:r>
            <w:r w:rsidRPr="006A649D">
              <w:rPr>
                <w:rFonts w:ascii="Times New Roman" w:hAnsi="Times New Roman" w:cs="Times New Roman"/>
                <w:sz w:val="20"/>
                <w:szCs w:val="20"/>
              </w:rPr>
              <w:t>экзаменов</w:t>
            </w:r>
            <w:r w:rsidRPr="006A649D">
              <w:rPr>
                <w:rFonts w:ascii="Times New Roman" w:hAnsi="Times New Roman" w:cs="Times New Roman"/>
                <w:spacing w:val="1"/>
                <w:sz w:val="20"/>
                <w:szCs w:val="20"/>
              </w:rPr>
              <w:t xml:space="preserve"> </w:t>
            </w:r>
            <w:r w:rsidRPr="006A649D">
              <w:rPr>
                <w:rFonts w:ascii="Times New Roman" w:hAnsi="Times New Roman" w:cs="Times New Roman"/>
                <w:sz w:val="20"/>
                <w:szCs w:val="20"/>
              </w:rPr>
              <w:t>20</w:t>
            </w:r>
            <w:r w:rsidRPr="006A649D">
              <w:rPr>
                <w:rFonts w:ascii="Times New Roman" w:hAnsi="Times New Roman" w:cs="Times New Roman"/>
                <w:sz w:val="20"/>
                <w:szCs w:val="20"/>
                <w:lang w:val="ru-RU"/>
              </w:rPr>
              <w:t>2</w:t>
            </w:r>
            <w:r w:rsidR="00D43CE3" w:rsidRPr="006A649D">
              <w:rPr>
                <w:rFonts w:ascii="Times New Roman" w:hAnsi="Times New Roman" w:cs="Times New Roman"/>
                <w:sz w:val="20"/>
                <w:szCs w:val="20"/>
                <w:lang w:val="ru-RU"/>
              </w:rPr>
              <w:t>2</w:t>
            </w:r>
            <w:r w:rsidRPr="006A649D">
              <w:rPr>
                <w:rFonts w:ascii="Times New Roman" w:hAnsi="Times New Roman" w:cs="Times New Roman"/>
                <w:sz w:val="20"/>
                <w:szCs w:val="20"/>
              </w:rPr>
              <w:t>-20</w:t>
            </w:r>
            <w:r w:rsidRPr="006A649D">
              <w:rPr>
                <w:rFonts w:ascii="Times New Roman" w:hAnsi="Times New Roman" w:cs="Times New Roman"/>
                <w:sz w:val="20"/>
                <w:szCs w:val="20"/>
                <w:lang w:val="ru-RU"/>
              </w:rPr>
              <w:t>2</w:t>
            </w:r>
            <w:r w:rsidR="00D43CE3" w:rsidRPr="006A649D">
              <w:rPr>
                <w:rFonts w:ascii="Times New Roman" w:hAnsi="Times New Roman" w:cs="Times New Roman"/>
                <w:sz w:val="20"/>
                <w:szCs w:val="20"/>
                <w:lang w:val="ru-RU"/>
              </w:rPr>
              <w:t>3</w:t>
            </w:r>
            <w:r w:rsidRPr="006A649D">
              <w:rPr>
                <w:rFonts w:ascii="Times New Roman" w:hAnsi="Times New Roman" w:cs="Times New Roman"/>
                <w:sz w:val="20"/>
                <w:szCs w:val="20"/>
                <w:lang w:val="ru-RU"/>
              </w:rPr>
              <w:t xml:space="preserve"> </w:t>
            </w:r>
            <w:r w:rsidRPr="006A649D">
              <w:rPr>
                <w:rFonts w:ascii="Times New Roman" w:hAnsi="Times New Roman" w:cs="Times New Roman"/>
                <w:sz w:val="20"/>
                <w:szCs w:val="20"/>
              </w:rPr>
              <w:t>уч.года</w:t>
            </w:r>
          </w:p>
        </w:tc>
        <w:tc>
          <w:tcPr>
            <w:tcW w:w="4677" w:type="dxa"/>
            <w:gridSpan w:val="8"/>
          </w:tcPr>
          <w:p w14:paraId="0273E4E7" w14:textId="77777777" w:rsidR="00D80BA2" w:rsidRPr="006A649D" w:rsidRDefault="00D80BA2" w:rsidP="00D43CE3">
            <w:pPr>
              <w:pStyle w:val="ae"/>
              <w:jc w:val="center"/>
              <w:rPr>
                <w:rFonts w:ascii="Times New Roman" w:hAnsi="Times New Roman" w:cs="Times New Roman"/>
                <w:sz w:val="20"/>
                <w:szCs w:val="20"/>
              </w:rPr>
            </w:pPr>
            <w:r w:rsidRPr="006A649D">
              <w:rPr>
                <w:rFonts w:ascii="Times New Roman" w:hAnsi="Times New Roman" w:cs="Times New Roman"/>
                <w:sz w:val="20"/>
                <w:szCs w:val="20"/>
              </w:rPr>
              <w:t>Итоги</w:t>
            </w:r>
            <w:r w:rsidRPr="006A649D">
              <w:rPr>
                <w:rFonts w:ascii="Times New Roman" w:hAnsi="Times New Roman" w:cs="Times New Roman"/>
                <w:spacing w:val="-2"/>
                <w:sz w:val="20"/>
                <w:szCs w:val="20"/>
              </w:rPr>
              <w:t xml:space="preserve"> </w:t>
            </w:r>
            <w:r w:rsidRPr="006A649D">
              <w:rPr>
                <w:rFonts w:ascii="Times New Roman" w:hAnsi="Times New Roman" w:cs="Times New Roman"/>
                <w:sz w:val="20"/>
                <w:szCs w:val="20"/>
              </w:rPr>
              <w:t>экзаменов 202</w:t>
            </w:r>
            <w:r w:rsidR="00D43CE3" w:rsidRPr="006A649D">
              <w:rPr>
                <w:rFonts w:ascii="Times New Roman" w:hAnsi="Times New Roman" w:cs="Times New Roman"/>
                <w:sz w:val="20"/>
                <w:szCs w:val="20"/>
                <w:lang w:val="ru-RU"/>
              </w:rPr>
              <w:t>3</w:t>
            </w:r>
            <w:r w:rsidRPr="006A649D">
              <w:rPr>
                <w:rFonts w:ascii="Times New Roman" w:hAnsi="Times New Roman" w:cs="Times New Roman"/>
                <w:sz w:val="20"/>
                <w:szCs w:val="20"/>
              </w:rPr>
              <w:t>-202</w:t>
            </w:r>
            <w:r w:rsidR="00D43CE3" w:rsidRPr="006A649D">
              <w:rPr>
                <w:rFonts w:ascii="Times New Roman" w:hAnsi="Times New Roman" w:cs="Times New Roman"/>
                <w:sz w:val="20"/>
                <w:szCs w:val="20"/>
                <w:lang w:val="ru-RU"/>
              </w:rPr>
              <w:t>4</w:t>
            </w:r>
            <w:r w:rsidRPr="006A649D">
              <w:rPr>
                <w:rFonts w:ascii="Times New Roman" w:hAnsi="Times New Roman" w:cs="Times New Roman"/>
                <w:spacing w:val="-5"/>
                <w:sz w:val="20"/>
                <w:szCs w:val="20"/>
              </w:rPr>
              <w:t xml:space="preserve"> </w:t>
            </w:r>
            <w:r w:rsidRPr="006A649D">
              <w:rPr>
                <w:rFonts w:ascii="Times New Roman" w:hAnsi="Times New Roman" w:cs="Times New Roman"/>
                <w:sz w:val="20"/>
                <w:szCs w:val="20"/>
              </w:rPr>
              <w:t>учебного</w:t>
            </w:r>
            <w:r w:rsidRPr="006A649D">
              <w:rPr>
                <w:rFonts w:ascii="Times New Roman" w:hAnsi="Times New Roman" w:cs="Times New Roman"/>
                <w:spacing w:val="-6"/>
                <w:sz w:val="20"/>
                <w:szCs w:val="20"/>
              </w:rPr>
              <w:t xml:space="preserve"> </w:t>
            </w:r>
            <w:r w:rsidRPr="006A649D">
              <w:rPr>
                <w:rFonts w:ascii="Times New Roman" w:hAnsi="Times New Roman" w:cs="Times New Roman"/>
                <w:sz w:val="20"/>
                <w:szCs w:val="20"/>
              </w:rPr>
              <w:t>года</w:t>
            </w:r>
          </w:p>
        </w:tc>
      </w:tr>
      <w:tr w:rsidR="00D80BA2" w:rsidRPr="006A649D" w14:paraId="68C940BD" w14:textId="77777777" w:rsidTr="00D80BA2">
        <w:trPr>
          <w:trHeight w:val="460"/>
        </w:trPr>
        <w:tc>
          <w:tcPr>
            <w:tcW w:w="1070" w:type="dxa"/>
            <w:vMerge/>
            <w:tcBorders>
              <w:top w:val="nil"/>
            </w:tcBorders>
          </w:tcPr>
          <w:p w14:paraId="17BBBB5B" w14:textId="77777777" w:rsidR="00D80BA2" w:rsidRPr="006A649D" w:rsidRDefault="00D80BA2" w:rsidP="00D80BA2">
            <w:pPr>
              <w:pStyle w:val="ae"/>
              <w:jc w:val="center"/>
              <w:rPr>
                <w:rFonts w:ascii="Times New Roman" w:hAnsi="Times New Roman" w:cs="Times New Roman"/>
                <w:sz w:val="20"/>
                <w:szCs w:val="20"/>
              </w:rPr>
            </w:pPr>
          </w:p>
        </w:tc>
        <w:tc>
          <w:tcPr>
            <w:tcW w:w="710" w:type="dxa"/>
          </w:tcPr>
          <w:p w14:paraId="180F3FC5"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К-во</w:t>
            </w:r>
          </w:p>
          <w:p w14:paraId="1C0E1467"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уч-ся</w:t>
            </w:r>
          </w:p>
        </w:tc>
        <w:tc>
          <w:tcPr>
            <w:tcW w:w="601" w:type="dxa"/>
          </w:tcPr>
          <w:p w14:paraId="633170DB"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5</w:t>
            </w:r>
          </w:p>
        </w:tc>
        <w:tc>
          <w:tcPr>
            <w:tcW w:w="602" w:type="dxa"/>
          </w:tcPr>
          <w:p w14:paraId="7AC37FA9"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4</w:t>
            </w:r>
          </w:p>
        </w:tc>
        <w:tc>
          <w:tcPr>
            <w:tcW w:w="602" w:type="dxa"/>
          </w:tcPr>
          <w:p w14:paraId="39056B22"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3</w:t>
            </w:r>
          </w:p>
        </w:tc>
        <w:tc>
          <w:tcPr>
            <w:tcW w:w="602" w:type="dxa"/>
          </w:tcPr>
          <w:p w14:paraId="1FEBD131"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2</w:t>
            </w:r>
          </w:p>
        </w:tc>
        <w:tc>
          <w:tcPr>
            <w:tcW w:w="602" w:type="dxa"/>
          </w:tcPr>
          <w:p w14:paraId="34C51679"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w:t>
            </w:r>
          </w:p>
          <w:p w14:paraId="07FBF95A"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усп</w:t>
            </w:r>
          </w:p>
        </w:tc>
        <w:tc>
          <w:tcPr>
            <w:tcW w:w="740" w:type="dxa"/>
          </w:tcPr>
          <w:p w14:paraId="6899998E"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w:t>
            </w:r>
          </w:p>
          <w:p w14:paraId="67A4CEB3"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Кач</w:t>
            </w:r>
          </w:p>
        </w:tc>
        <w:tc>
          <w:tcPr>
            <w:tcW w:w="584" w:type="dxa"/>
          </w:tcPr>
          <w:p w14:paraId="389A9B5E"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К-во</w:t>
            </w:r>
          </w:p>
          <w:p w14:paraId="1E474608"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уч-ся</w:t>
            </w:r>
          </w:p>
        </w:tc>
        <w:tc>
          <w:tcPr>
            <w:tcW w:w="585" w:type="dxa"/>
          </w:tcPr>
          <w:p w14:paraId="2F56756D"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5</w:t>
            </w:r>
          </w:p>
        </w:tc>
        <w:tc>
          <w:tcPr>
            <w:tcW w:w="584" w:type="dxa"/>
          </w:tcPr>
          <w:p w14:paraId="22E3AC3E"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4</w:t>
            </w:r>
          </w:p>
        </w:tc>
        <w:tc>
          <w:tcPr>
            <w:tcW w:w="585" w:type="dxa"/>
          </w:tcPr>
          <w:p w14:paraId="1353919B"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3</w:t>
            </w:r>
          </w:p>
        </w:tc>
        <w:tc>
          <w:tcPr>
            <w:tcW w:w="585" w:type="dxa"/>
          </w:tcPr>
          <w:p w14:paraId="08059AF0"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2</w:t>
            </w:r>
          </w:p>
        </w:tc>
        <w:tc>
          <w:tcPr>
            <w:tcW w:w="584" w:type="dxa"/>
          </w:tcPr>
          <w:p w14:paraId="5A15A26E"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w:t>
            </w:r>
          </w:p>
          <w:p w14:paraId="0B054D7A"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усп</w:t>
            </w:r>
          </w:p>
        </w:tc>
        <w:tc>
          <w:tcPr>
            <w:tcW w:w="585" w:type="dxa"/>
          </w:tcPr>
          <w:p w14:paraId="6579E9EE"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w:t>
            </w:r>
          </w:p>
          <w:p w14:paraId="11103A89"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Кач.</w:t>
            </w:r>
          </w:p>
        </w:tc>
        <w:tc>
          <w:tcPr>
            <w:tcW w:w="585" w:type="dxa"/>
          </w:tcPr>
          <w:p w14:paraId="36A262E7"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Дина</w:t>
            </w:r>
          </w:p>
          <w:p w14:paraId="0EB8F630"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мика</w:t>
            </w:r>
          </w:p>
        </w:tc>
      </w:tr>
      <w:tr w:rsidR="00D80BA2" w:rsidRPr="006A649D" w14:paraId="6CD8F4CF" w14:textId="77777777" w:rsidTr="00D80BA2">
        <w:trPr>
          <w:trHeight w:val="460"/>
        </w:trPr>
        <w:tc>
          <w:tcPr>
            <w:tcW w:w="1070" w:type="dxa"/>
          </w:tcPr>
          <w:p w14:paraId="26C312E5" w14:textId="77777777" w:rsidR="00D80BA2" w:rsidRPr="006A649D" w:rsidRDefault="00D80BA2" w:rsidP="00D80BA2">
            <w:pPr>
              <w:pStyle w:val="ae"/>
              <w:jc w:val="both"/>
              <w:rPr>
                <w:rFonts w:ascii="Times New Roman" w:hAnsi="Times New Roman" w:cs="Times New Roman"/>
                <w:sz w:val="20"/>
                <w:szCs w:val="20"/>
                <w:lang w:val="ru-RU"/>
              </w:rPr>
            </w:pPr>
            <w:r w:rsidRPr="006A649D">
              <w:rPr>
                <w:rFonts w:ascii="Times New Roman" w:hAnsi="Times New Roman" w:cs="Times New Roman"/>
                <w:sz w:val="20"/>
                <w:szCs w:val="20"/>
                <w:lang w:val="ru-RU"/>
              </w:rPr>
              <w:t>Русский язык</w:t>
            </w:r>
          </w:p>
        </w:tc>
        <w:tc>
          <w:tcPr>
            <w:tcW w:w="710" w:type="dxa"/>
            <w:vAlign w:val="center"/>
          </w:tcPr>
          <w:p w14:paraId="24B8A91E" w14:textId="7421F549" w:rsidR="00D80BA2" w:rsidRPr="006A649D" w:rsidRDefault="000F32DA" w:rsidP="00D80BA2">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15</w:t>
            </w:r>
          </w:p>
        </w:tc>
        <w:tc>
          <w:tcPr>
            <w:tcW w:w="601" w:type="dxa"/>
            <w:vAlign w:val="center"/>
          </w:tcPr>
          <w:p w14:paraId="5B3CBA24" w14:textId="55CBD912" w:rsidR="00D80BA2" w:rsidRPr="006A649D" w:rsidRDefault="000F32DA" w:rsidP="00D80BA2">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3</w:t>
            </w:r>
          </w:p>
        </w:tc>
        <w:tc>
          <w:tcPr>
            <w:tcW w:w="602" w:type="dxa"/>
            <w:vAlign w:val="center"/>
          </w:tcPr>
          <w:p w14:paraId="43BDD38A" w14:textId="08536295" w:rsidR="00D80BA2" w:rsidRPr="006A649D" w:rsidRDefault="000F32DA" w:rsidP="00D80BA2">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6</w:t>
            </w:r>
          </w:p>
        </w:tc>
        <w:tc>
          <w:tcPr>
            <w:tcW w:w="602" w:type="dxa"/>
            <w:vAlign w:val="center"/>
          </w:tcPr>
          <w:p w14:paraId="64693484" w14:textId="01F995D8" w:rsidR="00D80BA2" w:rsidRPr="006A649D" w:rsidRDefault="000F32DA" w:rsidP="00D80BA2">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6</w:t>
            </w:r>
          </w:p>
        </w:tc>
        <w:tc>
          <w:tcPr>
            <w:tcW w:w="602" w:type="dxa"/>
            <w:vAlign w:val="center"/>
          </w:tcPr>
          <w:p w14:paraId="33108E8F" w14:textId="77777777" w:rsidR="00D80BA2" w:rsidRPr="006A649D" w:rsidRDefault="00D80BA2" w:rsidP="00D80BA2">
            <w:pPr>
              <w:pStyle w:val="ae"/>
              <w:jc w:val="center"/>
              <w:rPr>
                <w:rFonts w:ascii="Times New Roman" w:hAnsi="Times New Roman" w:cs="Times New Roman"/>
                <w:sz w:val="20"/>
                <w:szCs w:val="20"/>
              </w:rPr>
            </w:pPr>
          </w:p>
        </w:tc>
        <w:tc>
          <w:tcPr>
            <w:tcW w:w="602" w:type="dxa"/>
            <w:vAlign w:val="center"/>
          </w:tcPr>
          <w:p w14:paraId="1D39DF4A" w14:textId="2799EDBE" w:rsidR="00D80BA2" w:rsidRPr="006A649D" w:rsidRDefault="000F32DA" w:rsidP="00D80BA2">
            <w:pPr>
              <w:jc w:val="center"/>
            </w:pPr>
            <w:r w:rsidRPr="006A649D">
              <w:t>100</w:t>
            </w:r>
          </w:p>
        </w:tc>
        <w:tc>
          <w:tcPr>
            <w:tcW w:w="740" w:type="dxa"/>
            <w:vAlign w:val="center"/>
          </w:tcPr>
          <w:p w14:paraId="5037DD78" w14:textId="0E3859A0" w:rsidR="00D80BA2" w:rsidRPr="006A649D" w:rsidRDefault="000F32DA" w:rsidP="00D80BA2">
            <w:pPr>
              <w:pStyle w:val="ae"/>
              <w:jc w:val="center"/>
              <w:rPr>
                <w:rFonts w:ascii="Times New Roman" w:hAnsi="Times New Roman" w:cs="Times New Roman"/>
                <w:b/>
                <w:sz w:val="20"/>
                <w:szCs w:val="20"/>
                <w:lang w:val="kk-KZ"/>
              </w:rPr>
            </w:pPr>
            <w:r w:rsidRPr="006A649D">
              <w:rPr>
                <w:rFonts w:ascii="Times New Roman" w:hAnsi="Times New Roman" w:cs="Times New Roman"/>
                <w:b/>
                <w:sz w:val="20"/>
                <w:szCs w:val="20"/>
                <w:lang w:val="kk-KZ"/>
              </w:rPr>
              <w:t>60</w:t>
            </w:r>
          </w:p>
        </w:tc>
        <w:tc>
          <w:tcPr>
            <w:tcW w:w="584" w:type="dxa"/>
            <w:vAlign w:val="center"/>
          </w:tcPr>
          <w:p w14:paraId="0A38184B" w14:textId="43DDE7EC" w:rsidR="00D80BA2" w:rsidRPr="006A649D" w:rsidRDefault="000F32DA" w:rsidP="00D80BA2">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11</w:t>
            </w:r>
          </w:p>
        </w:tc>
        <w:tc>
          <w:tcPr>
            <w:tcW w:w="585" w:type="dxa"/>
            <w:vAlign w:val="center"/>
          </w:tcPr>
          <w:p w14:paraId="2508A49A" w14:textId="33173322" w:rsidR="00D80BA2" w:rsidRPr="006A649D" w:rsidRDefault="000F32DA" w:rsidP="00D80BA2">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4</w:t>
            </w:r>
          </w:p>
        </w:tc>
        <w:tc>
          <w:tcPr>
            <w:tcW w:w="584" w:type="dxa"/>
            <w:vAlign w:val="center"/>
          </w:tcPr>
          <w:p w14:paraId="579F79FE" w14:textId="1C11767F" w:rsidR="00D80BA2" w:rsidRPr="006A649D" w:rsidRDefault="000F32DA" w:rsidP="00D80BA2">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6</w:t>
            </w:r>
          </w:p>
        </w:tc>
        <w:tc>
          <w:tcPr>
            <w:tcW w:w="585" w:type="dxa"/>
            <w:vAlign w:val="center"/>
          </w:tcPr>
          <w:p w14:paraId="1C17DB25" w14:textId="64FBA320" w:rsidR="00D80BA2" w:rsidRPr="006A649D" w:rsidRDefault="000F32DA" w:rsidP="00D80BA2">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1</w:t>
            </w:r>
          </w:p>
        </w:tc>
        <w:tc>
          <w:tcPr>
            <w:tcW w:w="585" w:type="dxa"/>
            <w:vAlign w:val="center"/>
          </w:tcPr>
          <w:p w14:paraId="5A3ED40F" w14:textId="77777777" w:rsidR="00D80BA2" w:rsidRPr="006A649D" w:rsidRDefault="00D80BA2" w:rsidP="00D80BA2">
            <w:pPr>
              <w:pStyle w:val="ae"/>
              <w:jc w:val="center"/>
              <w:rPr>
                <w:rFonts w:ascii="Times New Roman" w:hAnsi="Times New Roman" w:cs="Times New Roman"/>
                <w:sz w:val="20"/>
                <w:szCs w:val="20"/>
                <w:lang w:val="ru-RU"/>
              </w:rPr>
            </w:pPr>
          </w:p>
        </w:tc>
        <w:tc>
          <w:tcPr>
            <w:tcW w:w="584" w:type="dxa"/>
            <w:vAlign w:val="center"/>
          </w:tcPr>
          <w:p w14:paraId="375A3770" w14:textId="24ADFD49" w:rsidR="00D80BA2" w:rsidRPr="006A649D" w:rsidRDefault="000F32DA" w:rsidP="00D80BA2">
            <w:pPr>
              <w:jc w:val="center"/>
            </w:pPr>
            <w:r w:rsidRPr="006A649D">
              <w:t>100</w:t>
            </w:r>
          </w:p>
        </w:tc>
        <w:tc>
          <w:tcPr>
            <w:tcW w:w="585" w:type="dxa"/>
            <w:vAlign w:val="center"/>
          </w:tcPr>
          <w:p w14:paraId="1B0DA46C" w14:textId="41DA9A42" w:rsidR="00D80BA2" w:rsidRPr="006A649D" w:rsidRDefault="000F32DA" w:rsidP="00D80BA2">
            <w:pPr>
              <w:pStyle w:val="ae"/>
              <w:jc w:val="center"/>
              <w:rPr>
                <w:rFonts w:ascii="Times New Roman" w:hAnsi="Times New Roman" w:cs="Times New Roman"/>
                <w:b/>
                <w:sz w:val="20"/>
                <w:szCs w:val="20"/>
                <w:lang w:val="kk-KZ"/>
              </w:rPr>
            </w:pPr>
            <w:r w:rsidRPr="006A649D">
              <w:rPr>
                <w:rFonts w:ascii="Times New Roman" w:hAnsi="Times New Roman" w:cs="Times New Roman"/>
                <w:b/>
                <w:sz w:val="20"/>
                <w:szCs w:val="20"/>
                <w:lang w:val="kk-KZ"/>
              </w:rPr>
              <w:t>90,91</w:t>
            </w:r>
          </w:p>
        </w:tc>
        <w:tc>
          <w:tcPr>
            <w:tcW w:w="585" w:type="dxa"/>
            <w:vAlign w:val="center"/>
          </w:tcPr>
          <w:p w14:paraId="756989D0" w14:textId="534B0A40" w:rsidR="00D80BA2" w:rsidRPr="006A649D" w:rsidRDefault="00210DDB" w:rsidP="00D80BA2">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+30,9</w:t>
            </w:r>
          </w:p>
        </w:tc>
      </w:tr>
      <w:tr w:rsidR="000F32DA" w:rsidRPr="006A649D" w14:paraId="1CC3283F" w14:textId="77777777" w:rsidTr="00D80BA2">
        <w:trPr>
          <w:trHeight w:val="230"/>
        </w:trPr>
        <w:tc>
          <w:tcPr>
            <w:tcW w:w="1070" w:type="dxa"/>
          </w:tcPr>
          <w:p w14:paraId="5A3499F7" w14:textId="77777777" w:rsidR="000F32DA" w:rsidRPr="006A649D" w:rsidRDefault="000F32DA" w:rsidP="000F32DA">
            <w:pPr>
              <w:pStyle w:val="ae"/>
              <w:jc w:val="both"/>
              <w:rPr>
                <w:rFonts w:ascii="Times New Roman" w:hAnsi="Times New Roman" w:cs="Times New Roman"/>
                <w:sz w:val="20"/>
                <w:szCs w:val="20"/>
                <w:lang w:val="ru-RU"/>
              </w:rPr>
            </w:pPr>
            <w:r w:rsidRPr="006A649D">
              <w:rPr>
                <w:rFonts w:ascii="Times New Roman" w:hAnsi="Times New Roman" w:cs="Times New Roman"/>
                <w:sz w:val="20"/>
                <w:szCs w:val="20"/>
                <w:lang w:val="ru-RU"/>
              </w:rPr>
              <w:t>Казахский язык/литература</w:t>
            </w:r>
          </w:p>
        </w:tc>
        <w:tc>
          <w:tcPr>
            <w:tcW w:w="710" w:type="dxa"/>
            <w:vAlign w:val="center"/>
          </w:tcPr>
          <w:p w14:paraId="2F0380CF" w14:textId="3F7625A2" w:rsidR="000F32DA" w:rsidRPr="006A649D" w:rsidRDefault="000F32DA" w:rsidP="000F32DA">
            <w:pPr>
              <w:pStyle w:val="ae"/>
              <w:jc w:val="center"/>
              <w:rPr>
                <w:rFonts w:ascii="Times New Roman" w:hAnsi="Times New Roman" w:cs="Times New Roman"/>
                <w:sz w:val="20"/>
                <w:szCs w:val="20"/>
              </w:rPr>
            </w:pPr>
            <w:r w:rsidRPr="006A649D">
              <w:rPr>
                <w:rFonts w:ascii="Times New Roman" w:hAnsi="Times New Roman" w:cs="Times New Roman"/>
                <w:sz w:val="20"/>
                <w:szCs w:val="20"/>
                <w:lang w:val="kk-KZ"/>
              </w:rPr>
              <w:t>15</w:t>
            </w:r>
          </w:p>
        </w:tc>
        <w:tc>
          <w:tcPr>
            <w:tcW w:w="601" w:type="dxa"/>
            <w:vAlign w:val="center"/>
          </w:tcPr>
          <w:p w14:paraId="34714424" w14:textId="328E8567" w:rsidR="000F32DA" w:rsidRPr="006A649D" w:rsidRDefault="000F32DA" w:rsidP="000F32DA">
            <w:pPr>
              <w:pStyle w:val="ae"/>
              <w:jc w:val="center"/>
              <w:rPr>
                <w:rFonts w:ascii="Times New Roman" w:hAnsi="Times New Roman" w:cs="Times New Roman"/>
                <w:sz w:val="20"/>
                <w:szCs w:val="20"/>
              </w:rPr>
            </w:pPr>
            <w:r w:rsidRPr="006A649D">
              <w:rPr>
                <w:rFonts w:ascii="Times New Roman" w:hAnsi="Times New Roman" w:cs="Times New Roman"/>
                <w:sz w:val="20"/>
                <w:szCs w:val="20"/>
                <w:lang w:val="kk-KZ"/>
              </w:rPr>
              <w:t>3</w:t>
            </w:r>
          </w:p>
        </w:tc>
        <w:tc>
          <w:tcPr>
            <w:tcW w:w="602" w:type="dxa"/>
            <w:vAlign w:val="center"/>
          </w:tcPr>
          <w:p w14:paraId="784FE2BB" w14:textId="20A09A2F" w:rsidR="000F32DA" w:rsidRPr="006A649D" w:rsidRDefault="000F32DA" w:rsidP="000F32DA">
            <w:pPr>
              <w:pStyle w:val="ae"/>
              <w:jc w:val="center"/>
              <w:rPr>
                <w:rFonts w:ascii="Times New Roman" w:hAnsi="Times New Roman" w:cs="Times New Roman"/>
                <w:sz w:val="20"/>
                <w:szCs w:val="20"/>
              </w:rPr>
            </w:pPr>
            <w:r w:rsidRPr="006A649D">
              <w:rPr>
                <w:rFonts w:ascii="Times New Roman" w:hAnsi="Times New Roman" w:cs="Times New Roman"/>
                <w:sz w:val="20"/>
                <w:szCs w:val="20"/>
                <w:lang w:val="kk-KZ"/>
              </w:rPr>
              <w:t>7</w:t>
            </w:r>
          </w:p>
        </w:tc>
        <w:tc>
          <w:tcPr>
            <w:tcW w:w="602" w:type="dxa"/>
            <w:vAlign w:val="center"/>
          </w:tcPr>
          <w:p w14:paraId="2BBA0EFB" w14:textId="4C47C7C7" w:rsidR="000F32DA" w:rsidRPr="006A649D" w:rsidRDefault="000F32DA" w:rsidP="000F32DA">
            <w:pPr>
              <w:pStyle w:val="ae"/>
              <w:jc w:val="center"/>
              <w:rPr>
                <w:rFonts w:ascii="Times New Roman" w:hAnsi="Times New Roman" w:cs="Times New Roman"/>
                <w:sz w:val="20"/>
                <w:szCs w:val="20"/>
              </w:rPr>
            </w:pPr>
            <w:r w:rsidRPr="006A649D">
              <w:rPr>
                <w:rFonts w:ascii="Times New Roman" w:hAnsi="Times New Roman" w:cs="Times New Roman"/>
                <w:sz w:val="20"/>
                <w:szCs w:val="20"/>
                <w:lang w:val="kk-KZ"/>
              </w:rPr>
              <w:t>5</w:t>
            </w:r>
          </w:p>
        </w:tc>
        <w:tc>
          <w:tcPr>
            <w:tcW w:w="602" w:type="dxa"/>
            <w:vAlign w:val="center"/>
          </w:tcPr>
          <w:p w14:paraId="1BDD6E28" w14:textId="77777777" w:rsidR="000F32DA" w:rsidRPr="006A649D" w:rsidRDefault="000F32DA" w:rsidP="000F32DA">
            <w:pPr>
              <w:pStyle w:val="ae"/>
              <w:jc w:val="center"/>
              <w:rPr>
                <w:rFonts w:ascii="Times New Roman" w:hAnsi="Times New Roman" w:cs="Times New Roman"/>
                <w:sz w:val="20"/>
                <w:szCs w:val="20"/>
              </w:rPr>
            </w:pPr>
          </w:p>
        </w:tc>
        <w:tc>
          <w:tcPr>
            <w:tcW w:w="602" w:type="dxa"/>
            <w:vAlign w:val="center"/>
          </w:tcPr>
          <w:p w14:paraId="18D7A623" w14:textId="78C7FACD" w:rsidR="000F32DA" w:rsidRPr="006A649D" w:rsidRDefault="000F32DA" w:rsidP="000F32DA">
            <w:pPr>
              <w:jc w:val="center"/>
            </w:pPr>
            <w:r w:rsidRPr="006A649D">
              <w:rPr>
                <w:sz w:val="20"/>
                <w:szCs w:val="20"/>
              </w:rPr>
              <w:t>100</w:t>
            </w:r>
          </w:p>
        </w:tc>
        <w:tc>
          <w:tcPr>
            <w:tcW w:w="740" w:type="dxa"/>
            <w:vAlign w:val="center"/>
          </w:tcPr>
          <w:p w14:paraId="240D49A2" w14:textId="2AED7EB0" w:rsidR="000F32DA" w:rsidRPr="006A649D" w:rsidRDefault="000F32DA" w:rsidP="000F32DA">
            <w:pPr>
              <w:pStyle w:val="ae"/>
              <w:jc w:val="center"/>
              <w:rPr>
                <w:rFonts w:ascii="Times New Roman" w:hAnsi="Times New Roman" w:cs="Times New Roman"/>
                <w:b/>
                <w:sz w:val="20"/>
                <w:szCs w:val="20"/>
              </w:rPr>
            </w:pPr>
            <w:r w:rsidRPr="006A649D">
              <w:rPr>
                <w:rFonts w:ascii="Times New Roman" w:hAnsi="Times New Roman" w:cs="Times New Roman"/>
                <w:b/>
                <w:sz w:val="20"/>
                <w:szCs w:val="20"/>
                <w:lang w:val="kk-KZ"/>
              </w:rPr>
              <w:t>66,67</w:t>
            </w:r>
          </w:p>
        </w:tc>
        <w:tc>
          <w:tcPr>
            <w:tcW w:w="584" w:type="dxa"/>
            <w:vAlign w:val="center"/>
          </w:tcPr>
          <w:p w14:paraId="2CCE992E" w14:textId="540BC6A4"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11</w:t>
            </w:r>
          </w:p>
        </w:tc>
        <w:tc>
          <w:tcPr>
            <w:tcW w:w="585" w:type="dxa"/>
            <w:vAlign w:val="center"/>
          </w:tcPr>
          <w:p w14:paraId="0CD73E93" w14:textId="62D061EF"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4</w:t>
            </w:r>
          </w:p>
        </w:tc>
        <w:tc>
          <w:tcPr>
            <w:tcW w:w="584" w:type="dxa"/>
            <w:vAlign w:val="center"/>
          </w:tcPr>
          <w:p w14:paraId="38883E1B" w14:textId="6F49FE4A"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4</w:t>
            </w:r>
          </w:p>
        </w:tc>
        <w:tc>
          <w:tcPr>
            <w:tcW w:w="585" w:type="dxa"/>
            <w:vAlign w:val="center"/>
          </w:tcPr>
          <w:p w14:paraId="5DC36E32" w14:textId="04AD4F61"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3</w:t>
            </w:r>
          </w:p>
        </w:tc>
        <w:tc>
          <w:tcPr>
            <w:tcW w:w="585" w:type="dxa"/>
            <w:vAlign w:val="center"/>
          </w:tcPr>
          <w:p w14:paraId="2D674C95" w14:textId="77777777" w:rsidR="000F32DA" w:rsidRPr="006A649D" w:rsidRDefault="000F32DA" w:rsidP="000F32DA">
            <w:pPr>
              <w:pStyle w:val="ae"/>
              <w:jc w:val="center"/>
              <w:rPr>
                <w:rFonts w:ascii="Times New Roman" w:hAnsi="Times New Roman" w:cs="Times New Roman"/>
                <w:sz w:val="20"/>
                <w:szCs w:val="20"/>
                <w:lang w:val="ru-RU"/>
              </w:rPr>
            </w:pPr>
          </w:p>
        </w:tc>
        <w:tc>
          <w:tcPr>
            <w:tcW w:w="584" w:type="dxa"/>
            <w:vAlign w:val="center"/>
          </w:tcPr>
          <w:p w14:paraId="6EF1B07D" w14:textId="07CADE56" w:rsidR="000F32DA" w:rsidRPr="006A649D" w:rsidRDefault="000F32DA" w:rsidP="000F32DA">
            <w:pPr>
              <w:jc w:val="center"/>
            </w:pPr>
            <w:r w:rsidRPr="006A649D">
              <w:t>100</w:t>
            </w:r>
          </w:p>
        </w:tc>
        <w:tc>
          <w:tcPr>
            <w:tcW w:w="585" w:type="dxa"/>
            <w:vAlign w:val="center"/>
          </w:tcPr>
          <w:p w14:paraId="490CACBC" w14:textId="0CC02F29" w:rsidR="000F32DA" w:rsidRPr="006A649D" w:rsidRDefault="000F32DA" w:rsidP="000F32DA">
            <w:pPr>
              <w:pStyle w:val="ae"/>
              <w:jc w:val="center"/>
              <w:rPr>
                <w:rFonts w:ascii="Times New Roman" w:hAnsi="Times New Roman" w:cs="Times New Roman"/>
                <w:b/>
                <w:sz w:val="20"/>
                <w:szCs w:val="20"/>
                <w:lang w:val="kk-KZ"/>
              </w:rPr>
            </w:pPr>
            <w:r w:rsidRPr="006A649D">
              <w:rPr>
                <w:rFonts w:ascii="Times New Roman" w:hAnsi="Times New Roman" w:cs="Times New Roman"/>
                <w:b/>
                <w:sz w:val="20"/>
                <w:szCs w:val="20"/>
                <w:lang w:val="kk-KZ"/>
              </w:rPr>
              <w:t>72,73</w:t>
            </w:r>
          </w:p>
        </w:tc>
        <w:tc>
          <w:tcPr>
            <w:tcW w:w="585" w:type="dxa"/>
            <w:vAlign w:val="center"/>
          </w:tcPr>
          <w:p w14:paraId="064B95EC" w14:textId="00D52108" w:rsidR="000F32DA" w:rsidRPr="006A649D" w:rsidRDefault="00210DDB"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+6,06</w:t>
            </w:r>
          </w:p>
        </w:tc>
      </w:tr>
      <w:tr w:rsidR="000F32DA" w:rsidRPr="006A649D" w14:paraId="245378B4" w14:textId="77777777" w:rsidTr="00D80BA2">
        <w:trPr>
          <w:trHeight w:val="250"/>
        </w:trPr>
        <w:tc>
          <w:tcPr>
            <w:tcW w:w="1070" w:type="dxa"/>
          </w:tcPr>
          <w:p w14:paraId="771451D9" w14:textId="77777777" w:rsidR="000F32DA" w:rsidRPr="006A649D" w:rsidRDefault="000F32DA" w:rsidP="000F32DA">
            <w:pPr>
              <w:pStyle w:val="ae"/>
              <w:jc w:val="both"/>
              <w:rPr>
                <w:rFonts w:ascii="Times New Roman" w:hAnsi="Times New Roman" w:cs="Times New Roman"/>
                <w:sz w:val="20"/>
                <w:szCs w:val="20"/>
                <w:lang w:val="ru-RU"/>
              </w:rPr>
            </w:pPr>
            <w:r w:rsidRPr="006A649D">
              <w:rPr>
                <w:rFonts w:ascii="Times New Roman" w:hAnsi="Times New Roman" w:cs="Times New Roman"/>
                <w:sz w:val="20"/>
                <w:szCs w:val="20"/>
                <w:lang w:val="ru-RU"/>
              </w:rPr>
              <w:t>Алгебра</w:t>
            </w:r>
          </w:p>
        </w:tc>
        <w:tc>
          <w:tcPr>
            <w:tcW w:w="710" w:type="dxa"/>
            <w:vAlign w:val="center"/>
          </w:tcPr>
          <w:p w14:paraId="6194F541" w14:textId="22D31662"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15</w:t>
            </w:r>
          </w:p>
        </w:tc>
        <w:tc>
          <w:tcPr>
            <w:tcW w:w="601" w:type="dxa"/>
            <w:vAlign w:val="center"/>
          </w:tcPr>
          <w:p w14:paraId="2A91AF88" w14:textId="170E7D7A"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0</w:t>
            </w:r>
          </w:p>
        </w:tc>
        <w:tc>
          <w:tcPr>
            <w:tcW w:w="602" w:type="dxa"/>
            <w:vAlign w:val="center"/>
          </w:tcPr>
          <w:p w14:paraId="3207C3FB" w14:textId="21F07CED"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6</w:t>
            </w:r>
          </w:p>
        </w:tc>
        <w:tc>
          <w:tcPr>
            <w:tcW w:w="602" w:type="dxa"/>
            <w:vAlign w:val="center"/>
          </w:tcPr>
          <w:p w14:paraId="6EF64A46" w14:textId="21F54E24"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9</w:t>
            </w:r>
          </w:p>
        </w:tc>
        <w:tc>
          <w:tcPr>
            <w:tcW w:w="602" w:type="dxa"/>
            <w:vAlign w:val="center"/>
          </w:tcPr>
          <w:p w14:paraId="798C5451" w14:textId="77777777" w:rsidR="000F32DA" w:rsidRPr="006A649D" w:rsidRDefault="000F32DA" w:rsidP="000F32DA">
            <w:pPr>
              <w:pStyle w:val="ae"/>
              <w:jc w:val="center"/>
              <w:rPr>
                <w:rFonts w:ascii="Times New Roman" w:hAnsi="Times New Roman" w:cs="Times New Roman"/>
                <w:sz w:val="20"/>
                <w:szCs w:val="20"/>
                <w:lang w:val="ru-RU"/>
              </w:rPr>
            </w:pPr>
          </w:p>
        </w:tc>
        <w:tc>
          <w:tcPr>
            <w:tcW w:w="602" w:type="dxa"/>
            <w:vAlign w:val="center"/>
          </w:tcPr>
          <w:p w14:paraId="178B8F0E" w14:textId="5AC37DD7" w:rsidR="000F32DA" w:rsidRPr="006A649D" w:rsidRDefault="000F32DA" w:rsidP="000F32DA">
            <w:pPr>
              <w:jc w:val="center"/>
            </w:pPr>
            <w:r w:rsidRPr="006A649D">
              <w:t>100</w:t>
            </w:r>
          </w:p>
        </w:tc>
        <w:tc>
          <w:tcPr>
            <w:tcW w:w="740" w:type="dxa"/>
            <w:vAlign w:val="center"/>
          </w:tcPr>
          <w:p w14:paraId="5FFBC7A7" w14:textId="18BF74E1" w:rsidR="000F32DA" w:rsidRPr="006A649D" w:rsidRDefault="000F32DA" w:rsidP="000F32DA">
            <w:pPr>
              <w:pStyle w:val="ae"/>
              <w:jc w:val="center"/>
              <w:rPr>
                <w:rFonts w:ascii="Times New Roman" w:hAnsi="Times New Roman" w:cs="Times New Roman"/>
                <w:b/>
                <w:sz w:val="20"/>
                <w:szCs w:val="20"/>
                <w:lang w:val="kk-KZ"/>
              </w:rPr>
            </w:pPr>
            <w:r w:rsidRPr="006A649D">
              <w:rPr>
                <w:rFonts w:ascii="Times New Roman" w:hAnsi="Times New Roman" w:cs="Times New Roman"/>
                <w:b/>
                <w:sz w:val="20"/>
                <w:szCs w:val="20"/>
                <w:lang w:val="kk-KZ"/>
              </w:rPr>
              <w:t>40</w:t>
            </w:r>
          </w:p>
        </w:tc>
        <w:tc>
          <w:tcPr>
            <w:tcW w:w="584" w:type="dxa"/>
            <w:vAlign w:val="center"/>
          </w:tcPr>
          <w:p w14:paraId="59273B04" w14:textId="7A5CAD6A"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11</w:t>
            </w:r>
          </w:p>
        </w:tc>
        <w:tc>
          <w:tcPr>
            <w:tcW w:w="585" w:type="dxa"/>
            <w:vAlign w:val="center"/>
          </w:tcPr>
          <w:p w14:paraId="510FF121" w14:textId="5075BABC"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2</w:t>
            </w:r>
          </w:p>
        </w:tc>
        <w:tc>
          <w:tcPr>
            <w:tcW w:w="584" w:type="dxa"/>
            <w:vAlign w:val="center"/>
          </w:tcPr>
          <w:p w14:paraId="6BA24F4F" w14:textId="4F89A89F"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4</w:t>
            </w:r>
          </w:p>
        </w:tc>
        <w:tc>
          <w:tcPr>
            <w:tcW w:w="585" w:type="dxa"/>
            <w:vAlign w:val="center"/>
          </w:tcPr>
          <w:p w14:paraId="4CC97F1D" w14:textId="6F16ABEF"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5</w:t>
            </w:r>
          </w:p>
        </w:tc>
        <w:tc>
          <w:tcPr>
            <w:tcW w:w="585" w:type="dxa"/>
            <w:vAlign w:val="center"/>
          </w:tcPr>
          <w:p w14:paraId="691E4749" w14:textId="77777777" w:rsidR="000F32DA" w:rsidRPr="006A649D" w:rsidRDefault="000F32DA" w:rsidP="000F32DA">
            <w:pPr>
              <w:pStyle w:val="ae"/>
              <w:jc w:val="center"/>
              <w:rPr>
                <w:rFonts w:ascii="Times New Roman" w:hAnsi="Times New Roman" w:cs="Times New Roman"/>
                <w:sz w:val="20"/>
                <w:szCs w:val="20"/>
                <w:lang w:val="ru-RU"/>
              </w:rPr>
            </w:pPr>
          </w:p>
        </w:tc>
        <w:tc>
          <w:tcPr>
            <w:tcW w:w="584" w:type="dxa"/>
            <w:vAlign w:val="center"/>
          </w:tcPr>
          <w:p w14:paraId="49A1ADDC" w14:textId="53CED74D" w:rsidR="000F32DA" w:rsidRPr="006A649D" w:rsidRDefault="000F32DA" w:rsidP="000F32DA">
            <w:pPr>
              <w:jc w:val="center"/>
            </w:pPr>
            <w:r w:rsidRPr="006A649D">
              <w:t>100</w:t>
            </w:r>
          </w:p>
        </w:tc>
        <w:tc>
          <w:tcPr>
            <w:tcW w:w="585" w:type="dxa"/>
            <w:vAlign w:val="center"/>
          </w:tcPr>
          <w:p w14:paraId="5A97B1CE" w14:textId="412678F8" w:rsidR="000F32DA" w:rsidRPr="006A649D" w:rsidRDefault="000F32DA" w:rsidP="000F32DA">
            <w:pPr>
              <w:pStyle w:val="ae"/>
              <w:jc w:val="center"/>
              <w:rPr>
                <w:rFonts w:ascii="Times New Roman" w:hAnsi="Times New Roman" w:cs="Times New Roman"/>
                <w:b/>
                <w:sz w:val="20"/>
                <w:szCs w:val="20"/>
                <w:lang w:val="kk-KZ"/>
              </w:rPr>
            </w:pPr>
            <w:r w:rsidRPr="006A649D">
              <w:rPr>
                <w:rFonts w:ascii="Times New Roman" w:hAnsi="Times New Roman" w:cs="Times New Roman"/>
                <w:b/>
                <w:sz w:val="20"/>
                <w:szCs w:val="20"/>
                <w:lang w:val="kk-KZ"/>
              </w:rPr>
              <w:t>54,55</w:t>
            </w:r>
          </w:p>
        </w:tc>
        <w:tc>
          <w:tcPr>
            <w:tcW w:w="585" w:type="dxa"/>
            <w:vAlign w:val="center"/>
          </w:tcPr>
          <w:p w14:paraId="088D005C" w14:textId="0B60D2FA" w:rsidR="000F32DA" w:rsidRPr="006A649D" w:rsidRDefault="00210DDB"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+14,55</w:t>
            </w:r>
          </w:p>
        </w:tc>
      </w:tr>
      <w:tr w:rsidR="000F32DA" w:rsidRPr="006A649D" w14:paraId="64B025E5" w14:textId="77777777" w:rsidTr="00D80BA2">
        <w:trPr>
          <w:trHeight w:val="230"/>
        </w:trPr>
        <w:tc>
          <w:tcPr>
            <w:tcW w:w="1070" w:type="dxa"/>
          </w:tcPr>
          <w:p w14:paraId="314A5C78" w14:textId="77777777" w:rsidR="000F32DA" w:rsidRPr="006A649D" w:rsidRDefault="000F32DA" w:rsidP="000F32DA">
            <w:pPr>
              <w:pStyle w:val="ae"/>
              <w:jc w:val="both"/>
              <w:rPr>
                <w:rFonts w:ascii="Times New Roman" w:hAnsi="Times New Roman" w:cs="Times New Roman"/>
                <w:sz w:val="20"/>
                <w:szCs w:val="20"/>
                <w:lang w:val="ru-RU"/>
              </w:rPr>
            </w:pPr>
            <w:r w:rsidRPr="006A649D">
              <w:rPr>
                <w:rFonts w:ascii="Times New Roman" w:hAnsi="Times New Roman" w:cs="Times New Roman"/>
                <w:sz w:val="20"/>
                <w:szCs w:val="20"/>
                <w:lang w:val="ru-RU"/>
              </w:rPr>
              <w:t>География</w:t>
            </w:r>
          </w:p>
        </w:tc>
        <w:tc>
          <w:tcPr>
            <w:tcW w:w="710" w:type="dxa"/>
            <w:vAlign w:val="center"/>
          </w:tcPr>
          <w:p w14:paraId="0CCA4196" w14:textId="73A03A7C"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9</w:t>
            </w:r>
          </w:p>
        </w:tc>
        <w:tc>
          <w:tcPr>
            <w:tcW w:w="601" w:type="dxa"/>
            <w:vAlign w:val="center"/>
          </w:tcPr>
          <w:p w14:paraId="4642D0BD" w14:textId="64F09112"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0</w:t>
            </w:r>
          </w:p>
        </w:tc>
        <w:tc>
          <w:tcPr>
            <w:tcW w:w="602" w:type="dxa"/>
            <w:vAlign w:val="center"/>
          </w:tcPr>
          <w:p w14:paraId="0C4EB3D0" w14:textId="7BFA3A46"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5</w:t>
            </w:r>
          </w:p>
        </w:tc>
        <w:tc>
          <w:tcPr>
            <w:tcW w:w="602" w:type="dxa"/>
            <w:vAlign w:val="center"/>
          </w:tcPr>
          <w:p w14:paraId="4254DB2C" w14:textId="499A8E5C"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4</w:t>
            </w:r>
          </w:p>
        </w:tc>
        <w:tc>
          <w:tcPr>
            <w:tcW w:w="602" w:type="dxa"/>
            <w:vAlign w:val="center"/>
          </w:tcPr>
          <w:p w14:paraId="4C69120E" w14:textId="77777777" w:rsidR="000F32DA" w:rsidRPr="006A649D" w:rsidRDefault="000F32DA" w:rsidP="000F32DA">
            <w:pPr>
              <w:pStyle w:val="ae"/>
              <w:jc w:val="center"/>
              <w:rPr>
                <w:rFonts w:ascii="Times New Roman" w:hAnsi="Times New Roman" w:cs="Times New Roman"/>
                <w:sz w:val="20"/>
                <w:szCs w:val="20"/>
                <w:lang w:val="ru-RU"/>
              </w:rPr>
            </w:pPr>
          </w:p>
        </w:tc>
        <w:tc>
          <w:tcPr>
            <w:tcW w:w="602" w:type="dxa"/>
            <w:vAlign w:val="center"/>
          </w:tcPr>
          <w:p w14:paraId="75E69294" w14:textId="49542DDF" w:rsidR="000F32DA" w:rsidRPr="006A649D" w:rsidRDefault="000F32DA" w:rsidP="000F32DA">
            <w:pPr>
              <w:jc w:val="center"/>
            </w:pPr>
            <w:r w:rsidRPr="006A649D">
              <w:t>100</w:t>
            </w:r>
          </w:p>
        </w:tc>
        <w:tc>
          <w:tcPr>
            <w:tcW w:w="740" w:type="dxa"/>
            <w:vAlign w:val="center"/>
          </w:tcPr>
          <w:p w14:paraId="29921C65" w14:textId="3D70A4AB" w:rsidR="000F32DA" w:rsidRPr="006A649D" w:rsidRDefault="000F32DA" w:rsidP="000F32DA">
            <w:pPr>
              <w:pStyle w:val="ae"/>
              <w:jc w:val="center"/>
              <w:rPr>
                <w:rFonts w:ascii="Times New Roman" w:hAnsi="Times New Roman" w:cs="Times New Roman"/>
                <w:b/>
                <w:sz w:val="20"/>
                <w:szCs w:val="20"/>
                <w:lang w:val="kk-KZ"/>
              </w:rPr>
            </w:pPr>
            <w:r w:rsidRPr="006A649D">
              <w:rPr>
                <w:rFonts w:ascii="Times New Roman" w:hAnsi="Times New Roman" w:cs="Times New Roman"/>
                <w:b/>
                <w:sz w:val="20"/>
                <w:szCs w:val="20"/>
                <w:lang w:val="kk-KZ"/>
              </w:rPr>
              <w:t>55,56</w:t>
            </w:r>
          </w:p>
        </w:tc>
        <w:tc>
          <w:tcPr>
            <w:tcW w:w="584" w:type="dxa"/>
            <w:vAlign w:val="center"/>
          </w:tcPr>
          <w:p w14:paraId="6558266E" w14:textId="7BFB8D52"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11</w:t>
            </w:r>
          </w:p>
        </w:tc>
        <w:tc>
          <w:tcPr>
            <w:tcW w:w="585" w:type="dxa"/>
            <w:vAlign w:val="center"/>
          </w:tcPr>
          <w:p w14:paraId="01C73EB4" w14:textId="7C696AB6"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1</w:t>
            </w:r>
          </w:p>
        </w:tc>
        <w:tc>
          <w:tcPr>
            <w:tcW w:w="584" w:type="dxa"/>
            <w:vAlign w:val="center"/>
          </w:tcPr>
          <w:p w14:paraId="53BD32B7" w14:textId="732FC5EB"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7</w:t>
            </w:r>
          </w:p>
        </w:tc>
        <w:tc>
          <w:tcPr>
            <w:tcW w:w="585" w:type="dxa"/>
            <w:vAlign w:val="center"/>
          </w:tcPr>
          <w:p w14:paraId="1C4F8095" w14:textId="0AC8C7AE"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3</w:t>
            </w:r>
          </w:p>
        </w:tc>
        <w:tc>
          <w:tcPr>
            <w:tcW w:w="585" w:type="dxa"/>
            <w:vAlign w:val="center"/>
          </w:tcPr>
          <w:p w14:paraId="3104A667" w14:textId="77777777" w:rsidR="000F32DA" w:rsidRPr="006A649D" w:rsidRDefault="000F32DA" w:rsidP="000F32DA">
            <w:pPr>
              <w:pStyle w:val="ae"/>
              <w:jc w:val="center"/>
              <w:rPr>
                <w:rFonts w:ascii="Times New Roman" w:hAnsi="Times New Roman" w:cs="Times New Roman"/>
                <w:sz w:val="20"/>
                <w:szCs w:val="20"/>
                <w:lang w:val="ru-RU"/>
              </w:rPr>
            </w:pPr>
          </w:p>
        </w:tc>
        <w:tc>
          <w:tcPr>
            <w:tcW w:w="584" w:type="dxa"/>
            <w:vAlign w:val="center"/>
          </w:tcPr>
          <w:p w14:paraId="1A7081D5" w14:textId="53A102B3" w:rsidR="000F32DA" w:rsidRPr="006A649D" w:rsidRDefault="000F32DA" w:rsidP="000F32DA">
            <w:pPr>
              <w:jc w:val="center"/>
            </w:pPr>
            <w:r w:rsidRPr="006A649D">
              <w:t>100</w:t>
            </w:r>
          </w:p>
        </w:tc>
        <w:tc>
          <w:tcPr>
            <w:tcW w:w="585" w:type="dxa"/>
            <w:vAlign w:val="center"/>
          </w:tcPr>
          <w:p w14:paraId="693175A2" w14:textId="62F17879" w:rsidR="000F32DA" w:rsidRPr="006A649D" w:rsidRDefault="000F32DA" w:rsidP="000F32DA">
            <w:pPr>
              <w:pStyle w:val="ae"/>
              <w:jc w:val="center"/>
              <w:rPr>
                <w:rFonts w:ascii="Times New Roman" w:hAnsi="Times New Roman" w:cs="Times New Roman"/>
                <w:b/>
                <w:sz w:val="20"/>
                <w:szCs w:val="20"/>
                <w:lang w:val="kk-KZ"/>
              </w:rPr>
            </w:pPr>
            <w:r w:rsidRPr="006A649D">
              <w:rPr>
                <w:rFonts w:ascii="Times New Roman" w:hAnsi="Times New Roman" w:cs="Times New Roman"/>
                <w:b/>
                <w:sz w:val="20"/>
                <w:szCs w:val="20"/>
                <w:lang w:val="kk-KZ"/>
              </w:rPr>
              <w:t>72,73</w:t>
            </w:r>
          </w:p>
        </w:tc>
        <w:tc>
          <w:tcPr>
            <w:tcW w:w="585" w:type="dxa"/>
            <w:vAlign w:val="center"/>
          </w:tcPr>
          <w:p w14:paraId="297ABCF7" w14:textId="1C8A7499" w:rsidR="000F32DA" w:rsidRPr="006A649D" w:rsidRDefault="00210DDB"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+17</w:t>
            </w:r>
          </w:p>
        </w:tc>
      </w:tr>
      <w:tr w:rsidR="000F32DA" w:rsidRPr="006A649D" w14:paraId="511F170A" w14:textId="77777777" w:rsidTr="00D80BA2">
        <w:trPr>
          <w:trHeight w:val="230"/>
        </w:trPr>
        <w:tc>
          <w:tcPr>
            <w:tcW w:w="1070" w:type="dxa"/>
          </w:tcPr>
          <w:p w14:paraId="54AABE0C" w14:textId="77777777" w:rsidR="000F32DA" w:rsidRPr="006A649D" w:rsidRDefault="000F32DA" w:rsidP="000F32DA">
            <w:pPr>
              <w:pStyle w:val="ae"/>
              <w:jc w:val="both"/>
              <w:rPr>
                <w:rFonts w:ascii="Times New Roman" w:hAnsi="Times New Roman" w:cs="Times New Roman"/>
                <w:sz w:val="20"/>
                <w:szCs w:val="20"/>
                <w:lang w:val="ru-RU"/>
              </w:rPr>
            </w:pPr>
            <w:r w:rsidRPr="006A649D">
              <w:rPr>
                <w:rFonts w:ascii="Times New Roman" w:hAnsi="Times New Roman" w:cs="Times New Roman"/>
                <w:sz w:val="20"/>
                <w:szCs w:val="20"/>
                <w:lang w:val="ru-RU"/>
              </w:rPr>
              <w:t>Биология</w:t>
            </w:r>
          </w:p>
        </w:tc>
        <w:tc>
          <w:tcPr>
            <w:tcW w:w="710" w:type="dxa"/>
            <w:vAlign w:val="center"/>
          </w:tcPr>
          <w:p w14:paraId="3549B5DD" w14:textId="03F39211"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6</w:t>
            </w:r>
          </w:p>
        </w:tc>
        <w:tc>
          <w:tcPr>
            <w:tcW w:w="601" w:type="dxa"/>
            <w:vAlign w:val="center"/>
          </w:tcPr>
          <w:p w14:paraId="67D2C184" w14:textId="32373DBD"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1</w:t>
            </w:r>
          </w:p>
        </w:tc>
        <w:tc>
          <w:tcPr>
            <w:tcW w:w="602" w:type="dxa"/>
            <w:vAlign w:val="center"/>
          </w:tcPr>
          <w:p w14:paraId="1B56C3D1" w14:textId="0C4851E8"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3</w:t>
            </w:r>
          </w:p>
        </w:tc>
        <w:tc>
          <w:tcPr>
            <w:tcW w:w="602" w:type="dxa"/>
            <w:vAlign w:val="center"/>
          </w:tcPr>
          <w:p w14:paraId="6AA2DAC0" w14:textId="4D7AE761"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2</w:t>
            </w:r>
          </w:p>
        </w:tc>
        <w:tc>
          <w:tcPr>
            <w:tcW w:w="602" w:type="dxa"/>
            <w:vAlign w:val="center"/>
          </w:tcPr>
          <w:p w14:paraId="04AEEFF0" w14:textId="77777777" w:rsidR="000F32DA" w:rsidRPr="006A649D" w:rsidRDefault="000F32DA" w:rsidP="000F32DA">
            <w:pPr>
              <w:pStyle w:val="ae"/>
              <w:jc w:val="center"/>
              <w:rPr>
                <w:rFonts w:ascii="Times New Roman" w:hAnsi="Times New Roman" w:cs="Times New Roman"/>
                <w:sz w:val="20"/>
                <w:szCs w:val="20"/>
              </w:rPr>
            </w:pPr>
          </w:p>
        </w:tc>
        <w:tc>
          <w:tcPr>
            <w:tcW w:w="602" w:type="dxa"/>
            <w:vAlign w:val="center"/>
          </w:tcPr>
          <w:p w14:paraId="46378B26" w14:textId="7F0B539E" w:rsidR="000F32DA" w:rsidRPr="006A649D" w:rsidRDefault="000F32DA" w:rsidP="000F32DA">
            <w:r w:rsidRPr="006A649D">
              <w:t>100</w:t>
            </w:r>
          </w:p>
        </w:tc>
        <w:tc>
          <w:tcPr>
            <w:tcW w:w="740" w:type="dxa"/>
            <w:vAlign w:val="center"/>
          </w:tcPr>
          <w:p w14:paraId="5BE21D26" w14:textId="7093DD5D" w:rsidR="000F32DA" w:rsidRPr="006A649D" w:rsidRDefault="000F32DA" w:rsidP="000F32DA">
            <w:pPr>
              <w:pStyle w:val="ae"/>
              <w:jc w:val="center"/>
              <w:rPr>
                <w:rFonts w:ascii="Times New Roman" w:hAnsi="Times New Roman" w:cs="Times New Roman"/>
                <w:b/>
                <w:sz w:val="20"/>
                <w:szCs w:val="20"/>
                <w:lang w:val="kk-KZ"/>
              </w:rPr>
            </w:pPr>
            <w:r w:rsidRPr="006A649D">
              <w:rPr>
                <w:rFonts w:ascii="Times New Roman" w:hAnsi="Times New Roman" w:cs="Times New Roman"/>
                <w:b/>
                <w:sz w:val="20"/>
                <w:szCs w:val="20"/>
                <w:lang w:val="kk-KZ"/>
              </w:rPr>
              <w:t>66,67</w:t>
            </w:r>
          </w:p>
        </w:tc>
        <w:tc>
          <w:tcPr>
            <w:tcW w:w="584" w:type="dxa"/>
            <w:vAlign w:val="center"/>
          </w:tcPr>
          <w:p w14:paraId="0C852DAC" w14:textId="64A7A5ED"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w:t>
            </w:r>
          </w:p>
        </w:tc>
        <w:tc>
          <w:tcPr>
            <w:tcW w:w="585" w:type="dxa"/>
            <w:vAlign w:val="center"/>
          </w:tcPr>
          <w:p w14:paraId="6C35E46B" w14:textId="0E956B7D"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w:t>
            </w:r>
          </w:p>
        </w:tc>
        <w:tc>
          <w:tcPr>
            <w:tcW w:w="584" w:type="dxa"/>
            <w:vAlign w:val="center"/>
          </w:tcPr>
          <w:p w14:paraId="6A88BAE7" w14:textId="15494D97"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w:t>
            </w:r>
          </w:p>
        </w:tc>
        <w:tc>
          <w:tcPr>
            <w:tcW w:w="585" w:type="dxa"/>
            <w:vAlign w:val="center"/>
          </w:tcPr>
          <w:p w14:paraId="1A772EA0" w14:textId="38324FA8"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w:t>
            </w:r>
          </w:p>
        </w:tc>
        <w:tc>
          <w:tcPr>
            <w:tcW w:w="585" w:type="dxa"/>
            <w:vAlign w:val="center"/>
          </w:tcPr>
          <w:p w14:paraId="69446985" w14:textId="7D26A38A"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w:t>
            </w:r>
          </w:p>
        </w:tc>
        <w:tc>
          <w:tcPr>
            <w:tcW w:w="584" w:type="dxa"/>
            <w:vAlign w:val="center"/>
          </w:tcPr>
          <w:p w14:paraId="0090F268" w14:textId="4E5CD839" w:rsidR="000F32DA" w:rsidRPr="006A649D" w:rsidRDefault="000F32DA" w:rsidP="000F32DA">
            <w:pPr>
              <w:jc w:val="center"/>
            </w:pPr>
            <w:r w:rsidRPr="006A649D">
              <w:t>-</w:t>
            </w:r>
          </w:p>
        </w:tc>
        <w:tc>
          <w:tcPr>
            <w:tcW w:w="585" w:type="dxa"/>
            <w:vAlign w:val="center"/>
          </w:tcPr>
          <w:p w14:paraId="53B02026" w14:textId="5ADFDC8B" w:rsidR="000F32DA" w:rsidRPr="006A649D" w:rsidRDefault="000F32DA" w:rsidP="000F32DA">
            <w:pPr>
              <w:pStyle w:val="ae"/>
              <w:jc w:val="center"/>
              <w:rPr>
                <w:rFonts w:ascii="Times New Roman" w:hAnsi="Times New Roman" w:cs="Times New Roman"/>
                <w:b/>
                <w:sz w:val="20"/>
                <w:szCs w:val="20"/>
                <w:lang w:val="kk-KZ"/>
              </w:rPr>
            </w:pPr>
            <w:r w:rsidRPr="006A649D">
              <w:rPr>
                <w:rFonts w:ascii="Times New Roman" w:hAnsi="Times New Roman" w:cs="Times New Roman"/>
                <w:b/>
                <w:sz w:val="20"/>
                <w:szCs w:val="20"/>
                <w:lang w:val="kk-KZ"/>
              </w:rPr>
              <w:t>-</w:t>
            </w:r>
          </w:p>
        </w:tc>
        <w:tc>
          <w:tcPr>
            <w:tcW w:w="585" w:type="dxa"/>
            <w:vAlign w:val="center"/>
          </w:tcPr>
          <w:p w14:paraId="26CE3DA1" w14:textId="591CB888"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w:t>
            </w:r>
          </w:p>
        </w:tc>
      </w:tr>
    </w:tbl>
    <w:p w14:paraId="1C8D43A9" w14:textId="77777777" w:rsidR="0045686F" w:rsidRDefault="0045686F" w:rsidP="00D80BA2">
      <w:pPr>
        <w:pStyle w:val="ae"/>
        <w:ind w:firstLine="567"/>
        <w:jc w:val="both"/>
        <w:rPr>
          <w:rFonts w:ascii="Times New Roman" w:hAnsi="Times New Roman" w:cs="Times New Roman"/>
          <w:color w:val="000000" w:themeColor="text1"/>
          <w:sz w:val="28"/>
          <w:szCs w:val="24"/>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6"/>
        <w:gridCol w:w="1311"/>
        <w:gridCol w:w="1109"/>
        <w:gridCol w:w="1111"/>
        <w:gridCol w:w="1111"/>
        <w:gridCol w:w="1111"/>
        <w:gridCol w:w="1111"/>
        <w:gridCol w:w="1366"/>
      </w:tblGrid>
      <w:tr w:rsidR="0045686F" w:rsidRPr="006A649D" w14:paraId="5141FA41" w14:textId="77777777" w:rsidTr="0045686F">
        <w:trPr>
          <w:trHeight w:val="340"/>
        </w:trPr>
        <w:tc>
          <w:tcPr>
            <w:tcW w:w="1976" w:type="dxa"/>
            <w:vMerge w:val="restart"/>
          </w:tcPr>
          <w:p w14:paraId="1891C331" w14:textId="77777777" w:rsidR="0045686F" w:rsidRPr="006A649D" w:rsidRDefault="0045686F" w:rsidP="001B3F6E">
            <w:pPr>
              <w:pStyle w:val="ae"/>
              <w:jc w:val="center"/>
              <w:rPr>
                <w:rFonts w:ascii="Times New Roman" w:hAnsi="Times New Roman" w:cs="Times New Roman"/>
                <w:sz w:val="20"/>
                <w:szCs w:val="20"/>
              </w:rPr>
            </w:pPr>
            <w:r w:rsidRPr="006A649D">
              <w:rPr>
                <w:rFonts w:ascii="Times New Roman" w:hAnsi="Times New Roman" w:cs="Times New Roman"/>
                <w:sz w:val="20"/>
                <w:szCs w:val="20"/>
              </w:rPr>
              <w:t>Предмет</w:t>
            </w:r>
          </w:p>
        </w:tc>
        <w:tc>
          <w:tcPr>
            <w:tcW w:w="8230" w:type="dxa"/>
            <w:gridSpan w:val="7"/>
          </w:tcPr>
          <w:p w14:paraId="2AF9EE91" w14:textId="4D38BEC3" w:rsidR="0045686F" w:rsidRPr="006A649D" w:rsidRDefault="0045686F" w:rsidP="0045686F">
            <w:pPr>
              <w:pStyle w:val="ae"/>
              <w:jc w:val="center"/>
              <w:rPr>
                <w:rFonts w:ascii="Times New Roman" w:hAnsi="Times New Roman" w:cs="Times New Roman"/>
                <w:sz w:val="20"/>
                <w:szCs w:val="20"/>
              </w:rPr>
            </w:pPr>
            <w:r w:rsidRPr="006A649D">
              <w:rPr>
                <w:rFonts w:ascii="Times New Roman" w:hAnsi="Times New Roman" w:cs="Times New Roman"/>
                <w:sz w:val="20"/>
                <w:szCs w:val="20"/>
              </w:rPr>
              <w:t>Итоги</w:t>
            </w:r>
            <w:r w:rsidRPr="006A649D">
              <w:rPr>
                <w:rFonts w:ascii="Times New Roman" w:hAnsi="Times New Roman" w:cs="Times New Roman"/>
                <w:spacing w:val="-2"/>
                <w:sz w:val="20"/>
                <w:szCs w:val="20"/>
              </w:rPr>
              <w:t xml:space="preserve"> </w:t>
            </w:r>
            <w:r w:rsidRPr="006A649D">
              <w:rPr>
                <w:rFonts w:ascii="Times New Roman" w:hAnsi="Times New Roman" w:cs="Times New Roman"/>
                <w:sz w:val="20"/>
                <w:szCs w:val="20"/>
              </w:rPr>
              <w:t>экзаменов</w:t>
            </w:r>
            <w:r w:rsidRPr="006A649D">
              <w:rPr>
                <w:rFonts w:ascii="Times New Roman" w:hAnsi="Times New Roman" w:cs="Times New Roman"/>
                <w:spacing w:val="1"/>
                <w:sz w:val="20"/>
                <w:szCs w:val="20"/>
              </w:rPr>
              <w:t xml:space="preserve"> </w:t>
            </w:r>
            <w:r w:rsidRPr="006A649D">
              <w:rPr>
                <w:rFonts w:ascii="Times New Roman" w:hAnsi="Times New Roman" w:cs="Times New Roman"/>
                <w:sz w:val="20"/>
                <w:szCs w:val="20"/>
              </w:rPr>
              <w:t>20</w:t>
            </w:r>
            <w:r w:rsidRPr="006A649D">
              <w:rPr>
                <w:rFonts w:ascii="Times New Roman" w:hAnsi="Times New Roman" w:cs="Times New Roman"/>
                <w:sz w:val="20"/>
                <w:szCs w:val="20"/>
                <w:lang w:val="ru-RU"/>
              </w:rPr>
              <w:t>2</w:t>
            </w:r>
            <w:r>
              <w:rPr>
                <w:rFonts w:ascii="Times New Roman" w:hAnsi="Times New Roman" w:cs="Times New Roman"/>
                <w:sz w:val="20"/>
                <w:szCs w:val="20"/>
                <w:lang w:val="kk-KZ"/>
              </w:rPr>
              <w:t>4</w:t>
            </w:r>
            <w:r w:rsidRPr="006A649D">
              <w:rPr>
                <w:rFonts w:ascii="Times New Roman" w:hAnsi="Times New Roman" w:cs="Times New Roman"/>
                <w:sz w:val="20"/>
                <w:szCs w:val="20"/>
              </w:rPr>
              <w:t>-20</w:t>
            </w:r>
            <w:r w:rsidRPr="006A649D">
              <w:rPr>
                <w:rFonts w:ascii="Times New Roman" w:hAnsi="Times New Roman" w:cs="Times New Roman"/>
                <w:sz w:val="20"/>
                <w:szCs w:val="20"/>
                <w:lang w:val="ru-RU"/>
              </w:rPr>
              <w:t>2</w:t>
            </w:r>
            <w:r>
              <w:rPr>
                <w:rFonts w:ascii="Times New Roman" w:hAnsi="Times New Roman" w:cs="Times New Roman"/>
                <w:sz w:val="20"/>
                <w:szCs w:val="20"/>
                <w:lang w:val="kk-KZ"/>
              </w:rPr>
              <w:t>5</w:t>
            </w:r>
            <w:r w:rsidRPr="006A649D">
              <w:rPr>
                <w:rFonts w:ascii="Times New Roman" w:hAnsi="Times New Roman" w:cs="Times New Roman"/>
                <w:sz w:val="20"/>
                <w:szCs w:val="20"/>
                <w:lang w:val="ru-RU"/>
              </w:rPr>
              <w:t xml:space="preserve"> </w:t>
            </w:r>
            <w:r w:rsidRPr="006A649D">
              <w:rPr>
                <w:rFonts w:ascii="Times New Roman" w:hAnsi="Times New Roman" w:cs="Times New Roman"/>
                <w:sz w:val="20"/>
                <w:szCs w:val="20"/>
              </w:rPr>
              <w:t>уч.года</w:t>
            </w:r>
          </w:p>
        </w:tc>
      </w:tr>
      <w:tr w:rsidR="0045686F" w:rsidRPr="006A649D" w14:paraId="72F24765" w14:textId="77777777" w:rsidTr="0045686F">
        <w:trPr>
          <w:trHeight w:val="460"/>
        </w:trPr>
        <w:tc>
          <w:tcPr>
            <w:tcW w:w="1976" w:type="dxa"/>
            <w:vMerge/>
            <w:tcBorders>
              <w:top w:val="nil"/>
            </w:tcBorders>
          </w:tcPr>
          <w:p w14:paraId="6B2A77B0" w14:textId="77777777" w:rsidR="0045686F" w:rsidRPr="006A649D" w:rsidRDefault="0045686F" w:rsidP="001B3F6E">
            <w:pPr>
              <w:pStyle w:val="ae"/>
              <w:jc w:val="center"/>
              <w:rPr>
                <w:rFonts w:ascii="Times New Roman" w:hAnsi="Times New Roman" w:cs="Times New Roman"/>
                <w:sz w:val="20"/>
                <w:szCs w:val="20"/>
              </w:rPr>
            </w:pPr>
          </w:p>
        </w:tc>
        <w:tc>
          <w:tcPr>
            <w:tcW w:w="1311" w:type="dxa"/>
          </w:tcPr>
          <w:p w14:paraId="573E803D" w14:textId="77777777" w:rsidR="0045686F" w:rsidRPr="006A649D" w:rsidRDefault="0045686F" w:rsidP="001B3F6E">
            <w:pPr>
              <w:pStyle w:val="ae"/>
              <w:jc w:val="center"/>
              <w:rPr>
                <w:rFonts w:ascii="Times New Roman" w:hAnsi="Times New Roman" w:cs="Times New Roman"/>
                <w:sz w:val="20"/>
                <w:szCs w:val="20"/>
              </w:rPr>
            </w:pPr>
            <w:r w:rsidRPr="006A649D">
              <w:rPr>
                <w:rFonts w:ascii="Times New Roman" w:hAnsi="Times New Roman" w:cs="Times New Roman"/>
                <w:sz w:val="20"/>
                <w:szCs w:val="20"/>
              </w:rPr>
              <w:t>К-во</w:t>
            </w:r>
          </w:p>
          <w:p w14:paraId="13CA942E" w14:textId="77777777" w:rsidR="0045686F" w:rsidRPr="006A649D" w:rsidRDefault="0045686F" w:rsidP="001B3F6E">
            <w:pPr>
              <w:pStyle w:val="ae"/>
              <w:jc w:val="center"/>
              <w:rPr>
                <w:rFonts w:ascii="Times New Roman" w:hAnsi="Times New Roman" w:cs="Times New Roman"/>
                <w:sz w:val="20"/>
                <w:szCs w:val="20"/>
              </w:rPr>
            </w:pPr>
            <w:r w:rsidRPr="006A649D">
              <w:rPr>
                <w:rFonts w:ascii="Times New Roman" w:hAnsi="Times New Roman" w:cs="Times New Roman"/>
                <w:sz w:val="20"/>
                <w:szCs w:val="20"/>
              </w:rPr>
              <w:t>уч-ся</w:t>
            </w:r>
          </w:p>
        </w:tc>
        <w:tc>
          <w:tcPr>
            <w:tcW w:w="1109" w:type="dxa"/>
          </w:tcPr>
          <w:p w14:paraId="5DA37164" w14:textId="77777777" w:rsidR="0045686F" w:rsidRPr="006A649D" w:rsidRDefault="0045686F" w:rsidP="001B3F6E">
            <w:pPr>
              <w:pStyle w:val="ae"/>
              <w:jc w:val="center"/>
              <w:rPr>
                <w:rFonts w:ascii="Times New Roman" w:hAnsi="Times New Roman" w:cs="Times New Roman"/>
                <w:sz w:val="20"/>
                <w:szCs w:val="20"/>
              </w:rPr>
            </w:pPr>
            <w:r w:rsidRPr="006A649D">
              <w:rPr>
                <w:rFonts w:ascii="Times New Roman" w:hAnsi="Times New Roman" w:cs="Times New Roman"/>
                <w:sz w:val="20"/>
                <w:szCs w:val="20"/>
              </w:rPr>
              <w:t>5</w:t>
            </w:r>
          </w:p>
        </w:tc>
        <w:tc>
          <w:tcPr>
            <w:tcW w:w="1111" w:type="dxa"/>
          </w:tcPr>
          <w:p w14:paraId="6241EA82" w14:textId="77777777" w:rsidR="0045686F" w:rsidRPr="006A649D" w:rsidRDefault="0045686F" w:rsidP="001B3F6E">
            <w:pPr>
              <w:pStyle w:val="ae"/>
              <w:jc w:val="center"/>
              <w:rPr>
                <w:rFonts w:ascii="Times New Roman" w:hAnsi="Times New Roman" w:cs="Times New Roman"/>
                <w:sz w:val="20"/>
                <w:szCs w:val="20"/>
              </w:rPr>
            </w:pPr>
            <w:r w:rsidRPr="006A649D">
              <w:rPr>
                <w:rFonts w:ascii="Times New Roman" w:hAnsi="Times New Roman" w:cs="Times New Roman"/>
                <w:sz w:val="20"/>
                <w:szCs w:val="20"/>
              </w:rPr>
              <w:t>4</w:t>
            </w:r>
          </w:p>
        </w:tc>
        <w:tc>
          <w:tcPr>
            <w:tcW w:w="1111" w:type="dxa"/>
          </w:tcPr>
          <w:p w14:paraId="15CE6D9F" w14:textId="77777777" w:rsidR="0045686F" w:rsidRPr="006A649D" w:rsidRDefault="0045686F" w:rsidP="001B3F6E">
            <w:pPr>
              <w:pStyle w:val="ae"/>
              <w:jc w:val="center"/>
              <w:rPr>
                <w:rFonts w:ascii="Times New Roman" w:hAnsi="Times New Roman" w:cs="Times New Roman"/>
                <w:sz w:val="20"/>
                <w:szCs w:val="20"/>
              </w:rPr>
            </w:pPr>
            <w:r w:rsidRPr="006A649D">
              <w:rPr>
                <w:rFonts w:ascii="Times New Roman" w:hAnsi="Times New Roman" w:cs="Times New Roman"/>
                <w:sz w:val="20"/>
                <w:szCs w:val="20"/>
              </w:rPr>
              <w:t>3</w:t>
            </w:r>
          </w:p>
        </w:tc>
        <w:tc>
          <w:tcPr>
            <w:tcW w:w="1111" w:type="dxa"/>
          </w:tcPr>
          <w:p w14:paraId="2B5031EC" w14:textId="77777777" w:rsidR="0045686F" w:rsidRPr="006A649D" w:rsidRDefault="0045686F" w:rsidP="001B3F6E">
            <w:pPr>
              <w:pStyle w:val="ae"/>
              <w:jc w:val="center"/>
              <w:rPr>
                <w:rFonts w:ascii="Times New Roman" w:hAnsi="Times New Roman" w:cs="Times New Roman"/>
                <w:sz w:val="20"/>
                <w:szCs w:val="20"/>
              </w:rPr>
            </w:pPr>
            <w:r w:rsidRPr="006A649D">
              <w:rPr>
                <w:rFonts w:ascii="Times New Roman" w:hAnsi="Times New Roman" w:cs="Times New Roman"/>
                <w:sz w:val="20"/>
                <w:szCs w:val="20"/>
              </w:rPr>
              <w:t>2</w:t>
            </w:r>
          </w:p>
        </w:tc>
        <w:tc>
          <w:tcPr>
            <w:tcW w:w="1111" w:type="dxa"/>
          </w:tcPr>
          <w:p w14:paraId="3E97F750" w14:textId="77777777" w:rsidR="0045686F" w:rsidRPr="006A649D" w:rsidRDefault="0045686F" w:rsidP="001B3F6E">
            <w:pPr>
              <w:pStyle w:val="ae"/>
              <w:jc w:val="center"/>
              <w:rPr>
                <w:rFonts w:ascii="Times New Roman" w:hAnsi="Times New Roman" w:cs="Times New Roman"/>
                <w:sz w:val="20"/>
                <w:szCs w:val="20"/>
              </w:rPr>
            </w:pPr>
            <w:r w:rsidRPr="006A649D">
              <w:rPr>
                <w:rFonts w:ascii="Times New Roman" w:hAnsi="Times New Roman" w:cs="Times New Roman"/>
                <w:sz w:val="20"/>
                <w:szCs w:val="20"/>
              </w:rPr>
              <w:t>%</w:t>
            </w:r>
          </w:p>
          <w:p w14:paraId="66F783F6" w14:textId="77777777" w:rsidR="0045686F" w:rsidRPr="006A649D" w:rsidRDefault="0045686F" w:rsidP="001B3F6E">
            <w:pPr>
              <w:pStyle w:val="ae"/>
              <w:jc w:val="center"/>
              <w:rPr>
                <w:rFonts w:ascii="Times New Roman" w:hAnsi="Times New Roman" w:cs="Times New Roman"/>
                <w:sz w:val="20"/>
                <w:szCs w:val="20"/>
              </w:rPr>
            </w:pPr>
            <w:r w:rsidRPr="006A649D">
              <w:rPr>
                <w:rFonts w:ascii="Times New Roman" w:hAnsi="Times New Roman" w:cs="Times New Roman"/>
                <w:sz w:val="20"/>
                <w:szCs w:val="20"/>
              </w:rPr>
              <w:t>усп</w:t>
            </w:r>
          </w:p>
        </w:tc>
        <w:tc>
          <w:tcPr>
            <w:tcW w:w="1366" w:type="dxa"/>
          </w:tcPr>
          <w:p w14:paraId="408E74A5" w14:textId="77777777" w:rsidR="0045686F" w:rsidRPr="006A649D" w:rsidRDefault="0045686F" w:rsidP="001B3F6E">
            <w:pPr>
              <w:pStyle w:val="ae"/>
              <w:jc w:val="center"/>
              <w:rPr>
                <w:rFonts w:ascii="Times New Roman" w:hAnsi="Times New Roman" w:cs="Times New Roman"/>
                <w:sz w:val="20"/>
                <w:szCs w:val="20"/>
              </w:rPr>
            </w:pPr>
            <w:r w:rsidRPr="006A649D">
              <w:rPr>
                <w:rFonts w:ascii="Times New Roman" w:hAnsi="Times New Roman" w:cs="Times New Roman"/>
                <w:sz w:val="20"/>
                <w:szCs w:val="20"/>
              </w:rPr>
              <w:t>%</w:t>
            </w:r>
          </w:p>
          <w:p w14:paraId="341DB695" w14:textId="77777777" w:rsidR="0045686F" w:rsidRPr="006A649D" w:rsidRDefault="0045686F" w:rsidP="001B3F6E">
            <w:pPr>
              <w:pStyle w:val="ae"/>
              <w:jc w:val="center"/>
              <w:rPr>
                <w:rFonts w:ascii="Times New Roman" w:hAnsi="Times New Roman" w:cs="Times New Roman"/>
                <w:sz w:val="20"/>
                <w:szCs w:val="20"/>
              </w:rPr>
            </w:pPr>
            <w:r w:rsidRPr="006A649D">
              <w:rPr>
                <w:rFonts w:ascii="Times New Roman" w:hAnsi="Times New Roman" w:cs="Times New Roman"/>
                <w:sz w:val="20"/>
                <w:szCs w:val="20"/>
              </w:rPr>
              <w:t>Кач</w:t>
            </w:r>
          </w:p>
        </w:tc>
      </w:tr>
      <w:tr w:rsidR="0045686F" w:rsidRPr="006A649D" w14:paraId="60E0A0B1" w14:textId="77777777" w:rsidTr="0045686F">
        <w:trPr>
          <w:trHeight w:val="460"/>
        </w:trPr>
        <w:tc>
          <w:tcPr>
            <w:tcW w:w="1976" w:type="dxa"/>
          </w:tcPr>
          <w:p w14:paraId="53A9E2A7" w14:textId="3D1359E9" w:rsidR="0045686F" w:rsidRPr="0045686F" w:rsidRDefault="0045686F" w:rsidP="001B3F6E">
            <w:pPr>
              <w:pStyle w:val="ae"/>
              <w:jc w:val="both"/>
              <w:rPr>
                <w:rFonts w:ascii="Times New Roman" w:hAnsi="Times New Roman" w:cs="Times New Roman"/>
                <w:sz w:val="20"/>
                <w:szCs w:val="20"/>
                <w:lang w:val="kk-KZ"/>
              </w:rPr>
            </w:pPr>
            <w:r>
              <w:rPr>
                <w:rFonts w:ascii="Times New Roman" w:hAnsi="Times New Roman" w:cs="Times New Roman"/>
                <w:sz w:val="20"/>
                <w:szCs w:val="20"/>
                <w:lang w:val="kk-KZ"/>
              </w:rPr>
              <w:t>алгебра</w:t>
            </w:r>
          </w:p>
        </w:tc>
        <w:tc>
          <w:tcPr>
            <w:tcW w:w="1311" w:type="dxa"/>
            <w:vAlign w:val="center"/>
          </w:tcPr>
          <w:p w14:paraId="37690F57" w14:textId="6C876CAA" w:rsidR="0045686F" w:rsidRPr="006A649D" w:rsidRDefault="0045686F" w:rsidP="001B3F6E">
            <w:pPr>
              <w:pStyle w:val="ae"/>
              <w:jc w:val="center"/>
              <w:rPr>
                <w:rFonts w:ascii="Times New Roman" w:hAnsi="Times New Roman" w:cs="Times New Roman"/>
                <w:sz w:val="20"/>
                <w:szCs w:val="20"/>
                <w:lang w:val="kk-KZ"/>
              </w:rPr>
            </w:pPr>
            <w:r>
              <w:rPr>
                <w:rFonts w:ascii="Times New Roman" w:hAnsi="Times New Roman" w:cs="Times New Roman"/>
                <w:sz w:val="20"/>
                <w:szCs w:val="20"/>
                <w:lang w:val="kk-KZ"/>
              </w:rPr>
              <w:t>13</w:t>
            </w:r>
          </w:p>
        </w:tc>
        <w:tc>
          <w:tcPr>
            <w:tcW w:w="1109" w:type="dxa"/>
            <w:vAlign w:val="center"/>
          </w:tcPr>
          <w:p w14:paraId="547E3AF2" w14:textId="6FF719AE" w:rsidR="0045686F" w:rsidRPr="006A649D" w:rsidRDefault="0045686F" w:rsidP="001B3F6E">
            <w:pPr>
              <w:pStyle w:val="ae"/>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111" w:type="dxa"/>
            <w:vAlign w:val="center"/>
          </w:tcPr>
          <w:p w14:paraId="09A8348D" w14:textId="7B58BEEC" w:rsidR="0045686F" w:rsidRPr="006A649D" w:rsidRDefault="0045686F" w:rsidP="001B3F6E">
            <w:pPr>
              <w:pStyle w:val="ae"/>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11" w:type="dxa"/>
            <w:vAlign w:val="center"/>
          </w:tcPr>
          <w:p w14:paraId="14F4C883" w14:textId="7C59DF52" w:rsidR="0045686F" w:rsidRPr="006A649D" w:rsidRDefault="0045686F" w:rsidP="001B3F6E">
            <w:pPr>
              <w:pStyle w:val="ae"/>
              <w:jc w:val="center"/>
              <w:rPr>
                <w:rFonts w:ascii="Times New Roman" w:hAnsi="Times New Roman" w:cs="Times New Roman"/>
                <w:sz w:val="20"/>
                <w:szCs w:val="20"/>
                <w:lang w:val="kk-KZ"/>
              </w:rPr>
            </w:pPr>
            <w:r>
              <w:rPr>
                <w:rFonts w:ascii="Times New Roman" w:hAnsi="Times New Roman" w:cs="Times New Roman"/>
                <w:sz w:val="20"/>
                <w:szCs w:val="20"/>
                <w:lang w:val="kk-KZ"/>
              </w:rPr>
              <w:t>8</w:t>
            </w:r>
          </w:p>
        </w:tc>
        <w:tc>
          <w:tcPr>
            <w:tcW w:w="1111" w:type="dxa"/>
            <w:vAlign w:val="center"/>
          </w:tcPr>
          <w:p w14:paraId="0DBD016A" w14:textId="5F1A49F3" w:rsidR="0045686F" w:rsidRPr="0045686F" w:rsidRDefault="0045686F" w:rsidP="001B3F6E">
            <w:pPr>
              <w:pStyle w:val="ae"/>
              <w:jc w:val="cente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1111" w:type="dxa"/>
            <w:vAlign w:val="center"/>
          </w:tcPr>
          <w:p w14:paraId="26EBFF59" w14:textId="560B286E" w:rsidR="0045686F" w:rsidRPr="006A649D" w:rsidRDefault="0045686F" w:rsidP="001B3F6E">
            <w:pPr>
              <w:jc w:val="center"/>
            </w:pPr>
            <w:r>
              <w:t>10</w:t>
            </w:r>
          </w:p>
        </w:tc>
        <w:tc>
          <w:tcPr>
            <w:tcW w:w="1366" w:type="dxa"/>
            <w:vAlign w:val="center"/>
          </w:tcPr>
          <w:p w14:paraId="46AFC9E1" w14:textId="6E173A4A" w:rsidR="0045686F" w:rsidRPr="006A649D" w:rsidRDefault="0045686F" w:rsidP="001B3F6E">
            <w:pPr>
              <w:pStyle w:val="ae"/>
              <w:jc w:val="center"/>
              <w:rPr>
                <w:rFonts w:ascii="Times New Roman" w:hAnsi="Times New Roman" w:cs="Times New Roman"/>
                <w:b/>
                <w:sz w:val="20"/>
                <w:szCs w:val="20"/>
                <w:lang w:val="kk-KZ"/>
              </w:rPr>
            </w:pPr>
            <w:r>
              <w:rPr>
                <w:rFonts w:ascii="Times New Roman" w:hAnsi="Times New Roman" w:cs="Times New Roman"/>
                <w:b/>
                <w:sz w:val="20"/>
                <w:szCs w:val="20"/>
                <w:lang w:val="kk-KZ"/>
              </w:rPr>
              <w:t>38,4</w:t>
            </w:r>
          </w:p>
        </w:tc>
      </w:tr>
    </w:tbl>
    <w:p w14:paraId="1272A02F" w14:textId="4C987D89" w:rsidR="00D80BA2" w:rsidRDefault="00D80BA2" w:rsidP="00D80BA2">
      <w:pPr>
        <w:pStyle w:val="ae"/>
        <w:ind w:firstLine="567"/>
        <w:jc w:val="both"/>
        <w:rPr>
          <w:rFonts w:ascii="Times New Roman" w:hAnsi="Times New Roman" w:cs="Times New Roman"/>
          <w:color w:val="000000" w:themeColor="text1"/>
          <w:sz w:val="28"/>
          <w:szCs w:val="24"/>
        </w:rPr>
      </w:pPr>
      <w:r w:rsidRPr="00210DDB">
        <w:rPr>
          <w:rFonts w:ascii="Times New Roman" w:hAnsi="Times New Roman" w:cs="Times New Roman"/>
          <w:color w:val="000000" w:themeColor="text1"/>
          <w:sz w:val="28"/>
          <w:szCs w:val="24"/>
        </w:rPr>
        <w:t>Результаты выпускных экзаменов учащихся 9 класс</w:t>
      </w:r>
      <w:r w:rsidR="001B3F6E">
        <w:rPr>
          <w:rFonts w:ascii="Times New Roman" w:hAnsi="Times New Roman" w:cs="Times New Roman"/>
          <w:color w:val="000000" w:themeColor="text1"/>
          <w:sz w:val="28"/>
          <w:szCs w:val="24"/>
        </w:rPr>
        <w:t>а</w:t>
      </w:r>
      <w:r w:rsidRPr="00210DDB">
        <w:rPr>
          <w:rFonts w:ascii="Times New Roman" w:hAnsi="Times New Roman" w:cs="Times New Roman"/>
          <w:color w:val="000000" w:themeColor="text1"/>
          <w:sz w:val="28"/>
          <w:szCs w:val="24"/>
        </w:rPr>
        <w:t xml:space="preserve"> по обязательным предметам (казахский язык, русский язык, алгебра, казахский/русский язык/литература, география)</w:t>
      </w:r>
      <w:r w:rsidRPr="00210DDB">
        <w:rPr>
          <w:rFonts w:ascii="Times New Roman" w:hAnsi="Times New Roman" w:cs="Times New Roman"/>
          <w:color w:val="000000" w:themeColor="text1"/>
          <w:spacing w:val="1"/>
          <w:sz w:val="28"/>
          <w:szCs w:val="24"/>
        </w:rPr>
        <w:t xml:space="preserve"> </w:t>
      </w:r>
      <w:r w:rsidRPr="00210DDB">
        <w:rPr>
          <w:rFonts w:ascii="Times New Roman" w:hAnsi="Times New Roman" w:cs="Times New Roman"/>
          <w:color w:val="000000" w:themeColor="text1"/>
          <w:sz w:val="28"/>
          <w:szCs w:val="24"/>
        </w:rPr>
        <w:t>за 202</w:t>
      </w:r>
      <w:r w:rsidR="00D43CE3" w:rsidRPr="00210DDB">
        <w:rPr>
          <w:rFonts w:ascii="Times New Roman" w:hAnsi="Times New Roman" w:cs="Times New Roman"/>
          <w:color w:val="000000" w:themeColor="text1"/>
          <w:sz w:val="28"/>
          <w:szCs w:val="24"/>
        </w:rPr>
        <w:t>2</w:t>
      </w:r>
      <w:r w:rsidRPr="00210DDB">
        <w:rPr>
          <w:rFonts w:ascii="Times New Roman" w:hAnsi="Times New Roman" w:cs="Times New Roman"/>
          <w:color w:val="000000" w:themeColor="text1"/>
          <w:sz w:val="28"/>
          <w:szCs w:val="24"/>
        </w:rPr>
        <w:t>-202</w:t>
      </w:r>
      <w:r w:rsidR="00D43CE3" w:rsidRPr="00210DDB">
        <w:rPr>
          <w:rFonts w:ascii="Times New Roman" w:hAnsi="Times New Roman" w:cs="Times New Roman"/>
          <w:color w:val="000000" w:themeColor="text1"/>
          <w:sz w:val="28"/>
          <w:szCs w:val="24"/>
        </w:rPr>
        <w:t>3</w:t>
      </w:r>
      <w:r w:rsidRPr="00210DDB">
        <w:rPr>
          <w:rFonts w:ascii="Times New Roman" w:hAnsi="Times New Roman" w:cs="Times New Roman"/>
          <w:color w:val="000000" w:themeColor="text1"/>
          <w:sz w:val="28"/>
          <w:szCs w:val="24"/>
        </w:rPr>
        <w:t xml:space="preserve"> и 202</w:t>
      </w:r>
      <w:r w:rsidR="00D43CE3" w:rsidRPr="00210DDB">
        <w:rPr>
          <w:rFonts w:ascii="Times New Roman" w:hAnsi="Times New Roman" w:cs="Times New Roman"/>
          <w:color w:val="000000" w:themeColor="text1"/>
          <w:sz w:val="28"/>
          <w:szCs w:val="24"/>
        </w:rPr>
        <w:t>3</w:t>
      </w:r>
      <w:r w:rsidRPr="00210DDB">
        <w:rPr>
          <w:rFonts w:ascii="Times New Roman" w:hAnsi="Times New Roman" w:cs="Times New Roman"/>
          <w:color w:val="000000" w:themeColor="text1"/>
          <w:sz w:val="28"/>
          <w:szCs w:val="24"/>
        </w:rPr>
        <w:t>-202</w:t>
      </w:r>
      <w:r w:rsidR="00D43CE3" w:rsidRPr="00210DDB">
        <w:rPr>
          <w:rFonts w:ascii="Times New Roman" w:hAnsi="Times New Roman" w:cs="Times New Roman"/>
          <w:color w:val="000000" w:themeColor="text1"/>
          <w:sz w:val="28"/>
          <w:szCs w:val="24"/>
        </w:rPr>
        <w:t>4</w:t>
      </w:r>
      <w:r w:rsidRPr="00210DDB">
        <w:rPr>
          <w:rFonts w:ascii="Times New Roman" w:hAnsi="Times New Roman" w:cs="Times New Roman"/>
          <w:color w:val="000000" w:themeColor="text1"/>
          <w:sz w:val="28"/>
          <w:szCs w:val="24"/>
        </w:rPr>
        <w:t xml:space="preserve"> учебные годы показывают </w:t>
      </w:r>
      <w:r w:rsidR="00210DDB" w:rsidRPr="00210DDB">
        <w:rPr>
          <w:rFonts w:ascii="Times New Roman" w:hAnsi="Times New Roman" w:cs="Times New Roman"/>
          <w:color w:val="000000" w:themeColor="text1"/>
          <w:sz w:val="28"/>
          <w:szCs w:val="24"/>
          <w:lang w:val="kk-KZ"/>
        </w:rPr>
        <w:t>положительную динамику</w:t>
      </w:r>
      <w:r w:rsidRPr="00210DDB">
        <w:rPr>
          <w:rFonts w:ascii="Times New Roman" w:hAnsi="Times New Roman" w:cs="Times New Roman"/>
          <w:color w:val="000000" w:themeColor="text1"/>
          <w:sz w:val="28"/>
          <w:szCs w:val="24"/>
        </w:rPr>
        <w:t xml:space="preserve"> динамику, </w:t>
      </w:r>
      <w:r w:rsidR="00210DDB" w:rsidRPr="00210DDB">
        <w:rPr>
          <w:rFonts w:ascii="Times New Roman" w:hAnsi="Times New Roman" w:cs="Times New Roman"/>
          <w:color w:val="000000" w:themeColor="text1"/>
          <w:sz w:val="28"/>
          <w:szCs w:val="24"/>
          <w:lang w:val="kk-KZ"/>
        </w:rPr>
        <w:t xml:space="preserve"> по всем предматам наблюдается повышение </w:t>
      </w:r>
      <w:r w:rsidRPr="00210DDB">
        <w:rPr>
          <w:rFonts w:ascii="Times New Roman" w:hAnsi="Times New Roman" w:cs="Times New Roman"/>
          <w:color w:val="000000" w:themeColor="text1"/>
          <w:sz w:val="28"/>
          <w:szCs w:val="24"/>
        </w:rPr>
        <w:t xml:space="preserve"> </w:t>
      </w:r>
    </w:p>
    <w:p w14:paraId="32EE2356" w14:textId="41C0798B" w:rsidR="0045686F" w:rsidRPr="0045686F" w:rsidRDefault="0045686F" w:rsidP="00D80BA2">
      <w:pPr>
        <w:pStyle w:val="ae"/>
        <w:ind w:firstLine="567"/>
        <w:jc w:val="both"/>
        <w:rPr>
          <w:rFonts w:ascii="Times New Roman" w:hAnsi="Times New Roman" w:cs="Times New Roman"/>
          <w:color w:val="000000" w:themeColor="text1"/>
          <w:sz w:val="28"/>
          <w:szCs w:val="24"/>
          <w:lang w:val="kk-KZ"/>
        </w:rPr>
      </w:pPr>
      <w:r>
        <w:rPr>
          <w:rFonts w:ascii="Times New Roman" w:hAnsi="Times New Roman" w:cs="Times New Roman"/>
          <w:color w:val="000000" w:themeColor="text1"/>
          <w:sz w:val="28"/>
          <w:szCs w:val="24"/>
          <w:lang w:val="kk-KZ"/>
        </w:rPr>
        <w:t xml:space="preserve">В 2024-2025 учебном году всего в 9 классе 14 учащихся, из них  1 ученик освобожден от экзамена  по состоянию здоровья ( приказ управления образования </w:t>
      </w:r>
      <w:r w:rsidR="001B3F6E">
        <w:rPr>
          <w:rFonts w:ascii="Times New Roman" w:hAnsi="Times New Roman" w:cs="Times New Roman"/>
          <w:color w:val="000000" w:themeColor="text1"/>
          <w:sz w:val="28"/>
          <w:szCs w:val="24"/>
          <w:lang w:val="kk-KZ"/>
        </w:rPr>
        <w:t xml:space="preserve">Карагандинской области </w:t>
      </w:r>
      <w:r>
        <w:rPr>
          <w:rFonts w:ascii="Times New Roman" w:hAnsi="Times New Roman" w:cs="Times New Roman"/>
          <w:color w:val="000000" w:themeColor="text1"/>
          <w:sz w:val="28"/>
          <w:szCs w:val="24"/>
          <w:lang w:val="kk-KZ"/>
        </w:rPr>
        <w:t xml:space="preserve">№301 от26 мая </w:t>
      </w:r>
      <w:r w:rsidRPr="00A667E1">
        <w:rPr>
          <w:rFonts w:ascii="Times New Roman" w:hAnsi="Times New Roman" w:cs="Times New Roman"/>
          <w:sz w:val="28"/>
          <w:szCs w:val="24"/>
          <w:lang w:val="kk-KZ"/>
        </w:rPr>
        <w:t>2025 года)</w:t>
      </w:r>
      <w:r w:rsidR="001B3F6E">
        <w:rPr>
          <w:rFonts w:ascii="Times New Roman" w:hAnsi="Times New Roman" w:cs="Times New Roman"/>
          <w:sz w:val="28"/>
          <w:szCs w:val="24"/>
          <w:lang w:val="kk-KZ"/>
        </w:rPr>
        <w:t>.</w:t>
      </w:r>
      <w:r w:rsidRPr="00A667E1">
        <w:rPr>
          <w:rFonts w:ascii="Times New Roman" w:hAnsi="Times New Roman" w:cs="Times New Roman"/>
          <w:sz w:val="28"/>
          <w:szCs w:val="24"/>
          <w:lang w:val="kk-KZ"/>
        </w:rPr>
        <w:t xml:space="preserve"> </w:t>
      </w:r>
    </w:p>
    <w:p w14:paraId="5277D568"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Сравнительный</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анализ</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итогов</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экзаменов</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учащихся</w:t>
      </w:r>
      <w:r w:rsidRPr="005210E8">
        <w:rPr>
          <w:rFonts w:ascii="Times New Roman" w:hAnsi="Times New Roman" w:cs="Times New Roman"/>
          <w:spacing w:val="50"/>
          <w:sz w:val="28"/>
          <w:szCs w:val="24"/>
        </w:rPr>
        <w:t xml:space="preserve"> </w:t>
      </w:r>
      <w:r w:rsidRPr="005210E8">
        <w:rPr>
          <w:rFonts w:ascii="Times New Roman" w:hAnsi="Times New Roman" w:cs="Times New Roman"/>
          <w:sz w:val="28"/>
          <w:szCs w:val="24"/>
        </w:rPr>
        <w:t>11</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классов за</w:t>
      </w:r>
      <w:r w:rsidRPr="005210E8">
        <w:rPr>
          <w:rFonts w:ascii="Times New Roman" w:hAnsi="Times New Roman" w:cs="Times New Roman"/>
          <w:spacing w:val="-4"/>
          <w:sz w:val="28"/>
          <w:szCs w:val="24"/>
        </w:rPr>
        <w:t xml:space="preserve"> </w:t>
      </w:r>
      <w:r w:rsidRPr="005210E8">
        <w:rPr>
          <w:rFonts w:ascii="Times New Roman" w:hAnsi="Times New Roman" w:cs="Times New Roman"/>
          <w:sz w:val="28"/>
          <w:szCs w:val="24"/>
        </w:rPr>
        <w:t>202</w:t>
      </w:r>
      <w:r w:rsidR="00D43CE3">
        <w:rPr>
          <w:rFonts w:ascii="Times New Roman" w:hAnsi="Times New Roman" w:cs="Times New Roman"/>
          <w:sz w:val="28"/>
          <w:szCs w:val="24"/>
        </w:rPr>
        <w:t>2</w:t>
      </w:r>
      <w:r w:rsidRPr="005210E8">
        <w:rPr>
          <w:rFonts w:ascii="Times New Roman" w:hAnsi="Times New Roman" w:cs="Times New Roman"/>
          <w:sz w:val="28"/>
          <w:szCs w:val="24"/>
        </w:rPr>
        <w:t>-202</w:t>
      </w:r>
      <w:r w:rsidR="00D43CE3">
        <w:rPr>
          <w:rFonts w:ascii="Times New Roman" w:hAnsi="Times New Roman" w:cs="Times New Roman"/>
          <w:sz w:val="28"/>
          <w:szCs w:val="24"/>
        </w:rPr>
        <w:t>3</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и</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202</w:t>
      </w:r>
      <w:r w:rsidR="00D43CE3">
        <w:rPr>
          <w:rFonts w:ascii="Times New Roman" w:hAnsi="Times New Roman" w:cs="Times New Roman"/>
          <w:sz w:val="28"/>
          <w:szCs w:val="24"/>
        </w:rPr>
        <w:t>3</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202</w:t>
      </w:r>
      <w:r w:rsidR="00D43CE3">
        <w:rPr>
          <w:rFonts w:ascii="Times New Roman" w:hAnsi="Times New Roman" w:cs="Times New Roman"/>
          <w:sz w:val="28"/>
          <w:szCs w:val="24"/>
        </w:rPr>
        <w:t>4</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учебные годы:</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710"/>
        <w:gridCol w:w="601"/>
        <w:gridCol w:w="602"/>
        <w:gridCol w:w="602"/>
        <w:gridCol w:w="602"/>
        <w:gridCol w:w="602"/>
        <w:gridCol w:w="740"/>
        <w:gridCol w:w="584"/>
        <w:gridCol w:w="585"/>
        <w:gridCol w:w="584"/>
        <w:gridCol w:w="585"/>
        <w:gridCol w:w="585"/>
        <w:gridCol w:w="584"/>
        <w:gridCol w:w="585"/>
        <w:gridCol w:w="585"/>
      </w:tblGrid>
      <w:tr w:rsidR="00D80BA2" w:rsidRPr="006A649D" w14:paraId="563517CB" w14:textId="77777777" w:rsidTr="00D80BA2">
        <w:trPr>
          <w:trHeight w:val="340"/>
        </w:trPr>
        <w:tc>
          <w:tcPr>
            <w:tcW w:w="1070" w:type="dxa"/>
            <w:vMerge w:val="restart"/>
          </w:tcPr>
          <w:p w14:paraId="5A42E8AC"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Предмет</w:t>
            </w:r>
          </w:p>
        </w:tc>
        <w:tc>
          <w:tcPr>
            <w:tcW w:w="4459" w:type="dxa"/>
            <w:gridSpan w:val="7"/>
          </w:tcPr>
          <w:p w14:paraId="53E4EBEB" w14:textId="77777777" w:rsidR="00D80BA2" w:rsidRPr="006A649D" w:rsidRDefault="00D80BA2" w:rsidP="00D43CE3">
            <w:pPr>
              <w:pStyle w:val="ae"/>
              <w:jc w:val="center"/>
              <w:rPr>
                <w:rFonts w:ascii="Times New Roman" w:hAnsi="Times New Roman" w:cs="Times New Roman"/>
                <w:sz w:val="20"/>
                <w:szCs w:val="20"/>
              </w:rPr>
            </w:pPr>
            <w:r w:rsidRPr="006A649D">
              <w:rPr>
                <w:rFonts w:ascii="Times New Roman" w:hAnsi="Times New Roman" w:cs="Times New Roman"/>
                <w:sz w:val="20"/>
                <w:szCs w:val="20"/>
              </w:rPr>
              <w:t>Итоги</w:t>
            </w:r>
            <w:r w:rsidRPr="006A649D">
              <w:rPr>
                <w:rFonts w:ascii="Times New Roman" w:hAnsi="Times New Roman" w:cs="Times New Roman"/>
                <w:spacing w:val="-2"/>
                <w:sz w:val="20"/>
                <w:szCs w:val="20"/>
              </w:rPr>
              <w:t xml:space="preserve"> </w:t>
            </w:r>
            <w:r w:rsidRPr="006A649D">
              <w:rPr>
                <w:rFonts w:ascii="Times New Roman" w:hAnsi="Times New Roman" w:cs="Times New Roman"/>
                <w:sz w:val="20"/>
                <w:szCs w:val="20"/>
              </w:rPr>
              <w:t>экзаменов</w:t>
            </w:r>
            <w:r w:rsidRPr="006A649D">
              <w:rPr>
                <w:rFonts w:ascii="Times New Roman" w:hAnsi="Times New Roman" w:cs="Times New Roman"/>
                <w:spacing w:val="1"/>
                <w:sz w:val="20"/>
                <w:szCs w:val="20"/>
              </w:rPr>
              <w:t xml:space="preserve"> </w:t>
            </w:r>
            <w:r w:rsidRPr="006A649D">
              <w:rPr>
                <w:rFonts w:ascii="Times New Roman" w:hAnsi="Times New Roman" w:cs="Times New Roman"/>
                <w:sz w:val="20"/>
                <w:szCs w:val="20"/>
              </w:rPr>
              <w:t>20</w:t>
            </w:r>
            <w:r w:rsidRPr="006A649D">
              <w:rPr>
                <w:rFonts w:ascii="Times New Roman" w:hAnsi="Times New Roman" w:cs="Times New Roman"/>
                <w:sz w:val="20"/>
                <w:szCs w:val="20"/>
                <w:lang w:val="ru-RU"/>
              </w:rPr>
              <w:t>2</w:t>
            </w:r>
            <w:r w:rsidR="00D43CE3" w:rsidRPr="006A649D">
              <w:rPr>
                <w:rFonts w:ascii="Times New Roman" w:hAnsi="Times New Roman" w:cs="Times New Roman"/>
                <w:sz w:val="20"/>
                <w:szCs w:val="20"/>
                <w:lang w:val="ru-RU"/>
              </w:rPr>
              <w:t>2</w:t>
            </w:r>
            <w:r w:rsidRPr="006A649D">
              <w:rPr>
                <w:rFonts w:ascii="Times New Roman" w:hAnsi="Times New Roman" w:cs="Times New Roman"/>
                <w:sz w:val="20"/>
                <w:szCs w:val="20"/>
              </w:rPr>
              <w:t>-20</w:t>
            </w:r>
            <w:r w:rsidRPr="006A649D">
              <w:rPr>
                <w:rFonts w:ascii="Times New Roman" w:hAnsi="Times New Roman" w:cs="Times New Roman"/>
                <w:sz w:val="20"/>
                <w:szCs w:val="20"/>
                <w:lang w:val="ru-RU"/>
              </w:rPr>
              <w:t>2</w:t>
            </w:r>
            <w:r w:rsidR="00D43CE3" w:rsidRPr="006A649D">
              <w:rPr>
                <w:rFonts w:ascii="Times New Roman" w:hAnsi="Times New Roman" w:cs="Times New Roman"/>
                <w:sz w:val="20"/>
                <w:szCs w:val="20"/>
                <w:lang w:val="ru-RU"/>
              </w:rPr>
              <w:t>3</w:t>
            </w:r>
            <w:r w:rsidRPr="006A649D">
              <w:rPr>
                <w:rFonts w:ascii="Times New Roman" w:hAnsi="Times New Roman" w:cs="Times New Roman"/>
                <w:sz w:val="20"/>
                <w:szCs w:val="20"/>
                <w:lang w:val="ru-RU"/>
              </w:rPr>
              <w:t xml:space="preserve"> </w:t>
            </w:r>
            <w:r w:rsidRPr="006A649D">
              <w:rPr>
                <w:rFonts w:ascii="Times New Roman" w:hAnsi="Times New Roman" w:cs="Times New Roman"/>
                <w:sz w:val="20"/>
                <w:szCs w:val="20"/>
              </w:rPr>
              <w:t>уч.года</w:t>
            </w:r>
          </w:p>
        </w:tc>
        <w:tc>
          <w:tcPr>
            <w:tcW w:w="4677" w:type="dxa"/>
            <w:gridSpan w:val="8"/>
          </w:tcPr>
          <w:p w14:paraId="103B839F" w14:textId="77777777" w:rsidR="00D80BA2" w:rsidRPr="006A649D" w:rsidRDefault="00D80BA2" w:rsidP="00D43CE3">
            <w:pPr>
              <w:pStyle w:val="ae"/>
              <w:jc w:val="center"/>
              <w:rPr>
                <w:rFonts w:ascii="Times New Roman" w:hAnsi="Times New Roman" w:cs="Times New Roman"/>
                <w:sz w:val="20"/>
                <w:szCs w:val="20"/>
              </w:rPr>
            </w:pPr>
            <w:r w:rsidRPr="006A649D">
              <w:rPr>
                <w:rFonts w:ascii="Times New Roman" w:hAnsi="Times New Roman" w:cs="Times New Roman"/>
                <w:sz w:val="20"/>
                <w:szCs w:val="20"/>
              </w:rPr>
              <w:t>Итоги</w:t>
            </w:r>
            <w:r w:rsidRPr="006A649D">
              <w:rPr>
                <w:rFonts w:ascii="Times New Roman" w:hAnsi="Times New Roman" w:cs="Times New Roman"/>
                <w:spacing w:val="-2"/>
                <w:sz w:val="20"/>
                <w:szCs w:val="20"/>
              </w:rPr>
              <w:t xml:space="preserve"> </w:t>
            </w:r>
            <w:r w:rsidRPr="006A649D">
              <w:rPr>
                <w:rFonts w:ascii="Times New Roman" w:hAnsi="Times New Roman" w:cs="Times New Roman"/>
                <w:sz w:val="20"/>
                <w:szCs w:val="20"/>
              </w:rPr>
              <w:t>экзаменов 202</w:t>
            </w:r>
            <w:r w:rsidR="00D43CE3" w:rsidRPr="006A649D">
              <w:rPr>
                <w:rFonts w:ascii="Times New Roman" w:hAnsi="Times New Roman" w:cs="Times New Roman"/>
                <w:sz w:val="20"/>
                <w:szCs w:val="20"/>
                <w:lang w:val="ru-RU"/>
              </w:rPr>
              <w:t>3</w:t>
            </w:r>
            <w:r w:rsidRPr="006A649D">
              <w:rPr>
                <w:rFonts w:ascii="Times New Roman" w:hAnsi="Times New Roman" w:cs="Times New Roman"/>
                <w:sz w:val="20"/>
                <w:szCs w:val="20"/>
              </w:rPr>
              <w:t>-202</w:t>
            </w:r>
            <w:r w:rsidR="00D43CE3" w:rsidRPr="006A649D">
              <w:rPr>
                <w:rFonts w:ascii="Times New Roman" w:hAnsi="Times New Roman" w:cs="Times New Roman"/>
                <w:sz w:val="20"/>
                <w:szCs w:val="20"/>
                <w:lang w:val="ru-RU"/>
              </w:rPr>
              <w:t>4</w:t>
            </w:r>
            <w:r w:rsidRPr="006A649D">
              <w:rPr>
                <w:rFonts w:ascii="Times New Roman" w:hAnsi="Times New Roman" w:cs="Times New Roman"/>
                <w:spacing w:val="-5"/>
                <w:sz w:val="20"/>
                <w:szCs w:val="20"/>
              </w:rPr>
              <w:t xml:space="preserve"> </w:t>
            </w:r>
            <w:r w:rsidRPr="006A649D">
              <w:rPr>
                <w:rFonts w:ascii="Times New Roman" w:hAnsi="Times New Roman" w:cs="Times New Roman"/>
                <w:sz w:val="20"/>
                <w:szCs w:val="20"/>
              </w:rPr>
              <w:t>учебного</w:t>
            </w:r>
            <w:r w:rsidRPr="006A649D">
              <w:rPr>
                <w:rFonts w:ascii="Times New Roman" w:hAnsi="Times New Roman" w:cs="Times New Roman"/>
                <w:spacing w:val="-6"/>
                <w:sz w:val="20"/>
                <w:szCs w:val="20"/>
              </w:rPr>
              <w:t xml:space="preserve"> </w:t>
            </w:r>
            <w:r w:rsidRPr="006A649D">
              <w:rPr>
                <w:rFonts w:ascii="Times New Roman" w:hAnsi="Times New Roman" w:cs="Times New Roman"/>
                <w:sz w:val="20"/>
                <w:szCs w:val="20"/>
              </w:rPr>
              <w:t>года</w:t>
            </w:r>
          </w:p>
        </w:tc>
      </w:tr>
      <w:tr w:rsidR="00D80BA2" w:rsidRPr="006A649D" w14:paraId="6B61FC02" w14:textId="77777777" w:rsidTr="00D80BA2">
        <w:trPr>
          <w:trHeight w:val="460"/>
        </w:trPr>
        <w:tc>
          <w:tcPr>
            <w:tcW w:w="1070" w:type="dxa"/>
            <w:vMerge/>
            <w:tcBorders>
              <w:top w:val="nil"/>
            </w:tcBorders>
          </w:tcPr>
          <w:p w14:paraId="4DDEA6F4" w14:textId="77777777" w:rsidR="00D80BA2" w:rsidRPr="006A649D" w:rsidRDefault="00D80BA2" w:rsidP="00D80BA2">
            <w:pPr>
              <w:pStyle w:val="ae"/>
              <w:jc w:val="center"/>
              <w:rPr>
                <w:rFonts w:ascii="Times New Roman" w:hAnsi="Times New Roman" w:cs="Times New Roman"/>
                <w:sz w:val="20"/>
                <w:szCs w:val="20"/>
              </w:rPr>
            </w:pPr>
          </w:p>
        </w:tc>
        <w:tc>
          <w:tcPr>
            <w:tcW w:w="710" w:type="dxa"/>
          </w:tcPr>
          <w:p w14:paraId="71B7C12B"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К-во</w:t>
            </w:r>
          </w:p>
          <w:p w14:paraId="317A895B"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уч-ся</w:t>
            </w:r>
          </w:p>
        </w:tc>
        <w:tc>
          <w:tcPr>
            <w:tcW w:w="601" w:type="dxa"/>
          </w:tcPr>
          <w:p w14:paraId="44F42FEA"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5</w:t>
            </w:r>
          </w:p>
        </w:tc>
        <w:tc>
          <w:tcPr>
            <w:tcW w:w="602" w:type="dxa"/>
          </w:tcPr>
          <w:p w14:paraId="66DF0543"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4</w:t>
            </w:r>
          </w:p>
        </w:tc>
        <w:tc>
          <w:tcPr>
            <w:tcW w:w="602" w:type="dxa"/>
          </w:tcPr>
          <w:p w14:paraId="14D9D2B4"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3</w:t>
            </w:r>
          </w:p>
        </w:tc>
        <w:tc>
          <w:tcPr>
            <w:tcW w:w="602" w:type="dxa"/>
          </w:tcPr>
          <w:p w14:paraId="0375046F"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2</w:t>
            </w:r>
          </w:p>
        </w:tc>
        <w:tc>
          <w:tcPr>
            <w:tcW w:w="602" w:type="dxa"/>
          </w:tcPr>
          <w:p w14:paraId="3B37BCEA"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w:t>
            </w:r>
          </w:p>
          <w:p w14:paraId="64572563"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усп</w:t>
            </w:r>
          </w:p>
        </w:tc>
        <w:tc>
          <w:tcPr>
            <w:tcW w:w="740" w:type="dxa"/>
          </w:tcPr>
          <w:p w14:paraId="7E4232A2"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w:t>
            </w:r>
          </w:p>
          <w:p w14:paraId="4C9D71BA"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Кач</w:t>
            </w:r>
          </w:p>
        </w:tc>
        <w:tc>
          <w:tcPr>
            <w:tcW w:w="584" w:type="dxa"/>
          </w:tcPr>
          <w:p w14:paraId="4F20D698"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К-во</w:t>
            </w:r>
          </w:p>
          <w:p w14:paraId="39D55FE2"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уч-ся</w:t>
            </w:r>
          </w:p>
        </w:tc>
        <w:tc>
          <w:tcPr>
            <w:tcW w:w="585" w:type="dxa"/>
          </w:tcPr>
          <w:p w14:paraId="49CC32B3"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5</w:t>
            </w:r>
          </w:p>
        </w:tc>
        <w:tc>
          <w:tcPr>
            <w:tcW w:w="584" w:type="dxa"/>
          </w:tcPr>
          <w:p w14:paraId="39C1CF73"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4</w:t>
            </w:r>
          </w:p>
        </w:tc>
        <w:tc>
          <w:tcPr>
            <w:tcW w:w="585" w:type="dxa"/>
          </w:tcPr>
          <w:p w14:paraId="5B40411F"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3</w:t>
            </w:r>
          </w:p>
        </w:tc>
        <w:tc>
          <w:tcPr>
            <w:tcW w:w="585" w:type="dxa"/>
          </w:tcPr>
          <w:p w14:paraId="4B0F3401"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2</w:t>
            </w:r>
          </w:p>
        </w:tc>
        <w:tc>
          <w:tcPr>
            <w:tcW w:w="584" w:type="dxa"/>
          </w:tcPr>
          <w:p w14:paraId="214AD9DD"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w:t>
            </w:r>
          </w:p>
          <w:p w14:paraId="4F94C269"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усп</w:t>
            </w:r>
          </w:p>
        </w:tc>
        <w:tc>
          <w:tcPr>
            <w:tcW w:w="585" w:type="dxa"/>
          </w:tcPr>
          <w:p w14:paraId="18F308CB"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w:t>
            </w:r>
          </w:p>
          <w:p w14:paraId="3EA514A2"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Кач.</w:t>
            </w:r>
          </w:p>
        </w:tc>
        <w:tc>
          <w:tcPr>
            <w:tcW w:w="585" w:type="dxa"/>
          </w:tcPr>
          <w:p w14:paraId="5E15703A"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Дина</w:t>
            </w:r>
          </w:p>
          <w:p w14:paraId="777F580E" w14:textId="77777777" w:rsidR="00D80BA2" w:rsidRPr="006A649D" w:rsidRDefault="00D80BA2" w:rsidP="00D80BA2">
            <w:pPr>
              <w:pStyle w:val="ae"/>
              <w:jc w:val="center"/>
              <w:rPr>
                <w:rFonts w:ascii="Times New Roman" w:hAnsi="Times New Roman" w:cs="Times New Roman"/>
                <w:sz w:val="20"/>
                <w:szCs w:val="20"/>
              </w:rPr>
            </w:pPr>
            <w:r w:rsidRPr="006A649D">
              <w:rPr>
                <w:rFonts w:ascii="Times New Roman" w:hAnsi="Times New Roman" w:cs="Times New Roman"/>
                <w:sz w:val="20"/>
                <w:szCs w:val="20"/>
              </w:rPr>
              <w:t>мика</w:t>
            </w:r>
          </w:p>
        </w:tc>
      </w:tr>
      <w:tr w:rsidR="000F32DA" w:rsidRPr="006A649D" w14:paraId="69CB7A09" w14:textId="77777777" w:rsidTr="00D80BA2">
        <w:trPr>
          <w:trHeight w:val="460"/>
        </w:trPr>
        <w:tc>
          <w:tcPr>
            <w:tcW w:w="1070" w:type="dxa"/>
          </w:tcPr>
          <w:p w14:paraId="0923691A" w14:textId="77777777" w:rsidR="000F32DA" w:rsidRPr="006A649D" w:rsidRDefault="000F32DA" w:rsidP="000F32DA">
            <w:pPr>
              <w:pStyle w:val="ae"/>
              <w:jc w:val="both"/>
              <w:rPr>
                <w:rFonts w:ascii="Times New Roman" w:hAnsi="Times New Roman" w:cs="Times New Roman"/>
                <w:sz w:val="20"/>
                <w:szCs w:val="20"/>
                <w:lang w:val="ru-RU"/>
              </w:rPr>
            </w:pPr>
            <w:r w:rsidRPr="006A649D">
              <w:rPr>
                <w:rFonts w:ascii="Times New Roman" w:hAnsi="Times New Roman" w:cs="Times New Roman"/>
                <w:sz w:val="20"/>
                <w:szCs w:val="20"/>
                <w:lang w:val="ru-RU"/>
              </w:rPr>
              <w:t>Русский язык</w:t>
            </w:r>
          </w:p>
        </w:tc>
        <w:tc>
          <w:tcPr>
            <w:tcW w:w="710" w:type="dxa"/>
            <w:vAlign w:val="center"/>
          </w:tcPr>
          <w:p w14:paraId="2E83D261" w14:textId="493ACA4A"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9</w:t>
            </w:r>
          </w:p>
        </w:tc>
        <w:tc>
          <w:tcPr>
            <w:tcW w:w="601" w:type="dxa"/>
            <w:vAlign w:val="center"/>
          </w:tcPr>
          <w:p w14:paraId="122A951A" w14:textId="6F6F5AF6"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3</w:t>
            </w:r>
          </w:p>
        </w:tc>
        <w:tc>
          <w:tcPr>
            <w:tcW w:w="602" w:type="dxa"/>
            <w:vAlign w:val="center"/>
          </w:tcPr>
          <w:p w14:paraId="06A6D353" w14:textId="1E0186A8"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3</w:t>
            </w:r>
          </w:p>
        </w:tc>
        <w:tc>
          <w:tcPr>
            <w:tcW w:w="602" w:type="dxa"/>
            <w:vAlign w:val="center"/>
          </w:tcPr>
          <w:p w14:paraId="4905D891" w14:textId="3B97951A"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3</w:t>
            </w:r>
          </w:p>
        </w:tc>
        <w:tc>
          <w:tcPr>
            <w:tcW w:w="602" w:type="dxa"/>
            <w:vAlign w:val="center"/>
          </w:tcPr>
          <w:p w14:paraId="0051FC1C" w14:textId="77777777" w:rsidR="000F32DA" w:rsidRPr="006A649D" w:rsidRDefault="000F32DA" w:rsidP="000F32DA">
            <w:pPr>
              <w:pStyle w:val="ae"/>
              <w:jc w:val="center"/>
              <w:rPr>
                <w:rFonts w:ascii="Times New Roman" w:hAnsi="Times New Roman" w:cs="Times New Roman"/>
                <w:sz w:val="20"/>
                <w:szCs w:val="20"/>
                <w:lang w:val="ru-RU"/>
              </w:rPr>
            </w:pPr>
          </w:p>
        </w:tc>
        <w:tc>
          <w:tcPr>
            <w:tcW w:w="602" w:type="dxa"/>
            <w:vAlign w:val="center"/>
          </w:tcPr>
          <w:p w14:paraId="644171F2" w14:textId="413FD785" w:rsidR="000F32DA" w:rsidRPr="006A649D" w:rsidRDefault="000F32DA" w:rsidP="000F32DA">
            <w:pPr>
              <w:jc w:val="center"/>
              <w:rPr>
                <w:lang w:val="ru-RU"/>
              </w:rPr>
            </w:pPr>
            <w:r w:rsidRPr="006A649D">
              <w:rPr>
                <w:lang w:val="ru-RU"/>
              </w:rPr>
              <w:t>100</w:t>
            </w:r>
          </w:p>
        </w:tc>
        <w:tc>
          <w:tcPr>
            <w:tcW w:w="740" w:type="dxa"/>
            <w:vAlign w:val="center"/>
          </w:tcPr>
          <w:p w14:paraId="3DBD3E76" w14:textId="493BD152" w:rsidR="000F32DA" w:rsidRPr="006A649D" w:rsidRDefault="000F32DA" w:rsidP="000F32DA">
            <w:pPr>
              <w:pStyle w:val="ae"/>
              <w:jc w:val="center"/>
              <w:rPr>
                <w:rFonts w:ascii="Times New Roman" w:hAnsi="Times New Roman" w:cs="Times New Roman"/>
                <w:b/>
                <w:sz w:val="20"/>
                <w:szCs w:val="20"/>
                <w:lang w:val="kk-KZ"/>
              </w:rPr>
            </w:pPr>
            <w:r w:rsidRPr="006A649D">
              <w:rPr>
                <w:rFonts w:ascii="Times New Roman" w:hAnsi="Times New Roman" w:cs="Times New Roman"/>
                <w:b/>
                <w:sz w:val="20"/>
                <w:szCs w:val="20"/>
                <w:lang w:val="kk-KZ"/>
              </w:rPr>
              <w:t>66,67</w:t>
            </w:r>
          </w:p>
        </w:tc>
        <w:tc>
          <w:tcPr>
            <w:tcW w:w="584" w:type="dxa"/>
            <w:vAlign w:val="center"/>
          </w:tcPr>
          <w:p w14:paraId="20120C29" w14:textId="3B8C93AD" w:rsidR="000F32DA" w:rsidRPr="006A649D" w:rsidRDefault="000F32DA" w:rsidP="000F32DA">
            <w:pPr>
              <w:pStyle w:val="ae"/>
              <w:jc w:val="center"/>
              <w:rPr>
                <w:rFonts w:ascii="Times New Roman" w:hAnsi="Times New Roman" w:cs="Times New Roman"/>
                <w:sz w:val="20"/>
                <w:szCs w:val="20"/>
                <w:lang w:val="ru-RU"/>
              </w:rPr>
            </w:pPr>
            <w:r w:rsidRPr="006A649D">
              <w:rPr>
                <w:rFonts w:ascii="Times New Roman" w:hAnsi="Times New Roman" w:cs="Times New Roman"/>
                <w:sz w:val="20"/>
                <w:szCs w:val="20"/>
                <w:lang w:val="kk-KZ"/>
              </w:rPr>
              <w:t>3</w:t>
            </w:r>
          </w:p>
        </w:tc>
        <w:tc>
          <w:tcPr>
            <w:tcW w:w="585" w:type="dxa"/>
            <w:vAlign w:val="center"/>
          </w:tcPr>
          <w:p w14:paraId="6F694BD2" w14:textId="1B0A1E07" w:rsidR="000F32DA" w:rsidRPr="006A649D" w:rsidRDefault="000F32DA" w:rsidP="000F32DA">
            <w:pPr>
              <w:pStyle w:val="ae"/>
              <w:jc w:val="center"/>
              <w:rPr>
                <w:rFonts w:ascii="Times New Roman" w:hAnsi="Times New Roman" w:cs="Times New Roman"/>
                <w:sz w:val="20"/>
                <w:szCs w:val="20"/>
                <w:lang w:val="ru-RU"/>
              </w:rPr>
            </w:pPr>
            <w:r w:rsidRPr="006A649D">
              <w:rPr>
                <w:rFonts w:ascii="Times New Roman" w:hAnsi="Times New Roman" w:cs="Times New Roman"/>
                <w:sz w:val="20"/>
                <w:szCs w:val="20"/>
                <w:lang w:val="kk-KZ"/>
              </w:rPr>
              <w:t>0</w:t>
            </w:r>
          </w:p>
        </w:tc>
        <w:tc>
          <w:tcPr>
            <w:tcW w:w="584" w:type="dxa"/>
            <w:vAlign w:val="center"/>
          </w:tcPr>
          <w:p w14:paraId="358EA9B5" w14:textId="6E2EC5A3" w:rsidR="000F32DA" w:rsidRPr="006A649D" w:rsidRDefault="000F32DA" w:rsidP="000F32DA">
            <w:pPr>
              <w:pStyle w:val="ae"/>
              <w:jc w:val="center"/>
              <w:rPr>
                <w:rFonts w:ascii="Times New Roman" w:hAnsi="Times New Roman" w:cs="Times New Roman"/>
                <w:sz w:val="20"/>
                <w:szCs w:val="20"/>
                <w:lang w:val="ru-RU"/>
              </w:rPr>
            </w:pPr>
            <w:r w:rsidRPr="006A649D">
              <w:rPr>
                <w:rFonts w:ascii="Times New Roman" w:hAnsi="Times New Roman" w:cs="Times New Roman"/>
                <w:sz w:val="20"/>
                <w:szCs w:val="20"/>
                <w:lang w:val="kk-KZ"/>
              </w:rPr>
              <w:t>2</w:t>
            </w:r>
          </w:p>
        </w:tc>
        <w:tc>
          <w:tcPr>
            <w:tcW w:w="585" w:type="dxa"/>
            <w:vAlign w:val="center"/>
          </w:tcPr>
          <w:p w14:paraId="3D114651" w14:textId="1360E8EA" w:rsidR="000F32DA" w:rsidRPr="006A649D" w:rsidRDefault="000F32DA" w:rsidP="000F32DA">
            <w:pPr>
              <w:pStyle w:val="ae"/>
              <w:jc w:val="center"/>
              <w:rPr>
                <w:rFonts w:ascii="Times New Roman" w:hAnsi="Times New Roman" w:cs="Times New Roman"/>
                <w:sz w:val="20"/>
                <w:szCs w:val="20"/>
                <w:lang w:val="ru-RU"/>
              </w:rPr>
            </w:pPr>
            <w:r w:rsidRPr="006A649D">
              <w:rPr>
                <w:rFonts w:ascii="Times New Roman" w:hAnsi="Times New Roman" w:cs="Times New Roman"/>
                <w:sz w:val="20"/>
                <w:szCs w:val="20"/>
                <w:lang w:val="kk-KZ"/>
              </w:rPr>
              <w:t>1</w:t>
            </w:r>
          </w:p>
        </w:tc>
        <w:tc>
          <w:tcPr>
            <w:tcW w:w="585" w:type="dxa"/>
            <w:vAlign w:val="center"/>
          </w:tcPr>
          <w:p w14:paraId="5AC368CA" w14:textId="77777777" w:rsidR="000F32DA" w:rsidRPr="006A649D" w:rsidRDefault="000F32DA" w:rsidP="000F32DA">
            <w:pPr>
              <w:pStyle w:val="ae"/>
              <w:jc w:val="center"/>
              <w:rPr>
                <w:rFonts w:ascii="Times New Roman" w:hAnsi="Times New Roman" w:cs="Times New Roman"/>
                <w:sz w:val="20"/>
                <w:szCs w:val="20"/>
                <w:lang w:val="ru-RU"/>
              </w:rPr>
            </w:pPr>
          </w:p>
        </w:tc>
        <w:tc>
          <w:tcPr>
            <w:tcW w:w="584" w:type="dxa"/>
            <w:vAlign w:val="center"/>
          </w:tcPr>
          <w:p w14:paraId="159805A5" w14:textId="07D425AA" w:rsidR="000F32DA" w:rsidRPr="006A649D" w:rsidRDefault="000F32DA" w:rsidP="000F32DA">
            <w:pPr>
              <w:jc w:val="center"/>
              <w:rPr>
                <w:lang w:val="ru-RU"/>
              </w:rPr>
            </w:pPr>
            <w:r w:rsidRPr="006A649D">
              <w:rPr>
                <w:lang w:val="ru-RU"/>
              </w:rPr>
              <w:t>100</w:t>
            </w:r>
          </w:p>
        </w:tc>
        <w:tc>
          <w:tcPr>
            <w:tcW w:w="585" w:type="dxa"/>
            <w:vAlign w:val="center"/>
          </w:tcPr>
          <w:p w14:paraId="041D52E0" w14:textId="70B59743" w:rsidR="000F32DA" w:rsidRPr="006A649D" w:rsidRDefault="000F32DA" w:rsidP="000F32DA">
            <w:pPr>
              <w:pStyle w:val="ae"/>
              <w:jc w:val="center"/>
              <w:rPr>
                <w:rFonts w:ascii="Times New Roman" w:hAnsi="Times New Roman" w:cs="Times New Roman"/>
                <w:b/>
                <w:sz w:val="20"/>
                <w:szCs w:val="20"/>
                <w:lang w:val="ru-RU"/>
              </w:rPr>
            </w:pPr>
            <w:r w:rsidRPr="006A649D">
              <w:rPr>
                <w:rFonts w:ascii="Times New Roman" w:hAnsi="Times New Roman" w:cs="Times New Roman"/>
                <w:b/>
                <w:sz w:val="20"/>
                <w:szCs w:val="20"/>
                <w:lang w:val="kk-KZ"/>
              </w:rPr>
              <w:t>66,67</w:t>
            </w:r>
          </w:p>
        </w:tc>
        <w:tc>
          <w:tcPr>
            <w:tcW w:w="585" w:type="dxa"/>
            <w:vAlign w:val="center"/>
          </w:tcPr>
          <w:p w14:paraId="74011D3C" w14:textId="1BA0808A" w:rsidR="000F32DA" w:rsidRPr="006A649D" w:rsidRDefault="00210DDB"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б/изм</w:t>
            </w:r>
          </w:p>
        </w:tc>
      </w:tr>
      <w:tr w:rsidR="000F32DA" w:rsidRPr="006A649D" w14:paraId="6C29FC76" w14:textId="77777777" w:rsidTr="00D80BA2">
        <w:trPr>
          <w:trHeight w:val="230"/>
        </w:trPr>
        <w:tc>
          <w:tcPr>
            <w:tcW w:w="1070" w:type="dxa"/>
          </w:tcPr>
          <w:p w14:paraId="3E159332" w14:textId="77777777" w:rsidR="000F32DA" w:rsidRPr="006A649D" w:rsidRDefault="000F32DA" w:rsidP="000F32DA">
            <w:pPr>
              <w:pStyle w:val="ae"/>
              <w:jc w:val="both"/>
              <w:rPr>
                <w:rFonts w:ascii="Times New Roman" w:hAnsi="Times New Roman" w:cs="Times New Roman"/>
                <w:sz w:val="20"/>
                <w:szCs w:val="20"/>
                <w:lang w:val="ru-RU"/>
              </w:rPr>
            </w:pPr>
            <w:r w:rsidRPr="006A649D">
              <w:rPr>
                <w:rFonts w:ascii="Times New Roman" w:hAnsi="Times New Roman" w:cs="Times New Roman"/>
                <w:sz w:val="20"/>
                <w:szCs w:val="20"/>
                <w:lang w:val="ru-RU"/>
              </w:rPr>
              <w:t>Казахский язык/литература</w:t>
            </w:r>
          </w:p>
        </w:tc>
        <w:tc>
          <w:tcPr>
            <w:tcW w:w="710" w:type="dxa"/>
            <w:vAlign w:val="center"/>
          </w:tcPr>
          <w:p w14:paraId="5CBCBC87" w14:textId="256A1A1A"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9</w:t>
            </w:r>
          </w:p>
        </w:tc>
        <w:tc>
          <w:tcPr>
            <w:tcW w:w="601" w:type="dxa"/>
            <w:vAlign w:val="center"/>
          </w:tcPr>
          <w:p w14:paraId="4F997F4D" w14:textId="0C347255"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2</w:t>
            </w:r>
          </w:p>
        </w:tc>
        <w:tc>
          <w:tcPr>
            <w:tcW w:w="602" w:type="dxa"/>
            <w:vAlign w:val="center"/>
          </w:tcPr>
          <w:p w14:paraId="4EB59B44" w14:textId="5312D82E"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4</w:t>
            </w:r>
          </w:p>
        </w:tc>
        <w:tc>
          <w:tcPr>
            <w:tcW w:w="602" w:type="dxa"/>
            <w:vAlign w:val="center"/>
          </w:tcPr>
          <w:p w14:paraId="281267EE" w14:textId="14FC4A7C"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3</w:t>
            </w:r>
          </w:p>
        </w:tc>
        <w:tc>
          <w:tcPr>
            <w:tcW w:w="602" w:type="dxa"/>
            <w:vAlign w:val="center"/>
          </w:tcPr>
          <w:p w14:paraId="6529E256" w14:textId="77777777" w:rsidR="000F32DA" w:rsidRPr="006A649D" w:rsidRDefault="000F32DA" w:rsidP="000F32DA">
            <w:pPr>
              <w:pStyle w:val="ae"/>
              <w:jc w:val="center"/>
              <w:rPr>
                <w:rFonts w:ascii="Times New Roman" w:hAnsi="Times New Roman" w:cs="Times New Roman"/>
                <w:sz w:val="20"/>
                <w:szCs w:val="20"/>
                <w:lang w:val="ru-RU"/>
              </w:rPr>
            </w:pPr>
          </w:p>
        </w:tc>
        <w:tc>
          <w:tcPr>
            <w:tcW w:w="602" w:type="dxa"/>
            <w:vAlign w:val="center"/>
          </w:tcPr>
          <w:p w14:paraId="12DCE505" w14:textId="2DC22E7F" w:rsidR="000F32DA" w:rsidRPr="006A649D" w:rsidRDefault="000F32DA" w:rsidP="000F32DA">
            <w:pPr>
              <w:jc w:val="center"/>
              <w:rPr>
                <w:lang w:val="ru-RU"/>
              </w:rPr>
            </w:pPr>
            <w:r w:rsidRPr="006A649D">
              <w:rPr>
                <w:lang w:val="ru-RU"/>
              </w:rPr>
              <w:t>100</w:t>
            </w:r>
          </w:p>
        </w:tc>
        <w:tc>
          <w:tcPr>
            <w:tcW w:w="740" w:type="dxa"/>
            <w:vAlign w:val="center"/>
          </w:tcPr>
          <w:p w14:paraId="3F4ABA3F" w14:textId="0D7E8180" w:rsidR="000F32DA" w:rsidRPr="006A649D" w:rsidRDefault="000F32DA" w:rsidP="000F32DA">
            <w:pPr>
              <w:pStyle w:val="ae"/>
              <w:jc w:val="center"/>
              <w:rPr>
                <w:rFonts w:ascii="Times New Roman" w:hAnsi="Times New Roman" w:cs="Times New Roman"/>
                <w:b/>
                <w:sz w:val="20"/>
                <w:szCs w:val="20"/>
                <w:lang w:val="kk-KZ"/>
              </w:rPr>
            </w:pPr>
            <w:r w:rsidRPr="006A649D">
              <w:rPr>
                <w:rFonts w:ascii="Times New Roman" w:hAnsi="Times New Roman" w:cs="Times New Roman"/>
                <w:b/>
                <w:sz w:val="20"/>
                <w:szCs w:val="20"/>
                <w:lang w:val="kk-KZ"/>
              </w:rPr>
              <w:t>66,67</w:t>
            </w:r>
          </w:p>
        </w:tc>
        <w:tc>
          <w:tcPr>
            <w:tcW w:w="584" w:type="dxa"/>
            <w:vAlign w:val="center"/>
          </w:tcPr>
          <w:p w14:paraId="30D7DD07" w14:textId="3DE012CC"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3</w:t>
            </w:r>
          </w:p>
        </w:tc>
        <w:tc>
          <w:tcPr>
            <w:tcW w:w="585" w:type="dxa"/>
            <w:vAlign w:val="center"/>
          </w:tcPr>
          <w:p w14:paraId="64471CB9" w14:textId="583DEA55"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0</w:t>
            </w:r>
          </w:p>
        </w:tc>
        <w:tc>
          <w:tcPr>
            <w:tcW w:w="584" w:type="dxa"/>
            <w:vAlign w:val="center"/>
          </w:tcPr>
          <w:p w14:paraId="1725D47A" w14:textId="5A53B0FE"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2</w:t>
            </w:r>
          </w:p>
        </w:tc>
        <w:tc>
          <w:tcPr>
            <w:tcW w:w="585" w:type="dxa"/>
            <w:vAlign w:val="center"/>
          </w:tcPr>
          <w:p w14:paraId="21551C0C" w14:textId="57B9F29D"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1</w:t>
            </w:r>
          </w:p>
        </w:tc>
        <w:tc>
          <w:tcPr>
            <w:tcW w:w="585" w:type="dxa"/>
            <w:vAlign w:val="center"/>
          </w:tcPr>
          <w:p w14:paraId="5921B606" w14:textId="77777777" w:rsidR="000F32DA" w:rsidRPr="006A649D" w:rsidRDefault="000F32DA" w:rsidP="000F32DA">
            <w:pPr>
              <w:pStyle w:val="ae"/>
              <w:jc w:val="center"/>
              <w:rPr>
                <w:rFonts w:ascii="Times New Roman" w:hAnsi="Times New Roman" w:cs="Times New Roman"/>
                <w:sz w:val="20"/>
                <w:szCs w:val="20"/>
                <w:lang w:val="ru-RU"/>
              </w:rPr>
            </w:pPr>
          </w:p>
        </w:tc>
        <w:tc>
          <w:tcPr>
            <w:tcW w:w="584" w:type="dxa"/>
            <w:vAlign w:val="center"/>
          </w:tcPr>
          <w:p w14:paraId="7D50F0D3" w14:textId="139D51EC" w:rsidR="000F32DA" w:rsidRPr="006A649D" w:rsidRDefault="000F32DA" w:rsidP="000F32DA">
            <w:pPr>
              <w:jc w:val="center"/>
              <w:rPr>
                <w:lang w:val="ru-RU"/>
              </w:rPr>
            </w:pPr>
            <w:r w:rsidRPr="006A649D">
              <w:rPr>
                <w:lang w:val="ru-RU"/>
              </w:rPr>
              <w:t>100</w:t>
            </w:r>
          </w:p>
        </w:tc>
        <w:tc>
          <w:tcPr>
            <w:tcW w:w="585" w:type="dxa"/>
            <w:vAlign w:val="center"/>
          </w:tcPr>
          <w:p w14:paraId="2533B708" w14:textId="155C78E5" w:rsidR="000F32DA" w:rsidRPr="006A649D" w:rsidRDefault="000F32DA" w:rsidP="000F32DA">
            <w:pPr>
              <w:pStyle w:val="ae"/>
              <w:jc w:val="center"/>
              <w:rPr>
                <w:rFonts w:ascii="Times New Roman" w:hAnsi="Times New Roman" w:cs="Times New Roman"/>
                <w:b/>
                <w:sz w:val="20"/>
                <w:szCs w:val="20"/>
                <w:lang w:val="kk-KZ"/>
              </w:rPr>
            </w:pPr>
            <w:r w:rsidRPr="006A649D">
              <w:rPr>
                <w:rFonts w:ascii="Times New Roman" w:hAnsi="Times New Roman" w:cs="Times New Roman"/>
                <w:b/>
                <w:sz w:val="20"/>
                <w:szCs w:val="20"/>
                <w:lang w:val="kk-KZ"/>
              </w:rPr>
              <w:t>66,67</w:t>
            </w:r>
          </w:p>
        </w:tc>
        <w:tc>
          <w:tcPr>
            <w:tcW w:w="585" w:type="dxa"/>
            <w:vAlign w:val="center"/>
          </w:tcPr>
          <w:p w14:paraId="4C01626E" w14:textId="776FEFFE" w:rsidR="000F32DA" w:rsidRPr="006A649D" w:rsidRDefault="00210DDB"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б/изм</w:t>
            </w:r>
          </w:p>
        </w:tc>
      </w:tr>
      <w:tr w:rsidR="000F32DA" w:rsidRPr="006A649D" w14:paraId="68C40DAC" w14:textId="77777777" w:rsidTr="00D80BA2">
        <w:trPr>
          <w:trHeight w:val="250"/>
        </w:trPr>
        <w:tc>
          <w:tcPr>
            <w:tcW w:w="1070" w:type="dxa"/>
          </w:tcPr>
          <w:p w14:paraId="7199D997" w14:textId="77777777" w:rsidR="000F32DA" w:rsidRPr="006A649D" w:rsidRDefault="000F32DA" w:rsidP="000F32DA">
            <w:pPr>
              <w:pStyle w:val="ae"/>
              <w:rPr>
                <w:rFonts w:ascii="Times New Roman" w:hAnsi="Times New Roman" w:cs="Times New Roman"/>
                <w:sz w:val="20"/>
                <w:szCs w:val="20"/>
                <w:lang w:val="ru-RU"/>
              </w:rPr>
            </w:pPr>
            <w:r w:rsidRPr="006A649D">
              <w:rPr>
                <w:rFonts w:ascii="Times New Roman" w:hAnsi="Times New Roman" w:cs="Times New Roman"/>
                <w:sz w:val="20"/>
                <w:szCs w:val="20"/>
                <w:lang w:val="ru-RU"/>
              </w:rPr>
              <w:t>Алгебра и начала анализа</w:t>
            </w:r>
          </w:p>
        </w:tc>
        <w:tc>
          <w:tcPr>
            <w:tcW w:w="710" w:type="dxa"/>
            <w:vAlign w:val="center"/>
          </w:tcPr>
          <w:p w14:paraId="363D619A" w14:textId="6599C16D"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9</w:t>
            </w:r>
          </w:p>
        </w:tc>
        <w:tc>
          <w:tcPr>
            <w:tcW w:w="601" w:type="dxa"/>
            <w:vAlign w:val="center"/>
          </w:tcPr>
          <w:p w14:paraId="6BD63293" w14:textId="569E5D4B"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2</w:t>
            </w:r>
          </w:p>
        </w:tc>
        <w:tc>
          <w:tcPr>
            <w:tcW w:w="602" w:type="dxa"/>
            <w:vAlign w:val="center"/>
          </w:tcPr>
          <w:p w14:paraId="135F253F" w14:textId="146DF944"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5</w:t>
            </w:r>
          </w:p>
        </w:tc>
        <w:tc>
          <w:tcPr>
            <w:tcW w:w="602" w:type="dxa"/>
            <w:vAlign w:val="center"/>
          </w:tcPr>
          <w:p w14:paraId="44248E78" w14:textId="5A005236"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2</w:t>
            </w:r>
          </w:p>
        </w:tc>
        <w:tc>
          <w:tcPr>
            <w:tcW w:w="602" w:type="dxa"/>
            <w:vAlign w:val="center"/>
          </w:tcPr>
          <w:p w14:paraId="497A6E5B" w14:textId="77777777" w:rsidR="000F32DA" w:rsidRPr="006A649D" w:rsidRDefault="000F32DA" w:rsidP="000F32DA">
            <w:pPr>
              <w:pStyle w:val="ae"/>
              <w:jc w:val="center"/>
              <w:rPr>
                <w:rFonts w:ascii="Times New Roman" w:hAnsi="Times New Roman" w:cs="Times New Roman"/>
                <w:sz w:val="20"/>
                <w:szCs w:val="20"/>
                <w:lang w:val="ru-RU"/>
              </w:rPr>
            </w:pPr>
          </w:p>
        </w:tc>
        <w:tc>
          <w:tcPr>
            <w:tcW w:w="602" w:type="dxa"/>
            <w:vAlign w:val="center"/>
          </w:tcPr>
          <w:p w14:paraId="78E86DF3" w14:textId="595EB769" w:rsidR="000F32DA" w:rsidRPr="006A649D" w:rsidRDefault="000F32DA" w:rsidP="000F32DA">
            <w:pPr>
              <w:jc w:val="center"/>
              <w:rPr>
                <w:lang w:val="ru-RU"/>
              </w:rPr>
            </w:pPr>
            <w:r w:rsidRPr="006A649D">
              <w:rPr>
                <w:lang w:val="ru-RU"/>
              </w:rPr>
              <w:t>100</w:t>
            </w:r>
          </w:p>
        </w:tc>
        <w:tc>
          <w:tcPr>
            <w:tcW w:w="740" w:type="dxa"/>
            <w:vAlign w:val="center"/>
          </w:tcPr>
          <w:p w14:paraId="07CEFBC4" w14:textId="21AF1029" w:rsidR="000F32DA" w:rsidRPr="006A649D" w:rsidRDefault="000F32DA" w:rsidP="000F32DA">
            <w:pPr>
              <w:pStyle w:val="ae"/>
              <w:jc w:val="center"/>
              <w:rPr>
                <w:rFonts w:ascii="Times New Roman" w:hAnsi="Times New Roman" w:cs="Times New Roman"/>
                <w:b/>
                <w:sz w:val="20"/>
                <w:szCs w:val="20"/>
                <w:lang w:val="kk-KZ"/>
              </w:rPr>
            </w:pPr>
            <w:r w:rsidRPr="006A649D">
              <w:rPr>
                <w:rFonts w:ascii="Times New Roman" w:hAnsi="Times New Roman" w:cs="Times New Roman"/>
                <w:b/>
                <w:sz w:val="20"/>
                <w:szCs w:val="20"/>
                <w:lang w:val="kk-KZ"/>
              </w:rPr>
              <w:t>77,78</w:t>
            </w:r>
          </w:p>
        </w:tc>
        <w:tc>
          <w:tcPr>
            <w:tcW w:w="584" w:type="dxa"/>
            <w:vAlign w:val="center"/>
          </w:tcPr>
          <w:p w14:paraId="2A9D44AD" w14:textId="165AC0B8" w:rsidR="000F32DA" w:rsidRPr="006A649D" w:rsidRDefault="000F32DA" w:rsidP="000F32DA">
            <w:pPr>
              <w:pStyle w:val="ae"/>
              <w:jc w:val="center"/>
              <w:rPr>
                <w:rFonts w:ascii="Times New Roman" w:hAnsi="Times New Roman" w:cs="Times New Roman"/>
                <w:sz w:val="20"/>
                <w:szCs w:val="20"/>
                <w:lang w:val="ru-RU"/>
              </w:rPr>
            </w:pPr>
            <w:r w:rsidRPr="006A649D">
              <w:rPr>
                <w:rFonts w:ascii="Times New Roman" w:hAnsi="Times New Roman" w:cs="Times New Roman"/>
                <w:sz w:val="20"/>
                <w:szCs w:val="20"/>
                <w:lang w:val="kk-KZ"/>
              </w:rPr>
              <w:t>3</w:t>
            </w:r>
          </w:p>
        </w:tc>
        <w:tc>
          <w:tcPr>
            <w:tcW w:w="585" w:type="dxa"/>
            <w:vAlign w:val="center"/>
          </w:tcPr>
          <w:p w14:paraId="6E607CB5" w14:textId="32A01322" w:rsidR="000F32DA" w:rsidRPr="006A649D" w:rsidRDefault="000F32DA" w:rsidP="000F32DA">
            <w:pPr>
              <w:pStyle w:val="ae"/>
              <w:jc w:val="center"/>
              <w:rPr>
                <w:rFonts w:ascii="Times New Roman" w:hAnsi="Times New Roman" w:cs="Times New Roman"/>
                <w:sz w:val="20"/>
                <w:szCs w:val="20"/>
                <w:lang w:val="ru-RU"/>
              </w:rPr>
            </w:pPr>
            <w:r w:rsidRPr="006A649D">
              <w:rPr>
                <w:rFonts w:ascii="Times New Roman" w:hAnsi="Times New Roman" w:cs="Times New Roman"/>
                <w:sz w:val="20"/>
                <w:szCs w:val="20"/>
                <w:lang w:val="kk-KZ"/>
              </w:rPr>
              <w:t>0</w:t>
            </w:r>
          </w:p>
        </w:tc>
        <w:tc>
          <w:tcPr>
            <w:tcW w:w="584" w:type="dxa"/>
            <w:vAlign w:val="center"/>
          </w:tcPr>
          <w:p w14:paraId="069D201F" w14:textId="420AD359" w:rsidR="000F32DA" w:rsidRPr="006A649D" w:rsidRDefault="000F32DA" w:rsidP="000F32DA">
            <w:pPr>
              <w:pStyle w:val="ae"/>
              <w:jc w:val="center"/>
              <w:rPr>
                <w:rFonts w:ascii="Times New Roman" w:hAnsi="Times New Roman" w:cs="Times New Roman"/>
                <w:sz w:val="20"/>
                <w:szCs w:val="20"/>
                <w:lang w:val="ru-RU"/>
              </w:rPr>
            </w:pPr>
            <w:r w:rsidRPr="006A649D">
              <w:rPr>
                <w:rFonts w:ascii="Times New Roman" w:hAnsi="Times New Roman" w:cs="Times New Roman"/>
                <w:sz w:val="20"/>
                <w:szCs w:val="20"/>
                <w:lang w:val="kk-KZ"/>
              </w:rPr>
              <w:t>2</w:t>
            </w:r>
          </w:p>
        </w:tc>
        <w:tc>
          <w:tcPr>
            <w:tcW w:w="585" w:type="dxa"/>
            <w:vAlign w:val="center"/>
          </w:tcPr>
          <w:p w14:paraId="54E5FC2F" w14:textId="345AC890" w:rsidR="000F32DA" w:rsidRPr="006A649D" w:rsidRDefault="000F32DA" w:rsidP="000F32DA">
            <w:pPr>
              <w:pStyle w:val="ae"/>
              <w:jc w:val="center"/>
              <w:rPr>
                <w:rFonts w:ascii="Times New Roman" w:hAnsi="Times New Roman" w:cs="Times New Roman"/>
                <w:sz w:val="20"/>
                <w:szCs w:val="20"/>
                <w:lang w:val="ru-RU"/>
              </w:rPr>
            </w:pPr>
            <w:r w:rsidRPr="006A649D">
              <w:rPr>
                <w:rFonts w:ascii="Times New Roman" w:hAnsi="Times New Roman" w:cs="Times New Roman"/>
                <w:sz w:val="20"/>
                <w:szCs w:val="20"/>
                <w:lang w:val="kk-KZ"/>
              </w:rPr>
              <w:t>1</w:t>
            </w:r>
          </w:p>
        </w:tc>
        <w:tc>
          <w:tcPr>
            <w:tcW w:w="585" w:type="dxa"/>
            <w:vAlign w:val="center"/>
          </w:tcPr>
          <w:p w14:paraId="16087663" w14:textId="77777777" w:rsidR="000F32DA" w:rsidRPr="006A649D" w:rsidRDefault="000F32DA" w:rsidP="000F32DA">
            <w:pPr>
              <w:pStyle w:val="ae"/>
              <w:jc w:val="center"/>
              <w:rPr>
                <w:rFonts w:ascii="Times New Roman" w:hAnsi="Times New Roman" w:cs="Times New Roman"/>
                <w:sz w:val="20"/>
                <w:szCs w:val="20"/>
                <w:lang w:val="ru-RU"/>
              </w:rPr>
            </w:pPr>
          </w:p>
        </w:tc>
        <w:tc>
          <w:tcPr>
            <w:tcW w:w="584" w:type="dxa"/>
            <w:vAlign w:val="center"/>
          </w:tcPr>
          <w:p w14:paraId="5DB2693D" w14:textId="19CCFDE1" w:rsidR="000F32DA" w:rsidRPr="006A649D" w:rsidRDefault="000F32DA" w:rsidP="000F32DA">
            <w:pPr>
              <w:jc w:val="center"/>
              <w:rPr>
                <w:lang w:val="ru-RU"/>
              </w:rPr>
            </w:pPr>
            <w:r w:rsidRPr="006A649D">
              <w:rPr>
                <w:lang w:val="ru-RU"/>
              </w:rPr>
              <w:t>100</w:t>
            </w:r>
          </w:p>
        </w:tc>
        <w:tc>
          <w:tcPr>
            <w:tcW w:w="585" w:type="dxa"/>
            <w:vAlign w:val="center"/>
          </w:tcPr>
          <w:p w14:paraId="207C289F" w14:textId="683451BD" w:rsidR="000F32DA" w:rsidRPr="006A649D" w:rsidRDefault="000F32DA" w:rsidP="000F32DA">
            <w:pPr>
              <w:pStyle w:val="ae"/>
              <w:jc w:val="center"/>
              <w:rPr>
                <w:rFonts w:ascii="Times New Roman" w:hAnsi="Times New Roman" w:cs="Times New Roman"/>
                <w:b/>
                <w:sz w:val="20"/>
                <w:szCs w:val="20"/>
                <w:lang w:val="ru-RU"/>
              </w:rPr>
            </w:pPr>
            <w:r w:rsidRPr="006A649D">
              <w:rPr>
                <w:rFonts w:ascii="Times New Roman" w:hAnsi="Times New Roman" w:cs="Times New Roman"/>
                <w:b/>
                <w:sz w:val="20"/>
                <w:szCs w:val="20"/>
                <w:lang w:val="kk-KZ"/>
              </w:rPr>
              <w:t>66,67</w:t>
            </w:r>
          </w:p>
        </w:tc>
        <w:tc>
          <w:tcPr>
            <w:tcW w:w="585" w:type="dxa"/>
            <w:vAlign w:val="center"/>
          </w:tcPr>
          <w:p w14:paraId="562F1EF9" w14:textId="60F130DE" w:rsidR="000F32DA" w:rsidRPr="006A649D" w:rsidRDefault="00210DDB" w:rsidP="00210DDB">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-11</w:t>
            </w:r>
          </w:p>
        </w:tc>
      </w:tr>
      <w:tr w:rsidR="000F32DA" w:rsidRPr="006A649D" w14:paraId="4E635862" w14:textId="77777777" w:rsidTr="00D80BA2">
        <w:trPr>
          <w:trHeight w:val="230"/>
        </w:trPr>
        <w:tc>
          <w:tcPr>
            <w:tcW w:w="1070" w:type="dxa"/>
          </w:tcPr>
          <w:p w14:paraId="444D69CF" w14:textId="77777777" w:rsidR="000F32DA" w:rsidRPr="006A649D" w:rsidRDefault="000F32DA" w:rsidP="000F32DA">
            <w:pPr>
              <w:pStyle w:val="ae"/>
              <w:jc w:val="both"/>
              <w:rPr>
                <w:rFonts w:ascii="Times New Roman" w:hAnsi="Times New Roman" w:cs="Times New Roman"/>
                <w:sz w:val="20"/>
                <w:szCs w:val="20"/>
                <w:lang w:val="ru-RU"/>
              </w:rPr>
            </w:pPr>
            <w:r w:rsidRPr="006A649D">
              <w:rPr>
                <w:rFonts w:ascii="Times New Roman" w:hAnsi="Times New Roman" w:cs="Times New Roman"/>
                <w:sz w:val="20"/>
                <w:szCs w:val="20"/>
                <w:lang w:val="ru-RU"/>
              </w:rPr>
              <w:t>География</w:t>
            </w:r>
          </w:p>
        </w:tc>
        <w:tc>
          <w:tcPr>
            <w:tcW w:w="710" w:type="dxa"/>
            <w:vAlign w:val="center"/>
          </w:tcPr>
          <w:p w14:paraId="68E0FA5F" w14:textId="0CFF9D36"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8</w:t>
            </w:r>
          </w:p>
        </w:tc>
        <w:tc>
          <w:tcPr>
            <w:tcW w:w="601" w:type="dxa"/>
            <w:vAlign w:val="center"/>
          </w:tcPr>
          <w:p w14:paraId="19F1F5FE" w14:textId="453EDDC3"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4</w:t>
            </w:r>
          </w:p>
        </w:tc>
        <w:tc>
          <w:tcPr>
            <w:tcW w:w="602" w:type="dxa"/>
            <w:vAlign w:val="center"/>
          </w:tcPr>
          <w:p w14:paraId="7276BED4" w14:textId="17CE4936"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3</w:t>
            </w:r>
          </w:p>
        </w:tc>
        <w:tc>
          <w:tcPr>
            <w:tcW w:w="602" w:type="dxa"/>
            <w:vAlign w:val="center"/>
          </w:tcPr>
          <w:p w14:paraId="5083B5A3" w14:textId="5FDB63CC"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1</w:t>
            </w:r>
          </w:p>
        </w:tc>
        <w:tc>
          <w:tcPr>
            <w:tcW w:w="602" w:type="dxa"/>
            <w:vAlign w:val="center"/>
          </w:tcPr>
          <w:p w14:paraId="67DC1A56" w14:textId="77777777" w:rsidR="000F32DA" w:rsidRPr="006A649D" w:rsidRDefault="000F32DA" w:rsidP="000F32DA">
            <w:pPr>
              <w:pStyle w:val="ae"/>
              <w:jc w:val="center"/>
              <w:rPr>
                <w:rFonts w:ascii="Times New Roman" w:hAnsi="Times New Roman" w:cs="Times New Roman"/>
                <w:sz w:val="20"/>
                <w:szCs w:val="20"/>
                <w:lang w:val="ru-RU"/>
              </w:rPr>
            </w:pPr>
          </w:p>
        </w:tc>
        <w:tc>
          <w:tcPr>
            <w:tcW w:w="602" w:type="dxa"/>
            <w:vAlign w:val="center"/>
          </w:tcPr>
          <w:p w14:paraId="01EB3335" w14:textId="7E907860" w:rsidR="000F32DA" w:rsidRPr="006A649D" w:rsidRDefault="000F32DA" w:rsidP="000F32DA">
            <w:pPr>
              <w:jc w:val="center"/>
              <w:rPr>
                <w:lang w:val="ru-RU"/>
              </w:rPr>
            </w:pPr>
            <w:r w:rsidRPr="006A649D">
              <w:rPr>
                <w:lang w:val="ru-RU"/>
              </w:rPr>
              <w:t>100</w:t>
            </w:r>
          </w:p>
        </w:tc>
        <w:tc>
          <w:tcPr>
            <w:tcW w:w="740" w:type="dxa"/>
            <w:vAlign w:val="center"/>
          </w:tcPr>
          <w:p w14:paraId="37182330" w14:textId="0766F0F7" w:rsidR="000F32DA" w:rsidRPr="006A649D" w:rsidRDefault="000F32DA" w:rsidP="000F32DA">
            <w:pPr>
              <w:pStyle w:val="ae"/>
              <w:jc w:val="center"/>
              <w:rPr>
                <w:rFonts w:ascii="Times New Roman" w:hAnsi="Times New Roman" w:cs="Times New Roman"/>
                <w:b/>
                <w:sz w:val="20"/>
                <w:szCs w:val="20"/>
                <w:lang w:val="kk-KZ"/>
              </w:rPr>
            </w:pPr>
            <w:r w:rsidRPr="006A649D">
              <w:rPr>
                <w:rFonts w:ascii="Times New Roman" w:hAnsi="Times New Roman" w:cs="Times New Roman"/>
                <w:b/>
                <w:sz w:val="20"/>
                <w:szCs w:val="20"/>
                <w:lang w:val="kk-KZ"/>
              </w:rPr>
              <w:t>87,5</w:t>
            </w:r>
          </w:p>
        </w:tc>
        <w:tc>
          <w:tcPr>
            <w:tcW w:w="584" w:type="dxa"/>
            <w:vAlign w:val="center"/>
          </w:tcPr>
          <w:p w14:paraId="340AC55A" w14:textId="569D4241" w:rsidR="000F32DA" w:rsidRPr="006A649D" w:rsidRDefault="00210DDB"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w:t>
            </w:r>
          </w:p>
        </w:tc>
        <w:tc>
          <w:tcPr>
            <w:tcW w:w="585" w:type="dxa"/>
            <w:vAlign w:val="center"/>
          </w:tcPr>
          <w:p w14:paraId="1C41E12B" w14:textId="6A0390DA" w:rsidR="000F32DA" w:rsidRPr="006A649D" w:rsidRDefault="00210DDB"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w:t>
            </w:r>
          </w:p>
        </w:tc>
        <w:tc>
          <w:tcPr>
            <w:tcW w:w="584" w:type="dxa"/>
            <w:vAlign w:val="center"/>
          </w:tcPr>
          <w:p w14:paraId="2667EF70" w14:textId="25D8E1D9" w:rsidR="000F32DA" w:rsidRPr="006A649D" w:rsidRDefault="00210DDB"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w:t>
            </w:r>
          </w:p>
        </w:tc>
        <w:tc>
          <w:tcPr>
            <w:tcW w:w="585" w:type="dxa"/>
            <w:vAlign w:val="center"/>
          </w:tcPr>
          <w:p w14:paraId="7C5953BB" w14:textId="0C5D15D5" w:rsidR="000F32DA" w:rsidRPr="006A649D" w:rsidRDefault="00210DDB"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w:t>
            </w:r>
          </w:p>
        </w:tc>
        <w:tc>
          <w:tcPr>
            <w:tcW w:w="585" w:type="dxa"/>
            <w:vAlign w:val="center"/>
          </w:tcPr>
          <w:p w14:paraId="09EE280B" w14:textId="6A1B313E" w:rsidR="000F32DA" w:rsidRPr="006A649D" w:rsidRDefault="00210DDB"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w:t>
            </w:r>
          </w:p>
        </w:tc>
        <w:tc>
          <w:tcPr>
            <w:tcW w:w="584" w:type="dxa"/>
            <w:vAlign w:val="center"/>
          </w:tcPr>
          <w:p w14:paraId="1082F242" w14:textId="303CFF73" w:rsidR="000F32DA" w:rsidRPr="006A649D" w:rsidRDefault="00210DDB" w:rsidP="000F32DA">
            <w:pPr>
              <w:jc w:val="center"/>
              <w:rPr>
                <w:lang w:val="ru-RU"/>
              </w:rPr>
            </w:pPr>
            <w:r w:rsidRPr="006A649D">
              <w:rPr>
                <w:lang w:val="ru-RU"/>
              </w:rPr>
              <w:t>-</w:t>
            </w:r>
          </w:p>
        </w:tc>
        <w:tc>
          <w:tcPr>
            <w:tcW w:w="585" w:type="dxa"/>
            <w:vAlign w:val="center"/>
          </w:tcPr>
          <w:p w14:paraId="0A9493AA" w14:textId="2F20B625" w:rsidR="000F32DA" w:rsidRPr="006A649D" w:rsidRDefault="00210DDB" w:rsidP="000F32DA">
            <w:pPr>
              <w:pStyle w:val="ae"/>
              <w:jc w:val="center"/>
              <w:rPr>
                <w:rFonts w:ascii="Times New Roman" w:hAnsi="Times New Roman" w:cs="Times New Roman"/>
                <w:b/>
                <w:sz w:val="20"/>
                <w:szCs w:val="20"/>
                <w:lang w:val="kk-KZ"/>
              </w:rPr>
            </w:pPr>
            <w:r w:rsidRPr="006A649D">
              <w:rPr>
                <w:rFonts w:ascii="Times New Roman" w:hAnsi="Times New Roman" w:cs="Times New Roman"/>
                <w:b/>
                <w:sz w:val="20"/>
                <w:szCs w:val="20"/>
                <w:lang w:val="kk-KZ"/>
              </w:rPr>
              <w:t>-</w:t>
            </w:r>
          </w:p>
        </w:tc>
        <w:tc>
          <w:tcPr>
            <w:tcW w:w="585" w:type="dxa"/>
            <w:vAlign w:val="center"/>
          </w:tcPr>
          <w:p w14:paraId="00F19164" w14:textId="14F87B57" w:rsidR="000F32DA" w:rsidRPr="006A649D" w:rsidRDefault="00210DDB"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w:t>
            </w:r>
          </w:p>
        </w:tc>
      </w:tr>
      <w:tr w:rsidR="000F32DA" w:rsidRPr="006A649D" w14:paraId="46CDC1EC" w14:textId="77777777" w:rsidTr="00D80BA2">
        <w:trPr>
          <w:trHeight w:val="206"/>
        </w:trPr>
        <w:tc>
          <w:tcPr>
            <w:tcW w:w="1070" w:type="dxa"/>
          </w:tcPr>
          <w:p w14:paraId="75CFE18C" w14:textId="77777777" w:rsidR="000F32DA" w:rsidRPr="006A649D" w:rsidRDefault="000F32DA" w:rsidP="000F32DA">
            <w:pPr>
              <w:pStyle w:val="ae"/>
              <w:jc w:val="both"/>
              <w:rPr>
                <w:rFonts w:ascii="Times New Roman" w:hAnsi="Times New Roman" w:cs="Times New Roman"/>
                <w:bCs/>
                <w:sz w:val="20"/>
                <w:szCs w:val="20"/>
                <w:lang w:val="ru-RU"/>
              </w:rPr>
            </w:pPr>
            <w:r w:rsidRPr="006A649D">
              <w:rPr>
                <w:rFonts w:ascii="Times New Roman" w:hAnsi="Times New Roman" w:cs="Times New Roman"/>
                <w:bCs/>
                <w:sz w:val="20"/>
                <w:szCs w:val="20"/>
                <w:lang w:val="ru-RU"/>
              </w:rPr>
              <w:t>История Казахстана</w:t>
            </w:r>
          </w:p>
        </w:tc>
        <w:tc>
          <w:tcPr>
            <w:tcW w:w="710" w:type="dxa"/>
            <w:vAlign w:val="center"/>
          </w:tcPr>
          <w:p w14:paraId="430CA57B" w14:textId="1336F166"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9</w:t>
            </w:r>
          </w:p>
        </w:tc>
        <w:tc>
          <w:tcPr>
            <w:tcW w:w="601" w:type="dxa"/>
            <w:vAlign w:val="center"/>
          </w:tcPr>
          <w:p w14:paraId="57352FA2" w14:textId="3DD79C56"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4</w:t>
            </w:r>
          </w:p>
        </w:tc>
        <w:tc>
          <w:tcPr>
            <w:tcW w:w="602" w:type="dxa"/>
            <w:vAlign w:val="center"/>
          </w:tcPr>
          <w:p w14:paraId="2E712C6D" w14:textId="1395779F"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4</w:t>
            </w:r>
          </w:p>
        </w:tc>
        <w:tc>
          <w:tcPr>
            <w:tcW w:w="602" w:type="dxa"/>
            <w:vAlign w:val="center"/>
          </w:tcPr>
          <w:p w14:paraId="46C20B84" w14:textId="681AC336" w:rsidR="000F32DA" w:rsidRPr="006A649D" w:rsidRDefault="000F32DA"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1</w:t>
            </w:r>
          </w:p>
        </w:tc>
        <w:tc>
          <w:tcPr>
            <w:tcW w:w="602" w:type="dxa"/>
            <w:vAlign w:val="center"/>
          </w:tcPr>
          <w:p w14:paraId="1D40B074" w14:textId="77777777" w:rsidR="000F32DA" w:rsidRPr="006A649D" w:rsidRDefault="000F32DA" w:rsidP="000F32DA">
            <w:pPr>
              <w:pStyle w:val="ae"/>
              <w:jc w:val="center"/>
              <w:rPr>
                <w:rFonts w:ascii="Times New Roman" w:hAnsi="Times New Roman" w:cs="Times New Roman"/>
                <w:sz w:val="20"/>
                <w:szCs w:val="20"/>
                <w:lang w:val="ru-RU"/>
              </w:rPr>
            </w:pPr>
          </w:p>
        </w:tc>
        <w:tc>
          <w:tcPr>
            <w:tcW w:w="602" w:type="dxa"/>
            <w:vAlign w:val="center"/>
          </w:tcPr>
          <w:p w14:paraId="55BE2263" w14:textId="65BFCE26" w:rsidR="000F32DA" w:rsidRPr="006A649D" w:rsidRDefault="000F32DA" w:rsidP="000F32DA">
            <w:pPr>
              <w:jc w:val="center"/>
              <w:rPr>
                <w:sz w:val="20"/>
                <w:szCs w:val="20"/>
                <w:lang w:val="ru-RU"/>
              </w:rPr>
            </w:pPr>
            <w:r w:rsidRPr="006A649D">
              <w:rPr>
                <w:sz w:val="20"/>
                <w:szCs w:val="20"/>
                <w:lang w:val="ru-RU"/>
              </w:rPr>
              <w:t>100</w:t>
            </w:r>
          </w:p>
        </w:tc>
        <w:tc>
          <w:tcPr>
            <w:tcW w:w="740" w:type="dxa"/>
            <w:vAlign w:val="center"/>
          </w:tcPr>
          <w:p w14:paraId="7A3A1E68" w14:textId="0A54785A" w:rsidR="000F32DA" w:rsidRPr="006A649D" w:rsidRDefault="000F32DA" w:rsidP="000F32DA">
            <w:pPr>
              <w:pStyle w:val="ae"/>
              <w:jc w:val="center"/>
              <w:rPr>
                <w:rFonts w:ascii="Times New Roman" w:hAnsi="Times New Roman" w:cs="Times New Roman"/>
                <w:b/>
                <w:sz w:val="20"/>
                <w:szCs w:val="20"/>
                <w:lang w:val="kk-KZ"/>
              </w:rPr>
            </w:pPr>
            <w:r w:rsidRPr="006A649D">
              <w:rPr>
                <w:rFonts w:ascii="Times New Roman" w:hAnsi="Times New Roman" w:cs="Times New Roman"/>
                <w:b/>
                <w:sz w:val="20"/>
                <w:szCs w:val="20"/>
                <w:lang w:val="kk-KZ"/>
              </w:rPr>
              <w:t>88,89</w:t>
            </w:r>
          </w:p>
        </w:tc>
        <w:tc>
          <w:tcPr>
            <w:tcW w:w="584" w:type="dxa"/>
            <w:vAlign w:val="center"/>
          </w:tcPr>
          <w:p w14:paraId="22AD71F2" w14:textId="47817C3B" w:rsidR="000F32DA" w:rsidRPr="006A649D" w:rsidRDefault="000F32DA" w:rsidP="000F32DA">
            <w:pPr>
              <w:pStyle w:val="ae"/>
              <w:jc w:val="center"/>
              <w:rPr>
                <w:rFonts w:ascii="Times New Roman" w:hAnsi="Times New Roman" w:cs="Times New Roman"/>
                <w:sz w:val="20"/>
                <w:szCs w:val="20"/>
                <w:lang w:val="ru-RU"/>
              </w:rPr>
            </w:pPr>
            <w:r w:rsidRPr="006A649D">
              <w:rPr>
                <w:rFonts w:ascii="Times New Roman" w:hAnsi="Times New Roman" w:cs="Times New Roman"/>
                <w:sz w:val="20"/>
                <w:szCs w:val="20"/>
                <w:lang w:val="kk-KZ"/>
              </w:rPr>
              <w:t>3</w:t>
            </w:r>
          </w:p>
        </w:tc>
        <w:tc>
          <w:tcPr>
            <w:tcW w:w="585" w:type="dxa"/>
            <w:vAlign w:val="center"/>
          </w:tcPr>
          <w:p w14:paraId="72F9159F" w14:textId="4D87BA33" w:rsidR="000F32DA" w:rsidRPr="006A649D" w:rsidRDefault="000F32DA" w:rsidP="000F32DA">
            <w:pPr>
              <w:pStyle w:val="ae"/>
              <w:jc w:val="center"/>
              <w:rPr>
                <w:rFonts w:ascii="Times New Roman" w:hAnsi="Times New Roman" w:cs="Times New Roman"/>
                <w:sz w:val="20"/>
                <w:szCs w:val="20"/>
                <w:lang w:val="ru-RU"/>
              </w:rPr>
            </w:pPr>
            <w:r w:rsidRPr="006A649D">
              <w:rPr>
                <w:rFonts w:ascii="Times New Roman" w:hAnsi="Times New Roman" w:cs="Times New Roman"/>
                <w:sz w:val="20"/>
                <w:szCs w:val="20"/>
                <w:lang w:val="kk-KZ"/>
              </w:rPr>
              <w:t>0</w:t>
            </w:r>
          </w:p>
        </w:tc>
        <w:tc>
          <w:tcPr>
            <w:tcW w:w="584" w:type="dxa"/>
            <w:vAlign w:val="center"/>
          </w:tcPr>
          <w:p w14:paraId="58BF6441" w14:textId="6AFF1D67" w:rsidR="000F32DA" w:rsidRPr="006A649D" w:rsidRDefault="000F32DA" w:rsidP="000F32DA">
            <w:pPr>
              <w:pStyle w:val="ae"/>
              <w:jc w:val="center"/>
              <w:rPr>
                <w:rFonts w:ascii="Times New Roman" w:hAnsi="Times New Roman" w:cs="Times New Roman"/>
                <w:sz w:val="20"/>
                <w:szCs w:val="20"/>
                <w:lang w:val="ru-RU"/>
              </w:rPr>
            </w:pPr>
            <w:r w:rsidRPr="006A649D">
              <w:rPr>
                <w:rFonts w:ascii="Times New Roman" w:hAnsi="Times New Roman" w:cs="Times New Roman"/>
                <w:sz w:val="20"/>
                <w:szCs w:val="20"/>
                <w:lang w:val="kk-KZ"/>
              </w:rPr>
              <w:t>2</w:t>
            </w:r>
          </w:p>
        </w:tc>
        <w:tc>
          <w:tcPr>
            <w:tcW w:w="585" w:type="dxa"/>
            <w:vAlign w:val="center"/>
          </w:tcPr>
          <w:p w14:paraId="4175F63E" w14:textId="5817E151" w:rsidR="000F32DA" w:rsidRPr="006A649D" w:rsidRDefault="000F32DA" w:rsidP="000F32DA">
            <w:pPr>
              <w:pStyle w:val="ae"/>
              <w:jc w:val="center"/>
              <w:rPr>
                <w:rFonts w:ascii="Times New Roman" w:hAnsi="Times New Roman" w:cs="Times New Roman"/>
                <w:sz w:val="20"/>
                <w:szCs w:val="20"/>
                <w:lang w:val="ru-RU"/>
              </w:rPr>
            </w:pPr>
            <w:r w:rsidRPr="006A649D">
              <w:rPr>
                <w:rFonts w:ascii="Times New Roman" w:hAnsi="Times New Roman" w:cs="Times New Roman"/>
                <w:sz w:val="20"/>
                <w:szCs w:val="20"/>
                <w:lang w:val="kk-KZ"/>
              </w:rPr>
              <w:t>1</w:t>
            </w:r>
          </w:p>
        </w:tc>
        <w:tc>
          <w:tcPr>
            <w:tcW w:w="585" w:type="dxa"/>
            <w:vAlign w:val="center"/>
          </w:tcPr>
          <w:p w14:paraId="65748030" w14:textId="77777777" w:rsidR="000F32DA" w:rsidRPr="006A649D" w:rsidRDefault="000F32DA" w:rsidP="000F32DA">
            <w:pPr>
              <w:pStyle w:val="ae"/>
              <w:jc w:val="center"/>
              <w:rPr>
                <w:rFonts w:ascii="Times New Roman" w:hAnsi="Times New Roman" w:cs="Times New Roman"/>
                <w:sz w:val="20"/>
                <w:szCs w:val="20"/>
                <w:lang w:val="ru-RU"/>
              </w:rPr>
            </w:pPr>
          </w:p>
        </w:tc>
        <w:tc>
          <w:tcPr>
            <w:tcW w:w="584" w:type="dxa"/>
            <w:vAlign w:val="center"/>
          </w:tcPr>
          <w:p w14:paraId="41669F35" w14:textId="272BC5A8" w:rsidR="000F32DA" w:rsidRPr="006A649D" w:rsidRDefault="000F32DA" w:rsidP="000F32DA">
            <w:pPr>
              <w:jc w:val="center"/>
              <w:rPr>
                <w:sz w:val="20"/>
                <w:szCs w:val="20"/>
                <w:lang w:val="ru-RU"/>
              </w:rPr>
            </w:pPr>
            <w:r w:rsidRPr="006A649D">
              <w:rPr>
                <w:lang w:val="ru-RU"/>
              </w:rPr>
              <w:t>100</w:t>
            </w:r>
          </w:p>
        </w:tc>
        <w:tc>
          <w:tcPr>
            <w:tcW w:w="585" w:type="dxa"/>
            <w:vAlign w:val="center"/>
          </w:tcPr>
          <w:p w14:paraId="18F69211" w14:textId="554A80B7" w:rsidR="000F32DA" w:rsidRPr="006A649D" w:rsidRDefault="000F32DA" w:rsidP="000F32DA">
            <w:pPr>
              <w:pStyle w:val="ae"/>
              <w:jc w:val="center"/>
              <w:rPr>
                <w:rFonts w:ascii="Times New Roman" w:hAnsi="Times New Roman" w:cs="Times New Roman"/>
                <w:b/>
                <w:sz w:val="20"/>
                <w:szCs w:val="20"/>
                <w:lang w:val="ru-RU"/>
              </w:rPr>
            </w:pPr>
            <w:r w:rsidRPr="006A649D">
              <w:rPr>
                <w:rFonts w:ascii="Times New Roman" w:hAnsi="Times New Roman" w:cs="Times New Roman"/>
                <w:b/>
                <w:sz w:val="20"/>
                <w:szCs w:val="20"/>
                <w:lang w:val="kk-KZ"/>
              </w:rPr>
              <w:t>66,67</w:t>
            </w:r>
          </w:p>
        </w:tc>
        <w:tc>
          <w:tcPr>
            <w:tcW w:w="585" w:type="dxa"/>
            <w:vAlign w:val="center"/>
          </w:tcPr>
          <w:p w14:paraId="464E5989" w14:textId="4A704784" w:rsidR="000F32DA" w:rsidRPr="006A649D" w:rsidRDefault="00210DDB" w:rsidP="000F32DA">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-22</w:t>
            </w:r>
          </w:p>
        </w:tc>
      </w:tr>
      <w:tr w:rsidR="00210DDB" w:rsidRPr="006A649D" w14:paraId="566B7FA5" w14:textId="77777777" w:rsidTr="00D80BA2">
        <w:trPr>
          <w:trHeight w:val="206"/>
        </w:trPr>
        <w:tc>
          <w:tcPr>
            <w:tcW w:w="1070" w:type="dxa"/>
          </w:tcPr>
          <w:p w14:paraId="6F032B02" w14:textId="750CC46A" w:rsidR="00210DDB" w:rsidRPr="006A649D" w:rsidRDefault="00210DDB" w:rsidP="00210DDB">
            <w:pPr>
              <w:pStyle w:val="ae"/>
              <w:jc w:val="both"/>
              <w:rPr>
                <w:rFonts w:ascii="Times New Roman" w:hAnsi="Times New Roman" w:cs="Times New Roman"/>
                <w:bCs/>
                <w:sz w:val="20"/>
                <w:szCs w:val="20"/>
                <w:lang w:val="kk-KZ"/>
              </w:rPr>
            </w:pPr>
            <w:r w:rsidRPr="006A649D">
              <w:rPr>
                <w:rFonts w:ascii="Times New Roman" w:hAnsi="Times New Roman" w:cs="Times New Roman"/>
                <w:bCs/>
                <w:sz w:val="20"/>
                <w:szCs w:val="20"/>
                <w:lang w:val="kk-KZ"/>
              </w:rPr>
              <w:t>биология</w:t>
            </w:r>
          </w:p>
        </w:tc>
        <w:tc>
          <w:tcPr>
            <w:tcW w:w="710" w:type="dxa"/>
            <w:vAlign w:val="center"/>
          </w:tcPr>
          <w:p w14:paraId="6795CEC8" w14:textId="05D810CB" w:rsidR="00210DDB" w:rsidRPr="006A649D" w:rsidRDefault="00210DDB" w:rsidP="00210DDB">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1</w:t>
            </w:r>
          </w:p>
        </w:tc>
        <w:tc>
          <w:tcPr>
            <w:tcW w:w="601" w:type="dxa"/>
            <w:vAlign w:val="center"/>
          </w:tcPr>
          <w:p w14:paraId="792AAD96" w14:textId="4D090001" w:rsidR="00210DDB" w:rsidRPr="006A649D" w:rsidRDefault="00210DDB" w:rsidP="00210DDB">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1</w:t>
            </w:r>
          </w:p>
        </w:tc>
        <w:tc>
          <w:tcPr>
            <w:tcW w:w="602" w:type="dxa"/>
            <w:vAlign w:val="center"/>
          </w:tcPr>
          <w:p w14:paraId="75525903" w14:textId="77777777" w:rsidR="00210DDB" w:rsidRPr="006A649D" w:rsidRDefault="00210DDB" w:rsidP="00210DDB">
            <w:pPr>
              <w:pStyle w:val="ae"/>
              <w:jc w:val="center"/>
              <w:rPr>
                <w:rFonts w:ascii="Times New Roman" w:hAnsi="Times New Roman" w:cs="Times New Roman"/>
                <w:sz w:val="20"/>
                <w:szCs w:val="20"/>
              </w:rPr>
            </w:pPr>
          </w:p>
        </w:tc>
        <w:tc>
          <w:tcPr>
            <w:tcW w:w="602" w:type="dxa"/>
            <w:vAlign w:val="center"/>
          </w:tcPr>
          <w:p w14:paraId="732DBC4D" w14:textId="77777777" w:rsidR="00210DDB" w:rsidRPr="006A649D" w:rsidRDefault="00210DDB" w:rsidP="00210DDB">
            <w:pPr>
              <w:pStyle w:val="ae"/>
              <w:jc w:val="center"/>
              <w:rPr>
                <w:rFonts w:ascii="Times New Roman" w:hAnsi="Times New Roman" w:cs="Times New Roman"/>
                <w:sz w:val="20"/>
                <w:szCs w:val="20"/>
              </w:rPr>
            </w:pPr>
          </w:p>
        </w:tc>
        <w:tc>
          <w:tcPr>
            <w:tcW w:w="602" w:type="dxa"/>
            <w:vAlign w:val="center"/>
          </w:tcPr>
          <w:p w14:paraId="3C9DCBAF" w14:textId="77777777" w:rsidR="00210DDB" w:rsidRPr="006A649D" w:rsidRDefault="00210DDB" w:rsidP="00210DDB">
            <w:pPr>
              <w:pStyle w:val="ae"/>
              <w:jc w:val="center"/>
              <w:rPr>
                <w:rFonts w:ascii="Times New Roman" w:hAnsi="Times New Roman" w:cs="Times New Roman"/>
                <w:sz w:val="20"/>
                <w:szCs w:val="20"/>
              </w:rPr>
            </w:pPr>
          </w:p>
        </w:tc>
        <w:tc>
          <w:tcPr>
            <w:tcW w:w="602" w:type="dxa"/>
            <w:vAlign w:val="center"/>
          </w:tcPr>
          <w:p w14:paraId="0C9BE034" w14:textId="6D521268" w:rsidR="00210DDB" w:rsidRPr="006A649D" w:rsidRDefault="00210DDB" w:rsidP="00210DDB">
            <w:pPr>
              <w:jc w:val="center"/>
              <w:rPr>
                <w:sz w:val="20"/>
                <w:szCs w:val="20"/>
                <w:lang w:val="ru-RU"/>
              </w:rPr>
            </w:pPr>
            <w:r w:rsidRPr="006A649D">
              <w:rPr>
                <w:sz w:val="20"/>
                <w:szCs w:val="20"/>
                <w:lang w:val="ru-RU"/>
              </w:rPr>
              <w:t>100</w:t>
            </w:r>
          </w:p>
        </w:tc>
        <w:tc>
          <w:tcPr>
            <w:tcW w:w="740" w:type="dxa"/>
            <w:vAlign w:val="center"/>
          </w:tcPr>
          <w:p w14:paraId="52F4E662" w14:textId="00991D24" w:rsidR="00210DDB" w:rsidRPr="006A649D" w:rsidRDefault="00210DDB" w:rsidP="00210DDB">
            <w:pPr>
              <w:pStyle w:val="ae"/>
              <w:jc w:val="center"/>
              <w:rPr>
                <w:rFonts w:ascii="Times New Roman" w:hAnsi="Times New Roman" w:cs="Times New Roman"/>
                <w:b/>
                <w:sz w:val="20"/>
                <w:szCs w:val="20"/>
                <w:lang w:val="kk-KZ"/>
              </w:rPr>
            </w:pPr>
            <w:r w:rsidRPr="006A649D">
              <w:rPr>
                <w:rFonts w:ascii="Times New Roman" w:hAnsi="Times New Roman" w:cs="Times New Roman"/>
                <w:b/>
                <w:sz w:val="20"/>
                <w:szCs w:val="20"/>
                <w:lang w:val="kk-KZ"/>
              </w:rPr>
              <w:t>100</w:t>
            </w:r>
          </w:p>
        </w:tc>
        <w:tc>
          <w:tcPr>
            <w:tcW w:w="584" w:type="dxa"/>
            <w:vAlign w:val="center"/>
          </w:tcPr>
          <w:p w14:paraId="18371FFC" w14:textId="2BACE1C1" w:rsidR="00210DDB" w:rsidRPr="006A649D" w:rsidRDefault="00210DDB" w:rsidP="00210DDB">
            <w:pPr>
              <w:pStyle w:val="ae"/>
              <w:jc w:val="center"/>
              <w:rPr>
                <w:rFonts w:ascii="Times New Roman" w:hAnsi="Times New Roman" w:cs="Times New Roman"/>
                <w:sz w:val="20"/>
                <w:szCs w:val="20"/>
              </w:rPr>
            </w:pPr>
            <w:r w:rsidRPr="006A649D">
              <w:rPr>
                <w:rFonts w:ascii="Times New Roman" w:hAnsi="Times New Roman" w:cs="Times New Roman"/>
                <w:sz w:val="20"/>
                <w:szCs w:val="20"/>
                <w:lang w:val="kk-KZ"/>
              </w:rPr>
              <w:t>3</w:t>
            </w:r>
          </w:p>
        </w:tc>
        <w:tc>
          <w:tcPr>
            <w:tcW w:w="585" w:type="dxa"/>
            <w:vAlign w:val="center"/>
          </w:tcPr>
          <w:p w14:paraId="15D2CCFB" w14:textId="225D6FFF" w:rsidR="00210DDB" w:rsidRPr="006A649D" w:rsidRDefault="00210DDB" w:rsidP="00210DDB">
            <w:pPr>
              <w:pStyle w:val="ae"/>
              <w:jc w:val="center"/>
              <w:rPr>
                <w:rFonts w:ascii="Times New Roman" w:hAnsi="Times New Roman" w:cs="Times New Roman"/>
                <w:sz w:val="20"/>
                <w:szCs w:val="20"/>
              </w:rPr>
            </w:pPr>
            <w:r w:rsidRPr="006A649D">
              <w:rPr>
                <w:rFonts w:ascii="Times New Roman" w:hAnsi="Times New Roman" w:cs="Times New Roman"/>
                <w:sz w:val="20"/>
                <w:szCs w:val="20"/>
                <w:lang w:val="kk-KZ"/>
              </w:rPr>
              <w:t>0</w:t>
            </w:r>
          </w:p>
        </w:tc>
        <w:tc>
          <w:tcPr>
            <w:tcW w:w="584" w:type="dxa"/>
            <w:vAlign w:val="center"/>
          </w:tcPr>
          <w:p w14:paraId="530E8922" w14:textId="759E5D07" w:rsidR="00210DDB" w:rsidRPr="006A649D" w:rsidRDefault="00210DDB" w:rsidP="00210DDB">
            <w:pPr>
              <w:pStyle w:val="ae"/>
              <w:jc w:val="center"/>
              <w:rPr>
                <w:rFonts w:ascii="Times New Roman" w:hAnsi="Times New Roman" w:cs="Times New Roman"/>
                <w:sz w:val="20"/>
                <w:szCs w:val="20"/>
              </w:rPr>
            </w:pPr>
            <w:r w:rsidRPr="006A649D">
              <w:rPr>
                <w:rFonts w:ascii="Times New Roman" w:hAnsi="Times New Roman" w:cs="Times New Roman"/>
                <w:sz w:val="20"/>
                <w:szCs w:val="20"/>
                <w:lang w:val="kk-KZ"/>
              </w:rPr>
              <w:t>2</w:t>
            </w:r>
          </w:p>
        </w:tc>
        <w:tc>
          <w:tcPr>
            <w:tcW w:w="585" w:type="dxa"/>
            <w:vAlign w:val="center"/>
          </w:tcPr>
          <w:p w14:paraId="6FAFAFEC" w14:textId="5763DC1D" w:rsidR="00210DDB" w:rsidRPr="006A649D" w:rsidRDefault="00210DDB" w:rsidP="00210DDB">
            <w:pPr>
              <w:pStyle w:val="ae"/>
              <w:jc w:val="center"/>
              <w:rPr>
                <w:rFonts w:ascii="Times New Roman" w:hAnsi="Times New Roman" w:cs="Times New Roman"/>
                <w:sz w:val="20"/>
                <w:szCs w:val="20"/>
              </w:rPr>
            </w:pPr>
            <w:r w:rsidRPr="006A649D">
              <w:rPr>
                <w:rFonts w:ascii="Times New Roman" w:hAnsi="Times New Roman" w:cs="Times New Roman"/>
                <w:sz w:val="20"/>
                <w:szCs w:val="20"/>
                <w:lang w:val="kk-KZ"/>
              </w:rPr>
              <w:t>1</w:t>
            </w:r>
          </w:p>
        </w:tc>
        <w:tc>
          <w:tcPr>
            <w:tcW w:w="585" w:type="dxa"/>
            <w:vAlign w:val="center"/>
          </w:tcPr>
          <w:p w14:paraId="41FCD104" w14:textId="77777777" w:rsidR="00210DDB" w:rsidRPr="006A649D" w:rsidRDefault="00210DDB" w:rsidP="00210DDB">
            <w:pPr>
              <w:pStyle w:val="ae"/>
              <w:jc w:val="center"/>
              <w:rPr>
                <w:rFonts w:ascii="Times New Roman" w:hAnsi="Times New Roman" w:cs="Times New Roman"/>
                <w:sz w:val="20"/>
                <w:szCs w:val="20"/>
              </w:rPr>
            </w:pPr>
          </w:p>
        </w:tc>
        <w:tc>
          <w:tcPr>
            <w:tcW w:w="584" w:type="dxa"/>
            <w:vAlign w:val="center"/>
          </w:tcPr>
          <w:p w14:paraId="1AEB7008" w14:textId="2D002711" w:rsidR="00210DDB" w:rsidRPr="006A649D" w:rsidRDefault="00210DDB" w:rsidP="00210DDB">
            <w:pPr>
              <w:jc w:val="center"/>
              <w:rPr>
                <w:sz w:val="20"/>
                <w:szCs w:val="20"/>
                <w:lang w:val="ru-RU"/>
              </w:rPr>
            </w:pPr>
            <w:r w:rsidRPr="006A649D">
              <w:rPr>
                <w:lang w:val="ru-RU"/>
              </w:rPr>
              <w:t>100</w:t>
            </w:r>
          </w:p>
        </w:tc>
        <w:tc>
          <w:tcPr>
            <w:tcW w:w="585" w:type="dxa"/>
            <w:vAlign w:val="center"/>
          </w:tcPr>
          <w:p w14:paraId="553593C2" w14:textId="79E78B8B" w:rsidR="00210DDB" w:rsidRPr="006A649D" w:rsidRDefault="00210DDB" w:rsidP="00210DDB">
            <w:pPr>
              <w:pStyle w:val="ae"/>
              <w:jc w:val="center"/>
              <w:rPr>
                <w:rFonts w:ascii="Times New Roman" w:hAnsi="Times New Roman" w:cs="Times New Roman"/>
                <w:b/>
                <w:sz w:val="20"/>
                <w:szCs w:val="20"/>
              </w:rPr>
            </w:pPr>
            <w:r w:rsidRPr="006A649D">
              <w:rPr>
                <w:rFonts w:ascii="Times New Roman" w:hAnsi="Times New Roman" w:cs="Times New Roman"/>
                <w:b/>
                <w:sz w:val="20"/>
                <w:szCs w:val="20"/>
                <w:lang w:val="kk-KZ"/>
              </w:rPr>
              <w:t>66,67</w:t>
            </w:r>
          </w:p>
        </w:tc>
        <w:tc>
          <w:tcPr>
            <w:tcW w:w="585" w:type="dxa"/>
            <w:vAlign w:val="center"/>
          </w:tcPr>
          <w:p w14:paraId="037263CE" w14:textId="1FEC9CE0" w:rsidR="00210DDB" w:rsidRPr="006A649D" w:rsidRDefault="00210DDB" w:rsidP="00210DDB">
            <w:pPr>
              <w:pStyle w:val="ae"/>
              <w:jc w:val="center"/>
              <w:rPr>
                <w:rFonts w:ascii="Times New Roman" w:hAnsi="Times New Roman" w:cs="Times New Roman"/>
                <w:sz w:val="20"/>
                <w:szCs w:val="20"/>
                <w:lang w:val="kk-KZ"/>
              </w:rPr>
            </w:pPr>
            <w:r w:rsidRPr="006A649D">
              <w:rPr>
                <w:rFonts w:ascii="Times New Roman" w:hAnsi="Times New Roman" w:cs="Times New Roman"/>
                <w:sz w:val="20"/>
                <w:szCs w:val="20"/>
                <w:lang w:val="kk-KZ"/>
              </w:rPr>
              <w:t>-33</w:t>
            </w:r>
          </w:p>
        </w:tc>
      </w:tr>
    </w:tbl>
    <w:p w14:paraId="28AD2D0A" w14:textId="77777777" w:rsidR="0045686F" w:rsidRDefault="0045686F" w:rsidP="00D80BA2">
      <w:pPr>
        <w:pStyle w:val="ae"/>
        <w:ind w:firstLine="567"/>
        <w:jc w:val="both"/>
        <w:rPr>
          <w:rFonts w:ascii="Times New Roman" w:hAnsi="Times New Roman" w:cs="Times New Roman"/>
          <w:color w:val="000000" w:themeColor="text1"/>
          <w:sz w:val="28"/>
          <w:szCs w:val="24"/>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6"/>
        <w:gridCol w:w="1311"/>
        <w:gridCol w:w="1109"/>
        <w:gridCol w:w="1111"/>
        <w:gridCol w:w="1111"/>
        <w:gridCol w:w="1111"/>
        <w:gridCol w:w="1111"/>
        <w:gridCol w:w="1366"/>
      </w:tblGrid>
      <w:tr w:rsidR="0045686F" w:rsidRPr="00A667E1" w14:paraId="27E20B0F" w14:textId="77777777" w:rsidTr="0045686F">
        <w:trPr>
          <w:trHeight w:val="340"/>
        </w:trPr>
        <w:tc>
          <w:tcPr>
            <w:tcW w:w="1976" w:type="dxa"/>
            <w:vMerge w:val="restart"/>
          </w:tcPr>
          <w:p w14:paraId="05B3140A" w14:textId="77777777" w:rsidR="0045686F" w:rsidRPr="00A667E1" w:rsidRDefault="0045686F" w:rsidP="0045686F">
            <w:pPr>
              <w:pStyle w:val="ae"/>
              <w:ind w:firstLine="567"/>
              <w:jc w:val="both"/>
              <w:rPr>
                <w:rFonts w:ascii="Times New Roman" w:hAnsi="Times New Roman" w:cs="Times New Roman"/>
                <w:color w:val="000000" w:themeColor="text1"/>
                <w:sz w:val="24"/>
                <w:szCs w:val="24"/>
                <w:lang w:val="ru-RU"/>
              </w:rPr>
            </w:pPr>
            <w:r w:rsidRPr="00A667E1">
              <w:rPr>
                <w:rFonts w:ascii="Times New Roman" w:hAnsi="Times New Roman" w:cs="Times New Roman"/>
                <w:color w:val="000000" w:themeColor="text1"/>
                <w:sz w:val="24"/>
                <w:szCs w:val="24"/>
                <w:lang w:val="ru-RU"/>
              </w:rPr>
              <w:lastRenderedPageBreak/>
              <w:t>Предмет</w:t>
            </w:r>
          </w:p>
        </w:tc>
        <w:tc>
          <w:tcPr>
            <w:tcW w:w="8230" w:type="dxa"/>
            <w:gridSpan w:val="7"/>
          </w:tcPr>
          <w:p w14:paraId="42148293" w14:textId="4F1EC04C" w:rsidR="0045686F" w:rsidRPr="00A667E1" w:rsidRDefault="0045686F" w:rsidP="00A667E1">
            <w:pPr>
              <w:pStyle w:val="ae"/>
              <w:ind w:firstLine="567"/>
              <w:jc w:val="both"/>
              <w:rPr>
                <w:rFonts w:ascii="Times New Roman" w:hAnsi="Times New Roman" w:cs="Times New Roman"/>
                <w:color w:val="000000" w:themeColor="text1"/>
                <w:sz w:val="24"/>
                <w:szCs w:val="24"/>
                <w:lang w:val="ru-RU"/>
              </w:rPr>
            </w:pPr>
            <w:r w:rsidRPr="00A667E1">
              <w:rPr>
                <w:rFonts w:ascii="Times New Roman" w:hAnsi="Times New Roman" w:cs="Times New Roman"/>
                <w:color w:val="000000" w:themeColor="text1"/>
                <w:sz w:val="24"/>
                <w:szCs w:val="24"/>
                <w:lang w:val="ru-RU"/>
              </w:rPr>
              <w:t>Итоги экзаменов 202</w:t>
            </w:r>
            <w:r w:rsidR="00A667E1">
              <w:rPr>
                <w:rFonts w:ascii="Times New Roman" w:hAnsi="Times New Roman" w:cs="Times New Roman"/>
                <w:color w:val="000000" w:themeColor="text1"/>
                <w:sz w:val="24"/>
                <w:szCs w:val="24"/>
                <w:lang w:val="ru-RU"/>
              </w:rPr>
              <w:t>4</w:t>
            </w:r>
            <w:r w:rsidRPr="00A667E1">
              <w:rPr>
                <w:rFonts w:ascii="Times New Roman" w:hAnsi="Times New Roman" w:cs="Times New Roman"/>
                <w:color w:val="000000" w:themeColor="text1"/>
                <w:sz w:val="24"/>
                <w:szCs w:val="24"/>
                <w:lang w:val="ru-RU"/>
              </w:rPr>
              <w:t>-2025 уч.года</w:t>
            </w:r>
          </w:p>
        </w:tc>
      </w:tr>
      <w:tr w:rsidR="0045686F" w:rsidRPr="00A667E1" w14:paraId="2DB4C538" w14:textId="77777777" w:rsidTr="0045686F">
        <w:trPr>
          <w:trHeight w:val="460"/>
        </w:trPr>
        <w:tc>
          <w:tcPr>
            <w:tcW w:w="1976" w:type="dxa"/>
            <w:vMerge/>
            <w:tcBorders>
              <w:top w:val="nil"/>
            </w:tcBorders>
          </w:tcPr>
          <w:p w14:paraId="25CF0722" w14:textId="77777777" w:rsidR="0045686F" w:rsidRPr="00A667E1" w:rsidRDefault="0045686F" w:rsidP="0045686F">
            <w:pPr>
              <w:pStyle w:val="ae"/>
              <w:ind w:firstLine="567"/>
              <w:jc w:val="both"/>
              <w:rPr>
                <w:rFonts w:ascii="Times New Roman" w:hAnsi="Times New Roman" w:cs="Times New Roman"/>
                <w:color w:val="000000" w:themeColor="text1"/>
                <w:sz w:val="24"/>
                <w:szCs w:val="24"/>
                <w:lang w:val="ru-RU"/>
              </w:rPr>
            </w:pPr>
          </w:p>
        </w:tc>
        <w:tc>
          <w:tcPr>
            <w:tcW w:w="1311" w:type="dxa"/>
          </w:tcPr>
          <w:p w14:paraId="12515E2C" w14:textId="77777777" w:rsidR="0045686F" w:rsidRPr="00A667E1" w:rsidRDefault="0045686F" w:rsidP="0045686F">
            <w:pPr>
              <w:pStyle w:val="ae"/>
              <w:ind w:firstLine="567"/>
              <w:jc w:val="both"/>
              <w:rPr>
                <w:rFonts w:ascii="Times New Roman" w:hAnsi="Times New Roman" w:cs="Times New Roman"/>
                <w:color w:val="000000" w:themeColor="text1"/>
                <w:sz w:val="24"/>
                <w:szCs w:val="24"/>
                <w:lang w:val="ru-RU"/>
              </w:rPr>
            </w:pPr>
            <w:r w:rsidRPr="00A667E1">
              <w:rPr>
                <w:rFonts w:ascii="Times New Roman" w:hAnsi="Times New Roman" w:cs="Times New Roman"/>
                <w:color w:val="000000" w:themeColor="text1"/>
                <w:sz w:val="24"/>
                <w:szCs w:val="24"/>
                <w:lang w:val="ru-RU"/>
              </w:rPr>
              <w:t>К-во</w:t>
            </w:r>
          </w:p>
          <w:p w14:paraId="56968803" w14:textId="77777777" w:rsidR="0045686F" w:rsidRPr="00A667E1" w:rsidRDefault="0045686F" w:rsidP="0045686F">
            <w:pPr>
              <w:pStyle w:val="ae"/>
              <w:ind w:firstLine="567"/>
              <w:jc w:val="both"/>
              <w:rPr>
                <w:rFonts w:ascii="Times New Roman" w:hAnsi="Times New Roman" w:cs="Times New Roman"/>
                <w:color w:val="000000" w:themeColor="text1"/>
                <w:sz w:val="24"/>
                <w:szCs w:val="24"/>
                <w:lang w:val="ru-RU"/>
              </w:rPr>
            </w:pPr>
            <w:r w:rsidRPr="00A667E1">
              <w:rPr>
                <w:rFonts w:ascii="Times New Roman" w:hAnsi="Times New Roman" w:cs="Times New Roman"/>
                <w:color w:val="000000" w:themeColor="text1"/>
                <w:sz w:val="24"/>
                <w:szCs w:val="24"/>
                <w:lang w:val="ru-RU"/>
              </w:rPr>
              <w:t>уч-ся</w:t>
            </w:r>
          </w:p>
        </w:tc>
        <w:tc>
          <w:tcPr>
            <w:tcW w:w="1109" w:type="dxa"/>
          </w:tcPr>
          <w:p w14:paraId="67ECC69C" w14:textId="77777777" w:rsidR="0045686F" w:rsidRPr="00A667E1" w:rsidRDefault="0045686F" w:rsidP="0045686F">
            <w:pPr>
              <w:pStyle w:val="ae"/>
              <w:ind w:firstLine="567"/>
              <w:jc w:val="both"/>
              <w:rPr>
                <w:rFonts w:ascii="Times New Roman" w:hAnsi="Times New Roman" w:cs="Times New Roman"/>
                <w:color w:val="000000" w:themeColor="text1"/>
                <w:sz w:val="24"/>
                <w:szCs w:val="24"/>
                <w:lang w:val="ru-RU"/>
              </w:rPr>
            </w:pPr>
            <w:r w:rsidRPr="00A667E1">
              <w:rPr>
                <w:rFonts w:ascii="Times New Roman" w:hAnsi="Times New Roman" w:cs="Times New Roman"/>
                <w:color w:val="000000" w:themeColor="text1"/>
                <w:sz w:val="24"/>
                <w:szCs w:val="24"/>
                <w:lang w:val="ru-RU"/>
              </w:rPr>
              <w:t>5</w:t>
            </w:r>
          </w:p>
        </w:tc>
        <w:tc>
          <w:tcPr>
            <w:tcW w:w="1111" w:type="dxa"/>
          </w:tcPr>
          <w:p w14:paraId="018C419E" w14:textId="77777777" w:rsidR="0045686F" w:rsidRPr="00A667E1" w:rsidRDefault="0045686F" w:rsidP="0045686F">
            <w:pPr>
              <w:pStyle w:val="ae"/>
              <w:ind w:firstLine="567"/>
              <w:jc w:val="both"/>
              <w:rPr>
                <w:rFonts w:ascii="Times New Roman" w:hAnsi="Times New Roman" w:cs="Times New Roman"/>
                <w:color w:val="000000" w:themeColor="text1"/>
                <w:sz w:val="24"/>
                <w:szCs w:val="24"/>
                <w:lang w:val="ru-RU"/>
              </w:rPr>
            </w:pPr>
            <w:r w:rsidRPr="00A667E1">
              <w:rPr>
                <w:rFonts w:ascii="Times New Roman" w:hAnsi="Times New Roman" w:cs="Times New Roman"/>
                <w:color w:val="000000" w:themeColor="text1"/>
                <w:sz w:val="24"/>
                <w:szCs w:val="24"/>
                <w:lang w:val="ru-RU"/>
              </w:rPr>
              <w:t>4</w:t>
            </w:r>
          </w:p>
        </w:tc>
        <w:tc>
          <w:tcPr>
            <w:tcW w:w="1111" w:type="dxa"/>
          </w:tcPr>
          <w:p w14:paraId="7CBDEFEF" w14:textId="77777777" w:rsidR="0045686F" w:rsidRPr="00A667E1" w:rsidRDefault="0045686F" w:rsidP="0045686F">
            <w:pPr>
              <w:pStyle w:val="ae"/>
              <w:ind w:firstLine="567"/>
              <w:jc w:val="both"/>
              <w:rPr>
                <w:rFonts w:ascii="Times New Roman" w:hAnsi="Times New Roman" w:cs="Times New Roman"/>
                <w:color w:val="000000" w:themeColor="text1"/>
                <w:sz w:val="24"/>
                <w:szCs w:val="24"/>
                <w:lang w:val="ru-RU"/>
              </w:rPr>
            </w:pPr>
            <w:r w:rsidRPr="00A667E1">
              <w:rPr>
                <w:rFonts w:ascii="Times New Roman" w:hAnsi="Times New Roman" w:cs="Times New Roman"/>
                <w:color w:val="000000" w:themeColor="text1"/>
                <w:sz w:val="24"/>
                <w:szCs w:val="24"/>
                <w:lang w:val="ru-RU"/>
              </w:rPr>
              <w:t>3</w:t>
            </w:r>
          </w:p>
        </w:tc>
        <w:tc>
          <w:tcPr>
            <w:tcW w:w="1111" w:type="dxa"/>
          </w:tcPr>
          <w:p w14:paraId="1DAAA41B" w14:textId="77777777" w:rsidR="0045686F" w:rsidRPr="00A667E1" w:rsidRDefault="0045686F" w:rsidP="0045686F">
            <w:pPr>
              <w:pStyle w:val="ae"/>
              <w:ind w:firstLine="567"/>
              <w:jc w:val="both"/>
              <w:rPr>
                <w:rFonts w:ascii="Times New Roman" w:hAnsi="Times New Roman" w:cs="Times New Roman"/>
                <w:color w:val="000000" w:themeColor="text1"/>
                <w:sz w:val="24"/>
                <w:szCs w:val="24"/>
                <w:lang w:val="ru-RU"/>
              </w:rPr>
            </w:pPr>
            <w:r w:rsidRPr="00A667E1">
              <w:rPr>
                <w:rFonts w:ascii="Times New Roman" w:hAnsi="Times New Roman" w:cs="Times New Roman"/>
                <w:color w:val="000000" w:themeColor="text1"/>
                <w:sz w:val="24"/>
                <w:szCs w:val="24"/>
                <w:lang w:val="ru-RU"/>
              </w:rPr>
              <w:t>2</w:t>
            </w:r>
          </w:p>
        </w:tc>
        <w:tc>
          <w:tcPr>
            <w:tcW w:w="1111" w:type="dxa"/>
          </w:tcPr>
          <w:p w14:paraId="36665DA0" w14:textId="77777777" w:rsidR="0045686F" w:rsidRPr="00A667E1" w:rsidRDefault="0045686F" w:rsidP="0045686F">
            <w:pPr>
              <w:pStyle w:val="ae"/>
              <w:ind w:firstLine="567"/>
              <w:jc w:val="both"/>
              <w:rPr>
                <w:rFonts w:ascii="Times New Roman" w:hAnsi="Times New Roman" w:cs="Times New Roman"/>
                <w:color w:val="000000" w:themeColor="text1"/>
                <w:sz w:val="24"/>
                <w:szCs w:val="24"/>
                <w:lang w:val="ru-RU"/>
              </w:rPr>
            </w:pPr>
            <w:r w:rsidRPr="00A667E1">
              <w:rPr>
                <w:rFonts w:ascii="Times New Roman" w:hAnsi="Times New Roman" w:cs="Times New Roman"/>
                <w:color w:val="000000" w:themeColor="text1"/>
                <w:sz w:val="24"/>
                <w:szCs w:val="24"/>
                <w:lang w:val="ru-RU"/>
              </w:rPr>
              <w:t>%</w:t>
            </w:r>
          </w:p>
          <w:p w14:paraId="10229759" w14:textId="77777777" w:rsidR="0045686F" w:rsidRPr="00A667E1" w:rsidRDefault="0045686F" w:rsidP="0045686F">
            <w:pPr>
              <w:pStyle w:val="ae"/>
              <w:ind w:firstLine="567"/>
              <w:jc w:val="both"/>
              <w:rPr>
                <w:rFonts w:ascii="Times New Roman" w:hAnsi="Times New Roman" w:cs="Times New Roman"/>
                <w:color w:val="000000" w:themeColor="text1"/>
                <w:sz w:val="24"/>
                <w:szCs w:val="24"/>
                <w:lang w:val="ru-RU"/>
              </w:rPr>
            </w:pPr>
            <w:r w:rsidRPr="00A667E1">
              <w:rPr>
                <w:rFonts w:ascii="Times New Roman" w:hAnsi="Times New Roman" w:cs="Times New Roman"/>
                <w:color w:val="000000" w:themeColor="text1"/>
                <w:sz w:val="24"/>
                <w:szCs w:val="24"/>
                <w:lang w:val="ru-RU"/>
              </w:rPr>
              <w:t>усп</w:t>
            </w:r>
          </w:p>
        </w:tc>
        <w:tc>
          <w:tcPr>
            <w:tcW w:w="1366" w:type="dxa"/>
          </w:tcPr>
          <w:p w14:paraId="1A14EB1B" w14:textId="77777777" w:rsidR="0045686F" w:rsidRPr="00A667E1" w:rsidRDefault="0045686F" w:rsidP="0045686F">
            <w:pPr>
              <w:pStyle w:val="ae"/>
              <w:ind w:firstLine="567"/>
              <w:jc w:val="both"/>
              <w:rPr>
                <w:rFonts w:ascii="Times New Roman" w:hAnsi="Times New Roman" w:cs="Times New Roman"/>
                <w:color w:val="000000" w:themeColor="text1"/>
                <w:sz w:val="24"/>
                <w:szCs w:val="24"/>
                <w:lang w:val="ru-RU"/>
              </w:rPr>
            </w:pPr>
            <w:r w:rsidRPr="00A667E1">
              <w:rPr>
                <w:rFonts w:ascii="Times New Roman" w:hAnsi="Times New Roman" w:cs="Times New Roman"/>
                <w:color w:val="000000" w:themeColor="text1"/>
                <w:sz w:val="24"/>
                <w:szCs w:val="24"/>
                <w:lang w:val="ru-RU"/>
              </w:rPr>
              <w:t>%</w:t>
            </w:r>
          </w:p>
          <w:p w14:paraId="2F8C2002" w14:textId="77777777" w:rsidR="0045686F" w:rsidRPr="00A667E1" w:rsidRDefault="0045686F" w:rsidP="0045686F">
            <w:pPr>
              <w:pStyle w:val="ae"/>
              <w:ind w:firstLine="567"/>
              <w:jc w:val="both"/>
              <w:rPr>
                <w:rFonts w:ascii="Times New Roman" w:hAnsi="Times New Roman" w:cs="Times New Roman"/>
                <w:color w:val="000000" w:themeColor="text1"/>
                <w:sz w:val="24"/>
                <w:szCs w:val="24"/>
                <w:lang w:val="ru-RU"/>
              </w:rPr>
            </w:pPr>
            <w:r w:rsidRPr="00A667E1">
              <w:rPr>
                <w:rFonts w:ascii="Times New Roman" w:hAnsi="Times New Roman" w:cs="Times New Roman"/>
                <w:color w:val="000000" w:themeColor="text1"/>
                <w:sz w:val="24"/>
                <w:szCs w:val="24"/>
                <w:lang w:val="ru-RU"/>
              </w:rPr>
              <w:t>Кач</w:t>
            </w:r>
          </w:p>
        </w:tc>
      </w:tr>
      <w:tr w:rsidR="0045686F" w:rsidRPr="00A667E1" w14:paraId="0DD000EC" w14:textId="77777777" w:rsidTr="0045686F">
        <w:trPr>
          <w:trHeight w:val="460"/>
        </w:trPr>
        <w:tc>
          <w:tcPr>
            <w:tcW w:w="1976" w:type="dxa"/>
          </w:tcPr>
          <w:p w14:paraId="0AFEBCAE" w14:textId="7AFC5210" w:rsidR="0045686F" w:rsidRPr="00A667E1" w:rsidRDefault="0045686F" w:rsidP="00A667E1">
            <w:pPr>
              <w:pStyle w:val="ae"/>
              <w:rPr>
                <w:rFonts w:ascii="Times New Roman" w:hAnsi="Times New Roman" w:cs="Times New Roman"/>
                <w:color w:val="000000" w:themeColor="text1"/>
                <w:sz w:val="24"/>
                <w:szCs w:val="24"/>
                <w:lang w:val="kk-KZ"/>
              </w:rPr>
            </w:pPr>
            <w:r w:rsidRPr="00A667E1">
              <w:rPr>
                <w:rFonts w:ascii="Times New Roman" w:hAnsi="Times New Roman" w:cs="Times New Roman"/>
                <w:color w:val="000000" w:themeColor="text1"/>
                <w:sz w:val="24"/>
                <w:szCs w:val="24"/>
                <w:lang w:val="kk-KZ"/>
              </w:rPr>
              <w:t>История Казахстан</w:t>
            </w:r>
          </w:p>
        </w:tc>
        <w:tc>
          <w:tcPr>
            <w:tcW w:w="1311" w:type="dxa"/>
            <w:vAlign w:val="center"/>
          </w:tcPr>
          <w:p w14:paraId="69990FB0" w14:textId="46468C32" w:rsidR="0045686F" w:rsidRPr="00A667E1" w:rsidRDefault="00A667E1" w:rsidP="0045686F">
            <w:pPr>
              <w:pStyle w:val="ae"/>
              <w:ind w:firstLine="567"/>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8</w:t>
            </w:r>
          </w:p>
        </w:tc>
        <w:tc>
          <w:tcPr>
            <w:tcW w:w="1109" w:type="dxa"/>
            <w:vAlign w:val="center"/>
          </w:tcPr>
          <w:p w14:paraId="2FFBC0C9" w14:textId="2C17EAEB" w:rsidR="0045686F" w:rsidRPr="00A667E1" w:rsidRDefault="001B3F6E" w:rsidP="0045686F">
            <w:pPr>
              <w:pStyle w:val="ae"/>
              <w:ind w:firstLine="567"/>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w:t>
            </w:r>
          </w:p>
        </w:tc>
        <w:tc>
          <w:tcPr>
            <w:tcW w:w="1111" w:type="dxa"/>
            <w:vAlign w:val="center"/>
          </w:tcPr>
          <w:p w14:paraId="681F9D6F" w14:textId="7E5562EB" w:rsidR="0045686F" w:rsidRPr="00A667E1" w:rsidRDefault="001B3F6E" w:rsidP="0045686F">
            <w:pPr>
              <w:pStyle w:val="ae"/>
              <w:ind w:firstLine="567"/>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p>
        </w:tc>
        <w:tc>
          <w:tcPr>
            <w:tcW w:w="1111" w:type="dxa"/>
            <w:vAlign w:val="center"/>
          </w:tcPr>
          <w:p w14:paraId="1FE790EE" w14:textId="712047EF" w:rsidR="0045686F" w:rsidRPr="00A667E1" w:rsidRDefault="001B3F6E" w:rsidP="0045686F">
            <w:pPr>
              <w:pStyle w:val="ae"/>
              <w:ind w:firstLine="567"/>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w:t>
            </w:r>
          </w:p>
        </w:tc>
        <w:tc>
          <w:tcPr>
            <w:tcW w:w="1111" w:type="dxa"/>
            <w:vAlign w:val="center"/>
          </w:tcPr>
          <w:p w14:paraId="11AFB9A1" w14:textId="29C759E1" w:rsidR="0045686F" w:rsidRPr="00A667E1" w:rsidRDefault="001B3F6E" w:rsidP="0045686F">
            <w:pPr>
              <w:pStyle w:val="ae"/>
              <w:ind w:firstLine="567"/>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0</w:t>
            </w:r>
          </w:p>
        </w:tc>
        <w:tc>
          <w:tcPr>
            <w:tcW w:w="1111" w:type="dxa"/>
            <w:vAlign w:val="center"/>
          </w:tcPr>
          <w:p w14:paraId="1D710DB0" w14:textId="06949942" w:rsidR="0045686F" w:rsidRPr="00A667E1" w:rsidRDefault="00A667E1" w:rsidP="0045686F">
            <w:pPr>
              <w:pStyle w:val="ae"/>
              <w:widowControl/>
              <w:autoSpaceDE/>
              <w:autoSpaceDN/>
              <w:ind w:firstLine="567"/>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100</w:t>
            </w:r>
          </w:p>
        </w:tc>
        <w:tc>
          <w:tcPr>
            <w:tcW w:w="1366" w:type="dxa"/>
            <w:vAlign w:val="center"/>
          </w:tcPr>
          <w:p w14:paraId="1526D542" w14:textId="6772D6DC" w:rsidR="0045686F" w:rsidRPr="00A667E1" w:rsidRDefault="001B3F6E" w:rsidP="0045686F">
            <w:pPr>
              <w:pStyle w:val="ae"/>
              <w:ind w:firstLine="567"/>
              <w:jc w:val="both"/>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62,5</w:t>
            </w:r>
          </w:p>
        </w:tc>
      </w:tr>
    </w:tbl>
    <w:p w14:paraId="1537280A" w14:textId="77777777" w:rsidR="0045686F" w:rsidRDefault="0045686F" w:rsidP="00D80BA2">
      <w:pPr>
        <w:pStyle w:val="ae"/>
        <w:ind w:firstLine="567"/>
        <w:jc w:val="both"/>
        <w:rPr>
          <w:rFonts w:ascii="Times New Roman" w:hAnsi="Times New Roman" w:cs="Times New Roman"/>
          <w:color w:val="000000" w:themeColor="text1"/>
          <w:sz w:val="28"/>
          <w:szCs w:val="24"/>
        </w:rPr>
      </w:pPr>
    </w:p>
    <w:p w14:paraId="4A9C3FBE" w14:textId="500D67BE" w:rsidR="00D80BA2" w:rsidRPr="00210DDB" w:rsidRDefault="00D80BA2" w:rsidP="00D80BA2">
      <w:pPr>
        <w:pStyle w:val="ae"/>
        <w:ind w:firstLine="567"/>
        <w:jc w:val="both"/>
        <w:rPr>
          <w:rFonts w:ascii="Times New Roman" w:hAnsi="Times New Roman" w:cs="Times New Roman"/>
          <w:color w:val="000000" w:themeColor="text1"/>
          <w:sz w:val="28"/>
          <w:szCs w:val="24"/>
        </w:rPr>
      </w:pPr>
      <w:r w:rsidRPr="00210DDB">
        <w:rPr>
          <w:rFonts w:ascii="Times New Roman" w:hAnsi="Times New Roman" w:cs="Times New Roman"/>
          <w:color w:val="000000" w:themeColor="text1"/>
          <w:sz w:val="28"/>
          <w:szCs w:val="24"/>
        </w:rPr>
        <w:t>Результаты выпускных экзаменов учащихся 11 классов по казахскому языку/литературе и физике</w:t>
      </w:r>
      <w:r w:rsidRPr="00210DDB">
        <w:rPr>
          <w:rFonts w:ascii="Times New Roman" w:hAnsi="Times New Roman" w:cs="Times New Roman"/>
          <w:color w:val="000000" w:themeColor="text1"/>
          <w:spacing w:val="1"/>
          <w:sz w:val="28"/>
          <w:szCs w:val="24"/>
        </w:rPr>
        <w:t xml:space="preserve"> </w:t>
      </w:r>
      <w:r w:rsidRPr="00210DDB">
        <w:rPr>
          <w:rFonts w:ascii="Times New Roman" w:hAnsi="Times New Roman" w:cs="Times New Roman"/>
          <w:color w:val="000000" w:themeColor="text1"/>
          <w:sz w:val="28"/>
          <w:szCs w:val="24"/>
        </w:rPr>
        <w:t>за 202</w:t>
      </w:r>
      <w:r w:rsidR="00D43CE3" w:rsidRPr="00210DDB">
        <w:rPr>
          <w:rFonts w:ascii="Times New Roman" w:hAnsi="Times New Roman" w:cs="Times New Roman"/>
          <w:color w:val="000000" w:themeColor="text1"/>
          <w:sz w:val="28"/>
          <w:szCs w:val="24"/>
        </w:rPr>
        <w:t>2</w:t>
      </w:r>
      <w:r w:rsidRPr="00210DDB">
        <w:rPr>
          <w:rFonts w:ascii="Times New Roman" w:hAnsi="Times New Roman" w:cs="Times New Roman"/>
          <w:color w:val="000000" w:themeColor="text1"/>
          <w:sz w:val="28"/>
          <w:szCs w:val="24"/>
        </w:rPr>
        <w:t>-202</w:t>
      </w:r>
      <w:r w:rsidR="00D43CE3" w:rsidRPr="00210DDB">
        <w:rPr>
          <w:rFonts w:ascii="Times New Roman" w:hAnsi="Times New Roman" w:cs="Times New Roman"/>
          <w:color w:val="000000" w:themeColor="text1"/>
          <w:sz w:val="28"/>
          <w:szCs w:val="24"/>
        </w:rPr>
        <w:t>3</w:t>
      </w:r>
      <w:r w:rsidRPr="00210DDB">
        <w:rPr>
          <w:rFonts w:ascii="Times New Roman" w:hAnsi="Times New Roman" w:cs="Times New Roman"/>
          <w:color w:val="000000" w:themeColor="text1"/>
          <w:sz w:val="28"/>
          <w:szCs w:val="24"/>
        </w:rPr>
        <w:t xml:space="preserve"> и 202</w:t>
      </w:r>
      <w:r w:rsidR="00D43CE3" w:rsidRPr="00210DDB">
        <w:rPr>
          <w:rFonts w:ascii="Times New Roman" w:hAnsi="Times New Roman" w:cs="Times New Roman"/>
          <w:color w:val="000000" w:themeColor="text1"/>
          <w:sz w:val="28"/>
          <w:szCs w:val="24"/>
        </w:rPr>
        <w:t>3</w:t>
      </w:r>
      <w:r w:rsidRPr="00210DDB">
        <w:rPr>
          <w:rFonts w:ascii="Times New Roman" w:hAnsi="Times New Roman" w:cs="Times New Roman"/>
          <w:color w:val="000000" w:themeColor="text1"/>
          <w:sz w:val="28"/>
          <w:szCs w:val="24"/>
        </w:rPr>
        <w:t>-202</w:t>
      </w:r>
      <w:r w:rsidR="00D43CE3" w:rsidRPr="00210DDB">
        <w:rPr>
          <w:rFonts w:ascii="Times New Roman" w:hAnsi="Times New Roman" w:cs="Times New Roman"/>
          <w:color w:val="000000" w:themeColor="text1"/>
          <w:sz w:val="28"/>
          <w:szCs w:val="24"/>
        </w:rPr>
        <w:t>4</w:t>
      </w:r>
      <w:r w:rsidRPr="00210DDB">
        <w:rPr>
          <w:rFonts w:ascii="Times New Roman" w:hAnsi="Times New Roman" w:cs="Times New Roman"/>
          <w:color w:val="000000" w:themeColor="text1"/>
          <w:sz w:val="28"/>
          <w:szCs w:val="24"/>
        </w:rPr>
        <w:t xml:space="preserve"> учебные годы показывают отрицательную динамику</w:t>
      </w:r>
      <w:r w:rsidR="00210DDB" w:rsidRPr="00210DDB">
        <w:rPr>
          <w:rFonts w:ascii="Times New Roman" w:hAnsi="Times New Roman" w:cs="Times New Roman"/>
          <w:color w:val="000000" w:themeColor="text1"/>
          <w:sz w:val="28"/>
          <w:szCs w:val="24"/>
          <w:lang w:val="kk-KZ"/>
        </w:rPr>
        <w:t xml:space="preserve"> по предметам алгебра и начала анализа, история Казахстана, биология</w:t>
      </w:r>
      <w:r w:rsidRPr="00210DDB">
        <w:rPr>
          <w:rFonts w:ascii="Times New Roman" w:hAnsi="Times New Roman" w:cs="Times New Roman"/>
          <w:color w:val="000000" w:themeColor="text1"/>
          <w:sz w:val="28"/>
          <w:szCs w:val="24"/>
        </w:rPr>
        <w:t>, по остальным предметам динамика положительная, но качество знаний не опускается ниже 66,67%.</w:t>
      </w:r>
      <w:r w:rsidRPr="00210DDB">
        <w:rPr>
          <w:rFonts w:ascii="Times New Roman" w:hAnsi="Times New Roman" w:cs="Times New Roman"/>
          <w:color w:val="000000" w:themeColor="text1"/>
          <w:spacing w:val="1"/>
          <w:sz w:val="28"/>
          <w:szCs w:val="24"/>
        </w:rPr>
        <w:t xml:space="preserve"> </w:t>
      </w:r>
      <w:r w:rsidRPr="00210DDB">
        <w:rPr>
          <w:rFonts w:ascii="Times New Roman" w:hAnsi="Times New Roman" w:cs="Times New Roman"/>
          <w:color w:val="000000" w:themeColor="text1"/>
          <w:sz w:val="28"/>
          <w:szCs w:val="24"/>
        </w:rPr>
        <w:t>В целом по классам учащиеся</w:t>
      </w:r>
      <w:r w:rsidRPr="00210DDB">
        <w:rPr>
          <w:rFonts w:ascii="Times New Roman" w:hAnsi="Times New Roman" w:cs="Times New Roman"/>
          <w:color w:val="000000" w:themeColor="text1"/>
          <w:spacing w:val="1"/>
          <w:sz w:val="28"/>
          <w:szCs w:val="24"/>
        </w:rPr>
        <w:t xml:space="preserve"> </w:t>
      </w:r>
      <w:r w:rsidRPr="00210DDB">
        <w:rPr>
          <w:rFonts w:ascii="Times New Roman" w:hAnsi="Times New Roman" w:cs="Times New Roman"/>
          <w:color w:val="000000" w:themeColor="text1"/>
          <w:sz w:val="28"/>
          <w:szCs w:val="24"/>
        </w:rPr>
        <w:t>подтверждают свои</w:t>
      </w:r>
      <w:r w:rsidRPr="00210DDB">
        <w:rPr>
          <w:rFonts w:ascii="Times New Roman" w:hAnsi="Times New Roman" w:cs="Times New Roman"/>
          <w:color w:val="000000" w:themeColor="text1"/>
          <w:spacing w:val="3"/>
          <w:sz w:val="28"/>
          <w:szCs w:val="24"/>
        </w:rPr>
        <w:t xml:space="preserve"> </w:t>
      </w:r>
      <w:r w:rsidRPr="00210DDB">
        <w:rPr>
          <w:rFonts w:ascii="Times New Roman" w:hAnsi="Times New Roman" w:cs="Times New Roman"/>
          <w:color w:val="000000" w:themeColor="text1"/>
          <w:sz w:val="28"/>
          <w:szCs w:val="24"/>
        </w:rPr>
        <w:t>текущие оценки.</w:t>
      </w:r>
    </w:p>
    <w:p w14:paraId="67462DD8" w14:textId="6CCB9121" w:rsidR="00D80BA2" w:rsidRDefault="00D80BA2" w:rsidP="00D80BA2">
      <w:pPr>
        <w:ind w:firstLine="567"/>
        <w:jc w:val="both"/>
        <w:rPr>
          <w:color w:val="000000" w:themeColor="text1"/>
          <w:sz w:val="28"/>
          <w:szCs w:val="28"/>
          <w:lang w:val="ru-RU"/>
        </w:rPr>
      </w:pPr>
      <w:r w:rsidRPr="00210DDB">
        <w:rPr>
          <w:color w:val="000000" w:themeColor="text1"/>
          <w:sz w:val="28"/>
          <w:szCs w:val="28"/>
          <w:lang w:val="ru-RU"/>
        </w:rPr>
        <w:t>В</w:t>
      </w:r>
      <w:r w:rsidRPr="00210DDB">
        <w:rPr>
          <w:color w:val="000000" w:themeColor="text1"/>
          <w:sz w:val="28"/>
          <w:szCs w:val="28"/>
        </w:rPr>
        <w:t xml:space="preserve"> 202</w:t>
      </w:r>
      <w:r w:rsidR="00D43CE3" w:rsidRPr="00210DDB">
        <w:rPr>
          <w:color w:val="000000" w:themeColor="text1"/>
          <w:sz w:val="28"/>
          <w:szCs w:val="28"/>
          <w:lang w:val="ru-RU"/>
        </w:rPr>
        <w:t>2</w:t>
      </w:r>
      <w:r w:rsidRPr="00210DDB">
        <w:rPr>
          <w:color w:val="000000" w:themeColor="text1"/>
          <w:sz w:val="28"/>
          <w:szCs w:val="28"/>
        </w:rPr>
        <w:t>-202</w:t>
      </w:r>
      <w:r w:rsidR="00D43CE3" w:rsidRPr="00210DDB">
        <w:rPr>
          <w:color w:val="000000" w:themeColor="text1"/>
          <w:sz w:val="28"/>
          <w:szCs w:val="28"/>
          <w:lang w:val="ru-RU"/>
        </w:rPr>
        <w:t>3</w:t>
      </w:r>
      <w:r w:rsidRPr="00210DDB">
        <w:rPr>
          <w:color w:val="000000" w:themeColor="text1"/>
          <w:sz w:val="28"/>
          <w:szCs w:val="28"/>
        </w:rPr>
        <w:t xml:space="preserve"> учебном год</w:t>
      </w:r>
      <w:r w:rsidRPr="00210DDB">
        <w:rPr>
          <w:color w:val="000000" w:themeColor="text1"/>
          <w:sz w:val="28"/>
          <w:szCs w:val="28"/>
          <w:lang w:val="ru-RU"/>
        </w:rPr>
        <w:t>у</w:t>
      </w:r>
      <w:r w:rsidR="00D43CE3" w:rsidRPr="00210DDB">
        <w:rPr>
          <w:color w:val="000000" w:themeColor="text1"/>
          <w:sz w:val="28"/>
          <w:szCs w:val="28"/>
          <w:lang w:val="ru-RU"/>
        </w:rPr>
        <w:t xml:space="preserve"> и 2023-2024 учебном </w:t>
      </w:r>
      <w:r w:rsidR="00210DDB" w:rsidRPr="00210DDB">
        <w:rPr>
          <w:color w:val="000000" w:themeColor="text1"/>
          <w:sz w:val="28"/>
          <w:szCs w:val="28"/>
          <w:lang w:val="ru-RU"/>
        </w:rPr>
        <w:t xml:space="preserve">году </w:t>
      </w:r>
      <w:r w:rsidR="00210DDB" w:rsidRPr="00210DDB">
        <w:rPr>
          <w:color w:val="000000" w:themeColor="text1"/>
          <w:sz w:val="28"/>
          <w:szCs w:val="28"/>
        </w:rPr>
        <w:t>освобожденных</w:t>
      </w:r>
      <w:r w:rsidR="00D43CE3" w:rsidRPr="00210DDB">
        <w:rPr>
          <w:color w:val="000000" w:themeColor="text1"/>
          <w:sz w:val="28"/>
          <w:szCs w:val="28"/>
        </w:rPr>
        <w:t xml:space="preserve"> </w:t>
      </w:r>
      <w:r w:rsidR="00210DDB" w:rsidRPr="00210DDB">
        <w:rPr>
          <w:color w:val="000000" w:themeColor="text1"/>
          <w:sz w:val="28"/>
          <w:szCs w:val="28"/>
        </w:rPr>
        <w:t>от итогов</w:t>
      </w:r>
      <w:r w:rsidR="00210DDB" w:rsidRPr="00210DDB">
        <w:rPr>
          <w:color w:val="000000" w:themeColor="text1"/>
          <w:sz w:val="28"/>
          <w:szCs w:val="28"/>
          <w:lang w:val="ru-RU"/>
        </w:rPr>
        <w:t>ой аттестации</w:t>
      </w:r>
      <w:r w:rsidR="00D43CE3" w:rsidRPr="00210DDB">
        <w:rPr>
          <w:color w:val="000000" w:themeColor="text1"/>
          <w:sz w:val="28"/>
          <w:szCs w:val="28"/>
          <w:lang w:val="ru-RU"/>
        </w:rPr>
        <w:t xml:space="preserve"> не было</w:t>
      </w:r>
    </w:p>
    <w:p w14:paraId="588B948D" w14:textId="2C05EC4C" w:rsidR="00CA71BB" w:rsidRPr="001B3F6E" w:rsidRDefault="00CA71BB" w:rsidP="00D80BA2">
      <w:pPr>
        <w:ind w:firstLine="567"/>
        <w:jc w:val="both"/>
        <w:rPr>
          <w:sz w:val="28"/>
          <w:szCs w:val="28"/>
          <w:lang w:val="ru-RU"/>
        </w:rPr>
      </w:pPr>
      <w:r w:rsidRPr="00A667E1">
        <w:rPr>
          <w:sz w:val="28"/>
          <w:szCs w:val="28"/>
          <w:lang w:val="ru-RU"/>
        </w:rPr>
        <w:t xml:space="preserve">В 2024-2025 год </w:t>
      </w:r>
      <w:r w:rsidR="00A667E1" w:rsidRPr="00A667E1">
        <w:rPr>
          <w:sz w:val="28"/>
          <w:szCs w:val="28"/>
          <w:lang w:val="ru-RU"/>
        </w:rPr>
        <w:t>всего учащихся 11 класса 8 , освобожденных от экзаменов нет.</w:t>
      </w:r>
      <w:r w:rsidR="00A667E1" w:rsidRPr="00A667E1">
        <w:rPr>
          <w:sz w:val="28"/>
          <w:szCs w:val="24"/>
        </w:rPr>
        <w:t xml:space="preserve"> </w:t>
      </w:r>
      <w:r w:rsidR="00A667E1" w:rsidRPr="001B3F6E">
        <w:rPr>
          <w:sz w:val="28"/>
          <w:szCs w:val="28"/>
        </w:rPr>
        <w:t>По сравнению с 2023-2024 учебным годом  наблюдается снижение качества знани</w:t>
      </w:r>
      <w:r w:rsidR="001B3F6E" w:rsidRPr="001B3F6E">
        <w:rPr>
          <w:sz w:val="28"/>
          <w:szCs w:val="28"/>
          <w:lang w:val="ru-RU"/>
        </w:rPr>
        <w:t xml:space="preserve">й по предмету история Казахстана </w:t>
      </w:r>
      <w:r w:rsidR="00A667E1" w:rsidRPr="001B3F6E">
        <w:rPr>
          <w:sz w:val="28"/>
          <w:szCs w:val="28"/>
        </w:rPr>
        <w:t xml:space="preserve">на </w:t>
      </w:r>
      <w:r w:rsidR="001B3F6E" w:rsidRPr="001B3F6E">
        <w:rPr>
          <w:sz w:val="28"/>
          <w:szCs w:val="28"/>
          <w:lang w:val="ru-RU"/>
        </w:rPr>
        <w:t xml:space="preserve">4 </w:t>
      </w:r>
      <w:r w:rsidR="00A667E1" w:rsidRPr="001B3F6E">
        <w:rPr>
          <w:sz w:val="28"/>
          <w:szCs w:val="28"/>
        </w:rPr>
        <w:t xml:space="preserve">% </w:t>
      </w:r>
      <w:r w:rsidR="00A667E1" w:rsidRPr="001B3F6E">
        <w:rPr>
          <w:sz w:val="28"/>
          <w:szCs w:val="28"/>
          <w:lang w:val="ru-RU"/>
        </w:rPr>
        <w:t xml:space="preserve"> </w:t>
      </w:r>
    </w:p>
    <w:p w14:paraId="0A599ECC" w14:textId="3E27FC8D" w:rsidR="00D80BA2" w:rsidRPr="00937248" w:rsidRDefault="00D80BA2" w:rsidP="00D80BA2">
      <w:pPr>
        <w:ind w:firstLine="567"/>
        <w:jc w:val="both"/>
        <w:rPr>
          <w:sz w:val="28"/>
          <w:szCs w:val="28"/>
          <w:lang w:val="ru-RU" w:eastAsia="ru-RU"/>
        </w:rPr>
      </w:pPr>
      <w:r w:rsidRPr="005210E8">
        <w:rPr>
          <w:b/>
          <w:sz w:val="28"/>
          <w:szCs w:val="28"/>
          <w:lang w:val="ru-RU" w:eastAsia="ru-RU"/>
        </w:rPr>
        <w:t>Вывод:</w:t>
      </w:r>
      <w:r w:rsidRPr="005210E8">
        <w:rPr>
          <w:sz w:val="28"/>
          <w:szCs w:val="28"/>
          <w:lang w:eastAsia="ru-RU"/>
        </w:rPr>
        <w:t xml:space="preserve"> </w:t>
      </w:r>
      <w:r w:rsidR="00937248">
        <w:rPr>
          <w:sz w:val="28"/>
          <w:szCs w:val="28"/>
          <w:lang w:val="ru-RU" w:eastAsia="ru-RU"/>
        </w:rPr>
        <w:t xml:space="preserve">промежуточные </w:t>
      </w:r>
      <w:r w:rsidRPr="005210E8">
        <w:rPr>
          <w:sz w:val="28"/>
          <w:szCs w:val="28"/>
          <w:lang w:eastAsia="ru-RU"/>
        </w:rPr>
        <w:t xml:space="preserve">результаты итоговой аттестации обучающихся </w:t>
      </w:r>
      <w:r w:rsidRPr="005210E8">
        <w:rPr>
          <w:sz w:val="28"/>
          <w:szCs w:val="28"/>
          <w:lang w:val="ru-RU" w:eastAsia="ru-RU"/>
        </w:rPr>
        <w:t xml:space="preserve">9, </w:t>
      </w:r>
      <w:r w:rsidRPr="005210E8">
        <w:rPr>
          <w:sz w:val="28"/>
          <w:szCs w:val="28"/>
          <w:lang w:eastAsia="ru-RU"/>
        </w:rPr>
        <w:t>11 классов считать удовлетворительными</w:t>
      </w:r>
      <w:r w:rsidR="00937248">
        <w:rPr>
          <w:sz w:val="28"/>
          <w:szCs w:val="28"/>
          <w:lang w:val="ru-RU" w:eastAsia="ru-RU"/>
        </w:rPr>
        <w:t xml:space="preserve">. </w:t>
      </w:r>
    </w:p>
    <w:p w14:paraId="14E26B39" w14:textId="77777777" w:rsidR="00D80BA2" w:rsidRPr="005210E8" w:rsidRDefault="00D80BA2" w:rsidP="00E63C1E">
      <w:pPr>
        <w:pStyle w:val="ae"/>
        <w:numPr>
          <w:ilvl w:val="2"/>
          <w:numId w:val="7"/>
        </w:numPr>
        <w:ind w:left="-142" w:firstLine="709"/>
        <w:jc w:val="both"/>
        <w:rPr>
          <w:rFonts w:ascii="Times New Roman" w:hAnsi="Times New Roman" w:cs="Times New Roman"/>
          <w:b/>
          <w:sz w:val="28"/>
          <w:szCs w:val="24"/>
          <w:lang w:val="kk-KZ"/>
        </w:rPr>
      </w:pPr>
      <w:r w:rsidRPr="005210E8">
        <w:rPr>
          <w:rFonts w:ascii="Times New Roman" w:hAnsi="Times New Roman" w:cs="Times New Roman"/>
          <w:b/>
          <w:sz w:val="28"/>
          <w:szCs w:val="24"/>
          <w:lang w:val="kk-KZ"/>
        </w:rPr>
        <w:t>Осуществление оценки учебных достижений обучающихся в соответствии с критериями оценки знаний обучающихся и соблюдение требований формативного и суммативного оценивания:</w:t>
      </w:r>
    </w:p>
    <w:p w14:paraId="7F62279C" w14:textId="77777777" w:rsidR="00D80BA2" w:rsidRPr="005210E8" w:rsidRDefault="00D80BA2" w:rsidP="00D80BA2">
      <w:pPr>
        <w:pStyle w:val="ae"/>
        <w:ind w:firstLine="567"/>
        <w:rPr>
          <w:rFonts w:ascii="Times New Roman" w:hAnsi="Times New Roman" w:cs="Times New Roman"/>
          <w:sz w:val="28"/>
          <w:szCs w:val="24"/>
        </w:rPr>
      </w:pPr>
      <w:r w:rsidRPr="005210E8">
        <w:rPr>
          <w:rFonts w:ascii="Times New Roman" w:hAnsi="Times New Roman" w:cs="Times New Roman"/>
          <w:sz w:val="28"/>
          <w:szCs w:val="24"/>
        </w:rPr>
        <w:t>Успеваемость и</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качество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знаний</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учащихся</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за</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последние</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3</w:t>
      </w:r>
      <w:r w:rsidRPr="005210E8">
        <w:rPr>
          <w:rFonts w:ascii="Times New Roman" w:hAnsi="Times New Roman" w:cs="Times New Roman"/>
          <w:spacing w:val="-6"/>
          <w:sz w:val="28"/>
          <w:szCs w:val="24"/>
        </w:rPr>
        <w:t xml:space="preserve"> </w:t>
      </w:r>
      <w:r w:rsidRPr="005210E8">
        <w:rPr>
          <w:rFonts w:ascii="Times New Roman" w:hAnsi="Times New Roman" w:cs="Times New Roman"/>
          <w:sz w:val="28"/>
          <w:szCs w:val="24"/>
        </w:rPr>
        <w:t>года</w:t>
      </w:r>
    </w:p>
    <w:p w14:paraId="714484E9"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Повышение качества знаний,</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предупреждение неуспеваемости обучающихся – основная часть деятельности школы, что отражено в задачах, поставленных перед</w:t>
      </w:r>
      <w:r w:rsidRPr="005210E8">
        <w:rPr>
          <w:rFonts w:ascii="Times New Roman" w:hAnsi="Times New Roman" w:cs="Times New Roman"/>
          <w:spacing w:val="-57"/>
          <w:sz w:val="28"/>
          <w:szCs w:val="24"/>
        </w:rPr>
        <w:t xml:space="preserve">   </w:t>
      </w:r>
      <w:r w:rsidRPr="005210E8">
        <w:rPr>
          <w:rFonts w:ascii="Times New Roman" w:hAnsi="Times New Roman" w:cs="Times New Roman"/>
          <w:sz w:val="28"/>
          <w:szCs w:val="24"/>
        </w:rPr>
        <w:t>коллективом</w:t>
      </w:r>
      <w:r w:rsidRPr="005210E8">
        <w:rPr>
          <w:rFonts w:ascii="Times New Roman" w:hAnsi="Times New Roman" w:cs="Times New Roman"/>
          <w:spacing w:val="-6"/>
          <w:sz w:val="28"/>
          <w:szCs w:val="24"/>
        </w:rPr>
        <w:t xml:space="preserve"> </w:t>
      </w:r>
      <w:r w:rsidRPr="005210E8">
        <w:rPr>
          <w:rFonts w:ascii="Times New Roman" w:hAnsi="Times New Roman" w:cs="Times New Roman"/>
          <w:sz w:val="28"/>
          <w:szCs w:val="24"/>
        </w:rPr>
        <w:t>школы.</w:t>
      </w:r>
    </w:p>
    <w:p w14:paraId="6CABCFDC" w14:textId="1A08F00E" w:rsidR="00D80BA2" w:rsidRPr="00882E1E" w:rsidRDefault="00D80BA2" w:rsidP="00D80BA2">
      <w:pPr>
        <w:pStyle w:val="ae"/>
        <w:jc w:val="center"/>
        <w:rPr>
          <w:rFonts w:ascii="Times New Roman" w:hAnsi="Times New Roman" w:cs="Times New Roman"/>
          <w:b/>
          <w:sz w:val="28"/>
          <w:szCs w:val="24"/>
        </w:rPr>
      </w:pPr>
      <w:r w:rsidRPr="00882E1E">
        <w:rPr>
          <w:rFonts w:ascii="Times New Roman" w:hAnsi="Times New Roman" w:cs="Times New Roman"/>
          <w:b/>
          <w:sz w:val="28"/>
          <w:szCs w:val="24"/>
        </w:rPr>
        <w:t>Качественные</w:t>
      </w:r>
      <w:r w:rsidRPr="00882E1E">
        <w:rPr>
          <w:rFonts w:ascii="Times New Roman" w:hAnsi="Times New Roman" w:cs="Times New Roman"/>
          <w:b/>
          <w:spacing w:val="-4"/>
          <w:sz w:val="28"/>
          <w:szCs w:val="24"/>
        </w:rPr>
        <w:t xml:space="preserve"> </w:t>
      </w:r>
      <w:r w:rsidRPr="00882E1E">
        <w:rPr>
          <w:rFonts w:ascii="Times New Roman" w:hAnsi="Times New Roman" w:cs="Times New Roman"/>
          <w:b/>
          <w:sz w:val="28"/>
          <w:szCs w:val="24"/>
        </w:rPr>
        <w:t>по</w:t>
      </w:r>
      <w:r w:rsidR="00882E1E" w:rsidRPr="00882E1E">
        <w:rPr>
          <w:rFonts w:ascii="Times New Roman" w:hAnsi="Times New Roman" w:cs="Times New Roman"/>
          <w:b/>
          <w:sz w:val="28"/>
          <w:szCs w:val="24"/>
        </w:rPr>
        <w:t>к</w:t>
      </w:r>
      <w:r w:rsidRPr="00882E1E">
        <w:rPr>
          <w:rFonts w:ascii="Times New Roman" w:hAnsi="Times New Roman" w:cs="Times New Roman"/>
          <w:b/>
          <w:sz w:val="28"/>
          <w:szCs w:val="24"/>
        </w:rPr>
        <w:t>азатели уровня</w:t>
      </w:r>
      <w:r w:rsidRPr="00882E1E">
        <w:rPr>
          <w:rFonts w:ascii="Times New Roman" w:hAnsi="Times New Roman" w:cs="Times New Roman"/>
          <w:b/>
          <w:spacing w:val="-2"/>
          <w:sz w:val="28"/>
          <w:szCs w:val="24"/>
        </w:rPr>
        <w:t xml:space="preserve"> </w:t>
      </w:r>
      <w:r w:rsidRPr="00882E1E">
        <w:rPr>
          <w:rFonts w:ascii="Times New Roman" w:hAnsi="Times New Roman" w:cs="Times New Roman"/>
          <w:b/>
          <w:sz w:val="28"/>
          <w:szCs w:val="24"/>
        </w:rPr>
        <w:t>обученности</w:t>
      </w:r>
      <w:r w:rsidRPr="00882E1E">
        <w:rPr>
          <w:rFonts w:ascii="Times New Roman" w:hAnsi="Times New Roman" w:cs="Times New Roman"/>
          <w:b/>
          <w:spacing w:val="-4"/>
          <w:sz w:val="28"/>
          <w:szCs w:val="24"/>
        </w:rPr>
        <w:t xml:space="preserve"> </w:t>
      </w:r>
      <w:r w:rsidRPr="00882E1E">
        <w:rPr>
          <w:rFonts w:ascii="Times New Roman" w:hAnsi="Times New Roman" w:cs="Times New Roman"/>
          <w:b/>
          <w:sz w:val="28"/>
          <w:szCs w:val="24"/>
        </w:rPr>
        <w:t>учащихся</w:t>
      </w:r>
      <w:r w:rsidRPr="00882E1E">
        <w:rPr>
          <w:rFonts w:ascii="Times New Roman" w:hAnsi="Times New Roman" w:cs="Times New Roman"/>
          <w:b/>
          <w:spacing w:val="-1"/>
          <w:sz w:val="28"/>
          <w:szCs w:val="24"/>
        </w:rPr>
        <w:t xml:space="preserve"> </w:t>
      </w:r>
      <w:r w:rsidRPr="00882E1E">
        <w:rPr>
          <w:rFonts w:ascii="Times New Roman" w:hAnsi="Times New Roman" w:cs="Times New Roman"/>
          <w:b/>
          <w:sz w:val="28"/>
          <w:szCs w:val="24"/>
        </w:rPr>
        <w:t>школы</w:t>
      </w:r>
      <w:r w:rsidRPr="00882E1E">
        <w:rPr>
          <w:rFonts w:ascii="Times New Roman" w:hAnsi="Times New Roman" w:cs="Times New Roman"/>
          <w:b/>
          <w:spacing w:val="-4"/>
          <w:sz w:val="28"/>
          <w:szCs w:val="24"/>
        </w:rPr>
        <w:t xml:space="preserve"> </w:t>
      </w:r>
      <w:r w:rsidRPr="00882E1E">
        <w:rPr>
          <w:rFonts w:ascii="Times New Roman" w:hAnsi="Times New Roman" w:cs="Times New Roman"/>
          <w:b/>
          <w:sz w:val="28"/>
          <w:szCs w:val="24"/>
        </w:rPr>
        <w:t>за три года:</w:t>
      </w:r>
    </w:p>
    <w:p w14:paraId="16521672" w14:textId="77777777" w:rsidR="00D80BA2" w:rsidRPr="005210E8" w:rsidRDefault="00D80BA2" w:rsidP="00D80BA2">
      <w:pPr>
        <w:pStyle w:val="ae"/>
        <w:jc w:val="center"/>
        <w:rPr>
          <w:rFonts w:ascii="Times New Roman" w:hAnsi="Times New Roman" w:cs="Times New Roman"/>
          <w:sz w:val="24"/>
          <w:szCs w:val="24"/>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1364"/>
        <w:gridCol w:w="1536"/>
        <w:gridCol w:w="2049"/>
        <w:gridCol w:w="2268"/>
      </w:tblGrid>
      <w:tr w:rsidR="00D80BA2" w:rsidRPr="005210E8" w14:paraId="37C3A7A4" w14:textId="77777777" w:rsidTr="003B340B">
        <w:trPr>
          <w:trHeight w:val="806"/>
        </w:trPr>
        <w:tc>
          <w:tcPr>
            <w:tcW w:w="2989" w:type="dxa"/>
          </w:tcPr>
          <w:p w14:paraId="6633E010" w14:textId="77777777" w:rsidR="00D80BA2" w:rsidRPr="00107008" w:rsidRDefault="00D80BA2" w:rsidP="00D80BA2">
            <w:pPr>
              <w:pStyle w:val="ae"/>
              <w:jc w:val="center"/>
              <w:rPr>
                <w:rFonts w:ascii="Times New Roman" w:hAnsi="Times New Roman" w:cs="Times New Roman"/>
                <w:color w:val="000000" w:themeColor="text1"/>
                <w:sz w:val="24"/>
                <w:szCs w:val="24"/>
                <w:lang w:val="ru-RU"/>
              </w:rPr>
            </w:pPr>
            <w:r w:rsidRPr="00107008">
              <w:rPr>
                <w:rFonts w:ascii="Times New Roman" w:hAnsi="Times New Roman" w:cs="Times New Roman"/>
                <w:color w:val="000000" w:themeColor="text1"/>
                <w:sz w:val="24"/>
                <w:szCs w:val="24"/>
                <w:lang w:val="ru-RU"/>
              </w:rPr>
              <w:t>Классы</w:t>
            </w:r>
          </w:p>
        </w:tc>
        <w:tc>
          <w:tcPr>
            <w:tcW w:w="1364" w:type="dxa"/>
          </w:tcPr>
          <w:p w14:paraId="6F27BF0B" w14:textId="77777777" w:rsidR="00D80BA2" w:rsidRPr="00107008" w:rsidRDefault="00D80BA2" w:rsidP="00D43CE3">
            <w:pPr>
              <w:pStyle w:val="ae"/>
              <w:jc w:val="center"/>
              <w:rPr>
                <w:rFonts w:ascii="Times New Roman" w:hAnsi="Times New Roman" w:cs="Times New Roman"/>
                <w:color w:val="000000" w:themeColor="text1"/>
                <w:sz w:val="24"/>
                <w:szCs w:val="24"/>
                <w:lang w:val="ru-RU"/>
              </w:rPr>
            </w:pPr>
            <w:r w:rsidRPr="00107008">
              <w:rPr>
                <w:rFonts w:ascii="Times New Roman" w:hAnsi="Times New Roman" w:cs="Times New Roman"/>
                <w:color w:val="000000" w:themeColor="text1"/>
                <w:sz w:val="24"/>
                <w:szCs w:val="24"/>
              </w:rPr>
              <w:t>202</w:t>
            </w:r>
            <w:r w:rsidR="00D43CE3" w:rsidRPr="00107008">
              <w:rPr>
                <w:rFonts w:ascii="Times New Roman" w:hAnsi="Times New Roman" w:cs="Times New Roman"/>
                <w:color w:val="000000" w:themeColor="text1"/>
                <w:sz w:val="24"/>
                <w:szCs w:val="24"/>
                <w:lang w:val="ru-RU"/>
              </w:rPr>
              <w:t>2</w:t>
            </w:r>
            <w:r w:rsidRPr="00107008">
              <w:rPr>
                <w:rFonts w:ascii="Times New Roman" w:hAnsi="Times New Roman" w:cs="Times New Roman"/>
                <w:color w:val="000000" w:themeColor="text1"/>
                <w:sz w:val="24"/>
                <w:szCs w:val="24"/>
                <w:lang w:val="ru-RU"/>
              </w:rPr>
              <w:t>-202</w:t>
            </w:r>
            <w:r w:rsidR="00D43CE3" w:rsidRPr="00107008">
              <w:rPr>
                <w:rFonts w:ascii="Times New Roman" w:hAnsi="Times New Roman" w:cs="Times New Roman"/>
                <w:color w:val="000000" w:themeColor="text1"/>
                <w:sz w:val="24"/>
                <w:szCs w:val="24"/>
                <w:lang w:val="ru-RU"/>
              </w:rPr>
              <w:t>3</w:t>
            </w:r>
            <w:r w:rsidRPr="00107008">
              <w:rPr>
                <w:rFonts w:ascii="Times New Roman" w:hAnsi="Times New Roman" w:cs="Times New Roman"/>
                <w:color w:val="000000" w:themeColor="text1"/>
                <w:sz w:val="24"/>
                <w:szCs w:val="24"/>
                <w:lang w:val="ru-RU"/>
              </w:rPr>
              <w:t xml:space="preserve"> учебный год </w:t>
            </w:r>
          </w:p>
        </w:tc>
        <w:tc>
          <w:tcPr>
            <w:tcW w:w="1536" w:type="dxa"/>
          </w:tcPr>
          <w:p w14:paraId="62D90527" w14:textId="77777777" w:rsidR="00D80BA2" w:rsidRPr="00107008" w:rsidRDefault="00D80BA2" w:rsidP="00D43CE3">
            <w:pPr>
              <w:pStyle w:val="ae"/>
              <w:jc w:val="center"/>
              <w:rPr>
                <w:rFonts w:ascii="Times New Roman" w:hAnsi="Times New Roman" w:cs="Times New Roman"/>
                <w:color w:val="000000" w:themeColor="text1"/>
                <w:sz w:val="24"/>
                <w:szCs w:val="24"/>
                <w:lang w:val="ru-RU"/>
              </w:rPr>
            </w:pPr>
            <w:r w:rsidRPr="00107008">
              <w:rPr>
                <w:rFonts w:ascii="Times New Roman" w:hAnsi="Times New Roman" w:cs="Times New Roman"/>
                <w:color w:val="000000" w:themeColor="text1"/>
                <w:sz w:val="24"/>
                <w:szCs w:val="24"/>
              </w:rPr>
              <w:t>202</w:t>
            </w:r>
            <w:r w:rsidR="00D43CE3" w:rsidRPr="00107008">
              <w:rPr>
                <w:rFonts w:ascii="Times New Roman" w:hAnsi="Times New Roman" w:cs="Times New Roman"/>
                <w:color w:val="000000" w:themeColor="text1"/>
                <w:sz w:val="24"/>
                <w:szCs w:val="24"/>
                <w:lang w:val="ru-RU"/>
              </w:rPr>
              <w:t>3</w:t>
            </w:r>
            <w:r w:rsidRPr="00107008">
              <w:rPr>
                <w:rFonts w:ascii="Times New Roman" w:hAnsi="Times New Roman" w:cs="Times New Roman"/>
                <w:color w:val="000000" w:themeColor="text1"/>
                <w:sz w:val="24"/>
                <w:szCs w:val="24"/>
                <w:lang w:val="ru-RU"/>
              </w:rPr>
              <w:t>-202</w:t>
            </w:r>
            <w:r w:rsidR="00D43CE3" w:rsidRPr="00107008">
              <w:rPr>
                <w:rFonts w:ascii="Times New Roman" w:hAnsi="Times New Roman" w:cs="Times New Roman"/>
                <w:color w:val="000000" w:themeColor="text1"/>
                <w:sz w:val="24"/>
                <w:szCs w:val="24"/>
                <w:lang w:val="ru-RU"/>
              </w:rPr>
              <w:t>4</w:t>
            </w:r>
            <w:r w:rsidRPr="00107008">
              <w:rPr>
                <w:rFonts w:ascii="Times New Roman" w:hAnsi="Times New Roman" w:cs="Times New Roman"/>
                <w:color w:val="000000" w:themeColor="text1"/>
                <w:sz w:val="24"/>
                <w:szCs w:val="24"/>
                <w:lang w:val="ru-RU"/>
              </w:rPr>
              <w:t xml:space="preserve"> учебный год </w:t>
            </w:r>
          </w:p>
        </w:tc>
        <w:tc>
          <w:tcPr>
            <w:tcW w:w="2049" w:type="dxa"/>
          </w:tcPr>
          <w:p w14:paraId="473CF6B1" w14:textId="77777777" w:rsidR="00D80BA2" w:rsidRPr="00107008" w:rsidRDefault="00D80BA2" w:rsidP="00D80BA2">
            <w:pPr>
              <w:pStyle w:val="ae"/>
              <w:jc w:val="center"/>
              <w:rPr>
                <w:rFonts w:ascii="Times New Roman" w:hAnsi="Times New Roman" w:cs="Times New Roman"/>
                <w:color w:val="000000" w:themeColor="text1"/>
                <w:sz w:val="24"/>
                <w:szCs w:val="24"/>
                <w:lang w:val="ru-RU"/>
              </w:rPr>
            </w:pPr>
            <w:r w:rsidRPr="00107008">
              <w:rPr>
                <w:rFonts w:ascii="Times New Roman" w:hAnsi="Times New Roman" w:cs="Times New Roman"/>
                <w:color w:val="000000" w:themeColor="text1"/>
                <w:sz w:val="24"/>
                <w:szCs w:val="24"/>
              </w:rPr>
              <w:t>202</w:t>
            </w:r>
            <w:r w:rsidR="00D43CE3" w:rsidRPr="00107008">
              <w:rPr>
                <w:rFonts w:ascii="Times New Roman" w:hAnsi="Times New Roman" w:cs="Times New Roman"/>
                <w:color w:val="000000" w:themeColor="text1"/>
                <w:sz w:val="24"/>
                <w:szCs w:val="24"/>
                <w:lang w:val="ru-RU"/>
              </w:rPr>
              <w:t>4</w:t>
            </w:r>
            <w:r w:rsidRPr="00107008">
              <w:rPr>
                <w:rFonts w:ascii="Times New Roman" w:hAnsi="Times New Roman" w:cs="Times New Roman"/>
                <w:color w:val="000000" w:themeColor="text1"/>
                <w:sz w:val="24"/>
                <w:szCs w:val="24"/>
              </w:rPr>
              <w:t>-202</w:t>
            </w:r>
            <w:r w:rsidR="00D43CE3" w:rsidRPr="00107008">
              <w:rPr>
                <w:rFonts w:ascii="Times New Roman" w:hAnsi="Times New Roman" w:cs="Times New Roman"/>
                <w:color w:val="000000" w:themeColor="text1"/>
                <w:sz w:val="24"/>
                <w:szCs w:val="24"/>
                <w:lang w:val="ru-RU"/>
              </w:rPr>
              <w:t>5</w:t>
            </w:r>
            <w:r w:rsidRPr="00107008">
              <w:rPr>
                <w:rFonts w:ascii="Times New Roman" w:hAnsi="Times New Roman" w:cs="Times New Roman"/>
                <w:color w:val="000000" w:themeColor="text1"/>
                <w:sz w:val="24"/>
                <w:szCs w:val="24"/>
                <w:lang w:val="ru-RU"/>
              </w:rPr>
              <w:t xml:space="preserve"> </w:t>
            </w:r>
          </w:p>
          <w:p w14:paraId="08D0C08B" w14:textId="77777777" w:rsidR="00D80BA2" w:rsidRPr="00107008" w:rsidRDefault="00D80BA2" w:rsidP="00D80BA2">
            <w:pPr>
              <w:pStyle w:val="ae"/>
              <w:jc w:val="center"/>
              <w:rPr>
                <w:rFonts w:ascii="Times New Roman" w:hAnsi="Times New Roman" w:cs="Times New Roman"/>
                <w:color w:val="000000" w:themeColor="text1"/>
                <w:sz w:val="24"/>
                <w:szCs w:val="24"/>
                <w:lang w:val="ru-RU"/>
              </w:rPr>
            </w:pPr>
            <w:r w:rsidRPr="00107008">
              <w:rPr>
                <w:rFonts w:ascii="Times New Roman" w:hAnsi="Times New Roman" w:cs="Times New Roman"/>
                <w:color w:val="000000" w:themeColor="text1"/>
                <w:sz w:val="24"/>
                <w:szCs w:val="24"/>
                <w:lang w:val="ru-RU"/>
              </w:rPr>
              <w:t xml:space="preserve">учебного года </w:t>
            </w:r>
          </w:p>
        </w:tc>
        <w:tc>
          <w:tcPr>
            <w:tcW w:w="2268" w:type="dxa"/>
          </w:tcPr>
          <w:p w14:paraId="4B77389C" w14:textId="77777777" w:rsidR="00D80BA2" w:rsidRPr="00107008" w:rsidRDefault="00D80BA2" w:rsidP="00D80BA2">
            <w:pPr>
              <w:pStyle w:val="ae"/>
              <w:jc w:val="center"/>
              <w:rPr>
                <w:rFonts w:ascii="Times New Roman" w:hAnsi="Times New Roman" w:cs="Times New Roman"/>
                <w:color w:val="000000" w:themeColor="text1"/>
                <w:sz w:val="24"/>
                <w:szCs w:val="24"/>
              </w:rPr>
            </w:pPr>
            <w:r w:rsidRPr="00107008">
              <w:rPr>
                <w:rFonts w:ascii="Times New Roman" w:hAnsi="Times New Roman" w:cs="Times New Roman"/>
                <w:color w:val="000000" w:themeColor="text1"/>
                <w:sz w:val="24"/>
                <w:szCs w:val="24"/>
              </w:rPr>
              <w:t>динамика</w:t>
            </w:r>
          </w:p>
        </w:tc>
      </w:tr>
      <w:tr w:rsidR="00802A32" w:rsidRPr="005210E8" w14:paraId="32F61B78" w14:textId="77777777" w:rsidTr="007E6F95">
        <w:trPr>
          <w:trHeight w:val="273"/>
        </w:trPr>
        <w:tc>
          <w:tcPr>
            <w:tcW w:w="2989" w:type="dxa"/>
          </w:tcPr>
          <w:p w14:paraId="680318CA" w14:textId="77777777" w:rsidR="00802A32" w:rsidRPr="00107008" w:rsidRDefault="00802A32" w:rsidP="00D80BA2">
            <w:pPr>
              <w:pStyle w:val="ae"/>
              <w:jc w:val="center"/>
              <w:rPr>
                <w:rFonts w:ascii="Times New Roman" w:hAnsi="Times New Roman" w:cs="Times New Roman"/>
                <w:color w:val="000000" w:themeColor="text1"/>
                <w:sz w:val="24"/>
                <w:szCs w:val="24"/>
              </w:rPr>
            </w:pPr>
            <w:r w:rsidRPr="00107008">
              <w:rPr>
                <w:rFonts w:ascii="Times New Roman" w:hAnsi="Times New Roman" w:cs="Times New Roman"/>
                <w:color w:val="000000" w:themeColor="text1"/>
                <w:sz w:val="24"/>
                <w:szCs w:val="24"/>
              </w:rPr>
              <w:t>2-4</w:t>
            </w:r>
            <w:r w:rsidRPr="00107008">
              <w:rPr>
                <w:rFonts w:ascii="Times New Roman" w:hAnsi="Times New Roman" w:cs="Times New Roman"/>
                <w:color w:val="000000" w:themeColor="text1"/>
                <w:sz w:val="24"/>
                <w:szCs w:val="24"/>
                <w:lang w:val="ru-RU"/>
              </w:rPr>
              <w:t xml:space="preserve"> </w:t>
            </w:r>
            <w:r w:rsidRPr="00107008">
              <w:rPr>
                <w:rFonts w:ascii="Times New Roman" w:hAnsi="Times New Roman" w:cs="Times New Roman"/>
                <w:color w:val="000000" w:themeColor="text1"/>
                <w:sz w:val="24"/>
                <w:szCs w:val="24"/>
              </w:rPr>
              <w:t>классы</w:t>
            </w:r>
          </w:p>
        </w:tc>
        <w:tc>
          <w:tcPr>
            <w:tcW w:w="1364" w:type="dxa"/>
          </w:tcPr>
          <w:p w14:paraId="59DAF1E5" w14:textId="77562613" w:rsidR="00802A32" w:rsidRPr="00BD61ED" w:rsidRDefault="00802A32" w:rsidP="00D80BA2">
            <w:pPr>
              <w:pStyle w:val="ae"/>
              <w:jc w:val="center"/>
              <w:rPr>
                <w:rFonts w:ascii="Times New Roman" w:hAnsi="Times New Roman" w:cs="Times New Roman"/>
                <w:sz w:val="24"/>
                <w:szCs w:val="24"/>
                <w:lang w:val="kk-KZ"/>
              </w:rPr>
            </w:pPr>
            <w:r w:rsidRPr="00BD61ED">
              <w:rPr>
                <w:rFonts w:ascii="Times New Roman" w:hAnsi="Times New Roman" w:cs="Times New Roman"/>
                <w:sz w:val="24"/>
                <w:szCs w:val="24"/>
                <w:lang w:val="kk-KZ"/>
              </w:rPr>
              <w:t>61,02</w:t>
            </w:r>
          </w:p>
        </w:tc>
        <w:tc>
          <w:tcPr>
            <w:tcW w:w="1536" w:type="dxa"/>
          </w:tcPr>
          <w:p w14:paraId="3F7EC957" w14:textId="30562484" w:rsidR="00802A32" w:rsidRPr="00BD61ED" w:rsidRDefault="00802A32" w:rsidP="00D80BA2">
            <w:pPr>
              <w:pStyle w:val="ae"/>
              <w:jc w:val="center"/>
              <w:rPr>
                <w:rFonts w:ascii="Times New Roman" w:hAnsi="Times New Roman" w:cs="Times New Roman"/>
                <w:sz w:val="24"/>
                <w:szCs w:val="24"/>
                <w:lang w:val="kk-KZ"/>
              </w:rPr>
            </w:pPr>
            <w:r w:rsidRPr="00BD61ED">
              <w:rPr>
                <w:rFonts w:ascii="Times New Roman" w:hAnsi="Times New Roman" w:cs="Times New Roman"/>
                <w:sz w:val="24"/>
                <w:szCs w:val="24"/>
                <w:lang w:val="kk-KZ"/>
              </w:rPr>
              <w:t>58,93</w:t>
            </w:r>
          </w:p>
        </w:tc>
        <w:tc>
          <w:tcPr>
            <w:tcW w:w="2049" w:type="dxa"/>
          </w:tcPr>
          <w:p w14:paraId="7DFEDEB3" w14:textId="65833D62" w:rsidR="00802A32" w:rsidRPr="00C34E50" w:rsidRDefault="00C34E50" w:rsidP="00D80BA2">
            <w:pPr>
              <w:pStyle w:val="ae"/>
              <w:jc w:val="center"/>
              <w:rPr>
                <w:rFonts w:ascii="Times New Roman" w:hAnsi="Times New Roman" w:cs="Times New Roman"/>
                <w:sz w:val="24"/>
                <w:szCs w:val="24"/>
                <w:lang w:val="kk-KZ"/>
              </w:rPr>
            </w:pPr>
            <w:r w:rsidRPr="00C34E50">
              <w:rPr>
                <w:rFonts w:ascii="Times New Roman" w:hAnsi="Times New Roman" w:cs="Times New Roman"/>
                <w:sz w:val="24"/>
                <w:szCs w:val="24"/>
                <w:lang w:val="kk-KZ"/>
              </w:rPr>
              <w:t>64,59</w:t>
            </w:r>
          </w:p>
        </w:tc>
        <w:tc>
          <w:tcPr>
            <w:tcW w:w="2268" w:type="dxa"/>
          </w:tcPr>
          <w:p w14:paraId="1BE17299" w14:textId="02E4C49C" w:rsidR="00802A32" w:rsidRPr="003B340B" w:rsidRDefault="00C34E50" w:rsidP="00D80BA2">
            <w:pPr>
              <w:pStyle w:val="ae"/>
              <w:jc w:val="center"/>
              <w:rPr>
                <w:rFonts w:ascii="Times New Roman" w:hAnsi="Times New Roman" w:cs="Times New Roman"/>
                <w:b/>
                <w:sz w:val="24"/>
                <w:szCs w:val="24"/>
                <w:lang w:val="ru-RU"/>
              </w:rPr>
            </w:pPr>
            <w:r w:rsidRPr="003B340B">
              <w:rPr>
                <w:rFonts w:ascii="Times New Roman" w:hAnsi="Times New Roman" w:cs="Times New Roman"/>
                <w:b/>
                <w:sz w:val="24"/>
                <w:szCs w:val="24"/>
                <w:lang w:val="ru-RU"/>
              </w:rPr>
              <w:t>+5,66</w:t>
            </w:r>
          </w:p>
        </w:tc>
      </w:tr>
      <w:tr w:rsidR="00802A32" w:rsidRPr="005210E8" w14:paraId="1A71A4CC" w14:textId="77777777" w:rsidTr="007E6F95">
        <w:trPr>
          <w:trHeight w:val="277"/>
        </w:trPr>
        <w:tc>
          <w:tcPr>
            <w:tcW w:w="2989" w:type="dxa"/>
          </w:tcPr>
          <w:p w14:paraId="268893CD" w14:textId="77777777" w:rsidR="00802A32" w:rsidRPr="00107008" w:rsidRDefault="00802A32" w:rsidP="00D80BA2">
            <w:pPr>
              <w:pStyle w:val="ae"/>
              <w:jc w:val="center"/>
              <w:rPr>
                <w:rFonts w:ascii="Times New Roman" w:hAnsi="Times New Roman" w:cs="Times New Roman"/>
                <w:color w:val="000000" w:themeColor="text1"/>
                <w:sz w:val="24"/>
                <w:szCs w:val="24"/>
              </w:rPr>
            </w:pPr>
            <w:r w:rsidRPr="00107008">
              <w:rPr>
                <w:rFonts w:ascii="Times New Roman" w:hAnsi="Times New Roman" w:cs="Times New Roman"/>
                <w:color w:val="000000" w:themeColor="text1"/>
                <w:sz w:val="24"/>
                <w:szCs w:val="24"/>
              </w:rPr>
              <w:t>5-9 классы</w:t>
            </w:r>
          </w:p>
        </w:tc>
        <w:tc>
          <w:tcPr>
            <w:tcW w:w="1364" w:type="dxa"/>
          </w:tcPr>
          <w:p w14:paraId="609AE4B4" w14:textId="3EFF92F3" w:rsidR="00802A32" w:rsidRPr="00BD61ED" w:rsidRDefault="00802A32" w:rsidP="00D80BA2">
            <w:pPr>
              <w:pStyle w:val="ae"/>
              <w:jc w:val="center"/>
              <w:rPr>
                <w:rFonts w:ascii="Times New Roman" w:hAnsi="Times New Roman" w:cs="Times New Roman"/>
                <w:sz w:val="24"/>
                <w:szCs w:val="24"/>
                <w:lang w:val="kk-KZ"/>
              </w:rPr>
            </w:pPr>
            <w:r w:rsidRPr="00BD61ED">
              <w:rPr>
                <w:rFonts w:ascii="Times New Roman" w:hAnsi="Times New Roman" w:cs="Times New Roman"/>
                <w:sz w:val="24"/>
                <w:szCs w:val="24"/>
                <w:lang w:val="kk-KZ"/>
              </w:rPr>
              <w:t>52,78</w:t>
            </w:r>
          </w:p>
        </w:tc>
        <w:tc>
          <w:tcPr>
            <w:tcW w:w="1536" w:type="dxa"/>
          </w:tcPr>
          <w:p w14:paraId="3144C74D" w14:textId="76545C70" w:rsidR="00802A32" w:rsidRPr="00BD61ED" w:rsidRDefault="00802A32" w:rsidP="00E35A53">
            <w:pPr>
              <w:pStyle w:val="ae"/>
              <w:jc w:val="center"/>
              <w:rPr>
                <w:rFonts w:ascii="Times New Roman" w:hAnsi="Times New Roman" w:cs="Times New Roman"/>
                <w:sz w:val="24"/>
                <w:szCs w:val="24"/>
                <w:lang w:val="kk-KZ"/>
              </w:rPr>
            </w:pPr>
            <w:r w:rsidRPr="00BD61ED">
              <w:rPr>
                <w:rFonts w:ascii="Times New Roman" w:hAnsi="Times New Roman" w:cs="Times New Roman"/>
                <w:sz w:val="24"/>
                <w:szCs w:val="24"/>
                <w:lang w:val="kk-KZ"/>
              </w:rPr>
              <w:t>52,78</w:t>
            </w:r>
          </w:p>
        </w:tc>
        <w:tc>
          <w:tcPr>
            <w:tcW w:w="2049" w:type="dxa"/>
          </w:tcPr>
          <w:p w14:paraId="369E9CC1" w14:textId="289C074A" w:rsidR="00802A32" w:rsidRPr="00C34E50" w:rsidRDefault="00C34E50" w:rsidP="00D80BA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57,89</w:t>
            </w:r>
          </w:p>
        </w:tc>
        <w:tc>
          <w:tcPr>
            <w:tcW w:w="2268" w:type="dxa"/>
          </w:tcPr>
          <w:p w14:paraId="0C61AE8A" w14:textId="38C2681E" w:rsidR="00802A32" w:rsidRPr="003B340B" w:rsidRDefault="00C34E50" w:rsidP="00D80BA2">
            <w:pPr>
              <w:pStyle w:val="ae"/>
              <w:jc w:val="center"/>
              <w:rPr>
                <w:rFonts w:ascii="Times New Roman" w:hAnsi="Times New Roman" w:cs="Times New Roman"/>
                <w:b/>
                <w:sz w:val="24"/>
                <w:szCs w:val="24"/>
                <w:lang w:val="ru-RU"/>
              </w:rPr>
            </w:pPr>
            <w:r w:rsidRPr="003B340B">
              <w:rPr>
                <w:rFonts w:ascii="Times New Roman" w:hAnsi="Times New Roman" w:cs="Times New Roman"/>
                <w:b/>
                <w:sz w:val="24"/>
                <w:szCs w:val="24"/>
                <w:lang w:val="ru-RU"/>
              </w:rPr>
              <w:t>+5,11</w:t>
            </w:r>
          </w:p>
        </w:tc>
      </w:tr>
      <w:tr w:rsidR="00802A32" w:rsidRPr="005210E8" w14:paraId="77D1A3AA" w14:textId="77777777" w:rsidTr="007E6F95">
        <w:trPr>
          <w:trHeight w:val="277"/>
        </w:trPr>
        <w:tc>
          <w:tcPr>
            <w:tcW w:w="2989" w:type="dxa"/>
          </w:tcPr>
          <w:p w14:paraId="14CBF696" w14:textId="77777777" w:rsidR="00802A32" w:rsidRPr="00107008" w:rsidRDefault="00802A32" w:rsidP="00D80BA2">
            <w:pPr>
              <w:pStyle w:val="ae"/>
              <w:jc w:val="center"/>
              <w:rPr>
                <w:rFonts w:ascii="Times New Roman" w:hAnsi="Times New Roman" w:cs="Times New Roman"/>
                <w:color w:val="000000" w:themeColor="text1"/>
                <w:sz w:val="24"/>
                <w:szCs w:val="24"/>
              </w:rPr>
            </w:pPr>
            <w:r w:rsidRPr="00107008">
              <w:rPr>
                <w:rFonts w:ascii="Times New Roman" w:hAnsi="Times New Roman" w:cs="Times New Roman"/>
                <w:color w:val="000000" w:themeColor="text1"/>
                <w:sz w:val="24"/>
                <w:szCs w:val="24"/>
              </w:rPr>
              <w:t>10-11 классы</w:t>
            </w:r>
          </w:p>
        </w:tc>
        <w:tc>
          <w:tcPr>
            <w:tcW w:w="1364" w:type="dxa"/>
          </w:tcPr>
          <w:p w14:paraId="6FBF8F1D" w14:textId="6DB54B6B" w:rsidR="00802A32" w:rsidRPr="00BD61ED" w:rsidRDefault="00802A32" w:rsidP="00D80BA2">
            <w:pPr>
              <w:pStyle w:val="ae"/>
              <w:jc w:val="center"/>
              <w:rPr>
                <w:rFonts w:ascii="Times New Roman" w:hAnsi="Times New Roman" w:cs="Times New Roman"/>
                <w:sz w:val="24"/>
                <w:szCs w:val="24"/>
                <w:lang w:val="kk-KZ"/>
              </w:rPr>
            </w:pPr>
            <w:r w:rsidRPr="00BD61ED">
              <w:rPr>
                <w:rFonts w:ascii="Times New Roman" w:hAnsi="Times New Roman" w:cs="Times New Roman"/>
                <w:sz w:val="24"/>
                <w:szCs w:val="24"/>
                <w:lang w:val="kk-KZ"/>
              </w:rPr>
              <w:t>58,33</w:t>
            </w:r>
          </w:p>
        </w:tc>
        <w:tc>
          <w:tcPr>
            <w:tcW w:w="1536" w:type="dxa"/>
          </w:tcPr>
          <w:p w14:paraId="22E23556" w14:textId="3475B1B0" w:rsidR="00802A32" w:rsidRPr="00BD61ED" w:rsidRDefault="00802A32" w:rsidP="00D80BA2">
            <w:pPr>
              <w:pStyle w:val="ae"/>
              <w:jc w:val="center"/>
              <w:rPr>
                <w:rFonts w:ascii="Times New Roman" w:hAnsi="Times New Roman" w:cs="Times New Roman"/>
                <w:sz w:val="24"/>
                <w:szCs w:val="24"/>
                <w:lang w:val="kk-KZ"/>
              </w:rPr>
            </w:pPr>
            <w:r w:rsidRPr="00BD61ED">
              <w:rPr>
                <w:rFonts w:ascii="Times New Roman" w:hAnsi="Times New Roman" w:cs="Times New Roman"/>
                <w:sz w:val="24"/>
                <w:szCs w:val="24"/>
                <w:lang w:val="kk-KZ"/>
              </w:rPr>
              <w:t>53,85</w:t>
            </w:r>
          </w:p>
        </w:tc>
        <w:tc>
          <w:tcPr>
            <w:tcW w:w="2049" w:type="dxa"/>
          </w:tcPr>
          <w:p w14:paraId="5B24EA00" w14:textId="0B504ECA" w:rsidR="00802A32" w:rsidRPr="00C34E50" w:rsidRDefault="00802A32" w:rsidP="00D80BA2">
            <w:pPr>
              <w:pStyle w:val="ae"/>
              <w:jc w:val="center"/>
              <w:rPr>
                <w:rFonts w:ascii="Times New Roman" w:hAnsi="Times New Roman" w:cs="Times New Roman"/>
                <w:sz w:val="24"/>
                <w:szCs w:val="24"/>
                <w:lang w:val="kk-KZ"/>
              </w:rPr>
            </w:pPr>
            <w:r w:rsidRPr="00C34E50">
              <w:rPr>
                <w:rFonts w:ascii="Times New Roman" w:hAnsi="Times New Roman" w:cs="Times New Roman"/>
                <w:sz w:val="24"/>
                <w:szCs w:val="24"/>
                <w:lang w:val="kk-KZ"/>
              </w:rPr>
              <w:t>53,85</w:t>
            </w:r>
          </w:p>
        </w:tc>
        <w:tc>
          <w:tcPr>
            <w:tcW w:w="2268" w:type="dxa"/>
          </w:tcPr>
          <w:p w14:paraId="3E69B1AA" w14:textId="2AB3BE41" w:rsidR="00802A32" w:rsidRPr="003B340B" w:rsidRDefault="00C34E50" w:rsidP="00D80BA2">
            <w:pPr>
              <w:pStyle w:val="ae"/>
              <w:jc w:val="center"/>
              <w:rPr>
                <w:rFonts w:ascii="Times New Roman" w:hAnsi="Times New Roman" w:cs="Times New Roman"/>
                <w:b/>
                <w:sz w:val="24"/>
                <w:szCs w:val="24"/>
                <w:lang w:val="ru-RU"/>
              </w:rPr>
            </w:pPr>
            <w:r w:rsidRPr="003B340B">
              <w:rPr>
                <w:rFonts w:ascii="Times New Roman" w:hAnsi="Times New Roman" w:cs="Times New Roman"/>
                <w:b/>
                <w:sz w:val="24"/>
                <w:szCs w:val="24"/>
                <w:lang w:val="ru-RU"/>
              </w:rPr>
              <w:t>Без измен.</w:t>
            </w:r>
          </w:p>
        </w:tc>
      </w:tr>
      <w:tr w:rsidR="00802A32" w:rsidRPr="005210E8" w14:paraId="7A1A85B5" w14:textId="77777777" w:rsidTr="007E6F95">
        <w:trPr>
          <w:trHeight w:val="273"/>
        </w:trPr>
        <w:tc>
          <w:tcPr>
            <w:tcW w:w="2989" w:type="dxa"/>
          </w:tcPr>
          <w:p w14:paraId="4080B9F4" w14:textId="77777777" w:rsidR="00802A32" w:rsidRPr="00107008" w:rsidRDefault="00802A32" w:rsidP="00D80BA2">
            <w:pPr>
              <w:pStyle w:val="ae"/>
              <w:jc w:val="center"/>
              <w:rPr>
                <w:rFonts w:ascii="Times New Roman" w:hAnsi="Times New Roman" w:cs="Times New Roman"/>
                <w:color w:val="000000" w:themeColor="text1"/>
                <w:sz w:val="24"/>
                <w:szCs w:val="24"/>
              </w:rPr>
            </w:pPr>
            <w:r w:rsidRPr="00107008">
              <w:rPr>
                <w:rFonts w:ascii="Times New Roman" w:hAnsi="Times New Roman" w:cs="Times New Roman"/>
                <w:color w:val="000000" w:themeColor="text1"/>
                <w:sz w:val="24"/>
                <w:szCs w:val="24"/>
              </w:rPr>
              <w:t>2-11 классы</w:t>
            </w:r>
          </w:p>
        </w:tc>
        <w:tc>
          <w:tcPr>
            <w:tcW w:w="1364" w:type="dxa"/>
          </w:tcPr>
          <w:p w14:paraId="256A8F99" w14:textId="5F1B2B39" w:rsidR="00802A32" w:rsidRPr="00BD61ED" w:rsidRDefault="00802A32" w:rsidP="00D80BA2">
            <w:pPr>
              <w:pStyle w:val="ae"/>
              <w:jc w:val="center"/>
              <w:rPr>
                <w:rFonts w:ascii="Times New Roman" w:hAnsi="Times New Roman" w:cs="Times New Roman"/>
                <w:sz w:val="24"/>
                <w:szCs w:val="24"/>
                <w:lang w:val="kk-KZ"/>
              </w:rPr>
            </w:pPr>
            <w:r w:rsidRPr="00BD61ED">
              <w:rPr>
                <w:rFonts w:ascii="Times New Roman" w:hAnsi="Times New Roman" w:cs="Times New Roman"/>
                <w:sz w:val="24"/>
                <w:szCs w:val="24"/>
                <w:lang w:val="kk-KZ"/>
              </w:rPr>
              <w:t>56,64</w:t>
            </w:r>
          </w:p>
        </w:tc>
        <w:tc>
          <w:tcPr>
            <w:tcW w:w="1536" w:type="dxa"/>
          </w:tcPr>
          <w:p w14:paraId="04139EC7" w14:textId="2C1947C3" w:rsidR="00802A32" w:rsidRPr="00BD61ED" w:rsidRDefault="00802A32" w:rsidP="00D80BA2">
            <w:pPr>
              <w:pStyle w:val="ae"/>
              <w:jc w:val="center"/>
              <w:rPr>
                <w:rFonts w:ascii="Times New Roman" w:hAnsi="Times New Roman" w:cs="Times New Roman"/>
                <w:sz w:val="24"/>
                <w:szCs w:val="24"/>
                <w:lang w:val="kk-KZ"/>
              </w:rPr>
            </w:pPr>
            <w:r w:rsidRPr="00BD61ED">
              <w:rPr>
                <w:rFonts w:ascii="Times New Roman" w:hAnsi="Times New Roman" w:cs="Times New Roman"/>
                <w:sz w:val="24"/>
                <w:szCs w:val="24"/>
                <w:lang w:val="kk-KZ"/>
              </w:rPr>
              <w:t>55,32</w:t>
            </w:r>
          </w:p>
        </w:tc>
        <w:tc>
          <w:tcPr>
            <w:tcW w:w="2049" w:type="dxa"/>
          </w:tcPr>
          <w:p w14:paraId="7FBEE2A0" w14:textId="4A97D75D" w:rsidR="00802A32" w:rsidRPr="00C34E50" w:rsidRDefault="00C34E50" w:rsidP="00D80BA2">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59,85</w:t>
            </w:r>
          </w:p>
        </w:tc>
        <w:tc>
          <w:tcPr>
            <w:tcW w:w="2268" w:type="dxa"/>
          </w:tcPr>
          <w:p w14:paraId="4A38A4E3" w14:textId="6C9B3ED9" w:rsidR="00802A32" w:rsidRPr="003B340B" w:rsidRDefault="003B340B" w:rsidP="00D80BA2">
            <w:pPr>
              <w:pStyle w:val="ae"/>
              <w:jc w:val="center"/>
              <w:rPr>
                <w:rFonts w:ascii="Times New Roman" w:hAnsi="Times New Roman" w:cs="Times New Roman"/>
                <w:b/>
                <w:sz w:val="24"/>
                <w:szCs w:val="24"/>
                <w:lang w:val="ru-RU"/>
              </w:rPr>
            </w:pPr>
            <w:r w:rsidRPr="003B340B">
              <w:rPr>
                <w:rFonts w:ascii="Times New Roman" w:hAnsi="Times New Roman" w:cs="Times New Roman"/>
                <w:b/>
                <w:sz w:val="24"/>
                <w:szCs w:val="24"/>
                <w:lang w:val="ru-RU"/>
              </w:rPr>
              <w:t>+4,54</w:t>
            </w:r>
          </w:p>
        </w:tc>
      </w:tr>
    </w:tbl>
    <w:p w14:paraId="66886A83" w14:textId="27D8CD7C" w:rsidR="00D80BA2" w:rsidRPr="003B340B" w:rsidRDefault="00D80BA2" w:rsidP="00D80BA2">
      <w:pPr>
        <w:pStyle w:val="ae"/>
        <w:ind w:firstLine="567"/>
        <w:jc w:val="both"/>
        <w:rPr>
          <w:rFonts w:ascii="Times New Roman" w:hAnsi="Times New Roman" w:cs="Times New Roman"/>
          <w:sz w:val="28"/>
          <w:szCs w:val="24"/>
        </w:rPr>
      </w:pPr>
      <w:r w:rsidRPr="003B340B">
        <w:rPr>
          <w:rFonts w:ascii="Times New Roman" w:hAnsi="Times New Roman" w:cs="Times New Roman"/>
          <w:b/>
          <w:sz w:val="28"/>
          <w:szCs w:val="24"/>
        </w:rPr>
        <w:t>Вывод:</w:t>
      </w:r>
      <w:r w:rsidRPr="003B340B">
        <w:rPr>
          <w:rFonts w:ascii="Times New Roman" w:hAnsi="Times New Roman" w:cs="Times New Roman"/>
          <w:sz w:val="28"/>
          <w:szCs w:val="24"/>
        </w:rPr>
        <w:t xml:space="preserve"> </w:t>
      </w:r>
      <w:r w:rsidR="003B340B" w:rsidRPr="003B340B">
        <w:rPr>
          <w:rFonts w:ascii="Times New Roman" w:hAnsi="Times New Roman" w:cs="Times New Roman"/>
          <w:sz w:val="28"/>
          <w:szCs w:val="24"/>
        </w:rPr>
        <w:t xml:space="preserve">наблюдается поышение </w:t>
      </w:r>
      <w:r w:rsidRPr="003B340B">
        <w:rPr>
          <w:rFonts w:ascii="Times New Roman" w:hAnsi="Times New Roman" w:cs="Times New Roman"/>
          <w:sz w:val="28"/>
          <w:szCs w:val="24"/>
        </w:rPr>
        <w:t xml:space="preserve"> качество знаний в</w:t>
      </w:r>
      <w:r w:rsidRPr="003B340B">
        <w:rPr>
          <w:rFonts w:ascii="Times New Roman" w:hAnsi="Times New Roman" w:cs="Times New Roman"/>
          <w:spacing w:val="1"/>
          <w:sz w:val="28"/>
          <w:szCs w:val="24"/>
        </w:rPr>
        <w:t xml:space="preserve"> </w:t>
      </w:r>
      <w:r w:rsidR="008E23C1">
        <w:rPr>
          <w:rFonts w:ascii="Times New Roman" w:hAnsi="Times New Roman" w:cs="Times New Roman"/>
          <w:sz w:val="28"/>
          <w:szCs w:val="24"/>
        </w:rPr>
        <w:t>начальных классах и</w:t>
      </w:r>
      <w:r w:rsidRPr="003B340B">
        <w:rPr>
          <w:rFonts w:ascii="Times New Roman" w:hAnsi="Times New Roman" w:cs="Times New Roman"/>
          <w:sz w:val="28"/>
          <w:szCs w:val="24"/>
        </w:rPr>
        <w:t xml:space="preserve"> средней  ступени</w:t>
      </w:r>
      <w:r w:rsidR="003B340B" w:rsidRPr="003B340B">
        <w:rPr>
          <w:rFonts w:ascii="Times New Roman" w:hAnsi="Times New Roman" w:cs="Times New Roman"/>
          <w:sz w:val="28"/>
          <w:szCs w:val="24"/>
        </w:rPr>
        <w:t>.</w:t>
      </w:r>
      <w:r w:rsidRPr="003B340B">
        <w:rPr>
          <w:rFonts w:ascii="Times New Roman" w:hAnsi="Times New Roman" w:cs="Times New Roman"/>
          <w:sz w:val="28"/>
          <w:szCs w:val="24"/>
        </w:rPr>
        <w:t xml:space="preserve"> </w:t>
      </w:r>
      <w:r w:rsidR="003B340B" w:rsidRPr="003B340B">
        <w:rPr>
          <w:rFonts w:ascii="Times New Roman" w:hAnsi="Times New Roman" w:cs="Times New Roman"/>
          <w:sz w:val="28"/>
          <w:szCs w:val="24"/>
        </w:rPr>
        <w:t>В 10- 11 классах стабильное качесто знаний.</w:t>
      </w:r>
      <w:r w:rsidR="008E23C1">
        <w:rPr>
          <w:rFonts w:ascii="Times New Roman" w:hAnsi="Times New Roman" w:cs="Times New Roman"/>
          <w:sz w:val="28"/>
          <w:szCs w:val="24"/>
        </w:rPr>
        <w:t xml:space="preserve">  По сравнению 2023-2024 учебным годом наблюдается повышение качество заний по школе на 4,54%.</w:t>
      </w:r>
    </w:p>
    <w:p w14:paraId="1A6B03E0" w14:textId="77777777" w:rsidR="00D80BA2" w:rsidRPr="00107008" w:rsidRDefault="00D80BA2" w:rsidP="00D80BA2">
      <w:pPr>
        <w:pStyle w:val="ae"/>
        <w:jc w:val="both"/>
        <w:rPr>
          <w:rFonts w:ascii="Times New Roman" w:hAnsi="Times New Roman" w:cs="Times New Roman"/>
          <w:color w:val="FF0000"/>
          <w:sz w:val="24"/>
          <w:szCs w:val="24"/>
        </w:rPr>
      </w:pPr>
    </w:p>
    <w:p w14:paraId="16806B83"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Сравнительный анализ</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итоговой</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аттестации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сведения об</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аттестатах</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«Алтын белгі»,</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аттестатов</w:t>
      </w:r>
      <w:r w:rsidRPr="005210E8">
        <w:rPr>
          <w:rFonts w:ascii="Times New Roman" w:hAnsi="Times New Roman" w:cs="Times New Roman"/>
          <w:spacing w:val="-6"/>
          <w:sz w:val="28"/>
          <w:szCs w:val="24"/>
        </w:rPr>
        <w:t xml:space="preserve"> </w:t>
      </w:r>
      <w:r w:rsidRPr="005210E8">
        <w:rPr>
          <w:rFonts w:ascii="Times New Roman" w:hAnsi="Times New Roman" w:cs="Times New Roman"/>
          <w:sz w:val="28"/>
          <w:szCs w:val="24"/>
        </w:rPr>
        <w:t>с</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отличием,</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свидетельств</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с</w:t>
      </w:r>
      <w:r w:rsidRPr="005210E8">
        <w:rPr>
          <w:rFonts w:ascii="Times New Roman" w:hAnsi="Times New Roman" w:cs="Times New Roman"/>
          <w:spacing w:val="-6"/>
          <w:sz w:val="28"/>
          <w:szCs w:val="24"/>
        </w:rPr>
        <w:t xml:space="preserve"> </w:t>
      </w:r>
      <w:r w:rsidRPr="005210E8">
        <w:rPr>
          <w:rFonts w:ascii="Times New Roman" w:hAnsi="Times New Roman" w:cs="Times New Roman"/>
          <w:sz w:val="28"/>
          <w:szCs w:val="24"/>
        </w:rPr>
        <w:t>отличием.</w:t>
      </w:r>
    </w:p>
    <w:tbl>
      <w:tblPr>
        <w:tblStyle w:val="TableNormal"/>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60"/>
        <w:gridCol w:w="1757"/>
        <w:gridCol w:w="1758"/>
        <w:gridCol w:w="1757"/>
        <w:gridCol w:w="1758"/>
        <w:gridCol w:w="1758"/>
      </w:tblGrid>
      <w:tr w:rsidR="00D80BA2" w:rsidRPr="000D59F2" w14:paraId="57B50922" w14:textId="77777777" w:rsidTr="00D80BA2">
        <w:trPr>
          <w:trHeight w:val="1257"/>
        </w:trPr>
        <w:tc>
          <w:tcPr>
            <w:tcW w:w="1560" w:type="dxa"/>
            <w:vAlign w:val="center"/>
          </w:tcPr>
          <w:p w14:paraId="57A950D6" w14:textId="77777777" w:rsidR="00D80BA2" w:rsidRPr="000D59F2" w:rsidRDefault="00D80BA2" w:rsidP="00D80BA2">
            <w:pPr>
              <w:pStyle w:val="ae"/>
              <w:jc w:val="center"/>
              <w:rPr>
                <w:rFonts w:ascii="Times New Roman" w:hAnsi="Times New Roman" w:cs="Times New Roman"/>
                <w:color w:val="000000" w:themeColor="text1"/>
                <w:sz w:val="24"/>
                <w:szCs w:val="24"/>
              </w:rPr>
            </w:pPr>
            <w:r w:rsidRPr="000D59F2">
              <w:rPr>
                <w:rFonts w:ascii="Times New Roman" w:hAnsi="Times New Roman" w:cs="Times New Roman"/>
                <w:color w:val="000000" w:themeColor="text1"/>
                <w:sz w:val="24"/>
                <w:szCs w:val="24"/>
              </w:rPr>
              <w:t>Учебный</w:t>
            </w:r>
            <w:r w:rsidRPr="000D59F2">
              <w:rPr>
                <w:rFonts w:ascii="Times New Roman" w:hAnsi="Times New Roman" w:cs="Times New Roman"/>
                <w:color w:val="000000" w:themeColor="text1"/>
                <w:spacing w:val="-4"/>
                <w:sz w:val="24"/>
                <w:szCs w:val="24"/>
              </w:rPr>
              <w:t xml:space="preserve"> </w:t>
            </w:r>
            <w:r w:rsidRPr="000D59F2">
              <w:rPr>
                <w:rFonts w:ascii="Times New Roman" w:hAnsi="Times New Roman" w:cs="Times New Roman"/>
                <w:color w:val="000000" w:themeColor="text1"/>
                <w:sz w:val="24"/>
                <w:szCs w:val="24"/>
              </w:rPr>
              <w:t>год</w:t>
            </w:r>
          </w:p>
        </w:tc>
        <w:tc>
          <w:tcPr>
            <w:tcW w:w="1757" w:type="dxa"/>
            <w:vAlign w:val="center"/>
          </w:tcPr>
          <w:p w14:paraId="158F1030" w14:textId="77777777" w:rsidR="00D80BA2" w:rsidRPr="000D59F2" w:rsidRDefault="00D80BA2" w:rsidP="00D80BA2">
            <w:pPr>
              <w:pStyle w:val="ae"/>
              <w:jc w:val="center"/>
              <w:rPr>
                <w:rFonts w:ascii="Times New Roman" w:hAnsi="Times New Roman" w:cs="Times New Roman"/>
                <w:color w:val="000000" w:themeColor="text1"/>
                <w:sz w:val="24"/>
                <w:szCs w:val="24"/>
                <w:lang w:val="ru-RU"/>
              </w:rPr>
            </w:pPr>
            <w:r w:rsidRPr="000D59F2">
              <w:rPr>
                <w:rFonts w:ascii="Times New Roman" w:hAnsi="Times New Roman" w:cs="Times New Roman"/>
                <w:color w:val="000000" w:themeColor="text1"/>
                <w:sz w:val="24"/>
                <w:szCs w:val="24"/>
                <w:lang w:val="ru-RU"/>
              </w:rPr>
              <w:t>Количество</w:t>
            </w:r>
            <w:r w:rsidRPr="000D59F2">
              <w:rPr>
                <w:rFonts w:ascii="Times New Roman" w:hAnsi="Times New Roman" w:cs="Times New Roman"/>
                <w:color w:val="000000" w:themeColor="text1"/>
                <w:spacing w:val="1"/>
                <w:sz w:val="24"/>
                <w:szCs w:val="24"/>
                <w:lang w:val="ru-RU"/>
              </w:rPr>
              <w:t xml:space="preserve"> </w:t>
            </w:r>
            <w:r w:rsidRPr="000D59F2">
              <w:rPr>
                <w:rFonts w:ascii="Times New Roman" w:hAnsi="Times New Roman" w:cs="Times New Roman"/>
                <w:color w:val="000000" w:themeColor="text1"/>
                <w:sz w:val="24"/>
                <w:szCs w:val="24"/>
                <w:lang w:val="ru-RU"/>
              </w:rPr>
              <w:t>выпускникогв</w:t>
            </w:r>
          </w:p>
          <w:p w14:paraId="2C6CD13D" w14:textId="77777777" w:rsidR="00D80BA2" w:rsidRPr="000D59F2" w:rsidRDefault="00D80BA2" w:rsidP="00D80BA2">
            <w:pPr>
              <w:pStyle w:val="ae"/>
              <w:jc w:val="center"/>
              <w:rPr>
                <w:rFonts w:ascii="Times New Roman" w:hAnsi="Times New Roman" w:cs="Times New Roman"/>
                <w:color w:val="000000" w:themeColor="text1"/>
                <w:sz w:val="24"/>
                <w:szCs w:val="24"/>
                <w:lang w:val="ru-RU"/>
              </w:rPr>
            </w:pPr>
          </w:p>
        </w:tc>
        <w:tc>
          <w:tcPr>
            <w:tcW w:w="1758" w:type="dxa"/>
            <w:vAlign w:val="center"/>
          </w:tcPr>
          <w:p w14:paraId="65A3D5CB" w14:textId="77777777" w:rsidR="00D80BA2" w:rsidRPr="000D59F2" w:rsidRDefault="00D80BA2" w:rsidP="00D80BA2">
            <w:pPr>
              <w:pStyle w:val="ae"/>
              <w:jc w:val="center"/>
              <w:rPr>
                <w:rFonts w:ascii="Times New Roman" w:hAnsi="Times New Roman" w:cs="Times New Roman"/>
                <w:color w:val="000000" w:themeColor="text1"/>
                <w:sz w:val="24"/>
                <w:szCs w:val="24"/>
              </w:rPr>
            </w:pPr>
            <w:r w:rsidRPr="000D59F2">
              <w:rPr>
                <w:rFonts w:ascii="Times New Roman" w:hAnsi="Times New Roman" w:cs="Times New Roman"/>
                <w:color w:val="000000" w:themeColor="text1"/>
                <w:sz w:val="24"/>
                <w:szCs w:val="24"/>
              </w:rPr>
              <w:t>Качество</w:t>
            </w:r>
            <w:r w:rsidRPr="000D59F2">
              <w:rPr>
                <w:rFonts w:ascii="Times New Roman" w:hAnsi="Times New Roman" w:cs="Times New Roman"/>
                <w:color w:val="000000" w:themeColor="text1"/>
                <w:spacing w:val="-42"/>
                <w:sz w:val="24"/>
                <w:szCs w:val="24"/>
              </w:rPr>
              <w:t xml:space="preserve"> </w:t>
            </w:r>
            <w:r w:rsidRPr="000D59F2">
              <w:rPr>
                <w:rFonts w:ascii="Times New Roman" w:hAnsi="Times New Roman" w:cs="Times New Roman"/>
                <w:color w:val="000000" w:themeColor="text1"/>
                <w:sz w:val="24"/>
                <w:szCs w:val="24"/>
              </w:rPr>
              <w:t>знаний</w:t>
            </w:r>
          </w:p>
        </w:tc>
        <w:tc>
          <w:tcPr>
            <w:tcW w:w="1757" w:type="dxa"/>
            <w:vAlign w:val="center"/>
          </w:tcPr>
          <w:p w14:paraId="594DB545" w14:textId="77777777" w:rsidR="00D80BA2" w:rsidRPr="000D59F2" w:rsidRDefault="00D80BA2" w:rsidP="00D80BA2">
            <w:pPr>
              <w:pStyle w:val="ae"/>
              <w:jc w:val="center"/>
              <w:rPr>
                <w:rFonts w:ascii="Times New Roman" w:hAnsi="Times New Roman" w:cs="Times New Roman"/>
                <w:color w:val="000000" w:themeColor="text1"/>
                <w:sz w:val="24"/>
                <w:szCs w:val="24"/>
              </w:rPr>
            </w:pPr>
          </w:p>
          <w:p w14:paraId="153000D2" w14:textId="77777777" w:rsidR="00D80BA2" w:rsidRPr="000D59F2" w:rsidRDefault="00D80BA2" w:rsidP="00D80BA2">
            <w:pPr>
              <w:pStyle w:val="ae"/>
              <w:jc w:val="center"/>
              <w:rPr>
                <w:rFonts w:ascii="Times New Roman" w:hAnsi="Times New Roman" w:cs="Times New Roman"/>
                <w:color w:val="000000" w:themeColor="text1"/>
                <w:sz w:val="24"/>
                <w:szCs w:val="24"/>
              </w:rPr>
            </w:pPr>
          </w:p>
          <w:p w14:paraId="6D9C2937" w14:textId="77777777" w:rsidR="00D80BA2" w:rsidRPr="000D59F2" w:rsidRDefault="00D80BA2" w:rsidP="00D80BA2">
            <w:pPr>
              <w:pStyle w:val="ae"/>
              <w:jc w:val="center"/>
              <w:rPr>
                <w:rFonts w:ascii="Times New Roman" w:hAnsi="Times New Roman" w:cs="Times New Roman"/>
                <w:color w:val="000000" w:themeColor="text1"/>
                <w:sz w:val="24"/>
                <w:szCs w:val="24"/>
              </w:rPr>
            </w:pPr>
            <w:r w:rsidRPr="000D59F2">
              <w:rPr>
                <w:rFonts w:ascii="Times New Roman" w:hAnsi="Times New Roman" w:cs="Times New Roman"/>
                <w:color w:val="000000" w:themeColor="text1"/>
                <w:sz w:val="24"/>
                <w:szCs w:val="24"/>
              </w:rPr>
              <w:t>Аттестат</w:t>
            </w:r>
          </w:p>
          <w:p w14:paraId="1AE61446" w14:textId="77777777" w:rsidR="00D80BA2" w:rsidRPr="000D59F2" w:rsidRDefault="00D80BA2" w:rsidP="00D80BA2">
            <w:pPr>
              <w:pStyle w:val="ae"/>
              <w:jc w:val="center"/>
              <w:rPr>
                <w:rFonts w:ascii="Times New Roman" w:hAnsi="Times New Roman" w:cs="Times New Roman"/>
                <w:color w:val="000000" w:themeColor="text1"/>
                <w:sz w:val="24"/>
                <w:szCs w:val="24"/>
              </w:rPr>
            </w:pPr>
            <w:r w:rsidRPr="000D59F2">
              <w:rPr>
                <w:rFonts w:ascii="Times New Roman" w:hAnsi="Times New Roman" w:cs="Times New Roman"/>
                <w:color w:val="000000" w:themeColor="text1"/>
                <w:sz w:val="24"/>
                <w:szCs w:val="24"/>
              </w:rPr>
              <w:t>«Алтын</w:t>
            </w:r>
            <w:r w:rsidRPr="000D59F2">
              <w:rPr>
                <w:rFonts w:ascii="Times New Roman" w:hAnsi="Times New Roman" w:cs="Times New Roman"/>
                <w:color w:val="000000" w:themeColor="text1"/>
                <w:spacing w:val="1"/>
                <w:sz w:val="24"/>
                <w:szCs w:val="24"/>
              </w:rPr>
              <w:t xml:space="preserve"> </w:t>
            </w:r>
            <w:r w:rsidRPr="000D59F2">
              <w:rPr>
                <w:rFonts w:ascii="Times New Roman" w:hAnsi="Times New Roman" w:cs="Times New Roman"/>
                <w:color w:val="000000" w:themeColor="text1"/>
                <w:sz w:val="24"/>
                <w:szCs w:val="24"/>
              </w:rPr>
              <w:t>белгі»</w:t>
            </w:r>
          </w:p>
        </w:tc>
        <w:tc>
          <w:tcPr>
            <w:tcW w:w="1758" w:type="dxa"/>
            <w:vAlign w:val="center"/>
          </w:tcPr>
          <w:p w14:paraId="07A48D7C" w14:textId="77777777" w:rsidR="00D80BA2" w:rsidRPr="000D59F2" w:rsidRDefault="00D80BA2" w:rsidP="00D80BA2">
            <w:pPr>
              <w:pStyle w:val="ae"/>
              <w:jc w:val="center"/>
              <w:rPr>
                <w:rFonts w:ascii="Times New Roman" w:hAnsi="Times New Roman" w:cs="Times New Roman"/>
                <w:color w:val="000000" w:themeColor="text1"/>
                <w:sz w:val="24"/>
                <w:szCs w:val="24"/>
              </w:rPr>
            </w:pPr>
          </w:p>
          <w:p w14:paraId="4ED48F89" w14:textId="77777777" w:rsidR="00D80BA2" w:rsidRPr="000D59F2" w:rsidRDefault="00D80BA2" w:rsidP="00D80BA2">
            <w:pPr>
              <w:pStyle w:val="ae"/>
              <w:jc w:val="center"/>
              <w:rPr>
                <w:rFonts w:ascii="Times New Roman" w:hAnsi="Times New Roman" w:cs="Times New Roman"/>
                <w:color w:val="000000" w:themeColor="text1"/>
                <w:sz w:val="24"/>
                <w:szCs w:val="24"/>
              </w:rPr>
            </w:pPr>
          </w:p>
          <w:p w14:paraId="4B934B2B" w14:textId="77777777" w:rsidR="00D80BA2" w:rsidRPr="000D59F2" w:rsidRDefault="00D80BA2" w:rsidP="00D80BA2">
            <w:pPr>
              <w:pStyle w:val="ae"/>
              <w:jc w:val="center"/>
              <w:rPr>
                <w:rFonts w:ascii="Times New Roman" w:hAnsi="Times New Roman" w:cs="Times New Roman"/>
                <w:color w:val="000000" w:themeColor="text1"/>
                <w:sz w:val="24"/>
                <w:szCs w:val="24"/>
              </w:rPr>
            </w:pPr>
            <w:r w:rsidRPr="000D59F2">
              <w:rPr>
                <w:rFonts w:ascii="Times New Roman" w:hAnsi="Times New Roman" w:cs="Times New Roman"/>
                <w:color w:val="000000" w:themeColor="text1"/>
                <w:sz w:val="24"/>
                <w:szCs w:val="24"/>
                <w:lang w:val="kk-KZ"/>
              </w:rPr>
              <w:t>Үздік а</w:t>
            </w:r>
            <w:r w:rsidRPr="000D59F2">
              <w:rPr>
                <w:rFonts w:ascii="Times New Roman" w:hAnsi="Times New Roman" w:cs="Times New Roman"/>
                <w:color w:val="000000" w:themeColor="text1"/>
                <w:sz w:val="24"/>
                <w:szCs w:val="24"/>
              </w:rPr>
              <w:t>ттестат</w:t>
            </w:r>
          </w:p>
        </w:tc>
        <w:tc>
          <w:tcPr>
            <w:tcW w:w="1758" w:type="dxa"/>
            <w:vAlign w:val="center"/>
          </w:tcPr>
          <w:p w14:paraId="6CB786A3" w14:textId="77777777" w:rsidR="00D80BA2" w:rsidRPr="000D59F2" w:rsidRDefault="00D80BA2" w:rsidP="00D80BA2">
            <w:pPr>
              <w:pStyle w:val="ae"/>
              <w:jc w:val="center"/>
              <w:rPr>
                <w:rFonts w:ascii="Times New Roman" w:hAnsi="Times New Roman" w:cs="Times New Roman"/>
                <w:color w:val="000000" w:themeColor="text1"/>
                <w:sz w:val="24"/>
                <w:szCs w:val="24"/>
                <w:lang w:val="ru-RU"/>
              </w:rPr>
            </w:pPr>
            <w:r w:rsidRPr="000D59F2">
              <w:rPr>
                <w:rFonts w:ascii="Times New Roman" w:hAnsi="Times New Roman" w:cs="Times New Roman"/>
                <w:color w:val="000000" w:themeColor="text1"/>
                <w:sz w:val="24"/>
                <w:szCs w:val="24"/>
                <w:lang w:val="ru-RU"/>
              </w:rPr>
              <w:t>Свидетельства</w:t>
            </w:r>
            <w:r w:rsidRPr="000D59F2">
              <w:rPr>
                <w:rFonts w:ascii="Times New Roman" w:hAnsi="Times New Roman" w:cs="Times New Roman"/>
                <w:color w:val="000000" w:themeColor="text1"/>
                <w:spacing w:val="1"/>
                <w:sz w:val="24"/>
                <w:szCs w:val="24"/>
                <w:lang w:val="ru-RU"/>
              </w:rPr>
              <w:t xml:space="preserve"> </w:t>
            </w:r>
            <w:r w:rsidRPr="000D59F2">
              <w:rPr>
                <w:rFonts w:ascii="Times New Roman" w:hAnsi="Times New Roman" w:cs="Times New Roman"/>
                <w:color w:val="000000" w:themeColor="text1"/>
                <w:sz w:val="24"/>
                <w:szCs w:val="24"/>
                <w:lang w:val="ru-RU"/>
              </w:rPr>
              <w:t>(аттестат) с отличием</w:t>
            </w:r>
            <w:r w:rsidRPr="000D59F2">
              <w:rPr>
                <w:rFonts w:ascii="Times New Roman" w:hAnsi="Times New Roman" w:cs="Times New Roman"/>
                <w:color w:val="000000" w:themeColor="text1"/>
                <w:spacing w:val="-42"/>
                <w:sz w:val="24"/>
                <w:szCs w:val="24"/>
                <w:lang w:val="ru-RU"/>
              </w:rPr>
              <w:t xml:space="preserve"> </w:t>
            </w:r>
            <w:r w:rsidRPr="000D59F2">
              <w:rPr>
                <w:rFonts w:ascii="Times New Roman" w:hAnsi="Times New Roman" w:cs="Times New Roman"/>
                <w:color w:val="000000" w:themeColor="text1"/>
                <w:sz w:val="24"/>
                <w:szCs w:val="24"/>
                <w:lang w:val="ru-RU"/>
              </w:rPr>
              <w:t>(9</w:t>
            </w:r>
            <w:r w:rsidRPr="000D59F2">
              <w:rPr>
                <w:rFonts w:ascii="Times New Roman" w:hAnsi="Times New Roman" w:cs="Times New Roman"/>
                <w:color w:val="000000" w:themeColor="text1"/>
                <w:spacing w:val="1"/>
                <w:sz w:val="24"/>
                <w:szCs w:val="24"/>
                <w:lang w:val="ru-RU"/>
              </w:rPr>
              <w:t xml:space="preserve"> </w:t>
            </w:r>
            <w:r w:rsidRPr="000D59F2">
              <w:rPr>
                <w:rFonts w:ascii="Times New Roman" w:hAnsi="Times New Roman" w:cs="Times New Roman"/>
                <w:color w:val="000000" w:themeColor="text1"/>
                <w:sz w:val="24"/>
                <w:szCs w:val="24"/>
                <w:lang w:val="ru-RU"/>
              </w:rPr>
              <w:t>кл)</w:t>
            </w:r>
          </w:p>
        </w:tc>
      </w:tr>
      <w:tr w:rsidR="00D80BA2" w:rsidRPr="000D59F2" w14:paraId="37E840F9" w14:textId="77777777" w:rsidTr="00D80BA2">
        <w:trPr>
          <w:trHeight w:val="570"/>
        </w:trPr>
        <w:tc>
          <w:tcPr>
            <w:tcW w:w="1560" w:type="dxa"/>
          </w:tcPr>
          <w:p w14:paraId="572C492C" w14:textId="77777777" w:rsidR="00D80BA2" w:rsidRPr="000D59F2" w:rsidRDefault="00D80BA2" w:rsidP="00D43CE3">
            <w:pPr>
              <w:pStyle w:val="ae"/>
              <w:jc w:val="center"/>
              <w:rPr>
                <w:rFonts w:ascii="Times New Roman" w:hAnsi="Times New Roman" w:cs="Times New Roman"/>
                <w:color w:val="000000" w:themeColor="text1"/>
                <w:sz w:val="24"/>
                <w:szCs w:val="24"/>
                <w:lang w:val="ru-RU"/>
              </w:rPr>
            </w:pPr>
            <w:r w:rsidRPr="000D59F2">
              <w:rPr>
                <w:rFonts w:ascii="Times New Roman" w:hAnsi="Times New Roman" w:cs="Times New Roman"/>
                <w:color w:val="000000" w:themeColor="text1"/>
                <w:sz w:val="24"/>
                <w:szCs w:val="24"/>
              </w:rPr>
              <w:t>20</w:t>
            </w:r>
            <w:r w:rsidRPr="000D59F2">
              <w:rPr>
                <w:rFonts w:ascii="Times New Roman" w:hAnsi="Times New Roman" w:cs="Times New Roman"/>
                <w:color w:val="000000" w:themeColor="text1"/>
                <w:sz w:val="24"/>
                <w:szCs w:val="24"/>
                <w:lang w:val="ru-RU"/>
              </w:rPr>
              <w:t>2</w:t>
            </w:r>
            <w:r w:rsidR="00D43CE3" w:rsidRPr="000D59F2">
              <w:rPr>
                <w:rFonts w:ascii="Times New Roman" w:hAnsi="Times New Roman" w:cs="Times New Roman"/>
                <w:color w:val="000000" w:themeColor="text1"/>
                <w:sz w:val="24"/>
                <w:szCs w:val="24"/>
                <w:lang w:val="ru-RU"/>
              </w:rPr>
              <w:t>2</w:t>
            </w:r>
            <w:r w:rsidRPr="000D59F2">
              <w:rPr>
                <w:rFonts w:ascii="Times New Roman" w:hAnsi="Times New Roman" w:cs="Times New Roman"/>
                <w:color w:val="000000" w:themeColor="text1"/>
                <w:sz w:val="24"/>
                <w:szCs w:val="24"/>
              </w:rPr>
              <w:t>-20</w:t>
            </w:r>
            <w:r w:rsidRPr="000D59F2">
              <w:rPr>
                <w:rFonts w:ascii="Times New Roman" w:hAnsi="Times New Roman" w:cs="Times New Roman"/>
                <w:color w:val="000000" w:themeColor="text1"/>
                <w:sz w:val="24"/>
                <w:szCs w:val="24"/>
                <w:lang w:val="ru-RU"/>
              </w:rPr>
              <w:t>2</w:t>
            </w:r>
            <w:r w:rsidR="00D43CE3" w:rsidRPr="000D59F2">
              <w:rPr>
                <w:rFonts w:ascii="Times New Roman" w:hAnsi="Times New Roman" w:cs="Times New Roman"/>
                <w:color w:val="000000" w:themeColor="text1"/>
                <w:sz w:val="24"/>
                <w:szCs w:val="24"/>
                <w:lang w:val="ru-RU"/>
              </w:rPr>
              <w:t>3</w:t>
            </w:r>
            <w:r w:rsidRPr="000D59F2">
              <w:rPr>
                <w:rFonts w:ascii="Times New Roman" w:hAnsi="Times New Roman" w:cs="Times New Roman"/>
                <w:color w:val="000000" w:themeColor="text1"/>
                <w:sz w:val="24"/>
                <w:szCs w:val="24"/>
                <w:lang w:val="ru-RU"/>
              </w:rPr>
              <w:t xml:space="preserve"> учебный год</w:t>
            </w:r>
          </w:p>
        </w:tc>
        <w:tc>
          <w:tcPr>
            <w:tcW w:w="1757" w:type="dxa"/>
          </w:tcPr>
          <w:p w14:paraId="5900056F" w14:textId="379C26D6" w:rsidR="00D80BA2" w:rsidRPr="000D59F2" w:rsidRDefault="00E35A53" w:rsidP="00D80BA2">
            <w:pPr>
              <w:pStyle w:val="ae"/>
              <w:jc w:val="center"/>
              <w:rPr>
                <w:rFonts w:ascii="Times New Roman" w:hAnsi="Times New Roman" w:cs="Times New Roman"/>
                <w:color w:val="000000" w:themeColor="text1"/>
                <w:sz w:val="24"/>
                <w:szCs w:val="24"/>
                <w:lang w:val="kk-KZ"/>
              </w:rPr>
            </w:pPr>
            <w:r w:rsidRPr="000D59F2">
              <w:rPr>
                <w:rFonts w:ascii="Times New Roman" w:hAnsi="Times New Roman" w:cs="Times New Roman"/>
                <w:color w:val="000000" w:themeColor="text1"/>
                <w:sz w:val="24"/>
                <w:szCs w:val="24"/>
                <w:lang w:val="kk-KZ"/>
              </w:rPr>
              <w:t>26</w:t>
            </w:r>
          </w:p>
        </w:tc>
        <w:tc>
          <w:tcPr>
            <w:tcW w:w="1758" w:type="dxa"/>
          </w:tcPr>
          <w:p w14:paraId="70DD551A" w14:textId="20A552F4" w:rsidR="00D80BA2" w:rsidRPr="000D59F2" w:rsidRDefault="00E35A53" w:rsidP="00D80BA2">
            <w:pPr>
              <w:pStyle w:val="ae"/>
              <w:jc w:val="center"/>
              <w:rPr>
                <w:rFonts w:ascii="Times New Roman" w:hAnsi="Times New Roman" w:cs="Times New Roman"/>
                <w:color w:val="000000" w:themeColor="text1"/>
                <w:sz w:val="24"/>
                <w:szCs w:val="24"/>
                <w:lang w:val="kk-KZ"/>
              </w:rPr>
            </w:pPr>
            <w:r w:rsidRPr="000D59F2">
              <w:rPr>
                <w:rFonts w:ascii="Times New Roman" w:hAnsi="Times New Roman" w:cs="Times New Roman"/>
                <w:color w:val="000000" w:themeColor="text1"/>
                <w:sz w:val="24"/>
                <w:szCs w:val="24"/>
                <w:lang w:val="kk-KZ"/>
              </w:rPr>
              <w:t>56,64</w:t>
            </w:r>
          </w:p>
        </w:tc>
        <w:tc>
          <w:tcPr>
            <w:tcW w:w="1757" w:type="dxa"/>
          </w:tcPr>
          <w:p w14:paraId="7616C838" w14:textId="7C8AB9BA" w:rsidR="00D80BA2" w:rsidRPr="000D59F2" w:rsidRDefault="00E35A53" w:rsidP="00D80BA2">
            <w:pPr>
              <w:pStyle w:val="ae"/>
              <w:jc w:val="center"/>
              <w:rPr>
                <w:rFonts w:ascii="Times New Roman" w:hAnsi="Times New Roman" w:cs="Times New Roman"/>
                <w:color w:val="000000" w:themeColor="text1"/>
                <w:sz w:val="24"/>
                <w:szCs w:val="24"/>
                <w:lang w:val="kk-KZ"/>
              </w:rPr>
            </w:pPr>
            <w:r w:rsidRPr="000D59F2">
              <w:rPr>
                <w:rFonts w:ascii="Times New Roman" w:hAnsi="Times New Roman" w:cs="Times New Roman"/>
                <w:color w:val="000000" w:themeColor="text1"/>
                <w:sz w:val="24"/>
                <w:szCs w:val="24"/>
                <w:lang w:val="kk-KZ"/>
              </w:rPr>
              <w:t>0</w:t>
            </w:r>
          </w:p>
        </w:tc>
        <w:tc>
          <w:tcPr>
            <w:tcW w:w="1758" w:type="dxa"/>
          </w:tcPr>
          <w:p w14:paraId="630BFD42" w14:textId="71041A8A" w:rsidR="00D80BA2" w:rsidRPr="000D59F2" w:rsidRDefault="00E35A53" w:rsidP="00D80BA2">
            <w:pPr>
              <w:pStyle w:val="ae"/>
              <w:jc w:val="center"/>
              <w:rPr>
                <w:rFonts w:ascii="Times New Roman" w:hAnsi="Times New Roman" w:cs="Times New Roman"/>
                <w:color w:val="000000" w:themeColor="text1"/>
                <w:sz w:val="24"/>
                <w:szCs w:val="24"/>
                <w:lang w:val="kk-KZ"/>
              </w:rPr>
            </w:pPr>
            <w:r w:rsidRPr="000D59F2">
              <w:rPr>
                <w:rFonts w:ascii="Times New Roman" w:hAnsi="Times New Roman" w:cs="Times New Roman"/>
                <w:color w:val="000000" w:themeColor="text1"/>
                <w:sz w:val="24"/>
                <w:szCs w:val="24"/>
                <w:lang w:val="kk-KZ"/>
              </w:rPr>
              <w:t>0</w:t>
            </w:r>
          </w:p>
        </w:tc>
        <w:tc>
          <w:tcPr>
            <w:tcW w:w="1758" w:type="dxa"/>
          </w:tcPr>
          <w:p w14:paraId="5DFFC2FD" w14:textId="457B17A5" w:rsidR="00D80BA2" w:rsidRPr="000D59F2" w:rsidRDefault="00E35A53" w:rsidP="00D80BA2">
            <w:pPr>
              <w:pStyle w:val="ae"/>
              <w:jc w:val="center"/>
              <w:rPr>
                <w:rFonts w:ascii="Times New Roman" w:hAnsi="Times New Roman" w:cs="Times New Roman"/>
                <w:color w:val="000000" w:themeColor="text1"/>
                <w:sz w:val="24"/>
                <w:szCs w:val="24"/>
                <w:lang w:val="kk-KZ"/>
              </w:rPr>
            </w:pPr>
            <w:r w:rsidRPr="000D59F2">
              <w:rPr>
                <w:rFonts w:ascii="Times New Roman" w:hAnsi="Times New Roman" w:cs="Times New Roman"/>
                <w:color w:val="000000" w:themeColor="text1"/>
                <w:sz w:val="24"/>
                <w:szCs w:val="24"/>
                <w:lang w:val="kk-KZ"/>
              </w:rPr>
              <w:t>0</w:t>
            </w:r>
          </w:p>
        </w:tc>
      </w:tr>
      <w:tr w:rsidR="00D80BA2" w:rsidRPr="000D59F2" w14:paraId="48D49D5F" w14:textId="77777777" w:rsidTr="00D80BA2">
        <w:trPr>
          <w:trHeight w:val="585"/>
        </w:trPr>
        <w:tc>
          <w:tcPr>
            <w:tcW w:w="1560" w:type="dxa"/>
          </w:tcPr>
          <w:p w14:paraId="64115ADC" w14:textId="77777777" w:rsidR="00D80BA2" w:rsidRPr="000D59F2" w:rsidRDefault="00D80BA2" w:rsidP="00D80BA2">
            <w:pPr>
              <w:pStyle w:val="ae"/>
              <w:jc w:val="center"/>
              <w:rPr>
                <w:rFonts w:ascii="Times New Roman" w:hAnsi="Times New Roman" w:cs="Times New Roman"/>
                <w:color w:val="000000" w:themeColor="text1"/>
                <w:sz w:val="24"/>
                <w:szCs w:val="24"/>
                <w:lang w:val="ru-RU"/>
              </w:rPr>
            </w:pPr>
            <w:r w:rsidRPr="000D59F2">
              <w:rPr>
                <w:rFonts w:ascii="Times New Roman" w:hAnsi="Times New Roman" w:cs="Times New Roman"/>
                <w:color w:val="000000" w:themeColor="text1"/>
                <w:sz w:val="24"/>
                <w:szCs w:val="24"/>
              </w:rPr>
              <w:lastRenderedPageBreak/>
              <w:t>20</w:t>
            </w:r>
            <w:r w:rsidRPr="000D59F2">
              <w:rPr>
                <w:rFonts w:ascii="Times New Roman" w:hAnsi="Times New Roman" w:cs="Times New Roman"/>
                <w:color w:val="000000" w:themeColor="text1"/>
                <w:sz w:val="24"/>
                <w:szCs w:val="24"/>
                <w:lang w:val="ru-RU"/>
              </w:rPr>
              <w:t>2</w:t>
            </w:r>
            <w:r w:rsidR="00D43CE3" w:rsidRPr="000D59F2">
              <w:rPr>
                <w:rFonts w:ascii="Times New Roman" w:hAnsi="Times New Roman" w:cs="Times New Roman"/>
                <w:color w:val="000000" w:themeColor="text1"/>
                <w:sz w:val="24"/>
                <w:szCs w:val="24"/>
                <w:lang w:val="ru-RU"/>
              </w:rPr>
              <w:t>3</w:t>
            </w:r>
            <w:r w:rsidRPr="000D59F2">
              <w:rPr>
                <w:rFonts w:ascii="Times New Roman" w:hAnsi="Times New Roman" w:cs="Times New Roman"/>
                <w:color w:val="000000" w:themeColor="text1"/>
                <w:sz w:val="24"/>
                <w:szCs w:val="24"/>
              </w:rPr>
              <w:t>- 20</w:t>
            </w:r>
            <w:r w:rsidRPr="000D59F2">
              <w:rPr>
                <w:rFonts w:ascii="Times New Roman" w:hAnsi="Times New Roman" w:cs="Times New Roman"/>
                <w:color w:val="000000" w:themeColor="text1"/>
                <w:sz w:val="24"/>
                <w:szCs w:val="24"/>
                <w:lang w:val="ru-RU"/>
              </w:rPr>
              <w:t>2</w:t>
            </w:r>
            <w:r w:rsidR="00D43CE3" w:rsidRPr="000D59F2">
              <w:rPr>
                <w:rFonts w:ascii="Times New Roman" w:hAnsi="Times New Roman" w:cs="Times New Roman"/>
                <w:color w:val="000000" w:themeColor="text1"/>
                <w:sz w:val="24"/>
                <w:szCs w:val="24"/>
                <w:lang w:val="ru-RU"/>
              </w:rPr>
              <w:t>4</w:t>
            </w:r>
            <w:r w:rsidRPr="000D59F2">
              <w:rPr>
                <w:rFonts w:ascii="Times New Roman" w:hAnsi="Times New Roman" w:cs="Times New Roman"/>
                <w:color w:val="000000" w:themeColor="text1"/>
                <w:sz w:val="24"/>
                <w:szCs w:val="24"/>
                <w:lang w:val="ru-RU"/>
              </w:rPr>
              <w:t xml:space="preserve"> </w:t>
            </w:r>
          </w:p>
          <w:p w14:paraId="08D791ED" w14:textId="77777777" w:rsidR="00D80BA2" w:rsidRPr="000D59F2" w:rsidRDefault="00D80BA2" w:rsidP="00D80BA2">
            <w:pPr>
              <w:pStyle w:val="ae"/>
              <w:jc w:val="center"/>
              <w:rPr>
                <w:rFonts w:ascii="Times New Roman" w:hAnsi="Times New Roman" w:cs="Times New Roman"/>
                <w:color w:val="000000" w:themeColor="text1"/>
                <w:sz w:val="24"/>
                <w:szCs w:val="24"/>
                <w:lang w:val="ru-RU"/>
              </w:rPr>
            </w:pPr>
            <w:r w:rsidRPr="000D59F2">
              <w:rPr>
                <w:rFonts w:ascii="Times New Roman" w:hAnsi="Times New Roman" w:cs="Times New Roman"/>
                <w:color w:val="000000" w:themeColor="text1"/>
                <w:sz w:val="24"/>
                <w:szCs w:val="24"/>
                <w:lang w:val="ru-RU"/>
              </w:rPr>
              <w:t>учебный год</w:t>
            </w:r>
          </w:p>
        </w:tc>
        <w:tc>
          <w:tcPr>
            <w:tcW w:w="1757" w:type="dxa"/>
          </w:tcPr>
          <w:p w14:paraId="5105E912" w14:textId="1E46E3FE" w:rsidR="00D80BA2" w:rsidRPr="000D59F2" w:rsidRDefault="00E35A53" w:rsidP="00D80BA2">
            <w:pPr>
              <w:pStyle w:val="ae"/>
              <w:jc w:val="center"/>
              <w:rPr>
                <w:rFonts w:ascii="Times New Roman" w:hAnsi="Times New Roman" w:cs="Times New Roman"/>
                <w:color w:val="000000" w:themeColor="text1"/>
                <w:sz w:val="24"/>
                <w:szCs w:val="24"/>
                <w:lang w:val="kk-KZ"/>
              </w:rPr>
            </w:pPr>
            <w:r w:rsidRPr="000D59F2">
              <w:rPr>
                <w:rFonts w:ascii="Times New Roman" w:hAnsi="Times New Roman" w:cs="Times New Roman"/>
                <w:color w:val="000000" w:themeColor="text1"/>
                <w:sz w:val="24"/>
                <w:szCs w:val="24"/>
                <w:lang w:val="kk-KZ"/>
              </w:rPr>
              <w:t>14</w:t>
            </w:r>
          </w:p>
        </w:tc>
        <w:tc>
          <w:tcPr>
            <w:tcW w:w="1758" w:type="dxa"/>
          </w:tcPr>
          <w:p w14:paraId="6ACB2550" w14:textId="016C1FA7" w:rsidR="00D80BA2" w:rsidRPr="000D59F2" w:rsidRDefault="00E35A53" w:rsidP="00D80BA2">
            <w:pPr>
              <w:pStyle w:val="ae"/>
              <w:jc w:val="center"/>
              <w:rPr>
                <w:rFonts w:ascii="Times New Roman" w:hAnsi="Times New Roman" w:cs="Times New Roman"/>
                <w:color w:val="000000" w:themeColor="text1"/>
                <w:sz w:val="24"/>
                <w:szCs w:val="24"/>
                <w:lang w:val="kk-KZ"/>
              </w:rPr>
            </w:pPr>
            <w:r w:rsidRPr="000D59F2">
              <w:rPr>
                <w:rFonts w:ascii="Times New Roman" w:hAnsi="Times New Roman" w:cs="Times New Roman"/>
                <w:color w:val="000000" w:themeColor="text1"/>
                <w:sz w:val="24"/>
                <w:szCs w:val="24"/>
                <w:lang w:val="kk-KZ"/>
              </w:rPr>
              <w:t>55,32</w:t>
            </w:r>
          </w:p>
        </w:tc>
        <w:tc>
          <w:tcPr>
            <w:tcW w:w="1757" w:type="dxa"/>
          </w:tcPr>
          <w:p w14:paraId="0E635CBC" w14:textId="2C07084F" w:rsidR="00D80BA2" w:rsidRPr="000D59F2" w:rsidRDefault="00E35A53" w:rsidP="00D80BA2">
            <w:pPr>
              <w:pStyle w:val="ae"/>
              <w:jc w:val="center"/>
              <w:rPr>
                <w:rFonts w:ascii="Times New Roman" w:hAnsi="Times New Roman" w:cs="Times New Roman"/>
                <w:color w:val="000000" w:themeColor="text1"/>
                <w:sz w:val="24"/>
                <w:szCs w:val="24"/>
                <w:lang w:val="kk-KZ"/>
              </w:rPr>
            </w:pPr>
            <w:r w:rsidRPr="000D59F2">
              <w:rPr>
                <w:rFonts w:ascii="Times New Roman" w:hAnsi="Times New Roman" w:cs="Times New Roman"/>
                <w:color w:val="000000" w:themeColor="text1"/>
                <w:sz w:val="24"/>
                <w:szCs w:val="24"/>
                <w:lang w:val="kk-KZ"/>
              </w:rPr>
              <w:t>0</w:t>
            </w:r>
          </w:p>
        </w:tc>
        <w:tc>
          <w:tcPr>
            <w:tcW w:w="1758" w:type="dxa"/>
          </w:tcPr>
          <w:p w14:paraId="14E956B7" w14:textId="24D692D9" w:rsidR="00D80BA2" w:rsidRPr="000D59F2" w:rsidRDefault="00E35A53" w:rsidP="00D80BA2">
            <w:pPr>
              <w:pStyle w:val="ae"/>
              <w:jc w:val="center"/>
              <w:rPr>
                <w:rFonts w:ascii="Times New Roman" w:hAnsi="Times New Roman" w:cs="Times New Roman"/>
                <w:color w:val="000000" w:themeColor="text1"/>
                <w:sz w:val="24"/>
                <w:szCs w:val="24"/>
                <w:lang w:val="kk-KZ"/>
              </w:rPr>
            </w:pPr>
            <w:r w:rsidRPr="000D59F2">
              <w:rPr>
                <w:rFonts w:ascii="Times New Roman" w:hAnsi="Times New Roman" w:cs="Times New Roman"/>
                <w:color w:val="000000" w:themeColor="text1"/>
                <w:sz w:val="24"/>
                <w:szCs w:val="24"/>
                <w:lang w:val="kk-KZ"/>
              </w:rPr>
              <w:t>0</w:t>
            </w:r>
          </w:p>
        </w:tc>
        <w:tc>
          <w:tcPr>
            <w:tcW w:w="1758" w:type="dxa"/>
          </w:tcPr>
          <w:p w14:paraId="56B069B8" w14:textId="56CC4D22" w:rsidR="00D80BA2" w:rsidRPr="000D59F2" w:rsidRDefault="00E35A53" w:rsidP="00D80BA2">
            <w:pPr>
              <w:pStyle w:val="ae"/>
              <w:jc w:val="center"/>
              <w:rPr>
                <w:rFonts w:ascii="Times New Roman" w:hAnsi="Times New Roman" w:cs="Times New Roman"/>
                <w:color w:val="000000" w:themeColor="text1"/>
                <w:sz w:val="24"/>
                <w:szCs w:val="24"/>
                <w:lang w:val="kk-KZ"/>
              </w:rPr>
            </w:pPr>
            <w:r w:rsidRPr="000D59F2">
              <w:rPr>
                <w:rFonts w:ascii="Times New Roman" w:hAnsi="Times New Roman" w:cs="Times New Roman"/>
                <w:color w:val="000000" w:themeColor="text1"/>
                <w:sz w:val="24"/>
                <w:szCs w:val="24"/>
                <w:lang w:val="kk-KZ"/>
              </w:rPr>
              <w:t>0</w:t>
            </w:r>
          </w:p>
        </w:tc>
      </w:tr>
      <w:tr w:rsidR="008E23C1" w:rsidRPr="000D59F2" w14:paraId="48AC309E" w14:textId="77777777" w:rsidTr="00D80BA2">
        <w:trPr>
          <w:trHeight w:val="585"/>
        </w:trPr>
        <w:tc>
          <w:tcPr>
            <w:tcW w:w="1560" w:type="dxa"/>
          </w:tcPr>
          <w:p w14:paraId="6D4FA18C" w14:textId="65BE3F47" w:rsidR="008E23C1" w:rsidRPr="000D59F2" w:rsidRDefault="008E23C1" w:rsidP="008E23C1">
            <w:pPr>
              <w:pStyle w:val="ae"/>
              <w:jc w:val="center"/>
              <w:rPr>
                <w:rFonts w:ascii="Times New Roman" w:hAnsi="Times New Roman" w:cs="Times New Roman"/>
                <w:color w:val="000000" w:themeColor="text1"/>
                <w:sz w:val="24"/>
                <w:szCs w:val="24"/>
                <w:lang w:val="ru-RU"/>
              </w:rPr>
            </w:pPr>
            <w:r w:rsidRPr="000D59F2">
              <w:rPr>
                <w:rFonts w:ascii="Times New Roman" w:hAnsi="Times New Roman" w:cs="Times New Roman"/>
                <w:color w:val="000000" w:themeColor="text1"/>
                <w:sz w:val="24"/>
                <w:szCs w:val="24"/>
              </w:rPr>
              <w:t>20</w:t>
            </w:r>
            <w:r w:rsidRPr="000D59F2">
              <w:rPr>
                <w:rFonts w:ascii="Times New Roman" w:hAnsi="Times New Roman" w:cs="Times New Roman"/>
                <w:color w:val="000000" w:themeColor="text1"/>
                <w:sz w:val="24"/>
                <w:szCs w:val="24"/>
                <w:lang w:val="ru-RU"/>
              </w:rPr>
              <w:t>2</w:t>
            </w:r>
            <w:r>
              <w:rPr>
                <w:rFonts w:ascii="Times New Roman" w:hAnsi="Times New Roman" w:cs="Times New Roman"/>
                <w:color w:val="000000" w:themeColor="text1"/>
                <w:sz w:val="24"/>
                <w:szCs w:val="24"/>
                <w:lang w:val="ru-RU"/>
              </w:rPr>
              <w:t>4</w:t>
            </w:r>
            <w:r w:rsidRPr="000D59F2">
              <w:rPr>
                <w:rFonts w:ascii="Times New Roman" w:hAnsi="Times New Roman" w:cs="Times New Roman"/>
                <w:color w:val="000000" w:themeColor="text1"/>
                <w:sz w:val="24"/>
                <w:szCs w:val="24"/>
              </w:rPr>
              <w:t>- 20</w:t>
            </w:r>
            <w:r w:rsidRPr="000D59F2">
              <w:rPr>
                <w:rFonts w:ascii="Times New Roman" w:hAnsi="Times New Roman" w:cs="Times New Roman"/>
                <w:color w:val="000000" w:themeColor="text1"/>
                <w:sz w:val="24"/>
                <w:szCs w:val="24"/>
                <w:lang w:val="ru-RU"/>
              </w:rPr>
              <w:t>2</w:t>
            </w:r>
            <w:r>
              <w:rPr>
                <w:rFonts w:ascii="Times New Roman" w:hAnsi="Times New Roman" w:cs="Times New Roman"/>
                <w:color w:val="000000" w:themeColor="text1"/>
                <w:sz w:val="24"/>
                <w:szCs w:val="24"/>
                <w:lang w:val="ru-RU"/>
              </w:rPr>
              <w:t>5</w:t>
            </w:r>
            <w:r w:rsidRPr="000D59F2">
              <w:rPr>
                <w:rFonts w:ascii="Times New Roman" w:hAnsi="Times New Roman" w:cs="Times New Roman"/>
                <w:color w:val="000000" w:themeColor="text1"/>
                <w:sz w:val="24"/>
                <w:szCs w:val="24"/>
                <w:lang w:val="ru-RU"/>
              </w:rPr>
              <w:t xml:space="preserve"> </w:t>
            </w:r>
          </w:p>
          <w:p w14:paraId="07A5915F" w14:textId="22F571FF" w:rsidR="008E23C1" w:rsidRPr="008E23C1" w:rsidRDefault="008E23C1" w:rsidP="008E23C1">
            <w:pPr>
              <w:pStyle w:val="ae"/>
              <w:jc w:val="center"/>
              <w:rPr>
                <w:rFonts w:ascii="Times New Roman" w:hAnsi="Times New Roman" w:cs="Times New Roman"/>
                <w:color w:val="000000" w:themeColor="text1"/>
                <w:sz w:val="24"/>
                <w:szCs w:val="24"/>
                <w:lang w:val="ru-RU"/>
              </w:rPr>
            </w:pPr>
            <w:r w:rsidRPr="000D59F2">
              <w:rPr>
                <w:rFonts w:ascii="Times New Roman" w:hAnsi="Times New Roman" w:cs="Times New Roman"/>
                <w:color w:val="000000" w:themeColor="text1"/>
                <w:sz w:val="24"/>
                <w:szCs w:val="24"/>
                <w:lang w:val="ru-RU"/>
              </w:rPr>
              <w:t>учебный год</w:t>
            </w:r>
          </w:p>
        </w:tc>
        <w:tc>
          <w:tcPr>
            <w:tcW w:w="1757" w:type="dxa"/>
          </w:tcPr>
          <w:p w14:paraId="75C69006" w14:textId="0ED5CE5B" w:rsidR="008E23C1" w:rsidRPr="000D59F2" w:rsidRDefault="0048517E" w:rsidP="00D80BA2">
            <w:pPr>
              <w:pStyle w:val="ae"/>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22</w:t>
            </w:r>
          </w:p>
        </w:tc>
        <w:tc>
          <w:tcPr>
            <w:tcW w:w="1758" w:type="dxa"/>
          </w:tcPr>
          <w:p w14:paraId="5D901DF4" w14:textId="3B5A445D" w:rsidR="008E23C1" w:rsidRPr="000D59F2" w:rsidRDefault="0048517E" w:rsidP="00D80BA2">
            <w:pPr>
              <w:pStyle w:val="ae"/>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59,85</w:t>
            </w:r>
          </w:p>
        </w:tc>
        <w:tc>
          <w:tcPr>
            <w:tcW w:w="1757" w:type="dxa"/>
          </w:tcPr>
          <w:p w14:paraId="7CDA0981" w14:textId="10FD6C52" w:rsidR="008E23C1" w:rsidRPr="000D59F2" w:rsidRDefault="0048517E" w:rsidP="00D80BA2">
            <w:pPr>
              <w:pStyle w:val="ae"/>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0</w:t>
            </w:r>
          </w:p>
        </w:tc>
        <w:tc>
          <w:tcPr>
            <w:tcW w:w="1758" w:type="dxa"/>
          </w:tcPr>
          <w:p w14:paraId="53ABA155" w14:textId="653132AB" w:rsidR="008E23C1" w:rsidRPr="000D59F2" w:rsidRDefault="0048517E" w:rsidP="00D80BA2">
            <w:pPr>
              <w:pStyle w:val="ae"/>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0</w:t>
            </w:r>
          </w:p>
        </w:tc>
        <w:tc>
          <w:tcPr>
            <w:tcW w:w="1758" w:type="dxa"/>
          </w:tcPr>
          <w:p w14:paraId="7A59234D" w14:textId="2B71C2C2" w:rsidR="008E23C1" w:rsidRPr="000D59F2" w:rsidRDefault="0048517E" w:rsidP="00D80BA2">
            <w:pPr>
              <w:pStyle w:val="ae"/>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w:t>
            </w:r>
          </w:p>
        </w:tc>
      </w:tr>
    </w:tbl>
    <w:p w14:paraId="1FA62413" w14:textId="062D0F10" w:rsidR="00D80BA2" w:rsidRPr="000D59F2" w:rsidRDefault="00D80BA2" w:rsidP="00D80BA2">
      <w:pPr>
        <w:pStyle w:val="ae"/>
        <w:ind w:firstLine="567"/>
        <w:jc w:val="both"/>
        <w:rPr>
          <w:rFonts w:ascii="Times New Roman" w:hAnsi="Times New Roman" w:cs="Times New Roman"/>
          <w:color w:val="000000" w:themeColor="text1"/>
          <w:sz w:val="28"/>
          <w:szCs w:val="24"/>
        </w:rPr>
      </w:pPr>
      <w:r w:rsidRPr="000D59F2">
        <w:rPr>
          <w:rFonts w:ascii="Times New Roman" w:hAnsi="Times New Roman" w:cs="Times New Roman"/>
          <w:color w:val="000000" w:themeColor="text1"/>
          <w:sz w:val="28"/>
          <w:szCs w:val="24"/>
        </w:rPr>
        <w:t>Сравнительная таблица с 202</w:t>
      </w:r>
      <w:r w:rsidR="003C6A3E" w:rsidRPr="000D59F2">
        <w:rPr>
          <w:rFonts w:ascii="Times New Roman" w:hAnsi="Times New Roman" w:cs="Times New Roman"/>
          <w:color w:val="000000" w:themeColor="text1"/>
          <w:sz w:val="28"/>
          <w:szCs w:val="24"/>
          <w:lang w:val="kk-KZ"/>
        </w:rPr>
        <w:t>2</w:t>
      </w:r>
      <w:r w:rsidRPr="000D59F2">
        <w:rPr>
          <w:rFonts w:ascii="Times New Roman" w:hAnsi="Times New Roman" w:cs="Times New Roman"/>
          <w:color w:val="000000" w:themeColor="text1"/>
          <w:sz w:val="28"/>
          <w:szCs w:val="24"/>
        </w:rPr>
        <w:t xml:space="preserve"> по 202</w:t>
      </w:r>
      <w:r w:rsidR="003C6A3E" w:rsidRPr="000D59F2">
        <w:rPr>
          <w:rFonts w:ascii="Times New Roman" w:hAnsi="Times New Roman" w:cs="Times New Roman"/>
          <w:color w:val="000000" w:themeColor="text1"/>
          <w:sz w:val="28"/>
          <w:szCs w:val="24"/>
          <w:lang w:val="kk-KZ"/>
        </w:rPr>
        <w:t>4</w:t>
      </w:r>
      <w:r w:rsidRPr="000D59F2">
        <w:rPr>
          <w:rFonts w:ascii="Times New Roman" w:hAnsi="Times New Roman" w:cs="Times New Roman"/>
          <w:color w:val="000000" w:themeColor="text1"/>
          <w:sz w:val="28"/>
          <w:szCs w:val="24"/>
        </w:rPr>
        <w:t xml:space="preserve"> гг. показывает</w:t>
      </w:r>
      <w:r w:rsidRPr="000D59F2">
        <w:rPr>
          <w:rFonts w:ascii="Times New Roman" w:hAnsi="Times New Roman" w:cs="Times New Roman"/>
          <w:color w:val="000000" w:themeColor="text1"/>
          <w:spacing w:val="1"/>
          <w:sz w:val="28"/>
          <w:szCs w:val="24"/>
        </w:rPr>
        <w:t xml:space="preserve"> </w:t>
      </w:r>
      <w:r w:rsidRPr="000D59F2">
        <w:rPr>
          <w:rFonts w:ascii="Times New Roman" w:hAnsi="Times New Roman" w:cs="Times New Roman"/>
          <w:color w:val="000000" w:themeColor="text1"/>
          <w:sz w:val="28"/>
          <w:szCs w:val="24"/>
        </w:rPr>
        <w:t xml:space="preserve">стабильность качества знаний и </w:t>
      </w:r>
      <w:r w:rsidR="00E35A53" w:rsidRPr="000D59F2">
        <w:rPr>
          <w:rFonts w:ascii="Times New Roman" w:hAnsi="Times New Roman" w:cs="Times New Roman"/>
          <w:color w:val="000000" w:themeColor="text1"/>
          <w:sz w:val="28"/>
          <w:szCs w:val="24"/>
          <w:lang w:val="kk-KZ"/>
        </w:rPr>
        <w:t>в 2022-2023, 2023-2024 учебном году не было претендентов на аттестат «Алтын белгі» и с отличием</w:t>
      </w:r>
      <w:r w:rsidRPr="000D59F2">
        <w:rPr>
          <w:rFonts w:ascii="Times New Roman" w:hAnsi="Times New Roman" w:cs="Times New Roman"/>
          <w:color w:val="000000" w:themeColor="text1"/>
          <w:sz w:val="28"/>
          <w:szCs w:val="24"/>
        </w:rPr>
        <w:t>. В этом учебном году в</w:t>
      </w:r>
      <w:r w:rsidRPr="000D59F2">
        <w:rPr>
          <w:rFonts w:ascii="Times New Roman" w:hAnsi="Times New Roman" w:cs="Times New Roman"/>
          <w:color w:val="000000" w:themeColor="text1"/>
          <w:spacing w:val="1"/>
          <w:sz w:val="28"/>
          <w:szCs w:val="24"/>
        </w:rPr>
        <w:t xml:space="preserve"> </w:t>
      </w:r>
      <w:r w:rsidR="000D59F2" w:rsidRPr="000D59F2">
        <w:rPr>
          <w:rFonts w:ascii="Times New Roman" w:hAnsi="Times New Roman" w:cs="Times New Roman"/>
          <w:color w:val="000000" w:themeColor="text1"/>
          <w:sz w:val="28"/>
          <w:szCs w:val="24"/>
        </w:rPr>
        <w:t>школе 3 претендента</w:t>
      </w:r>
      <w:r w:rsidRPr="000D59F2">
        <w:rPr>
          <w:rFonts w:ascii="Times New Roman" w:hAnsi="Times New Roman" w:cs="Times New Roman"/>
          <w:color w:val="000000" w:themeColor="text1"/>
          <w:sz w:val="28"/>
          <w:szCs w:val="24"/>
        </w:rPr>
        <w:t xml:space="preserve"> на аттестат с отличием.  Отсутствие претендентов на</w:t>
      </w:r>
      <w:r w:rsidRPr="000D59F2">
        <w:rPr>
          <w:rFonts w:ascii="Times New Roman" w:hAnsi="Times New Roman" w:cs="Times New Roman"/>
          <w:color w:val="000000" w:themeColor="text1"/>
          <w:spacing w:val="1"/>
          <w:sz w:val="28"/>
          <w:szCs w:val="24"/>
        </w:rPr>
        <w:t xml:space="preserve"> </w:t>
      </w:r>
      <w:r w:rsidRPr="000D59F2">
        <w:rPr>
          <w:rFonts w:ascii="Times New Roman" w:hAnsi="Times New Roman" w:cs="Times New Roman"/>
          <w:color w:val="000000" w:themeColor="text1"/>
          <w:sz w:val="28"/>
          <w:szCs w:val="24"/>
        </w:rPr>
        <w:t>аттестат</w:t>
      </w:r>
      <w:r w:rsidRPr="000D59F2">
        <w:rPr>
          <w:rFonts w:ascii="Times New Roman" w:hAnsi="Times New Roman" w:cs="Times New Roman"/>
          <w:color w:val="000000" w:themeColor="text1"/>
          <w:spacing w:val="1"/>
          <w:sz w:val="28"/>
          <w:szCs w:val="24"/>
        </w:rPr>
        <w:t xml:space="preserve"> </w:t>
      </w:r>
      <w:r w:rsidRPr="000D59F2">
        <w:rPr>
          <w:rFonts w:ascii="Times New Roman" w:hAnsi="Times New Roman" w:cs="Times New Roman"/>
          <w:color w:val="000000" w:themeColor="text1"/>
          <w:sz w:val="28"/>
          <w:szCs w:val="24"/>
        </w:rPr>
        <w:t>с</w:t>
      </w:r>
      <w:r w:rsidRPr="000D59F2">
        <w:rPr>
          <w:rFonts w:ascii="Times New Roman" w:hAnsi="Times New Roman" w:cs="Times New Roman"/>
          <w:color w:val="000000" w:themeColor="text1"/>
          <w:spacing w:val="-4"/>
          <w:sz w:val="28"/>
          <w:szCs w:val="24"/>
        </w:rPr>
        <w:t xml:space="preserve"> </w:t>
      </w:r>
      <w:r w:rsidRPr="000D59F2">
        <w:rPr>
          <w:rFonts w:ascii="Times New Roman" w:hAnsi="Times New Roman" w:cs="Times New Roman"/>
          <w:color w:val="000000" w:themeColor="text1"/>
          <w:sz w:val="28"/>
          <w:szCs w:val="24"/>
        </w:rPr>
        <w:t>отличием</w:t>
      </w:r>
      <w:r w:rsidRPr="000D59F2">
        <w:rPr>
          <w:rFonts w:ascii="Times New Roman" w:hAnsi="Times New Roman" w:cs="Times New Roman"/>
          <w:color w:val="000000" w:themeColor="text1"/>
          <w:spacing w:val="-1"/>
          <w:sz w:val="28"/>
          <w:szCs w:val="24"/>
        </w:rPr>
        <w:t xml:space="preserve"> </w:t>
      </w:r>
      <w:r w:rsidRPr="000D59F2">
        <w:rPr>
          <w:rFonts w:ascii="Times New Roman" w:hAnsi="Times New Roman" w:cs="Times New Roman"/>
          <w:color w:val="000000" w:themeColor="text1"/>
          <w:sz w:val="28"/>
          <w:szCs w:val="24"/>
        </w:rPr>
        <w:t>за</w:t>
      </w:r>
      <w:r w:rsidRPr="000D59F2">
        <w:rPr>
          <w:rFonts w:ascii="Times New Roman" w:hAnsi="Times New Roman" w:cs="Times New Roman"/>
          <w:color w:val="000000" w:themeColor="text1"/>
          <w:spacing w:val="1"/>
          <w:sz w:val="28"/>
          <w:szCs w:val="24"/>
        </w:rPr>
        <w:t xml:space="preserve"> </w:t>
      </w:r>
      <w:r w:rsidRPr="000D59F2">
        <w:rPr>
          <w:rFonts w:ascii="Times New Roman" w:hAnsi="Times New Roman" w:cs="Times New Roman"/>
          <w:color w:val="000000" w:themeColor="text1"/>
          <w:sz w:val="28"/>
          <w:szCs w:val="24"/>
        </w:rPr>
        <w:t>курс</w:t>
      </w:r>
      <w:r w:rsidRPr="000D59F2">
        <w:rPr>
          <w:rFonts w:ascii="Times New Roman" w:hAnsi="Times New Roman" w:cs="Times New Roman"/>
          <w:color w:val="000000" w:themeColor="text1"/>
          <w:spacing w:val="1"/>
          <w:sz w:val="28"/>
          <w:szCs w:val="24"/>
        </w:rPr>
        <w:t xml:space="preserve"> </w:t>
      </w:r>
      <w:r w:rsidRPr="000D59F2">
        <w:rPr>
          <w:rFonts w:ascii="Times New Roman" w:hAnsi="Times New Roman" w:cs="Times New Roman"/>
          <w:color w:val="000000" w:themeColor="text1"/>
          <w:sz w:val="28"/>
          <w:szCs w:val="24"/>
        </w:rPr>
        <w:t>средней</w:t>
      </w:r>
      <w:r w:rsidRPr="000D59F2">
        <w:rPr>
          <w:rFonts w:ascii="Times New Roman" w:hAnsi="Times New Roman" w:cs="Times New Roman"/>
          <w:color w:val="000000" w:themeColor="text1"/>
          <w:spacing w:val="2"/>
          <w:sz w:val="28"/>
          <w:szCs w:val="24"/>
        </w:rPr>
        <w:t xml:space="preserve"> </w:t>
      </w:r>
      <w:r w:rsidRPr="000D59F2">
        <w:rPr>
          <w:rFonts w:ascii="Times New Roman" w:hAnsi="Times New Roman" w:cs="Times New Roman"/>
          <w:color w:val="000000" w:themeColor="text1"/>
          <w:sz w:val="28"/>
          <w:szCs w:val="24"/>
        </w:rPr>
        <w:t>школы объясняется тем, что многие хорошисты после 9-го класса поступают в средне – специальные учебные заведения для получения специальности.</w:t>
      </w:r>
    </w:p>
    <w:p w14:paraId="43C2A938" w14:textId="7722F416"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Сводная</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таблица</w:t>
      </w:r>
      <w:r w:rsidRPr="005210E8">
        <w:rPr>
          <w:rFonts w:ascii="Times New Roman" w:hAnsi="Times New Roman" w:cs="Times New Roman"/>
          <w:spacing w:val="-6"/>
          <w:sz w:val="28"/>
          <w:szCs w:val="24"/>
        </w:rPr>
        <w:t xml:space="preserve"> </w:t>
      </w:r>
      <w:r w:rsidRPr="005210E8">
        <w:rPr>
          <w:rFonts w:ascii="Times New Roman" w:hAnsi="Times New Roman" w:cs="Times New Roman"/>
          <w:sz w:val="28"/>
          <w:szCs w:val="24"/>
        </w:rPr>
        <w:t>качества</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знаний</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по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предметам:</w:t>
      </w:r>
    </w:p>
    <w:p w14:paraId="26517625" w14:textId="3168700B" w:rsidR="00A667E1"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2-4 классы:</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1"/>
        <w:gridCol w:w="1229"/>
        <w:gridCol w:w="1162"/>
        <w:gridCol w:w="2341"/>
        <w:gridCol w:w="1326"/>
        <w:gridCol w:w="1718"/>
      </w:tblGrid>
      <w:tr w:rsidR="0047487E" w:rsidRPr="0048517E" w14:paraId="71D00AD4" w14:textId="77777777" w:rsidTr="009F5BF1">
        <w:trPr>
          <w:trHeight w:val="372"/>
        </w:trPr>
        <w:tc>
          <w:tcPr>
            <w:tcW w:w="2281" w:type="dxa"/>
            <w:shd w:val="clear" w:color="auto" w:fill="auto"/>
            <w:noWrap/>
            <w:vAlign w:val="center"/>
          </w:tcPr>
          <w:p w14:paraId="1BDFE523" w14:textId="77777777" w:rsidR="0047487E" w:rsidRPr="0048517E" w:rsidRDefault="0047487E" w:rsidP="00D80BA2">
            <w:pPr>
              <w:widowControl/>
              <w:autoSpaceDE/>
              <w:autoSpaceDN/>
              <w:jc w:val="center"/>
              <w:rPr>
                <w:b/>
                <w:color w:val="000000"/>
                <w:sz w:val="24"/>
                <w:szCs w:val="24"/>
                <w:lang w:val="ru-RU" w:eastAsia="ru-RU"/>
              </w:rPr>
            </w:pPr>
            <w:r w:rsidRPr="0048517E">
              <w:rPr>
                <w:b/>
                <w:color w:val="000000"/>
                <w:sz w:val="24"/>
                <w:szCs w:val="24"/>
                <w:lang w:val="ru-RU" w:eastAsia="ru-RU"/>
              </w:rPr>
              <w:t>Предметы</w:t>
            </w:r>
          </w:p>
        </w:tc>
        <w:tc>
          <w:tcPr>
            <w:tcW w:w="1229" w:type="dxa"/>
            <w:shd w:val="clear" w:color="auto" w:fill="auto"/>
            <w:noWrap/>
          </w:tcPr>
          <w:p w14:paraId="77661D6B" w14:textId="77777777" w:rsidR="0047487E" w:rsidRPr="0048517E" w:rsidRDefault="0047487E" w:rsidP="00D80BA2">
            <w:pPr>
              <w:pStyle w:val="ae"/>
              <w:jc w:val="center"/>
              <w:rPr>
                <w:rFonts w:ascii="Times New Roman" w:hAnsi="Times New Roman" w:cs="Times New Roman"/>
                <w:b/>
                <w:sz w:val="24"/>
                <w:szCs w:val="24"/>
              </w:rPr>
            </w:pPr>
            <w:r w:rsidRPr="0048517E">
              <w:rPr>
                <w:rFonts w:ascii="Times New Roman" w:hAnsi="Times New Roman" w:cs="Times New Roman"/>
                <w:b/>
                <w:sz w:val="24"/>
                <w:szCs w:val="24"/>
              </w:rPr>
              <w:t>2022-2023</w:t>
            </w:r>
          </w:p>
          <w:p w14:paraId="23838A6F" w14:textId="77777777" w:rsidR="0047487E" w:rsidRPr="0048517E" w:rsidRDefault="0047487E" w:rsidP="00D80BA2">
            <w:pPr>
              <w:pStyle w:val="ae"/>
              <w:jc w:val="center"/>
              <w:rPr>
                <w:rFonts w:ascii="Times New Roman" w:hAnsi="Times New Roman" w:cs="Times New Roman"/>
                <w:b/>
                <w:sz w:val="24"/>
                <w:szCs w:val="24"/>
              </w:rPr>
            </w:pPr>
            <w:r w:rsidRPr="0048517E">
              <w:rPr>
                <w:rFonts w:ascii="Times New Roman" w:hAnsi="Times New Roman" w:cs="Times New Roman"/>
                <w:b/>
                <w:sz w:val="24"/>
                <w:szCs w:val="24"/>
              </w:rPr>
              <w:t>учебный</w:t>
            </w:r>
            <w:r w:rsidRPr="0048517E">
              <w:rPr>
                <w:rFonts w:ascii="Times New Roman" w:hAnsi="Times New Roman" w:cs="Times New Roman"/>
                <w:b/>
                <w:spacing w:val="-43"/>
                <w:sz w:val="24"/>
                <w:szCs w:val="24"/>
              </w:rPr>
              <w:t xml:space="preserve"> </w:t>
            </w:r>
            <w:r w:rsidRPr="0048517E">
              <w:rPr>
                <w:rFonts w:ascii="Times New Roman" w:hAnsi="Times New Roman" w:cs="Times New Roman"/>
                <w:b/>
                <w:sz w:val="24"/>
                <w:szCs w:val="24"/>
              </w:rPr>
              <w:t>год</w:t>
            </w:r>
          </w:p>
        </w:tc>
        <w:tc>
          <w:tcPr>
            <w:tcW w:w="1134" w:type="dxa"/>
          </w:tcPr>
          <w:p w14:paraId="086281D8" w14:textId="77777777" w:rsidR="0047487E" w:rsidRPr="0048517E" w:rsidRDefault="0047487E" w:rsidP="00D80BA2">
            <w:pPr>
              <w:pStyle w:val="ae"/>
              <w:jc w:val="center"/>
              <w:rPr>
                <w:rFonts w:ascii="Times New Roman" w:hAnsi="Times New Roman" w:cs="Times New Roman"/>
                <w:b/>
                <w:sz w:val="24"/>
                <w:szCs w:val="24"/>
              </w:rPr>
            </w:pPr>
            <w:r w:rsidRPr="0048517E">
              <w:rPr>
                <w:rFonts w:ascii="Times New Roman" w:hAnsi="Times New Roman" w:cs="Times New Roman"/>
                <w:b/>
                <w:sz w:val="24"/>
                <w:szCs w:val="24"/>
              </w:rPr>
              <w:t>2023-2024</w:t>
            </w:r>
          </w:p>
          <w:p w14:paraId="461BF3D1" w14:textId="77777777" w:rsidR="0047487E" w:rsidRPr="0048517E" w:rsidRDefault="0047487E" w:rsidP="00D80BA2">
            <w:pPr>
              <w:pStyle w:val="ae"/>
              <w:jc w:val="center"/>
              <w:rPr>
                <w:rFonts w:ascii="Times New Roman" w:hAnsi="Times New Roman" w:cs="Times New Roman"/>
                <w:b/>
                <w:sz w:val="24"/>
                <w:szCs w:val="24"/>
              </w:rPr>
            </w:pPr>
            <w:r w:rsidRPr="0048517E">
              <w:rPr>
                <w:rFonts w:ascii="Times New Roman" w:hAnsi="Times New Roman" w:cs="Times New Roman"/>
                <w:b/>
                <w:sz w:val="24"/>
                <w:szCs w:val="24"/>
              </w:rPr>
              <w:t>учебный</w:t>
            </w:r>
            <w:r w:rsidRPr="0048517E">
              <w:rPr>
                <w:rFonts w:ascii="Times New Roman" w:hAnsi="Times New Roman" w:cs="Times New Roman"/>
                <w:b/>
                <w:spacing w:val="-42"/>
                <w:sz w:val="24"/>
                <w:szCs w:val="24"/>
              </w:rPr>
              <w:t xml:space="preserve"> </w:t>
            </w:r>
            <w:r w:rsidRPr="0048517E">
              <w:rPr>
                <w:rFonts w:ascii="Times New Roman" w:hAnsi="Times New Roman" w:cs="Times New Roman"/>
                <w:b/>
                <w:sz w:val="24"/>
                <w:szCs w:val="24"/>
              </w:rPr>
              <w:t>год</w:t>
            </w:r>
          </w:p>
        </w:tc>
        <w:tc>
          <w:tcPr>
            <w:tcW w:w="2357" w:type="dxa"/>
          </w:tcPr>
          <w:p w14:paraId="3965632E" w14:textId="19EB43E0" w:rsidR="0047487E" w:rsidRPr="0048517E" w:rsidRDefault="0047487E" w:rsidP="009F5BF1">
            <w:pPr>
              <w:pStyle w:val="ae"/>
              <w:jc w:val="center"/>
              <w:rPr>
                <w:rFonts w:ascii="Times New Roman" w:hAnsi="Times New Roman" w:cs="Times New Roman"/>
                <w:b/>
                <w:sz w:val="24"/>
                <w:szCs w:val="24"/>
              </w:rPr>
            </w:pPr>
            <w:r w:rsidRPr="0048517E">
              <w:rPr>
                <w:rFonts w:ascii="Times New Roman" w:hAnsi="Times New Roman" w:cs="Times New Roman"/>
                <w:b/>
                <w:sz w:val="24"/>
                <w:szCs w:val="24"/>
              </w:rPr>
              <w:t>Динамика</w:t>
            </w:r>
          </w:p>
          <w:p w14:paraId="019AB5C7" w14:textId="7197958E" w:rsidR="0047487E" w:rsidRPr="0048517E" w:rsidRDefault="0047487E" w:rsidP="009F5BF1">
            <w:pPr>
              <w:pStyle w:val="ae"/>
              <w:jc w:val="center"/>
              <w:rPr>
                <w:rFonts w:ascii="Times New Roman" w:hAnsi="Times New Roman" w:cs="Times New Roman"/>
                <w:b/>
                <w:sz w:val="24"/>
                <w:szCs w:val="24"/>
              </w:rPr>
            </w:pPr>
            <w:r w:rsidRPr="0048517E">
              <w:rPr>
                <w:rFonts w:ascii="Times New Roman" w:hAnsi="Times New Roman" w:cs="Times New Roman"/>
                <w:b/>
                <w:sz w:val="24"/>
                <w:szCs w:val="24"/>
              </w:rPr>
              <w:t>за</w:t>
            </w:r>
          </w:p>
          <w:p w14:paraId="273C5382" w14:textId="5F5156BB" w:rsidR="0047487E" w:rsidRPr="0048517E" w:rsidRDefault="0047487E" w:rsidP="009F5BF1">
            <w:pPr>
              <w:pStyle w:val="ae"/>
              <w:jc w:val="center"/>
              <w:rPr>
                <w:rFonts w:ascii="Times New Roman" w:hAnsi="Times New Roman" w:cs="Times New Roman"/>
                <w:b/>
                <w:sz w:val="24"/>
                <w:szCs w:val="24"/>
              </w:rPr>
            </w:pPr>
            <w:r w:rsidRPr="0048517E">
              <w:rPr>
                <w:rFonts w:ascii="Times New Roman" w:hAnsi="Times New Roman" w:cs="Times New Roman"/>
                <w:b/>
                <w:sz w:val="24"/>
                <w:szCs w:val="24"/>
              </w:rPr>
              <w:t>2022-2023 и</w:t>
            </w:r>
          </w:p>
          <w:p w14:paraId="505C6F41" w14:textId="4E791E5F" w:rsidR="0047487E" w:rsidRPr="0048517E" w:rsidRDefault="0047487E" w:rsidP="009F5BF1">
            <w:pPr>
              <w:pStyle w:val="ae"/>
              <w:jc w:val="center"/>
              <w:rPr>
                <w:rFonts w:ascii="Times New Roman" w:hAnsi="Times New Roman" w:cs="Times New Roman"/>
                <w:b/>
                <w:sz w:val="24"/>
                <w:szCs w:val="24"/>
              </w:rPr>
            </w:pPr>
            <w:r w:rsidRPr="0048517E">
              <w:rPr>
                <w:rFonts w:ascii="Times New Roman" w:hAnsi="Times New Roman" w:cs="Times New Roman"/>
                <w:b/>
                <w:sz w:val="24"/>
                <w:szCs w:val="24"/>
              </w:rPr>
              <w:t>2023-2024</w:t>
            </w:r>
          </w:p>
        </w:tc>
        <w:tc>
          <w:tcPr>
            <w:tcW w:w="1329" w:type="dxa"/>
          </w:tcPr>
          <w:p w14:paraId="222C4B6A" w14:textId="05B0E817" w:rsidR="0047487E" w:rsidRPr="0048517E" w:rsidRDefault="0048517E" w:rsidP="00D80BA2">
            <w:pPr>
              <w:pStyle w:val="ae"/>
              <w:jc w:val="center"/>
              <w:rPr>
                <w:rFonts w:ascii="Times New Roman" w:hAnsi="Times New Roman" w:cs="Times New Roman"/>
                <w:b/>
                <w:sz w:val="24"/>
                <w:szCs w:val="24"/>
              </w:rPr>
            </w:pPr>
            <w:r w:rsidRPr="0048517E">
              <w:rPr>
                <w:rFonts w:ascii="Times New Roman" w:hAnsi="Times New Roman" w:cs="Times New Roman"/>
                <w:b/>
                <w:spacing w:val="-2"/>
                <w:sz w:val="24"/>
                <w:szCs w:val="24"/>
              </w:rPr>
              <w:t>2024-2025 учебный год</w:t>
            </w:r>
          </w:p>
        </w:tc>
        <w:tc>
          <w:tcPr>
            <w:tcW w:w="1727" w:type="dxa"/>
          </w:tcPr>
          <w:p w14:paraId="1855DFA0" w14:textId="77777777" w:rsidR="0047487E" w:rsidRPr="0048517E" w:rsidRDefault="0047487E" w:rsidP="00D80BA2">
            <w:pPr>
              <w:pStyle w:val="ae"/>
              <w:jc w:val="center"/>
              <w:rPr>
                <w:rFonts w:ascii="Times New Roman" w:hAnsi="Times New Roman" w:cs="Times New Roman"/>
                <w:b/>
                <w:sz w:val="24"/>
                <w:szCs w:val="24"/>
              </w:rPr>
            </w:pPr>
            <w:r w:rsidRPr="0048517E">
              <w:rPr>
                <w:rFonts w:ascii="Times New Roman" w:hAnsi="Times New Roman" w:cs="Times New Roman"/>
                <w:b/>
                <w:sz w:val="24"/>
                <w:szCs w:val="24"/>
              </w:rPr>
              <w:t>Динам</w:t>
            </w:r>
            <w:r w:rsidRPr="0048517E">
              <w:rPr>
                <w:rFonts w:ascii="Times New Roman" w:hAnsi="Times New Roman" w:cs="Times New Roman"/>
                <w:b/>
                <w:spacing w:val="-43"/>
                <w:sz w:val="24"/>
                <w:szCs w:val="24"/>
              </w:rPr>
              <w:t xml:space="preserve"> </w:t>
            </w:r>
            <w:r w:rsidRPr="0048517E">
              <w:rPr>
                <w:rFonts w:ascii="Times New Roman" w:hAnsi="Times New Roman" w:cs="Times New Roman"/>
                <w:b/>
                <w:sz w:val="24"/>
                <w:szCs w:val="24"/>
              </w:rPr>
              <w:t xml:space="preserve">ика </w:t>
            </w:r>
          </w:p>
          <w:p w14:paraId="3170C6DB" w14:textId="77777777" w:rsidR="0047487E" w:rsidRPr="0048517E" w:rsidRDefault="0047487E" w:rsidP="00D80BA2">
            <w:pPr>
              <w:pStyle w:val="ae"/>
              <w:jc w:val="center"/>
              <w:rPr>
                <w:rFonts w:ascii="Times New Roman" w:hAnsi="Times New Roman" w:cs="Times New Roman"/>
                <w:b/>
                <w:spacing w:val="-42"/>
                <w:sz w:val="24"/>
                <w:szCs w:val="24"/>
              </w:rPr>
            </w:pPr>
            <w:r w:rsidRPr="0048517E">
              <w:rPr>
                <w:rFonts w:ascii="Times New Roman" w:hAnsi="Times New Roman" w:cs="Times New Roman"/>
                <w:b/>
                <w:sz w:val="24"/>
                <w:szCs w:val="24"/>
              </w:rPr>
              <w:t>за</w:t>
            </w:r>
            <w:r w:rsidRPr="0048517E">
              <w:rPr>
                <w:rFonts w:ascii="Times New Roman" w:hAnsi="Times New Roman" w:cs="Times New Roman"/>
                <w:b/>
                <w:spacing w:val="-42"/>
                <w:sz w:val="24"/>
                <w:szCs w:val="24"/>
              </w:rPr>
              <w:t xml:space="preserve"> </w:t>
            </w:r>
          </w:p>
          <w:p w14:paraId="4E898F35" w14:textId="77777777" w:rsidR="0047487E" w:rsidRPr="0048517E" w:rsidRDefault="0047487E" w:rsidP="00D80BA2">
            <w:pPr>
              <w:pStyle w:val="ae"/>
              <w:jc w:val="center"/>
              <w:rPr>
                <w:rFonts w:ascii="Times New Roman" w:hAnsi="Times New Roman" w:cs="Times New Roman"/>
                <w:b/>
                <w:sz w:val="24"/>
                <w:szCs w:val="24"/>
              </w:rPr>
            </w:pPr>
            <w:r w:rsidRPr="0048517E">
              <w:rPr>
                <w:rFonts w:ascii="Times New Roman" w:hAnsi="Times New Roman" w:cs="Times New Roman"/>
                <w:b/>
                <w:spacing w:val="-42"/>
                <w:sz w:val="24"/>
                <w:szCs w:val="24"/>
              </w:rPr>
              <w:t>2  0   2  3  -    2    0    2  4</w:t>
            </w:r>
          </w:p>
          <w:p w14:paraId="0E47C151" w14:textId="40475152" w:rsidR="0047487E" w:rsidRPr="0048517E" w:rsidRDefault="0047487E" w:rsidP="0048517E">
            <w:pPr>
              <w:pStyle w:val="ae"/>
              <w:jc w:val="center"/>
              <w:rPr>
                <w:rFonts w:ascii="Times New Roman" w:hAnsi="Times New Roman" w:cs="Times New Roman"/>
                <w:b/>
                <w:sz w:val="24"/>
                <w:szCs w:val="24"/>
              </w:rPr>
            </w:pPr>
            <w:r w:rsidRPr="0048517E">
              <w:rPr>
                <w:rFonts w:ascii="Times New Roman" w:hAnsi="Times New Roman" w:cs="Times New Roman"/>
                <w:b/>
                <w:sz w:val="24"/>
                <w:szCs w:val="24"/>
              </w:rPr>
              <w:t>учебный год и</w:t>
            </w:r>
            <w:r w:rsidRPr="0048517E">
              <w:rPr>
                <w:rFonts w:ascii="Times New Roman" w:hAnsi="Times New Roman" w:cs="Times New Roman"/>
                <w:b/>
                <w:spacing w:val="-42"/>
                <w:sz w:val="24"/>
                <w:szCs w:val="24"/>
              </w:rPr>
              <w:t xml:space="preserve">      </w:t>
            </w:r>
            <w:r w:rsidR="009F5BF1" w:rsidRPr="0048517E">
              <w:rPr>
                <w:rFonts w:ascii="Times New Roman" w:hAnsi="Times New Roman" w:cs="Times New Roman"/>
                <w:b/>
                <w:spacing w:val="1"/>
                <w:sz w:val="24"/>
                <w:szCs w:val="24"/>
              </w:rPr>
              <w:t>2024</w:t>
            </w:r>
            <w:r w:rsidRPr="0048517E">
              <w:rPr>
                <w:rFonts w:ascii="Times New Roman" w:hAnsi="Times New Roman" w:cs="Times New Roman"/>
                <w:b/>
                <w:sz w:val="24"/>
                <w:szCs w:val="24"/>
              </w:rPr>
              <w:t>-2025 учебн</w:t>
            </w:r>
            <w:r w:rsidR="0048517E" w:rsidRPr="0048517E">
              <w:rPr>
                <w:rFonts w:ascii="Times New Roman" w:hAnsi="Times New Roman" w:cs="Times New Roman"/>
                <w:b/>
                <w:sz w:val="24"/>
                <w:szCs w:val="24"/>
              </w:rPr>
              <w:t>ый год</w:t>
            </w:r>
          </w:p>
        </w:tc>
      </w:tr>
      <w:tr w:rsidR="0047487E" w:rsidRPr="005210E8" w14:paraId="07802AD4" w14:textId="77777777" w:rsidTr="009F5BF1">
        <w:trPr>
          <w:trHeight w:val="258"/>
        </w:trPr>
        <w:tc>
          <w:tcPr>
            <w:tcW w:w="2281" w:type="dxa"/>
            <w:shd w:val="clear" w:color="auto" w:fill="auto"/>
            <w:noWrap/>
            <w:vAlign w:val="bottom"/>
            <w:hideMark/>
          </w:tcPr>
          <w:p w14:paraId="553C4F04"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Казахский язык</w:t>
            </w:r>
          </w:p>
        </w:tc>
        <w:tc>
          <w:tcPr>
            <w:tcW w:w="1229" w:type="dxa"/>
            <w:shd w:val="clear" w:color="auto" w:fill="auto"/>
            <w:noWrap/>
            <w:vAlign w:val="center"/>
          </w:tcPr>
          <w:p w14:paraId="05B02ACB" w14:textId="16CE772E"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69,43</w:t>
            </w:r>
          </w:p>
        </w:tc>
        <w:tc>
          <w:tcPr>
            <w:tcW w:w="1134" w:type="dxa"/>
            <w:vAlign w:val="center"/>
          </w:tcPr>
          <w:p w14:paraId="52665528" w14:textId="62109264" w:rsidR="0047487E" w:rsidRPr="005210E8" w:rsidRDefault="0052126A" w:rsidP="00D80BA2">
            <w:pPr>
              <w:widowControl/>
              <w:autoSpaceDE/>
              <w:autoSpaceDN/>
              <w:jc w:val="center"/>
              <w:rPr>
                <w:color w:val="000000"/>
                <w:sz w:val="24"/>
                <w:szCs w:val="24"/>
                <w:lang w:val="ru-RU"/>
              </w:rPr>
            </w:pPr>
            <w:r>
              <w:rPr>
                <w:color w:val="000000"/>
                <w:sz w:val="24"/>
                <w:szCs w:val="24"/>
                <w:lang w:val="ru-RU"/>
              </w:rPr>
              <w:t>65,45</w:t>
            </w:r>
          </w:p>
        </w:tc>
        <w:tc>
          <w:tcPr>
            <w:tcW w:w="2357" w:type="dxa"/>
            <w:vAlign w:val="center"/>
          </w:tcPr>
          <w:p w14:paraId="3ADDCE33" w14:textId="526EDB07" w:rsidR="0047487E" w:rsidRPr="005210E8" w:rsidRDefault="00802A32" w:rsidP="00D80BA2">
            <w:pPr>
              <w:widowControl/>
              <w:autoSpaceDE/>
              <w:autoSpaceDN/>
              <w:jc w:val="center"/>
              <w:rPr>
                <w:color w:val="000000"/>
                <w:sz w:val="24"/>
                <w:szCs w:val="24"/>
                <w:lang w:val="ru-RU" w:eastAsia="ru-RU"/>
              </w:rPr>
            </w:pPr>
            <w:r>
              <w:rPr>
                <w:color w:val="000000"/>
                <w:sz w:val="24"/>
                <w:szCs w:val="24"/>
                <w:lang w:val="ru-RU" w:eastAsia="ru-RU"/>
              </w:rPr>
              <w:t>-3,98</w:t>
            </w:r>
          </w:p>
        </w:tc>
        <w:tc>
          <w:tcPr>
            <w:tcW w:w="1329" w:type="dxa"/>
            <w:vAlign w:val="center"/>
          </w:tcPr>
          <w:p w14:paraId="6A3C5F3B" w14:textId="1969F9C2" w:rsidR="0047487E" w:rsidRPr="005210E8" w:rsidRDefault="006C4F9B" w:rsidP="00D80BA2">
            <w:pPr>
              <w:widowControl/>
              <w:autoSpaceDE/>
              <w:autoSpaceDN/>
              <w:jc w:val="center"/>
              <w:rPr>
                <w:color w:val="000000"/>
                <w:sz w:val="24"/>
                <w:szCs w:val="24"/>
                <w:lang w:val="ru-RU"/>
              </w:rPr>
            </w:pPr>
            <w:r>
              <w:rPr>
                <w:color w:val="000000"/>
                <w:sz w:val="24"/>
                <w:szCs w:val="24"/>
                <w:lang w:val="ru-RU"/>
              </w:rPr>
              <w:t>66,67</w:t>
            </w:r>
          </w:p>
        </w:tc>
        <w:tc>
          <w:tcPr>
            <w:tcW w:w="1727" w:type="dxa"/>
            <w:vAlign w:val="center"/>
          </w:tcPr>
          <w:p w14:paraId="291E3912" w14:textId="38E7A124" w:rsidR="0047487E" w:rsidRPr="005210E8" w:rsidRDefault="000D735E" w:rsidP="00D80BA2">
            <w:pPr>
              <w:widowControl/>
              <w:autoSpaceDE/>
              <w:autoSpaceDN/>
              <w:jc w:val="center"/>
              <w:rPr>
                <w:color w:val="000000"/>
                <w:sz w:val="24"/>
                <w:szCs w:val="24"/>
                <w:lang w:val="ru-RU" w:eastAsia="ru-RU"/>
              </w:rPr>
            </w:pPr>
            <w:r>
              <w:rPr>
                <w:color w:val="000000"/>
                <w:sz w:val="24"/>
                <w:szCs w:val="24"/>
                <w:lang w:val="ru-RU" w:eastAsia="ru-RU"/>
              </w:rPr>
              <w:t>+1,22</w:t>
            </w:r>
          </w:p>
        </w:tc>
      </w:tr>
      <w:tr w:rsidR="0047487E" w:rsidRPr="005210E8" w14:paraId="070077CA" w14:textId="77777777" w:rsidTr="009F5BF1">
        <w:trPr>
          <w:trHeight w:val="258"/>
        </w:trPr>
        <w:tc>
          <w:tcPr>
            <w:tcW w:w="2281" w:type="dxa"/>
            <w:shd w:val="clear" w:color="auto" w:fill="auto"/>
            <w:noWrap/>
            <w:vAlign w:val="bottom"/>
            <w:hideMark/>
          </w:tcPr>
          <w:p w14:paraId="5AF7BED6"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Русский язык</w:t>
            </w:r>
          </w:p>
        </w:tc>
        <w:tc>
          <w:tcPr>
            <w:tcW w:w="1229" w:type="dxa"/>
            <w:shd w:val="clear" w:color="auto" w:fill="auto"/>
            <w:noWrap/>
            <w:vAlign w:val="center"/>
          </w:tcPr>
          <w:p w14:paraId="6D60FDF1" w14:textId="09BEDFEE"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62,71</w:t>
            </w:r>
          </w:p>
        </w:tc>
        <w:tc>
          <w:tcPr>
            <w:tcW w:w="1134" w:type="dxa"/>
            <w:vAlign w:val="center"/>
          </w:tcPr>
          <w:p w14:paraId="3CFAFD76" w14:textId="30CCFCA4" w:rsidR="0047487E" w:rsidRPr="0052126A" w:rsidRDefault="0052126A" w:rsidP="00D80BA2">
            <w:pPr>
              <w:jc w:val="center"/>
              <w:rPr>
                <w:color w:val="000000"/>
                <w:sz w:val="24"/>
                <w:szCs w:val="24"/>
                <w:lang w:val="ru-RU"/>
              </w:rPr>
            </w:pPr>
            <w:r>
              <w:rPr>
                <w:color w:val="000000"/>
                <w:sz w:val="24"/>
                <w:szCs w:val="24"/>
                <w:lang w:val="ru-RU"/>
              </w:rPr>
              <w:t>58,93</w:t>
            </w:r>
          </w:p>
        </w:tc>
        <w:tc>
          <w:tcPr>
            <w:tcW w:w="2357" w:type="dxa"/>
            <w:vAlign w:val="center"/>
          </w:tcPr>
          <w:p w14:paraId="03DA7BE7" w14:textId="01D57323" w:rsidR="0047487E" w:rsidRPr="005210E8" w:rsidRDefault="00802A32" w:rsidP="00D80BA2">
            <w:pPr>
              <w:widowControl/>
              <w:autoSpaceDE/>
              <w:autoSpaceDN/>
              <w:jc w:val="center"/>
              <w:rPr>
                <w:color w:val="000000"/>
                <w:sz w:val="24"/>
                <w:szCs w:val="24"/>
                <w:lang w:val="ru-RU" w:eastAsia="ru-RU"/>
              </w:rPr>
            </w:pPr>
            <w:r>
              <w:rPr>
                <w:color w:val="000000"/>
                <w:sz w:val="24"/>
                <w:szCs w:val="24"/>
                <w:lang w:val="ru-RU" w:eastAsia="ru-RU"/>
              </w:rPr>
              <w:t>-3,78</w:t>
            </w:r>
          </w:p>
        </w:tc>
        <w:tc>
          <w:tcPr>
            <w:tcW w:w="1329" w:type="dxa"/>
            <w:vAlign w:val="center"/>
          </w:tcPr>
          <w:p w14:paraId="6FCFECD6" w14:textId="119F393B" w:rsidR="0047487E" w:rsidRPr="0057752B" w:rsidRDefault="006C4F9B" w:rsidP="00D80BA2">
            <w:pPr>
              <w:jc w:val="center"/>
              <w:rPr>
                <w:color w:val="000000"/>
                <w:sz w:val="24"/>
                <w:szCs w:val="24"/>
                <w:lang w:val="ru-RU"/>
              </w:rPr>
            </w:pPr>
            <w:r>
              <w:rPr>
                <w:color w:val="000000"/>
                <w:sz w:val="24"/>
                <w:szCs w:val="24"/>
                <w:lang w:val="ru-RU"/>
              </w:rPr>
              <w:t>66,67</w:t>
            </w:r>
          </w:p>
        </w:tc>
        <w:tc>
          <w:tcPr>
            <w:tcW w:w="1727" w:type="dxa"/>
            <w:vAlign w:val="center"/>
          </w:tcPr>
          <w:p w14:paraId="16BDB61F" w14:textId="291DA3F1" w:rsidR="0047487E" w:rsidRPr="005210E8" w:rsidRDefault="000D735E" w:rsidP="00D80BA2">
            <w:pPr>
              <w:widowControl/>
              <w:autoSpaceDE/>
              <w:autoSpaceDN/>
              <w:jc w:val="center"/>
              <w:rPr>
                <w:color w:val="000000"/>
                <w:sz w:val="24"/>
                <w:szCs w:val="24"/>
                <w:lang w:val="ru-RU" w:eastAsia="ru-RU"/>
              </w:rPr>
            </w:pPr>
            <w:r>
              <w:rPr>
                <w:color w:val="000000"/>
                <w:sz w:val="24"/>
                <w:szCs w:val="24"/>
                <w:lang w:val="ru-RU" w:eastAsia="ru-RU"/>
              </w:rPr>
              <w:t>+7,69</w:t>
            </w:r>
          </w:p>
        </w:tc>
      </w:tr>
      <w:tr w:rsidR="0047487E" w:rsidRPr="005210E8" w14:paraId="5692533D" w14:textId="77777777" w:rsidTr="009F5BF1">
        <w:trPr>
          <w:trHeight w:val="258"/>
        </w:trPr>
        <w:tc>
          <w:tcPr>
            <w:tcW w:w="2281" w:type="dxa"/>
            <w:shd w:val="clear" w:color="auto" w:fill="auto"/>
            <w:noWrap/>
            <w:vAlign w:val="bottom"/>
            <w:hideMark/>
          </w:tcPr>
          <w:p w14:paraId="38004086"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Литературное чтение</w:t>
            </w:r>
          </w:p>
        </w:tc>
        <w:tc>
          <w:tcPr>
            <w:tcW w:w="1229" w:type="dxa"/>
            <w:shd w:val="clear" w:color="auto" w:fill="auto"/>
            <w:noWrap/>
            <w:vAlign w:val="center"/>
          </w:tcPr>
          <w:p w14:paraId="7CB81ABC" w14:textId="7AA1541F"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68,97</w:t>
            </w:r>
          </w:p>
        </w:tc>
        <w:tc>
          <w:tcPr>
            <w:tcW w:w="1134" w:type="dxa"/>
            <w:vAlign w:val="center"/>
          </w:tcPr>
          <w:p w14:paraId="3DE69821" w14:textId="4304F226" w:rsidR="0047487E" w:rsidRPr="0052126A" w:rsidRDefault="0052126A" w:rsidP="00D80BA2">
            <w:pPr>
              <w:jc w:val="center"/>
              <w:rPr>
                <w:color w:val="000000"/>
                <w:sz w:val="24"/>
                <w:szCs w:val="24"/>
                <w:lang w:val="ru-RU"/>
              </w:rPr>
            </w:pPr>
            <w:r>
              <w:rPr>
                <w:color w:val="000000"/>
                <w:sz w:val="24"/>
                <w:szCs w:val="24"/>
                <w:lang w:val="ru-RU"/>
              </w:rPr>
              <w:t>63,64</w:t>
            </w:r>
          </w:p>
        </w:tc>
        <w:tc>
          <w:tcPr>
            <w:tcW w:w="2357" w:type="dxa"/>
            <w:vAlign w:val="center"/>
          </w:tcPr>
          <w:p w14:paraId="52671150" w14:textId="74AEC626" w:rsidR="0047487E" w:rsidRPr="005210E8" w:rsidRDefault="00802A32" w:rsidP="00D80BA2">
            <w:pPr>
              <w:widowControl/>
              <w:autoSpaceDE/>
              <w:autoSpaceDN/>
              <w:jc w:val="center"/>
              <w:rPr>
                <w:color w:val="000000"/>
                <w:sz w:val="24"/>
                <w:szCs w:val="24"/>
                <w:lang w:val="ru-RU" w:eastAsia="ru-RU"/>
              </w:rPr>
            </w:pPr>
            <w:r>
              <w:rPr>
                <w:color w:val="000000"/>
                <w:sz w:val="24"/>
                <w:szCs w:val="24"/>
                <w:lang w:val="ru-RU" w:eastAsia="ru-RU"/>
              </w:rPr>
              <w:t>-5,33</w:t>
            </w:r>
          </w:p>
        </w:tc>
        <w:tc>
          <w:tcPr>
            <w:tcW w:w="1329" w:type="dxa"/>
            <w:vAlign w:val="center"/>
          </w:tcPr>
          <w:p w14:paraId="57101668" w14:textId="2463574A" w:rsidR="0047487E" w:rsidRPr="0057752B" w:rsidRDefault="006C4F9B" w:rsidP="00D80BA2">
            <w:pPr>
              <w:jc w:val="center"/>
              <w:rPr>
                <w:color w:val="000000"/>
                <w:sz w:val="24"/>
                <w:szCs w:val="24"/>
                <w:lang w:val="ru-RU"/>
              </w:rPr>
            </w:pPr>
            <w:r>
              <w:rPr>
                <w:color w:val="000000"/>
                <w:sz w:val="24"/>
                <w:szCs w:val="24"/>
                <w:lang w:val="ru-RU"/>
              </w:rPr>
              <w:t>72,34</w:t>
            </w:r>
          </w:p>
        </w:tc>
        <w:tc>
          <w:tcPr>
            <w:tcW w:w="1727" w:type="dxa"/>
            <w:vAlign w:val="center"/>
          </w:tcPr>
          <w:p w14:paraId="1F3886A6" w14:textId="7127216D" w:rsidR="0047487E" w:rsidRPr="005210E8" w:rsidRDefault="000D735E" w:rsidP="00D80BA2">
            <w:pPr>
              <w:widowControl/>
              <w:autoSpaceDE/>
              <w:autoSpaceDN/>
              <w:jc w:val="center"/>
              <w:rPr>
                <w:color w:val="000000"/>
                <w:sz w:val="24"/>
                <w:szCs w:val="24"/>
                <w:lang w:val="ru-RU" w:eastAsia="ru-RU"/>
              </w:rPr>
            </w:pPr>
            <w:r>
              <w:rPr>
                <w:color w:val="000000"/>
                <w:sz w:val="24"/>
                <w:szCs w:val="24"/>
                <w:lang w:val="ru-RU" w:eastAsia="ru-RU"/>
              </w:rPr>
              <w:t>+8,7</w:t>
            </w:r>
          </w:p>
        </w:tc>
      </w:tr>
      <w:tr w:rsidR="0047487E" w:rsidRPr="005210E8" w14:paraId="5380ADE5" w14:textId="77777777" w:rsidTr="009F5BF1">
        <w:trPr>
          <w:trHeight w:val="258"/>
        </w:trPr>
        <w:tc>
          <w:tcPr>
            <w:tcW w:w="2281" w:type="dxa"/>
            <w:shd w:val="clear" w:color="auto" w:fill="auto"/>
            <w:noWrap/>
            <w:vAlign w:val="bottom"/>
            <w:hideMark/>
          </w:tcPr>
          <w:p w14:paraId="46902932"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Математика</w:t>
            </w:r>
          </w:p>
        </w:tc>
        <w:tc>
          <w:tcPr>
            <w:tcW w:w="1229" w:type="dxa"/>
            <w:shd w:val="clear" w:color="auto" w:fill="auto"/>
            <w:noWrap/>
            <w:vAlign w:val="center"/>
          </w:tcPr>
          <w:p w14:paraId="23893B6F" w14:textId="1A251EFA"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67,8</w:t>
            </w:r>
          </w:p>
        </w:tc>
        <w:tc>
          <w:tcPr>
            <w:tcW w:w="1134" w:type="dxa"/>
            <w:vAlign w:val="center"/>
          </w:tcPr>
          <w:p w14:paraId="62B9C3C0" w14:textId="2FCA7C17" w:rsidR="0047487E" w:rsidRPr="0052126A" w:rsidRDefault="0052126A" w:rsidP="00D80BA2">
            <w:pPr>
              <w:jc w:val="center"/>
              <w:rPr>
                <w:color w:val="000000"/>
                <w:sz w:val="24"/>
                <w:szCs w:val="24"/>
                <w:lang w:val="ru-RU"/>
              </w:rPr>
            </w:pPr>
            <w:r>
              <w:rPr>
                <w:color w:val="000000"/>
                <w:sz w:val="24"/>
                <w:szCs w:val="24"/>
                <w:lang w:val="ru-RU"/>
              </w:rPr>
              <w:t>64,19</w:t>
            </w:r>
          </w:p>
        </w:tc>
        <w:tc>
          <w:tcPr>
            <w:tcW w:w="2357" w:type="dxa"/>
            <w:vAlign w:val="center"/>
          </w:tcPr>
          <w:p w14:paraId="0B977FF5" w14:textId="6FF4A819" w:rsidR="0047487E" w:rsidRPr="005210E8" w:rsidRDefault="00802A32" w:rsidP="00D80BA2">
            <w:pPr>
              <w:widowControl/>
              <w:autoSpaceDE/>
              <w:autoSpaceDN/>
              <w:jc w:val="center"/>
              <w:rPr>
                <w:color w:val="000000"/>
                <w:sz w:val="24"/>
                <w:szCs w:val="24"/>
                <w:lang w:val="ru-RU" w:eastAsia="ru-RU"/>
              </w:rPr>
            </w:pPr>
            <w:r>
              <w:rPr>
                <w:color w:val="000000"/>
                <w:sz w:val="24"/>
                <w:szCs w:val="24"/>
                <w:lang w:val="ru-RU" w:eastAsia="ru-RU"/>
              </w:rPr>
              <w:t>-3,61</w:t>
            </w:r>
          </w:p>
        </w:tc>
        <w:tc>
          <w:tcPr>
            <w:tcW w:w="1329" w:type="dxa"/>
            <w:vAlign w:val="center"/>
          </w:tcPr>
          <w:p w14:paraId="4E14A05C" w14:textId="121876F8" w:rsidR="0047487E" w:rsidRPr="0057752B" w:rsidRDefault="006C4F9B" w:rsidP="00D80BA2">
            <w:pPr>
              <w:jc w:val="center"/>
              <w:rPr>
                <w:color w:val="000000"/>
                <w:sz w:val="24"/>
                <w:szCs w:val="24"/>
                <w:lang w:val="ru-RU"/>
              </w:rPr>
            </w:pPr>
            <w:r>
              <w:rPr>
                <w:color w:val="000000"/>
                <w:sz w:val="24"/>
                <w:szCs w:val="24"/>
                <w:lang w:val="ru-RU"/>
              </w:rPr>
              <w:t>66,67</w:t>
            </w:r>
          </w:p>
        </w:tc>
        <w:tc>
          <w:tcPr>
            <w:tcW w:w="1727" w:type="dxa"/>
            <w:vAlign w:val="center"/>
          </w:tcPr>
          <w:p w14:paraId="0858D8C5" w14:textId="053A3A61" w:rsidR="0047487E" w:rsidRPr="005210E8" w:rsidRDefault="000D735E" w:rsidP="00D80BA2">
            <w:pPr>
              <w:widowControl/>
              <w:autoSpaceDE/>
              <w:autoSpaceDN/>
              <w:jc w:val="center"/>
              <w:rPr>
                <w:color w:val="000000"/>
                <w:sz w:val="24"/>
                <w:szCs w:val="24"/>
                <w:lang w:val="ru-RU" w:eastAsia="ru-RU"/>
              </w:rPr>
            </w:pPr>
            <w:r>
              <w:rPr>
                <w:color w:val="000000"/>
                <w:sz w:val="24"/>
                <w:szCs w:val="24"/>
                <w:lang w:val="ru-RU" w:eastAsia="ru-RU"/>
              </w:rPr>
              <w:t>+2,48</w:t>
            </w:r>
          </w:p>
        </w:tc>
      </w:tr>
      <w:tr w:rsidR="0047487E" w:rsidRPr="005210E8" w14:paraId="620EB99C" w14:textId="77777777" w:rsidTr="009F5BF1">
        <w:trPr>
          <w:trHeight w:val="253"/>
        </w:trPr>
        <w:tc>
          <w:tcPr>
            <w:tcW w:w="2281" w:type="dxa"/>
            <w:shd w:val="clear" w:color="auto" w:fill="auto"/>
            <w:noWrap/>
            <w:vAlign w:val="bottom"/>
            <w:hideMark/>
          </w:tcPr>
          <w:p w14:paraId="0A9C0A1A"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Познание мира</w:t>
            </w:r>
          </w:p>
        </w:tc>
        <w:tc>
          <w:tcPr>
            <w:tcW w:w="1229" w:type="dxa"/>
            <w:shd w:val="clear" w:color="auto" w:fill="auto"/>
            <w:noWrap/>
            <w:vAlign w:val="center"/>
          </w:tcPr>
          <w:p w14:paraId="1F3C4E1B" w14:textId="1D221E16"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82,76</w:t>
            </w:r>
          </w:p>
        </w:tc>
        <w:tc>
          <w:tcPr>
            <w:tcW w:w="1134" w:type="dxa"/>
            <w:vAlign w:val="center"/>
          </w:tcPr>
          <w:p w14:paraId="678D204C" w14:textId="0607417F" w:rsidR="0047487E" w:rsidRPr="0052126A" w:rsidRDefault="0052126A" w:rsidP="00D80BA2">
            <w:pPr>
              <w:jc w:val="center"/>
              <w:rPr>
                <w:color w:val="000000"/>
                <w:sz w:val="24"/>
                <w:szCs w:val="24"/>
                <w:lang w:val="ru-RU"/>
              </w:rPr>
            </w:pPr>
            <w:r>
              <w:rPr>
                <w:color w:val="000000"/>
                <w:sz w:val="24"/>
                <w:szCs w:val="24"/>
                <w:lang w:val="ru-RU"/>
              </w:rPr>
              <w:t>81,82</w:t>
            </w:r>
          </w:p>
        </w:tc>
        <w:tc>
          <w:tcPr>
            <w:tcW w:w="2357" w:type="dxa"/>
            <w:vAlign w:val="center"/>
          </w:tcPr>
          <w:p w14:paraId="2C1CF02F" w14:textId="3F419DD8" w:rsidR="0047487E" w:rsidRPr="005210E8" w:rsidRDefault="00802A32" w:rsidP="00D80BA2">
            <w:pPr>
              <w:widowControl/>
              <w:autoSpaceDE/>
              <w:autoSpaceDN/>
              <w:jc w:val="center"/>
              <w:rPr>
                <w:color w:val="000000"/>
                <w:sz w:val="24"/>
                <w:szCs w:val="24"/>
                <w:lang w:val="ru-RU" w:eastAsia="ru-RU"/>
              </w:rPr>
            </w:pPr>
            <w:r>
              <w:rPr>
                <w:color w:val="000000"/>
                <w:sz w:val="24"/>
                <w:szCs w:val="24"/>
                <w:lang w:val="ru-RU" w:eastAsia="ru-RU"/>
              </w:rPr>
              <w:t>-0,9</w:t>
            </w:r>
          </w:p>
        </w:tc>
        <w:tc>
          <w:tcPr>
            <w:tcW w:w="1329" w:type="dxa"/>
            <w:vAlign w:val="center"/>
          </w:tcPr>
          <w:p w14:paraId="6D36F61E" w14:textId="4F98CDB4" w:rsidR="0047487E" w:rsidRPr="00802A32" w:rsidRDefault="006C4F9B" w:rsidP="00D80BA2">
            <w:pPr>
              <w:jc w:val="center"/>
              <w:rPr>
                <w:color w:val="000000"/>
                <w:sz w:val="24"/>
                <w:szCs w:val="24"/>
                <w:lang w:val="ru-RU"/>
              </w:rPr>
            </w:pPr>
            <w:r>
              <w:rPr>
                <w:color w:val="000000"/>
                <w:sz w:val="24"/>
                <w:szCs w:val="24"/>
                <w:lang w:val="ru-RU"/>
              </w:rPr>
              <w:t>82,98</w:t>
            </w:r>
          </w:p>
        </w:tc>
        <w:tc>
          <w:tcPr>
            <w:tcW w:w="1727" w:type="dxa"/>
            <w:vAlign w:val="center"/>
          </w:tcPr>
          <w:p w14:paraId="708CBBD4" w14:textId="25DE3E62" w:rsidR="0047487E" w:rsidRPr="005210E8" w:rsidRDefault="000D735E" w:rsidP="00D80BA2">
            <w:pPr>
              <w:widowControl/>
              <w:autoSpaceDE/>
              <w:autoSpaceDN/>
              <w:jc w:val="center"/>
              <w:rPr>
                <w:color w:val="000000"/>
                <w:sz w:val="24"/>
                <w:szCs w:val="24"/>
                <w:lang w:val="ru-RU" w:eastAsia="ru-RU"/>
              </w:rPr>
            </w:pPr>
            <w:r>
              <w:rPr>
                <w:color w:val="000000"/>
                <w:sz w:val="24"/>
                <w:szCs w:val="24"/>
                <w:lang w:val="ru-RU" w:eastAsia="ru-RU"/>
              </w:rPr>
              <w:t>+1,16</w:t>
            </w:r>
          </w:p>
        </w:tc>
      </w:tr>
      <w:tr w:rsidR="0047487E" w:rsidRPr="005210E8" w14:paraId="1A3FA09F" w14:textId="77777777" w:rsidTr="009F5BF1">
        <w:trPr>
          <w:trHeight w:val="258"/>
        </w:trPr>
        <w:tc>
          <w:tcPr>
            <w:tcW w:w="2281" w:type="dxa"/>
            <w:shd w:val="clear" w:color="auto" w:fill="auto"/>
            <w:noWrap/>
            <w:vAlign w:val="bottom"/>
            <w:hideMark/>
          </w:tcPr>
          <w:p w14:paraId="69F390C7"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Естествознание</w:t>
            </w:r>
          </w:p>
        </w:tc>
        <w:tc>
          <w:tcPr>
            <w:tcW w:w="1229" w:type="dxa"/>
            <w:shd w:val="clear" w:color="auto" w:fill="auto"/>
            <w:noWrap/>
            <w:vAlign w:val="center"/>
          </w:tcPr>
          <w:p w14:paraId="40060CD7" w14:textId="40E8ED7C"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77,59</w:t>
            </w:r>
          </w:p>
        </w:tc>
        <w:tc>
          <w:tcPr>
            <w:tcW w:w="1134" w:type="dxa"/>
            <w:vAlign w:val="center"/>
          </w:tcPr>
          <w:p w14:paraId="4327792F" w14:textId="5F684F05" w:rsidR="0047487E" w:rsidRPr="0052126A" w:rsidRDefault="0052126A" w:rsidP="00D80BA2">
            <w:pPr>
              <w:jc w:val="center"/>
              <w:rPr>
                <w:color w:val="000000"/>
                <w:sz w:val="24"/>
                <w:szCs w:val="24"/>
                <w:lang w:val="ru-RU"/>
              </w:rPr>
            </w:pPr>
            <w:r>
              <w:rPr>
                <w:color w:val="000000"/>
                <w:sz w:val="24"/>
                <w:szCs w:val="24"/>
                <w:lang w:val="ru-RU"/>
              </w:rPr>
              <w:t>72,73</w:t>
            </w:r>
          </w:p>
        </w:tc>
        <w:tc>
          <w:tcPr>
            <w:tcW w:w="2357" w:type="dxa"/>
            <w:vAlign w:val="center"/>
          </w:tcPr>
          <w:p w14:paraId="5C60DB30" w14:textId="53513252" w:rsidR="0047487E" w:rsidRPr="005210E8" w:rsidRDefault="00802A32" w:rsidP="00D80BA2">
            <w:pPr>
              <w:widowControl/>
              <w:autoSpaceDE/>
              <w:autoSpaceDN/>
              <w:jc w:val="center"/>
              <w:rPr>
                <w:color w:val="000000"/>
                <w:sz w:val="24"/>
                <w:szCs w:val="24"/>
                <w:lang w:val="ru-RU" w:eastAsia="ru-RU"/>
              </w:rPr>
            </w:pPr>
            <w:r>
              <w:rPr>
                <w:color w:val="000000"/>
                <w:sz w:val="24"/>
                <w:szCs w:val="24"/>
                <w:lang w:val="ru-RU" w:eastAsia="ru-RU"/>
              </w:rPr>
              <w:t>-4,86</w:t>
            </w:r>
          </w:p>
        </w:tc>
        <w:tc>
          <w:tcPr>
            <w:tcW w:w="1329" w:type="dxa"/>
            <w:vAlign w:val="center"/>
          </w:tcPr>
          <w:p w14:paraId="0AC5957C" w14:textId="3418426A" w:rsidR="0047487E" w:rsidRPr="0057752B" w:rsidRDefault="006C4F9B" w:rsidP="00D80BA2">
            <w:pPr>
              <w:jc w:val="center"/>
              <w:rPr>
                <w:color w:val="000000"/>
                <w:sz w:val="24"/>
                <w:szCs w:val="24"/>
                <w:lang w:val="ru-RU"/>
              </w:rPr>
            </w:pPr>
            <w:r>
              <w:rPr>
                <w:color w:val="000000"/>
                <w:sz w:val="24"/>
                <w:szCs w:val="24"/>
                <w:lang w:val="ru-RU"/>
              </w:rPr>
              <w:t>72,72</w:t>
            </w:r>
          </w:p>
        </w:tc>
        <w:tc>
          <w:tcPr>
            <w:tcW w:w="1727" w:type="dxa"/>
            <w:vAlign w:val="center"/>
          </w:tcPr>
          <w:p w14:paraId="59046FBE" w14:textId="66DC70F8" w:rsidR="0047487E" w:rsidRPr="005210E8" w:rsidRDefault="000D735E" w:rsidP="00D80BA2">
            <w:pPr>
              <w:widowControl/>
              <w:autoSpaceDE/>
              <w:autoSpaceDN/>
              <w:jc w:val="center"/>
              <w:rPr>
                <w:color w:val="000000"/>
                <w:sz w:val="24"/>
                <w:szCs w:val="24"/>
                <w:lang w:val="ru-RU" w:eastAsia="ru-RU"/>
              </w:rPr>
            </w:pPr>
            <w:r>
              <w:rPr>
                <w:color w:val="000000"/>
                <w:sz w:val="24"/>
                <w:szCs w:val="24"/>
                <w:lang w:val="ru-RU" w:eastAsia="ru-RU"/>
              </w:rPr>
              <w:t>-0,01</w:t>
            </w:r>
          </w:p>
        </w:tc>
      </w:tr>
      <w:tr w:rsidR="0047487E" w:rsidRPr="005210E8" w14:paraId="728EB2FD" w14:textId="77777777" w:rsidTr="009F5BF1">
        <w:trPr>
          <w:trHeight w:val="258"/>
        </w:trPr>
        <w:tc>
          <w:tcPr>
            <w:tcW w:w="2281" w:type="dxa"/>
            <w:shd w:val="clear" w:color="auto" w:fill="auto"/>
            <w:noWrap/>
            <w:vAlign w:val="bottom"/>
            <w:hideMark/>
          </w:tcPr>
          <w:p w14:paraId="1601AA03"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Иностранный язык</w:t>
            </w:r>
          </w:p>
        </w:tc>
        <w:tc>
          <w:tcPr>
            <w:tcW w:w="1229" w:type="dxa"/>
            <w:shd w:val="clear" w:color="auto" w:fill="auto"/>
            <w:noWrap/>
            <w:vAlign w:val="center"/>
          </w:tcPr>
          <w:p w14:paraId="58E3FC0C" w14:textId="42EB906E"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65,52</w:t>
            </w:r>
          </w:p>
        </w:tc>
        <w:tc>
          <w:tcPr>
            <w:tcW w:w="1134" w:type="dxa"/>
            <w:vAlign w:val="center"/>
          </w:tcPr>
          <w:p w14:paraId="3D4932B9" w14:textId="3FAC6143" w:rsidR="0047487E" w:rsidRPr="0052126A" w:rsidRDefault="0052126A" w:rsidP="00D80BA2">
            <w:pPr>
              <w:jc w:val="center"/>
              <w:rPr>
                <w:color w:val="000000"/>
                <w:sz w:val="24"/>
                <w:szCs w:val="24"/>
                <w:lang w:val="ru-RU"/>
              </w:rPr>
            </w:pPr>
            <w:r>
              <w:rPr>
                <w:color w:val="000000"/>
                <w:sz w:val="24"/>
                <w:szCs w:val="24"/>
                <w:lang w:val="ru-RU"/>
              </w:rPr>
              <w:t>64,1</w:t>
            </w:r>
          </w:p>
        </w:tc>
        <w:tc>
          <w:tcPr>
            <w:tcW w:w="2357" w:type="dxa"/>
            <w:vAlign w:val="center"/>
          </w:tcPr>
          <w:p w14:paraId="3C2BBF4B" w14:textId="6D045F3C" w:rsidR="0047487E" w:rsidRPr="005210E8" w:rsidRDefault="00802A32" w:rsidP="00D80BA2">
            <w:pPr>
              <w:widowControl/>
              <w:autoSpaceDE/>
              <w:autoSpaceDN/>
              <w:jc w:val="center"/>
              <w:rPr>
                <w:color w:val="000000"/>
                <w:sz w:val="24"/>
                <w:szCs w:val="24"/>
                <w:lang w:val="ru-RU" w:eastAsia="ru-RU"/>
              </w:rPr>
            </w:pPr>
            <w:r>
              <w:rPr>
                <w:color w:val="000000"/>
                <w:sz w:val="24"/>
                <w:szCs w:val="24"/>
                <w:lang w:val="ru-RU" w:eastAsia="ru-RU"/>
              </w:rPr>
              <w:t>-1,43</w:t>
            </w:r>
          </w:p>
        </w:tc>
        <w:tc>
          <w:tcPr>
            <w:tcW w:w="1329" w:type="dxa"/>
            <w:vAlign w:val="center"/>
          </w:tcPr>
          <w:p w14:paraId="75568326" w14:textId="21B8B60D" w:rsidR="0047487E" w:rsidRPr="0057752B" w:rsidRDefault="006C4F9B" w:rsidP="00D80BA2">
            <w:pPr>
              <w:jc w:val="center"/>
              <w:rPr>
                <w:color w:val="000000"/>
                <w:sz w:val="24"/>
                <w:szCs w:val="24"/>
                <w:lang w:val="ru-RU"/>
              </w:rPr>
            </w:pPr>
            <w:r>
              <w:rPr>
                <w:color w:val="000000"/>
                <w:sz w:val="24"/>
                <w:szCs w:val="24"/>
                <w:lang w:val="ru-RU"/>
              </w:rPr>
              <w:t>64,64</w:t>
            </w:r>
          </w:p>
        </w:tc>
        <w:tc>
          <w:tcPr>
            <w:tcW w:w="1727" w:type="dxa"/>
            <w:vAlign w:val="center"/>
          </w:tcPr>
          <w:p w14:paraId="12F24005" w14:textId="31E6CCA9" w:rsidR="0047487E" w:rsidRPr="005210E8" w:rsidRDefault="000D735E" w:rsidP="00D80BA2">
            <w:pPr>
              <w:widowControl/>
              <w:autoSpaceDE/>
              <w:autoSpaceDN/>
              <w:jc w:val="center"/>
              <w:rPr>
                <w:color w:val="000000"/>
                <w:sz w:val="24"/>
                <w:szCs w:val="24"/>
                <w:lang w:val="ru-RU" w:eastAsia="ru-RU"/>
              </w:rPr>
            </w:pPr>
            <w:r>
              <w:rPr>
                <w:color w:val="000000"/>
                <w:sz w:val="24"/>
                <w:szCs w:val="24"/>
                <w:lang w:val="ru-RU" w:eastAsia="ru-RU"/>
              </w:rPr>
              <w:t>+0,54</w:t>
            </w:r>
          </w:p>
        </w:tc>
      </w:tr>
    </w:tbl>
    <w:p w14:paraId="6775966F" w14:textId="77777777" w:rsidR="00D80BA2" w:rsidRPr="005210E8" w:rsidRDefault="00D80BA2" w:rsidP="00D80BA2">
      <w:pPr>
        <w:pStyle w:val="ae"/>
        <w:ind w:firstLine="567"/>
        <w:jc w:val="both"/>
        <w:rPr>
          <w:rFonts w:ascii="Times New Roman" w:hAnsi="Times New Roman" w:cs="Times New Roman"/>
          <w:sz w:val="28"/>
          <w:szCs w:val="24"/>
        </w:rPr>
      </w:pPr>
    </w:p>
    <w:p w14:paraId="25190A5A"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5-11 классы:</w:t>
      </w:r>
    </w:p>
    <w:tbl>
      <w:tblPr>
        <w:tblW w:w="100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1284"/>
        <w:gridCol w:w="1134"/>
        <w:gridCol w:w="2354"/>
        <w:gridCol w:w="1332"/>
        <w:gridCol w:w="1772"/>
      </w:tblGrid>
      <w:tr w:rsidR="0048517E" w:rsidRPr="005210E8" w14:paraId="19BF901C" w14:textId="77777777" w:rsidTr="009F5BF1">
        <w:trPr>
          <w:trHeight w:val="497"/>
        </w:trPr>
        <w:tc>
          <w:tcPr>
            <w:tcW w:w="2221" w:type="dxa"/>
            <w:shd w:val="clear" w:color="auto" w:fill="auto"/>
            <w:vAlign w:val="center"/>
          </w:tcPr>
          <w:p w14:paraId="4CAED2FF" w14:textId="77777777" w:rsidR="0048517E" w:rsidRPr="005210E8" w:rsidRDefault="0048517E" w:rsidP="0048517E">
            <w:pPr>
              <w:widowControl/>
              <w:autoSpaceDE/>
              <w:autoSpaceDN/>
              <w:jc w:val="center"/>
              <w:rPr>
                <w:color w:val="000000"/>
                <w:sz w:val="24"/>
                <w:szCs w:val="24"/>
                <w:lang w:val="ru-RU" w:eastAsia="ru-RU"/>
              </w:rPr>
            </w:pPr>
            <w:r w:rsidRPr="005210E8">
              <w:rPr>
                <w:color w:val="000000"/>
                <w:sz w:val="24"/>
                <w:szCs w:val="24"/>
                <w:lang w:val="ru-RU" w:eastAsia="ru-RU"/>
              </w:rPr>
              <w:t>Предметы</w:t>
            </w:r>
          </w:p>
        </w:tc>
        <w:tc>
          <w:tcPr>
            <w:tcW w:w="1284" w:type="dxa"/>
            <w:shd w:val="clear" w:color="auto" w:fill="auto"/>
            <w:noWrap/>
          </w:tcPr>
          <w:p w14:paraId="69E1523B" w14:textId="77777777" w:rsidR="0048517E" w:rsidRPr="005210E8" w:rsidRDefault="0048517E" w:rsidP="0048517E">
            <w:pPr>
              <w:pStyle w:val="ae"/>
              <w:jc w:val="center"/>
              <w:rPr>
                <w:rFonts w:ascii="Times New Roman" w:hAnsi="Times New Roman" w:cs="Times New Roman"/>
                <w:sz w:val="24"/>
                <w:szCs w:val="24"/>
              </w:rPr>
            </w:pPr>
            <w:r w:rsidRPr="005210E8">
              <w:rPr>
                <w:rFonts w:ascii="Times New Roman" w:hAnsi="Times New Roman" w:cs="Times New Roman"/>
                <w:sz w:val="24"/>
                <w:szCs w:val="24"/>
              </w:rPr>
              <w:t>202</w:t>
            </w:r>
            <w:r>
              <w:rPr>
                <w:rFonts w:ascii="Times New Roman" w:hAnsi="Times New Roman" w:cs="Times New Roman"/>
                <w:sz w:val="24"/>
                <w:szCs w:val="24"/>
              </w:rPr>
              <w:t>2</w:t>
            </w:r>
            <w:r w:rsidRPr="005210E8">
              <w:rPr>
                <w:rFonts w:ascii="Times New Roman" w:hAnsi="Times New Roman" w:cs="Times New Roman"/>
                <w:sz w:val="24"/>
                <w:szCs w:val="24"/>
              </w:rPr>
              <w:t>-202</w:t>
            </w:r>
            <w:r>
              <w:rPr>
                <w:rFonts w:ascii="Times New Roman" w:hAnsi="Times New Roman" w:cs="Times New Roman"/>
                <w:sz w:val="24"/>
                <w:szCs w:val="24"/>
              </w:rPr>
              <w:t>3</w:t>
            </w:r>
          </w:p>
          <w:p w14:paraId="041C9A39" w14:textId="77777777" w:rsidR="0048517E" w:rsidRPr="005210E8" w:rsidRDefault="0048517E" w:rsidP="0048517E">
            <w:pPr>
              <w:pStyle w:val="ae"/>
              <w:jc w:val="center"/>
              <w:rPr>
                <w:rFonts w:ascii="Times New Roman" w:hAnsi="Times New Roman" w:cs="Times New Roman"/>
                <w:sz w:val="24"/>
                <w:szCs w:val="24"/>
              </w:rPr>
            </w:pPr>
            <w:r w:rsidRPr="005210E8">
              <w:rPr>
                <w:rFonts w:ascii="Times New Roman" w:hAnsi="Times New Roman" w:cs="Times New Roman"/>
                <w:sz w:val="24"/>
                <w:szCs w:val="24"/>
              </w:rPr>
              <w:t>учебный</w:t>
            </w:r>
            <w:r w:rsidRPr="005210E8">
              <w:rPr>
                <w:rFonts w:ascii="Times New Roman" w:hAnsi="Times New Roman" w:cs="Times New Roman"/>
                <w:spacing w:val="-43"/>
                <w:sz w:val="24"/>
                <w:szCs w:val="24"/>
              </w:rPr>
              <w:t xml:space="preserve"> </w:t>
            </w:r>
            <w:r w:rsidRPr="005210E8">
              <w:rPr>
                <w:rFonts w:ascii="Times New Roman" w:hAnsi="Times New Roman" w:cs="Times New Roman"/>
                <w:sz w:val="24"/>
                <w:szCs w:val="24"/>
              </w:rPr>
              <w:t>год</w:t>
            </w:r>
          </w:p>
        </w:tc>
        <w:tc>
          <w:tcPr>
            <w:tcW w:w="1134" w:type="dxa"/>
          </w:tcPr>
          <w:p w14:paraId="585528B0" w14:textId="77777777" w:rsidR="0048517E" w:rsidRPr="005210E8" w:rsidRDefault="0048517E" w:rsidP="0048517E">
            <w:pPr>
              <w:pStyle w:val="ae"/>
              <w:jc w:val="center"/>
              <w:rPr>
                <w:rFonts w:ascii="Times New Roman" w:hAnsi="Times New Roman" w:cs="Times New Roman"/>
                <w:sz w:val="24"/>
                <w:szCs w:val="24"/>
              </w:rPr>
            </w:pPr>
            <w:r w:rsidRPr="005210E8">
              <w:rPr>
                <w:rFonts w:ascii="Times New Roman" w:hAnsi="Times New Roman" w:cs="Times New Roman"/>
                <w:sz w:val="24"/>
                <w:szCs w:val="24"/>
              </w:rPr>
              <w:t>202</w:t>
            </w:r>
            <w:r>
              <w:rPr>
                <w:rFonts w:ascii="Times New Roman" w:hAnsi="Times New Roman" w:cs="Times New Roman"/>
                <w:sz w:val="24"/>
                <w:szCs w:val="24"/>
              </w:rPr>
              <w:t>3</w:t>
            </w:r>
            <w:r w:rsidRPr="005210E8">
              <w:rPr>
                <w:rFonts w:ascii="Times New Roman" w:hAnsi="Times New Roman" w:cs="Times New Roman"/>
                <w:sz w:val="24"/>
                <w:szCs w:val="24"/>
              </w:rPr>
              <w:t>-202</w:t>
            </w:r>
            <w:r>
              <w:rPr>
                <w:rFonts w:ascii="Times New Roman" w:hAnsi="Times New Roman" w:cs="Times New Roman"/>
                <w:sz w:val="24"/>
                <w:szCs w:val="24"/>
              </w:rPr>
              <w:t>4</w:t>
            </w:r>
          </w:p>
          <w:p w14:paraId="5606D9AD" w14:textId="77777777" w:rsidR="0048517E" w:rsidRPr="005210E8" w:rsidRDefault="0048517E" w:rsidP="0048517E">
            <w:pPr>
              <w:pStyle w:val="ae"/>
              <w:jc w:val="center"/>
              <w:rPr>
                <w:rFonts w:ascii="Times New Roman" w:hAnsi="Times New Roman" w:cs="Times New Roman"/>
                <w:sz w:val="24"/>
                <w:szCs w:val="24"/>
              </w:rPr>
            </w:pPr>
            <w:r w:rsidRPr="005210E8">
              <w:rPr>
                <w:rFonts w:ascii="Times New Roman" w:hAnsi="Times New Roman" w:cs="Times New Roman"/>
                <w:sz w:val="24"/>
                <w:szCs w:val="24"/>
              </w:rPr>
              <w:t>учебный</w:t>
            </w:r>
            <w:r w:rsidRPr="005210E8">
              <w:rPr>
                <w:rFonts w:ascii="Times New Roman" w:hAnsi="Times New Roman" w:cs="Times New Roman"/>
                <w:spacing w:val="-42"/>
                <w:sz w:val="24"/>
                <w:szCs w:val="24"/>
              </w:rPr>
              <w:t xml:space="preserve"> </w:t>
            </w:r>
            <w:r w:rsidRPr="005210E8">
              <w:rPr>
                <w:rFonts w:ascii="Times New Roman" w:hAnsi="Times New Roman" w:cs="Times New Roman"/>
                <w:sz w:val="24"/>
                <w:szCs w:val="24"/>
              </w:rPr>
              <w:t>год</w:t>
            </w:r>
          </w:p>
        </w:tc>
        <w:tc>
          <w:tcPr>
            <w:tcW w:w="2354" w:type="dxa"/>
          </w:tcPr>
          <w:p w14:paraId="5FD9B7B5" w14:textId="77777777" w:rsidR="0048517E" w:rsidRPr="005210E8" w:rsidRDefault="0048517E" w:rsidP="0048517E">
            <w:pPr>
              <w:pStyle w:val="ae"/>
              <w:jc w:val="center"/>
              <w:rPr>
                <w:rFonts w:ascii="Times New Roman" w:hAnsi="Times New Roman" w:cs="Times New Roman"/>
                <w:sz w:val="24"/>
                <w:szCs w:val="24"/>
              </w:rPr>
            </w:pPr>
            <w:r w:rsidRPr="005210E8">
              <w:rPr>
                <w:rFonts w:ascii="Times New Roman" w:hAnsi="Times New Roman" w:cs="Times New Roman"/>
                <w:sz w:val="24"/>
                <w:szCs w:val="24"/>
              </w:rPr>
              <w:t>Динамика</w:t>
            </w:r>
            <w:r w:rsidRPr="005210E8">
              <w:rPr>
                <w:rFonts w:ascii="Times New Roman" w:hAnsi="Times New Roman" w:cs="Times New Roman"/>
                <w:spacing w:val="-43"/>
                <w:sz w:val="24"/>
                <w:szCs w:val="24"/>
              </w:rPr>
              <w:t xml:space="preserve"> </w:t>
            </w:r>
            <w:r w:rsidRPr="005210E8">
              <w:rPr>
                <w:rFonts w:ascii="Times New Roman" w:hAnsi="Times New Roman" w:cs="Times New Roman"/>
                <w:sz w:val="24"/>
                <w:szCs w:val="24"/>
              </w:rPr>
              <w:t xml:space="preserve"> </w:t>
            </w:r>
          </w:p>
          <w:p w14:paraId="3E69903E" w14:textId="77777777" w:rsidR="0048517E" w:rsidRDefault="0048517E" w:rsidP="0048517E">
            <w:pPr>
              <w:pStyle w:val="ae"/>
              <w:jc w:val="center"/>
              <w:rPr>
                <w:rFonts w:ascii="Times New Roman" w:hAnsi="Times New Roman" w:cs="Times New Roman"/>
                <w:sz w:val="24"/>
                <w:szCs w:val="24"/>
              </w:rPr>
            </w:pPr>
            <w:r>
              <w:rPr>
                <w:rFonts w:ascii="Times New Roman" w:hAnsi="Times New Roman" w:cs="Times New Roman"/>
                <w:sz w:val="24"/>
                <w:szCs w:val="24"/>
              </w:rPr>
              <w:t xml:space="preserve">за </w:t>
            </w:r>
          </w:p>
          <w:p w14:paraId="72CF6D2B" w14:textId="77777777" w:rsidR="0048517E" w:rsidRDefault="0048517E" w:rsidP="0048517E">
            <w:pPr>
              <w:pStyle w:val="ae"/>
              <w:jc w:val="center"/>
              <w:rPr>
                <w:rFonts w:ascii="Times New Roman" w:hAnsi="Times New Roman" w:cs="Times New Roman"/>
                <w:sz w:val="24"/>
                <w:szCs w:val="24"/>
              </w:rPr>
            </w:pPr>
            <w:r>
              <w:rPr>
                <w:rFonts w:ascii="Times New Roman" w:hAnsi="Times New Roman" w:cs="Times New Roman"/>
                <w:sz w:val="24"/>
                <w:szCs w:val="24"/>
              </w:rPr>
              <w:t xml:space="preserve">2022-2023 и </w:t>
            </w:r>
          </w:p>
          <w:p w14:paraId="1A9BF1E0" w14:textId="77777777" w:rsidR="0048517E" w:rsidRPr="005210E8" w:rsidRDefault="0048517E" w:rsidP="0048517E">
            <w:pPr>
              <w:pStyle w:val="ae"/>
              <w:jc w:val="center"/>
              <w:rPr>
                <w:rFonts w:ascii="Times New Roman" w:hAnsi="Times New Roman" w:cs="Times New Roman"/>
                <w:sz w:val="24"/>
                <w:szCs w:val="24"/>
              </w:rPr>
            </w:pPr>
            <w:r>
              <w:rPr>
                <w:rFonts w:ascii="Times New Roman" w:hAnsi="Times New Roman" w:cs="Times New Roman"/>
                <w:sz w:val="24"/>
                <w:szCs w:val="24"/>
              </w:rPr>
              <w:t xml:space="preserve">2023-2024 </w:t>
            </w:r>
          </w:p>
        </w:tc>
        <w:tc>
          <w:tcPr>
            <w:tcW w:w="1332" w:type="dxa"/>
          </w:tcPr>
          <w:p w14:paraId="25DFCA22" w14:textId="517009E5" w:rsidR="0048517E" w:rsidRPr="005210E8" w:rsidRDefault="0048517E" w:rsidP="0048517E">
            <w:pPr>
              <w:pStyle w:val="ae"/>
              <w:jc w:val="center"/>
              <w:rPr>
                <w:rFonts w:ascii="Times New Roman" w:hAnsi="Times New Roman" w:cs="Times New Roman"/>
                <w:sz w:val="24"/>
                <w:szCs w:val="24"/>
              </w:rPr>
            </w:pPr>
            <w:r w:rsidRPr="0048517E">
              <w:rPr>
                <w:rFonts w:ascii="Times New Roman" w:hAnsi="Times New Roman" w:cs="Times New Roman"/>
                <w:b/>
                <w:spacing w:val="-2"/>
                <w:sz w:val="24"/>
                <w:szCs w:val="24"/>
              </w:rPr>
              <w:t>2024-2025 учебный год</w:t>
            </w:r>
          </w:p>
        </w:tc>
        <w:tc>
          <w:tcPr>
            <w:tcW w:w="1772" w:type="dxa"/>
          </w:tcPr>
          <w:p w14:paraId="5A73B179" w14:textId="77777777" w:rsidR="0048517E" w:rsidRPr="0048517E" w:rsidRDefault="0048517E" w:rsidP="0048517E">
            <w:pPr>
              <w:pStyle w:val="ae"/>
              <w:jc w:val="center"/>
              <w:rPr>
                <w:rFonts w:ascii="Times New Roman" w:hAnsi="Times New Roman" w:cs="Times New Roman"/>
                <w:b/>
                <w:sz w:val="24"/>
                <w:szCs w:val="24"/>
              </w:rPr>
            </w:pPr>
            <w:r w:rsidRPr="0048517E">
              <w:rPr>
                <w:rFonts w:ascii="Times New Roman" w:hAnsi="Times New Roman" w:cs="Times New Roman"/>
                <w:b/>
                <w:sz w:val="24"/>
                <w:szCs w:val="24"/>
              </w:rPr>
              <w:t>Динам</w:t>
            </w:r>
            <w:r w:rsidRPr="0048517E">
              <w:rPr>
                <w:rFonts w:ascii="Times New Roman" w:hAnsi="Times New Roman" w:cs="Times New Roman"/>
                <w:b/>
                <w:spacing w:val="-43"/>
                <w:sz w:val="24"/>
                <w:szCs w:val="24"/>
              </w:rPr>
              <w:t xml:space="preserve"> </w:t>
            </w:r>
            <w:r w:rsidRPr="0048517E">
              <w:rPr>
                <w:rFonts w:ascii="Times New Roman" w:hAnsi="Times New Roman" w:cs="Times New Roman"/>
                <w:b/>
                <w:sz w:val="24"/>
                <w:szCs w:val="24"/>
              </w:rPr>
              <w:t xml:space="preserve">ика </w:t>
            </w:r>
          </w:p>
          <w:p w14:paraId="236C5888" w14:textId="77777777" w:rsidR="0048517E" w:rsidRPr="0048517E" w:rsidRDefault="0048517E" w:rsidP="0048517E">
            <w:pPr>
              <w:pStyle w:val="ae"/>
              <w:jc w:val="center"/>
              <w:rPr>
                <w:rFonts w:ascii="Times New Roman" w:hAnsi="Times New Roman" w:cs="Times New Roman"/>
                <w:b/>
                <w:spacing w:val="-42"/>
                <w:sz w:val="24"/>
                <w:szCs w:val="24"/>
              </w:rPr>
            </w:pPr>
            <w:r w:rsidRPr="0048517E">
              <w:rPr>
                <w:rFonts w:ascii="Times New Roman" w:hAnsi="Times New Roman" w:cs="Times New Roman"/>
                <w:b/>
                <w:sz w:val="24"/>
                <w:szCs w:val="24"/>
              </w:rPr>
              <w:t>за</w:t>
            </w:r>
            <w:r w:rsidRPr="0048517E">
              <w:rPr>
                <w:rFonts w:ascii="Times New Roman" w:hAnsi="Times New Roman" w:cs="Times New Roman"/>
                <w:b/>
                <w:spacing w:val="-42"/>
                <w:sz w:val="24"/>
                <w:szCs w:val="24"/>
              </w:rPr>
              <w:t xml:space="preserve"> </w:t>
            </w:r>
          </w:p>
          <w:p w14:paraId="0E8D30A0" w14:textId="77777777" w:rsidR="0048517E" w:rsidRPr="0048517E" w:rsidRDefault="0048517E" w:rsidP="0048517E">
            <w:pPr>
              <w:pStyle w:val="ae"/>
              <w:jc w:val="center"/>
              <w:rPr>
                <w:rFonts w:ascii="Times New Roman" w:hAnsi="Times New Roman" w:cs="Times New Roman"/>
                <w:b/>
                <w:sz w:val="24"/>
                <w:szCs w:val="24"/>
              </w:rPr>
            </w:pPr>
            <w:r w:rsidRPr="0048517E">
              <w:rPr>
                <w:rFonts w:ascii="Times New Roman" w:hAnsi="Times New Roman" w:cs="Times New Roman"/>
                <w:b/>
                <w:spacing w:val="-42"/>
                <w:sz w:val="24"/>
                <w:szCs w:val="24"/>
              </w:rPr>
              <w:t>2  0   2  3  -    2    0    2  4</w:t>
            </w:r>
          </w:p>
          <w:p w14:paraId="449B6D5E" w14:textId="598F2E15" w:rsidR="0048517E" w:rsidRPr="005210E8" w:rsidRDefault="0048517E" w:rsidP="0048517E">
            <w:pPr>
              <w:pStyle w:val="ae"/>
              <w:jc w:val="center"/>
              <w:rPr>
                <w:rFonts w:ascii="Times New Roman" w:hAnsi="Times New Roman" w:cs="Times New Roman"/>
                <w:sz w:val="24"/>
                <w:szCs w:val="24"/>
              </w:rPr>
            </w:pPr>
            <w:r w:rsidRPr="0048517E">
              <w:rPr>
                <w:rFonts w:ascii="Times New Roman" w:hAnsi="Times New Roman" w:cs="Times New Roman"/>
                <w:b/>
                <w:sz w:val="24"/>
                <w:szCs w:val="24"/>
              </w:rPr>
              <w:t>учебный год и</w:t>
            </w:r>
            <w:r w:rsidRPr="0048517E">
              <w:rPr>
                <w:rFonts w:ascii="Times New Roman" w:hAnsi="Times New Roman" w:cs="Times New Roman"/>
                <w:b/>
                <w:spacing w:val="-42"/>
                <w:sz w:val="24"/>
                <w:szCs w:val="24"/>
              </w:rPr>
              <w:t xml:space="preserve">      </w:t>
            </w:r>
            <w:r w:rsidRPr="0048517E">
              <w:rPr>
                <w:rFonts w:ascii="Times New Roman" w:hAnsi="Times New Roman" w:cs="Times New Roman"/>
                <w:b/>
                <w:spacing w:val="1"/>
                <w:sz w:val="24"/>
                <w:szCs w:val="24"/>
              </w:rPr>
              <w:t>2024</w:t>
            </w:r>
            <w:r w:rsidRPr="0048517E">
              <w:rPr>
                <w:rFonts w:ascii="Times New Roman" w:hAnsi="Times New Roman" w:cs="Times New Roman"/>
                <w:b/>
                <w:sz w:val="24"/>
                <w:szCs w:val="24"/>
              </w:rPr>
              <w:t>-2025 учебный год</w:t>
            </w:r>
          </w:p>
        </w:tc>
      </w:tr>
      <w:tr w:rsidR="0047487E" w:rsidRPr="005210E8" w14:paraId="4CCA8823" w14:textId="77777777" w:rsidTr="009F5BF1">
        <w:trPr>
          <w:trHeight w:val="497"/>
        </w:trPr>
        <w:tc>
          <w:tcPr>
            <w:tcW w:w="2221" w:type="dxa"/>
            <w:shd w:val="clear" w:color="auto" w:fill="auto"/>
            <w:vAlign w:val="center"/>
            <w:hideMark/>
          </w:tcPr>
          <w:p w14:paraId="6508374B"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Казахский язык и литература</w:t>
            </w:r>
          </w:p>
        </w:tc>
        <w:tc>
          <w:tcPr>
            <w:tcW w:w="1284" w:type="dxa"/>
            <w:shd w:val="clear" w:color="auto" w:fill="auto"/>
            <w:noWrap/>
            <w:vAlign w:val="center"/>
          </w:tcPr>
          <w:p w14:paraId="073E3023" w14:textId="531C1723"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66,67</w:t>
            </w:r>
          </w:p>
        </w:tc>
        <w:tc>
          <w:tcPr>
            <w:tcW w:w="1134" w:type="dxa"/>
            <w:vAlign w:val="center"/>
          </w:tcPr>
          <w:p w14:paraId="77C953CD" w14:textId="7803A316" w:rsidR="0047487E" w:rsidRPr="005210E8" w:rsidRDefault="0052126A" w:rsidP="00D80BA2">
            <w:pPr>
              <w:widowControl/>
              <w:autoSpaceDE/>
              <w:autoSpaceDN/>
              <w:jc w:val="center"/>
              <w:rPr>
                <w:color w:val="000000"/>
                <w:sz w:val="24"/>
                <w:szCs w:val="24"/>
                <w:lang w:val="ru-RU"/>
              </w:rPr>
            </w:pPr>
            <w:r>
              <w:rPr>
                <w:color w:val="000000"/>
                <w:sz w:val="24"/>
                <w:szCs w:val="24"/>
                <w:lang w:val="ru-RU"/>
              </w:rPr>
              <w:t>63,1</w:t>
            </w:r>
          </w:p>
        </w:tc>
        <w:tc>
          <w:tcPr>
            <w:tcW w:w="2354" w:type="dxa"/>
            <w:vAlign w:val="center"/>
          </w:tcPr>
          <w:p w14:paraId="01A0DC4F" w14:textId="5EAA67A5" w:rsidR="0047487E" w:rsidRPr="005210E8" w:rsidRDefault="00CA3E53" w:rsidP="00D80BA2">
            <w:pPr>
              <w:widowControl/>
              <w:autoSpaceDE/>
              <w:autoSpaceDN/>
              <w:jc w:val="center"/>
              <w:rPr>
                <w:sz w:val="24"/>
                <w:szCs w:val="24"/>
                <w:lang w:val="ru-RU" w:eastAsia="ru-RU"/>
              </w:rPr>
            </w:pPr>
            <w:r>
              <w:rPr>
                <w:sz w:val="24"/>
                <w:szCs w:val="24"/>
                <w:lang w:val="ru-RU" w:eastAsia="ru-RU"/>
              </w:rPr>
              <w:t>-3,5</w:t>
            </w:r>
          </w:p>
        </w:tc>
        <w:tc>
          <w:tcPr>
            <w:tcW w:w="1332" w:type="dxa"/>
            <w:vAlign w:val="center"/>
          </w:tcPr>
          <w:p w14:paraId="1330677E" w14:textId="462CC685" w:rsidR="0047487E" w:rsidRPr="005210E8" w:rsidRDefault="006C4F9B" w:rsidP="00D80BA2">
            <w:pPr>
              <w:widowControl/>
              <w:autoSpaceDE/>
              <w:autoSpaceDN/>
              <w:jc w:val="center"/>
              <w:rPr>
                <w:color w:val="000000"/>
                <w:sz w:val="24"/>
                <w:szCs w:val="24"/>
                <w:lang w:val="ru-RU"/>
              </w:rPr>
            </w:pPr>
            <w:r>
              <w:rPr>
                <w:color w:val="000000"/>
                <w:sz w:val="24"/>
                <w:szCs w:val="24"/>
                <w:lang w:val="ru-RU"/>
              </w:rPr>
              <w:t>71,26</w:t>
            </w:r>
          </w:p>
        </w:tc>
        <w:tc>
          <w:tcPr>
            <w:tcW w:w="1772" w:type="dxa"/>
            <w:vAlign w:val="center"/>
          </w:tcPr>
          <w:p w14:paraId="42FF075E" w14:textId="58F87F77" w:rsidR="0047487E" w:rsidRPr="005210E8" w:rsidRDefault="00751AE4" w:rsidP="00D80BA2">
            <w:pPr>
              <w:widowControl/>
              <w:autoSpaceDE/>
              <w:autoSpaceDN/>
              <w:jc w:val="center"/>
              <w:rPr>
                <w:sz w:val="24"/>
                <w:szCs w:val="24"/>
                <w:lang w:val="ru-RU" w:eastAsia="ru-RU"/>
              </w:rPr>
            </w:pPr>
            <w:r>
              <w:rPr>
                <w:sz w:val="24"/>
                <w:szCs w:val="24"/>
                <w:lang w:val="ru-RU" w:eastAsia="ru-RU"/>
              </w:rPr>
              <w:t>+8,16</w:t>
            </w:r>
          </w:p>
        </w:tc>
      </w:tr>
      <w:tr w:rsidR="0047487E" w:rsidRPr="005210E8" w14:paraId="07102D23" w14:textId="77777777" w:rsidTr="009F5BF1">
        <w:trPr>
          <w:trHeight w:val="248"/>
        </w:trPr>
        <w:tc>
          <w:tcPr>
            <w:tcW w:w="2221" w:type="dxa"/>
            <w:shd w:val="clear" w:color="auto" w:fill="auto"/>
            <w:vAlign w:val="center"/>
            <w:hideMark/>
          </w:tcPr>
          <w:p w14:paraId="10D586ED"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Русский язык</w:t>
            </w:r>
          </w:p>
        </w:tc>
        <w:tc>
          <w:tcPr>
            <w:tcW w:w="1284" w:type="dxa"/>
            <w:shd w:val="clear" w:color="auto" w:fill="auto"/>
            <w:noWrap/>
            <w:vAlign w:val="center"/>
          </w:tcPr>
          <w:p w14:paraId="6AA5EE43" w14:textId="77B084B6"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72,62</w:t>
            </w:r>
          </w:p>
        </w:tc>
        <w:tc>
          <w:tcPr>
            <w:tcW w:w="1134" w:type="dxa"/>
            <w:vAlign w:val="center"/>
          </w:tcPr>
          <w:p w14:paraId="7AB27B12" w14:textId="3E946DE1" w:rsidR="0047487E" w:rsidRPr="0052126A" w:rsidRDefault="0052126A" w:rsidP="00D80BA2">
            <w:pPr>
              <w:jc w:val="center"/>
              <w:rPr>
                <w:color w:val="000000"/>
                <w:sz w:val="24"/>
                <w:szCs w:val="24"/>
                <w:lang w:val="ru-RU"/>
              </w:rPr>
            </w:pPr>
            <w:r>
              <w:rPr>
                <w:color w:val="000000"/>
                <w:sz w:val="24"/>
                <w:szCs w:val="24"/>
                <w:lang w:val="ru-RU"/>
              </w:rPr>
              <w:t>68,6</w:t>
            </w:r>
          </w:p>
        </w:tc>
        <w:tc>
          <w:tcPr>
            <w:tcW w:w="2354" w:type="dxa"/>
            <w:vAlign w:val="center"/>
          </w:tcPr>
          <w:p w14:paraId="2C284F9C" w14:textId="06D7EC10" w:rsidR="0047487E" w:rsidRPr="005210E8" w:rsidRDefault="00CA3E53" w:rsidP="00D80BA2">
            <w:pPr>
              <w:widowControl/>
              <w:autoSpaceDE/>
              <w:autoSpaceDN/>
              <w:jc w:val="center"/>
              <w:rPr>
                <w:sz w:val="24"/>
                <w:szCs w:val="24"/>
                <w:lang w:val="ru-RU" w:eastAsia="ru-RU"/>
              </w:rPr>
            </w:pPr>
            <w:r>
              <w:rPr>
                <w:sz w:val="24"/>
                <w:szCs w:val="24"/>
                <w:lang w:val="ru-RU" w:eastAsia="ru-RU"/>
              </w:rPr>
              <w:t>-4,02</w:t>
            </w:r>
          </w:p>
        </w:tc>
        <w:tc>
          <w:tcPr>
            <w:tcW w:w="1332" w:type="dxa"/>
            <w:vAlign w:val="center"/>
          </w:tcPr>
          <w:p w14:paraId="2182E712" w14:textId="3EC8C631" w:rsidR="0047487E" w:rsidRPr="0057752B" w:rsidRDefault="006C4F9B" w:rsidP="00D80BA2">
            <w:pPr>
              <w:jc w:val="center"/>
              <w:rPr>
                <w:color w:val="000000"/>
                <w:sz w:val="24"/>
                <w:szCs w:val="24"/>
                <w:lang w:val="ru-RU"/>
              </w:rPr>
            </w:pPr>
            <w:r>
              <w:rPr>
                <w:color w:val="000000"/>
                <w:sz w:val="24"/>
                <w:szCs w:val="24"/>
                <w:lang w:val="ru-RU"/>
              </w:rPr>
              <w:t>71,91</w:t>
            </w:r>
          </w:p>
        </w:tc>
        <w:tc>
          <w:tcPr>
            <w:tcW w:w="1772" w:type="dxa"/>
            <w:vAlign w:val="center"/>
          </w:tcPr>
          <w:p w14:paraId="35E75762" w14:textId="503ED8E3" w:rsidR="0047487E" w:rsidRPr="005210E8" w:rsidRDefault="00751AE4" w:rsidP="00D80BA2">
            <w:pPr>
              <w:widowControl/>
              <w:autoSpaceDE/>
              <w:autoSpaceDN/>
              <w:jc w:val="center"/>
              <w:rPr>
                <w:sz w:val="24"/>
                <w:szCs w:val="24"/>
                <w:lang w:val="ru-RU" w:eastAsia="ru-RU"/>
              </w:rPr>
            </w:pPr>
            <w:r>
              <w:rPr>
                <w:sz w:val="24"/>
                <w:szCs w:val="24"/>
                <w:lang w:val="ru-RU" w:eastAsia="ru-RU"/>
              </w:rPr>
              <w:t>+3,31</w:t>
            </w:r>
          </w:p>
        </w:tc>
      </w:tr>
      <w:tr w:rsidR="0047487E" w:rsidRPr="005210E8" w14:paraId="3E1C64C1" w14:textId="77777777" w:rsidTr="009F5BF1">
        <w:trPr>
          <w:trHeight w:val="248"/>
        </w:trPr>
        <w:tc>
          <w:tcPr>
            <w:tcW w:w="2221" w:type="dxa"/>
            <w:shd w:val="clear" w:color="auto" w:fill="auto"/>
            <w:vAlign w:val="center"/>
            <w:hideMark/>
          </w:tcPr>
          <w:p w14:paraId="12A045B9"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Русская литература</w:t>
            </w:r>
          </w:p>
        </w:tc>
        <w:tc>
          <w:tcPr>
            <w:tcW w:w="1284" w:type="dxa"/>
            <w:shd w:val="clear" w:color="auto" w:fill="auto"/>
            <w:noWrap/>
            <w:vAlign w:val="center"/>
          </w:tcPr>
          <w:p w14:paraId="299F91EA" w14:textId="49E022A4"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75</w:t>
            </w:r>
          </w:p>
        </w:tc>
        <w:tc>
          <w:tcPr>
            <w:tcW w:w="1134" w:type="dxa"/>
            <w:vAlign w:val="center"/>
          </w:tcPr>
          <w:p w14:paraId="69AD9153" w14:textId="5F481BBD" w:rsidR="0047487E" w:rsidRPr="0052126A" w:rsidRDefault="0052126A" w:rsidP="00D80BA2">
            <w:pPr>
              <w:jc w:val="center"/>
              <w:rPr>
                <w:color w:val="000000"/>
                <w:sz w:val="24"/>
                <w:szCs w:val="24"/>
                <w:lang w:val="ru-RU"/>
              </w:rPr>
            </w:pPr>
            <w:r>
              <w:rPr>
                <w:color w:val="000000"/>
                <w:sz w:val="24"/>
                <w:szCs w:val="24"/>
                <w:lang w:val="ru-RU"/>
              </w:rPr>
              <w:t>72,62</w:t>
            </w:r>
          </w:p>
        </w:tc>
        <w:tc>
          <w:tcPr>
            <w:tcW w:w="2354" w:type="dxa"/>
            <w:vAlign w:val="center"/>
          </w:tcPr>
          <w:p w14:paraId="42AD1CC1" w14:textId="0C9ACC33" w:rsidR="0047487E" w:rsidRPr="005210E8" w:rsidRDefault="00CA3E53" w:rsidP="00D80BA2">
            <w:pPr>
              <w:widowControl/>
              <w:autoSpaceDE/>
              <w:autoSpaceDN/>
              <w:jc w:val="center"/>
              <w:rPr>
                <w:sz w:val="24"/>
                <w:szCs w:val="24"/>
                <w:lang w:val="ru-RU" w:eastAsia="ru-RU"/>
              </w:rPr>
            </w:pPr>
            <w:r>
              <w:rPr>
                <w:sz w:val="24"/>
                <w:szCs w:val="24"/>
                <w:lang w:val="ru-RU" w:eastAsia="ru-RU"/>
              </w:rPr>
              <w:t>-2,38</w:t>
            </w:r>
          </w:p>
        </w:tc>
        <w:tc>
          <w:tcPr>
            <w:tcW w:w="1332" w:type="dxa"/>
            <w:vAlign w:val="center"/>
          </w:tcPr>
          <w:p w14:paraId="0634FEC5" w14:textId="37681287" w:rsidR="0047487E" w:rsidRPr="0057752B" w:rsidRDefault="006C4F9B" w:rsidP="00D80BA2">
            <w:pPr>
              <w:jc w:val="center"/>
              <w:rPr>
                <w:color w:val="000000"/>
                <w:sz w:val="24"/>
                <w:szCs w:val="24"/>
                <w:lang w:val="ru-RU"/>
              </w:rPr>
            </w:pPr>
            <w:r>
              <w:rPr>
                <w:color w:val="000000"/>
                <w:sz w:val="24"/>
                <w:szCs w:val="24"/>
                <w:lang w:val="ru-RU"/>
              </w:rPr>
              <w:t>82,76</w:t>
            </w:r>
          </w:p>
        </w:tc>
        <w:tc>
          <w:tcPr>
            <w:tcW w:w="1772" w:type="dxa"/>
            <w:vAlign w:val="center"/>
          </w:tcPr>
          <w:p w14:paraId="3A1E7933" w14:textId="16136272" w:rsidR="0047487E" w:rsidRPr="005210E8" w:rsidRDefault="00751AE4" w:rsidP="00D80BA2">
            <w:pPr>
              <w:widowControl/>
              <w:autoSpaceDE/>
              <w:autoSpaceDN/>
              <w:jc w:val="center"/>
              <w:rPr>
                <w:sz w:val="24"/>
                <w:szCs w:val="24"/>
                <w:lang w:val="ru-RU" w:eastAsia="ru-RU"/>
              </w:rPr>
            </w:pPr>
            <w:r>
              <w:rPr>
                <w:sz w:val="24"/>
                <w:szCs w:val="24"/>
                <w:lang w:val="ru-RU" w:eastAsia="ru-RU"/>
              </w:rPr>
              <w:t>+10,14</w:t>
            </w:r>
          </w:p>
        </w:tc>
      </w:tr>
      <w:tr w:rsidR="0047487E" w:rsidRPr="005210E8" w14:paraId="49EEEE1D" w14:textId="77777777" w:rsidTr="009F5BF1">
        <w:trPr>
          <w:trHeight w:val="248"/>
        </w:trPr>
        <w:tc>
          <w:tcPr>
            <w:tcW w:w="2221" w:type="dxa"/>
            <w:shd w:val="clear" w:color="auto" w:fill="auto"/>
            <w:vAlign w:val="center"/>
            <w:hideMark/>
          </w:tcPr>
          <w:p w14:paraId="62522809"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Математика</w:t>
            </w:r>
          </w:p>
        </w:tc>
        <w:tc>
          <w:tcPr>
            <w:tcW w:w="1284" w:type="dxa"/>
            <w:shd w:val="clear" w:color="auto" w:fill="auto"/>
            <w:noWrap/>
            <w:vAlign w:val="center"/>
          </w:tcPr>
          <w:p w14:paraId="04D6DF01" w14:textId="369DD667"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65,52</w:t>
            </w:r>
          </w:p>
        </w:tc>
        <w:tc>
          <w:tcPr>
            <w:tcW w:w="1134" w:type="dxa"/>
            <w:vAlign w:val="center"/>
          </w:tcPr>
          <w:p w14:paraId="4235D4E6" w14:textId="6C5D1B0B" w:rsidR="0047487E" w:rsidRPr="0052126A" w:rsidRDefault="0052126A" w:rsidP="00D80BA2">
            <w:pPr>
              <w:jc w:val="center"/>
              <w:rPr>
                <w:color w:val="000000"/>
                <w:sz w:val="24"/>
                <w:szCs w:val="24"/>
                <w:lang w:val="ru-RU"/>
              </w:rPr>
            </w:pPr>
            <w:r>
              <w:rPr>
                <w:color w:val="000000"/>
                <w:sz w:val="24"/>
                <w:szCs w:val="24"/>
                <w:lang w:val="ru-RU"/>
              </w:rPr>
              <w:t>64,71</w:t>
            </w:r>
          </w:p>
        </w:tc>
        <w:tc>
          <w:tcPr>
            <w:tcW w:w="2354" w:type="dxa"/>
            <w:vAlign w:val="center"/>
          </w:tcPr>
          <w:p w14:paraId="2635437D" w14:textId="1EED9FD7" w:rsidR="0047487E" w:rsidRPr="005210E8" w:rsidRDefault="00955EFF" w:rsidP="00D80BA2">
            <w:pPr>
              <w:widowControl/>
              <w:autoSpaceDE/>
              <w:autoSpaceDN/>
              <w:jc w:val="center"/>
              <w:rPr>
                <w:sz w:val="24"/>
                <w:szCs w:val="24"/>
                <w:lang w:val="ru-RU" w:eastAsia="ru-RU"/>
              </w:rPr>
            </w:pPr>
            <w:r>
              <w:rPr>
                <w:sz w:val="24"/>
                <w:szCs w:val="24"/>
                <w:lang w:val="ru-RU" w:eastAsia="ru-RU"/>
              </w:rPr>
              <w:t>-0,8</w:t>
            </w:r>
          </w:p>
        </w:tc>
        <w:tc>
          <w:tcPr>
            <w:tcW w:w="1332" w:type="dxa"/>
            <w:vAlign w:val="center"/>
          </w:tcPr>
          <w:p w14:paraId="646AD445" w14:textId="2E9B9EE2" w:rsidR="0047487E" w:rsidRPr="0057752B" w:rsidRDefault="006C4F9B" w:rsidP="00D80BA2">
            <w:pPr>
              <w:jc w:val="center"/>
              <w:rPr>
                <w:color w:val="000000"/>
                <w:sz w:val="24"/>
                <w:szCs w:val="24"/>
                <w:lang w:val="ru-RU"/>
              </w:rPr>
            </w:pPr>
            <w:r>
              <w:rPr>
                <w:color w:val="000000"/>
                <w:sz w:val="24"/>
                <w:szCs w:val="24"/>
                <w:lang w:val="ru-RU"/>
              </w:rPr>
              <w:t>69,7</w:t>
            </w:r>
          </w:p>
        </w:tc>
        <w:tc>
          <w:tcPr>
            <w:tcW w:w="1772" w:type="dxa"/>
            <w:vAlign w:val="center"/>
          </w:tcPr>
          <w:p w14:paraId="715E4E4E" w14:textId="00B46B10" w:rsidR="0047487E" w:rsidRPr="005210E8" w:rsidRDefault="00751AE4" w:rsidP="00D80BA2">
            <w:pPr>
              <w:widowControl/>
              <w:autoSpaceDE/>
              <w:autoSpaceDN/>
              <w:jc w:val="center"/>
              <w:rPr>
                <w:sz w:val="24"/>
                <w:szCs w:val="24"/>
                <w:lang w:val="ru-RU" w:eastAsia="ru-RU"/>
              </w:rPr>
            </w:pPr>
            <w:r>
              <w:rPr>
                <w:sz w:val="24"/>
                <w:szCs w:val="24"/>
                <w:lang w:val="ru-RU" w:eastAsia="ru-RU"/>
              </w:rPr>
              <w:t>+4,99</w:t>
            </w:r>
          </w:p>
        </w:tc>
      </w:tr>
      <w:tr w:rsidR="0047487E" w:rsidRPr="005210E8" w14:paraId="74FB2826" w14:textId="77777777" w:rsidTr="009F5BF1">
        <w:trPr>
          <w:trHeight w:val="248"/>
        </w:trPr>
        <w:tc>
          <w:tcPr>
            <w:tcW w:w="2221" w:type="dxa"/>
            <w:shd w:val="clear" w:color="auto" w:fill="auto"/>
            <w:vAlign w:val="center"/>
            <w:hideMark/>
          </w:tcPr>
          <w:p w14:paraId="6E31980A"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Алгебра</w:t>
            </w:r>
          </w:p>
        </w:tc>
        <w:tc>
          <w:tcPr>
            <w:tcW w:w="1284" w:type="dxa"/>
            <w:shd w:val="clear" w:color="auto" w:fill="auto"/>
            <w:noWrap/>
            <w:vAlign w:val="center"/>
          </w:tcPr>
          <w:p w14:paraId="7FA298BC" w14:textId="60370BAD"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51,11</w:t>
            </w:r>
          </w:p>
        </w:tc>
        <w:tc>
          <w:tcPr>
            <w:tcW w:w="1134" w:type="dxa"/>
            <w:vAlign w:val="center"/>
          </w:tcPr>
          <w:p w14:paraId="1BCA7416" w14:textId="4AE358BA" w:rsidR="0047487E" w:rsidRPr="0052126A" w:rsidRDefault="0052126A" w:rsidP="00D80BA2">
            <w:pPr>
              <w:jc w:val="center"/>
              <w:rPr>
                <w:color w:val="000000"/>
                <w:sz w:val="24"/>
                <w:szCs w:val="24"/>
                <w:lang w:val="ru-RU"/>
              </w:rPr>
            </w:pPr>
            <w:r>
              <w:rPr>
                <w:color w:val="000000"/>
                <w:sz w:val="24"/>
                <w:szCs w:val="24"/>
                <w:lang w:val="ru-RU"/>
              </w:rPr>
              <w:t>52,63</w:t>
            </w:r>
          </w:p>
        </w:tc>
        <w:tc>
          <w:tcPr>
            <w:tcW w:w="2354" w:type="dxa"/>
            <w:vAlign w:val="center"/>
          </w:tcPr>
          <w:p w14:paraId="40D43959" w14:textId="01562D3F" w:rsidR="0047487E" w:rsidRPr="005210E8" w:rsidRDefault="00955EFF" w:rsidP="00D80BA2">
            <w:pPr>
              <w:widowControl/>
              <w:autoSpaceDE/>
              <w:autoSpaceDN/>
              <w:jc w:val="center"/>
              <w:rPr>
                <w:sz w:val="24"/>
                <w:szCs w:val="24"/>
                <w:lang w:val="ru-RU" w:eastAsia="ru-RU"/>
              </w:rPr>
            </w:pPr>
            <w:r>
              <w:rPr>
                <w:sz w:val="24"/>
                <w:szCs w:val="24"/>
                <w:lang w:val="ru-RU" w:eastAsia="ru-RU"/>
              </w:rPr>
              <w:t>+1,5</w:t>
            </w:r>
          </w:p>
        </w:tc>
        <w:tc>
          <w:tcPr>
            <w:tcW w:w="1332" w:type="dxa"/>
            <w:vAlign w:val="center"/>
          </w:tcPr>
          <w:p w14:paraId="28A8DE81" w14:textId="31C42FFC" w:rsidR="0047487E" w:rsidRPr="0057752B" w:rsidRDefault="00671B6B" w:rsidP="00D80BA2">
            <w:pPr>
              <w:jc w:val="center"/>
              <w:rPr>
                <w:color w:val="000000"/>
                <w:sz w:val="24"/>
                <w:szCs w:val="24"/>
                <w:lang w:val="ru-RU"/>
              </w:rPr>
            </w:pPr>
            <w:r>
              <w:rPr>
                <w:color w:val="000000"/>
                <w:sz w:val="24"/>
                <w:szCs w:val="24"/>
                <w:lang w:val="ru-RU"/>
              </w:rPr>
              <w:t>5</w:t>
            </w:r>
            <w:r w:rsidR="006C4F9B">
              <w:rPr>
                <w:color w:val="000000"/>
                <w:sz w:val="24"/>
                <w:szCs w:val="24"/>
                <w:lang w:val="ru-RU"/>
              </w:rPr>
              <w:t>8,54</w:t>
            </w:r>
          </w:p>
        </w:tc>
        <w:tc>
          <w:tcPr>
            <w:tcW w:w="1772" w:type="dxa"/>
            <w:vAlign w:val="center"/>
          </w:tcPr>
          <w:p w14:paraId="716CC62A" w14:textId="4E71A7D8" w:rsidR="0047487E" w:rsidRPr="005210E8" w:rsidRDefault="00671B6B" w:rsidP="00D80BA2">
            <w:pPr>
              <w:widowControl/>
              <w:autoSpaceDE/>
              <w:autoSpaceDN/>
              <w:jc w:val="center"/>
              <w:rPr>
                <w:sz w:val="24"/>
                <w:szCs w:val="24"/>
                <w:lang w:val="ru-RU" w:eastAsia="ru-RU"/>
              </w:rPr>
            </w:pPr>
            <w:r>
              <w:rPr>
                <w:sz w:val="24"/>
                <w:szCs w:val="24"/>
                <w:lang w:val="ru-RU" w:eastAsia="ru-RU"/>
              </w:rPr>
              <w:t>+5,91</w:t>
            </w:r>
          </w:p>
        </w:tc>
      </w:tr>
      <w:tr w:rsidR="0047487E" w:rsidRPr="005210E8" w14:paraId="278887C2" w14:textId="77777777" w:rsidTr="009F5BF1">
        <w:trPr>
          <w:trHeight w:val="248"/>
        </w:trPr>
        <w:tc>
          <w:tcPr>
            <w:tcW w:w="2221" w:type="dxa"/>
            <w:shd w:val="clear" w:color="auto" w:fill="auto"/>
            <w:vAlign w:val="center"/>
            <w:hideMark/>
          </w:tcPr>
          <w:p w14:paraId="62403369"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Геометрия</w:t>
            </w:r>
          </w:p>
        </w:tc>
        <w:tc>
          <w:tcPr>
            <w:tcW w:w="1284" w:type="dxa"/>
            <w:shd w:val="clear" w:color="auto" w:fill="auto"/>
            <w:noWrap/>
            <w:vAlign w:val="center"/>
          </w:tcPr>
          <w:p w14:paraId="54013BDA" w14:textId="3AC7D905"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60</w:t>
            </w:r>
          </w:p>
        </w:tc>
        <w:tc>
          <w:tcPr>
            <w:tcW w:w="1134" w:type="dxa"/>
            <w:vAlign w:val="center"/>
          </w:tcPr>
          <w:p w14:paraId="4E620BF0" w14:textId="0ECFA86C" w:rsidR="0047487E" w:rsidRPr="0052126A" w:rsidRDefault="0052126A" w:rsidP="00D80BA2">
            <w:pPr>
              <w:jc w:val="center"/>
              <w:rPr>
                <w:color w:val="000000"/>
                <w:sz w:val="24"/>
                <w:szCs w:val="24"/>
                <w:lang w:val="ru-RU"/>
              </w:rPr>
            </w:pPr>
            <w:r>
              <w:rPr>
                <w:color w:val="000000"/>
                <w:sz w:val="24"/>
                <w:szCs w:val="24"/>
                <w:lang w:val="ru-RU"/>
              </w:rPr>
              <w:t>56,86</w:t>
            </w:r>
          </w:p>
        </w:tc>
        <w:tc>
          <w:tcPr>
            <w:tcW w:w="2354" w:type="dxa"/>
            <w:vAlign w:val="center"/>
          </w:tcPr>
          <w:p w14:paraId="2270C5B0" w14:textId="62128980" w:rsidR="0047487E" w:rsidRPr="005210E8" w:rsidRDefault="00955EFF" w:rsidP="00D80BA2">
            <w:pPr>
              <w:widowControl/>
              <w:autoSpaceDE/>
              <w:autoSpaceDN/>
              <w:jc w:val="center"/>
              <w:rPr>
                <w:sz w:val="24"/>
                <w:szCs w:val="24"/>
                <w:lang w:val="ru-RU" w:eastAsia="ru-RU"/>
              </w:rPr>
            </w:pPr>
            <w:r>
              <w:rPr>
                <w:sz w:val="24"/>
                <w:szCs w:val="24"/>
                <w:lang w:val="ru-RU" w:eastAsia="ru-RU"/>
              </w:rPr>
              <w:t>-3,1</w:t>
            </w:r>
          </w:p>
        </w:tc>
        <w:tc>
          <w:tcPr>
            <w:tcW w:w="1332" w:type="dxa"/>
            <w:vAlign w:val="center"/>
          </w:tcPr>
          <w:p w14:paraId="5B5CC00F" w14:textId="46EF2652" w:rsidR="0047487E" w:rsidRPr="0057752B" w:rsidRDefault="006C4F9B" w:rsidP="00D80BA2">
            <w:pPr>
              <w:jc w:val="center"/>
              <w:rPr>
                <w:color w:val="000000"/>
                <w:sz w:val="24"/>
                <w:szCs w:val="24"/>
                <w:lang w:val="ru-RU"/>
              </w:rPr>
            </w:pPr>
            <w:r>
              <w:rPr>
                <w:color w:val="000000"/>
                <w:sz w:val="24"/>
                <w:szCs w:val="24"/>
                <w:lang w:val="ru-RU"/>
              </w:rPr>
              <w:t>57,41</w:t>
            </w:r>
          </w:p>
        </w:tc>
        <w:tc>
          <w:tcPr>
            <w:tcW w:w="1772" w:type="dxa"/>
            <w:vAlign w:val="center"/>
          </w:tcPr>
          <w:p w14:paraId="1040F876" w14:textId="7940E660" w:rsidR="0047487E" w:rsidRPr="005210E8" w:rsidRDefault="00671B6B" w:rsidP="00D80BA2">
            <w:pPr>
              <w:widowControl/>
              <w:autoSpaceDE/>
              <w:autoSpaceDN/>
              <w:jc w:val="center"/>
              <w:rPr>
                <w:sz w:val="24"/>
                <w:szCs w:val="24"/>
                <w:lang w:val="ru-RU" w:eastAsia="ru-RU"/>
              </w:rPr>
            </w:pPr>
            <w:r>
              <w:rPr>
                <w:sz w:val="24"/>
                <w:szCs w:val="24"/>
                <w:lang w:val="ru-RU" w:eastAsia="ru-RU"/>
              </w:rPr>
              <w:t>+0,55</w:t>
            </w:r>
          </w:p>
        </w:tc>
      </w:tr>
      <w:tr w:rsidR="0047487E" w:rsidRPr="005210E8" w14:paraId="78012F07" w14:textId="77777777" w:rsidTr="009F5BF1">
        <w:trPr>
          <w:trHeight w:val="248"/>
        </w:trPr>
        <w:tc>
          <w:tcPr>
            <w:tcW w:w="2221" w:type="dxa"/>
            <w:shd w:val="clear" w:color="auto" w:fill="auto"/>
            <w:vAlign w:val="center"/>
            <w:hideMark/>
          </w:tcPr>
          <w:p w14:paraId="3BCCDC7E"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Физика</w:t>
            </w:r>
          </w:p>
        </w:tc>
        <w:tc>
          <w:tcPr>
            <w:tcW w:w="1284" w:type="dxa"/>
            <w:shd w:val="clear" w:color="auto" w:fill="auto"/>
            <w:noWrap/>
            <w:vAlign w:val="center"/>
          </w:tcPr>
          <w:p w14:paraId="3D339E66" w14:textId="1FDD613F"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67,27</w:t>
            </w:r>
          </w:p>
        </w:tc>
        <w:tc>
          <w:tcPr>
            <w:tcW w:w="1134" w:type="dxa"/>
            <w:vAlign w:val="center"/>
          </w:tcPr>
          <w:p w14:paraId="0050739E" w14:textId="4F7CEA56" w:rsidR="0047487E" w:rsidRPr="0052126A" w:rsidRDefault="0052126A" w:rsidP="00D80BA2">
            <w:pPr>
              <w:jc w:val="center"/>
              <w:rPr>
                <w:color w:val="000000"/>
                <w:sz w:val="24"/>
                <w:szCs w:val="24"/>
                <w:lang w:val="ru-RU"/>
              </w:rPr>
            </w:pPr>
            <w:r>
              <w:rPr>
                <w:color w:val="000000"/>
                <w:sz w:val="24"/>
                <w:szCs w:val="24"/>
                <w:lang w:val="ru-RU"/>
              </w:rPr>
              <w:t>60,78</w:t>
            </w:r>
          </w:p>
        </w:tc>
        <w:tc>
          <w:tcPr>
            <w:tcW w:w="2354" w:type="dxa"/>
            <w:vAlign w:val="center"/>
          </w:tcPr>
          <w:p w14:paraId="29702F98" w14:textId="7C31D581" w:rsidR="0047487E" w:rsidRPr="005210E8" w:rsidRDefault="00955EFF" w:rsidP="00D80BA2">
            <w:pPr>
              <w:widowControl/>
              <w:autoSpaceDE/>
              <w:autoSpaceDN/>
              <w:jc w:val="center"/>
              <w:rPr>
                <w:sz w:val="24"/>
                <w:szCs w:val="24"/>
                <w:lang w:val="ru-RU" w:eastAsia="ru-RU"/>
              </w:rPr>
            </w:pPr>
            <w:r>
              <w:rPr>
                <w:sz w:val="24"/>
                <w:szCs w:val="24"/>
                <w:lang w:val="ru-RU" w:eastAsia="ru-RU"/>
              </w:rPr>
              <w:t>-6,49</w:t>
            </w:r>
          </w:p>
        </w:tc>
        <w:tc>
          <w:tcPr>
            <w:tcW w:w="1332" w:type="dxa"/>
            <w:vAlign w:val="center"/>
          </w:tcPr>
          <w:p w14:paraId="4FDEA0BA" w14:textId="3F6658A8" w:rsidR="0047487E" w:rsidRPr="0057752B" w:rsidRDefault="00DD317A" w:rsidP="00D80BA2">
            <w:pPr>
              <w:jc w:val="center"/>
              <w:rPr>
                <w:color w:val="000000"/>
                <w:sz w:val="24"/>
                <w:szCs w:val="24"/>
                <w:lang w:val="ru-RU"/>
              </w:rPr>
            </w:pPr>
            <w:r>
              <w:rPr>
                <w:color w:val="000000"/>
                <w:sz w:val="24"/>
                <w:szCs w:val="24"/>
                <w:lang w:val="ru-RU"/>
              </w:rPr>
              <w:t>70,38</w:t>
            </w:r>
          </w:p>
        </w:tc>
        <w:tc>
          <w:tcPr>
            <w:tcW w:w="1772" w:type="dxa"/>
            <w:vAlign w:val="center"/>
          </w:tcPr>
          <w:p w14:paraId="2AC8E4E0" w14:textId="49D2FA12" w:rsidR="0047487E" w:rsidRPr="005210E8" w:rsidRDefault="00671B6B" w:rsidP="00D80BA2">
            <w:pPr>
              <w:widowControl/>
              <w:autoSpaceDE/>
              <w:autoSpaceDN/>
              <w:jc w:val="center"/>
              <w:rPr>
                <w:sz w:val="24"/>
                <w:szCs w:val="24"/>
                <w:lang w:val="ru-RU" w:eastAsia="ru-RU"/>
              </w:rPr>
            </w:pPr>
            <w:r>
              <w:rPr>
                <w:sz w:val="24"/>
                <w:szCs w:val="24"/>
                <w:lang w:val="ru-RU" w:eastAsia="ru-RU"/>
              </w:rPr>
              <w:t>+9,6</w:t>
            </w:r>
          </w:p>
        </w:tc>
      </w:tr>
      <w:tr w:rsidR="0047487E" w:rsidRPr="005210E8" w14:paraId="3A9EF457" w14:textId="77777777" w:rsidTr="009F5BF1">
        <w:trPr>
          <w:trHeight w:val="248"/>
        </w:trPr>
        <w:tc>
          <w:tcPr>
            <w:tcW w:w="2221" w:type="dxa"/>
            <w:shd w:val="clear" w:color="auto" w:fill="auto"/>
            <w:vAlign w:val="center"/>
            <w:hideMark/>
          </w:tcPr>
          <w:p w14:paraId="60760E96"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Естествознание</w:t>
            </w:r>
          </w:p>
        </w:tc>
        <w:tc>
          <w:tcPr>
            <w:tcW w:w="1284" w:type="dxa"/>
            <w:shd w:val="clear" w:color="auto" w:fill="auto"/>
            <w:noWrap/>
            <w:vAlign w:val="center"/>
          </w:tcPr>
          <w:p w14:paraId="2C1A71D3" w14:textId="0AE86BDB"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86,21</w:t>
            </w:r>
          </w:p>
        </w:tc>
        <w:tc>
          <w:tcPr>
            <w:tcW w:w="1134" w:type="dxa"/>
            <w:vAlign w:val="center"/>
          </w:tcPr>
          <w:p w14:paraId="0D8D839F" w14:textId="463FB49F" w:rsidR="0047487E" w:rsidRPr="00CA3E53" w:rsidRDefault="00CA3E53" w:rsidP="00D80BA2">
            <w:pPr>
              <w:jc w:val="center"/>
              <w:rPr>
                <w:color w:val="000000"/>
                <w:sz w:val="24"/>
                <w:szCs w:val="24"/>
                <w:lang w:val="ru-RU"/>
              </w:rPr>
            </w:pPr>
            <w:r>
              <w:rPr>
                <w:color w:val="000000"/>
                <w:sz w:val="24"/>
                <w:szCs w:val="24"/>
                <w:lang w:val="ru-RU"/>
              </w:rPr>
              <w:t>72,73</w:t>
            </w:r>
          </w:p>
        </w:tc>
        <w:tc>
          <w:tcPr>
            <w:tcW w:w="2354" w:type="dxa"/>
            <w:vAlign w:val="center"/>
          </w:tcPr>
          <w:p w14:paraId="08FF27AF" w14:textId="1ED8B1A6" w:rsidR="0047487E" w:rsidRPr="005210E8" w:rsidRDefault="00955EFF" w:rsidP="00D80BA2">
            <w:pPr>
              <w:widowControl/>
              <w:autoSpaceDE/>
              <w:autoSpaceDN/>
              <w:jc w:val="center"/>
              <w:rPr>
                <w:sz w:val="24"/>
                <w:szCs w:val="24"/>
                <w:lang w:val="ru-RU" w:eastAsia="ru-RU"/>
              </w:rPr>
            </w:pPr>
            <w:r>
              <w:rPr>
                <w:sz w:val="24"/>
                <w:szCs w:val="24"/>
                <w:lang w:val="ru-RU" w:eastAsia="ru-RU"/>
              </w:rPr>
              <w:t>-13,48</w:t>
            </w:r>
          </w:p>
        </w:tc>
        <w:tc>
          <w:tcPr>
            <w:tcW w:w="1332" w:type="dxa"/>
            <w:vAlign w:val="center"/>
          </w:tcPr>
          <w:p w14:paraId="3FA20B8A" w14:textId="5463F37B" w:rsidR="0047487E" w:rsidRPr="0057752B" w:rsidRDefault="00DD317A" w:rsidP="00D80BA2">
            <w:pPr>
              <w:jc w:val="center"/>
              <w:rPr>
                <w:color w:val="000000"/>
                <w:sz w:val="24"/>
                <w:szCs w:val="24"/>
                <w:lang w:val="ru-RU"/>
              </w:rPr>
            </w:pPr>
            <w:r>
              <w:rPr>
                <w:color w:val="000000"/>
                <w:sz w:val="24"/>
                <w:szCs w:val="24"/>
                <w:lang w:val="ru-RU"/>
              </w:rPr>
              <w:t>78,79</w:t>
            </w:r>
          </w:p>
        </w:tc>
        <w:tc>
          <w:tcPr>
            <w:tcW w:w="1772" w:type="dxa"/>
            <w:vAlign w:val="center"/>
          </w:tcPr>
          <w:p w14:paraId="46A171FE" w14:textId="3DD04E7E" w:rsidR="0047487E" w:rsidRPr="005210E8" w:rsidRDefault="00671B6B" w:rsidP="00D80BA2">
            <w:pPr>
              <w:widowControl/>
              <w:autoSpaceDE/>
              <w:autoSpaceDN/>
              <w:jc w:val="center"/>
              <w:rPr>
                <w:sz w:val="24"/>
                <w:szCs w:val="24"/>
                <w:lang w:val="ru-RU" w:eastAsia="ru-RU"/>
              </w:rPr>
            </w:pPr>
            <w:r>
              <w:rPr>
                <w:sz w:val="24"/>
                <w:szCs w:val="24"/>
                <w:lang w:val="ru-RU" w:eastAsia="ru-RU"/>
              </w:rPr>
              <w:t>+6,06</w:t>
            </w:r>
          </w:p>
        </w:tc>
      </w:tr>
      <w:tr w:rsidR="0047487E" w:rsidRPr="005210E8" w14:paraId="117867A2" w14:textId="77777777" w:rsidTr="009F5BF1">
        <w:trPr>
          <w:trHeight w:val="248"/>
        </w:trPr>
        <w:tc>
          <w:tcPr>
            <w:tcW w:w="2221" w:type="dxa"/>
            <w:shd w:val="clear" w:color="auto" w:fill="auto"/>
            <w:vAlign w:val="center"/>
            <w:hideMark/>
          </w:tcPr>
          <w:p w14:paraId="7F1089FD"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Биология</w:t>
            </w:r>
          </w:p>
        </w:tc>
        <w:tc>
          <w:tcPr>
            <w:tcW w:w="1284" w:type="dxa"/>
            <w:shd w:val="clear" w:color="auto" w:fill="auto"/>
            <w:noWrap/>
            <w:vAlign w:val="center"/>
          </w:tcPr>
          <w:p w14:paraId="388AADB1" w14:textId="117E6C5B"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63,64</w:t>
            </w:r>
          </w:p>
        </w:tc>
        <w:tc>
          <w:tcPr>
            <w:tcW w:w="1134" w:type="dxa"/>
            <w:vAlign w:val="center"/>
          </w:tcPr>
          <w:p w14:paraId="3B361FAA" w14:textId="15011AD2" w:rsidR="0047487E" w:rsidRPr="00CA3E53" w:rsidRDefault="00CA3E53" w:rsidP="00D80BA2">
            <w:pPr>
              <w:jc w:val="center"/>
              <w:rPr>
                <w:color w:val="000000"/>
                <w:sz w:val="24"/>
                <w:szCs w:val="24"/>
                <w:lang w:val="ru-RU"/>
              </w:rPr>
            </w:pPr>
            <w:r>
              <w:rPr>
                <w:color w:val="000000"/>
                <w:sz w:val="24"/>
                <w:szCs w:val="24"/>
                <w:lang w:val="ru-RU"/>
              </w:rPr>
              <w:t>60,78</w:t>
            </w:r>
          </w:p>
        </w:tc>
        <w:tc>
          <w:tcPr>
            <w:tcW w:w="2354" w:type="dxa"/>
            <w:vAlign w:val="center"/>
          </w:tcPr>
          <w:p w14:paraId="266997B9" w14:textId="7A23E37A" w:rsidR="0047487E" w:rsidRPr="005210E8" w:rsidRDefault="00955EFF" w:rsidP="00D80BA2">
            <w:pPr>
              <w:widowControl/>
              <w:autoSpaceDE/>
              <w:autoSpaceDN/>
              <w:jc w:val="center"/>
              <w:rPr>
                <w:sz w:val="24"/>
                <w:szCs w:val="24"/>
                <w:lang w:val="ru-RU" w:eastAsia="ru-RU"/>
              </w:rPr>
            </w:pPr>
            <w:r>
              <w:rPr>
                <w:sz w:val="24"/>
                <w:szCs w:val="24"/>
                <w:lang w:val="ru-RU" w:eastAsia="ru-RU"/>
              </w:rPr>
              <w:t>-2,86</w:t>
            </w:r>
          </w:p>
        </w:tc>
        <w:tc>
          <w:tcPr>
            <w:tcW w:w="1332" w:type="dxa"/>
            <w:vAlign w:val="center"/>
          </w:tcPr>
          <w:p w14:paraId="3BEE5B51" w14:textId="19809658" w:rsidR="0047487E" w:rsidRPr="0057752B" w:rsidRDefault="00DD317A" w:rsidP="00D80BA2">
            <w:pPr>
              <w:jc w:val="center"/>
              <w:rPr>
                <w:color w:val="000000"/>
                <w:sz w:val="24"/>
                <w:szCs w:val="24"/>
                <w:lang w:val="ru-RU"/>
              </w:rPr>
            </w:pPr>
            <w:r>
              <w:rPr>
                <w:color w:val="000000"/>
                <w:sz w:val="24"/>
                <w:szCs w:val="24"/>
                <w:lang w:val="ru-RU"/>
              </w:rPr>
              <w:t>70,37</w:t>
            </w:r>
          </w:p>
        </w:tc>
        <w:tc>
          <w:tcPr>
            <w:tcW w:w="1772" w:type="dxa"/>
            <w:vAlign w:val="center"/>
          </w:tcPr>
          <w:p w14:paraId="4231F45D" w14:textId="7B601C53" w:rsidR="0047487E" w:rsidRPr="005210E8" w:rsidRDefault="00671B6B" w:rsidP="00D80BA2">
            <w:pPr>
              <w:widowControl/>
              <w:autoSpaceDE/>
              <w:autoSpaceDN/>
              <w:jc w:val="center"/>
              <w:rPr>
                <w:sz w:val="24"/>
                <w:szCs w:val="24"/>
                <w:lang w:val="ru-RU" w:eastAsia="ru-RU"/>
              </w:rPr>
            </w:pPr>
            <w:r>
              <w:rPr>
                <w:sz w:val="24"/>
                <w:szCs w:val="24"/>
                <w:lang w:val="ru-RU" w:eastAsia="ru-RU"/>
              </w:rPr>
              <w:t>+9,59</w:t>
            </w:r>
          </w:p>
        </w:tc>
      </w:tr>
      <w:tr w:rsidR="0047487E" w:rsidRPr="005210E8" w14:paraId="6DBF81C1" w14:textId="77777777" w:rsidTr="009F5BF1">
        <w:trPr>
          <w:trHeight w:val="248"/>
        </w:trPr>
        <w:tc>
          <w:tcPr>
            <w:tcW w:w="2221" w:type="dxa"/>
            <w:shd w:val="clear" w:color="auto" w:fill="auto"/>
            <w:vAlign w:val="center"/>
            <w:hideMark/>
          </w:tcPr>
          <w:p w14:paraId="532C6F24"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География</w:t>
            </w:r>
          </w:p>
        </w:tc>
        <w:tc>
          <w:tcPr>
            <w:tcW w:w="1284" w:type="dxa"/>
            <w:shd w:val="clear" w:color="auto" w:fill="auto"/>
            <w:noWrap/>
            <w:vAlign w:val="center"/>
          </w:tcPr>
          <w:p w14:paraId="6AB0A83E" w14:textId="3A0F9096"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80</w:t>
            </w:r>
          </w:p>
        </w:tc>
        <w:tc>
          <w:tcPr>
            <w:tcW w:w="1134" w:type="dxa"/>
            <w:vAlign w:val="center"/>
          </w:tcPr>
          <w:p w14:paraId="16334F82" w14:textId="666EA2B5" w:rsidR="0047487E" w:rsidRPr="00CA3E53" w:rsidRDefault="00CA3E53" w:rsidP="00D80BA2">
            <w:pPr>
              <w:jc w:val="center"/>
              <w:rPr>
                <w:color w:val="000000"/>
                <w:sz w:val="24"/>
                <w:szCs w:val="24"/>
                <w:lang w:val="ru-RU"/>
              </w:rPr>
            </w:pPr>
            <w:r>
              <w:rPr>
                <w:color w:val="000000"/>
                <w:sz w:val="24"/>
                <w:szCs w:val="24"/>
                <w:lang w:val="ru-RU"/>
              </w:rPr>
              <w:t>78,85</w:t>
            </w:r>
          </w:p>
        </w:tc>
        <w:tc>
          <w:tcPr>
            <w:tcW w:w="2354" w:type="dxa"/>
            <w:vAlign w:val="center"/>
          </w:tcPr>
          <w:p w14:paraId="497DE0CE" w14:textId="4DDAA5AC" w:rsidR="0047487E" w:rsidRPr="005210E8" w:rsidRDefault="00955EFF" w:rsidP="00D80BA2">
            <w:pPr>
              <w:widowControl/>
              <w:autoSpaceDE/>
              <w:autoSpaceDN/>
              <w:jc w:val="center"/>
              <w:rPr>
                <w:sz w:val="24"/>
                <w:szCs w:val="24"/>
                <w:lang w:val="ru-RU" w:eastAsia="ru-RU"/>
              </w:rPr>
            </w:pPr>
            <w:r>
              <w:rPr>
                <w:sz w:val="24"/>
                <w:szCs w:val="24"/>
                <w:lang w:val="ru-RU" w:eastAsia="ru-RU"/>
              </w:rPr>
              <w:t>-1,15</w:t>
            </w:r>
          </w:p>
        </w:tc>
        <w:tc>
          <w:tcPr>
            <w:tcW w:w="1332" w:type="dxa"/>
            <w:vAlign w:val="center"/>
          </w:tcPr>
          <w:p w14:paraId="7D26099C" w14:textId="75146D94" w:rsidR="0047487E" w:rsidRPr="0057752B" w:rsidRDefault="00DD317A" w:rsidP="00D80BA2">
            <w:pPr>
              <w:jc w:val="center"/>
              <w:rPr>
                <w:color w:val="000000"/>
                <w:sz w:val="24"/>
                <w:szCs w:val="24"/>
                <w:lang w:val="ru-RU"/>
              </w:rPr>
            </w:pPr>
            <w:r>
              <w:rPr>
                <w:color w:val="000000"/>
                <w:sz w:val="24"/>
                <w:szCs w:val="24"/>
                <w:lang w:val="ru-RU"/>
              </w:rPr>
              <w:t>78,18</w:t>
            </w:r>
          </w:p>
        </w:tc>
        <w:tc>
          <w:tcPr>
            <w:tcW w:w="1772" w:type="dxa"/>
            <w:vAlign w:val="center"/>
          </w:tcPr>
          <w:p w14:paraId="374BB084" w14:textId="312B9337" w:rsidR="0047487E" w:rsidRPr="005210E8" w:rsidRDefault="00671B6B" w:rsidP="00D80BA2">
            <w:pPr>
              <w:widowControl/>
              <w:autoSpaceDE/>
              <w:autoSpaceDN/>
              <w:jc w:val="center"/>
              <w:rPr>
                <w:sz w:val="24"/>
                <w:szCs w:val="24"/>
                <w:lang w:val="ru-RU" w:eastAsia="ru-RU"/>
              </w:rPr>
            </w:pPr>
            <w:r>
              <w:rPr>
                <w:sz w:val="24"/>
                <w:szCs w:val="24"/>
                <w:lang w:val="ru-RU" w:eastAsia="ru-RU"/>
              </w:rPr>
              <w:t>-0,67</w:t>
            </w:r>
          </w:p>
        </w:tc>
      </w:tr>
      <w:tr w:rsidR="0047487E" w:rsidRPr="005210E8" w14:paraId="28A2DAEC" w14:textId="77777777" w:rsidTr="009F5BF1">
        <w:trPr>
          <w:trHeight w:val="248"/>
        </w:trPr>
        <w:tc>
          <w:tcPr>
            <w:tcW w:w="2221" w:type="dxa"/>
            <w:shd w:val="clear" w:color="auto" w:fill="auto"/>
            <w:vAlign w:val="center"/>
            <w:hideMark/>
          </w:tcPr>
          <w:p w14:paraId="66E1C617"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Химия</w:t>
            </w:r>
          </w:p>
        </w:tc>
        <w:tc>
          <w:tcPr>
            <w:tcW w:w="1284" w:type="dxa"/>
            <w:shd w:val="clear" w:color="auto" w:fill="auto"/>
            <w:noWrap/>
            <w:vAlign w:val="center"/>
          </w:tcPr>
          <w:p w14:paraId="7E795FA8" w14:textId="022AA6CF"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67,27</w:t>
            </w:r>
          </w:p>
        </w:tc>
        <w:tc>
          <w:tcPr>
            <w:tcW w:w="1134" w:type="dxa"/>
            <w:vAlign w:val="center"/>
          </w:tcPr>
          <w:p w14:paraId="1157A12D" w14:textId="3D64F157" w:rsidR="0047487E" w:rsidRPr="00CA3E53" w:rsidRDefault="00CA3E53" w:rsidP="00D80BA2">
            <w:pPr>
              <w:jc w:val="center"/>
              <w:rPr>
                <w:color w:val="000000"/>
                <w:sz w:val="24"/>
                <w:szCs w:val="24"/>
                <w:lang w:val="ru-RU"/>
              </w:rPr>
            </w:pPr>
            <w:r>
              <w:rPr>
                <w:color w:val="000000"/>
                <w:sz w:val="24"/>
                <w:szCs w:val="24"/>
                <w:lang w:val="ru-RU"/>
              </w:rPr>
              <w:t>70,59</w:t>
            </w:r>
          </w:p>
        </w:tc>
        <w:tc>
          <w:tcPr>
            <w:tcW w:w="2354" w:type="dxa"/>
            <w:vAlign w:val="center"/>
          </w:tcPr>
          <w:p w14:paraId="69CEF99C" w14:textId="5812961E" w:rsidR="0047487E" w:rsidRPr="005210E8" w:rsidRDefault="00955EFF" w:rsidP="00D80BA2">
            <w:pPr>
              <w:widowControl/>
              <w:autoSpaceDE/>
              <w:autoSpaceDN/>
              <w:jc w:val="center"/>
              <w:rPr>
                <w:sz w:val="24"/>
                <w:szCs w:val="24"/>
                <w:lang w:val="ru-RU" w:eastAsia="ru-RU"/>
              </w:rPr>
            </w:pPr>
            <w:r>
              <w:rPr>
                <w:sz w:val="24"/>
                <w:szCs w:val="24"/>
                <w:lang w:val="ru-RU" w:eastAsia="ru-RU"/>
              </w:rPr>
              <w:t>-3,32</w:t>
            </w:r>
          </w:p>
        </w:tc>
        <w:tc>
          <w:tcPr>
            <w:tcW w:w="1332" w:type="dxa"/>
            <w:vAlign w:val="center"/>
          </w:tcPr>
          <w:p w14:paraId="444AD3B4" w14:textId="2BBCCF23" w:rsidR="0047487E" w:rsidRPr="0057752B" w:rsidRDefault="00DD317A" w:rsidP="00D80BA2">
            <w:pPr>
              <w:jc w:val="center"/>
              <w:rPr>
                <w:color w:val="000000"/>
                <w:sz w:val="24"/>
                <w:szCs w:val="24"/>
                <w:lang w:val="ru-RU"/>
              </w:rPr>
            </w:pPr>
            <w:r>
              <w:rPr>
                <w:color w:val="000000"/>
                <w:sz w:val="24"/>
                <w:szCs w:val="24"/>
                <w:lang w:val="ru-RU"/>
              </w:rPr>
              <w:t>66,67</w:t>
            </w:r>
          </w:p>
        </w:tc>
        <w:tc>
          <w:tcPr>
            <w:tcW w:w="1772" w:type="dxa"/>
            <w:vAlign w:val="center"/>
          </w:tcPr>
          <w:p w14:paraId="05A867CD" w14:textId="6FBB7095" w:rsidR="0047487E" w:rsidRPr="005210E8" w:rsidRDefault="00671B6B" w:rsidP="00D80BA2">
            <w:pPr>
              <w:widowControl/>
              <w:autoSpaceDE/>
              <w:autoSpaceDN/>
              <w:jc w:val="center"/>
              <w:rPr>
                <w:sz w:val="24"/>
                <w:szCs w:val="24"/>
                <w:lang w:val="ru-RU" w:eastAsia="ru-RU"/>
              </w:rPr>
            </w:pPr>
            <w:r>
              <w:rPr>
                <w:sz w:val="24"/>
                <w:szCs w:val="24"/>
                <w:lang w:val="ru-RU" w:eastAsia="ru-RU"/>
              </w:rPr>
              <w:t>-3,92</w:t>
            </w:r>
          </w:p>
        </w:tc>
      </w:tr>
      <w:tr w:rsidR="0047487E" w:rsidRPr="005210E8" w14:paraId="5E5F9943" w14:textId="77777777" w:rsidTr="009F5BF1">
        <w:trPr>
          <w:trHeight w:val="248"/>
        </w:trPr>
        <w:tc>
          <w:tcPr>
            <w:tcW w:w="2221" w:type="dxa"/>
            <w:shd w:val="clear" w:color="auto" w:fill="auto"/>
            <w:vAlign w:val="center"/>
            <w:hideMark/>
          </w:tcPr>
          <w:p w14:paraId="0AB55319"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Всемирная история</w:t>
            </w:r>
          </w:p>
        </w:tc>
        <w:tc>
          <w:tcPr>
            <w:tcW w:w="1284" w:type="dxa"/>
            <w:shd w:val="clear" w:color="auto" w:fill="auto"/>
            <w:noWrap/>
            <w:vAlign w:val="center"/>
          </w:tcPr>
          <w:p w14:paraId="6941A4DF" w14:textId="394DFE49"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79,76</w:t>
            </w:r>
          </w:p>
        </w:tc>
        <w:tc>
          <w:tcPr>
            <w:tcW w:w="1134" w:type="dxa"/>
            <w:vAlign w:val="center"/>
          </w:tcPr>
          <w:p w14:paraId="165EE119" w14:textId="648B6C8C" w:rsidR="0047487E" w:rsidRPr="00CA3E53" w:rsidRDefault="00CA3E53" w:rsidP="00D80BA2">
            <w:pPr>
              <w:jc w:val="center"/>
              <w:rPr>
                <w:color w:val="000000"/>
                <w:sz w:val="24"/>
                <w:szCs w:val="24"/>
                <w:lang w:val="ru-RU"/>
              </w:rPr>
            </w:pPr>
            <w:r>
              <w:rPr>
                <w:color w:val="000000"/>
                <w:sz w:val="24"/>
                <w:szCs w:val="24"/>
                <w:lang w:val="ru-RU"/>
              </w:rPr>
              <w:t>75</w:t>
            </w:r>
          </w:p>
        </w:tc>
        <w:tc>
          <w:tcPr>
            <w:tcW w:w="2354" w:type="dxa"/>
            <w:vAlign w:val="center"/>
          </w:tcPr>
          <w:p w14:paraId="50EE26A4" w14:textId="5C15E68C" w:rsidR="0047487E" w:rsidRPr="005210E8" w:rsidRDefault="00955EFF" w:rsidP="00D80BA2">
            <w:pPr>
              <w:widowControl/>
              <w:autoSpaceDE/>
              <w:autoSpaceDN/>
              <w:jc w:val="center"/>
              <w:rPr>
                <w:sz w:val="24"/>
                <w:szCs w:val="24"/>
                <w:lang w:val="ru-RU" w:eastAsia="ru-RU"/>
              </w:rPr>
            </w:pPr>
            <w:r>
              <w:rPr>
                <w:sz w:val="24"/>
                <w:szCs w:val="24"/>
                <w:lang w:val="ru-RU" w:eastAsia="ru-RU"/>
              </w:rPr>
              <w:t>-4,76</w:t>
            </w:r>
          </w:p>
        </w:tc>
        <w:tc>
          <w:tcPr>
            <w:tcW w:w="1332" w:type="dxa"/>
            <w:vAlign w:val="center"/>
          </w:tcPr>
          <w:p w14:paraId="5B4D4202" w14:textId="05633BAC" w:rsidR="0047487E" w:rsidRPr="00CA3E53" w:rsidRDefault="00DD317A" w:rsidP="00D80BA2">
            <w:pPr>
              <w:jc w:val="center"/>
              <w:rPr>
                <w:color w:val="000000"/>
                <w:sz w:val="24"/>
                <w:szCs w:val="24"/>
                <w:lang w:val="ru-RU"/>
              </w:rPr>
            </w:pPr>
            <w:r>
              <w:rPr>
                <w:color w:val="000000"/>
                <w:sz w:val="24"/>
                <w:szCs w:val="24"/>
                <w:lang w:val="ru-RU"/>
              </w:rPr>
              <w:t>80,46</w:t>
            </w:r>
          </w:p>
        </w:tc>
        <w:tc>
          <w:tcPr>
            <w:tcW w:w="1772" w:type="dxa"/>
            <w:vAlign w:val="center"/>
          </w:tcPr>
          <w:p w14:paraId="3DEA3E2A" w14:textId="2BCA7845" w:rsidR="0047487E" w:rsidRPr="005210E8" w:rsidRDefault="00533A95" w:rsidP="00D80BA2">
            <w:pPr>
              <w:widowControl/>
              <w:autoSpaceDE/>
              <w:autoSpaceDN/>
              <w:jc w:val="center"/>
              <w:rPr>
                <w:sz w:val="24"/>
                <w:szCs w:val="24"/>
                <w:lang w:val="ru-RU" w:eastAsia="ru-RU"/>
              </w:rPr>
            </w:pPr>
            <w:r>
              <w:rPr>
                <w:sz w:val="24"/>
                <w:szCs w:val="24"/>
                <w:lang w:val="ru-RU" w:eastAsia="ru-RU"/>
              </w:rPr>
              <w:t>+5,46</w:t>
            </w:r>
          </w:p>
        </w:tc>
      </w:tr>
      <w:tr w:rsidR="0047487E" w:rsidRPr="005210E8" w14:paraId="628329C2" w14:textId="77777777" w:rsidTr="009F5BF1">
        <w:trPr>
          <w:trHeight w:val="248"/>
        </w:trPr>
        <w:tc>
          <w:tcPr>
            <w:tcW w:w="2221" w:type="dxa"/>
            <w:shd w:val="clear" w:color="auto" w:fill="auto"/>
            <w:vAlign w:val="center"/>
            <w:hideMark/>
          </w:tcPr>
          <w:p w14:paraId="14878E89"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История Казахстана</w:t>
            </w:r>
          </w:p>
        </w:tc>
        <w:tc>
          <w:tcPr>
            <w:tcW w:w="1284" w:type="dxa"/>
            <w:shd w:val="clear" w:color="auto" w:fill="auto"/>
            <w:noWrap/>
            <w:vAlign w:val="center"/>
          </w:tcPr>
          <w:p w14:paraId="2F73E687" w14:textId="0020FB03"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75</w:t>
            </w:r>
          </w:p>
        </w:tc>
        <w:tc>
          <w:tcPr>
            <w:tcW w:w="1134" w:type="dxa"/>
            <w:vAlign w:val="center"/>
          </w:tcPr>
          <w:p w14:paraId="0C5F8AD5" w14:textId="53D01DCF" w:rsidR="0047487E" w:rsidRPr="00CA3E53" w:rsidRDefault="00CA3E53" w:rsidP="00D80BA2">
            <w:pPr>
              <w:jc w:val="center"/>
              <w:rPr>
                <w:color w:val="000000"/>
                <w:sz w:val="24"/>
                <w:szCs w:val="24"/>
                <w:lang w:val="ru-RU"/>
              </w:rPr>
            </w:pPr>
            <w:r>
              <w:rPr>
                <w:color w:val="000000"/>
                <w:sz w:val="24"/>
                <w:szCs w:val="24"/>
                <w:lang w:val="ru-RU"/>
              </w:rPr>
              <w:t>85,88</w:t>
            </w:r>
          </w:p>
        </w:tc>
        <w:tc>
          <w:tcPr>
            <w:tcW w:w="2354" w:type="dxa"/>
            <w:vAlign w:val="center"/>
          </w:tcPr>
          <w:p w14:paraId="485DD349" w14:textId="4F3A670B" w:rsidR="0047487E" w:rsidRPr="005210E8" w:rsidRDefault="00955EFF" w:rsidP="00D80BA2">
            <w:pPr>
              <w:widowControl/>
              <w:autoSpaceDE/>
              <w:autoSpaceDN/>
              <w:jc w:val="center"/>
              <w:rPr>
                <w:sz w:val="24"/>
                <w:szCs w:val="24"/>
                <w:lang w:val="ru-RU" w:eastAsia="ru-RU"/>
              </w:rPr>
            </w:pPr>
            <w:r>
              <w:rPr>
                <w:sz w:val="24"/>
                <w:szCs w:val="24"/>
                <w:lang w:val="ru-RU" w:eastAsia="ru-RU"/>
              </w:rPr>
              <w:t>+10,88</w:t>
            </w:r>
          </w:p>
        </w:tc>
        <w:tc>
          <w:tcPr>
            <w:tcW w:w="1332" w:type="dxa"/>
            <w:vAlign w:val="center"/>
          </w:tcPr>
          <w:p w14:paraId="527F836A" w14:textId="4AF4F3AD" w:rsidR="0047487E" w:rsidRPr="0057752B" w:rsidRDefault="00DD317A" w:rsidP="00D80BA2">
            <w:pPr>
              <w:jc w:val="center"/>
              <w:rPr>
                <w:color w:val="000000"/>
                <w:sz w:val="24"/>
                <w:szCs w:val="24"/>
                <w:lang w:val="ru-RU"/>
              </w:rPr>
            </w:pPr>
            <w:r>
              <w:rPr>
                <w:color w:val="000000"/>
                <w:sz w:val="24"/>
                <w:szCs w:val="24"/>
                <w:lang w:val="ru-RU"/>
              </w:rPr>
              <w:t>78,16</w:t>
            </w:r>
          </w:p>
        </w:tc>
        <w:tc>
          <w:tcPr>
            <w:tcW w:w="1772" w:type="dxa"/>
            <w:vAlign w:val="center"/>
          </w:tcPr>
          <w:p w14:paraId="00E168EE" w14:textId="1174C52A" w:rsidR="0047487E" w:rsidRPr="005210E8" w:rsidRDefault="00533A95" w:rsidP="00D80BA2">
            <w:pPr>
              <w:widowControl/>
              <w:autoSpaceDE/>
              <w:autoSpaceDN/>
              <w:jc w:val="center"/>
              <w:rPr>
                <w:sz w:val="24"/>
                <w:szCs w:val="24"/>
                <w:lang w:val="ru-RU" w:eastAsia="ru-RU"/>
              </w:rPr>
            </w:pPr>
            <w:r>
              <w:rPr>
                <w:sz w:val="24"/>
                <w:szCs w:val="24"/>
                <w:lang w:val="ru-RU" w:eastAsia="ru-RU"/>
              </w:rPr>
              <w:t>-7,72</w:t>
            </w:r>
          </w:p>
        </w:tc>
      </w:tr>
      <w:tr w:rsidR="0047487E" w:rsidRPr="005210E8" w14:paraId="08A4C9F0" w14:textId="77777777" w:rsidTr="009F5BF1">
        <w:trPr>
          <w:trHeight w:val="248"/>
        </w:trPr>
        <w:tc>
          <w:tcPr>
            <w:tcW w:w="2221" w:type="dxa"/>
            <w:shd w:val="clear" w:color="auto" w:fill="auto"/>
            <w:vAlign w:val="center"/>
            <w:hideMark/>
          </w:tcPr>
          <w:p w14:paraId="5CE5D343"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Информатика</w:t>
            </w:r>
          </w:p>
        </w:tc>
        <w:tc>
          <w:tcPr>
            <w:tcW w:w="1284" w:type="dxa"/>
            <w:shd w:val="clear" w:color="auto" w:fill="auto"/>
            <w:noWrap/>
            <w:vAlign w:val="center"/>
          </w:tcPr>
          <w:p w14:paraId="77E6AA32" w14:textId="0C4A46F5"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75</w:t>
            </w:r>
          </w:p>
        </w:tc>
        <w:tc>
          <w:tcPr>
            <w:tcW w:w="1134" w:type="dxa"/>
            <w:vAlign w:val="center"/>
          </w:tcPr>
          <w:p w14:paraId="671C3FD7" w14:textId="72147E10" w:rsidR="0047487E" w:rsidRPr="00CA3E53" w:rsidRDefault="00CA3E53" w:rsidP="00D80BA2">
            <w:pPr>
              <w:jc w:val="center"/>
              <w:rPr>
                <w:color w:val="000000"/>
                <w:sz w:val="24"/>
                <w:szCs w:val="24"/>
                <w:lang w:val="ru-RU"/>
              </w:rPr>
            </w:pPr>
            <w:r>
              <w:rPr>
                <w:color w:val="000000"/>
                <w:sz w:val="24"/>
                <w:szCs w:val="24"/>
                <w:lang w:val="ru-RU"/>
              </w:rPr>
              <w:t>67,06</w:t>
            </w:r>
          </w:p>
        </w:tc>
        <w:tc>
          <w:tcPr>
            <w:tcW w:w="2354" w:type="dxa"/>
            <w:vAlign w:val="center"/>
          </w:tcPr>
          <w:p w14:paraId="41CA08BA" w14:textId="0E8FF734" w:rsidR="0047487E" w:rsidRPr="005210E8" w:rsidRDefault="00955EFF" w:rsidP="00D80BA2">
            <w:pPr>
              <w:widowControl/>
              <w:autoSpaceDE/>
              <w:autoSpaceDN/>
              <w:jc w:val="center"/>
              <w:rPr>
                <w:sz w:val="24"/>
                <w:szCs w:val="24"/>
                <w:lang w:val="ru-RU" w:eastAsia="ru-RU"/>
              </w:rPr>
            </w:pPr>
            <w:r>
              <w:rPr>
                <w:sz w:val="24"/>
                <w:szCs w:val="24"/>
                <w:lang w:val="ru-RU" w:eastAsia="ru-RU"/>
              </w:rPr>
              <w:t>-7,94</w:t>
            </w:r>
          </w:p>
        </w:tc>
        <w:tc>
          <w:tcPr>
            <w:tcW w:w="1332" w:type="dxa"/>
            <w:vAlign w:val="center"/>
          </w:tcPr>
          <w:p w14:paraId="7EBD9771" w14:textId="3235048C" w:rsidR="0047487E" w:rsidRPr="0057752B" w:rsidRDefault="00DD317A" w:rsidP="00D80BA2">
            <w:pPr>
              <w:jc w:val="center"/>
              <w:rPr>
                <w:color w:val="000000"/>
                <w:sz w:val="24"/>
                <w:szCs w:val="24"/>
                <w:lang w:val="ru-RU"/>
              </w:rPr>
            </w:pPr>
            <w:r>
              <w:rPr>
                <w:color w:val="000000"/>
                <w:sz w:val="24"/>
                <w:szCs w:val="24"/>
                <w:lang w:val="ru-RU"/>
              </w:rPr>
              <w:t>67,97</w:t>
            </w:r>
          </w:p>
        </w:tc>
        <w:tc>
          <w:tcPr>
            <w:tcW w:w="1772" w:type="dxa"/>
            <w:vAlign w:val="center"/>
          </w:tcPr>
          <w:p w14:paraId="4A67BC04" w14:textId="47BC846B" w:rsidR="0047487E" w:rsidRPr="005210E8" w:rsidRDefault="00533A95" w:rsidP="00D80BA2">
            <w:pPr>
              <w:widowControl/>
              <w:autoSpaceDE/>
              <w:autoSpaceDN/>
              <w:jc w:val="center"/>
              <w:rPr>
                <w:sz w:val="24"/>
                <w:szCs w:val="24"/>
                <w:lang w:val="ru-RU" w:eastAsia="ru-RU"/>
              </w:rPr>
            </w:pPr>
            <w:r>
              <w:rPr>
                <w:sz w:val="24"/>
                <w:szCs w:val="24"/>
                <w:lang w:val="ru-RU" w:eastAsia="ru-RU"/>
              </w:rPr>
              <w:t>+0,91</w:t>
            </w:r>
          </w:p>
        </w:tc>
      </w:tr>
      <w:tr w:rsidR="0047487E" w:rsidRPr="005210E8" w14:paraId="31ADEEA4" w14:textId="77777777" w:rsidTr="009F5BF1">
        <w:trPr>
          <w:trHeight w:val="497"/>
        </w:trPr>
        <w:tc>
          <w:tcPr>
            <w:tcW w:w="2221" w:type="dxa"/>
            <w:shd w:val="clear" w:color="auto" w:fill="auto"/>
            <w:vAlign w:val="center"/>
            <w:hideMark/>
          </w:tcPr>
          <w:p w14:paraId="34E39F8E"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lastRenderedPageBreak/>
              <w:t>Алгебра и начала анализа</w:t>
            </w:r>
          </w:p>
        </w:tc>
        <w:tc>
          <w:tcPr>
            <w:tcW w:w="1284" w:type="dxa"/>
            <w:shd w:val="clear" w:color="auto" w:fill="auto"/>
            <w:noWrap/>
            <w:vAlign w:val="center"/>
          </w:tcPr>
          <w:p w14:paraId="1B6CDA3D" w14:textId="1890E692"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66,67</w:t>
            </w:r>
          </w:p>
        </w:tc>
        <w:tc>
          <w:tcPr>
            <w:tcW w:w="1134" w:type="dxa"/>
            <w:vAlign w:val="center"/>
          </w:tcPr>
          <w:p w14:paraId="39FD0CDC" w14:textId="17353349" w:rsidR="0047487E" w:rsidRPr="00CA3E53" w:rsidRDefault="00CA3E53" w:rsidP="00D80BA2">
            <w:pPr>
              <w:jc w:val="center"/>
              <w:rPr>
                <w:color w:val="000000"/>
                <w:sz w:val="24"/>
                <w:szCs w:val="24"/>
                <w:lang w:val="ru-RU"/>
              </w:rPr>
            </w:pPr>
            <w:r>
              <w:rPr>
                <w:color w:val="000000"/>
                <w:sz w:val="24"/>
                <w:szCs w:val="24"/>
                <w:lang w:val="ru-RU"/>
              </w:rPr>
              <w:t>53,85</w:t>
            </w:r>
          </w:p>
        </w:tc>
        <w:tc>
          <w:tcPr>
            <w:tcW w:w="2354" w:type="dxa"/>
            <w:vAlign w:val="center"/>
          </w:tcPr>
          <w:p w14:paraId="3BE31E54" w14:textId="440B3013" w:rsidR="0047487E" w:rsidRPr="005210E8" w:rsidRDefault="00955EFF" w:rsidP="00D80BA2">
            <w:pPr>
              <w:widowControl/>
              <w:autoSpaceDE/>
              <w:autoSpaceDN/>
              <w:jc w:val="center"/>
              <w:rPr>
                <w:sz w:val="24"/>
                <w:szCs w:val="24"/>
                <w:lang w:val="ru-RU" w:eastAsia="ru-RU"/>
              </w:rPr>
            </w:pPr>
            <w:r>
              <w:rPr>
                <w:sz w:val="24"/>
                <w:szCs w:val="24"/>
                <w:lang w:val="ru-RU" w:eastAsia="ru-RU"/>
              </w:rPr>
              <w:t>-12,82</w:t>
            </w:r>
          </w:p>
        </w:tc>
        <w:tc>
          <w:tcPr>
            <w:tcW w:w="1332" w:type="dxa"/>
            <w:vAlign w:val="center"/>
          </w:tcPr>
          <w:p w14:paraId="130F3E28" w14:textId="36FC3A63" w:rsidR="0047487E" w:rsidRPr="00CA3E53" w:rsidRDefault="00DD317A" w:rsidP="00D80BA2">
            <w:pPr>
              <w:jc w:val="center"/>
              <w:rPr>
                <w:color w:val="000000"/>
                <w:sz w:val="24"/>
                <w:szCs w:val="24"/>
                <w:lang w:val="ru-RU"/>
              </w:rPr>
            </w:pPr>
            <w:r>
              <w:rPr>
                <w:color w:val="000000"/>
                <w:sz w:val="24"/>
                <w:szCs w:val="24"/>
                <w:lang w:val="ru-RU"/>
              </w:rPr>
              <w:t>53,85</w:t>
            </w:r>
          </w:p>
        </w:tc>
        <w:tc>
          <w:tcPr>
            <w:tcW w:w="1772" w:type="dxa"/>
            <w:vAlign w:val="center"/>
          </w:tcPr>
          <w:p w14:paraId="4AD03C81" w14:textId="1BBB4277" w:rsidR="0047487E" w:rsidRPr="005210E8" w:rsidRDefault="00533A95" w:rsidP="00D80BA2">
            <w:pPr>
              <w:widowControl/>
              <w:autoSpaceDE/>
              <w:autoSpaceDN/>
              <w:jc w:val="center"/>
              <w:rPr>
                <w:sz w:val="24"/>
                <w:szCs w:val="24"/>
                <w:lang w:val="ru-RU" w:eastAsia="ru-RU"/>
              </w:rPr>
            </w:pPr>
            <w:r>
              <w:rPr>
                <w:sz w:val="24"/>
                <w:szCs w:val="24"/>
                <w:lang w:val="ru-RU" w:eastAsia="ru-RU"/>
              </w:rPr>
              <w:t>Без изм</w:t>
            </w:r>
          </w:p>
        </w:tc>
      </w:tr>
      <w:tr w:rsidR="0047487E" w:rsidRPr="005210E8" w14:paraId="1A03D9C2" w14:textId="77777777" w:rsidTr="009F5BF1">
        <w:trPr>
          <w:trHeight w:val="248"/>
        </w:trPr>
        <w:tc>
          <w:tcPr>
            <w:tcW w:w="2221" w:type="dxa"/>
            <w:shd w:val="clear" w:color="auto" w:fill="auto"/>
            <w:vAlign w:val="center"/>
            <w:hideMark/>
          </w:tcPr>
          <w:p w14:paraId="78A8D1E1" w14:textId="77777777" w:rsidR="0047487E" w:rsidRPr="005210E8" w:rsidRDefault="0047487E" w:rsidP="00D80BA2">
            <w:pPr>
              <w:widowControl/>
              <w:autoSpaceDE/>
              <w:autoSpaceDN/>
              <w:rPr>
                <w:color w:val="000000"/>
                <w:sz w:val="24"/>
                <w:szCs w:val="24"/>
                <w:lang w:val="ru-RU" w:eastAsia="ru-RU"/>
              </w:rPr>
            </w:pPr>
            <w:r w:rsidRPr="005210E8">
              <w:rPr>
                <w:color w:val="000000"/>
                <w:sz w:val="24"/>
                <w:szCs w:val="24"/>
                <w:lang w:val="ru-RU" w:eastAsia="ru-RU"/>
              </w:rPr>
              <w:t>Иностранный язык</w:t>
            </w:r>
          </w:p>
        </w:tc>
        <w:tc>
          <w:tcPr>
            <w:tcW w:w="1284" w:type="dxa"/>
            <w:shd w:val="clear" w:color="auto" w:fill="auto"/>
            <w:noWrap/>
            <w:vAlign w:val="center"/>
          </w:tcPr>
          <w:p w14:paraId="7F88AFCD" w14:textId="09EA2E6C" w:rsidR="0047487E" w:rsidRPr="005210E8" w:rsidRDefault="0052126A" w:rsidP="00D80BA2">
            <w:pPr>
              <w:widowControl/>
              <w:autoSpaceDE/>
              <w:autoSpaceDN/>
              <w:jc w:val="center"/>
              <w:rPr>
                <w:color w:val="000000"/>
                <w:sz w:val="24"/>
                <w:szCs w:val="24"/>
                <w:lang w:val="ru-RU" w:eastAsia="ru-RU"/>
              </w:rPr>
            </w:pPr>
            <w:r>
              <w:rPr>
                <w:color w:val="000000"/>
                <w:sz w:val="24"/>
                <w:szCs w:val="24"/>
                <w:lang w:val="ru-RU" w:eastAsia="ru-RU"/>
              </w:rPr>
              <w:t>63,1</w:t>
            </w:r>
          </w:p>
        </w:tc>
        <w:tc>
          <w:tcPr>
            <w:tcW w:w="1134" w:type="dxa"/>
            <w:vAlign w:val="center"/>
          </w:tcPr>
          <w:p w14:paraId="39CD5079" w14:textId="6EFD3A94" w:rsidR="0047487E" w:rsidRPr="00CA3E53" w:rsidRDefault="00CA3E53" w:rsidP="00D80BA2">
            <w:pPr>
              <w:jc w:val="center"/>
              <w:rPr>
                <w:color w:val="000000"/>
                <w:sz w:val="24"/>
                <w:szCs w:val="24"/>
                <w:lang w:val="ru-RU"/>
              </w:rPr>
            </w:pPr>
            <w:r>
              <w:rPr>
                <w:color w:val="000000"/>
                <w:sz w:val="24"/>
                <w:szCs w:val="24"/>
                <w:lang w:val="ru-RU"/>
              </w:rPr>
              <w:t>57,14</w:t>
            </w:r>
          </w:p>
        </w:tc>
        <w:tc>
          <w:tcPr>
            <w:tcW w:w="2354" w:type="dxa"/>
            <w:vAlign w:val="center"/>
          </w:tcPr>
          <w:p w14:paraId="1494F552" w14:textId="7C402CDA" w:rsidR="0047487E" w:rsidRPr="005210E8" w:rsidRDefault="00955EFF" w:rsidP="00D80BA2">
            <w:pPr>
              <w:widowControl/>
              <w:autoSpaceDE/>
              <w:autoSpaceDN/>
              <w:jc w:val="center"/>
              <w:rPr>
                <w:sz w:val="24"/>
                <w:szCs w:val="24"/>
                <w:lang w:val="ru-RU" w:eastAsia="ru-RU"/>
              </w:rPr>
            </w:pPr>
            <w:r>
              <w:rPr>
                <w:sz w:val="24"/>
                <w:szCs w:val="24"/>
                <w:lang w:val="ru-RU" w:eastAsia="ru-RU"/>
              </w:rPr>
              <w:t>-5,96</w:t>
            </w:r>
          </w:p>
        </w:tc>
        <w:tc>
          <w:tcPr>
            <w:tcW w:w="1332" w:type="dxa"/>
            <w:vAlign w:val="center"/>
          </w:tcPr>
          <w:p w14:paraId="31940995" w14:textId="0558C568" w:rsidR="0047487E" w:rsidRPr="0057752B" w:rsidRDefault="00DD317A" w:rsidP="00D80BA2">
            <w:pPr>
              <w:jc w:val="center"/>
              <w:rPr>
                <w:color w:val="000000"/>
                <w:sz w:val="24"/>
                <w:szCs w:val="24"/>
                <w:lang w:val="ru-RU"/>
              </w:rPr>
            </w:pPr>
            <w:r>
              <w:rPr>
                <w:color w:val="000000"/>
                <w:sz w:val="24"/>
                <w:szCs w:val="24"/>
                <w:lang w:val="ru-RU"/>
              </w:rPr>
              <w:t>68,97</w:t>
            </w:r>
          </w:p>
        </w:tc>
        <w:tc>
          <w:tcPr>
            <w:tcW w:w="1772" w:type="dxa"/>
            <w:vAlign w:val="center"/>
          </w:tcPr>
          <w:p w14:paraId="174054D9" w14:textId="4630F320" w:rsidR="0047487E" w:rsidRPr="005210E8" w:rsidRDefault="00B51DF4" w:rsidP="00D80BA2">
            <w:pPr>
              <w:widowControl/>
              <w:autoSpaceDE/>
              <w:autoSpaceDN/>
              <w:jc w:val="center"/>
              <w:rPr>
                <w:sz w:val="24"/>
                <w:szCs w:val="24"/>
                <w:lang w:val="ru-RU" w:eastAsia="ru-RU"/>
              </w:rPr>
            </w:pPr>
            <w:r>
              <w:rPr>
                <w:sz w:val="24"/>
                <w:szCs w:val="24"/>
                <w:lang w:val="ru-RU" w:eastAsia="ru-RU"/>
              </w:rPr>
              <w:t>+11,83</w:t>
            </w:r>
          </w:p>
        </w:tc>
      </w:tr>
      <w:tr w:rsidR="00CA3E53" w:rsidRPr="005210E8" w14:paraId="22B2F2C0" w14:textId="77777777" w:rsidTr="009F5BF1">
        <w:trPr>
          <w:trHeight w:val="248"/>
        </w:trPr>
        <w:tc>
          <w:tcPr>
            <w:tcW w:w="2221" w:type="dxa"/>
            <w:shd w:val="clear" w:color="auto" w:fill="auto"/>
            <w:vAlign w:val="center"/>
          </w:tcPr>
          <w:p w14:paraId="1726632E" w14:textId="4617652D" w:rsidR="00CA3E53" w:rsidRPr="005210E8" w:rsidRDefault="00CA3E53" w:rsidP="00D80BA2">
            <w:pPr>
              <w:widowControl/>
              <w:autoSpaceDE/>
              <w:autoSpaceDN/>
              <w:rPr>
                <w:color w:val="000000"/>
                <w:sz w:val="24"/>
                <w:szCs w:val="24"/>
                <w:lang w:val="ru-RU" w:eastAsia="ru-RU"/>
              </w:rPr>
            </w:pPr>
            <w:r>
              <w:rPr>
                <w:color w:val="000000"/>
                <w:sz w:val="24"/>
                <w:szCs w:val="24"/>
                <w:lang w:val="ru-RU" w:eastAsia="ru-RU"/>
              </w:rPr>
              <w:t xml:space="preserve">Основы права </w:t>
            </w:r>
          </w:p>
        </w:tc>
        <w:tc>
          <w:tcPr>
            <w:tcW w:w="1284" w:type="dxa"/>
            <w:shd w:val="clear" w:color="auto" w:fill="auto"/>
            <w:noWrap/>
            <w:vAlign w:val="center"/>
          </w:tcPr>
          <w:p w14:paraId="36B78EBD" w14:textId="50B5A101" w:rsidR="00CA3E53" w:rsidRDefault="00CA3E53" w:rsidP="00D80BA2">
            <w:pPr>
              <w:widowControl/>
              <w:autoSpaceDE/>
              <w:autoSpaceDN/>
              <w:jc w:val="center"/>
              <w:rPr>
                <w:color w:val="000000"/>
                <w:sz w:val="24"/>
                <w:szCs w:val="24"/>
                <w:lang w:val="ru-RU" w:eastAsia="ru-RU"/>
              </w:rPr>
            </w:pPr>
            <w:r>
              <w:rPr>
                <w:color w:val="000000"/>
                <w:sz w:val="24"/>
                <w:szCs w:val="24"/>
                <w:lang w:val="ru-RU" w:eastAsia="ru-RU"/>
              </w:rPr>
              <w:t>81,48</w:t>
            </w:r>
          </w:p>
        </w:tc>
        <w:tc>
          <w:tcPr>
            <w:tcW w:w="1134" w:type="dxa"/>
            <w:vAlign w:val="center"/>
          </w:tcPr>
          <w:p w14:paraId="3AEBB6E3" w14:textId="62EE86CB" w:rsidR="00CA3E53" w:rsidRDefault="00CA3E53" w:rsidP="00D80BA2">
            <w:pPr>
              <w:jc w:val="center"/>
              <w:rPr>
                <w:color w:val="000000"/>
                <w:sz w:val="24"/>
                <w:szCs w:val="24"/>
                <w:lang w:val="ru-RU"/>
              </w:rPr>
            </w:pPr>
            <w:r>
              <w:rPr>
                <w:color w:val="000000"/>
                <w:sz w:val="24"/>
                <w:szCs w:val="24"/>
                <w:lang w:val="ru-RU"/>
              </w:rPr>
              <w:t>83,83</w:t>
            </w:r>
          </w:p>
        </w:tc>
        <w:tc>
          <w:tcPr>
            <w:tcW w:w="2354" w:type="dxa"/>
            <w:vAlign w:val="center"/>
          </w:tcPr>
          <w:p w14:paraId="7FD3EE37" w14:textId="4505B33C" w:rsidR="00CA3E53" w:rsidRPr="005210E8" w:rsidRDefault="00955EFF" w:rsidP="00D80BA2">
            <w:pPr>
              <w:widowControl/>
              <w:autoSpaceDE/>
              <w:autoSpaceDN/>
              <w:jc w:val="center"/>
              <w:rPr>
                <w:sz w:val="24"/>
                <w:szCs w:val="24"/>
                <w:lang w:val="ru-RU" w:eastAsia="ru-RU"/>
              </w:rPr>
            </w:pPr>
            <w:r>
              <w:rPr>
                <w:sz w:val="24"/>
                <w:szCs w:val="24"/>
                <w:lang w:val="ru-RU" w:eastAsia="ru-RU"/>
              </w:rPr>
              <w:t>+2,35</w:t>
            </w:r>
          </w:p>
        </w:tc>
        <w:tc>
          <w:tcPr>
            <w:tcW w:w="1332" w:type="dxa"/>
            <w:vAlign w:val="center"/>
          </w:tcPr>
          <w:p w14:paraId="0066A653" w14:textId="3999C74D" w:rsidR="00CA3E53" w:rsidRDefault="00DD317A" w:rsidP="00D80BA2">
            <w:pPr>
              <w:jc w:val="center"/>
              <w:rPr>
                <w:color w:val="000000"/>
                <w:sz w:val="24"/>
                <w:szCs w:val="24"/>
                <w:lang w:val="ru-RU"/>
              </w:rPr>
            </w:pPr>
            <w:r>
              <w:rPr>
                <w:color w:val="000000"/>
                <w:sz w:val="24"/>
                <w:szCs w:val="24"/>
                <w:lang w:val="ru-RU"/>
              </w:rPr>
              <w:t>88,89</w:t>
            </w:r>
          </w:p>
        </w:tc>
        <w:tc>
          <w:tcPr>
            <w:tcW w:w="1772" w:type="dxa"/>
            <w:vAlign w:val="center"/>
          </w:tcPr>
          <w:p w14:paraId="7D0778D1" w14:textId="5EEBDDA0" w:rsidR="00CA3E53" w:rsidRPr="005210E8" w:rsidRDefault="00B51DF4" w:rsidP="00D80BA2">
            <w:pPr>
              <w:widowControl/>
              <w:autoSpaceDE/>
              <w:autoSpaceDN/>
              <w:jc w:val="center"/>
              <w:rPr>
                <w:sz w:val="24"/>
                <w:szCs w:val="24"/>
                <w:lang w:val="ru-RU" w:eastAsia="ru-RU"/>
              </w:rPr>
            </w:pPr>
            <w:r>
              <w:rPr>
                <w:sz w:val="24"/>
                <w:szCs w:val="24"/>
                <w:lang w:val="ru-RU" w:eastAsia="ru-RU"/>
              </w:rPr>
              <w:t>+5,06</w:t>
            </w:r>
          </w:p>
        </w:tc>
      </w:tr>
    </w:tbl>
    <w:p w14:paraId="20C5A18C" w14:textId="3B2DF283" w:rsidR="00D80BA2" w:rsidRPr="003C6A3E" w:rsidRDefault="00D80BA2" w:rsidP="00D80BA2">
      <w:pPr>
        <w:pStyle w:val="ae"/>
        <w:ind w:firstLine="567"/>
        <w:jc w:val="both"/>
        <w:rPr>
          <w:rFonts w:ascii="Times New Roman" w:hAnsi="Times New Roman" w:cs="Times New Roman"/>
          <w:color w:val="FF0000"/>
          <w:sz w:val="28"/>
          <w:szCs w:val="24"/>
        </w:rPr>
      </w:pPr>
      <w:r w:rsidRPr="0004092B">
        <w:rPr>
          <w:rFonts w:ascii="Times New Roman" w:hAnsi="Times New Roman" w:cs="Times New Roman"/>
          <w:color w:val="000000" w:themeColor="text1"/>
          <w:sz w:val="28"/>
          <w:szCs w:val="24"/>
        </w:rPr>
        <w:t>Сравнительная</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таблица</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качества</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знаний</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по</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предметам</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показывает</w:t>
      </w:r>
      <w:r w:rsidRPr="0004092B">
        <w:rPr>
          <w:rFonts w:ascii="Times New Roman" w:hAnsi="Times New Roman" w:cs="Times New Roman"/>
          <w:color w:val="000000" w:themeColor="text1"/>
          <w:spacing w:val="1"/>
          <w:sz w:val="28"/>
          <w:szCs w:val="24"/>
        </w:rPr>
        <w:t xml:space="preserve"> </w:t>
      </w:r>
      <w:r w:rsidR="00622118">
        <w:rPr>
          <w:rFonts w:ascii="Times New Roman" w:hAnsi="Times New Roman" w:cs="Times New Roman"/>
          <w:color w:val="000000" w:themeColor="text1"/>
          <w:spacing w:val="1"/>
          <w:sz w:val="28"/>
          <w:szCs w:val="24"/>
        </w:rPr>
        <w:t>не</w:t>
      </w:r>
      <w:r w:rsidRPr="0004092B">
        <w:rPr>
          <w:rFonts w:ascii="Times New Roman" w:hAnsi="Times New Roman" w:cs="Times New Roman"/>
          <w:color w:val="000000" w:themeColor="text1"/>
          <w:sz w:val="28"/>
          <w:szCs w:val="24"/>
        </w:rPr>
        <w:t>стабильность</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качества</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знаний</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учащихся</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по</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отдельным</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предметам.</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При</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планировании</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работы</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учитываются результаты предыдущей деятельности, намечаются пути закрепления и дальнейшего</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развития</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достигнутого,</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предусматривается</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последовательное</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устранение</w:t>
      </w:r>
      <w:r w:rsidRPr="0004092B">
        <w:rPr>
          <w:rFonts w:ascii="Times New Roman" w:hAnsi="Times New Roman" w:cs="Times New Roman"/>
          <w:color w:val="000000" w:themeColor="text1"/>
          <w:spacing w:val="1"/>
          <w:sz w:val="28"/>
          <w:szCs w:val="24"/>
        </w:rPr>
        <w:t xml:space="preserve"> </w:t>
      </w:r>
      <w:r w:rsidRPr="0004092B">
        <w:rPr>
          <w:rFonts w:ascii="Times New Roman" w:hAnsi="Times New Roman" w:cs="Times New Roman"/>
          <w:color w:val="000000" w:themeColor="text1"/>
          <w:sz w:val="28"/>
          <w:szCs w:val="24"/>
        </w:rPr>
        <w:t>недостатков</w:t>
      </w:r>
      <w:r w:rsidRPr="003C6A3E">
        <w:rPr>
          <w:rFonts w:ascii="Times New Roman" w:hAnsi="Times New Roman" w:cs="Times New Roman"/>
          <w:color w:val="FF0000"/>
          <w:sz w:val="28"/>
          <w:szCs w:val="24"/>
        </w:rPr>
        <w:t>.</w:t>
      </w:r>
      <w:r w:rsidRPr="003C6A3E">
        <w:rPr>
          <w:rFonts w:ascii="Times New Roman" w:hAnsi="Times New Roman" w:cs="Times New Roman"/>
          <w:color w:val="FF0000"/>
          <w:spacing w:val="60"/>
          <w:sz w:val="28"/>
          <w:szCs w:val="24"/>
        </w:rPr>
        <w:t xml:space="preserve"> </w:t>
      </w:r>
    </w:p>
    <w:p w14:paraId="3CA1C0D5"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Качество</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организации</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промежуточного,</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текущего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и</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итогового</w:t>
      </w:r>
      <w:r w:rsidRPr="005210E8">
        <w:rPr>
          <w:rFonts w:ascii="Times New Roman" w:hAnsi="Times New Roman" w:cs="Times New Roman"/>
          <w:spacing w:val="-6"/>
          <w:sz w:val="28"/>
          <w:szCs w:val="24"/>
        </w:rPr>
        <w:t xml:space="preserve"> </w:t>
      </w:r>
      <w:r w:rsidRPr="005210E8">
        <w:rPr>
          <w:rFonts w:ascii="Times New Roman" w:hAnsi="Times New Roman" w:cs="Times New Roman"/>
          <w:sz w:val="28"/>
          <w:szCs w:val="24"/>
        </w:rPr>
        <w:t>контроля</w:t>
      </w:r>
    </w:p>
    <w:p w14:paraId="246F7436"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Административный</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контроль</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знаний</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проводится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соответствии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с</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планом</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работы</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заместителей директора по осуществлению мероприятий ВШК. В план ВШК включаются вопросы</w:t>
      </w:r>
      <w:r w:rsidRPr="005210E8">
        <w:rPr>
          <w:rFonts w:ascii="Times New Roman" w:hAnsi="Times New Roman" w:cs="Times New Roman"/>
          <w:spacing w:val="-57"/>
          <w:sz w:val="28"/>
          <w:szCs w:val="24"/>
        </w:rPr>
        <w:t xml:space="preserve"> </w:t>
      </w:r>
      <w:r w:rsidRPr="005210E8">
        <w:rPr>
          <w:rFonts w:ascii="Times New Roman" w:hAnsi="Times New Roman" w:cs="Times New Roman"/>
          <w:sz w:val="28"/>
          <w:szCs w:val="24"/>
        </w:rPr>
        <w:t>по следующим объектам наблюдения и контроля: результаты учебной деятельности, выявление</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образовательного потенциала, отслеживание динамики развития учащегося, система подготовки к</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(МОДО)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ЕНТ.</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Результаты</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промежуточного,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текущего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итогового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контроля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рассматриваются</w:t>
      </w:r>
      <w:r w:rsidRPr="005210E8">
        <w:rPr>
          <w:rFonts w:ascii="Times New Roman" w:hAnsi="Times New Roman" w:cs="Times New Roman"/>
          <w:spacing w:val="25"/>
          <w:sz w:val="28"/>
          <w:szCs w:val="24"/>
        </w:rPr>
        <w:t xml:space="preserve"> </w:t>
      </w:r>
      <w:r w:rsidRPr="005210E8">
        <w:rPr>
          <w:rFonts w:ascii="Times New Roman" w:hAnsi="Times New Roman" w:cs="Times New Roman"/>
          <w:sz w:val="28"/>
          <w:szCs w:val="24"/>
        </w:rPr>
        <w:t>на</w:t>
      </w:r>
      <w:r w:rsidRPr="005210E8">
        <w:rPr>
          <w:rFonts w:ascii="Times New Roman" w:hAnsi="Times New Roman" w:cs="Times New Roman"/>
          <w:spacing w:val="24"/>
          <w:sz w:val="28"/>
          <w:szCs w:val="24"/>
        </w:rPr>
        <w:t xml:space="preserve"> </w:t>
      </w:r>
      <w:r w:rsidRPr="005210E8">
        <w:rPr>
          <w:rFonts w:ascii="Times New Roman" w:hAnsi="Times New Roman" w:cs="Times New Roman"/>
          <w:sz w:val="28"/>
          <w:szCs w:val="24"/>
        </w:rPr>
        <w:t>заседаниях</w:t>
      </w:r>
      <w:r w:rsidRPr="005210E8">
        <w:rPr>
          <w:rFonts w:ascii="Times New Roman" w:hAnsi="Times New Roman" w:cs="Times New Roman"/>
          <w:spacing w:val="20"/>
          <w:sz w:val="28"/>
          <w:szCs w:val="24"/>
        </w:rPr>
        <w:t xml:space="preserve"> </w:t>
      </w:r>
      <w:r w:rsidRPr="005210E8">
        <w:rPr>
          <w:rFonts w:ascii="Times New Roman" w:hAnsi="Times New Roman" w:cs="Times New Roman"/>
          <w:sz w:val="28"/>
          <w:szCs w:val="24"/>
        </w:rPr>
        <w:t>педсовета,</w:t>
      </w:r>
      <w:r w:rsidRPr="005210E8">
        <w:rPr>
          <w:rFonts w:ascii="Times New Roman" w:hAnsi="Times New Roman" w:cs="Times New Roman"/>
          <w:spacing w:val="22"/>
          <w:sz w:val="28"/>
          <w:szCs w:val="24"/>
        </w:rPr>
        <w:t xml:space="preserve"> </w:t>
      </w:r>
      <w:r w:rsidRPr="005210E8">
        <w:rPr>
          <w:rFonts w:ascii="Times New Roman" w:hAnsi="Times New Roman" w:cs="Times New Roman"/>
          <w:sz w:val="28"/>
          <w:szCs w:val="24"/>
        </w:rPr>
        <w:t>советах</w:t>
      </w:r>
      <w:r w:rsidRPr="005210E8">
        <w:rPr>
          <w:rFonts w:ascii="Times New Roman" w:hAnsi="Times New Roman" w:cs="Times New Roman"/>
          <w:spacing w:val="20"/>
          <w:sz w:val="28"/>
          <w:szCs w:val="24"/>
        </w:rPr>
        <w:t xml:space="preserve"> </w:t>
      </w:r>
      <w:r w:rsidRPr="005210E8">
        <w:rPr>
          <w:rFonts w:ascii="Times New Roman" w:hAnsi="Times New Roman" w:cs="Times New Roman"/>
          <w:sz w:val="28"/>
          <w:szCs w:val="24"/>
        </w:rPr>
        <w:t>при</w:t>
      </w:r>
      <w:r w:rsidRPr="005210E8">
        <w:rPr>
          <w:rFonts w:ascii="Times New Roman" w:hAnsi="Times New Roman" w:cs="Times New Roman"/>
          <w:spacing w:val="21"/>
          <w:sz w:val="28"/>
          <w:szCs w:val="24"/>
        </w:rPr>
        <w:t xml:space="preserve"> </w:t>
      </w:r>
      <w:r w:rsidRPr="005210E8">
        <w:rPr>
          <w:rFonts w:ascii="Times New Roman" w:hAnsi="Times New Roman" w:cs="Times New Roman"/>
          <w:sz w:val="28"/>
          <w:szCs w:val="24"/>
        </w:rPr>
        <w:t>директоре,</w:t>
      </w:r>
      <w:r w:rsidRPr="005210E8">
        <w:rPr>
          <w:rFonts w:ascii="Times New Roman" w:hAnsi="Times New Roman" w:cs="Times New Roman"/>
          <w:spacing w:val="35"/>
          <w:sz w:val="28"/>
          <w:szCs w:val="24"/>
        </w:rPr>
        <w:t xml:space="preserve"> </w:t>
      </w:r>
      <w:r w:rsidRPr="005210E8">
        <w:rPr>
          <w:rFonts w:ascii="Times New Roman" w:hAnsi="Times New Roman" w:cs="Times New Roman"/>
          <w:sz w:val="28"/>
          <w:szCs w:val="24"/>
        </w:rPr>
        <w:t>заседаниях</w:t>
      </w:r>
      <w:r w:rsidRPr="005210E8">
        <w:rPr>
          <w:rFonts w:ascii="Times New Roman" w:hAnsi="Times New Roman" w:cs="Times New Roman"/>
          <w:spacing w:val="22"/>
          <w:sz w:val="28"/>
          <w:szCs w:val="24"/>
        </w:rPr>
        <w:t xml:space="preserve"> </w:t>
      </w:r>
      <w:r w:rsidRPr="005210E8">
        <w:rPr>
          <w:rFonts w:ascii="Times New Roman" w:hAnsi="Times New Roman" w:cs="Times New Roman"/>
          <w:sz w:val="28"/>
          <w:szCs w:val="24"/>
        </w:rPr>
        <w:t>методических объединений,</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что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позволяет</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своевременно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вносить</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коррективы</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работу</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учителей</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формированию</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ЗУН</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учащихся.</w:t>
      </w:r>
    </w:p>
    <w:p w14:paraId="62CA045F"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Промежуточный, текущий и итоговый контроль знаний обучающихся осуществляется при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помощи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различных</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методов</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контроля: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письменный</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опрос,</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письменная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проверка</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знаний</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(контрольная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работа),</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эссе,</w:t>
      </w:r>
      <w:r w:rsidRPr="005210E8">
        <w:rPr>
          <w:rFonts w:ascii="Times New Roman" w:hAnsi="Times New Roman" w:cs="Times New Roman"/>
          <w:spacing w:val="4"/>
          <w:sz w:val="28"/>
          <w:szCs w:val="24"/>
        </w:rPr>
        <w:t xml:space="preserve"> </w:t>
      </w:r>
      <w:r w:rsidRPr="005210E8">
        <w:rPr>
          <w:rFonts w:ascii="Times New Roman" w:hAnsi="Times New Roman" w:cs="Times New Roman"/>
          <w:sz w:val="28"/>
          <w:szCs w:val="24"/>
        </w:rPr>
        <w:t>тестирование,</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суммативное</w:t>
      </w:r>
      <w:r w:rsidRPr="005210E8">
        <w:rPr>
          <w:rFonts w:ascii="Times New Roman" w:hAnsi="Times New Roman" w:cs="Times New Roman"/>
          <w:spacing w:val="-4"/>
          <w:sz w:val="28"/>
          <w:szCs w:val="24"/>
        </w:rPr>
        <w:t xml:space="preserve"> </w:t>
      </w:r>
      <w:r w:rsidRPr="005210E8">
        <w:rPr>
          <w:rFonts w:ascii="Times New Roman" w:hAnsi="Times New Roman" w:cs="Times New Roman"/>
          <w:sz w:val="28"/>
          <w:szCs w:val="24"/>
        </w:rPr>
        <w:t>оценивание.</w:t>
      </w:r>
    </w:p>
    <w:p w14:paraId="7B1698A9"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Текущий</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контроль</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успеваемости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обучающихся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проводится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педагогами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форме</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суммативного</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оценивания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для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определения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фиксирования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уровня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усвоения</w:t>
      </w:r>
      <w:r w:rsidRPr="005210E8">
        <w:rPr>
          <w:rFonts w:ascii="Times New Roman" w:hAnsi="Times New Roman" w:cs="Times New Roman"/>
          <w:spacing w:val="60"/>
          <w:sz w:val="28"/>
          <w:szCs w:val="24"/>
        </w:rPr>
        <w:t xml:space="preserve"> </w:t>
      </w:r>
      <w:r w:rsidRPr="005210E8">
        <w:rPr>
          <w:rFonts w:ascii="Times New Roman" w:hAnsi="Times New Roman" w:cs="Times New Roman"/>
          <w:sz w:val="28"/>
          <w:szCs w:val="24"/>
        </w:rPr>
        <w:t>содержания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учебного</w:t>
      </w:r>
      <w:r w:rsidRPr="005210E8">
        <w:rPr>
          <w:rFonts w:ascii="Times New Roman" w:hAnsi="Times New Roman" w:cs="Times New Roman"/>
          <w:spacing w:val="7"/>
          <w:sz w:val="28"/>
          <w:szCs w:val="24"/>
        </w:rPr>
        <w:t xml:space="preserve"> </w:t>
      </w:r>
      <w:r w:rsidRPr="005210E8">
        <w:rPr>
          <w:rFonts w:ascii="Times New Roman" w:hAnsi="Times New Roman" w:cs="Times New Roman"/>
          <w:sz w:val="28"/>
          <w:szCs w:val="24"/>
        </w:rPr>
        <w:t>материала</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по</w:t>
      </w:r>
      <w:r w:rsidRPr="005210E8">
        <w:rPr>
          <w:rFonts w:ascii="Times New Roman" w:hAnsi="Times New Roman" w:cs="Times New Roman"/>
          <w:spacing w:val="8"/>
          <w:sz w:val="28"/>
          <w:szCs w:val="24"/>
        </w:rPr>
        <w:t xml:space="preserve"> </w:t>
      </w:r>
      <w:r w:rsidRPr="005210E8">
        <w:rPr>
          <w:rFonts w:ascii="Times New Roman" w:hAnsi="Times New Roman" w:cs="Times New Roman"/>
          <w:sz w:val="28"/>
          <w:szCs w:val="24"/>
        </w:rPr>
        <w:t>завершении</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изучения</w:t>
      </w:r>
      <w:r w:rsidRPr="005210E8">
        <w:rPr>
          <w:rFonts w:ascii="Times New Roman" w:hAnsi="Times New Roman" w:cs="Times New Roman"/>
          <w:spacing w:val="4"/>
          <w:sz w:val="28"/>
          <w:szCs w:val="24"/>
        </w:rPr>
        <w:t xml:space="preserve"> </w:t>
      </w:r>
      <w:r w:rsidRPr="005210E8">
        <w:rPr>
          <w:rFonts w:ascii="Times New Roman" w:hAnsi="Times New Roman" w:cs="Times New Roman"/>
          <w:sz w:val="28"/>
          <w:szCs w:val="24"/>
        </w:rPr>
        <w:t>разделов</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(сквозных</w:t>
      </w:r>
      <w:r w:rsidRPr="005210E8">
        <w:rPr>
          <w:rFonts w:ascii="Times New Roman" w:hAnsi="Times New Roman" w:cs="Times New Roman"/>
          <w:spacing w:val="4"/>
          <w:sz w:val="28"/>
          <w:szCs w:val="24"/>
        </w:rPr>
        <w:t xml:space="preserve"> </w:t>
      </w:r>
      <w:r w:rsidRPr="005210E8">
        <w:rPr>
          <w:rFonts w:ascii="Times New Roman" w:hAnsi="Times New Roman" w:cs="Times New Roman"/>
          <w:sz w:val="28"/>
          <w:szCs w:val="24"/>
        </w:rPr>
        <w:t>тем),</w:t>
      </w:r>
      <w:r w:rsidRPr="005210E8">
        <w:rPr>
          <w:rFonts w:ascii="Times New Roman" w:hAnsi="Times New Roman" w:cs="Times New Roman"/>
          <w:spacing w:val="11"/>
          <w:sz w:val="28"/>
          <w:szCs w:val="24"/>
        </w:rPr>
        <w:t xml:space="preserve"> </w:t>
      </w:r>
      <w:r w:rsidRPr="005210E8">
        <w:rPr>
          <w:rFonts w:ascii="Times New Roman" w:hAnsi="Times New Roman" w:cs="Times New Roman"/>
          <w:sz w:val="28"/>
          <w:szCs w:val="24"/>
        </w:rPr>
        <w:t>четверти.</w:t>
      </w:r>
    </w:p>
    <w:p w14:paraId="2CEB77AB"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Входной контроль проводится с целью оценки уровня подготовленности учащихся перед</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изучением</w:t>
      </w:r>
      <w:r w:rsidRPr="005210E8">
        <w:rPr>
          <w:rFonts w:ascii="Times New Roman" w:hAnsi="Times New Roman" w:cs="Times New Roman"/>
          <w:spacing w:val="-9"/>
          <w:sz w:val="28"/>
          <w:szCs w:val="24"/>
        </w:rPr>
        <w:t xml:space="preserve"> </w:t>
      </w:r>
      <w:r w:rsidRPr="005210E8">
        <w:rPr>
          <w:rFonts w:ascii="Times New Roman" w:hAnsi="Times New Roman" w:cs="Times New Roman"/>
          <w:sz w:val="28"/>
          <w:szCs w:val="24"/>
        </w:rPr>
        <w:t>дисциплин.</w:t>
      </w:r>
      <w:r w:rsidRPr="005210E8">
        <w:rPr>
          <w:rFonts w:ascii="Times New Roman" w:hAnsi="Times New Roman" w:cs="Times New Roman"/>
          <w:spacing w:val="-7"/>
          <w:sz w:val="28"/>
          <w:szCs w:val="24"/>
        </w:rPr>
        <w:t xml:space="preserve"> </w:t>
      </w:r>
      <w:r w:rsidRPr="005210E8">
        <w:rPr>
          <w:rFonts w:ascii="Times New Roman" w:hAnsi="Times New Roman" w:cs="Times New Roman"/>
          <w:sz w:val="28"/>
          <w:szCs w:val="24"/>
        </w:rPr>
        <w:t>Рубежный</w:t>
      </w:r>
      <w:r w:rsidRPr="005210E8">
        <w:rPr>
          <w:rFonts w:ascii="Times New Roman" w:hAnsi="Times New Roman" w:cs="Times New Roman"/>
          <w:spacing w:val="-9"/>
          <w:sz w:val="28"/>
          <w:szCs w:val="24"/>
        </w:rPr>
        <w:t xml:space="preserve"> </w:t>
      </w:r>
      <w:r w:rsidRPr="005210E8">
        <w:rPr>
          <w:rFonts w:ascii="Times New Roman" w:hAnsi="Times New Roman" w:cs="Times New Roman"/>
          <w:sz w:val="28"/>
          <w:szCs w:val="24"/>
        </w:rPr>
        <w:t>контроль</w:t>
      </w:r>
      <w:r w:rsidRPr="005210E8">
        <w:rPr>
          <w:rFonts w:ascii="Times New Roman" w:hAnsi="Times New Roman" w:cs="Times New Roman"/>
          <w:spacing w:val="-12"/>
          <w:sz w:val="28"/>
          <w:szCs w:val="24"/>
        </w:rPr>
        <w:t xml:space="preserve"> </w:t>
      </w:r>
      <w:r w:rsidRPr="005210E8">
        <w:rPr>
          <w:rFonts w:ascii="Times New Roman" w:hAnsi="Times New Roman" w:cs="Times New Roman"/>
          <w:sz w:val="28"/>
          <w:szCs w:val="24"/>
        </w:rPr>
        <w:t>предусматривает</w:t>
      </w:r>
      <w:r w:rsidRPr="005210E8">
        <w:rPr>
          <w:rFonts w:ascii="Times New Roman" w:hAnsi="Times New Roman" w:cs="Times New Roman"/>
          <w:spacing w:val="-9"/>
          <w:sz w:val="28"/>
          <w:szCs w:val="24"/>
        </w:rPr>
        <w:t xml:space="preserve"> </w:t>
      </w:r>
      <w:r w:rsidRPr="005210E8">
        <w:rPr>
          <w:rFonts w:ascii="Times New Roman" w:hAnsi="Times New Roman" w:cs="Times New Roman"/>
          <w:sz w:val="28"/>
          <w:szCs w:val="24"/>
        </w:rPr>
        <w:t>оценку</w:t>
      </w:r>
      <w:r w:rsidRPr="005210E8">
        <w:rPr>
          <w:rFonts w:ascii="Times New Roman" w:hAnsi="Times New Roman" w:cs="Times New Roman"/>
          <w:spacing w:val="-13"/>
          <w:sz w:val="28"/>
          <w:szCs w:val="24"/>
        </w:rPr>
        <w:t xml:space="preserve"> </w:t>
      </w:r>
      <w:r w:rsidRPr="005210E8">
        <w:rPr>
          <w:rFonts w:ascii="Times New Roman" w:hAnsi="Times New Roman" w:cs="Times New Roman"/>
          <w:sz w:val="28"/>
          <w:szCs w:val="24"/>
        </w:rPr>
        <w:t>качества</w:t>
      </w:r>
      <w:r w:rsidRPr="005210E8">
        <w:rPr>
          <w:rFonts w:ascii="Times New Roman" w:hAnsi="Times New Roman" w:cs="Times New Roman"/>
          <w:spacing w:val="-6"/>
          <w:sz w:val="28"/>
          <w:szCs w:val="24"/>
        </w:rPr>
        <w:t xml:space="preserve"> </w:t>
      </w:r>
      <w:r w:rsidRPr="005210E8">
        <w:rPr>
          <w:rFonts w:ascii="Times New Roman" w:hAnsi="Times New Roman" w:cs="Times New Roman"/>
          <w:sz w:val="28"/>
          <w:szCs w:val="24"/>
        </w:rPr>
        <w:t>усвоения</w:t>
      </w:r>
      <w:r w:rsidRPr="005210E8">
        <w:rPr>
          <w:rFonts w:ascii="Times New Roman" w:hAnsi="Times New Roman" w:cs="Times New Roman"/>
          <w:spacing w:val="-13"/>
          <w:sz w:val="28"/>
          <w:szCs w:val="24"/>
        </w:rPr>
        <w:t xml:space="preserve"> </w:t>
      </w:r>
      <w:r w:rsidRPr="005210E8">
        <w:rPr>
          <w:rFonts w:ascii="Times New Roman" w:hAnsi="Times New Roman" w:cs="Times New Roman"/>
          <w:sz w:val="28"/>
          <w:szCs w:val="24"/>
        </w:rPr>
        <w:t>материала</w:t>
      </w:r>
      <w:r w:rsidRPr="005210E8">
        <w:rPr>
          <w:rFonts w:ascii="Times New Roman" w:hAnsi="Times New Roman" w:cs="Times New Roman"/>
          <w:spacing w:val="-10"/>
          <w:sz w:val="28"/>
          <w:szCs w:val="24"/>
        </w:rPr>
        <w:t xml:space="preserve"> </w:t>
      </w:r>
      <w:r w:rsidRPr="005210E8">
        <w:rPr>
          <w:rFonts w:ascii="Times New Roman" w:hAnsi="Times New Roman" w:cs="Times New Roman"/>
          <w:sz w:val="28"/>
          <w:szCs w:val="24"/>
        </w:rPr>
        <w:t>в</w:t>
      </w:r>
      <w:r w:rsidRPr="005210E8">
        <w:rPr>
          <w:rFonts w:ascii="Times New Roman" w:hAnsi="Times New Roman" w:cs="Times New Roman"/>
          <w:spacing w:val="-58"/>
          <w:sz w:val="28"/>
          <w:szCs w:val="24"/>
        </w:rPr>
        <w:t xml:space="preserve"> </w:t>
      </w:r>
      <w:r w:rsidRPr="005210E8">
        <w:rPr>
          <w:rFonts w:ascii="Times New Roman" w:hAnsi="Times New Roman" w:cs="Times New Roman"/>
          <w:sz w:val="28"/>
          <w:szCs w:val="24"/>
        </w:rPr>
        <w:t>течение</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четверти,</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полугодия.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Контроль</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качества</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преподавания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проводится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через</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посещение</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занятий,</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проведение</w:t>
      </w:r>
      <w:r w:rsidRPr="005210E8">
        <w:rPr>
          <w:rFonts w:ascii="Times New Roman" w:hAnsi="Times New Roman" w:cs="Times New Roman"/>
          <w:spacing w:val="-10"/>
          <w:sz w:val="28"/>
          <w:szCs w:val="24"/>
        </w:rPr>
        <w:t xml:space="preserve"> </w:t>
      </w:r>
      <w:r w:rsidRPr="005210E8">
        <w:rPr>
          <w:rFonts w:ascii="Times New Roman" w:hAnsi="Times New Roman" w:cs="Times New Roman"/>
          <w:sz w:val="28"/>
          <w:szCs w:val="24"/>
        </w:rPr>
        <w:t>обязательных</w:t>
      </w:r>
      <w:r w:rsidRPr="005210E8">
        <w:rPr>
          <w:rFonts w:ascii="Times New Roman" w:hAnsi="Times New Roman" w:cs="Times New Roman"/>
          <w:spacing w:val="-4"/>
          <w:sz w:val="28"/>
          <w:szCs w:val="24"/>
        </w:rPr>
        <w:t xml:space="preserve"> </w:t>
      </w:r>
      <w:r w:rsidRPr="005210E8">
        <w:rPr>
          <w:rFonts w:ascii="Times New Roman" w:hAnsi="Times New Roman" w:cs="Times New Roman"/>
          <w:sz w:val="28"/>
          <w:szCs w:val="24"/>
        </w:rPr>
        <w:t>контрольных</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срезов.</w:t>
      </w:r>
    </w:p>
    <w:p w14:paraId="605AA0BA"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pacing w:val="-2"/>
          <w:sz w:val="28"/>
          <w:szCs w:val="24"/>
        </w:rPr>
        <w:t>Аттестация проводится в соответствии с графиком образовательного</w:t>
      </w:r>
      <w:r w:rsidRPr="005210E8">
        <w:rPr>
          <w:rFonts w:ascii="Times New Roman" w:hAnsi="Times New Roman" w:cs="Times New Roman"/>
          <w:spacing w:val="-1"/>
          <w:sz w:val="28"/>
          <w:szCs w:val="24"/>
        </w:rPr>
        <w:t xml:space="preserve"> </w:t>
      </w:r>
      <w:r w:rsidRPr="005210E8">
        <w:rPr>
          <w:rFonts w:ascii="Times New Roman" w:hAnsi="Times New Roman" w:cs="Times New Roman"/>
          <w:spacing w:val="-7"/>
          <w:sz w:val="28"/>
          <w:szCs w:val="24"/>
        </w:rPr>
        <w:t xml:space="preserve">процесса. </w:t>
      </w:r>
    </w:p>
    <w:p w14:paraId="77EC918A"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Выполнение</w:t>
      </w:r>
      <w:r w:rsidRPr="005210E8">
        <w:rPr>
          <w:rFonts w:ascii="Times New Roman" w:hAnsi="Times New Roman" w:cs="Times New Roman"/>
          <w:spacing w:val="-6"/>
          <w:sz w:val="28"/>
          <w:szCs w:val="24"/>
        </w:rPr>
        <w:t xml:space="preserve"> </w:t>
      </w:r>
      <w:r w:rsidRPr="005210E8">
        <w:rPr>
          <w:rFonts w:ascii="Times New Roman" w:hAnsi="Times New Roman" w:cs="Times New Roman"/>
          <w:sz w:val="28"/>
          <w:szCs w:val="24"/>
        </w:rPr>
        <w:t>норм</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письменных</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и</w:t>
      </w:r>
      <w:r w:rsidRPr="005210E8">
        <w:rPr>
          <w:rFonts w:ascii="Times New Roman" w:hAnsi="Times New Roman" w:cs="Times New Roman"/>
          <w:spacing w:val="-4"/>
          <w:sz w:val="28"/>
          <w:szCs w:val="24"/>
        </w:rPr>
        <w:t xml:space="preserve"> </w:t>
      </w:r>
      <w:r w:rsidRPr="005210E8">
        <w:rPr>
          <w:rFonts w:ascii="Times New Roman" w:hAnsi="Times New Roman" w:cs="Times New Roman"/>
          <w:sz w:val="28"/>
          <w:szCs w:val="24"/>
        </w:rPr>
        <w:t>контрольных</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работ,</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практических</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и лабораторных</w:t>
      </w:r>
      <w:r w:rsidRPr="005210E8">
        <w:rPr>
          <w:rFonts w:ascii="Times New Roman" w:hAnsi="Times New Roman" w:cs="Times New Roman"/>
          <w:spacing w:val="-5"/>
          <w:sz w:val="28"/>
          <w:szCs w:val="24"/>
        </w:rPr>
        <w:t xml:space="preserve"> </w:t>
      </w:r>
      <w:r w:rsidRPr="005210E8">
        <w:rPr>
          <w:rFonts w:ascii="Times New Roman" w:hAnsi="Times New Roman" w:cs="Times New Roman"/>
          <w:sz w:val="28"/>
          <w:szCs w:val="24"/>
        </w:rPr>
        <w:t>работ.</w:t>
      </w:r>
    </w:p>
    <w:p w14:paraId="49985DA8" w14:textId="77777777"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Нормы</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письменных и контрольных работ по предметам (самостоятельные, контрольные,</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лабораторные,</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практические</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работы,</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изложения,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сочинения,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диктанты,</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тесты)</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выполняются</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в</w:t>
      </w:r>
      <w:r w:rsidRPr="005210E8">
        <w:rPr>
          <w:rFonts w:ascii="Times New Roman" w:hAnsi="Times New Roman" w:cs="Times New Roman"/>
          <w:spacing w:val="1"/>
          <w:sz w:val="28"/>
          <w:szCs w:val="24"/>
        </w:rPr>
        <w:t xml:space="preserve"> </w:t>
      </w:r>
      <w:r w:rsidRPr="005210E8">
        <w:rPr>
          <w:rFonts w:ascii="Times New Roman" w:hAnsi="Times New Roman" w:cs="Times New Roman"/>
          <w:sz w:val="28"/>
          <w:szCs w:val="24"/>
        </w:rPr>
        <w:t>соответствии</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с инструктивно-методическим</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письмом</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и</w:t>
      </w:r>
      <w:r w:rsidRPr="005210E8">
        <w:rPr>
          <w:rFonts w:ascii="Times New Roman" w:hAnsi="Times New Roman" w:cs="Times New Roman"/>
          <w:spacing w:val="-3"/>
          <w:sz w:val="28"/>
          <w:szCs w:val="24"/>
        </w:rPr>
        <w:t xml:space="preserve"> </w:t>
      </w:r>
      <w:r w:rsidRPr="005210E8">
        <w:rPr>
          <w:rFonts w:ascii="Times New Roman" w:hAnsi="Times New Roman" w:cs="Times New Roman"/>
          <w:sz w:val="28"/>
          <w:szCs w:val="24"/>
        </w:rPr>
        <w:t>учебной</w:t>
      </w:r>
      <w:r w:rsidRPr="005210E8">
        <w:rPr>
          <w:rFonts w:ascii="Times New Roman" w:hAnsi="Times New Roman" w:cs="Times New Roman"/>
          <w:spacing w:val="2"/>
          <w:sz w:val="28"/>
          <w:szCs w:val="24"/>
        </w:rPr>
        <w:t xml:space="preserve"> </w:t>
      </w:r>
      <w:r w:rsidRPr="005210E8">
        <w:rPr>
          <w:rFonts w:ascii="Times New Roman" w:hAnsi="Times New Roman" w:cs="Times New Roman"/>
          <w:sz w:val="28"/>
          <w:szCs w:val="24"/>
        </w:rPr>
        <w:t>программой.</w:t>
      </w:r>
    </w:p>
    <w:p w14:paraId="479953C0" w14:textId="77777777" w:rsidR="00D80BA2" w:rsidRPr="005210E8" w:rsidRDefault="00D80BA2" w:rsidP="00D80BA2">
      <w:pPr>
        <w:ind w:firstLine="567"/>
        <w:jc w:val="both"/>
        <w:rPr>
          <w:b/>
          <w:sz w:val="28"/>
          <w:szCs w:val="28"/>
          <w:lang w:val="ru-RU"/>
        </w:rPr>
      </w:pPr>
      <w:r w:rsidRPr="005210E8">
        <w:rPr>
          <w:b/>
          <w:sz w:val="28"/>
          <w:szCs w:val="28"/>
          <w:lang w:val="ru-RU"/>
        </w:rPr>
        <w:t>3. Выполнение требований инклюзивного образования, при обучении обучающихся с особыми образовательными потребностями в соответствии с трнбованиями государственных общеобразовательных стандартв начального, основного среднего и общего среднего образования (коррекция нарушения развития и социальной адаптации)</w:t>
      </w:r>
    </w:p>
    <w:p w14:paraId="7C4EEE7E" w14:textId="77777777" w:rsidR="00D80BA2" w:rsidRPr="005210E8" w:rsidRDefault="00D80BA2" w:rsidP="00D80BA2">
      <w:pPr>
        <w:tabs>
          <w:tab w:val="left" w:pos="6645"/>
        </w:tabs>
        <w:ind w:firstLine="567"/>
        <w:jc w:val="both"/>
        <w:rPr>
          <w:sz w:val="28"/>
          <w:szCs w:val="28"/>
        </w:rPr>
      </w:pPr>
      <w:r w:rsidRPr="005210E8">
        <w:rPr>
          <w:sz w:val="28"/>
          <w:szCs w:val="28"/>
        </w:rPr>
        <w:t xml:space="preserve">Инклюзивное образование в нашей школе  является важнейшим направлением развития системы образования, поскольку оно признано в качестве инструмента реализации права каждого человека на образование. </w:t>
      </w:r>
    </w:p>
    <w:p w14:paraId="7B20483D" w14:textId="1615F6D9" w:rsidR="00EA5861" w:rsidRDefault="00D80BA2" w:rsidP="00D80BA2">
      <w:pPr>
        <w:pStyle w:val="a9"/>
        <w:tabs>
          <w:tab w:val="left" w:pos="993"/>
          <w:tab w:val="left" w:pos="1276"/>
        </w:tabs>
        <w:ind w:left="0" w:firstLine="567"/>
        <w:rPr>
          <w:sz w:val="28"/>
          <w:szCs w:val="28"/>
          <w:shd w:val="clear" w:color="auto" w:fill="FFFFFF"/>
          <w:lang w:val="ru-RU"/>
        </w:rPr>
      </w:pPr>
      <w:r w:rsidRPr="005210E8">
        <w:rPr>
          <w:sz w:val="28"/>
          <w:szCs w:val="28"/>
          <w:shd w:val="clear" w:color="auto" w:fill="FFFFFF"/>
          <w:lang w:val="ru-RU"/>
        </w:rPr>
        <w:lastRenderedPageBreak/>
        <w:t>В 202</w:t>
      </w:r>
      <w:r w:rsidR="0047487E">
        <w:rPr>
          <w:sz w:val="28"/>
          <w:szCs w:val="28"/>
          <w:shd w:val="clear" w:color="auto" w:fill="FFFFFF"/>
          <w:lang w:val="ru-RU"/>
        </w:rPr>
        <w:t>2</w:t>
      </w:r>
      <w:r w:rsidRPr="005210E8">
        <w:rPr>
          <w:sz w:val="28"/>
          <w:szCs w:val="28"/>
          <w:shd w:val="clear" w:color="auto" w:fill="FFFFFF"/>
          <w:lang w:val="ru-RU"/>
        </w:rPr>
        <w:t>-202</w:t>
      </w:r>
      <w:r w:rsidR="0047487E">
        <w:rPr>
          <w:sz w:val="28"/>
          <w:szCs w:val="28"/>
          <w:shd w:val="clear" w:color="auto" w:fill="FFFFFF"/>
          <w:lang w:val="ru-RU"/>
        </w:rPr>
        <w:t>3</w:t>
      </w:r>
      <w:r w:rsidRPr="005210E8">
        <w:rPr>
          <w:sz w:val="28"/>
          <w:szCs w:val="28"/>
          <w:shd w:val="clear" w:color="auto" w:fill="FFFFFF"/>
          <w:lang w:val="ru-RU"/>
        </w:rPr>
        <w:t xml:space="preserve"> учебном году </w:t>
      </w:r>
      <w:r w:rsidRPr="005210E8">
        <w:rPr>
          <w:sz w:val="28"/>
          <w:szCs w:val="28"/>
          <w:shd w:val="clear" w:color="auto" w:fill="FFFFFF"/>
        </w:rPr>
        <w:t xml:space="preserve">в рамках реализации инклюзивного образования в школе </w:t>
      </w:r>
      <w:r w:rsidRPr="005210E8">
        <w:rPr>
          <w:sz w:val="28"/>
          <w:szCs w:val="28"/>
          <w:shd w:val="clear" w:color="auto" w:fill="FFFFFF"/>
          <w:lang w:val="ru-RU"/>
        </w:rPr>
        <w:t>были созданы</w:t>
      </w:r>
      <w:r w:rsidRPr="005210E8">
        <w:rPr>
          <w:sz w:val="28"/>
          <w:szCs w:val="28"/>
          <w:shd w:val="clear" w:color="auto" w:fill="FFFFFF"/>
        </w:rPr>
        <w:t xml:space="preserve"> условия</w:t>
      </w:r>
      <w:r w:rsidRPr="005210E8">
        <w:rPr>
          <w:sz w:val="28"/>
          <w:szCs w:val="28"/>
          <w:shd w:val="clear" w:color="auto" w:fill="FFFFFF"/>
          <w:lang w:val="ru-RU"/>
        </w:rPr>
        <w:t xml:space="preserve"> </w:t>
      </w:r>
      <w:r w:rsidR="003A6D57" w:rsidRPr="003A6D57">
        <w:rPr>
          <w:sz w:val="28"/>
          <w:szCs w:val="28"/>
          <w:shd w:val="clear" w:color="auto" w:fill="FFFFFF"/>
          <w:lang w:val="ru-RU"/>
        </w:rPr>
        <w:t>четверых</w:t>
      </w:r>
      <w:r w:rsidRPr="0057752B">
        <w:rPr>
          <w:color w:val="FF0000"/>
          <w:sz w:val="28"/>
          <w:szCs w:val="28"/>
          <w:shd w:val="clear" w:color="auto" w:fill="FFFFFF"/>
          <w:lang w:val="ru-RU"/>
        </w:rPr>
        <w:t xml:space="preserve"> </w:t>
      </w:r>
      <w:r w:rsidRPr="005210E8">
        <w:rPr>
          <w:sz w:val="28"/>
          <w:szCs w:val="28"/>
          <w:shd w:val="clear" w:color="auto" w:fill="FFFFFF"/>
          <w:lang w:val="ru-RU"/>
        </w:rPr>
        <w:t>обу</w:t>
      </w:r>
      <w:r w:rsidR="00EA5861">
        <w:rPr>
          <w:sz w:val="28"/>
          <w:szCs w:val="28"/>
          <w:shd w:val="clear" w:color="auto" w:fill="FFFFFF"/>
          <w:lang w:val="ru-RU"/>
        </w:rPr>
        <w:t>чающихся.</w:t>
      </w:r>
      <w:r w:rsidRPr="005210E8">
        <w:rPr>
          <w:sz w:val="28"/>
          <w:szCs w:val="28"/>
          <w:shd w:val="clear" w:color="auto" w:fill="FFFFFF"/>
          <w:lang w:val="ru-RU"/>
        </w:rPr>
        <w:t xml:space="preserve"> </w:t>
      </w:r>
    </w:p>
    <w:p w14:paraId="20803EBA" w14:textId="21C3F9B8" w:rsidR="0047487E" w:rsidRPr="003A6D57" w:rsidRDefault="0047487E" w:rsidP="00D80BA2">
      <w:pPr>
        <w:pStyle w:val="a9"/>
        <w:tabs>
          <w:tab w:val="left" w:pos="993"/>
          <w:tab w:val="left" w:pos="1276"/>
        </w:tabs>
        <w:ind w:left="0" w:firstLine="567"/>
        <w:rPr>
          <w:sz w:val="28"/>
          <w:szCs w:val="28"/>
          <w:shd w:val="clear" w:color="auto" w:fill="FFFFFF"/>
          <w:lang w:val="ru-RU"/>
        </w:rPr>
      </w:pPr>
      <w:r w:rsidRPr="003A6D57">
        <w:rPr>
          <w:sz w:val="28"/>
          <w:szCs w:val="28"/>
          <w:shd w:val="clear" w:color="auto" w:fill="FFFFFF"/>
          <w:lang w:val="ru-RU"/>
        </w:rPr>
        <w:t xml:space="preserve">В 2023-2024 учебном году </w:t>
      </w:r>
      <w:r w:rsidRPr="003A6D57">
        <w:rPr>
          <w:sz w:val="28"/>
          <w:szCs w:val="28"/>
          <w:shd w:val="clear" w:color="auto" w:fill="FFFFFF"/>
        </w:rPr>
        <w:t xml:space="preserve">в рамках реализации инклюзивного образования в школе </w:t>
      </w:r>
      <w:r w:rsidRPr="003A6D57">
        <w:rPr>
          <w:sz w:val="28"/>
          <w:szCs w:val="28"/>
          <w:shd w:val="clear" w:color="auto" w:fill="FFFFFF"/>
          <w:lang w:val="ru-RU"/>
        </w:rPr>
        <w:t>были созданы</w:t>
      </w:r>
      <w:r w:rsidRPr="003A6D57">
        <w:rPr>
          <w:sz w:val="28"/>
          <w:szCs w:val="28"/>
          <w:shd w:val="clear" w:color="auto" w:fill="FFFFFF"/>
        </w:rPr>
        <w:t xml:space="preserve"> условия</w:t>
      </w:r>
      <w:r w:rsidRPr="003A6D57">
        <w:rPr>
          <w:sz w:val="28"/>
          <w:szCs w:val="28"/>
          <w:shd w:val="clear" w:color="auto" w:fill="FFFFFF"/>
          <w:lang w:val="ru-RU"/>
        </w:rPr>
        <w:t xml:space="preserve"> </w:t>
      </w:r>
      <w:r w:rsidR="003A6D57" w:rsidRPr="003A6D57">
        <w:rPr>
          <w:sz w:val="28"/>
          <w:szCs w:val="28"/>
          <w:shd w:val="clear" w:color="auto" w:fill="FFFFFF"/>
          <w:lang w:val="ru-RU"/>
        </w:rPr>
        <w:t xml:space="preserve">с 1 сентября </w:t>
      </w:r>
      <w:r w:rsidRPr="003A6D57">
        <w:rPr>
          <w:sz w:val="28"/>
          <w:szCs w:val="28"/>
          <w:shd w:val="clear" w:color="auto" w:fill="FFFFFF"/>
          <w:lang w:val="ru-RU"/>
        </w:rPr>
        <w:t xml:space="preserve">для </w:t>
      </w:r>
      <w:r w:rsidR="003A6D57" w:rsidRPr="003A6D57">
        <w:rPr>
          <w:sz w:val="28"/>
          <w:szCs w:val="28"/>
          <w:shd w:val="clear" w:color="auto" w:fill="FFFFFF"/>
          <w:lang w:val="ru-RU"/>
        </w:rPr>
        <w:t xml:space="preserve">пятерых, с 19 апреля 2024 года для 6-х  </w:t>
      </w:r>
      <w:r w:rsidRPr="003A6D57">
        <w:rPr>
          <w:sz w:val="28"/>
          <w:szCs w:val="28"/>
          <w:shd w:val="clear" w:color="auto" w:fill="FFFFFF"/>
          <w:lang w:val="ru-RU"/>
        </w:rPr>
        <w:t xml:space="preserve"> обучающихся</w:t>
      </w:r>
    </w:p>
    <w:p w14:paraId="72F33511" w14:textId="54D0D668" w:rsidR="00D80BA2" w:rsidRPr="0047487E" w:rsidRDefault="00D80BA2" w:rsidP="00D80BA2">
      <w:pPr>
        <w:pStyle w:val="a9"/>
        <w:tabs>
          <w:tab w:val="left" w:pos="993"/>
          <w:tab w:val="left" w:pos="1276"/>
        </w:tabs>
        <w:ind w:left="0" w:firstLine="567"/>
        <w:rPr>
          <w:color w:val="C00000"/>
          <w:sz w:val="28"/>
          <w:szCs w:val="28"/>
          <w:shd w:val="clear" w:color="auto" w:fill="FFFFFF"/>
          <w:lang w:val="ru-RU"/>
        </w:rPr>
      </w:pPr>
      <w:r w:rsidRPr="005210E8">
        <w:rPr>
          <w:sz w:val="28"/>
          <w:szCs w:val="28"/>
          <w:shd w:val="clear" w:color="auto" w:fill="FFFFFF"/>
          <w:lang w:val="ru-RU"/>
        </w:rPr>
        <w:t xml:space="preserve">С </w:t>
      </w:r>
      <w:r w:rsidR="0047487E">
        <w:rPr>
          <w:sz w:val="28"/>
          <w:szCs w:val="28"/>
          <w:shd w:val="clear" w:color="auto" w:fill="FFFFFF"/>
          <w:lang w:val="ru-RU"/>
        </w:rPr>
        <w:t xml:space="preserve"> сентября </w:t>
      </w:r>
      <w:r w:rsidRPr="005210E8">
        <w:rPr>
          <w:sz w:val="28"/>
          <w:szCs w:val="28"/>
          <w:shd w:val="clear" w:color="auto" w:fill="FFFFFF"/>
          <w:lang w:val="ru-RU"/>
        </w:rPr>
        <w:t>202</w:t>
      </w:r>
      <w:r w:rsidR="0047487E">
        <w:rPr>
          <w:sz w:val="28"/>
          <w:szCs w:val="28"/>
          <w:shd w:val="clear" w:color="auto" w:fill="FFFFFF"/>
          <w:lang w:val="ru-RU"/>
        </w:rPr>
        <w:t>4</w:t>
      </w:r>
      <w:r w:rsidRPr="005210E8">
        <w:rPr>
          <w:sz w:val="28"/>
          <w:szCs w:val="28"/>
          <w:shd w:val="clear" w:color="auto" w:fill="FFFFFF"/>
          <w:lang w:val="ru-RU"/>
        </w:rPr>
        <w:t>-202</w:t>
      </w:r>
      <w:r w:rsidR="0047487E">
        <w:rPr>
          <w:sz w:val="28"/>
          <w:szCs w:val="28"/>
          <w:shd w:val="clear" w:color="auto" w:fill="FFFFFF"/>
          <w:lang w:val="ru-RU"/>
        </w:rPr>
        <w:t>5</w:t>
      </w:r>
      <w:r w:rsidRPr="005210E8">
        <w:rPr>
          <w:sz w:val="28"/>
          <w:szCs w:val="28"/>
          <w:shd w:val="clear" w:color="auto" w:fill="FFFFFF"/>
          <w:lang w:val="ru-RU"/>
        </w:rPr>
        <w:t xml:space="preserve"> учебного года</w:t>
      </w:r>
      <w:r w:rsidR="0057752B">
        <w:rPr>
          <w:sz w:val="28"/>
          <w:szCs w:val="28"/>
          <w:shd w:val="clear" w:color="auto" w:fill="FFFFFF"/>
          <w:lang w:val="ru-RU"/>
        </w:rPr>
        <w:t xml:space="preserve"> </w:t>
      </w:r>
      <w:r w:rsidRPr="00D01805">
        <w:rPr>
          <w:color w:val="000000" w:themeColor="text1"/>
          <w:sz w:val="28"/>
          <w:szCs w:val="28"/>
          <w:shd w:val="clear" w:color="auto" w:fill="FFFFFF"/>
        </w:rPr>
        <w:t xml:space="preserve">для </w:t>
      </w:r>
      <w:r w:rsidR="003A6D57">
        <w:rPr>
          <w:color w:val="000000" w:themeColor="text1"/>
          <w:sz w:val="28"/>
          <w:szCs w:val="28"/>
          <w:shd w:val="clear" w:color="auto" w:fill="FFFFFF"/>
          <w:lang w:val="ru-RU"/>
        </w:rPr>
        <w:t>6</w:t>
      </w:r>
      <w:r w:rsidRPr="00D01805">
        <w:rPr>
          <w:color w:val="000000" w:themeColor="text1"/>
          <w:sz w:val="28"/>
          <w:szCs w:val="28"/>
          <w:shd w:val="clear" w:color="auto" w:fill="FFFFFF"/>
          <w:lang w:val="ru-RU"/>
        </w:rPr>
        <w:t xml:space="preserve"> обучающихся с особыми образовательными потребностями </w:t>
      </w:r>
      <w:r w:rsidR="003A6D57">
        <w:rPr>
          <w:color w:val="000000" w:themeColor="text1"/>
          <w:sz w:val="28"/>
          <w:szCs w:val="28"/>
          <w:shd w:val="clear" w:color="auto" w:fill="FFFFFF"/>
          <w:lang w:val="ru-RU"/>
        </w:rPr>
        <w:t xml:space="preserve"> </w:t>
      </w:r>
      <w:r w:rsidRPr="00D01805">
        <w:rPr>
          <w:color w:val="000000" w:themeColor="text1"/>
          <w:sz w:val="28"/>
          <w:szCs w:val="28"/>
          <w:shd w:val="clear" w:color="auto" w:fill="FFFFFF"/>
          <w:lang w:val="ru-RU"/>
        </w:rPr>
        <w:t xml:space="preserve">(что </w:t>
      </w:r>
      <w:r w:rsidR="00D01805" w:rsidRPr="00D01805">
        <w:rPr>
          <w:color w:val="000000" w:themeColor="text1"/>
          <w:sz w:val="28"/>
          <w:szCs w:val="28"/>
          <w:shd w:val="clear" w:color="auto" w:fill="FFFFFF"/>
          <w:lang w:val="ru-RU"/>
        </w:rPr>
        <w:t>4,5</w:t>
      </w:r>
      <w:r w:rsidRPr="00D01805">
        <w:rPr>
          <w:color w:val="000000" w:themeColor="text1"/>
          <w:sz w:val="28"/>
          <w:szCs w:val="28"/>
          <w:shd w:val="clear" w:color="auto" w:fill="FFFFFF"/>
          <w:lang w:val="ru-RU"/>
        </w:rPr>
        <w:t>% от общего количества обучающихся)</w:t>
      </w:r>
      <w:r w:rsidR="003A6D57">
        <w:rPr>
          <w:color w:val="000000" w:themeColor="text1"/>
          <w:sz w:val="28"/>
          <w:szCs w:val="28"/>
          <w:shd w:val="clear" w:color="auto" w:fill="FFFFFF"/>
          <w:lang w:val="ru-RU"/>
        </w:rPr>
        <w:t>- 1 ученик былы 4 сентября 2024 года</w:t>
      </w:r>
      <w:r w:rsidRPr="00D01805">
        <w:rPr>
          <w:color w:val="000000" w:themeColor="text1"/>
          <w:sz w:val="28"/>
          <w:szCs w:val="28"/>
          <w:shd w:val="clear" w:color="auto" w:fill="FFFFFF"/>
          <w:lang w:val="ru-RU"/>
        </w:rPr>
        <w:t xml:space="preserve">. </w:t>
      </w:r>
    </w:p>
    <w:p w14:paraId="7747C2A9" w14:textId="77777777" w:rsidR="00D80BA2" w:rsidRPr="005210E8" w:rsidRDefault="00D80BA2" w:rsidP="00D80BA2">
      <w:pPr>
        <w:pStyle w:val="a9"/>
        <w:tabs>
          <w:tab w:val="left" w:pos="993"/>
          <w:tab w:val="left" w:pos="1276"/>
        </w:tabs>
        <w:ind w:left="0" w:firstLine="567"/>
        <w:rPr>
          <w:sz w:val="28"/>
          <w:szCs w:val="28"/>
        </w:rPr>
      </w:pPr>
      <w:r w:rsidRPr="005210E8">
        <w:rPr>
          <w:spacing w:val="1"/>
          <w:sz w:val="28"/>
          <w:szCs w:val="28"/>
        </w:rPr>
        <w:t xml:space="preserve">Обучение каждого ребенка осуществляется </w:t>
      </w:r>
      <w:r w:rsidRPr="005210E8">
        <w:rPr>
          <w:sz w:val="28"/>
          <w:szCs w:val="28"/>
        </w:rPr>
        <w:t>в общем классе на основании заявлений родителей (законных представителей)</w:t>
      </w:r>
      <w:r w:rsidRPr="005210E8">
        <w:rPr>
          <w:spacing w:val="1"/>
          <w:sz w:val="28"/>
          <w:szCs w:val="28"/>
        </w:rPr>
        <w:t xml:space="preserve"> </w:t>
      </w:r>
      <w:r w:rsidRPr="005210E8">
        <w:rPr>
          <w:sz w:val="28"/>
          <w:szCs w:val="28"/>
        </w:rPr>
        <w:t>детей.</w:t>
      </w:r>
    </w:p>
    <w:p w14:paraId="06DF44BF" w14:textId="0469D55E" w:rsidR="00D80BA2" w:rsidRDefault="00D80BA2" w:rsidP="00D80BA2">
      <w:pPr>
        <w:pStyle w:val="a9"/>
        <w:tabs>
          <w:tab w:val="left" w:pos="993"/>
          <w:tab w:val="left" w:pos="1276"/>
        </w:tabs>
        <w:ind w:left="0" w:firstLine="567"/>
        <w:rPr>
          <w:sz w:val="28"/>
          <w:szCs w:val="28"/>
          <w:shd w:val="clear" w:color="auto" w:fill="FFFFFF"/>
          <w:lang w:val="ru-RU"/>
        </w:rPr>
      </w:pPr>
      <w:r w:rsidRPr="005210E8">
        <w:rPr>
          <w:sz w:val="28"/>
          <w:szCs w:val="28"/>
          <w:shd w:val="clear" w:color="auto" w:fill="FFFFFF"/>
          <w:lang w:val="ru-RU"/>
        </w:rPr>
        <w:t>Список обучающихся с особыми образовательными потребностями, получающих образование в инклюзивных классах</w:t>
      </w:r>
      <w:r w:rsidR="00D01805">
        <w:rPr>
          <w:sz w:val="28"/>
          <w:szCs w:val="28"/>
          <w:shd w:val="clear" w:color="auto" w:fill="FFFFFF"/>
          <w:lang w:val="ru-RU"/>
        </w:rPr>
        <w:t xml:space="preserve"> в 2024-2025 учебном году</w:t>
      </w:r>
      <w:r w:rsidRPr="005210E8">
        <w:rPr>
          <w:sz w:val="28"/>
          <w:szCs w:val="28"/>
          <w:shd w:val="clear" w:color="auto" w:fill="FFFFFF"/>
          <w:lang w:val="ru-RU"/>
        </w:rPr>
        <w:t>:</w:t>
      </w:r>
    </w:p>
    <w:p w14:paraId="6B2B3C9B" w14:textId="77777777" w:rsidR="002E550D" w:rsidRPr="005210E8" w:rsidRDefault="002E550D" w:rsidP="00D80BA2">
      <w:pPr>
        <w:pStyle w:val="a9"/>
        <w:tabs>
          <w:tab w:val="left" w:pos="993"/>
          <w:tab w:val="left" w:pos="1276"/>
        </w:tabs>
        <w:ind w:left="0" w:firstLine="567"/>
        <w:rPr>
          <w:sz w:val="28"/>
          <w:szCs w:val="28"/>
          <w:shd w:val="clear" w:color="auto" w:fill="FFFFFF"/>
          <w:lang w:val="ru-RU"/>
        </w:rPr>
      </w:pPr>
    </w:p>
    <w:tbl>
      <w:tblPr>
        <w:tblW w:w="9918" w:type="dxa"/>
        <w:tblLayout w:type="fixed"/>
        <w:tblLook w:val="04A0" w:firstRow="1" w:lastRow="0" w:firstColumn="1" w:lastColumn="0" w:noHBand="0" w:noVBand="1"/>
      </w:tblPr>
      <w:tblGrid>
        <w:gridCol w:w="562"/>
        <w:gridCol w:w="1843"/>
        <w:gridCol w:w="1276"/>
        <w:gridCol w:w="4111"/>
        <w:gridCol w:w="2126"/>
      </w:tblGrid>
      <w:tr w:rsidR="009035CA" w:rsidRPr="005210E8" w14:paraId="0C6629A5" w14:textId="77777777" w:rsidTr="009035CA">
        <w:trPr>
          <w:trHeight w:val="1270"/>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5D195F" w14:textId="77777777" w:rsidR="009035CA" w:rsidRPr="005210E8" w:rsidRDefault="009035CA" w:rsidP="00D80BA2">
            <w:pPr>
              <w:widowControl/>
              <w:autoSpaceDE/>
              <w:autoSpaceDN/>
              <w:jc w:val="center"/>
              <w:rPr>
                <w:b/>
                <w:bCs/>
                <w:lang w:val="ru-RU" w:eastAsia="ru-RU"/>
              </w:rPr>
            </w:pPr>
            <w:r w:rsidRPr="005210E8">
              <w:rPr>
                <w:b/>
                <w:bCs/>
                <w:lang w:val="ru-RU" w:eastAsia="ru-RU"/>
              </w:rPr>
              <w:t>№ п/п</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A31E04" w14:textId="77777777" w:rsidR="009035CA" w:rsidRPr="005210E8" w:rsidRDefault="009035CA" w:rsidP="00D80BA2">
            <w:pPr>
              <w:widowControl/>
              <w:autoSpaceDE/>
              <w:autoSpaceDN/>
              <w:jc w:val="center"/>
              <w:rPr>
                <w:b/>
                <w:bCs/>
                <w:lang w:val="ru-RU" w:eastAsia="ru-RU"/>
              </w:rPr>
            </w:pPr>
            <w:r w:rsidRPr="005210E8">
              <w:rPr>
                <w:b/>
                <w:bCs/>
                <w:lang w:val="ru-RU" w:eastAsia="ru-RU"/>
              </w:rPr>
              <w:t>Ф.И. учащегося с ООП</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C34463" w14:textId="77777777" w:rsidR="009035CA" w:rsidRPr="005210E8" w:rsidRDefault="009035CA" w:rsidP="00D80BA2">
            <w:pPr>
              <w:widowControl/>
              <w:autoSpaceDE/>
              <w:autoSpaceDN/>
              <w:jc w:val="center"/>
              <w:rPr>
                <w:b/>
                <w:bCs/>
                <w:lang w:val="ru-RU" w:eastAsia="ru-RU"/>
              </w:rPr>
            </w:pPr>
            <w:r w:rsidRPr="005210E8">
              <w:rPr>
                <w:b/>
                <w:bCs/>
                <w:lang w:val="ru-RU" w:eastAsia="ru-RU"/>
              </w:rPr>
              <w:t xml:space="preserve">Класс обучения </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2367FF" w14:textId="77777777" w:rsidR="009035CA" w:rsidRPr="005210E8" w:rsidRDefault="009035CA" w:rsidP="00D80BA2">
            <w:pPr>
              <w:widowControl/>
              <w:autoSpaceDE/>
              <w:autoSpaceDN/>
              <w:jc w:val="center"/>
              <w:rPr>
                <w:b/>
                <w:bCs/>
                <w:lang w:val="ru-RU" w:eastAsia="ru-RU"/>
              </w:rPr>
            </w:pPr>
            <w:r w:rsidRPr="005210E8">
              <w:rPr>
                <w:b/>
                <w:bCs/>
                <w:lang w:val="ru-RU" w:eastAsia="ru-RU"/>
              </w:rPr>
              <w:t>По какой программе обучается учащийся (общеобразовательная, общая сокращённая, адаптированная, специальная, сокращённая, индивидуальная  и т.д)</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59A044" w14:textId="77777777" w:rsidR="009035CA" w:rsidRPr="005210E8" w:rsidRDefault="009035CA" w:rsidP="00D80BA2">
            <w:pPr>
              <w:widowControl/>
              <w:autoSpaceDE/>
              <w:autoSpaceDN/>
              <w:jc w:val="center"/>
              <w:rPr>
                <w:b/>
                <w:bCs/>
                <w:lang w:val="ru-RU" w:eastAsia="ru-RU"/>
              </w:rPr>
            </w:pPr>
            <w:r w:rsidRPr="005210E8">
              <w:rPr>
                <w:b/>
                <w:bCs/>
                <w:lang w:val="ru-RU" w:eastAsia="ru-RU"/>
              </w:rPr>
              <w:t>Психолого-педагогическое сопровождение</w:t>
            </w:r>
          </w:p>
        </w:tc>
      </w:tr>
      <w:tr w:rsidR="009035CA" w:rsidRPr="005210E8" w14:paraId="7D9C1DF6" w14:textId="77777777" w:rsidTr="002E550D">
        <w:trPr>
          <w:trHeight w:val="433"/>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65869B8" w14:textId="77777777" w:rsidR="009035CA" w:rsidRPr="005210E8" w:rsidRDefault="009035CA" w:rsidP="00D80BA2">
            <w:pPr>
              <w:widowControl/>
              <w:autoSpaceDE/>
              <w:autoSpaceDN/>
              <w:rPr>
                <w:b/>
                <w:bCs/>
                <w:lang w:val="ru-RU"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8DC9C53" w14:textId="77777777" w:rsidR="009035CA" w:rsidRPr="005210E8" w:rsidRDefault="009035CA" w:rsidP="00D80BA2">
            <w:pPr>
              <w:widowControl/>
              <w:autoSpaceDE/>
              <w:autoSpaceDN/>
              <w:rPr>
                <w:b/>
                <w:bCs/>
                <w:lang w:val="ru-RU"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265E5E2" w14:textId="77777777" w:rsidR="009035CA" w:rsidRPr="005210E8" w:rsidRDefault="009035CA" w:rsidP="00D80BA2">
            <w:pPr>
              <w:widowControl/>
              <w:autoSpaceDE/>
              <w:autoSpaceDN/>
              <w:rPr>
                <w:b/>
                <w:bCs/>
                <w:lang w:val="ru-RU"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2A30DEC1" w14:textId="77777777" w:rsidR="009035CA" w:rsidRPr="005210E8" w:rsidRDefault="009035CA" w:rsidP="00D80BA2">
            <w:pPr>
              <w:widowControl/>
              <w:autoSpaceDE/>
              <w:autoSpaceDN/>
              <w:rPr>
                <w:b/>
                <w:bCs/>
                <w:lang w:val="ru-RU"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FDE48D0" w14:textId="77777777" w:rsidR="009035CA" w:rsidRPr="005210E8" w:rsidRDefault="009035CA" w:rsidP="00D80BA2">
            <w:pPr>
              <w:widowControl/>
              <w:autoSpaceDE/>
              <w:autoSpaceDN/>
              <w:rPr>
                <w:b/>
                <w:bCs/>
                <w:lang w:val="ru-RU" w:eastAsia="ru-RU"/>
              </w:rPr>
            </w:pPr>
          </w:p>
        </w:tc>
      </w:tr>
      <w:tr w:rsidR="009035CA" w:rsidRPr="005210E8" w14:paraId="74C7877C" w14:textId="77777777" w:rsidTr="009035CA">
        <w:trPr>
          <w:trHeight w:val="98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93674BB" w14:textId="77777777" w:rsidR="009035CA" w:rsidRPr="005210E8" w:rsidRDefault="009035CA" w:rsidP="00D80BA2">
            <w:pPr>
              <w:widowControl/>
              <w:autoSpaceDE/>
              <w:autoSpaceDN/>
              <w:rPr>
                <w:lang w:val="ru-RU" w:eastAsia="ru-RU"/>
              </w:rPr>
            </w:pPr>
            <w:r w:rsidRPr="005210E8">
              <w:rPr>
                <w:lang w:val="ru-RU" w:eastAsia="ru-RU"/>
              </w:rPr>
              <w:t>1</w:t>
            </w:r>
          </w:p>
        </w:tc>
        <w:tc>
          <w:tcPr>
            <w:tcW w:w="1843" w:type="dxa"/>
            <w:tcBorders>
              <w:top w:val="nil"/>
              <w:left w:val="nil"/>
              <w:bottom w:val="single" w:sz="4" w:space="0" w:color="auto"/>
              <w:right w:val="single" w:sz="4" w:space="0" w:color="auto"/>
            </w:tcBorders>
            <w:shd w:val="clear" w:color="auto" w:fill="auto"/>
            <w:vAlign w:val="center"/>
            <w:hideMark/>
          </w:tcPr>
          <w:p w14:paraId="69290844" w14:textId="77777777" w:rsidR="009035CA" w:rsidRPr="009F5BF1" w:rsidRDefault="009035CA" w:rsidP="00D80BA2">
            <w:pPr>
              <w:widowControl/>
              <w:autoSpaceDE/>
              <w:autoSpaceDN/>
              <w:rPr>
                <w:lang w:val="ru-RU" w:eastAsia="ru-RU"/>
              </w:rPr>
            </w:pPr>
            <w:r w:rsidRPr="009F5BF1">
              <w:rPr>
                <w:lang w:val="ru-RU" w:eastAsia="ru-RU"/>
              </w:rPr>
              <w:t>Ученик А</w:t>
            </w:r>
          </w:p>
        </w:tc>
        <w:tc>
          <w:tcPr>
            <w:tcW w:w="1276" w:type="dxa"/>
            <w:tcBorders>
              <w:top w:val="nil"/>
              <w:left w:val="nil"/>
              <w:bottom w:val="single" w:sz="4" w:space="0" w:color="auto"/>
              <w:right w:val="single" w:sz="4" w:space="0" w:color="auto"/>
            </w:tcBorders>
            <w:shd w:val="clear" w:color="auto" w:fill="auto"/>
            <w:vAlign w:val="center"/>
            <w:hideMark/>
          </w:tcPr>
          <w:p w14:paraId="662F0CD7" w14:textId="2CA0068F" w:rsidR="009035CA" w:rsidRPr="009F5BF1" w:rsidRDefault="009F5BF1" w:rsidP="009F5BF1">
            <w:pPr>
              <w:widowControl/>
              <w:autoSpaceDE/>
              <w:autoSpaceDN/>
              <w:rPr>
                <w:lang w:val="ru-RU" w:eastAsia="ru-RU"/>
              </w:rPr>
            </w:pPr>
            <w:r w:rsidRPr="009F5BF1">
              <w:rPr>
                <w:lang w:val="ru-RU" w:eastAsia="ru-RU"/>
              </w:rPr>
              <w:t>3класс</w:t>
            </w:r>
          </w:p>
        </w:tc>
        <w:tc>
          <w:tcPr>
            <w:tcW w:w="4111" w:type="dxa"/>
            <w:tcBorders>
              <w:top w:val="nil"/>
              <w:left w:val="nil"/>
              <w:bottom w:val="single" w:sz="4" w:space="0" w:color="auto"/>
              <w:right w:val="single" w:sz="4" w:space="0" w:color="auto"/>
            </w:tcBorders>
            <w:shd w:val="clear" w:color="auto" w:fill="auto"/>
            <w:vAlign w:val="center"/>
            <w:hideMark/>
          </w:tcPr>
          <w:p w14:paraId="360C82C7" w14:textId="3D91DF4F" w:rsidR="009035CA" w:rsidRPr="00D01805" w:rsidRDefault="00BD1F37" w:rsidP="00BD1F37">
            <w:pPr>
              <w:widowControl/>
              <w:autoSpaceDE/>
              <w:autoSpaceDN/>
              <w:rPr>
                <w:color w:val="000000" w:themeColor="text1"/>
                <w:lang w:val="ru-RU" w:eastAsia="ru-RU"/>
              </w:rPr>
            </w:pPr>
            <w:r>
              <w:rPr>
                <w:color w:val="000000" w:themeColor="text1"/>
                <w:lang w:val="ru-RU" w:eastAsia="ru-RU"/>
              </w:rPr>
              <w:t>По и</w:t>
            </w:r>
            <w:r w:rsidR="00D01805" w:rsidRPr="00D01805">
              <w:rPr>
                <w:color w:val="000000" w:themeColor="text1"/>
                <w:lang w:val="ru-RU" w:eastAsia="ru-RU"/>
              </w:rPr>
              <w:t>ндивидуальной</w:t>
            </w:r>
            <w:r w:rsidR="007115FA">
              <w:rPr>
                <w:color w:val="000000" w:themeColor="text1"/>
                <w:lang w:val="ru-RU" w:eastAsia="ru-RU"/>
              </w:rPr>
              <w:t xml:space="preserve"> учебной </w:t>
            </w:r>
            <w:r w:rsidR="00D01805" w:rsidRPr="00D01805">
              <w:rPr>
                <w:color w:val="000000" w:themeColor="text1"/>
                <w:lang w:val="ru-RU" w:eastAsia="ru-RU"/>
              </w:rPr>
              <w:t xml:space="preserve"> программе</w:t>
            </w:r>
            <w:r>
              <w:rPr>
                <w:color w:val="000000" w:themeColor="text1"/>
                <w:lang w:val="ru-RU" w:eastAsia="ru-RU"/>
              </w:rPr>
              <w:t xml:space="preserve"> начального образования в условиях общего класса </w:t>
            </w:r>
          </w:p>
        </w:tc>
        <w:tc>
          <w:tcPr>
            <w:tcW w:w="2126" w:type="dxa"/>
            <w:tcBorders>
              <w:top w:val="nil"/>
              <w:left w:val="nil"/>
              <w:bottom w:val="single" w:sz="4" w:space="0" w:color="auto"/>
              <w:right w:val="single" w:sz="4" w:space="0" w:color="auto"/>
            </w:tcBorders>
            <w:shd w:val="clear" w:color="auto" w:fill="auto"/>
            <w:vAlign w:val="center"/>
            <w:hideMark/>
          </w:tcPr>
          <w:p w14:paraId="1901CAA3" w14:textId="491590F0" w:rsidR="009035CA" w:rsidRPr="003C6A3E" w:rsidRDefault="00BD1F37" w:rsidP="00BD1F37">
            <w:pPr>
              <w:widowControl/>
              <w:autoSpaceDE/>
              <w:autoSpaceDN/>
              <w:rPr>
                <w:color w:val="FF0000"/>
                <w:lang w:val="ru-RU" w:eastAsia="ru-RU"/>
              </w:rPr>
            </w:pPr>
            <w:r w:rsidRPr="00BD1F37">
              <w:rPr>
                <w:lang w:val="ru-RU" w:eastAsia="ru-RU"/>
              </w:rPr>
              <w:t>дефектолог</w:t>
            </w:r>
          </w:p>
        </w:tc>
      </w:tr>
      <w:tr w:rsidR="009035CA" w:rsidRPr="005210E8" w14:paraId="71E55427" w14:textId="77777777" w:rsidTr="009035CA">
        <w:trPr>
          <w:trHeight w:val="953"/>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5A589B3" w14:textId="77777777" w:rsidR="009035CA" w:rsidRPr="005210E8" w:rsidRDefault="009035CA" w:rsidP="00D80BA2">
            <w:pPr>
              <w:widowControl/>
              <w:autoSpaceDE/>
              <w:autoSpaceDN/>
              <w:rPr>
                <w:lang w:val="ru-RU" w:eastAsia="ru-RU"/>
              </w:rPr>
            </w:pPr>
            <w:r w:rsidRPr="005210E8">
              <w:rPr>
                <w:lang w:val="ru-RU" w:eastAsia="ru-RU"/>
              </w:rPr>
              <w:t>2</w:t>
            </w:r>
          </w:p>
        </w:tc>
        <w:tc>
          <w:tcPr>
            <w:tcW w:w="1843" w:type="dxa"/>
            <w:tcBorders>
              <w:top w:val="nil"/>
              <w:left w:val="nil"/>
              <w:bottom w:val="single" w:sz="4" w:space="0" w:color="auto"/>
              <w:right w:val="single" w:sz="4" w:space="0" w:color="auto"/>
            </w:tcBorders>
            <w:shd w:val="clear" w:color="auto" w:fill="auto"/>
            <w:vAlign w:val="center"/>
            <w:hideMark/>
          </w:tcPr>
          <w:p w14:paraId="5AA04FFF" w14:textId="77777777" w:rsidR="009035CA" w:rsidRPr="009F5BF1" w:rsidRDefault="009035CA" w:rsidP="00D80BA2">
            <w:pPr>
              <w:widowControl/>
              <w:autoSpaceDE/>
              <w:autoSpaceDN/>
              <w:rPr>
                <w:lang w:val="ru-RU" w:eastAsia="ru-RU"/>
              </w:rPr>
            </w:pPr>
            <w:r w:rsidRPr="009F5BF1">
              <w:rPr>
                <w:lang w:val="ru-RU" w:eastAsia="ru-RU"/>
              </w:rPr>
              <w:t>Ученик Б</w:t>
            </w:r>
          </w:p>
        </w:tc>
        <w:tc>
          <w:tcPr>
            <w:tcW w:w="1276" w:type="dxa"/>
            <w:tcBorders>
              <w:top w:val="nil"/>
              <w:left w:val="nil"/>
              <w:bottom w:val="single" w:sz="4" w:space="0" w:color="auto"/>
              <w:right w:val="single" w:sz="4" w:space="0" w:color="auto"/>
            </w:tcBorders>
            <w:shd w:val="clear" w:color="auto" w:fill="auto"/>
            <w:vAlign w:val="center"/>
            <w:hideMark/>
          </w:tcPr>
          <w:p w14:paraId="5329DDC6" w14:textId="312DE6BE" w:rsidR="009035CA" w:rsidRPr="009F5BF1" w:rsidRDefault="009F5BF1" w:rsidP="00D80BA2">
            <w:pPr>
              <w:widowControl/>
              <w:autoSpaceDE/>
              <w:autoSpaceDN/>
              <w:rPr>
                <w:lang w:val="ru-RU" w:eastAsia="ru-RU"/>
              </w:rPr>
            </w:pPr>
            <w:r w:rsidRPr="009F5BF1">
              <w:rPr>
                <w:lang w:val="ru-RU" w:eastAsia="ru-RU"/>
              </w:rPr>
              <w:t>5 класс</w:t>
            </w:r>
          </w:p>
        </w:tc>
        <w:tc>
          <w:tcPr>
            <w:tcW w:w="4111" w:type="dxa"/>
            <w:tcBorders>
              <w:top w:val="nil"/>
              <w:left w:val="nil"/>
              <w:bottom w:val="single" w:sz="4" w:space="0" w:color="auto"/>
              <w:right w:val="single" w:sz="4" w:space="0" w:color="auto"/>
            </w:tcBorders>
            <w:shd w:val="clear" w:color="auto" w:fill="auto"/>
            <w:vAlign w:val="center"/>
            <w:hideMark/>
          </w:tcPr>
          <w:p w14:paraId="082DE39A" w14:textId="031390FF" w:rsidR="009035CA" w:rsidRPr="00D01805" w:rsidRDefault="00BD1F37" w:rsidP="00D80BA2">
            <w:pPr>
              <w:widowControl/>
              <w:autoSpaceDE/>
              <w:autoSpaceDN/>
              <w:rPr>
                <w:color w:val="000000" w:themeColor="text1"/>
                <w:lang w:val="ru-RU" w:eastAsia="ru-RU"/>
              </w:rPr>
            </w:pPr>
            <w:r>
              <w:rPr>
                <w:color w:val="000000" w:themeColor="text1"/>
                <w:lang w:val="ru-RU" w:eastAsia="ru-RU"/>
              </w:rPr>
              <w:t>По адаптированной общеобразовательной учебной программе основного среднего образования</w:t>
            </w:r>
            <w:r w:rsidR="007115FA">
              <w:rPr>
                <w:color w:val="000000" w:themeColor="text1"/>
                <w:lang w:val="ru-RU" w:eastAsia="ru-RU"/>
              </w:rPr>
              <w:t xml:space="preserve"> в условиях общего класса</w:t>
            </w:r>
          </w:p>
        </w:tc>
        <w:tc>
          <w:tcPr>
            <w:tcW w:w="2126" w:type="dxa"/>
            <w:tcBorders>
              <w:top w:val="nil"/>
              <w:left w:val="nil"/>
              <w:bottom w:val="single" w:sz="4" w:space="0" w:color="auto"/>
              <w:right w:val="single" w:sz="4" w:space="0" w:color="auto"/>
            </w:tcBorders>
            <w:shd w:val="clear" w:color="auto" w:fill="auto"/>
            <w:vAlign w:val="center"/>
            <w:hideMark/>
          </w:tcPr>
          <w:p w14:paraId="63814949" w14:textId="45667414" w:rsidR="009035CA" w:rsidRPr="003C6A3E" w:rsidRDefault="008F2877" w:rsidP="008F2877">
            <w:pPr>
              <w:widowControl/>
              <w:autoSpaceDE/>
              <w:autoSpaceDN/>
              <w:rPr>
                <w:color w:val="FF0000"/>
                <w:lang w:val="ru-RU" w:eastAsia="ru-RU"/>
              </w:rPr>
            </w:pPr>
            <w:r w:rsidRPr="00BD1F37">
              <w:rPr>
                <w:lang w:val="ru-RU" w:eastAsia="ru-RU"/>
              </w:rPr>
              <w:t>дефектолог</w:t>
            </w:r>
          </w:p>
        </w:tc>
      </w:tr>
      <w:tr w:rsidR="009035CA" w:rsidRPr="005210E8" w14:paraId="78F040DA" w14:textId="77777777" w:rsidTr="009035CA">
        <w:trPr>
          <w:trHeight w:val="1066"/>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5DA45D2" w14:textId="77777777" w:rsidR="009035CA" w:rsidRPr="005210E8" w:rsidRDefault="009035CA" w:rsidP="00D80BA2">
            <w:pPr>
              <w:widowControl/>
              <w:autoSpaceDE/>
              <w:autoSpaceDN/>
              <w:rPr>
                <w:lang w:val="ru-RU" w:eastAsia="ru-RU"/>
              </w:rPr>
            </w:pPr>
            <w:r w:rsidRPr="005210E8">
              <w:rPr>
                <w:lang w:val="ru-RU" w:eastAsia="ru-RU"/>
              </w:rPr>
              <w:t>3</w:t>
            </w:r>
          </w:p>
        </w:tc>
        <w:tc>
          <w:tcPr>
            <w:tcW w:w="1843" w:type="dxa"/>
            <w:tcBorders>
              <w:top w:val="nil"/>
              <w:left w:val="nil"/>
              <w:bottom w:val="single" w:sz="4" w:space="0" w:color="auto"/>
              <w:right w:val="single" w:sz="4" w:space="0" w:color="auto"/>
            </w:tcBorders>
            <w:shd w:val="clear" w:color="auto" w:fill="auto"/>
            <w:vAlign w:val="center"/>
            <w:hideMark/>
          </w:tcPr>
          <w:p w14:paraId="21B54143" w14:textId="33DE3F59" w:rsidR="009035CA" w:rsidRPr="009F5BF1" w:rsidRDefault="009035CA" w:rsidP="009F5BF1">
            <w:pPr>
              <w:widowControl/>
              <w:autoSpaceDE/>
              <w:autoSpaceDN/>
              <w:rPr>
                <w:lang w:val="ru-RU" w:eastAsia="ru-RU"/>
              </w:rPr>
            </w:pPr>
            <w:r w:rsidRPr="009F5BF1">
              <w:rPr>
                <w:lang w:val="ru-RU" w:eastAsia="ru-RU"/>
              </w:rPr>
              <w:t xml:space="preserve">Ученик </w:t>
            </w:r>
            <w:r w:rsidR="009F5BF1" w:rsidRPr="009F5BF1">
              <w:rPr>
                <w:lang w:val="ru-RU" w:eastAsia="ru-RU"/>
              </w:rPr>
              <w:t>В</w:t>
            </w:r>
          </w:p>
        </w:tc>
        <w:tc>
          <w:tcPr>
            <w:tcW w:w="1276" w:type="dxa"/>
            <w:tcBorders>
              <w:top w:val="nil"/>
              <w:left w:val="nil"/>
              <w:bottom w:val="single" w:sz="4" w:space="0" w:color="auto"/>
              <w:right w:val="single" w:sz="4" w:space="0" w:color="auto"/>
            </w:tcBorders>
            <w:shd w:val="clear" w:color="auto" w:fill="auto"/>
            <w:vAlign w:val="center"/>
            <w:hideMark/>
          </w:tcPr>
          <w:p w14:paraId="4195751E" w14:textId="2468FFCA" w:rsidR="009035CA" w:rsidRPr="009F5BF1" w:rsidRDefault="009F5BF1" w:rsidP="00D80BA2">
            <w:pPr>
              <w:widowControl/>
              <w:autoSpaceDE/>
              <w:autoSpaceDN/>
              <w:rPr>
                <w:lang w:val="ru-RU" w:eastAsia="ru-RU"/>
              </w:rPr>
            </w:pPr>
            <w:r w:rsidRPr="009F5BF1">
              <w:rPr>
                <w:lang w:val="ru-RU" w:eastAsia="ru-RU"/>
              </w:rPr>
              <w:t>6 класс</w:t>
            </w:r>
          </w:p>
        </w:tc>
        <w:tc>
          <w:tcPr>
            <w:tcW w:w="4111" w:type="dxa"/>
            <w:tcBorders>
              <w:top w:val="nil"/>
              <w:left w:val="nil"/>
              <w:bottom w:val="single" w:sz="4" w:space="0" w:color="auto"/>
              <w:right w:val="single" w:sz="4" w:space="0" w:color="auto"/>
            </w:tcBorders>
            <w:shd w:val="clear" w:color="auto" w:fill="auto"/>
            <w:vAlign w:val="center"/>
            <w:hideMark/>
          </w:tcPr>
          <w:p w14:paraId="1DBAC835" w14:textId="4ABC86F2" w:rsidR="009035CA" w:rsidRPr="00D01805" w:rsidRDefault="00BD1F37" w:rsidP="00D80BA2">
            <w:pPr>
              <w:widowControl/>
              <w:autoSpaceDE/>
              <w:autoSpaceDN/>
              <w:rPr>
                <w:color w:val="000000" w:themeColor="text1"/>
                <w:lang w:val="ru-RU" w:eastAsia="ru-RU"/>
              </w:rPr>
            </w:pPr>
            <w:r>
              <w:rPr>
                <w:color w:val="000000" w:themeColor="text1"/>
                <w:lang w:val="ru-RU" w:eastAsia="ru-RU"/>
              </w:rPr>
              <w:t>По и</w:t>
            </w:r>
            <w:r w:rsidRPr="00D01805">
              <w:rPr>
                <w:color w:val="000000" w:themeColor="text1"/>
                <w:lang w:val="ru-RU" w:eastAsia="ru-RU"/>
              </w:rPr>
              <w:t xml:space="preserve">ндивидуальной </w:t>
            </w:r>
            <w:r w:rsidR="007115FA">
              <w:rPr>
                <w:color w:val="000000" w:themeColor="text1"/>
                <w:lang w:val="ru-RU" w:eastAsia="ru-RU"/>
              </w:rPr>
              <w:t xml:space="preserve"> учебной </w:t>
            </w:r>
            <w:r w:rsidRPr="00D01805">
              <w:rPr>
                <w:color w:val="000000" w:themeColor="text1"/>
                <w:lang w:val="ru-RU" w:eastAsia="ru-RU"/>
              </w:rPr>
              <w:t>программе</w:t>
            </w:r>
            <w:r>
              <w:rPr>
                <w:color w:val="000000" w:themeColor="text1"/>
                <w:lang w:val="ru-RU" w:eastAsia="ru-RU"/>
              </w:rPr>
              <w:t xml:space="preserve"> основного среднего образования в условиях общего класса</w:t>
            </w:r>
          </w:p>
        </w:tc>
        <w:tc>
          <w:tcPr>
            <w:tcW w:w="2126" w:type="dxa"/>
            <w:tcBorders>
              <w:top w:val="nil"/>
              <w:left w:val="nil"/>
              <w:bottom w:val="single" w:sz="4" w:space="0" w:color="auto"/>
              <w:right w:val="single" w:sz="4" w:space="0" w:color="auto"/>
            </w:tcBorders>
            <w:shd w:val="clear" w:color="auto" w:fill="auto"/>
            <w:vAlign w:val="center"/>
            <w:hideMark/>
          </w:tcPr>
          <w:p w14:paraId="20AE3FCF" w14:textId="49121D56" w:rsidR="009035CA" w:rsidRPr="007115FA" w:rsidRDefault="007115FA" w:rsidP="00D80BA2">
            <w:pPr>
              <w:widowControl/>
              <w:autoSpaceDE/>
              <w:autoSpaceDN/>
              <w:rPr>
                <w:lang w:val="ru-RU" w:eastAsia="ru-RU"/>
              </w:rPr>
            </w:pPr>
            <w:r w:rsidRPr="007115FA">
              <w:rPr>
                <w:lang w:val="ru-RU" w:eastAsia="ru-RU"/>
              </w:rPr>
              <w:t>Д</w:t>
            </w:r>
            <w:r w:rsidR="009035CA" w:rsidRPr="007115FA">
              <w:rPr>
                <w:lang w:val="ru-RU" w:eastAsia="ru-RU"/>
              </w:rPr>
              <w:t>ефектолог</w:t>
            </w:r>
          </w:p>
          <w:p w14:paraId="219F5799" w14:textId="60EB18FD" w:rsidR="007115FA" w:rsidRPr="003C6A3E" w:rsidRDefault="007115FA" w:rsidP="00D80BA2">
            <w:pPr>
              <w:widowControl/>
              <w:autoSpaceDE/>
              <w:autoSpaceDN/>
              <w:rPr>
                <w:color w:val="FF0000"/>
                <w:lang w:val="ru-RU" w:eastAsia="ru-RU"/>
              </w:rPr>
            </w:pPr>
            <w:r w:rsidRPr="007115FA">
              <w:rPr>
                <w:lang w:val="ru-RU" w:eastAsia="ru-RU"/>
              </w:rPr>
              <w:t xml:space="preserve">Логопед </w:t>
            </w:r>
          </w:p>
        </w:tc>
      </w:tr>
      <w:tr w:rsidR="009035CA" w:rsidRPr="005210E8" w14:paraId="2651CE56" w14:textId="77777777" w:rsidTr="009035CA">
        <w:trPr>
          <w:trHeight w:val="84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3F4D4D8" w14:textId="77777777" w:rsidR="009035CA" w:rsidRPr="005210E8" w:rsidRDefault="009035CA" w:rsidP="00D80BA2">
            <w:pPr>
              <w:widowControl/>
              <w:autoSpaceDE/>
              <w:autoSpaceDN/>
              <w:rPr>
                <w:lang w:val="ru-RU" w:eastAsia="ru-RU"/>
              </w:rPr>
            </w:pPr>
            <w:r w:rsidRPr="005210E8">
              <w:rPr>
                <w:lang w:val="ru-RU" w:eastAsia="ru-RU"/>
              </w:rPr>
              <w:t>4</w:t>
            </w:r>
          </w:p>
        </w:tc>
        <w:tc>
          <w:tcPr>
            <w:tcW w:w="1843" w:type="dxa"/>
            <w:tcBorders>
              <w:top w:val="nil"/>
              <w:left w:val="nil"/>
              <w:bottom w:val="single" w:sz="4" w:space="0" w:color="auto"/>
              <w:right w:val="single" w:sz="4" w:space="0" w:color="auto"/>
            </w:tcBorders>
            <w:shd w:val="clear" w:color="auto" w:fill="auto"/>
            <w:vAlign w:val="center"/>
            <w:hideMark/>
          </w:tcPr>
          <w:p w14:paraId="529640CD" w14:textId="795FA556" w:rsidR="009035CA" w:rsidRPr="009F5BF1" w:rsidRDefault="009F5BF1" w:rsidP="00D80BA2">
            <w:pPr>
              <w:widowControl/>
              <w:autoSpaceDE/>
              <w:autoSpaceDN/>
              <w:rPr>
                <w:u w:val="single"/>
                <w:lang w:val="ru-RU" w:eastAsia="ru-RU"/>
              </w:rPr>
            </w:pPr>
            <w:r w:rsidRPr="009F5BF1">
              <w:rPr>
                <w:lang w:val="ru-RU" w:eastAsia="ru-RU"/>
              </w:rPr>
              <w:t xml:space="preserve">Ученик </w:t>
            </w:r>
            <w:r w:rsidRPr="009F5BF1">
              <w:rPr>
                <w:u w:val="single"/>
                <w:lang w:val="ru-RU" w:eastAsia="ru-RU"/>
              </w:rPr>
              <w:t>Г</w:t>
            </w:r>
          </w:p>
        </w:tc>
        <w:tc>
          <w:tcPr>
            <w:tcW w:w="1276" w:type="dxa"/>
            <w:tcBorders>
              <w:top w:val="nil"/>
              <w:left w:val="nil"/>
              <w:bottom w:val="single" w:sz="4" w:space="0" w:color="auto"/>
              <w:right w:val="single" w:sz="4" w:space="0" w:color="auto"/>
            </w:tcBorders>
            <w:shd w:val="clear" w:color="auto" w:fill="auto"/>
            <w:vAlign w:val="center"/>
            <w:hideMark/>
          </w:tcPr>
          <w:p w14:paraId="6940EC9C" w14:textId="4C32ACFD" w:rsidR="009035CA" w:rsidRPr="009F5BF1" w:rsidRDefault="009F5BF1" w:rsidP="00D80BA2">
            <w:pPr>
              <w:widowControl/>
              <w:autoSpaceDE/>
              <w:autoSpaceDN/>
              <w:rPr>
                <w:lang w:val="ru-RU" w:eastAsia="ru-RU"/>
              </w:rPr>
            </w:pPr>
            <w:r w:rsidRPr="009F5BF1">
              <w:rPr>
                <w:lang w:val="ru-RU" w:eastAsia="ru-RU"/>
              </w:rPr>
              <w:t>6 класс</w:t>
            </w:r>
          </w:p>
        </w:tc>
        <w:tc>
          <w:tcPr>
            <w:tcW w:w="4111" w:type="dxa"/>
            <w:tcBorders>
              <w:top w:val="nil"/>
              <w:left w:val="nil"/>
              <w:bottom w:val="single" w:sz="4" w:space="0" w:color="auto"/>
              <w:right w:val="single" w:sz="4" w:space="0" w:color="auto"/>
            </w:tcBorders>
            <w:shd w:val="clear" w:color="auto" w:fill="auto"/>
            <w:vAlign w:val="center"/>
            <w:hideMark/>
          </w:tcPr>
          <w:p w14:paraId="7AC20B56" w14:textId="48BE005C" w:rsidR="009035CA" w:rsidRPr="00D01805" w:rsidRDefault="007115FA" w:rsidP="00D80BA2">
            <w:pPr>
              <w:widowControl/>
              <w:autoSpaceDE/>
              <w:autoSpaceDN/>
              <w:rPr>
                <w:color w:val="000000" w:themeColor="text1"/>
                <w:lang w:val="ru-RU" w:eastAsia="ru-RU"/>
              </w:rPr>
            </w:pPr>
            <w:r>
              <w:rPr>
                <w:color w:val="000000" w:themeColor="text1"/>
                <w:lang w:val="ru-RU" w:eastAsia="ru-RU"/>
              </w:rPr>
              <w:t>По адаптированной общеобразовательной учебной программе основного среднего образования в условиях общего класса</w:t>
            </w:r>
          </w:p>
        </w:tc>
        <w:tc>
          <w:tcPr>
            <w:tcW w:w="2126" w:type="dxa"/>
            <w:tcBorders>
              <w:top w:val="nil"/>
              <w:left w:val="nil"/>
              <w:bottom w:val="single" w:sz="4" w:space="0" w:color="auto"/>
              <w:right w:val="single" w:sz="4" w:space="0" w:color="auto"/>
            </w:tcBorders>
            <w:shd w:val="clear" w:color="auto" w:fill="auto"/>
            <w:vAlign w:val="center"/>
            <w:hideMark/>
          </w:tcPr>
          <w:p w14:paraId="0139ED50" w14:textId="4BDEEA9B" w:rsidR="009035CA" w:rsidRPr="003C6A3E" w:rsidRDefault="009035CA" w:rsidP="007115FA">
            <w:pPr>
              <w:widowControl/>
              <w:autoSpaceDE/>
              <w:autoSpaceDN/>
              <w:rPr>
                <w:color w:val="FF0000"/>
                <w:lang w:val="ru-RU" w:eastAsia="ru-RU"/>
              </w:rPr>
            </w:pPr>
            <w:r w:rsidRPr="007115FA">
              <w:rPr>
                <w:lang w:val="ru-RU" w:eastAsia="ru-RU"/>
              </w:rPr>
              <w:t xml:space="preserve">дефектолог, </w:t>
            </w:r>
            <w:r w:rsidR="007115FA" w:rsidRPr="007115FA">
              <w:rPr>
                <w:lang w:val="ru-RU" w:eastAsia="ru-RU"/>
              </w:rPr>
              <w:t>социальный педагог</w:t>
            </w:r>
          </w:p>
        </w:tc>
      </w:tr>
      <w:tr w:rsidR="009035CA" w:rsidRPr="005210E8" w14:paraId="000638B3" w14:textId="77777777" w:rsidTr="009035CA">
        <w:trPr>
          <w:trHeight w:val="981"/>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B657C88" w14:textId="77777777" w:rsidR="009035CA" w:rsidRPr="005210E8" w:rsidRDefault="009035CA" w:rsidP="00D80BA2">
            <w:pPr>
              <w:widowControl/>
              <w:autoSpaceDE/>
              <w:autoSpaceDN/>
              <w:rPr>
                <w:lang w:val="ru-RU" w:eastAsia="ru-RU"/>
              </w:rPr>
            </w:pPr>
            <w:r w:rsidRPr="005210E8">
              <w:rPr>
                <w:lang w:val="ru-RU" w:eastAsia="ru-RU"/>
              </w:rPr>
              <w:t>5</w:t>
            </w:r>
          </w:p>
        </w:tc>
        <w:tc>
          <w:tcPr>
            <w:tcW w:w="1843" w:type="dxa"/>
            <w:tcBorders>
              <w:top w:val="nil"/>
              <w:left w:val="nil"/>
              <w:bottom w:val="single" w:sz="4" w:space="0" w:color="auto"/>
              <w:right w:val="single" w:sz="4" w:space="0" w:color="auto"/>
            </w:tcBorders>
            <w:shd w:val="clear" w:color="auto" w:fill="auto"/>
            <w:vAlign w:val="center"/>
            <w:hideMark/>
          </w:tcPr>
          <w:p w14:paraId="6F6730BA" w14:textId="188D80B0" w:rsidR="009035CA" w:rsidRPr="009F5BF1" w:rsidRDefault="009035CA" w:rsidP="009F5BF1">
            <w:pPr>
              <w:widowControl/>
              <w:autoSpaceDE/>
              <w:autoSpaceDN/>
              <w:rPr>
                <w:lang w:val="ru-RU" w:eastAsia="ru-RU"/>
              </w:rPr>
            </w:pPr>
            <w:r w:rsidRPr="009F5BF1">
              <w:rPr>
                <w:lang w:val="ru-RU" w:eastAsia="ru-RU"/>
              </w:rPr>
              <w:t xml:space="preserve">Ученик </w:t>
            </w:r>
            <w:r w:rsidR="009F5BF1" w:rsidRPr="009F5BF1">
              <w:rPr>
                <w:lang w:val="ru-RU" w:eastAsia="ru-RU"/>
              </w:rPr>
              <w:t>Д</w:t>
            </w:r>
          </w:p>
        </w:tc>
        <w:tc>
          <w:tcPr>
            <w:tcW w:w="1276" w:type="dxa"/>
            <w:tcBorders>
              <w:top w:val="nil"/>
              <w:left w:val="nil"/>
              <w:bottom w:val="single" w:sz="4" w:space="0" w:color="auto"/>
              <w:right w:val="single" w:sz="4" w:space="0" w:color="auto"/>
            </w:tcBorders>
            <w:shd w:val="clear" w:color="auto" w:fill="auto"/>
            <w:vAlign w:val="center"/>
            <w:hideMark/>
          </w:tcPr>
          <w:p w14:paraId="64C5446B" w14:textId="073DD2B4" w:rsidR="009035CA" w:rsidRPr="009F5BF1" w:rsidRDefault="009F5BF1" w:rsidP="00D80BA2">
            <w:pPr>
              <w:widowControl/>
              <w:autoSpaceDE/>
              <w:autoSpaceDN/>
              <w:rPr>
                <w:lang w:val="ru-RU" w:eastAsia="ru-RU"/>
              </w:rPr>
            </w:pPr>
            <w:r w:rsidRPr="009F5BF1">
              <w:rPr>
                <w:lang w:val="ru-RU" w:eastAsia="ru-RU"/>
              </w:rPr>
              <w:t>7 класс</w:t>
            </w:r>
          </w:p>
        </w:tc>
        <w:tc>
          <w:tcPr>
            <w:tcW w:w="4111" w:type="dxa"/>
            <w:tcBorders>
              <w:top w:val="nil"/>
              <w:left w:val="nil"/>
              <w:bottom w:val="single" w:sz="4" w:space="0" w:color="auto"/>
              <w:right w:val="single" w:sz="4" w:space="0" w:color="auto"/>
            </w:tcBorders>
            <w:shd w:val="clear" w:color="auto" w:fill="auto"/>
            <w:vAlign w:val="center"/>
            <w:hideMark/>
          </w:tcPr>
          <w:p w14:paraId="7EDEB43A" w14:textId="5BF94AF3" w:rsidR="009035CA" w:rsidRPr="00D01805" w:rsidRDefault="007115FA" w:rsidP="00D80BA2">
            <w:pPr>
              <w:widowControl/>
              <w:autoSpaceDE/>
              <w:autoSpaceDN/>
              <w:rPr>
                <w:color w:val="000000" w:themeColor="text1"/>
                <w:lang w:val="ru-RU" w:eastAsia="ru-RU"/>
              </w:rPr>
            </w:pPr>
            <w:r>
              <w:rPr>
                <w:color w:val="000000" w:themeColor="text1"/>
                <w:lang w:val="ru-RU" w:eastAsia="ru-RU"/>
              </w:rPr>
              <w:t>По адаптированной общеобразовательной учебной программе основного среднего образования в условиях общего класса</w:t>
            </w:r>
          </w:p>
        </w:tc>
        <w:tc>
          <w:tcPr>
            <w:tcW w:w="2126" w:type="dxa"/>
            <w:tcBorders>
              <w:top w:val="nil"/>
              <w:left w:val="nil"/>
              <w:bottom w:val="single" w:sz="4" w:space="0" w:color="auto"/>
              <w:right w:val="single" w:sz="4" w:space="0" w:color="auto"/>
            </w:tcBorders>
            <w:shd w:val="clear" w:color="auto" w:fill="auto"/>
            <w:vAlign w:val="center"/>
            <w:hideMark/>
          </w:tcPr>
          <w:p w14:paraId="05BD33D5" w14:textId="5733526B" w:rsidR="009035CA" w:rsidRPr="007115FA" w:rsidRDefault="007115FA" w:rsidP="00D80BA2">
            <w:pPr>
              <w:widowControl/>
              <w:autoSpaceDE/>
              <w:autoSpaceDN/>
              <w:rPr>
                <w:lang w:val="ru-RU" w:eastAsia="ru-RU"/>
              </w:rPr>
            </w:pPr>
            <w:r w:rsidRPr="007115FA">
              <w:rPr>
                <w:lang w:val="ru-RU" w:eastAsia="ru-RU"/>
              </w:rPr>
              <w:t>Д</w:t>
            </w:r>
            <w:r w:rsidR="009035CA" w:rsidRPr="007115FA">
              <w:rPr>
                <w:lang w:val="ru-RU" w:eastAsia="ru-RU"/>
              </w:rPr>
              <w:t>ефектолог</w:t>
            </w:r>
          </w:p>
          <w:p w14:paraId="40B522D6" w14:textId="5CF41AA8" w:rsidR="007115FA" w:rsidRPr="003C6A3E" w:rsidRDefault="007115FA" w:rsidP="00D80BA2">
            <w:pPr>
              <w:widowControl/>
              <w:autoSpaceDE/>
              <w:autoSpaceDN/>
              <w:rPr>
                <w:color w:val="FF0000"/>
                <w:lang w:val="ru-RU" w:eastAsia="ru-RU"/>
              </w:rPr>
            </w:pPr>
            <w:r w:rsidRPr="007115FA">
              <w:rPr>
                <w:lang w:val="ru-RU" w:eastAsia="ru-RU"/>
              </w:rPr>
              <w:t xml:space="preserve">Логопед </w:t>
            </w:r>
          </w:p>
        </w:tc>
      </w:tr>
      <w:tr w:rsidR="009035CA" w:rsidRPr="005210E8" w14:paraId="52F347B6" w14:textId="77777777" w:rsidTr="009035CA">
        <w:trPr>
          <w:trHeight w:val="669"/>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9B9CD0C" w14:textId="77777777" w:rsidR="009035CA" w:rsidRPr="005210E8" w:rsidRDefault="009035CA" w:rsidP="00D80BA2">
            <w:pPr>
              <w:widowControl/>
              <w:autoSpaceDE/>
              <w:autoSpaceDN/>
              <w:rPr>
                <w:lang w:val="ru-RU" w:eastAsia="ru-RU"/>
              </w:rPr>
            </w:pPr>
            <w:r w:rsidRPr="005210E8">
              <w:rPr>
                <w:lang w:val="ru-RU" w:eastAsia="ru-RU"/>
              </w:rPr>
              <w:t>6</w:t>
            </w:r>
          </w:p>
        </w:tc>
        <w:tc>
          <w:tcPr>
            <w:tcW w:w="1843" w:type="dxa"/>
            <w:tcBorders>
              <w:top w:val="nil"/>
              <w:left w:val="nil"/>
              <w:bottom w:val="single" w:sz="4" w:space="0" w:color="auto"/>
              <w:right w:val="single" w:sz="4" w:space="0" w:color="auto"/>
            </w:tcBorders>
            <w:shd w:val="clear" w:color="auto" w:fill="auto"/>
            <w:vAlign w:val="center"/>
            <w:hideMark/>
          </w:tcPr>
          <w:p w14:paraId="37FC0AAC" w14:textId="5FCCFC22" w:rsidR="009035CA" w:rsidRPr="009F5BF1" w:rsidRDefault="009035CA" w:rsidP="009F5BF1">
            <w:pPr>
              <w:widowControl/>
              <w:autoSpaceDE/>
              <w:autoSpaceDN/>
              <w:rPr>
                <w:lang w:val="ru-RU" w:eastAsia="ru-RU"/>
              </w:rPr>
            </w:pPr>
            <w:r w:rsidRPr="009F5BF1">
              <w:rPr>
                <w:lang w:val="ru-RU" w:eastAsia="ru-RU"/>
              </w:rPr>
              <w:t xml:space="preserve">Ученик </w:t>
            </w:r>
            <w:r w:rsidR="009F5BF1" w:rsidRPr="009F5BF1">
              <w:rPr>
                <w:lang w:val="ru-RU" w:eastAsia="ru-RU"/>
              </w:rPr>
              <w:t>Е</w:t>
            </w:r>
          </w:p>
        </w:tc>
        <w:tc>
          <w:tcPr>
            <w:tcW w:w="1276" w:type="dxa"/>
            <w:tcBorders>
              <w:top w:val="nil"/>
              <w:left w:val="nil"/>
              <w:bottom w:val="single" w:sz="4" w:space="0" w:color="auto"/>
              <w:right w:val="single" w:sz="4" w:space="0" w:color="auto"/>
            </w:tcBorders>
            <w:shd w:val="clear" w:color="auto" w:fill="auto"/>
            <w:vAlign w:val="center"/>
            <w:hideMark/>
          </w:tcPr>
          <w:p w14:paraId="5B322A4A" w14:textId="2B5E2FA9" w:rsidR="009035CA" w:rsidRPr="009F5BF1" w:rsidRDefault="00D01805" w:rsidP="00D80BA2">
            <w:pPr>
              <w:widowControl/>
              <w:autoSpaceDE/>
              <w:autoSpaceDN/>
              <w:rPr>
                <w:lang w:val="ru-RU" w:eastAsia="ru-RU"/>
              </w:rPr>
            </w:pPr>
            <w:r>
              <w:rPr>
                <w:lang w:val="ru-RU" w:eastAsia="ru-RU"/>
              </w:rPr>
              <w:t>7</w:t>
            </w:r>
            <w:r w:rsidR="009F5BF1" w:rsidRPr="009F5BF1">
              <w:rPr>
                <w:lang w:val="ru-RU" w:eastAsia="ru-RU"/>
              </w:rPr>
              <w:t xml:space="preserve"> класс</w:t>
            </w:r>
          </w:p>
        </w:tc>
        <w:tc>
          <w:tcPr>
            <w:tcW w:w="4111" w:type="dxa"/>
            <w:tcBorders>
              <w:top w:val="nil"/>
              <w:left w:val="nil"/>
              <w:bottom w:val="single" w:sz="4" w:space="0" w:color="auto"/>
              <w:right w:val="single" w:sz="4" w:space="0" w:color="auto"/>
            </w:tcBorders>
            <w:shd w:val="clear" w:color="auto" w:fill="auto"/>
            <w:vAlign w:val="center"/>
            <w:hideMark/>
          </w:tcPr>
          <w:p w14:paraId="2E8D3D4A" w14:textId="03EA333E" w:rsidR="009035CA" w:rsidRPr="007115FA" w:rsidRDefault="007115FA" w:rsidP="00D80BA2">
            <w:pPr>
              <w:widowControl/>
              <w:autoSpaceDE/>
              <w:autoSpaceDN/>
              <w:rPr>
                <w:lang w:val="ru-RU" w:eastAsia="ru-RU"/>
              </w:rPr>
            </w:pPr>
            <w:r w:rsidRPr="007115FA">
              <w:rPr>
                <w:lang w:val="ru-RU" w:eastAsia="ru-RU"/>
              </w:rPr>
              <w:t xml:space="preserve">По индивидуальной </w:t>
            </w:r>
            <w:r>
              <w:rPr>
                <w:lang w:val="ru-RU" w:eastAsia="ru-RU"/>
              </w:rPr>
              <w:t xml:space="preserve">учебной </w:t>
            </w:r>
            <w:r w:rsidRPr="007115FA">
              <w:rPr>
                <w:lang w:val="ru-RU" w:eastAsia="ru-RU"/>
              </w:rPr>
              <w:t>программе основного среднего образования в условиях общего класса</w:t>
            </w:r>
          </w:p>
        </w:tc>
        <w:tc>
          <w:tcPr>
            <w:tcW w:w="2126" w:type="dxa"/>
            <w:tcBorders>
              <w:top w:val="nil"/>
              <w:left w:val="nil"/>
              <w:bottom w:val="single" w:sz="4" w:space="0" w:color="auto"/>
              <w:right w:val="single" w:sz="4" w:space="0" w:color="auto"/>
            </w:tcBorders>
            <w:shd w:val="clear" w:color="auto" w:fill="auto"/>
            <w:vAlign w:val="center"/>
            <w:hideMark/>
          </w:tcPr>
          <w:p w14:paraId="7B7502A4" w14:textId="522A6D36" w:rsidR="009035CA" w:rsidRPr="007115FA" w:rsidRDefault="007115FA" w:rsidP="00D80BA2">
            <w:pPr>
              <w:widowControl/>
              <w:autoSpaceDE/>
              <w:autoSpaceDN/>
              <w:rPr>
                <w:lang w:val="ru-RU" w:eastAsia="ru-RU"/>
              </w:rPr>
            </w:pPr>
            <w:r w:rsidRPr="007115FA">
              <w:rPr>
                <w:lang w:val="ru-RU" w:eastAsia="ru-RU"/>
              </w:rPr>
              <w:t xml:space="preserve">Дефектолог </w:t>
            </w:r>
          </w:p>
        </w:tc>
      </w:tr>
      <w:tr w:rsidR="009035CA" w:rsidRPr="005210E8" w14:paraId="5CEBDA14" w14:textId="77777777" w:rsidTr="009035CA">
        <w:trPr>
          <w:trHeight w:val="893"/>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A12EDF4" w14:textId="77777777" w:rsidR="009035CA" w:rsidRPr="005210E8" w:rsidRDefault="009035CA" w:rsidP="00D80BA2">
            <w:pPr>
              <w:widowControl/>
              <w:autoSpaceDE/>
              <w:autoSpaceDN/>
              <w:rPr>
                <w:lang w:val="ru-RU" w:eastAsia="ru-RU"/>
              </w:rPr>
            </w:pPr>
            <w:r w:rsidRPr="005210E8">
              <w:rPr>
                <w:lang w:val="ru-RU" w:eastAsia="ru-RU"/>
              </w:rPr>
              <w:t>7</w:t>
            </w:r>
          </w:p>
        </w:tc>
        <w:tc>
          <w:tcPr>
            <w:tcW w:w="1843" w:type="dxa"/>
            <w:tcBorders>
              <w:top w:val="nil"/>
              <w:left w:val="nil"/>
              <w:bottom w:val="single" w:sz="4" w:space="0" w:color="auto"/>
              <w:right w:val="single" w:sz="4" w:space="0" w:color="auto"/>
            </w:tcBorders>
            <w:shd w:val="clear" w:color="auto" w:fill="auto"/>
            <w:vAlign w:val="center"/>
            <w:hideMark/>
          </w:tcPr>
          <w:p w14:paraId="5BE5C519" w14:textId="77777777" w:rsidR="00D01805" w:rsidRDefault="009F5BF1" w:rsidP="00D80BA2">
            <w:pPr>
              <w:widowControl/>
              <w:autoSpaceDE/>
              <w:autoSpaceDN/>
              <w:rPr>
                <w:lang w:val="ru-RU" w:eastAsia="ru-RU"/>
              </w:rPr>
            </w:pPr>
            <w:r w:rsidRPr="009F5BF1">
              <w:rPr>
                <w:lang w:val="ru-RU" w:eastAsia="ru-RU"/>
              </w:rPr>
              <w:t>Ученик Ж</w:t>
            </w:r>
          </w:p>
          <w:p w14:paraId="233F8581" w14:textId="17BE0188" w:rsidR="009035CA" w:rsidRPr="009F5BF1" w:rsidRDefault="00D01805" w:rsidP="00D80BA2">
            <w:pPr>
              <w:widowControl/>
              <w:autoSpaceDE/>
              <w:autoSpaceDN/>
              <w:rPr>
                <w:lang w:val="ru-RU" w:eastAsia="ru-RU"/>
              </w:rPr>
            </w:pPr>
            <w:r>
              <w:rPr>
                <w:lang w:val="ru-RU" w:eastAsia="ru-RU"/>
              </w:rPr>
              <w:t xml:space="preserve"> / выбыл</w:t>
            </w:r>
            <w:r w:rsidR="007115FA">
              <w:rPr>
                <w:lang w:val="ru-RU" w:eastAsia="ru-RU"/>
              </w:rPr>
              <w:t xml:space="preserve"> 4.09.2024г</w:t>
            </w:r>
            <w:r>
              <w:rPr>
                <w:lang w:val="ru-RU" w:eastAsia="ru-RU"/>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56F173DD" w14:textId="5D0E403C" w:rsidR="009035CA" w:rsidRPr="009F5BF1" w:rsidRDefault="009F5BF1" w:rsidP="00D80BA2">
            <w:pPr>
              <w:widowControl/>
              <w:autoSpaceDE/>
              <w:autoSpaceDN/>
              <w:rPr>
                <w:lang w:val="ru-RU" w:eastAsia="ru-RU"/>
              </w:rPr>
            </w:pPr>
            <w:r w:rsidRPr="009F5BF1">
              <w:rPr>
                <w:lang w:val="ru-RU" w:eastAsia="ru-RU"/>
              </w:rPr>
              <w:t>9 класс</w:t>
            </w:r>
          </w:p>
        </w:tc>
        <w:tc>
          <w:tcPr>
            <w:tcW w:w="4111" w:type="dxa"/>
            <w:tcBorders>
              <w:top w:val="nil"/>
              <w:left w:val="nil"/>
              <w:bottom w:val="single" w:sz="4" w:space="0" w:color="auto"/>
              <w:right w:val="single" w:sz="4" w:space="0" w:color="auto"/>
            </w:tcBorders>
            <w:shd w:val="clear" w:color="auto" w:fill="auto"/>
            <w:vAlign w:val="center"/>
            <w:hideMark/>
          </w:tcPr>
          <w:p w14:paraId="07F6C280" w14:textId="140AD518" w:rsidR="009035CA" w:rsidRPr="00D01805" w:rsidRDefault="007115FA" w:rsidP="00D80BA2">
            <w:pPr>
              <w:widowControl/>
              <w:autoSpaceDE/>
              <w:autoSpaceDN/>
              <w:rPr>
                <w:color w:val="000000" w:themeColor="text1"/>
                <w:lang w:val="ru-RU" w:eastAsia="ru-RU"/>
              </w:rPr>
            </w:pPr>
            <w:r w:rsidRPr="007115FA">
              <w:rPr>
                <w:lang w:val="ru-RU" w:eastAsia="ru-RU"/>
              </w:rPr>
              <w:t xml:space="preserve">По индивидуальной </w:t>
            </w:r>
            <w:r>
              <w:rPr>
                <w:lang w:val="ru-RU" w:eastAsia="ru-RU"/>
              </w:rPr>
              <w:t xml:space="preserve">учебной </w:t>
            </w:r>
            <w:r w:rsidRPr="007115FA">
              <w:rPr>
                <w:lang w:val="ru-RU" w:eastAsia="ru-RU"/>
              </w:rPr>
              <w:t>программе основного среднего образования в условиях общего класса</w:t>
            </w:r>
          </w:p>
        </w:tc>
        <w:tc>
          <w:tcPr>
            <w:tcW w:w="2126" w:type="dxa"/>
            <w:tcBorders>
              <w:top w:val="nil"/>
              <w:left w:val="nil"/>
              <w:bottom w:val="single" w:sz="4" w:space="0" w:color="auto"/>
              <w:right w:val="single" w:sz="4" w:space="0" w:color="auto"/>
            </w:tcBorders>
            <w:shd w:val="clear" w:color="auto" w:fill="auto"/>
            <w:vAlign w:val="center"/>
            <w:hideMark/>
          </w:tcPr>
          <w:p w14:paraId="20905A7B" w14:textId="320E3968" w:rsidR="009035CA" w:rsidRPr="003C6A3E" w:rsidRDefault="00977E03" w:rsidP="00977E03">
            <w:pPr>
              <w:widowControl/>
              <w:autoSpaceDE/>
              <w:autoSpaceDN/>
              <w:rPr>
                <w:color w:val="FF0000"/>
                <w:lang w:val="ru-RU" w:eastAsia="ru-RU"/>
              </w:rPr>
            </w:pPr>
            <w:r w:rsidRPr="007115FA">
              <w:rPr>
                <w:lang w:val="ru-RU" w:eastAsia="ru-RU"/>
              </w:rPr>
              <w:t>дефектолог</w:t>
            </w:r>
          </w:p>
        </w:tc>
      </w:tr>
    </w:tbl>
    <w:p w14:paraId="05F2136E" w14:textId="45B552D8" w:rsidR="00D80BA2" w:rsidRPr="00B3514A" w:rsidRDefault="00D80BA2" w:rsidP="00D80BA2">
      <w:pPr>
        <w:ind w:firstLine="567"/>
        <w:jc w:val="both"/>
        <w:rPr>
          <w:sz w:val="28"/>
          <w:lang w:val="ru-RU"/>
        </w:rPr>
      </w:pPr>
      <w:r w:rsidRPr="00B3514A">
        <w:rPr>
          <w:sz w:val="28"/>
          <w:szCs w:val="28"/>
          <w:lang w:val="ru-RU" w:eastAsia="ru-RU"/>
        </w:rPr>
        <w:t>В 202</w:t>
      </w:r>
      <w:r w:rsidR="005271B1" w:rsidRPr="00B3514A">
        <w:rPr>
          <w:sz w:val="28"/>
          <w:szCs w:val="28"/>
          <w:lang w:val="ru-RU" w:eastAsia="ru-RU"/>
        </w:rPr>
        <w:t>2</w:t>
      </w:r>
      <w:r w:rsidRPr="00B3514A">
        <w:rPr>
          <w:sz w:val="28"/>
          <w:szCs w:val="28"/>
          <w:lang w:val="ru-RU" w:eastAsia="ru-RU"/>
        </w:rPr>
        <w:t>-202</w:t>
      </w:r>
      <w:r w:rsidR="005271B1" w:rsidRPr="00B3514A">
        <w:rPr>
          <w:sz w:val="28"/>
          <w:szCs w:val="28"/>
          <w:lang w:val="ru-RU" w:eastAsia="ru-RU"/>
        </w:rPr>
        <w:t>3</w:t>
      </w:r>
      <w:r w:rsidRPr="00B3514A">
        <w:rPr>
          <w:sz w:val="28"/>
          <w:szCs w:val="28"/>
          <w:lang w:val="ru-RU" w:eastAsia="ru-RU"/>
        </w:rPr>
        <w:t xml:space="preserve"> учебном году учебном году </w:t>
      </w:r>
      <w:r w:rsidRPr="00B3514A">
        <w:rPr>
          <w:sz w:val="28"/>
        </w:rPr>
        <w:t>на основании заключения и рекомендаций ВКК обучение на дому было организовано для двух обучающихся</w:t>
      </w:r>
      <w:r w:rsidRPr="00B3514A">
        <w:rPr>
          <w:sz w:val="28"/>
          <w:lang w:val="ru-RU"/>
        </w:rPr>
        <w:t>:</w:t>
      </w:r>
    </w:p>
    <w:p w14:paraId="32E0286C" w14:textId="4E06E8CB" w:rsidR="00D80BA2" w:rsidRPr="00B3514A" w:rsidRDefault="00B3514A" w:rsidP="00D80BA2">
      <w:pPr>
        <w:ind w:firstLine="567"/>
        <w:jc w:val="both"/>
        <w:rPr>
          <w:sz w:val="28"/>
          <w:lang w:val="ru-RU"/>
        </w:rPr>
      </w:pPr>
      <w:r w:rsidRPr="00B3514A">
        <w:rPr>
          <w:sz w:val="28"/>
        </w:rPr>
        <w:t>2</w:t>
      </w:r>
      <w:r w:rsidR="00EA5861" w:rsidRPr="00B3514A">
        <w:rPr>
          <w:sz w:val="28"/>
        </w:rPr>
        <w:t xml:space="preserve"> класс</w:t>
      </w:r>
      <w:r w:rsidR="00D80BA2" w:rsidRPr="00B3514A">
        <w:rPr>
          <w:sz w:val="28"/>
        </w:rPr>
        <w:t xml:space="preserve"> </w:t>
      </w:r>
      <w:r w:rsidR="00EA5861" w:rsidRPr="00B3514A">
        <w:rPr>
          <w:sz w:val="28"/>
        </w:rPr>
        <w:t xml:space="preserve"> </w:t>
      </w:r>
      <w:r w:rsidRPr="00B3514A">
        <w:rPr>
          <w:sz w:val="28"/>
        </w:rPr>
        <w:t>- с 6 марта 2023 по 31 мая 2023 года</w:t>
      </w:r>
    </w:p>
    <w:p w14:paraId="5C7B7952" w14:textId="7A1D839E" w:rsidR="00D80BA2" w:rsidRPr="00B3514A" w:rsidRDefault="00B3514A" w:rsidP="00D80BA2">
      <w:pPr>
        <w:ind w:firstLine="567"/>
        <w:jc w:val="both"/>
        <w:rPr>
          <w:sz w:val="28"/>
          <w:szCs w:val="28"/>
          <w:lang w:val="ru-RU" w:eastAsia="ru-RU"/>
        </w:rPr>
      </w:pPr>
      <w:r w:rsidRPr="00B3514A">
        <w:rPr>
          <w:sz w:val="28"/>
          <w:lang w:val="ru-RU"/>
        </w:rPr>
        <w:t>5</w:t>
      </w:r>
      <w:r w:rsidR="00D80BA2" w:rsidRPr="00B3514A">
        <w:rPr>
          <w:sz w:val="28"/>
          <w:lang w:val="ru-RU"/>
        </w:rPr>
        <w:t xml:space="preserve"> класс </w:t>
      </w:r>
      <w:r w:rsidRPr="00B3514A">
        <w:rPr>
          <w:sz w:val="28"/>
          <w:lang w:val="ru-RU"/>
        </w:rPr>
        <w:t xml:space="preserve">– с 1 сентября </w:t>
      </w:r>
      <w:r w:rsidR="00D80BA2" w:rsidRPr="00B3514A">
        <w:rPr>
          <w:sz w:val="28"/>
          <w:lang w:val="ru-RU"/>
        </w:rPr>
        <w:t xml:space="preserve"> </w:t>
      </w:r>
      <w:r w:rsidRPr="00B3514A">
        <w:rPr>
          <w:sz w:val="28"/>
          <w:lang w:val="ru-RU"/>
        </w:rPr>
        <w:t>2022 года по 18 апреля 2023года</w:t>
      </w:r>
    </w:p>
    <w:p w14:paraId="174F80D9" w14:textId="77777777" w:rsidR="00B3514A" w:rsidRPr="00B3514A" w:rsidRDefault="00D80BA2" w:rsidP="00B3514A">
      <w:pPr>
        <w:ind w:firstLine="567"/>
        <w:jc w:val="both"/>
        <w:rPr>
          <w:sz w:val="28"/>
          <w:lang w:val="ru-RU"/>
        </w:rPr>
      </w:pPr>
      <w:r w:rsidRPr="005271B1">
        <w:rPr>
          <w:sz w:val="28"/>
        </w:rPr>
        <w:t>В 202</w:t>
      </w:r>
      <w:r w:rsidR="005271B1" w:rsidRPr="005271B1">
        <w:rPr>
          <w:sz w:val="28"/>
          <w:lang w:val="ru-RU"/>
        </w:rPr>
        <w:t>3</w:t>
      </w:r>
      <w:r w:rsidRPr="005271B1">
        <w:rPr>
          <w:sz w:val="28"/>
        </w:rPr>
        <w:t>-202</w:t>
      </w:r>
      <w:r w:rsidR="005271B1" w:rsidRPr="005271B1">
        <w:rPr>
          <w:sz w:val="28"/>
          <w:lang w:val="ru-RU"/>
        </w:rPr>
        <w:t>4</w:t>
      </w:r>
      <w:r w:rsidRPr="005271B1">
        <w:rPr>
          <w:sz w:val="28"/>
        </w:rPr>
        <w:t xml:space="preserve"> учебном году на основании заключения и рекомендаций ВКК обучение на дому было организовано </w:t>
      </w:r>
      <w:r w:rsidR="00B3514A" w:rsidRPr="00B3514A">
        <w:rPr>
          <w:sz w:val="28"/>
        </w:rPr>
        <w:t>для двух обучающихся</w:t>
      </w:r>
      <w:r w:rsidR="00B3514A" w:rsidRPr="00B3514A">
        <w:rPr>
          <w:sz w:val="28"/>
          <w:lang w:val="ru-RU"/>
        </w:rPr>
        <w:t>:</w:t>
      </w:r>
    </w:p>
    <w:p w14:paraId="0F1798B3" w14:textId="306DF89D" w:rsidR="00D80BA2" w:rsidRDefault="00B3514A" w:rsidP="00B3514A">
      <w:pPr>
        <w:ind w:firstLine="567"/>
        <w:jc w:val="both"/>
        <w:rPr>
          <w:sz w:val="28"/>
          <w:lang w:val="ru-RU"/>
        </w:rPr>
      </w:pPr>
      <w:r>
        <w:rPr>
          <w:sz w:val="28"/>
          <w:lang w:val="ru-RU"/>
        </w:rPr>
        <w:t>3 класс- с 1 сентября 2023 года по 25 мая 2024 года</w:t>
      </w:r>
    </w:p>
    <w:p w14:paraId="600EBCCD" w14:textId="05E76758" w:rsidR="00B3514A" w:rsidRPr="00B3514A" w:rsidRDefault="00B3514A" w:rsidP="00B3514A">
      <w:pPr>
        <w:ind w:firstLine="567"/>
        <w:jc w:val="both"/>
        <w:rPr>
          <w:sz w:val="28"/>
          <w:lang w:val="ru-RU"/>
        </w:rPr>
      </w:pPr>
      <w:r>
        <w:rPr>
          <w:sz w:val="28"/>
          <w:lang w:val="ru-RU"/>
        </w:rPr>
        <w:lastRenderedPageBreak/>
        <w:t>10 класс- с 7 февраля 2024 года по 5 марта 2024 года</w:t>
      </w:r>
    </w:p>
    <w:p w14:paraId="10EB413B" w14:textId="10640326" w:rsidR="00B3514A" w:rsidRPr="00B3514A" w:rsidRDefault="00B3514A" w:rsidP="00B3514A">
      <w:pPr>
        <w:ind w:firstLine="567"/>
        <w:jc w:val="both"/>
        <w:rPr>
          <w:sz w:val="28"/>
          <w:lang w:val="ru-RU"/>
        </w:rPr>
      </w:pPr>
      <w:r w:rsidRPr="005271B1">
        <w:rPr>
          <w:sz w:val="28"/>
        </w:rPr>
        <w:t>В 202</w:t>
      </w:r>
      <w:r>
        <w:rPr>
          <w:sz w:val="28"/>
        </w:rPr>
        <w:t>4</w:t>
      </w:r>
      <w:r w:rsidRPr="005271B1">
        <w:rPr>
          <w:sz w:val="28"/>
        </w:rPr>
        <w:t>-202</w:t>
      </w:r>
      <w:r>
        <w:rPr>
          <w:sz w:val="28"/>
        </w:rPr>
        <w:t>5</w:t>
      </w:r>
      <w:r w:rsidRPr="005271B1">
        <w:rPr>
          <w:sz w:val="28"/>
        </w:rPr>
        <w:t xml:space="preserve"> учебном году на основании заключения и рекомендаций ВКК обучение на дому было организовано </w:t>
      </w:r>
      <w:r w:rsidRPr="00B3514A">
        <w:rPr>
          <w:sz w:val="28"/>
        </w:rPr>
        <w:t>для двух обучающихся</w:t>
      </w:r>
      <w:r w:rsidRPr="00B3514A">
        <w:rPr>
          <w:sz w:val="28"/>
          <w:lang w:val="ru-RU"/>
        </w:rPr>
        <w:t>:</w:t>
      </w:r>
    </w:p>
    <w:p w14:paraId="2C323446" w14:textId="11134F2A" w:rsidR="00B3514A" w:rsidRDefault="00B3514A" w:rsidP="00B3514A">
      <w:pPr>
        <w:ind w:firstLine="567"/>
        <w:jc w:val="both"/>
        <w:rPr>
          <w:sz w:val="28"/>
          <w:lang w:val="ru-RU"/>
        </w:rPr>
      </w:pPr>
      <w:r>
        <w:rPr>
          <w:sz w:val="28"/>
          <w:lang w:val="ru-RU"/>
        </w:rPr>
        <w:t>4 класс- с 12 сентября 2024 года по 10 февраля 2025 года и 11 февраля 2025 года по 25 мая 2025 года</w:t>
      </w:r>
    </w:p>
    <w:p w14:paraId="40E2C5F9" w14:textId="291DA8C8" w:rsidR="00B3514A" w:rsidRPr="003C6A3E" w:rsidRDefault="00B3514A" w:rsidP="00B3514A">
      <w:pPr>
        <w:ind w:firstLine="567"/>
        <w:jc w:val="both"/>
        <w:rPr>
          <w:color w:val="FF0000"/>
          <w:sz w:val="28"/>
          <w:lang w:val="ru-RU"/>
        </w:rPr>
      </w:pPr>
      <w:r>
        <w:rPr>
          <w:sz w:val="28"/>
          <w:lang w:val="ru-RU"/>
        </w:rPr>
        <w:t>8 класс- с 1 сентября 2024 года по 25 мая 2025 года</w:t>
      </w:r>
    </w:p>
    <w:p w14:paraId="774CB105" w14:textId="77777777" w:rsidR="00B3514A" w:rsidRDefault="00B3514A" w:rsidP="00D80BA2">
      <w:pPr>
        <w:pStyle w:val="TableParagraph"/>
        <w:tabs>
          <w:tab w:val="left" w:pos="816"/>
          <w:tab w:val="left" w:pos="817"/>
        </w:tabs>
        <w:ind w:right="214" w:firstLine="567"/>
        <w:jc w:val="both"/>
        <w:rPr>
          <w:spacing w:val="-4"/>
          <w:sz w:val="28"/>
        </w:rPr>
      </w:pPr>
      <w:r>
        <w:rPr>
          <w:spacing w:val="-4"/>
          <w:sz w:val="28"/>
        </w:rPr>
        <w:t xml:space="preserve">2024-2025 году ученик 8 класса надомного обучения на основании решении ПМПК обучается по индивидуальной программе с опиисательном оцениванием.   </w:t>
      </w:r>
    </w:p>
    <w:p w14:paraId="1749B43E" w14:textId="5430029A" w:rsidR="00D80BA2" w:rsidRPr="00642DD7" w:rsidRDefault="00D80BA2" w:rsidP="00D80BA2">
      <w:pPr>
        <w:pStyle w:val="TableParagraph"/>
        <w:tabs>
          <w:tab w:val="left" w:pos="816"/>
          <w:tab w:val="left" w:pos="817"/>
        </w:tabs>
        <w:ind w:right="214" w:firstLine="567"/>
        <w:jc w:val="both"/>
        <w:rPr>
          <w:sz w:val="28"/>
        </w:rPr>
      </w:pPr>
      <w:r w:rsidRPr="00642DD7">
        <w:rPr>
          <w:sz w:val="28"/>
          <w:lang w:val="ru-RU"/>
        </w:rPr>
        <w:t>Д</w:t>
      </w:r>
      <w:r w:rsidRPr="00642DD7">
        <w:rPr>
          <w:sz w:val="28"/>
        </w:rPr>
        <w:t xml:space="preserve">ля  </w:t>
      </w:r>
      <w:r w:rsidRPr="00642DD7">
        <w:rPr>
          <w:sz w:val="28"/>
          <w:lang w:val="ru-RU"/>
        </w:rPr>
        <w:t xml:space="preserve">обучающихся на дому </w:t>
      </w:r>
      <w:r w:rsidRPr="00642DD7">
        <w:rPr>
          <w:sz w:val="28"/>
        </w:rPr>
        <w:t>обеспечен щадящий</w:t>
      </w:r>
      <w:r w:rsidRPr="00642DD7">
        <w:rPr>
          <w:spacing w:val="-1"/>
          <w:sz w:val="28"/>
        </w:rPr>
        <w:t xml:space="preserve"> </w:t>
      </w:r>
      <w:r w:rsidRPr="00642DD7">
        <w:rPr>
          <w:sz w:val="28"/>
        </w:rPr>
        <w:t>режим</w:t>
      </w:r>
      <w:r w:rsidRPr="00642DD7">
        <w:rPr>
          <w:spacing w:val="-1"/>
          <w:sz w:val="28"/>
        </w:rPr>
        <w:t xml:space="preserve"> </w:t>
      </w:r>
      <w:r w:rsidRPr="00642DD7">
        <w:rPr>
          <w:sz w:val="28"/>
        </w:rPr>
        <w:t>проводимых</w:t>
      </w:r>
      <w:r w:rsidRPr="00642DD7">
        <w:rPr>
          <w:spacing w:val="1"/>
          <w:sz w:val="28"/>
        </w:rPr>
        <w:t xml:space="preserve"> </w:t>
      </w:r>
      <w:r w:rsidRPr="00642DD7">
        <w:rPr>
          <w:sz w:val="28"/>
        </w:rPr>
        <w:t>занятий.</w:t>
      </w:r>
    </w:p>
    <w:p w14:paraId="01945E42" w14:textId="77777777" w:rsidR="00D80BA2" w:rsidRDefault="00D80BA2" w:rsidP="00D80BA2">
      <w:pPr>
        <w:pStyle w:val="TableParagraph"/>
        <w:tabs>
          <w:tab w:val="left" w:pos="816"/>
          <w:tab w:val="left" w:pos="817"/>
        </w:tabs>
        <w:ind w:right="411" w:firstLine="567"/>
        <w:jc w:val="both"/>
        <w:rPr>
          <w:spacing w:val="-4"/>
          <w:sz w:val="28"/>
        </w:rPr>
      </w:pPr>
      <w:r w:rsidRPr="00642DD7">
        <w:rPr>
          <w:sz w:val="28"/>
          <w:lang w:val="ru-RU"/>
        </w:rPr>
        <w:t>З</w:t>
      </w:r>
      <w:r w:rsidRPr="00642DD7">
        <w:rPr>
          <w:sz w:val="28"/>
        </w:rPr>
        <w:t xml:space="preserve">анятия проводятся согласно типовым учебным планам для обучения на дому </w:t>
      </w:r>
      <w:r w:rsidRPr="00642DD7">
        <w:rPr>
          <w:spacing w:val="-4"/>
          <w:sz w:val="28"/>
        </w:rPr>
        <w:t>обучения и типовым учебным программам.</w:t>
      </w:r>
    </w:p>
    <w:p w14:paraId="6BBB86F6" w14:textId="58AAF7FF" w:rsidR="00D80BA2" w:rsidRPr="00642DD7" w:rsidRDefault="00B3514A" w:rsidP="00B3514A">
      <w:pPr>
        <w:pStyle w:val="TableParagraph"/>
        <w:tabs>
          <w:tab w:val="left" w:pos="816"/>
          <w:tab w:val="left" w:pos="817"/>
        </w:tabs>
        <w:ind w:right="411"/>
        <w:jc w:val="both"/>
        <w:rPr>
          <w:sz w:val="28"/>
          <w:szCs w:val="28"/>
        </w:rPr>
      </w:pPr>
      <w:r>
        <w:rPr>
          <w:spacing w:val="-4"/>
          <w:sz w:val="28"/>
        </w:rPr>
        <w:t xml:space="preserve"> </w:t>
      </w:r>
      <w:r>
        <w:rPr>
          <w:spacing w:val="-4"/>
          <w:sz w:val="28"/>
        </w:rPr>
        <w:tab/>
      </w:r>
      <w:r w:rsidR="00D80BA2" w:rsidRPr="00642DD7">
        <w:rPr>
          <w:sz w:val="28"/>
          <w:szCs w:val="28"/>
          <w:lang w:val="ru-RU"/>
        </w:rPr>
        <w:t xml:space="preserve">В </w:t>
      </w:r>
      <w:r w:rsidR="00D80BA2" w:rsidRPr="00642DD7">
        <w:rPr>
          <w:sz w:val="28"/>
          <w:szCs w:val="28"/>
        </w:rPr>
        <w:t>связи с тем, что в учебном плане выделено</w:t>
      </w:r>
      <w:r w:rsidR="00D80BA2" w:rsidRPr="00642DD7">
        <w:rPr>
          <w:spacing w:val="-3"/>
          <w:sz w:val="28"/>
          <w:szCs w:val="28"/>
        </w:rPr>
        <w:t xml:space="preserve"> </w:t>
      </w:r>
      <w:r w:rsidR="00D80BA2" w:rsidRPr="00642DD7">
        <w:rPr>
          <w:sz w:val="28"/>
          <w:szCs w:val="28"/>
        </w:rPr>
        <w:t>меньше</w:t>
      </w:r>
      <w:r w:rsidR="00D80BA2" w:rsidRPr="00642DD7">
        <w:rPr>
          <w:spacing w:val="-3"/>
          <w:sz w:val="28"/>
          <w:szCs w:val="28"/>
        </w:rPr>
        <w:t xml:space="preserve"> </w:t>
      </w:r>
      <w:r w:rsidR="00D80BA2" w:rsidRPr="00642DD7">
        <w:rPr>
          <w:sz w:val="28"/>
          <w:szCs w:val="28"/>
        </w:rPr>
        <w:t>часов</w:t>
      </w:r>
      <w:r w:rsidR="00D80BA2" w:rsidRPr="00642DD7">
        <w:rPr>
          <w:spacing w:val="-3"/>
          <w:sz w:val="28"/>
          <w:szCs w:val="28"/>
        </w:rPr>
        <w:t xml:space="preserve"> </w:t>
      </w:r>
      <w:r w:rsidR="00D80BA2" w:rsidRPr="00642DD7">
        <w:rPr>
          <w:sz w:val="28"/>
          <w:szCs w:val="28"/>
        </w:rPr>
        <w:t>на</w:t>
      </w:r>
      <w:r w:rsidR="00D80BA2" w:rsidRPr="00642DD7">
        <w:rPr>
          <w:spacing w:val="-3"/>
          <w:sz w:val="28"/>
          <w:szCs w:val="28"/>
        </w:rPr>
        <w:t xml:space="preserve"> </w:t>
      </w:r>
      <w:r w:rsidR="00D80BA2" w:rsidRPr="00642DD7">
        <w:rPr>
          <w:sz w:val="28"/>
          <w:szCs w:val="28"/>
        </w:rPr>
        <w:t>изучение</w:t>
      </w:r>
      <w:r w:rsidR="00D80BA2" w:rsidRPr="00642DD7">
        <w:rPr>
          <w:spacing w:val="-4"/>
          <w:sz w:val="28"/>
          <w:szCs w:val="28"/>
        </w:rPr>
        <w:t xml:space="preserve"> </w:t>
      </w:r>
      <w:r w:rsidR="00D80BA2" w:rsidRPr="00642DD7">
        <w:rPr>
          <w:sz w:val="28"/>
          <w:szCs w:val="28"/>
        </w:rPr>
        <w:t>каждого</w:t>
      </w:r>
      <w:r w:rsidR="00D80BA2" w:rsidRPr="00642DD7">
        <w:rPr>
          <w:spacing w:val="-2"/>
          <w:sz w:val="28"/>
          <w:szCs w:val="28"/>
        </w:rPr>
        <w:t xml:space="preserve"> </w:t>
      </w:r>
      <w:r w:rsidR="00D80BA2" w:rsidRPr="00642DD7">
        <w:rPr>
          <w:sz w:val="28"/>
          <w:szCs w:val="28"/>
        </w:rPr>
        <w:t>предмета,</w:t>
      </w:r>
      <w:r w:rsidR="00D80BA2" w:rsidRPr="00642DD7">
        <w:rPr>
          <w:spacing w:val="-57"/>
          <w:sz w:val="28"/>
          <w:szCs w:val="28"/>
        </w:rPr>
        <w:t xml:space="preserve"> </w:t>
      </w:r>
      <w:r w:rsidR="00D80BA2" w:rsidRPr="00642DD7">
        <w:rPr>
          <w:sz w:val="28"/>
          <w:szCs w:val="28"/>
        </w:rPr>
        <w:t>педагогами скорректировано (уменьшено) количество часов на изучение тем, но при этом не</w:t>
      </w:r>
      <w:r w:rsidR="00D80BA2" w:rsidRPr="00642DD7">
        <w:rPr>
          <w:spacing w:val="1"/>
          <w:sz w:val="28"/>
          <w:szCs w:val="28"/>
        </w:rPr>
        <w:t xml:space="preserve"> </w:t>
      </w:r>
      <w:r w:rsidR="00D80BA2" w:rsidRPr="00642DD7">
        <w:rPr>
          <w:sz w:val="28"/>
          <w:szCs w:val="28"/>
        </w:rPr>
        <w:t xml:space="preserve">произошло сокращение или исключение изучаемого </w:t>
      </w:r>
      <w:r w:rsidR="00D80BA2" w:rsidRPr="00642DD7">
        <w:rPr>
          <w:spacing w:val="-57"/>
          <w:sz w:val="28"/>
          <w:szCs w:val="28"/>
        </w:rPr>
        <w:t xml:space="preserve">  </w:t>
      </w:r>
      <w:r w:rsidR="00D80BA2" w:rsidRPr="00642DD7">
        <w:rPr>
          <w:sz w:val="28"/>
          <w:szCs w:val="28"/>
        </w:rPr>
        <w:t>программного материала. При планировании особое внимание уделено формированию практических</w:t>
      </w:r>
      <w:r w:rsidR="00D80BA2" w:rsidRPr="00642DD7">
        <w:rPr>
          <w:spacing w:val="1"/>
          <w:sz w:val="28"/>
          <w:szCs w:val="28"/>
        </w:rPr>
        <w:t xml:space="preserve"> </w:t>
      </w:r>
      <w:r w:rsidR="00D80BA2" w:rsidRPr="00642DD7">
        <w:rPr>
          <w:sz w:val="28"/>
          <w:szCs w:val="28"/>
        </w:rPr>
        <w:t>умений</w:t>
      </w:r>
      <w:r w:rsidR="00D80BA2" w:rsidRPr="00642DD7">
        <w:rPr>
          <w:spacing w:val="-1"/>
          <w:sz w:val="28"/>
          <w:szCs w:val="28"/>
        </w:rPr>
        <w:t xml:space="preserve"> </w:t>
      </w:r>
      <w:r w:rsidR="00D80BA2" w:rsidRPr="00642DD7">
        <w:rPr>
          <w:sz w:val="28"/>
          <w:szCs w:val="28"/>
        </w:rPr>
        <w:t>и навыков</w:t>
      </w:r>
      <w:r w:rsidR="00D80BA2" w:rsidRPr="00642DD7">
        <w:rPr>
          <w:spacing w:val="1"/>
          <w:sz w:val="28"/>
          <w:szCs w:val="28"/>
        </w:rPr>
        <w:t xml:space="preserve"> </w:t>
      </w:r>
      <w:r w:rsidR="00D80BA2" w:rsidRPr="00642DD7">
        <w:rPr>
          <w:sz w:val="28"/>
          <w:szCs w:val="28"/>
        </w:rPr>
        <w:t>учащихся.</w:t>
      </w:r>
    </w:p>
    <w:p w14:paraId="14357C66" w14:textId="6836382D" w:rsidR="00D80BA2" w:rsidRPr="00642DD7" w:rsidRDefault="00D80BA2" w:rsidP="00D80BA2">
      <w:pPr>
        <w:pStyle w:val="TableParagraph"/>
        <w:ind w:right="55" w:firstLine="567"/>
        <w:jc w:val="both"/>
        <w:rPr>
          <w:sz w:val="36"/>
          <w:szCs w:val="28"/>
        </w:rPr>
      </w:pPr>
      <w:r w:rsidRPr="00642DD7">
        <w:rPr>
          <w:sz w:val="28"/>
        </w:rPr>
        <w:t>В школе осуществлялось</w:t>
      </w:r>
      <w:r w:rsidRPr="00642DD7">
        <w:rPr>
          <w:spacing w:val="1"/>
          <w:sz w:val="28"/>
        </w:rPr>
        <w:t xml:space="preserve"> </w:t>
      </w:r>
      <w:r w:rsidRPr="00642DD7">
        <w:rPr>
          <w:sz w:val="28"/>
        </w:rPr>
        <w:t>комплексное</w:t>
      </w:r>
      <w:r w:rsidRPr="00642DD7">
        <w:rPr>
          <w:spacing w:val="1"/>
          <w:sz w:val="28"/>
        </w:rPr>
        <w:t xml:space="preserve"> </w:t>
      </w:r>
      <w:r w:rsidRPr="00642DD7">
        <w:rPr>
          <w:sz w:val="28"/>
        </w:rPr>
        <w:t>сопровождение обучающихся</w:t>
      </w:r>
      <w:r w:rsidRPr="00642DD7">
        <w:rPr>
          <w:spacing w:val="1"/>
          <w:sz w:val="28"/>
        </w:rPr>
        <w:t xml:space="preserve"> </w:t>
      </w:r>
      <w:r w:rsidRPr="00642DD7">
        <w:rPr>
          <w:sz w:val="28"/>
        </w:rPr>
        <w:t>с особыми образовательными потребностями.</w:t>
      </w:r>
      <w:r w:rsidRPr="00642DD7">
        <w:rPr>
          <w:spacing w:val="-9"/>
          <w:sz w:val="28"/>
        </w:rPr>
        <w:t xml:space="preserve"> </w:t>
      </w:r>
      <w:r w:rsidRPr="00642DD7">
        <w:rPr>
          <w:sz w:val="28"/>
        </w:rPr>
        <w:t>Его</w:t>
      </w:r>
      <w:r w:rsidRPr="00642DD7">
        <w:rPr>
          <w:spacing w:val="-10"/>
          <w:sz w:val="28"/>
        </w:rPr>
        <w:t xml:space="preserve"> </w:t>
      </w:r>
      <w:r w:rsidRPr="00642DD7">
        <w:rPr>
          <w:sz w:val="28"/>
        </w:rPr>
        <w:t>организовывали</w:t>
      </w:r>
      <w:r w:rsidRPr="00642DD7">
        <w:rPr>
          <w:spacing w:val="-4"/>
          <w:sz w:val="28"/>
        </w:rPr>
        <w:t xml:space="preserve"> </w:t>
      </w:r>
      <w:r w:rsidRPr="00642DD7">
        <w:rPr>
          <w:sz w:val="28"/>
        </w:rPr>
        <w:t>специалисты</w:t>
      </w:r>
      <w:r w:rsidRPr="00642DD7">
        <w:rPr>
          <w:spacing w:val="-7"/>
          <w:sz w:val="28"/>
        </w:rPr>
        <w:t xml:space="preserve"> </w:t>
      </w:r>
      <w:r w:rsidRPr="00642DD7">
        <w:rPr>
          <w:sz w:val="28"/>
        </w:rPr>
        <w:t>школы: заместитель директора по У</w:t>
      </w:r>
      <w:r w:rsidR="00642DD7" w:rsidRPr="00642DD7">
        <w:rPr>
          <w:sz w:val="28"/>
          <w:lang w:val="ru-RU"/>
        </w:rPr>
        <w:t>В</w:t>
      </w:r>
      <w:r w:rsidRPr="00642DD7">
        <w:rPr>
          <w:sz w:val="28"/>
        </w:rPr>
        <w:t xml:space="preserve">Р, </w:t>
      </w:r>
      <w:r w:rsidRPr="00642DD7">
        <w:rPr>
          <w:spacing w:val="-57"/>
          <w:sz w:val="28"/>
        </w:rPr>
        <w:t xml:space="preserve">  </w:t>
      </w:r>
      <w:r w:rsidRPr="00642DD7">
        <w:rPr>
          <w:sz w:val="28"/>
        </w:rPr>
        <w:t>логопед-дефектолог,</w:t>
      </w:r>
      <w:r w:rsidRPr="00642DD7">
        <w:rPr>
          <w:spacing w:val="-2"/>
          <w:sz w:val="28"/>
        </w:rPr>
        <w:t xml:space="preserve"> </w:t>
      </w:r>
      <w:r w:rsidRPr="00642DD7">
        <w:rPr>
          <w:sz w:val="28"/>
        </w:rPr>
        <w:t>социальный</w:t>
      </w:r>
      <w:r w:rsidRPr="00642DD7">
        <w:rPr>
          <w:spacing w:val="-3"/>
          <w:sz w:val="28"/>
        </w:rPr>
        <w:t xml:space="preserve"> </w:t>
      </w:r>
      <w:r w:rsidRPr="00642DD7">
        <w:rPr>
          <w:sz w:val="28"/>
        </w:rPr>
        <w:t>педагог,</w:t>
      </w:r>
      <w:r w:rsidRPr="00642DD7">
        <w:rPr>
          <w:spacing w:val="-3"/>
          <w:sz w:val="28"/>
        </w:rPr>
        <w:t xml:space="preserve"> </w:t>
      </w:r>
      <w:r w:rsidRPr="00642DD7">
        <w:rPr>
          <w:spacing w:val="-3"/>
          <w:sz w:val="28"/>
          <w:lang w:val="ru-RU"/>
        </w:rPr>
        <w:t>педагог-</w:t>
      </w:r>
      <w:r w:rsidRPr="00642DD7">
        <w:rPr>
          <w:spacing w:val="-3"/>
          <w:sz w:val="28"/>
        </w:rPr>
        <w:t xml:space="preserve">психолог, </w:t>
      </w:r>
      <w:r w:rsidRPr="00642DD7">
        <w:rPr>
          <w:sz w:val="28"/>
        </w:rPr>
        <w:t>классные</w:t>
      </w:r>
      <w:r w:rsidRPr="00642DD7">
        <w:rPr>
          <w:spacing w:val="-2"/>
          <w:sz w:val="28"/>
        </w:rPr>
        <w:t xml:space="preserve"> </w:t>
      </w:r>
      <w:r w:rsidRPr="00642DD7">
        <w:rPr>
          <w:sz w:val="28"/>
        </w:rPr>
        <w:t xml:space="preserve">руководители. </w:t>
      </w:r>
    </w:p>
    <w:p w14:paraId="62F21C03" w14:textId="77777777" w:rsidR="00D80BA2" w:rsidRPr="003C6A3E" w:rsidRDefault="00D80BA2" w:rsidP="00D80BA2">
      <w:pPr>
        <w:ind w:firstLine="567"/>
        <w:jc w:val="both"/>
        <w:rPr>
          <w:b/>
          <w:color w:val="000000" w:themeColor="text1"/>
          <w:sz w:val="28"/>
          <w:szCs w:val="28"/>
        </w:rPr>
      </w:pPr>
      <w:r w:rsidRPr="003C6A3E">
        <w:rPr>
          <w:b/>
          <w:color w:val="000000" w:themeColor="text1"/>
          <w:sz w:val="28"/>
          <w:szCs w:val="28"/>
          <w:lang w:val="ru-RU"/>
        </w:rPr>
        <w:t xml:space="preserve">В школе организована работа </w:t>
      </w:r>
      <w:r w:rsidRPr="003C6A3E">
        <w:rPr>
          <w:b/>
          <w:color w:val="000000" w:themeColor="text1"/>
          <w:sz w:val="28"/>
          <w:szCs w:val="28"/>
        </w:rPr>
        <w:t xml:space="preserve">службы психолого-педагогического сопровождения. </w:t>
      </w:r>
    </w:p>
    <w:p w14:paraId="7D297973" w14:textId="77777777" w:rsidR="00D80BA2" w:rsidRPr="003C6A3E" w:rsidRDefault="00D80BA2" w:rsidP="00D80BA2">
      <w:pPr>
        <w:ind w:firstLine="567"/>
        <w:jc w:val="both"/>
        <w:rPr>
          <w:color w:val="000000" w:themeColor="text1"/>
          <w:sz w:val="28"/>
          <w:szCs w:val="28"/>
        </w:rPr>
      </w:pPr>
      <w:r w:rsidRPr="003C6A3E">
        <w:rPr>
          <w:color w:val="000000" w:themeColor="text1"/>
          <w:sz w:val="28"/>
          <w:szCs w:val="28"/>
        </w:rPr>
        <w:t xml:space="preserve">Целью работы службы психолого-педагогического сопровождения </w:t>
      </w:r>
      <w:r w:rsidRPr="003C6A3E">
        <w:rPr>
          <w:color w:val="000000" w:themeColor="text1"/>
          <w:sz w:val="28"/>
          <w:szCs w:val="28"/>
          <w:lang w:val="ru-RU"/>
        </w:rPr>
        <w:t>в школе</w:t>
      </w:r>
      <w:r w:rsidRPr="003C6A3E">
        <w:rPr>
          <w:color w:val="000000" w:themeColor="text1"/>
          <w:sz w:val="28"/>
          <w:szCs w:val="28"/>
        </w:rPr>
        <w:t xml:space="preserve"> явля</w:t>
      </w:r>
      <w:r w:rsidRPr="003C6A3E">
        <w:rPr>
          <w:color w:val="000000" w:themeColor="text1"/>
          <w:sz w:val="28"/>
          <w:szCs w:val="28"/>
          <w:lang w:val="ru-RU"/>
        </w:rPr>
        <w:t>ется</w:t>
      </w:r>
      <w:r w:rsidRPr="003C6A3E">
        <w:rPr>
          <w:color w:val="000000" w:themeColor="text1"/>
          <w:sz w:val="28"/>
          <w:szCs w:val="28"/>
        </w:rPr>
        <w:t xml:space="preserve">: психолого-педагогическое сопровождение, содействие личностной и социальной адаптации учащихся, обеспечение гуманизации педагогического процесса. </w:t>
      </w:r>
    </w:p>
    <w:p w14:paraId="3B25333A" w14:textId="77777777" w:rsidR="00D80BA2" w:rsidRPr="003C6A3E" w:rsidRDefault="00D80BA2" w:rsidP="00D80BA2">
      <w:pPr>
        <w:ind w:firstLine="567"/>
        <w:jc w:val="both"/>
        <w:rPr>
          <w:color w:val="000000" w:themeColor="text1"/>
          <w:sz w:val="28"/>
          <w:szCs w:val="28"/>
        </w:rPr>
      </w:pPr>
      <w:r w:rsidRPr="003C6A3E">
        <w:rPr>
          <w:color w:val="000000" w:themeColor="text1"/>
          <w:sz w:val="28"/>
          <w:szCs w:val="28"/>
        </w:rPr>
        <w:t xml:space="preserve">Для реализации цели  </w:t>
      </w:r>
      <w:r w:rsidRPr="003C6A3E">
        <w:rPr>
          <w:color w:val="000000" w:themeColor="text1"/>
          <w:sz w:val="28"/>
          <w:szCs w:val="28"/>
          <w:lang w:val="ru-RU"/>
        </w:rPr>
        <w:t>поставлены задачи</w:t>
      </w:r>
      <w:r w:rsidRPr="003C6A3E">
        <w:rPr>
          <w:color w:val="000000" w:themeColor="text1"/>
          <w:sz w:val="28"/>
          <w:szCs w:val="28"/>
        </w:rPr>
        <w:t>:</w:t>
      </w:r>
    </w:p>
    <w:p w14:paraId="1D2B1B0E" w14:textId="77777777" w:rsidR="00D80BA2" w:rsidRPr="003C6A3E" w:rsidRDefault="00D80BA2" w:rsidP="00E63C1E">
      <w:pPr>
        <w:pStyle w:val="a9"/>
        <w:widowControl/>
        <w:numPr>
          <w:ilvl w:val="0"/>
          <w:numId w:val="5"/>
        </w:numPr>
        <w:tabs>
          <w:tab w:val="left" w:pos="851"/>
        </w:tabs>
        <w:autoSpaceDE/>
        <w:autoSpaceDN/>
        <w:ind w:left="0" w:firstLine="567"/>
        <w:contextualSpacing/>
        <w:rPr>
          <w:color w:val="000000" w:themeColor="text1"/>
          <w:sz w:val="28"/>
          <w:szCs w:val="28"/>
        </w:rPr>
      </w:pPr>
      <w:r w:rsidRPr="003C6A3E">
        <w:rPr>
          <w:color w:val="000000" w:themeColor="text1"/>
          <w:sz w:val="28"/>
          <w:szCs w:val="28"/>
        </w:rPr>
        <w:t>раннее выявление учащихся с трудностями в обучении и личностном развитии;</w:t>
      </w:r>
    </w:p>
    <w:p w14:paraId="19B9998B" w14:textId="77777777" w:rsidR="00D80BA2" w:rsidRPr="003C6A3E" w:rsidRDefault="00D80BA2" w:rsidP="00E63C1E">
      <w:pPr>
        <w:pStyle w:val="a9"/>
        <w:widowControl/>
        <w:numPr>
          <w:ilvl w:val="0"/>
          <w:numId w:val="5"/>
        </w:numPr>
        <w:tabs>
          <w:tab w:val="left" w:pos="851"/>
        </w:tabs>
        <w:autoSpaceDE/>
        <w:autoSpaceDN/>
        <w:ind w:left="0" w:firstLine="567"/>
        <w:contextualSpacing/>
        <w:rPr>
          <w:color w:val="000000" w:themeColor="text1"/>
          <w:sz w:val="28"/>
          <w:szCs w:val="28"/>
        </w:rPr>
      </w:pPr>
      <w:r w:rsidRPr="003C6A3E">
        <w:rPr>
          <w:color w:val="000000" w:themeColor="text1"/>
          <w:sz w:val="28"/>
          <w:szCs w:val="28"/>
        </w:rPr>
        <w:t>оказание психолого-педагогической помощи учащимся в преодолении школьных трудностей, социально-эмоциональных проблем;</w:t>
      </w:r>
    </w:p>
    <w:p w14:paraId="0044187B" w14:textId="77777777" w:rsidR="00D80BA2" w:rsidRPr="003C6A3E" w:rsidRDefault="00D80BA2" w:rsidP="00E63C1E">
      <w:pPr>
        <w:pStyle w:val="a9"/>
        <w:widowControl/>
        <w:numPr>
          <w:ilvl w:val="0"/>
          <w:numId w:val="5"/>
        </w:numPr>
        <w:tabs>
          <w:tab w:val="left" w:pos="851"/>
        </w:tabs>
        <w:autoSpaceDE/>
        <w:autoSpaceDN/>
        <w:ind w:left="0" w:firstLine="567"/>
        <w:contextualSpacing/>
        <w:rPr>
          <w:color w:val="000000" w:themeColor="text1"/>
          <w:sz w:val="28"/>
          <w:szCs w:val="28"/>
        </w:rPr>
      </w:pPr>
      <w:r w:rsidRPr="003C6A3E">
        <w:rPr>
          <w:color w:val="000000" w:themeColor="text1"/>
          <w:sz w:val="28"/>
          <w:szCs w:val="28"/>
        </w:rPr>
        <w:t>разработка и реализация индивидуальных программ развития и коррекции нарушенных функций;</w:t>
      </w:r>
    </w:p>
    <w:p w14:paraId="4F6BD5E3" w14:textId="77777777" w:rsidR="00D80BA2" w:rsidRPr="003C6A3E" w:rsidRDefault="00D80BA2" w:rsidP="00E63C1E">
      <w:pPr>
        <w:pStyle w:val="a9"/>
        <w:widowControl/>
        <w:numPr>
          <w:ilvl w:val="0"/>
          <w:numId w:val="5"/>
        </w:numPr>
        <w:tabs>
          <w:tab w:val="left" w:pos="851"/>
        </w:tabs>
        <w:autoSpaceDE/>
        <w:autoSpaceDN/>
        <w:ind w:left="0" w:firstLine="567"/>
        <w:contextualSpacing/>
        <w:rPr>
          <w:color w:val="000000" w:themeColor="text1"/>
          <w:sz w:val="28"/>
          <w:szCs w:val="28"/>
        </w:rPr>
      </w:pPr>
      <w:r w:rsidRPr="003C6A3E">
        <w:rPr>
          <w:color w:val="000000" w:themeColor="text1"/>
          <w:sz w:val="28"/>
          <w:szCs w:val="28"/>
        </w:rPr>
        <w:t>проектирование условий, гарантирующих охрану и укрепление физического, психического и социального здоровья субъектов образовательного процесса;</w:t>
      </w:r>
    </w:p>
    <w:p w14:paraId="76F94FF0" w14:textId="77777777" w:rsidR="00D80BA2" w:rsidRPr="003C6A3E" w:rsidRDefault="00D80BA2" w:rsidP="00E63C1E">
      <w:pPr>
        <w:pStyle w:val="a9"/>
        <w:widowControl/>
        <w:numPr>
          <w:ilvl w:val="0"/>
          <w:numId w:val="5"/>
        </w:numPr>
        <w:tabs>
          <w:tab w:val="left" w:pos="851"/>
        </w:tabs>
        <w:autoSpaceDE/>
        <w:autoSpaceDN/>
        <w:ind w:left="0" w:firstLine="567"/>
        <w:contextualSpacing/>
        <w:rPr>
          <w:color w:val="000000" w:themeColor="text1"/>
          <w:sz w:val="28"/>
          <w:szCs w:val="28"/>
        </w:rPr>
      </w:pPr>
      <w:r w:rsidRPr="003C6A3E">
        <w:rPr>
          <w:color w:val="000000" w:themeColor="text1"/>
          <w:sz w:val="28"/>
          <w:szCs w:val="28"/>
        </w:rPr>
        <w:t>оказание помощи учащимся с особыми образовательными потребностями в досуговом самоопределении;</w:t>
      </w:r>
    </w:p>
    <w:p w14:paraId="557C96AF" w14:textId="77777777" w:rsidR="00D80BA2" w:rsidRPr="003C6A3E" w:rsidRDefault="00D80BA2" w:rsidP="00E63C1E">
      <w:pPr>
        <w:pStyle w:val="a9"/>
        <w:widowControl/>
        <w:numPr>
          <w:ilvl w:val="0"/>
          <w:numId w:val="5"/>
        </w:numPr>
        <w:tabs>
          <w:tab w:val="left" w:pos="851"/>
        </w:tabs>
        <w:autoSpaceDE/>
        <w:autoSpaceDN/>
        <w:ind w:left="0" w:firstLine="567"/>
        <w:contextualSpacing/>
        <w:rPr>
          <w:color w:val="000000" w:themeColor="text1"/>
          <w:sz w:val="28"/>
          <w:szCs w:val="28"/>
        </w:rPr>
      </w:pPr>
      <w:r w:rsidRPr="003C6A3E">
        <w:rPr>
          <w:color w:val="000000" w:themeColor="text1"/>
          <w:sz w:val="28"/>
          <w:szCs w:val="28"/>
        </w:rPr>
        <w:t>формирование толерантного отношения к учащимся с особыми образовательными потребностями, способности к активному социальному взаимодействию;</w:t>
      </w:r>
    </w:p>
    <w:p w14:paraId="27AD9204" w14:textId="77777777" w:rsidR="00D80BA2" w:rsidRPr="003C6A3E" w:rsidRDefault="00D80BA2" w:rsidP="00E63C1E">
      <w:pPr>
        <w:pStyle w:val="a9"/>
        <w:widowControl/>
        <w:numPr>
          <w:ilvl w:val="0"/>
          <w:numId w:val="5"/>
        </w:numPr>
        <w:tabs>
          <w:tab w:val="left" w:pos="851"/>
        </w:tabs>
        <w:autoSpaceDE/>
        <w:autoSpaceDN/>
        <w:ind w:left="0" w:firstLine="567"/>
        <w:contextualSpacing/>
        <w:rPr>
          <w:color w:val="000000" w:themeColor="text1"/>
          <w:sz w:val="28"/>
          <w:szCs w:val="28"/>
        </w:rPr>
      </w:pPr>
      <w:r w:rsidRPr="003C6A3E">
        <w:rPr>
          <w:color w:val="000000" w:themeColor="text1"/>
          <w:sz w:val="28"/>
          <w:szCs w:val="28"/>
        </w:rPr>
        <w:t>организация информационной поддержки педагогов по основным направлениям деятельности службы;</w:t>
      </w:r>
    </w:p>
    <w:p w14:paraId="48C76025" w14:textId="77777777" w:rsidR="00D80BA2" w:rsidRPr="003C6A3E" w:rsidRDefault="00D80BA2" w:rsidP="00E63C1E">
      <w:pPr>
        <w:pStyle w:val="a9"/>
        <w:widowControl/>
        <w:numPr>
          <w:ilvl w:val="0"/>
          <w:numId w:val="5"/>
        </w:numPr>
        <w:tabs>
          <w:tab w:val="left" w:pos="851"/>
        </w:tabs>
        <w:autoSpaceDE/>
        <w:autoSpaceDN/>
        <w:ind w:left="0" w:firstLine="567"/>
        <w:contextualSpacing/>
        <w:rPr>
          <w:color w:val="000000" w:themeColor="text1"/>
          <w:sz w:val="28"/>
          <w:szCs w:val="28"/>
        </w:rPr>
      </w:pPr>
      <w:r w:rsidRPr="003C6A3E">
        <w:rPr>
          <w:color w:val="000000" w:themeColor="text1"/>
          <w:sz w:val="28"/>
          <w:szCs w:val="28"/>
        </w:rPr>
        <w:t>развитие информационно-методического и диагностического комплекса службы.</w:t>
      </w:r>
    </w:p>
    <w:p w14:paraId="23C04A3A" w14:textId="77777777" w:rsidR="00D80BA2" w:rsidRPr="003C6A3E" w:rsidRDefault="00D80BA2" w:rsidP="00D80BA2">
      <w:pPr>
        <w:ind w:firstLine="567"/>
        <w:jc w:val="both"/>
        <w:rPr>
          <w:color w:val="000000" w:themeColor="text1"/>
          <w:sz w:val="28"/>
          <w:szCs w:val="28"/>
          <w:lang w:eastAsia="ru-RU"/>
        </w:rPr>
      </w:pPr>
      <w:r w:rsidRPr="003C6A3E">
        <w:rPr>
          <w:color w:val="000000" w:themeColor="text1"/>
          <w:sz w:val="28"/>
          <w:szCs w:val="28"/>
          <w:lang w:eastAsia="ru-RU"/>
        </w:rPr>
        <w:t>Ожидаемым результатом работы школы по созданию инклюзивной среды является:</w:t>
      </w:r>
    </w:p>
    <w:p w14:paraId="22EC644B" w14:textId="77777777" w:rsidR="00D80BA2" w:rsidRPr="003C6A3E" w:rsidRDefault="00D80BA2" w:rsidP="00D80BA2">
      <w:pPr>
        <w:widowControl/>
        <w:autoSpaceDE/>
        <w:autoSpaceDN/>
        <w:ind w:firstLine="567"/>
        <w:jc w:val="both"/>
        <w:rPr>
          <w:color w:val="000000" w:themeColor="text1"/>
          <w:sz w:val="28"/>
          <w:szCs w:val="28"/>
          <w:lang w:eastAsia="ru-RU"/>
        </w:rPr>
      </w:pPr>
      <w:r w:rsidRPr="003C6A3E">
        <w:rPr>
          <w:color w:val="000000" w:themeColor="text1"/>
          <w:sz w:val="28"/>
          <w:szCs w:val="28"/>
          <w:lang w:eastAsia="ru-RU"/>
        </w:rPr>
        <w:lastRenderedPageBreak/>
        <w:t>положительное отношение учащихся  к  школе,  учителям,  одноклассникам;</w:t>
      </w:r>
    </w:p>
    <w:p w14:paraId="61D06730" w14:textId="77777777" w:rsidR="00D80BA2" w:rsidRPr="003C6A3E" w:rsidRDefault="00D80BA2" w:rsidP="00D80BA2">
      <w:pPr>
        <w:widowControl/>
        <w:autoSpaceDE/>
        <w:autoSpaceDN/>
        <w:ind w:firstLine="567"/>
        <w:jc w:val="both"/>
        <w:rPr>
          <w:color w:val="000000" w:themeColor="text1"/>
          <w:sz w:val="28"/>
          <w:szCs w:val="28"/>
          <w:lang w:eastAsia="ru-RU"/>
        </w:rPr>
      </w:pPr>
      <w:r w:rsidRPr="003C6A3E">
        <w:rPr>
          <w:color w:val="000000" w:themeColor="text1"/>
          <w:sz w:val="28"/>
          <w:szCs w:val="28"/>
          <w:lang w:eastAsia="ru-RU"/>
        </w:rPr>
        <w:t>академическая успешность в рамках общеобразовательной, индивидуальной программы;</w:t>
      </w:r>
    </w:p>
    <w:p w14:paraId="13138364" w14:textId="77777777" w:rsidR="00D80BA2" w:rsidRPr="003C6A3E" w:rsidRDefault="00D80BA2" w:rsidP="00D80BA2">
      <w:pPr>
        <w:widowControl/>
        <w:autoSpaceDE/>
        <w:autoSpaceDN/>
        <w:ind w:left="567"/>
        <w:jc w:val="both"/>
        <w:rPr>
          <w:color w:val="000000" w:themeColor="text1"/>
          <w:sz w:val="28"/>
          <w:szCs w:val="28"/>
          <w:lang w:eastAsia="ru-RU"/>
        </w:rPr>
      </w:pPr>
      <w:r w:rsidRPr="003C6A3E">
        <w:rPr>
          <w:color w:val="000000" w:themeColor="text1"/>
          <w:sz w:val="28"/>
          <w:szCs w:val="28"/>
          <w:lang w:eastAsia="ru-RU"/>
        </w:rPr>
        <w:t>социальная адаптация ученика.</w:t>
      </w:r>
    </w:p>
    <w:p w14:paraId="6EA45CD5" w14:textId="77777777" w:rsidR="00D80BA2" w:rsidRPr="003C6A3E" w:rsidRDefault="00D80BA2" w:rsidP="00D80BA2">
      <w:pPr>
        <w:ind w:firstLine="567"/>
        <w:jc w:val="both"/>
        <w:rPr>
          <w:color w:val="000000" w:themeColor="text1"/>
          <w:sz w:val="28"/>
          <w:szCs w:val="28"/>
          <w:lang w:eastAsia="ru-RU"/>
        </w:rPr>
      </w:pPr>
      <w:r w:rsidRPr="003C6A3E">
        <w:rPr>
          <w:color w:val="000000" w:themeColor="text1"/>
          <w:sz w:val="28"/>
          <w:szCs w:val="28"/>
          <w:lang w:eastAsia="ru-RU"/>
        </w:rPr>
        <w:t>Основными направлениями деятельности администрации и педагогического коллектива по созданию инклюзивной школьной среды являются:</w:t>
      </w:r>
    </w:p>
    <w:p w14:paraId="328A387D" w14:textId="77777777" w:rsidR="00D80BA2" w:rsidRPr="003C6A3E" w:rsidRDefault="00D80BA2" w:rsidP="00E63C1E">
      <w:pPr>
        <w:widowControl/>
        <w:numPr>
          <w:ilvl w:val="0"/>
          <w:numId w:val="6"/>
        </w:numPr>
        <w:tabs>
          <w:tab w:val="left" w:pos="993"/>
        </w:tabs>
        <w:autoSpaceDE/>
        <w:autoSpaceDN/>
        <w:ind w:left="0" w:firstLine="567"/>
        <w:jc w:val="both"/>
        <w:rPr>
          <w:color w:val="000000" w:themeColor="text1"/>
          <w:sz w:val="28"/>
          <w:szCs w:val="28"/>
          <w:lang w:eastAsia="ru-RU"/>
        </w:rPr>
      </w:pPr>
      <w:r w:rsidRPr="003C6A3E">
        <w:rPr>
          <w:color w:val="000000" w:themeColor="text1"/>
          <w:sz w:val="28"/>
          <w:szCs w:val="28"/>
          <w:lang w:eastAsia="ru-RU"/>
        </w:rPr>
        <w:t>создание локальной нормативной основы психолого-педагогического сопровождения;</w:t>
      </w:r>
    </w:p>
    <w:p w14:paraId="7BA5D678" w14:textId="77777777" w:rsidR="00D80BA2" w:rsidRPr="003C6A3E" w:rsidRDefault="00D80BA2" w:rsidP="00E63C1E">
      <w:pPr>
        <w:widowControl/>
        <w:numPr>
          <w:ilvl w:val="0"/>
          <w:numId w:val="6"/>
        </w:numPr>
        <w:tabs>
          <w:tab w:val="left" w:pos="993"/>
        </w:tabs>
        <w:autoSpaceDE/>
        <w:autoSpaceDN/>
        <w:ind w:left="0" w:firstLine="567"/>
        <w:jc w:val="both"/>
        <w:rPr>
          <w:color w:val="000000" w:themeColor="text1"/>
          <w:sz w:val="28"/>
          <w:szCs w:val="28"/>
          <w:lang w:eastAsia="ru-RU"/>
        </w:rPr>
      </w:pPr>
      <w:r w:rsidRPr="003C6A3E">
        <w:rPr>
          <w:color w:val="000000" w:themeColor="text1"/>
          <w:sz w:val="28"/>
          <w:szCs w:val="28"/>
          <w:lang w:eastAsia="ru-RU"/>
        </w:rPr>
        <w:t>определение функций участников образовательного процесса;</w:t>
      </w:r>
    </w:p>
    <w:p w14:paraId="2421A93D" w14:textId="77777777" w:rsidR="00D80BA2" w:rsidRPr="003C6A3E" w:rsidRDefault="00D80BA2" w:rsidP="00E63C1E">
      <w:pPr>
        <w:widowControl/>
        <w:numPr>
          <w:ilvl w:val="0"/>
          <w:numId w:val="6"/>
        </w:numPr>
        <w:tabs>
          <w:tab w:val="left" w:pos="993"/>
        </w:tabs>
        <w:autoSpaceDE/>
        <w:autoSpaceDN/>
        <w:ind w:left="0" w:firstLine="567"/>
        <w:jc w:val="both"/>
        <w:rPr>
          <w:color w:val="000000" w:themeColor="text1"/>
          <w:sz w:val="28"/>
          <w:szCs w:val="28"/>
          <w:lang w:eastAsia="ru-RU"/>
        </w:rPr>
      </w:pPr>
      <w:r w:rsidRPr="003C6A3E">
        <w:rPr>
          <w:color w:val="000000" w:themeColor="text1"/>
          <w:sz w:val="28"/>
          <w:szCs w:val="28"/>
          <w:lang w:eastAsia="ru-RU"/>
        </w:rPr>
        <w:t>анализ и оценка текущей ситуации в школе;</w:t>
      </w:r>
    </w:p>
    <w:p w14:paraId="3A665583" w14:textId="77777777" w:rsidR="00D80BA2" w:rsidRPr="003C6A3E" w:rsidRDefault="00D80BA2" w:rsidP="00E63C1E">
      <w:pPr>
        <w:widowControl/>
        <w:numPr>
          <w:ilvl w:val="0"/>
          <w:numId w:val="6"/>
        </w:numPr>
        <w:tabs>
          <w:tab w:val="left" w:pos="993"/>
        </w:tabs>
        <w:autoSpaceDE/>
        <w:autoSpaceDN/>
        <w:ind w:left="0" w:firstLine="567"/>
        <w:jc w:val="both"/>
        <w:rPr>
          <w:color w:val="000000" w:themeColor="text1"/>
          <w:sz w:val="28"/>
          <w:szCs w:val="28"/>
          <w:lang w:eastAsia="ru-RU"/>
        </w:rPr>
      </w:pPr>
      <w:r w:rsidRPr="003C6A3E">
        <w:rPr>
          <w:color w:val="000000" w:themeColor="text1"/>
          <w:sz w:val="28"/>
          <w:szCs w:val="28"/>
          <w:lang w:eastAsia="ru-RU"/>
        </w:rPr>
        <w:t>профессиональная подготовка педагогического коллектива школы.</w:t>
      </w:r>
    </w:p>
    <w:p w14:paraId="02EB5FF4" w14:textId="77777777" w:rsidR="00D80BA2" w:rsidRPr="003C6A3E" w:rsidRDefault="00D80BA2" w:rsidP="00D80BA2">
      <w:pPr>
        <w:pStyle w:val="a7"/>
        <w:ind w:left="0" w:right="55" w:firstLine="567"/>
        <w:rPr>
          <w:color w:val="000000" w:themeColor="text1"/>
          <w:spacing w:val="1"/>
          <w:sz w:val="28"/>
        </w:rPr>
      </w:pPr>
      <w:r w:rsidRPr="003C6A3E">
        <w:rPr>
          <w:color w:val="000000" w:themeColor="text1"/>
          <w:sz w:val="28"/>
        </w:rPr>
        <w:t>Специальный образовательный процесс для детей с ООП предусматривает большую вариативность форм получения образования.</w:t>
      </w:r>
      <w:r w:rsidRPr="003C6A3E">
        <w:rPr>
          <w:color w:val="000000" w:themeColor="text1"/>
          <w:spacing w:val="1"/>
          <w:sz w:val="28"/>
        </w:rPr>
        <w:t xml:space="preserve"> </w:t>
      </w:r>
    </w:p>
    <w:p w14:paraId="1ACCD38F" w14:textId="77777777" w:rsidR="00D80BA2" w:rsidRPr="003C6A3E" w:rsidRDefault="00D80BA2" w:rsidP="00D80BA2">
      <w:pPr>
        <w:pStyle w:val="a7"/>
        <w:ind w:left="0" w:right="55" w:firstLine="567"/>
        <w:rPr>
          <w:color w:val="000000" w:themeColor="text1"/>
          <w:sz w:val="28"/>
        </w:rPr>
      </w:pPr>
      <w:r w:rsidRPr="003C6A3E">
        <w:rPr>
          <w:color w:val="000000" w:themeColor="text1"/>
          <w:spacing w:val="1"/>
          <w:sz w:val="28"/>
        </w:rPr>
        <w:t xml:space="preserve">В начале </w:t>
      </w:r>
      <w:r w:rsidRPr="003C6A3E">
        <w:rPr>
          <w:color w:val="000000" w:themeColor="text1"/>
          <w:spacing w:val="1"/>
          <w:sz w:val="28"/>
          <w:lang w:val="ru-RU"/>
        </w:rPr>
        <w:t xml:space="preserve">каждого </w:t>
      </w:r>
      <w:r w:rsidRPr="003C6A3E">
        <w:rPr>
          <w:color w:val="000000" w:themeColor="text1"/>
          <w:spacing w:val="1"/>
          <w:sz w:val="28"/>
        </w:rPr>
        <w:t xml:space="preserve">учебного </w:t>
      </w:r>
      <w:r w:rsidRPr="003C6A3E">
        <w:rPr>
          <w:color w:val="000000" w:themeColor="text1"/>
          <w:spacing w:val="1"/>
          <w:sz w:val="28"/>
          <w:lang w:val="ru-RU"/>
        </w:rPr>
        <w:t>года</w:t>
      </w:r>
      <w:r w:rsidRPr="003C6A3E">
        <w:rPr>
          <w:color w:val="000000" w:themeColor="text1"/>
          <w:spacing w:val="1"/>
          <w:sz w:val="28"/>
        </w:rPr>
        <w:t xml:space="preserve"> издаются приказ</w:t>
      </w:r>
      <w:r w:rsidRPr="003C6A3E">
        <w:rPr>
          <w:color w:val="000000" w:themeColor="text1"/>
          <w:spacing w:val="1"/>
          <w:sz w:val="28"/>
          <w:lang w:val="ru-RU"/>
        </w:rPr>
        <w:t>ы</w:t>
      </w:r>
      <w:r w:rsidRPr="003C6A3E">
        <w:rPr>
          <w:color w:val="000000" w:themeColor="text1"/>
          <w:spacing w:val="1"/>
          <w:sz w:val="28"/>
        </w:rPr>
        <w:t xml:space="preserve"> о создании и работе </w:t>
      </w:r>
      <w:r w:rsidRPr="003C6A3E">
        <w:rPr>
          <w:color w:val="000000" w:themeColor="text1"/>
          <w:sz w:val="28"/>
        </w:rPr>
        <w:t>психолого-педагогического</w:t>
      </w:r>
      <w:r w:rsidRPr="003C6A3E">
        <w:rPr>
          <w:color w:val="000000" w:themeColor="text1"/>
          <w:spacing w:val="-9"/>
          <w:sz w:val="28"/>
        </w:rPr>
        <w:t xml:space="preserve"> </w:t>
      </w:r>
      <w:r w:rsidRPr="003C6A3E">
        <w:rPr>
          <w:color w:val="000000" w:themeColor="text1"/>
          <w:sz w:val="28"/>
        </w:rPr>
        <w:t>консилиума</w:t>
      </w:r>
      <w:r w:rsidRPr="003C6A3E">
        <w:rPr>
          <w:color w:val="000000" w:themeColor="text1"/>
          <w:spacing w:val="-6"/>
          <w:sz w:val="28"/>
        </w:rPr>
        <w:t xml:space="preserve"> </w:t>
      </w:r>
      <w:r w:rsidRPr="003C6A3E">
        <w:rPr>
          <w:color w:val="000000" w:themeColor="text1"/>
          <w:sz w:val="28"/>
        </w:rPr>
        <w:t xml:space="preserve">(ПМПК). </w:t>
      </w:r>
      <w:r w:rsidRPr="003C6A3E">
        <w:rPr>
          <w:color w:val="000000" w:themeColor="text1"/>
          <w:sz w:val="28"/>
          <w:lang w:val="ru-RU"/>
        </w:rPr>
        <w:t>Разрабатываются</w:t>
      </w:r>
      <w:r w:rsidRPr="003C6A3E">
        <w:rPr>
          <w:color w:val="000000" w:themeColor="text1"/>
          <w:sz w:val="28"/>
        </w:rPr>
        <w:t xml:space="preserve"> план</w:t>
      </w:r>
      <w:r w:rsidRPr="003C6A3E">
        <w:rPr>
          <w:color w:val="000000" w:themeColor="text1"/>
          <w:sz w:val="28"/>
          <w:lang w:val="ru-RU"/>
        </w:rPr>
        <w:t>ы</w:t>
      </w:r>
      <w:r w:rsidRPr="003C6A3E">
        <w:rPr>
          <w:color w:val="000000" w:themeColor="text1"/>
          <w:sz w:val="28"/>
        </w:rPr>
        <w:t>, согласно которым, должна была осуществляться работа консилиума, положение.</w:t>
      </w:r>
    </w:p>
    <w:p w14:paraId="3EDCC61B" w14:textId="77777777" w:rsidR="00D80BA2" w:rsidRPr="003C6A3E" w:rsidRDefault="00D80BA2" w:rsidP="00D80BA2">
      <w:pPr>
        <w:ind w:firstLine="567"/>
        <w:jc w:val="both"/>
        <w:outlineLvl w:val="0"/>
        <w:rPr>
          <w:b/>
          <w:bCs/>
          <w:color w:val="000000" w:themeColor="text1"/>
          <w:sz w:val="28"/>
          <w:szCs w:val="28"/>
          <w:bdr w:val="none" w:sz="0" w:space="0" w:color="auto" w:frame="1"/>
          <w:lang w:eastAsia="ru-RU"/>
        </w:rPr>
      </w:pPr>
      <w:r w:rsidRPr="003C6A3E">
        <w:rPr>
          <w:b/>
          <w:bCs/>
          <w:color w:val="000000" w:themeColor="text1"/>
          <w:sz w:val="28"/>
          <w:szCs w:val="28"/>
          <w:bdr w:val="none" w:sz="0" w:space="0" w:color="auto" w:frame="1"/>
          <w:lang w:eastAsia="ru-RU"/>
        </w:rPr>
        <w:t>Целью работы консилиума является:</w:t>
      </w:r>
    </w:p>
    <w:p w14:paraId="36A8CA48" w14:textId="77777777" w:rsidR="00D80BA2" w:rsidRPr="003C6A3E" w:rsidRDefault="00D80BA2" w:rsidP="00D80BA2">
      <w:pPr>
        <w:jc w:val="both"/>
        <w:outlineLvl w:val="0"/>
        <w:rPr>
          <w:b/>
          <w:bCs/>
          <w:color w:val="000000" w:themeColor="text1"/>
          <w:kern w:val="36"/>
          <w:sz w:val="28"/>
          <w:szCs w:val="28"/>
          <w:lang w:eastAsia="ru-RU"/>
        </w:rPr>
      </w:pPr>
      <w:r w:rsidRPr="003C6A3E">
        <w:rPr>
          <w:color w:val="000000" w:themeColor="text1"/>
          <w:sz w:val="28"/>
          <w:szCs w:val="28"/>
          <w:lang w:eastAsia="ru-RU"/>
        </w:rPr>
        <w:t>создание целостной системы сопровождения, обеспечивающей оптимальные условия для обучения детей с задержкой психического развития в соответствии с их возрастными и индивидуальными особенностями, уровнем актуального развития, состоянием физического и психического здоровья.</w:t>
      </w:r>
    </w:p>
    <w:p w14:paraId="04650925" w14:textId="77777777" w:rsidR="00D80BA2" w:rsidRPr="003C6A3E" w:rsidRDefault="00D80BA2" w:rsidP="00D80BA2">
      <w:pPr>
        <w:ind w:firstLine="567"/>
        <w:jc w:val="both"/>
        <w:rPr>
          <w:color w:val="000000" w:themeColor="text1"/>
          <w:sz w:val="28"/>
          <w:szCs w:val="28"/>
          <w:lang w:eastAsia="ru-RU"/>
        </w:rPr>
      </w:pPr>
      <w:r w:rsidRPr="003C6A3E">
        <w:rPr>
          <w:b/>
          <w:bCs/>
          <w:color w:val="000000" w:themeColor="text1"/>
          <w:sz w:val="28"/>
          <w:szCs w:val="28"/>
          <w:bdr w:val="none" w:sz="0" w:space="0" w:color="auto" w:frame="1"/>
          <w:lang w:eastAsia="ru-RU"/>
        </w:rPr>
        <w:t>Задачи консилиума:</w:t>
      </w:r>
    </w:p>
    <w:p w14:paraId="331C93E1" w14:textId="77777777" w:rsidR="00D80BA2" w:rsidRPr="003C6A3E" w:rsidRDefault="00D80BA2" w:rsidP="00E63C1E">
      <w:pPr>
        <w:widowControl/>
        <w:numPr>
          <w:ilvl w:val="0"/>
          <w:numId w:val="7"/>
        </w:numPr>
        <w:tabs>
          <w:tab w:val="clear" w:pos="720"/>
        </w:tabs>
        <w:autoSpaceDE/>
        <w:autoSpaceDN/>
        <w:ind w:left="0" w:firstLine="567"/>
        <w:jc w:val="both"/>
        <w:rPr>
          <w:color w:val="000000" w:themeColor="text1"/>
          <w:sz w:val="28"/>
          <w:szCs w:val="28"/>
          <w:lang w:eastAsia="ru-RU"/>
        </w:rPr>
      </w:pPr>
      <w:r w:rsidRPr="003C6A3E">
        <w:rPr>
          <w:color w:val="000000" w:themeColor="text1"/>
          <w:sz w:val="28"/>
          <w:szCs w:val="28"/>
          <w:lang w:eastAsia="ru-RU"/>
        </w:rPr>
        <w:t>осуществление психолого-педагогической диагностики для выявления различного рода проблем у детей, определения причин их возникновения и поиска наиболее эффективных способов их профилактики и преодоления; </w:t>
      </w:r>
    </w:p>
    <w:p w14:paraId="6A61E47F" w14:textId="77777777" w:rsidR="00D80BA2" w:rsidRPr="003C6A3E" w:rsidRDefault="00D80BA2" w:rsidP="00E63C1E">
      <w:pPr>
        <w:widowControl/>
        <w:numPr>
          <w:ilvl w:val="0"/>
          <w:numId w:val="7"/>
        </w:numPr>
        <w:tabs>
          <w:tab w:val="clear" w:pos="720"/>
        </w:tabs>
        <w:autoSpaceDE/>
        <w:autoSpaceDN/>
        <w:ind w:left="0" w:firstLine="567"/>
        <w:jc w:val="both"/>
        <w:rPr>
          <w:color w:val="000000" w:themeColor="text1"/>
          <w:sz w:val="28"/>
          <w:szCs w:val="28"/>
          <w:lang w:eastAsia="ru-RU"/>
        </w:rPr>
      </w:pPr>
      <w:r w:rsidRPr="003C6A3E">
        <w:rPr>
          <w:color w:val="000000" w:themeColor="text1"/>
          <w:sz w:val="28"/>
          <w:szCs w:val="28"/>
          <w:lang w:eastAsia="ru-RU"/>
        </w:rPr>
        <w:t>выявление резервных возможностей развития обучающихся;</w:t>
      </w:r>
    </w:p>
    <w:p w14:paraId="4887BA19" w14:textId="77777777" w:rsidR="00D80BA2" w:rsidRPr="003C6A3E" w:rsidRDefault="00D80BA2" w:rsidP="00E63C1E">
      <w:pPr>
        <w:widowControl/>
        <w:numPr>
          <w:ilvl w:val="0"/>
          <w:numId w:val="7"/>
        </w:numPr>
        <w:tabs>
          <w:tab w:val="clear" w:pos="720"/>
        </w:tabs>
        <w:autoSpaceDE/>
        <w:autoSpaceDN/>
        <w:ind w:left="0" w:firstLine="567"/>
        <w:jc w:val="both"/>
        <w:rPr>
          <w:color w:val="000000" w:themeColor="text1"/>
          <w:sz w:val="28"/>
          <w:szCs w:val="28"/>
          <w:lang w:eastAsia="ru-RU"/>
        </w:rPr>
      </w:pPr>
      <w:r w:rsidRPr="003C6A3E">
        <w:rPr>
          <w:color w:val="000000" w:themeColor="text1"/>
          <w:sz w:val="28"/>
          <w:szCs w:val="28"/>
          <w:lang w:eastAsia="ru-RU"/>
        </w:rPr>
        <w:t>осуществление в разнообразных формах индивидуального сопровождения развития ребенка, направленного на преодоление проблем, возникающих у него в процессе обучения и воспитания; взаимодействие сотрудников ППК, учителей, родителей и ученика в процессе разработки и реализации индивидуально-ориентированных программ сопровождения;</w:t>
      </w:r>
    </w:p>
    <w:p w14:paraId="19FB2262" w14:textId="77777777" w:rsidR="00D80BA2" w:rsidRPr="003C6A3E" w:rsidRDefault="00D80BA2" w:rsidP="00E63C1E">
      <w:pPr>
        <w:widowControl/>
        <w:numPr>
          <w:ilvl w:val="0"/>
          <w:numId w:val="7"/>
        </w:numPr>
        <w:tabs>
          <w:tab w:val="clear" w:pos="720"/>
        </w:tabs>
        <w:autoSpaceDE/>
        <w:autoSpaceDN/>
        <w:ind w:left="0" w:firstLine="567"/>
        <w:jc w:val="both"/>
        <w:rPr>
          <w:color w:val="000000" w:themeColor="text1"/>
          <w:sz w:val="28"/>
          <w:szCs w:val="28"/>
          <w:lang w:eastAsia="ru-RU"/>
        </w:rPr>
      </w:pPr>
      <w:r w:rsidRPr="003C6A3E">
        <w:rPr>
          <w:color w:val="000000" w:themeColor="text1"/>
          <w:sz w:val="28"/>
          <w:szCs w:val="28"/>
          <w:lang w:eastAsia="ru-RU"/>
        </w:rPr>
        <w:t>оценка динамики в развитии детей; </w:t>
      </w:r>
    </w:p>
    <w:p w14:paraId="5262C026" w14:textId="77777777" w:rsidR="00D80BA2" w:rsidRPr="003C6A3E" w:rsidRDefault="00D80BA2" w:rsidP="00E63C1E">
      <w:pPr>
        <w:widowControl/>
        <w:numPr>
          <w:ilvl w:val="0"/>
          <w:numId w:val="7"/>
        </w:numPr>
        <w:tabs>
          <w:tab w:val="clear" w:pos="720"/>
        </w:tabs>
        <w:autoSpaceDE/>
        <w:autoSpaceDN/>
        <w:ind w:left="0" w:firstLine="567"/>
        <w:jc w:val="both"/>
        <w:rPr>
          <w:color w:val="000000" w:themeColor="text1"/>
          <w:sz w:val="28"/>
          <w:szCs w:val="28"/>
          <w:lang w:eastAsia="ru-RU"/>
        </w:rPr>
      </w:pPr>
      <w:r w:rsidRPr="003C6A3E">
        <w:rPr>
          <w:color w:val="000000" w:themeColor="text1"/>
          <w:sz w:val="28"/>
          <w:szCs w:val="28"/>
          <w:lang w:eastAsia="ru-RU"/>
        </w:rPr>
        <w:t>обеспечение преемственности в процессе обучения и сопровождения ребенка; </w:t>
      </w:r>
    </w:p>
    <w:p w14:paraId="317254A3" w14:textId="77777777" w:rsidR="00D80BA2" w:rsidRPr="003C6A3E" w:rsidRDefault="00D80BA2" w:rsidP="00E63C1E">
      <w:pPr>
        <w:widowControl/>
        <w:numPr>
          <w:ilvl w:val="0"/>
          <w:numId w:val="7"/>
        </w:numPr>
        <w:tabs>
          <w:tab w:val="clear" w:pos="720"/>
        </w:tabs>
        <w:autoSpaceDE/>
        <w:autoSpaceDN/>
        <w:ind w:left="0" w:firstLine="567"/>
        <w:jc w:val="both"/>
        <w:rPr>
          <w:color w:val="000000" w:themeColor="text1"/>
          <w:sz w:val="28"/>
          <w:szCs w:val="28"/>
          <w:lang w:eastAsia="ru-RU"/>
        </w:rPr>
      </w:pPr>
      <w:r w:rsidRPr="003C6A3E">
        <w:rPr>
          <w:color w:val="000000" w:themeColor="text1"/>
          <w:sz w:val="28"/>
          <w:szCs w:val="28"/>
          <w:lang w:eastAsia="ru-RU"/>
        </w:rPr>
        <w:t>реализация индивидуальных образовательных маршрутов сопровождения, направленных на профилактику проблем в учебной, социальной и эмоционально-волевой сферах, сохранение здоровья учащихся; </w:t>
      </w:r>
    </w:p>
    <w:p w14:paraId="0A25BB19" w14:textId="77777777" w:rsidR="00D80BA2" w:rsidRPr="003C6A3E" w:rsidRDefault="00D80BA2" w:rsidP="00E63C1E">
      <w:pPr>
        <w:widowControl/>
        <w:numPr>
          <w:ilvl w:val="0"/>
          <w:numId w:val="7"/>
        </w:numPr>
        <w:tabs>
          <w:tab w:val="clear" w:pos="720"/>
        </w:tabs>
        <w:autoSpaceDE/>
        <w:autoSpaceDN/>
        <w:ind w:left="0" w:firstLine="567"/>
        <w:jc w:val="both"/>
        <w:rPr>
          <w:color w:val="000000" w:themeColor="text1"/>
          <w:sz w:val="28"/>
          <w:szCs w:val="28"/>
          <w:lang w:eastAsia="ru-RU"/>
        </w:rPr>
      </w:pPr>
      <w:r w:rsidRPr="003C6A3E">
        <w:rPr>
          <w:color w:val="000000" w:themeColor="text1"/>
          <w:sz w:val="28"/>
          <w:szCs w:val="28"/>
          <w:lang w:eastAsia="ru-RU"/>
        </w:rPr>
        <w:t>осуществление информационной поддержки учащихся, учителей и родителей по проблемам в учебной, социальной и эмоциональной сферах;</w:t>
      </w:r>
    </w:p>
    <w:p w14:paraId="6487654D" w14:textId="77777777" w:rsidR="00D80BA2" w:rsidRPr="003C6A3E" w:rsidRDefault="00D80BA2" w:rsidP="00E63C1E">
      <w:pPr>
        <w:widowControl/>
        <w:numPr>
          <w:ilvl w:val="0"/>
          <w:numId w:val="7"/>
        </w:numPr>
        <w:tabs>
          <w:tab w:val="clear" w:pos="720"/>
        </w:tabs>
        <w:autoSpaceDE/>
        <w:autoSpaceDN/>
        <w:ind w:left="0" w:firstLine="567"/>
        <w:jc w:val="both"/>
        <w:rPr>
          <w:color w:val="000000" w:themeColor="text1"/>
          <w:sz w:val="28"/>
          <w:szCs w:val="28"/>
          <w:lang w:eastAsia="ru-RU"/>
        </w:rPr>
      </w:pPr>
      <w:r w:rsidRPr="003C6A3E">
        <w:rPr>
          <w:color w:val="000000" w:themeColor="text1"/>
          <w:sz w:val="28"/>
          <w:szCs w:val="28"/>
          <w:lang w:eastAsia="ru-RU"/>
        </w:rPr>
        <w:t>подготовка и ведение документации, отражающей актуальное развитие ребенка, динамику его состояния, уровень школьной успешности.</w:t>
      </w:r>
    </w:p>
    <w:p w14:paraId="39463628" w14:textId="77777777" w:rsidR="00D80BA2" w:rsidRPr="003C6A3E" w:rsidRDefault="00D80BA2" w:rsidP="00D80BA2">
      <w:pPr>
        <w:ind w:firstLine="567"/>
        <w:jc w:val="both"/>
        <w:rPr>
          <w:b/>
          <w:bCs/>
          <w:color w:val="000000" w:themeColor="text1"/>
          <w:sz w:val="28"/>
          <w:szCs w:val="28"/>
          <w:bdr w:val="none" w:sz="0" w:space="0" w:color="auto" w:frame="1"/>
          <w:lang w:eastAsia="ru-RU"/>
        </w:rPr>
      </w:pPr>
      <w:r w:rsidRPr="003C6A3E">
        <w:rPr>
          <w:b/>
          <w:bCs/>
          <w:color w:val="000000" w:themeColor="text1"/>
          <w:sz w:val="28"/>
          <w:szCs w:val="28"/>
          <w:bdr w:val="none" w:sz="0" w:space="0" w:color="auto" w:frame="1"/>
          <w:lang w:eastAsia="ru-RU"/>
        </w:rPr>
        <w:t>Направления работы школьного ППК:</w:t>
      </w:r>
    </w:p>
    <w:p w14:paraId="559867AF" w14:textId="77777777" w:rsidR="00D80BA2" w:rsidRPr="003C6A3E" w:rsidRDefault="00D80BA2" w:rsidP="00E63C1E">
      <w:pPr>
        <w:widowControl/>
        <w:numPr>
          <w:ilvl w:val="0"/>
          <w:numId w:val="8"/>
        </w:numPr>
        <w:autoSpaceDE/>
        <w:autoSpaceDN/>
        <w:jc w:val="both"/>
        <w:rPr>
          <w:color w:val="000000" w:themeColor="text1"/>
          <w:sz w:val="28"/>
          <w:szCs w:val="28"/>
          <w:lang w:eastAsia="ru-RU"/>
        </w:rPr>
      </w:pPr>
      <w:r w:rsidRPr="003C6A3E">
        <w:rPr>
          <w:color w:val="000000" w:themeColor="text1"/>
          <w:sz w:val="28"/>
          <w:szCs w:val="28"/>
          <w:lang w:eastAsia="ru-RU"/>
        </w:rPr>
        <w:t>диагностическое;</w:t>
      </w:r>
    </w:p>
    <w:p w14:paraId="52CE8588" w14:textId="77777777" w:rsidR="00D80BA2" w:rsidRPr="003C6A3E" w:rsidRDefault="00D80BA2" w:rsidP="00E63C1E">
      <w:pPr>
        <w:widowControl/>
        <w:numPr>
          <w:ilvl w:val="0"/>
          <w:numId w:val="8"/>
        </w:numPr>
        <w:autoSpaceDE/>
        <w:autoSpaceDN/>
        <w:jc w:val="both"/>
        <w:rPr>
          <w:color w:val="000000" w:themeColor="text1"/>
          <w:sz w:val="28"/>
          <w:szCs w:val="28"/>
          <w:lang w:eastAsia="ru-RU"/>
        </w:rPr>
      </w:pPr>
      <w:r w:rsidRPr="003C6A3E">
        <w:rPr>
          <w:color w:val="000000" w:themeColor="text1"/>
          <w:sz w:val="28"/>
          <w:szCs w:val="28"/>
          <w:lang w:eastAsia="ru-RU"/>
        </w:rPr>
        <w:t>консультативное;</w:t>
      </w:r>
    </w:p>
    <w:p w14:paraId="57E58DE4" w14:textId="77777777" w:rsidR="00D80BA2" w:rsidRPr="003C6A3E" w:rsidRDefault="00D80BA2" w:rsidP="00E63C1E">
      <w:pPr>
        <w:widowControl/>
        <w:numPr>
          <w:ilvl w:val="0"/>
          <w:numId w:val="8"/>
        </w:numPr>
        <w:autoSpaceDE/>
        <w:autoSpaceDN/>
        <w:jc w:val="both"/>
        <w:rPr>
          <w:color w:val="000000" w:themeColor="text1"/>
          <w:sz w:val="28"/>
          <w:szCs w:val="28"/>
          <w:lang w:eastAsia="ru-RU"/>
        </w:rPr>
      </w:pPr>
      <w:r w:rsidRPr="003C6A3E">
        <w:rPr>
          <w:color w:val="000000" w:themeColor="text1"/>
          <w:sz w:val="28"/>
          <w:szCs w:val="28"/>
          <w:lang w:eastAsia="ru-RU"/>
        </w:rPr>
        <w:t>психолого-медико-педагогическое сопровождение;</w:t>
      </w:r>
    </w:p>
    <w:p w14:paraId="1C815BB7" w14:textId="77777777" w:rsidR="00D80BA2" w:rsidRPr="003C6A3E" w:rsidRDefault="00D80BA2" w:rsidP="00E63C1E">
      <w:pPr>
        <w:widowControl/>
        <w:numPr>
          <w:ilvl w:val="0"/>
          <w:numId w:val="8"/>
        </w:numPr>
        <w:autoSpaceDE/>
        <w:autoSpaceDN/>
        <w:jc w:val="both"/>
        <w:rPr>
          <w:color w:val="000000" w:themeColor="text1"/>
          <w:sz w:val="28"/>
          <w:szCs w:val="28"/>
          <w:lang w:eastAsia="ru-RU"/>
        </w:rPr>
      </w:pPr>
      <w:r w:rsidRPr="003C6A3E">
        <w:rPr>
          <w:color w:val="000000" w:themeColor="text1"/>
          <w:sz w:val="28"/>
          <w:szCs w:val="28"/>
          <w:lang w:eastAsia="ru-RU"/>
        </w:rPr>
        <w:t>просветительское;</w:t>
      </w:r>
    </w:p>
    <w:p w14:paraId="29A846EF" w14:textId="77777777" w:rsidR="00D80BA2" w:rsidRPr="003C6A3E" w:rsidRDefault="00D80BA2" w:rsidP="00E63C1E">
      <w:pPr>
        <w:widowControl/>
        <w:numPr>
          <w:ilvl w:val="0"/>
          <w:numId w:val="8"/>
        </w:numPr>
        <w:autoSpaceDE/>
        <w:autoSpaceDN/>
        <w:jc w:val="both"/>
        <w:rPr>
          <w:color w:val="000000" w:themeColor="text1"/>
          <w:sz w:val="28"/>
          <w:szCs w:val="28"/>
          <w:lang w:eastAsia="ru-RU"/>
        </w:rPr>
      </w:pPr>
      <w:r w:rsidRPr="003C6A3E">
        <w:rPr>
          <w:color w:val="000000" w:themeColor="text1"/>
          <w:sz w:val="28"/>
          <w:szCs w:val="28"/>
          <w:lang w:eastAsia="ru-RU"/>
        </w:rPr>
        <w:t>экспертное;</w:t>
      </w:r>
    </w:p>
    <w:p w14:paraId="37B6154B" w14:textId="77777777" w:rsidR="00D80BA2" w:rsidRPr="003C6A3E" w:rsidRDefault="00D80BA2" w:rsidP="00E63C1E">
      <w:pPr>
        <w:widowControl/>
        <w:numPr>
          <w:ilvl w:val="0"/>
          <w:numId w:val="8"/>
        </w:numPr>
        <w:autoSpaceDE/>
        <w:autoSpaceDN/>
        <w:jc w:val="both"/>
        <w:rPr>
          <w:color w:val="000000" w:themeColor="text1"/>
          <w:sz w:val="28"/>
          <w:szCs w:val="28"/>
          <w:lang w:eastAsia="ru-RU"/>
        </w:rPr>
      </w:pPr>
      <w:r w:rsidRPr="003C6A3E">
        <w:rPr>
          <w:color w:val="000000" w:themeColor="text1"/>
          <w:sz w:val="28"/>
          <w:szCs w:val="28"/>
          <w:lang w:eastAsia="ru-RU"/>
        </w:rPr>
        <w:lastRenderedPageBreak/>
        <w:t>организационно-методическое</w:t>
      </w:r>
    </w:p>
    <w:p w14:paraId="5F5BA93F" w14:textId="77777777" w:rsidR="00D80BA2" w:rsidRPr="003C6A3E" w:rsidRDefault="00D80BA2" w:rsidP="00D80BA2">
      <w:pPr>
        <w:ind w:firstLine="567"/>
        <w:jc w:val="both"/>
        <w:rPr>
          <w:color w:val="000000" w:themeColor="text1"/>
          <w:sz w:val="28"/>
          <w:szCs w:val="28"/>
          <w:lang w:eastAsia="ru-RU"/>
        </w:rPr>
      </w:pPr>
      <w:r w:rsidRPr="003C6A3E">
        <w:rPr>
          <w:b/>
          <w:bCs/>
          <w:color w:val="000000" w:themeColor="text1"/>
          <w:sz w:val="28"/>
          <w:szCs w:val="28"/>
          <w:lang w:eastAsia="ru-RU"/>
        </w:rPr>
        <w:t>Профессиональная подготовка педагогического коллектива школы.</w:t>
      </w:r>
    </w:p>
    <w:p w14:paraId="5A78CF45" w14:textId="380DF9E5" w:rsidR="00D80BA2" w:rsidRPr="00642DD7" w:rsidRDefault="00D01805" w:rsidP="00D80BA2">
      <w:pPr>
        <w:ind w:firstLine="567"/>
        <w:jc w:val="both"/>
        <w:rPr>
          <w:color w:val="FF0000"/>
          <w:sz w:val="28"/>
          <w:szCs w:val="28"/>
          <w:lang w:eastAsia="ru-RU"/>
        </w:rPr>
      </w:pPr>
      <w:r>
        <w:rPr>
          <w:color w:val="000000" w:themeColor="text1"/>
          <w:sz w:val="28"/>
          <w:szCs w:val="28"/>
          <w:lang w:val="ru-RU" w:eastAsia="ru-RU"/>
        </w:rPr>
        <w:t>100</w:t>
      </w:r>
      <w:r w:rsidR="00D80BA2" w:rsidRPr="003C6A3E">
        <w:rPr>
          <w:color w:val="000000" w:themeColor="text1"/>
          <w:sz w:val="28"/>
          <w:szCs w:val="28"/>
          <w:lang w:eastAsia="ru-RU"/>
        </w:rPr>
        <w:t>% педагогов школы</w:t>
      </w:r>
      <w:r>
        <w:rPr>
          <w:color w:val="000000" w:themeColor="text1"/>
          <w:sz w:val="28"/>
          <w:szCs w:val="28"/>
          <w:lang w:val="ru-RU" w:eastAsia="ru-RU"/>
        </w:rPr>
        <w:t>, работающие в инклюзияных классах</w:t>
      </w:r>
      <w:r w:rsidR="00D80BA2" w:rsidRPr="003C6A3E">
        <w:rPr>
          <w:color w:val="000000" w:themeColor="text1"/>
          <w:sz w:val="28"/>
          <w:szCs w:val="28"/>
          <w:lang w:eastAsia="ru-RU"/>
        </w:rPr>
        <w:t xml:space="preserve"> прошли курсы повышения квалификации и проблемные курсы по направлению «Инклюзивное образование». </w:t>
      </w:r>
    </w:p>
    <w:p w14:paraId="67B46DCB" w14:textId="77777777" w:rsidR="00D80BA2" w:rsidRPr="003C6A3E" w:rsidRDefault="00D80BA2" w:rsidP="00D80BA2">
      <w:pPr>
        <w:ind w:firstLine="567"/>
        <w:jc w:val="both"/>
        <w:rPr>
          <w:color w:val="000000" w:themeColor="text1"/>
          <w:sz w:val="28"/>
          <w:szCs w:val="28"/>
          <w:lang w:eastAsia="ru-RU"/>
        </w:rPr>
      </w:pPr>
      <w:r w:rsidRPr="003C6A3E">
        <w:rPr>
          <w:b/>
          <w:bCs/>
          <w:color w:val="000000" w:themeColor="text1"/>
          <w:sz w:val="28"/>
          <w:szCs w:val="28"/>
          <w:lang w:eastAsia="ru-RU"/>
        </w:rPr>
        <w:t>Введение документации</w:t>
      </w:r>
    </w:p>
    <w:p w14:paraId="0FE4FBE3" w14:textId="77777777" w:rsidR="00D80BA2" w:rsidRPr="003C6A3E" w:rsidRDefault="00D80BA2" w:rsidP="00D80BA2">
      <w:pPr>
        <w:ind w:firstLine="567"/>
        <w:jc w:val="both"/>
        <w:rPr>
          <w:color w:val="000000" w:themeColor="text1"/>
          <w:sz w:val="28"/>
          <w:szCs w:val="28"/>
          <w:lang w:eastAsia="ru-RU"/>
        </w:rPr>
      </w:pPr>
      <w:r w:rsidRPr="003C6A3E">
        <w:rPr>
          <w:color w:val="000000" w:themeColor="text1"/>
          <w:sz w:val="28"/>
          <w:szCs w:val="28"/>
          <w:lang w:eastAsia="ru-RU"/>
        </w:rPr>
        <w:t>Системность работы педагога, специалистов СППС с обучающимися с  различными  образовательными  потребностями отражена  в  ведении  документации учителя и специалистов для проведения оценки особых образовательных потребностей и определения содержания психолого-педагогической поддержки ученика.</w:t>
      </w:r>
    </w:p>
    <w:p w14:paraId="5E9FDF99" w14:textId="6C7D901F" w:rsidR="00D80BA2" w:rsidRPr="003C6A3E" w:rsidRDefault="00D80BA2" w:rsidP="00D80BA2">
      <w:pPr>
        <w:tabs>
          <w:tab w:val="left" w:pos="993"/>
        </w:tabs>
        <w:ind w:firstLine="567"/>
        <w:jc w:val="both"/>
        <w:rPr>
          <w:color w:val="000000" w:themeColor="text1"/>
          <w:sz w:val="28"/>
          <w:szCs w:val="28"/>
          <w:lang w:eastAsia="ru-RU"/>
        </w:rPr>
      </w:pPr>
      <w:r w:rsidRPr="003C6A3E">
        <w:rPr>
          <w:color w:val="000000" w:themeColor="text1"/>
          <w:sz w:val="28"/>
          <w:szCs w:val="28"/>
          <w:lang w:eastAsia="ru-RU"/>
        </w:rPr>
        <w:t>1. Журнал учета обучающихся с ООП (Форма 1)</w:t>
      </w:r>
    </w:p>
    <w:p w14:paraId="3651C9E6" w14:textId="77777777" w:rsidR="00D80BA2" w:rsidRPr="003C6A3E" w:rsidRDefault="00D80BA2" w:rsidP="00E63C1E">
      <w:pPr>
        <w:widowControl/>
        <w:numPr>
          <w:ilvl w:val="0"/>
          <w:numId w:val="4"/>
        </w:numPr>
        <w:tabs>
          <w:tab w:val="left" w:pos="993"/>
        </w:tabs>
        <w:autoSpaceDE/>
        <w:autoSpaceDN/>
        <w:ind w:left="0" w:firstLine="567"/>
        <w:jc w:val="both"/>
        <w:rPr>
          <w:color w:val="000000" w:themeColor="text1"/>
          <w:sz w:val="28"/>
          <w:szCs w:val="28"/>
          <w:lang w:eastAsia="ru-RU"/>
        </w:rPr>
      </w:pPr>
      <w:r w:rsidRPr="003C6A3E">
        <w:rPr>
          <w:color w:val="000000" w:themeColor="text1"/>
          <w:sz w:val="28"/>
          <w:szCs w:val="28"/>
          <w:lang w:eastAsia="ru-RU"/>
        </w:rPr>
        <w:t>Анкета для родителей ( Форма-1а,б)</w:t>
      </w:r>
    </w:p>
    <w:p w14:paraId="7ABB43CF" w14:textId="77777777" w:rsidR="00D80BA2" w:rsidRPr="003C6A3E" w:rsidRDefault="00D80BA2" w:rsidP="00E63C1E">
      <w:pPr>
        <w:widowControl/>
        <w:numPr>
          <w:ilvl w:val="0"/>
          <w:numId w:val="4"/>
        </w:numPr>
        <w:tabs>
          <w:tab w:val="left" w:pos="993"/>
        </w:tabs>
        <w:autoSpaceDE/>
        <w:autoSpaceDN/>
        <w:ind w:left="0" w:firstLine="567"/>
        <w:jc w:val="both"/>
        <w:rPr>
          <w:color w:val="000000" w:themeColor="text1"/>
          <w:sz w:val="28"/>
          <w:szCs w:val="28"/>
          <w:lang w:eastAsia="ru-RU"/>
        </w:rPr>
      </w:pPr>
      <w:r w:rsidRPr="003C6A3E">
        <w:rPr>
          <w:color w:val="000000" w:themeColor="text1"/>
          <w:sz w:val="28"/>
          <w:szCs w:val="28"/>
          <w:lang w:eastAsia="ru-RU"/>
        </w:rPr>
        <w:t>Коммуникативный паспорт. (Форма-1в)</w:t>
      </w:r>
    </w:p>
    <w:p w14:paraId="7D25526F" w14:textId="77777777" w:rsidR="00D80BA2" w:rsidRPr="003C6A3E" w:rsidRDefault="00D80BA2" w:rsidP="00E63C1E">
      <w:pPr>
        <w:widowControl/>
        <w:numPr>
          <w:ilvl w:val="0"/>
          <w:numId w:val="4"/>
        </w:numPr>
        <w:tabs>
          <w:tab w:val="left" w:pos="993"/>
        </w:tabs>
        <w:autoSpaceDE/>
        <w:autoSpaceDN/>
        <w:ind w:left="0" w:firstLine="567"/>
        <w:jc w:val="both"/>
        <w:rPr>
          <w:color w:val="000000" w:themeColor="text1"/>
          <w:sz w:val="28"/>
          <w:szCs w:val="28"/>
          <w:lang w:eastAsia="ru-RU"/>
        </w:rPr>
      </w:pPr>
      <w:r w:rsidRPr="003C6A3E">
        <w:rPr>
          <w:color w:val="000000" w:themeColor="text1"/>
          <w:sz w:val="28"/>
          <w:szCs w:val="28"/>
          <w:lang w:eastAsia="ru-RU"/>
        </w:rPr>
        <w:t>Протокол наблюдения за учеником на уроке. (Форма- 2а, 2б).</w:t>
      </w:r>
    </w:p>
    <w:p w14:paraId="1BD85E71" w14:textId="77777777" w:rsidR="00D80BA2" w:rsidRPr="003C6A3E" w:rsidRDefault="00D80BA2" w:rsidP="00E63C1E">
      <w:pPr>
        <w:widowControl/>
        <w:numPr>
          <w:ilvl w:val="0"/>
          <w:numId w:val="4"/>
        </w:numPr>
        <w:tabs>
          <w:tab w:val="left" w:pos="993"/>
        </w:tabs>
        <w:autoSpaceDE/>
        <w:autoSpaceDN/>
        <w:ind w:left="0" w:firstLine="567"/>
        <w:jc w:val="both"/>
        <w:rPr>
          <w:color w:val="000000" w:themeColor="text1"/>
          <w:sz w:val="28"/>
          <w:szCs w:val="28"/>
          <w:lang w:eastAsia="ru-RU"/>
        </w:rPr>
      </w:pPr>
      <w:r w:rsidRPr="003C6A3E">
        <w:rPr>
          <w:color w:val="000000" w:themeColor="text1"/>
          <w:sz w:val="28"/>
          <w:szCs w:val="28"/>
          <w:lang w:eastAsia="ru-RU"/>
        </w:rPr>
        <w:t>Характеристика учащегося (Форма 3)</w:t>
      </w:r>
    </w:p>
    <w:p w14:paraId="56ABE11A" w14:textId="77777777" w:rsidR="00D80BA2" w:rsidRPr="003C6A3E" w:rsidRDefault="00D80BA2" w:rsidP="00E63C1E">
      <w:pPr>
        <w:widowControl/>
        <w:numPr>
          <w:ilvl w:val="0"/>
          <w:numId w:val="4"/>
        </w:numPr>
        <w:tabs>
          <w:tab w:val="left" w:pos="993"/>
        </w:tabs>
        <w:autoSpaceDE/>
        <w:autoSpaceDN/>
        <w:ind w:left="0" w:firstLine="567"/>
        <w:jc w:val="both"/>
        <w:rPr>
          <w:color w:val="000000" w:themeColor="text1"/>
          <w:sz w:val="28"/>
          <w:szCs w:val="28"/>
          <w:lang w:eastAsia="ru-RU"/>
        </w:rPr>
      </w:pPr>
      <w:r w:rsidRPr="003C6A3E">
        <w:rPr>
          <w:color w:val="000000" w:themeColor="text1"/>
          <w:sz w:val="28"/>
          <w:szCs w:val="28"/>
          <w:lang w:eastAsia="ru-RU"/>
        </w:rPr>
        <w:t>Сводная характеристика ученика (Форма 4)</w:t>
      </w:r>
    </w:p>
    <w:p w14:paraId="1AE78A4C" w14:textId="77777777" w:rsidR="00D80BA2" w:rsidRPr="003C6A3E" w:rsidRDefault="00D80BA2" w:rsidP="00E63C1E">
      <w:pPr>
        <w:widowControl/>
        <w:numPr>
          <w:ilvl w:val="0"/>
          <w:numId w:val="4"/>
        </w:numPr>
        <w:tabs>
          <w:tab w:val="left" w:pos="993"/>
        </w:tabs>
        <w:autoSpaceDE/>
        <w:autoSpaceDN/>
        <w:ind w:left="0" w:firstLine="567"/>
        <w:jc w:val="both"/>
        <w:rPr>
          <w:color w:val="000000" w:themeColor="text1"/>
          <w:sz w:val="28"/>
          <w:szCs w:val="28"/>
          <w:lang w:eastAsia="ru-RU"/>
        </w:rPr>
      </w:pPr>
      <w:r w:rsidRPr="003C6A3E">
        <w:rPr>
          <w:color w:val="000000" w:themeColor="text1"/>
          <w:sz w:val="28"/>
          <w:szCs w:val="28"/>
          <w:lang w:eastAsia="ru-RU"/>
        </w:rPr>
        <w:t>Индивидуальная программа психолого-педагогического сопровождения. (Форма 5)</w:t>
      </w:r>
    </w:p>
    <w:p w14:paraId="3FB15602" w14:textId="280EECB3" w:rsidR="00D80BA2" w:rsidRPr="003C6A3E" w:rsidRDefault="00D80BA2" w:rsidP="00D80BA2">
      <w:pPr>
        <w:ind w:firstLine="567"/>
        <w:jc w:val="both"/>
        <w:rPr>
          <w:color w:val="000000" w:themeColor="text1"/>
          <w:sz w:val="28"/>
          <w:szCs w:val="28"/>
          <w:lang w:eastAsia="ru-RU"/>
        </w:rPr>
      </w:pPr>
      <w:r w:rsidRPr="003C6A3E">
        <w:rPr>
          <w:color w:val="000000" w:themeColor="text1"/>
          <w:sz w:val="28"/>
          <w:szCs w:val="28"/>
          <w:lang w:eastAsia="ru-RU"/>
        </w:rPr>
        <w:t>В течение года детям с особыми образовательными потребностями и их родителям оказывалась помощь специалистами СППС: логопедом-дефектологом и социальным педагогом, психологом.</w:t>
      </w:r>
    </w:p>
    <w:p w14:paraId="113D60BF" w14:textId="77777777" w:rsidR="00D80BA2" w:rsidRPr="003C6A3E" w:rsidRDefault="00D80BA2" w:rsidP="00D80BA2">
      <w:pPr>
        <w:ind w:firstLine="567"/>
        <w:jc w:val="both"/>
        <w:rPr>
          <w:color w:val="000000" w:themeColor="text1"/>
          <w:sz w:val="28"/>
          <w:szCs w:val="28"/>
          <w:lang w:eastAsia="ru-RU"/>
        </w:rPr>
      </w:pPr>
      <w:r w:rsidRPr="003C6A3E">
        <w:rPr>
          <w:color w:val="000000" w:themeColor="text1"/>
          <w:sz w:val="28"/>
          <w:szCs w:val="28"/>
          <w:lang w:eastAsia="ru-RU"/>
        </w:rPr>
        <w:t>Все обучающиеся с ООП  инклюзивных классов принимают участие в классных и внеклассных мероприятиях.</w:t>
      </w:r>
    </w:p>
    <w:p w14:paraId="7AB546F1" w14:textId="77777777" w:rsidR="00D80BA2" w:rsidRPr="005210E8" w:rsidRDefault="00D80BA2" w:rsidP="00D80BA2">
      <w:pPr>
        <w:widowControl/>
        <w:shd w:val="clear" w:color="auto" w:fill="FFFFFF"/>
        <w:autoSpaceDE/>
        <w:autoSpaceDN/>
        <w:spacing w:line="300" w:lineRule="atLeast"/>
        <w:ind w:firstLine="567"/>
        <w:jc w:val="both"/>
        <w:rPr>
          <w:b/>
          <w:bCs/>
          <w:sz w:val="28"/>
          <w:szCs w:val="28"/>
          <w:lang w:val="ru-RU" w:eastAsia="ru-RU"/>
        </w:rPr>
      </w:pPr>
      <w:r w:rsidRPr="005210E8">
        <w:rPr>
          <w:b/>
          <w:bCs/>
          <w:sz w:val="28"/>
          <w:szCs w:val="28"/>
          <w:lang w:val="ru-RU" w:eastAsia="ru-RU"/>
        </w:rPr>
        <w:t>4. Оценивани результатов обучения по определению достижений обучающимися 4,9 классов ожидаемых результатов обучения и освоения образовательных учебных программ, предусмотренных требованиями государственного общеобразовательного стандарта соответствующего уровня образования.</w:t>
      </w:r>
    </w:p>
    <w:p w14:paraId="176F774D" w14:textId="77777777" w:rsidR="00CF711E" w:rsidRPr="006B67AF" w:rsidRDefault="00CF711E" w:rsidP="00CF711E">
      <w:pPr>
        <w:widowControl/>
        <w:shd w:val="clear" w:color="auto" w:fill="FFFFFF"/>
        <w:autoSpaceDE/>
        <w:autoSpaceDN/>
        <w:spacing w:line="300" w:lineRule="atLeast"/>
        <w:ind w:firstLine="567"/>
        <w:rPr>
          <w:b/>
          <w:bCs/>
          <w:color w:val="000000" w:themeColor="text1"/>
          <w:sz w:val="28"/>
          <w:szCs w:val="28"/>
          <w:lang w:val="ru-RU" w:eastAsia="ru-RU"/>
        </w:rPr>
      </w:pPr>
      <w:r w:rsidRPr="006B67AF">
        <w:rPr>
          <w:b/>
          <w:bCs/>
          <w:color w:val="000000" w:themeColor="text1"/>
          <w:sz w:val="28"/>
          <w:szCs w:val="28"/>
          <w:lang w:val="ru-RU" w:eastAsia="ru-RU"/>
        </w:rPr>
        <w:t>в 4-х классах:</w:t>
      </w:r>
    </w:p>
    <w:tbl>
      <w:tblPr>
        <w:tblW w:w="7230" w:type="dxa"/>
        <w:tblLook w:val="04A0" w:firstRow="1" w:lastRow="0" w:firstColumn="1" w:lastColumn="0" w:noHBand="0" w:noVBand="1"/>
      </w:tblPr>
      <w:tblGrid>
        <w:gridCol w:w="7230"/>
      </w:tblGrid>
      <w:tr w:rsidR="00CF711E" w:rsidRPr="006B67AF" w14:paraId="07849801" w14:textId="77777777" w:rsidTr="00D46C37">
        <w:trPr>
          <w:trHeight w:val="290"/>
        </w:trPr>
        <w:tc>
          <w:tcPr>
            <w:tcW w:w="7230" w:type="dxa"/>
            <w:tcBorders>
              <w:top w:val="nil"/>
              <w:left w:val="nil"/>
              <w:bottom w:val="nil"/>
              <w:right w:val="nil"/>
            </w:tcBorders>
            <w:shd w:val="clear" w:color="auto" w:fill="auto"/>
            <w:noWrap/>
            <w:vAlign w:val="bottom"/>
            <w:hideMark/>
          </w:tcPr>
          <w:p w14:paraId="2A40803E" w14:textId="4B192F1E" w:rsidR="00CF711E" w:rsidRPr="006B67AF" w:rsidRDefault="00CF711E" w:rsidP="00D46C37">
            <w:pPr>
              <w:widowControl/>
              <w:autoSpaceDE/>
              <w:autoSpaceDN/>
              <w:rPr>
                <w:color w:val="000000" w:themeColor="text1"/>
                <w:sz w:val="28"/>
                <w:szCs w:val="28"/>
                <w:lang w:val="ru-RU" w:eastAsia="ru-RU"/>
              </w:rPr>
            </w:pPr>
            <w:r w:rsidRPr="006B67AF">
              <w:rPr>
                <w:color w:val="000000" w:themeColor="text1"/>
                <w:sz w:val="28"/>
                <w:szCs w:val="28"/>
                <w:lang w:eastAsia="ru-RU"/>
              </w:rPr>
              <w:t>с</w:t>
            </w:r>
            <w:r w:rsidR="006B67AF" w:rsidRPr="006B67AF">
              <w:rPr>
                <w:color w:val="000000" w:themeColor="text1"/>
                <w:sz w:val="28"/>
                <w:szCs w:val="28"/>
                <w:lang w:val="ru-RU" w:eastAsia="ru-RU"/>
              </w:rPr>
              <w:t>редний балл по математике  - 4,5</w:t>
            </w:r>
            <w:r w:rsidRPr="006B67AF">
              <w:rPr>
                <w:color w:val="000000" w:themeColor="text1"/>
                <w:sz w:val="28"/>
                <w:szCs w:val="28"/>
                <w:lang w:eastAsia="ru-RU"/>
              </w:rPr>
              <w:t>;</w:t>
            </w:r>
          </w:p>
        </w:tc>
      </w:tr>
      <w:tr w:rsidR="00CF711E" w:rsidRPr="003C6A3E" w14:paraId="095302F0" w14:textId="77777777" w:rsidTr="00D46C37">
        <w:trPr>
          <w:trHeight w:val="290"/>
        </w:trPr>
        <w:tc>
          <w:tcPr>
            <w:tcW w:w="7230" w:type="dxa"/>
            <w:tcBorders>
              <w:top w:val="nil"/>
              <w:left w:val="nil"/>
              <w:bottom w:val="nil"/>
              <w:right w:val="nil"/>
            </w:tcBorders>
            <w:shd w:val="clear" w:color="auto" w:fill="auto"/>
            <w:noWrap/>
            <w:vAlign w:val="bottom"/>
            <w:hideMark/>
          </w:tcPr>
          <w:p w14:paraId="04C80ACD" w14:textId="1DCFE956" w:rsidR="00CF711E" w:rsidRPr="00624B0A" w:rsidRDefault="00CF711E" w:rsidP="00D46C37">
            <w:pPr>
              <w:widowControl/>
              <w:autoSpaceDE/>
              <w:autoSpaceDN/>
              <w:rPr>
                <w:color w:val="000000" w:themeColor="text1"/>
                <w:sz w:val="28"/>
                <w:szCs w:val="28"/>
                <w:lang w:val="ru-RU" w:eastAsia="ru-RU"/>
              </w:rPr>
            </w:pPr>
            <w:r w:rsidRPr="00624B0A">
              <w:rPr>
                <w:color w:val="000000" w:themeColor="text1"/>
                <w:sz w:val="28"/>
                <w:szCs w:val="28"/>
                <w:lang w:eastAsia="ru-RU"/>
              </w:rPr>
              <w:t>с</w:t>
            </w:r>
            <w:r w:rsidRPr="00624B0A">
              <w:rPr>
                <w:color w:val="000000" w:themeColor="text1"/>
                <w:sz w:val="28"/>
                <w:szCs w:val="28"/>
                <w:lang w:val="ru-RU" w:eastAsia="ru-RU"/>
              </w:rPr>
              <w:t xml:space="preserve">редний </w:t>
            </w:r>
            <w:r w:rsidRPr="00624B0A">
              <w:rPr>
                <w:color w:val="000000" w:themeColor="text1"/>
                <w:sz w:val="28"/>
                <w:szCs w:val="28"/>
                <w:lang w:eastAsia="ru-RU"/>
              </w:rPr>
              <w:t xml:space="preserve">балл по языку обучения </w:t>
            </w:r>
            <w:r w:rsidR="00624B0A" w:rsidRPr="00624B0A">
              <w:rPr>
                <w:color w:val="000000" w:themeColor="text1"/>
                <w:sz w:val="28"/>
                <w:szCs w:val="28"/>
                <w:lang w:eastAsia="ru-RU"/>
              </w:rPr>
              <w:t>–</w:t>
            </w:r>
            <w:r w:rsidRPr="00624B0A">
              <w:rPr>
                <w:color w:val="000000" w:themeColor="text1"/>
                <w:sz w:val="28"/>
                <w:szCs w:val="28"/>
                <w:lang w:eastAsia="ru-RU"/>
              </w:rPr>
              <w:t xml:space="preserve"> </w:t>
            </w:r>
            <w:r w:rsidR="00624B0A" w:rsidRPr="00624B0A">
              <w:rPr>
                <w:color w:val="000000" w:themeColor="text1"/>
                <w:sz w:val="28"/>
                <w:szCs w:val="28"/>
                <w:lang w:val="ru-RU" w:eastAsia="ru-RU"/>
              </w:rPr>
              <w:t>5,7</w:t>
            </w:r>
            <w:r w:rsidRPr="00624B0A">
              <w:rPr>
                <w:color w:val="000000" w:themeColor="text1"/>
                <w:sz w:val="28"/>
                <w:szCs w:val="28"/>
                <w:lang w:eastAsia="ru-RU"/>
              </w:rPr>
              <w:t>;</w:t>
            </w:r>
          </w:p>
        </w:tc>
      </w:tr>
      <w:tr w:rsidR="00CF711E" w:rsidRPr="003C6A3E" w14:paraId="4E3519BD" w14:textId="77777777" w:rsidTr="00D46C37">
        <w:trPr>
          <w:trHeight w:val="290"/>
        </w:trPr>
        <w:tc>
          <w:tcPr>
            <w:tcW w:w="7230" w:type="dxa"/>
            <w:tcBorders>
              <w:top w:val="nil"/>
              <w:left w:val="nil"/>
              <w:bottom w:val="nil"/>
              <w:right w:val="nil"/>
            </w:tcBorders>
            <w:shd w:val="clear" w:color="auto" w:fill="auto"/>
            <w:noWrap/>
            <w:vAlign w:val="bottom"/>
            <w:hideMark/>
          </w:tcPr>
          <w:p w14:paraId="50A467F6" w14:textId="6E1F688A" w:rsidR="00CF711E" w:rsidRPr="00624B0A" w:rsidRDefault="00CF711E" w:rsidP="00D46C37">
            <w:pPr>
              <w:widowControl/>
              <w:autoSpaceDE/>
              <w:autoSpaceDN/>
              <w:rPr>
                <w:color w:val="000000" w:themeColor="text1"/>
                <w:sz w:val="28"/>
                <w:szCs w:val="28"/>
                <w:lang w:val="ru-RU" w:eastAsia="ru-RU"/>
              </w:rPr>
            </w:pPr>
            <w:r w:rsidRPr="00624B0A">
              <w:rPr>
                <w:color w:val="000000" w:themeColor="text1"/>
                <w:sz w:val="28"/>
                <w:szCs w:val="28"/>
                <w:lang w:eastAsia="ru-RU"/>
              </w:rPr>
              <w:t>о</w:t>
            </w:r>
            <w:r w:rsidR="00624B0A" w:rsidRPr="00624B0A">
              <w:rPr>
                <w:color w:val="000000" w:themeColor="text1"/>
                <w:sz w:val="28"/>
                <w:szCs w:val="28"/>
                <w:lang w:val="ru-RU" w:eastAsia="ru-RU"/>
              </w:rPr>
              <w:t>бщий средний балл – 10,2 – 44,4</w:t>
            </w:r>
            <w:r w:rsidRPr="00624B0A">
              <w:rPr>
                <w:color w:val="000000" w:themeColor="text1"/>
                <w:sz w:val="28"/>
                <w:szCs w:val="28"/>
                <w:lang w:val="ru-RU" w:eastAsia="ru-RU"/>
              </w:rPr>
              <w:t>%</w:t>
            </w:r>
            <w:r w:rsidRPr="00624B0A">
              <w:rPr>
                <w:color w:val="000000" w:themeColor="text1"/>
                <w:sz w:val="28"/>
                <w:szCs w:val="28"/>
                <w:lang w:eastAsia="ru-RU"/>
              </w:rPr>
              <w:t>;</w:t>
            </w:r>
          </w:p>
        </w:tc>
      </w:tr>
      <w:tr w:rsidR="00CF711E" w:rsidRPr="003C6A3E" w14:paraId="5943CBD7" w14:textId="77777777" w:rsidTr="00D46C37">
        <w:trPr>
          <w:trHeight w:val="290"/>
        </w:trPr>
        <w:tc>
          <w:tcPr>
            <w:tcW w:w="7230" w:type="dxa"/>
            <w:tcBorders>
              <w:top w:val="nil"/>
              <w:left w:val="nil"/>
              <w:bottom w:val="nil"/>
              <w:right w:val="nil"/>
            </w:tcBorders>
            <w:shd w:val="clear" w:color="auto" w:fill="auto"/>
            <w:noWrap/>
            <w:vAlign w:val="bottom"/>
            <w:hideMark/>
          </w:tcPr>
          <w:p w14:paraId="66294B8A" w14:textId="2EAF179F" w:rsidR="00CF711E" w:rsidRPr="00624B0A" w:rsidRDefault="00CF711E" w:rsidP="00D46C37">
            <w:pPr>
              <w:widowControl/>
              <w:autoSpaceDE/>
              <w:autoSpaceDN/>
              <w:rPr>
                <w:color w:val="000000" w:themeColor="text1"/>
                <w:sz w:val="28"/>
                <w:szCs w:val="28"/>
                <w:lang w:val="ru-RU" w:eastAsia="ru-RU"/>
              </w:rPr>
            </w:pPr>
            <w:r w:rsidRPr="00624B0A">
              <w:rPr>
                <w:color w:val="000000" w:themeColor="text1"/>
                <w:sz w:val="28"/>
                <w:szCs w:val="28"/>
                <w:lang w:eastAsia="ru-RU"/>
              </w:rPr>
              <w:t>количест</w:t>
            </w:r>
            <w:r w:rsidRPr="00624B0A">
              <w:rPr>
                <w:color w:val="000000" w:themeColor="text1"/>
                <w:sz w:val="28"/>
                <w:szCs w:val="28"/>
                <w:lang w:val="ru-RU" w:eastAsia="ru-RU"/>
              </w:rPr>
              <w:t xml:space="preserve">во "2" </w:t>
            </w:r>
            <w:r w:rsidRPr="00624B0A">
              <w:rPr>
                <w:color w:val="000000" w:themeColor="text1"/>
                <w:sz w:val="28"/>
                <w:szCs w:val="28"/>
                <w:lang w:eastAsia="ru-RU"/>
              </w:rPr>
              <w:t>–</w:t>
            </w:r>
            <w:r w:rsidR="00624B0A" w:rsidRPr="00624B0A">
              <w:rPr>
                <w:color w:val="000000" w:themeColor="text1"/>
                <w:sz w:val="28"/>
                <w:szCs w:val="28"/>
                <w:lang w:val="ru-RU" w:eastAsia="ru-RU"/>
              </w:rPr>
              <w:t xml:space="preserve"> 10</w:t>
            </w:r>
            <w:r w:rsidRPr="00624B0A">
              <w:rPr>
                <w:color w:val="000000" w:themeColor="text1"/>
                <w:sz w:val="28"/>
                <w:szCs w:val="28"/>
                <w:lang w:eastAsia="ru-RU"/>
              </w:rPr>
              <w:t>;</w:t>
            </w:r>
          </w:p>
        </w:tc>
      </w:tr>
      <w:tr w:rsidR="00CF711E" w:rsidRPr="003C6A3E" w14:paraId="46997E45" w14:textId="77777777" w:rsidTr="00D46C37">
        <w:trPr>
          <w:trHeight w:val="290"/>
        </w:trPr>
        <w:tc>
          <w:tcPr>
            <w:tcW w:w="7230" w:type="dxa"/>
            <w:tcBorders>
              <w:top w:val="nil"/>
              <w:left w:val="nil"/>
              <w:bottom w:val="nil"/>
              <w:right w:val="nil"/>
            </w:tcBorders>
            <w:shd w:val="clear" w:color="auto" w:fill="auto"/>
            <w:noWrap/>
            <w:vAlign w:val="bottom"/>
            <w:hideMark/>
          </w:tcPr>
          <w:p w14:paraId="18EFE7BA" w14:textId="2FA6EC19" w:rsidR="00CF711E" w:rsidRPr="00624B0A" w:rsidRDefault="00CF711E" w:rsidP="00D46C37">
            <w:pPr>
              <w:widowControl/>
              <w:autoSpaceDE/>
              <w:autoSpaceDN/>
              <w:rPr>
                <w:color w:val="000000" w:themeColor="text1"/>
                <w:sz w:val="28"/>
                <w:szCs w:val="28"/>
                <w:lang w:val="ru-RU" w:eastAsia="ru-RU"/>
              </w:rPr>
            </w:pPr>
            <w:r w:rsidRPr="00624B0A">
              <w:rPr>
                <w:color w:val="000000" w:themeColor="text1"/>
                <w:sz w:val="28"/>
                <w:szCs w:val="28"/>
                <w:lang w:eastAsia="ru-RU"/>
              </w:rPr>
              <w:t>количество</w:t>
            </w:r>
            <w:r w:rsidRPr="00624B0A">
              <w:rPr>
                <w:color w:val="000000" w:themeColor="text1"/>
                <w:sz w:val="28"/>
                <w:szCs w:val="28"/>
                <w:lang w:val="ru-RU" w:eastAsia="ru-RU"/>
              </w:rPr>
              <w:t xml:space="preserve"> "3" </w:t>
            </w:r>
            <w:r w:rsidRPr="00624B0A">
              <w:rPr>
                <w:color w:val="000000" w:themeColor="text1"/>
                <w:sz w:val="28"/>
                <w:szCs w:val="28"/>
                <w:lang w:eastAsia="ru-RU"/>
              </w:rPr>
              <w:t>–</w:t>
            </w:r>
            <w:r w:rsidR="00624B0A" w:rsidRPr="00624B0A">
              <w:rPr>
                <w:color w:val="000000" w:themeColor="text1"/>
                <w:sz w:val="28"/>
                <w:szCs w:val="28"/>
                <w:lang w:val="ru-RU" w:eastAsia="ru-RU"/>
              </w:rPr>
              <w:t xml:space="preserve"> 8</w:t>
            </w:r>
            <w:r w:rsidRPr="00624B0A">
              <w:rPr>
                <w:color w:val="000000" w:themeColor="text1"/>
                <w:sz w:val="28"/>
                <w:szCs w:val="28"/>
                <w:lang w:eastAsia="ru-RU"/>
              </w:rPr>
              <w:t>;</w:t>
            </w:r>
          </w:p>
        </w:tc>
      </w:tr>
      <w:tr w:rsidR="00CF711E" w:rsidRPr="003C6A3E" w14:paraId="282E9DF8" w14:textId="77777777" w:rsidTr="00D46C37">
        <w:trPr>
          <w:trHeight w:val="290"/>
        </w:trPr>
        <w:tc>
          <w:tcPr>
            <w:tcW w:w="7230" w:type="dxa"/>
            <w:tcBorders>
              <w:top w:val="nil"/>
              <w:left w:val="nil"/>
              <w:bottom w:val="nil"/>
              <w:right w:val="nil"/>
            </w:tcBorders>
            <w:shd w:val="clear" w:color="auto" w:fill="auto"/>
            <w:noWrap/>
            <w:vAlign w:val="bottom"/>
            <w:hideMark/>
          </w:tcPr>
          <w:p w14:paraId="098E03A6" w14:textId="1F7D65A5" w:rsidR="00CF711E" w:rsidRPr="00624B0A" w:rsidRDefault="00CF711E" w:rsidP="00D46C37">
            <w:pPr>
              <w:widowControl/>
              <w:autoSpaceDE/>
              <w:autoSpaceDN/>
              <w:rPr>
                <w:color w:val="000000" w:themeColor="text1"/>
                <w:sz w:val="28"/>
                <w:szCs w:val="28"/>
                <w:lang w:val="ru-RU" w:eastAsia="ru-RU"/>
              </w:rPr>
            </w:pPr>
            <w:r w:rsidRPr="00624B0A">
              <w:rPr>
                <w:color w:val="000000" w:themeColor="text1"/>
                <w:sz w:val="28"/>
                <w:szCs w:val="28"/>
                <w:lang w:eastAsia="ru-RU"/>
              </w:rPr>
              <w:t>количество</w:t>
            </w:r>
            <w:r w:rsidRPr="00624B0A">
              <w:rPr>
                <w:color w:val="000000" w:themeColor="text1"/>
                <w:sz w:val="28"/>
                <w:szCs w:val="28"/>
                <w:lang w:val="ru-RU" w:eastAsia="ru-RU"/>
              </w:rPr>
              <w:t xml:space="preserve"> "4" </w:t>
            </w:r>
            <w:r w:rsidRPr="00624B0A">
              <w:rPr>
                <w:color w:val="000000" w:themeColor="text1"/>
                <w:sz w:val="28"/>
                <w:szCs w:val="28"/>
                <w:lang w:eastAsia="ru-RU"/>
              </w:rPr>
              <w:t>–</w:t>
            </w:r>
            <w:r w:rsidR="00624B0A" w:rsidRPr="00624B0A">
              <w:rPr>
                <w:color w:val="000000" w:themeColor="text1"/>
                <w:sz w:val="28"/>
                <w:szCs w:val="28"/>
                <w:lang w:val="ru-RU" w:eastAsia="ru-RU"/>
              </w:rPr>
              <w:t xml:space="preserve"> 0</w:t>
            </w:r>
            <w:r w:rsidRPr="00624B0A">
              <w:rPr>
                <w:color w:val="000000" w:themeColor="text1"/>
                <w:sz w:val="28"/>
                <w:szCs w:val="28"/>
                <w:lang w:eastAsia="ru-RU"/>
              </w:rPr>
              <w:t>;</w:t>
            </w:r>
          </w:p>
        </w:tc>
      </w:tr>
      <w:tr w:rsidR="00CF711E" w:rsidRPr="003C6A3E" w14:paraId="00BD909B" w14:textId="77777777" w:rsidTr="00D46C37">
        <w:trPr>
          <w:trHeight w:val="290"/>
        </w:trPr>
        <w:tc>
          <w:tcPr>
            <w:tcW w:w="7230" w:type="dxa"/>
            <w:tcBorders>
              <w:top w:val="nil"/>
              <w:left w:val="nil"/>
              <w:bottom w:val="nil"/>
              <w:right w:val="nil"/>
            </w:tcBorders>
            <w:shd w:val="clear" w:color="auto" w:fill="auto"/>
            <w:noWrap/>
            <w:vAlign w:val="bottom"/>
            <w:hideMark/>
          </w:tcPr>
          <w:p w14:paraId="1F6F0272" w14:textId="77777777" w:rsidR="00CF711E" w:rsidRPr="00624B0A" w:rsidRDefault="00CF711E" w:rsidP="00D46C37">
            <w:pPr>
              <w:widowControl/>
              <w:autoSpaceDE/>
              <w:autoSpaceDN/>
              <w:rPr>
                <w:color w:val="000000" w:themeColor="text1"/>
                <w:sz w:val="28"/>
                <w:szCs w:val="28"/>
                <w:lang w:val="ru-RU" w:eastAsia="ru-RU"/>
              </w:rPr>
            </w:pPr>
            <w:r w:rsidRPr="00624B0A">
              <w:rPr>
                <w:color w:val="000000" w:themeColor="text1"/>
                <w:sz w:val="28"/>
                <w:szCs w:val="28"/>
                <w:lang w:eastAsia="ru-RU"/>
              </w:rPr>
              <w:t xml:space="preserve">количество </w:t>
            </w:r>
            <w:r w:rsidRPr="00624B0A">
              <w:rPr>
                <w:color w:val="000000" w:themeColor="text1"/>
                <w:sz w:val="28"/>
                <w:szCs w:val="28"/>
                <w:lang w:val="ru-RU" w:eastAsia="ru-RU"/>
              </w:rPr>
              <w:t xml:space="preserve">"5" </w:t>
            </w:r>
            <w:r w:rsidRPr="00624B0A">
              <w:rPr>
                <w:color w:val="000000" w:themeColor="text1"/>
                <w:sz w:val="28"/>
                <w:szCs w:val="28"/>
                <w:lang w:eastAsia="ru-RU"/>
              </w:rPr>
              <w:t>–</w:t>
            </w:r>
            <w:r w:rsidRPr="00624B0A">
              <w:rPr>
                <w:color w:val="000000" w:themeColor="text1"/>
                <w:sz w:val="28"/>
                <w:szCs w:val="28"/>
                <w:lang w:val="ru-RU" w:eastAsia="ru-RU"/>
              </w:rPr>
              <w:t xml:space="preserve"> 0</w:t>
            </w:r>
            <w:r w:rsidRPr="00624B0A">
              <w:rPr>
                <w:color w:val="000000" w:themeColor="text1"/>
                <w:sz w:val="28"/>
                <w:szCs w:val="28"/>
                <w:lang w:eastAsia="ru-RU"/>
              </w:rPr>
              <w:t>;</w:t>
            </w:r>
          </w:p>
        </w:tc>
      </w:tr>
    </w:tbl>
    <w:p w14:paraId="03613ED6" w14:textId="77777777" w:rsidR="00CF711E" w:rsidRPr="00624B0A" w:rsidRDefault="00CF711E" w:rsidP="00CF711E">
      <w:pPr>
        <w:widowControl/>
        <w:shd w:val="clear" w:color="auto" w:fill="FFFFFF"/>
        <w:autoSpaceDE/>
        <w:autoSpaceDN/>
        <w:spacing w:line="300" w:lineRule="atLeast"/>
        <w:ind w:firstLine="567"/>
        <w:rPr>
          <w:b/>
          <w:bCs/>
          <w:color w:val="000000" w:themeColor="text1"/>
          <w:sz w:val="28"/>
          <w:szCs w:val="28"/>
          <w:lang w:val="ru-RU" w:eastAsia="ru-RU"/>
        </w:rPr>
      </w:pPr>
      <w:r w:rsidRPr="00624B0A">
        <w:rPr>
          <w:b/>
          <w:bCs/>
          <w:color w:val="000000" w:themeColor="text1"/>
          <w:sz w:val="28"/>
          <w:szCs w:val="28"/>
          <w:lang w:val="ru-RU" w:eastAsia="ru-RU"/>
        </w:rPr>
        <w:t>в 9-х классах:</w:t>
      </w:r>
    </w:p>
    <w:tbl>
      <w:tblPr>
        <w:tblW w:w="6158" w:type="dxa"/>
        <w:tblLook w:val="04A0" w:firstRow="1" w:lastRow="0" w:firstColumn="1" w:lastColumn="0" w:noHBand="0" w:noVBand="1"/>
      </w:tblPr>
      <w:tblGrid>
        <w:gridCol w:w="5245"/>
        <w:gridCol w:w="913"/>
      </w:tblGrid>
      <w:tr w:rsidR="00CF711E" w:rsidRPr="003C6A3E" w14:paraId="559C4AA8" w14:textId="77777777" w:rsidTr="00D46C37">
        <w:trPr>
          <w:gridAfter w:val="1"/>
          <w:wAfter w:w="913" w:type="dxa"/>
          <w:trHeight w:val="290"/>
        </w:trPr>
        <w:tc>
          <w:tcPr>
            <w:tcW w:w="5245" w:type="dxa"/>
            <w:tcBorders>
              <w:top w:val="nil"/>
              <w:left w:val="nil"/>
              <w:bottom w:val="nil"/>
              <w:right w:val="nil"/>
            </w:tcBorders>
            <w:shd w:val="clear" w:color="auto" w:fill="auto"/>
            <w:noWrap/>
            <w:vAlign w:val="bottom"/>
            <w:hideMark/>
          </w:tcPr>
          <w:p w14:paraId="44B457E2" w14:textId="7B2909AD" w:rsidR="00CF711E" w:rsidRPr="00624B0A" w:rsidRDefault="00CF711E" w:rsidP="00D46C37">
            <w:pPr>
              <w:widowControl/>
              <w:autoSpaceDE/>
              <w:autoSpaceDN/>
              <w:rPr>
                <w:color w:val="000000" w:themeColor="text1"/>
                <w:sz w:val="28"/>
                <w:szCs w:val="28"/>
                <w:lang w:val="ru-RU" w:eastAsia="ru-RU"/>
              </w:rPr>
            </w:pPr>
            <w:r w:rsidRPr="00624B0A">
              <w:rPr>
                <w:color w:val="000000" w:themeColor="text1"/>
                <w:sz w:val="28"/>
                <w:szCs w:val="28"/>
                <w:lang w:eastAsia="ru-RU"/>
              </w:rPr>
              <w:t>с</w:t>
            </w:r>
            <w:r w:rsidRPr="00624B0A">
              <w:rPr>
                <w:color w:val="000000" w:themeColor="text1"/>
                <w:sz w:val="28"/>
                <w:szCs w:val="28"/>
                <w:lang w:val="ru-RU" w:eastAsia="ru-RU"/>
              </w:rPr>
              <w:t>редний бал</w:t>
            </w:r>
            <w:r w:rsidR="00624B0A" w:rsidRPr="00624B0A">
              <w:rPr>
                <w:color w:val="000000" w:themeColor="text1"/>
                <w:sz w:val="28"/>
                <w:szCs w:val="28"/>
                <w:lang w:val="ru-RU" w:eastAsia="ru-RU"/>
              </w:rPr>
              <w:t>л по математике  - 7,1</w:t>
            </w:r>
            <w:r w:rsidRPr="00624B0A">
              <w:rPr>
                <w:color w:val="000000" w:themeColor="text1"/>
                <w:sz w:val="28"/>
                <w:szCs w:val="28"/>
                <w:lang w:eastAsia="ru-RU"/>
              </w:rPr>
              <w:t>;</w:t>
            </w:r>
          </w:p>
        </w:tc>
      </w:tr>
      <w:tr w:rsidR="00CF711E" w:rsidRPr="003C6A3E" w14:paraId="6D546384" w14:textId="77777777" w:rsidTr="00D46C37">
        <w:trPr>
          <w:gridAfter w:val="1"/>
          <w:wAfter w:w="913" w:type="dxa"/>
          <w:trHeight w:val="290"/>
        </w:trPr>
        <w:tc>
          <w:tcPr>
            <w:tcW w:w="5245" w:type="dxa"/>
            <w:tcBorders>
              <w:top w:val="nil"/>
              <w:left w:val="nil"/>
              <w:bottom w:val="nil"/>
              <w:right w:val="nil"/>
            </w:tcBorders>
            <w:shd w:val="clear" w:color="auto" w:fill="auto"/>
            <w:noWrap/>
            <w:vAlign w:val="bottom"/>
            <w:hideMark/>
          </w:tcPr>
          <w:p w14:paraId="67E8E98B" w14:textId="76F5BA9B" w:rsidR="00CF711E" w:rsidRPr="00624B0A" w:rsidRDefault="00CF711E" w:rsidP="00D46C37">
            <w:pPr>
              <w:widowControl/>
              <w:autoSpaceDE/>
              <w:autoSpaceDN/>
              <w:rPr>
                <w:color w:val="000000" w:themeColor="text1"/>
                <w:sz w:val="28"/>
                <w:szCs w:val="28"/>
                <w:lang w:val="ru-RU" w:eastAsia="ru-RU"/>
              </w:rPr>
            </w:pPr>
            <w:r w:rsidRPr="00624B0A">
              <w:rPr>
                <w:color w:val="000000" w:themeColor="text1"/>
                <w:sz w:val="28"/>
                <w:szCs w:val="28"/>
                <w:lang w:eastAsia="ru-RU"/>
              </w:rPr>
              <w:t>с</w:t>
            </w:r>
            <w:r w:rsidRPr="00624B0A">
              <w:rPr>
                <w:color w:val="000000" w:themeColor="text1"/>
                <w:sz w:val="28"/>
                <w:szCs w:val="28"/>
                <w:lang w:val="ru-RU" w:eastAsia="ru-RU"/>
              </w:rPr>
              <w:t>ред</w:t>
            </w:r>
            <w:r w:rsidR="00624B0A" w:rsidRPr="00624B0A">
              <w:rPr>
                <w:color w:val="000000" w:themeColor="text1"/>
                <w:sz w:val="28"/>
                <w:szCs w:val="28"/>
                <w:lang w:val="ru-RU" w:eastAsia="ru-RU"/>
              </w:rPr>
              <w:t>ний балл по языку обучения  - 9</w:t>
            </w:r>
            <w:r w:rsidRPr="00624B0A">
              <w:rPr>
                <w:color w:val="000000" w:themeColor="text1"/>
                <w:sz w:val="28"/>
                <w:szCs w:val="28"/>
                <w:lang w:val="ru-RU" w:eastAsia="ru-RU"/>
              </w:rPr>
              <w:t>,3</w:t>
            </w:r>
            <w:r w:rsidRPr="00624B0A">
              <w:rPr>
                <w:color w:val="000000" w:themeColor="text1"/>
                <w:sz w:val="28"/>
                <w:szCs w:val="28"/>
                <w:lang w:eastAsia="ru-RU"/>
              </w:rPr>
              <w:t>;</w:t>
            </w:r>
          </w:p>
        </w:tc>
      </w:tr>
      <w:tr w:rsidR="00CF711E" w:rsidRPr="003C6A3E" w14:paraId="5523D1EE" w14:textId="77777777" w:rsidTr="00D46C37">
        <w:trPr>
          <w:gridAfter w:val="1"/>
          <w:wAfter w:w="913" w:type="dxa"/>
          <w:trHeight w:val="290"/>
        </w:trPr>
        <w:tc>
          <w:tcPr>
            <w:tcW w:w="5245" w:type="dxa"/>
            <w:tcBorders>
              <w:top w:val="nil"/>
              <w:left w:val="nil"/>
              <w:bottom w:val="nil"/>
              <w:right w:val="nil"/>
            </w:tcBorders>
            <w:shd w:val="clear" w:color="auto" w:fill="auto"/>
            <w:noWrap/>
            <w:vAlign w:val="bottom"/>
            <w:hideMark/>
          </w:tcPr>
          <w:p w14:paraId="597ABFFA" w14:textId="6C972CD2" w:rsidR="00CF711E" w:rsidRPr="00624B0A" w:rsidRDefault="00CF711E" w:rsidP="00D46C37">
            <w:pPr>
              <w:widowControl/>
              <w:autoSpaceDE/>
              <w:autoSpaceDN/>
              <w:rPr>
                <w:color w:val="000000" w:themeColor="text1"/>
                <w:sz w:val="28"/>
                <w:szCs w:val="28"/>
                <w:lang w:val="ru-RU" w:eastAsia="ru-RU"/>
              </w:rPr>
            </w:pPr>
            <w:r w:rsidRPr="00624B0A">
              <w:rPr>
                <w:color w:val="000000" w:themeColor="text1"/>
                <w:sz w:val="28"/>
                <w:szCs w:val="28"/>
                <w:lang w:eastAsia="ru-RU"/>
              </w:rPr>
              <w:t>с</w:t>
            </w:r>
            <w:r w:rsidRPr="00624B0A">
              <w:rPr>
                <w:color w:val="000000" w:themeColor="text1"/>
                <w:sz w:val="28"/>
                <w:szCs w:val="28"/>
                <w:lang w:val="ru-RU" w:eastAsia="ru-RU"/>
              </w:rPr>
              <w:t>ред</w:t>
            </w:r>
            <w:r w:rsidR="00624B0A" w:rsidRPr="00624B0A">
              <w:rPr>
                <w:color w:val="000000" w:themeColor="text1"/>
                <w:sz w:val="28"/>
                <w:szCs w:val="28"/>
                <w:lang w:val="ru-RU" w:eastAsia="ru-RU"/>
              </w:rPr>
              <w:t>ний балл по инвар.предмету -9,8</w:t>
            </w:r>
            <w:r w:rsidRPr="00624B0A">
              <w:rPr>
                <w:color w:val="000000" w:themeColor="text1"/>
                <w:sz w:val="28"/>
                <w:szCs w:val="28"/>
                <w:lang w:eastAsia="ru-RU"/>
              </w:rPr>
              <w:t>;</w:t>
            </w:r>
          </w:p>
        </w:tc>
      </w:tr>
      <w:tr w:rsidR="00CF711E" w:rsidRPr="003C6A3E" w14:paraId="69B67D64" w14:textId="77777777" w:rsidTr="00D46C37">
        <w:trPr>
          <w:gridAfter w:val="1"/>
          <w:wAfter w:w="913" w:type="dxa"/>
          <w:trHeight w:val="290"/>
        </w:trPr>
        <w:tc>
          <w:tcPr>
            <w:tcW w:w="5245" w:type="dxa"/>
            <w:tcBorders>
              <w:top w:val="nil"/>
              <w:left w:val="nil"/>
              <w:bottom w:val="nil"/>
              <w:right w:val="nil"/>
            </w:tcBorders>
            <w:shd w:val="clear" w:color="auto" w:fill="auto"/>
            <w:noWrap/>
            <w:vAlign w:val="bottom"/>
            <w:hideMark/>
          </w:tcPr>
          <w:p w14:paraId="5A3977D1" w14:textId="6FEC2AE1" w:rsidR="00CF711E" w:rsidRPr="00624B0A" w:rsidRDefault="00CF711E" w:rsidP="00D46C37">
            <w:pPr>
              <w:widowControl/>
              <w:autoSpaceDE/>
              <w:autoSpaceDN/>
              <w:rPr>
                <w:color w:val="000000" w:themeColor="text1"/>
                <w:sz w:val="28"/>
                <w:szCs w:val="28"/>
                <w:lang w:val="ru-RU" w:eastAsia="ru-RU"/>
              </w:rPr>
            </w:pPr>
            <w:r w:rsidRPr="00624B0A">
              <w:rPr>
                <w:color w:val="000000" w:themeColor="text1"/>
                <w:sz w:val="28"/>
                <w:szCs w:val="28"/>
                <w:lang w:eastAsia="ru-RU"/>
              </w:rPr>
              <w:t>о</w:t>
            </w:r>
            <w:r w:rsidR="00624B0A" w:rsidRPr="00624B0A">
              <w:rPr>
                <w:color w:val="000000" w:themeColor="text1"/>
                <w:sz w:val="28"/>
                <w:szCs w:val="28"/>
                <w:lang w:val="ru-RU" w:eastAsia="ru-RU"/>
              </w:rPr>
              <w:t>бщий средний балл - 26,3 – 53,8</w:t>
            </w:r>
            <w:r w:rsidRPr="00624B0A">
              <w:rPr>
                <w:color w:val="000000" w:themeColor="text1"/>
                <w:sz w:val="28"/>
                <w:szCs w:val="28"/>
                <w:lang w:val="ru-RU" w:eastAsia="ru-RU"/>
              </w:rPr>
              <w:t>%</w:t>
            </w:r>
            <w:r w:rsidRPr="00624B0A">
              <w:rPr>
                <w:color w:val="000000" w:themeColor="text1"/>
                <w:sz w:val="28"/>
                <w:szCs w:val="28"/>
                <w:lang w:eastAsia="ru-RU"/>
              </w:rPr>
              <w:t>;</w:t>
            </w:r>
          </w:p>
        </w:tc>
      </w:tr>
      <w:tr w:rsidR="00CF711E" w:rsidRPr="003C6A3E" w14:paraId="1736DBBF" w14:textId="77777777" w:rsidTr="00D46C37">
        <w:trPr>
          <w:gridAfter w:val="1"/>
          <w:wAfter w:w="913" w:type="dxa"/>
          <w:trHeight w:val="290"/>
        </w:trPr>
        <w:tc>
          <w:tcPr>
            <w:tcW w:w="5245" w:type="dxa"/>
            <w:tcBorders>
              <w:top w:val="nil"/>
              <w:left w:val="nil"/>
              <w:bottom w:val="nil"/>
              <w:right w:val="nil"/>
            </w:tcBorders>
            <w:shd w:val="clear" w:color="auto" w:fill="auto"/>
            <w:noWrap/>
            <w:vAlign w:val="bottom"/>
            <w:hideMark/>
          </w:tcPr>
          <w:p w14:paraId="18F557D2" w14:textId="59575DE4" w:rsidR="00CF711E" w:rsidRPr="0091165B" w:rsidRDefault="00CF711E" w:rsidP="00D46C37">
            <w:pPr>
              <w:widowControl/>
              <w:autoSpaceDE/>
              <w:autoSpaceDN/>
              <w:rPr>
                <w:color w:val="000000" w:themeColor="text1"/>
                <w:sz w:val="28"/>
                <w:szCs w:val="28"/>
                <w:lang w:val="ru-RU" w:eastAsia="ru-RU"/>
              </w:rPr>
            </w:pPr>
            <w:r w:rsidRPr="0091165B">
              <w:rPr>
                <w:color w:val="000000" w:themeColor="text1"/>
                <w:sz w:val="28"/>
                <w:szCs w:val="28"/>
                <w:lang w:eastAsia="ru-RU"/>
              </w:rPr>
              <w:t>количество</w:t>
            </w:r>
            <w:r w:rsidRPr="0091165B">
              <w:rPr>
                <w:color w:val="000000" w:themeColor="text1"/>
                <w:sz w:val="28"/>
                <w:szCs w:val="28"/>
                <w:lang w:val="ru-RU" w:eastAsia="ru-RU"/>
              </w:rPr>
              <w:t xml:space="preserve"> "2" </w:t>
            </w:r>
            <w:r w:rsidRPr="0091165B">
              <w:rPr>
                <w:color w:val="000000" w:themeColor="text1"/>
                <w:sz w:val="28"/>
                <w:szCs w:val="28"/>
                <w:lang w:eastAsia="ru-RU"/>
              </w:rPr>
              <w:t>–</w:t>
            </w:r>
            <w:r w:rsidR="00624B0A" w:rsidRPr="0091165B">
              <w:rPr>
                <w:color w:val="000000" w:themeColor="text1"/>
                <w:sz w:val="28"/>
                <w:szCs w:val="28"/>
                <w:lang w:val="ru-RU" w:eastAsia="ru-RU"/>
              </w:rPr>
              <w:t xml:space="preserve"> 6</w:t>
            </w:r>
            <w:r w:rsidRPr="0091165B">
              <w:rPr>
                <w:color w:val="000000" w:themeColor="text1"/>
                <w:sz w:val="28"/>
                <w:szCs w:val="28"/>
                <w:lang w:eastAsia="ru-RU"/>
              </w:rPr>
              <w:t>;</w:t>
            </w:r>
          </w:p>
        </w:tc>
      </w:tr>
      <w:tr w:rsidR="00CF711E" w:rsidRPr="003C6A3E" w14:paraId="3DD52227" w14:textId="77777777" w:rsidTr="00D46C37">
        <w:trPr>
          <w:trHeight w:val="290"/>
        </w:trPr>
        <w:tc>
          <w:tcPr>
            <w:tcW w:w="6158" w:type="dxa"/>
            <w:gridSpan w:val="2"/>
            <w:tcBorders>
              <w:top w:val="nil"/>
              <w:left w:val="nil"/>
              <w:bottom w:val="nil"/>
              <w:right w:val="nil"/>
            </w:tcBorders>
            <w:shd w:val="clear" w:color="auto" w:fill="auto"/>
            <w:noWrap/>
            <w:vAlign w:val="bottom"/>
            <w:hideMark/>
          </w:tcPr>
          <w:p w14:paraId="2E98FAAA" w14:textId="7D7BB225" w:rsidR="00CF711E" w:rsidRPr="0091165B" w:rsidRDefault="00CF711E" w:rsidP="00D46C37">
            <w:pPr>
              <w:widowControl/>
              <w:autoSpaceDE/>
              <w:autoSpaceDN/>
              <w:rPr>
                <w:color w:val="000000" w:themeColor="text1"/>
                <w:sz w:val="28"/>
                <w:szCs w:val="28"/>
                <w:lang w:val="ru-RU" w:eastAsia="ru-RU"/>
              </w:rPr>
            </w:pPr>
            <w:r w:rsidRPr="0091165B">
              <w:rPr>
                <w:color w:val="000000" w:themeColor="text1"/>
                <w:sz w:val="28"/>
                <w:szCs w:val="28"/>
                <w:lang w:eastAsia="ru-RU"/>
              </w:rPr>
              <w:t>количество</w:t>
            </w:r>
            <w:r w:rsidRPr="0091165B">
              <w:rPr>
                <w:color w:val="000000" w:themeColor="text1"/>
                <w:sz w:val="28"/>
                <w:szCs w:val="28"/>
                <w:lang w:val="ru-RU" w:eastAsia="ru-RU"/>
              </w:rPr>
              <w:t xml:space="preserve"> "3" </w:t>
            </w:r>
            <w:r w:rsidRPr="0091165B">
              <w:rPr>
                <w:color w:val="000000" w:themeColor="text1"/>
                <w:sz w:val="28"/>
                <w:szCs w:val="28"/>
                <w:lang w:eastAsia="ru-RU"/>
              </w:rPr>
              <w:t>–</w:t>
            </w:r>
            <w:r w:rsidR="00624B0A" w:rsidRPr="0091165B">
              <w:rPr>
                <w:color w:val="000000" w:themeColor="text1"/>
                <w:sz w:val="28"/>
                <w:szCs w:val="28"/>
                <w:lang w:val="ru-RU" w:eastAsia="ru-RU"/>
              </w:rPr>
              <w:t xml:space="preserve"> 5</w:t>
            </w:r>
            <w:r w:rsidRPr="0091165B">
              <w:rPr>
                <w:color w:val="000000" w:themeColor="text1"/>
                <w:sz w:val="28"/>
                <w:szCs w:val="28"/>
                <w:lang w:eastAsia="ru-RU"/>
              </w:rPr>
              <w:t>;</w:t>
            </w:r>
          </w:p>
        </w:tc>
      </w:tr>
      <w:tr w:rsidR="00CF711E" w:rsidRPr="00697BEF" w14:paraId="78710007" w14:textId="77777777" w:rsidTr="00D46C37">
        <w:trPr>
          <w:trHeight w:val="290"/>
        </w:trPr>
        <w:tc>
          <w:tcPr>
            <w:tcW w:w="6158" w:type="dxa"/>
            <w:gridSpan w:val="2"/>
            <w:tcBorders>
              <w:top w:val="nil"/>
              <w:left w:val="nil"/>
              <w:bottom w:val="nil"/>
              <w:right w:val="nil"/>
            </w:tcBorders>
            <w:shd w:val="clear" w:color="auto" w:fill="auto"/>
            <w:noWrap/>
            <w:vAlign w:val="bottom"/>
            <w:hideMark/>
          </w:tcPr>
          <w:p w14:paraId="348BF634" w14:textId="7A2476EB" w:rsidR="00CF711E" w:rsidRPr="0091165B" w:rsidRDefault="00CF711E" w:rsidP="00D46C37">
            <w:pPr>
              <w:widowControl/>
              <w:autoSpaceDE/>
              <w:autoSpaceDN/>
              <w:rPr>
                <w:color w:val="000000" w:themeColor="text1"/>
                <w:sz w:val="28"/>
                <w:szCs w:val="28"/>
                <w:lang w:val="ru-RU" w:eastAsia="ru-RU"/>
              </w:rPr>
            </w:pPr>
            <w:r w:rsidRPr="0091165B">
              <w:rPr>
                <w:color w:val="000000" w:themeColor="text1"/>
                <w:sz w:val="28"/>
                <w:szCs w:val="28"/>
                <w:lang w:eastAsia="ru-RU"/>
              </w:rPr>
              <w:t>количество</w:t>
            </w:r>
            <w:r w:rsidRPr="0091165B">
              <w:rPr>
                <w:color w:val="000000" w:themeColor="text1"/>
                <w:sz w:val="28"/>
                <w:szCs w:val="28"/>
                <w:lang w:val="ru-RU" w:eastAsia="ru-RU"/>
              </w:rPr>
              <w:t xml:space="preserve"> "4" </w:t>
            </w:r>
            <w:r w:rsidRPr="0091165B">
              <w:rPr>
                <w:color w:val="000000" w:themeColor="text1"/>
                <w:sz w:val="28"/>
                <w:szCs w:val="28"/>
                <w:lang w:eastAsia="ru-RU"/>
              </w:rPr>
              <w:t>–</w:t>
            </w:r>
            <w:r w:rsidR="00624B0A" w:rsidRPr="0091165B">
              <w:rPr>
                <w:color w:val="000000" w:themeColor="text1"/>
                <w:sz w:val="28"/>
                <w:szCs w:val="28"/>
                <w:lang w:val="ru-RU" w:eastAsia="ru-RU"/>
              </w:rPr>
              <w:t xml:space="preserve"> 2</w:t>
            </w:r>
            <w:r w:rsidRPr="0091165B">
              <w:rPr>
                <w:color w:val="000000" w:themeColor="text1"/>
                <w:sz w:val="28"/>
                <w:szCs w:val="28"/>
                <w:lang w:eastAsia="ru-RU"/>
              </w:rPr>
              <w:t>.</w:t>
            </w:r>
          </w:p>
        </w:tc>
      </w:tr>
    </w:tbl>
    <w:p w14:paraId="221B1643" w14:textId="38F21B5F" w:rsidR="00D80BA2" w:rsidRPr="005210E8" w:rsidRDefault="00D80BA2" w:rsidP="00D80BA2">
      <w:pPr>
        <w:widowControl/>
        <w:shd w:val="clear" w:color="auto" w:fill="FFFFFF"/>
        <w:autoSpaceDE/>
        <w:autoSpaceDN/>
        <w:spacing w:line="300" w:lineRule="atLeast"/>
        <w:ind w:firstLine="567"/>
        <w:jc w:val="both"/>
        <w:rPr>
          <w:b/>
          <w:sz w:val="28"/>
          <w:lang w:val="ru-RU"/>
        </w:rPr>
      </w:pPr>
      <w:r w:rsidRPr="005210E8">
        <w:rPr>
          <w:b/>
          <w:sz w:val="28"/>
          <w:lang w:val="ru-RU"/>
        </w:rPr>
        <w:lastRenderedPageBreak/>
        <w:t>Вывод: по итогам компьютерного тестирования в 4, 9 классах доля положительных ответов по всем тестир</w:t>
      </w:r>
      <w:r w:rsidR="0091165B">
        <w:rPr>
          <w:b/>
          <w:sz w:val="28"/>
          <w:lang w:val="ru-RU"/>
        </w:rPr>
        <w:t>уемым направлениям составляет 48,3</w:t>
      </w:r>
      <w:r w:rsidRPr="005210E8">
        <w:rPr>
          <w:b/>
          <w:sz w:val="28"/>
          <w:lang w:val="ru-RU"/>
        </w:rPr>
        <w:t xml:space="preserve"> %, что соответствует 3 баллам согласно критериям оценивания.</w:t>
      </w:r>
    </w:p>
    <w:p w14:paraId="6E91E5AF" w14:textId="31A2CF54" w:rsidR="00D80BA2" w:rsidRPr="005210E8" w:rsidRDefault="00D80BA2" w:rsidP="00D80BA2">
      <w:pPr>
        <w:widowControl/>
        <w:shd w:val="clear" w:color="auto" w:fill="FFFFFF"/>
        <w:autoSpaceDE/>
        <w:autoSpaceDN/>
        <w:spacing w:line="300" w:lineRule="atLeast"/>
        <w:ind w:left="450"/>
        <w:jc w:val="center"/>
        <w:rPr>
          <w:b/>
          <w:bCs/>
          <w:sz w:val="28"/>
          <w:szCs w:val="24"/>
          <w:lang w:val="ru-RU" w:eastAsia="ru-RU"/>
        </w:rPr>
      </w:pPr>
      <w:r w:rsidRPr="005210E8">
        <w:rPr>
          <w:b/>
          <w:bCs/>
          <w:sz w:val="28"/>
          <w:szCs w:val="24"/>
          <w:lang w:val="ru-RU" w:eastAsia="ru-RU"/>
        </w:rPr>
        <w:t xml:space="preserve">Раздел </w:t>
      </w:r>
      <w:r w:rsidR="00660AB9">
        <w:rPr>
          <w:b/>
          <w:bCs/>
          <w:sz w:val="28"/>
          <w:szCs w:val="24"/>
          <w:lang w:val="ru-RU" w:eastAsia="ru-RU"/>
        </w:rPr>
        <w:t>8</w:t>
      </w:r>
      <w:r w:rsidRPr="005210E8">
        <w:rPr>
          <w:b/>
          <w:bCs/>
          <w:sz w:val="28"/>
          <w:szCs w:val="24"/>
          <w:lang w:val="ru-RU" w:eastAsia="ru-RU"/>
        </w:rPr>
        <w:t>.</w:t>
      </w:r>
    </w:p>
    <w:p w14:paraId="6E255053" w14:textId="77777777" w:rsidR="00D80BA2" w:rsidRPr="005210E8" w:rsidRDefault="00D80BA2" w:rsidP="00D80BA2">
      <w:pPr>
        <w:widowControl/>
        <w:shd w:val="clear" w:color="auto" w:fill="FFFFFF"/>
        <w:autoSpaceDE/>
        <w:autoSpaceDN/>
        <w:ind w:left="450"/>
        <w:jc w:val="center"/>
        <w:rPr>
          <w:b/>
          <w:bCs/>
          <w:sz w:val="28"/>
          <w:szCs w:val="24"/>
          <w:lang w:val="ru-RU" w:eastAsia="ru-RU"/>
        </w:rPr>
      </w:pPr>
      <w:r w:rsidRPr="005210E8">
        <w:rPr>
          <w:b/>
          <w:bCs/>
          <w:sz w:val="28"/>
          <w:szCs w:val="24"/>
          <w:lang w:val="ru-RU" w:eastAsia="ru-RU"/>
        </w:rPr>
        <w:t xml:space="preserve">ОПРОС УЧАСТНИКОВ ОБРАЗОВАТЕЛЬНОГО ПРОЦЕССА </w:t>
      </w:r>
    </w:p>
    <w:p w14:paraId="288773C5" w14:textId="77777777" w:rsidR="00D80BA2" w:rsidRPr="005210E8" w:rsidRDefault="00D80BA2" w:rsidP="00D80BA2">
      <w:pPr>
        <w:widowControl/>
        <w:shd w:val="clear" w:color="auto" w:fill="FFFFFF"/>
        <w:autoSpaceDE/>
        <w:autoSpaceDN/>
        <w:ind w:left="450"/>
        <w:jc w:val="center"/>
        <w:rPr>
          <w:b/>
          <w:bCs/>
          <w:sz w:val="28"/>
          <w:szCs w:val="24"/>
          <w:lang w:val="ru-RU" w:eastAsia="ru-RU"/>
        </w:rPr>
      </w:pPr>
      <w:r w:rsidRPr="005210E8">
        <w:rPr>
          <w:b/>
          <w:bCs/>
          <w:sz w:val="28"/>
          <w:szCs w:val="24"/>
          <w:lang w:val="ru-RU" w:eastAsia="ru-RU"/>
        </w:rPr>
        <w:t>И ДРУГИХ РЕСПОНДЕНТОВ</w:t>
      </w:r>
    </w:p>
    <w:p w14:paraId="2E65D25F" w14:textId="77777777" w:rsidR="00CA7198" w:rsidRDefault="00CA7198" w:rsidP="00D80BA2">
      <w:pPr>
        <w:widowControl/>
        <w:shd w:val="clear" w:color="auto" w:fill="FFFFFF"/>
        <w:autoSpaceDE/>
        <w:autoSpaceDN/>
        <w:ind w:left="450"/>
      </w:pPr>
    </w:p>
    <w:p w14:paraId="4B0655C0" w14:textId="04B85371" w:rsidR="00AC68D1" w:rsidRDefault="00FC5BD8" w:rsidP="00D80BA2">
      <w:pPr>
        <w:widowControl/>
        <w:shd w:val="clear" w:color="auto" w:fill="FFFFFF"/>
        <w:autoSpaceDE/>
        <w:autoSpaceDN/>
        <w:ind w:left="450"/>
      </w:pPr>
      <w:hyperlink r:id="rId112" w:history="1">
        <w:r w:rsidR="00CA7198" w:rsidRPr="00B863D1">
          <w:rPr>
            <w:rStyle w:val="ab"/>
          </w:rPr>
          <w:t>https://krguo.edu.kz/loader/fromorg/329/9102</w:t>
        </w:r>
      </w:hyperlink>
    </w:p>
    <w:p w14:paraId="263D6FF2" w14:textId="77777777" w:rsidR="00D80BA2" w:rsidRPr="005210E8" w:rsidRDefault="00D80BA2" w:rsidP="00D80BA2">
      <w:pPr>
        <w:widowControl/>
        <w:shd w:val="clear" w:color="auto" w:fill="FFFFFF"/>
        <w:autoSpaceDE/>
        <w:autoSpaceDN/>
        <w:spacing w:after="150"/>
        <w:ind w:firstLine="567"/>
        <w:jc w:val="both"/>
        <w:rPr>
          <w:b/>
          <w:bCs/>
          <w:iCs/>
          <w:sz w:val="28"/>
          <w:szCs w:val="24"/>
          <w:lang w:val="ru-RU" w:eastAsia="ru-RU"/>
        </w:rPr>
      </w:pPr>
      <w:r w:rsidRPr="005210E8">
        <w:rPr>
          <w:b/>
          <w:bCs/>
          <w:iCs/>
          <w:sz w:val="28"/>
          <w:szCs w:val="24"/>
          <w:lang w:val="ru-RU" w:eastAsia="ru-RU"/>
        </w:rPr>
        <w:t>Анализ результатов опроса участников образовательного процесса по определению уровня</w:t>
      </w:r>
      <w:r w:rsidRPr="005210E8">
        <w:rPr>
          <w:b/>
          <w:sz w:val="28"/>
          <w:szCs w:val="24"/>
          <w:lang w:val="ru-RU" w:eastAsia="ru-RU"/>
        </w:rPr>
        <w:t> </w:t>
      </w:r>
      <w:r w:rsidRPr="005210E8">
        <w:rPr>
          <w:b/>
          <w:bCs/>
          <w:iCs/>
          <w:sz w:val="28"/>
          <w:szCs w:val="24"/>
          <w:lang w:val="ru-RU" w:eastAsia="ru-RU"/>
        </w:rPr>
        <w:t>удовлетворенности предоставляемыми образовательными услугами</w:t>
      </w:r>
    </w:p>
    <w:p w14:paraId="1DFC601F" w14:textId="77777777" w:rsidR="00D80BA2" w:rsidRPr="005210E8" w:rsidRDefault="00D80BA2" w:rsidP="00E63C1E">
      <w:pPr>
        <w:pStyle w:val="a9"/>
        <w:numPr>
          <w:ilvl w:val="0"/>
          <w:numId w:val="23"/>
        </w:numPr>
        <w:rPr>
          <w:b/>
          <w:sz w:val="28"/>
        </w:rPr>
      </w:pPr>
      <w:r w:rsidRPr="005210E8">
        <w:rPr>
          <w:b/>
          <w:sz w:val="28"/>
          <w:lang w:val="ru-RU"/>
        </w:rPr>
        <w:t>Анализ результатов опроса обучающихся</w:t>
      </w:r>
    </w:p>
    <w:p w14:paraId="76004A7E" w14:textId="77777777" w:rsidR="00D80BA2" w:rsidRPr="00CD171D" w:rsidRDefault="00D80BA2" w:rsidP="00D80BA2">
      <w:pPr>
        <w:pStyle w:val="ae"/>
        <w:ind w:firstLine="567"/>
        <w:jc w:val="both"/>
        <w:rPr>
          <w:rFonts w:ascii="Times New Roman" w:eastAsia="Calibri" w:hAnsi="Times New Roman" w:cs="Times New Roman"/>
          <w:b/>
          <w:sz w:val="28"/>
          <w:szCs w:val="24"/>
        </w:rPr>
      </w:pPr>
      <w:r w:rsidRPr="00CD171D">
        <w:rPr>
          <w:rFonts w:ascii="Times New Roman" w:eastAsia="Calibri" w:hAnsi="Times New Roman" w:cs="Times New Roman"/>
          <w:b/>
          <w:sz w:val="28"/>
          <w:szCs w:val="24"/>
        </w:rPr>
        <w:t>Анализ анкетирования обучающихся 4-х классов.</w:t>
      </w:r>
    </w:p>
    <w:p w14:paraId="0436BDB0" w14:textId="3FFBD04E" w:rsidR="00D80BA2" w:rsidRPr="00CD171D" w:rsidRDefault="00D80BA2" w:rsidP="00D80BA2">
      <w:pPr>
        <w:pStyle w:val="ae"/>
        <w:ind w:firstLine="567"/>
        <w:jc w:val="both"/>
        <w:rPr>
          <w:rFonts w:ascii="Times New Roman" w:hAnsi="Times New Roman" w:cs="Times New Roman"/>
          <w:sz w:val="28"/>
          <w:szCs w:val="24"/>
        </w:rPr>
      </w:pPr>
      <w:r w:rsidRPr="00CD171D">
        <w:rPr>
          <w:rFonts w:ascii="Times New Roman" w:hAnsi="Times New Roman" w:cs="Times New Roman"/>
          <w:sz w:val="28"/>
          <w:szCs w:val="24"/>
        </w:rPr>
        <w:t xml:space="preserve">В период </w:t>
      </w:r>
      <w:r w:rsidRPr="00CD171D">
        <w:rPr>
          <w:rFonts w:ascii="Times New Roman" w:hAnsi="Times New Roman" w:cs="Times New Roman"/>
          <w:sz w:val="28"/>
        </w:rPr>
        <w:t xml:space="preserve">с </w:t>
      </w:r>
      <w:r w:rsidR="00CD171D" w:rsidRPr="00CD171D">
        <w:rPr>
          <w:rFonts w:ascii="Times New Roman" w:hAnsi="Times New Roman" w:cs="Times New Roman"/>
          <w:sz w:val="28"/>
          <w:lang w:val="kk-KZ"/>
        </w:rPr>
        <w:t>1</w:t>
      </w:r>
      <w:r w:rsidRPr="00CD171D">
        <w:rPr>
          <w:rFonts w:ascii="Times New Roman" w:hAnsi="Times New Roman" w:cs="Times New Roman"/>
          <w:sz w:val="28"/>
        </w:rPr>
        <w:t>7.0</w:t>
      </w:r>
      <w:r w:rsidR="00CD171D" w:rsidRPr="00CD171D">
        <w:rPr>
          <w:rFonts w:ascii="Times New Roman" w:hAnsi="Times New Roman" w:cs="Times New Roman"/>
          <w:sz w:val="28"/>
          <w:lang w:val="kk-KZ"/>
        </w:rPr>
        <w:t>3</w:t>
      </w:r>
      <w:r w:rsidRPr="00CD171D">
        <w:rPr>
          <w:rFonts w:ascii="Times New Roman" w:hAnsi="Times New Roman" w:cs="Times New Roman"/>
          <w:sz w:val="28"/>
        </w:rPr>
        <w:t xml:space="preserve"> по </w:t>
      </w:r>
      <w:r w:rsidR="00CD171D" w:rsidRPr="00CD171D">
        <w:rPr>
          <w:rFonts w:ascii="Times New Roman" w:hAnsi="Times New Roman" w:cs="Times New Roman"/>
          <w:sz w:val="28"/>
          <w:lang w:val="kk-KZ"/>
        </w:rPr>
        <w:t>18</w:t>
      </w:r>
      <w:r w:rsidRPr="00CD171D">
        <w:rPr>
          <w:rFonts w:ascii="Times New Roman" w:hAnsi="Times New Roman" w:cs="Times New Roman"/>
          <w:sz w:val="28"/>
        </w:rPr>
        <w:t>.0</w:t>
      </w:r>
      <w:r w:rsidR="00CD171D" w:rsidRPr="00CD171D">
        <w:rPr>
          <w:rFonts w:ascii="Times New Roman" w:hAnsi="Times New Roman" w:cs="Times New Roman"/>
          <w:sz w:val="28"/>
          <w:lang w:val="kk-KZ"/>
        </w:rPr>
        <w:t>3</w:t>
      </w:r>
      <w:r w:rsidRPr="00CD171D">
        <w:rPr>
          <w:rFonts w:ascii="Times New Roman" w:hAnsi="Times New Roman" w:cs="Times New Roman"/>
          <w:sz w:val="28"/>
        </w:rPr>
        <w:t>. 202</w:t>
      </w:r>
      <w:r w:rsidR="00CD171D" w:rsidRPr="00CD171D">
        <w:rPr>
          <w:rFonts w:ascii="Times New Roman" w:hAnsi="Times New Roman" w:cs="Times New Roman"/>
          <w:sz w:val="28"/>
          <w:lang w:val="kk-KZ"/>
        </w:rPr>
        <w:t>5</w:t>
      </w:r>
      <w:r w:rsidRPr="00CD171D">
        <w:rPr>
          <w:rFonts w:ascii="Times New Roman" w:hAnsi="Times New Roman" w:cs="Times New Roman"/>
          <w:sz w:val="28"/>
        </w:rPr>
        <w:t xml:space="preserve"> года </w:t>
      </w:r>
      <w:r w:rsidRPr="00CD171D">
        <w:rPr>
          <w:rFonts w:ascii="Times New Roman" w:hAnsi="Times New Roman" w:cs="Times New Roman"/>
          <w:sz w:val="28"/>
          <w:szCs w:val="24"/>
        </w:rPr>
        <w:t>было проведено исследование уровня удовлетворенности обучающихся предоставляемыми образовательными услугами.</w:t>
      </w:r>
    </w:p>
    <w:p w14:paraId="4317AA6E" w14:textId="5A20E000" w:rsidR="00D80BA2" w:rsidRPr="00CD171D" w:rsidRDefault="00D80BA2" w:rsidP="00D80BA2">
      <w:pPr>
        <w:pStyle w:val="ae"/>
        <w:ind w:firstLine="567"/>
        <w:jc w:val="both"/>
        <w:rPr>
          <w:rFonts w:ascii="Times New Roman" w:hAnsi="Times New Roman" w:cs="Times New Roman"/>
          <w:sz w:val="28"/>
          <w:szCs w:val="24"/>
        </w:rPr>
      </w:pPr>
      <w:r w:rsidRPr="00CD171D">
        <w:rPr>
          <w:rFonts w:ascii="Times New Roman" w:hAnsi="Times New Roman" w:cs="Times New Roman"/>
          <w:sz w:val="28"/>
          <w:szCs w:val="24"/>
        </w:rPr>
        <w:t xml:space="preserve">В исследовании приняло участие </w:t>
      </w:r>
      <w:r w:rsidR="00CD171D" w:rsidRPr="00CD171D">
        <w:rPr>
          <w:rFonts w:ascii="Times New Roman" w:hAnsi="Times New Roman" w:cs="Times New Roman"/>
          <w:sz w:val="28"/>
          <w:szCs w:val="24"/>
          <w:lang w:val="kk-KZ"/>
        </w:rPr>
        <w:t>18</w:t>
      </w:r>
      <w:r w:rsidRPr="00CD171D">
        <w:rPr>
          <w:rFonts w:ascii="Times New Roman" w:hAnsi="Times New Roman" w:cs="Times New Roman"/>
          <w:sz w:val="28"/>
          <w:szCs w:val="24"/>
        </w:rPr>
        <w:t xml:space="preserve"> обучающихся 4-х классов (100% от общего числа обучающихся 4-х классов.). Респондентам было предложено ответить на 16 вопросов анкеты.</w:t>
      </w:r>
    </w:p>
    <w:p w14:paraId="7DF21F37" w14:textId="77777777" w:rsidR="00D80BA2" w:rsidRPr="005210E8" w:rsidRDefault="00D80BA2" w:rsidP="00D80BA2">
      <w:pPr>
        <w:pStyle w:val="ae"/>
        <w:ind w:firstLine="567"/>
        <w:jc w:val="both"/>
        <w:rPr>
          <w:rFonts w:ascii="Times New Roman" w:hAnsi="Times New Roman" w:cs="Times New Roman"/>
          <w:bCs/>
          <w:iCs/>
          <w:sz w:val="28"/>
          <w:szCs w:val="24"/>
        </w:rPr>
      </w:pPr>
      <w:r w:rsidRPr="005210E8">
        <w:rPr>
          <w:rFonts w:ascii="Times New Roman" w:hAnsi="Times New Roman" w:cs="Times New Roman"/>
          <w:bCs/>
          <w:iCs/>
          <w:sz w:val="28"/>
          <w:szCs w:val="24"/>
        </w:rPr>
        <w:t>Результаты анкетирования получились следующие:</w:t>
      </w:r>
    </w:p>
    <w:p w14:paraId="4CA47857" w14:textId="38086E28" w:rsidR="00D80BA2" w:rsidRPr="00D92CBB" w:rsidRDefault="00D80BA2" w:rsidP="00D80BA2">
      <w:pPr>
        <w:pStyle w:val="ae"/>
        <w:ind w:firstLine="567"/>
        <w:jc w:val="both"/>
        <w:rPr>
          <w:rFonts w:ascii="Times New Roman" w:eastAsia="Calibri" w:hAnsi="Times New Roman" w:cs="Times New Roman"/>
          <w:sz w:val="28"/>
          <w:szCs w:val="24"/>
        </w:rPr>
      </w:pPr>
      <w:r w:rsidRPr="00D92CBB">
        <w:rPr>
          <w:rFonts w:ascii="Times New Roman" w:eastAsia="Calibri" w:hAnsi="Times New Roman" w:cs="Times New Roman"/>
          <w:b/>
          <w:sz w:val="28"/>
          <w:szCs w:val="24"/>
        </w:rPr>
        <w:t>Общий вывод:</w:t>
      </w:r>
      <w:r w:rsidRPr="00D92CBB">
        <w:rPr>
          <w:rFonts w:ascii="Times New Roman" w:eastAsia="Calibri" w:hAnsi="Times New Roman" w:cs="Times New Roman"/>
          <w:sz w:val="28"/>
          <w:szCs w:val="24"/>
        </w:rPr>
        <w:t xml:space="preserve"> </w:t>
      </w:r>
      <w:r w:rsidR="00D92CBB" w:rsidRPr="00D92CBB">
        <w:rPr>
          <w:rFonts w:ascii="Times New Roman" w:eastAsia="Calibri" w:hAnsi="Times New Roman" w:cs="Times New Roman"/>
          <w:sz w:val="28"/>
          <w:szCs w:val="24"/>
        </w:rPr>
        <w:t>89,7</w:t>
      </w:r>
      <w:r w:rsidRPr="00D92CBB">
        <w:rPr>
          <w:rFonts w:ascii="Times New Roman" w:eastAsia="Calibri" w:hAnsi="Times New Roman" w:cs="Times New Roman"/>
          <w:sz w:val="28"/>
          <w:szCs w:val="24"/>
        </w:rPr>
        <w:t>%   обучающихся 4 –х классов удовлетворены уровнем предоставляемых образовательных услуг КГУ «</w:t>
      </w:r>
      <w:r w:rsidR="003C6A3E" w:rsidRPr="00D92CBB">
        <w:rPr>
          <w:rFonts w:ascii="Times New Roman" w:eastAsia="Calibri" w:hAnsi="Times New Roman" w:cs="Times New Roman"/>
          <w:sz w:val="28"/>
          <w:szCs w:val="24"/>
          <w:lang w:val="kk-KZ"/>
        </w:rPr>
        <w:t>Юбилейная ОШ</w:t>
      </w:r>
      <w:r w:rsidRPr="00D92CBB">
        <w:rPr>
          <w:rFonts w:ascii="Times New Roman" w:eastAsia="Calibri" w:hAnsi="Times New Roman" w:cs="Times New Roman"/>
          <w:sz w:val="28"/>
          <w:szCs w:val="24"/>
        </w:rPr>
        <w:t xml:space="preserve">» </w:t>
      </w:r>
    </w:p>
    <w:p w14:paraId="5CA98914" w14:textId="07399FCA" w:rsidR="00D80BA2" w:rsidRPr="005210E8" w:rsidRDefault="00D92CBB" w:rsidP="00D80BA2">
      <w:pPr>
        <w:pStyle w:val="ae"/>
        <w:ind w:firstLine="567"/>
        <w:jc w:val="both"/>
        <w:rPr>
          <w:rFonts w:ascii="Times New Roman" w:eastAsia="Calibri" w:hAnsi="Times New Roman" w:cs="Times New Roman"/>
          <w:sz w:val="28"/>
          <w:szCs w:val="24"/>
        </w:rPr>
      </w:pPr>
      <w:r w:rsidRPr="00D92CBB">
        <w:rPr>
          <w:rFonts w:ascii="Times New Roman" w:eastAsia="Calibri" w:hAnsi="Times New Roman" w:cs="Times New Roman"/>
          <w:sz w:val="28"/>
          <w:szCs w:val="24"/>
        </w:rPr>
        <w:t>50</w:t>
      </w:r>
      <w:r w:rsidR="00D80BA2" w:rsidRPr="00D92CBB">
        <w:rPr>
          <w:rFonts w:ascii="Times New Roman" w:eastAsia="Calibri" w:hAnsi="Times New Roman" w:cs="Times New Roman"/>
          <w:sz w:val="28"/>
          <w:szCs w:val="24"/>
        </w:rPr>
        <w:t>% обучающихся испытывает усталость в школе</w:t>
      </w:r>
      <w:r w:rsidR="00D80BA2" w:rsidRPr="005210E8">
        <w:rPr>
          <w:rFonts w:ascii="Times New Roman" w:eastAsia="Calibri" w:hAnsi="Times New Roman" w:cs="Times New Roman"/>
          <w:sz w:val="28"/>
          <w:szCs w:val="24"/>
        </w:rPr>
        <w:t>.</w:t>
      </w:r>
    </w:p>
    <w:p w14:paraId="6EFCBE8C" w14:textId="77777777" w:rsidR="00D80BA2" w:rsidRPr="005210E8" w:rsidRDefault="00D80BA2" w:rsidP="00D80BA2">
      <w:pPr>
        <w:pStyle w:val="ae"/>
        <w:ind w:firstLine="567"/>
        <w:jc w:val="both"/>
        <w:rPr>
          <w:rFonts w:ascii="Times New Roman" w:eastAsia="Calibri" w:hAnsi="Times New Roman" w:cs="Times New Roman"/>
          <w:sz w:val="28"/>
          <w:szCs w:val="24"/>
        </w:rPr>
      </w:pPr>
      <w:r w:rsidRPr="005210E8">
        <w:rPr>
          <w:rFonts w:ascii="Times New Roman" w:eastAsia="Calibri" w:hAnsi="Times New Roman" w:cs="Times New Roman"/>
          <w:b/>
          <w:sz w:val="28"/>
          <w:szCs w:val="24"/>
        </w:rPr>
        <w:t>Анализ анкетирования обучающихся 9-х классов</w:t>
      </w:r>
      <w:r w:rsidRPr="005210E8">
        <w:rPr>
          <w:rFonts w:ascii="Times New Roman" w:eastAsia="Calibri" w:hAnsi="Times New Roman" w:cs="Times New Roman"/>
          <w:sz w:val="28"/>
          <w:szCs w:val="24"/>
        </w:rPr>
        <w:t>.</w:t>
      </w:r>
    </w:p>
    <w:p w14:paraId="7126EB7B" w14:textId="356F8714"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 xml:space="preserve">В </w:t>
      </w:r>
      <w:r w:rsidRPr="00E678F4">
        <w:rPr>
          <w:rFonts w:ascii="Times New Roman" w:hAnsi="Times New Roman" w:cs="Times New Roman"/>
          <w:sz w:val="28"/>
          <w:szCs w:val="24"/>
        </w:rPr>
        <w:t>период</w:t>
      </w:r>
      <w:r w:rsidRPr="003C6A3E">
        <w:rPr>
          <w:rFonts w:ascii="Times New Roman" w:hAnsi="Times New Roman" w:cs="Times New Roman"/>
          <w:color w:val="FF0000"/>
          <w:sz w:val="28"/>
          <w:szCs w:val="24"/>
        </w:rPr>
        <w:t xml:space="preserve"> </w:t>
      </w:r>
      <w:r w:rsidR="00E678F4" w:rsidRPr="00CD171D">
        <w:rPr>
          <w:rFonts w:ascii="Times New Roman" w:hAnsi="Times New Roman" w:cs="Times New Roman"/>
          <w:sz w:val="28"/>
        </w:rPr>
        <w:t xml:space="preserve">с </w:t>
      </w:r>
      <w:r w:rsidR="00E678F4" w:rsidRPr="00CD171D">
        <w:rPr>
          <w:rFonts w:ascii="Times New Roman" w:hAnsi="Times New Roman" w:cs="Times New Roman"/>
          <w:sz w:val="28"/>
          <w:lang w:val="kk-KZ"/>
        </w:rPr>
        <w:t>1</w:t>
      </w:r>
      <w:r w:rsidR="00E678F4" w:rsidRPr="00CD171D">
        <w:rPr>
          <w:rFonts w:ascii="Times New Roman" w:hAnsi="Times New Roman" w:cs="Times New Roman"/>
          <w:sz w:val="28"/>
        </w:rPr>
        <w:t>7.0</w:t>
      </w:r>
      <w:r w:rsidR="00E678F4" w:rsidRPr="00CD171D">
        <w:rPr>
          <w:rFonts w:ascii="Times New Roman" w:hAnsi="Times New Roman" w:cs="Times New Roman"/>
          <w:sz w:val="28"/>
          <w:lang w:val="kk-KZ"/>
        </w:rPr>
        <w:t>3</w:t>
      </w:r>
      <w:r w:rsidR="00E678F4" w:rsidRPr="00CD171D">
        <w:rPr>
          <w:rFonts w:ascii="Times New Roman" w:hAnsi="Times New Roman" w:cs="Times New Roman"/>
          <w:sz w:val="28"/>
        </w:rPr>
        <w:t xml:space="preserve"> по </w:t>
      </w:r>
      <w:r w:rsidR="00E678F4" w:rsidRPr="00CD171D">
        <w:rPr>
          <w:rFonts w:ascii="Times New Roman" w:hAnsi="Times New Roman" w:cs="Times New Roman"/>
          <w:sz w:val="28"/>
          <w:lang w:val="kk-KZ"/>
        </w:rPr>
        <w:t>18</w:t>
      </w:r>
      <w:r w:rsidR="00E678F4" w:rsidRPr="00CD171D">
        <w:rPr>
          <w:rFonts w:ascii="Times New Roman" w:hAnsi="Times New Roman" w:cs="Times New Roman"/>
          <w:sz w:val="28"/>
        </w:rPr>
        <w:t>.0</w:t>
      </w:r>
      <w:r w:rsidR="00E678F4" w:rsidRPr="00CD171D">
        <w:rPr>
          <w:rFonts w:ascii="Times New Roman" w:hAnsi="Times New Roman" w:cs="Times New Roman"/>
          <w:sz w:val="28"/>
          <w:lang w:val="kk-KZ"/>
        </w:rPr>
        <w:t>3</w:t>
      </w:r>
      <w:r w:rsidR="00E678F4" w:rsidRPr="00CD171D">
        <w:rPr>
          <w:rFonts w:ascii="Times New Roman" w:hAnsi="Times New Roman" w:cs="Times New Roman"/>
          <w:sz w:val="28"/>
        </w:rPr>
        <w:t>. 202</w:t>
      </w:r>
      <w:r w:rsidR="00E678F4" w:rsidRPr="00CD171D">
        <w:rPr>
          <w:rFonts w:ascii="Times New Roman" w:hAnsi="Times New Roman" w:cs="Times New Roman"/>
          <w:sz w:val="28"/>
          <w:lang w:val="kk-KZ"/>
        </w:rPr>
        <w:t>5</w:t>
      </w:r>
      <w:r w:rsidR="00E678F4" w:rsidRPr="00CD171D">
        <w:rPr>
          <w:rFonts w:ascii="Times New Roman" w:hAnsi="Times New Roman" w:cs="Times New Roman"/>
          <w:sz w:val="28"/>
        </w:rPr>
        <w:t xml:space="preserve"> </w:t>
      </w:r>
      <w:r w:rsidRPr="005210E8">
        <w:rPr>
          <w:rFonts w:ascii="Times New Roman" w:hAnsi="Times New Roman" w:cs="Times New Roman"/>
          <w:sz w:val="28"/>
        </w:rPr>
        <w:t xml:space="preserve">года </w:t>
      </w:r>
      <w:r w:rsidRPr="005210E8">
        <w:rPr>
          <w:rFonts w:ascii="Times New Roman" w:hAnsi="Times New Roman" w:cs="Times New Roman"/>
          <w:sz w:val="28"/>
          <w:szCs w:val="24"/>
        </w:rPr>
        <w:t>было проведено исследование удовлетворенности обучающихся предоставляемыми образовательными услугами.</w:t>
      </w:r>
    </w:p>
    <w:p w14:paraId="7D24B9CD" w14:textId="506C77ED"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 xml:space="preserve">В исследовании приняло </w:t>
      </w:r>
      <w:r w:rsidRPr="00E678F4">
        <w:rPr>
          <w:rFonts w:ascii="Times New Roman" w:hAnsi="Times New Roman" w:cs="Times New Roman"/>
          <w:sz w:val="28"/>
          <w:szCs w:val="24"/>
        </w:rPr>
        <w:t xml:space="preserve">участие </w:t>
      </w:r>
      <w:r w:rsidR="00E678F4" w:rsidRPr="00E678F4">
        <w:rPr>
          <w:rFonts w:ascii="Times New Roman" w:hAnsi="Times New Roman" w:cs="Times New Roman"/>
          <w:sz w:val="28"/>
          <w:szCs w:val="24"/>
          <w:lang w:val="kk-KZ"/>
        </w:rPr>
        <w:t>14</w:t>
      </w:r>
      <w:r w:rsidRPr="00E678F4">
        <w:rPr>
          <w:rFonts w:ascii="Times New Roman" w:hAnsi="Times New Roman" w:cs="Times New Roman"/>
          <w:sz w:val="28"/>
          <w:szCs w:val="24"/>
        </w:rPr>
        <w:t xml:space="preserve"> обучающихся 9-х классов </w:t>
      </w:r>
      <w:r w:rsidR="00E678F4" w:rsidRPr="00E678F4">
        <w:rPr>
          <w:rFonts w:ascii="Times New Roman" w:hAnsi="Times New Roman" w:cs="Times New Roman"/>
          <w:sz w:val="28"/>
          <w:szCs w:val="24"/>
        </w:rPr>
        <w:t>(100</w:t>
      </w:r>
      <w:r w:rsidRPr="00E678F4">
        <w:rPr>
          <w:rFonts w:ascii="Times New Roman" w:hAnsi="Times New Roman" w:cs="Times New Roman"/>
          <w:sz w:val="28"/>
          <w:szCs w:val="24"/>
        </w:rPr>
        <w:t xml:space="preserve">% </w:t>
      </w:r>
      <w:r w:rsidRPr="005210E8">
        <w:rPr>
          <w:rFonts w:ascii="Times New Roman" w:hAnsi="Times New Roman" w:cs="Times New Roman"/>
          <w:sz w:val="28"/>
          <w:szCs w:val="24"/>
        </w:rPr>
        <w:t xml:space="preserve">от общего числа обучающихся 9-х классов.). Респондентам было предложено   </w:t>
      </w:r>
      <w:r w:rsidRPr="00E678F4">
        <w:rPr>
          <w:rFonts w:ascii="Times New Roman" w:hAnsi="Times New Roman" w:cs="Times New Roman"/>
          <w:sz w:val="28"/>
          <w:szCs w:val="24"/>
        </w:rPr>
        <w:t xml:space="preserve">ответить на 16 </w:t>
      </w:r>
      <w:r w:rsidRPr="005210E8">
        <w:rPr>
          <w:rFonts w:ascii="Times New Roman" w:hAnsi="Times New Roman" w:cs="Times New Roman"/>
          <w:sz w:val="28"/>
          <w:szCs w:val="24"/>
        </w:rPr>
        <w:t>вопросов анкеты.</w:t>
      </w:r>
    </w:p>
    <w:p w14:paraId="04F8F1E0" w14:textId="171692D0" w:rsidR="00D80BA2" w:rsidRPr="00236E80" w:rsidRDefault="00D80BA2" w:rsidP="00D80BA2">
      <w:pPr>
        <w:pStyle w:val="ae"/>
        <w:ind w:firstLine="567"/>
        <w:jc w:val="both"/>
        <w:rPr>
          <w:rFonts w:ascii="Times New Roman" w:eastAsia="Calibri" w:hAnsi="Times New Roman" w:cs="Times New Roman"/>
          <w:sz w:val="28"/>
          <w:szCs w:val="24"/>
        </w:rPr>
      </w:pPr>
      <w:r w:rsidRPr="00236E80">
        <w:rPr>
          <w:rFonts w:ascii="Times New Roman" w:eastAsia="Calibri" w:hAnsi="Times New Roman" w:cs="Times New Roman"/>
          <w:b/>
          <w:sz w:val="28"/>
          <w:szCs w:val="24"/>
        </w:rPr>
        <w:t>Общий вывод:</w:t>
      </w:r>
      <w:r w:rsidRPr="00236E80">
        <w:rPr>
          <w:rFonts w:ascii="Times New Roman" w:eastAsia="Calibri" w:hAnsi="Times New Roman" w:cs="Times New Roman"/>
          <w:sz w:val="28"/>
          <w:szCs w:val="24"/>
        </w:rPr>
        <w:t xml:space="preserve"> </w:t>
      </w:r>
      <w:r w:rsidR="00236E80" w:rsidRPr="00236E80">
        <w:rPr>
          <w:rFonts w:ascii="Times New Roman" w:eastAsia="Calibri" w:hAnsi="Times New Roman" w:cs="Times New Roman"/>
          <w:sz w:val="28"/>
          <w:szCs w:val="24"/>
          <w:lang w:val="kk-KZ"/>
        </w:rPr>
        <w:t>83,1</w:t>
      </w:r>
      <w:r w:rsidRPr="00236E80">
        <w:rPr>
          <w:rFonts w:ascii="Times New Roman" w:eastAsia="Calibri" w:hAnsi="Times New Roman" w:cs="Times New Roman"/>
          <w:sz w:val="28"/>
          <w:szCs w:val="24"/>
        </w:rPr>
        <w:t>% обучающихся 9 –х классов удовлетворены уровнем предоставляемых образовательных услуг КГУ «</w:t>
      </w:r>
      <w:r w:rsidR="003C6A3E" w:rsidRPr="00236E80">
        <w:rPr>
          <w:rFonts w:ascii="Times New Roman" w:eastAsia="Calibri" w:hAnsi="Times New Roman" w:cs="Times New Roman"/>
          <w:sz w:val="28"/>
          <w:szCs w:val="24"/>
          <w:lang w:val="kk-KZ"/>
        </w:rPr>
        <w:t>Юбилейная ОШ</w:t>
      </w:r>
      <w:r w:rsidRPr="00236E80">
        <w:rPr>
          <w:rFonts w:ascii="Times New Roman" w:eastAsia="Calibri" w:hAnsi="Times New Roman" w:cs="Times New Roman"/>
          <w:sz w:val="28"/>
          <w:szCs w:val="24"/>
        </w:rPr>
        <w:t xml:space="preserve">». </w:t>
      </w:r>
    </w:p>
    <w:p w14:paraId="5D63D05A" w14:textId="38D6D10F" w:rsidR="00D80BA2" w:rsidRPr="00236E80" w:rsidRDefault="00236E80" w:rsidP="00D80BA2">
      <w:pPr>
        <w:pStyle w:val="ae"/>
        <w:ind w:firstLine="567"/>
        <w:jc w:val="both"/>
        <w:rPr>
          <w:rFonts w:ascii="Times New Roman" w:eastAsia="Calibri" w:hAnsi="Times New Roman" w:cs="Times New Roman"/>
          <w:sz w:val="28"/>
          <w:szCs w:val="24"/>
        </w:rPr>
      </w:pPr>
      <w:r w:rsidRPr="00236E80">
        <w:rPr>
          <w:rFonts w:ascii="Times New Roman" w:eastAsia="Calibri" w:hAnsi="Times New Roman" w:cs="Times New Roman"/>
          <w:sz w:val="28"/>
          <w:szCs w:val="24"/>
          <w:lang w:val="kk-KZ"/>
        </w:rPr>
        <w:t>58</w:t>
      </w:r>
      <w:r w:rsidR="00D80BA2" w:rsidRPr="00236E80">
        <w:rPr>
          <w:rFonts w:ascii="Times New Roman" w:eastAsia="Calibri" w:hAnsi="Times New Roman" w:cs="Times New Roman"/>
          <w:sz w:val="28"/>
          <w:szCs w:val="24"/>
        </w:rPr>
        <w:t>% обучающихся испытывают усталость на уроках.</w:t>
      </w:r>
    </w:p>
    <w:p w14:paraId="1147FD3A" w14:textId="01111D46" w:rsidR="00D80BA2" w:rsidRPr="005210E8" w:rsidRDefault="00D80BA2" w:rsidP="00D80BA2">
      <w:pPr>
        <w:pStyle w:val="ae"/>
        <w:ind w:firstLine="567"/>
        <w:jc w:val="both"/>
        <w:rPr>
          <w:rFonts w:ascii="Times New Roman" w:hAnsi="Times New Roman" w:cs="Times New Roman"/>
          <w:b/>
          <w:sz w:val="28"/>
          <w:szCs w:val="24"/>
        </w:rPr>
      </w:pPr>
      <w:r w:rsidRPr="005210E8">
        <w:rPr>
          <w:rFonts w:ascii="Times New Roman" w:hAnsi="Times New Roman" w:cs="Times New Roman"/>
          <w:b/>
          <w:sz w:val="28"/>
          <w:szCs w:val="24"/>
        </w:rPr>
        <w:t>ВЫВОД</w:t>
      </w:r>
      <w:r w:rsidRPr="00236E80">
        <w:rPr>
          <w:rFonts w:ascii="Times New Roman" w:hAnsi="Times New Roman" w:cs="Times New Roman"/>
          <w:b/>
          <w:sz w:val="28"/>
          <w:szCs w:val="24"/>
        </w:rPr>
        <w:t>:</w:t>
      </w:r>
      <w:r w:rsidR="00236E80">
        <w:rPr>
          <w:rFonts w:ascii="Times New Roman" w:hAnsi="Times New Roman" w:cs="Times New Roman"/>
          <w:b/>
          <w:sz w:val="28"/>
          <w:szCs w:val="24"/>
          <w:lang w:val="kk-KZ"/>
        </w:rPr>
        <w:t xml:space="preserve"> 86,4</w:t>
      </w:r>
      <w:r w:rsidRPr="00236E80">
        <w:rPr>
          <w:rFonts w:ascii="Times New Roman" w:hAnsi="Times New Roman" w:cs="Times New Roman"/>
          <w:b/>
          <w:sz w:val="28"/>
          <w:szCs w:val="24"/>
        </w:rPr>
        <w:t xml:space="preserve">% обучающихся </w:t>
      </w:r>
      <w:r w:rsidRPr="005210E8">
        <w:rPr>
          <w:rFonts w:ascii="Times New Roman" w:hAnsi="Times New Roman" w:cs="Times New Roman"/>
          <w:b/>
          <w:sz w:val="28"/>
          <w:szCs w:val="24"/>
        </w:rPr>
        <w:t>удовлетворены уровнем предоставляемых образовательных услуг, что соответствует 5 баллам.</w:t>
      </w:r>
    </w:p>
    <w:p w14:paraId="1BF0844C" w14:textId="77777777" w:rsidR="00D80BA2" w:rsidRPr="005210E8" w:rsidRDefault="00D80BA2" w:rsidP="00E63C1E">
      <w:pPr>
        <w:pStyle w:val="a9"/>
        <w:numPr>
          <w:ilvl w:val="0"/>
          <w:numId w:val="23"/>
        </w:numPr>
        <w:rPr>
          <w:b/>
          <w:sz w:val="28"/>
        </w:rPr>
      </w:pPr>
      <w:r w:rsidRPr="005210E8">
        <w:rPr>
          <w:b/>
          <w:sz w:val="28"/>
          <w:lang w:val="ru-RU"/>
        </w:rPr>
        <w:t>Анализ результатов опроса педагогов</w:t>
      </w:r>
    </w:p>
    <w:p w14:paraId="751019B1" w14:textId="77777777" w:rsidR="00D80BA2" w:rsidRPr="005210E8" w:rsidRDefault="00D80BA2" w:rsidP="00D80BA2">
      <w:pPr>
        <w:pStyle w:val="ae"/>
        <w:ind w:firstLine="567"/>
        <w:jc w:val="both"/>
        <w:rPr>
          <w:rFonts w:ascii="Times New Roman" w:eastAsia="Calibri" w:hAnsi="Times New Roman" w:cs="Times New Roman"/>
          <w:sz w:val="28"/>
          <w:szCs w:val="24"/>
        </w:rPr>
      </w:pPr>
      <w:r w:rsidRPr="005210E8">
        <w:rPr>
          <w:rFonts w:ascii="Times New Roman" w:eastAsia="Calibri" w:hAnsi="Times New Roman" w:cs="Times New Roman"/>
          <w:b/>
          <w:sz w:val="28"/>
          <w:szCs w:val="24"/>
        </w:rPr>
        <w:t>Анализ анкетирования педагогов, работающих в 4,9-ых классах.</w:t>
      </w:r>
    </w:p>
    <w:p w14:paraId="05B6A373" w14:textId="77777777" w:rsidR="00D80BA2" w:rsidRPr="00284534" w:rsidRDefault="00D80BA2" w:rsidP="00D80BA2">
      <w:pPr>
        <w:pStyle w:val="ae"/>
        <w:ind w:firstLine="567"/>
        <w:jc w:val="both"/>
        <w:rPr>
          <w:rFonts w:ascii="Times New Roman" w:hAnsi="Times New Roman" w:cs="Times New Roman"/>
          <w:sz w:val="28"/>
          <w:szCs w:val="24"/>
        </w:rPr>
      </w:pPr>
      <w:r w:rsidRPr="00284534">
        <w:rPr>
          <w:rFonts w:ascii="Times New Roman" w:hAnsi="Times New Roman" w:cs="Times New Roman"/>
          <w:sz w:val="28"/>
          <w:szCs w:val="24"/>
        </w:rPr>
        <w:t xml:space="preserve">В период </w:t>
      </w:r>
      <w:r w:rsidRPr="00284534">
        <w:rPr>
          <w:rFonts w:ascii="Times New Roman" w:hAnsi="Times New Roman" w:cs="Times New Roman"/>
          <w:sz w:val="28"/>
        </w:rPr>
        <w:t xml:space="preserve">с 27.02 по 29.02. 2024 года </w:t>
      </w:r>
      <w:r w:rsidRPr="00284534">
        <w:rPr>
          <w:rFonts w:ascii="Times New Roman" w:hAnsi="Times New Roman" w:cs="Times New Roman"/>
          <w:sz w:val="28"/>
          <w:szCs w:val="24"/>
        </w:rPr>
        <w:t>было проведено исследование удовлетворенности педагогов уровнем создания условий для качественного обучения и воспитания</w:t>
      </w:r>
    </w:p>
    <w:p w14:paraId="4AA927E7" w14:textId="5F6713FC" w:rsidR="00D80BA2" w:rsidRPr="00284534" w:rsidRDefault="00D80BA2" w:rsidP="00D80BA2">
      <w:pPr>
        <w:pStyle w:val="ae"/>
        <w:ind w:firstLine="567"/>
        <w:jc w:val="both"/>
        <w:rPr>
          <w:rFonts w:ascii="Times New Roman" w:hAnsi="Times New Roman" w:cs="Times New Roman"/>
          <w:sz w:val="28"/>
          <w:szCs w:val="24"/>
        </w:rPr>
      </w:pPr>
      <w:r w:rsidRPr="00284534">
        <w:rPr>
          <w:rFonts w:ascii="Times New Roman" w:hAnsi="Times New Roman" w:cs="Times New Roman"/>
          <w:sz w:val="28"/>
          <w:szCs w:val="24"/>
        </w:rPr>
        <w:t xml:space="preserve">В исследовании приняло участие </w:t>
      </w:r>
      <w:r w:rsidR="00284534" w:rsidRPr="00284534">
        <w:rPr>
          <w:rFonts w:ascii="Times New Roman" w:hAnsi="Times New Roman" w:cs="Times New Roman"/>
          <w:sz w:val="28"/>
          <w:szCs w:val="24"/>
          <w:lang w:val="kk-KZ"/>
        </w:rPr>
        <w:t>16</w:t>
      </w:r>
      <w:r w:rsidRPr="00284534">
        <w:rPr>
          <w:rFonts w:ascii="Times New Roman" w:hAnsi="Times New Roman" w:cs="Times New Roman"/>
          <w:sz w:val="28"/>
          <w:szCs w:val="24"/>
        </w:rPr>
        <w:t xml:space="preserve"> педагога, работающих в 4,9-ых классах (100% от общего числа педагогов 4,9-ых классов.). Респондентам было предложено ответить на 16 вопросов анкеты.</w:t>
      </w:r>
    </w:p>
    <w:p w14:paraId="566C9A70" w14:textId="363FCFA7" w:rsidR="00D80BA2" w:rsidRPr="00284534" w:rsidRDefault="00D80BA2" w:rsidP="00D80BA2">
      <w:pPr>
        <w:pStyle w:val="ae"/>
        <w:ind w:firstLine="567"/>
        <w:jc w:val="both"/>
        <w:rPr>
          <w:rFonts w:ascii="Times New Roman" w:hAnsi="Times New Roman" w:cs="Times New Roman"/>
          <w:b/>
          <w:sz w:val="28"/>
          <w:szCs w:val="24"/>
        </w:rPr>
      </w:pPr>
      <w:r w:rsidRPr="00284534">
        <w:rPr>
          <w:rFonts w:ascii="Times New Roman" w:hAnsi="Times New Roman" w:cs="Times New Roman"/>
          <w:b/>
          <w:sz w:val="28"/>
          <w:szCs w:val="24"/>
        </w:rPr>
        <w:t xml:space="preserve">ВЫВОД: </w:t>
      </w:r>
      <w:r w:rsidR="00284534" w:rsidRPr="00284534">
        <w:rPr>
          <w:rFonts w:ascii="Times New Roman" w:hAnsi="Times New Roman" w:cs="Times New Roman"/>
          <w:b/>
          <w:sz w:val="28"/>
          <w:szCs w:val="24"/>
        </w:rPr>
        <w:t>99,1</w:t>
      </w:r>
      <w:r w:rsidRPr="00284534">
        <w:rPr>
          <w:rFonts w:ascii="Times New Roman" w:hAnsi="Times New Roman" w:cs="Times New Roman"/>
          <w:b/>
          <w:sz w:val="28"/>
          <w:szCs w:val="24"/>
        </w:rPr>
        <w:t>6% педагогов 4,9- ых классов удовлетворены уровнем создания условий качественного обучения и воспитания, что соответствует 5 баллам.</w:t>
      </w:r>
    </w:p>
    <w:p w14:paraId="4D7FA754" w14:textId="77777777" w:rsidR="00D80BA2" w:rsidRPr="005210E8" w:rsidRDefault="00D80BA2" w:rsidP="00E63C1E">
      <w:pPr>
        <w:pStyle w:val="a9"/>
        <w:numPr>
          <w:ilvl w:val="0"/>
          <w:numId w:val="23"/>
        </w:numPr>
        <w:rPr>
          <w:b/>
          <w:sz w:val="28"/>
        </w:rPr>
      </w:pPr>
      <w:r w:rsidRPr="005210E8">
        <w:rPr>
          <w:b/>
          <w:sz w:val="28"/>
          <w:lang w:val="ru-RU"/>
        </w:rPr>
        <w:t>Анализ результатов опроса родителей</w:t>
      </w:r>
    </w:p>
    <w:p w14:paraId="354332E2" w14:textId="77777777" w:rsidR="00D80BA2" w:rsidRPr="005210E8" w:rsidRDefault="00D80BA2" w:rsidP="00D80BA2">
      <w:pPr>
        <w:ind w:firstLine="567"/>
        <w:jc w:val="both"/>
        <w:rPr>
          <w:b/>
          <w:sz w:val="28"/>
          <w:lang w:val="ru-RU"/>
        </w:rPr>
      </w:pPr>
      <w:r w:rsidRPr="005210E8">
        <w:rPr>
          <w:rFonts w:eastAsia="Calibri"/>
          <w:b/>
          <w:sz w:val="28"/>
        </w:rPr>
        <w:t xml:space="preserve">Анализ анкетирования родителей обучающихся 4-х </w:t>
      </w:r>
      <w:r w:rsidRPr="005210E8">
        <w:rPr>
          <w:rFonts w:eastAsia="Calibri"/>
          <w:b/>
          <w:sz w:val="28"/>
          <w:lang w:val="ru-RU"/>
        </w:rPr>
        <w:t>классов.</w:t>
      </w:r>
    </w:p>
    <w:p w14:paraId="6E03DB1F" w14:textId="32D1A3EA" w:rsidR="00D80BA2" w:rsidRPr="005210E8" w:rsidRDefault="00D80BA2" w:rsidP="00D80BA2">
      <w:pPr>
        <w:ind w:firstLine="567"/>
        <w:jc w:val="both"/>
        <w:rPr>
          <w:sz w:val="28"/>
          <w:lang w:val="ru-RU"/>
        </w:rPr>
      </w:pPr>
      <w:r w:rsidRPr="005210E8">
        <w:rPr>
          <w:sz w:val="28"/>
        </w:rPr>
        <w:lastRenderedPageBreak/>
        <w:t xml:space="preserve">В период </w:t>
      </w:r>
      <w:r w:rsidR="00284534" w:rsidRPr="00E678F4">
        <w:rPr>
          <w:sz w:val="28"/>
        </w:rPr>
        <w:t xml:space="preserve">с 27.02 по 29.02. 2024 </w:t>
      </w:r>
      <w:r w:rsidRPr="005210E8">
        <w:rPr>
          <w:sz w:val="28"/>
        </w:rPr>
        <w:t xml:space="preserve">года было проведено исследование удовлетворенности родителей </w:t>
      </w:r>
      <w:r w:rsidRPr="005210E8">
        <w:rPr>
          <w:rFonts w:eastAsia="Calibri"/>
          <w:sz w:val="28"/>
          <w:lang w:val="ru-RU"/>
        </w:rPr>
        <w:t>уровнем подготовки обучающихся</w:t>
      </w:r>
      <w:r w:rsidRPr="005210E8">
        <w:rPr>
          <w:sz w:val="28"/>
        </w:rPr>
        <w:t xml:space="preserve"> </w:t>
      </w:r>
      <w:r w:rsidRPr="005210E8">
        <w:rPr>
          <w:sz w:val="28"/>
          <w:lang w:val="ru-RU"/>
        </w:rPr>
        <w:t>.</w:t>
      </w:r>
    </w:p>
    <w:p w14:paraId="24FA17FE" w14:textId="5E16B7F9" w:rsidR="00D80BA2" w:rsidRPr="005210E8" w:rsidRDefault="00D80BA2" w:rsidP="00D80BA2">
      <w:pPr>
        <w:ind w:firstLine="567"/>
        <w:jc w:val="both"/>
        <w:rPr>
          <w:sz w:val="28"/>
        </w:rPr>
      </w:pPr>
      <w:r w:rsidRPr="005210E8">
        <w:rPr>
          <w:sz w:val="28"/>
        </w:rPr>
        <w:t xml:space="preserve">В исследовании приняло участие </w:t>
      </w:r>
      <w:r w:rsidR="00284534" w:rsidRPr="00284534">
        <w:rPr>
          <w:sz w:val="28"/>
        </w:rPr>
        <w:t>18</w:t>
      </w:r>
      <w:r w:rsidRPr="00284534">
        <w:rPr>
          <w:sz w:val="28"/>
        </w:rPr>
        <w:t xml:space="preserve"> родителя </w:t>
      </w:r>
      <w:r w:rsidRPr="005210E8">
        <w:rPr>
          <w:sz w:val="28"/>
        </w:rPr>
        <w:t xml:space="preserve">обучающихся 4-х </w:t>
      </w:r>
      <w:r w:rsidRPr="00284534">
        <w:rPr>
          <w:sz w:val="28"/>
        </w:rPr>
        <w:t xml:space="preserve">классов (100% </w:t>
      </w:r>
      <w:r w:rsidRPr="005210E8">
        <w:rPr>
          <w:sz w:val="28"/>
        </w:rPr>
        <w:t xml:space="preserve">от общего числа родителей обучающихся 4-х классов.). Респондентам было предложено  ответить на </w:t>
      </w:r>
      <w:r w:rsidRPr="00284534">
        <w:rPr>
          <w:sz w:val="28"/>
        </w:rPr>
        <w:t>18</w:t>
      </w:r>
      <w:r w:rsidRPr="005210E8">
        <w:rPr>
          <w:sz w:val="28"/>
        </w:rPr>
        <w:t xml:space="preserve"> вопросов анкеты.</w:t>
      </w:r>
    </w:p>
    <w:p w14:paraId="29773C1F" w14:textId="116EAFFC" w:rsidR="00D80BA2" w:rsidRPr="005210E8" w:rsidRDefault="00D80BA2" w:rsidP="00D80BA2">
      <w:pPr>
        <w:pStyle w:val="ae"/>
        <w:ind w:firstLine="567"/>
        <w:jc w:val="both"/>
        <w:rPr>
          <w:rFonts w:ascii="Times New Roman" w:eastAsia="Calibri" w:hAnsi="Times New Roman" w:cs="Times New Roman"/>
          <w:sz w:val="28"/>
          <w:szCs w:val="24"/>
        </w:rPr>
      </w:pPr>
      <w:r w:rsidRPr="005210E8">
        <w:rPr>
          <w:rFonts w:ascii="Times New Roman" w:eastAsia="Calibri" w:hAnsi="Times New Roman" w:cs="Times New Roman"/>
          <w:b/>
          <w:sz w:val="28"/>
          <w:szCs w:val="24"/>
        </w:rPr>
        <w:t>Общий вывод:</w:t>
      </w:r>
      <w:r w:rsidRPr="005210E8">
        <w:rPr>
          <w:rFonts w:ascii="Times New Roman" w:eastAsia="Calibri" w:hAnsi="Times New Roman" w:cs="Times New Roman"/>
          <w:sz w:val="28"/>
          <w:szCs w:val="24"/>
        </w:rPr>
        <w:t xml:space="preserve"> </w:t>
      </w:r>
      <w:r w:rsidR="00977E03" w:rsidRPr="00977E03">
        <w:rPr>
          <w:rFonts w:ascii="Times New Roman" w:eastAsia="Calibri" w:hAnsi="Times New Roman" w:cs="Times New Roman"/>
          <w:sz w:val="28"/>
          <w:szCs w:val="24"/>
        </w:rPr>
        <w:t>89,7</w:t>
      </w:r>
      <w:r w:rsidRPr="00977E03">
        <w:rPr>
          <w:rFonts w:ascii="Times New Roman" w:eastAsia="Calibri" w:hAnsi="Times New Roman" w:cs="Times New Roman"/>
          <w:sz w:val="28"/>
          <w:szCs w:val="24"/>
        </w:rPr>
        <w:t xml:space="preserve">% </w:t>
      </w:r>
      <w:r w:rsidRPr="005210E8">
        <w:rPr>
          <w:rFonts w:ascii="Times New Roman" w:eastAsia="Calibri" w:hAnsi="Times New Roman" w:cs="Times New Roman"/>
          <w:sz w:val="28"/>
          <w:szCs w:val="24"/>
        </w:rPr>
        <w:t xml:space="preserve">родителей обучающихся 4 –х классов удовлетворены    уровнем подготовки обучающихся. </w:t>
      </w:r>
    </w:p>
    <w:p w14:paraId="5E4A4AB9" w14:textId="77777777" w:rsidR="00D80BA2" w:rsidRPr="005210E8" w:rsidRDefault="00D80BA2" w:rsidP="00D80BA2">
      <w:pPr>
        <w:pStyle w:val="ae"/>
        <w:ind w:firstLine="567"/>
        <w:jc w:val="both"/>
        <w:rPr>
          <w:rFonts w:ascii="Times New Roman" w:eastAsia="Calibri" w:hAnsi="Times New Roman" w:cs="Times New Roman"/>
          <w:b/>
          <w:sz w:val="28"/>
          <w:szCs w:val="24"/>
        </w:rPr>
      </w:pPr>
      <w:r w:rsidRPr="005210E8">
        <w:rPr>
          <w:rFonts w:ascii="Times New Roman" w:eastAsia="Calibri" w:hAnsi="Times New Roman" w:cs="Times New Roman"/>
          <w:b/>
          <w:sz w:val="28"/>
          <w:szCs w:val="24"/>
        </w:rPr>
        <w:t>Анализ анкетирования родителей обучающихся 9-х классов.</w:t>
      </w:r>
    </w:p>
    <w:p w14:paraId="632196C3" w14:textId="2AF0F349" w:rsidR="00D80BA2" w:rsidRPr="005210E8" w:rsidRDefault="00D80BA2" w:rsidP="00D80BA2">
      <w:pPr>
        <w:pStyle w:val="ae"/>
        <w:ind w:firstLine="567"/>
        <w:jc w:val="both"/>
        <w:rPr>
          <w:rFonts w:ascii="Times New Roman" w:eastAsia="Calibri" w:hAnsi="Times New Roman" w:cs="Times New Roman"/>
          <w:sz w:val="28"/>
          <w:szCs w:val="24"/>
        </w:rPr>
      </w:pPr>
      <w:r w:rsidRPr="005210E8">
        <w:rPr>
          <w:rFonts w:ascii="Times New Roman" w:hAnsi="Times New Roman" w:cs="Times New Roman"/>
          <w:sz w:val="28"/>
          <w:szCs w:val="24"/>
        </w:rPr>
        <w:t xml:space="preserve">В период </w:t>
      </w:r>
      <w:r w:rsidR="00284534" w:rsidRPr="00E678F4">
        <w:rPr>
          <w:rFonts w:ascii="Times New Roman" w:hAnsi="Times New Roman" w:cs="Times New Roman"/>
          <w:sz w:val="28"/>
        </w:rPr>
        <w:t xml:space="preserve">с 27.02 по 29.02. 2024 </w:t>
      </w:r>
      <w:r w:rsidRPr="005210E8">
        <w:rPr>
          <w:rFonts w:ascii="Times New Roman" w:hAnsi="Times New Roman" w:cs="Times New Roman"/>
          <w:sz w:val="28"/>
        </w:rPr>
        <w:t xml:space="preserve">года </w:t>
      </w:r>
      <w:r w:rsidRPr="005210E8">
        <w:rPr>
          <w:rFonts w:ascii="Times New Roman" w:hAnsi="Times New Roman" w:cs="Times New Roman"/>
          <w:sz w:val="28"/>
          <w:szCs w:val="24"/>
        </w:rPr>
        <w:t>было проведено исследование удовлетворенности родителей</w:t>
      </w:r>
      <w:r w:rsidRPr="005210E8">
        <w:rPr>
          <w:rFonts w:ascii="Times New Roman" w:eastAsia="Calibri" w:hAnsi="Times New Roman" w:cs="Times New Roman"/>
          <w:sz w:val="28"/>
          <w:szCs w:val="24"/>
        </w:rPr>
        <w:t xml:space="preserve">  уровнем подготовки обучающихся. </w:t>
      </w:r>
    </w:p>
    <w:p w14:paraId="1AA1A4D6" w14:textId="5EF26EE4" w:rsidR="00D80BA2" w:rsidRPr="005210E8" w:rsidRDefault="00D80BA2" w:rsidP="00D80BA2">
      <w:pPr>
        <w:pStyle w:val="ae"/>
        <w:ind w:firstLine="567"/>
        <w:jc w:val="both"/>
        <w:rPr>
          <w:rFonts w:ascii="Times New Roman" w:hAnsi="Times New Roman" w:cs="Times New Roman"/>
          <w:sz w:val="28"/>
          <w:szCs w:val="24"/>
        </w:rPr>
      </w:pPr>
      <w:r w:rsidRPr="005210E8">
        <w:rPr>
          <w:rFonts w:ascii="Times New Roman" w:hAnsi="Times New Roman" w:cs="Times New Roman"/>
          <w:sz w:val="28"/>
          <w:szCs w:val="24"/>
        </w:rPr>
        <w:t xml:space="preserve">В исследовании приняло участие </w:t>
      </w:r>
      <w:r w:rsidR="00284534" w:rsidRPr="00284534">
        <w:rPr>
          <w:rFonts w:ascii="Times New Roman" w:hAnsi="Times New Roman" w:cs="Times New Roman"/>
          <w:sz w:val="28"/>
          <w:szCs w:val="24"/>
          <w:lang w:val="kk-KZ"/>
        </w:rPr>
        <w:t>14</w:t>
      </w:r>
      <w:r w:rsidRPr="003C6A3E">
        <w:rPr>
          <w:rFonts w:ascii="Times New Roman" w:hAnsi="Times New Roman" w:cs="Times New Roman"/>
          <w:color w:val="FF0000"/>
          <w:sz w:val="28"/>
          <w:szCs w:val="24"/>
        </w:rPr>
        <w:t xml:space="preserve"> </w:t>
      </w:r>
      <w:r w:rsidRPr="005210E8">
        <w:rPr>
          <w:rFonts w:ascii="Times New Roman" w:hAnsi="Times New Roman" w:cs="Times New Roman"/>
          <w:sz w:val="28"/>
          <w:szCs w:val="24"/>
        </w:rPr>
        <w:t xml:space="preserve">родителя обучающихся 9-х классов (100% от общего числа родителей обучающихся 9-х классов.). Респондентам было предложено ответить на </w:t>
      </w:r>
      <w:r w:rsidRPr="00284534">
        <w:rPr>
          <w:rFonts w:ascii="Times New Roman" w:hAnsi="Times New Roman" w:cs="Times New Roman"/>
          <w:sz w:val="28"/>
          <w:szCs w:val="24"/>
        </w:rPr>
        <w:t>18</w:t>
      </w:r>
      <w:r w:rsidRPr="005210E8">
        <w:rPr>
          <w:rFonts w:ascii="Times New Roman" w:hAnsi="Times New Roman" w:cs="Times New Roman"/>
          <w:sz w:val="28"/>
          <w:szCs w:val="24"/>
        </w:rPr>
        <w:t xml:space="preserve"> вопросов анкеты.</w:t>
      </w:r>
    </w:p>
    <w:p w14:paraId="463D7218" w14:textId="77777777" w:rsidR="00D80BA2" w:rsidRPr="005210E8" w:rsidRDefault="00D80BA2" w:rsidP="00D80BA2">
      <w:pPr>
        <w:pStyle w:val="ae"/>
        <w:ind w:firstLine="567"/>
        <w:jc w:val="both"/>
        <w:rPr>
          <w:rFonts w:ascii="Times New Roman" w:hAnsi="Times New Roman" w:cs="Times New Roman"/>
          <w:bCs/>
          <w:iCs/>
          <w:sz w:val="28"/>
          <w:szCs w:val="24"/>
        </w:rPr>
      </w:pPr>
      <w:r w:rsidRPr="005210E8">
        <w:rPr>
          <w:rFonts w:ascii="Times New Roman" w:hAnsi="Times New Roman" w:cs="Times New Roman"/>
          <w:bCs/>
          <w:iCs/>
          <w:sz w:val="28"/>
          <w:szCs w:val="24"/>
        </w:rPr>
        <w:t>Результаты анкетирования получились следующие:</w:t>
      </w:r>
    </w:p>
    <w:p w14:paraId="3E4EE014" w14:textId="70640E27" w:rsidR="00D80BA2" w:rsidRPr="005210E8" w:rsidRDefault="00D80BA2" w:rsidP="00D80BA2">
      <w:pPr>
        <w:pStyle w:val="ae"/>
        <w:ind w:firstLine="567"/>
        <w:jc w:val="both"/>
        <w:rPr>
          <w:rFonts w:ascii="Times New Roman" w:eastAsia="Calibri" w:hAnsi="Times New Roman" w:cs="Times New Roman"/>
          <w:sz w:val="28"/>
          <w:szCs w:val="24"/>
        </w:rPr>
      </w:pPr>
      <w:r w:rsidRPr="005210E8">
        <w:rPr>
          <w:rFonts w:ascii="Times New Roman" w:eastAsia="Calibri" w:hAnsi="Times New Roman" w:cs="Times New Roman"/>
          <w:b/>
          <w:sz w:val="28"/>
          <w:szCs w:val="24"/>
        </w:rPr>
        <w:t>Общий вывод:</w:t>
      </w:r>
      <w:r w:rsidRPr="005210E8">
        <w:rPr>
          <w:rFonts w:ascii="Times New Roman" w:eastAsia="Calibri" w:hAnsi="Times New Roman" w:cs="Times New Roman"/>
          <w:sz w:val="28"/>
          <w:szCs w:val="24"/>
        </w:rPr>
        <w:t xml:space="preserve"> </w:t>
      </w:r>
      <w:r w:rsidR="00977E03" w:rsidRPr="00977E03">
        <w:rPr>
          <w:rFonts w:ascii="Times New Roman" w:eastAsia="Calibri" w:hAnsi="Times New Roman" w:cs="Times New Roman"/>
          <w:sz w:val="28"/>
          <w:szCs w:val="24"/>
        </w:rPr>
        <w:t>96,6</w:t>
      </w:r>
      <w:r w:rsidRPr="00977E03">
        <w:rPr>
          <w:rFonts w:ascii="Times New Roman" w:eastAsia="Calibri" w:hAnsi="Times New Roman" w:cs="Times New Roman"/>
          <w:sz w:val="28"/>
          <w:szCs w:val="24"/>
        </w:rPr>
        <w:t xml:space="preserve">% </w:t>
      </w:r>
      <w:r w:rsidRPr="005210E8">
        <w:rPr>
          <w:rFonts w:ascii="Times New Roman" w:eastAsia="Calibri" w:hAnsi="Times New Roman" w:cs="Times New Roman"/>
          <w:sz w:val="28"/>
          <w:szCs w:val="24"/>
        </w:rPr>
        <w:t xml:space="preserve">родителей обучающихся 9 –х классов удовлетворены    уровнем подготовки обучающихся. </w:t>
      </w:r>
    </w:p>
    <w:p w14:paraId="1333BD04" w14:textId="4B10EDE2" w:rsidR="00D80BA2" w:rsidRPr="005210E8" w:rsidRDefault="00D80BA2" w:rsidP="00D80BA2">
      <w:pPr>
        <w:pStyle w:val="ae"/>
        <w:ind w:firstLine="567"/>
        <w:jc w:val="both"/>
        <w:rPr>
          <w:rFonts w:ascii="Times New Roman" w:hAnsi="Times New Roman" w:cs="Times New Roman"/>
          <w:b/>
          <w:sz w:val="28"/>
          <w:szCs w:val="24"/>
        </w:rPr>
      </w:pPr>
      <w:r w:rsidRPr="005210E8">
        <w:rPr>
          <w:rFonts w:ascii="Times New Roman" w:hAnsi="Times New Roman" w:cs="Times New Roman"/>
          <w:b/>
          <w:sz w:val="28"/>
          <w:szCs w:val="24"/>
        </w:rPr>
        <w:t xml:space="preserve">ВЫВОД: </w:t>
      </w:r>
      <w:r w:rsidR="00977E03" w:rsidRPr="00977E03">
        <w:rPr>
          <w:rFonts w:ascii="Times New Roman" w:hAnsi="Times New Roman" w:cs="Times New Roman"/>
          <w:b/>
          <w:sz w:val="28"/>
          <w:szCs w:val="24"/>
        </w:rPr>
        <w:t>93,1</w:t>
      </w:r>
      <w:r w:rsidRPr="00977E03">
        <w:rPr>
          <w:rFonts w:ascii="Times New Roman" w:hAnsi="Times New Roman" w:cs="Times New Roman"/>
          <w:b/>
          <w:sz w:val="28"/>
          <w:szCs w:val="24"/>
        </w:rPr>
        <w:t xml:space="preserve">% </w:t>
      </w:r>
      <w:r w:rsidRPr="005210E8">
        <w:rPr>
          <w:rFonts w:ascii="Times New Roman" w:hAnsi="Times New Roman" w:cs="Times New Roman"/>
          <w:b/>
          <w:sz w:val="28"/>
          <w:szCs w:val="24"/>
        </w:rPr>
        <w:t>родителей удовлетворены уровнем подготовки обучающихся, что соответствует 5 баллам.</w:t>
      </w:r>
    </w:p>
    <w:p w14:paraId="3448DA34" w14:textId="527DDB52" w:rsidR="00D80BA2" w:rsidRPr="005210E8" w:rsidRDefault="00D80BA2" w:rsidP="00D80BA2">
      <w:pPr>
        <w:ind w:firstLine="567"/>
        <w:jc w:val="center"/>
        <w:rPr>
          <w:b/>
          <w:sz w:val="28"/>
        </w:rPr>
      </w:pPr>
      <w:r w:rsidRPr="005210E8">
        <w:rPr>
          <w:b/>
          <w:sz w:val="28"/>
          <w:lang w:val="ru-RU"/>
        </w:rPr>
        <w:t xml:space="preserve">Раздел </w:t>
      </w:r>
      <w:r w:rsidR="00660AB9">
        <w:rPr>
          <w:b/>
          <w:sz w:val="28"/>
        </w:rPr>
        <w:t>9</w:t>
      </w:r>
      <w:r w:rsidRPr="005210E8">
        <w:rPr>
          <w:b/>
          <w:sz w:val="28"/>
        </w:rPr>
        <w:t>.</w:t>
      </w:r>
    </w:p>
    <w:p w14:paraId="69E7D72D" w14:textId="77777777" w:rsidR="00D80BA2" w:rsidRPr="005210E8" w:rsidRDefault="00D80BA2" w:rsidP="00D80BA2">
      <w:pPr>
        <w:ind w:firstLine="708"/>
        <w:jc w:val="center"/>
        <w:rPr>
          <w:b/>
          <w:sz w:val="28"/>
        </w:rPr>
      </w:pPr>
      <w:r w:rsidRPr="005210E8">
        <w:rPr>
          <w:b/>
          <w:sz w:val="28"/>
        </w:rPr>
        <w:t>НЕДОСТАТКИ И ЗАМЕЧАНИЯ, ПУТИ ИХ РЕШЕНИЯ.</w:t>
      </w:r>
    </w:p>
    <w:p w14:paraId="7E36D4D3" w14:textId="77777777" w:rsidR="00D80BA2" w:rsidRPr="005210E8" w:rsidRDefault="00D80BA2" w:rsidP="00D80BA2">
      <w:pPr>
        <w:ind w:firstLine="708"/>
        <w:jc w:val="center"/>
        <w:rPr>
          <w:b/>
          <w:sz w:val="28"/>
        </w:rPr>
      </w:pPr>
    </w:p>
    <w:p w14:paraId="188FB00B" w14:textId="4317CFE2" w:rsidR="00D80BA2" w:rsidRPr="005210E8" w:rsidRDefault="00D80BA2" w:rsidP="00E63C1E">
      <w:pPr>
        <w:pStyle w:val="a9"/>
        <w:numPr>
          <w:ilvl w:val="0"/>
          <w:numId w:val="12"/>
        </w:numPr>
        <w:tabs>
          <w:tab w:val="left" w:pos="1134"/>
        </w:tabs>
        <w:ind w:left="0" w:firstLine="567"/>
        <w:rPr>
          <w:rStyle w:val="y2iqfc"/>
          <w:sz w:val="28"/>
          <w:szCs w:val="28"/>
        </w:rPr>
      </w:pPr>
      <w:r w:rsidRPr="005210E8">
        <w:rPr>
          <w:sz w:val="28"/>
          <w:szCs w:val="28"/>
          <w:lang w:val="ru-RU"/>
        </w:rPr>
        <w:t xml:space="preserve">Доля педагогов, имеющих высшее (послевузовское) педагогическое образование по соответствующему профилю </w:t>
      </w:r>
      <w:r w:rsidRPr="005210E8">
        <w:rPr>
          <w:rStyle w:val="y2iqfc"/>
          <w:sz w:val="28"/>
          <w:szCs w:val="28"/>
          <w:lang w:val="ru-RU"/>
        </w:rPr>
        <w:t xml:space="preserve">составляет </w:t>
      </w:r>
      <w:r w:rsidR="00126451" w:rsidRPr="00126451">
        <w:rPr>
          <w:rStyle w:val="y2iqfc"/>
          <w:color w:val="000000" w:themeColor="text1"/>
          <w:sz w:val="28"/>
          <w:szCs w:val="28"/>
          <w:lang w:val="ru-RU"/>
        </w:rPr>
        <w:t>83,3</w:t>
      </w:r>
      <w:r w:rsidRPr="00126451">
        <w:rPr>
          <w:rStyle w:val="y2iqfc"/>
          <w:color w:val="000000" w:themeColor="text1"/>
          <w:sz w:val="28"/>
          <w:szCs w:val="28"/>
          <w:lang w:val="ru-RU"/>
        </w:rPr>
        <w:t xml:space="preserve">% </w:t>
      </w:r>
      <w:r w:rsidRPr="005210E8">
        <w:rPr>
          <w:rStyle w:val="y2iqfc"/>
          <w:sz w:val="28"/>
          <w:szCs w:val="28"/>
          <w:lang w:val="ru-RU"/>
        </w:rPr>
        <w:t>от общего количества педагогов.</w:t>
      </w:r>
    </w:p>
    <w:p w14:paraId="5B61668B" w14:textId="77777777" w:rsidR="00D80BA2" w:rsidRDefault="00D80BA2" w:rsidP="00D80BA2">
      <w:pPr>
        <w:pStyle w:val="a9"/>
        <w:ind w:left="0" w:firstLine="567"/>
        <w:rPr>
          <w:sz w:val="28"/>
          <w:szCs w:val="28"/>
          <w:shd w:val="clear" w:color="auto" w:fill="FFFFFF"/>
          <w:lang w:val="ru-RU"/>
        </w:rPr>
      </w:pPr>
      <w:r w:rsidRPr="005210E8">
        <w:rPr>
          <w:b/>
          <w:sz w:val="28"/>
          <w:szCs w:val="28"/>
          <w:shd w:val="clear" w:color="auto" w:fill="FFFFFF"/>
        </w:rPr>
        <w:t>Пути решения:</w:t>
      </w:r>
      <w:r w:rsidRPr="005210E8">
        <w:rPr>
          <w:sz w:val="28"/>
          <w:szCs w:val="28"/>
          <w:shd w:val="clear" w:color="auto" w:fill="FFFFFF"/>
          <w:lang w:val="ru-RU"/>
        </w:rPr>
        <w:t xml:space="preserve"> обучение педагогов в ВУЗах по очно-дистанционной форме.</w:t>
      </w:r>
    </w:p>
    <w:p w14:paraId="5C149496" w14:textId="77777777" w:rsidR="00DB5AA0" w:rsidRPr="005210E8" w:rsidRDefault="00DB5AA0" w:rsidP="00D80BA2">
      <w:pPr>
        <w:pStyle w:val="a9"/>
        <w:ind w:left="0" w:firstLine="567"/>
        <w:rPr>
          <w:sz w:val="28"/>
          <w:szCs w:val="28"/>
          <w:shd w:val="clear" w:color="auto" w:fill="FFFFFF"/>
          <w:lang w:val="ru-RU"/>
        </w:rPr>
      </w:pPr>
    </w:p>
    <w:p w14:paraId="64591BF0" w14:textId="77777777" w:rsidR="00D80BA2" w:rsidRPr="005210E8" w:rsidRDefault="00D80BA2" w:rsidP="00E63C1E">
      <w:pPr>
        <w:pStyle w:val="a9"/>
        <w:numPr>
          <w:ilvl w:val="0"/>
          <w:numId w:val="12"/>
        </w:numPr>
        <w:shd w:val="clear" w:color="auto" w:fill="FFFFFF"/>
        <w:tabs>
          <w:tab w:val="left" w:pos="993"/>
        </w:tabs>
        <w:spacing w:after="150"/>
        <w:ind w:left="0" w:firstLine="567"/>
        <w:contextualSpacing/>
        <w:textAlignment w:val="baseline"/>
        <w:rPr>
          <w:sz w:val="28"/>
          <w:szCs w:val="28"/>
          <w:lang w:eastAsia="ru-RU"/>
        </w:rPr>
      </w:pPr>
      <w:r w:rsidRPr="005210E8">
        <w:rPr>
          <w:sz w:val="28"/>
          <w:szCs w:val="28"/>
          <w:lang w:val="ru-RU" w:eastAsia="ru-RU"/>
        </w:rPr>
        <w:t>Невовлеченность учащихся из старших классов с низким качеством обучения в органы самоуправления.</w:t>
      </w:r>
    </w:p>
    <w:p w14:paraId="4991AF9D" w14:textId="77777777" w:rsidR="00D80BA2" w:rsidRPr="005210E8" w:rsidRDefault="00D80BA2" w:rsidP="00D80BA2">
      <w:pPr>
        <w:pStyle w:val="a9"/>
        <w:shd w:val="clear" w:color="auto" w:fill="FFFFFF"/>
        <w:ind w:left="0" w:firstLine="567"/>
        <w:contextualSpacing/>
        <w:textAlignment w:val="baseline"/>
        <w:rPr>
          <w:sz w:val="28"/>
          <w:szCs w:val="28"/>
          <w:lang w:val="ru-RU" w:eastAsia="ru-RU"/>
        </w:rPr>
      </w:pPr>
      <w:r w:rsidRPr="005210E8">
        <w:rPr>
          <w:b/>
          <w:bCs/>
          <w:sz w:val="28"/>
          <w:szCs w:val="28"/>
          <w:lang w:eastAsia="ru-RU"/>
        </w:rPr>
        <w:t>Пути решения:</w:t>
      </w:r>
    </w:p>
    <w:p w14:paraId="750AE350" w14:textId="77777777" w:rsidR="00D80BA2" w:rsidRPr="005210E8" w:rsidRDefault="00D80BA2" w:rsidP="00D80BA2">
      <w:pPr>
        <w:pStyle w:val="a9"/>
        <w:shd w:val="clear" w:color="auto" w:fill="FFFFFF"/>
        <w:spacing w:after="150"/>
        <w:ind w:left="0" w:firstLine="567"/>
        <w:contextualSpacing/>
        <w:textAlignment w:val="baseline"/>
        <w:rPr>
          <w:sz w:val="28"/>
          <w:szCs w:val="28"/>
          <w:lang w:eastAsia="ru-RU"/>
        </w:rPr>
      </w:pPr>
      <w:r w:rsidRPr="005210E8">
        <w:rPr>
          <w:sz w:val="28"/>
          <w:szCs w:val="28"/>
          <w:lang w:val="ru-RU" w:eastAsia="ru-RU"/>
        </w:rPr>
        <w:t>п</w:t>
      </w:r>
      <w:r w:rsidRPr="005210E8">
        <w:rPr>
          <w:sz w:val="28"/>
          <w:szCs w:val="28"/>
          <w:lang w:eastAsia="ru-RU"/>
        </w:rPr>
        <w:t>оставить вопрос о принятии в совет старшеклассников социально активных личностей, на уровне школы.</w:t>
      </w:r>
    </w:p>
    <w:p w14:paraId="5CCC04CA" w14:textId="0CC369E2" w:rsidR="00625EF0" w:rsidRPr="005210E8" w:rsidRDefault="009F334B" w:rsidP="00625EF0">
      <w:pPr>
        <w:widowControl/>
        <w:shd w:val="clear" w:color="auto" w:fill="FFFFFF"/>
        <w:autoSpaceDE/>
        <w:autoSpaceDN/>
        <w:spacing w:line="300" w:lineRule="atLeast"/>
        <w:ind w:firstLine="567"/>
        <w:jc w:val="both"/>
        <w:rPr>
          <w:b/>
          <w:sz w:val="28"/>
          <w:lang w:val="ru-RU"/>
        </w:rPr>
      </w:pPr>
      <w:r>
        <w:rPr>
          <w:b/>
          <w:sz w:val="28"/>
          <w:lang w:val="ru-RU"/>
        </w:rPr>
        <w:t>3</w:t>
      </w:r>
      <w:r w:rsidR="00625EF0">
        <w:rPr>
          <w:b/>
          <w:sz w:val="28"/>
          <w:lang w:val="ru-RU"/>
        </w:rPr>
        <w:t xml:space="preserve">. </w:t>
      </w:r>
      <w:r w:rsidR="00625EF0" w:rsidRPr="00625EF0">
        <w:rPr>
          <w:sz w:val="28"/>
          <w:lang w:val="ru-RU"/>
        </w:rPr>
        <w:t>по итогам компьютерного тестирования в 4, 9 классах доля положительных ответов по всем тестируемым направлениям составляет 48,3 %</w:t>
      </w:r>
    </w:p>
    <w:p w14:paraId="72D0FDFC" w14:textId="77777777" w:rsidR="00D80BA2" w:rsidRPr="005210E8" w:rsidRDefault="00D80BA2" w:rsidP="00D80BA2">
      <w:pPr>
        <w:pStyle w:val="a9"/>
        <w:shd w:val="clear" w:color="auto" w:fill="FFFFFF"/>
        <w:ind w:left="0" w:firstLine="567"/>
        <w:contextualSpacing/>
        <w:textAlignment w:val="baseline"/>
        <w:rPr>
          <w:sz w:val="28"/>
          <w:szCs w:val="28"/>
          <w:lang w:val="ru-RU" w:eastAsia="ru-RU"/>
        </w:rPr>
      </w:pPr>
      <w:r w:rsidRPr="005210E8">
        <w:rPr>
          <w:b/>
          <w:bCs/>
          <w:sz w:val="28"/>
          <w:szCs w:val="28"/>
          <w:lang w:eastAsia="ru-RU"/>
        </w:rPr>
        <w:t>Пути решения:</w:t>
      </w:r>
    </w:p>
    <w:p w14:paraId="42870F25" w14:textId="536DA3D7" w:rsidR="00D4181F" w:rsidRDefault="003C6A3E" w:rsidP="00DB5AA0">
      <w:pPr>
        <w:pStyle w:val="a9"/>
        <w:numPr>
          <w:ilvl w:val="0"/>
          <w:numId w:val="49"/>
        </w:numPr>
        <w:shd w:val="clear" w:color="auto" w:fill="FFFFFF"/>
        <w:spacing w:after="150"/>
        <w:contextualSpacing/>
        <w:textAlignment w:val="baseline"/>
        <w:rPr>
          <w:sz w:val="28"/>
          <w:szCs w:val="28"/>
          <w:lang w:val="ru-RU" w:eastAsia="ru-RU"/>
        </w:rPr>
      </w:pPr>
      <w:r>
        <w:rPr>
          <w:sz w:val="28"/>
          <w:szCs w:val="28"/>
          <w:lang w:val="ru-RU" w:eastAsia="ru-RU"/>
        </w:rPr>
        <w:t>в 2025</w:t>
      </w:r>
      <w:r w:rsidR="00D80BA2" w:rsidRPr="005210E8">
        <w:rPr>
          <w:sz w:val="28"/>
          <w:szCs w:val="28"/>
          <w:lang w:val="ru-RU" w:eastAsia="ru-RU"/>
        </w:rPr>
        <w:t>-202</w:t>
      </w:r>
      <w:r>
        <w:rPr>
          <w:sz w:val="28"/>
          <w:szCs w:val="28"/>
          <w:lang w:val="ru-RU" w:eastAsia="ru-RU"/>
        </w:rPr>
        <w:t>6</w:t>
      </w:r>
      <w:r w:rsidR="00D80BA2" w:rsidRPr="005210E8">
        <w:rPr>
          <w:sz w:val="28"/>
          <w:szCs w:val="28"/>
          <w:lang w:val="ru-RU" w:eastAsia="ru-RU"/>
        </w:rPr>
        <w:t xml:space="preserve"> учебном году поставить на внутришкольный контроль вопрос преподавания пр</w:t>
      </w:r>
      <w:r w:rsidR="00D4181F">
        <w:rPr>
          <w:sz w:val="28"/>
          <w:szCs w:val="28"/>
          <w:lang w:val="ru-RU" w:eastAsia="ru-RU"/>
        </w:rPr>
        <w:t>едметов с</w:t>
      </w:r>
      <w:r w:rsidR="00FD73F4">
        <w:rPr>
          <w:sz w:val="28"/>
          <w:szCs w:val="28"/>
          <w:lang w:val="ru-RU" w:eastAsia="ru-RU"/>
        </w:rPr>
        <w:t>о</w:t>
      </w:r>
      <w:r w:rsidR="00D4181F">
        <w:rPr>
          <w:sz w:val="28"/>
          <w:szCs w:val="28"/>
          <w:lang w:val="ru-RU" w:eastAsia="ru-RU"/>
        </w:rPr>
        <w:t xml:space="preserve">  стабильным снижением качества знаний.</w:t>
      </w:r>
    </w:p>
    <w:p w14:paraId="572A1B51" w14:textId="66DA8132" w:rsidR="001A5A5D" w:rsidRPr="00DB5AA0" w:rsidRDefault="001A5A5D" w:rsidP="00DB5AA0">
      <w:pPr>
        <w:pStyle w:val="a9"/>
        <w:widowControl/>
        <w:numPr>
          <w:ilvl w:val="0"/>
          <w:numId w:val="49"/>
        </w:numPr>
        <w:shd w:val="clear" w:color="auto" w:fill="FFFFFF"/>
        <w:autoSpaceDE/>
        <w:autoSpaceDN/>
        <w:rPr>
          <w:sz w:val="28"/>
          <w:szCs w:val="28"/>
          <w:lang w:val="ru-RU" w:eastAsia="ru-RU"/>
        </w:rPr>
      </w:pPr>
      <w:r w:rsidRPr="00DB5AA0">
        <w:rPr>
          <w:sz w:val="28"/>
          <w:szCs w:val="28"/>
          <w:lang w:val="ru-RU" w:eastAsia="ru-RU"/>
        </w:rPr>
        <w:t>активизировать работу по обобщению и передаче педагогического опыта на тематических семинарах и взаимо</w:t>
      </w:r>
      <w:r w:rsidR="00FD73F4" w:rsidRPr="00DB5AA0">
        <w:rPr>
          <w:sz w:val="28"/>
          <w:szCs w:val="28"/>
          <w:lang w:val="ru-RU" w:eastAsia="ru-RU"/>
        </w:rPr>
        <w:t xml:space="preserve">посещение уроков с </w:t>
      </w:r>
      <w:r w:rsidRPr="00DB5AA0">
        <w:rPr>
          <w:sz w:val="28"/>
          <w:szCs w:val="28"/>
          <w:lang w:val="ru-RU" w:eastAsia="ru-RU"/>
        </w:rPr>
        <w:t xml:space="preserve">целью </w:t>
      </w:r>
      <w:r w:rsidR="00FD73F4" w:rsidRPr="00DB5AA0">
        <w:rPr>
          <w:sz w:val="28"/>
          <w:szCs w:val="28"/>
          <w:lang w:val="ru-RU" w:eastAsia="ru-RU"/>
        </w:rPr>
        <w:t>повышения качества знаний</w:t>
      </w:r>
      <w:r w:rsidRPr="00DB5AA0">
        <w:rPr>
          <w:sz w:val="28"/>
          <w:szCs w:val="28"/>
          <w:lang w:val="ru-RU" w:eastAsia="ru-RU"/>
        </w:rPr>
        <w:t xml:space="preserve"> обучающихся</w:t>
      </w:r>
    </w:p>
    <w:p w14:paraId="411EB7C6" w14:textId="043E6C2F" w:rsidR="00136E19" w:rsidRDefault="009F334B" w:rsidP="001A5A5D">
      <w:pPr>
        <w:widowControl/>
        <w:shd w:val="clear" w:color="auto" w:fill="FFFFFF"/>
        <w:autoSpaceDE/>
        <w:autoSpaceDN/>
        <w:ind w:firstLine="567"/>
        <w:jc w:val="both"/>
        <w:rPr>
          <w:color w:val="000000"/>
          <w:sz w:val="28"/>
          <w:szCs w:val="28"/>
          <w:lang w:val="ru-RU"/>
        </w:rPr>
      </w:pPr>
      <w:r>
        <w:rPr>
          <w:sz w:val="28"/>
          <w:szCs w:val="28"/>
          <w:lang w:val="ru-RU" w:eastAsia="ru-RU"/>
        </w:rPr>
        <w:t>4</w:t>
      </w:r>
      <w:r w:rsidR="00136E19">
        <w:rPr>
          <w:sz w:val="28"/>
          <w:szCs w:val="28"/>
          <w:lang w:val="ru-RU" w:eastAsia="ru-RU"/>
        </w:rPr>
        <w:t>.</w:t>
      </w:r>
      <w:r w:rsidR="00136E19" w:rsidRPr="00136E19">
        <w:rPr>
          <w:color w:val="000000"/>
          <w:sz w:val="24"/>
          <w:szCs w:val="24"/>
        </w:rPr>
        <w:t xml:space="preserve"> </w:t>
      </w:r>
      <w:r w:rsidR="00136E19" w:rsidRPr="00136E19">
        <w:rPr>
          <w:color w:val="000000"/>
          <w:sz w:val="28"/>
          <w:szCs w:val="28"/>
        </w:rPr>
        <w:t xml:space="preserve">Создание условий (пандус, окрашивание контрастной краской дверей и лестниц) для лиц с особыми образовательными потребностями в зданиях </w:t>
      </w:r>
      <w:r w:rsidR="00136E19">
        <w:rPr>
          <w:color w:val="000000"/>
          <w:sz w:val="28"/>
          <w:szCs w:val="28"/>
          <w:lang w:val="ru-RU"/>
        </w:rPr>
        <w:t>-80%</w:t>
      </w:r>
    </w:p>
    <w:p w14:paraId="32908AB9" w14:textId="77777777" w:rsidR="005C1D32" w:rsidRPr="005210E8" w:rsidRDefault="005C1D32" w:rsidP="005C1D32">
      <w:pPr>
        <w:pStyle w:val="a9"/>
        <w:shd w:val="clear" w:color="auto" w:fill="FFFFFF"/>
        <w:ind w:left="0" w:firstLine="567"/>
        <w:contextualSpacing/>
        <w:textAlignment w:val="baseline"/>
        <w:rPr>
          <w:sz w:val="28"/>
          <w:szCs w:val="28"/>
          <w:lang w:val="ru-RU" w:eastAsia="ru-RU"/>
        </w:rPr>
      </w:pPr>
      <w:r w:rsidRPr="005210E8">
        <w:rPr>
          <w:b/>
          <w:bCs/>
          <w:sz w:val="28"/>
          <w:szCs w:val="28"/>
          <w:lang w:eastAsia="ru-RU"/>
        </w:rPr>
        <w:t>Пути решения:</w:t>
      </w:r>
    </w:p>
    <w:p w14:paraId="4C278347" w14:textId="77777777" w:rsidR="00CC1EC4" w:rsidRDefault="00CC1EC4" w:rsidP="00CC1EC4">
      <w:pPr>
        <w:tabs>
          <w:tab w:val="left" w:pos="-2268"/>
        </w:tabs>
        <w:suppressAutoHyphens/>
        <w:ind w:firstLine="567"/>
        <w:contextualSpacing/>
        <w:jc w:val="both"/>
        <w:rPr>
          <w:spacing w:val="1"/>
          <w:sz w:val="28"/>
          <w:szCs w:val="24"/>
          <w:shd w:val="clear" w:color="auto" w:fill="FFFFFF"/>
          <w:lang w:val="ru-RU"/>
        </w:rPr>
      </w:pPr>
      <w:r>
        <w:rPr>
          <w:spacing w:val="1"/>
          <w:sz w:val="28"/>
          <w:szCs w:val="24"/>
          <w:shd w:val="clear" w:color="auto" w:fill="FFFFFF"/>
          <w:lang w:val="ru-RU"/>
        </w:rPr>
        <w:t xml:space="preserve">В рамках капитательного ремонта планируется  создание условии для лиц с </w:t>
      </w:r>
      <w:r w:rsidRPr="006723EC">
        <w:rPr>
          <w:spacing w:val="1"/>
          <w:sz w:val="28"/>
          <w:szCs w:val="24"/>
          <w:shd w:val="clear" w:color="auto" w:fill="FFFFFF"/>
          <w:lang w:val="ru-RU"/>
        </w:rPr>
        <w:t>особыми образовательными потребностями</w:t>
      </w:r>
      <w:r>
        <w:rPr>
          <w:spacing w:val="1"/>
          <w:sz w:val="28"/>
          <w:szCs w:val="24"/>
          <w:shd w:val="clear" w:color="auto" w:fill="FFFFFF"/>
          <w:lang w:val="ru-RU"/>
        </w:rPr>
        <w:t>.</w:t>
      </w:r>
    </w:p>
    <w:p w14:paraId="21E468F1" w14:textId="5F99B560" w:rsidR="00CC1EC4" w:rsidRDefault="009F334B" w:rsidP="00CC1EC4">
      <w:pPr>
        <w:tabs>
          <w:tab w:val="left" w:pos="-2268"/>
        </w:tabs>
        <w:suppressAutoHyphens/>
        <w:ind w:firstLine="567"/>
        <w:contextualSpacing/>
        <w:jc w:val="both"/>
        <w:rPr>
          <w:sz w:val="28"/>
          <w:szCs w:val="28"/>
          <w:lang w:val="ru-RU"/>
        </w:rPr>
      </w:pPr>
      <w:r>
        <w:rPr>
          <w:spacing w:val="1"/>
          <w:sz w:val="28"/>
          <w:szCs w:val="24"/>
          <w:shd w:val="clear" w:color="auto" w:fill="FFFFFF"/>
          <w:lang w:val="ru-RU"/>
        </w:rPr>
        <w:t>5</w:t>
      </w:r>
      <w:r w:rsidR="00CC1EC4">
        <w:rPr>
          <w:spacing w:val="1"/>
          <w:sz w:val="28"/>
          <w:szCs w:val="24"/>
          <w:shd w:val="clear" w:color="auto" w:fill="FFFFFF"/>
          <w:lang w:val="ru-RU"/>
        </w:rPr>
        <w:t>.</w:t>
      </w:r>
      <w:r w:rsidR="00CC1EC4" w:rsidRPr="00CC1EC4">
        <w:rPr>
          <w:sz w:val="24"/>
          <w:szCs w:val="24"/>
        </w:rPr>
        <w:t xml:space="preserve"> </w:t>
      </w:r>
      <w:r w:rsidR="00CC1EC4" w:rsidRPr="00CC1EC4">
        <w:rPr>
          <w:sz w:val="28"/>
          <w:szCs w:val="28"/>
        </w:rPr>
        <w:t xml:space="preserve">Соответствие наполняемости групп (классов) организаций образования (в </w:t>
      </w:r>
      <w:r w:rsidR="00CC1EC4" w:rsidRPr="00CC1EC4">
        <w:rPr>
          <w:sz w:val="28"/>
          <w:szCs w:val="28"/>
        </w:rPr>
        <w:lastRenderedPageBreak/>
        <w:t>разрезе групп/классов)</w:t>
      </w:r>
      <w:r w:rsidR="00CC1EC4">
        <w:rPr>
          <w:sz w:val="28"/>
          <w:szCs w:val="28"/>
          <w:lang w:val="ru-RU"/>
        </w:rPr>
        <w:t>- 85%</w:t>
      </w:r>
    </w:p>
    <w:p w14:paraId="63E4CB11" w14:textId="77777777" w:rsidR="00CC1EC4" w:rsidRDefault="00CC1EC4" w:rsidP="00CC1EC4">
      <w:pPr>
        <w:pStyle w:val="a9"/>
        <w:shd w:val="clear" w:color="auto" w:fill="FFFFFF"/>
        <w:ind w:left="0" w:firstLine="567"/>
        <w:contextualSpacing/>
        <w:textAlignment w:val="baseline"/>
        <w:rPr>
          <w:b/>
          <w:bCs/>
          <w:sz w:val="28"/>
          <w:szCs w:val="28"/>
          <w:lang w:eastAsia="ru-RU"/>
        </w:rPr>
      </w:pPr>
      <w:r w:rsidRPr="005210E8">
        <w:rPr>
          <w:b/>
          <w:bCs/>
          <w:sz w:val="28"/>
          <w:szCs w:val="28"/>
          <w:lang w:eastAsia="ru-RU"/>
        </w:rPr>
        <w:t>Пути решения:</w:t>
      </w:r>
    </w:p>
    <w:p w14:paraId="43EA6C71" w14:textId="4315A866" w:rsidR="009F334B" w:rsidRDefault="00937248" w:rsidP="00914385">
      <w:pPr>
        <w:pStyle w:val="a9"/>
        <w:shd w:val="clear" w:color="auto" w:fill="FFFFFF"/>
        <w:ind w:left="0" w:firstLine="567"/>
        <w:contextualSpacing/>
        <w:textAlignment w:val="baseline"/>
        <w:rPr>
          <w:b/>
          <w:sz w:val="28"/>
          <w:lang w:val="ru-RU"/>
        </w:rPr>
      </w:pPr>
      <w:r>
        <w:rPr>
          <w:bCs/>
          <w:sz w:val="28"/>
          <w:szCs w:val="28"/>
          <w:lang w:val="ru-RU" w:eastAsia="ru-RU"/>
        </w:rPr>
        <w:t>Своевременное изучение законодательных и но</w:t>
      </w:r>
      <w:r w:rsidR="00DB5AA0" w:rsidRPr="00DB5AA0">
        <w:rPr>
          <w:bCs/>
          <w:sz w:val="28"/>
          <w:szCs w:val="28"/>
          <w:lang w:val="ru-RU" w:eastAsia="ru-RU"/>
        </w:rPr>
        <w:t>рмативно- правовых актов</w:t>
      </w:r>
      <w:r w:rsidR="00DB5AA0">
        <w:rPr>
          <w:bCs/>
          <w:sz w:val="28"/>
          <w:szCs w:val="28"/>
          <w:lang w:val="ru-RU" w:eastAsia="ru-RU"/>
        </w:rPr>
        <w:t>.</w:t>
      </w:r>
    </w:p>
    <w:p w14:paraId="6E3490E8" w14:textId="45F539C2" w:rsidR="00D80BA2" w:rsidRPr="005210E8" w:rsidRDefault="00660AB9" w:rsidP="00D80BA2">
      <w:pPr>
        <w:widowControl/>
        <w:autoSpaceDE/>
        <w:autoSpaceDN/>
        <w:ind w:left="360"/>
        <w:jc w:val="center"/>
        <w:rPr>
          <w:b/>
          <w:sz w:val="28"/>
          <w:lang w:val="ru-RU"/>
        </w:rPr>
      </w:pPr>
      <w:r>
        <w:rPr>
          <w:b/>
          <w:sz w:val="28"/>
          <w:lang w:val="ru-RU"/>
        </w:rPr>
        <w:t>Раздел 10</w:t>
      </w:r>
      <w:r w:rsidR="00D80BA2" w:rsidRPr="005210E8">
        <w:rPr>
          <w:b/>
          <w:sz w:val="28"/>
          <w:lang w:val="ru-RU"/>
        </w:rPr>
        <w:t>.</w:t>
      </w:r>
    </w:p>
    <w:p w14:paraId="71A80126" w14:textId="77777777" w:rsidR="00D80BA2" w:rsidRPr="005210E8" w:rsidRDefault="00D80BA2" w:rsidP="00D80BA2">
      <w:pPr>
        <w:widowControl/>
        <w:autoSpaceDE/>
        <w:autoSpaceDN/>
        <w:ind w:left="360"/>
        <w:jc w:val="center"/>
        <w:rPr>
          <w:b/>
          <w:sz w:val="28"/>
          <w:lang w:val="ru-RU"/>
        </w:rPr>
      </w:pPr>
      <w:r w:rsidRPr="005210E8">
        <w:rPr>
          <w:b/>
          <w:sz w:val="28"/>
          <w:lang w:val="ru-RU"/>
        </w:rPr>
        <w:t>ВЫВОДЫ И ПРЕДЛОЖЕНИЯ</w:t>
      </w:r>
    </w:p>
    <w:p w14:paraId="3B7C5663" w14:textId="49B0FB3F" w:rsidR="00D80BA2" w:rsidRPr="005210E8" w:rsidRDefault="00D80BA2" w:rsidP="00D80BA2">
      <w:pPr>
        <w:widowControl/>
        <w:shd w:val="clear" w:color="auto" w:fill="FFFFFF"/>
        <w:tabs>
          <w:tab w:val="left" w:pos="142"/>
        </w:tabs>
        <w:autoSpaceDE/>
        <w:autoSpaceDN/>
        <w:ind w:firstLine="567"/>
        <w:jc w:val="both"/>
        <w:rPr>
          <w:sz w:val="28"/>
          <w:szCs w:val="24"/>
          <w:lang w:val="ru-RU" w:eastAsia="ru-RU"/>
        </w:rPr>
      </w:pPr>
      <w:r w:rsidRPr="005210E8">
        <w:rPr>
          <w:sz w:val="28"/>
          <w:szCs w:val="24"/>
          <w:lang w:val="ru-RU" w:eastAsia="ru-RU"/>
        </w:rPr>
        <w:t>Итоговый анализ материалов самооценки составлен по разделам, которые отражают деятельность школы по всем направлениям за 202</w:t>
      </w:r>
      <w:r w:rsidR="00126451">
        <w:rPr>
          <w:sz w:val="28"/>
          <w:szCs w:val="24"/>
          <w:lang w:val="ru-RU" w:eastAsia="ru-RU"/>
        </w:rPr>
        <w:t>2-2025</w:t>
      </w:r>
      <w:r w:rsidRPr="005210E8">
        <w:rPr>
          <w:sz w:val="28"/>
          <w:szCs w:val="24"/>
          <w:lang w:val="ru-RU" w:eastAsia="ru-RU"/>
        </w:rPr>
        <w:t xml:space="preserve"> учебные годы. Комиссией по самооценке школы проведен глубокий анализ результативности учебно-воспитательной и учебно-методической работы педагогического коллектива.</w:t>
      </w:r>
    </w:p>
    <w:p w14:paraId="2C0AF779" w14:textId="77777777" w:rsidR="00D80BA2" w:rsidRPr="005210E8" w:rsidRDefault="00D80BA2" w:rsidP="00D80BA2">
      <w:pPr>
        <w:widowControl/>
        <w:shd w:val="clear" w:color="auto" w:fill="FFFFFF"/>
        <w:tabs>
          <w:tab w:val="left" w:pos="142"/>
        </w:tabs>
        <w:autoSpaceDE/>
        <w:autoSpaceDN/>
        <w:ind w:firstLine="567"/>
        <w:jc w:val="both"/>
        <w:rPr>
          <w:sz w:val="28"/>
          <w:szCs w:val="24"/>
          <w:lang w:val="ru-RU" w:eastAsia="ru-RU"/>
        </w:rPr>
      </w:pPr>
      <w:r w:rsidRPr="005210E8">
        <w:rPr>
          <w:b/>
          <w:sz w:val="28"/>
          <w:szCs w:val="24"/>
          <w:lang w:val="ru-RU" w:eastAsia="ru-RU"/>
        </w:rPr>
        <w:t>Выводы</w:t>
      </w:r>
      <w:r w:rsidRPr="005210E8">
        <w:rPr>
          <w:sz w:val="28"/>
          <w:szCs w:val="24"/>
          <w:lang w:val="ru-RU" w:eastAsia="ru-RU"/>
        </w:rPr>
        <w:t xml:space="preserve"> по итогам проведенной комиссией экспертизы</w:t>
      </w:r>
      <w:r w:rsidRPr="005210E8">
        <w:rPr>
          <w:b/>
          <w:bCs/>
          <w:sz w:val="28"/>
          <w:szCs w:val="24"/>
          <w:lang w:val="ru-RU" w:eastAsia="ru-RU"/>
        </w:rPr>
        <w:t>:</w:t>
      </w:r>
    </w:p>
    <w:p w14:paraId="3BC498D3" w14:textId="77777777" w:rsidR="00D80BA2" w:rsidRPr="005210E8" w:rsidRDefault="00D80BA2" w:rsidP="00D80BA2">
      <w:pPr>
        <w:widowControl/>
        <w:shd w:val="clear" w:color="auto" w:fill="FFFFFF"/>
        <w:tabs>
          <w:tab w:val="left" w:pos="142"/>
        </w:tabs>
        <w:autoSpaceDE/>
        <w:autoSpaceDN/>
        <w:ind w:firstLine="567"/>
        <w:jc w:val="both"/>
        <w:rPr>
          <w:sz w:val="28"/>
          <w:szCs w:val="24"/>
          <w:lang w:val="ru-RU" w:eastAsia="ru-RU"/>
        </w:rPr>
      </w:pPr>
      <w:r w:rsidRPr="005210E8">
        <w:rPr>
          <w:sz w:val="28"/>
          <w:szCs w:val="24"/>
          <w:lang w:val="ru-RU" w:eastAsia="ru-RU"/>
        </w:rPr>
        <w:t>учебно-воспитательны</w:t>
      </w:r>
      <w:r w:rsidR="00F72D83">
        <w:rPr>
          <w:sz w:val="28"/>
          <w:szCs w:val="24"/>
          <w:lang w:val="ru-RU" w:eastAsia="ru-RU"/>
        </w:rPr>
        <w:t xml:space="preserve">й процесс и методическая работа осуществляются </w:t>
      </w:r>
      <w:r w:rsidRPr="005210E8">
        <w:rPr>
          <w:sz w:val="28"/>
          <w:szCs w:val="24"/>
          <w:lang w:val="ru-RU" w:eastAsia="ru-RU"/>
        </w:rPr>
        <w:t>в соответствии с требованиями нормативно - правовых актов, регламентирующих деятельность учреждений образования РК, Уставом школы, локальными актами;</w:t>
      </w:r>
    </w:p>
    <w:p w14:paraId="0027B584" w14:textId="77777777" w:rsidR="00D80BA2" w:rsidRPr="005210E8" w:rsidRDefault="00D80BA2" w:rsidP="00D80BA2">
      <w:pPr>
        <w:widowControl/>
        <w:shd w:val="clear" w:color="auto" w:fill="FFFFFF"/>
        <w:tabs>
          <w:tab w:val="left" w:pos="142"/>
        </w:tabs>
        <w:autoSpaceDE/>
        <w:autoSpaceDN/>
        <w:ind w:firstLine="567"/>
        <w:jc w:val="both"/>
        <w:rPr>
          <w:sz w:val="28"/>
          <w:szCs w:val="24"/>
          <w:lang w:val="ru-RU" w:eastAsia="ru-RU"/>
        </w:rPr>
      </w:pPr>
      <w:r w:rsidRPr="005210E8">
        <w:rPr>
          <w:sz w:val="28"/>
          <w:szCs w:val="24"/>
          <w:lang w:val="ru-RU" w:eastAsia="ru-RU"/>
        </w:rPr>
        <w:t>учебно-воспитательный процесс организован в соответствии с ГОСО РК, и утвержденным учебным рабочим планом;</w:t>
      </w:r>
    </w:p>
    <w:p w14:paraId="0E6B3AC9" w14:textId="77777777" w:rsidR="00D80BA2" w:rsidRPr="005210E8" w:rsidRDefault="00D80BA2" w:rsidP="00D80BA2">
      <w:pPr>
        <w:widowControl/>
        <w:shd w:val="clear" w:color="auto" w:fill="FFFFFF"/>
        <w:tabs>
          <w:tab w:val="left" w:pos="142"/>
        </w:tabs>
        <w:autoSpaceDE/>
        <w:autoSpaceDN/>
        <w:ind w:firstLine="567"/>
        <w:jc w:val="both"/>
        <w:rPr>
          <w:sz w:val="28"/>
          <w:szCs w:val="24"/>
          <w:lang w:val="ru-RU" w:eastAsia="ru-RU"/>
        </w:rPr>
      </w:pPr>
      <w:r w:rsidRPr="005210E8">
        <w:rPr>
          <w:sz w:val="28"/>
          <w:szCs w:val="24"/>
          <w:lang w:val="ru-RU" w:eastAsia="ru-RU"/>
        </w:rPr>
        <w:t>имеется Программа развития школы и модель выпускника, которым соответствует уровень реализуемых образовательных программ, содержание и качество образовательного процесса;</w:t>
      </w:r>
    </w:p>
    <w:p w14:paraId="42BADC7B" w14:textId="77777777" w:rsidR="00D80BA2" w:rsidRPr="005210E8" w:rsidRDefault="00D80BA2" w:rsidP="00D80BA2">
      <w:pPr>
        <w:widowControl/>
        <w:shd w:val="clear" w:color="auto" w:fill="FFFFFF"/>
        <w:tabs>
          <w:tab w:val="left" w:pos="142"/>
        </w:tabs>
        <w:autoSpaceDE/>
        <w:autoSpaceDN/>
        <w:ind w:firstLine="567"/>
        <w:jc w:val="both"/>
        <w:rPr>
          <w:sz w:val="28"/>
          <w:szCs w:val="24"/>
          <w:lang w:val="ru-RU" w:eastAsia="ru-RU"/>
        </w:rPr>
      </w:pPr>
      <w:r w:rsidRPr="005210E8">
        <w:rPr>
          <w:sz w:val="28"/>
          <w:szCs w:val="24"/>
          <w:lang w:val="ru-RU" w:eastAsia="ru-RU"/>
        </w:rPr>
        <w:t xml:space="preserve">педагогический коллектив стабильный, квалифицированный; </w:t>
      </w:r>
    </w:p>
    <w:p w14:paraId="15A92A04" w14:textId="77777777" w:rsidR="00D80BA2" w:rsidRPr="005210E8" w:rsidRDefault="00D80BA2" w:rsidP="00D80BA2">
      <w:pPr>
        <w:widowControl/>
        <w:shd w:val="clear" w:color="auto" w:fill="FFFFFF"/>
        <w:tabs>
          <w:tab w:val="left" w:pos="142"/>
        </w:tabs>
        <w:autoSpaceDE/>
        <w:autoSpaceDN/>
        <w:ind w:firstLine="567"/>
        <w:jc w:val="both"/>
        <w:rPr>
          <w:sz w:val="28"/>
          <w:szCs w:val="24"/>
          <w:lang w:val="ru-RU" w:eastAsia="ru-RU"/>
        </w:rPr>
      </w:pPr>
      <w:r w:rsidRPr="005210E8">
        <w:rPr>
          <w:sz w:val="28"/>
          <w:szCs w:val="24"/>
          <w:lang w:val="ru-RU" w:eastAsia="ru-RU"/>
        </w:rPr>
        <w:t>имеется и реализуется перспективный план курсовой переподготовки;</w:t>
      </w:r>
    </w:p>
    <w:p w14:paraId="15BDA483" w14:textId="77777777" w:rsidR="00D80BA2" w:rsidRPr="005210E8" w:rsidRDefault="00D80BA2" w:rsidP="00D80BA2">
      <w:pPr>
        <w:widowControl/>
        <w:shd w:val="clear" w:color="auto" w:fill="FFFFFF"/>
        <w:tabs>
          <w:tab w:val="left" w:pos="142"/>
        </w:tabs>
        <w:autoSpaceDE/>
        <w:autoSpaceDN/>
        <w:ind w:firstLine="567"/>
        <w:jc w:val="both"/>
        <w:rPr>
          <w:sz w:val="28"/>
          <w:szCs w:val="24"/>
          <w:lang w:val="ru-RU" w:eastAsia="ru-RU"/>
        </w:rPr>
      </w:pPr>
      <w:r w:rsidRPr="005210E8">
        <w:rPr>
          <w:sz w:val="28"/>
          <w:szCs w:val="24"/>
          <w:lang w:val="ru-RU" w:eastAsia="ru-RU"/>
        </w:rPr>
        <w:t>проводится методическая работа по повышению педагогического мастерства;</w:t>
      </w:r>
    </w:p>
    <w:p w14:paraId="275CECE4" w14:textId="77777777" w:rsidR="00D80BA2" w:rsidRPr="005210E8" w:rsidRDefault="00D80BA2" w:rsidP="00D80BA2">
      <w:pPr>
        <w:widowControl/>
        <w:shd w:val="clear" w:color="auto" w:fill="FFFFFF"/>
        <w:tabs>
          <w:tab w:val="left" w:pos="142"/>
        </w:tabs>
        <w:autoSpaceDE/>
        <w:autoSpaceDN/>
        <w:ind w:firstLine="567"/>
        <w:jc w:val="both"/>
        <w:rPr>
          <w:sz w:val="28"/>
          <w:szCs w:val="24"/>
          <w:lang w:val="ru-RU" w:eastAsia="ru-RU"/>
        </w:rPr>
      </w:pPr>
      <w:r w:rsidRPr="005210E8">
        <w:rPr>
          <w:sz w:val="28"/>
          <w:szCs w:val="24"/>
          <w:lang w:val="ru-RU" w:eastAsia="ru-RU"/>
        </w:rPr>
        <w:t>внутришкольным контролем охвачены все стороны учебно-воспитательного процесса, постоянно выделяются наиболее существенные проблемы, ориентированные на требования настоящего и прогнозируемого будущего;</w:t>
      </w:r>
    </w:p>
    <w:p w14:paraId="32F89C41" w14:textId="77777777" w:rsidR="00D80BA2" w:rsidRPr="005210E8" w:rsidRDefault="00D80BA2" w:rsidP="00D80BA2">
      <w:pPr>
        <w:widowControl/>
        <w:shd w:val="clear" w:color="auto" w:fill="FFFFFF"/>
        <w:tabs>
          <w:tab w:val="left" w:pos="142"/>
        </w:tabs>
        <w:autoSpaceDE/>
        <w:autoSpaceDN/>
        <w:ind w:firstLine="567"/>
        <w:jc w:val="both"/>
        <w:rPr>
          <w:sz w:val="28"/>
          <w:szCs w:val="24"/>
          <w:lang w:val="ru-RU" w:eastAsia="ru-RU"/>
        </w:rPr>
      </w:pPr>
      <w:r w:rsidRPr="005210E8">
        <w:rPr>
          <w:sz w:val="28"/>
          <w:szCs w:val="24"/>
          <w:lang w:val="ru-RU" w:eastAsia="ru-RU"/>
        </w:rPr>
        <w:t>В целях своевременной коррекции качества обучения, отслеживается и анализируется успеваемость учащихся, постоянно рассматривается вопрос качества образования на педсоветах школы;</w:t>
      </w:r>
    </w:p>
    <w:p w14:paraId="068F30A6" w14:textId="77777777" w:rsidR="00D80BA2" w:rsidRPr="005210E8" w:rsidRDefault="00D80BA2" w:rsidP="00D80BA2">
      <w:pPr>
        <w:widowControl/>
        <w:shd w:val="clear" w:color="auto" w:fill="FFFFFF"/>
        <w:tabs>
          <w:tab w:val="left" w:pos="142"/>
        </w:tabs>
        <w:autoSpaceDE/>
        <w:autoSpaceDN/>
        <w:ind w:firstLine="567"/>
        <w:jc w:val="both"/>
        <w:rPr>
          <w:sz w:val="28"/>
          <w:szCs w:val="24"/>
          <w:lang w:val="ru-RU" w:eastAsia="ru-RU"/>
        </w:rPr>
      </w:pPr>
      <w:r w:rsidRPr="005210E8">
        <w:rPr>
          <w:sz w:val="28"/>
          <w:szCs w:val="24"/>
          <w:lang w:val="ru-RU" w:eastAsia="ru-RU"/>
        </w:rPr>
        <w:t>работа с одаренными детьми дает результаты; прослеживается участие и результативность в районных, областных, республиканских и международных конкурсах и олимпиадах;</w:t>
      </w:r>
    </w:p>
    <w:p w14:paraId="3E4A0B46" w14:textId="77777777" w:rsidR="00D80BA2" w:rsidRPr="005210E8" w:rsidRDefault="00D80BA2" w:rsidP="00D80BA2">
      <w:pPr>
        <w:widowControl/>
        <w:shd w:val="clear" w:color="auto" w:fill="FFFFFF"/>
        <w:tabs>
          <w:tab w:val="left" w:pos="142"/>
        </w:tabs>
        <w:autoSpaceDE/>
        <w:autoSpaceDN/>
        <w:ind w:firstLine="567"/>
        <w:jc w:val="both"/>
        <w:rPr>
          <w:sz w:val="28"/>
          <w:szCs w:val="24"/>
          <w:lang w:val="ru-RU" w:eastAsia="ru-RU"/>
        </w:rPr>
      </w:pPr>
      <w:r w:rsidRPr="005210E8">
        <w:rPr>
          <w:sz w:val="28"/>
          <w:szCs w:val="24"/>
          <w:lang w:val="ru-RU" w:eastAsia="ru-RU"/>
        </w:rPr>
        <w:t>воспитательная работа школы ориентирована на формирование личности, умеющей быть конкурентоспособной, адаптированной;</w:t>
      </w:r>
    </w:p>
    <w:p w14:paraId="399F5465" w14:textId="77777777" w:rsidR="00D80BA2" w:rsidRPr="005210E8" w:rsidRDefault="00D80BA2" w:rsidP="00D80BA2">
      <w:pPr>
        <w:widowControl/>
        <w:shd w:val="clear" w:color="auto" w:fill="FFFFFF"/>
        <w:tabs>
          <w:tab w:val="left" w:pos="142"/>
        </w:tabs>
        <w:autoSpaceDE/>
        <w:autoSpaceDN/>
        <w:ind w:firstLine="567"/>
        <w:jc w:val="both"/>
        <w:rPr>
          <w:sz w:val="28"/>
          <w:szCs w:val="24"/>
          <w:lang w:val="ru-RU" w:eastAsia="ru-RU"/>
        </w:rPr>
      </w:pPr>
      <w:r w:rsidRPr="005210E8">
        <w:rPr>
          <w:sz w:val="28"/>
          <w:szCs w:val="24"/>
          <w:lang w:val="ru-RU" w:eastAsia="ru-RU"/>
        </w:rPr>
        <w:t>охват кружковой работы и факультативной работой достаточен;</w:t>
      </w:r>
    </w:p>
    <w:p w14:paraId="307589F9" w14:textId="77777777" w:rsidR="00D80BA2" w:rsidRPr="005210E8" w:rsidRDefault="00D80BA2" w:rsidP="00D80BA2">
      <w:pPr>
        <w:widowControl/>
        <w:shd w:val="clear" w:color="auto" w:fill="FFFFFF"/>
        <w:tabs>
          <w:tab w:val="left" w:pos="142"/>
        </w:tabs>
        <w:autoSpaceDE/>
        <w:autoSpaceDN/>
        <w:ind w:firstLine="567"/>
        <w:jc w:val="both"/>
        <w:rPr>
          <w:sz w:val="28"/>
          <w:szCs w:val="24"/>
          <w:lang w:val="ru-RU" w:eastAsia="ru-RU"/>
        </w:rPr>
      </w:pPr>
      <w:r w:rsidRPr="005210E8">
        <w:rPr>
          <w:sz w:val="28"/>
          <w:szCs w:val="24"/>
          <w:lang w:val="ru-RU" w:eastAsia="ru-RU"/>
        </w:rPr>
        <w:t xml:space="preserve">информационно-библиотечное обеспечение осуществляется за счет районного бюджета; </w:t>
      </w:r>
    </w:p>
    <w:p w14:paraId="283AE2C9" w14:textId="77777777" w:rsidR="00D80BA2" w:rsidRPr="005210E8" w:rsidRDefault="00D80BA2" w:rsidP="00D80BA2">
      <w:pPr>
        <w:widowControl/>
        <w:shd w:val="clear" w:color="auto" w:fill="FFFFFF"/>
        <w:tabs>
          <w:tab w:val="left" w:pos="142"/>
        </w:tabs>
        <w:autoSpaceDE/>
        <w:autoSpaceDN/>
        <w:ind w:firstLine="567"/>
        <w:jc w:val="both"/>
        <w:rPr>
          <w:sz w:val="28"/>
          <w:szCs w:val="24"/>
          <w:lang w:val="ru-RU" w:eastAsia="ru-RU"/>
        </w:rPr>
      </w:pPr>
      <w:r w:rsidRPr="005210E8">
        <w:rPr>
          <w:sz w:val="28"/>
          <w:szCs w:val="24"/>
          <w:lang w:val="ru-RU" w:eastAsia="ru-RU"/>
        </w:rPr>
        <w:t>прослеживается динамика увеличения книжного фонда за счет поступления учебников нового поколения; учащиеся обеспечены учебной  и энциклопедической литературой;</w:t>
      </w:r>
    </w:p>
    <w:p w14:paraId="761AFDE0" w14:textId="048C45AF" w:rsidR="00D80BA2" w:rsidRPr="0057090E" w:rsidRDefault="00D80BA2" w:rsidP="00D80BA2">
      <w:pPr>
        <w:widowControl/>
        <w:shd w:val="clear" w:color="auto" w:fill="FFFFFF"/>
        <w:tabs>
          <w:tab w:val="left" w:pos="142"/>
        </w:tabs>
        <w:autoSpaceDE/>
        <w:autoSpaceDN/>
        <w:ind w:firstLine="567"/>
        <w:jc w:val="both"/>
        <w:rPr>
          <w:sz w:val="28"/>
          <w:szCs w:val="24"/>
          <w:lang w:val="ru-RU" w:eastAsia="ru-RU"/>
        </w:rPr>
      </w:pPr>
      <w:r w:rsidRPr="0057090E">
        <w:rPr>
          <w:sz w:val="28"/>
          <w:szCs w:val="24"/>
          <w:lang w:val="ru-RU" w:eastAsia="ru-RU"/>
        </w:rPr>
        <w:t>за последний год материально-т</w:t>
      </w:r>
      <w:r w:rsidR="00937248">
        <w:rPr>
          <w:sz w:val="28"/>
          <w:szCs w:val="24"/>
          <w:lang w:val="ru-RU" w:eastAsia="ru-RU"/>
        </w:rPr>
        <w:t>ехническая база школы укреплена</w:t>
      </w:r>
      <w:r w:rsidRPr="0057090E">
        <w:rPr>
          <w:sz w:val="28"/>
          <w:szCs w:val="24"/>
          <w:lang w:val="ru-RU" w:eastAsia="ru-RU"/>
        </w:rPr>
        <w:t xml:space="preserve"> за счет поступления </w:t>
      </w:r>
      <w:r w:rsidR="0057090E" w:rsidRPr="0057090E">
        <w:rPr>
          <w:sz w:val="28"/>
          <w:szCs w:val="24"/>
          <w:lang w:val="ru-RU" w:eastAsia="ru-RU"/>
        </w:rPr>
        <w:t>кабинета химии</w:t>
      </w:r>
    </w:p>
    <w:p w14:paraId="048A77CF" w14:textId="77777777" w:rsidR="00D80BA2" w:rsidRPr="005210E8" w:rsidRDefault="00D80BA2" w:rsidP="00D80BA2">
      <w:pPr>
        <w:widowControl/>
        <w:tabs>
          <w:tab w:val="left" w:pos="142"/>
        </w:tabs>
        <w:autoSpaceDE/>
        <w:autoSpaceDN/>
        <w:ind w:firstLine="567"/>
        <w:jc w:val="both"/>
        <w:rPr>
          <w:sz w:val="28"/>
          <w:szCs w:val="24"/>
          <w:lang w:val="ru-RU" w:eastAsia="ru-RU"/>
        </w:rPr>
      </w:pPr>
      <w:r w:rsidRPr="005210E8">
        <w:rPr>
          <w:sz w:val="28"/>
          <w:szCs w:val="24"/>
          <w:lang w:val="ru-RU" w:eastAsia="ru-RU"/>
        </w:rPr>
        <w:t> </w:t>
      </w:r>
      <w:r w:rsidRPr="005210E8">
        <w:rPr>
          <w:b/>
          <w:bCs/>
          <w:sz w:val="28"/>
          <w:szCs w:val="24"/>
          <w:lang w:val="ru-RU" w:eastAsia="ru-RU"/>
        </w:rPr>
        <w:t>Предложения:</w:t>
      </w:r>
    </w:p>
    <w:p w14:paraId="4F22F65F" w14:textId="51F3FB22" w:rsidR="00D80BA2" w:rsidRPr="005210E8" w:rsidRDefault="00D80BA2" w:rsidP="00D80BA2">
      <w:pPr>
        <w:widowControl/>
        <w:tabs>
          <w:tab w:val="left" w:pos="142"/>
        </w:tabs>
        <w:autoSpaceDE/>
        <w:autoSpaceDN/>
        <w:ind w:firstLine="567"/>
        <w:jc w:val="both"/>
        <w:rPr>
          <w:sz w:val="28"/>
          <w:szCs w:val="24"/>
          <w:lang w:val="ru-RU" w:eastAsia="ru-RU"/>
        </w:rPr>
      </w:pPr>
      <w:r w:rsidRPr="005210E8">
        <w:rPr>
          <w:sz w:val="28"/>
          <w:szCs w:val="24"/>
          <w:lang w:val="ru-RU" w:eastAsia="ru-RU"/>
        </w:rPr>
        <w:t> на основании вышеизложенного КГУ «</w:t>
      </w:r>
      <w:r w:rsidR="003C6A3E">
        <w:rPr>
          <w:sz w:val="28"/>
          <w:szCs w:val="24"/>
          <w:lang w:val="ru-RU" w:eastAsia="ru-RU"/>
        </w:rPr>
        <w:t>Юбилейная общеобразовательная школа</w:t>
      </w:r>
      <w:r w:rsidR="00BA394D" w:rsidRPr="005210E8">
        <w:rPr>
          <w:sz w:val="28"/>
          <w:szCs w:val="24"/>
          <w:lang w:val="ru-RU" w:eastAsia="ru-RU"/>
        </w:rPr>
        <w:t xml:space="preserve">»  отдела </w:t>
      </w:r>
      <w:r w:rsidRPr="005210E8">
        <w:rPr>
          <w:sz w:val="28"/>
          <w:szCs w:val="24"/>
          <w:lang w:val="ru-RU" w:eastAsia="ru-RU"/>
        </w:rPr>
        <w:t xml:space="preserve">образования Абайского района  Управления образования Карагандинской области располагает необходимым учебно-педагогическим потенциалом и квалифицированным педагогическим коллективом для организации </w:t>
      </w:r>
      <w:r w:rsidRPr="005210E8">
        <w:rPr>
          <w:sz w:val="28"/>
          <w:szCs w:val="24"/>
          <w:lang w:val="ru-RU" w:eastAsia="ru-RU"/>
        </w:rPr>
        <w:lastRenderedPageBreak/>
        <w:t>учебно-воспитательного процесса на современном уровне,  имеет достаточную материально-техническую базу, в целом соответствующую статусу общебразовательной школы.</w:t>
      </w:r>
    </w:p>
    <w:p w14:paraId="3C8AC53B" w14:textId="77777777" w:rsidR="00CA71BB" w:rsidRDefault="00CA71BB" w:rsidP="00D772FA">
      <w:pPr>
        <w:rPr>
          <w:b/>
          <w:color w:val="000000"/>
          <w:sz w:val="28"/>
          <w:szCs w:val="28"/>
        </w:rPr>
      </w:pPr>
    </w:p>
    <w:p w14:paraId="68C54138" w14:textId="3A9DE6D4" w:rsidR="00937248" w:rsidRDefault="00937248" w:rsidP="00D772FA">
      <w:pPr>
        <w:rPr>
          <w:b/>
          <w:color w:val="000000"/>
          <w:sz w:val="28"/>
          <w:szCs w:val="28"/>
        </w:rPr>
      </w:pPr>
    </w:p>
    <w:p w14:paraId="56AD24E9" w14:textId="25BCB6C6" w:rsidR="00937248" w:rsidRDefault="00937248" w:rsidP="00D80BA2">
      <w:pPr>
        <w:jc w:val="center"/>
        <w:rPr>
          <w:b/>
          <w:color w:val="000000"/>
          <w:sz w:val="28"/>
          <w:szCs w:val="28"/>
        </w:rPr>
      </w:pPr>
    </w:p>
    <w:p w14:paraId="53BC7DA1" w14:textId="6D46C078" w:rsidR="00937248" w:rsidRDefault="00937248" w:rsidP="00D80BA2">
      <w:pPr>
        <w:jc w:val="center"/>
        <w:rPr>
          <w:b/>
          <w:color w:val="000000"/>
          <w:sz w:val="28"/>
          <w:szCs w:val="28"/>
        </w:rPr>
      </w:pPr>
    </w:p>
    <w:p w14:paraId="77267CC4" w14:textId="0387377C" w:rsidR="00D80BA2" w:rsidRPr="005210E8" w:rsidRDefault="00D80BA2" w:rsidP="00D80BA2">
      <w:pPr>
        <w:jc w:val="center"/>
        <w:rPr>
          <w:sz w:val="28"/>
          <w:szCs w:val="28"/>
        </w:rPr>
      </w:pPr>
      <w:r w:rsidRPr="005210E8">
        <w:rPr>
          <w:b/>
          <w:color w:val="000000"/>
          <w:sz w:val="28"/>
          <w:szCs w:val="28"/>
        </w:rPr>
        <w:t>Лист оценивания</w:t>
      </w:r>
    </w:p>
    <w:p w14:paraId="1A8D6D48" w14:textId="645B6E22" w:rsidR="00D80BA2" w:rsidRPr="005210E8" w:rsidRDefault="00D80BA2" w:rsidP="00D80BA2">
      <w:pPr>
        <w:jc w:val="center"/>
        <w:rPr>
          <w:color w:val="000000"/>
          <w:sz w:val="28"/>
        </w:rPr>
      </w:pPr>
      <w:bookmarkStart w:id="19" w:name="z159"/>
      <w:r w:rsidRPr="005210E8">
        <w:rPr>
          <w:color w:val="000000"/>
          <w:sz w:val="28"/>
        </w:rPr>
        <w:t>КГУ "</w:t>
      </w:r>
      <w:r w:rsidR="00253953">
        <w:rPr>
          <w:color w:val="000000"/>
          <w:sz w:val="28"/>
        </w:rPr>
        <w:t>Юбилейная ОШ</w:t>
      </w:r>
      <w:r w:rsidRPr="005210E8">
        <w:rPr>
          <w:color w:val="000000"/>
          <w:sz w:val="28"/>
          <w:lang w:val="ru-RU"/>
        </w:rPr>
        <w:t>»</w:t>
      </w:r>
      <w:r w:rsidRPr="005210E8">
        <w:rPr>
          <w:color w:val="000000"/>
          <w:sz w:val="28"/>
        </w:rPr>
        <w:t xml:space="preserve"> </w:t>
      </w:r>
    </w:p>
    <w:p w14:paraId="3EA62338" w14:textId="77777777" w:rsidR="00D80BA2" w:rsidRPr="005210E8" w:rsidRDefault="00D80BA2" w:rsidP="00D80BA2">
      <w:pPr>
        <w:jc w:val="center"/>
        <w:rPr>
          <w:color w:val="000000"/>
          <w:sz w:val="28"/>
        </w:rPr>
      </w:pPr>
      <w:r w:rsidRPr="005210E8">
        <w:rPr>
          <w:color w:val="000000"/>
          <w:sz w:val="28"/>
        </w:rPr>
        <w:t xml:space="preserve">отдела образования Абайского района </w:t>
      </w:r>
    </w:p>
    <w:p w14:paraId="06A200CD" w14:textId="77777777" w:rsidR="00D80BA2" w:rsidRPr="005210E8" w:rsidRDefault="00D80BA2" w:rsidP="00D80BA2">
      <w:pPr>
        <w:jc w:val="center"/>
        <w:rPr>
          <w:color w:val="000000"/>
          <w:sz w:val="28"/>
        </w:rPr>
      </w:pPr>
      <w:r w:rsidRPr="005210E8">
        <w:rPr>
          <w:color w:val="000000"/>
          <w:sz w:val="28"/>
        </w:rPr>
        <w:t>управления образования  Карагандинской области</w:t>
      </w:r>
    </w:p>
    <w:bookmarkEnd w:id="19"/>
    <w:p w14:paraId="100569B4" w14:textId="77777777" w:rsidR="00D80BA2" w:rsidRPr="005210E8" w:rsidRDefault="00D80BA2" w:rsidP="00D80BA2">
      <w:pPr>
        <w:jc w:val="both"/>
      </w:pPr>
    </w:p>
    <w:tbl>
      <w:tblPr>
        <w:tblStyle w:val="ad"/>
        <w:tblW w:w="10201" w:type="dxa"/>
        <w:tblLayout w:type="fixed"/>
        <w:tblLook w:val="04A0" w:firstRow="1" w:lastRow="0" w:firstColumn="1" w:lastColumn="0" w:noHBand="0" w:noVBand="1"/>
      </w:tblPr>
      <w:tblGrid>
        <w:gridCol w:w="562"/>
        <w:gridCol w:w="6237"/>
        <w:gridCol w:w="1985"/>
        <w:gridCol w:w="1417"/>
      </w:tblGrid>
      <w:tr w:rsidR="00D80BA2" w:rsidRPr="005210E8" w14:paraId="43D581C7" w14:textId="77777777" w:rsidTr="006223C5">
        <w:trPr>
          <w:trHeight w:val="1809"/>
        </w:trPr>
        <w:tc>
          <w:tcPr>
            <w:tcW w:w="562" w:type="dxa"/>
          </w:tcPr>
          <w:p w14:paraId="3AB4DED4" w14:textId="77777777" w:rsidR="00D80BA2" w:rsidRPr="00F72D83" w:rsidRDefault="00D80BA2" w:rsidP="00D80BA2">
            <w:pPr>
              <w:spacing w:after="20"/>
              <w:ind w:left="20"/>
              <w:jc w:val="center"/>
              <w:rPr>
                <w:sz w:val="24"/>
                <w:szCs w:val="24"/>
              </w:rPr>
            </w:pPr>
            <w:r w:rsidRPr="00F72D83">
              <w:rPr>
                <w:color w:val="000000"/>
                <w:sz w:val="24"/>
                <w:szCs w:val="24"/>
              </w:rPr>
              <w:t>№ п/п</w:t>
            </w:r>
          </w:p>
        </w:tc>
        <w:tc>
          <w:tcPr>
            <w:tcW w:w="6237" w:type="dxa"/>
          </w:tcPr>
          <w:p w14:paraId="47D54CF2" w14:textId="77777777" w:rsidR="00D80BA2" w:rsidRPr="00F72D83" w:rsidRDefault="00D80BA2" w:rsidP="00D80BA2">
            <w:pPr>
              <w:spacing w:after="20"/>
              <w:ind w:left="20"/>
              <w:jc w:val="center"/>
              <w:rPr>
                <w:sz w:val="24"/>
                <w:szCs w:val="24"/>
              </w:rPr>
            </w:pPr>
            <w:r w:rsidRPr="00F72D83">
              <w:rPr>
                <w:color w:val="000000"/>
                <w:sz w:val="24"/>
                <w:szCs w:val="24"/>
              </w:rPr>
              <w:t>Критерии оценивания</w:t>
            </w:r>
          </w:p>
        </w:tc>
        <w:tc>
          <w:tcPr>
            <w:tcW w:w="1985" w:type="dxa"/>
          </w:tcPr>
          <w:p w14:paraId="5CF5C943" w14:textId="77777777" w:rsidR="00D80BA2" w:rsidRPr="00F72D83" w:rsidRDefault="00D80BA2" w:rsidP="00D80BA2">
            <w:pPr>
              <w:spacing w:after="20"/>
              <w:ind w:left="20"/>
              <w:jc w:val="center"/>
              <w:rPr>
                <w:sz w:val="24"/>
                <w:szCs w:val="24"/>
              </w:rPr>
            </w:pPr>
            <w:r w:rsidRPr="00F72D83">
              <w:rPr>
                <w:color w:val="000000"/>
                <w:sz w:val="24"/>
                <w:szCs w:val="24"/>
              </w:rPr>
              <w:t>Содержание оценивания измерителя, соответствующего организации образования</w:t>
            </w:r>
          </w:p>
        </w:tc>
        <w:tc>
          <w:tcPr>
            <w:tcW w:w="1417" w:type="dxa"/>
          </w:tcPr>
          <w:p w14:paraId="5C36F803" w14:textId="77777777" w:rsidR="00D80BA2" w:rsidRPr="00F72D83" w:rsidRDefault="00D80BA2" w:rsidP="00D80BA2">
            <w:pPr>
              <w:spacing w:after="20"/>
              <w:ind w:left="20"/>
              <w:jc w:val="center"/>
              <w:rPr>
                <w:sz w:val="24"/>
                <w:szCs w:val="24"/>
              </w:rPr>
            </w:pPr>
            <w:r w:rsidRPr="00F72D83">
              <w:rPr>
                <w:color w:val="000000"/>
                <w:sz w:val="24"/>
                <w:szCs w:val="24"/>
              </w:rPr>
              <w:t>Баллы</w:t>
            </w:r>
          </w:p>
        </w:tc>
      </w:tr>
      <w:tr w:rsidR="00D80BA2" w:rsidRPr="005210E8" w14:paraId="54654940" w14:textId="77777777" w:rsidTr="00C82651">
        <w:trPr>
          <w:trHeight w:val="897"/>
        </w:trPr>
        <w:tc>
          <w:tcPr>
            <w:tcW w:w="562" w:type="dxa"/>
          </w:tcPr>
          <w:p w14:paraId="70E07E57" w14:textId="77777777" w:rsidR="00D80BA2" w:rsidRPr="00F72D83" w:rsidRDefault="00D80BA2" w:rsidP="00D80BA2">
            <w:pPr>
              <w:spacing w:after="20"/>
              <w:ind w:left="20"/>
              <w:jc w:val="both"/>
              <w:rPr>
                <w:sz w:val="24"/>
                <w:szCs w:val="24"/>
              </w:rPr>
            </w:pPr>
            <w:r w:rsidRPr="00F72D83">
              <w:rPr>
                <w:color w:val="000000"/>
                <w:sz w:val="24"/>
                <w:szCs w:val="24"/>
              </w:rPr>
              <w:t>1</w:t>
            </w:r>
          </w:p>
        </w:tc>
        <w:tc>
          <w:tcPr>
            <w:tcW w:w="6237" w:type="dxa"/>
          </w:tcPr>
          <w:p w14:paraId="6F5BC1A5" w14:textId="77777777" w:rsidR="00D80BA2" w:rsidRPr="00F72D83" w:rsidRDefault="00D80BA2" w:rsidP="00D80BA2">
            <w:pPr>
              <w:spacing w:after="20"/>
              <w:ind w:left="20"/>
              <w:jc w:val="both"/>
              <w:rPr>
                <w:sz w:val="24"/>
                <w:szCs w:val="24"/>
              </w:rPr>
            </w:pPr>
            <w:r w:rsidRPr="00F72D83">
              <w:rPr>
                <w:color w:val="000000"/>
                <w:sz w:val="24"/>
                <w:szCs w:val="24"/>
              </w:rPr>
              <w:t>Доля педагогов, имеющих высшее (послевузовское) педагогическое образование по соответствующему профилю или документ, подтверждающий педагогическую переподготовку</w:t>
            </w:r>
          </w:p>
        </w:tc>
        <w:tc>
          <w:tcPr>
            <w:tcW w:w="1985" w:type="dxa"/>
          </w:tcPr>
          <w:p w14:paraId="2E20C277" w14:textId="0A6AD2CA" w:rsidR="00D80BA2" w:rsidRPr="00F72D83" w:rsidRDefault="00126451" w:rsidP="00D80BA2">
            <w:pPr>
              <w:spacing w:after="20"/>
              <w:jc w:val="center"/>
              <w:rPr>
                <w:sz w:val="24"/>
                <w:szCs w:val="24"/>
              </w:rPr>
            </w:pPr>
            <w:r>
              <w:rPr>
                <w:sz w:val="24"/>
                <w:szCs w:val="24"/>
              </w:rPr>
              <w:t>83,3</w:t>
            </w:r>
            <w:r w:rsidR="006223C5">
              <w:rPr>
                <w:sz w:val="24"/>
                <w:szCs w:val="24"/>
              </w:rPr>
              <w:t xml:space="preserve"> </w:t>
            </w:r>
            <w:r w:rsidR="00D80BA2" w:rsidRPr="00F72D83">
              <w:rPr>
                <w:sz w:val="24"/>
                <w:szCs w:val="24"/>
              </w:rPr>
              <w:t>%</w:t>
            </w:r>
          </w:p>
        </w:tc>
        <w:tc>
          <w:tcPr>
            <w:tcW w:w="1417" w:type="dxa"/>
          </w:tcPr>
          <w:p w14:paraId="39D11BE2" w14:textId="77777777" w:rsidR="00D80BA2" w:rsidRPr="0057090E" w:rsidRDefault="00D80BA2" w:rsidP="00D80BA2">
            <w:pPr>
              <w:spacing w:after="20"/>
              <w:ind w:left="20"/>
              <w:jc w:val="center"/>
              <w:rPr>
                <w:sz w:val="24"/>
                <w:szCs w:val="24"/>
              </w:rPr>
            </w:pPr>
            <w:r w:rsidRPr="0057090E">
              <w:rPr>
                <w:sz w:val="24"/>
                <w:szCs w:val="24"/>
              </w:rPr>
              <w:t>3</w:t>
            </w:r>
          </w:p>
          <w:p w14:paraId="26277FF9" w14:textId="77777777" w:rsidR="00D80BA2" w:rsidRPr="00F72D83" w:rsidRDefault="00D80BA2" w:rsidP="00D80BA2">
            <w:pPr>
              <w:spacing w:after="20"/>
              <w:ind w:left="20"/>
              <w:jc w:val="both"/>
              <w:rPr>
                <w:sz w:val="24"/>
                <w:szCs w:val="24"/>
              </w:rPr>
            </w:pPr>
          </w:p>
        </w:tc>
      </w:tr>
      <w:tr w:rsidR="00D80BA2" w:rsidRPr="005210E8" w14:paraId="73FE376A" w14:textId="77777777" w:rsidTr="00C82651">
        <w:trPr>
          <w:trHeight w:val="30"/>
        </w:trPr>
        <w:tc>
          <w:tcPr>
            <w:tcW w:w="562" w:type="dxa"/>
          </w:tcPr>
          <w:p w14:paraId="4CB7F544" w14:textId="77777777" w:rsidR="00D80BA2" w:rsidRPr="00F72D83" w:rsidRDefault="00D80BA2" w:rsidP="00D80BA2">
            <w:pPr>
              <w:spacing w:after="20"/>
              <w:ind w:left="20"/>
              <w:jc w:val="both"/>
              <w:rPr>
                <w:color w:val="000000"/>
                <w:sz w:val="24"/>
                <w:szCs w:val="24"/>
              </w:rPr>
            </w:pPr>
            <w:r w:rsidRPr="00F72D83">
              <w:rPr>
                <w:color w:val="000000"/>
                <w:sz w:val="24"/>
                <w:szCs w:val="24"/>
              </w:rPr>
              <w:t>2</w:t>
            </w:r>
          </w:p>
        </w:tc>
        <w:tc>
          <w:tcPr>
            <w:tcW w:w="6237" w:type="dxa"/>
          </w:tcPr>
          <w:p w14:paraId="48490373" w14:textId="77777777" w:rsidR="00D80BA2" w:rsidRPr="00F72D83" w:rsidRDefault="00D80BA2" w:rsidP="00D80BA2">
            <w:pPr>
              <w:spacing w:after="20"/>
              <w:ind w:left="20"/>
              <w:jc w:val="both"/>
              <w:rPr>
                <w:color w:val="000000"/>
                <w:sz w:val="24"/>
                <w:szCs w:val="24"/>
              </w:rPr>
            </w:pPr>
            <w:r w:rsidRPr="00F72D83">
              <w:rPr>
                <w:color w:val="000000"/>
                <w:sz w:val="24"/>
                <w:szCs w:val="24"/>
              </w:rPr>
              <w:t>Доля педагогов, которые не реже одного раза в пять лет повышали/подтверждали уровень квалификационной категории (в том числе руководителей не реже одного раза в три года)</w:t>
            </w:r>
          </w:p>
        </w:tc>
        <w:tc>
          <w:tcPr>
            <w:tcW w:w="1985" w:type="dxa"/>
          </w:tcPr>
          <w:p w14:paraId="34163323" w14:textId="1FD2E259" w:rsidR="00D80BA2" w:rsidRPr="003C6A3E" w:rsidRDefault="003D61CC" w:rsidP="00D80BA2">
            <w:pPr>
              <w:spacing w:after="20"/>
              <w:ind w:left="20"/>
              <w:jc w:val="center"/>
              <w:rPr>
                <w:color w:val="FF0000"/>
                <w:sz w:val="24"/>
                <w:szCs w:val="24"/>
              </w:rPr>
            </w:pPr>
            <w:r>
              <w:rPr>
                <w:color w:val="000000" w:themeColor="text1"/>
                <w:sz w:val="24"/>
                <w:szCs w:val="24"/>
              </w:rPr>
              <w:t>100</w:t>
            </w:r>
            <w:r w:rsidR="00D80BA2" w:rsidRPr="006223C5">
              <w:rPr>
                <w:color w:val="000000" w:themeColor="text1"/>
                <w:sz w:val="24"/>
                <w:szCs w:val="24"/>
              </w:rPr>
              <w:t>%</w:t>
            </w:r>
          </w:p>
        </w:tc>
        <w:tc>
          <w:tcPr>
            <w:tcW w:w="1417" w:type="dxa"/>
          </w:tcPr>
          <w:p w14:paraId="52B48FD1" w14:textId="1D11061D" w:rsidR="00D80BA2" w:rsidRPr="003D61CC" w:rsidRDefault="003D61CC" w:rsidP="00D80BA2">
            <w:pPr>
              <w:spacing w:after="20"/>
              <w:ind w:left="20"/>
              <w:jc w:val="center"/>
              <w:rPr>
                <w:sz w:val="24"/>
                <w:szCs w:val="24"/>
                <w:lang w:val="ru-RU"/>
              </w:rPr>
            </w:pPr>
            <w:r w:rsidRPr="0057090E">
              <w:rPr>
                <w:sz w:val="24"/>
                <w:szCs w:val="24"/>
                <w:lang w:val="ru-RU"/>
              </w:rPr>
              <w:t>5</w:t>
            </w:r>
          </w:p>
        </w:tc>
      </w:tr>
      <w:tr w:rsidR="00D80BA2" w:rsidRPr="005210E8" w14:paraId="086D16EC" w14:textId="77777777" w:rsidTr="00C82651">
        <w:trPr>
          <w:trHeight w:val="30"/>
        </w:trPr>
        <w:tc>
          <w:tcPr>
            <w:tcW w:w="562" w:type="dxa"/>
          </w:tcPr>
          <w:p w14:paraId="7AA0CC53" w14:textId="77777777" w:rsidR="00D80BA2" w:rsidRPr="00F72D83" w:rsidRDefault="00D80BA2" w:rsidP="00D80BA2">
            <w:pPr>
              <w:spacing w:after="20"/>
              <w:ind w:left="20"/>
              <w:jc w:val="both"/>
              <w:rPr>
                <w:color w:val="000000"/>
                <w:sz w:val="24"/>
                <w:szCs w:val="24"/>
              </w:rPr>
            </w:pPr>
            <w:r w:rsidRPr="00F72D83">
              <w:rPr>
                <w:color w:val="000000"/>
                <w:sz w:val="24"/>
                <w:szCs w:val="24"/>
              </w:rPr>
              <w:t>3</w:t>
            </w:r>
          </w:p>
        </w:tc>
        <w:tc>
          <w:tcPr>
            <w:tcW w:w="6237" w:type="dxa"/>
          </w:tcPr>
          <w:p w14:paraId="05CB7EDF" w14:textId="77777777" w:rsidR="00D80BA2" w:rsidRPr="00F72D83" w:rsidRDefault="00D80BA2" w:rsidP="00D80BA2">
            <w:pPr>
              <w:spacing w:after="20"/>
              <w:ind w:left="20"/>
              <w:jc w:val="both"/>
              <w:rPr>
                <w:color w:val="000000"/>
                <w:sz w:val="24"/>
                <w:szCs w:val="24"/>
              </w:rPr>
            </w:pPr>
            <w:r w:rsidRPr="00F72D83">
              <w:rPr>
                <w:color w:val="000000"/>
                <w:sz w:val="24"/>
                <w:szCs w:val="24"/>
              </w:rPr>
              <w:t>Доля педагогов, прошедших курсы повышения квалификации педагогов (в том числе руководителей, заместителей руководителя) не реже одного раза в три года</w:t>
            </w:r>
          </w:p>
        </w:tc>
        <w:tc>
          <w:tcPr>
            <w:tcW w:w="1985" w:type="dxa"/>
          </w:tcPr>
          <w:p w14:paraId="6ACEE815" w14:textId="4AC4E446" w:rsidR="00D80BA2" w:rsidRPr="003C6A3E" w:rsidRDefault="00126451" w:rsidP="00D80BA2">
            <w:pPr>
              <w:spacing w:after="20"/>
              <w:ind w:left="20"/>
              <w:jc w:val="center"/>
              <w:rPr>
                <w:color w:val="FF0000"/>
                <w:sz w:val="24"/>
                <w:szCs w:val="24"/>
              </w:rPr>
            </w:pPr>
            <w:r w:rsidRPr="00A02CFF">
              <w:rPr>
                <w:color w:val="000000" w:themeColor="text1"/>
                <w:sz w:val="24"/>
                <w:szCs w:val="24"/>
              </w:rPr>
              <w:t>100</w:t>
            </w:r>
            <w:r w:rsidR="00D80BA2" w:rsidRPr="00A02CFF">
              <w:rPr>
                <w:color w:val="000000" w:themeColor="text1"/>
                <w:sz w:val="24"/>
                <w:szCs w:val="24"/>
              </w:rPr>
              <w:t>%</w:t>
            </w:r>
          </w:p>
        </w:tc>
        <w:tc>
          <w:tcPr>
            <w:tcW w:w="1417" w:type="dxa"/>
          </w:tcPr>
          <w:p w14:paraId="1EAA5AE0" w14:textId="18F90A20" w:rsidR="00D80BA2" w:rsidRPr="00126451" w:rsidRDefault="00126451" w:rsidP="00D80BA2">
            <w:pPr>
              <w:spacing w:after="20"/>
              <w:ind w:left="20"/>
              <w:jc w:val="center"/>
              <w:rPr>
                <w:sz w:val="24"/>
                <w:szCs w:val="24"/>
                <w:lang w:val="ru-RU"/>
              </w:rPr>
            </w:pPr>
            <w:r>
              <w:rPr>
                <w:sz w:val="24"/>
                <w:szCs w:val="24"/>
                <w:lang w:val="ru-RU"/>
              </w:rPr>
              <w:t>5</w:t>
            </w:r>
          </w:p>
        </w:tc>
      </w:tr>
      <w:tr w:rsidR="00D80BA2" w:rsidRPr="005210E8" w14:paraId="5CA870C8" w14:textId="77777777" w:rsidTr="00C82651">
        <w:trPr>
          <w:trHeight w:val="30"/>
        </w:trPr>
        <w:tc>
          <w:tcPr>
            <w:tcW w:w="562" w:type="dxa"/>
          </w:tcPr>
          <w:p w14:paraId="5C152384" w14:textId="77777777" w:rsidR="00D80BA2" w:rsidRPr="00F72D83" w:rsidRDefault="00D80BA2" w:rsidP="00D80BA2">
            <w:pPr>
              <w:spacing w:after="20"/>
              <w:ind w:left="20"/>
              <w:jc w:val="both"/>
              <w:rPr>
                <w:color w:val="000000"/>
                <w:sz w:val="24"/>
                <w:szCs w:val="24"/>
              </w:rPr>
            </w:pPr>
            <w:r w:rsidRPr="00F72D83">
              <w:rPr>
                <w:color w:val="000000"/>
                <w:sz w:val="24"/>
                <w:szCs w:val="24"/>
              </w:rPr>
              <w:t>4</w:t>
            </w:r>
          </w:p>
        </w:tc>
        <w:tc>
          <w:tcPr>
            <w:tcW w:w="6237" w:type="dxa"/>
          </w:tcPr>
          <w:p w14:paraId="3200593E" w14:textId="77777777" w:rsidR="00D80BA2" w:rsidRPr="00F72D83" w:rsidRDefault="00D80BA2" w:rsidP="00D80BA2">
            <w:pPr>
              <w:spacing w:after="20"/>
              <w:ind w:left="20"/>
              <w:jc w:val="both"/>
              <w:rPr>
                <w:color w:val="000000"/>
                <w:sz w:val="24"/>
                <w:szCs w:val="24"/>
              </w:rPr>
            </w:pPr>
            <w:r w:rsidRPr="00F72D83">
              <w:rPr>
                <w:color w:val="000000"/>
                <w:sz w:val="24"/>
                <w:szCs w:val="24"/>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начального уровня образования в соответствии с приказом Министра просвещения Республики Казахстан от 24 ноября 2022 года № 473 (зарегистрирован в Реестре государственной регистрации нормативных правовых актов под № 30721)</w:t>
            </w:r>
          </w:p>
        </w:tc>
        <w:tc>
          <w:tcPr>
            <w:tcW w:w="1985" w:type="dxa"/>
          </w:tcPr>
          <w:p w14:paraId="526C74A4" w14:textId="69B0764D" w:rsidR="00D80BA2" w:rsidRPr="003C6A3E" w:rsidRDefault="006223C5" w:rsidP="00D80BA2">
            <w:pPr>
              <w:spacing w:after="20"/>
              <w:ind w:left="20"/>
              <w:jc w:val="center"/>
              <w:rPr>
                <w:color w:val="FF0000"/>
                <w:sz w:val="24"/>
                <w:szCs w:val="24"/>
              </w:rPr>
            </w:pPr>
            <w:r w:rsidRPr="006223C5">
              <w:rPr>
                <w:color w:val="000000" w:themeColor="text1"/>
                <w:sz w:val="24"/>
                <w:szCs w:val="24"/>
              </w:rPr>
              <w:t>25</w:t>
            </w:r>
            <w:r w:rsidR="00D80BA2" w:rsidRPr="006223C5">
              <w:rPr>
                <w:color w:val="000000" w:themeColor="text1"/>
                <w:sz w:val="24"/>
                <w:szCs w:val="24"/>
              </w:rPr>
              <w:t>%</w:t>
            </w:r>
          </w:p>
        </w:tc>
        <w:tc>
          <w:tcPr>
            <w:tcW w:w="1417" w:type="dxa"/>
          </w:tcPr>
          <w:p w14:paraId="25C39E9B" w14:textId="77777777" w:rsidR="00D80BA2" w:rsidRPr="00F72D83" w:rsidRDefault="00D80BA2" w:rsidP="00D80BA2">
            <w:pPr>
              <w:spacing w:after="20"/>
              <w:ind w:left="20"/>
              <w:jc w:val="center"/>
              <w:rPr>
                <w:sz w:val="24"/>
                <w:szCs w:val="24"/>
              </w:rPr>
            </w:pPr>
            <w:r w:rsidRPr="00F72D83">
              <w:rPr>
                <w:sz w:val="24"/>
                <w:szCs w:val="24"/>
              </w:rPr>
              <w:t>4</w:t>
            </w:r>
          </w:p>
        </w:tc>
      </w:tr>
      <w:tr w:rsidR="00D80BA2" w:rsidRPr="005210E8" w14:paraId="30EE5544" w14:textId="77777777" w:rsidTr="00C82651">
        <w:trPr>
          <w:trHeight w:val="30"/>
        </w:trPr>
        <w:tc>
          <w:tcPr>
            <w:tcW w:w="562" w:type="dxa"/>
          </w:tcPr>
          <w:p w14:paraId="44FB85A4" w14:textId="77777777" w:rsidR="00D80BA2" w:rsidRPr="00F72D83" w:rsidRDefault="00D80BA2" w:rsidP="00D80BA2">
            <w:pPr>
              <w:spacing w:after="20"/>
              <w:ind w:left="20"/>
              <w:jc w:val="both"/>
              <w:rPr>
                <w:color w:val="000000"/>
                <w:sz w:val="24"/>
                <w:szCs w:val="24"/>
              </w:rPr>
            </w:pPr>
            <w:r w:rsidRPr="00F72D83">
              <w:rPr>
                <w:color w:val="000000"/>
                <w:sz w:val="24"/>
                <w:szCs w:val="24"/>
              </w:rPr>
              <w:t>5</w:t>
            </w:r>
          </w:p>
        </w:tc>
        <w:tc>
          <w:tcPr>
            <w:tcW w:w="6237" w:type="dxa"/>
          </w:tcPr>
          <w:p w14:paraId="0042CE62" w14:textId="77777777" w:rsidR="00D80BA2" w:rsidRPr="00F72D83" w:rsidRDefault="00D80BA2" w:rsidP="00D80BA2">
            <w:pPr>
              <w:spacing w:after="20"/>
              <w:ind w:left="20"/>
              <w:jc w:val="both"/>
              <w:rPr>
                <w:color w:val="000000"/>
                <w:sz w:val="24"/>
                <w:szCs w:val="24"/>
              </w:rPr>
            </w:pPr>
            <w:bookmarkStart w:id="20" w:name="_Hlk131927600"/>
            <w:r w:rsidRPr="00F72D83">
              <w:rPr>
                <w:color w:val="000000"/>
                <w:sz w:val="24"/>
                <w:szCs w:val="24"/>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основного среднего, общего среднего образования в соответствии с приказом Министра просвещения Республики Казахстан от 24 ноября 2022 года № 473 (зарегистрирован в Реестре государственной регистрации нормативных правовых актов под № 30721)</w:t>
            </w:r>
            <w:bookmarkEnd w:id="20"/>
          </w:p>
        </w:tc>
        <w:tc>
          <w:tcPr>
            <w:tcW w:w="1985" w:type="dxa"/>
          </w:tcPr>
          <w:p w14:paraId="1DF42500" w14:textId="796F9A40" w:rsidR="00D80BA2" w:rsidRPr="003C6A3E" w:rsidRDefault="00126451" w:rsidP="00D80BA2">
            <w:pPr>
              <w:spacing w:after="20"/>
              <w:ind w:left="20"/>
              <w:jc w:val="center"/>
              <w:rPr>
                <w:color w:val="FF0000"/>
                <w:sz w:val="24"/>
                <w:szCs w:val="24"/>
              </w:rPr>
            </w:pPr>
            <w:r>
              <w:rPr>
                <w:color w:val="000000" w:themeColor="text1"/>
                <w:sz w:val="24"/>
                <w:szCs w:val="24"/>
              </w:rPr>
              <w:t>50</w:t>
            </w:r>
            <w:r w:rsidR="00D80BA2" w:rsidRPr="006223C5">
              <w:rPr>
                <w:color w:val="000000" w:themeColor="text1"/>
                <w:sz w:val="24"/>
                <w:szCs w:val="24"/>
              </w:rPr>
              <w:t>%</w:t>
            </w:r>
          </w:p>
        </w:tc>
        <w:tc>
          <w:tcPr>
            <w:tcW w:w="1417" w:type="dxa"/>
          </w:tcPr>
          <w:p w14:paraId="3A3C2899" w14:textId="6D34D9BC" w:rsidR="00D80BA2" w:rsidRPr="00126451" w:rsidRDefault="00126451" w:rsidP="00D80BA2">
            <w:pPr>
              <w:spacing w:after="20"/>
              <w:ind w:left="20"/>
              <w:jc w:val="center"/>
              <w:rPr>
                <w:sz w:val="24"/>
                <w:szCs w:val="24"/>
                <w:lang w:val="ru-RU"/>
              </w:rPr>
            </w:pPr>
            <w:r>
              <w:rPr>
                <w:sz w:val="24"/>
                <w:szCs w:val="24"/>
                <w:lang w:val="ru-RU"/>
              </w:rPr>
              <w:t>4</w:t>
            </w:r>
          </w:p>
        </w:tc>
      </w:tr>
      <w:tr w:rsidR="00D80BA2" w:rsidRPr="005210E8" w14:paraId="22DF2EB2" w14:textId="77777777" w:rsidTr="00C82651">
        <w:trPr>
          <w:trHeight w:val="30"/>
        </w:trPr>
        <w:tc>
          <w:tcPr>
            <w:tcW w:w="562" w:type="dxa"/>
          </w:tcPr>
          <w:p w14:paraId="4249E9D2" w14:textId="77777777" w:rsidR="00D80BA2" w:rsidRPr="00F72D83" w:rsidRDefault="00D80BA2" w:rsidP="00D80BA2">
            <w:pPr>
              <w:spacing w:after="20"/>
              <w:ind w:left="20"/>
              <w:jc w:val="both"/>
              <w:rPr>
                <w:color w:val="000000"/>
                <w:sz w:val="24"/>
                <w:szCs w:val="24"/>
              </w:rPr>
            </w:pPr>
            <w:r w:rsidRPr="00F72D83">
              <w:rPr>
                <w:color w:val="000000"/>
                <w:sz w:val="24"/>
                <w:szCs w:val="24"/>
              </w:rPr>
              <w:t>6</w:t>
            </w:r>
          </w:p>
        </w:tc>
        <w:tc>
          <w:tcPr>
            <w:tcW w:w="6237" w:type="dxa"/>
          </w:tcPr>
          <w:p w14:paraId="289BE825" w14:textId="77777777" w:rsidR="00D80BA2" w:rsidRPr="00F72D83" w:rsidRDefault="00D80BA2" w:rsidP="00D80BA2">
            <w:pPr>
              <w:spacing w:after="20"/>
              <w:ind w:left="20"/>
              <w:jc w:val="both"/>
              <w:rPr>
                <w:color w:val="000000"/>
                <w:sz w:val="24"/>
                <w:szCs w:val="24"/>
              </w:rPr>
            </w:pPr>
            <w:r w:rsidRPr="00F72D83">
              <w:rPr>
                <w:color w:val="000000"/>
                <w:sz w:val="24"/>
                <w:szCs w:val="24"/>
              </w:rPr>
              <w:t xml:space="preserve">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 70 (зарегистрирован в Реестре государственной регистрации нормативных правовых </w:t>
            </w:r>
            <w:r w:rsidRPr="00F72D83">
              <w:rPr>
                <w:color w:val="000000"/>
                <w:sz w:val="24"/>
                <w:szCs w:val="24"/>
              </w:rPr>
              <w:lastRenderedPageBreak/>
              <w:t>актов под № 13272)</w:t>
            </w:r>
          </w:p>
        </w:tc>
        <w:tc>
          <w:tcPr>
            <w:tcW w:w="1985" w:type="dxa"/>
          </w:tcPr>
          <w:p w14:paraId="00259888" w14:textId="77777777" w:rsidR="00D80BA2" w:rsidRPr="003C6A3E" w:rsidRDefault="00CE3822" w:rsidP="00D80BA2">
            <w:pPr>
              <w:spacing w:after="20"/>
              <w:ind w:left="20"/>
              <w:jc w:val="center"/>
              <w:rPr>
                <w:color w:val="FF0000"/>
                <w:sz w:val="24"/>
                <w:szCs w:val="24"/>
              </w:rPr>
            </w:pPr>
            <w:r w:rsidRPr="00A02CFF">
              <w:rPr>
                <w:sz w:val="24"/>
                <w:szCs w:val="24"/>
              </w:rPr>
              <w:lastRenderedPageBreak/>
              <w:t>95</w:t>
            </w:r>
            <w:r w:rsidR="00D80BA2" w:rsidRPr="00A02CFF">
              <w:rPr>
                <w:sz w:val="24"/>
                <w:szCs w:val="24"/>
              </w:rPr>
              <w:t>%</w:t>
            </w:r>
          </w:p>
        </w:tc>
        <w:tc>
          <w:tcPr>
            <w:tcW w:w="1417" w:type="dxa"/>
          </w:tcPr>
          <w:p w14:paraId="3D5938A7" w14:textId="77777777" w:rsidR="00D80BA2" w:rsidRPr="00F72D83" w:rsidRDefault="00CE3822" w:rsidP="00D80BA2">
            <w:pPr>
              <w:spacing w:after="20"/>
              <w:ind w:left="20"/>
              <w:jc w:val="center"/>
              <w:rPr>
                <w:sz w:val="24"/>
                <w:szCs w:val="24"/>
              </w:rPr>
            </w:pPr>
            <w:r w:rsidRPr="00F72D83">
              <w:rPr>
                <w:sz w:val="24"/>
                <w:szCs w:val="24"/>
              </w:rPr>
              <w:t>4</w:t>
            </w:r>
          </w:p>
        </w:tc>
      </w:tr>
      <w:tr w:rsidR="00D80BA2" w:rsidRPr="005210E8" w14:paraId="6A2C0775" w14:textId="77777777" w:rsidTr="00C82651">
        <w:trPr>
          <w:trHeight w:val="30"/>
        </w:trPr>
        <w:tc>
          <w:tcPr>
            <w:tcW w:w="562" w:type="dxa"/>
          </w:tcPr>
          <w:p w14:paraId="670F2439" w14:textId="77777777" w:rsidR="00D80BA2" w:rsidRPr="00F72D83" w:rsidRDefault="00D80BA2" w:rsidP="00D80BA2">
            <w:pPr>
              <w:spacing w:after="20"/>
              <w:ind w:left="20"/>
              <w:jc w:val="both"/>
              <w:rPr>
                <w:color w:val="000000"/>
                <w:sz w:val="24"/>
                <w:szCs w:val="24"/>
              </w:rPr>
            </w:pPr>
            <w:r w:rsidRPr="00F72D83">
              <w:rPr>
                <w:color w:val="000000"/>
                <w:sz w:val="24"/>
                <w:szCs w:val="24"/>
              </w:rPr>
              <w:t>7</w:t>
            </w:r>
          </w:p>
        </w:tc>
        <w:tc>
          <w:tcPr>
            <w:tcW w:w="6237" w:type="dxa"/>
          </w:tcPr>
          <w:p w14:paraId="4AED9C70" w14:textId="77777777" w:rsidR="00D80BA2" w:rsidRPr="00F72D83" w:rsidRDefault="00D80BA2" w:rsidP="00D80BA2">
            <w:pPr>
              <w:spacing w:after="20"/>
              <w:ind w:left="20"/>
              <w:jc w:val="both"/>
              <w:rPr>
                <w:color w:val="000000"/>
                <w:sz w:val="24"/>
                <w:szCs w:val="24"/>
              </w:rPr>
            </w:pPr>
            <w:r w:rsidRPr="00F72D83">
              <w:rPr>
                <w:color w:val="000000"/>
                <w:sz w:val="24"/>
                <w:szCs w:val="24"/>
              </w:rPr>
              <w:t>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приказу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w:t>
            </w:r>
          </w:p>
        </w:tc>
        <w:tc>
          <w:tcPr>
            <w:tcW w:w="1985" w:type="dxa"/>
          </w:tcPr>
          <w:p w14:paraId="18974696" w14:textId="77777777" w:rsidR="00D80BA2" w:rsidRPr="003C6A3E" w:rsidRDefault="00D80BA2" w:rsidP="00D80BA2">
            <w:pPr>
              <w:spacing w:after="20"/>
              <w:ind w:left="20"/>
              <w:jc w:val="center"/>
              <w:rPr>
                <w:color w:val="FF0000"/>
                <w:sz w:val="24"/>
                <w:szCs w:val="24"/>
              </w:rPr>
            </w:pPr>
            <w:r w:rsidRPr="00A95DE8">
              <w:rPr>
                <w:sz w:val="24"/>
                <w:szCs w:val="24"/>
              </w:rPr>
              <w:t>80%</w:t>
            </w:r>
          </w:p>
        </w:tc>
        <w:tc>
          <w:tcPr>
            <w:tcW w:w="1417" w:type="dxa"/>
          </w:tcPr>
          <w:p w14:paraId="7E7BB06B" w14:textId="77777777" w:rsidR="00D80BA2" w:rsidRPr="00F72D83" w:rsidRDefault="00D80BA2" w:rsidP="00D80BA2">
            <w:pPr>
              <w:spacing w:after="20"/>
              <w:ind w:left="20"/>
              <w:jc w:val="center"/>
              <w:rPr>
                <w:sz w:val="24"/>
                <w:szCs w:val="24"/>
              </w:rPr>
            </w:pPr>
            <w:r w:rsidRPr="00F72D83">
              <w:rPr>
                <w:sz w:val="24"/>
                <w:szCs w:val="24"/>
              </w:rPr>
              <w:t>3</w:t>
            </w:r>
          </w:p>
        </w:tc>
      </w:tr>
      <w:tr w:rsidR="00D80BA2" w:rsidRPr="005210E8" w14:paraId="64388500" w14:textId="77777777" w:rsidTr="00C82651">
        <w:trPr>
          <w:trHeight w:val="30"/>
        </w:trPr>
        <w:tc>
          <w:tcPr>
            <w:tcW w:w="562" w:type="dxa"/>
          </w:tcPr>
          <w:p w14:paraId="362706D2" w14:textId="77777777" w:rsidR="00D80BA2" w:rsidRPr="00F72D83" w:rsidRDefault="00D80BA2" w:rsidP="00D80BA2">
            <w:pPr>
              <w:spacing w:after="20"/>
              <w:ind w:left="20"/>
              <w:jc w:val="both"/>
              <w:rPr>
                <w:color w:val="000000"/>
                <w:sz w:val="24"/>
                <w:szCs w:val="24"/>
              </w:rPr>
            </w:pPr>
            <w:r w:rsidRPr="00F72D83">
              <w:rPr>
                <w:color w:val="000000"/>
                <w:sz w:val="24"/>
                <w:szCs w:val="24"/>
              </w:rPr>
              <w:t>8</w:t>
            </w:r>
          </w:p>
        </w:tc>
        <w:tc>
          <w:tcPr>
            <w:tcW w:w="6237" w:type="dxa"/>
          </w:tcPr>
          <w:p w14:paraId="123D6EAC" w14:textId="77777777" w:rsidR="00D80BA2" w:rsidRPr="00F72D83" w:rsidRDefault="00D80BA2" w:rsidP="00D80BA2">
            <w:pPr>
              <w:spacing w:after="20"/>
              <w:ind w:left="20"/>
              <w:jc w:val="both"/>
              <w:rPr>
                <w:color w:val="000000"/>
                <w:sz w:val="24"/>
                <w:szCs w:val="24"/>
              </w:rPr>
            </w:pPr>
            <w:r w:rsidRPr="00F72D83">
              <w:rPr>
                <w:color w:val="000000"/>
                <w:sz w:val="24"/>
                <w:szCs w:val="24"/>
              </w:rPr>
              <w:t>Обеспеченность учебно-методическими комплексами, учебной и художественной литературы для организаций начального, основного среднего и общего образования в соответствии с приказами Министра образования и науки Республики Казахстан от 19 января 2016 года № 44 (зарегистрирован в Реестре государственной регистрации нормативных правовых актов под № 13070), от 22 мая 2020 года № 216 (зарегистрирован в Реестре государственной регистрации нормативных правовых актов под № 20708)</w:t>
            </w:r>
          </w:p>
        </w:tc>
        <w:tc>
          <w:tcPr>
            <w:tcW w:w="1985" w:type="dxa"/>
          </w:tcPr>
          <w:p w14:paraId="59CB81CB" w14:textId="77777777" w:rsidR="00D80BA2" w:rsidRPr="003C6A3E" w:rsidRDefault="00D80BA2" w:rsidP="00D80BA2">
            <w:pPr>
              <w:spacing w:after="20"/>
              <w:ind w:left="20"/>
              <w:jc w:val="center"/>
              <w:rPr>
                <w:color w:val="FF0000"/>
                <w:sz w:val="24"/>
                <w:szCs w:val="24"/>
              </w:rPr>
            </w:pPr>
            <w:r w:rsidRPr="006223C5">
              <w:rPr>
                <w:color w:val="000000" w:themeColor="text1"/>
                <w:sz w:val="24"/>
                <w:szCs w:val="24"/>
              </w:rPr>
              <w:t>100%</w:t>
            </w:r>
          </w:p>
        </w:tc>
        <w:tc>
          <w:tcPr>
            <w:tcW w:w="1417" w:type="dxa"/>
          </w:tcPr>
          <w:p w14:paraId="6F3F2342" w14:textId="77777777" w:rsidR="00D80BA2" w:rsidRPr="00F72D83" w:rsidRDefault="00D80BA2" w:rsidP="00D80BA2">
            <w:pPr>
              <w:spacing w:after="20"/>
              <w:ind w:left="20"/>
              <w:jc w:val="center"/>
              <w:rPr>
                <w:sz w:val="24"/>
                <w:szCs w:val="24"/>
              </w:rPr>
            </w:pPr>
            <w:r w:rsidRPr="00F72D83">
              <w:rPr>
                <w:sz w:val="24"/>
                <w:szCs w:val="24"/>
              </w:rPr>
              <w:t>5</w:t>
            </w:r>
          </w:p>
        </w:tc>
      </w:tr>
      <w:tr w:rsidR="00D80BA2" w:rsidRPr="005210E8" w14:paraId="2F63C186" w14:textId="77777777" w:rsidTr="00C82651">
        <w:trPr>
          <w:trHeight w:val="30"/>
        </w:trPr>
        <w:tc>
          <w:tcPr>
            <w:tcW w:w="562" w:type="dxa"/>
          </w:tcPr>
          <w:p w14:paraId="67532BBC" w14:textId="77777777" w:rsidR="00D80BA2" w:rsidRPr="00F72D83" w:rsidRDefault="00D80BA2" w:rsidP="00D80BA2">
            <w:pPr>
              <w:spacing w:after="20"/>
              <w:ind w:left="20"/>
              <w:jc w:val="both"/>
              <w:rPr>
                <w:color w:val="000000"/>
                <w:sz w:val="24"/>
                <w:szCs w:val="24"/>
              </w:rPr>
            </w:pPr>
            <w:r w:rsidRPr="00F72D83">
              <w:rPr>
                <w:color w:val="000000"/>
                <w:sz w:val="24"/>
                <w:szCs w:val="24"/>
              </w:rPr>
              <w:t>9</w:t>
            </w:r>
          </w:p>
        </w:tc>
        <w:tc>
          <w:tcPr>
            <w:tcW w:w="6237" w:type="dxa"/>
          </w:tcPr>
          <w:p w14:paraId="7CC1CA39" w14:textId="77777777" w:rsidR="00D80BA2" w:rsidRPr="00A95DE8" w:rsidRDefault="00D80BA2" w:rsidP="00D80BA2">
            <w:pPr>
              <w:spacing w:after="20"/>
              <w:ind w:left="20"/>
              <w:jc w:val="both"/>
              <w:rPr>
                <w:sz w:val="24"/>
                <w:szCs w:val="24"/>
              </w:rPr>
            </w:pPr>
            <w:r w:rsidRPr="00A95DE8">
              <w:rPr>
                <w:sz w:val="24"/>
                <w:szCs w:val="24"/>
              </w:rPr>
              <w:t>Соответствие наполняемости групп (классов) организаций образования (в разрезе групп/классов)</w:t>
            </w:r>
          </w:p>
        </w:tc>
        <w:tc>
          <w:tcPr>
            <w:tcW w:w="1985" w:type="dxa"/>
          </w:tcPr>
          <w:p w14:paraId="3177E15F" w14:textId="37690E72" w:rsidR="00D80BA2" w:rsidRPr="00A95DE8" w:rsidRDefault="00A95DE8" w:rsidP="00D80BA2">
            <w:pPr>
              <w:spacing w:after="20"/>
              <w:ind w:left="20"/>
              <w:jc w:val="center"/>
              <w:rPr>
                <w:sz w:val="24"/>
                <w:szCs w:val="24"/>
              </w:rPr>
            </w:pPr>
            <w:r w:rsidRPr="00A95DE8">
              <w:rPr>
                <w:sz w:val="24"/>
                <w:szCs w:val="24"/>
                <w:lang w:val="ru-RU"/>
              </w:rPr>
              <w:t>85</w:t>
            </w:r>
            <w:r w:rsidR="00D80BA2" w:rsidRPr="00A95DE8">
              <w:rPr>
                <w:sz w:val="24"/>
                <w:szCs w:val="24"/>
              </w:rPr>
              <w:t>%</w:t>
            </w:r>
          </w:p>
        </w:tc>
        <w:tc>
          <w:tcPr>
            <w:tcW w:w="1417" w:type="dxa"/>
          </w:tcPr>
          <w:p w14:paraId="5F0DCC4E" w14:textId="6714B95F" w:rsidR="00D80BA2" w:rsidRPr="00A95DE8" w:rsidRDefault="00A95DE8" w:rsidP="00D80BA2">
            <w:pPr>
              <w:spacing w:after="20"/>
              <w:ind w:left="20"/>
              <w:jc w:val="center"/>
              <w:rPr>
                <w:sz w:val="24"/>
                <w:szCs w:val="24"/>
              </w:rPr>
            </w:pPr>
            <w:r w:rsidRPr="00A95DE8">
              <w:rPr>
                <w:sz w:val="24"/>
                <w:szCs w:val="24"/>
              </w:rPr>
              <w:t>3</w:t>
            </w:r>
          </w:p>
        </w:tc>
      </w:tr>
      <w:tr w:rsidR="00D80BA2" w:rsidRPr="005210E8" w14:paraId="04093D85" w14:textId="77777777" w:rsidTr="00C82651">
        <w:trPr>
          <w:trHeight w:val="30"/>
        </w:trPr>
        <w:tc>
          <w:tcPr>
            <w:tcW w:w="562" w:type="dxa"/>
          </w:tcPr>
          <w:p w14:paraId="21040ED1" w14:textId="77777777" w:rsidR="00D80BA2" w:rsidRPr="00F72D83" w:rsidRDefault="00D80BA2" w:rsidP="00D80BA2">
            <w:pPr>
              <w:spacing w:after="20"/>
              <w:ind w:left="20"/>
              <w:jc w:val="both"/>
              <w:rPr>
                <w:color w:val="000000"/>
                <w:sz w:val="24"/>
                <w:szCs w:val="24"/>
              </w:rPr>
            </w:pPr>
            <w:r w:rsidRPr="00F72D83">
              <w:rPr>
                <w:color w:val="000000"/>
                <w:sz w:val="24"/>
                <w:szCs w:val="24"/>
              </w:rPr>
              <w:t>10</w:t>
            </w:r>
          </w:p>
        </w:tc>
        <w:tc>
          <w:tcPr>
            <w:tcW w:w="6237" w:type="dxa"/>
          </w:tcPr>
          <w:p w14:paraId="33B9394D" w14:textId="77777777" w:rsidR="00D80BA2" w:rsidRPr="00F72D83" w:rsidRDefault="00D80BA2" w:rsidP="00D80BA2">
            <w:pPr>
              <w:spacing w:after="20"/>
              <w:ind w:left="20"/>
              <w:jc w:val="both"/>
              <w:rPr>
                <w:color w:val="000000"/>
                <w:sz w:val="24"/>
                <w:szCs w:val="24"/>
              </w:rPr>
            </w:pPr>
            <w:r w:rsidRPr="00F72D83">
              <w:rPr>
                <w:color w:val="000000"/>
                <w:sz w:val="24"/>
                <w:szCs w:val="24"/>
              </w:rPr>
              <w:t>Результаты обучения (оценка качества знаний, умений и навыков)</w:t>
            </w:r>
          </w:p>
        </w:tc>
        <w:tc>
          <w:tcPr>
            <w:tcW w:w="1985" w:type="dxa"/>
          </w:tcPr>
          <w:p w14:paraId="63D7FC7D" w14:textId="77777777" w:rsidR="00D80BA2" w:rsidRPr="00A02CFF" w:rsidRDefault="00D80BA2" w:rsidP="00D80BA2">
            <w:pPr>
              <w:spacing w:after="20"/>
              <w:ind w:left="20"/>
              <w:jc w:val="center"/>
              <w:rPr>
                <w:color w:val="000000" w:themeColor="text1"/>
                <w:sz w:val="24"/>
                <w:szCs w:val="24"/>
              </w:rPr>
            </w:pPr>
            <w:r w:rsidRPr="00A02CFF">
              <w:rPr>
                <w:color w:val="000000" w:themeColor="text1"/>
                <w:sz w:val="24"/>
                <w:szCs w:val="24"/>
              </w:rPr>
              <w:t>48,1%</w:t>
            </w:r>
          </w:p>
        </w:tc>
        <w:tc>
          <w:tcPr>
            <w:tcW w:w="1417" w:type="dxa"/>
          </w:tcPr>
          <w:p w14:paraId="6FFE261E" w14:textId="77777777" w:rsidR="00D80BA2" w:rsidRPr="00F72D83" w:rsidRDefault="00D80BA2" w:rsidP="00D80BA2">
            <w:pPr>
              <w:spacing w:after="20"/>
              <w:ind w:left="20"/>
              <w:jc w:val="center"/>
              <w:rPr>
                <w:sz w:val="24"/>
                <w:szCs w:val="24"/>
              </w:rPr>
            </w:pPr>
            <w:r w:rsidRPr="00F72D83">
              <w:rPr>
                <w:sz w:val="24"/>
                <w:szCs w:val="24"/>
              </w:rPr>
              <w:t>3</w:t>
            </w:r>
          </w:p>
        </w:tc>
      </w:tr>
      <w:tr w:rsidR="00D80BA2" w:rsidRPr="005210E8" w14:paraId="005ABCB1" w14:textId="77777777" w:rsidTr="00C82651">
        <w:trPr>
          <w:trHeight w:val="30"/>
        </w:trPr>
        <w:tc>
          <w:tcPr>
            <w:tcW w:w="562" w:type="dxa"/>
          </w:tcPr>
          <w:p w14:paraId="7189CB17" w14:textId="77777777" w:rsidR="00D80BA2" w:rsidRPr="00F72D83" w:rsidRDefault="00D80BA2" w:rsidP="00D80BA2">
            <w:pPr>
              <w:spacing w:after="20"/>
              <w:ind w:left="20"/>
              <w:jc w:val="both"/>
              <w:rPr>
                <w:color w:val="000000"/>
                <w:sz w:val="24"/>
                <w:szCs w:val="24"/>
              </w:rPr>
            </w:pPr>
            <w:r w:rsidRPr="00F72D83">
              <w:rPr>
                <w:color w:val="000000"/>
                <w:sz w:val="24"/>
                <w:szCs w:val="24"/>
              </w:rPr>
              <w:t>11</w:t>
            </w:r>
          </w:p>
        </w:tc>
        <w:tc>
          <w:tcPr>
            <w:tcW w:w="6237" w:type="dxa"/>
          </w:tcPr>
          <w:p w14:paraId="4E411EE6" w14:textId="77777777" w:rsidR="00D80BA2" w:rsidRPr="00F72D83" w:rsidRDefault="00D80BA2" w:rsidP="00D80BA2">
            <w:pPr>
              <w:spacing w:after="20"/>
              <w:ind w:left="20"/>
              <w:jc w:val="both"/>
              <w:rPr>
                <w:color w:val="000000"/>
                <w:sz w:val="24"/>
                <w:szCs w:val="24"/>
              </w:rPr>
            </w:pPr>
            <w:r w:rsidRPr="00F72D83">
              <w:rPr>
                <w:color w:val="000000"/>
                <w:sz w:val="24"/>
                <w:szCs w:val="24"/>
              </w:rPr>
              <w:t>Анализ результатов опроса обучающихся</w:t>
            </w:r>
          </w:p>
        </w:tc>
        <w:tc>
          <w:tcPr>
            <w:tcW w:w="1985" w:type="dxa"/>
          </w:tcPr>
          <w:p w14:paraId="334B4CF9" w14:textId="3C2E6141" w:rsidR="00D80BA2" w:rsidRPr="00A02CFF" w:rsidRDefault="00126451" w:rsidP="00D80BA2">
            <w:pPr>
              <w:spacing w:after="20"/>
              <w:ind w:left="20"/>
              <w:jc w:val="center"/>
              <w:rPr>
                <w:color w:val="000000" w:themeColor="text1"/>
                <w:sz w:val="24"/>
                <w:szCs w:val="24"/>
                <w:lang w:val="ru-RU"/>
              </w:rPr>
            </w:pPr>
            <w:r w:rsidRPr="00A02CFF">
              <w:rPr>
                <w:color w:val="000000" w:themeColor="text1"/>
                <w:sz w:val="24"/>
                <w:szCs w:val="24"/>
                <w:lang w:val="ru-RU"/>
              </w:rPr>
              <w:t>86,4</w:t>
            </w:r>
            <w:r w:rsidR="00D80BA2" w:rsidRPr="00A02CFF">
              <w:rPr>
                <w:color w:val="000000" w:themeColor="text1"/>
                <w:sz w:val="24"/>
                <w:szCs w:val="24"/>
                <w:lang w:val="ru-RU"/>
              </w:rPr>
              <w:t>%</w:t>
            </w:r>
          </w:p>
        </w:tc>
        <w:tc>
          <w:tcPr>
            <w:tcW w:w="1417" w:type="dxa"/>
          </w:tcPr>
          <w:p w14:paraId="6AD4CA1D" w14:textId="77777777" w:rsidR="00D80BA2" w:rsidRPr="00F72D83" w:rsidRDefault="00D80BA2" w:rsidP="00D80BA2">
            <w:pPr>
              <w:spacing w:after="20"/>
              <w:ind w:left="20"/>
              <w:jc w:val="center"/>
              <w:rPr>
                <w:sz w:val="24"/>
                <w:szCs w:val="24"/>
                <w:lang w:val="ru-RU"/>
              </w:rPr>
            </w:pPr>
            <w:r w:rsidRPr="00F72D83">
              <w:rPr>
                <w:sz w:val="24"/>
                <w:szCs w:val="24"/>
                <w:lang w:val="ru-RU"/>
              </w:rPr>
              <w:t>5</w:t>
            </w:r>
          </w:p>
        </w:tc>
      </w:tr>
      <w:tr w:rsidR="00D80BA2" w:rsidRPr="005210E8" w14:paraId="51C6AFEC" w14:textId="77777777" w:rsidTr="00C82651">
        <w:trPr>
          <w:trHeight w:val="30"/>
        </w:trPr>
        <w:tc>
          <w:tcPr>
            <w:tcW w:w="562" w:type="dxa"/>
          </w:tcPr>
          <w:p w14:paraId="3405730C" w14:textId="77777777" w:rsidR="00D80BA2" w:rsidRPr="00F72D83" w:rsidRDefault="00D80BA2" w:rsidP="00D80BA2">
            <w:pPr>
              <w:spacing w:after="20"/>
              <w:ind w:left="20"/>
              <w:jc w:val="both"/>
              <w:rPr>
                <w:color w:val="000000"/>
                <w:sz w:val="24"/>
                <w:szCs w:val="24"/>
              </w:rPr>
            </w:pPr>
            <w:r w:rsidRPr="00F72D83">
              <w:rPr>
                <w:color w:val="000000"/>
                <w:sz w:val="24"/>
                <w:szCs w:val="24"/>
              </w:rPr>
              <w:t>12</w:t>
            </w:r>
          </w:p>
        </w:tc>
        <w:tc>
          <w:tcPr>
            <w:tcW w:w="6237" w:type="dxa"/>
          </w:tcPr>
          <w:p w14:paraId="501B554C" w14:textId="77777777" w:rsidR="00D80BA2" w:rsidRPr="00F72D83" w:rsidRDefault="00D80BA2" w:rsidP="00D80BA2">
            <w:pPr>
              <w:spacing w:after="20"/>
              <w:ind w:left="20"/>
              <w:jc w:val="both"/>
              <w:rPr>
                <w:color w:val="000000"/>
                <w:sz w:val="24"/>
                <w:szCs w:val="24"/>
              </w:rPr>
            </w:pPr>
            <w:r w:rsidRPr="00F72D83">
              <w:rPr>
                <w:color w:val="000000"/>
                <w:sz w:val="24"/>
                <w:szCs w:val="24"/>
              </w:rPr>
              <w:t>Анализ результатов опроса педагогов</w:t>
            </w:r>
          </w:p>
        </w:tc>
        <w:tc>
          <w:tcPr>
            <w:tcW w:w="1985" w:type="dxa"/>
          </w:tcPr>
          <w:p w14:paraId="43A426D7" w14:textId="2987DA88" w:rsidR="00D80BA2" w:rsidRPr="00A02CFF" w:rsidRDefault="00126451" w:rsidP="00D80BA2">
            <w:pPr>
              <w:spacing w:after="20"/>
              <w:ind w:left="20"/>
              <w:jc w:val="center"/>
              <w:rPr>
                <w:color w:val="000000" w:themeColor="text1"/>
                <w:sz w:val="24"/>
                <w:szCs w:val="24"/>
                <w:lang w:val="ru-RU"/>
              </w:rPr>
            </w:pPr>
            <w:r w:rsidRPr="00A02CFF">
              <w:rPr>
                <w:color w:val="000000" w:themeColor="text1"/>
                <w:sz w:val="24"/>
                <w:szCs w:val="24"/>
                <w:lang w:val="ru-RU"/>
              </w:rPr>
              <w:t>99,16</w:t>
            </w:r>
            <w:r w:rsidR="00D80BA2" w:rsidRPr="00A02CFF">
              <w:rPr>
                <w:color w:val="000000" w:themeColor="text1"/>
                <w:sz w:val="24"/>
                <w:szCs w:val="24"/>
                <w:lang w:val="ru-RU"/>
              </w:rPr>
              <w:t>%</w:t>
            </w:r>
          </w:p>
        </w:tc>
        <w:tc>
          <w:tcPr>
            <w:tcW w:w="1417" w:type="dxa"/>
          </w:tcPr>
          <w:p w14:paraId="0B72E4F8" w14:textId="77777777" w:rsidR="00D80BA2" w:rsidRPr="00F72D83" w:rsidRDefault="00D80BA2" w:rsidP="00D80BA2">
            <w:pPr>
              <w:spacing w:after="20"/>
              <w:ind w:left="20"/>
              <w:jc w:val="center"/>
              <w:rPr>
                <w:sz w:val="24"/>
                <w:szCs w:val="24"/>
                <w:lang w:val="ru-RU"/>
              </w:rPr>
            </w:pPr>
            <w:r w:rsidRPr="00F72D83">
              <w:rPr>
                <w:sz w:val="24"/>
                <w:szCs w:val="24"/>
                <w:lang w:val="ru-RU"/>
              </w:rPr>
              <w:t>5</w:t>
            </w:r>
          </w:p>
        </w:tc>
      </w:tr>
      <w:tr w:rsidR="00D80BA2" w:rsidRPr="005210E8" w14:paraId="0727D13B" w14:textId="77777777" w:rsidTr="00C82651">
        <w:trPr>
          <w:trHeight w:val="30"/>
        </w:trPr>
        <w:tc>
          <w:tcPr>
            <w:tcW w:w="562" w:type="dxa"/>
          </w:tcPr>
          <w:p w14:paraId="4E57C28E" w14:textId="77777777" w:rsidR="00D80BA2" w:rsidRPr="00F72D83" w:rsidRDefault="00D80BA2" w:rsidP="00D80BA2">
            <w:pPr>
              <w:spacing w:after="20"/>
              <w:ind w:left="20"/>
              <w:jc w:val="both"/>
              <w:rPr>
                <w:color w:val="000000"/>
                <w:sz w:val="24"/>
                <w:szCs w:val="24"/>
              </w:rPr>
            </w:pPr>
            <w:r w:rsidRPr="00F72D83">
              <w:rPr>
                <w:color w:val="000000"/>
                <w:sz w:val="24"/>
                <w:szCs w:val="24"/>
              </w:rPr>
              <w:t>13</w:t>
            </w:r>
          </w:p>
        </w:tc>
        <w:tc>
          <w:tcPr>
            <w:tcW w:w="6237" w:type="dxa"/>
          </w:tcPr>
          <w:p w14:paraId="17CFA8EA" w14:textId="77777777" w:rsidR="00D80BA2" w:rsidRPr="00F72D83" w:rsidRDefault="00D80BA2" w:rsidP="00D80BA2">
            <w:pPr>
              <w:spacing w:after="20"/>
              <w:ind w:left="20"/>
              <w:jc w:val="both"/>
              <w:rPr>
                <w:color w:val="000000"/>
                <w:sz w:val="24"/>
                <w:szCs w:val="24"/>
              </w:rPr>
            </w:pPr>
            <w:r w:rsidRPr="00F72D83">
              <w:rPr>
                <w:color w:val="000000"/>
                <w:sz w:val="24"/>
                <w:szCs w:val="24"/>
              </w:rPr>
              <w:t>Анализ результатов опроса родителей (законных представителей)</w:t>
            </w:r>
          </w:p>
        </w:tc>
        <w:tc>
          <w:tcPr>
            <w:tcW w:w="1985" w:type="dxa"/>
          </w:tcPr>
          <w:p w14:paraId="148FDEFE" w14:textId="6E2E6D9B" w:rsidR="00D80BA2" w:rsidRPr="00A02CFF" w:rsidRDefault="00126451" w:rsidP="00D80BA2">
            <w:pPr>
              <w:spacing w:after="20"/>
              <w:ind w:left="20"/>
              <w:jc w:val="center"/>
              <w:rPr>
                <w:color w:val="000000" w:themeColor="text1"/>
                <w:sz w:val="24"/>
                <w:szCs w:val="24"/>
                <w:lang w:val="ru-RU"/>
              </w:rPr>
            </w:pPr>
            <w:r w:rsidRPr="00A02CFF">
              <w:rPr>
                <w:color w:val="000000" w:themeColor="text1"/>
                <w:sz w:val="24"/>
                <w:szCs w:val="24"/>
                <w:lang w:val="ru-RU"/>
              </w:rPr>
              <w:t>93,1%</w:t>
            </w:r>
          </w:p>
        </w:tc>
        <w:tc>
          <w:tcPr>
            <w:tcW w:w="1417" w:type="dxa"/>
          </w:tcPr>
          <w:p w14:paraId="6E6A82C6" w14:textId="77777777" w:rsidR="00D80BA2" w:rsidRPr="00F72D83" w:rsidRDefault="00D80BA2" w:rsidP="00D80BA2">
            <w:pPr>
              <w:spacing w:after="20"/>
              <w:ind w:left="20"/>
              <w:jc w:val="center"/>
              <w:rPr>
                <w:sz w:val="24"/>
                <w:szCs w:val="24"/>
                <w:lang w:val="ru-RU"/>
              </w:rPr>
            </w:pPr>
            <w:r w:rsidRPr="00F72D83">
              <w:rPr>
                <w:sz w:val="24"/>
                <w:szCs w:val="24"/>
                <w:lang w:val="ru-RU"/>
              </w:rPr>
              <w:t>5</w:t>
            </w:r>
          </w:p>
        </w:tc>
      </w:tr>
      <w:tr w:rsidR="00D80BA2" w:rsidRPr="005210E8" w14:paraId="2AE87DF5" w14:textId="77777777" w:rsidTr="00C82651">
        <w:trPr>
          <w:trHeight w:val="30"/>
        </w:trPr>
        <w:tc>
          <w:tcPr>
            <w:tcW w:w="562" w:type="dxa"/>
          </w:tcPr>
          <w:p w14:paraId="1D927C1C" w14:textId="77777777" w:rsidR="00D80BA2" w:rsidRPr="00F72D83" w:rsidRDefault="00D80BA2" w:rsidP="00D80BA2">
            <w:pPr>
              <w:spacing w:after="20"/>
              <w:ind w:left="20"/>
              <w:jc w:val="both"/>
              <w:rPr>
                <w:sz w:val="24"/>
                <w:szCs w:val="24"/>
              </w:rPr>
            </w:pPr>
          </w:p>
          <w:p w14:paraId="17AFF014" w14:textId="77777777" w:rsidR="00D80BA2" w:rsidRPr="00F72D83" w:rsidRDefault="00D80BA2" w:rsidP="00D80BA2">
            <w:pPr>
              <w:spacing w:after="20"/>
              <w:ind w:left="20"/>
              <w:jc w:val="both"/>
              <w:rPr>
                <w:sz w:val="24"/>
                <w:szCs w:val="24"/>
              </w:rPr>
            </w:pPr>
          </w:p>
        </w:tc>
        <w:tc>
          <w:tcPr>
            <w:tcW w:w="6237" w:type="dxa"/>
          </w:tcPr>
          <w:p w14:paraId="5399E1B1" w14:textId="77777777" w:rsidR="00D80BA2" w:rsidRPr="00F72D83" w:rsidRDefault="00D80BA2" w:rsidP="00D80BA2">
            <w:pPr>
              <w:spacing w:after="20"/>
              <w:ind w:left="20"/>
              <w:jc w:val="both"/>
              <w:rPr>
                <w:sz w:val="24"/>
                <w:szCs w:val="24"/>
              </w:rPr>
            </w:pPr>
            <w:r w:rsidRPr="00F72D83">
              <w:rPr>
                <w:color w:val="000000"/>
                <w:sz w:val="24"/>
                <w:szCs w:val="24"/>
              </w:rPr>
              <w:t>Общая сумма баллов</w:t>
            </w:r>
          </w:p>
          <w:p w14:paraId="51742681" w14:textId="77777777" w:rsidR="00D80BA2" w:rsidRPr="00F72D83" w:rsidRDefault="00D80BA2" w:rsidP="00D80BA2">
            <w:pPr>
              <w:spacing w:after="20"/>
              <w:ind w:left="20"/>
              <w:jc w:val="both"/>
              <w:rPr>
                <w:sz w:val="24"/>
                <w:szCs w:val="24"/>
              </w:rPr>
            </w:pPr>
          </w:p>
        </w:tc>
        <w:tc>
          <w:tcPr>
            <w:tcW w:w="1985" w:type="dxa"/>
          </w:tcPr>
          <w:p w14:paraId="6FF60F95" w14:textId="77777777" w:rsidR="00D80BA2" w:rsidRPr="00F72D83" w:rsidRDefault="00D80BA2" w:rsidP="00D80BA2">
            <w:pPr>
              <w:spacing w:after="20"/>
              <w:ind w:left="20"/>
              <w:jc w:val="both"/>
              <w:rPr>
                <w:sz w:val="24"/>
                <w:szCs w:val="24"/>
              </w:rPr>
            </w:pPr>
          </w:p>
        </w:tc>
        <w:tc>
          <w:tcPr>
            <w:tcW w:w="1417" w:type="dxa"/>
          </w:tcPr>
          <w:p w14:paraId="4DC0B679" w14:textId="40D25689" w:rsidR="00D80BA2" w:rsidRPr="00F72D83" w:rsidRDefault="00A95DE8" w:rsidP="00D80BA2">
            <w:pPr>
              <w:spacing w:after="20"/>
              <w:ind w:left="20"/>
              <w:jc w:val="center"/>
              <w:rPr>
                <w:sz w:val="24"/>
                <w:szCs w:val="24"/>
                <w:lang w:val="ru-RU"/>
              </w:rPr>
            </w:pPr>
            <w:r>
              <w:rPr>
                <w:sz w:val="24"/>
                <w:szCs w:val="24"/>
                <w:lang w:val="ru-RU"/>
              </w:rPr>
              <w:t>54</w:t>
            </w:r>
          </w:p>
          <w:p w14:paraId="752516CC" w14:textId="77777777" w:rsidR="00D80BA2" w:rsidRPr="00F72D83" w:rsidRDefault="00D80BA2" w:rsidP="00D80BA2">
            <w:pPr>
              <w:spacing w:after="20"/>
              <w:ind w:left="20"/>
              <w:jc w:val="center"/>
              <w:rPr>
                <w:sz w:val="24"/>
                <w:szCs w:val="24"/>
                <w:lang w:val="ru-RU"/>
              </w:rPr>
            </w:pPr>
          </w:p>
        </w:tc>
      </w:tr>
    </w:tbl>
    <w:p w14:paraId="3434DE92" w14:textId="77777777" w:rsidR="00D80BA2" w:rsidRPr="005210E8" w:rsidRDefault="00D80BA2" w:rsidP="00D80BA2">
      <w:pPr>
        <w:jc w:val="both"/>
        <w:rPr>
          <w:sz w:val="28"/>
          <w:szCs w:val="28"/>
        </w:rPr>
      </w:pPr>
    </w:p>
    <w:p w14:paraId="6B4B5436" w14:textId="1019B923" w:rsidR="00D80BA2" w:rsidRPr="005210E8" w:rsidRDefault="00D80BA2" w:rsidP="00D80BA2">
      <w:pPr>
        <w:ind w:firstLine="567"/>
        <w:jc w:val="both"/>
        <w:rPr>
          <w:sz w:val="28"/>
          <w:szCs w:val="28"/>
        </w:rPr>
      </w:pPr>
      <w:r w:rsidRPr="005210E8">
        <w:rPr>
          <w:color w:val="000000"/>
          <w:sz w:val="28"/>
          <w:lang w:val="ru-RU"/>
        </w:rPr>
        <w:t>Уровень качества предоставления образовательных услуг по результатам самооценки – «хороший».</w:t>
      </w:r>
    </w:p>
    <w:p w14:paraId="15BA31B7" w14:textId="77777777" w:rsidR="00D772FA" w:rsidRDefault="00D772FA" w:rsidP="00D80BA2">
      <w:pPr>
        <w:jc w:val="both"/>
        <w:rPr>
          <w:noProof/>
          <w:lang w:val="ru-RU" w:eastAsia="ru-RU"/>
        </w:rPr>
      </w:pPr>
    </w:p>
    <w:p w14:paraId="43EA9F44" w14:textId="45E0223F" w:rsidR="00D80BA2" w:rsidRPr="005210E8" w:rsidRDefault="00D772FA" w:rsidP="00D80BA2">
      <w:pPr>
        <w:jc w:val="both"/>
        <w:rPr>
          <w:sz w:val="28"/>
          <w:szCs w:val="28"/>
        </w:rPr>
      </w:pPr>
      <w:r>
        <w:rPr>
          <w:noProof/>
          <w:lang w:val="ru-RU" w:eastAsia="ru-RU"/>
        </w:rPr>
        <w:drawing>
          <wp:anchor distT="0" distB="0" distL="114300" distR="114300" simplePos="0" relativeHeight="251667456" behindDoc="0" locked="0" layoutInCell="1" allowOverlap="1" wp14:anchorId="3BB30FCC" wp14:editId="7C850267">
            <wp:simplePos x="0" y="0"/>
            <wp:positionH relativeFrom="column">
              <wp:posOffset>-34290</wp:posOffset>
            </wp:positionH>
            <wp:positionV relativeFrom="paragraph">
              <wp:posOffset>238760</wp:posOffset>
            </wp:positionV>
            <wp:extent cx="6267450" cy="3124200"/>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Для самоанализа_page-0001.jpg"/>
                    <pic:cNvPicPr/>
                  </pic:nvPicPr>
                  <pic:blipFill rotWithShape="1">
                    <a:blip r:embed="rId113">
                      <a:extLst>
                        <a:ext uri="{28A0092B-C50C-407E-A947-70E740481C1C}">
                          <a14:useLocalDpi xmlns:a14="http://schemas.microsoft.com/office/drawing/2010/main" val="0"/>
                        </a:ext>
                      </a:extLst>
                    </a:blip>
                    <a:srcRect l="1938" t="47343" b="18072"/>
                    <a:stretch/>
                  </pic:blipFill>
                  <pic:spPr bwMode="auto">
                    <a:xfrm>
                      <a:off x="0" y="0"/>
                      <a:ext cx="6267450" cy="3124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80BA2" w:rsidRPr="005210E8">
        <w:rPr>
          <w:sz w:val="28"/>
          <w:szCs w:val="28"/>
        </w:rPr>
        <w:t xml:space="preserve">                              </w:t>
      </w:r>
    </w:p>
    <w:p w14:paraId="33D217FD" w14:textId="686F2016" w:rsidR="003D61CC" w:rsidRDefault="003D61CC" w:rsidP="003D61CC">
      <w:pPr>
        <w:tabs>
          <w:tab w:val="left" w:pos="993"/>
        </w:tabs>
        <w:ind w:firstLine="567"/>
        <w:contextualSpacing/>
        <w:jc w:val="both"/>
        <w:rPr>
          <w:sz w:val="28"/>
          <w:szCs w:val="28"/>
        </w:rPr>
      </w:pPr>
    </w:p>
    <w:p w14:paraId="1DEF1A8E" w14:textId="212CA438" w:rsidR="003D61CC" w:rsidRDefault="003D61CC" w:rsidP="003D61CC">
      <w:pPr>
        <w:tabs>
          <w:tab w:val="left" w:pos="993"/>
        </w:tabs>
        <w:ind w:firstLine="567"/>
        <w:contextualSpacing/>
        <w:jc w:val="both"/>
        <w:rPr>
          <w:sz w:val="28"/>
          <w:szCs w:val="28"/>
        </w:rPr>
      </w:pPr>
    </w:p>
    <w:sectPr w:rsidR="003D61CC" w:rsidSect="005271B1">
      <w:footerReference w:type="default" r:id="rId114"/>
      <w:type w:val="nextColumn"/>
      <w:pgSz w:w="11904" w:h="16838" w:code="9"/>
      <w:pgMar w:top="567" w:right="705" w:bottom="567" w:left="1134" w:header="720" w:footer="720" w:gutter="0"/>
      <w:cols w:space="708"/>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0A4B2" w14:textId="77777777" w:rsidR="00FC5BD8" w:rsidRDefault="00FC5BD8">
      <w:r>
        <w:separator/>
      </w:r>
    </w:p>
  </w:endnote>
  <w:endnote w:type="continuationSeparator" w:id="0">
    <w:p w14:paraId="6D9C458A" w14:textId="77777777" w:rsidR="00FC5BD8" w:rsidRDefault="00FC5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mmissionerRegular">
    <w:altName w:val="Times New Roman"/>
    <w:panose1 w:val="00000000000000000000"/>
    <w:charset w:val="00"/>
    <w:family w:val="roman"/>
    <w:notTrueType/>
    <w:pitch w:val="default"/>
  </w:font>
  <w:font w:name="FHFAL+TimesNewRomanPSMT">
    <w:altName w:val="Times New Roman"/>
    <w:charset w:val="01"/>
    <w:family w:val="auto"/>
    <w:pitch w:val="variable"/>
    <w:sig w:usb0="00000000" w:usb1="C0007841" w:usb2="00000009" w:usb3="00000000" w:csb0="400001FF" w:csb1="FFFF0000"/>
  </w:font>
  <w:font w:name="TXRJH+TimesNewRomanPSMT">
    <w:altName w:val="Times New Roman"/>
    <w:charset w:val="01"/>
    <w:family w:val="auto"/>
    <w:pitch w:val="variable"/>
    <w:sig w:usb0="00000000" w:usb1="C0007841" w:usb2="00000009" w:usb3="00000000" w:csb0="400001FF" w:csb1="FFFF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731289"/>
      <w:docPartObj>
        <w:docPartGallery w:val="Page Numbers (Bottom of Page)"/>
        <w:docPartUnique/>
      </w:docPartObj>
    </w:sdtPr>
    <w:sdtEndPr/>
    <w:sdtContent>
      <w:p w14:paraId="3171ED9E" w14:textId="18DA122C" w:rsidR="00B85AED" w:rsidRDefault="00B85AED">
        <w:pPr>
          <w:pStyle w:val="a5"/>
          <w:jc w:val="center"/>
        </w:pPr>
        <w:r>
          <w:fldChar w:fldCharType="begin"/>
        </w:r>
        <w:r>
          <w:instrText>PAGE   \* MERGEFORMAT</w:instrText>
        </w:r>
        <w:r>
          <w:fldChar w:fldCharType="separate"/>
        </w:r>
        <w:r w:rsidR="009A6930" w:rsidRPr="009A6930">
          <w:rPr>
            <w:noProof/>
            <w:lang w:val="ru-RU"/>
          </w:rPr>
          <w:t>21</w:t>
        </w:r>
        <w:r>
          <w:fldChar w:fldCharType="end"/>
        </w:r>
      </w:p>
    </w:sdtContent>
  </w:sdt>
  <w:p w14:paraId="7AB58992" w14:textId="77777777" w:rsidR="00B85AED" w:rsidRDefault="00B85AE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6C9676" w14:textId="77777777" w:rsidR="00FC5BD8" w:rsidRDefault="00FC5BD8">
      <w:r>
        <w:separator/>
      </w:r>
    </w:p>
  </w:footnote>
  <w:footnote w:type="continuationSeparator" w:id="0">
    <w:p w14:paraId="3BA3341E" w14:textId="77777777" w:rsidR="00FC5BD8" w:rsidRDefault="00FC5B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33848"/>
    <w:multiLevelType w:val="multilevel"/>
    <w:tmpl w:val="B762C90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D34714"/>
    <w:multiLevelType w:val="hybridMultilevel"/>
    <w:tmpl w:val="0C300FCA"/>
    <w:lvl w:ilvl="0" w:tplc="A3E888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7B83E0F"/>
    <w:multiLevelType w:val="hybridMultilevel"/>
    <w:tmpl w:val="088C21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B763D8"/>
    <w:multiLevelType w:val="multilevel"/>
    <w:tmpl w:val="227A0E4A"/>
    <w:lvl w:ilvl="0">
      <w:start w:val="1"/>
      <w:numFmt w:val="decimal"/>
      <w:lvlText w:val="%1."/>
      <w:lvlJc w:val="left"/>
      <w:pPr>
        <w:ind w:left="450" w:hanging="450"/>
      </w:pPr>
    </w:lvl>
    <w:lvl w:ilvl="1">
      <w:start w:val="1"/>
      <w:numFmt w:val="decimal"/>
      <w:lvlText w:val="%1.%2."/>
      <w:lvlJc w:val="left"/>
      <w:pPr>
        <w:ind w:left="720" w:hanging="720"/>
      </w:pPr>
      <w:rPr>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0BF571AF"/>
    <w:multiLevelType w:val="hybridMultilevel"/>
    <w:tmpl w:val="27A44BC0"/>
    <w:lvl w:ilvl="0" w:tplc="36AA919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E3665F3"/>
    <w:multiLevelType w:val="hybridMultilevel"/>
    <w:tmpl w:val="E4C850FA"/>
    <w:lvl w:ilvl="0" w:tplc="C510A2EA">
      <w:numFmt w:val="bullet"/>
      <w:lvlText w:val="-"/>
      <w:lvlJc w:val="left"/>
      <w:pPr>
        <w:ind w:left="1212" w:hanging="360"/>
      </w:pPr>
      <w:rPr>
        <w:rFonts w:ascii="Times New Roman" w:eastAsia="Times New Roman" w:hAnsi="Times New Roman" w:cs="Times New Roman" w:hint="default"/>
        <w:w w:val="99"/>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FD17AE6"/>
    <w:multiLevelType w:val="hybridMultilevel"/>
    <w:tmpl w:val="20523A3E"/>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7" w15:restartNumberingAfterBreak="0">
    <w:nsid w:val="10F404C4"/>
    <w:multiLevelType w:val="multilevel"/>
    <w:tmpl w:val="C14651C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0F22FF"/>
    <w:multiLevelType w:val="hybridMultilevel"/>
    <w:tmpl w:val="774644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51626AE"/>
    <w:multiLevelType w:val="hybridMultilevel"/>
    <w:tmpl w:val="5B449EDE"/>
    <w:lvl w:ilvl="0" w:tplc="041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15:restartNumberingAfterBreak="0">
    <w:nsid w:val="1B4D1912"/>
    <w:multiLevelType w:val="hybridMultilevel"/>
    <w:tmpl w:val="C61E1062"/>
    <w:lvl w:ilvl="0" w:tplc="0024A1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C941F74"/>
    <w:multiLevelType w:val="hybridMultilevel"/>
    <w:tmpl w:val="264C8C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D9C1FEA"/>
    <w:multiLevelType w:val="hybridMultilevel"/>
    <w:tmpl w:val="4210C13E"/>
    <w:lvl w:ilvl="0" w:tplc="22C07278">
      <w:start w:val="1"/>
      <w:numFmt w:val="upperRoman"/>
      <w:lvlText w:val="%1."/>
      <w:lvlJc w:val="left"/>
      <w:pPr>
        <w:tabs>
          <w:tab w:val="num" w:pos="1080"/>
        </w:tabs>
        <w:ind w:left="1080" w:hanging="720"/>
      </w:pPr>
      <w:rPr>
        <w:rFonts w:hint="default"/>
      </w:rPr>
    </w:lvl>
    <w:lvl w:ilvl="1" w:tplc="FC443F1A">
      <w:numFmt w:val="none"/>
      <w:lvlText w:val=""/>
      <w:lvlJc w:val="left"/>
      <w:pPr>
        <w:tabs>
          <w:tab w:val="num" w:pos="360"/>
        </w:tabs>
      </w:pPr>
    </w:lvl>
    <w:lvl w:ilvl="2" w:tplc="412A51BA">
      <w:numFmt w:val="none"/>
      <w:lvlText w:val=""/>
      <w:lvlJc w:val="left"/>
      <w:pPr>
        <w:tabs>
          <w:tab w:val="num" w:pos="360"/>
        </w:tabs>
      </w:pPr>
    </w:lvl>
    <w:lvl w:ilvl="3" w:tplc="A0FE9734">
      <w:numFmt w:val="none"/>
      <w:lvlText w:val=""/>
      <w:lvlJc w:val="left"/>
      <w:pPr>
        <w:tabs>
          <w:tab w:val="num" w:pos="360"/>
        </w:tabs>
      </w:pPr>
    </w:lvl>
    <w:lvl w:ilvl="4" w:tplc="3640B70A">
      <w:numFmt w:val="none"/>
      <w:lvlText w:val=""/>
      <w:lvlJc w:val="left"/>
      <w:pPr>
        <w:tabs>
          <w:tab w:val="num" w:pos="360"/>
        </w:tabs>
      </w:pPr>
    </w:lvl>
    <w:lvl w:ilvl="5" w:tplc="A2C0343C">
      <w:numFmt w:val="none"/>
      <w:lvlText w:val=""/>
      <w:lvlJc w:val="left"/>
      <w:pPr>
        <w:tabs>
          <w:tab w:val="num" w:pos="360"/>
        </w:tabs>
      </w:pPr>
    </w:lvl>
    <w:lvl w:ilvl="6" w:tplc="69848EA2">
      <w:numFmt w:val="none"/>
      <w:lvlText w:val=""/>
      <w:lvlJc w:val="left"/>
      <w:pPr>
        <w:tabs>
          <w:tab w:val="num" w:pos="360"/>
        </w:tabs>
      </w:pPr>
    </w:lvl>
    <w:lvl w:ilvl="7" w:tplc="70862EC0">
      <w:numFmt w:val="none"/>
      <w:lvlText w:val=""/>
      <w:lvlJc w:val="left"/>
      <w:pPr>
        <w:tabs>
          <w:tab w:val="num" w:pos="360"/>
        </w:tabs>
      </w:pPr>
    </w:lvl>
    <w:lvl w:ilvl="8" w:tplc="D4346FF2">
      <w:numFmt w:val="none"/>
      <w:lvlText w:val=""/>
      <w:lvlJc w:val="left"/>
      <w:pPr>
        <w:tabs>
          <w:tab w:val="num" w:pos="360"/>
        </w:tabs>
      </w:pPr>
    </w:lvl>
  </w:abstractNum>
  <w:abstractNum w:abstractNumId="13" w15:restartNumberingAfterBreak="0">
    <w:nsid w:val="1DD113BA"/>
    <w:multiLevelType w:val="hybridMultilevel"/>
    <w:tmpl w:val="BC5E1B58"/>
    <w:lvl w:ilvl="0" w:tplc="09E2A23E">
      <w:start w:val="1"/>
      <w:numFmt w:val="decimal"/>
      <w:lvlText w:val="%1."/>
      <w:lvlJc w:val="left"/>
      <w:pPr>
        <w:ind w:left="360"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4E21EF1"/>
    <w:multiLevelType w:val="hybridMultilevel"/>
    <w:tmpl w:val="1A2689FC"/>
    <w:lvl w:ilvl="0" w:tplc="33FCAC9C">
      <w:start w:val="1"/>
      <w:numFmt w:val="decimal"/>
      <w:lvlText w:val="%1."/>
      <w:lvlJc w:val="left"/>
      <w:pPr>
        <w:tabs>
          <w:tab w:val="num" w:pos="720"/>
        </w:tabs>
        <w:ind w:left="720" w:hanging="360"/>
      </w:pPr>
      <w:rPr>
        <w:rFonts w:ascii="Times New Roman" w:eastAsia="Times New Roman" w:hAnsi="Times New Roman" w:cs="Times New Roman"/>
      </w:rPr>
    </w:lvl>
    <w:lvl w:ilvl="1" w:tplc="7E308570">
      <w:numFmt w:val="none"/>
      <w:lvlText w:val=""/>
      <w:lvlJc w:val="left"/>
      <w:pPr>
        <w:tabs>
          <w:tab w:val="num" w:pos="360"/>
        </w:tabs>
      </w:pPr>
    </w:lvl>
    <w:lvl w:ilvl="2" w:tplc="A9FE0DFA">
      <w:numFmt w:val="none"/>
      <w:lvlText w:val=""/>
      <w:lvlJc w:val="left"/>
      <w:pPr>
        <w:tabs>
          <w:tab w:val="num" w:pos="360"/>
        </w:tabs>
      </w:pPr>
    </w:lvl>
    <w:lvl w:ilvl="3" w:tplc="B6AEE4AE">
      <w:numFmt w:val="none"/>
      <w:lvlText w:val=""/>
      <w:lvlJc w:val="left"/>
      <w:pPr>
        <w:tabs>
          <w:tab w:val="num" w:pos="360"/>
        </w:tabs>
      </w:pPr>
    </w:lvl>
    <w:lvl w:ilvl="4" w:tplc="64941E80">
      <w:numFmt w:val="none"/>
      <w:lvlText w:val=""/>
      <w:lvlJc w:val="left"/>
      <w:pPr>
        <w:tabs>
          <w:tab w:val="num" w:pos="360"/>
        </w:tabs>
      </w:pPr>
    </w:lvl>
    <w:lvl w:ilvl="5" w:tplc="5FB4EB14">
      <w:numFmt w:val="none"/>
      <w:lvlText w:val=""/>
      <w:lvlJc w:val="left"/>
      <w:pPr>
        <w:tabs>
          <w:tab w:val="num" w:pos="360"/>
        </w:tabs>
      </w:pPr>
    </w:lvl>
    <w:lvl w:ilvl="6" w:tplc="E508F350">
      <w:numFmt w:val="none"/>
      <w:lvlText w:val=""/>
      <w:lvlJc w:val="left"/>
      <w:pPr>
        <w:tabs>
          <w:tab w:val="num" w:pos="360"/>
        </w:tabs>
      </w:pPr>
    </w:lvl>
    <w:lvl w:ilvl="7" w:tplc="CCCC4FC0">
      <w:numFmt w:val="none"/>
      <w:lvlText w:val=""/>
      <w:lvlJc w:val="left"/>
      <w:pPr>
        <w:tabs>
          <w:tab w:val="num" w:pos="360"/>
        </w:tabs>
      </w:pPr>
    </w:lvl>
    <w:lvl w:ilvl="8" w:tplc="C90C635E">
      <w:numFmt w:val="none"/>
      <w:lvlText w:val=""/>
      <w:lvlJc w:val="left"/>
      <w:pPr>
        <w:tabs>
          <w:tab w:val="num" w:pos="360"/>
        </w:tabs>
      </w:pPr>
    </w:lvl>
  </w:abstractNum>
  <w:abstractNum w:abstractNumId="15" w15:restartNumberingAfterBreak="0">
    <w:nsid w:val="25B01321"/>
    <w:multiLevelType w:val="hybridMultilevel"/>
    <w:tmpl w:val="2B6635D6"/>
    <w:lvl w:ilvl="0" w:tplc="DED2C29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6314CFC"/>
    <w:multiLevelType w:val="multilevel"/>
    <w:tmpl w:val="6996F66E"/>
    <w:lvl w:ilvl="0">
      <w:numFmt w:val="bullet"/>
      <w:lvlText w:val="-"/>
      <w:lvlJc w:val="left"/>
      <w:pPr>
        <w:tabs>
          <w:tab w:val="num" w:pos="720"/>
        </w:tabs>
        <w:ind w:left="720" w:hanging="360"/>
      </w:pPr>
      <w:rPr>
        <w:rFonts w:ascii="Times New Roman" w:eastAsia="Times New Roman" w:hAnsi="Times New Roman" w:cs="Times New Roman" w:hint="default"/>
        <w:w w:val="99"/>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49728F"/>
    <w:multiLevelType w:val="hybridMultilevel"/>
    <w:tmpl w:val="344460AE"/>
    <w:lvl w:ilvl="0" w:tplc="CB7E1D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90B56A6"/>
    <w:multiLevelType w:val="hybridMultilevel"/>
    <w:tmpl w:val="CB7A9FC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2A81438C"/>
    <w:multiLevelType w:val="hybridMultilevel"/>
    <w:tmpl w:val="31D41B3A"/>
    <w:lvl w:ilvl="0" w:tplc="CBEEE18C">
      <w:start w:val="1"/>
      <w:numFmt w:val="decimal"/>
      <w:lvlText w:val="%1."/>
      <w:lvlJc w:val="left"/>
      <w:pPr>
        <w:ind w:left="1287" w:hanging="360"/>
      </w:pPr>
      <w:rPr>
        <w:rFonts w:ascii="Times New Roman" w:eastAsia="Times New Roman" w:hAnsi="Times New Roman" w:cs="Times New Roman"/>
      </w:r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2BB759B5"/>
    <w:multiLevelType w:val="hybridMultilevel"/>
    <w:tmpl w:val="85929C44"/>
    <w:lvl w:ilvl="0" w:tplc="04190011">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2C876315"/>
    <w:multiLevelType w:val="hybridMultilevel"/>
    <w:tmpl w:val="BD90C9B6"/>
    <w:lvl w:ilvl="0" w:tplc="ADA41CC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2D461246"/>
    <w:multiLevelType w:val="hybridMultilevel"/>
    <w:tmpl w:val="327645C8"/>
    <w:lvl w:ilvl="0" w:tplc="7F5EBD7E">
      <w:start w:val="6"/>
      <w:numFmt w:val="bullet"/>
      <w:lvlText w:val="-"/>
      <w:lvlJc w:val="left"/>
      <w:pPr>
        <w:ind w:left="1440" w:hanging="360"/>
      </w:pPr>
      <w:rPr>
        <w:rFonts w:ascii="Times New Roman" w:eastAsia="Calibr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2DBA65FD"/>
    <w:multiLevelType w:val="hybridMultilevel"/>
    <w:tmpl w:val="4C689D5E"/>
    <w:lvl w:ilvl="0" w:tplc="86560586">
      <w:start w:val="1"/>
      <w:numFmt w:val="decimal"/>
      <w:lvlText w:val="%1."/>
      <w:lvlJc w:val="left"/>
      <w:pPr>
        <w:tabs>
          <w:tab w:val="num" w:pos="1065"/>
        </w:tabs>
        <w:ind w:left="1065" w:hanging="765"/>
      </w:pPr>
      <w:rPr>
        <w:rFonts w:cs="Times New Roman" w:hint="default"/>
        <w:b/>
      </w:rPr>
    </w:lvl>
    <w:lvl w:ilvl="1" w:tplc="04190019" w:tentative="1">
      <w:start w:val="1"/>
      <w:numFmt w:val="lowerLetter"/>
      <w:lvlText w:val="%2."/>
      <w:lvlJc w:val="left"/>
      <w:pPr>
        <w:tabs>
          <w:tab w:val="num" w:pos="1380"/>
        </w:tabs>
        <w:ind w:left="1380" w:hanging="360"/>
      </w:pPr>
      <w:rPr>
        <w:rFonts w:cs="Times New Roman"/>
      </w:rPr>
    </w:lvl>
    <w:lvl w:ilvl="2" w:tplc="0419001B" w:tentative="1">
      <w:start w:val="1"/>
      <w:numFmt w:val="lowerRoman"/>
      <w:lvlText w:val="%3."/>
      <w:lvlJc w:val="right"/>
      <w:pPr>
        <w:tabs>
          <w:tab w:val="num" w:pos="2100"/>
        </w:tabs>
        <w:ind w:left="2100" w:hanging="180"/>
      </w:pPr>
      <w:rPr>
        <w:rFonts w:cs="Times New Roman"/>
      </w:rPr>
    </w:lvl>
    <w:lvl w:ilvl="3" w:tplc="0419000F" w:tentative="1">
      <w:start w:val="1"/>
      <w:numFmt w:val="decimal"/>
      <w:lvlText w:val="%4."/>
      <w:lvlJc w:val="left"/>
      <w:pPr>
        <w:tabs>
          <w:tab w:val="num" w:pos="2820"/>
        </w:tabs>
        <w:ind w:left="2820" w:hanging="360"/>
      </w:pPr>
      <w:rPr>
        <w:rFonts w:cs="Times New Roman"/>
      </w:rPr>
    </w:lvl>
    <w:lvl w:ilvl="4" w:tplc="04190019" w:tentative="1">
      <w:start w:val="1"/>
      <w:numFmt w:val="lowerLetter"/>
      <w:lvlText w:val="%5."/>
      <w:lvlJc w:val="left"/>
      <w:pPr>
        <w:tabs>
          <w:tab w:val="num" w:pos="3540"/>
        </w:tabs>
        <w:ind w:left="3540" w:hanging="360"/>
      </w:pPr>
      <w:rPr>
        <w:rFonts w:cs="Times New Roman"/>
      </w:rPr>
    </w:lvl>
    <w:lvl w:ilvl="5" w:tplc="0419001B" w:tentative="1">
      <w:start w:val="1"/>
      <w:numFmt w:val="lowerRoman"/>
      <w:lvlText w:val="%6."/>
      <w:lvlJc w:val="right"/>
      <w:pPr>
        <w:tabs>
          <w:tab w:val="num" w:pos="4260"/>
        </w:tabs>
        <w:ind w:left="4260" w:hanging="180"/>
      </w:pPr>
      <w:rPr>
        <w:rFonts w:cs="Times New Roman"/>
      </w:rPr>
    </w:lvl>
    <w:lvl w:ilvl="6" w:tplc="0419000F" w:tentative="1">
      <w:start w:val="1"/>
      <w:numFmt w:val="decimal"/>
      <w:lvlText w:val="%7."/>
      <w:lvlJc w:val="left"/>
      <w:pPr>
        <w:tabs>
          <w:tab w:val="num" w:pos="4980"/>
        </w:tabs>
        <w:ind w:left="4980" w:hanging="360"/>
      </w:pPr>
      <w:rPr>
        <w:rFonts w:cs="Times New Roman"/>
      </w:rPr>
    </w:lvl>
    <w:lvl w:ilvl="7" w:tplc="04190019" w:tentative="1">
      <w:start w:val="1"/>
      <w:numFmt w:val="lowerLetter"/>
      <w:lvlText w:val="%8."/>
      <w:lvlJc w:val="left"/>
      <w:pPr>
        <w:tabs>
          <w:tab w:val="num" w:pos="5700"/>
        </w:tabs>
        <w:ind w:left="5700" w:hanging="360"/>
      </w:pPr>
      <w:rPr>
        <w:rFonts w:cs="Times New Roman"/>
      </w:rPr>
    </w:lvl>
    <w:lvl w:ilvl="8" w:tplc="0419001B" w:tentative="1">
      <w:start w:val="1"/>
      <w:numFmt w:val="lowerRoman"/>
      <w:lvlText w:val="%9."/>
      <w:lvlJc w:val="right"/>
      <w:pPr>
        <w:tabs>
          <w:tab w:val="num" w:pos="6420"/>
        </w:tabs>
        <w:ind w:left="6420" w:hanging="180"/>
      </w:pPr>
      <w:rPr>
        <w:rFonts w:cs="Times New Roman"/>
      </w:rPr>
    </w:lvl>
  </w:abstractNum>
  <w:abstractNum w:abstractNumId="24" w15:restartNumberingAfterBreak="0">
    <w:nsid w:val="30CD60F5"/>
    <w:multiLevelType w:val="hybridMultilevel"/>
    <w:tmpl w:val="5ACCC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DD5041"/>
    <w:multiLevelType w:val="hybridMultilevel"/>
    <w:tmpl w:val="42A4FD9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2BD2CB5"/>
    <w:multiLevelType w:val="multilevel"/>
    <w:tmpl w:val="9154B0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2C15A84"/>
    <w:multiLevelType w:val="hybridMultilevel"/>
    <w:tmpl w:val="9E84AF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4F025FD"/>
    <w:multiLevelType w:val="hybridMultilevel"/>
    <w:tmpl w:val="C088CDE0"/>
    <w:lvl w:ilvl="0" w:tplc="850CBC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37737C1B"/>
    <w:multiLevelType w:val="multilevel"/>
    <w:tmpl w:val="DBF01998"/>
    <w:lvl w:ilvl="0">
      <w:numFmt w:val="bullet"/>
      <w:lvlText w:val="-"/>
      <w:lvlJc w:val="left"/>
      <w:pPr>
        <w:tabs>
          <w:tab w:val="num" w:pos="720"/>
        </w:tabs>
        <w:ind w:left="720" w:hanging="360"/>
      </w:pPr>
      <w:rPr>
        <w:rFonts w:ascii="Times New Roman" w:eastAsia="Times New Roman" w:hAnsi="Times New Roman" w:cs="Times New Roman" w:hint="default"/>
        <w:w w:val="99"/>
        <w:sz w:val="24"/>
        <w:szCs w:val="24"/>
        <w:lang w:val="ru-RU" w:eastAsia="en-US" w:bidi="ar-SA"/>
      </w:rPr>
    </w:lvl>
    <w:lvl w:ilvl="1">
      <w:start w:val="1"/>
      <w:numFmt w:val="decimal"/>
      <w:lvlText w:val="%2)"/>
      <w:lvlJc w:val="left"/>
      <w:pPr>
        <w:ind w:left="1560" w:hanging="48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9D0DA6"/>
    <w:multiLevelType w:val="hybridMultilevel"/>
    <w:tmpl w:val="898AD32C"/>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39CF73D0"/>
    <w:multiLevelType w:val="hybridMultilevel"/>
    <w:tmpl w:val="691237C8"/>
    <w:lvl w:ilvl="0" w:tplc="C510A2EA">
      <w:numFmt w:val="bullet"/>
      <w:lvlText w:val="-"/>
      <w:lvlJc w:val="left"/>
      <w:pPr>
        <w:ind w:left="108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3D5F31DD"/>
    <w:multiLevelType w:val="hybridMultilevel"/>
    <w:tmpl w:val="719A9E6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3F8B7E64"/>
    <w:multiLevelType w:val="hybridMultilevel"/>
    <w:tmpl w:val="3C504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33E6DD5"/>
    <w:multiLevelType w:val="hybridMultilevel"/>
    <w:tmpl w:val="A73AC488"/>
    <w:lvl w:ilvl="0" w:tplc="383CC770">
      <w:start w:val="1"/>
      <w:numFmt w:val="decimal"/>
      <w:lvlText w:val="%1."/>
      <w:lvlJc w:val="left"/>
      <w:pPr>
        <w:ind w:left="573" w:hanging="303"/>
      </w:pPr>
      <w:rPr>
        <w:rFonts w:ascii="Times New Roman" w:eastAsia="Times New Roman" w:hAnsi="Times New Roman" w:cs="Times New Roman"/>
        <w:w w:val="99"/>
        <w:sz w:val="28"/>
        <w:szCs w:val="28"/>
        <w:lang w:val="ru-RU" w:eastAsia="en-US" w:bidi="ar-SA"/>
      </w:rPr>
    </w:lvl>
    <w:lvl w:ilvl="1" w:tplc="9098C33C">
      <w:numFmt w:val="bullet"/>
      <w:lvlText w:val="•"/>
      <w:lvlJc w:val="left"/>
      <w:pPr>
        <w:ind w:left="2121" w:hanging="303"/>
      </w:pPr>
      <w:rPr>
        <w:rFonts w:hint="default"/>
        <w:lang w:val="ru-RU" w:eastAsia="en-US" w:bidi="ar-SA"/>
      </w:rPr>
    </w:lvl>
    <w:lvl w:ilvl="2" w:tplc="602C0DC4">
      <w:numFmt w:val="bullet"/>
      <w:lvlText w:val="•"/>
      <w:lvlJc w:val="left"/>
      <w:pPr>
        <w:ind w:left="3663" w:hanging="303"/>
      </w:pPr>
      <w:rPr>
        <w:rFonts w:hint="default"/>
        <w:lang w:val="ru-RU" w:eastAsia="en-US" w:bidi="ar-SA"/>
      </w:rPr>
    </w:lvl>
    <w:lvl w:ilvl="3" w:tplc="8F40F13A">
      <w:numFmt w:val="bullet"/>
      <w:lvlText w:val="•"/>
      <w:lvlJc w:val="left"/>
      <w:pPr>
        <w:ind w:left="5205" w:hanging="303"/>
      </w:pPr>
      <w:rPr>
        <w:rFonts w:hint="default"/>
        <w:lang w:val="ru-RU" w:eastAsia="en-US" w:bidi="ar-SA"/>
      </w:rPr>
    </w:lvl>
    <w:lvl w:ilvl="4" w:tplc="F5C2B2C0">
      <w:numFmt w:val="bullet"/>
      <w:lvlText w:val="•"/>
      <w:lvlJc w:val="left"/>
      <w:pPr>
        <w:ind w:left="6747" w:hanging="303"/>
      </w:pPr>
      <w:rPr>
        <w:rFonts w:hint="default"/>
        <w:lang w:val="ru-RU" w:eastAsia="en-US" w:bidi="ar-SA"/>
      </w:rPr>
    </w:lvl>
    <w:lvl w:ilvl="5" w:tplc="08AE3474">
      <w:numFmt w:val="bullet"/>
      <w:lvlText w:val="•"/>
      <w:lvlJc w:val="left"/>
      <w:pPr>
        <w:ind w:left="8289" w:hanging="303"/>
      </w:pPr>
      <w:rPr>
        <w:rFonts w:hint="default"/>
        <w:lang w:val="ru-RU" w:eastAsia="en-US" w:bidi="ar-SA"/>
      </w:rPr>
    </w:lvl>
    <w:lvl w:ilvl="6" w:tplc="D866825C">
      <w:numFmt w:val="bullet"/>
      <w:lvlText w:val="•"/>
      <w:lvlJc w:val="left"/>
      <w:pPr>
        <w:ind w:left="9831" w:hanging="303"/>
      </w:pPr>
      <w:rPr>
        <w:rFonts w:hint="default"/>
        <w:lang w:val="ru-RU" w:eastAsia="en-US" w:bidi="ar-SA"/>
      </w:rPr>
    </w:lvl>
    <w:lvl w:ilvl="7" w:tplc="7DD8570C">
      <w:numFmt w:val="bullet"/>
      <w:lvlText w:val="•"/>
      <w:lvlJc w:val="left"/>
      <w:pPr>
        <w:ind w:left="11372" w:hanging="303"/>
      </w:pPr>
      <w:rPr>
        <w:rFonts w:hint="default"/>
        <w:lang w:val="ru-RU" w:eastAsia="en-US" w:bidi="ar-SA"/>
      </w:rPr>
    </w:lvl>
    <w:lvl w:ilvl="8" w:tplc="D89A1522">
      <w:numFmt w:val="bullet"/>
      <w:lvlText w:val="•"/>
      <w:lvlJc w:val="left"/>
      <w:pPr>
        <w:ind w:left="12914" w:hanging="303"/>
      </w:pPr>
      <w:rPr>
        <w:rFonts w:hint="default"/>
        <w:lang w:val="ru-RU" w:eastAsia="en-US" w:bidi="ar-SA"/>
      </w:rPr>
    </w:lvl>
  </w:abstractNum>
  <w:abstractNum w:abstractNumId="35" w15:restartNumberingAfterBreak="0">
    <w:nsid w:val="452144F9"/>
    <w:multiLevelType w:val="hybridMultilevel"/>
    <w:tmpl w:val="9CCA6B3A"/>
    <w:lvl w:ilvl="0" w:tplc="214A9804">
      <w:start w:val="1"/>
      <w:numFmt w:val="decimal"/>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6" w15:restartNumberingAfterBreak="0">
    <w:nsid w:val="498B3070"/>
    <w:multiLevelType w:val="multilevel"/>
    <w:tmpl w:val="B762C90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B860577"/>
    <w:multiLevelType w:val="hybridMultilevel"/>
    <w:tmpl w:val="325EA7E0"/>
    <w:lvl w:ilvl="0" w:tplc="C2605486">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50FA5380"/>
    <w:multiLevelType w:val="hybridMultilevel"/>
    <w:tmpl w:val="569E3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49C3CA2"/>
    <w:multiLevelType w:val="hybridMultilevel"/>
    <w:tmpl w:val="F8683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7424A6"/>
    <w:multiLevelType w:val="multilevel"/>
    <w:tmpl w:val="579A4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D08450F"/>
    <w:multiLevelType w:val="hybridMultilevel"/>
    <w:tmpl w:val="3F4A8B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5DE973F0"/>
    <w:multiLevelType w:val="hybridMultilevel"/>
    <w:tmpl w:val="5B9E535C"/>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61AF40A0"/>
    <w:multiLevelType w:val="hybridMultilevel"/>
    <w:tmpl w:val="105ABDAE"/>
    <w:lvl w:ilvl="0" w:tplc="CB7E1D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69EC5CF6"/>
    <w:multiLevelType w:val="hybridMultilevel"/>
    <w:tmpl w:val="21D8B326"/>
    <w:lvl w:ilvl="0" w:tplc="0CF8CE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DEA7058"/>
    <w:multiLevelType w:val="hybridMultilevel"/>
    <w:tmpl w:val="4C189E76"/>
    <w:lvl w:ilvl="0" w:tplc="ADA41CC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E6F797B"/>
    <w:multiLevelType w:val="multilevel"/>
    <w:tmpl w:val="B762C90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EB02CDE"/>
    <w:multiLevelType w:val="hybridMultilevel"/>
    <w:tmpl w:val="F00C8D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058421A"/>
    <w:multiLevelType w:val="hybridMultilevel"/>
    <w:tmpl w:val="CC1A887A"/>
    <w:lvl w:ilvl="0" w:tplc="EA4CFFE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33E5D6F"/>
    <w:multiLevelType w:val="multilevel"/>
    <w:tmpl w:val="81C02F1C"/>
    <w:lvl w:ilvl="0">
      <w:start w:val="1"/>
      <w:numFmt w:val="bullet"/>
      <w:lvlText w:val=""/>
      <w:lvlJc w:val="left"/>
      <w:pPr>
        <w:tabs>
          <w:tab w:val="num" w:pos="928"/>
        </w:tabs>
        <w:ind w:left="928" w:hanging="360"/>
      </w:pPr>
      <w:rPr>
        <w:rFonts w:ascii="Wingdings" w:hAnsi="Wingdings" w:hint="default"/>
      </w:r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50" w15:restartNumberingAfterBreak="0">
    <w:nsid w:val="749D0414"/>
    <w:multiLevelType w:val="hybridMultilevel"/>
    <w:tmpl w:val="51406D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75BA2363"/>
    <w:multiLevelType w:val="hybridMultilevel"/>
    <w:tmpl w:val="6518A4B4"/>
    <w:lvl w:ilvl="0" w:tplc="94B08C7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785A546B"/>
    <w:multiLevelType w:val="hybridMultilevel"/>
    <w:tmpl w:val="03261396"/>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53" w15:restartNumberingAfterBreak="0">
    <w:nsid w:val="792C6A54"/>
    <w:multiLevelType w:val="hybridMultilevel"/>
    <w:tmpl w:val="BF465B6E"/>
    <w:lvl w:ilvl="0" w:tplc="0419000F">
      <w:start w:val="1"/>
      <w:numFmt w:val="decimal"/>
      <w:lvlText w:val="%1."/>
      <w:lvlJc w:val="left"/>
      <w:pPr>
        <w:tabs>
          <w:tab w:val="num" w:pos="720"/>
        </w:tabs>
        <w:ind w:left="720" w:hanging="360"/>
      </w:pPr>
    </w:lvl>
    <w:lvl w:ilvl="1" w:tplc="0BBC74FC">
      <w:start w:val="3"/>
      <w:numFmt w:val="upperRoman"/>
      <w:lvlText w:val="%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3"/>
  </w:num>
  <w:num w:numId="2">
    <w:abstractNumId w:val="20"/>
  </w:num>
  <w:num w:numId="3">
    <w:abstractNumId w:val="27"/>
  </w:num>
  <w:num w:numId="4">
    <w:abstractNumId w:val="26"/>
  </w:num>
  <w:num w:numId="5">
    <w:abstractNumId w:val="5"/>
  </w:num>
  <w:num w:numId="6">
    <w:abstractNumId w:val="31"/>
  </w:num>
  <w:num w:numId="7">
    <w:abstractNumId w:val="29"/>
  </w:num>
  <w:num w:numId="8">
    <w:abstractNumId w:val="16"/>
  </w:num>
  <w:num w:numId="9">
    <w:abstractNumId w:val="45"/>
  </w:num>
  <w:num w:numId="10">
    <w:abstractNumId w:val="21"/>
  </w:num>
  <w:num w:numId="11">
    <w:abstractNumId w:val="17"/>
  </w:num>
  <w:num w:numId="12">
    <w:abstractNumId w:val="19"/>
  </w:num>
  <w:num w:numId="13">
    <w:abstractNumId w:val="28"/>
  </w:num>
  <w:num w:numId="14">
    <w:abstractNumId w:val="44"/>
  </w:num>
  <w:num w:numId="15">
    <w:abstractNumId w:val="32"/>
  </w:num>
  <w:num w:numId="16">
    <w:abstractNumId w:val="43"/>
  </w:num>
  <w:num w:numId="17">
    <w:abstractNumId w:val="1"/>
  </w:num>
  <w:num w:numId="18">
    <w:abstractNumId w:val="13"/>
  </w:num>
  <w:num w:numId="19">
    <w:abstractNumId w:val="10"/>
  </w:num>
  <w:num w:numId="20">
    <w:abstractNumId w:val="18"/>
  </w:num>
  <w:num w:numId="21">
    <w:abstractNumId w:val="52"/>
  </w:num>
  <w:num w:numId="22">
    <w:abstractNumId w:val="7"/>
  </w:num>
  <w:num w:numId="23">
    <w:abstractNumId w:val="37"/>
  </w:num>
  <w:num w:numId="24">
    <w:abstractNumId w:val="6"/>
  </w:num>
  <w:num w:numId="25">
    <w:abstractNumId w:val="34"/>
  </w:num>
  <w:num w:numId="26">
    <w:abstractNumId w:val="49"/>
  </w:num>
  <w:num w:numId="27">
    <w:abstractNumId w:val="48"/>
  </w:num>
  <w:num w:numId="28">
    <w:abstractNumId w:val="5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15"/>
  </w:num>
  <w:num w:numId="33">
    <w:abstractNumId w:val="12"/>
  </w:num>
  <w:num w:numId="34">
    <w:abstractNumId w:val="42"/>
  </w:num>
  <w:num w:numId="35">
    <w:abstractNumId w:val="14"/>
  </w:num>
  <w:num w:numId="36">
    <w:abstractNumId w:val="25"/>
  </w:num>
  <w:num w:numId="37">
    <w:abstractNumId w:val="0"/>
  </w:num>
  <w:num w:numId="38">
    <w:abstractNumId w:val="36"/>
  </w:num>
  <w:num w:numId="39">
    <w:abstractNumId w:val="46"/>
  </w:num>
  <w:num w:numId="40">
    <w:abstractNumId w:val="23"/>
  </w:num>
  <w:num w:numId="41">
    <w:abstractNumId w:val="24"/>
  </w:num>
  <w:num w:numId="42">
    <w:abstractNumId w:val="41"/>
  </w:num>
  <w:num w:numId="43">
    <w:abstractNumId w:val="2"/>
  </w:num>
  <w:num w:numId="44">
    <w:abstractNumId w:val="47"/>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40"/>
  </w:num>
  <w:num w:numId="48">
    <w:abstractNumId w:val="8"/>
  </w:num>
  <w:num w:numId="49">
    <w:abstractNumId w:val="11"/>
  </w:num>
  <w:num w:numId="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num>
  <w:num w:numId="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CFD"/>
    <w:rsid w:val="00001D1F"/>
    <w:rsid w:val="00003594"/>
    <w:rsid w:val="00011199"/>
    <w:rsid w:val="00014255"/>
    <w:rsid w:val="0001603C"/>
    <w:rsid w:val="000168EE"/>
    <w:rsid w:val="00020674"/>
    <w:rsid w:val="0003460A"/>
    <w:rsid w:val="0004092B"/>
    <w:rsid w:val="00042EAE"/>
    <w:rsid w:val="0004399D"/>
    <w:rsid w:val="000444AA"/>
    <w:rsid w:val="00047AD6"/>
    <w:rsid w:val="0006103B"/>
    <w:rsid w:val="000733C4"/>
    <w:rsid w:val="00076B51"/>
    <w:rsid w:val="00084DA4"/>
    <w:rsid w:val="000A1691"/>
    <w:rsid w:val="000A21B0"/>
    <w:rsid w:val="000A3D93"/>
    <w:rsid w:val="000A3F84"/>
    <w:rsid w:val="000A5448"/>
    <w:rsid w:val="000B6451"/>
    <w:rsid w:val="000C124B"/>
    <w:rsid w:val="000C139C"/>
    <w:rsid w:val="000D0AE6"/>
    <w:rsid w:val="000D2881"/>
    <w:rsid w:val="000D3301"/>
    <w:rsid w:val="000D49F4"/>
    <w:rsid w:val="000D52CB"/>
    <w:rsid w:val="000D59F2"/>
    <w:rsid w:val="000D735E"/>
    <w:rsid w:val="000E01DF"/>
    <w:rsid w:val="000F098B"/>
    <w:rsid w:val="000F32DA"/>
    <w:rsid w:val="00100F6E"/>
    <w:rsid w:val="001027FF"/>
    <w:rsid w:val="001054C5"/>
    <w:rsid w:val="00107008"/>
    <w:rsid w:val="00113E0F"/>
    <w:rsid w:val="00126451"/>
    <w:rsid w:val="00132896"/>
    <w:rsid w:val="00132EDF"/>
    <w:rsid w:val="001342E2"/>
    <w:rsid w:val="00136E19"/>
    <w:rsid w:val="00137CCC"/>
    <w:rsid w:val="001401CC"/>
    <w:rsid w:val="001407AE"/>
    <w:rsid w:val="00142F7B"/>
    <w:rsid w:val="0015489E"/>
    <w:rsid w:val="001612F7"/>
    <w:rsid w:val="00172836"/>
    <w:rsid w:val="001732CA"/>
    <w:rsid w:val="00175EC0"/>
    <w:rsid w:val="001A4E56"/>
    <w:rsid w:val="001A5A5D"/>
    <w:rsid w:val="001B3F6E"/>
    <w:rsid w:val="001B662F"/>
    <w:rsid w:val="001C2096"/>
    <w:rsid w:val="001C4D30"/>
    <w:rsid w:val="001D01B0"/>
    <w:rsid w:val="001D2F2B"/>
    <w:rsid w:val="001E31E7"/>
    <w:rsid w:val="001E5A2A"/>
    <w:rsid w:val="001E5A86"/>
    <w:rsid w:val="001F1450"/>
    <w:rsid w:val="001F5B9C"/>
    <w:rsid w:val="001F67F3"/>
    <w:rsid w:val="002042E7"/>
    <w:rsid w:val="00207C09"/>
    <w:rsid w:val="00210DDB"/>
    <w:rsid w:val="00214A23"/>
    <w:rsid w:val="00214CA8"/>
    <w:rsid w:val="00221764"/>
    <w:rsid w:val="00225B84"/>
    <w:rsid w:val="00230F6A"/>
    <w:rsid w:val="00234739"/>
    <w:rsid w:val="00236E80"/>
    <w:rsid w:val="002426DE"/>
    <w:rsid w:val="00242D7F"/>
    <w:rsid w:val="002440B4"/>
    <w:rsid w:val="00246DD8"/>
    <w:rsid w:val="00251251"/>
    <w:rsid w:val="00253953"/>
    <w:rsid w:val="00267D63"/>
    <w:rsid w:val="00273C47"/>
    <w:rsid w:val="00284534"/>
    <w:rsid w:val="00293881"/>
    <w:rsid w:val="00297B14"/>
    <w:rsid w:val="002A75EC"/>
    <w:rsid w:val="002B2ED4"/>
    <w:rsid w:val="002B6A4A"/>
    <w:rsid w:val="002B70A9"/>
    <w:rsid w:val="002B71EC"/>
    <w:rsid w:val="002C300B"/>
    <w:rsid w:val="002C405D"/>
    <w:rsid w:val="002D775F"/>
    <w:rsid w:val="002E14B9"/>
    <w:rsid w:val="002E2867"/>
    <w:rsid w:val="002E550D"/>
    <w:rsid w:val="002F1E94"/>
    <w:rsid w:val="00304A0B"/>
    <w:rsid w:val="003070A5"/>
    <w:rsid w:val="00307A2A"/>
    <w:rsid w:val="00315909"/>
    <w:rsid w:val="00323468"/>
    <w:rsid w:val="003238DB"/>
    <w:rsid w:val="003336CF"/>
    <w:rsid w:val="00333E2A"/>
    <w:rsid w:val="00341897"/>
    <w:rsid w:val="00360323"/>
    <w:rsid w:val="0038536C"/>
    <w:rsid w:val="00392B46"/>
    <w:rsid w:val="003949AB"/>
    <w:rsid w:val="00397362"/>
    <w:rsid w:val="00397A5A"/>
    <w:rsid w:val="00397F42"/>
    <w:rsid w:val="003A06CA"/>
    <w:rsid w:val="003A380E"/>
    <w:rsid w:val="003A6D57"/>
    <w:rsid w:val="003B340B"/>
    <w:rsid w:val="003B5D0B"/>
    <w:rsid w:val="003B7B46"/>
    <w:rsid w:val="003C405F"/>
    <w:rsid w:val="003C6A3E"/>
    <w:rsid w:val="003C6F13"/>
    <w:rsid w:val="003D0AAE"/>
    <w:rsid w:val="003D24A7"/>
    <w:rsid w:val="003D2D23"/>
    <w:rsid w:val="003D3014"/>
    <w:rsid w:val="003D61CC"/>
    <w:rsid w:val="003E11B4"/>
    <w:rsid w:val="003E302F"/>
    <w:rsid w:val="003E4BA7"/>
    <w:rsid w:val="003E5958"/>
    <w:rsid w:val="003E73F7"/>
    <w:rsid w:val="003F453A"/>
    <w:rsid w:val="00402C62"/>
    <w:rsid w:val="00404DC4"/>
    <w:rsid w:val="004152D0"/>
    <w:rsid w:val="00431DD9"/>
    <w:rsid w:val="00433329"/>
    <w:rsid w:val="004375A3"/>
    <w:rsid w:val="0044090F"/>
    <w:rsid w:val="00441D90"/>
    <w:rsid w:val="004466C0"/>
    <w:rsid w:val="00452149"/>
    <w:rsid w:val="004557FF"/>
    <w:rsid w:val="0045686F"/>
    <w:rsid w:val="004609B8"/>
    <w:rsid w:val="00461BB7"/>
    <w:rsid w:val="004620FA"/>
    <w:rsid w:val="0047487E"/>
    <w:rsid w:val="00477A7A"/>
    <w:rsid w:val="00482359"/>
    <w:rsid w:val="0048294C"/>
    <w:rsid w:val="0048517E"/>
    <w:rsid w:val="00491517"/>
    <w:rsid w:val="00494970"/>
    <w:rsid w:val="00497396"/>
    <w:rsid w:val="004A1A92"/>
    <w:rsid w:val="004A583E"/>
    <w:rsid w:val="004B4068"/>
    <w:rsid w:val="004B4867"/>
    <w:rsid w:val="004B4A16"/>
    <w:rsid w:val="004C006E"/>
    <w:rsid w:val="004C49D2"/>
    <w:rsid w:val="004C5DE2"/>
    <w:rsid w:val="004D08CB"/>
    <w:rsid w:val="004D5041"/>
    <w:rsid w:val="004D6F23"/>
    <w:rsid w:val="004E3CE0"/>
    <w:rsid w:val="004F390B"/>
    <w:rsid w:val="004F6A16"/>
    <w:rsid w:val="004F7284"/>
    <w:rsid w:val="005013FD"/>
    <w:rsid w:val="00512422"/>
    <w:rsid w:val="005210E8"/>
    <w:rsid w:val="0052126A"/>
    <w:rsid w:val="005271B1"/>
    <w:rsid w:val="0052755B"/>
    <w:rsid w:val="005301C7"/>
    <w:rsid w:val="00533A95"/>
    <w:rsid w:val="00541848"/>
    <w:rsid w:val="0054506C"/>
    <w:rsid w:val="00554FA3"/>
    <w:rsid w:val="0055602C"/>
    <w:rsid w:val="00557907"/>
    <w:rsid w:val="0056315F"/>
    <w:rsid w:val="0057090E"/>
    <w:rsid w:val="005771A4"/>
    <w:rsid w:val="0057752B"/>
    <w:rsid w:val="00584C45"/>
    <w:rsid w:val="005864E3"/>
    <w:rsid w:val="005917B7"/>
    <w:rsid w:val="00594F82"/>
    <w:rsid w:val="005A03F1"/>
    <w:rsid w:val="005A2662"/>
    <w:rsid w:val="005A529A"/>
    <w:rsid w:val="005B1225"/>
    <w:rsid w:val="005C1604"/>
    <w:rsid w:val="005C1D32"/>
    <w:rsid w:val="005C2036"/>
    <w:rsid w:val="005C57AC"/>
    <w:rsid w:val="005D481E"/>
    <w:rsid w:val="005D547B"/>
    <w:rsid w:val="005D6667"/>
    <w:rsid w:val="005D7124"/>
    <w:rsid w:val="005D7D97"/>
    <w:rsid w:val="005E2CB0"/>
    <w:rsid w:val="005E355C"/>
    <w:rsid w:val="005E72A0"/>
    <w:rsid w:val="005F0F04"/>
    <w:rsid w:val="005F1106"/>
    <w:rsid w:val="00601206"/>
    <w:rsid w:val="00611FF3"/>
    <w:rsid w:val="006154B0"/>
    <w:rsid w:val="00622118"/>
    <w:rsid w:val="006223C5"/>
    <w:rsid w:val="00624B0A"/>
    <w:rsid w:val="00625EF0"/>
    <w:rsid w:val="006356A3"/>
    <w:rsid w:val="0064151D"/>
    <w:rsid w:val="00642DD7"/>
    <w:rsid w:val="00652371"/>
    <w:rsid w:val="0065395B"/>
    <w:rsid w:val="00657472"/>
    <w:rsid w:val="00660AB9"/>
    <w:rsid w:val="00664CA2"/>
    <w:rsid w:val="00665ACF"/>
    <w:rsid w:val="00671B6B"/>
    <w:rsid w:val="00687176"/>
    <w:rsid w:val="00692391"/>
    <w:rsid w:val="006A649D"/>
    <w:rsid w:val="006A6D29"/>
    <w:rsid w:val="006B0B78"/>
    <w:rsid w:val="006B390B"/>
    <w:rsid w:val="006B67AF"/>
    <w:rsid w:val="006B7124"/>
    <w:rsid w:val="006C4F9B"/>
    <w:rsid w:val="006C7A84"/>
    <w:rsid w:val="006D3DCB"/>
    <w:rsid w:val="006D5C0E"/>
    <w:rsid w:val="006E148F"/>
    <w:rsid w:val="006F190D"/>
    <w:rsid w:val="00700371"/>
    <w:rsid w:val="00703F05"/>
    <w:rsid w:val="00705521"/>
    <w:rsid w:val="007074DD"/>
    <w:rsid w:val="00707909"/>
    <w:rsid w:val="007107BA"/>
    <w:rsid w:val="007115FA"/>
    <w:rsid w:val="0071472D"/>
    <w:rsid w:val="007160B0"/>
    <w:rsid w:val="00721945"/>
    <w:rsid w:val="007229E8"/>
    <w:rsid w:val="00726A8D"/>
    <w:rsid w:val="007400AF"/>
    <w:rsid w:val="00742AE5"/>
    <w:rsid w:val="00742D30"/>
    <w:rsid w:val="00742E30"/>
    <w:rsid w:val="00745D77"/>
    <w:rsid w:val="00751AE4"/>
    <w:rsid w:val="00752B94"/>
    <w:rsid w:val="00762497"/>
    <w:rsid w:val="0077552F"/>
    <w:rsid w:val="00775582"/>
    <w:rsid w:val="00776AAE"/>
    <w:rsid w:val="00780263"/>
    <w:rsid w:val="00784882"/>
    <w:rsid w:val="00792CB0"/>
    <w:rsid w:val="007A30AB"/>
    <w:rsid w:val="007A321F"/>
    <w:rsid w:val="007A7322"/>
    <w:rsid w:val="007B29CA"/>
    <w:rsid w:val="007C4CA1"/>
    <w:rsid w:val="007D2ACC"/>
    <w:rsid w:val="007D6FC9"/>
    <w:rsid w:val="007E28DB"/>
    <w:rsid w:val="007E6F95"/>
    <w:rsid w:val="007F308F"/>
    <w:rsid w:val="00802A32"/>
    <w:rsid w:val="0080358F"/>
    <w:rsid w:val="008043F2"/>
    <w:rsid w:val="008054F7"/>
    <w:rsid w:val="00806430"/>
    <w:rsid w:val="008147AC"/>
    <w:rsid w:val="00816013"/>
    <w:rsid w:val="00822472"/>
    <w:rsid w:val="0083346E"/>
    <w:rsid w:val="00842C2F"/>
    <w:rsid w:val="00846B03"/>
    <w:rsid w:val="0084791F"/>
    <w:rsid w:val="008501D0"/>
    <w:rsid w:val="00850852"/>
    <w:rsid w:val="00851655"/>
    <w:rsid w:val="0085657D"/>
    <w:rsid w:val="00860CE7"/>
    <w:rsid w:val="008657BD"/>
    <w:rsid w:val="00877127"/>
    <w:rsid w:val="00882E1E"/>
    <w:rsid w:val="00886BCD"/>
    <w:rsid w:val="00887E8C"/>
    <w:rsid w:val="008905EF"/>
    <w:rsid w:val="0089664D"/>
    <w:rsid w:val="00896FC3"/>
    <w:rsid w:val="008A323F"/>
    <w:rsid w:val="008A4EE1"/>
    <w:rsid w:val="008B0542"/>
    <w:rsid w:val="008B1626"/>
    <w:rsid w:val="008B5CFF"/>
    <w:rsid w:val="008C6D08"/>
    <w:rsid w:val="008D3725"/>
    <w:rsid w:val="008E0300"/>
    <w:rsid w:val="008E23C1"/>
    <w:rsid w:val="008E43B0"/>
    <w:rsid w:val="008F07D3"/>
    <w:rsid w:val="008F2877"/>
    <w:rsid w:val="008F62E2"/>
    <w:rsid w:val="008F6670"/>
    <w:rsid w:val="008F6FB5"/>
    <w:rsid w:val="00900A4E"/>
    <w:rsid w:val="0090333D"/>
    <w:rsid w:val="009035CA"/>
    <w:rsid w:val="009115A5"/>
    <w:rsid w:val="0091165B"/>
    <w:rsid w:val="00914385"/>
    <w:rsid w:val="0091544A"/>
    <w:rsid w:val="00921D0F"/>
    <w:rsid w:val="0092482D"/>
    <w:rsid w:val="00927DC4"/>
    <w:rsid w:val="00931361"/>
    <w:rsid w:val="00937248"/>
    <w:rsid w:val="0093765C"/>
    <w:rsid w:val="0093769C"/>
    <w:rsid w:val="009378A3"/>
    <w:rsid w:val="00940134"/>
    <w:rsid w:val="009467A7"/>
    <w:rsid w:val="00947878"/>
    <w:rsid w:val="009522F4"/>
    <w:rsid w:val="00955EFF"/>
    <w:rsid w:val="00961AAD"/>
    <w:rsid w:val="00966E0A"/>
    <w:rsid w:val="0097092D"/>
    <w:rsid w:val="00977E03"/>
    <w:rsid w:val="00983480"/>
    <w:rsid w:val="00993FC7"/>
    <w:rsid w:val="00997FA5"/>
    <w:rsid w:val="009A53C6"/>
    <w:rsid w:val="009A6930"/>
    <w:rsid w:val="009A7EA2"/>
    <w:rsid w:val="009B3D96"/>
    <w:rsid w:val="009B3E06"/>
    <w:rsid w:val="009C0384"/>
    <w:rsid w:val="009C4438"/>
    <w:rsid w:val="009C583F"/>
    <w:rsid w:val="009D4ECB"/>
    <w:rsid w:val="009D5CE1"/>
    <w:rsid w:val="009F0E2C"/>
    <w:rsid w:val="009F334B"/>
    <w:rsid w:val="009F5BF1"/>
    <w:rsid w:val="00A00DC7"/>
    <w:rsid w:val="00A01ED3"/>
    <w:rsid w:val="00A02CFF"/>
    <w:rsid w:val="00A12DBD"/>
    <w:rsid w:val="00A1393F"/>
    <w:rsid w:val="00A13DD5"/>
    <w:rsid w:val="00A1430F"/>
    <w:rsid w:val="00A36052"/>
    <w:rsid w:val="00A42CF6"/>
    <w:rsid w:val="00A42FE5"/>
    <w:rsid w:val="00A45984"/>
    <w:rsid w:val="00A46D0F"/>
    <w:rsid w:val="00A62643"/>
    <w:rsid w:val="00A667E1"/>
    <w:rsid w:val="00A71E92"/>
    <w:rsid w:val="00A75AFE"/>
    <w:rsid w:val="00A76D4D"/>
    <w:rsid w:val="00A925D7"/>
    <w:rsid w:val="00A95DE8"/>
    <w:rsid w:val="00AA3ABA"/>
    <w:rsid w:val="00AA4939"/>
    <w:rsid w:val="00AB62E9"/>
    <w:rsid w:val="00AB6BE0"/>
    <w:rsid w:val="00AB76CF"/>
    <w:rsid w:val="00AC0FDE"/>
    <w:rsid w:val="00AC68D1"/>
    <w:rsid w:val="00AD1C97"/>
    <w:rsid w:val="00AD74BC"/>
    <w:rsid w:val="00AE4D2C"/>
    <w:rsid w:val="00AE7F53"/>
    <w:rsid w:val="00AF7F26"/>
    <w:rsid w:val="00B03FC5"/>
    <w:rsid w:val="00B131F4"/>
    <w:rsid w:val="00B34B35"/>
    <w:rsid w:val="00B3514A"/>
    <w:rsid w:val="00B36EB1"/>
    <w:rsid w:val="00B474B1"/>
    <w:rsid w:val="00B51DF4"/>
    <w:rsid w:val="00B52F23"/>
    <w:rsid w:val="00B55445"/>
    <w:rsid w:val="00B60CF4"/>
    <w:rsid w:val="00B8420B"/>
    <w:rsid w:val="00B85AED"/>
    <w:rsid w:val="00B861B6"/>
    <w:rsid w:val="00B92329"/>
    <w:rsid w:val="00B9636E"/>
    <w:rsid w:val="00B96FC4"/>
    <w:rsid w:val="00BA03C3"/>
    <w:rsid w:val="00BA394D"/>
    <w:rsid w:val="00BA5110"/>
    <w:rsid w:val="00BA77B3"/>
    <w:rsid w:val="00BB55AE"/>
    <w:rsid w:val="00BB62A1"/>
    <w:rsid w:val="00BD1F37"/>
    <w:rsid w:val="00BD5B01"/>
    <w:rsid w:val="00BD61ED"/>
    <w:rsid w:val="00BE3975"/>
    <w:rsid w:val="00BF2CED"/>
    <w:rsid w:val="00BF5818"/>
    <w:rsid w:val="00C038EA"/>
    <w:rsid w:val="00C043E1"/>
    <w:rsid w:val="00C131F7"/>
    <w:rsid w:val="00C14AA9"/>
    <w:rsid w:val="00C27E97"/>
    <w:rsid w:val="00C308AF"/>
    <w:rsid w:val="00C34E50"/>
    <w:rsid w:val="00C413CD"/>
    <w:rsid w:val="00C41E83"/>
    <w:rsid w:val="00C457BA"/>
    <w:rsid w:val="00C52309"/>
    <w:rsid w:val="00C573A3"/>
    <w:rsid w:val="00C60FFC"/>
    <w:rsid w:val="00C651DC"/>
    <w:rsid w:val="00C71942"/>
    <w:rsid w:val="00C76279"/>
    <w:rsid w:val="00C81E6C"/>
    <w:rsid w:val="00C82644"/>
    <w:rsid w:val="00C82651"/>
    <w:rsid w:val="00C90142"/>
    <w:rsid w:val="00C907DA"/>
    <w:rsid w:val="00C9295B"/>
    <w:rsid w:val="00C93ED1"/>
    <w:rsid w:val="00C950F6"/>
    <w:rsid w:val="00CA33D7"/>
    <w:rsid w:val="00CA3E53"/>
    <w:rsid w:val="00CA7198"/>
    <w:rsid w:val="00CA71BB"/>
    <w:rsid w:val="00CA798B"/>
    <w:rsid w:val="00CC1EC4"/>
    <w:rsid w:val="00CC38AF"/>
    <w:rsid w:val="00CC6C59"/>
    <w:rsid w:val="00CD171D"/>
    <w:rsid w:val="00CD3CED"/>
    <w:rsid w:val="00CE3822"/>
    <w:rsid w:val="00CE68B1"/>
    <w:rsid w:val="00CF3BAE"/>
    <w:rsid w:val="00CF681E"/>
    <w:rsid w:val="00CF711E"/>
    <w:rsid w:val="00D003A8"/>
    <w:rsid w:val="00D01805"/>
    <w:rsid w:val="00D01AAE"/>
    <w:rsid w:val="00D034D6"/>
    <w:rsid w:val="00D07F93"/>
    <w:rsid w:val="00D12C1A"/>
    <w:rsid w:val="00D13D57"/>
    <w:rsid w:val="00D16156"/>
    <w:rsid w:val="00D23785"/>
    <w:rsid w:val="00D245EB"/>
    <w:rsid w:val="00D4181F"/>
    <w:rsid w:val="00D41CFD"/>
    <w:rsid w:val="00D42831"/>
    <w:rsid w:val="00D43CE3"/>
    <w:rsid w:val="00D46C37"/>
    <w:rsid w:val="00D563E4"/>
    <w:rsid w:val="00D67DE4"/>
    <w:rsid w:val="00D710BF"/>
    <w:rsid w:val="00D72251"/>
    <w:rsid w:val="00D772FA"/>
    <w:rsid w:val="00D80BA2"/>
    <w:rsid w:val="00D84A38"/>
    <w:rsid w:val="00D86A76"/>
    <w:rsid w:val="00D86D39"/>
    <w:rsid w:val="00D9131D"/>
    <w:rsid w:val="00D91705"/>
    <w:rsid w:val="00D92CBB"/>
    <w:rsid w:val="00D9769D"/>
    <w:rsid w:val="00D97DBF"/>
    <w:rsid w:val="00DB2209"/>
    <w:rsid w:val="00DB40B6"/>
    <w:rsid w:val="00DB40FE"/>
    <w:rsid w:val="00DB5AA0"/>
    <w:rsid w:val="00DB6165"/>
    <w:rsid w:val="00DC48C8"/>
    <w:rsid w:val="00DC620F"/>
    <w:rsid w:val="00DD1FD3"/>
    <w:rsid w:val="00DD317A"/>
    <w:rsid w:val="00DD56F2"/>
    <w:rsid w:val="00DE0993"/>
    <w:rsid w:val="00DE4A96"/>
    <w:rsid w:val="00DF4153"/>
    <w:rsid w:val="00E007B3"/>
    <w:rsid w:val="00E0141C"/>
    <w:rsid w:val="00E038DC"/>
    <w:rsid w:val="00E05C2F"/>
    <w:rsid w:val="00E130C1"/>
    <w:rsid w:val="00E16C74"/>
    <w:rsid w:val="00E170C4"/>
    <w:rsid w:val="00E23F61"/>
    <w:rsid w:val="00E2528A"/>
    <w:rsid w:val="00E25ED7"/>
    <w:rsid w:val="00E34509"/>
    <w:rsid w:val="00E3583F"/>
    <w:rsid w:val="00E35A53"/>
    <w:rsid w:val="00E40E2E"/>
    <w:rsid w:val="00E47850"/>
    <w:rsid w:val="00E47903"/>
    <w:rsid w:val="00E52EC8"/>
    <w:rsid w:val="00E56D7A"/>
    <w:rsid w:val="00E57E93"/>
    <w:rsid w:val="00E63C1E"/>
    <w:rsid w:val="00E6663D"/>
    <w:rsid w:val="00E678F4"/>
    <w:rsid w:val="00E7224E"/>
    <w:rsid w:val="00E751BF"/>
    <w:rsid w:val="00E76A00"/>
    <w:rsid w:val="00E77F3F"/>
    <w:rsid w:val="00E80E5B"/>
    <w:rsid w:val="00E80FDF"/>
    <w:rsid w:val="00E847CB"/>
    <w:rsid w:val="00E84C71"/>
    <w:rsid w:val="00E97316"/>
    <w:rsid w:val="00EA0EA6"/>
    <w:rsid w:val="00EA5861"/>
    <w:rsid w:val="00EB0129"/>
    <w:rsid w:val="00EB2439"/>
    <w:rsid w:val="00EB567F"/>
    <w:rsid w:val="00EB6E24"/>
    <w:rsid w:val="00EC51FB"/>
    <w:rsid w:val="00ED12EE"/>
    <w:rsid w:val="00ED1582"/>
    <w:rsid w:val="00ED5888"/>
    <w:rsid w:val="00ED75D4"/>
    <w:rsid w:val="00EE75AE"/>
    <w:rsid w:val="00EE7B75"/>
    <w:rsid w:val="00EF358B"/>
    <w:rsid w:val="00EF48AC"/>
    <w:rsid w:val="00F01B67"/>
    <w:rsid w:val="00F07C8B"/>
    <w:rsid w:val="00F109D1"/>
    <w:rsid w:val="00F14960"/>
    <w:rsid w:val="00F20873"/>
    <w:rsid w:val="00F2112D"/>
    <w:rsid w:val="00F21253"/>
    <w:rsid w:val="00F30D07"/>
    <w:rsid w:val="00F35CCB"/>
    <w:rsid w:val="00F35E14"/>
    <w:rsid w:val="00F428DA"/>
    <w:rsid w:val="00F46693"/>
    <w:rsid w:val="00F52443"/>
    <w:rsid w:val="00F52DF0"/>
    <w:rsid w:val="00F52F38"/>
    <w:rsid w:val="00F54983"/>
    <w:rsid w:val="00F6129F"/>
    <w:rsid w:val="00F624E8"/>
    <w:rsid w:val="00F634A3"/>
    <w:rsid w:val="00F72D83"/>
    <w:rsid w:val="00F829F6"/>
    <w:rsid w:val="00F842E5"/>
    <w:rsid w:val="00F95DD5"/>
    <w:rsid w:val="00F96E16"/>
    <w:rsid w:val="00FA146E"/>
    <w:rsid w:val="00FC5BD8"/>
    <w:rsid w:val="00FC629C"/>
    <w:rsid w:val="00FD28C1"/>
    <w:rsid w:val="00FD3075"/>
    <w:rsid w:val="00FD575F"/>
    <w:rsid w:val="00FD73F4"/>
    <w:rsid w:val="00FE1F30"/>
    <w:rsid w:val="00FE5C73"/>
    <w:rsid w:val="00FE7E18"/>
    <w:rsid w:val="00FF24E9"/>
    <w:rsid w:val="00FF3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96353"/>
  <w15:docId w15:val="{C2917A4E-5858-4BD0-83C4-871D1E56D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5686F"/>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D80BA2"/>
    <w:pPr>
      <w:spacing w:before="67"/>
      <w:ind w:left="1406" w:right="1080"/>
      <w:jc w:val="center"/>
      <w:outlineLvl w:val="0"/>
    </w:pPr>
    <w:rPr>
      <w:b/>
      <w:bCs/>
      <w:sz w:val="32"/>
      <w:szCs w:val="32"/>
    </w:rPr>
  </w:style>
  <w:style w:type="paragraph" w:styleId="2">
    <w:name w:val="heading 2"/>
    <w:basedOn w:val="a"/>
    <w:link w:val="20"/>
    <w:uiPriority w:val="9"/>
    <w:qFormat/>
    <w:rsid w:val="00D80BA2"/>
    <w:pPr>
      <w:spacing w:before="68"/>
      <w:ind w:left="693"/>
      <w:outlineLvl w:val="1"/>
    </w:pPr>
    <w:rPr>
      <w:b/>
      <w:bCs/>
      <w:sz w:val="28"/>
      <w:szCs w:val="28"/>
    </w:rPr>
  </w:style>
  <w:style w:type="paragraph" w:styleId="3">
    <w:name w:val="heading 3"/>
    <w:basedOn w:val="a"/>
    <w:link w:val="30"/>
    <w:uiPriority w:val="1"/>
    <w:qFormat/>
    <w:rsid w:val="00D80BA2"/>
    <w:pPr>
      <w:spacing w:before="240"/>
      <w:ind w:left="693"/>
      <w:outlineLvl w:val="2"/>
    </w:pPr>
    <w:rPr>
      <w:b/>
      <w:bCs/>
      <w:i/>
      <w:iCs/>
      <w:sz w:val="28"/>
      <w:szCs w:val="28"/>
      <w:u w:val="single" w:color="000000"/>
    </w:rPr>
  </w:style>
  <w:style w:type="paragraph" w:styleId="4">
    <w:name w:val="heading 4"/>
    <w:basedOn w:val="a"/>
    <w:link w:val="40"/>
    <w:uiPriority w:val="1"/>
    <w:qFormat/>
    <w:rsid w:val="00D80BA2"/>
    <w:pPr>
      <w:ind w:left="693"/>
      <w:jc w:val="both"/>
      <w:outlineLvl w:val="3"/>
    </w:pPr>
    <w:rPr>
      <w:b/>
      <w:bCs/>
      <w:sz w:val="24"/>
      <w:szCs w:val="24"/>
    </w:rPr>
  </w:style>
  <w:style w:type="paragraph" w:styleId="5">
    <w:name w:val="heading 5"/>
    <w:basedOn w:val="a"/>
    <w:link w:val="50"/>
    <w:uiPriority w:val="9"/>
    <w:qFormat/>
    <w:rsid w:val="00D80BA2"/>
    <w:pPr>
      <w:ind w:left="693"/>
      <w:jc w:val="both"/>
      <w:outlineLvl w:val="4"/>
    </w:pPr>
    <w:rPr>
      <w:b/>
      <w:bCs/>
      <w:i/>
      <w:iCs/>
      <w:sz w:val="24"/>
      <w:szCs w:val="24"/>
    </w:rPr>
  </w:style>
  <w:style w:type="paragraph" w:styleId="9">
    <w:name w:val="heading 9"/>
    <w:basedOn w:val="a"/>
    <w:next w:val="a"/>
    <w:link w:val="90"/>
    <w:uiPriority w:val="9"/>
    <w:semiHidden/>
    <w:unhideWhenUsed/>
    <w:qFormat/>
    <w:rsid w:val="00D80BA2"/>
    <w:pPr>
      <w:widowControl/>
      <w:autoSpaceDE/>
      <w:autoSpaceDN/>
      <w:spacing w:before="240" w:after="60" w:line="259" w:lineRule="auto"/>
      <w:ind w:left="86" w:firstLine="4"/>
      <w:jc w:val="both"/>
      <w:outlineLvl w:val="8"/>
    </w:pPr>
    <w:rPr>
      <w:rFonts w:ascii="Calibri Light" w:hAnsi="Calibri Light"/>
      <w:color w:val="00000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0BA2"/>
    <w:rPr>
      <w:rFonts w:ascii="Times New Roman" w:eastAsia="Times New Roman" w:hAnsi="Times New Roman" w:cs="Times New Roman"/>
      <w:b/>
      <w:bCs/>
      <w:sz w:val="32"/>
      <w:szCs w:val="32"/>
      <w:lang w:val="kk-KZ"/>
    </w:rPr>
  </w:style>
  <w:style w:type="character" w:customStyle="1" w:styleId="20">
    <w:name w:val="Заголовок 2 Знак"/>
    <w:basedOn w:val="a0"/>
    <w:link w:val="2"/>
    <w:uiPriority w:val="9"/>
    <w:rsid w:val="00D80BA2"/>
    <w:rPr>
      <w:rFonts w:ascii="Times New Roman" w:eastAsia="Times New Roman" w:hAnsi="Times New Roman" w:cs="Times New Roman"/>
      <w:b/>
      <w:bCs/>
      <w:sz w:val="28"/>
      <w:szCs w:val="28"/>
      <w:lang w:val="kk-KZ"/>
    </w:rPr>
  </w:style>
  <w:style w:type="character" w:customStyle="1" w:styleId="30">
    <w:name w:val="Заголовок 3 Знак"/>
    <w:basedOn w:val="a0"/>
    <w:link w:val="3"/>
    <w:uiPriority w:val="1"/>
    <w:rsid w:val="00D80BA2"/>
    <w:rPr>
      <w:rFonts w:ascii="Times New Roman" w:eastAsia="Times New Roman" w:hAnsi="Times New Roman" w:cs="Times New Roman"/>
      <w:b/>
      <w:bCs/>
      <w:i/>
      <w:iCs/>
      <w:sz w:val="28"/>
      <w:szCs w:val="28"/>
      <w:u w:val="single" w:color="000000"/>
      <w:lang w:val="kk-KZ"/>
    </w:rPr>
  </w:style>
  <w:style w:type="character" w:customStyle="1" w:styleId="40">
    <w:name w:val="Заголовок 4 Знак"/>
    <w:basedOn w:val="a0"/>
    <w:link w:val="4"/>
    <w:uiPriority w:val="1"/>
    <w:rsid w:val="00D80BA2"/>
    <w:rPr>
      <w:rFonts w:ascii="Times New Roman" w:eastAsia="Times New Roman" w:hAnsi="Times New Roman" w:cs="Times New Roman"/>
      <w:b/>
      <w:bCs/>
      <w:sz w:val="24"/>
      <w:szCs w:val="24"/>
      <w:lang w:val="kk-KZ"/>
    </w:rPr>
  </w:style>
  <w:style w:type="character" w:customStyle="1" w:styleId="50">
    <w:name w:val="Заголовок 5 Знак"/>
    <w:basedOn w:val="a0"/>
    <w:link w:val="5"/>
    <w:uiPriority w:val="9"/>
    <w:rsid w:val="00D80BA2"/>
    <w:rPr>
      <w:rFonts w:ascii="Times New Roman" w:eastAsia="Times New Roman" w:hAnsi="Times New Roman" w:cs="Times New Roman"/>
      <w:b/>
      <w:bCs/>
      <w:i/>
      <w:iCs/>
      <w:sz w:val="24"/>
      <w:szCs w:val="24"/>
      <w:lang w:val="kk-KZ"/>
    </w:rPr>
  </w:style>
  <w:style w:type="character" w:customStyle="1" w:styleId="90">
    <w:name w:val="Заголовок 9 Знак"/>
    <w:basedOn w:val="a0"/>
    <w:link w:val="9"/>
    <w:uiPriority w:val="9"/>
    <w:semiHidden/>
    <w:rsid w:val="00D80BA2"/>
    <w:rPr>
      <w:rFonts w:ascii="Calibri Light" w:eastAsia="Times New Roman" w:hAnsi="Calibri Light" w:cs="Times New Roman"/>
      <w:color w:val="000000"/>
      <w:lang w:val="en-US"/>
    </w:rPr>
  </w:style>
  <w:style w:type="paragraph" w:styleId="a3">
    <w:name w:val="header"/>
    <w:basedOn w:val="a"/>
    <w:link w:val="a4"/>
    <w:uiPriority w:val="99"/>
    <w:unhideWhenUsed/>
    <w:rsid w:val="00D80BA2"/>
    <w:pPr>
      <w:tabs>
        <w:tab w:val="center" w:pos="4677"/>
        <w:tab w:val="right" w:pos="9355"/>
      </w:tabs>
    </w:pPr>
  </w:style>
  <w:style w:type="character" w:customStyle="1" w:styleId="a4">
    <w:name w:val="Верхний колонтитул Знак"/>
    <w:basedOn w:val="a0"/>
    <w:link w:val="a3"/>
    <w:uiPriority w:val="99"/>
    <w:rsid w:val="00D80BA2"/>
    <w:rPr>
      <w:rFonts w:ascii="Times New Roman" w:eastAsia="Times New Roman" w:hAnsi="Times New Roman" w:cs="Times New Roman"/>
      <w:lang w:val="kk-KZ"/>
    </w:rPr>
  </w:style>
  <w:style w:type="paragraph" w:styleId="a5">
    <w:name w:val="footer"/>
    <w:basedOn w:val="a"/>
    <w:link w:val="a6"/>
    <w:uiPriority w:val="99"/>
    <w:unhideWhenUsed/>
    <w:rsid w:val="00D80BA2"/>
    <w:pPr>
      <w:tabs>
        <w:tab w:val="center" w:pos="4677"/>
        <w:tab w:val="right" w:pos="9355"/>
      </w:tabs>
    </w:pPr>
  </w:style>
  <w:style w:type="character" w:customStyle="1" w:styleId="a6">
    <w:name w:val="Нижний колонтитул Знак"/>
    <w:basedOn w:val="a0"/>
    <w:link w:val="a5"/>
    <w:uiPriority w:val="99"/>
    <w:rsid w:val="00D80BA2"/>
    <w:rPr>
      <w:rFonts w:ascii="Times New Roman" w:eastAsia="Times New Roman" w:hAnsi="Times New Roman" w:cs="Times New Roman"/>
      <w:lang w:val="kk-KZ"/>
    </w:rPr>
  </w:style>
  <w:style w:type="table" w:customStyle="1" w:styleId="TableNormal">
    <w:name w:val="Table Normal"/>
    <w:uiPriority w:val="2"/>
    <w:semiHidden/>
    <w:unhideWhenUsed/>
    <w:qFormat/>
    <w:rsid w:val="00D80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D80BA2"/>
    <w:pPr>
      <w:spacing w:before="32"/>
      <w:ind w:left="914"/>
      <w:jc w:val="both"/>
    </w:pPr>
    <w:rPr>
      <w:b/>
      <w:bCs/>
      <w:sz w:val="24"/>
      <w:szCs w:val="24"/>
    </w:rPr>
  </w:style>
  <w:style w:type="paragraph" w:styleId="21">
    <w:name w:val="toc 2"/>
    <w:basedOn w:val="a"/>
    <w:uiPriority w:val="1"/>
    <w:qFormat/>
    <w:rsid w:val="00D80BA2"/>
    <w:pPr>
      <w:spacing w:before="276"/>
      <w:ind w:left="976"/>
      <w:jc w:val="both"/>
    </w:pPr>
    <w:rPr>
      <w:b/>
      <w:bCs/>
      <w:sz w:val="24"/>
      <w:szCs w:val="24"/>
    </w:rPr>
  </w:style>
  <w:style w:type="paragraph" w:styleId="31">
    <w:name w:val="toc 3"/>
    <w:basedOn w:val="a"/>
    <w:uiPriority w:val="1"/>
    <w:qFormat/>
    <w:rsid w:val="00D80BA2"/>
    <w:pPr>
      <w:spacing w:before="240"/>
      <w:ind w:left="1833"/>
    </w:pPr>
    <w:rPr>
      <w:b/>
      <w:bCs/>
      <w:sz w:val="24"/>
      <w:szCs w:val="24"/>
    </w:rPr>
  </w:style>
  <w:style w:type="paragraph" w:styleId="a7">
    <w:name w:val="Body Text"/>
    <w:basedOn w:val="a"/>
    <w:link w:val="a8"/>
    <w:uiPriority w:val="99"/>
    <w:qFormat/>
    <w:rsid w:val="00D80BA2"/>
    <w:pPr>
      <w:ind w:left="693"/>
      <w:jc w:val="both"/>
    </w:pPr>
    <w:rPr>
      <w:sz w:val="24"/>
      <w:szCs w:val="24"/>
    </w:rPr>
  </w:style>
  <w:style w:type="character" w:customStyle="1" w:styleId="a8">
    <w:name w:val="Основной текст Знак"/>
    <w:basedOn w:val="a0"/>
    <w:link w:val="a7"/>
    <w:uiPriority w:val="99"/>
    <w:rsid w:val="00D80BA2"/>
    <w:rPr>
      <w:rFonts w:ascii="Times New Roman" w:eastAsia="Times New Roman" w:hAnsi="Times New Roman" w:cs="Times New Roman"/>
      <w:sz w:val="24"/>
      <w:szCs w:val="24"/>
      <w:lang w:val="kk-KZ"/>
    </w:rPr>
  </w:style>
  <w:style w:type="paragraph" w:styleId="a9">
    <w:name w:val="List Paragraph"/>
    <w:aliases w:val="2 список маркированный,без абзаца,маркированный,Heading1,References,NUMBERED PARAGRAPH,List Paragraph 1,Bullets,List_Paragraph,Multilevel para_II,Akapit z listą BS,List Paragraph (numbered (a)),IBL List Paragraph,Bullet1"/>
    <w:basedOn w:val="a"/>
    <w:link w:val="aa"/>
    <w:uiPriority w:val="34"/>
    <w:qFormat/>
    <w:rsid w:val="00D80BA2"/>
    <w:pPr>
      <w:ind w:left="693"/>
      <w:jc w:val="both"/>
    </w:pPr>
  </w:style>
  <w:style w:type="character" w:customStyle="1" w:styleId="aa">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Akapit z listą BS Знак,Bullet1 Знак"/>
    <w:link w:val="a9"/>
    <w:uiPriority w:val="34"/>
    <w:qFormat/>
    <w:locked/>
    <w:rsid w:val="00D80BA2"/>
    <w:rPr>
      <w:rFonts w:ascii="Times New Roman" w:eastAsia="Times New Roman" w:hAnsi="Times New Roman" w:cs="Times New Roman"/>
      <w:lang w:val="kk-KZ"/>
    </w:rPr>
  </w:style>
  <w:style w:type="paragraph" w:customStyle="1" w:styleId="TableParagraph">
    <w:name w:val="Table Paragraph"/>
    <w:basedOn w:val="a"/>
    <w:uiPriority w:val="1"/>
    <w:qFormat/>
    <w:rsid w:val="00D80BA2"/>
  </w:style>
  <w:style w:type="character" w:styleId="ab">
    <w:name w:val="Hyperlink"/>
    <w:basedOn w:val="a0"/>
    <w:uiPriority w:val="99"/>
    <w:unhideWhenUsed/>
    <w:rsid w:val="00D80BA2"/>
    <w:rPr>
      <w:color w:val="0563C1" w:themeColor="hyperlink"/>
      <w:u w:val="single"/>
    </w:rPr>
  </w:style>
  <w:style w:type="character" w:styleId="ac">
    <w:name w:val="FollowedHyperlink"/>
    <w:basedOn w:val="a0"/>
    <w:uiPriority w:val="99"/>
    <w:semiHidden/>
    <w:unhideWhenUsed/>
    <w:rsid w:val="00D80BA2"/>
    <w:rPr>
      <w:color w:val="954F72" w:themeColor="followedHyperlink"/>
      <w:u w:val="single"/>
    </w:rPr>
  </w:style>
  <w:style w:type="table" w:styleId="ad">
    <w:name w:val="Table Grid"/>
    <w:basedOn w:val="a1"/>
    <w:uiPriority w:val="59"/>
    <w:rsid w:val="00D80BA2"/>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No Spacing"/>
    <w:aliases w:val="Заоголовок1,мелкий,мой рабочий,норма,Обя,Айгерим,ARSH_N,свой,No Spacing1,14 TNR,МОЙ СТИЛЬ,Без интервала11,Без интеБез интервала,Без интервала111,Елжан,No Spacing,ТекстОтчета,СНОСКИ,Алия,Без интервала3,без интервала,Article,Ерк!н"/>
    <w:link w:val="af"/>
    <w:uiPriority w:val="1"/>
    <w:qFormat/>
    <w:rsid w:val="00D80BA2"/>
    <w:pPr>
      <w:spacing w:after="0" w:line="240" w:lineRule="auto"/>
    </w:pPr>
    <w:rPr>
      <w:rFonts w:eastAsiaTheme="minorEastAsia"/>
      <w:lang w:eastAsia="ru-RU"/>
    </w:rPr>
  </w:style>
  <w:style w:type="character" w:customStyle="1" w:styleId="af">
    <w:name w:val="Без интервала Знак"/>
    <w:aliases w:val="Заоголовок1 Знак,мелкий Знак,мой рабочий Знак,норма Знак,Обя Знак,Айгерим Знак,ARSH_N Знак,свой Знак,No Spacing1 Знак,14 TNR Знак,МОЙ СТИЛЬ Знак,Без интервала11 Знак,Без интеБез интервала Знак,Без интервала111 Знак,Елжан Знак"/>
    <w:basedOn w:val="a0"/>
    <w:link w:val="ae"/>
    <w:uiPriority w:val="1"/>
    <w:qFormat/>
    <w:locked/>
    <w:rsid w:val="00D80BA2"/>
    <w:rPr>
      <w:rFonts w:eastAsiaTheme="minorEastAsia"/>
      <w:lang w:eastAsia="ru-RU"/>
    </w:rPr>
  </w:style>
  <w:style w:type="paragraph" w:customStyle="1" w:styleId="Default">
    <w:name w:val="Default"/>
    <w:qFormat/>
    <w:rsid w:val="00D80BA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y2iqfc">
    <w:name w:val="y2iqfc"/>
    <w:basedOn w:val="a0"/>
    <w:rsid w:val="00D80BA2"/>
  </w:style>
  <w:style w:type="table" w:customStyle="1" w:styleId="TableGrid">
    <w:name w:val="TableGrid"/>
    <w:rsid w:val="00D80BA2"/>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f0">
    <w:name w:val="Текст выноски Знак"/>
    <w:basedOn w:val="a0"/>
    <w:link w:val="af1"/>
    <w:uiPriority w:val="99"/>
    <w:semiHidden/>
    <w:rsid w:val="00D80BA2"/>
    <w:rPr>
      <w:rFonts w:ascii="Tahoma" w:eastAsiaTheme="minorEastAsia" w:hAnsi="Tahoma" w:cs="Tahoma"/>
      <w:sz w:val="16"/>
      <w:szCs w:val="16"/>
      <w:lang w:eastAsia="ru-RU"/>
    </w:rPr>
  </w:style>
  <w:style w:type="paragraph" w:styleId="af1">
    <w:name w:val="Balloon Text"/>
    <w:basedOn w:val="a"/>
    <w:link w:val="af0"/>
    <w:uiPriority w:val="99"/>
    <w:semiHidden/>
    <w:unhideWhenUsed/>
    <w:rsid w:val="00D80BA2"/>
    <w:pPr>
      <w:widowControl/>
      <w:autoSpaceDE/>
      <w:autoSpaceDN/>
    </w:pPr>
    <w:rPr>
      <w:rFonts w:ascii="Tahoma" w:eastAsiaTheme="minorEastAsia" w:hAnsi="Tahoma" w:cs="Tahoma"/>
      <w:sz w:val="16"/>
      <w:szCs w:val="16"/>
      <w:lang w:val="ru-RU" w:eastAsia="ru-RU"/>
    </w:rPr>
  </w:style>
  <w:style w:type="character" w:customStyle="1" w:styleId="12">
    <w:name w:val="Текст выноски Знак1"/>
    <w:basedOn w:val="a0"/>
    <w:uiPriority w:val="99"/>
    <w:semiHidden/>
    <w:rsid w:val="00D80BA2"/>
    <w:rPr>
      <w:rFonts w:ascii="Segoe UI" w:eastAsia="Times New Roman" w:hAnsi="Segoe UI" w:cs="Segoe UI"/>
      <w:sz w:val="18"/>
      <w:szCs w:val="18"/>
      <w:lang w:val="kk-KZ"/>
    </w:rPr>
  </w:style>
  <w:style w:type="paragraph" w:styleId="HTML">
    <w:name w:val="HTML Preformatted"/>
    <w:basedOn w:val="a"/>
    <w:link w:val="HTML0"/>
    <w:uiPriority w:val="99"/>
    <w:unhideWhenUsed/>
    <w:rsid w:val="00D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D80BA2"/>
    <w:rPr>
      <w:rFonts w:ascii="Courier New" w:eastAsia="Times New Roman" w:hAnsi="Courier New" w:cs="Courier New"/>
      <w:sz w:val="20"/>
      <w:szCs w:val="20"/>
      <w:lang w:eastAsia="ru-RU"/>
    </w:rPr>
  </w:style>
  <w:style w:type="paragraph" w:styleId="af2">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f3"/>
    <w:uiPriority w:val="99"/>
    <w:unhideWhenUsed/>
    <w:qFormat/>
    <w:rsid w:val="00D80BA2"/>
    <w:pPr>
      <w:widowControl/>
      <w:autoSpaceDE/>
      <w:autoSpaceDN/>
      <w:spacing w:before="100" w:beforeAutospacing="1" w:after="100" w:afterAutospacing="1"/>
    </w:pPr>
    <w:rPr>
      <w:sz w:val="24"/>
      <w:szCs w:val="24"/>
      <w:lang w:val="ru-RU" w:eastAsia="ru-RU"/>
    </w:rPr>
  </w:style>
  <w:style w:type="character" w:customStyle="1" w:styleId="af3">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f2"/>
    <w:uiPriority w:val="99"/>
    <w:locked/>
    <w:rsid w:val="00D80BA2"/>
    <w:rPr>
      <w:rFonts w:ascii="Times New Roman" w:eastAsia="Times New Roman" w:hAnsi="Times New Roman" w:cs="Times New Roman"/>
      <w:sz w:val="24"/>
      <w:szCs w:val="24"/>
      <w:lang w:eastAsia="ru-RU"/>
    </w:rPr>
  </w:style>
  <w:style w:type="table" w:customStyle="1" w:styleId="13">
    <w:name w:val="Сетка таблицы1"/>
    <w:basedOn w:val="a1"/>
    <w:next w:val="ad"/>
    <w:uiPriority w:val="59"/>
    <w:rsid w:val="00D80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0"/>
    <w:uiPriority w:val="22"/>
    <w:qFormat/>
    <w:rsid w:val="00D80BA2"/>
    <w:rPr>
      <w:b/>
      <w:bCs/>
    </w:rPr>
  </w:style>
  <w:style w:type="table" w:customStyle="1" w:styleId="22">
    <w:name w:val="Сетка таблицы2"/>
    <w:basedOn w:val="a1"/>
    <w:next w:val="ad"/>
    <w:uiPriority w:val="59"/>
    <w:rsid w:val="00D80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Emphasis"/>
    <w:basedOn w:val="a0"/>
    <w:uiPriority w:val="20"/>
    <w:qFormat/>
    <w:rsid w:val="00D80BA2"/>
    <w:rPr>
      <w:i/>
      <w:iCs/>
    </w:rPr>
  </w:style>
  <w:style w:type="paragraph" w:customStyle="1" w:styleId="pc">
    <w:name w:val="pc"/>
    <w:basedOn w:val="a"/>
    <w:uiPriority w:val="99"/>
    <w:qFormat/>
    <w:rsid w:val="00D80BA2"/>
    <w:pPr>
      <w:widowControl/>
      <w:autoSpaceDE/>
      <w:autoSpaceDN/>
      <w:jc w:val="center"/>
    </w:pPr>
    <w:rPr>
      <w:rFonts w:eastAsiaTheme="minorEastAsia"/>
      <w:color w:val="000000"/>
      <w:sz w:val="24"/>
      <w:szCs w:val="24"/>
      <w:lang w:val="ru-RU" w:eastAsia="ru-RU"/>
    </w:rPr>
  </w:style>
  <w:style w:type="character" w:customStyle="1" w:styleId="s1">
    <w:name w:val="s1"/>
    <w:basedOn w:val="a0"/>
    <w:rsid w:val="00D80BA2"/>
    <w:rPr>
      <w:rFonts w:ascii="Times New Roman" w:hAnsi="Times New Roman" w:cs="Times New Roman" w:hint="default"/>
      <w:b/>
      <w:bCs/>
      <w:color w:val="000000"/>
    </w:rPr>
  </w:style>
  <w:style w:type="character" w:customStyle="1" w:styleId="note">
    <w:name w:val="note"/>
    <w:rsid w:val="00D80BA2"/>
  </w:style>
  <w:style w:type="paragraph" w:styleId="af6">
    <w:name w:val="annotation text"/>
    <w:basedOn w:val="a"/>
    <w:link w:val="af7"/>
    <w:uiPriority w:val="99"/>
    <w:semiHidden/>
    <w:unhideWhenUsed/>
    <w:rsid w:val="00D80BA2"/>
    <w:rPr>
      <w:sz w:val="20"/>
      <w:szCs w:val="20"/>
    </w:rPr>
  </w:style>
  <w:style w:type="character" w:customStyle="1" w:styleId="af7">
    <w:name w:val="Текст примечания Знак"/>
    <w:basedOn w:val="a0"/>
    <w:link w:val="af6"/>
    <w:uiPriority w:val="99"/>
    <w:semiHidden/>
    <w:rsid w:val="00D80BA2"/>
    <w:rPr>
      <w:rFonts w:ascii="Times New Roman" w:eastAsia="Times New Roman" w:hAnsi="Times New Roman" w:cs="Times New Roman"/>
      <w:sz w:val="20"/>
      <w:szCs w:val="20"/>
      <w:lang w:val="kk-KZ"/>
    </w:rPr>
  </w:style>
  <w:style w:type="character" w:customStyle="1" w:styleId="af8">
    <w:name w:val="Тема примечания Знак"/>
    <w:basedOn w:val="af7"/>
    <w:link w:val="af9"/>
    <w:uiPriority w:val="99"/>
    <w:semiHidden/>
    <w:rsid w:val="00D80BA2"/>
    <w:rPr>
      <w:rFonts w:ascii="Times New Roman" w:eastAsia="Times New Roman" w:hAnsi="Times New Roman" w:cs="Times New Roman"/>
      <w:b/>
      <w:bCs/>
      <w:sz w:val="20"/>
      <w:szCs w:val="20"/>
      <w:lang w:val="kk-KZ"/>
    </w:rPr>
  </w:style>
  <w:style w:type="paragraph" w:styleId="af9">
    <w:name w:val="annotation subject"/>
    <w:basedOn w:val="af6"/>
    <w:next w:val="af6"/>
    <w:link w:val="af8"/>
    <w:uiPriority w:val="99"/>
    <w:semiHidden/>
    <w:unhideWhenUsed/>
    <w:rsid w:val="00D80BA2"/>
    <w:pPr>
      <w:widowControl/>
      <w:autoSpaceDE/>
      <w:autoSpaceDN/>
    </w:pPr>
    <w:rPr>
      <w:rFonts w:eastAsiaTheme="minorHAnsi" w:cstheme="minorBidi"/>
      <w:b/>
      <w:bCs/>
      <w:lang w:val="ru-RU"/>
    </w:rPr>
  </w:style>
  <w:style w:type="paragraph" w:customStyle="1" w:styleId="210">
    <w:name w:val="Заголовок 21"/>
    <w:basedOn w:val="a"/>
    <w:uiPriority w:val="1"/>
    <w:qFormat/>
    <w:rsid w:val="00D80BA2"/>
    <w:pPr>
      <w:ind w:left="833"/>
      <w:outlineLvl w:val="2"/>
    </w:pPr>
    <w:rPr>
      <w:b/>
      <w:bCs/>
      <w:sz w:val="28"/>
      <w:szCs w:val="28"/>
      <w:lang w:val="ru-RU"/>
    </w:rPr>
  </w:style>
  <w:style w:type="character" w:customStyle="1" w:styleId="apple-converted-space">
    <w:name w:val="apple-converted-space"/>
    <w:basedOn w:val="a0"/>
    <w:rsid w:val="00D80BA2"/>
  </w:style>
  <w:style w:type="paragraph" w:customStyle="1" w:styleId="c1">
    <w:name w:val="c1"/>
    <w:basedOn w:val="a"/>
    <w:rsid w:val="00D80BA2"/>
    <w:pPr>
      <w:widowControl/>
      <w:autoSpaceDE/>
      <w:autoSpaceDN/>
      <w:spacing w:before="100" w:beforeAutospacing="1" w:after="100" w:afterAutospacing="1"/>
    </w:pPr>
    <w:rPr>
      <w:sz w:val="24"/>
      <w:szCs w:val="24"/>
      <w:lang w:val="ru-RU" w:eastAsia="ru-RU"/>
    </w:rPr>
  </w:style>
  <w:style w:type="character" w:customStyle="1" w:styleId="c0">
    <w:name w:val="c0"/>
    <w:rsid w:val="00D80BA2"/>
  </w:style>
  <w:style w:type="character" w:customStyle="1" w:styleId="c3">
    <w:name w:val="c3"/>
    <w:rsid w:val="00D80BA2"/>
  </w:style>
  <w:style w:type="paragraph" w:customStyle="1" w:styleId="Standard">
    <w:name w:val="Standard"/>
    <w:rsid w:val="00D80BA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afa">
    <w:name w:val="Стиль"/>
    <w:rsid w:val="00D80BA2"/>
    <w:pPr>
      <w:widowControl w:val="0"/>
      <w:suppressAutoHyphens/>
      <w:autoSpaceDN w:val="0"/>
      <w:spacing w:after="0" w:line="240" w:lineRule="auto"/>
      <w:textAlignment w:val="baseline"/>
    </w:pPr>
    <w:rPr>
      <w:rFonts w:ascii="Times New Roman" w:eastAsia="Times New Roman" w:hAnsi="Times New Roman" w:cs="Times New Roman"/>
      <w:kern w:val="3"/>
      <w:sz w:val="24"/>
      <w:szCs w:val="24"/>
      <w:lang w:eastAsia="zh-CN" w:bidi="hi-IN"/>
    </w:rPr>
  </w:style>
  <w:style w:type="paragraph" w:customStyle="1" w:styleId="xl58">
    <w:name w:val="xl58"/>
    <w:basedOn w:val="a"/>
    <w:rsid w:val="00D80BA2"/>
    <w:pPr>
      <w:widowControl/>
      <w:autoSpaceDE/>
      <w:autoSpaceDN/>
      <w:spacing w:before="100" w:beforeAutospacing="1" w:after="100" w:afterAutospacing="1"/>
    </w:pPr>
    <w:rPr>
      <w:sz w:val="18"/>
      <w:szCs w:val="18"/>
      <w:lang w:val="ru-RU" w:eastAsia="ru-RU"/>
    </w:rPr>
  </w:style>
  <w:style w:type="paragraph" w:customStyle="1" w:styleId="xl60">
    <w:name w:val="xl60"/>
    <w:basedOn w:val="a"/>
    <w:rsid w:val="00D80BA2"/>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pPr>
    <w:rPr>
      <w:sz w:val="24"/>
      <w:szCs w:val="24"/>
      <w:lang w:val="ru-RU" w:eastAsia="ru-RU"/>
    </w:rPr>
  </w:style>
  <w:style w:type="paragraph" w:customStyle="1" w:styleId="xl61">
    <w:name w:val="xl61"/>
    <w:basedOn w:val="a"/>
    <w:rsid w:val="00D80BA2"/>
    <w:pPr>
      <w:widowControl/>
      <w:pBdr>
        <w:top w:val="single" w:sz="4" w:space="0" w:color="000000"/>
        <w:bottom w:val="single" w:sz="4" w:space="0" w:color="000000"/>
        <w:right w:val="single" w:sz="4" w:space="0" w:color="000000"/>
      </w:pBdr>
      <w:autoSpaceDE/>
      <w:autoSpaceDN/>
      <w:spacing w:before="100" w:beforeAutospacing="1" w:after="100" w:afterAutospacing="1"/>
    </w:pPr>
    <w:rPr>
      <w:sz w:val="18"/>
      <w:szCs w:val="18"/>
      <w:lang w:val="ru-RU" w:eastAsia="ru-RU"/>
    </w:rPr>
  </w:style>
  <w:style w:type="paragraph" w:customStyle="1" w:styleId="xl62">
    <w:name w:val="xl62"/>
    <w:basedOn w:val="a"/>
    <w:rsid w:val="00D80BA2"/>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pPr>
    <w:rPr>
      <w:sz w:val="18"/>
      <w:szCs w:val="18"/>
      <w:lang w:val="ru-RU" w:eastAsia="ru-RU"/>
    </w:rPr>
  </w:style>
  <w:style w:type="paragraph" w:customStyle="1" w:styleId="xl63">
    <w:name w:val="xl63"/>
    <w:basedOn w:val="a"/>
    <w:rsid w:val="00D80BA2"/>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pPr>
    <w:rPr>
      <w:sz w:val="18"/>
      <w:szCs w:val="18"/>
      <w:lang w:val="ru-RU" w:eastAsia="ru-RU"/>
    </w:rPr>
  </w:style>
  <w:style w:type="paragraph" w:customStyle="1" w:styleId="xl64">
    <w:name w:val="xl64"/>
    <w:basedOn w:val="a"/>
    <w:rsid w:val="00D80BA2"/>
    <w:pPr>
      <w:widowControl/>
      <w:pBdr>
        <w:top w:val="single" w:sz="4" w:space="0" w:color="000000"/>
        <w:left w:val="single" w:sz="4" w:space="0" w:color="000000"/>
        <w:bottom w:val="single" w:sz="4" w:space="0" w:color="000000"/>
      </w:pBdr>
      <w:autoSpaceDE/>
      <w:autoSpaceDN/>
      <w:spacing w:before="100" w:beforeAutospacing="1" w:after="100" w:afterAutospacing="1"/>
    </w:pPr>
    <w:rPr>
      <w:sz w:val="18"/>
      <w:szCs w:val="18"/>
      <w:lang w:val="ru-RU" w:eastAsia="ru-RU"/>
    </w:rPr>
  </w:style>
  <w:style w:type="paragraph" w:customStyle="1" w:styleId="xl65">
    <w:name w:val="xl65"/>
    <w:basedOn w:val="a"/>
    <w:rsid w:val="00D80BA2"/>
    <w:pPr>
      <w:widowControl/>
      <w:pBdr>
        <w:top w:val="single" w:sz="4" w:space="0" w:color="000000"/>
        <w:left w:val="single" w:sz="8" w:space="0" w:color="000000"/>
        <w:bottom w:val="single" w:sz="4" w:space="0" w:color="000000"/>
        <w:right w:val="single" w:sz="4" w:space="0" w:color="000000"/>
      </w:pBdr>
      <w:autoSpaceDE/>
      <w:autoSpaceDN/>
      <w:spacing w:before="100" w:beforeAutospacing="1" w:after="100" w:afterAutospacing="1"/>
    </w:pPr>
    <w:rPr>
      <w:sz w:val="18"/>
      <w:szCs w:val="18"/>
      <w:lang w:val="ru-RU" w:eastAsia="ru-RU"/>
    </w:rPr>
  </w:style>
  <w:style w:type="paragraph" w:customStyle="1" w:styleId="xl66">
    <w:name w:val="xl66"/>
    <w:basedOn w:val="a"/>
    <w:rsid w:val="00D80BA2"/>
    <w:pPr>
      <w:widowControl/>
      <w:pBdr>
        <w:top w:val="single" w:sz="4" w:space="0" w:color="000000"/>
        <w:left w:val="single" w:sz="4" w:space="0" w:color="000000"/>
        <w:bottom w:val="single" w:sz="4" w:space="0" w:color="000000"/>
        <w:right w:val="single" w:sz="8" w:space="0" w:color="000000"/>
      </w:pBdr>
      <w:autoSpaceDE/>
      <w:autoSpaceDN/>
      <w:spacing w:before="100" w:beforeAutospacing="1" w:after="100" w:afterAutospacing="1"/>
    </w:pPr>
    <w:rPr>
      <w:sz w:val="18"/>
      <w:szCs w:val="18"/>
      <w:lang w:val="ru-RU" w:eastAsia="ru-RU"/>
    </w:rPr>
  </w:style>
  <w:style w:type="paragraph" w:customStyle="1" w:styleId="xl67">
    <w:name w:val="xl67"/>
    <w:basedOn w:val="a"/>
    <w:rsid w:val="00D80BA2"/>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pPr>
    <w:rPr>
      <w:sz w:val="24"/>
      <w:szCs w:val="24"/>
      <w:lang w:val="ru-RU" w:eastAsia="ru-RU"/>
    </w:rPr>
  </w:style>
  <w:style w:type="paragraph" w:customStyle="1" w:styleId="xl68">
    <w:name w:val="xl68"/>
    <w:basedOn w:val="a"/>
    <w:rsid w:val="00D80BA2"/>
    <w:pPr>
      <w:widowControl/>
      <w:autoSpaceDE/>
      <w:autoSpaceDN/>
      <w:spacing w:before="100" w:beforeAutospacing="1" w:after="100" w:afterAutospacing="1"/>
    </w:pPr>
    <w:rPr>
      <w:sz w:val="24"/>
      <w:szCs w:val="24"/>
      <w:lang w:val="ru-RU" w:eastAsia="ru-RU"/>
    </w:rPr>
  </w:style>
  <w:style w:type="paragraph" w:customStyle="1" w:styleId="xl69">
    <w:name w:val="xl69"/>
    <w:basedOn w:val="a"/>
    <w:rsid w:val="00D80BA2"/>
    <w:pPr>
      <w:widowControl/>
      <w:pBdr>
        <w:top w:val="single" w:sz="8"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sz w:val="18"/>
      <w:szCs w:val="18"/>
      <w:lang w:val="ru-RU" w:eastAsia="ru-RU"/>
    </w:rPr>
  </w:style>
  <w:style w:type="paragraph" w:customStyle="1" w:styleId="xl70">
    <w:name w:val="xl70"/>
    <w:basedOn w:val="a"/>
    <w:rsid w:val="00D80BA2"/>
    <w:pPr>
      <w:widowControl/>
      <w:pBdr>
        <w:top w:val="single" w:sz="8" w:space="0" w:color="000000"/>
        <w:left w:val="single" w:sz="4" w:space="0" w:color="000000"/>
        <w:bottom w:val="single" w:sz="4" w:space="0" w:color="000000"/>
      </w:pBdr>
      <w:autoSpaceDE/>
      <w:autoSpaceDN/>
      <w:spacing w:before="100" w:beforeAutospacing="1" w:after="100" w:afterAutospacing="1"/>
      <w:jc w:val="center"/>
    </w:pPr>
    <w:rPr>
      <w:sz w:val="18"/>
      <w:szCs w:val="18"/>
      <w:lang w:val="ru-RU" w:eastAsia="ru-RU"/>
    </w:rPr>
  </w:style>
  <w:style w:type="paragraph" w:customStyle="1" w:styleId="xl71">
    <w:name w:val="xl71"/>
    <w:basedOn w:val="a"/>
    <w:rsid w:val="00D80BA2"/>
    <w:pPr>
      <w:widowControl/>
      <w:pBdr>
        <w:top w:val="single" w:sz="8" w:space="0" w:color="000000"/>
        <w:left w:val="single" w:sz="8" w:space="0" w:color="000000"/>
        <w:bottom w:val="single" w:sz="4" w:space="0" w:color="000000"/>
        <w:right w:val="single" w:sz="4" w:space="0" w:color="000000"/>
      </w:pBdr>
      <w:autoSpaceDE/>
      <w:autoSpaceDN/>
      <w:spacing w:before="100" w:beforeAutospacing="1" w:after="100" w:afterAutospacing="1"/>
      <w:jc w:val="center"/>
    </w:pPr>
    <w:rPr>
      <w:sz w:val="18"/>
      <w:szCs w:val="18"/>
      <w:lang w:val="ru-RU" w:eastAsia="ru-RU"/>
    </w:rPr>
  </w:style>
  <w:style w:type="paragraph" w:customStyle="1" w:styleId="xl72">
    <w:name w:val="xl72"/>
    <w:basedOn w:val="a"/>
    <w:rsid w:val="00D80BA2"/>
    <w:pPr>
      <w:widowControl/>
      <w:pBdr>
        <w:top w:val="single" w:sz="8" w:space="0" w:color="000000"/>
        <w:left w:val="single" w:sz="4" w:space="0" w:color="000000"/>
        <w:bottom w:val="single" w:sz="4" w:space="0" w:color="000000"/>
        <w:right w:val="single" w:sz="8" w:space="0" w:color="000000"/>
      </w:pBdr>
      <w:autoSpaceDE/>
      <w:autoSpaceDN/>
      <w:spacing w:before="100" w:beforeAutospacing="1" w:after="100" w:afterAutospacing="1"/>
      <w:jc w:val="center"/>
    </w:pPr>
    <w:rPr>
      <w:sz w:val="18"/>
      <w:szCs w:val="18"/>
      <w:lang w:val="ru-RU" w:eastAsia="ru-RU"/>
    </w:rPr>
  </w:style>
  <w:style w:type="paragraph" w:customStyle="1" w:styleId="xl73">
    <w:name w:val="xl73"/>
    <w:basedOn w:val="a"/>
    <w:rsid w:val="00D80BA2"/>
    <w:pPr>
      <w:widowControl/>
      <w:pBdr>
        <w:top w:val="single" w:sz="8" w:space="0" w:color="000000"/>
        <w:left w:val="single" w:sz="8" w:space="0" w:color="000000"/>
        <w:right w:val="single" w:sz="8" w:space="0" w:color="000000"/>
      </w:pBdr>
      <w:autoSpaceDE/>
      <w:autoSpaceDN/>
      <w:spacing w:before="100" w:beforeAutospacing="1" w:after="100" w:afterAutospacing="1"/>
      <w:jc w:val="center"/>
    </w:pPr>
    <w:rPr>
      <w:sz w:val="18"/>
      <w:szCs w:val="18"/>
      <w:lang w:val="ru-RU" w:eastAsia="ru-RU"/>
    </w:rPr>
  </w:style>
  <w:style w:type="paragraph" w:customStyle="1" w:styleId="xl74">
    <w:name w:val="xl74"/>
    <w:basedOn w:val="a"/>
    <w:rsid w:val="00D80BA2"/>
    <w:pPr>
      <w:widowControl/>
      <w:pBdr>
        <w:left w:val="single" w:sz="8" w:space="0" w:color="000000"/>
        <w:bottom w:val="single" w:sz="8" w:space="0" w:color="000000"/>
        <w:right w:val="single" w:sz="8" w:space="0" w:color="000000"/>
      </w:pBdr>
      <w:autoSpaceDE/>
      <w:autoSpaceDN/>
      <w:spacing w:before="100" w:beforeAutospacing="1" w:after="100" w:afterAutospacing="1"/>
    </w:pPr>
    <w:rPr>
      <w:sz w:val="18"/>
      <w:szCs w:val="18"/>
      <w:lang w:val="ru-RU" w:eastAsia="ru-RU"/>
    </w:rPr>
  </w:style>
  <w:style w:type="paragraph" w:customStyle="1" w:styleId="xl75">
    <w:name w:val="xl75"/>
    <w:basedOn w:val="a"/>
    <w:rsid w:val="00D80BA2"/>
    <w:pPr>
      <w:widowControl/>
      <w:pBdr>
        <w:left w:val="single" w:sz="8" w:space="0" w:color="000000"/>
        <w:bottom w:val="single" w:sz="8" w:space="0" w:color="000000"/>
        <w:right w:val="single" w:sz="8" w:space="0" w:color="000000"/>
      </w:pBdr>
      <w:autoSpaceDE/>
      <w:autoSpaceDN/>
      <w:spacing w:before="100" w:beforeAutospacing="1" w:after="100" w:afterAutospacing="1"/>
      <w:jc w:val="center"/>
    </w:pPr>
    <w:rPr>
      <w:sz w:val="18"/>
      <w:szCs w:val="18"/>
      <w:lang w:val="ru-RU" w:eastAsia="ru-RU"/>
    </w:rPr>
  </w:style>
  <w:style w:type="paragraph" w:customStyle="1" w:styleId="xl76">
    <w:name w:val="xl76"/>
    <w:basedOn w:val="a"/>
    <w:rsid w:val="00D80BA2"/>
    <w:pPr>
      <w:widowControl/>
      <w:pBdr>
        <w:top w:val="single" w:sz="8" w:space="0" w:color="000000"/>
        <w:bottom w:val="single" w:sz="4" w:space="0" w:color="000000"/>
        <w:right w:val="single" w:sz="4" w:space="0" w:color="000000"/>
      </w:pBdr>
      <w:autoSpaceDE/>
      <w:autoSpaceDN/>
      <w:spacing w:before="100" w:beforeAutospacing="1" w:after="100" w:afterAutospacing="1"/>
      <w:jc w:val="center"/>
    </w:pPr>
    <w:rPr>
      <w:sz w:val="18"/>
      <w:szCs w:val="18"/>
      <w:lang w:val="ru-RU" w:eastAsia="ru-RU"/>
    </w:rPr>
  </w:style>
  <w:style w:type="paragraph" w:styleId="afb">
    <w:name w:val="Body Text Indent"/>
    <w:basedOn w:val="a"/>
    <w:link w:val="afc"/>
    <w:unhideWhenUsed/>
    <w:rsid w:val="00CA798B"/>
    <w:pPr>
      <w:spacing w:after="120"/>
      <w:ind w:left="283"/>
    </w:pPr>
  </w:style>
  <w:style w:type="character" w:customStyle="1" w:styleId="afc">
    <w:name w:val="Основной текст с отступом Знак"/>
    <w:basedOn w:val="a0"/>
    <w:link w:val="afb"/>
    <w:rsid w:val="00CA798B"/>
    <w:rPr>
      <w:rFonts w:ascii="Times New Roman" w:eastAsia="Times New Roman" w:hAnsi="Times New Roman" w:cs="Times New Roman"/>
      <w:lang w:val="kk-KZ"/>
    </w:rPr>
  </w:style>
  <w:style w:type="paragraph" w:customStyle="1" w:styleId="211">
    <w:name w:val="Основной текст 21"/>
    <w:basedOn w:val="a"/>
    <w:rsid w:val="00CA798B"/>
    <w:pPr>
      <w:suppressAutoHyphens/>
      <w:autoSpaceDE/>
      <w:autoSpaceDN/>
    </w:pPr>
    <w:rPr>
      <w:rFonts w:ascii="Arial" w:hAnsi="Arial"/>
      <w:kern w:val="1"/>
      <w:sz w:val="28"/>
      <w:szCs w:val="24"/>
      <w:lang w:val="ru-RU" w:eastAsia="ru-RU"/>
    </w:rPr>
  </w:style>
  <w:style w:type="paragraph" w:customStyle="1" w:styleId="110">
    <w:name w:val="Заголовок 11"/>
    <w:basedOn w:val="a"/>
    <w:uiPriority w:val="1"/>
    <w:qFormat/>
    <w:rsid w:val="004152D0"/>
    <w:pPr>
      <w:spacing w:before="99"/>
      <w:ind w:left="1465"/>
      <w:jc w:val="center"/>
      <w:outlineLvl w:val="1"/>
    </w:pPr>
    <w:rPr>
      <w:b/>
      <w:bCs/>
      <w:sz w:val="28"/>
      <w:szCs w:val="28"/>
      <w:lang w:val="ru-RU"/>
    </w:rPr>
  </w:style>
  <w:style w:type="character" w:customStyle="1" w:styleId="c7">
    <w:name w:val="c7"/>
    <w:rsid w:val="004152D0"/>
  </w:style>
  <w:style w:type="character" w:customStyle="1" w:styleId="c5">
    <w:name w:val="c5"/>
    <w:rsid w:val="004152D0"/>
  </w:style>
  <w:style w:type="paragraph" w:customStyle="1" w:styleId="c4">
    <w:name w:val="c4"/>
    <w:basedOn w:val="a"/>
    <w:rsid w:val="004152D0"/>
    <w:pPr>
      <w:widowControl/>
      <w:autoSpaceDE/>
      <w:autoSpaceDN/>
      <w:spacing w:before="100" w:beforeAutospacing="1" w:after="100" w:afterAutospacing="1"/>
    </w:pPr>
    <w:rPr>
      <w:sz w:val="24"/>
      <w:szCs w:val="24"/>
      <w:lang w:val="ru-RU" w:eastAsia="ru-RU"/>
    </w:rPr>
  </w:style>
  <w:style w:type="paragraph" w:styleId="32">
    <w:name w:val="Body Text Indent 3"/>
    <w:basedOn w:val="a"/>
    <w:link w:val="33"/>
    <w:uiPriority w:val="99"/>
    <w:unhideWhenUsed/>
    <w:rsid w:val="004152D0"/>
    <w:pPr>
      <w:widowControl/>
      <w:autoSpaceDE/>
      <w:autoSpaceDN/>
      <w:spacing w:after="120" w:line="259" w:lineRule="auto"/>
      <w:ind w:left="283" w:firstLine="4"/>
      <w:jc w:val="both"/>
    </w:pPr>
    <w:rPr>
      <w:color w:val="000000"/>
      <w:sz w:val="16"/>
      <w:szCs w:val="16"/>
      <w:lang w:val="en-US"/>
    </w:rPr>
  </w:style>
  <w:style w:type="character" w:customStyle="1" w:styleId="33">
    <w:name w:val="Основной текст с отступом 3 Знак"/>
    <w:basedOn w:val="a0"/>
    <w:link w:val="32"/>
    <w:uiPriority w:val="99"/>
    <w:rsid w:val="004152D0"/>
    <w:rPr>
      <w:rFonts w:ascii="Times New Roman" w:eastAsia="Times New Roman" w:hAnsi="Times New Roman" w:cs="Times New Roman"/>
      <w:color w:val="000000"/>
      <w:sz w:val="16"/>
      <w:szCs w:val="16"/>
      <w:lang w:val="en-US"/>
    </w:rPr>
  </w:style>
  <w:style w:type="numbering" w:customStyle="1" w:styleId="14">
    <w:name w:val="Нет списка1"/>
    <w:next w:val="a2"/>
    <w:uiPriority w:val="99"/>
    <w:semiHidden/>
    <w:unhideWhenUsed/>
    <w:rsid w:val="00CF681E"/>
  </w:style>
  <w:style w:type="numbering" w:customStyle="1" w:styleId="23">
    <w:name w:val="Нет списка2"/>
    <w:next w:val="a2"/>
    <w:uiPriority w:val="99"/>
    <w:semiHidden/>
    <w:unhideWhenUsed/>
    <w:rsid w:val="00CF681E"/>
  </w:style>
  <w:style w:type="table" w:customStyle="1" w:styleId="111">
    <w:name w:val="Сетка таблицы11"/>
    <w:basedOn w:val="a1"/>
    <w:next w:val="ad"/>
    <w:uiPriority w:val="59"/>
    <w:rsid w:val="00CF681E"/>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197534">
      <w:bodyDiv w:val="1"/>
      <w:marLeft w:val="0"/>
      <w:marRight w:val="0"/>
      <w:marTop w:val="0"/>
      <w:marBottom w:val="0"/>
      <w:divBdr>
        <w:top w:val="none" w:sz="0" w:space="0" w:color="auto"/>
        <w:left w:val="none" w:sz="0" w:space="0" w:color="auto"/>
        <w:bottom w:val="none" w:sz="0" w:space="0" w:color="auto"/>
        <w:right w:val="none" w:sz="0" w:space="0" w:color="auto"/>
      </w:divBdr>
    </w:div>
    <w:div w:id="742682656">
      <w:bodyDiv w:val="1"/>
      <w:marLeft w:val="0"/>
      <w:marRight w:val="0"/>
      <w:marTop w:val="0"/>
      <w:marBottom w:val="0"/>
      <w:divBdr>
        <w:top w:val="none" w:sz="0" w:space="0" w:color="auto"/>
        <w:left w:val="none" w:sz="0" w:space="0" w:color="auto"/>
        <w:bottom w:val="none" w:sz="0" w:space="0" w:color="auto"/>
        <w:right w:val="none" w:sz="0" w:space="0" w:color="auto"/>
      </w:divBdr>
    </w:div>
    <w:div w:id="191184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kaz/docs/Z070000319" TargetMode="External"/><Relationship Id="rId21" Type="http://schemas.openxmlformats.org/officeDocument/2006/relationships/hyperlink" Target="https://adilet.zan.kz/kaz/docs/K1100000518" TargetMode="External"/><Relationship Id="rId42" Type="http://schemas.openxmlformats.org/officeDocument/2006/relationships/hyperlink" Target="https://m.facebook.com/story.php?story_fbid=pfbid0k2RHbaXNFmZSqFfgKzAeCdo4sRszT85CpL2EJ4NBPccADKyogoyFdsoTFgfVPJBNl&amp;id=100041876193844&amp;mibextid=Nif5oz" TargetMode="External"/><Relationship Id="rId47" Type="http://schemas.openxmlformats.org/officeDocument/2006/relationships/hyperlink" Target="https://www.facebook.com/share/p/19roRWrwmK/" TargetMode="External"/><Relationship Id="rId63" Type="http://schemas.openxmlformats.org/officeDocument/2006/relationships/hyperlink" Target="https://www.facebook.com/kgu.ubilejnaa.os/posts/pfbid0q5Uc6J4RneysptJnmm4aLLkmT2hmA6iwhbqQUmrHxHwZLLme4eG6tiAD2z5Hehval" TargetMode="External"/><Relationship Id="rId68" Type="http://schemas.openxmlformats.org/officeDocument/2006/relationships/image" Target="media/image5.jpeg"/><Relationship Id="rId84" Type="http://schemas.openxmlformats.org/officeDocument/2006/relationships/hyperlink" Target="https://www.facebook.com/permalink.php?story_fbid=pfbid0h3C8TL6BF2zM6v4NNpmFNnL9QiB18dNCDkdXbCDUxTUa8aNWrktqGgAuKWnZtG1cl&amp;id=100041876193844&amp;__cft__%5b0%5d=AZVOVp6jLy8BOZHaOgnnZtFTiBrf1E8k4WqvH6IbU7IhZ15I5P5t_Sv6G2HO-5ZQLv53UCX16yeGKTFXYF28vilwGCw_66dpMG5JIh24dgFnuxWDUP6Uhm6zJr-qS1QJZF-KfzsobeC_uV3Em8vtJHkMWzqGsVjqpohscTqexvg0YA&amp;__tn__=%2CO%2CP-R" TargetMode="External"/><Relationship Id="rId89" Type="http://schemas.openxmlformats.org/officeDocument/2006/relationships/hyperlink" Target="https://www.facebook.com/100041876193844/videos/3644130195898551/?__cft__%5b0%5d=AZWePNrEQGLaAU_mp3Hs3hO5EaQuU7t4sYiCg-O-Pr5cJaR5CP04AprQAMghBHO18HsditF2wrj3KoqCn0F7WhbzRZBD2TVDocTics3AmNQS07t7TjpwBOSpToBms7KzQKPjLjTr7t1nlIsSAB2mPn-gW3MrF62CRRxQgdpjweQCbA&amp;__tn__=%2CO%2CP-R" TargetMode="External"/><Relationship Id="rId112" Type="http://schemas.openxmlformats.org/officeDocument/2006/relationships/hyperlink" Target="https://krguo.edu.kz/loader/fromorg/329/9102" TargetMode="External"/><Relationship Id="rId16" Type="http://schemas.openxmlformats.org/officeDocument/2006/relationships/hyperlink" Target="https://krguo.edu.kz/loader/fromorg/329/9099" TargetMode="External"/><Relationship Id="rId107" Type="http://schemas.openxmlformats.org/officeDocument/2006/relationships/hyperlink" Target="https://www.facebook.com/permalink.php?story_fbid=pfbid02jBUKkGoLceYyobSsN92LV3pHm1jjPanRJjsFKFdAn8veEK5kbujZ2aBpxTwPs5Gpl&amp;id=100041876193844&amp;__cft__%5b0%5d=AZWSjxC6vT2AcC4ALXXfqpGc9qH1rohgxML-1DHW1QIrQ_1aQdHBGiub7rYW7CTidJoR_3GrjVxLA-ogbWfTl_k-CHwLMZTzl50pvwKlzJjY_elOKuyFG38HaEHeU2GGnEg&amp;__tn__=%2CO%2CP-R" TargetMode="External"/><Relationship Id="rId11" Type="http://schemas.openxmlformats.org/officeDocument/2006/relationships/hyperlink" Target="https://www.facebook.com/kgu.ubilejnaa.os" TargetMode="External"/><Relationship Id="rId32" Type="http://schemas.openxmlformats.org/officeDocument/2006/relationships/hyperlink" Target="https://adilet.zan.kz/kaz/docs/S1100000002" TargetMode="External"/><Relationship Id="rId37" Type="http://schemas.openxmlformats.org/officeDocument/2006/relationships/hyperlink" Target="https://adilet.zan.kz/kaz/search/docs/dt" TargetMode="External"/><Relationship Id="rId53" Type="http://schemas.openxmlformats.org/officeDocument/2006/relationships/hyperlink" Target="https://www.facebook.com/share/p/1BMhkqLNBH/" TargetMode="External"/><Relationship Id="rId58" Type="http://schemas.openxmlformats.org/officeDocument/2006/relationships/hyperlink" Target="https://www.facebook.com/share/p/15gYyNLgQT/" TargetMode="External"/><Relationship Id="rId74" Type="http://schemas.openxmlformats.org/officeDocument/2006/relationships/hyperlink" Target="https://krguo.edu.kz/index/fromorg/329" TargetMode="External"/><Relationship Id="rId79" Type="http://schemas.openxmlformats.org/officeDocument/2006/relationships/hyperlink" Target="https://www.facebook.com/permalink.php?story_fbid=pfbid02rCArkF59hhWMx6k5Ty16JBwZFdq4Th8Ymxt8RHV5xeT3A8agRxLZBuyGSvLef2ZDl&amp;id=100041876193844&amp;__cft__%5b0%5d=AZXGPYnvqZVot_6bhR61snwMhEm4Ysbfn_8u4yl_SBF2S4K7sRI22nzilOBOkIdPF7IDHhAVJSlF4MM5jz5vCODeTU4ZWcWqUvyqGR_LtXhsIPLEt3SrQVvPotn1-Ku_LPQ&amp;__tn__=%2CO%2CP-R" TargetMode="External"/><Relationship Id="rId102" Type="http://schemas.openxmlformats.org/officeDocument/2006/relationships/hyperlink" Target="https://www.facebook.com/100041876193844/videos/223526973478276/?__cft__%5b0%5d=AZVEowFDkK0YQhJHeaWOLX0HjVspZXcabDLc12tDbDTe7iZv1jGXsgNdBIUW341wC16fak0LAYvw0LruG5Lkca-saOQazNuIoiOvBNyy6PZXVk5pgfAeH_iZcTM_UUMYlQF2boRSO12ON4QBOBG07xXfKIO0ObFnjk-W1116qoW_Ug&amp;__tn__=%2CO%2CP-R" TargetMode="External"/><Relationship Id="rId5" Type="http://schemas.openxmlformats.org/officeDocument/2006/relationships/webSettings" Target="webSettings.xml"/><Relationship Id="rId90" Type="http://schemas.openxmlformats.org/officeDocument/2006/relationships/hyperlink" Target="https://www.facebook.com/permalink.php?story_fbid=pfbid0yjffjMSUBctYeNHbQK8P25ctkyqZuByou3uTFGE6XaoBV7tuD6XhJ8xRVMvXYw1Fl&amp;id=100041876193844&amp;__cft__%5b0%5d=AZWzJqNtk_s1c5dBV3gZImyxAyOHnq5gR4IvPMVXqEhBdaOMtS51UZFU-e8WIwyBCrdlYLmSrReI9RsgcSUP1cEs8Msc-QPPqz6zR-F3-5gue4B5iIt4f_ntSI_WX_LOd5TnERpzWTrlFiPl-egT65RJnA_eCcFUmHCUueeT6S6goQ&amp;__tn__=%2CO%2CP-R" TargetMode="External"/><Relationship Id="rId95" Type="http://schemas.openxmlformats.org/officeDocument/2006/relationships/hyperlink" Target="https://www.facebook.com/permalink.php?story_fbid=pfbid02tT1DM3F9thAet9ACNXdZuWGfPEKa9m4BoXBqXbo5wQpindiz9xZsrGa2oQcZYe5hl&amp;id=100041876193844&amp;__cft__%5b0%5d=AZUkCAiPDpovFdtDfqeQb2MG80q9ek8a9nCiZ1zlCzPz9F0mnb4JbTzb7fXyercQ6GCKOYplpzUiTewbG5-agIUEJWc8mSfaYe0fDnPcabR9Uqc5dqAvoT3vnzAkRHg1mr5yHVymHEQXGsjqFE2P2miFNg6KU88DTpuuzgjrOr5cPw&amp;__tn__=%2CO%2CP-R" TargetMode="External"/><Relationship Id="rId22" Type="http://schemas.openxmlformats.org/officeDocument/2006/relationships/hyperlink" Target="https://adilet.zan.kz/kaz/search/docs/fulltext" TargetMode="External"/><Relationship Id="rId27" Type="http://schemas.openxmlformats.org/officeDocument/2006/relationships/hyperlink" Target="https://adilet.zan.kz/kaz/search/docs/dt" TargetMode="External"/><Relationship Id="rId43" Type="http://schemas.openxmlformats.org/officeDocument/2006/relationships/hyperlink" Target="https://www.facebook.com/share/p/14EBfzCuUv/" TargetMode="External"/><Relationship Id="rId48" Type="http://schemas.openxmlformats.org/officeDocument/2006/relationships/hyperlink" Target="https://www.facebook.com/share/p/1btSYa7tqF/" TargetMode="External"/><Relationship Id="rId64" Type="http://schemas.openxmlformats.org/officeDocument/2006/relationships/hyperlink" Target="https://www.facebook.com/kgu.ubilejnaa.os/posts/pfbid0VTWQhjMv1xT61JS6QEJYob1RLspxq4mP4qdtPCjtNiiB2r2RY9pLN66p8TkVZXsMl" TargetMode="External"/><Relationship Id="rId69" Type="http://schemas.openxmlformats.org/officeDocument/2006/relationships/image" Target="media/image6.jpeg"/><Relationship Id="rId113" Type="http://schemas.openxmlformats.org/officeDocument/2006/relationships/image" Target="media/image8.jpg"/><Relationship Id="rId80" Type="http://schemas.openxmlformats.org/officeDocument/2006/relationships/hyperlink" Target="https://www.facebook.com/permalink.php?story_fbid=pfbid02jX2AhnY6dhPjDJqKxgxeuQUJ3B3xCppLQZ7SuBXqFrkh7ARCSnSz4NkfQWUa6za5l&amp;id=100041876193844&amp;__cft__%5b0%5d=AZVYdDyIEkzeA3degapyVJp2OgYQtXy3mwU3OtE_OvhuxiqpBjSYhHtilx_KAgTYT7OzdHv-dUeaK4tsevtFdQ1fpouzFROdY4Xc_P_pfAYZBqpH4OfeypeaD5jq4QjUubs&amp;__tn__=%2CO%2CP-R" TargetMode="External"/><Relationship Id="rId85" Type="http://schemas.openxmlformats.org/officeDocument/2006/relationships/hyperlink" Target="https://www.facebook.com/100041876193844/videos/1248055993469058/?__cft__%5b0%5d=AZWMtZEjOAMak2Om-L8gp7aFIVsBV8-zvOW9Os5VttkEaRMGAIH3EXxKn1v_3JOhS5JhA1EIopWEa3ae5tdFtOAgOjgAHn5DNUhjTQMahgr8lkzTe8vuKL2MvJdu7UaCnrGHocOjWh41AVLJmDYc-ThN_ritzJA9x_qp87BkJ7mLBw&amp;__tn__=%2CO%2CP-R" TargetMode="External"/><Relationship Id="rId12" Type="http://schemas.openxmlformats.org/officeDocument/2006/relationships/hyperlink" Target="https://krguo.edu.kz/loader/fromorg/329/9095" TargetMode="External"/><Relationship Id="rId17" Type="http://schemas.openxmlformats.org/officeDocument/2006/relationships/hyperlink" Target="https://adilet.zan.kz/rus/docs/V2300033499" TargetMode="External"/><Relationship Id="rId33" Type="http://schemas.openxmlformats.org/officeDocument/2006/relationships/hyperlink" Target="https://adilet.zan.kz/kaz/docs/K1100000518" TargetMode="External"/><Relationship Id="rId38" Type="http://schemas.openxmlformats.org/officeDocument/2006/relationships/hyperlink" Target="https://adilet.zan.kz/kaz/docs/Z070000319" TargetMode="External"/><Relationship Id="rId59" Type="http://schemas.openxmlformats.org/officeDocument/2006/relationships/hyperlink" Target="https://www.facebook.com/share/p/1Yf9QitsxU/" TargetMode="External"/><Relationship Id="rId103" Type="http://schemas.openxmlformats.org/officeDocument/2006/relationships/hyperlink" Target="https://www.facebook.com/permalink.php?story_fbid=pfbid0vF3sU5RbcudgqMKPQU68exn2c1sA8DjXENoY3dr8uKDFf38GedkV34wwDYc3oAQl&amp;id=100041876193844&amp;__cft__%5b0%5d=AZV-iTUrsS5EsHj6vs6Q2Q996jemS80ExfT4tkulGg5RqEnwDaNsr_g0rcDIvJwdO9pMuOeqMcq09tosHG8R2m3ZsBT0WiVjXclgVW0d5jhq4gwq-4AW8ap2N2AVvaxlWZLsT69GwNpI_lG5UHcunT_058ZC7T__NalZgRgnBAF3gQ&amp;__tn__=%2CO%2CP-R" TargetMode="External"/><Relationship Id="rId108" Type="http://schemas.openxmlformats.org/officeDocument/2006/relationships/hyperlink" Target="https://www.facebook.com/permalink.php?story_fbid=pfbid028qNTSeKU4qDXdpU7yaUJqLG5b3ffNSxhjfFHdtWVwjwoXc3ZDyKpTmuL14PjvFRVl&amp;id=100041876193844&amp;__cft__%5b0%5d=AZX8Q7j37RHDVr66h9Vol1QCUEC84hj1P4uDaAaCP6MsbgMFyEmue-6nIj2m1YWBqPEP4I23-KMo3sH8Tj3VOQuvOj1KPKHVajuw1qH_wk3Vz-iLEFi90-0IbfVrR5kGIXBi5zZeSkGf9JjeUKXPQQr3kmQvPNsZvwjRb3g8891EoA&amp;__tn__=%2CO%2CP-R" TargetMode="External"/><Relationship Id="rId54" Type="http://schemas.openxmlformats.org/officeDocument/2006/relationships/hyperlink" Target="https://www.facebook.com/share/p/17tEfHoHE1/" TargetMode="External"/><Relationship Id="rId70" Type="http://schemas.openxmlformats.org/officeDocument/2006/relationships/image" Target="media/image7.jpeg"/><Relationship Id="rId75" Type="http://schemas.openxmlformats.org/officeDocument/2006/relationships/hyperlink" Target="https://krguo.edu.kz/index/fromorg/329" TargetMode="External"/><Relationship Id="rId91" Type="http://schemas.openxmlformats.org/officeDocument/2006/relationships/hyperlink" Target="https://www.facebook.com/permalink.php?story_fbid=pfbid0koW9FEAZDSmyeEDUBfn31TYM2AgYDpmegVbMsr6zDmzPCQEaXADYeidN3d6KYPnWl&amp;id=100041876193844&amp;__cft__%5b0%5d=AZWPEZ5tT3y3jk70E7iZEY79pxwO2VcljJaauB7bnp67cmvzNx48L8Slm2yjFU7sPRLmzi2whWccyqgyAoXqPD-7i0K9dQHMaGBUiZMtyOXFkGq63CdYC-lPkqezLaTwrhcC-MM_lG8l4bPpK0fAMmJEB5tc05LTvgSS0Hx8_NbHiw&amp;__tn__=%2CO%2CP-R" TargetMode="External"/><Relationship Id="rId96" Type="http://schemas.openxmlformats.org/officeDocument/2006/relationships/hyperlink" Target="https://www.facebook.com/permalink.php?story_fbid=pfbid02xCzDzL4D5KZTk3Lgpp7qr4X9ZErtqvM8XAG3LV7bMyBBG4orFhcU7BoAYWxB6PHUl&amp;id=100041876193844&amp;__cft__%5b0%5d=AZXIYJyuGtxcC3GsHoDt9XYYptb_smYI2zu7WIcWUQWbSuMPYR24JhviI5TzAoptSpGGFhAa23v1YnLvc9ND-EcYXc-kk0NyMymH2_-6E0YJCId_mprcrzV2OoIL0I4bgVsOAcW4VQfKMpkT-sAwB-lVarnqUXvllp6wFo3hWLif4Q&amp;__tn__=%2CO%2CP-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rguo.edu.kz/loader/fromorg/329/9097" TargetMode="External"/><Relationship Id="rId23" Type="http://schemas.openxmlformats.org/officeDocument/2006/relationships/hyperlink" Target="https://adilet.zan.kz/kaz/search/docs/dt" TargetMode="External"/><Relationship Id="rId28" Type="http://schemas.openxmlformats.org/officeDocument/2006/relationships/image" Target="media/image1.jpeg"/><Relationship Id="rId36" Type="http://schemas.openxmlformats.org/officeDocument/2006/relationships/hyperlink" Target="https://adilet.zan.kz/kaz/search/docs/dt" TargetMode="External"/><Relationship Id="rId49" Type="http://schemas.openxmlformats.org/officeDocument/2006/relationships/hyperlink" Target="https://www.facebook.com/share/p/15k2vpjgwZ/" TargetMode="External"/><Relationship Id="rId57" Type="http://schemas.openxmlformats.org/officeDocument/2006/relationships/hyperlink" Target="https://www.facebook.com/share/p/15YtepiEQh/" TargetMode="External"/><Relationship Id="rId106" Type="http://schemas.openxmlformats.org/officeDocument/2006/relationships/hyperlink" Target="https://www.facebook.com/permalink.php?story_fbid=pfbid077zQZSQigYMcUcyNzhfUTNeDLwPCQJHVScTUJzoGZX8hrE63ticVw85ExbHXC2x8l&amp;id=100041876193844&amp;__cft__%5b0%5d=AZWGSrQtHye-pD9UiPCjBwmyxC8BCdmhEHGbOHx4EiZW9oG0Ex8zZN-mjwfSdZjVuyehICSr36oR0HMqWeBR34N9L-or2GJSMQwUNxW9jD7idwjoHn3sb2hEACsIZXwP9_NrWHar95EUKm88TZ0A5UW6vkyLeGbc9v43v1wcUbtYug&amp;__tn__=%2CO%2CP-R" TargetMode="External"/><Relationship Id="rId114" Type="http://schemas.openxmlformats.org/officeDocument/2006/relationships/footer" Target="footer1.xml"/><Relationship Id="rId10" Type="http://schemas.openxmlformats.org/officeDocument/2006/relationships/hyperlink" Target="https://krguo.edu.kz/loader/fromorg/329/9095" TargetMode="External"/><Relationship Id="rId31" Type="http://schemas.openxmlformats.org/officeDocument/2006/relationships/hyperlink" Target="https://adilet.zan.kz/kaz/search/docs/" TargetMode="External"/><Relationship Id="rId44" Type="http://schemas.openxmlformats.org/officeDocument/2006/relationships/hyperlink" Target="https://m.facebook.com/story.php?story_fbid=pfbid0xsEVCF6XR6pU5gjCMvCXfRZfATCJ5aFkRTe9zFdr9EUm4xz9ijxGFEVvfh18GUX3l&amp;id=100041876193844&amp;mibextid=Nif5oz" TargetMode="External"/><Relationship Id="rId52" Type="http://schemas.openxmlformats.org/officeDocument/2006/relationships/hyperlink" Target="https://www.facebook.com/100041876193844/videos/1221193482359135/" TargetMode="External"/><Relationship Id="rId60" Type="http://schemas.openxmlformats.org/officeDocument/2006/relationships/hyperlink" Target="https://www.facebook.com/share/p/19kHwr157G/" TargetMode="External"/><Relationship Id="rId65" Type="http://schemas.openxmlformats.org/officeDocument/2006/relationships/hyperlink" Target="https://www.facebook.com/share/p/1AncgC14oT/" TargetMode="External"/><Relationship Id="rId73" Type="http://schemas.openxmlformats.org/officeDocument/2006/relationships/hyperlink" Target="https://krguo.edu.kz/loader/fromorg/329/9098" TargetMode="External"/><Relationship Id="rId78" Type="http://schemas.openxmlformats.org/officeDocument/2006/relationships/hyperlink" Target="https://www.facebook.com/permalink.php?story_fbid=pfbid02dSAPRjMBEY9gYfe6544VBcHVqtx2TB4wdjiU7x4xjdwW1BgKoBfrcK76S295NkMul&amp;id=100041876193844&amp;__cft__%5b0%5d=AZWL0dvVYTsspV-Mk6x6p4lg8eaEs1Hq7opT5k25S1DJpchwrywyxzBMF7xcCJ4nhZ-P0xXSIO3ew6nPEJZznQgq1eBbu6F96jUeQGcMQXYp6ucJE-g0doWwXikrBZJgMoSFjC4qM4rxiSglL5kNYNP7zmT3SfjT8hmXHDhrky1gmw&amp;__tn__=%2CO%2CP-R" TargetMode="External"/><Relationship Id="rId81" Type="http://schemas.openxmlformats.org/officeDocument/2006/relationships/hyperlink" Target="https://www.facebook.com/permalink.php?story_fbid=pfbid02M58JrYhfhcsaNWHNoeU8hzVEkBBUcjrzbUXWQeoCHGZ5F3ECpwvpq7ejDF2JK86al&amp;id=100041876193844&amp;__cft__%5b0%5d=AZWw_hQyog1PdOR7SzyVAeef3wS6r0BT6QmGUDxc1MQm7SWWOuOcjQqgFyW5XVX481bNfOzJBcpXifU7I4XrOg-KidWDsZq_yROcCsrhm9cUwYJtTgwwyA1CmkKSI9oRGQ4&amp;__tn__=%2CO%2CP-R" TargetMode="External"/><Relationship Id="rId86" Type="http://schemas.openxmlformats.org/officeDocument/2006/relationships/hyperlink" Target="https://www.facebook.com/permalink.php?story_fbid=pfbid02BXKg645dmz4CPViAysZ3AMLejhnWvjT96BMC14ACVTtXeeBp1nNbheYyNoheVnGbl&amp;id=100041876193844&amp;__cft__%5b0%5d=AZVrpizGkVyjY9HTMx46YThV1voZKSRRfSmh9cGloCt78Cgj3VvFHCS7OmOH6GbmkREg02ogNjfrM9094fiqqnPimfo9GkZjVumYyMC_19BjMdTbGfuAGXyEXUoOyKJwSShhfbFINW16zF2SboXVinAovv-XIFSEA39pcQmv_jP3SA&amp;__tn__=%2CO%2CP-R" TargetMode="External"/><Relationship Id="rId94" Type="http://schemas.openxmlformats.org/officeDocument/2006/relationships/hyperlink" Target="https://www.facebook.com/permalink.php?story_fbid=pfbid0gPx9Uz5vq6Q4HMtwiwTwdocQMQeZ4Kt86bp6KeDQGerVvjAnvGbnk1HZF8Rmhqsdl&amp;id=100041876193844&amp;__cft__%5b0%5d=AZWPy1IvW2c15nzzPNFj9UJ75gZAOFH-aaN_vm6fQ5SvLMwqE8cEaMynIBbyrL7a73fiMukDD8Vj6damlLnTMJrah7IsTZdiG5DfUmjG8dWp_11sgsCq0PnhDGAc8NYYnZsrY20G-ChgcKuaNMyjfimqw6EBstho3V2qcJW0RHe1zw&amp;__tn__=%2CO%2CP-R" TargetMode="External"/><Relationship Id="rId99" Type="http://schemas.openxmlformats.org/officeDocument/2006/relationships/hyperlink" Target="https://www.facebook.com/permalink.php?story_fbid=pfbid029kzYQ9totyj8qCwxrHtEhPL2WdtACH9cTZaw585ed29wS1ZNN5crUHE6BsBwB2ddl&amp;id=100041876193844&amp;__cft__%5b0%5d=AZX9JfykIy0NSjihiGw9Ol0BHN-URkm4ncMPSx5xKP2yoO7MFoZYsyRe07wc5O9kws36DAHYCZLb3Vg-CPkNI404oGik9M8pI5lvhQX256hPQMPtktee4Da_Ov37W3SMFzsvS4_cntmq229OxY8KxF_1zLlDkPgJmahhhyPSbs9C3w&amp;__tn__=%2CO%2CP-R" TargetMode="External"/><Relationship Id="rId101" Type="http://schemas.openxmlformats.org/officeDocument/2006/relationships/hyperlink" Target="https://www.facebook.com/permalink.php?story_fbid=pfbid02cGLt97JEZ2iXqsXbrxC5maoBEyBA3Bx3wLW5Dkwkz8MzU3tPq7xFKXSvzDJZnAWCl&amp;id=100041876193844&amp;__cft__%5b0%5d=AZXPCa28Tid0vHe9AnsoopGUP5SFDwvOxiYrwG15O52vTxJM6OM6EA6h-2PFxHSKvjc_bBOcex6Au9Ng45kmXEOJS9r1qm7roPaHvmi9XNuKvh-gW1NsI9YQyklDwE0QhZieSJQl79MNUhEa1VcFvLbXUSZ5JX559rULmU-weiX5VQ&amp;__tn__=%2CO%2CP-R" TargetMode="External"/><Relationship Id="rId4" Type="http://schemas.openxmlformats.org/officeDocument/2006/relationships/settings" Target="settings.xml"/><Relationship Id="rId9" Type="http://schemas.openxmlformats.org/officeDocument/2006/relationships/hyperlink" Target="mailto:tatiana1082@mail.ru" TargetMode="External"/><Relationship Id="rId13" Type="http://schemas.openxmlformats.org/officeDocument/2006/relationships/hyperlink" Target="https://krguo.edu.kz/loader/fromorg/329/9095" TargetMode="External"/><Relationship Id="rId18" Type="http://schemas.openxmlformats.org/officeDocument/2006/relationships/hyperlink" Target="https://adilet.zan.kz/rus/docs/V2300031727" TargetMode="External"/><Relationship Id="rId39" Type="http://schemas.openxmlformats.org/officeDocument/2006/relationships/hyperlink" Target="https://adilet.zan.kz/kaz/search/docs/dt" TargetMode="External"/><Relationship Id="rId109" Type="http://schemas.openxmlformats.org/officeDocument/2006/relationships/hyperlink" Target="https://www.facebook.com/permalink.php?story_fbid=pfbid02tFY89kzpQoYGodquer24NVAvyyvsJpgDgPxrxEK4HoRJtncWTm1mF47HpxEi3o7Dl&amp;id=100041876193844&amp;__cft__%5b0%5d=AZWMHI-U8LBHxi0DmzROCkztKP3sy1a0UCtXRBx71HltNTguFEEIJg0msEhtujhpBM85_NGPLuOaER-DRi-l7JmzLRkSIEItksRiyff3iGkOLZ6HPn1CAD_Hnmw1-zMlfFWa9ZrfUU40_xzu5fA-D1Z9Jc-CMyToIuf3y7xJpdJ4mw&amp;__tn__=%2CO%2CP-R" TargetMode="External"/><Relationship Id="rId34" Type="http://schemas.openxmlformats.org/officeDocument/2006/relationships/hyperlink" Target="https://adilet.zan.kz/kaz/search/docs/fulltext" TargetMode="External"/><Relationship Id="rId50" Type="http://schemas.openxmlformats.org/officeDocument/2006/relationships/hyperlink" Target="https://www.facebook.com/share/p/15pAbSetBZ/" TargetMode="External"/><Relationship Id="rId55" Type="http://schemas.openxmlformats.org/officeDocument/2006/relationships/hyperlink" Target="https://www.facebook.com/share/p/1GWPyRaDHW/" TargetMode="External"/><Relationship Id="rId76" Type="http://schemas.openxmlformats.org/officeDocument/2006/relationships/hyperlink" Target="https://www.facebook.com/kgu.ubilejnaa.os" TargetMode="External"/><Relationship Id="rId97" Type="http://schemas.openxmlformats.org/officeDocument/2006/relationships/hyperlink" Target="https://www.facebook.com/100041876193844/videos/910994223332422/?__cft__%5b0%5d=AZUw_bhPEdeOXLznyg0adQYaI0KHH1CASjYjkEtoCaHPGsaR-pfTWNvTVEOe0NP6uZ6YRzOzrd-62Sbp27Y1Yu8wMayfrkBud-nYBpHapyxeWtikYptBfU9a5zHAxtwU6KgzVQzq5qnktCjyaaVCuAlg7SkI2jv8IKsyJKjPqrcs9Q&amp;__tn__=%2CO%2CP-R" TargetMode="External"/><Relationship Id="rId104" Type="http://schemas.openxmlformats.org/officeDocument/2006/relationships/hyperlink" Target="https://www.facebook.com/permalink.php?story_fbid=pfbid02W8s77Rdpi7GuyDM536ewMvZQhzrH1sib52vVKuAgNrBh4GQgwCxMvMe13BNhYF8fl&amp;id=100041876193844&amp;__cft__%5b0%5d=AZV1PAr40YBtnx7_6pledOnUtd_kgBrNPSnnTE0sVel4g5eSoDIXJrwYNvalE2HtLcku5v5iHtpgRTIoFkI46PWE2gujwdUi7NSMOZQHYVko3gXooIukyEhzEWY_Axzz_oFQK49sveXlYgM7O0FAyyAm1D4kTlgoysBGrmbPKUzwJA&amp;__tn__=%2CO%2CP-R" TargetMode="External"/><Relationship Id="rId7" Type="http://schemas.openxmlformats.org/officeDocument/2006/relationships/endnotes" Target="endnotes.xml"/><Relationship Id="rId71" Type="http://schemas.openxmlformats.org/officeDocument/2006/relationships/hyperlink" Target="https://adilet.zan.kz/rus/docs/V2300033499" TargetMode="External"/><Relationship Id="rId92" Type="http://schemas.openxmlformats.org/officeDocument/2006/relationships/hyperlink" Target="https://www.facebook.com/permalink.php?story_fbid=pfbid02t4j3FhH8W8u7C3U1ix2Nie5ve3aoiYUMjX28ESgfpef4f26zMqohrqXM2p6qeoKul&amp;id=100041876193844&amp;__cft__%5b0%5d=AZWi9k39Jiktjl74xhpDfkB_FKvJZk7EHNFWjeOyo9lqd4VhoihktLZTh8WtmnUTbwjvb5FQm_VzULr0NBqVgIIAUTEwUHF66q_opDEXICtFKPy8-_xneWM_hcy3saiV6SYYQunApTwA3Ftmeky0LVnq_RRWjjbIhuGr93s4jtcv-A&amp;__tn__=%2CO%2CP-R" TargetMode="External"/><Relationship Id="rId2" Type="http://schemas.openxmlformats.org/officeDocument/2006/relationships/numbering" Target="numbering.xml"/><Relationship Id="rId29" Type="http://schemas.openxmlformats.org/officeDocument/2006/relationships/image" Target="media/image2.jpeg"/><Relationship Id="rId24" Type="http://schemas.openxmlformats.org/officeDocument/2006/relationships/hyperlink" Target="https://adilet.zan.kz/kaz/search/docs/dt" TargetMode="External"/><Relationship Id="rId40" Type="http://schemas.openxmlformats.org/officeDocument/2006/relationships/hyperlink" Target="http://tatishevo.saratov.gov.ru/images/stories/2016/140420161209.jpg" TargetMode="External"/><Relationship Id="rId45" Type="http://schemas.openxmlformats.org/officeDocument/2006/relationships/hyperlink" Target="https://m.facebook.com/story.php?story_fbid=pfbid02jLmzUVaKLzep3kvt91B9iJvcVqMZQP7ZftPmkpfN1SVP3yGf5Q5jc5stSAYArqPil&amp;id=100041876193844&amp;mibextid=Nif5oz" TargetMode="External"/><Relationship Id="rId66" Type="http://schemas.openxmlformats.org/officeDocument/2006/relationships/image" Target="media/image3.jpeg"/><Relationship Id="rId87" Type="http://schemas.openxmlformats.org/officeDocument/2006/relationships/hyperlink" Target="https://www.facebook.com/100041876193844/videos/342913175416334/?__cft__%5b0%5d=AZUQgYY-KmNDGnJiVphYQRihKIRw_v0Nsd3qIXZzl0bAPDnPq4q28uScTH9tfS61PCYnvawZiGi1Lk7o_sWpIn-NDbJjm-6MQEV5X5N58b3BP_K3pXiqi8IrSMeCfb0wILdngqDomECi9Dmh7kjOunPT3n08yuuvmFOJFE3ShFaIYw&amp;__tn__=%2CO%2CP-R" TargetMode="External"/><Relationship Id="rId110" Type="http://schemas.openxmlformats.org/officeDocument/2006/relationships/hyperlink" Target="https://www.facebook.com/permalink.php?story_fbid=pfbid0LCZfXAoH8xbuF4mY9R5CCiYeC63vUZk5CSyNqZ6HoZh1yrxAGntxZR7kdgScWTzwl&amp;id=100041876193844&amp;__cft__%5b0%5d=AZWdnetA6yhILhpEsa77K6FFh2k5hHBshNjTxYMB7CHSIK_qZRmPgW2s4X3wpRb-89uAqHA0A5UDXVdsK8FUEOD7bn1nrZTKwVT5A1DGgfvp-PGUU6fVXHmlz5mOE8bEnqdZRUljdQtcuRwiPwL0dSDFJkKxULgMfwETphfy1EED7w&amp;__tn__=%2CO%2CP-R" TargetMode="External"/><Relationship Id="rId115" Type="http://schemas.openxmlformats.org/officeDocument/2006/relationships/fontTable" Target="fontTable.xml"/><Relationship Id="rId61" Type="http://schemas.openxmlformats.org/officeDocument/2006/relationships/hyperlink" Target="https://www.facebook.com/kgu.ubilejnaa.os/videos/1274839956914331/" TargetMode="External"/><Relationship Id="rId82" Type="http://schemas.openxmlformats.org/officeDocument/2006/relationships/hyperlink" Target="https://www.facebook.com/permalink.php?story_fbid=pfbid0HrAExoVfmAoWUoDqsWvXwYywrdgwraDK3RMbwV8VJCqN6vxho9nAeGDtV8CJ88RXl&amp;id=100041876193844&amp;__cft__%5b0%5d=AZXfvbYEpEQnYISCFWNWqwKax8O5RwvOyVzjdYa93QPgeq3tz3qnffp-ojNGomKYRjUsPSIXi29ijRsJ5xsjHgvkgDFt1ZYjRpMcXc3MOxTZIRP9t0LFGb3UU222XA8XMbzQdHHeU_11FAq6Yxtjb0Wd-R5LHJv24thCFjjKbLPNnQ&amp;__tn__=%2CO%2CP-R" TargetMode="External"/><Relationship Id="rId19" Type="http://schemas.openxmlformats.org/officeDocument/2006/relationships/hyperlink" Target="https://adilet.zan.kz/kaz/search/docs/" TargetMode="External"/><Relationship Id="rId14" Type="http://schemas.openxmlformats.org/officeDocument/2006/relationships/hyperlink" Target="https://krguo.edu.kz/loader/fromorg/329/9096" TargetMode="External"/><Relationship Id="rId30" Type="http://schemas.openxmlformats.org/officeDocument/2006/relationships/chart" Target="charts/chart1.xml"/><Relationship Id="rId35" Type="http://schemas.openxmlformats.org/officeDocument/2006/relationships/hyperlink" Target="https://adilet.zan.kz/kaz/search/docs/dt" TargetMode="External"/><Relationship Id="rId56" Type="http://schemas.openxmlformats.org/officeDocument/2006/relationships/hyperlink" Target="https://www.facebook.com/share/p/1JvkDQ2tN2/" TargetMode="External"/><Relationship Id="rId77" Type="http://schemas.openxmlformats.org/officeDocument/2006/relationships/hyperlink" Target="https://krguo.edu.kz/loader/fromorg/329/9100" TargetMode="External"/><Relationship Id="rId100" Type="http://schemas.openxmlformats.org/officeDocument/2006/relationships/hyperlink" Target="https://www.facebook.com/permalink.php?story_fbid=pfbid0DTowr2MfS1StXGskQhGnnBLJESBd1MHJnB9p77CBjQhdAs32aQ39c4c5nghhx9nhl&amp;id=100041876193844&amp;__cft__%5b0%5d=AZUBHQsfQdwduLeURd40x4RhMsZQJBr8XHVF7dI2zE6dg8quyvbvWeghitdOGcMDIEB8rNFmiRf8JtidOmrPRfbAN3WGyDiQDI0nSOfdTDgjT0viWYfMijr2eRxQkPOehdk4IE1sI2wUOk2CCF3HIK7iutZ6M-sUkA40LfYckfQgRA&amp;__tn__=%2CO%2CP-R" TargetMode="External"/><Relationship Id="rId105" Type="http://schemas.openxmlformats.org/officeDocument/2006/relationships/hyperlink" Target="https://www.facebook.com/permalink.php?story_fbid=pfbid0cAfZhnx7i9Uph7CfnwKD7fSKuihu5Am6gtK2jM5nJ7MQaTcJM7sSK6cYiZ6zGqsFl&amp;id=100041876193844&amp;__cft__%5b0%5d=AZVGu0G22k5nwfKVM5VT7dDGi00jKjLDe-sH4f39R4WV_1mOaG7MHZMux22iVf_j9BJJQqAPtS5-5-bN52bsga-V1o9wiUKUw-LBrF4XAej6rblyAt9Z0RKD7m31nVrzE2_NXXTDPNQeWRga-H_qRcEIaBMvRanl2SIrpKP9KYJqNQ&amp;__tn__=%2CO%2CP-R" TargetMode="External"/><Relationship Id="rId8" Type="http://schemas.openxmlformats.org/officeDocument/2006/relationships/hyperlink" Target="https://bestprofi.com/home/section/2796616469" TargetMode="External"/><Relationship Id="rId51" Type="http://schemas.openxmlformats.org/officeDocument/2006/relationships/hyperlink" Target="https://www.facebook.com/share/v/15erNPeH8s/" TargetMode="External"/><Relationship Id="rId72" Type="http://schemas.openxmlformats.org/officeDocument/2006/relationships/hyperlink" Target="https://adilet.zan.kz/rus/docs/V2300033499" TargetMode="External"/><Relationship Id="rId93" Type="http://schemas.openxmlformats.org/officeDocument/2006/relationships/hyperlink" Target="https://www.facebook.com/permalink.php?story_fbid=pfbid02yzX4KhBf1V1pBXVvNqA1WemHRd3xHNJkEx9z5T5PZ5CZ3d3bdEvRhWqJ7GizRZmTl&amp;id=100041876193844&amp;__cft__%5b0%5d=AZUk5Ax7CLw9hd99rtf-2ds0JybMeuse2AmRaL0E3pU3aHdC18xl1keMZsa6MjxQTDuAUyxfR4ZyUoifPPfBtCZwTcgpNtKiasalGNaQEero5wL99omXKiL5XbnKjgHuwhCzxc4vRfGLeMn-b31A83iLr03kh-BRAYmNEk39VknD3Q&amp;__tn__=%2CO%2CP-R" TargetMode="External"/><Relationship Id="rId98" Type="http://schemas.openxmlformats.org/officeDocument/2006/relationships/hyperlink" Target="https://www.facebook.com/permalink.php?story_fbid=pfbid0v5oM6BFh9RbDPS926rokNbqNA9cYbrqSTCNHQiKuqWzCraSRMJkrNsu5mQC5syNol&amp;id=100041876193844&amp;__cft__%5b0%5d=AZWYyIpaLbfYIzcyP8TQuCF9rHHiDoeBJS7-E6w1OIycttZe0bB5yRsk6yCHOjkiNRCF88UQRW3fSUb0qBxOl-DUyYa1YZKhGsWb2KO8rtU08jLytVA30Nvku_YRKC2cl1bX1ze0owltIP_8LJOp17CnWa0L-yBXkxzY-fPAbQrc1w&amp;__tn__=%2CO%2CP-R" TargetMode="External"/><Relationship Id="rId3" Type="http://schemas.openxmlformats.org/officeDocument/2006/relationships/styles" Target="styles.xml"/><Relationship Id="rId25" Type="http://schemas.openxmlformats.org/officeDocument/2006/relationships/hyperlink" Target="https://adilet.zan.kz/kaz/search/docs/dt" TargetMode="External"/><Relationship Id="rId46" Type="http://schemas.openxmlformats.org/officeDocument/2006/relationships/hyperlink" Target="https://www.facebook.com/share/p/19nUqSTvbK/" TargetMode="External"/><Relationship Id="rId67" Type="http://schemas.openxmlformats.org/officeDocument/2006/relationships/image" Target="media/image4.jpeg"/><Relationship Id="rId116" Type="http://schemas.openxmlformats.org/officeDocument/2006/relationships/theme" Target="theme/theme1.xml"/><Relationship Id="rId20" Type="http://schemas.openxmlformats.org/officeDocument/2006/relationships/hyperlink" Target="https://adilet.zan.kz/kaz/docs/S1100000002" TargetMode="External"/><Relationship Id="rId41" Type="http://schemas.openxmlformats.org/officeDocument/2006/relationships/hyperlink" Target="https://www.facebook.com/share/p/16D3a7VMRm/" TargetMode="External"/><Relationship Id="rId62" Type="http://schemas.openxmlformats.org/officeDocument/2006/relationships/hyperlink" Target="https://www.facebook.com/kgu.ubilejnaa.os/posts/pfbid02nhSAC8pEjeaCfFJRaXhuh2Xz1iGi7UdquovscCGMnyHraQTPs97gZYWnGer14EQBl" TargetMode="External"/><Relationship Id="rId83" Type="http://schemas.openxmlformats.org/officeDocument/2006/relationships/hyperlink" Target="https://www.facebook.com/permalink.php?story_fbid=pfbid08MJdXnFYubKhxMVARynC8rTWwcPLvDiEvY5UuYTdssdu9gpwmCyr7ocAutkTRxxvl&amp;id=100041876193844&amp;__cft__%5b0%5d=AZV0XCI3kyEM9-wbx92Gc89EgSgFS06zk67pSZYm7OB8OifQLCxf2wFcfij-8CSKldjoH4lIC1YLT45QTKEv3kgR7Je0uAxcT4q2Pbj6sDbfn2q-swk5YuPAEb19JyA7yfQ&amp;__tn__=%2CO%2CP-R" TargetMode="External"/><Relationship Id="rId88" Type="http://schemas.openxmlformats.org/officeDocument/2006/relationships/hyperlink" Target="https://www.facebook.com/permalink.php?story_fbid=pfbid09SknwXkcHnhGVECGf5GhG7d63got9bbtnYxLdajahZFpSdNfWz4fYmea1xttAuMbl&amp;id=100041876193844&amp;__cft__%5b0%5d=AZVC7RHJoENwrHlAuAeyaV_H2KcKBtgk4Q9mypuaM0kHPcldjp4dCzbXE2oyd2YOQN2dKM2LbhOq1AmVaNkWFKKKMtAOsFJEOpt_7zKn6QWf_Dmb8P0__x4ewV1UxgkiAqn6PddzgiKEE1v_BPcEhDBcLidxsB2mInHTk5e_yHIoEA&amp;__tn__=%2CO%2CP-R" TargetMode="External"/><Relationship Id="rId111" Type="http://schemas.openxmlformats.org/officeDocument/2006/relationships/hyperlink" Target="https://krguo.edu.kz/loader/fromorg/329/910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2023-2024</c:v>
                </c:pt>
              </c:strCache>
            </c:strRef>
          </c:tx>
          <c:invertIfNegative val="0"/>
          <c:cat>
            <c:strRef>
              <c:f>Лист1!$A$2:$A$7</c:f>
              <c:strCache>
                <c:ptCount val="6"/>
                <c:pt idx="0">
                  <c:v>5 класс</c:v>
                </c:pt>
                <c:pt idx="1">
                  <c:v>6 класс</c:v>
                </c:pt>
                <c:pt idx="2">
                  <c:v>7 класс</c:v>
                </c:pt>
                <c:pt idx="3">
                  <c:v>8 класс</c:v>
                </c:pt>
                <c:pt idx="4">
                  <c:v>9 класс</c:v>
                </c:pt>
                <c:pt idx="5">
                  <c:v>10 класс</c:v>
                </c:pt>
              </c:strCache>
            </c:strRef>
          </c:cat>
          <c:val>
            <c:numRef>
              <c:f>Лист1!$B$2:$B$7</c:f>
              <c:numCache>
                <c:formatCode>0%</c:formatCode>
                <c:ptCount val="6"/>
                <c:pt idx="0">
                  <c:v>0.64000000000000123</c:v>
                </c:pt>
                <c:pt idx="1">
                  <c:v>0.58000000000000007</c:v>
                </c:pt>
                <c:pt idx="2">
                  <c:v>0.62000000000000111</c:v>
                </c:pt>
                <c:pt idx="3">
                  <c:v>0.60000000000000064</c:v>
                </c:pt>
                <c:pt idx="4">
                  <c:v>0.52</c:v>
                </c:pt>
                <c:pt idx="5">
                  <c:v>0.54</c:v>
                </c:pt>
              </c:numCache>
            </c:numRef>
          </c:val>
          <c:extLst xmlns:c16r2="http://schemas.microsoft.com/office/drawing/2015/06/chart">
            <c:ext xmlns:c16="http://schemas.microsoft.com/office/drawing/2014/chart" uri="{C3380CC4-5D6E-409C-BE32-E72D297353CC}">
              <c16:uniqueId val="{00000000-F0C0-4030-9CE0-DA0876D5A89D}"/>
            </c:ext>
          </c:extLst>
        </c:ser>
        <c:ser>
          <c:idx val="1"/>
          <c:order val="1"/>
          <c:tx>
            <c:strRef>
              <c:f>Лист1!$C$1</c:f>
              <c:strCache>
                <c:ptCount val="1"/>
                <c:pt idx="0">
                  <c:v>2024-2025</c:v>
                </c:pt>
              </c:strCache>
            </c:strRef>
          </c:tx>
          <c:invertIfNegative val="0"/>
          <c:cat>
            <c:strRef>
              <c:f>Лист1!$A$2:$A$7</c:f>
              <c:strCache>
                <c:ptCount val="6"/>
                <c:pt idx="0">
                  <c:v>5 класс</c:v>
                </c:pt>
                <c:pt idx="1">
                  <c:v>6 класс</c:v>
                </c:pt>
                <c:pt idx="2">
                  <c:v>7 класс</c:v>
                </c:pt>
                <c:pt idx="3">
                  <c:v>8 класс</c:v>
                </c:pt>
                <c:pt idx="4">
                  <c:v>9 класс</c:v>
                </c:pt>
                <c:pt idx="5">
                  <c:v>10 класс</c:v>
                </c:pt>
              </c:strCache>
            </c:strRef>
          </c:cat>
          <c:val>
            <c:numRef>
              <c:f>Лист1!$C$2:$C$7</c:f>
              <c:numCache>
                <c:formatCode>0%</c:formatCode>
                <c:ptCount val="6"/>
                <c:pt idx="0">
                  <c:v>0.73000000000000065</c:v>
                </c:pt>
                <c:pt idx="1">
                  <c:v>0.7400000000000011</c:v>
                </c:pt>
                <c:pt idx="2">
                  <c:v>0.68</c:v>
                </c:pt>
                <c:pt idx="3">
                  <c:v>0.64000000000000123</c:v>
                </c:pt>
                <c:pt idx="4">
                  <c:v>0.56999999999999995</c:v>
                </c:pt>
                <c:pt idx="5">
                  <c:v>0.56999999999999995</c:v>
                </c:pt>
              </c:numCache>
            </c:numRef>
          </c:val>
          <c:extLst xmlns:c16r2="http://schemas.microsoft.com/office/drawing/2015/06/chart">
            <c:ext xmlns:c16="http://schemas.microsoft.com/office/drawing/2014/chart" uri="{C3380CC4-5D6E-409C-BE32-E72D297353CC}">
              <c16:uniqueId val="{00000001-F0C0-4030-9CE0-DA0876D5A89D}"/>
            </c:ext>
          </c:extLst>
        </c:ser>
        <c:ser>
          <c:idx val="2"/>
          <c:order val="2"/>
          <c:tx>
            <c:strRef>
              <c:f>Лист1!$D$1</c:f>
              <c:strCache>
                <c:ptCount val="1"/>
                <c:pt idx="0">
                  <c:v>Столбец1</c:v>
                </c:pt>
              </c:strCache>
            </c:strRef>
          </c:tx>
          <c:invertIfNegative val="0"/>
          <c:cat>
            <c:strRef>
              <c:f>Лист1!$A$2:$A$7</c:f>
              <c:strCache>
                <c:ptCount val="6"/>
                <c:pt idx="0">
                  <c:v>5 класс</c:v>
                </c:pt>
                <c:pt idx="1">
                  <c:v>6 класс</c:v>
                </c:pt>
                <c:pt idx="2">
                  <c:v>7 класс</c:v>
                </c:pt>
                <c:pt idx="3">
                  <c:v>8 класс</c:v>
                </c:pt>
                <c:pt idx="4">
                  <c:v>9 класс</c:v>
                </c:pt>
                <c:pt idx="5">
                  <c:v>10 класс</c:v>
                </c:pt>
              </c:strCache>
            </c:strRef>
          </c:cat>
          <c:val>
            <c:numRef>
              <c:f>Лист1!$D$2:$D$7</c:f>
              <c:numCache>
                <c:formatCode>General</c:formatCode>
                <c:ptCount val="6"/>
              </c:numCache>
            </c:numRef>
          </c:val>
          <c:extLst xmlns:c16r2="http://schemas.microsoft.com/office/drawing/2015/06/chart">
            <c:ext xmlns:c16="http://schemas.microsoft.com/office/drawing/2014/chart" uri="{C3380CC4-5D6E-409C-BE32-E72D297353CC}">
              <c16:uniqueId val="{00000002-F0C0-4030-9CE0-DA0876D5A89D}"/>
            </c:ext>
          </c:extLst>
        </c:ser>
        <c:ser>
          <c:idx val="3"/>
          <c:order val="3"/>
          <c:tx>
            <c:strRef>
              <c:f>Лист1!$E$1</c:f>
              <c:strCache>
                <c:ptCount val="1"/>
                <c:pt idx="0">
                  <c:v>Столбец2</c:v>
                </c:pt>
              </c:strCache>
            </c:strRef>
          </c:tx>
          <c:invertIfNegative val="0"/>
          <c:cat>
            <c:strRef>
              <c:f>Лист1!$A$2:$A$7</c:f>
              <c:strCache>
                <c:ptCount val="6"/>
                <c:pt idx="0">
                  <c:v>5 класс</c:v>
                </c:pt>
                <c:pt idx="1">
                  <c:v>6 класс</c:v>
                </c:pt>
                <c:pt idx="2">
                  <c:v>7 класс</c:v>
                </c:pt>
                <c:pt idx="3">
                  <c:v>8 класс</c:v>
                </c:pt>
                <c:pt idx="4">
                  <c:v>9 класс</c:v>
                </c:pt>
                <c:pt idx="5">
                  <c:v>10 класс</c:v>
                </c:pt>
              </c:strCache>
            </c:strRef>
          </c:cat>
          <c:val>
            <c:numRef>
              <c:f>Лист1!$E$2:$E$7</c:f>
              <c:numCache>
                <c:formatCode>General</c:formatCode>
                <c:ptCount val="6"/>
              </c:numCache>
            </c:numRef>
          </c:val>
          <c:extLst xmlns:c16r2="http://schemas.microsoft.com/office/drawing/2015/06/chart">
            <c:ext xmlns:c16="http://schemas.microsoft.com/office/drawing/2014/chart" uri="{C3380CC4-5D6E-409C-BE32-E72D297353CC}">
              <c16:uniqueId val="{00000003-F0C0-4030-9CE0-DA0876D5A89D}"/>
            </c:ext>
          </c:extLst>
        </c:ser>
        <c:dLbls>
          <c:showLegendKey val="0"/>
          <c:showVal val="0"/>
          <c:showCatName val="0"/>
          <c:showSerName val="0"/>
          <c:showPercent val="0"/>
          <c:showBubbleSize val="0"/>
        </c:dLbls>
        <c:gapWidth val="150"/>
        <c:axId val="1879429184"/>
        <c:axId val="1879430816"/>
      </c:barChart>
      <c:catAx>
        <c:axId val="1879429184"/>
        <c:scaling>
          <c:orientation val="minMax"/>
        </c:scaling>
        <c:delete val="0"/>
        <c:axPos val="b"/>
        <c:numFmt formatCode="General" sourceLinked="0"/>
        <c:majorTickMark val="out"/>
        <c:minorTickMark val="none"/>
        <c:tickLblPos val="nextTo"/>
        <c:crossAx val="1879430816"/>
        <c:crosses val="autoZero"/>
        <c:auto val="1"/>
        <c:lblAlgn val="ctr"/>
        <c:lblOffset val="100"/>
        <c:noMultiLvlLbl val="0"/>
      </c:catAx>
      <c:valAx>
        <c:axId val="1879430816"/>
        <c:scaling>
          <c:orientation val="minMax"/>
        </c:scaling>
        <c:delete val="0"/>
        <c:axPos val="l"/>
        <c:majorGridlines/>
        <c:numFmt formatCode="0%" sourceLinked="1"/>
        <c:majorTickMark val="out"/>
        <c:minorTickMark val="none"/>
        <c:tickLblPos val="nextTo"/>
        <c:crossAx val="187942918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26632-5F2D-441B-BF23-494A34507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160</Pages>
  <Words>58065</Words>
  <Characters>330976</Characters>
  <Application>Microsoft Office Word</Application>
  <DocSecurity>0</DocSecurity>
  <Lines>2758</Lines>
  <Paragraphs>776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Кравцова</dc:creator>
  <cp:keywords/>
  <dc:description/>
  <cp:lastModifiedBy>Пользователь</cp:lastModifiedBy>
  <cp:revision>6</cp:revision>
  <cp:lastPrinted>2025-05-30T08:03:00Z</cp:lastPrinted>
  <dcterms:created xsi:type="dcterms:W3CDTF">2025-05-30T12:09:00Z</dcterms:created>
  <dcterms:modified xsi:type="dcterms:W3CDTF">2025-06-16T05:00:00Z</dcterms:modified>
</cp:coreProperties>
</file>