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7184B" w14:textId="77777777" w:rsidR="003D237F" w:rsidRDefault="00D23299">
      <w:pPr>
        <w:contextualSpacing/>
        <w:jc w:val="right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Приложение </w:t>
      </w:r>
      <w:r>
        <w:rPr>
          <w:rFonts w:cs="Times New Roman"/>
          <w:b/>
          <w:color w:val="FF0000"/>
          <w:sz w:val="24"/>
          <w:szCs w:val="24"/>
        </w:rPr>
        <w:t xml:space="preserve">1 </w:t>
      </w:r>
      <w:r>
        <w:rPr>
          <w:rFonts w:cs="Times New Roman"/>
          <w:b/>
          <w:sz w:val="24"/>
          <w:szCs w:val="24"/>
        </w:rPr>
        <w:t>к Методическим рекомендациям</w:t>
      </w:r>
    </w:p>
    <w:p w14:paraId="494BAA98" w14:textId="77777777" w:rsidR="003D237F" w:rsidRDefault="003D237F">
      <w:pPr>
        <w:contextualSpacing/>
        <w:jc w:val="center"/>
        <w:rPr>
          <w:rFonts w:cs="Times New Roman"/>
          <w:b/>
          <w:sz w:val="24"/>
          <w:szCs w:val="24"/>
        </w:rPr>
      </w:pPr>
    </w:p>
    <w:p w14:paraId="76DC6FA5" w14:textId="77777777" w:rsidR="003D237F" w:rsidRDefault="00D23299">
      <w:pPr>
        <w:contextualSpacing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Самооценка  образовательной деятельности</w:t>
      </w:r>
    </w:p>
    <w:p w14:paraId="01B3F266" w14:textId="77777777" w:rsidR="003D237F" w:rsidRDefault="00D23299">
      <w:pPr>
        <w:contextualSpacing/>
        <w:jc w:val="center"/>
        <w:rPr>
          <w:rFonts w:cs="Times New Roman"/>
          <w:b/>
          <w:bCs/>
          <w:sz w:val="24"/>
          <w:szCs w:val="24"/>
          <w:lang w:val="kk-KZ"/>
        </w:rPr>
      </w:pPr>
      <w:r>
        <w:rPr>
          <w:rFonts w:cs="Times New Roman"/>
          <w:b/>
          <w:bCs/>
          <w:sz w:val="24"/>
          <w:szCs w:val="24"/>
        </w:rPr>
        <w:t xml:space="preserve">мини-центра при </w:t>
      </w:r>
      <w:r>
        <w:rPr>
          <w:rFonts w:cs="Times New Roman"/>
          <w:b/>
          <w:bCs/>
          <w:sz w:val="24"/>
          <w:szCs w:val="24"/>
          <w:lang w:val="kk-KZ"/>
        </w:rPr>
        <w:t>Коммунальн</w:t>
      </w:r>
      <w:r>
        <w:rPr>
          <w:rFonts w:cs="Times New Roman"/>
          <w:b/>
          <w:bCs/>
          <w:sz w:val="24"/>
          <w:szCs w:val="24"/>
        </w:rPr>
        <w:t>ом</w:t>
      </w:r>
      <w:r>
        <w:rPr>
          <w:rFonts w:cs="Times New Roman"/>
          <w:b/>
          <w:bCs/>
          <w:sz w:val="24"/>
          <w:szCs w:val="24"/>
          <w:lang w:val="kk-KZ"/>
        </w:rPr>
        <w:t xml:space="preserve"> государственн</w:t>
      </w:r>
      <w:r>
        <w:rPr>
          <w:rFonts w:cs="Times New Roman"/>
          <w:b/>
          <w:bCs/>
          <w:sz w:val="24"/>
          <w:szCs w:val="24"/>
        </w:rPr>
        <w:t xml:space="preserve">ом </w:t>
      </w:r>
      <w:r>
        <w:rPr>
          <w:rFonts w:cs="Times New Roman"/>
          <w:b/>
          <w:bCs/>
          <w:sz w:val="24"/>
          <w:szCs w:val="24"/>
          <w:lang w:val="kk-KZ"/>
        </w:rPr>
        <w:t xml:space="preserve"> учреждении «Юбилейная общеобразовательная школа»</w:t>
      </w:r>
    </w:p>
    <w:p w14:paraId="6F66E46E" w14:textId="77777777" w:rsidR="003D237F" w:rsidRDefault="00D23299">
      <w:pPr>
        <w:contextualSpacing/>
        <w:jc w:val="center"/>
        <w:rPr>
          <w:rFonts w:cs="Times New Roman"/>
          <w:b/>
          <w:bCs/>
          <w:sz w:val="24"/>
          <w:szCs w:val="24"/>
          <w:lang w:val="kk-KZ"/>
        </w:rPr>
      </w:pPr>
      <w:r>
        <w:rPr>
          <w:rFonts w:cs="Times New Roman"/>
          <w:b/>
          <w:bCs/>
          <w:sz w:val="24"/>
          <w:szCs w:val="24"/>
          <w:lang w:val="kk-KZ"/>
        </w:rPr>
        <w:t xml:space="preserve"> села Юбилейное отдела образования Абайского района </w:t>
      </w:r>
      <w:r>
        <w:rPr>
          <w:rFonts w:cs="Times New Roman"/>
          <w:b/>
          <w:bCs/>
          <w:sz w:val="24"/>
          <w:szCs w:val="24"/>
        </w:rPr>
        <w:t xml:space="preserve">               </w:t>
      </w:r>
      <w:r>
        <w:rPr>
          <w:rFonts w:cs="Times New Roman"/>
          <w:b/>
          <w:bCs/>
          <w:sz w:val="24"/>
          <w:szCs w:val="24"/>
          <w:lang w:val="kk-KZ"/>
        </w:rPr>
        <w:t xml:space="preserve"> </w:t>
      </w:r>
    </w:p>
    <w:p w14:paraId="595644B3" w14:textId="77777777" w:rsidR="003D237F" w:rsidRDefault="00D23299">
      <w:pPr>
        <w:contextualSpacing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  <w:lang w:val="kk-KZ"/>
        </w:rPr>
        <w:t>управления образования Карагандинской области</w:t>
      </w:r>
    </w:p>
    <w:p w14:paraId="5D9677CB" w14:textId="77777777" w:rsidR="003D237F" w:rsidRDefault="003D237F">
      <w:pPr>
        <w:pStyle w:val="afa"/>
        <w:tabs>
          <w:tab w:val="left" w:pos="0"/>
        </w:tabs>
        <w:jc w:val="both"/>
        <w:rPr>
          <w:rFonts w:ascii="Times New Roman" w:eastAsiaTheme="minorHAnsi" w:hAnsi="Times New Roman"/>
          <w:sz w:val="24"/>
          <w:szCs w:val="24"/>
        </w:rPr>
      </w:pPr>
    </w:p>
    <w:tbl>
      <w:tblPr>
        <w:tblStyle w:val="af7"/>
        <w:tblW w:w="15664" w:type="dxa"/>
        <w:tblLayout w:type="fixed"/>
        <w:tblLook w:val="04A0" w:firstRow="1" w:lastRow="0" w:firstColumn="1" w:lastColumn="0" w:noHBand="0" w:noVBand="1"/>
      </w:tblPr>
      <w:tblGrid>
        <w:gridCol w:w="490"/>
        <w:gridCol w:w="1745"/>
        <w:gridCol w:w="9497"/>
        <w:gridCol w:w="1701"/>
        <w:gridCol w:w="2231"/>
      </w:tblGrid>
      <w:tr w:rsidR="003D237F" w14:paraId="5BA6DD64" w14:textId="77777777">
        <w:tc>
          <w:tcPr>
            <w:tcW w:w="490" w:type="dxa"/>
          </w:tcPr>
          <w:p w14:paraId="707E8EBE" w14:textId="77777777" w:rsidR="003D237F" w:rsidRDefault="00D23299">
            <w:pPr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45" w:type="dxa"/>
          </w:tcPr>
          <w:p w14:paraId="423713B9" w14:textId="77777777" w:rsidR="003D237F" w:rsidRDefault="00D23299">
            <w:pPr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Разделы самооценки</w:t>
            </w:r>
          </w:p>
        </w:tc>
        <w:tc>
          <w:tcPr>
            <w:tcW w:w="9497" w:type="dxa"/>
          </w:tcPr>
          <w:p w14:paraId="55FC6E0E" w14:textId="77777777" w:rsidR="003D237F" w:rsidRDefault="00D23299">
            <w:pPr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Содержание самооценки</w:t>
            </w:r>
          </w:p>
        </w:tc>
        <w:tc>
          <w:tcPr>
            <w:tcW w:w="1701" w:type="dxa"/>
          </w:tcPr>
          <w:p w14:paraId="501704B9" w14:textId="77777777" w:rsidR="003D237F" w:rsidRDefault="00D23299">
            <w:pPr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Материалы самооценки</w:t>
            </w:r>
          </w:p>
        </w:tc>
        <w:tc>
          <w:tcPr>
            <w:tcW w:w="2231" w:type="dxa"/>
          </w:tcPr>
          <w:p w14:paraId="1E1D0DCB" w14:textId="77777777" w:rsidR="003D237F" w:rsidRDefault="00D23299">
            <w:pPr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Источник </w:t>
            </w:r>
          </w:p>
        </w:tc>
      </w:tr>
      <w:tr w:rsidR="003D237F" w14:paraId="6FE0C476" w14:textId="77777777">
        <w:trPr>
          <w:trHeight w:val="448"/>
        </w:trPr>
        <w:tc>
          <w:tcPr>
            <w:tcW w:w="490" w:type="dxa"/>
          </w:tcPr>
          <w:p w14:paraId="2B882B75" w14:textId="77777777" w:rsidR="003D237F" w:rsidRDefault="00D23299">
            <w:pPr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45" w:type="dxa"/>
          </w:tcPr>
          <w:p w14:paraId="21F7F116" w14:textId="77777777" w:rsidR="003D237F" w:rsidRDefault="00D23299">
            <w:pPr>
              <w:contextualSpacing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Общая характеристика организаций образования </w:t>
            </w:r>
          </w:p>
        </w:tc>
        <w:tc>
          <w:tcPr>
            <w:tcW w:w="9497" w:type="dxa"/>
          </w:tcPr>
          <w:p w14:paraId="3FE89AB4" w14:textId="77777777" w:rsidR="003D237F" w:rsidRDefault="00D23299">
            <w:pPr>
              <w:contextualSpacing/>
              <w:jc w:val="both"/>
              <w:rPr>
                <w:rFonts w:cs="Times New Roman"/>
                <w:b/>
                <w:i/>
                <w:sz w:val="24"/>
                <w:szCs w:val="24"/>
              </w:rPr>
            </w:pPr>
            <w:r>
              <w:rPr>
                <w:rFonts w:cs="Times New Roman"/>
                <w:b/>
                <w:i/>
                <w:sz w:val="24"/>
                <w:szCs w:val="24"/>
              </w:rPr>
              <w:t xml:space="preserve">Наименование организации образования, местонахождение </w:t>
            </w:r>
          </w:p>
          <w:p w14:paraId="5983D0B1" w14:textId="77777777" w:rsidR="003D237F" w:rsidRDefault="00D23299">
            <w:pPr>
              <w:contextualSpacing/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kk-KZ"/>
              </w:rPr>
              <w:t>Карагандинская область, Абайский район, Ильичевский сельский округ, село Юбилейное, улица Мектеп, строение 2.</w:t>
            </w:r>
          </w:p>
          <w:p w14:paraId="30EA0652" w14:textId="77777777" w:rsidR="003D237F" w:rsidRDefault="00D23299">
            <w:pPr>
              <w:jc w:val="both"/>
              <w:rPr>
                <w:rFonts w:eastAsia="Times New Roman"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b/>
                <w:i/>
                <w:sz w:val="24"/>
                <w:szCs w:val="24"/>
              </w:rPr>
              <w:t>Контактные данные юридического лица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kk-KZ"/>
              </w:rPr>
              <w:t xml:space="preserve">8(72153)58-1-19 </w:t>
            </w:r>
          </w:p>
          <w:p w14:paraId="1D014079" w14:textId="77777777" w:rsidR="003D237F" w:rsidRDefault="00D23299">
            <w:pPr>
              <w:contextualSpacing/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eastAsia="Times New Roman" w:cs="Times New Roman"/>
                <w:sz w:val="24"/>
                <w:szCs w:val="24"/>
                <w:lang w:val="kk-KZ"/>
              </w:rPr>
              <w:t xml:space="preserve"> </w:t>
            </w:r>
            <w:hyperlink r:id="rId8" w:history="1">
              <w:r>
                <w:rPr>
                  <w:rStyle w:val="a5"/>
                  <w:rFonts w:eastAsia="Times New Roman" w:cs="Times New Roman"/>
                  <w:sz w:val="24"/>
                  <w:szCs w:val="24"/>
                  <w:lang w:val="en-US"/>
                </w:rPr>
                <w:t>tatiana</w:t>
              </w:r>
              <w:r>
                <w:rPr>
                  <w:rStyle w:val="a5"/>
                  <w:rFonts w:eastAsia="Times New Roman" w:cs="Times New Roman"/>
                  <w:sz w:val="24"/>
                  <w:szCs w:val="24"/>
                </w:rPr>
                <w:t>1082</w:t>
              </w:r>
              <w:r>
                <w:rPr>
                  <w:rStyle w:val="a5"/>
                  <w:rFonts w:eastAsia="Times New Roman" w:cs="Times New Roman"/>
                  <w:sz w:val="24"/>
                  <w:szCs w:val="24"/>
                  <w:lang w:val="kk-KZ"/>
                </w:rPr>
                <w:t>@mail.ru</w:t>
              </w:r>
            </w:hyperlink>
          </w:p>
          <w:p w14:paraId="54131CC6" w14:textId="77777777" w:rsidR="003D237F" w:rsidRDefault="00D23299">
            <w:pPr>
              <w:contextualSpacing/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b/>
                <w:i/>
                <w:sz w:val="24"/>
                <w:szCs w:val="24"/>
                <w:lang w:val="kk-KZ"/>
              </w:rPr>
              <w:t>К</w:t>
            </w:r>
            <w:r>
              <w:rPr>
                <w:rFonts w:cs="Times New Roman"/>
                <w:b/>
                <w:i/>
                <w:sz w:val="24"/>
                <w:szCs w:val="24"/>
              </w:rPr>
              <w:t>онтактные данные  юридического лица</w:t>
            </w:r>
          </w:p>
          <w:p w14:paraId="7C43C852" w14:textId="77777777" w:rsidR="003D237F" w:rsidRDefault="00D23299">
            <w:pPr>
              <w:jc w:val="both"/>
              <w:rPr>
                <w:rFonts w:eastAsia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Естекбаева Гульмира Рахметулловна </w:t>
            </w:r>
            <w:r>
              <w:rPr>
                <w:rFonts w:eastAsia="Times New Roman" w:cs="Times New Roman"/>
                <w:sz w:val="24"/>
                <w:szCs w:val="24"/>
                <w:lang w:val="kk-KZ"/>
              </w:rPr>
              <w:t>– и.о. директора, назначена на должность на основании приказа Государственного учреждения "Отдел образования Абайского района" от 29.08.2019 года № 122. Телефон- 8(72153)58-3-28</w:t>
            </w:r>
          </w:p>
          <w:p w14:paraId="4F68DD50" w14:textId="77777777" w:rsidR="003D237F" w:rsidRDefault="00D23299">
            <w:pPr>
              <w:contextualSpacing/>
              <w:jc w:val="both"/>
              <w:rPr>
                <w:rFonts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cs="Times New Roman"/>
                <w:b/>
                <w:i/>
                <w:sz w:val="24"/>
                <w:szCs w:val="24"/>
              </w:rPr>
              <w:t>Правоустанавливающи</w:t>
            </w:r>
            <w:r>
              <w:rPr>
                <w:rFonts w:cs="Times New Roman"/>
                <w:b/>
                <w:i/>
                <w:sz w:val="24"/>
                <w:szCs w:val="24"/>
                <w:lang w:val="kk-KZ"/>
              </w:rPr>
              <w:t>е</w:t>
            </w:r>
            <w:r>
              <w:rPr>
                <w:rFonts w:cs="Times New Roman"/>
                <w:b/>
                <w:i/>
                <w:sz w:val="24"/>
                <w:szCs w:val="24"/>
              </w:rPr>
              <w:t xml:space="preserve"> и учредительные документ</w:t>
            </w:r>
            <w:r>
              <w:rPr>
                <w:rFonts w:cs="Times New Roman"/>
                <w:b/>
                <w:i/>
                <w:sz w:val="24"/>
                <w:szCs w:val="24"/>
                <w:lang w:val="kk-KZ"/>
              </w:rPr>
              <w:t>ы.</w:t>
            </w:r>
          </w:p>
          <w:p w14:paraId="04FF12B8" w14:textId="77777777" w:rsidR="003D237F" w:rsidRDefault="00D23299">
            <w:pPr>
              <w:tabs>
                <w:tab w:val="left" w:pos="2415"/>
              </w:tabs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4"/>
                <w:szCs w:val="24"/>
                <w:lang w:val="kk-KZ"/>
              </w:rPr>
            </w:pPr>
            <w:r>
              <w:rPr>
                <w:rFonts w:eastAsia="Times New Roman" w:cs="Times New Roman"/>
                <w:sz w:val="24"/>
                <w:szCs w:val="24"/>
                <w:lang w:val="kk-KZ"/>
              </w:rPr>
              <w:t xml:space="preserve">"Справка о государственной перерегистрации юридического лица", дата выдачи 15 января 2021 года Бизнес </w:t>
            </w:r>
            <w:r>
              <w:rPr>
                <w:rFonts w:eastAsia="Times New Roman" w:cs="Times New Roman"/>
                <w:sz w:val="24"/>
                <w:szCs w:val="24"/>
                <w:lang w:val="kk-KZ"/>
              </w:rPr>
              <w:t>идентификационный номер 020740002699</w:t>
            </w:r>
          </w:p>
          <w:p w14:paraId="487DC95A" w14:textId="77777777" w:rsidR="003D237F" w:rsidRDefault="00D23299">
            <w:pPr>
              <w:contextualSpacing/>
              <w:jc w:val="both"/>
              <w:rPr>
                <w:rFonts w:cs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rFonts w:cs="Times New Roman"/>
                <w:b/>
                <w:sz w:val="24"/>
                <w:szCs w:val="24"/>
                <w:u w:val="single"/>
              </w:rPr>
              <w:t>Разрешительные документ</w:t>
            </w:r>
            <w:r>
              <w:rPr>
                <w:rFonts w:cs="Times New Roman"/>
                <w:b/>
                <w:sz w:val="24"/>
                <w:szCs w:val="24"/>
                <w:u w:val="single"/>
                <w:lang w:val="kk-KZ"/>
              </w:rPr>
              <w:t>ы.</w:t>
            </w:r>
          </w:p>
          <w:p w14:paraId="1CA2577E" w14:textId="77777777" w:rsidR="003D237F" w:rsidRDefault="00D23299">
            <w:pPr>
              <w:ind w:firstLine="708"/>
              <w:jc w:val="both"/>
              <w:rPr>
                <w:rFonts w:eastAsia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eastAsia="Times New Roman" w:cs="Times New Roman"/>
                <w:sz w:val="24"/>
                <w:szCs w:val="24"/>
                <w:lang w:val="kk-KZ"/>
              </w:rPr>
              <w:t>Устав школы: в соответствии с постановлением акимата Карагандинской области от 5 января 2021 года № 01/01 «О переименовании отделов и организаций образования Карагандинской области»</w:t>
            </w:r>
            <w:r>
              <w:rPr>
                <w:rFonts w:eastAsia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1B032F6D" w14:textId="77777777" w:rsidR="003D237F" w:rsidRDefault="00D23299">
            <w:pPr>
              <w:ind w:firstLine="708"/>
              <w:jc w:val="both"/>
              <w:rPr>
                <w:rFonts w:eastAsia="Times New Roman" w:cs="Times New Roman"/>
                <w:sz w:val="24"/>
                <w:szCs w:val="24"/>
                <w:lang w:val="kk-KZ"/>
              </w:rPr>
            </w:pPr>
            <w:r>
              <w:rPr>
                <w:rFonts w:eastAsia="Times New Roman" w:cs="Times New Roman"/>
                <w:sz w:val="24"/>
                <w:szCs w:val="24"/>
                <w:lang w:val="kk-KZ"/>
              </w:rPr>
              <w:t>Образовательная деятельность государственного учреждения» Департамент обеспечения качества в сфере образования Карагандинской области Комитета по обеспечению качества в сфере образования Министерства образования и просвещения Республики Казахстан «лицензия №KZ75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LAA</w:t>
            </w:r>
            <w:r>
              <w:rPr>
                <w:rFonts w:eastAsia="Times New Roman" w:cs="Times New Roman"/>
                <w:sz w:val="24"/>
                <w:szCs w:val="24"/>
              </w:rPr>
              <w:t>00022422</w:t>
            </w:r>
            <w:r>
              <w:rPr>
                <w:rFonts w:eastAsia="Times New Roman" w:cs="Times New Roman"/>
                <w:sz w:val="24"/>
                <w:szCs w:val="24"/>
                <w:lang w:val="kk-KZ"/>
              </w:rPr>
              <w:t xml:space="preserve"> от </w:t>
            </w:r>
            <w:r>
              <w:rPr>
                <w:rFonts w:eastAsia="Times New Roman" w:cs="Times New Roman"/>
                <w:sz w:val="24"/>
                <w:szCs w:val="24"/>
              </w:rPr>
              <w:t>08.02.2021</w:t>
            </w:r>
            <w:r>
              <w:rPr>
                <w:rFonts w:eastAsia="Times New Roman" w:cs="Times New Roman"/>
                <w:sz w:val="24"/>
                <w:szCs w:val="24"/>
                <w:lang w:val="kk-KZ"/>
              </w:rPr>
              <w:t xml:space="preserve"> года, Государственное учреждение» Департамент обеспечения качества в сфере образования Карагандинской области Комитета по обеспечению качества в сфере образования Министерства образования и просвещения Республики Казахстан" приложение к лицензии на занятие передаточной деятельностью; №KZ75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LAA</w:t>
            </w:r>
            <w:r>
              <w:rPr>
                <w:rFonts w:eastAsia="Times New Roman" w:cs="Times New Roman"/>
                <w:sz w:val="24"/>
                <w:szCs w:val="24"/>
              </w:rPr>
              <w:t>00022422</w:t>
            </w:r>
            <w:r>
              <w:rPr>
                <w:rFonts w:eastAsia="Times New Roman" w:cs="Times New Roman"/>
                <w:sz w:val="24"/>
                <w:szCs w:val="24"/>
                <w:lang w:val="kk-KZ"/>
              </w:rPr>
              <w:t xml:space="preserve"> от </w:t>
            </w:r>
            <w:r>
              <w:rPr>
                <w:rFonts w:eastAsia="Times New Roman" w:cs="Times New Roman"/>
                <w:sz w:val="24"/>
                <w:szCs w:val="24"/>
              </w:rPr>
              <w:t>08.02.2021</w:t>
            </w:r>
            <w:r>
              <w:rPr>
                <w:rFonts w:eastAsia="Times New Roman" w:cs="Times New Roman"/>
                <w:sz w:val="24"/>
                <w:szCs w:val="24"/>
                <w:lang w:val="kk-KZ"/>
              </w:rPr>
              <w:t xml:space="preserve"> года</w:t>
            </w:r>
          </w:p>
          <w:p w14:paraId="643F3A58" w14:textId="77777777" w:rsidR="003D237F" w:rsidRDefault="00D23299">
            <w:pPr>
              <w:ind w:firstLine="708"/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 xml:space="preserve">Коммунальным государственным учреждением «Юбилейная общеобразовательная школа села Юбилейное Абайского района Карагандинской области» отдела образования Абайского района утверждено приказом № 01/01 от 05 января 2021 года. </w:t>
            </w:r>
          </w:p>
          <w:p w14:paraId="68AE2253" w14:textId="77777777" w:rsidR="003D237F" w:rsidRDefault="00D23299">
            <w:pPr>
              <w:ind w:firstLine="708"/>
              <w:jc w:val="both"/>
              <w:rPr>
                <w:rFonts w:cs="Times New Roman"/>
                <w:b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Ссылка:</w:t>
            </w:r>
            <w:r>
              <w:t xml:space="preserve"> </w:t>
            </w:r>
            <w:hyperlink r:id="rId9" w:history="1">
              <w:r>
                <w:rPr>
                  <w:rStyle w:val="a5"/>
                  <w:rFonts w:asciiTheme="minorHAnsi" w:hAnsiTheme="minorHAnsi"/>
                  <w:sz w:val="24"/>
                  <w:szCs w:val="24"/>
                </w:rPr>
                <w:t>https://krguo.edu.kz/loader/fromorg/329/9138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14:paraId="7B67BA9E" w14:textId="77777777" w:rsidR="003D237F" w:rsidRDefault="00D23299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Справка</w:t>
            </w:r>
            <w:r>
              <w:rPr>
                <w:rFonts w:cs="Times New Roman"/>
                <w:sz w:val="24"/>
                <w:szCs w:val="24"/>
              </w:rPr>
              <w:t xml:space="preserve"> о регистрации/перерегистрации юридического лица</w:t>
            </w:r>
          </w:p>
          <w:p w14:paraId="556F31E3" w14:textId="77777777" w:rsidR="003D237F" w:rsidRDefault="003D237F">
            <w:pPr>
              <w:contextualSpacing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25D9C049" w14:textId="77777777" w:rsidR="003D237F" w:rsidRDefault="003D237F">
            <w:pPr>
              <w:contextualSpacing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2DB27CCC" w14:textId="77777777" w:rsidR="003D237F" w:rsidRDefault="00D23299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Приказ </w:t>
            </w:r>
            <w:r>
              <w:rPr>
                <w:rFonts w:cs="Times New Roman"/>
                <w:sz w:val="24"/>
                <w:szCs w:val="24"/>
              </w:rPr>
              <w:t>представителя юридического лица о назначении на должность руководителя</w:t>
            </w:r>
          </w:p>
          <w:p w14:paraId="336A7481" w14:textId="77777777" w:rsidR="003D237F" w:rsidRDefault="003D237F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  <w:p w14:paraId="16043CE7" w14:textId="77777777" w:rsidR="003D237F" w:rsidRDefault="003D237F">
            <w:pPr>
              <w:contextualSpacing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3BA11AB2" w14:textId="77777777" w:rsidR="003D237F" w:rsidRDefault="003D237F">
            <w:pPr>
              <w:contextualSpacing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2E8A0205" w14:textId="77777777" w:rsidR="003D237F" w:rsidRDefault="003D237F">
            <w:pPr>
              <w:contextualSpacing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7F7C4E1B" w14:textId="77777777" w:rsidR="003D237F" w:rsidRDefault="003D237F">
            <w:pPr>
              <w:contextualSpacing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5ECD6F46" w14:textId="77777777" w:rsidR="003D237F" w:rsidRDefault="00D23299">
            <w:pPr>
              <w:contextualSpacing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Устав </w:t>
            </w:r>
            <w:r>
              <w:rPr>
                <w:rFonts w:cs="Times New Roman"/>
                <w:sz w:val="24"/>
                <w:szCs w:val="24"/>
              </w:rPr>
              <w:t>организации образования</w:t>
            </w:r>
          </w:p>
          <w:p w14:paraId="0A32A7E0" w14:textId="77777777" w:rsidR="003D237F" w:rsidRDefault="003D237F">
            <w:pPr>
              <w:contextualSpacing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545EEEE0" w14:textId="77777777" w:rsidR="003D237F" w:rsidRDefault="003D237F">
            <w:pPr>
              <w:contextualSpacing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58FEF18C" w14:textId="77777777" w:rsidR="003D237F" w:rsidRDefault="00D23299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Лицензия</w:t>
            </w:r>
            <w:r>
              <w:rPr>
                <w:rFonts w:cs="Times New Roman"/>
                <w:sz w:val="24"/>
                <w:szCs w:val="24"/>
              </w:rPr>
              <w:t xml:space="preserve"> и (или) приложения к лицензии </w:t>
            </w:r>
          </w:p>
        </w:tc>
        <w:tc>
          <w:tcPr>
            <w:tcW w:w="2231" w:type="dxa"/>
          </w:tcPr>
          <w:p w14:paraId="47857076" w14:textId="77777777" w:rsidR="003D237F" w:rsidRDefault="00D23299">
            <w:pPr>
              <w:contextualSpacing/>
              <w:rPr>
                <w:rFonts w:cs="Times New Roman"/>
                <w:color w:val="4D5156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sz w:val="24"/>
                <w:szCs w:val="24"/>
              </w:rPr>
              <w:t>Портал электронного правительства</w:t>
            </w:r>
            <w:r>
              <w:rPr>
                <w:rFonts w:cs="Times New Roman"/>
                <w:color w:val="4D5156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cs="Times New Roman"/>
                <w:sz w:val="24"/>
                <w:szCs w:val="24"/>
              </w:rPr>
              <w:t>eGov.kz</w:t>
            </w:r>
            <w:r>
              <w:rPr>
                <w:rFonts w:cs="Times New Roman"/>
                <w:color w:val="4D5156"/>
                <w:sz w:val="24"/>
                <w:szCs w:val="24"/>
                <w:shd w:val="clear" w:color="auto" w:fill="FFFFFF"/>
              </w:rPr>
              <w:t> </w:t>
            </w:r>
          </w:p>
          <w:p w14:paraId="65382838" w14:textId="77777777" w:rsidR="003D237F" w:rsidRDefault="003D237F">
            <w:pPr>
              <w:contextualSpacing/>
              <w:rPr>
                <w:rFonts w:cs="Times New Roman"/>
                <w:sz w:val="24"/>
                <w:szCs w:val="24"/>
              </w:rPr>
            </w:pPr>
          </w:p>
          <w:p w14:paraId="366BE5E1" w14:textId="77777777" w:rsidR="003D237F" w:rsidRDefault="003D237F">
            <w:pPr>
              <w:contextualSpacing/>
              <w:rPr>
                <w:rFonts w:cs="Times New Roman"/>
                <w:sz w:val="24"/>
                <w:szCs w:val="24"/>
              </w:rPr>
            </w:pPr>
          </w:p>
          <w:p w14:paraId="645EB40A" w14:textId="77777777" w:rsidR="003D237F" w:rsidRDefault="00D23299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Размещаются на официальном интернет-ресурсе</w:t>
            </w:r>
          </w:p>
          <w:p w14:paraId="202DD287" w14:textId="77777777" w:rsidR="003D237F" w:rsidRDefault="003D237F">
            <w:pPr>
              <w:contextualSpacing/>
              <w:rPr>
                <w:rFonts w:cs="Times New Roman"/>
                <w:sz w:val="24"/>
                <w:szCs w:val="24"/>
              </w:rPr>
            </w:pPr>
          </w:p>
          <w:p w14:paraId="18F2584A" w14:textId="77777777" w:rsidR="003D237F" w:rsidRDefault="003D237F">
            <w:pPr>
              <w:contextualSpacing/>
              <w:rPr>
                <w:rFonts w:cs="Times New Roman"/>
                <w:sz w:val="24"/>
                <w:szCs w:val="24"/>
              </w:rPr>
            </w:pPr>
          </w:p>
          <w:p w14:paraId="2431E128" w14:textId="77777777" w:rsidR="003D237F" w:rsidRDefault="003D237F">
            <w:pPr>
              <w:contextualSpacing/>
              <w:rPr>
                <w:rFonts w:cs="Times New Roman"/>
                <w:sz w:val="24"/>
                <w:szCs w:val="24"/>
              </w:rPr>
            </w:pPr>
          </w:p>
          <w:p w14:paraId="28977FF1" w14:textId="77777777" w:rsidR="003D237F" w:rsidRDefault="003D237F">
            <w:pPr>
              <w:contextualSpacing/>
              <w:rPr>
                <w:rFonts w:cs="Times New Roman"/>
                <w:sz w:val="24"/>
                <w:szCs w:val="24"/>
              </w:rPr>
            </w:pPr>
          </w:p>
          <w:p w14:paraId="5714142B" w14:textId="77777777" w:rsidR="003D237F" w:rsidRDefault="00D23299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Размещается на официальном интернет-ресурсе</w:t>
            </w:r>
          </w:p>
          <w:p w14:paraId="3856AABC" w14:textId="77777777" w:rsidR="003D237F" w:rsidRDefault="00D23299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Портал «Е-лицензирование»</w:t>
            </w:r>
          </w:p>
        </w:tc>
      </w:tr>
      <w:tr w:rsidR="003D237F" w14:paraId="68F8DDB1" w14:textId="77777777">
        <w:trPr>
          <w:trHeight w:val="306"/>
        </w:trPr>
        <w:tc>
          <w:tcPr>
            <w:tcW w:w="490" w:type="dxa"/>
          </w:tcPr>
          <w:p w14:paraId="1CDDDEBA" w14:textId="77777777" w:rsidR="003D237F" w:rsidRDefault="00D23299">
            <w:pPr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745" w:type="dxa"/>
          </w:tcPr>
          <w:p w14:paraId="06B642CA" w14:textId="77777777" w:rsidR="003D237F" w:rsidRDefault="00D23299">
            <w:pPr>
              <w:contextualSpacing/>
              <w:rPr>
                <w:rFonts w:cs="Times New Roman"/>
                <w:b/>
                <w:sz w:val="24"/>
                <w:szCs w:val="24"/>
                <w:lang w:val="kk-KZ"/>
              </w:rPr>
            </w:pP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Анализ кадрового потенциала </w:t>
            </w:r>
          </w:p>
        </w:tc>
        <w:tc>
          <w:tcPr>
            <w:tcW w:w="9497" w:type="dxa"/>
          </w:tcPr>
          <w:p w14:paraId="192D0239" w14:textId="77777777" w:rsidR="003D237F" w:rsidRDefault="00D23299">
            <w:pPr>
              <w:jc w:val="both"/>
              <w:rPr>
                <w:rFonts w:cs="Times New Roman"/>
                <w:b/>
                <w:i/>
                <w:sz w:val="24"/>
                <w:szCs w:val="24"/>
              </w:rPr>
            </w:pPr>
            <w:r>
              <w:rPr>
                <w:rFonts w:cs="Times New Roman"/>
                <w:b/>
                <w:i/>
                <w:sz w:val="24"/>
                <w:szCs w:val="24"/>
              </w:rPr>
              <w:t>Критерии к содержанию с ориентиром на результаты воспитания и  обучения:</w:t>
            </w:r>
          </w:p>
          <w:p w14:paraId="6EBAF914" w14:textId="77777777" w:rsidR="003D237F" w:rsidRDefault="00D23299">
            <w:pPr>
              <w:jc w:val="both"/>
              <w:rPr>
                <w:rFonts w:cs="Times New Roman"/>
                <w:b/>
                <w:i/>
                <w:sz w:val="24"/>
                <w:szCs w:val="24"/>
              </w:rPr>
            </w:pPr>
            <w:r>
              <w:rPr>
                <w:rFonts w:cs="Times New Roman"/>
                <w:b/>
                <w:i/>
                <w:sz w:val="24"/>
                <w:szCs w:val="24"/>
              </w:rPr>
              <w:t>- соблюдение Типовых правил деятельности дошкольных организаций.</w:t>
            </w:r>
          </w:p>
          <w:p w14:paraId="15F27332" w14:textId="77777777" w:rsidR="003D237F" w:rsidRDefault="00D2329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Согласно приказа Министра просвещения РК  от </w:t>
            </w:r>
            <w:r>
              <w:rPr>
                <w:rFonts w:cs="Times New Roman"/>
                <w:sz w:val="24"/>
                <w:szCs w:val="24"/>
              </w:rPr>
              <w:t>31.08.2022года № 385  « Об утверждении Типовых  правил деятельности организаций дошкольного, начального, основного среднего, общего среднего,  технического и профессионального, послесреднего образования», приложение №1 глава 2 пункты 21-25, в детском саду штатная численность установлена согласно типовым штатам работников организаций дошкольного воспитания и обучения, утвержденным постановлением Правительства Республики Казахстан от 30 января 2008 года №77 «Об утверждении Типовых штатов работников государств</w:t>
            </w:r>
            <w:r>
              <w:rPr>
                <w:rFonts w:cs="Times New Roman"/>
                <w:sz w:val="24"/>
                <w:szCs w:val="24"/>
              </w:rPr>
              <w:t>енных организаций образования» . Штатное расписание и тарификация педагогов размещена  на официальном сайте.</w:t>
            </w:r>
          </w:p>
          <w:p w14:paraId="113A139E" w14:textId="77777777" w:rsidR="003D237F" w:rsidRDefault="00D23299">
            <w:pPr>
              <w:jc w:val="both"/>
              <w:rPr>
                <w:rFonts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 мини-центре по штатному расписанию 6 единиц педагогов. Из них  2 педагога по внутреннему совмещению. (</w:t>
            </w:r>
            <w:r>
              <w:rPr>
                <w:rFonts w:eastAsia="Times New Roman" w:cs="Times New Roman"/>
                <w:sz w:val="24"/>
                <w:szCs w:val="24"/>
                <w:lang w:val="kk-KZ" w:eastAsia="ru-RU"/>
              </w:rPr>
              <w:t>преподаватель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казахского языка-1,  инструктор по физическому воспитанию-1</w:t>
            </w:r>
            <w:r>
              <w:rPr>
                <w:rFonts w:eastAsia="Times New Roman" w:cs="Times New Roman"/>
                <w:sz w:val="24"/>
                <w:szCs w:val="24"/>
                <w:lang w:val="kk-KZ" w:eastAsia="ru-RU"/>
              </w:rPr>
              <w:t xml:space="preserve"> )</w:t>
            </w:r>
          </w:p>
          <w:p w14:paraId="7C0F4EB0" w14:textId="77777777" w:rsidR="003D237F" w:rsidRDefault="00D23299">
            <w:pPr>
              <w:jc w:val="both"/>
              <w:rPr>
                <w:rFonts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kk-KZ" w:eastAsia="ru-RU"/>
              </w:rPr>
              <w:t>Все педагоги в мини-центре имеют педагогическое или профессиональное образование по соответствующему профилю, из них 2 педагога имеет высшее образование (1 педагог имеет высшее дошкольное образование и 1 педагог имеет высшее профессиональное образование по соответствующему профилю).  Педагоги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kk-KZ" w:eastAsia="ru-RU"/>
              </w:rPr>
              <w:t xml:space="preserve"> осуществляют профессиональную деятельность педагога по воспитанию и обучению воспитанников, методическому сопровождению, организации образовательной деятельности, при этом самостоятельно выбирают формы, способы организации воспитательно- образовательного процесса, соблюдают требования Государственного образовательного стандарта.</w:t>
            </w:r>
          </w:p>
          <w:p w14:paraId="724AC247" w14:textId="77777777" w:rsidR="003D237F" w:rsidRDefault="00D23299">
            <w:pPr>
              <w:jc w:val="both"/>
              <w:rPr>
                <w:rFonts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kk-KZ" w:eastAsia="ru-RU"/>
              </w:rPr>
              <w:t xml:space="preserve">Все педагоги мини-центра обладают соответствующими профессиональными компетенциями в своей деятельности. В мини-центре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eastAsia="Times New Roman" w:cs="Times New Roman"/>
                <w:sz w:val="24"/>
                <w:szCs w:val="24"/>
                <w:lang w:val="kk-KZ" w:eastAsia="ru-RU"/>
              </w:rPr>
              <w:t xml:space="preserve"> педагога имеют квалификационную категорию, из них: педагог-модератор-2; педагог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-эксперт-1;</w:t>
            </w:r>
            <w:r>
              <w:rPr>
                <w:rFonts w:eastAsia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eastAsia="Times New Roman" w:cs="Times New Roman"/>
                <w:sz w:val="24"/>
                <w:szCs w:val="24"/>
                <w:lang w:val="kk-KZ" w:eastAsia="ru-RU"/>
              </w:rPr>
              <w:t xml:space="preserve"> педагога –без категории (2 педагога стаж до года(обучаются в ВУЗе), 1 педагог стаж до 2 лет(обучается в ВУЗе).</w:t>
            </w:r>
          </w:p>
          <w:p w14:paraId="390BFFE0" w14:textId="77777777" w:rsidR="003D237F" w:rsidRDefault="00D23299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C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сылка:</w:t>
            </w:r>
            <w:r>
              <w:rPr>
                <w:rFonts w:asciiTheme="minorHAnsi" w:hAnsiTheme="minorHAnsi"/>
              </w:rPr>
              <w:t xml:space="preserve"> </w:t>
            </w:r>
            <w:hyperlink r:id="rId10" w:history="1">
              <w:r>
                <w:rPr>
                  <w:rStyle w:val="a5"/>
                  <w:rFonts w:asciiTheme="minorHAnsi" w:eastAsia="Times New Roman" w:hAnsiTheme="minorHAnsi" w:cs="Times New Roman"/>
                  <w:sz w:val="24"/>
                  <w:szCs w:val="24"/>
                  <w:lang w:eastAsia="ru-RU"/>
                </w:rPr>
                <w:t>https://krguo.edu.kz/loader/fromorg/329/9139</w:t>
              </w:r>
            </w:hyperlink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C640560" w14:textId="77777777" w:rsidR="003D237F" w:rsidRDefault="00D23299">
            <w:pPr>
              <w:jc w:val="both"/>
              <w:rPr>
                <w:rFonts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kk-KZ" w:eastAsia="ru-RU"/>
              </w:rPr>
              <w:t>Все педагоги мини-центра проходят ежегодное медицинские обследования в соответствии с приказом исполняющего обязанности Министра здравоохранения Республики Казахстан от 15 октября 2020 года № ҚР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ДСМ-131</w:t>
            </w:r>
            <w:r>
              <w:rPr>
                <w:rFonts w:eastAsia="Times New Roman" w:cs="Times New Roman"/>
                <w:sz w:val="24"/>
                <w:szCs w:val="24"/>
                <w:lang w:val="kk-KZ" w:eastAsia="ru-RU"/>
              </w:rPr>
              <w:t xml:space="preserve">\2020 «Об утверждении целевых групп лиц, подлежащих обязательным медецинским осмотрам, а также правил и периодичности их проведения, объема лабораторных и функциональных исследований, </w:t>
            </w:r>
            <w:r>
              <w:rPr>
                <w:rFonts w:eastAsia="Times New Roman" w:cs="Times New Roman"/>
                <w:sz w:val="24"/>
                <w:szCs w:val="24"/>
                <w:lang w:val="kk-KZ" w:eastAsia="ru-RU"/>
              </w:rPr>
              <w:lastRenderedPageBreak/>
              <w:t xml:space="preserve">медицинских противопоказаний, перечня вредных и (или) опасных производственных факторов, профессий и работ, при выполнении которых проводятся предварительные обязательные медицинские осмотры при поступлении на работу и периодические обязательные медецинские осмотры  и правил оказания государственной услуги </w:t>
            </w:r>
          </w:p>
          <w:p w14:paraId="442EF4EA" w14:textId="77777777" w:rsidR="003D237F" w:rsidRDefault="00D23299">
            <w:pPr>
              <w:jc w:val="both"/>
              <w:rPr>
                <w:rFonts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kk-KZ" w:eastAsia="ru-RU"/>
              </w:rPr>
              <w:t>«Прохождение предварительных обязательных медицинских осмотров».</w:t>
            </w:r>
          </w:p>
          <w:p w14:paraId="587681F5" w14:textId="77777777" w:rsidR="003D237F" w:rsidRDefault="003D237F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556482BF" w14:textId="77777777" w:rsidR="003D237F" w:rsidRDefault="00D23299">
            <w:pPr>
              <w:jc w:val="both"/>
              <w:rPr>
                <w:rFonts w:cs="Times New Roman"/>
                <w:b/>
                <w:i/>
                <w:sz w:val="24"/>
                <w:szCs w:val="24"/>
              </w:rPr>
            </w:pPr>
            <w:r>
              <w:rPr>
                <w:rFonts w:cs="Times New Roman"/>
                <w:b/>
                <w:i/>
                <w:sz w:val="24"/>
                <w:szCs w:val="24"/>
              </w:rPr>
              <w:t>Сведения о педагогах, имеющих высшее (послевузовское) педагогическое образование по соответствующему профилю или документ,  подтверждающий педагогическую переподготовку, в том числе о педагогах, не имеющих базовое образование.</w:t>
            </w:r>
          </w:p>
          <w:p w14:paraId="0BF8C510" w14:textId="77777777" w:rsidR="003D237F" w:rsidRDefault="00D23299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Дошкольная организация укомплектована кадрами согласно штатного расписания, утвержденного Руководителем отдела образования Абайского района от 01.09.2024 года.</w:t>
            </w:r>
          </w:p>
          <w:p w14:paraId="61ACAAF6" w14:textId="77777777" w:rsidR="003D237F" w:rsidRDefault="00D23299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eastAsia="Calibri" w:cs="Times New Roman"/>
                <w:i/>
                <w:spacing w:val="2"/>
                <w:sz w:val="24"/>
                <w:szCs w:val="24"/>
              </w:rPr>
              <w:t xml:space="preserve"> </w:t>
            </w:r>
          </w:p>
          <w:p w14:paraId="38278964" w14:textId="77777777" w:rsidR="003D237F" w:rsidRDefault="003D237F">
            <w:pPr>
              <w:spacing w:before="2" w:beforeAutospacing="1" w:after="100" w:afterAutospacing="1"/>
              <w:ind w:right="245"/>
              <w:jc w:val="both"/>
              <w:rPr>
                <w:rFonts w:eastAsia="Times New Roman" w:cs="Times New Roman"/>
                <w:sz w:val="24"/>
                <w:szCs w:val="24"/>
                <w:lang w:val="kk-KZ" w:eastAsia="ru-RU"/>
              </w:rPr>
            </w:pPr>
          </w:p>
          <w:tbl>
            <w:tblPr>
              <w:tblpPr w:leftFromText="180" w:rightFromText="180" w:vertAnchor="text" w:horzAnchor="margin" w:tblpXSpec="center" w:tblpY="6"/>
              <w:tblOverlap w:val="never"/>
              <w:tblW w:w="79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96"/>
              <w:gridCol w:w="709"/>
              <w:gridCol w:w="709"/>
              <w:gridCol w:w="992"/>
              <w:gridCol w:w="992"/>
              <w:gridCol w:w="1134"/>
              <w:gridCol w:w="851"/>
              <w:gridCol w:w="851"/>
            </w:tblGrid>
            <w:tr w:rsidR="003D237F" w14:paraId="2B284DAC" w14:textId="77777777">
              <w:tc>
                <w:tcPr>
                  <w:tcW w:w="1696" w:type="dxa"/>
                  <w:vMerge w:val="restart"/>
                  <w:shd w:val="clear" w:color="auto" w:fill="auto"/>
                </w:tcPr>
                <w:p w14:paraId="5FCE9BFD" w14:textId="77777777" w:rsidR="003D237F" w:rsidRDefault="00D23299">
                  <w:pPr>
                    <w:pStyle w:val="afa"/>
                    <w:tabs>
                      <w:tab w:val="left" w:pos="-65"/>
                    </w:tabs>
                    <w:ind w:left="-57" w:right="-57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Должность педагогов</w:t>
                  </w:r>
                </w:p>
              </w:tc>
              <w:tc>
                <w:tcPr>
                  <w:tcW w:w="709" w:type="dxa"/>
                  <w:vMerge w:val="restart"/>
                  <w:shd w:val="clear" w:color="auto" w:fill="auto"/>
                </w:tcPr>
                <w:p w14:paraId="144330E0" w14:textId="77777777" w:rsidR="003D237F" w:rsidRDefault="00D23299">
                  <w:pPr>
                    <w:pStyle w:val="afa"/>
                    <w:tabs>
                      <w:tab w:val="left" w:pos="-65"/>
                    </w:tabs>
                    <w:ind w:left="-57" w:right="-116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шт. ед.</w:t>
                  </w:r>
                </w:p>
              </w:tc>
              <w:tc>
                <w:tcPr>
                  <w:tcW w:w="5529" w:type="dxa"/>
                  <w:gridSpan w:val="6"/>
                  <w:shd w:val="clear" w:color="auto" w:fill="auto"/>
                </w:tcPr>
                <w:p w14:paraId="70B6AD6E" w14:textId="77777777" w:rsidR="003D237F" w:rsidRDefault="00D23299">
                  <w:pPr>
                    <w:pStyle w:val="afa"/>
                    <w:tabs>
                      <w:tab w:val="left" w:pos="-65"/>
                    </w:tabs>
                    <w:ind w:left="-57" w:right="-57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образование</w:t>
                  </w:r>
                </w:p>
              </w:tc>
            </w:tr>
            <w:tr w:rsidR="003D237F" w14:paraId="2C2FE071" w14:textId="77777777">
              <w:tc>
                <w:tcPr>
                  <w:tcW w:w="1696" w:type="dxa"/>
                  <w:vMerge/>
                  <w:shd w:val="clear" w:color="auto" w:fill="auto"/>
                </w:tcPr>
                <w:p w14:paraId="44388AF0" w14:textId="77777777" w:rsidR="003D237F" w:rsidRDefault="003D237F">
                  <w:pPr>
                    <w:pStyle w:val="afa"/>
                    <w:tabs>
                      <w:tab w:val="left" w:pos="-65"/>
                    </w:tabs>
                    <w:ind w:left="-57" w:right="-57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shd w:val="clear" w:color="auto" w:fill="auto"/>
                </w:tcPr>
                <w:p w14:paraId="4836EFA8" w14:textId="77777777" w:rsidR="003D237F" w:rsidRDefault="003D237F">
                  <w:pPr>
                    <w:pStyle w:val="afa"/>
                    <w:tabs>
                      <w:tab w:val="left" w:pos="-65"/>
                    </w:tabs>
                    <w:ind w:left="-57" w:right="-57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 w:val="restart"/>
                  <w:shd w:val="clear" w:color="auto" w:fill="auto"/>
                </w:tcPr>
                <w:p w14:paraId="7E94CB08" w14:textId="77777777" w:rsidR="003D237F" w:rsidRDefault="00D23299">
                  <w:pPr>
                    <w:pStyle w:val="afa"/>
                    <w:tabs>
                      <w:tab w:val="left" w:pos="-65"/>
                    </w:tabs>
                    <w:ind w:left="-57" w:right="-57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высшее/ послевуз.</w:t>
                  </w:r>
                </w:p>
              </w:tc>
              <w:tc>
                <w:tcPr>
                  <w:tcW w:w="992" w:type="dxa"/>
                  <w:vMerge w:val="restart"/>
                  <w:shd w:val="clear" w:color="auto" w:fill="auto"/>
                </w:tcPr>
                <w:p w14:paraId="2D3DEB4B" w14:textId="77777777" w:rsidR="003D237F" w:rsidRDefault="00D23299">
                  <w:pPr>
                    <w:pStyle w:val="afa"/>
                    <w:tabs>
                      <w:tab w:val="left" w:pos="-65"/>
                    </w:tabs>
                    <w:ind w:left="-57" w:right="-57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высшее/ послевуз. дошкольное</w:t>
                  </w:r>
                </w:p>
              </w:tc>
              <w:tc>
                <w:tcPr>
                  <w:tcW w:w="992" w:type="dxa"/>
                  <w:vMerge w:val="restart"/>
                  <w:shd w:val="clear" w:color="auto" w:fill="auto"/>
                </w:tcPr>
                <w:p w14:paraId="3B78599D" w14:textId="77777777" w:rsidR="003D237F" w:rsidRDefault="00D23299">
                  <w:pPr>
                    <w:pStyle w:val="afa"/>
                    <w:tabs>
                      <w:tab w:val="left" w:pos="-65"/>
                    </w:tabs>
                    <w:ind w:left="-57" w:right="-57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ср.спец./</w:t>
                  </w:r>
                </w:p>
                <w:p w14:paraId="1312ACD0" w14:textId="77777777" w:rsidR="003D237F" w:rsidRDefault="00D23299">
                  <w:pPr>
                    <w:pStyle w:val="afa"/>
                    <w:tabs>
                      <w:tab w:val="left" w:pos="-65"/>
                    </w:tabs>
                    <w:ind w:left="-57" w:right="-57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общее  средн.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14:paraId="4E7C53B2" w14:textId="77777777" w:rsidR="003D237F" w:rsidRDefault="00D23299">
                  <w:pPr>
                    <w:pStyle w:val="afa"/>
                    <w:tabs>
                      <w:tab w:val="left" w:pos="-65"/>
                    </w:tabs>
                    <w:ind w:left="-57" w:right="-57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сертификат о прохождении переподготовки  по профилю</w:t>
                  </w:r>
                </w:p>
              </w:tc>
              <w:tc>
                <w:tcPr>
                  <w:tcW w:w="1702" w:type="dxa"/>
                  <w:gridSpan w:val="2"/>
                  <w:shd w:val="clear" w:color="auto" w:fill="auto"/>
                </w:tcPr>
                <w:p w14:paraId="12A3ACFB" w14:textId="77777777" w:rsidR="003D237F" w:rsidRDefault="00D23299">
                  <w:pPr>
                    <w:pStyle w:val="afa"/>
                    <w:tabs>
                      <w:tab w:val="left" w:pos="-65"/>
                    </w:tabs>
                    <w:ind w:left="-57" w:right="-57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незаконченное</w:t>
                  </w:r>
                </w:p>
              </w:tc>
            </w:tr>
            <w:tr w:rsidR="003D237F" w14:paraId="08A778B5" w14:textId="77777777">
              <w:tc>
                <w:tcPr>
                  <w:tcW w:w="1696" w:type="dxa"/>
                  <w:vMerge/>
                  <w:shd w:val="clear" w:color="auto" w:fill="auto"/>
                </w:tcPr>
                <w:p w14:paraId="43C21EED" w14:textId="77777777" w:rsidR="003D237F" w:rsidRDefault="003D237F">
                  <w:pPr>
                    <w:pStyle w:val="afa"/>
                    <w:tabs>
                      <w:tab w:val="left" w:pos="-65"/>
                    </w:tabs>
                    <w:ind w:left="-57" w:right="-57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shd w:val="clear" w:color="auto" w:fill="auto"/>
                </w:tcPr>
                <w:p w14:paraId="092935B4" w14:textId="77777777" w:rsidR="003D237F" w:rsidRDefault="003D237F">
                  <w:pPr>
                    <w:pStyle w:val="afa"/>
                    <w:tabs>
                      <w:tab w:val="left" w:pos="-65"/>
                    </w:tabs>
                    <w:ind w:left="-57" w:right="-57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shd w:val="clear" w:color="auto" w:fill="auto"/>
                </w:tcPr>
                <w:p w14:paraId="0CFDF86F" w14:textId="77777777" w:rsidR="003D237F" w:rsidRDefault="003D237F">
                  <w:pPr>
                    <w:pStyle w:val="afa"/>
                    <w:tabs>
                      <w:tab w:val="left" w:pos="-65"/>
                    </w:tabs>
                    <w:ind w:left="-57" w:right="-57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shd w:val="clear" w:color="auto" w:fill="auto"/>
                </w:tcPr>
                <w:p w14:paraId="06307D17" w14:textId="77777777" w:rsidR="003D237F" w:rsidRDefault="003D237F">
                  <w:pPr>
                    <w:pStyle w:val="afa"/>
                    <w:tabs>
                      <w:tab w:val="left" w:pos="-65"/>
                    </w:tabs>
                    <w:ind w:left="-57" w:right="-57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shd w:val="clear" w:color="auto" w:fill="auto"/>
                </w:tcPr>
                <w:p w14:paraId="0D3B88C4" w14:textId="77777777" w:rsidR="003D237F" w:rsidRDefault="003D237F">
                  <w:pPr>
                    <w:pStyle w:val="afa"/>
                    <w:tabs>
                      <w:tab w:val="left" w:pos="-65"/>
                    </w:tabs>
                    <w:ind w:left="-57" w:right="-57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14:paraId="3FFA7D87" w14:textId="77777777" w:rsidR="003D237F" w:rsidRDefault="003D237F">
                  <w:pPr>
                    <w:pStyle w:val="afa"/>
                    <w:tabs>
                      <w:tab w:val="left" w:pos="-65"/>
                    </w:tabs>
                    <w:ind w:left="-57" w:right="-57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14:paraId="07AE71F9" w14:textId="77777777" w:rsidR="003D237F" w:rsidRDefault="00D23299">
                  <w:pPr>
                    <w:pStyle w:val="afa"/>
                    <w:tabs>
                      <w:tab w:val="left" w:pos="-65"/>
                    </w:tabs>
                    <w:ind w:left="-57" w:right="-57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высшее/ послевуз.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4A570D56" w14:textId="77777777" w:rsidR="003D237F" w:rsidRDefault="00D23299">
                  <w:pPr>
                    <w:pStyle w:val="afa"/>
                    <w:tabs>
                      <w:tab w:val="left" w:pos="-65"/>
                    </w:tabs>
                    <w:ind w:left="-57" w:right="-57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ср.спец.</w:t>
                  </w:r>
                </w:p>
              </w:tc>
            </w:tr>
            <w:tr w:rsidR="003D237F" w14:paraId="5F44DCB9" w14:textId="77777777">
              <w:trPr>
                <w:trHeight w:val="431"/>
              </w:trPr>
              <w:tc>
                <w:tcPr>
                  <w:tcW w:w="1696" w:type="dxa"/>
                  <w:shd w:val="clear" w:color="auto" w:fill="auto"/>
                </w:tcPr>
                <w:p w14:paraId="1BCE70C7" w14:textId="77777777" w:rsidR="003D237F" w:rsidRDefault="00D23299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Методист </w:t>
                  </w:r>
                </w:p>
                <w:p w14:paraId="59C93E89" w14:textId="77777777" w:rsidR="003D237F" w:rsidRDefault="003D237F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1870E91C" w14:textId="77777777" w:rsidR="003D237F" w:rsidRDefault="00D23299">
                  <w:pPr>
                    <w:pStyle w:val="afa"/>
                    <w:tabs>
                      <w:tab w:val="left" w:pos="0"/>
                    </w:tabs>
                    <w:ind w:right="-8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0,5 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3EAB9AC2" w14:textId="77777777" w:rsidR="003D237F" w:rsidRDefault="00D23299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14:paraId="585CD82C" w14:textId="77777777" w:rsidR="003D237F" w:rsidRDefault="003D237F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7CDDE5B3" w14:textId="77777777" w:rsidR="003D237F" w:rsidRDefault="00D23299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  <w:p w14:paraId="67C1FC6F" w14:textId="77777777" w:rsidR="003D237F" w:rsidRDefault="003D237F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17FE2AA2" w14:textId="77777777" w:rsidR="003D237F" w:rsidRDefault="003D237F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0CB64971" w14:textId="77777777" w:rsidR="003D237F" w:rsidRDefault="003D237F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14:paraId="482C3D8E" w14:textId="77777777" w:rsidR="003D237F" w:rsidRDefault="003D237F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14:paraId="644251B1" w14:textId="77777777" w:rsidR="003D237F" w:rsidRDefault="003D237F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D237F" w14:paraId="6CBC98CD" w14:textId="77777777">
              <w:trPr>
                <w:trHeight w:val="297"/>
              </w:trPr>
              <w:tc>
                <w:tcPr>
                  <w:tcW w:w="1696" w:type="dxa"/>
                  <w:shd w:val="clear" w:color="auto" w:fill="auto"/>
                </w:tcPr>
                <w:p w14:paraId="6FD494D9" w14:textId="77777777" w:rsidR="003D237F" w:rsidRDefault="00D23299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Воспитатель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495F3B66" w14:textId="77777777" w:rsidR="003D237F" w:rsidRDefault="00D23299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6576878D" w14:textId="77777777" w:rsidR="003D237F" w:rsidRDefault="00D23299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14:paraId="0F3B21B7" w14:textId="77777777" w:rsidR="003D237F" w:rsidRDefault="003D237F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6A8915C3" w14:textId="77777777" w:rsidR="003D237F" w:rsidRDefault="00D23299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2814C118" w14:textId="77777777" w:rsidR="003D237F" w:rsidRDefault="00D23299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3F4074BC" w14:textId="77777777" w:rsidR="003D237F" w:rsidRDefault="003D237F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14:paraId="26CB20EC" w14:textId="77777777" w:rsidR="003D237F" w:rsidRDefault="003D237F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14:paraId="59BAC24B" w14:textId="77777777" w:rsidR="003D237F" w:rsidRDefault="003D237F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D237F" w14:paraId="477A9493" w14:textId="77777777">
              <w:trPr>
                <w:trHeight w:val="297"/>
              </w:trPr>
              <w:tc>
                <w:tcPr>
                  <w:tcW w:w="1696" w:type="dxa"/>
                  <w:shd w:val="clear" w:color="auto" w:fill="auto"/>
                </w:tcPr>
                <w:p w14:paraId="1A3EDD59" w14:textId="77777777" w:rsidR="003D237F" w:rsidRDefault="00D23299">
                  <w:pPr>
                    <w:pStyle w:val="afa"/>
                    <w:tabs>
                      <w:tab w:val="left" w:pos="0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Музыкальный руководитель</w:t>
                  </w:r>
                </w:p>
                <w:p w14:paraId="78BE4FF5" w14:textId="77777777" w:rsidR="003D237F" w:rsidRDefault="00D23299">
                  <w:pPr>
                    <w:pStyle w:val="afa"/>
                    <w:tabs>
                      <w:tab w:val="left" w:pos="0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(внутреннее совмещение)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380E65C9" w14:textId="77777777" w:rsidR="003D237F" w:rsidRDefault="00D23299">
                  <w:pPr>
                    <w:pStyle w:val="afa"/>
                    <w:tabs>
                      <w:tab w:val="left" w:pos="-111"/>
                    </w:tabs>
                    <w:ind w:left="-111" w:right="-8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0,25</w:t>
                  </w:r>
                </w:p>
                <w:p w14:paraId="1B63AC8F" w14:textId="77777777" w:rsidR="003D237F" w:rsidRDefault="003D237F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59DFA9F0" w14:textId="77777777" w:rsidR="003D237F" w:rsidRDefault="003D237F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74873AAB" w14:textId="77777777" w:rsidR="003D237F" w:rsidRDefault="003D237F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02E2B433" w14:textId="77777777" w:rsidR="003D237F" w:rsidRDefault="003D237F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4E27C897" w14:textId="77777777" w:rsidR="003D237F" w:rsidRDefault="00D23299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67472E4F" w14:textId="77777777" w:rsidR="003D237F" w:rsidRDefault="003D237F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30C87B4B" w14:textId="77777777" w:rsidR="003D237F" w:rsidRDefault="00D23299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162EC9FC" w14:textId="77777777" w:rsidR="003D237F" w:rsidRDefault="003D237F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14:paraId="1C0784F1" w14:textId="77777777" w:rsidR="003D237F" w:rsidRDefault="003D237F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14:paraId="6783D476" w14:textId="77777777" w:rsidR="003D237F" w:rsidRDefault="003D237F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D237F" w14:paraId="717AAF2C" w14:textId="77777777">
              <w:trPr>
                <w:trHeight w:val="297"/>
              </w:trPr>
              <w:tc>
                <w:tcPr>
                  <w:tcW w:w="1696" w:type="dxa"/>
                  <w:shd w:val="clear" w:color="auto" w:fill="auto"/>
                </w:tcPr>
                <w:p w14:paraId="44A29FD9" w14:textId="77777777" w:rsidR="003D237F" w:rsidRDefault="00D23299">
                  <w:pPr>
                    <w:pStyle w:val="afa"/>
                    <w:tabs>
                      <w:tab w:val="left" w:pos="0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Педагог-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психолог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2DDB1682" w14:textId="77777777" w:rsidR="003D237F" w:rsidRDefault="00D23299">
                  <w:pPr>
                    <w:pStyle w:val="afa"/>
                    <w:tabs>
                      <w:tab w:val="left" w:pos="-111"/>
                    </w:tabs>
                    <w:ind w:left="-111" w:right="-8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0,5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48FB486D" w14:textId="77777777" w:rsidR="003D237F" w:rsidRDefault="00D23299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6B165736" w14:textId="77777777" w:rsidR="003D237F" w:rsidRDefault="003D237F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531C95BF" w14:textId="77777777" w:rsidR="003D237F" w:rsidRDefault="003D237F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0AA9A638" w14:textId="77777777" w:rsidR="003D237F" w:rsidRDefault="003D237F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14:paraId="295A600D" w14:textId="77777777" w:rsidR="003D237F" w:rsidRDefault="003D237F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14:paraId="0B23A4EC" w14:textId="77777777" w:rsidR="003D237F" w:rsidRDefault="003D237F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D237F" w14:paraId="10E79E9D" w14:textId="77777777">
              <w:tc>
                <w:tcPr>
                  <w:tcW w:w="1696" w:type="dxa"/>
                  <w:shd w:val="clear" w:color="auto" w:fill="auto"/>
                </w:tcPr>
                <w:p w14:paraId="0A9F2918" w14:textId="77777777" w:rsidR="003D237F" w:rsidRDefault="00D23299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Педагог казахского языка в группах с казахским языком</w:t>
                  </w:r>
                </w:p>
                <w:p w14:paraId="16F825CF" w14:textId="77777777" w:rsidR="003D237F" w:rsidRDefault="00D23299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обучения</w:t>
                  </w:r>
                </w:p>
                <w:p w14:paraId="48CF307E" w14:textId="77777777" w:rsidR="003D237F" w:rsidRDefault="00D23299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(внутреннее совмещение)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4F8437C0" w14:textId="77777777" w:rsidR="003D237F" w:rsidRDefault="00D23299">
                  <w:pPr>
                    <w:pStyle w:val="afa"/>
                    <w:tabs>
                      <w:tab w:val="left" w:pos="-111"/>
                    </w:tabs>
                    <w:ind w:right="-80" w:hanging="111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0,25</w:t>
                  </w:r>
                </w:p>
                <w:p w14:paraId="1E5BA2C2" w14:textId="77777777" w:rsidR="003D237F" w:rsidRDefault="003D237F">
                  <w:pPr>
                    <w:pStyle w:val="afa"/>
                    <w:tabs>
                      <w:tab w:val="left" w:pos="0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3C7FB66E" w14:textId="77777777" w:rsidR="003D237F" w:rsidRDefault="003D237F">
                  <w:pPr>
                    <w:pStyle w:val="afa"/>
                    <w:tabs>
                      <w:tab w:val="left" w:pos="0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0A867E85" w14:textId="77777777" w:rsidR="003D237F" w:rsidRDefault="003D237F">
                  <w:pPr>
                    <w:pStyle w:val="afa"/>
                    <w:tabs>
                      <w:tab w:val="left" w:pos="0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64B05EA6" w14:textId="77777777" w:rsidR="003D237F" w:rsidRDefault="003D237F">
                  <w:pPr>
                    <w:pStyle w:val="afa"/>
                    <w:tabs>
                      <w:tab w:val="left" w:pos="0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5D2BF832" w14:textId="77777777" w:rsidR="003D237F" w:rsidRDefault="003D237F">
                  <w:pPr>
                    <w:pStyle w:val="afa"/>
                    <w:tabs>
                      <w:tab w:val="left" w:pos="0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7ADD7399" w14:textId="77777777" w:rsidR="003D237F" w:rsidRDefault="003D237F">
                  <w:pPr>
                    <w:pStyle w:val="afa"/>
                    <w:tabs>
                      <w:tab w:val="left" w:pos="0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1CA8A1D4" w14:textId="77777777" w:rsidR="003D237F" w:rsidRDefault="003D237F">
                  <w:pPr>
                    <w:pStyle w:val="afa"/>
                    <w:tabs>
                      <w:tab w:val="left" w:pos="0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0C551590" w14:textId="77777777" w:rsidR="003D237F" w:rsidRDefault="003D237F">
                  <w:pPr>
                    <w:pStyle w:val="afa"/>
                    <w:tabs>
                      <w:tab w:val="left" w:pos="0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3728FD18" w14:textId="77777777" w:rsidR="003D237F" w:rsidRDefault="00D23299">
                  <w:pPr>
                    <w:pStyle w:val="afa"/>
                    <w:tabs>
                      <w:tab w:val="left" w:pos="0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3A825C02" w14:textId="77777777" w:rsidR="003D237F" w:rsidRDefault="003D237F">
                  <w:pPr>
                    <w:pStyle w:val="afa"/>
                    <w:tabs>
                      <w:tab w:val="left" w:pos="0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14:paraId="36108DD9" w14:textId="77777777" w:rsidR="003D237F" w:rsidRDefault="00D23299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Обучение в ВУЗе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341E7E7F" w14:textId="77777777" w:rsidR="003D237F" w:rsidRDefault="003D237F">
                  <w:pPr>
                    <w:pStyle w:val="afa"/>
                    <w:tabs>
                      <w:tab w:val="left" w:pos="0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D237F" w14:paraId="35495F5C" w14:textId="77777777">
              <w:tc>
                <w:tcPr>
                  <w:tcW w:w="1696" w:type="dxa"/>
                  <w:shd w:val="clear" w:color="auto" w:fill="auto"/>
                </w:tcPr>
                <w:p w14:paraId="20BCA3A9" w14:textId="77777777" w:rsidR="003D237F" w:rsidRDefault="00D23299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Инструктор по физической культуре</w:t>
                  </w:r>
                </w:p>
                <w:p w14:paraId="7FDF4DD4" w14:textId="77777777" w:rsidR="003D237F" w:rsidRDefault="00D23299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(внутреннее совмещение)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34B9AA23" w14:textId="77777777" w:rsidR="003D237F" w:rsidRDefault="003D237F">
                  <w:pPr>
                    <w:pStyle w:val="afa"/>
                    <w:ind w:left="-111" w:right="-222" w:hanging="111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51C0DEC0" w14:textId="77777777" w:rsidR="003D237F" w:rsidRDefault="00D23299">
                  <w:pPr>
                    <w:pStyle w:val="afa"/>
                    <w:ind w:left="-111" w:right="-222" w:hanging="111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0,25</w:t>
                  </w:r>
                </w:p>
                <w:p w14:paraId="6F2E4403" w14:textId="77777777" w:rsidR="003D237F" w:rsidRDefault="003D237F">
                  <w:pPr>
                    <w:pStyle w:val="afa"/>
                    <w:tabs>
                      <w:tab w:val="left" w:pos="0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5CF4263E" w14:textId="77777777" w:rsidR="003D237F" w:rsidRDefault="003D237F">
                  <w:pPr>
                    <w:pStyle w:val="afa"/>
                    <w:tabs>
                      <w:tab w:val="left" w:pos="0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1D6BFBCE" w14:textId="77777777" w:rsidR="003D237F" w:rsidRDefault="003D237F">
                  <w:pPr>
                    <w:pStyle w:val="afa"/>
                    <w:tabs>
                      <w:tab w:val="left" w:pos="0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52A7DB29" w14:textId="77777777" w:rsidR="003D237F" w:rsidRDefault="003D237F">
                  <w:pPr>
                    <w:pStyle w:val="afa"/>
                    <w:tabs>
                      <w:tab w:val="left" w:pos="0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0C8F9F1F" w14:textId="77777777" w:rsidR="003D237F" w:rsidRDefault="003D237F">
                  <w:pPr>
                    <w:pStyle w:val="afa"/>
                    <w:tabs>
                      <w:tab w:val="left" w:pos="0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7CD818F6" w14:textId="77777777" w:rsidR="003D237F" w:rsidRDefault="003D237F">
                  <w:pPr>
                    <w:pStyle w:val="afa"/>
                    <w:tabs>
                      <w:tab w:val="left" w:pos="0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0942981F" w14:textId="77777777" w:rsidR="003D237F" w:rsidRDefault="003D237F">
                  <w:pPr>
                    <w:pStyle w:val="afa"/>
                    <w:tabs>
                      <w:tab w:val="left" w:pos="0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5AD28F63" w14:textId="77777777" w:rsidR="003D237F" w:rsidRDefault="00D23299">
                  <w:pPr>
                    <w:pStyle w:val="afa"/>
                    <w:tabs>
                      <w:tab w:val="left" w:pos="0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5AD3B6A9" w14:textId="77777777" w:rsidR="003D237F" w:rsidRDefault="003D237F">
                  <w:pPr>
                    <w:pStyle w:val="afa"/>
                    <w:tabs>
                      <w:tab w:val="left" w:pos="0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14:paraId="0713483D" w14:textId="77777777" w:rsidR="003D237F" w:rsidRDefault="00D23299">
                  <w:pPr>
                    <w:pStyle w:val="afa"/>
                    <w:tabs>
                      <w:tab w:val="left" w:pos="0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Обучение в ВУЗе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09C713A5" w14:textId="77777777" w:rsidR="003D237F" w:rsidRDefault="003D237F">
                  <w:pPr>
                    <w:pStyle w:val="afa"/>
                    <w:tabs>
                      <w:tab w:val="left" w:pos="0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5ADC0BA9" w14:textId="77777777" w:rsidR="003D237F" w:rsidRDefault="003D237F">
            <w:pPr>
              <w:spacing w:before="2" w:beforeAutospacing="1" w:after="100" w:afterAutospacing="1"/>
              <w:ind w:right="245"/>
              <w:jc w:val="center"/>
              <w:rPr>
                <w:rFonts w:eastAsia="Times New Roman" w:cs="Times New Roman"/>
                <w:sz w:val="24"/>
                <w:szCs w:val="24"/>
                <w:lang w:val="kk-KZ" w:eastAsia="ru-RU"/>
              </w:rPr>
            </w:pPr>
          </w:p>
          <w:p w14:paraId="46B837EC" w14:textId="77777777" w:rsidR="003D237F" w:rsidRDefault="00D23299">
            <w:pPr>
              <w:spacing w:after="20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  <w:p w14:paraId="2446374C" w14:textId="77777777" w:rsidR="003D237F" w:rsidRDefault="003D237F">
            <w:pPr>
              <w:spacing w:after="200" w:line="276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34C41AED" w14:textId="77777777" w:rsidR="003D237F" w:rsidRDefault="003D237F">
            <w:pPr>
              <w:spacing w:after="200" w:line="276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6249D867" w14:textId="77777777" w:rsidR="003D237F" w:rsidRDefault="003D237F">
            <w:pPr>
              <w:spacing w:after="200" w:line="276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45FFCD3F" w14:textId="77777777" w:rsidR="003D237F" w:rsidRDefault="00D23299">
            <w:pPr>
              <w:spacing w:after="200" w:line="276" w:lineRule="auto"/>
              <w:rPr>
                <w:rFonts w:eastAsia="Times New Roman" w:cs="Times New Roman"/>
                <w:color w:val="000000"/>
                <w:sz w:val="24"/>
                <w:szCs w:val="24"/>
                <w:highlight w:val="yellow"/>
                <w:shd w:val="clear" w:color="auto" w:fill="FFFFFF"/>
                <w:lang w:val="zh-CN"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-высшее дошкольное образование</w:t>
            </w: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-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1 педагог: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                                                        М</w:t>
            </w: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етодист-воспитатель Янковская Ю.В.- образование высшее,</w:t>
            </w:r>
            <w:r>
              <w:rPr>
                <w:rFonts w:eastAsia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 закончила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КарГУ им.Букетова  по специальности «Биология»; второе высшее образование по специальности</w:t>
            </w:r>
            <w:r>
              <w:rPr>
                <w:rFonts w:eastAsia="Times New Roman" w:cs="Times New Roman"/>
                <w:color w:val="FF0000"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"Дошкольное обучение и воспитание"</w:t>
            </w: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 </w:t>
            </w:r>
            <w:r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Карагандинском  университете «Болашак», </w:t>
            </w:r>
          </w:p>
          <w:p w14:paraId="0171BDF6" w14:textId="77777777" w:rsidR="003D237F" w:rsidRDefault="00D23299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- 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высшее профессиональное образование</w:t>
            </w: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-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1 педагог: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 </w:t>
            </w:r>
          </w:p>
          <w:p w14:paraId="03913234" w14:textId="77777777" w:rsidR="003D237F" w:rsidRDefault="00D23299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психолог – Лапшова Надежда  Георгиевна  «Современный гуманитарно-технический институт СГТИ»</w:t>
            </w:r>
          </w:p>
          <w:p w14:paraId="743FB255" w14:textId="77777777" w:rsidR="003D237F" w:rsidRDefault="003D237F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4AA94A1E" w14:textId="77777777" w:rsidR="003D237F" w:rsidRDefault="00D23299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  - 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средне-специальное 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дошкольное 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образование:</w:t>
            </w:r>
          </w:p>
          <w:p w14:paraId="5B8D3664" w14:textId="77777777" w:rsidR="003D237F" w:rsidRDefault="00D23299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 Воспитатель Ремель В.А- ЧУ «Современный многопрофильный колледж» по специальности «Дошкольное воспитание и обучение».</w:t>
            </w:r>
          </w:p>
          <w:p w14:paraId="536C7DD5" w14:textId="77777777" w:rsidR="003D237F" w:rsidRDefault="00D23299">
            <w:pPr>
              <w:spacing w:after="200" w:line="276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 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средне-специальное 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педагогическое 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образование:</w:t>
            </w: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3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педагога; </w:t>
            </w:r>
          </w:p>
          <w:p w14:paraId="0424369D" w14:textId="77777777" w:rsidR="003D237F" w:rsidRDefault="00D23299">
            <w:pPr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Музыкальный руководитель  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Нурабаева Г.А- «Карагандинское музыкальное училище </w:t>
            </w:r>
            <w:r>
              <w:rPr>
                <w:rFonts w:cs="Times New Roman"/>
                <w:sz w:val="24"/>
                <w:szCs w:val="24"/>
                <w:lang w:val="kk-KZ"/>
              </w:rPr>
              <w:lastRenderedPageBreak/>
              <w:t>им Таттимбета»;</w:t>
            </w:r>
            <w:r>
              <w:rPr>
                <w:rFonts w:cs="Times New Roman"/>
                <w:sz w:val="24"/>
                <w:szCs w:val="24"/>
              </w:rPr>
              <w:t xml:space="preserve">             </w:t>
            </w:r>
          </w:p>
          <w:p w14:paraId="7C4FDD87" w14:textId="77777777" w:rsidR="003D237F" w:rsidRDefault="00D23299">
            <w:pPr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Преподаватель казахского языка Далелхан А.Х</w:t>
            </w:r>
            <w:r>
              <w:rPr>
                <w:rFonts w:eastAsia="Calibri" w:cs="Times New Roman"/>
                <w:sz w:val="24"/>
                <w:szCs w:val="24"/>
              </w:rPr>
              <w:t xml:space="preserve"> –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Саранский гуманитарно-технический колледж им. А.Кунанбаева, "Казахский язык и литература";</w:t>
            </w:r>
            <w:r>
              <w:rPr>
                <w:rFonts w:eastAsia="Calibri" w:cs="Times New Roman"/>
                <w:sz w:val="24"/>
                <w:szCs w:val="24"/>
              </w:rPr>
              <w:t xml:space="preserve"> (</w:t>
            </w: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обучается в ВУЗе</w:t>
            </w: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)</w:t>
            </w:r>
          </w:p>
          <w:p w14:paraId="1EF28299" w14:textId="77777777" w:rsidR="003D237F" w:rsidRDefault="00D23299">
            <w:pPr>
              <w:spacing w:after="200" w:line="276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 И</w:t>
            </w: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нструктор по физическому воспитанию  Судариков К.С. -</w:t>
            </w: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Саранский гуманитарно-технический колледж им. А.Кунанбаева</w:t>
            </w: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, «Физическая культура и спорт». Обучается  в КарГУ им.Букетова на втором курсе по специальности «Физическая культура и спорт».</w:t>
            </w:r>
          </w:p>
          <w:p w14:paraId="5888F97A" w14:textId="77777777" w:rsidR="003D237F" w:rsidRDefault="00D23299">
            <w:pPr>
              <w:spacing w:before="36" w:beforeAutospacing="1" w:after="100" w:afterAutospacing="1"/>
              <w:ind w:right="245" w:firstLine="568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Анализ</w:t>
            </w:r>
            <w:r>
              <w:rPr>
                <w:rFonts w:eastAsia="Times New Roman" w:cs="Times New Roman"/>
                <w:spacing w:val="4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образовательного уровня педагогических кадров показал, что</w:t>
            </w:r>
            <w:r>
              <w:rPr>
                <w:rFonts w:eastAsia="Times New Roman" w:cs="Times New Roman"/>
                <w:spacing w:val="4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настоящее время количество педагогов:</w:t>
            </w:r>
          </w:p>
          <w:p w14:paraId="19D7AB9E" w14:textId="77777777" w:rsidR="003D237F" w:rsidRDefault="00D23299">
            <w:pPr>
              <w:spacing w:before="36" w:beforeAutospacing="1" w:after="100" w:afterAutospacing="1"/>
              <w:ind w:right="245" w:firstLine="568"/>
              <w:contextualSpacing/>
              <w:jc w:val="both"/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(из числа методистов и воспитателей)</w:t>
            </w:r>
          </w:p>
          <w:p w14:paraId="01DF8E44" w14:textId="77777777" w:rsidR="003D237F" w:rsidRDefault="00D23299">
            <w:pPr>
              <w:numPr>
                <w:ilvl w:val="0"/>
                <w:numId w:val="2"/>
              </w:numPr>
              <w:spacing w:before="36" w:beforeAutospacing="1" w:after="100" w:afterAutospacing="1"/>
              <w:ind w:right="245" w:hanging="113"/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имеющих высшее образование по профилю «дошкольное воспитание и обучение» - 1 (50%) -  методист-воспитатель; </w:t>
            </w:r>
          </w:p>
          <w:p w14:paraId="78616D37" w14:textId="77777777" w:rsidR="003D237F" w:rsidRDefault="00D23299">
            <w:pPr>
              <w:widowControl w:val="0"/>
              <w:numPr>
                <w:ilvl w:val="0"/>
                <w:numId w:val="2"/>
              </w:numPr>
              <w:tabs>
                <w:tab w:val="left" w:pos="298"/>
              </w:tabs>
              <w:autoSpaceDE w:val="0"/>
              <w:autoSpaceDN w:val="0"/>
              <w:spacing w:before="1" w:after="200" w:line="276" w:lineRule="auto"/>
              <w:ind w:left="0" w:right="246" w:firstLine="0"/>
              <w:contextualSpacing/>
              <w:jc w:val="both"/>
              <w:rPr>
                <w:rFonts w:eastAsia="Times New Roman" w:cs="Times New Roman"/>
                <w:sz w:val="24"/>
                <w:szCs w:val="24"/>
                <w:lang w:val="zh-CN"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val="zh-CN" w:eastAsia="zh-CN"/>
              </w:rPr>
              <w:t>среднее специальное образование «дошкольное воспитание и обучение» - 1 воспитател</w:t>
            </w:r>
            <w:r>
              <w:rPr>
                <w:rFonts w:eastAsia="Times New Roman" w:cs="Times New Roman"/>
                <w:sz w:val="24"/>
                <w:szCs w:val="24"/>
                <w:lang w:eastAsia="zh-CN"/>
              </w:rPr>
              <w:t>ь</w:t>
            </w:r>
            <w:r>
              <w:rPr>
                <w:rFonts w:eastAsia="Times New Roman" w:cs="Times New Roman"/>
                <w:sz w:val="24"/>
                <w:szCs w:val="24"/>
                <w:lang w:val="zh-CN" w:eastAsia="zh-CN"/>
              </w:rPr>
              <w:t xml:space="preserve"> (50%);</w:t>
            </w:r>
          </w:p>
          <w:p w14:paraId="4CA7BEC2" w14:textId="77777777" w:rsidR="003D237F" w:rsidRDefault="00D23299">
            <w:pPr>
              <w:rPr>
                <w:rFonts w:cs="Times New Roman"/>
                <w:sz w:val="24"/>
                <w:szCs w:val="24"/>
                <w:lang w:val="zh-CN"/>
              </w:rPr>
            </w:pPr>
            <w:r>
              <w:rPr>
                <w:rFonts w:cs="Times New Roman"/>
                <w:sz w:val="24"/>
                <w:szCs w:val="24"/>
                <w:lang w:val="zh-CN"/>
              </w:rPr>
              <w:t xml:space="preserve">       Из </w:t>
            </w:r>
            <w:r>
              <w:rPr>
                <w:rFonts w:cs="Times New Roman"/>
                <w:sz w:val="24"/>
                <w:szCs w:val="24"/>
              </w:rPr>
              <w:t xml:space="preserve">6 </w:t>
            </w:r>
            <w:r>
              <w:rPr>
                <w:rFonts w:cs="Times New Roman"/>
                <w:sz w:val="24"/>
                <w:szCs w:val="24"/>
                <w:lang w:val="zh-CN"/>
              </w:rPr>
              <w:t xml:space="preserve"> педагогов 4 педагога имеют и базовое средне-специальное и высшее педагогическое образование, что составляет – </w:t>
            </w:r>
            <w:r>
              <w:rPr>
                <w:rFonts w:cs="Times New Roman"/>
                <w:sz w:val="24"/>
                <w:szCs w:val="24"/>
              </w:rPr>
              <w:t>67</w:t>
            </w:r>
            <w:r>
              <w:rPr>
                <w:rFonts w:cs="Times New Roman"/>
                <w:sz w:val="24"/>
                <w:szCs w:val="24"/>
                <w:lang w:val="zh-CN"/>
              </w:rPr>
              <w:t>%.</w:t>
            </w:r>
          </w:p>
          <w:p w14:paraId="5A4DF8E8" w14:textId="77777777" w:rsidR="003D237F" w:rsidRDefault="00D23299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zh-CN"/>
              </w:rPr>
              <w:t xml:space="preserve"> Вывод: исходя из анализа образовательного уровня 100% педагогов имеют образование соответствующего уровня.</w:t>
            </w:r>
          </w:p>
          <w:p w14:paraId="7C52D3B7" w14:textId="77777777" w:rsidR="003D237F" w:rsidRDefault="00D23299">
            <w:pPr>
              <w:pStyle w:val="afa"/>
              <w:tabs>
                <w:tab w:val="left" w:pos="0"/>
              </w:tabs>
              <w:jc w:val="both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lang w:val="kk-KZ"/>
              </w:rPr>
              <w:t>сведения о прохождении аттестации руководителей государственной организации образования один раз в три года.</w:t>
            </w: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</w:t>
            </w:r>
          </w:p>
          <w:p w14:paraId="109101DA" w14:textId="77777777" w:rsidR="003D237F" w:rsidRDefault="00D23299">
            <w:pPr>
              <w:spacing w:after="200" w:line="276" w:lineRule="auto"/>
              <w:jc w:val="both"/>
              <w:rPr>
                <w:rFonts w:eastAsia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И.о директора </w:t>
            </w:r>
            <w:r>
              <w:rPr>
                <w:rFonts w:eastAsia="Times New Roman" w:cs="Times New Roman"/>
                <w:sz w:val="24"/>
                <w:szCs w:val="24"/>
              </w:rPr>
              <w:t>Естекбаева Гульмира Рахметулловна</w:t>
            </w:r>
            <w:r>
              <w:rPr>
                <w:rFonts w:eastAsia="Calibri" w:cs="Times New Roman"/>
                <w:sz w:val="24"/>
                <w:szCs w:val="24"/>
              </w:rPr>
              <w:t xml:space="preserve"> без категории.</w:t>
            </w:r>
          </w:p>
          <w:p w14:paraId="2600D11A" w14:textId="77777777" w:rsidR="003D237F" w:rsidRDefault="00D23299">
            <w:pPr>
              <w:pStyle w:val="afa"/>
              <w:tabs>
                <w:tab w:val="left" w:pos="0"/>
              </w:tabs>
              <w:jc w:val="both"/>
              <w:rPr>
                <w:rFonts w:ascii="Times New Roman" w:hAnsi="Times New Roman"/>
                <w:b/>
                <w:i/>
                <w:color w:val="000000"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lang w:val="kk-KZ"/>
              </w:rPr>
              <w:t>сведения о повышении/подтверждении уровня квалификационной категории педагогами не реже одного раза в пять лет</w:t>
            </w:r>
            <w:r>
              <w:rPr>
                <w:rFonts w:ascii="Times New Roman" w:hAnsi="Times New Roman"/>
                <w:b/>
                <w:i/>
                <w:color w:val="000000"/>
                <w:spacing w:val="1"/>
                <w:sz w:val="24"/>
                <w:szCs w:val="24"/>
                <w:shd w:val="clear" w:color="auto" w:fill="FFFFFF"/>
              </w:rPr>
              <w:t>;</w:t>
            </w:r>
          </w:p>
          <w:p w14:paraId="0862A22C" w14:textId="77777777" w:rsidR="003D237F" w:rsidRDefault="003D237F">
            <w:pPr>
              <w:pStyle w:val="afa"/>
              <w:tabs>
                <w:tab w:val="left" w:pos="0"/>
              </w:tabs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</w:rPr>
            </w:pPr>
          </w:p>
          <w:p w14:paraId="4AF42FA6" w14:textId="77777777" w:rsidR="003D237F" w:rsidRDefault="003D237F">
            <w:pPr>
              <w:pStyle w:val="afa"/>
              <w:tabs>
                <w:tab w:val="left" w:pos="0"/>
              </w:tabs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</w:rPr>
            </w:pPr>
          </w:p>
          <w:p w14:paraId="14D4DFF4" w14:textId="77777777" w:rsidR="003D237F" w:rsidRDefault="00D23299">
            <w:pPr>
              <w:pStyle w:val="afa"/>
              <w:tabs>
                <w:tab w:val="left" w:pos="0"/>
              </w:tabs>
              <w:ind w:firstLine="709"/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Ссылка:</w:t>
            </w:r>
            <w:r>
              <w:t xml:space="preserve"> </w:t>
            </w:r>
            <w:hyperlink r:id="rId11" w:history="1">
              <w:r>
                <w:rPr>
                  <w:rStyle w:val="a5"/>
                  <w:rFonts w:ascii="Times New Roman" w:hAnsi="Times New Roman"/>
                  <w:spacing w:val="1"/>
                  <w:sz w:val="24"/>
                  <w:szCs w:val="24"/>
                  <w:shd w:val="clear" w:color="auto" w:fill="FFFFFF"/>
                </w:rPr>
                <w:t>https://krguo.edu.kz/loader/fromorg/329/9139</w:t>
              </w:r>
            </w:hyperlink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45A055A7" w14:textId="77777777" w:rsidR="003D237F" w:rsidRDefault="003D237F">
            <w:pPr>
              <w:pStyle w:val="afa"/>
              <w:tabs>
                <w:tab w:val="left" w:pos="0"/>
              </w:tabs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</w:rPr>
            </w:pPr>
          </w:p>
          <w:p w14:paraId="3302C27B" w14:textId="77777777" w:rsidR="003D237F" w:rsidRDefault="003D237F">
            <w:pPr>
              <w:pStyle w:val="afa"/>
              <w:tabs>
                <w:tab w:val="left" w:pos="0"/>
              </w:tabs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</w:rPr>
            </w:pPr>
          </w:p>
          <w:p w14:paraId="0BEBC838" w14:textId="77777777" w:rsidR="003D237F" w:rsidRDefault="003D237F">
            <w:pPr>
              <w:pStyle w:val="afa"/>
              <w:tabs>
                <w:tab w:val="left" w:pos="0"/>
              </w:tabs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</w:rPr>
            </w:pPr>
          </w:p>
          <w:p w14:paraId="6F6CD685" w14:textId="77777777" w:rsidR="003D237F" w:rsidRDefault="003D237F">
            <w:pPr>
              <w:pStyle w:val="afa"/>
              <w:tabs>
                <w:tab w:val="left" w:pos="0"/>
              </w:tabs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</w:rPr>
            </w:pPr>
          </w:p>
          <w:p w14:paraId="3D6EA5C7" w14:textId="77777777" w:rsidR="003D237F" w:rsidRDefault="003D237F">
            <w:pPr>
              <w:pStyle w:val="afa"/>
              <w:tabs>
                <w:tab w:val="left" w:pos="0"/>
              </w:tabs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</w:rPr>
            </w:pPr>
          </w:p>
          <w:p w14:paraId="58DA87B4" w14:textId="77777777" w:rsidR="003D237F" w:rsidRDefault="003D237F">
            <w:pPr>
              <w:pStyle w:val="afa"/>
              <w:tabs>
                <w:tab w:val="left" w:pos="0"/>
              </w:tabs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</w:rPr>
            </w:pPr>
          </w:p>
          <w:p w14:paraId="5294D803" w14:textId="77777777" w:rsidR="003D237F" w:rsidRDefault="003D237F">
            <w:pPr>
              <w:pStyle w:val="afa"/>
              <w:tabs>
                <w:tab w:val="left" w:pos="0"/>
              </w:tabs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</w:rPr>
            </w:pPr>
          </w:p>
          <w:p w14:paraId="332FB9D7" w14:textId="77777777" w:rsidR="003D237F" w:rsidRDefault="003D237F">
            <w:pPr>
              <w:pStyle w:val="afa"/>
              <w:tabs>
                <w:tab w:val="left" w:pos="0"/>
              </w:tabs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</w:rPr>
            </w:pPr>
          </w:p>
          <w:p w14:paraId="48F94346" w14:textId="77777777" w:rsidR="003D237F" w:rsidRDefault="003D237F">
            <w:pPr>
              <w:pStyle w:val="afa"/>
              <w:tabs>
                <w:tab w:val="left" w:pos="0"/>
              </w:tabs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</w:rPr>
            </w:pPr>
          </w:p>
          <w:p w14:paraId="1D96A9ED" w14:textId="77777777" w:rsidR="003D237F" w:rsidRDefault="003D237F">
            <w:pPr>
              <w:pStyle w:val="afa"/>
              <w:tabs>
                <w:tab w:val="left" w:pos="0"/>
              </w:tabs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</w:rPr>
            </w:pPr>
          </w:p>
          <w:p w14:paraId="3801A63D" w14:textId="77777777" w:rsidR="003D237F" w:rsidRDefault="003D237F">
            <w:pPr>
              <w:pStyle w:val="afa"/>
              <w:tabs>
                <w:tab w:val="left" w:pos="0"/>
              </w:tabs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</w:rPr>
            </w:pPr>
          </w:p>
          <w:tbl>
            <w:tblPr>
              <w:tblpPr w:leftFromText="180" w:rightFromText="180" w:vertAnchor="text" w:horzAnchor="margin" w:tblpXSpec="center" w:tblpY="-86"/>
              <w:tblOverlap w:val="never"/>
              <w:tblW w:w="82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0"/>
              <w:gridCol w:w="715"/>
              <w:gridCol w:w="709"/>
              <w:gridCol w:w="708"/>
              <w:gridCol w:w="709"/>
              <w:gridCol w:w="709"/>
              <w:gridCol w:w="709"/>
              <w:gridCol w:w="708"/>
              <w:gridCol w:w="708"/>
            </w:tblGrid>
            <w:tr w:rsidR="003D237F" w14:paraId="0D41913A" w14:textId="77777777">
              <w:tc>
                <w:tcPr>
                  <w:tcW w:w="2550" w:type="dxa"/>
                  <w:shd w:val="clear" w:color="auto" w:fill="auto"/>
                </w:tcPr>
                <w:p w14:paraId="32535464" w14:textId="77777777" w:rsidR="003D237F" w:rsidRDefault="00D23299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b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Категория</w:t>
                  </w:r>
                </w:p>
              </w:tc>
              <w:tc>
                <w:tcPr>
                  <w:tcW w:w="715" w:type="dxa"/>
                  <w:shd w:val="clear" w:color="auto" w:fill="auto"/>
                </w:tcPr>
                <w:p w14:paraId="41D95F30" w14:textId="77777777" w:rsidR="003D237F" w:rsidRDefault="00D23299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b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2018 год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4B258CA1" w14:textId="77777777" w:rsidR="003D237F" w:rsidRDefault="00D23299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b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2019 год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14:paraId="7A90CE4F" w14:textId="77777777" w:rsidR="003D237F" w:rsidRDefault="00D23299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b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2020 год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20479407" w14:textId="77777777" w:rsidR="003D237F" w:rsidRDefault="00D23299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b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2021 год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75069699" w14:textId="77777777" w:rsidR="003D237F" w:rsidRDefault="00D23299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b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2022 год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18CC656B" w14:textId="77777777" w:rsidR="003D237F" w:rsidRDefault="00D23299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b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2023 год</w:t>
                  </w:r>
                </w:p>
              </w:tc>
              <w:tc>
                <w:tcPr>
                  <w:tcW w:w="708" w:type="dxa"/>
                </w:tcPr>
                <w:p w14:paraId="745B7AD5" w14:textId="77777777" w:rsidR="003D237F" w:rsidRDefault="00D23299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b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2024 год</w:t>
                  </w:r>
                </w:p>
              </w:tc>
              <w:tc>
                <w:tcPr>
                  <w:tcW w:w="708" w:type="dxa"/>
                </w:tcPr>
                <w:p w14:paraId="748429B9" w14:textId="77777777" w:rsidR="003D237F" w:rsidRDefault="00D23299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b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2025 год</w:t>
                  </w:r>
                </w:p>
              </w:tc>
            </w:tr>
            <w:tr w:rsidR="003D237F" w14:paraId="56B3D094" w14:textId="77777777">
              <w:tc>
                <w:tcPr>
                  <w:tcW w:w="2550" w:type="dxa"/>
                  <w:shd w:val="clear" w:color="auto" w:fill="auto"/>
                </w:tcPr>
                <w:p w14:paraId="276D0AA8" w14:textId="77777777" w:rsidR="003D237F" w:rsidRDefault="00D23299">
                  <w:pPr>
                    <w:pStyle w:val="afa"/>
                    <w:tabs>
                      <w:tab w:val="left" w:pos="0"/>
                    </w:tabs>
                    <w:jc w:val="both"/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Педагог-мастер</w:t>
                  </w:r>
                </w:p>
              </w:tc>
              <w:tc>
                <w:tcPr>
                  <w:tcW w:w="715" w:type="dxa"/>
                  <w:shd w:val="clear" w:color="auto" w:fill="auto"/>
                </w:tcPr>
                <w:p w14:paraId="1D3E856F" w14:textId="77777777" w:rsidR="003D237F" w:rsidRDefault="003D237F">
                  <w:pPr>
                    <w:pStyle w:val="afa"/>
                    <w:tabs>
                      <w:tab w:val="left" w:pos="0"/>
                    </w:tabs>
                    <w:jc w:val="both"/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0291A1DC" w14:textId="77777777" w:rsidR="003D237F" w:rsidRDefault="003D237F">
                  <w:pPr>
                    <w:pStyle w:val="afa"/>
                    <w:tabs>
                      <w:tab w:val="left" w:pos="0"/>
                    </w:tabs>
                    <w:jc w:val="both"/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</w:tcPr>
                <w:p w14:paraId="27FB20AF" w14:textId="77777777" w:rsidR="003D237F" w:rsidRDefault="003D237F">
                  <w:pPr>
                    <w:pStyle w:val="afa"/>
                    <w:tabs>
                      <w:tab w:val="left" w:pos="0"/>
                    </w:tabs>
                    <w:jc w:val="both"/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6821900C" w14:textId="77777777" w:rsidR="003D237F" w:rsidRDefault="003D237F">
                  <w:pPr>
                    <w:pStyle w:val="afa"/>
                    <w:tabs>
                      <w:tab w:val="left" w:pos="0"/>
                    </w:tabs>
                    <w:jc w:val="both"/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6AA00F39" w14:textId="77777777" w:rsidR="003D237F" w:rsidRDefault="003D237F">
                  <w:pPr>
                    <w:pStyle w:val="afa"/>
                    <w:tabs>
                      <w:tab w:val="left" w:pos="0"/>
                    </w:tabs>
                    <w:jc w:val="both"/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1974E902" w14:textId="77777777" w:rsidR="003D237F" w:rsidRDefault="003D237F">
                  <w:pPr>
                    <w:pStyle w:val="afa"/>
                    <w:tabs>
                      <w:tab w:val="left" w:pos="0"/>
                    </w:tabs>
                    <w:jc w:val="both"/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708" w:type="dxa"/>
                </w:tcPr>
                <w:p w14:paraId="351BA966" w14:textId="77777777" w:rsidR="003D237F" w:rsidRDefault="003D237F">
                  <w:pPr>
                    <w:pStyle w:val="afa"/>
                    <w:tabs>
                      <w:tab w:val="left" w:pos="0"/>
                    </w:tabs>
                    <w:jc w:val="both"/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708" w:type="dxa"/>
                </w:tcPr>
                <w:p w14:paraId="013E8653" w14:textId="77777777" w:rsidR="003D237F" w:rsidRDefault="003D237F">
                  <w:pPr>
                    <w:pStyle w:val="afa"/>
                    <w:tabs>
                      <w:tab w:val="left" w:pos="0"/>
                    </w:tabs>
                    <w:jc w:val="both"/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3D237F" w14:paraId="15AE91DB" w14:textId="77777777">
              <w:tc>
                <w:tcPr>
                  <w:tcW w:w="2550" w:type="dxa"/>
                  <w:shd w:val="clear" w:color="auto" w:fill="auto"/>
                </w:tcPr>
                <w:p w14:paraId="4B55A0F9" w14:textId="77777777" w:rsidR="003D237F" w:rsidRDefault="00D23299">
                  <w:pPr>
                    <w:pStyle w:val="afa"/>
                    <w:tabs>
                      <w:tab w:val="left" w:pos="0"/>
                    </w:tabs>
                    <w:jc w:val="both"/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 xml:space="preserve">Педагог-исследователь </w:t>
                  </w:r>
                </w:p>
              </w:tc>
              <w:tc>
                <w:tcPr>
                  <w:tcW w:w="715" w:type="dxa"/>
                  <w:shd w:val="clear" w:color="auto" w:fill="auto"/>
                </w:tcPr>
                <w:p w14:paraId="2F0D4248" w14:textId="77777777" w:rsidR="003D237F" w:rsidRDefault="003D237F">
                  <w:pPr>
                    <w:pStyle w:val="afa"/>
                    <w:tabs>
                      <w:tab w:val="left" w:pos="0"/>
                    </w:tabs>
                    <w:jc w:val="both"/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2AB4851F" w14:textId="77777777" w:rsidR="003D237F" w:rsidRDefault="003D237F">
                  <w:pPr>
                    <w:pStyle w:val="afa"/>
                    <w:tabs>
                      <w:tab w:val="left" w:pos="0"/>
                    </w:tabs>
                    <w:jc w:val="both"/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</w:tcPr>
                <w:p w14:paraId="6A63BC3E" w14:textId="77777777" w:rsidR="003D237F" w:rsidRDefault="003D237F">
                  <w:pPr>
                    <w:pStyle w:val="afa"/>
                    <w:tabs>
                      <w:tab w:val="left" w:pos="0"/>
                    </w:tabs>
                    <w:jc w:val="both"/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0F398964" w14:textId="77777777" w:rsidR="003D237F" w:rsidRDefault="003D237F">
                  <w:pPr>
                    <w:pStyle w:val="afa"/>
                    <w:tabs>
                      <w:tab w:val="left" w:pos="0"/>
                    </w:tabs>
                    <w:jc w:val="both"/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2D588643" w14:textId="77777777" w:rsidR="003D237F" w:rsidRDefault="003D237F">
                  <w:pPr>
                    <w:pStyle w:val="afa"/>
                    <w:tabs>
                      <w:tab w:val="left" w:pos="0"/>
                    </w:tabs>
                    <w:jc w:val="both"/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38239660" w14:textId="77777777" w:rsidR="003D237F" w:rsidRDefault="003D237F">
                  <w:pPr>
                    <w:pStyle w:val="afa"/>
                    <w:tabs>
                      <w:tab w:val="left" w:pos="0"/>
                    </w:tabs>
                    <w:jc w:val="both"/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708" w:type="dxa"/>
                </w:tcPr>
                <w:p w14:paraId="484CB924" w14:textId="77777777" w:rsidR="003D237F" w:rsidRDefault="003D237F">
                  <w:pPr>
                    <w:pStyle w:val="afa"/>
                    <w:tabs>
                      <w:tab w:val="left" w:pos="0"/>
                    </w:tabs>
                    <w:jc w:val="both"/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708" w:type="dxa"/>
                </w:tcPr>
                <w:p w14:paraId="426772DE" w14:textId="77777777" w:rsidR="003D237F" w:rsidRDefault="003D237F">
                  <w:pPr>
                    <w:pStyle w:val="afa"/>
                    <w:tabs>
                      <w:tab w:val="left" w:pos="0"/>
                    </w:tabs>
                    <w:jc w:val="both"/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3D237F" w14:paraId="7CAB0347" w14:textId="77777777">
              <w:tc>
                <w:tcPr>
                  <w:tcW w:w="2550" w:type="dxa"/>
                  <w:shd w:val="clear" w:color="auto" w:fill="auto"/>
                </w:tcPr>
                <w:p w14:paraId="651E44EA" w14:textId="77777777" w:rsidR="003D237F" w:rsidRDefault="00D23299">
                  <w:pPr>
                    <w:pStyle w:val="afa"/>
                    <w:tabs>
                      <w:tab w:val="left" w:pos="0"/>
                    </w:tabs>
                    <w:jc w:val="both"/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Педагог-эксперт</w:t>
                  </w:r>
                </w:p>
              </w:tc>
              <w:tc>
                <w:tcPr>
                  <w:tcW w:w="715" w:type="dxa"/>
                  <w:shd w:val="clear" w:color="auto" w:fill="auto"/>
                </w:tcPr>
                <w:p w14:paraId="5546B45A" w14:textId="77777777" w:rsidR="003D237F" w:rsidRDefault="003D237F">
                  <w:pPr>
                    <w:pStyle w:val="afa"/>
                    <w:tabs>
                      <w:tab w:val="left" w:pos="0"/>
                    </w:tabs>
                    <w:jc w:val="both"/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1481B764" w14:textId="77777777" w:rsidR="003D237F" w:rsidRDefault="003D237F">
                  <w:pPr>
                    <w:pStyle w:val="afa"/>
                    <w:tabs>
                      <w:tab w:val="left" w:pos="0"/>
                    </w:tabs>
                    <w:jc w:val="both"/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</w:tcPr>
                <w:p w14:paraId="4F6530DF" w14:textId="77777777" w:rsidR="003D237F" w:rsidRDefault="003D237F">
                  <w:pPr>
                    <w:pStyle w:val="afa"/>
                    <w:tabs>
                      <w:tab w:val="left" w:pos="0"/>
                    </w:tabs>
                    <w:jc w:val="both"/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7810C807" w14:textId="77777777" w:rsidR="003D237F" w:rsidRDefault="003D237F">
                  <w:pPr>
                    <w:pStyle w:val="afa"/>
                    <w:tabs>
                      <w:tab w:val="left" w:pos="0"/>
                    </w:tabs>
                    <w:jc w:val="both"/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36D6BFC3" w14:textId="77777777" w:rsidR="003D237F" w:rsidRDefault="003D237F">
                  <w:pPr>
                    <w:pStyle w:val="afa"/>
                    <w:tabs>
                      <w:tab w:val="left" w:pos="0"/>
                    </w:tabs>
                    <w:jc w:val="both"/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67876232" w14:textId="77777777" w:rsidR="003D237F" w:rsidRDefault="003D237F">
                  <w:pPr>
                    <w:pStyle w:val="afa"/>
                    <w:tabs>
                      <w:tab w:val="left" w:pos="0"/>
                    </w:tabs>
                    <w:jc w:val="both"/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708" w:type="dxa"/>
                </w:tcPr>
                <w:p w14:paraId="4FCF0782" w14:textId="77777777" w:rsidR="003D237F" w:rsidRDefault="00D23299">
                  <w:pPr>
                    <w:pStyle w:val="afa"/>
                    <w:tabs>
                      <w:tab w:val="left" w:pos="0"/>
                    </w:tabs>
                    <w:jc w:val="both"/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1</w:t>
                  </w:r>
                </w:p>
              </w:tc>
              <w:tc>
                <w:tcPr>
                  <w:tcW w:w="708" w:type="dxa"/>
                </w:tcPr>
                <w:p w14:paraId="545FDCEB" w14:textId="77777777" w:rsidR="003D237F" w:rsidRDefault="003D237F">
                  <w:pPr>
                    <w:pStyle w:val="afa"/>
                    <w:tabs>
                      <w:tab w:val="left" w:pos="0"/>
                    </w:tabs>
                    <w:jc w:val="both"/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3D237F" w14:paraId="3ECB7748" w14:textId="77777777">
              <w:tc>
                <w:tcPr>
                  <w:tcW w:w="2550" w:type="dxa"/>
                  <w:shd w:val="clear" w:color="auto" w:fill="auto"/>
                </w:tcPr>
                <w:p w14:paraId="47A9A7D0" w14:textId="77777777" w:rsidR="003D237F" w:rsidRDefault="00D23299">
                  <w:pPr>
                    <w:pStyle w:val="afa"/>
                    <w:tabs>
                      <w:tab w:val="left" w:pos="0"/>
                    </w:tabs>
                    <w:jc w:val="both"/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Педагог-модератор</w:t>
                  </w:r>
                </w:p>
              </w:tc>
              <w:tc>
                <w:tcPr>
                  <w:tcW w:w="715" w:type="dxa"/>
                  <w:shd w:val="clear" w:color="auto" w:fill="auto"/>
                </w:tcPr>
                <w:p w14:paraId="5297BB7D" w14:textId="77777777" w:rsidR="003D237F" w:rsidRDefault="003D237F">
                  <w:pPr>
                    <w:pStyle w:val="afa"/>
                    <w:tabs>
                      <w:tab w:val="left" w:pos="0"/>
                    </w:tabs>
                    <w:jc w:val="both"/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22009DF4" w14:textId="77777777" w:rsidR="003D237F" w:rsidRDefault="00D23299">
                  <w:pPr>
                    <w:pStyle w:val="afa"/>
                    <w:tabs>
                      <w:tab w:val="left" w:pos="0"/>
                    </w:tabs>
                    <w:jc w:val="both"/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1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14:paraId="0CB85091" w14:textId="77777777" w:rsidR="003D237F" w:rsidRDefault="003D237F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15F783A0" w14:textId="77777777" w:rsidR="003D237F" w:rsidRDefault="003D237F">
                  <w:pPr>
                    <w:pStyle w:val="afa"/>
                    <w:tabs>
                      <w:tab w:val="left" w:pos="0"/>
                    </w:tabs>
                    <w:jc w:val="both"/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53814666" w14:textId="77777777" w:rsidR="003D237F" w:rsidRDefault="003D237F">
                  <w:pPr>
                    <w:pStyle w:val="afa"/>
                    <w:tabs>
                      <w:tab w:val="left" w:pos="0"/>
                    </w:tabs>
                    <w:jc w:val="both"/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21769684" w14:textId="77777777" w:rsidR="003D237F" w:rsidRDefault="003D237F">
                  <w:pPr>
                    <w:pStyle w:val="afa"/>
                    <w:tabs>
                      <w:tab w:val="left" w:pos="0"/>
                    </w:tabs>
                    <w:jc w:val="both"/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708" w:type="dxa"/>
                </w:tcPr>
                <w:p w14:paraId="5D79092A" w14:textId="77777777" w:rsidR="003D237F" w:rsidRDefault="00D23299">
                  <w:pPr>
                    <w:pStyle w:val="afa"/>
                    <w:tabs>
                      <w:tab w:val="left" w:pos="0"/>
                    </w:tabs>
                    <w:jc w:val="both"/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2</w:t>
                  </w:r>
                </w:p>
              </w:tc>
              <w:tc>
                <w:tcPr>
                  <w:tcW w:w="708" w:type="dxa"/>
                </w:tcPr>
                <w:p w14:paraId="0761677A" w14:textId="77777777" w:rsidR="003D237F" w:rsidRDefault="003D237F">
                  <w:pPr>
                    <w:pStyle w:val="afa"/>
                    <w:tabs>
                      <w:tab w:val="left" w:pos="0"/>
                    </w:tabs>
                    <w:jc w:val="both"/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3D237F" w14:paraId="3DE49603" w14:textId="77777777">
              <w:tc>
                <w:tcPr>
                  <w:tcW w:w="2550" w:type="dxa"/>
                  <w:shd w:val="clear" w:color="auto" w:fill="auto"/>
                </w:tcPr>
                <w:p w14:paraId="1EABD555" w14:textId="77777777" w:rsidR="003D237F" w:rsidRDefault="00D23299">
                  <w:pPr>
                    <w:pStyle w:val="afa"/>
                    <w:tabs>
                      <w:tab w:val="left" w:pos="0"/>
                    </w:tabs>
                    <w:jc w:val="both"/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 xml:space="preserve">Высшая </w:t>
                  </w:r>
                  <w:r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категория</w:t>
                  </w:r>
                </w:p>
              </w:tc>
              <w:tc>
                <w:tcPr>
                  <w:tcW w:w="715" w:type="dxa"/>
                  <w:shd w:val="clear" w:color="auto" w:fill="auto"/>
                </w:tcPr>
                <w:p w14:paraId="4123DEFE" w14:textId="77777777" w:rsidR="003D237F" w:rsidRDefault="003D237F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highlight w:val="yellow"/>
                      <w:shd w:val="clear" w:color="auto" w:fill="FFFFFF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182E8A32" w14:textId="77777777" w:rsidR="003D237F" w:rsidRDefault="003D237F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highlight w:val="yellow"/>
                      <w:shd w:val="clear" w:color="auto" w:fill="FFFFFF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</w:tcPr>
                <w:p w14:paraId="4C78646C" w14:textId="77777777" w:rsidR="003D237F" w:rsidRDefault="003D237F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highlight w:val="yellow"/>
                      <w:shd w:val="clear" w:color="auto" w:fill="FFFFFF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41B16F48" w14:textId="77777777" w:rsidR="003D237F" w:rsidRDefault="003D237F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highlight w:val="yellow"/>
                      <w:shd w:val="clear" w:color="auto" w:fill="FFFFFF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4F06F426" w14:textId="77777777" w:rsidR="003D237F" w:rsidRDefault="003D237F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highlight w:val="yellow"/>
                      <w:shd w:val="clear" w:color="auto" w:fill="FFFFFF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58D12B39" w14:textId="77777777" w:rsidR="003D237F" w:rsidRDefault="003D237F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highlight w:val="yellow"/>
                      <w:shd w:val="clear" w:color="auto" w:fill="FFFFFF"/>
                    </w:rPr>
                  </w:pPr>
                </w:p>
              </w:tc>
              <w:tc>
                <w:tcPr>
                  <w:tcW w:w="708" w:type="dxa"/>
                </w:tcPr>
                <w:p w14:paraId="6B74063E" w14:textId="77777777" w:rsidR="003D237F" w:rsidRDefault="00D23299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highlight w:val="yellow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</w:p>
              </w:tc>
              <w:tc>
                <w:tcPr>
                  <w:tcW w:w="708" w:type="dxa"/>
                </w:tcPr>
                <w:p w14:paraId="5D205EE0" w14:textId="77777777" w:rsidR="003D237F" w:rsidRDefault="003D237F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3D237F" w14:paraId="0BB84FF1" w14:textId="77777777">
              <w:tc>
                <w:tcPr>
                  <w:tcW w:w="2550" w:type="dxa"/>
                  <w:shd w:val="clear" w:color="auto" w:fill="auto"/>
                </w:tcPr>
                <w:p w14:paraId="055BB461" w14:textId="77777777" w:rsidR="003D237F" w:rsidRDefault="00D23299">
                  <w:pPr>
                    <w:pStyle w:val="afa"/>
                    <w:tabs>
                      <w:tab w:val="left" w:pos="0"/>
                    </w:tabs>
                    <w:jc w:val="both"/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Первая категория</w:t>
                  </w:r>
                </w:p>
              </w:tc>
              <w:tc>
                <w:tcPr>
                  <w:tcW w:w="715" w:type="dxa"/>
                  <w:shd w:val="clear" w:color="auto" w:fill="auto"/>
                </w:tcPr>
                <w:p w14:paraId="2A23A510" w14:textId="77777777" w:rsidR="003D237F" w:rsidRDefault="003D237F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highlight w:val="yellow"/>
                      <w:shd w:val="clear" w:color="auto" w:fill="FFFFFF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348016A7" w14:textId="77777777" w:rsidR="003D237F" w:rsidRDefault="003D237F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highlight w:val="yellow"/>
                      <w:shd w:val="clear" w:color="auto" w:fill="FFFFFF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</w:tcPr>
                <w:p w14:paraId="30F1D538" w14:textId="77777777" w:rsidR="003D237F" w:rsidRDefault="003D237F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highlight w:val="yellow"/>
                      <w:shd w:val="clear" w:color="auto" w:fill="FFFFFF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488D82EF" w14:textId="77777777" w:rsidR="003D237F" w:rsidRDefault="003D237F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highlight w:val="yellow"/>
                      <w:shd w:val="clear" w:color="auto" w:fill="FFFFFF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77E4F080" w14:textId="77777777" w:rsidR="003D237F" w:rsidRDefault="003D237F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highlight w:val="yellow"/>
                      <w:shd w:val="clear" w:color="auto" w:fill="FFFFFF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24EB4B00" w14:textId="77777777" w:rsidR="003D237F" w:rsidRDefault="003D237F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highlight w:val="yellow"/>
                      <w:shd w:val="clear" w:color="auto" w:fill="FFFFFF"/>
                    </w:rPr>
                  </w:pPr>
                </w:p>
              </w:tc>
              <w:tc>
                <w:tcPr>
                  <w:tcW w:w="708" w:type="dxa"/>
                </w:tcPr>
                <w:p w14:paraId="71A8F313" w14:textId="77777777" w:rsidR="003D237F" w:rsidRDefault="003D237F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highlight w:val="yellow"/>
                      <w:shd w:val="clear" w:color="auto" w:fill="FFFFFF"/>
                    </w:rPr>
                  </w:pPr>
                </w:p>
              </w:tc>
              <w:tc>
                <w:tcPr>
                  <w:tcW w:w="708" w:type="dxa"/>
                </w:tcPr>
                <w:p w14:paraId="798202F4" w14:textId="77777777" w:rsidR="003D237F" w:rsidRDefault="003D237F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highlight w:val="yellow"/>
                      <w:shd w:val="clear" w:color="auto" w:fill="FFFFFF"/>
                    </w:rPr>
                  </w:pPr>
                </w:p>
              </w:tc>
            </w:tr>
            <w:tr w:rsidR="003D237F" w14:paraId="57A60A42" w14:textId="77777777">
              <w:tc>
                <w:tcPr>
                  <w:tcW w:w="2550" w:type="dxa"/>
                  <w:shd w:val="clear" w:color="auto" w:fill="auto"/>
                </w:tcPr>
                <w:p w14:paraId="38DF896C" w14:textId="77777777" w:rsidR="003D237F" w:rsidRDefault="00D23299">
                  <w:pPr>
                    <w:pStyle w:val="afa"/>
                    <w:tabs>
                      <w:tab w:val="left" w:pos="0"/>
                    </w:tabs>
                    <w:jc w:val="both"/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Вторая категория</w:t>
                  </w:r>
                </w:p>
              </w:tc>
              <w:tc>
                <w:tcPr>
                  <w:tcW w:w="715" w:type="dxa"/>
                  <w:shd w:val="clear" w:color="auto" w:fill="auto"/>
                </w:tcPr>
                <w:p w14:paraId="72A7C8E7" w14:textId="77777777" w:rsidR="003D237F" w:rsidRDefault="00D23299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highlight w:val="yellow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1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29D32980" w14:textId="77777777" w:rsidR="003D237F" w:rsidRDefault="00D23299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highlight w:val="yellow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1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14:paraId="24EBD66A" w14:textId="77777777" w:rsidR="003D237F" w:rsidRDefault="003D237F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highlight w:val="yellow"/>
                      <w:shd w:val="clear" w:color="auto" w:fill="FFFFFF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068D5BDB" w14:textId="77777777" w:rsidR="003D237F" w:rsidRDefault="003D237F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highlight w:val="yellow"/>
                      <w:shd w:val="clear" w:color="auto" w:fill="FFFFFF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78098EA3" w14:textId="77777777" w:rsidR="003D237F" w:rsidRDefault="003D237F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highlight w:val="yellow"/>
                      <w:shd w:val="clear" w:color="auto" w:fill="FFFFFF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21B1F841" w14:textId="77777777" w:rsidR="003D237F" w:rsidRDefault="003D237F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highlight w:val="yellow"/>
                      <w:shd w:val="clear" w:color="auto" w:fill="FFFFFF"/>
                    </w:rPr>
                  </w:pPr>
                </w:p>
              </w:tc>
              <w:tc>
                <w:tcPr>
                  <w:tcW w:w="708" w:type="dxa"/>
                </w:tcPr>
                <w:p w14:paraId="438DA4F6" w14:textId="77777777" w:rsidR="003D237F" w:rsidRDefault="003D237F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highlight w:val="yellow"/>
                      <w:shd w:val="clear" w:color="auto" w:fill="FFFFFF"/>
                    </w:rPr>
                  </w:pPr>
                </w:p>
              </w:tc>
              <w:tc>
                <w:tcPr>
                  <w:tcW w:w="708" w:type="dxa"/>
                </w:tcPr>
                <w:p w14:paraId="2BFE58EB" w14:textId="77777777" w:rsidR="003D237F" w:rsidRDefault="003D237F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highlight w:val="yellow"/>
                      <w:shd w:val="clear" w:color="auto" w:fill="FFFFFF"/>
                    </w:rPr>
                  </w:pPr>
                </w:p>
              </w:tc>
            </w:tr>
            <w:tr w:rsidR="003D237F" w14:paraId="215A3213" w14:textId="77777777">
              <w:tc>
                <w:tcPr>
                  <w:tcW w:w="2550" w:type="dxa"/>
                  <w:shd w:val="clear" w:color="auto" w:fill="auto"/>
                </w:tcPr>
                <w:p w14:paraId="17E46C7B" w14:textId="77777777" w:rsidR="003D237F" w:rsidRDefault="00D23299">
                  <w:pPr>
                    <w:pStyle w:val="afa"/>
                    <w:tabs>
                      <w:tab w:val="left" w:pos="0"/>
                    </w:tabs>
                    <w:jc w:val="both"/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 xml:space="preserve">Педагог </w:t>
                  </w:r>
                </w:p>
              </w:tc>
              <w:tc>
                <w:tcPr>
                  <w:tcW w:w="715" w:type="dxa"/>
                  <w:shd w:val="clear" w:color="auto" w:fill="auto"/>
                </w:tcPr>
                <w:p w14:paraId="312270BE" w14:textId="77777777" w:rsidR="003D237F" w:rsidRDefault="003D237F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highlight w:val="yellow"/>
                      <w:shd w:val="clear" w:color="auto" w:fill="FFFFFF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114BFC7F" w14:textId="77777777" w:rsidR="003D237F" w:rsidRDefault="003D237F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highlight w:val="yellow"/>
                      <w:shd w:val="clear" w:color="auto" w:fill="FFFFFF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</w:tcPr>
                <w:p w14:paraId="2B2254F4" w14:textId="77777777" w:rsidR="003D237F" w:rsidRDefault="003D237F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highlight w:val="yellow"/>
                      <w:shd w:val="clear" w:color="auto" w:fill="FFFFFF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5F21CCAF" w14:textId="77777777" w:rsidR="003D237F" w:rsidRDefault="00D23299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highlight w:val="yellow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2EB650AF" w14:textId="77777777" w:rsidR="003D237F" w:rsidRDefault="00D23299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highlight w:val="yellow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23420DC3" w14:textId="77777777" w:rsidR="003D237F" w:rsidRDefault="00D23299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</w:p>
              </w:tc>
              <w:tc>
                <w:tcPr>
                  <w:tcW w:w="708" w:type="dxa"/>
                </w:tcPr>
                <w:p w14:paraId="3816B08E" w14:textId="77777777" w:rsidR="003D237F" w:rsidRDefault="003D237F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highlight w:val="yellow"/>
                      <w:shd w:val="clear" w:color="auto" w:fill="FFFFFF"/>
                    </w:rPr>
                  </w:pPr>
                </w:p>
              </w:tc>
              <w:tc>
                <w:tcPr>
                  <w:tcW w:w="708" w:type="dxa"/>
                </w:tcPr>
                <w:p w14:paraId="598012B3" w14:textId="77777777" w:rsidR="003D237F" w:rsidRDefault="003D237F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highlight w:val="yellow"/>
                      <w:shd w:val="clear" w:color="auto" w:fill="FFFFFF"/>
                    </w:rPr>
                  </w:pPr>
                </w:p>
              </w:tc>
            </w:tr>
            <w:tr w:rsidR="003D237F" w14:paraId="25B24580" w14:textId="77777777">
              <w:tc>
                <w:tcPr>
                  <w:tcW w:w="2550" w:type="dxa"/>
                  <w:shd w:val="clear" w:color="auto" w:fill="auto"/>
                </w:tcPr>
                <w:p w14:paraId="1C3FBC9A" w14:textId="77777777" w:rsidR="003D237F" w:rsidRDefault="00D23299">
                  <w:pPr>
                    <w:pStyle w:val="afa"/>
                    <w:tabs>
                      <w:tab w:val="left" w:pos="0"/>
                    </w:tabs>
                    <w:jc w:val="right"/>
                    <w:rPr>
                      <w:rFonts w:ascii="Times New Roman" w:hAnsi="Times New Roman"/>
                      <w:b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 xml:space="preserve">Итого </w:t>
                  </w:r>
                </w:p>
              </w:tc>
              <w:tc>
                <w:tcPr>
                  <w:tcW w:w="715" w:type="dxa"/>
                  <w:shd w:val="clear" w:color="auto" w:fill="auto"/>
                </w:tcPr>
                <w:p w14:paraId="54330E2D" w14:textId="77777777" w:rsidR="003D237F" w:rsidRDefault="00D23299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b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1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45B3B0F6" w14:textId="77777777" w:rsidR="003D237F" w:rsidRDefault="00D23299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b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2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14:paraId="19989454" w14:textId="77777777" w:rsidR="003D237F" w:rsidRDefault="003D237F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b/>
                      <w:color w:val="000000"/>
                      <w:spacing w:val="1"/>
                      <w:sz w:val="24"/>
                      <w:szCs w:val="24"/>
                      <w:highlight w:val="yellow"/>
                      <w:shd w:val="clear" w:color="auto" w:fill="FFFFFF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0D7F0E85" w14:textId="77777777" w:rsidR="003D237F" w:rsidRDefault="003D237F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b/>
                      <w:color w:val="000000"/>
                      <w:spacing w:val="1"/>
                      <w:sz w:val="24"/>
                      <w:szCs w:val="24"/>
                      <w:highlight w:val="yellow"/>
                      <w:shd w:val="clear" w:color="auto" w:fill="FFFFFF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5E5CBA0A" w14:textId="77777777" w:rsidR="003D237F" w:rsidRDefault="003D237F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b/>
                      <w:color w:val="000000"/>
                      <w:spacing w:val="1"/>
                      <w:sz w:val="24"/>
                      <w:szCs w:val="24"/>
                      <w:highlight w:val="yellow"/>
                      <w:shd w:val="clear" w:color="auto" w:fill="FFFFFF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2659F48A" w14:textId="77777777" w:rsidR="003D237F" w:rsidRDefault="00D23299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b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</w:p>
              </w:tc>
              <w:tc>
                <w:tcPr>
                  <w:tcW w:w="708" w:type="dxa"/>
                </w:tcPr>
                <w:p w14:paraId="640722FB" w14:textId="77777777" w:rsidR="003D237F" w:rsidRDefault="00D23299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b/>
                      <w:color w:val="000000"/>
                      <w:spacing w:val="1"/>
                      <w:sz w:val="24"/>
                      <w:szCs w:val="24"/>
                      <w:highlight w:val="yellow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 xml:space="preserve"> 3</w:t>
                  </w:r>
                </w:p>
              </w:tc>
              <w:tc>
                <w:tcPr>
                  <w:tcW w:w="708" w:type="dxa"/>
                </w:tcPr>
                <w:p w14:paraId="00D5D0A7" w14:textId="77777777" w:rsidR="003D237F" w:rsidRDefault="003D237F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b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</w:tbl>
          <w:p w14:paraId="43210722" w14:textId="77777777" w:rsidR="003D237F" w:rsidRDefault="003D237F">
            <w:pPr>
              <w:pStyle w:val="afa"/>
              <w:tabs>
                <w:tab w:val="left" w:pos="0"/>
              </w:tabs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</w:rPr>
            </w:pPr>
          </w:p>
          <w:p w14:paraId="651B7B34" w14:textId="77777777" w:rsidR="003D237F" w:rsidRDefault="00D23299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В</w:t>
            </w: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мини-центре при КГУ «Юбилейная общеобразовательная школа»</w:t>
            </w: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: </w:t>
            </w:r>
          </w:p>
          <w:p w14:paraId="6A5265EF" w14:textId="77777777" w:rsidR="003D237F" w:rsidRDefault="00D23299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-1 педагог имеет категорию педагог-эксперт- (Нурабаева Г.А),</w:t>
            </w:r>
          </w:p>
          <w:p w14:paraId="761D7F2D" w14:textId="77777777" w:rsidR="003D237F" w:rsidRDefault="00D23299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-2</w:t>
            </w:r>
            <w:r>
              <w:rPr>
                <w:rFonts w:eastAsia="Calibri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 xml:space="preserve"> педагога </w:t>
            </w:r>
            <w:r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име</w:t>
            </w:r>
            <w:r>
              <w:rPr>
                <w:rFonts w:eastAsia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ю</w:t>
            </w:r>
            <w:r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т</w:t>
            </w:r>
            <w:r>
              <w:rPr>
                <w:rFonts w:eastAsia="Calibri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 xml:space="preserve"> категорию педагог-модератор (Лапшова Н,Г; Янковская Ю.В.)</w:t>
            </w:r>
            <w:r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,</w:t>
            </w:r>
          </w:p>
          <w:p w14:paraId="64A4DD21" w14:textId="77777777" w:rsidR="003D237F" w:rsidRDefault="00D23299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- 3 педагога не имеют квалификационной категории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 причине: </w:t>
            </w:r>
          </w:p>
          <w:p w14:paraId="23C41787" w14:textId="77777777" w:rsidR="003D237F" w:rsidRDefault="00D23299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        2 педагога имеют стаж до года Ремель В.А, Далелхан А.Х.; 1 педагог до 2 лет Судариков К.С. планирует прохождение аттестации 2028-2030 г.</w:t>
            </w: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.</w:t>
            </w:r>
          </w:p>
          <w:p w14:paraId="34C75608" w14:textId="77777777" w:rsidR="003D237F" w:rsidRDefault="003D237F">
            <w:pPr>
              <w:pStyle w:val="afa"/>
              <w:tabs>
                <w:tab w:val="left" w:pos="0"/>
              </w:tabs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</w:rPr>
            </w:pPr>
          </w:p>
          <w:p w14:paraId="5E3C4F64" w14:textId="77777777" w:rsidR="003D237F" w:rsidRDefault="003D237F">
            <w:pPr>
              <w:pStyle w:val="afa"/>
              <w:tabs>
                <w:tab w:val="left" w:pos="0"/>
              </w:tabs>
              <w:jc w:val="both"/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  <w:lang w:val="kk-KZ"/>
              </w:rPr>
            </w:pPr>
          </w:p>
          <w:p w14:paraId="4ABE8B0A" w14:textId="77777777" w:rsidR="003D237F" w:rsidRDefault="00D23299">
            <w:pPr>
              <w:pStyle w:val="afa"/>
              <w:tabs>
                <w:tab w:val="left" w:pos="0"/>
              </w:tabs>
              <w:jc w:val="both"/>
              <w:rPr>
                <w:rFonts w:ascii="Times New Roman" w:eastAsiaTheme="minorHAnsi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  <w:lang w:val="kk-KZ"/>
              </w:rPr>
              <w:t>сведения о повышении квалификации руководящих кадров, педагогов не реже одного раза в три года</w:t>
            </w:r>
          </w:p>
          <w:p w14:paraId="0AE8E510" w14:textId="77777777" w:rsidR="003D237F" w:rsidRDefault="003D237F">
            <w:pPr>
              <w:pStyle w:val="af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tbl>
            <w:tblPr>
              <w:tblpPr w:leftFromText="180" w:rightFromText="180" w:vertAnchor="text" w:horzAnchor="page" w:tblpX="672" w:tblpY="194"/>
              <w:tblOverlap w:val="never"/>
              <w:tblW w:w="73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773"/>
              <w:gridCol w:w="709"/>
              <w:gridCol w:w="781"/>
              <w:gridCol w:w="708"/>
              <w:gridCol w:w="706"/>
              <w:gridCol w:w="706"/>
              <w:gridCol w:w="706"/>
            </w:tblGrid>
            <w:tr w:rsidR="003D237F" w14:paraId="63890FB3" w14:textId="77777777">
              <w:tc>
                <w:tcPr>
                  <w:tcW w:w="2263" w:type="dxa"/>
                  <w:shd w:val="clear" w:color="auto" w:fill="auto"/>
                </w:tcPr>
                <w:p w14:paraId="23A855E7" w14:textId="77777777" w:rsidR="003D237F" w:rsidRDefault="00D23299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b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lastRenderedPageBreak/>
                    <w:t xml:space="preserve">Должность </w:t>
                  </w:r>
                </w:p>
              </w:tc>
              <w:tc>
                <w:tcPr>
                  <w:tcW w:w="773" w:type="dxa"/>
                  <w:shd w:val="clear" w:color="auto" w:fill="auto"/>
                </w:tcPr>
                <w:p w14:paraId="0BF45683" w14:textId="77777777" w:rsidR="003D237F" w:rsidRDefault="00D23299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b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2019 год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37A7A007" w14:textId="77777777" w:rsidR="003D237F" w:rsidRDefault="00D23299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b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2020 год</w:t>
                  </w:r>
                </w:p>
              </w:tc>
              <w:tc>
                <w:tcPr>
                  <w:tcW w:w="781" w:type="dxa"/>
                  <w:shd w:val="clear" w:color="auto" w:fill="auto"/>
                </w:tcPr>
                <w:p w14:paraId="34B30E7A" w14:textId="77777777" w:rsidR="003D237F" w:rsidRDefault="00D23299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b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2021 год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14:paraId="543F214E" w14:textId="77777777" w:rsidR="003D237F" w:rsidRDefault="00D23299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b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2022 год</w:t>
                  </w:r>
                </w:p>
              </w:tc>
              <w:tc>
                <w:tcPr>
                  <w:tcW w:w="706" w:type="dxa"/>
                </w:tcPr>
                <w:p w14:paraId="14ED9604" w14:textId="77777777" w:rsidR="003D237F" w:rsidRDefault="00D23299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b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2023 год</w:t>
                  </w:r>
                </w:p>
              </w:tc>
              <w:tc>
                <w:tcPr>
                  <w:tcW w:w="706" w:type="dxa"/>
                </w:tcPr>
                <w:p w14:paraId="79A0C169" w14:textId="77777777" w:rsidR="003D237F" w:rsidRDefault="00D23299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b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2024 год</w:t>
                  </w:r>
                </w:p>
              </w:tc>
              <w:tc>
                <w:tcPr>
                  <w:tcW w:w="706" w:type="dxa"/>
                </w:tcPr>
                <w:p w14:paraId="2728CE8F" w14:textId="77777777" w:rsidR="003D237F" w:rsidRDefault="00D23299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b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2025 год</w:t>
                  </w:r>
                </w:p>
              </w:tc>
            </w:tr>
            <w:tr w:rsidR="003D237F" w14:paraId="6E2195F4" w14:textId="77777777">
              <w:tc>
                <w:tcPr>
                  <w:tcW w:w="2263" w:type="dxa"/>
                  <w:shd w:val="clear" w:color="auto" w:fill="auto"/>
                </w:tcPr>
                <w:p w14:paraId="1C2C385F" w14:textId="77777777" w:rsidR="003D237F" w:rsidRDefault="00D23299">
                  <w:pPr>
                    <w:pStyle w:val="afa"/>
                    <w:tabs>
                      <w:tab w:val="left" w:pos="0"/>
                    </w:tabs>
                    <w:jc w:val="both"/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 xml:space="preserve">Методист  </w:t>
                  </w:r>
                </w:p>
              </w:tc>
              <w:tc>
                <w:tcPr>
                  <w:tcW w:w="773" w:type="dxa"/>
                  <w:shd w:val="clear" w:color="auto" w:fill="auto"/>
                </w:tcPr>
                <w:p w14:paraId="677B4F07" w14:textId="77777777" w:rsidR="003D237F" w:rsidRDefault="003D237F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0093BA6E" w14:textId="77777777" w:rsidR="003D237F" w:rsidRDefault="003D237F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781" w:type="dxa"/>
                  <w:shd w:val="clear" w:color="auto" w:fill="auto"/>
                </w:tcPr>
                <w:p w14:paraId="3E63BD3E" w14:textId="77777777" w:rsidR="003D237F" w:rsidRDefault="003D237F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</w:tcPr>
                <w:p w14:paraId="135FBE9B" w14:textId="77777777" w:rsidR="003D237F" w:rsidRDefault="003D237F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706" w:type="dxa"/>
                </w:tcPr>
                <w:p w14:paraId="5B1FFF66" w14:textId="77777777" w:rsidR="003D237F" w:rsidRDefault="00D23299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1</w:t>
                  </w:r>
                </w:p>
              </w:tc>
              <w:tc>
                <w:tcPr>
                  <w:tcW w:w="706" w:type="dxa"/>
                </w:tcPr>
                <w:p w14:paraId="7595C3A5" w14:textId="77777777" w:rsidR="003D237F" w:rsidRDefault="003D237F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706" w:type="dxa"/>
                </w:tcPr>
                <w:p w14:paraId="0D7F77BF" w14:textId="77777777" w:rsidR="003D237F" w:rsidRDefault="003D237F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3D237F" w14:paraId="4ADA2E84" w14:textId="77777777">
              <w:tc>
                <w:tcPr>
                  <w:tcW w:w="2263" w:type="dxa"/>
                  <w:shd w:val="clear" w:color="auto" w:fill="auto"/>
                </w:tcPr>
                <w:p w14:paraId="19829AFE" w14:textId="77777777" w:rsidR="003D237F" w:rsidRDefault="00D23299">
                  <w:pPr>
                    <w:pStyle w:val="afa"/>
                    <w:tabs>
                      <w:tab w:val="left" w:pos="0"/>
                    </w:tabs>
                    <w:jc w:val="both"/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 xml:space="preserve">Воспитатель </w:t>
                  </w:r>
                </w:p>
              </w:tc>
              <w:tc>
                <w:tcPr>
                  <w:tcW w:w="773" w:type="dxa"/>
                  <w:shd w:val="clear" w:color="auto" w:fill="auto"/>
                </w:tcPr>
                <w:p w14:paraId="4280C4BC" w14:textId="77777777" w:rsidR="003D237F" w:rsidRDefault="003D237F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61083E8E" w14:textId="77777777" w:rsidR="003D237F" w:rsidRDefault="003D237F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781" w:type="dxa"/>
                  <w:shd w:val="clear" w:color="auto" w:fill="auto"/>
                </w:tcPr>
                <w:p w14:paraId="1454BAC2" w14:textId="77777777" w:rsidR="003D237F" w:rsidRDefault="003D237F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highlight w:val="yellow"/>
                      <w:shd w:val="clear" w:color="auto" w:fill="FFFFFF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</w:tcPr>
                <w:p w14:paraId="118D70E8" w14:textId="77777777" w:rsidR="003D237F" w:rsidRDefault="003D237F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highlight w:val="yellow"/>
                      <w:shd w:val="clear" w:color="auto" w:fill="FFFFFF"/>
                    </w:rPr>
                  </w:pPr>
                </w:p>
              </w:tc>
              <w:tc>
                <w:tcPr>
                  <w:tcW w:w="706" w:type="dxa"/>
                </w:tcPr>
                <w:p w14:paraId="7A31323E" w14:textId="77777777" w:rsidR="003D237F" w:rsidRDefault="00D23299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1</w:t>
                  </w:r>
                </w:p>
              </w:tc>
              <w:tc>
                <w:tcPr>
                  <w:tcW w:w="706" w:type="dxa"/>
                </w:tcPr>
                <w:p w14:paraId="4C617D0B" w14:textId="77777777" w:rsidR="003D237F" w:rsidRDefault="00D23299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1</w:t>
                  </w:r>
                </w:p>
              </w:tc>
              <w:tc>
                <w:tcPr>
                  <w:tcW w:w="706" w:type="dxa"/>
                </w:tcPr>
                <w:p w14:paraId="5306E709" w14:textId="77777777" w:rsidR="003D237F" w:rsidRDefault="00D23299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1</w:t>
                  </w:r>
                </w:p>
              </w:tc>
            </w:tr>
            <w:tr w:rsidR="003D237F" w14:paraId="4E21D75E" w14:textId="77777777">
              <w:tc>
                <w:tcPr>
                  <w:tcW w:w="2263" w:type="dxa"/>
                  <w:shd w:val="clear" w:color="auto" w:fill="auto"/>
                </w:tcPr>
                <w:p w14:paraId="2F376D86" w14:textId="77777777" w:rsidR="003D237F" w:rsidRDefault="00D23299">
                  <w:pPr>
                    <w:pStyle w:val="afa"/>
                    <w:tabs>
                      <w:tab w:val="left" w:pos="0"/>
                    </w:tabs>
                    <w:jc w:val="both"/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Музыкальный руководитель</w:t>
                  </w:r>
                </w:p>
              </w:tc>
              <w:tc>
                <w:tcPr>
                  <w:tcW w:w="773" w:type="dxa"/>
                  <w:shd w:val="clear" w:color="auto" w:fill="auto"/>
                </w:tcPr>
                <w:p w14:paraId="7C7172E9" w14:textId="77777777" w:rsidR="003D237F" w:rsidRDefault="003D237F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27524E8E" w14:textId="77777777" w:rsidR="003D237F" w:rsidRDefault="003D237F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781" w:type="dxa"/>
                  <w:shd w:val="clear" w:color="auto" w:fill="auto"/>
                </w:tcPr>
                <w:p w14:paraId="1B9C6572" w14:textId="77777777" w:rsidR="003D237F" w:rsidRDefault="003D237F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highlight w:val="yellow"/>
                      <w:shd w:val="clear" w:color="auto" w:fill="FFFFFF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</w:tcPr>
                <w:p w14:paraId="59EC814E" w14:textId="77777777" w:rsidR="003D237F" w:rsidRDefault="003D237F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highlight w:val="yellow"/>
                      <w:shd w:val="clear" w:color="auto" w:fill="FFFFFF"/>
                    </w:rPr>
                  </w:pPr>
                </w:p>
              </w:tc>
              <w:tc>
                <w:tcPr>
                  <w:tcW w:w="706" w:type="dxa"/>
                </w:tcPr>
                <w:p w14:paraId="612984B2" w14:textId="77777777" w:rsidR="003D237F" w:rsidRDefault="00D23299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1</w:t>
                  </w:r>
                </w:p>
              </w:tc>
              <w:tc>
                <w:tcPr>
                  <w:tcW w:w="706" w:type="dxa"/>
                </w:tcPr>
                <w:p w14:paraId="10D48811" w14:textId="77777777" w:rsidR="003D237F" w:rsidRDefault="003D237F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706" w:type="dxa"/>
                </w:tcPr>
                <w:p w14:paraId="4474C121" w14:textId="77777777" w:rsidR="003D237F" w:rsidRDefault="003D237F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3D237F" w14:paraId="7AA1C570" w14:textId="77777777">
              <w:tc>
                <w:tcPr>
                  <w:tcW w:w="2263" w:type="dxa"/>
                  <w:shd w:val="clear" w:color="auto" w:fill="auto"/>
                </w:tcPr>
                <w:p w14:paraId="03501CD3" w14:textId="77777777" w:rsidR="003D237F" w:rsidRDefault="00D23299">
                  <w:pPr>
                    <w:pStyle w:val="afa"/>
                    <w:tabs>
                      <w:tab w:val="left" w:pos="0"/>
                    </w:tabs>
                    <w:ind w:right="-118"/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Педагог-психолог</w:t>
                  </w:r>
                </w:p>
              </w:tc>
              <w:tc>
                <w:tcPr>
                  <w:tcW w:w="773" w:type="dxa"/>
                  <w:shd w:val="clear" w:color="auto" w:fill="auto"/>
                </w:tcPr>
                <w:p w14:paraId="336E7ECE" w14:textId="77777777" w:rsidR="003D237F" w:rsidRDefault="003D237F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31036880" w14:textId="77777777" w:rsidR="003D237F" w:rsidRDefault="003D237F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781" w:type="dxa"/>
                  <w:shd w:val="clear" w:color="auto" w:fill="auto"/>
                </w:tcPr>
                <w:p w14:paraId="6ACCC1CD" w14:textId="77777777" w:rsidR="003D237F" w:rsidRDefault="003D237F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</w:tcPr>
                <w:p w14:paraId="4C33C45E" w14:textId="77777777" w:rsidR="003D237F" w:rsidRDefault="00D23299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1</w:t>
                  </w:r>
                </w:p>
              </w:tc>
              <w:tc>
                <w:tcPr>
                  <w:tcW w:w="706" w:type="dxa"/>
                </w:tcPr>
                <w:p w14:paraId="79011D64" w14:textId="77777777" w:rsidR="003D237F" w:rsidRDefault="003D237F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706" w:type="dxa"/>
                </w:tcPr>
                <w:p w14:paraId="3AD17DF7" w14:textId="77777777" w:rsidR="003D237F" w:rsidRDefault="003D237F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706" w:type="dxa"/>
                </w:tcPr>
                <w:p w14:paraId="11DA314B" w14:textId="77777777" w:rsidR="003D237F" w:rsidRDefault="00D23299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1</w:t>
                  </w:r>
                </w:p>
              </w:tc>
            </w:tr>
            <w:tr w:rsidR="003D237F" w14:paraId="79909944" w14:textId="77777777">
              <w:tc>
                <w:tcPr>
                  <w:tcW w:w="2263" w:type="dxa"/>
                  <w:shd w:val="clear" w:color="auto" w:fill="auto"/>
                </w:tcPr>
                <w:p w14:paraId="2B20468F" w14:textId="77777777" w:rsidR="003D237F" w:rsidRDefault="00D23299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Педагог казахского языка</w:t>
                  </w:r>
                </w:p>
              </w:tc>
              <w:tc>
                <w:tcPr>
                  <w:tcW w:w="773" w:type="dxa"/>
                  <w:shd w:val="clear" w:color="auto" w:fill="auto"/>
                </w:tcPr>
                <w:p w14:paraId="103FB2F2" w14:textId="77777777" w:rsidR="003D237F" w:rsidRDefault="003D237F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76C09CF7" w14:textId="77777777" w:rsidR="003D237F" w:rsidRDefault="003D237F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781" w:type="dxa"/>
                  <w:shd w:val="clear" w:color="auto" w:fill="auto"/>
                </w:tcPr>
                <w:p w14:paraId="5652B2A1" w14:textId="77777777" w:rsidR="003D237F" w:rsidRDefault="003D237F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</w:tcPr>
                <w:p w14:paraId="3D9BB0EA" w14:textId="77777777" w:rsidR="003D237F" w:rsidRDefault="003D237F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706" w:type="dxa"/>
                </w:tcPr>
                <w:p w14:paraId="18DEE677" w14:textId="77777777" w:rsidR="003D237F" w:rsidRDefault="003D237F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706" w:type="dxa"/>
                </w:tcPr>
                <w:p w14:paraId="3A3C1476" w14:textId="77777777" w:rsidR="003D237F" w:rsidRDefault="003D237F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706" w:type="dxa"/>
                </w:tcPr>
                <w:p w14:paraId="2DE9B34F" w14:textId="77777777" w:rsidR="003D237F" w:rsidRDefault="00D23299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1</w:t>
                  </w:r>
                </w:p>
              </w:tc>
            </w:tr>
            <w:tr w:rsidR="003D237F" w14:paraId="3A708CEA" w14:textId="77777777">
              <w:tc>
                <w:tcPr>
                  <w:tcW w:w="2263" w:type="dxa"/>
                  <w:shd w:val="clear" w:color="auto" w:fill="auto"/>
                </w:tcPr>
                <w:p w14:paraId="3B54AF0E" w14:textId="77777777" w:rsidR="003D237F" w:rsidRDefault="00D23299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Инструктор по физической культуре</w:t>
                  </w:r>
                </w:p>
              </w:tc>
              <w:tc>
                <w:tcPr>
                  <w:tcW w:w="773" w:type="dxa"/>
                  <w:shd w:val="clear" w:color="auto" w:fill="auto"/>
                </w:tcPr>
                <w:p w14:paraId="3ACC6E8C" w14:textId="77777777" w:rsidR="003D237F" w:rsidRDefault="003D237F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4FB9CF1E" w14:textId="77777777" w:rsidR="003D237F" w:rsidRDefault="003D237F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781" w:type="dxa"/>
                  <w:shd w:val="clear" w:color="auto" w:fill="auto"/>
                </w:tcPr>
                <w:p w14:paraId="264B9F12" w14:textId="77777777" w:rsidR="003D237F" w:rsidRDefault="003D237F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</w:tcPr>
                <w:p w14:paraId="3E2241F7" w14:textId="77777777" w:rsidR="003D237F" w:rsidRDefault="003D237F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706" w:type="dxa"/>
                </w:tcPr>
                <w:p w14:paraId="4349850F" w14:textId="77777777" w:rsidR="003D237F" w:rsidRDefault="003D237F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706" w:type="dxa"/>
                </w:tcPr>
                <w:p w14:paraId="7682729A" w14:textId="77777777" w:rsidR="003D237F" w:rsidRDefault="003D237F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706" w:type="dxa"/>
                </w:tcPr>
                <w:p w14:paraId="05737C34" w14:textId="77777777" w:rsidR="003D237F" w:rsidRDefault="00D23299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1</w:t>
                  </w:r>
                </w:p>
              </w:tc>
            </w:tr>
            <w:tr w:rsidR="003D237F" w14:paraId="72FA9C7A" w14:textId="77777777">
              <w:tc>
                <w:tcPr>
                  <w:tcW w:w="2263" w:type="dxa"/>
                  <w:shd w:val="clear" w:color="auto" w:fill="auto"/>
                </w:tcPr>
                <w:p w14:paraId="0ADAC56D" w14:textId="77777777" w:rsidR="003D237F" w:rsidRDefault="00D23299">
                  <w:pPr>
                    <w:pStyle w:val="afa"/>
                    <w:tabs>
                      <w:tab w:val="left" w:pos="0"/>
                    </w:tabs>
                    <w:jc w:val="right"/>
                    <w:rPr>
                      <w:rFonts w:ascii="Times New Roman" w:hAnsi="Times New Roman"/>
                      <w:b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 xml:space="preserve">Итого </w:t>
                  </w:r>
                </w:p>
              </w:tc>
              <w:tc>
                <w:tcPr>
                  <w:tcW w:w="773" w:type="dxa"/>
                  <w:shd w:val="clear" w:color="auto" w:fill="auto"/>
                </w:tcPr>
                <w:p w14:paraId="05D4A6F7" w14:textId="77777777" w:rsidR="003D237F" w:rsidRDefault="00D23299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b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 xml:space="preserve"> 0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4A160654" w14:textId="77777777" w:rsidR="003D237F" w:rsidRDefault="00D23299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b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0</w:t>
                  </w:r>
                </w:p>
              </w:tc>
              <w:tc>
                <w:tcPr>
                  <w:tcW w:w="781" w:type="dxa"/>
                  <w:shd w:val="clear" w:color="auto" w:fill="auto"/>
                </w:tcPr>
                <w:p w14:paraId="49FDB1FC" w14:textId="77777777" w:rsidR="003D237F" w:rsidRDefault="00D23299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b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0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14:paraId="24A1F8D9" w14:textId="77777777" w:rsidR="003D237F" w:rsidRDefault="00D23299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b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1</w:t>
                  </w:r>
                </w:p>
              </w:tc>
              <w:tc>
                <w:tcPr>
                  <w:tcW w:w="706" w:type="dxa"/>
                </w:tcPr>
                <w:p w14:paraId="74D470AD" w14:textId="77777777" w:rsidR="003D237F" w:rsidRDefault="00D23299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b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3</w:t>
                  </w:r>
                </w:p>
              </w:tc>
              <w:tc>
                <w:tcPr>
                  <w:tcW w:w="706" w:type="dxa"/>
                </w:tcPr>
                <w:p w14:paraId="14F38081" w14:textId="77777777" w:rsidR="003D237F" w:rsidRDefault="00D23299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b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1</w:t>
                  </w:r>
                </w:p>
              </w:tc>
              <w:tc>
                <w:tcPr>
                  <w:tcW w:w="706" w:type="dxa"/>
                </w:tcPr>
                <w:p w14:paraId="5C959ED1" w14:textId="77777777" w:rsidR="003D237F" w:rsidRDefault="00D23299">
                  <w:pPr>
                    <w:pStyle w:val="afa"/>
                    <w:tabs>
                      <w:tab w:val="left" w:pos="0"/>
                    </w:tabs>
                    <w:rPr>
                      <w:rFonts w:ascii="Times New Roman" w:hAnsi="Times New Roman"/>
                      <w:b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pacing w:val="1"/>
                      <w:sz w:val="24"/>
                      <w:szCs w:val="24"/>
                      <w:shd w:val="clear" w:color="auto" w:fill="FFFFFF"/>
                    </w:rPr>
                    <w:t>4</w:t>
                  </w:r>
                </w:p>
              </w:tc>
            </w:tr>
          </w:tbl>
          <w:p w14:paraId="1351EB62" w14:textId="77777777" w:rsidR="003D237F" w:rsidRDefault="003D237F">
            <w:pPr>
              <w:pStyle w:val="af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8BFDA34" w14:textId="77777777" w:rsidR="003D237F" w:rsidRDefault="003D237F">
            <w:pPr>
              <w:pStyle w:val="af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322E14C" w14:textId="77777777" w:rsidR="003D237F" w:rsidRDefault="003D237F">
            <w:pPr>
              <w:pStyle w:val="af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C29E35E" w14:textId="77777777" w:rsidR="003D237F" w:rsidRDefault="003D237F">
            <w:pPr>
              <w:pStyle w:val="af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E048749" w14:textId="77777777" w:rsidR="003D237F" w:rsidRDefault="003D237F">
            <w:pPr>
              <w:pStyle w:val="af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EC6C8EC" w14:textId="77777777" w:rsidR="003D237F" w:rsidRDefault="003D237F">
            <w:pPr>
              <w:pStyle w:val="af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B16D190" w14:textId="77777777" w:rsidR="003D237F" w:rsidRDefault="003D237F">
            <w:pPr>
              <w:pStyle w:val="af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5725442" w14:textId="77777777" w:rsidR="003D237F" w:rsidRDefault="003D237F">
            <w:pPr>
              <w:pStyle w:val="af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E1744BD" w14:textId="77777777" w:rsidR="003D237F" w:rsidRDefault="003D237F">
            <w:pPr>
              <w:pStyle w:val="af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DB4DB8D" w14:textId="77777777" w:rsidR="003D237F" w:rsidRDefault="003D237F">
            <w:pPr>
              <w:pStyle w:val="af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E57A8B6" w14:textId="77777777" w:rsidR="003D237F" w:rsidRDefault="003D237F">
            <w:pPr>
              <w:pStyle w:val="af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3F00498" w14:textId="77777777" w:rsidR="003D237F" w:rsidRDefault="003D237F">
            <w:pPr>
              <w:pStyle w:val="af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9ECF0B8" w14:textId="77777777" w:rsidR="003D237F" w:rsidRDefault="003D237F">
            <w:pPr>
              <w:pStyle w:val="af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1DB90D9" w14:textId="77777777" w:rsidR="003D237F" w:rsidRDefault="003D237F">
            <w:pPr>
              <w:pStyle w:val="afa"/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F508BAD" w14:textId="77777777" w:rsidR="003D237F" w:rsidRDefault="00D23299">
            <w:pPr>
              <w:pStyle w:val="afa"/>
              <w:tabs>
                <w:tab w:val="left" w:pos="0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 мини-центре  с 2020-2024 годов были разработаны  перспективные  планы повышения  квалификации педагогов,  которые ежегодно обновляются с учетом приёма и увольнения педагогов, утвержденных директором</w:t>
            </w:r>
            <w:r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Theme="minorEastAsia" w:hAnsi="Times New Roman"/>
                <w:bCs/>
                <w:color w:val="000000"/>
                <w:sz w:val="24"/>
                <w:szCs w:val="24"/>
                <w:lang w:eastAsia="ru-RU"/>
              </w:rPr>
              <w:t xml:space="preserve">школы.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Доля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педагогов, которые не реже одного раза в пять лет повышали/подтверждали уровень квалификационной категории (в том числе руководителей не реже одного раза в три года) составляет 100%, что приравнивается к 5 баллам</w:t>
            </w:r>
          </w:p>
          <w:p w14:paraId="500B6A8D" w14:textId="77777777" w:rsidR="003D237F" w:rsidRDefault="003D237F">
            <w:pPr>
              <w:pStyle w:val="afa"/>
              <w:tabs>
                <w:tab w:val="left" w:pos="0"/>
              </w:tabs>
              <w:jc w:val="both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6103830E" w14:textId="77777777" w:rsidR="003D237F" w:rsidRDefault="00D23299">
            <w:pPr>
              <w:contextualSpacing/>
              <w:jc w:val="both"/>
              <w:rPr>
                <w:rFonts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>Сведения</w:t>
            </w:r>
            <w:r>
              <w:rPr>
                <w:rFonts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об укомплектованности педагогическими кадрами. </w:t>
            </w:r>
            <w:r>
              <w:rPr>
                <w:rFonts w:cs="Times New Roman"/>
                <w:spacing w:val="2"/>
                <w:sz w:val="24"/>
                <w:szCs w:val="24"/>
                <w:shd w:val="clear" w:color="auto" w:fill="FFFFFF"/>
              </w:rPr>
              <w:t>Прилагается таблица согласно приложению 2 к Методическим рекомендациям, заверенная  подписью и печатью руководителя, в том числе:</w:t>
            </w:r>
          </w:p>
          <w:p w14:paraId="5EC79623" w14:textId="77777777" w:rsidR="003D237F" w:rsidRDefault="00D23299">
            <w:pPr>
              <w:contextualSpacing/>
              <w:jc w:val="both"/>
              <w:rPr>
                <w:rFonts w:cs="Times New Roman"/>
                <w:spacing w:val="2"/>
                <w:sz w:val="24"/>
                <w:szCs w:val="24"/>
              </w:rPr>
            </w:pPr>
            <w:r>
              <w:rPr>
                <w:rFonts w:cs="Times New Roman"/>
                <w:spacing w:val="2"/>
                <w:sz w:val="24"/>
                <w:szCs w:val="24"/>
              </w:rPr>
              <w:t>- </w:t>
            </w:r>
            <w:r>
              <w:rPr>
                <w:rFonts w:cs="Times New Roman"/>
                <w:b/>
                <w:spacing w:val="2"/>
                <w:sz w:val="24"/>
                <w:szCs w:val="24"/>
              </w:rPr>
              <w:t xml:space="preserve">штатное расписание </w:t>
            </w:r>
            <w:r>
              <w:rPr>
                <w:rFonts w:cs="Times New Roman"/>
                <w:spacing w:val="2"/>
                <w:sz w:val="24"/>
                <w:szCs w:val="24"/>
              </w:rPr>
              <w:t>педагогов за оцениваемый период.</w:t>
            </w:r>
          </w:p>
          <w:p w14:paraId="29D7A5B1" w14:textId="77777777" w:rsidR="003D237F" w:rsidRDefault="003D237F">
            <w:pPr>
              <w:contextualSpacing/>
              <w:jc w:val="both"/>
              <w:rPr>
                <w:rFonts w:cs="Times New Roman"/>
                <w:b/>
                <w:spacing w:val="2"/>
                <w:sz w:val="24"/>
                <w:szCs w:val="24"/>
                <w:shd w:val="clear" w:color="auto" w:fill="FFFFFF"/>
              </w:rPr>
            </w:pPr>
          </w:p>
          <w:p w14:paraId="50FC3D22" w14:textId="77777777" w:rsidR="003D237F" w:rsidRDefault="003D237F">
            <w:pPr>
              <w:contextualSpacing/>
              <w:jc w:val="both"/>
              <w:rPr>
                <w:rFonts w:cs="Times New Roman"/>
                <w:b/>
                <w:spacing w:val="2"/>
                <w:sz w:val="24"/>
                <w:szCs w:val="24"/>
                <w:shd w:val="clear" w:color="auto" w:fill="FFFFFF"/>
              </w:rPr>
            </w:pPr>
          </w:p>
          <w:p w14:paraId="77C22647" w14:textId="77777777" w:rsidR="003D237F" w:rsidRDefault="003D237F">
            <w:pPr>
              <w:contextualSpacing/>
              <w:jc w:val="both"/>
              <w:rPr>
                <w:rFonts w:cs="Times New Roman"/>
                <w:b/>
                <w:spacing w:val="2"/>
                <w:sz w:val="24"/>
                <w:szCs w:val="24"/>
                <w:shd w:val="clear" w:color="auto" w:fill="FFFFFF"/>
              </w:rPr>
            </w:pPr>
          </w:p>
          <w:p w14:paraId="6E436554" w14:textId="77777777" w:rsidR="003D237F" w:rsidRDefault="003D237F">
            <w:pPr>
              <w:contextualSpacing/>
              <w:jc w:val="both"/>
              <w:rPr>
                <w:rFonts w:cs="Times New Roman"/>
                <w:b/>
                <w:spacing w:val="2"/>
                <w:sz w:val="24"/>
                <w:szCs w:val="24"/>
                <w:shd w:val="clear" w:color="auto" w:fill="FFFFFF"/>
              </w:rPr>
            </w:pPr>
          </w:p>
          <w:p w14:paraId="2A934B51" w14:textId="77777777" w:rsidR="003D237F" w:rsidRDefault="003D237F">
            <w:pPr>
              <w:contextualSpacing/>
              <w:jc w:val="both"/>
              <w:rPr>
                <w:rFonts w:cs="Times New Roman"/>
                <w:b/>
                <w:spacing w:val="2"/>
                <w:sz w:val="24"/>
                <w:szCs w:val="24"/>
                <w:shd w:val="clear" w:color="auto" w:fill="FFFFFF"/>
              </w:rPr>
            </w:pPr>
          </w:p>
          <w:p w14:paraId="6FBD2961" w14:textId="77777777" w:rsidR="003D237F" w:rsidRDefault="003D237F">
            <w:pPr>
              <w:contextualSpacing/>
              <w:jc w:val="both"/>
              <w:rPr>
                <w:rFonts w:cs="Times New Roman"/>
                <w:b/>
                <w:spacing w:val="2"/>
                <w:sz w:val="24"/>
                <w:szCs w:val="24"/>
                <w:shd w:val="clear" w:color="auto" w:fill="FFFFFF"/>
              </w:rPr>
            </w:pPr>
          </w:p>
          <w:p w14:paraId="46E96EF7" w14:textId="77777777" w:rsidR="003D237F" w:rsidRDefault="003D237F">
            <w:pPr>
              <w:contextualSpacing/>
              <w:jc w:val="both"/>
              <w:rPr>
                <w:rFonts w:cs="Times New Roman"/>
                <w:b/>
                <w:spacing w:val="2"/>
                <w:sz w:val="24"/>
                <w:szCs w:val="24"/>
                <w:shd w:val="clear" w:color="auto" w:fill="FFFFFF"/>
              </w:rPr>
            </w:pPr>
          </w:p>
          <w:p w14:paraId="0452D5F9" w14:textId="77777777" w:rsidR="003D237F" w:rsidRDefault="003D237F">
            <w:pPr>
              <w:contextualSpacing/>
              <w:jc w:val="both"/>
              <w:rPr>
                <w:rFonts w:cs="Times New Roman"/>
                <w:b/>
                <w:spacing w:val="2"/>
                <w:sz w:val="24"/>
                <w:szCs w:val="24"/>
                <w:shd w:val="clear" w:color="auto" w:fill="FFFFFF"/>
              </w:rPr>
            </w:pPr>
          </w:p>
          <w:p w14:paraId="78E75592" w14:textId="77777777" w:rsidR="003D237F" w:rsidRDefault="003D237F">
            <w:pPr>
              <w:contextualSpacing/>
              <w:jc w:val="both"/>
              <w:rPr>
                <w:rFonts w:cs="Times New Roman"/>
                <w:b/>
                <w:spacing w:val="2"/>
                <w:sz w:val="24"/>
                <w:szCs w:val="24"/>
                <w:shd w:val="clear" w:color="auto" w:fill="FFFFFF"/>
              </w:rPr>
            </w:pPr>
          </w:p>
          <w:p w14:paraId="5DCAB102" w14:textId="77777777" w:rsidR="003D237F" w:rsidRDefault="003D237F">
            <w:pPr>
              <w:contextualSpacing/>
              <w:jc w:val="both"/>
              <w:rPr>
                <w:rFonts w:cs="Times New Roman"/>
                <w:b/>
                <w:spacing w:val="2"/>
                <w:sz w:val="24"/>
                <w:szCs w:val="24"/>
                <w:shd w:val="clear" w:color="auto" w:fill="FFFFFF"/>
              </w:rPr>
            </w:pPr>
          </w:p>
          <w:p w14:paraId="43F57404" w14:textId="77777777" w:rsidR="003D237F" w:rsidRDefault="003D237F">
            <w:pPr>
              <w:contextualSpacing/>
              <w:jc w:val="both"/>
              <w:rPr>
                <w:rFonts w:cs="Times New Roman"/>
                <w:b/>
                <w:spacing w:val="2"/>
                <w:sz w:val="24"/>
                <w:szCs w:val="24"/>
                <w:shd w:val="clear" w:color="auto" w:fill="FFFFFF"/>
              </w:rPr>
            </w:pPr>
          </w:p>
          <w:p w14:paraId="3A709293" w14:textId="77777777" w:rsidR="003D237F" w:rsidRDefault="003D237F">
            <w:pPr>
              <w:contextualSpacing/>
              <w:jc w:val="both"/>
              <w:rPr>
                <w:rFonts w:cs="Times New Roman"/>
                <w:b/>
                <w:spacing w:val="2"/>
                <w:sz w:val="24"/>
                <w:szCs w:val="24"/>
                <w:shd w:val="clear" w:color="auto" w:fill="FFFFFF"/>
              </w:rPr>
            </w:pPr>
          </w:p>
          <w:p w14:paraId="0BB3D212" w14:textId="77777777" w:rsidR="003D237F" w:rsidRDefault="003D237F">
            <w:pPr>
              <w:contextualSpacing/>
              <w:jc w:val="both"/>
              <w:rPr>
                <w:rFonts w:cs="Times New Roman"/>
                <w:b/>
                <w:spacing w:val="2"/>
                <w:sz w:val="24"/>
                <w:szCs w:val="24"/>
                <w:shd w:val="clear" w:color="auto" w:fill="FFFFFF"/>
              </w:rPr>
            </w:pPr>
          </w:p>
          <w:p w14:paraId="0C8EA6A7" w14:textId="77777777" w:rsidR="003D237F" w:rsidRDefault="003D237F">
            <w:pPr>
              <w:contextualSpacing/>
              <w:jc w:val="both"/>
              <w:rPr>
                <w:rFonts w:cs="Times New Roman"/>
                <w:b/>
                <w:spacing w:val="2"/>
                <w:sz w:val="24"/>
                <w:szCs w:val="24"/>
                <w:shd w:val="clear" w:color="auto" w:fill="FFFFFF"/>
              </w:rPr>
            </w:pPr>
          </w:p>
          <w:p w14:paraId="579C0B4A" w14:textId="77777777" w:rsidR="003D237F" w:rsidRDefault="003D237F">
            <w:pPr>
              <w:contextualSpacing/>
              <w:jc w:val="both"/>
              <w:rPr>
                <w:rFonts w:cs="Times New Roman"/>
                <w:b/>
                <w:spacing w:val="2"/>
                <w:sz w:val="24"/>
                <w:szCs w:val="24"/>
                <w:shd w:val="clear" w:color="auto" w:fill="FFFFFF"/>
              </w:rPr>
            </w:pPr>
          </w:p>
          <w:p w14:paraId="1869FFAF" w14:textId="77777777" w:rsidR="003D237F" w:rsidRDefault="003D237F">
            <w:pPr>
              <w:contextualSpacing/>
              <w:jc w:val="both"/>
              <w:rPr>
                <w:rFonts w:cs="Times New Roman"/>
                <w:b/>
                <w:spacing w:val="2"/>
                <w:sz w:val="24"/>
                <w:szCs w:val="24"/>
                <w:shd w:val="clear" w:color="auto" w:fill="FFFFFF"/>
              </w:rPr>
            </w:pPr>
          </w:p>
          <w:p w14:paraId="3582A255" w14:textId="77777777" w:rsidR="003D237F" w:rsidRDefault="00D23299">
            <w:pPr>
              <w:contextualSpacing/>
              <w:jc w:val="both"/>
              <w:rPr>
                <w:rFonts w:cs="Times New Roman"/>
                <w:spacing w:val="2"/>
                <w:sz w:val="24"/>
                <w:szCs w:val="24"/>
              </w:rPr>
            </w:pPr>
            <w:r>
              <w:rPr>
                <w:rFonts w:cs="Times New Roman"/>
                <w:b/>
                <w:spacing w:val="2"/>
                <w:sz w:val="24"/>
                <w:szCs w:val="24"/>
                <w:shd w:val="clear" w:color="auto" w:fill="FFFFFF"/>
              </w:rPr>
              <w:t xml:space="preserve">Сведения </w:t>
            </w:r>
            <w:r>
              <w:rPr>
                <w:rFonts w:cs="Times New Roman"/>
                <w:spacing w:val="2"/>
                <w:sz w:val="24"/>
                <w:szCs w:val="24"/>
                <w:shd w:val="clear" w:color="auto" w:fill="FFFFFF"/>
              </w:rPr>
              <w:t xml:space="preserve">по повышению квалификации руководящих кадров и педагогов по соответствующему профилю </w:t>
            </w:r>
            <w:r>
              <w:rPr>
                <w:rFonts w:cs="Times New Roman"/>
                <w:spacing w:val="2"/>
                <w:sz w:val="24"/>
                <w:szCs w:val="24"/>
              </w:rPr>
              <w:t>за оцениваемый период.</w:t>
            </w:r>
          </w:p>
          <w:p w14:paraId="6F9A74D6" w14:textId="77777777" w:rsidR="003D237F" w:rsidRDefault="003D237F">
            <w:pPr>
              <w:contextualSpacing/>
              <w:jc w:val="both"/>
              <w:rPr>
                <w:rFonts w:cs="Times New Roman"/>
                <w:spacing w:val="2"/>
                <w:sz w:val="24"/>
                <w:szCs w:val="24"/>
              </w:rPr>
            </w:pPr>
          </w:p>
          <w:p w14:paraId="13812D68" w14:textId="77777777" w:rsidR="003D237F" w:rsidRDefault="003D237F">
            <w:pPr>
              <w:contextualSpacing/>
              <w:jc w:val="both"/>
              <w:rPr>
                <w:rFonts w:cs="Times New Roman"/>
                <w:spacing w:val="2"/>
                <w:sz w:val="24"/>
                <w:szCs w:val="24"/>
              </w:rPr>
            </w:pPr>
          </w:p>
          <w:p w14:paraId="5DB7A567" w14:textId="77777777" w:rsidR="003D237F" w:rsidRDefault="003D237F">
            <w:pPr>
              <w:contextualSpacing/>
              <w:jc w:val="both"/>
              <w:rPr>
                <w:rFonts w:cs="Times New Roman"/>
                <w:b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2231" w:type="dxa"/>
          </w:tcPr>
          <w:p w14:paraId="69514A37" w14:textId="77777777" w:rsidR="003D237F" w:rsidRDefault="00D23299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Размещаются на официальном интернет-ресурсе</w:t>
            </w:r>
          </w:p>
          <w:p w14:paraId="6E990C19" w14:textId="77777777" w:rsidR="003D237F" w:rsidRDefault="003D237F">
            <w:pPr>
              <w:contextualSpacing/>
              <w:rPr>
                <w:rFonts w:cs="Times New Roman"/>
                <w:sz w:val="24"/>
                <w:szCs w:val="24"/>
              </w:rPr>
            </w:pPr>
          </w:p>
          <w:p w14:paraId="00721F69" w14:textId="77777777" w:rsidR="003D237F" w:rsidRDefault="003D237F">
            <w:pPr>
              <w:contextualSpacing/>
              <w:rPr>
                <w:rFonts w:cs="Times New Roman"/>
                <w:sz w:val="24"/>
                <w:szCs w:val="24"/>
              </w:rPr>
            </w:pPr>
          </w:p>
          <w:p w14:paraId="352BAA3B" w14:textId="77777777" w:rsidR="003D237F" w:rsidRDefault="003D237F">
            <w:pPr>
              <w:contextualSpacing/>
              <w:rPr>
                <w:rFonts w:cs="Times New Roman"/>
                <w:sz w:val="24"/>
                <w:szCs w:val="24"/>
              </w:rPr>
            </w:pPr>
          </w:p>
          <w:p w14:paraId="672E5DEB" w14:textId="77777777" w:rsidR="003D237F" w:rsidRDefault="003D237F">
            <w:pPr>
              <w:contextualSpacing/>
              <w:rPr>
                <w:rFonts w:cs="Times New Roman"/>
                <w:b/>
                <w:sz w:val="24"/>
                <w:szCs w:val="24"/>
              </w:rPr>
            </w:pPr>
          </w:p>
          <w:p w14:paraId="78D5E675" w14:textId="77777777" w:rsidR="003D237F" w:rsidRDefault="003D237F">
            <w:pPr>
              <w:contextualSpacing/>
              <w:rPr>
                <w:rFonts w:cs="Times New Roman"/>
                <w:sz w:val="24"/>
                <w:szCs w:val="24"/>
                <w:lang w:val="kk-KZ"/>
              </w:rPr>
            </w:pPr>
          </w:p>
          <w:p w14:paraId="40F7162F" w14:textId="77777777" w:rsidR="003D237F" w:rsidRDefault="003D237F">
            <w:pPr>
              <w:contextualSpacing/>
              <w:rPr>
                <w:rFonts w:cs="Times New Roman"/>
                <w:sz w:val="24"/>
                <w:szCs w:val="24"/>
              </w:rPr>
            </w:pPr>
          </w:p>
          <w:p w14:paraId="621AD054" w14:textId="77777777" w:rsidR="003D237F" w:rsidRDefault="003D237F">
            <w:pPr>
              <w:contextualSpacing/>
              <w:rPr>
                <w:rFonts w:cs="Times New Roman"/>
                <w:sz w:val="24"/>
                <w:szCs w:val="24"/>
              </w:rPr>
            </w:pPr>
          </w:p>
          <w:p w14:paraId="39B71CC1" w14:textId="77777777" w:rsidR="003D237F" w:rsidRDefault="003D237F">
            <w:pPr>
              <w:contextualSpacing/>
              <w:rPr>
                <w:rFonts w:cs="Times New Roman"/>
                <w:sz w:val="24"/>
                <w:szCs w:val="24"/>
              </w:rPr>
            </w:pPr>
          </w:p>
          <w:p w14:paraId="40D6E3B7" w14:textId="77777777" w:rsidR="003D237F" w:rsidRDefault="003D237F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  <w:p w14:paraId="0EEAC7E3" w14:textId="77777777" w:rsidR="003D237F" w:rsidRDefault="003D237F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  <w:p w14:paraId="60031239" w14:textId="77777777" w:rsidR="003D237F" w:rsidRDefault="003D237F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  <w:p w14:paraId="70DF0ED6" w14:textId="77777777" w:rsidR="003D237F" w:rsidRDefault="003D237F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  <w:p w14:paraId="38492ACB" w14:textId="77777777" w:rsidR="003D237F" w:rsidRDefault="003D237F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  <w:p w14:paraId="69FB7BBF" w14:textId="77777777" w:rsidR="003D237F" w:rsidRDefault="003D237F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  <w:p w14:paraId="6FC72B98" w14:textId="77777777" w:rsidR="003D237F" w:rsidRDefault="003D237F">
            <w:pPr>
              <w:contextualSpacing/>
              <w:jc w:val="both"/>
              <w:rPr>
                <w:rFonts w:cs="Times New Roman"/>
                <w:color w:val="FF0000"/>
                <w:sz w:val="24"/>
                <w:szCs w:val="24"/>
              </w:rPr>
            </w:pPr>
          </w:p>
          <w:p w14:paraId="46E064EC" w14:textId="77777777" w:rsidR="003D237F" w:rsidRDefault="003D237F">
            <w:pPr>
              <w:contextualSpacing/>
              <w:jc w:val="both"/>
              <w:rPr>
                <w:rFonts w:cs="Times New Roman"/>
                <w:color w:val="FF0000"/>
                <w:sz w:val="24"/>
                <w:szCs w:val="24"/>
              </w:rPr>
            </w:pPr>
          </w:p>
          <w:p w14:paraId="298C9192" w14:textId="77777777" w:rsidR="003D237F" w:rsidRDefault="003D237F">
            <w:pPr>
              <w:contextualSpacing/>
              <w:jc w:val="both"/>
              <w:rPr>
                <w:rFonts w:cs="Times New Roman"/>
                <w:color w:val="FF0000"/>
                <w:sz w:val="24"/>
                <w:szCs w:val="24"/>
              </w:rPr>
            </w:pPr>
          </w:p>
          <w:p w14:paraId="10B94DBB" w14:textId="77777777" w:rsidR="003D237F" w:rsidRDefault="003D237F">
            <w:pPr>
              <w:contextualSpacing/>
              <w:rPr>
                <w:rFonts w:cs="Times New Roman"/>
                <w:sz w:val="24"/>
                <w:szCs w:val="24"/>
              </w:rPr>
            </w:pPr>
          </w:p>
          <w:p w14:paraId="2FE7C18C" w14:textId="77777777" w:rsidR="003D237F" w:rsidRDefault="003D237F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3D237F" w14:paraId="00B88FA3" w14:textId="77777777">
        <w:trPr>
          <w:trHeight w:val="1582"/>
        </w:trPr>
        <w:tc>
          <w:tcPr>
            <w:tcW w:w="490" w:type="dxa"/>
          </w:tcPr>
          <w:p w14:paraId="2E5DB43B" w14:textId="77777777" w:rsidR="003D237F" w:rsidRDefault="00D23299">
            <w:pPr>
              <w:contextualSpacing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745" w:type="dxa"/>
          </w:tcPr>
          <w:p w14:paraId="5BD8089C" w14:textId="77777777" w:rsidR="003D237F" w:rsidRDefault="00D23299">
            <w:pPr>
              <w:pStyle w:val="afa"/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Контингент воспитаников</w:t>
            </w:r>
          </w:p>
        </w:tc>
        <w:tc>
          <w:tcPr>
            <w:tcW w:w="9497" w:type="dxa"/>
          </w:tcPr>
          <w:p w14:paraId="09CF25F6" w14:textId="77777777" w:rsidR="003D237F" w:rsidRDefault="00D23299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Критерии к содержанию с ориентиром на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результаты воспитания и обучения: </w:t>
            </w:r>
          </w:p>
          <w:p w14:paraId="6AF0074F" w14:textId="77777777" w:rsidR="003D237F" w:rsidRDefault="00D23299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соблюдение Типовых правил деятельности дошкольных организаций.</w:t>
            </w:r>
          </w:p>
          <w:p w14:paraId="155563B4" w14:textId="77777777" w:rsidR="003D237F" w:rsidRDefault="00D23299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Сведения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 контингенте воспитанников по возрастам, в том числе с особыми образовательными потребностями:</w:t>
            </w:r>
          </w:p>
          <w:p w14:paraId="07DEA991" w14:textId="77777777" w:rsidR="003D237F" w:rsidRDefault="00D23299">
            <w:pPr>
              <w:spacing w:line="276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eastAsia="Calibri" w:cs="Times New Roman"/>
                <w:sz w:val="24"/>
                <w:szCs w:val="24"/>
                <w:lang w:val="kk-KZ"/>
              </w:rPr>
              <w:t xml:space="preserve">      В д</w:t>
            </w:r>
            <w:r>
              <w:rPr>
                <w:rFonts w:eastAsia="Calibri" w:cs="Times New Roman"/>
                <w:sz w:val="24"/>
                <w:szCs w:val="24"/>
              </w:rPr>
              <w:t>ошкольн</w:t>
            </w:r>
            <w:r>
              <w:rPr>
                <w:rFonts w:eastAsia="Calibri" w:cs="Times New Roman"/>
                <w:sz w:val="24"/>
                <w:szCs w:val="24"/>
                <w:lang w:val="kk-KZ"/>
              </w:rPr>
              <w:t>ом</w:t>
            </w:r>
            <w:r>
              <w:rPr>
                <w:rFonts w:eastAsia="Calibri" w:cs="Times New Roman"/>
                <w:sz w:val="24"/>
                <w:szCs w:val="24"/>
              </w:rPr>
              <w:t xml:space="preserve"> мини-центр</w:t>
            </w:r>
            <w:r>
              <w:rPr>
                <w:rFonts w:eastAsia="Calibri" w:cs="Times New Roman"/>
                <w:sz w:val="24"/>
                <w:szCs w:val="24"/>
                <w:lang w:val="kk-KZ"/>
              </w:rPr>
              <w:t>е</w:t>
            </w:r>
            <w:r>
              <w:rPr>
                <w:rFonts w:eastAsia="Calibri" w:cs="Times New Roman"/>
                <w:sz w:val="24"/>
                <w:szCs w:val="24"/>
              </w:rPr>
              <w:t xml:space="preserve"> при КГУ «Юбилейной общеобразовательной школы»  функциониру</w:t>
            </w:r>
            <w:r>
              <w:rPr>
                <w:rFonts w:eastAsia="Calibri" w:cs="Times New Roman"/>
                <w:sz w:val="24"/>
                <w:szCs w:val="24"/>
                <w:lang w:val="kk-KZ"/>
              </w:rPr>
              <w:t>ет 1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>
              <w:rPr>
                <w:rFonts w:eastAsia="Calibri" w:cs="Times New Roman"/>
                <w:sz w:val="24"/>
                <w:szCs w:val="24"/>
                <w:lang w:val="kk-KZ"/>
              </w:rPr>
              <w:t>разновозрастная группа с русским языком обучения (возраст детей с 3 до 5 лет);</w:t>
            </w: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</w:p>
          <w:p w14:paraId="041BC37F" w14:textId="77777777" w:rsidR="003D237F" w:rsidRDefault="00D23299">
            <w:pPr>
              <w:tabs>
                <w:tab w:val="left" w:pos="851"/>
                <w:tab w:val="left" w:pos="1134"/>
              </w:tabs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с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ведения 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 наполняемости возрастных групп, в том числе с учетом детей с особыми образовательными потребностями;</w:t>
            </w:r>
          </w:p>
          <w:p w14:paraId="38278BDF" w14:textId="77777777" w:rsidR="003D237F" w:rsidRDefault="003D237F">
            <w:pPr>
              <w:tabs>
                <w:tab w:val="left" w:pos="851"/>
                <w:tab w:val="left" w:pos="1134"/>
              </w:tabs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602DAE58" w14:textId="77777777" w:rsidR="003D237F" w:rsidRDefault="003D237F">
            <w:pPr>
              <w:tabs>
                <w:tab w:val="left" w:pos="851"/>
                <w:tab w:val="left" w:pos="1134"/>
              </w:tabs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538658FC" w14:textId="77777777" w:rsidR="003D237F" w:rsidRDefault="003D237F">
            <w:pPr>
              <w:tabs>
                <w:tab w:val="left" w:pos="851"/>
                <w:tab w:val="left" w:pos="1134"/>
              </w:tabs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tbl>
            <w:tblPr>
              <w:tblpPr w:leftFromText="180" w:rightFromText="180" w:vertAnchor="text" w:horzAnchor="margin" w:tblpY="-110"/>
              <w:tblOverlap w:val="never"/>
              <w:tblW w:w="89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07"/>
              <w:gridCol w:w="1446"/>
              <w:gridCol w:w="992"/>
              <w:gridCol w:w="995"/>
              <w:gridCol w:w="1033"/>
              <w:gridCol w:w="810"/>
              <w:gridCol w:w="992"/>
              <w:gridCol w:w="851"/>
            </w:tblGrid>
            <w:tr w:rsidR="003D237F" w14:paraId="0D91873B" w14:textId="77777777">
              <w:tc>
                <w:tcPr>
                  <w:tcW w:w="1807" w:type="dxa"/>
                  <w:vMerge w:val="restart"/>
                  <w:shd w:val="clear" w:color="auto" w:fill="auto"/>
                </w:tcPr>
                <w:p w14:paraId="64108E6A" w14:textId="77777777" w:rsidR="003D237F" w:rsidRDefault="00D23299">
                  <w:pPr>
                    <w:ind w:left="-142" w:right="-105"/>
                    <w:jc w:val="center"/>
                    <w:rPr>
                      <w:rFonts w:cs="Times New Roman"/>
                      <w:spacing w:val="2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cs="Times New Roman"/>
                      <w:spacing w:val="2"/>
                      <w:sz w:val="24"/>
                      <w:szCs w:val="24"/>
                      <w:shd w:val="clear" w:color="auto" w:fill="FFFFFF"/>
                      <w:lang w:val="kk-KZ"/>
                    </w:rPr>
                    <w:t>Наименование группы</w:t>
                  </w:r>
                </w:p>
              </w:tc>
              <w:tc>
                <w:tcPr>
                  <w:tcW w:w="1446" w:type="dxa"/>
                  <w:vMerge w:val="restart"/>
                  <w:shd w:val="clear" w:color="auto" w:fill="auto"/>
                </w:tcPr>
                <w:p w14:paraId="6A3474A9" w14:textId="77777777" w:rsidR="003D237F" w:rsidRDefault="00D23299">
                  <w:pPr>
                    <w:ind w:left="-118" w:right="-134"/>
                    <w:jc w:val="center"/>
                    <w:rPr>
                      <w:rFonts w:cs="Times New Roman"/>
                      <w:spacing w:val="2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cs="Times New Roman"/>
                      <w:spacing w:val="2"/>
                      <w:sz w:val="24"/>
                      <w:szCs w:val="24"/>
                      <w:shd w:val="clear" w:color="auto" w:fill="FFFFFF"/>
                      <w:lang w:val="kk-KZ"/>
                    </w:rPr>
                    <w:t>Возрастная группа</w:t>
                  </w:r>
                </w:p>
              </w:tc>
              <w:tc>
                <w:tcPr>
                  <w:tcW w:w="992" w:type="dxa"/>
                  <w:vMerge w:val="restart"/>
                  <w:shd w:val="clear" w:color="auto" w:fill="auto"/>
                </w:tcPr>
                <w:p w14:paraId="796C76C5" w14:textId="77777777" w:rsidR="003D237F" w:rsidRDefault="00D23299">
                  <w:pPr>
                    <w:ind w:left="-118" w:right="-134"/>
                    <w:jc w:val="center"/>
                    <w:rPr>
                      <w:rFonts w:cs="Times New Roman"/>
                      <w:spacing w:val="2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cs="Times New Roman"/>
                      <w:spacing w:val="2"/>
                      <w:sz w:val="24"/>
                      <w:szCs w:val="24"/>
                      <w:shd w:val="clear" w:color="auto" w:fill="FFFFFF"/>
                      <w:lang w:val="kk-KZ"/>
                    </w:rPr>
                    <w:t>Кол-во детей</w:t>
                  </w:r>
                </w:p>
                <w:p w14:paraId="51155BAD" w14:textId="77777777" w:rsidR="003D237F" w:rsidRDefault="003D237F">
                  <w:pPr>
                    <w:ind w:left="-118" w:right="-134"/>
                    <w:jc w:val="center"/>
                    <w:rPr>
                      <w:rFonts w:cs="Times New Roman"/>
                      <w:spacing w:val="2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4681" w:type="dxa"/>
                  <w:gridSpan w:val="5"/>
                </w:tcPr>
                <w:p w14:paraId="3B6ADC48" w14:textId="77777777" w:rsidR="003D237F" w:rsidRDefault="00D23299">
                  <w:pPr>
                    <w:ind w:left="-118" w:right="-134"/>
                    <w:jc w:val="center"/>
                    <w:rPr>
                      <w:rFonts w:cs="Times New Roman"/>
                      <w:spacing w:val="2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cs="Times New Roman"/>
                      <w:spacing w:val="2"/>
                      <w:sz w:val="24"/>
                      <w:szCs w:val="24"/>
                      <w:shd w:val="clear" w:color="auto" w:fill="FFFFFF"/>
                      <w:lang w:val="kk-KZ"/>
                    </w:rPr>
                    <w:t>из них</w:t>
                  </w:r>
                </w:p>
              </w:tc>
            </w:tr>
            <w:tr w:rsidR="003D237F" w14:paraId="3BAFF35E" w14:textId="77777777">
              <w:tc>
                <w:tcPr>
                  <w:tcW w:w="1807" w:type="dxa"/>
                  <w:vMerge/>
                  <w:shd w:val="clear" w:color="auto" w:fill="auto"/>
                </w:tcPr>
                <w:p w14:paraId="22FDAA71" w14:textId="77777777" w:rsidR="003D237F" w:rsidRDefault="003D237F">
                  <w:pPr>
                    <w:jc w:val="center"/>
                    <w:rPr>
                      <w:rFonts w:cs="Times New Roman"/>
                      <w:spacing w:val="2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1446" w:type="dxa"/>
                  <w:vMerge/>
                  <w:shd w:val="clear" w:color="auto" w:fill="auto"/>
                </w:tcPr>
                <w:p w14:paraId="788079E1" w14:textId="77777777" w:rsidR="003D237F" w:rsidRDefault="003D237F">
                  <w:pPr>
                    <w:ind w:left="-118" w:right="-134"/>
                    <w:jc w:val="center"/>
                    <w:rPr>
                      <w:rFonts w:cs="Times New Roman"/>
                      <w:spacing w:val="2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992" w:type="dxa"/>
                  <w:vMerge/>
                  <w:shd w:val="clear" w:color="auto" w:fill="auto"/>
                </w:tcPr>
                <w:p w14:paraId="73D09BDB" w14:textId="77777777" w:rsidR="003D237F" w:rsidRDefault="003D237F">
                  <w:pPr>
                    <w:ind w:left="-118" w:right="-134"/>
                    <w:jc w:val="center"/>
                    <w:rPr>
                      <w:rFonts w:cs="Times New Roman"/>
                      <w:spacing w:val="2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995" w:type="dxa"/>
                  <w:shd w:val="clear" w:color="auto" w:fill="auto"/>
                </w:tcPr>
                <w:p w14:paraId="24F808C9" w14:textId="77777777" w:rsidR="003D237F" w:rsidRDefault="00D23299">
                  <w:pPr>
                    <w:ind w:left="-118" w:right="-134"/>
                    <w:jc w:val="center"/>
                    <w:rPr>
                      <w:rFonts w:cs="Times New Roman"/>
                      <w:spacing w:val="2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cs="Times New Roman"/>
                      <w:spacing w:val="2"/>
                      <w:sz w:val="24"/>
                      <w:szCs w:val="24"/>
                      <w:shd w:val="clear" w:color="auto" w:fill="FFFFFF"/>
                      <w:lang w:val="kk-KZ"/>
                    </w:rPr>
                    <w:t>дети 1 года</w:t>
                  </w:r>
                </w:p>
              </w:tc>
              <w:tc>
                <w:tcPr>
                  <w:tcW w:w="1033" w:type="dxa"/>
                </w:tcPr>
                <w:p w14:paraId="5A75D3F8" w14:textId="77777777" w:rsidR="003D237F" w:rsidRDefault="00D23299">
                  <w:pPr>
                    <w:ind w:left="-118" w:right="-134"/>
                    <w:jc w:val="center"/>
                    <w:rPr>
                      <w:rFonts w:cs="Times New Roman"/>
                      <w:spacing w:val="2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cs="Times New Roman"/>
                      <w:spacing w:val="2"/>
                      <w:sz w:val="24"/>
                      <w:szCs w:val="24"/>
                      <w:shd w:val="clear" w:color="auto" w:fill="FFFFFF"/>
                      <w:lang w:val="kk-KZ"/>
                    </w:rPr>
                    <w:t>дети 2-х лет</w:t>
                  </w:r>
                </w:p>
              </w:tc>
              <w:tc>
                <w:tcPr>
                  <w:tcW w:w="810" w:type="dxa"/>
                </w:tcPr>
                <w:p w14:paraId="7551BFD6" w14:textId="77777777" w:rsidR="003D237F" w:rsidRDefault="00D23299">
                  <w:pPr>
                    <w:ind w:left="-118" w:right="-134"/>
                    <w:jc w:val="center"/>
                    <w:rPr>
                      <w:rFonts w:cs="Times New Roman"/>
                      <w:spacing w:val="2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cs="Times New Roman"/>
                      <w:spacing w:val="2"/>
                      <w:sz w:val="24"/>
                      <w:szCs w:val="24"/>
                      <w:shd w:val="clear" w:color="auto" w:fill="FFFFFF"/>
                      <w:lang w:val="kk-KZ"/>
                    </w:rPr>
                    <w:t xml:space="preserve">дети 3-х </w:t>
                  </w:r>
                </w:p>
                <w:p w14:paraId="5C39606A" w14:textId="77777777" w:rsidR="003D237F" w:rsidRDefault="00D23299">
                  <w:pPr>
                    <w:ind w:left="-118" w:right="-134"/>
                    <w:jc w:val="center"/>
                    <w:rPr>
                      <w:rFonts w:cs="Times New Roman"/>
                      <w:spacing w:val="2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cs="Times New Roman"/>
                      <w:spacing w:val="2"/>
                      <w:sz w:val="24"/>
                      <w:szCs w:val="24"/>
                      <w:shd w:val="clear" w:color="auto" w:fill="FFFFFF"/>
                      <w:lang w:val="kk-KZ"/>
                    </w:rPr>
                    <w:t>лет</w:t>
                  </w:r>
                </w:p>
              </w:tc>
              <w:tc>
                <w:tcPr>
                  <w:tcW w:w="992" w:type="dxa"/>
                </w:tcPr>
                <w:p w14:paraId="20349D19" w14:textId="77777777" w:rsidR="003D237F" w:rsidRDefault="00D23299">
                  <w:pPr>
                    <w:ind w:left="-118" w:right="-134"/>
                    <w:jc w:val="center"/>
                    <w:rPr>
                      <w:rFonts w:cs="Times New Roman"/>
                      <w:spacing w:val="2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cs="Times New Roman"/>
                      <w:spacing w:val="2"/>
                      <w:sz w:val="24"/>
                      <w:szCs w:val="24"/>
                      <w:shd w:val="clear" w:color="auto" w:fill="FFFFFF"/>
                      <w:lang w:val="kk-KZ"/>
                    </w:rPr>
                    <w:t xml:space="preserve">дети 4-х </w:t>
                  </w:r>
                </w:p>
                <w:p w14:paraId="1D7B92B7" w14:textId="77777777" w:rsidR="003D237F" w:rsidRDefault="00D23299">
                  <w:pPr>
                    <w:ind w:left="-118" w:right="-134"/>
                    <w:jc w:val="center"/>
                    <w:rPr>
                      <w:rFonts w:cs="Times New Roman"/>
                      <w:spacing w:val="2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cs="Times New Roman"/>
                      <w:spacing w:val="2"/>
                      <w:sz w:val="24"/>
                      <w:szCs w:val="24"/>
                      <w:shd w:val="clear" w:color="auto" w:fill="FFFFFF"/>
                      <w:lang w:val="kk-KZ"/>
                    </w:rPr>
                    <w:t>лет</w:t>
                  </w:r>
                </w:p>
              </w:tc>
              <w:tc>
                <w:tcPr>
                  <w:tcW w:w="851" w:type="dxa"/>
                </w:tcPr>
                <w:p w14:paraId="28B826A9" w14:textId="77777777" w:rsidR="003D237F" w:rsidRDefault="00D23299">
                  <w:pPr>
                    <w:ind w:left="-118" w:right="-134"/>
                    <w:jc w:val="center"/>
                    <w:rPr>
                      <w:rFonts w:cs="Times New Roman"/>
                      <w:spacing w:val="2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cs="Times New Roman"/>
                      <w:spacing w:val="2"/>
                      <w:sz w:val="24"/>
                      <w:szCs w:val="24"/>
                      <w:shd w:val="clear" w:color="auto" w:fill="FFFFFF"/>
                      <w:lang w:val="kk-KZ"/>
                    </w:rPr>
                    <w:t>дети 5-ти лет</w:t>
                  </w:r>
                </w:p>
              </w:tc>
            </w:tr>
            <w:tr w:rsidR="003D237F" w14:paraId="025EAC78" w14:textId="77777777">
              <w:tc>
                <w:tcPr>
                  <w:tcW w:w="8926" w:type="dxa"/>
                  <w:gridSpan w:val="8"/>
                  <w:shd w:val="clear" w:color="auto" w:fill="auto"/>
                </w:tcPr>
                <w:p w14:paraId="68182C0C" w14:textId="77777777" w:rsidR="003D237F" w:rsidRDefault="00D23299">
                  <w:pPr>
                    <w:jc w:val="center"/>
                    <w:rPr>
                      <w:rFonts w:cs="Times New Roman"/>
                      <w:b/>
                      <w:spacing w:val="2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cs="Times New Roman"/>
                      <w:b/>
                      <w:spacing w:val="2"/>
                      <w:sz w:val="24"/>
                      <w:szCs w:val="24"/>
                      <w:shd w:val="clear" w:color="auto" w:fill="FFFFFF"/>
                      <w:lang w:val="kk-KZ"/>
                    </w:rPr>
                    <w:t>2022 – 2023  учебный год</w:t>
                  </w:r>
                </w:p>
              </w:tc>
            </w:tr>
            <w:tr w:rsidR="003D237F" w14:paraId="38C32E0C" w14:textId="77777777">
              <w:tc>
                <w:tcPr>
                  <w:tcW w:w="1807" w:type="dxa"/>
                  <w:shd w:val="clear" w:color="auto" w:fill="auto"/>
                </w:tcPr>
                <w:p w14:paraId="050B1E7C" w14:textId="77777777" w:rsidR="003D237F" w:rsidRDefault="00D23299">
                  <w:pPr>
                    <w:rPr>
                      <w:rFonts w:cs="Times New Roman"/>
                      <w:spacing w:val="2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cs="Times New Roman"/>
                      <w:spacing w:val="2"/>
                      <w:sz w:val="24"/>
                      <w:szCs w:val="24"/>
                      <w:shd w:val="clear" w:color="auto" w:fill="FFFFFF"/>
                      <w:lang w:val="kk-KZ"/>
                    </w:rPr>
                    <w:t xml:space="preserve">Разновозрастная группа «Нурай» </w:t>
                  </w:r>
                </w:p>
                <w:p w14:paraId="169D38F1" w14:textId="77777777" w:rsidR="003D237F" w:rsidRDefault="00D23299">
                  <w:pPr>
                    <w:rPr>
                      <w:rFonts w:cs="Times New Roman"/>
                      <w:spacing w:val="2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cs="Times New Roman"/>
                      <w:spacing w:val="2"/>
                      <w:sz w:val="24"/>
                      <w:szCs w:val="24"/>
                      <w:shd w:val="clear" w:color="auto" w:fill="FFFFFF"/>
                      <w:lang w:val="kk-KZ"/>
                    </w:rPr>
                    <w:t>с рус.языком обучения</w:t>
                  </w:r>
                </w:p>
              </w:tc>
              <w:tc>
                <w:tcPr>
                  <w:tcW w:w="1446" w:type="dxa"/>
                  <w:shd w:val="clear" w:color="auto" w:fill="auto"/>
                </w:tcPr>
                <w:p w14:paraId="289E415F" w14:textId="77777777" w:rsidR="003D237F" w:rsidRDefault="00D23299">
                  <w:pPr>
                    <w:jc w:val="center"/>
                    <w:rPr>
                      <w:rFonts w:cs="Times New Roman"/>
                      <w:spacing w:val="2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cs="Times New Roman"/>
                      <w:spacing w:val="2"/>
                      <w:sz w:val="24"/>
                      <w:szCs w:val="24"/>
                      <w:shd w:val="clear" w:color="auto" w:fill="FFFFFF"/>
                      <w:lang w:val="kk-KZ"/>
                    </w:rPr>
                    <w:t>3-5 лет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5A3E9D35" w14:textId="77777777" w:rsidR="003D237F" w:rsidRDefault="003D237F">
                  <w:pPr>
                    <w:jc w:val="center"/>
                    <w:rPr>
                      <w:rFonts w:cs="Times New Roman"/>
                      <w:spacing w:val="2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  <w:p w14:paraId="2F21EB96" w14:textId="77777777" w:rsidR="003D237F" w:rsidRDefault="00D23299">
                  <w:pPr>
                    <w:jc w:val="center"/>
                    <w:rPr>
                      <w:rFonts w:cs="Times New Roman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cs="Times New Roman"/>
                      <w:spacing w:val="2"/>
                      <w:sz w:val="24"/>
                      <w:szCs w:val="24"/>
                      <w:shd w:val="clear" w:color="auto" w:fill="FFFFFF"/>
                      <w:lang w:val="kk-KZ"/>
                    </w:rPr>
                    <w:t>15</w:t>
                  </w:r>
                </w:p>
              </w:tc>
              <w:tc>
                <w:tcPr>
                  <w:tcW w:w="995" w:type="dxa"/>
                  <w:shd w:val="clear" w:color="auto" w:fill="auto"/>
                </w:tcPr>
                <w:p w14:paraId="435795E2" w14:textId="77777777" w:rsidR="003D237F" w:rsidRDefault="003D237F">
                  <w:pPr>
                    <w:jc w:val="center"/>
                    <w:rPr>
                      <w:rFonts w:cs="Times New Roman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</w:p>
                <w:p w14:paraId="121DE861" w14:textId="77777777" w:rsidR="003D237F" w:rsidRDefault="00D23299">
                  <w:pPr>
                    <w:jc w:val="center"/>
                    <w:rPr>
                      <w:rFonts w:cs="Times New Roman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cs="Times New Roman"/>
                      <w:spacing w:val="2"/>
                      <w:sz w:val="24"/>
                      <w:szCs w:val="24"/>
                      <w:shd w:val="clear" w:color="auto" w:fill="FFFFFF"/>
                    </w:rPr>
                    <w:t>0</w:t>
                  </w:r>
                </w:p>
              </w:tc>
              <w:tc>
                <w:tcPr>
                  <w:tcW w:w="1033" w:type="dxa"/>
                </w:tcPr>
                <w:p w14:paraId="20688C95" w14:textId="77777777" w:rsidR="003D237F" w:rsidRDefault="003D237F">
                  <w:pPr>
                    <w:jc w:val="center"/>
                    <w:rPr>
                      <w:rFonts w:cs="Times New Roman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</w:p>
                <w:p w14:paraId="65E60492" w14:textId="77777777" w:rsidR="003D237F" w:rsidRDefault="00D23299">
                  <w:pPr>
                    <w:jc w:val="center"/>
                    <w:rPr>
                      <w:rFonts w:cs="Times New Roman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cs="Times New Roman"/>
                      <w:spacing w:val="2"/>
                      <w:sz w:val="24"/>
                      <w:szCs w:val="24"/>
                      <w:shd w:val="clear" w:color="auto" w:fill="FFFFFF"/>
                    </w:rPr>
                    <w:t>0</w:t>
                  </w:r>
                </w:p>
              </w:tc>
              <w:tc>
                <w:tcPr>
                  <w:tcW w:w="810" w:type="dxa"/>
                </w:tcPr>
                <w:p w14:paraId="444A4A14" w14:textId="77777777" w:rsidR="003D237F" w:rsidRDefault="003D237F">
                  <w:pPr>
                    <w:jc w:val="center"/>
                    <w:rPr>
                      <w:rFonts w:cs="Times New Roman"/>
                      <w:spacing w:val="2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  <w:p w14:paraId="7108B076" w14:textId="77777777" w:rsidR="003D237F" w:rsidRDefault="00D23299">
                  <w:pPr>
                    <w:jc w:val="center"/>
                    <w:rPr>
                      <w:rFonts w:cs="Times New Roman"/>
                      <w:spacing w:val="2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cs="Times New Roman"/>
                      <w:spacing w:val="2"/>
                      <w:sz w:val="24"/>
                      <w:szCs w:val="24"/>
                      <w:shd w:val="clear" w:color="auto" w:fill="FFFFFF"/>
                      <w:lang w:val="kk-KZ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14:paraId="75669ED7" w14:textId="77777777" w:rsidR="003D237F" w:rsidRDefault="003D237F">
                  <w:pPr>
                    <w:jc w:val="center"/>
                    <w:rPr>
                      <w:rFonts w:cs="Times New Roman"/>
                      <w:spacing w:val="2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  <w:p w14:paraId="7CE8A798" w14:textId="77777777" w:rsidR="003D237F" w:rsidRDefault="00D23299">
                  <w:pPr>
                    <w:jc w:val="center"/>
                    <w:rPr>
                      <w:rFonts w:cs="Times New Roman"/>
                      <w:spacing w:val="2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cs="Times New Roman"/>
                      <w:spacing w:val="2"/>
                      <w:sz w:val="24"/>
                      <w:szCs w:val="24"/>
                      <w:shd w:val="clear" w:color="auto" w:fill="FFFFFF"/>
                      <w:lang w:val="kk-KZ"/>
                    </w:rPr>
                    <w:t>4</w:t>
                  </w:r>
                </w:p>
              </w:tc>
              <w:tc>
                <w:tcPr>
                  <w:tcW w:w="851" w:type="dxa"/>
                </w:tcPr>
                <w:p w14:paraId="04727E6A" w14:textId="77777777" w:rsidR="003D237F" w:rsidRDefault="003D237F">
                  <w:pPr>
                    <w:jc w:val="center"/>
                    <w:rPr>
                      <w:rFonts w:cs="Times New Roman"/>
                      <w:spacing w:val="2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  <w:p w14:paraId="3768564A" w14:textId="77777777" w:rsidR="003D237F" w:rsidRDefault="00D23299">
                  <w:pPr>
                    <w:jc w:val="center"/>
                    <w:rPr>
                      <w:rFonts w:cs="Times New Roman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cs="Times New Roman"/>
                      <w:spacing w:val="2"/>
                      <w:sz w:val="24"/>
                      <w:szCs w:val="24"/>
                      <w:shd w:val="clear" w:color="auto" w:fill="FFFFFF"/>
                    </w:rPr>
                    <w:t>9</w:t>
                  </w:r>
                </w:p>
              </w:tc>
            </w:tr>
            <w:tr w:rsidR="003D237F" w14:paraId="1920181D" w14:textId="77777777">
              <w:tc>
                <w:tcPr>
                  <w:tcW w:w="8926" w:type="dxa"/>
                  <w:gridSpan w:val="8"/>
                  <w:shd w:val="clear" w:color="auto" w:fill="auto"/>
                </w:tcPr>
                <w:p w14:paraId="32CA620B" w14:textId="77777777" w:rsidR="003D237F" w:rsidRDefault="00D23299">
                  <w:pPr>
                    <w:jc w:val="center"/>
                    <w:rPr>
                      <w:rFonts w:cs="Times New Roman"/>
                      <w:b/>
                      <w:spacing w:val="2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cs="Times New Roman"/>
                      <w:b/>
                      <w:spacing w:val="2"/>
                      <w:sz w:val="24"/>
                      <w:szCs w:val="24"/>
                      <w:shd w:val="clear" w:color="auto" w:fill="FFFFFF"/>
                      <w:lang w:val="kk-KZ"/>
                    </w:rPr>
                    <w:t xml:space="preserve">2023 – 2024 </w:t>
                  </w:r>
                  <w:r>
                    <w:rPr>
                      <w:rFonts w:cs="Times New Roman"/>
                      <w:b/>
                      <w:spacing w:val="2"/>
                      <w:sz w:val="24"/>
                      <w:szCs w:val="24"/>
                      <w:shd w:val="clear" w:color="auto" w:fill="FFFFFF"/>
                      <w:lang w:val="kk-KZ"/>
                    </w:rPr>
                    <w:t>учебный год</w:t>
                  </w:r>
                </w:p>
              </w:tc>
            </w:tr>
            <w:tr w:rsidR="003D237F" w14:paraId="34882969" w14:textId="77777777">
              <w:tc>
                <w:tcPr>
                  <w:tcW w:w="1807" w:type="dxa"/>
                  <w:shd w:val="clear" w:color="auto" w:fill="auto"/>
                </w:tcPr>
                <w:p w14:paraId="7F49DB63" w14:textId="77777777" w:rsidR="003D237F" w:rsidRDefault="00D23299">
                  <w:pPr>
                    <w:rPr>
                      <w:rFonts w:cs="Times New Roman"/>
                      <w:spacing w:val="2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cs="Times New Roman"/>
                      <w:spacing w:val="2"/>
                      <w:sz w:val="24"/>
                      <w:szCs w:val="24"/>
                      <w:shd w:val="clear" w:color="auto" w:fill="FFFFFF"/>
                      <w:lang w:val="kk-KZ"/>
                    </w:rPr>
                    <w:t xml:space="preserve">Разновозрастная группа «Нурай» </w:t>
                  </w:r>
                </w:p>
                <w:p w14:paraId="4F725069" w14:textId="77777777" w:rsidR="003D237F" w:rsidRDefault="00D23299">
                  <w:pPr>
                    <w:rPr>
                      <w:rFonts w:cs="Times New Roman"/>
                      <w:spacing w:val="2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cs="Times New Roman"/>
                      <w:spacing w:val="2"/>
                      <w:sz w:val="24"/>
                      <w:szCs w:val="24"/>
                      <w:shd w:val="clear" w:color="auto" w:fill="FFFFFF"/>
                      <w:lang w:val="kk-KZ"/>
                    </w:rPr>
                    <w:t>с рус.языком обучения</w:t>
                  </w:r>
                </w:p>
              </w:tc>
              <w:tc>
                <w:tcPr>
                  <w:tcW w:w="1446" w:type="dxa"/>
                  <w:shd w:val="clear" w:color="auto" w:fill="auto"/>
                </w:tcPr>
                <w:p w14:paraId="6F83B843" w14:textId="77777777" w:rsidR="003D237F" w:rsidRDefault="003D237F">
                  <w:pPr>
                    <w:jc w:val="center"/>
                    <w:rPr>
                      <w:rFonts w:cs="Times New Roman"/>
                      <w:spacing w:val="2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  <w:p w14:paraId="2B40E6AA" w14:textId="77777777" w:rsidR="003D237F" w:rsidRDefault="00D23299">
                  <w:pPr>
                    <w:jc w:val="center"/>
                    <w:rPr>
                      <w:rFonts w:cs="Times New Roman"/>
                      <w:spacing w:val="2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cs="Times New Roman"/>
                      <w:spacing w:val="2"/>
                      <w:sz w:val="24"/>
                      <w:szCs w:val="24"/>
                      <w:shd w:val="clear" w:color="auto" w:fill="FFFFFF"/>
                      <w:lang w:val="kk-KZ"/>
                    </w:rPr>
                    <w:t>3-5 лет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73DDD934" w14:textId="77777777" w:rsidR="003D237F" w:rsidRDefault="003D237F">
                  <w:pPr>
                    <w:jc w:val="center"/>
                    <w:rPr>
                      <w:rFonts w:cs="Times New Roman"/>
                      <w:spacing w:val="2"/>
                      <w:sz w:val="24"/>
                      <w:szCs w:val="24"/>
                      <w:highlight w:val="yellow"/>
                      <w:shd w:val="clear" w:color="auto" w:fill="FFFFFF"/>
                      <w:lang w:val="kk-KZ"/>
                    </w:rPr>
                  </w:pPr>
                </w:p>
                <w:p w14:paraId="20E28ABE" w14:textId="77777777" w:rsidR="003D237F" w:rsidRDefault="00D23299">
                  <w:pPr>
                    <w:jc w:val="center"/>
                    <w:rPr>
                      <w:rFonts w:cs="Times New Roman"/>
                      <w:spacing w:val="2"/>
                      <w:sz w:val="24"/>
                      <w:szCs w:val="24"/>
                      <w:highlight w:val="yellow"/>
                      <w:shd w:val="clear" w:color="auto" w:fill="FFFFFF"/>
                    </w:rPr>
                  </w:pPr>
                  <w:r>
                    <w:rPr>
                      <w:rFonts w:cs="Times New Roman"/>
                      <w:spacing w:val="2"/>
                      <w:sz w:val="24"/>
                      <w:szCs w:val="24"/>
                      <w:shd w:val="clear" w:color="auto" w:fill="FFFFFF"/>
                      <w:lang w:val="en-US"/>
                    </w:rPr>
                    <w:t>1</w:t>
                  </w:r>
                  <w:r>
                    <w:rPr>
                      <w:rFonts w:cs="Times New Roman"/>
                      <w:spacing w:val="2"/>
                      <w:sz w:val="24"/>
                      <w:szCs w:val="24"/>
                      <w:shd w:val="clear" w:color="auto" w:fill="FFFFFF"/>
                    </w:rPr>
                    <w:t>0</w:t>
                  </w:r>
                </w:p>
              </w:tc>
              <w:tc>
                <w:tcPr>
                  <w:tcW w:w="995" w:type="dxa"/>
                  <w:shd w:val="clear" w:color="auto" w:fill="auto"/>
                </w:tcPr>
                <w:p w14:paraId="2DF14F66" w14:textId="77777777" w:rsidR="003D237F" w:rsidRDefault="003D237F">
                  <w:pPr>
                    <w:jc w:val="center"/>
                    <w:rPr>
                      <w:rFonts w:cs="Times New Roman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</w:p>
                <w:p w14:paraId="1D7FD49F" w14:textId="77777777" w:rsidR="003D237F" w:rsidRDefault="00D23299">
                  <w:pPr>
                    <w:jc w:val="center"/>
                    <w:rPr>
                      <w:rFonts w:cs="Times New Roman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cs="Times New Roman"/>
                      <w:spacing w:val="2"/>
                      <w:sz w:val="24"/>
                      <w:szCs w:val="24"/>
                      <w:shd w:val="clear" w:color="auto" w:fill="FFFFFF"/>
                    </w:rPr>
                    <w:t>0</w:t>
                  </w:r>
                </w:p>
              </w:tc>
              <w:tc>
                <w:tcPr>
                  <w:tcW w:w="1033" w:type="dxa"/>
                </w:tcPr>
                <w:p w14:paraId="4C0CA610" w14:textId="77777777" w:rsidR="003D237F" w:rsidRDefault="003D237F">
                  <w:pPr>
                    <w:jc w:val="center"/>
                    <w:rPr>
                      <w:rFonts w:cs="Times New Roman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</w:p>
                <w:p w14:paraId="1C4B8689" w14:textId="77777777" w:rsidR="003D237F" w:rsidRDefault="00D23299">
                  <w:pPr>
                    <w:jc w:val="center"/>
                    <w:rPr>
                      <w:rFonts w:cs="Times New Roman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cs="Times New Roman"/>
                      <w:spacing w:val="2"/>
                      <w:sz w:val="24"/>
                      <w:szCs w:val="24"/>
                      <w:shd w:val="clear" w:color="auto" w:fill="FFFFFF"/>
                    </w:rPr>
                    <w:t>0</w:t>
                  </w:r>
                </w:p>
              </w:tc>
              <w:tc>
                <w:tcPr>
                  <w:tcW w:w="810" w:type="dxa"/>
                </w:tcPr>
                <w:p w14:paraId="1874FDA1" w14:textId="77777777" w:rsidR="003D237F" w:rsidRDefault="003D237F">
                  <w:pPr>
                    <w:jc w:val="center"/>
                    <w:rPr>
                      <w:rFonts w:cs="Times New Roman"/>
                      <w:spacing w:val="2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  <w:p w14:paraId="5B32C461" w14:textId="77777777" w:rsidR="003D237F" w:rsidRDefault="00D23299">
                  <w:pPr>
                    <w:jc w:val="center"/>
                    <w:rPr>
                      <w:rFonts w:cs="Times New Roman"/>
                      <w:spacing w:val="2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cs="Times New Roman"/>
                      <w:spacing w:val="2"/>
                      <w:sz w:val="24"/>
                      <w:szCs w:val="24"/>
                      <w:shd w:val="clear" w:color="auto" w:fill="FFFFFF"/>
                      <w:lang w:val="kk-KZ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14:paraId="45A4B499" w14:textId="77777777" w:rsidR="003D237F" w:rsidRDefault="003D237F">
                  <w:pPr>
                    <w:jc w:val="center"/>
                    <w:rPr>
                      <w:rFonts w:cs="Times New Roman"/>
                      <w:spacing w:val="2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  <w:p w14:paraId="5AB138FB" w14:textId="77777777" w:rsidR="003D237F" w:rsidRDefault="00D23299">
                  <w:pPr>
                    <w:jc w:val="center"/>
                    <w:rPr>
                      <w:rFonts w:cs="Times New Roman"/>
                      <w:spacing w:val="2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cs="Times New Roman"/>
                      <w:spacing w:val="2"/>
                      <w:sz w:val="24"/>
                      <w:szCs w:val="24"/>
                      <w:shd w:val="clear" w:color="auto" w:fill="FFFFFF"/>
                      <w:lang w:val="kk-KZ"/>
                    </w:rPr>
                    <w:t>4</w:t>
                  </w:r>
                </w:p>
              </w:tc>
              <w:tc>
                <w:tcPr>
                  <w:tcW w:w="851" w:type="dxa"/>
                </w:tcPr>
                <w:p w14:paraId="5BE3E87F" w14:textId="77777777" w:rsidR="003D237F" w:rsidRDefault="003D237F">
                  <w:pPr>
                    <w:jc w:val="center"/>
                    <w:rPr>
                      <w:rFonts w:cs="Times New Roman"/>
                      <w:spacing w:val="2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  <w:p w14:paraId="515B3EE1" w14:textId="77777777" w:rsidR="003D237F" w:rsidRDefault="00D23299">
                  <w:pPr>
                    <w:jc w:val="center"/>
                    <w:rPr>
                      <w:rFonts w:cs="Times New Roman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cs="Times New Roman"/>
                      <w:spacing w:val="2"/>
                      <w:sz w:val="24"/>
                      <w:szCs w:val="24"/>
                      <w:shd w:val="clear" w:color="auto" w:fill="FFFFFF"/>
                    </w:rPr>
                    <w:t>5</w:t>
                  </w:r>
                </w:p>
              </w:tc>
            </w:tr>
            <w:tr w:rsidR="003D237F" w14:paraId="0EF9C60F" w14:textId="77777777">
              <w:tc>
                <w:tcPr>
                  <w:tcW w:w="8926" w:type="dxa"/>
                  <w:gridSpan w:val="8"/>
                  <w:shd w:val="clear" w:color="auto" w:fill="auto"/>
                </w:tcPr>
                <w:p w14:paraId="66A97BA8" w14:textId="77777777" w:rsidR="003D237F" w:rsidRDefault="00D23299">
                  <w:pPr>
                    <w:jc w:val="center"/>
                    <w:rPr>
                      <w:rFonts w:cs="Times New Roman"/>
                      <w:b/>
                      <w:spacing w:val="2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cs="Times New Roman"/>
                      <w:b/>
                      <w:spacing w:val="2"/>
                      <w:sz w:val="24"/>
                      <w:szCs w:val="24"/>
                      <w:shd w:val="clear" w:color="auto" w:fill="FFFFFF"/>
                      <w:lang w:val="kk-KZ"/>
                    </w:rPr>
                    <w:t>2024 – 2025учебный год</w:t>
                  </w:r>
                </w:p>
              </w:tc>
            </w:tr>
            <w:tr w:rsidR="003D237F" w14:paraId="3F819FF6" w14:textId="77777777">
              <w:tc>
                <w:tcPr>
                  <w:tcW w:w="1807" w:type="dxa"/>
                  <w:shd w:val="clear" w:color="auto" w:fill="auto"/>
                </w:tcPr>
                <w:p w14:paraId="1F2FE1C0" w14:textId="77777777" w:rsidR="003D237F" w:rsidRDefault="00D23299">
                  <w:pPr>
                    <w:rPr>
                      <w:rFonts w:cs="Times New Roman"/>
                      <w:spacing w:val="2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cs="Times New Roman"/>
                      <w:spacing w:val="2"/>
                      <w:sz w:val="24"/>
                      <w:szCs w:val="24"/>
                      <w:shd w:val="clear" w:color="auto" w:fill="FFFFFF"/>
                      <w:lang w:val="kk-KZ"/>
                    </w:rPr>
                    <w:t xml:space="preserve">Разновозрастная группа «Нурай» </w:t>
                  </w:r>
                </w:p>
                <w:p w14:paraId="0AF4545A" w14:textId="77777777" w:rsidR="003D237F" w:rsidRDefault="00D23299">
                  <w:pPr>
                    <w:rPr>
                      <w:rFonts w:cs="Times New Roman"/>
                      <w:spacing w:val="2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cs="Times New Roman"/>
                      <w:spacing w:val="2"/>
                      <w:sz w:val="24"/>
                      <w:szCs w:val="24"/>
                      <w:shd w:val="clear" w:color="auto" w:fill="FFFFFF"/>
                      <w:lang w:val="kk-KZ"/>
                    </w:rPr>
                    <w:t>с рус.языком обучения</w:t>
                  </w:r>
                </w:p>
              </w:tc>
              <w:tc>
                <w:tcPr>
                  <w:tcW w:w="1446" w:type="dxa"/>
                  <w:shd w:val="clear" w:color="auto" w:fill="auto"/>
                </w:tcPr>
                <w:p w14:paraId="5A54ACC0" w14:textId="77777777" w:rsidR="003D237F" w:rsidRDefault="003D237F">
                  <w:pPr>
                    <w:jc w:val="center"/>
                    <w:rPr>
                      <w:rFonts w:cs="Times New Roman"/>
                      <w:spacing w:val="2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  <w:p w14:paraId="7D743A75" w14:textId="77777777" w:rsidR="003D237F" w:rsidRDefault="00D23299">
                  <w:pPr>
                    <w:jc w:val="center"/>
                    <w:rPr>
                      <w:rFonts w:cs="Times New Roman"/>
                      <w:spacing w:val="2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cs="Times New Roman"/>
                      <w:spacing w:val="2"/>
                      <w:sz w:val="24"/>
                      <w:szCs w:val="24"/>
                      <w:shd w:val="clear" w:color="auto" w:fill="FFFFFF"/>
                      <w:lang w:val="kk-KZ"/>
                    </w:rPr>
                    <w:t>3-5 лет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6EF38C3E" w14:textId="77777777" w:rsidR="003D237F" w:rsidRDefault="003D237F">
                  <w:pPr>
                    <w:jc w:val="center"/>
                    <w:rPr>
                      <w:rFonts w:cs="Times New Roman"/>
                      <w:spacing w:val="2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  <w:p w14:paraId="10581C8A" w14:textId="77777777" w:rsidR="003D237F" w:rsidRDefault="00D23299">
                  <w:pPr>
                    <w:jc w:val="center"/>
                    <w:rPr>
                      <w:rFonts w:cs="Times New Roman"/>
                      <w:spacing w:val="2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cs="Times New Roman"/>
                      <w:spacing w:val="2"/>
                      <w:sz w:val="24"/>
                      <w:szCs w:val="24"/>
                      <w:shd w:val="clear" w:color="auto" w:fill="FFFFFF"/>
                      <w:lang w:val="kk-KZ"/>
                    </w:rPr>
                    <w:t>17</w:t>
                  </w:r>
                </w:p>
              </w:tc>
              <w:tc>
                <w:tcPr>
                  <w:tcW w:w="995" w:type="dxa"/>
                  <w:shd w:val="clear" w:color="auto" w:fill="auto"/>
                </w:tcPr>
                <w:p w14:paraId="1F4B90E8" w14:textId="77777777" w:rsidR="003D237F" w:rsidRDefault="003D237F">
                  <w:pPr>
                    <w:jc w:val="center"/>
                    <w:rPr>
                      <w:rFonts w:cs="Times New Roman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</w:p>
                <w:p w14:paraId="3102E5A8" w14:textId="77777777" w:rsidR="003D237F" w:rsidRDefault="00D23299">
                  <w:pPr>
                    <w:jc w:val="center"/>
                    <w:rPr>
                      <w:rFonts w:cs="Times New Roman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cs="Times New Roman"/>
                      <w:spacing w:val="2"/>
                      <w:sz w:val="24"/>
                      <w:szCs w:val="24"/>
                      <w:shd w:val="clear" w:color="auto" w:fill="FFFFFF"/>
                    </w:rPr>
                    <w:t>0</w:t>
                  </w:r>
                </w:p>
              </w:tc>
              <w:tc>
                <w:tcPr>
                  <w:tcW w:w="1033" w:type="dxa"/>
                </w:tcPr>
                <w:p w14:paraId="57311B8C" w14:textId="77777777" w:rsidR="003D237F" w:rsidRDefault="003D237F">
                  <w:pPr>
                    <w:jc w:val="center"/>
                    <w:rPr>
                      <w:rFonts w:cs="Times New Roman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</w:p>
                <w:p w14:paraId="11FAA892" w14:textId="77777777" w:rsidR="003D237F" w:rsidRDefault="00D23299">
                  <w:pPr>
                    <w:jc w:val="center"/>
                    <w:rPr>
                      <w:rFonts w:cs="Times New Roman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cs="Times New Roman"/>
                      <w:spacing w:val="2"/>
                      <w:sz w:val="24"/>
                      <w:szCs w:val="24"/>
                      <w:shd w:val="clear" w:color="auto" w:fill="FFFFFF"/>
                    </w:rPr>
                    <w:t>0</w:t>
                  </w:r>
                </w:p>
              </w:tc>
              <w:tc>
                <w:tcPr>
                  <w:tcW w:w="810" w:type="dxa"/>
                </w:tcPr>
                <w:p w14:paraId="5821B34B" w14:textId="77777777" w:rsidR="003D237F" w:rsidRDefault="003D237F">
                  <w:pPr>
                    <w:jc w:val="center"/>
                    <w:rPr>
                      <w:rFonts w:cs="Times New Roman"/>
                      <w:spacing w:val="2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  <w:p w14:paraId="1FE81E50" w14:textId="77777777" w:rsidR="003D237F" w:rsidRDefault="00D23299">
                  <w:pPr>
                    <w:jc w:val="center"/>
                    <w:rPr>
                      <w:rFonts w:cs="Times New Roman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cs="Times New Roman"/>
                      <w:spacing w:val="2"/>
                      <w:sz w:val="24"/>
                      <w:szCs w:val="24"/>
                      <w:shd w:val="clear" w:color="auto" w:fill="FFFFFF"/>
                      <w:lang w:val="kk-KZ"/>
                    </w:rPr>
                    <w:t>1</w:t>
                  </w:r>
                  <w:r>
                    <w:rPr>
                      <w:rFonts w:cs="Times New Roman"/>
                      <w:spacing w:val="2"/>
                      <w:sz w:val="24"/>
                      <w:szCs w:val="24"/>
                      <w:shd w:val="clear" w:color="auto" w:fill="FFFFFF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14:paraId="26DFA347" w14:textId="77777777" w:rsidR="003D237F" w:rsidRDefault="003D237F">
                  <w:pPr>
                    <w:jc w:val="center"/>
                    <w:rPr>
                      <w:rFonts w:cs="Times New Roman"/>
                      <w:spacing w:val="2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  <w:p w14:paraId="6C87A7D1" w14:textId="77777777" w:rsidR="003D237F" w:rsidRDefault="00D23299">
                  <w:pPr>
                    <w:jc w:val="center"/>
                    <w:rPr>
                      <w:rFonts w:cs="Times New Roman"/>
                      <w:spacing w:val="2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cs="Times New Roman"/>
                      <w:spacing w:val="2"/>
                      <w:sz w:val="24"/>
                      <w:szCs w:val="24"/>
                      <w:shd w:val="clear" w:color="auto" w:fill="FFFFFF"/>
                      <w:lang w:val="kk-KZ"/>
                    </w:rPr>
                    <w:t>3</w:t>
                  </w:r>
                </w:p>
              </w:tc>
              <w:tc>
                <w:tcPr>
                  <w:tcW w:w="851" w:type="dxa"/>
                </w:tcPr>
                <w:p w14:paraId="2B3DF2A4" w14:textId="77777777" w:rsidR="003D237F" w:rsidRDefault="003D237F">
                  <w:pPr>
                    <w:jc w:val="center"/>
                    <w:rPr>
                      <w:rFonts w:cs="Times New Roman"/>
                      <w:spacing w:val="2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  <w:p w14:paraId="02923ED8" w14:textId="77777777" w:rsidR="003D237F" w:rsidRDefault="00D23299">
                  <w:pPr>
                    <w:jc w:val="center"/>
                    <w:rPr>
                      <w:rFonts w:cs="Times New Roman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cs="Times New Roman"/>
                      <w:spacing w:val="2"/>
                      <w:sz w:val="24"/>
                      <w:szCs w:val="24"/>
                      <w:shd w:val="clear" w:color="auto" w:fill="FFFFFF"/>
                    </w:rPr>
                    <w:t>2</w:t>
                  </w:r>
                </w:p>
              </w:tc>
            </w:tr>
          </w:tbl>
          <w:p w14:paraId="6AE282C0" w14:textId="77777777" w:rsidR="003D237F" w:rsidRDefault="003D237F">
            <w:pPr>
              <w:tabs>
                <w:tab w:val="left" w:pos="851"/>
                <w:tab w:val="left" w:pos="1134"/>
              </w:tabs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0EBEDD30" w14:textId="77777777" w:rsidR="003D237F" w:rsidRDefault="003D237F">
            <w:pPr>
              <w:tabs>
                <w:tab w:val="left" w:pos="851"/>
                <w:tab w:val="left" w:pos="1134"/>
              </w:tabs>
              <w:jc w:val="both"/>
              <w:rPr>
                <w:rFonts w:cs="Times New Roman"/>
                <w:i/>
                <w:sz w:val="24"/>
                <w:szCs w:val="24"/>
                <w:lang w:val="kk-KZ" w:eastAsia="ar-SA"/>
              </w:rPr>
            </w:pPr>
          </w:p>
          <w:p w14:paraId="4B384165" w14:textId="77777777" w:rsidR="003D237F" w:rsidRDefault="00D23299">
            <w:pPr>
              <w:tabs>
                <w:tab w:val="left" w:pos="851"/>
                <w:tab w:val="left" w:pos="1134"/>
              </w:tabs>
              <w:jc w:val="both"/>
              <w:rPr>
                <w:rFonts w:cs="Times New Roman"/>
                <w:b/>
                <w:sz w:val="24"/>
                <w:szCs w:val="24"/>
                <w:lang w:eastAsia="ar-SA"/>
              </w:rPr>
            </w:pPr>
            <w:r>
              <w:rPr>
                <w:rFonts w:cs="Times New Roman"/>
                <w:b/>
                <w:sz w:val="24"/>
                <w:szCs w:val="24"/>
                <w:lang w:eastAsia="ar-SA"/>
              </w:rPr>
              <w:t xml:space="preserve">                           Сведения о наличии разновозрастных групп</w:t>
            </w:r>
          </w:p>
          <w:p w14:paraId="48319A0E" w14:textId="77777777" w:rsidR="003D237F" w:rsidRDefault="00D23299">
            <w:pPr>
              <w:tabs>
                <w:tab w:val="left" w:pos="851"/>
                <w:tab w:val="left" w:pos="1134"/>
              </w:tabs>
              <w:jc w:val="both"/>
              <w:rPr>
                <w:rFonts w:cs="Times New Roman"/>
                <w:b/>
                <w:sz w:val="24"/>
                <w:szCs w:val="24"/>
                <w:lang w:eastAsia="ar-SA"/>
              </w:rPr>
            </w:pPr>
            <w:r>
              <w:rPr>
                <w:rFonts w:cs="Times New Roman"/>
                <w:b/>
                <w:sz w:val="24"/>
                <w:szCs w:val="24"/>
                <w:lang w:eastAsia="ar-SA"/>
              </w:rPr>
              <w:t xml:space="preserve">                                               2022-2023 учебный год</w:t>
            </w:r>
          </w:p>
          <w:p w14:paraId="31EFE72D" w14:textId="77777777" w:rsidR="003D237F" w:rsidRDefault="003D237F">
            <w:pPr>
              <w:tabs>
                <w:tab w:val="left" w:pos="851"/>
                <w:tab w:val="left" w:pos="1134"/>
              </w:tabs>
              <w:jc w:val="both"/>
              <w:rPr>
                <w:rFonts w:cs="Times New Roman"/>
                <w:b/>
                <w:i/>
                <w:sz w:val="24"/>
                <w:szCs w:val="24"/>
                <w:lang w:eastAsia="ar-SA"/>
              </w:rPr>
            </w:pPr>
          </w:p>
          <w:p w14:paraId="5B8465E3" w14:textId="77777777" w:rsidR="003D237F" w:rsidRDefault="00D23299">
            <w:pPr>
              <w:tabs>
                <w:tab w:val="left" w:pos="851"/>
                <w:tab w:val="left" w:pos="1134"/>
              </w:tabs>
              <w:jc w:val="both"/>
              <w:rPr>
                <w:rFonts w:cs="Times New Roman"/>
                <w:sz w:val="24"/>
                <w:szCs w:val="24"/>
                <w:lang w:eastAsia="ar-SA"/>
              </w:rPr>
            </w:pPr>
            <w:r>
              <w:rPr>
                <w:rFonts w:cs="Times New Roman"/>
                <w:sz w:val="24"/>
                <w:szCs w:val="24"/>
                <w:lang w:eastAsia="ar-SA"/>
              </w:rPr>
              <w:t xml:space="preserve">Согласно Приказа Министра просвещения Республики Казахстан «Об утверждении государственных  общеобразовательных стандартов дошкольного воспитания и обучения, начального, основного среднего и общего среднетехнического и профессионального, послесреднего образования» от 3 августа 2022 года № 348, главы 4 </w:t>
            </w:r>
            <w:r>
              <w:rPr>
                <w:rFonts w:cs="Times New Roman"/>
                <w:sz w:val="24"/>
                <w:szCs w:val="24"/>
                <w:lang w:eastAsia="ar-SA"/>
              </w:rPr>
              <w:lastRenderedPageBreak/>
              <w:t>пункт 25 возрастные группы формируются  в дошкольной организации к началу учебного года с учетом возраста детей, достигших полных лет на календарный год.</w:t>
            </w:r>
          </w:p>
          <w:p w14:paraId="0145ACAE" w14:textId="77777777" w:rsidR="003D237F" w:rsidRDefault="00D23299">
            <w:pPr>
              <w:tabs>
                <w:tab w:val="left" w:pos="851"/>
                <w:tab w:val="left" w:pos="1134"/>
              </w:tabs>
              <w:jc w:val="both"/>
              <w:rPr>
                <w:rFonts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Группы сформированные до 2022-2023 учебного года формируются согласно рекомендациям, указанным в письме Министерства просвещения № 4-3/65-И от15 сентября 2022 года.  </w:t>
            </w:r>
          </w:p>
          <w:p w14:paraId="68FE424F" w14:textId="77777777" w:rsidR="003D237F" w:rsidRDefault="00D23299">
            <w:pPr>
              <w:tabs>
                <w:tab w:val="left" w:pos="851"/>
                <w:tab w:val="left" w:pos="1134"/>
              </w:tabs>
              <w:jc w:val="both"/>
              <w:rPr>
                <w:rFonts w:eastAsia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1.</w:t>
            </w:r>
            <w:r>
              <w:rPr>
                <w:rFonts w:cs="Times New Roman"/>
                <w:sz w:val="24"/>
                <w:szCs w:val="24"/>
                <w:lang w:eastAsia="ar-SA"/>
              </w:rPr>
              <w:t>Средние группы комплектование детей, рожденных ( с 01.09.2018 года-конец 2019 года), согласно приложения 2 к приказу Министра просвещения Республики Казахстан  от 09.09.2022 года № 394 «Об утверждении типовых учебных планов дошкольного воспитания и обучения РК», Типовой учебный план дошкольного воспитания и обучения» для детей дошкольного возраста (средняя-дети 3 лет)</w:t>
            </w:r>
          </w:p>
          <w:p w14:paraId="7D42CC41" w14:textId="77777777" w:rsidR="003D237F" w:rsidRDefault="00D23299">
            <w:pPr>
              <w:tabs>
                <w:tab w:val="left" w:pos="851"/>
                <w:tab w:val="left" w:pos="1134"/>
              </w:tabs>
              <w:jc w:val="both"/>
              <w:rPr>
                <w:rFonts w:cs="Times New Roman"/>
                <w:sz w:val="24"/>
                <w:szCs w:val="24"/>
                <w:lang w:eastAsia="ar-SA"/>
              </w:rPr>
            </w:pPr>
            <w:r>
              <w:rPr>
                <w:rFonts w:cs="Times New Roman"/>
                <w:sz w:val="24"/>
                <w:szCs w:val="24"/>
                <w:lang w:eastAsia="ar-SA"/>
              </w:rPr>
              <w:t>2.Старшие группы комплектование детей, рожденных (с 01.09.2017 года –конец 2018 года), согласно приложения 2  к приказу Министра просвещения Республики Казахстан от 09.09.2022 года №394 «Об утверждении типовых учебных планов дошкольного воспитания и обучения РК», Типовой учебный план дошкольного воспитания и обучения» для детей дошкольного возраста (старшая –дети 4 лет )</w:t>
            </w:r>
          </w:p>
          <w:p w14:paraId="06A2D313" w14:textId="77777777" w:rsidR="003D237F" w:rsidRDefault="00D23299">
            <w:pPr>
              <w:tabs>
                <w:tab w:val="left" w:pos="851"/>
                <w:tab w:val="left" w:pos="1134"/>
              </w:tabs>
              <w:jc w:val="both"/>
              <w:rPr>
                <w:rFonts w:cs="Times New Roman"/>
                <w:sz w:val="24"/>
                <w:szCs w:val="24"/>
                <w:lang w:eastAsia="ar-SA"/>
              </w:rPr>
            </w:pPr>
            <w:r>
              <w:rPr>
                <w:rFonts w:cs="Times New Roman"/>
                <w:sz w:val="24"/>
                <w:szCs w:val="24"/>
                <w:lang w:eastAsia="ar-SA"/>
              </w:rPr>
              <w:t>3.Предшкольная группа комплектование детей, рожденных (с 01.09. 2016-конец 2017 года), согласно  приложения 3 к приказу  Министра просвещения Республики Казахстан  от 09.09.2022 года № 394 «Об утверждении типовых учебных планов дошкольного воспитания и обучения РК», Типовой учебный план дошкольного воспитания и обучения» для предшкольной группы дошкольной организации\предшкольного класса школы(лицея, гимназии) (дети5-ти лет), как разновозрастная (предшкольная-дети 5 лет)</w:t>
            </w:r>
          </w:p>
          <w:p w14:paraId="2F884450" w14:textId="77777777" w:rsidR="003D237F" w:rsidRDefault="00D23299">
            <w:pPr>
              <w:tabs>
                <w:tab w:val="left" w:pos="851"/>
                <w:tab w:val="left" w:pos="1134"/>
              </w:tabs>
              <w:jc w:val="both"/>
              <w:rPr>
                <w:rFonts w:cs="Times New Roman"/>
                <w:sz w:val="24"/>
                <w:szCs w:val="24"/>
                <w:lang w:eastAsia="ar-SA"/>
              </w:rPr>
            </w:pPr>
            <w:r>
              <w:rPr>
                <w:rFonts w:cs="Times New Roman"/>
                <w:sz w:val="24"/>
                <w:szCs w:val="24"/>
                <w:lang w:eastAsia="ar-SA"/>
              </w:rPr>
              <w:t xml:space="preserve">В 2022-2023 учебной году 1 группа </w:t>
            </w:r>
            <w:r>
              <w:rPr>
                <w:rFonts w:cs="Times New Roman"/>
                <w:sz w:val="24"/>
                <w:szCs w:val="24"/>
                <w:lang w:eastAsia="ar-SA"/>
              </w:rPr>
              <w:t>разновозрастная :</w:t>
            </w:r>
          </w:p>
          <w:p w14:paraId="19B184AF" w14:textId="77777777" w:rsidR="003D237F" w:rsidRDefault="00D23299">
            <w:pPr>
              <w:tabs>
                <w:tab w:val="left" w:pos="851"/>
                <w:tab w:val="left" w:pos="1134"/>
              </w:tabs>
              <w:jc w:val="both"/>
              <w:rPr>
                <w:rFonts w:cs="Times New Roman"/>
                <w:sz w:val="24"/>
                <w:szCs w:val="24"/>
                <w:lang w:eastAsia="ar-SA"/>
              </w:rPr>
            </w:pPr>
            <w:r>
              <w:rPr>
                <w:rFonts w:cs="Times New Roman"/>
                <w:sz w:val="24"/>
                <w:szCs w:val="24"/>
                <w:lang w:eastAsia="ar-SA"/>
              </w:rPr>
              <w:t xml:space="preserve">      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Р</w:t>
            </w: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азновозрастная группа «Нурай</w:t>
            </w: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», </w:t>
            </w:r>
            <w:r>
              <w:rPr>
                <w:rFonts w:eastAsia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дети</w:t>
            </w:r>
            <w:r>
              <w:rPr>
                <w:rFonts w:eastAsia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eastAsia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3</w:t>
            </w:r>
            <w:r>
              <w:rPr>
                <w:rFonts w:eastAsia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-х</w:t>
            </w:r>
            <w:r>
              <w:rPr>
                <w:rFonts w:eastAsia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,</w:t>
            </w:r>
            <w:r>
              <w:rPr>
                <w:rFonts w:eastAsia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4-х</w:t>
            </w:r>
            <w:r>
              <w:rPr>
                <w:rFonts w:eastAsia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, 5-ти</w:t>
            </w:r>
            <w:r>
              <w:rPr>
                <w:rFonts w:eastAsia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лет (средние/старшие/предшкольные).</w:t>
            </w:r>
          </w:p>
          <w:p w14:paraId="4A3BFC53" w14:textId="77777777" w:rsidR="003D237F" w:rsidRDefault="003D237F">
            <w:pPr>
              <w:tabs>
                <w:tab w:val="left" w:pos="851"/>
                <w:tab w:val="left" w:pos="1134"/>
              </w:tabs>
              <w:jc w:val="both"/>
              <w:rPr>
                <w:rFonts w:cs="Times New Roman"/>
                <w:b/>
                <w:i/>
                <w:sz w:val="24"/>
                <w:szCs w:val="24"/>
                <w:lang w:eastAsia="ar-SA"/>
              </w:rPr>
            </w:pPr>
          </w:p>
          <w:p w14:paraId="7A4BD251" w14:textId="77777777" w:rsidR="003D237F" w:rsidRDefault="00D23299">
            <w:pPr>
              <w:tabs>
                <w:tab w:val="left" w:pos="851"/>
                <w:tab w:val="left" w:pos="1134"/>
              </w:tabs>
              <w:jc w:val="both"/>
              <w:rPr>
                <w:rFonts w:cs="Times New Roman"/>
                <w:b/>
                <w:sz w:val="24"/>
                <w:szCs w:val="24"/>
                <w:lang w:eastAsia="ar-SA"/>
              </w:rPr>
            </w:pPr>
            <w:r>
              <w:rPr>
                <w:rFonts w:cs="Times New Roman"/>
                <w:b/>
                <w:i/>
                <w:sz w:val="24"/>
                <w:szCs w:val="24"/>
                <w:lang w:eastAsia="ar-SA"/>
              </w:rPr>
              <w:t xml:space="preserve">                                                      </w:t>
            </w:r>
            <w:r>
              <w:rPr>
                <w:rFonts w:cs="Times New Roman"/>
                <w:b/>
                <w:sz w:val="24"/>
                <w:szCs w:val="24"/>
                <w:lang w:eastAsia="ar-SA"/>
              </w:rPr>
              <w:t>2023-2024 учебный год</w:t>
            </w:r>
          </w:p>
          <w:p w14:paraId="49D06948" w14:textId="77777777" w:rsidR="003D237F" w:rsidRDefault="00D23299">
            <w:pPr>
              <w:tabs>
                <w:tab w:val="left" w:pos="851"/>
                <w:tab w:val="left" w:pos="1134"/>
              </w:tabs>
              <w:jc w:val="both"/>
              <w:rPr>
                <w:rFonts w:cs="Times New Roman"/>
                <w:sz w:val="24"/>
                <w:szCs w:val="24"/>
                <w:lang w:eastAsia="ar-SA"/>
              </w:rPr>
            </w:pPr>
            <w:r>
              <w:rPr>
                <w:rFonts w:cs="Times New Roman"/>
                <w:sz w:val="24"/>
                <w:szCs w:val="24"/>
                <w:lang w:eastAsia="ar-SA"/>
              </w:rPr>
              <w:t xml:space="preserve">Согласно Приказа Министра просвещения Республики </w:t>
            </w:r>
            <w:r>
              <w:rPr>
                <w:rFonts w:cs="Times New Roman"/>
                <w:sz w:val="24"/>
                <w:szCs w:val="24"/>
                <w:lang w:eastAsia="ar-SA"/>
              </w:rPr>
              <w:t>Казахстан «Об утверждении государственных  общеобразовательных стандартов дошкольного воспитания и обучения, начального, основного среднего и общего среднетехнического и профессионального, послесреднего образования» от 3 августа 2022 года № 348, главы 4 пункт 25 возрастные группы формируются  в дошкольной организации к началу учебного года с учетом возраста детей, достигших полных лет на календарный год.</w:t>
            </w:r>
          </w:p>
          <w:p w14:paraId="5B63D2BC" w14:textId="77777777" w:rsidR="003D237F" w:rsidRDefault="00D23299">
            <w:pPr>
              <w:tabs>
                <w:tab w:val="left" w:pos="851"/>
                <w:tab w:val="left" w:pos="1134"/>
              </w:tabs>
              <w:jc w:val="both"/>
              <w:rPr>
                <w:rFonts w:eastAsia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1.</w:t>
            </w:r>
            <w:r>
              <w:rPr>
                <w:rFonts w:cs="Times New Roman"/>
                <w:sz w:val="24"/>
                <w:szCs w:val="24"/>
                <w:lang w:eastAsia="ar-SA"/>
              </w:rPr>
              <w:t xml:space="preserve">Средние группы комплектование детей, рожденных ( с 01.09.2019 года-конец 2020 года), согласно приложения 2 к приказу Министра просвещения Республики Казахстан  </w:t>
            </w:r>
            <w:r>
              <w:rPr>
                <w:rFonts w:cs="Times New Roman"/>
                <w:sz w:val="24"/>
                <w:szCs w:val="24"/>
                <w:lang w:eastAsia="ar-SA"/>
              </w:rPr>
              <w:lastRenderedPageBreak/>
              <w:t>от 09.09.2022 года № 394 «Об утверждении типовых учебных планов дошкольного воспитания и обучения РК», Типовой учебный план дошкольного воспитания и обучения» для детей дошкольного возраста (средняя-дети 3 лет)</w:t>
            </w:r>
          </w:p>
          <w:p w14:paraId="1F985F80" w14:textId="77777777" w:rsidR="003D237F" w:rsidRDefault="00D23299">
            <w:pPr>
              <w:tabs>
                <w:tab w:val="left" w:pos="851"/>
                <w:tab w:val="left" w:pos="1134"/>
              </w:tabs>
              <w:jc w:val="both"/>
              <w:rPr>
                <w:rFonts w:cs="Times New Roman"/>
                <w:sz w:val="24"/>
                <w:szCs w:val="24"/>
                <w:lang w:eastAsia="ar-SA"/>
              </w:rPr>
            </w:pPr>
            <w:r>
              <w:rPr>
                <w:rFonts w:cs="Times New Roman"/>
                <w:sz w:val="24"/>
                <w:szCs w:val="24"/>
                <w:lang w:eastAsia="ar-SA"/>
              </w:rPr>
              <w:t>2.Старшие группы комплектование детей, рожденных (с 01.09.2018 года –конец 2019 года), согласно приложения 2  к приказу Министра просвещения Республики Казахстан от 09.09.2022 года №394 «Об утверждении типовых учебных планов дошкольного воспитания и обучения РК», Типовой учебный план дошкольного воспитания и обучения» для детей дошкольного возраста (старшая –дети 4 лет )</w:t>
            </w:r>
          </w:p>
          <w:p w14:paraId="339465E0" w14:textId="77777777" w:rsidR="003D237F" w:rsidRDefault="00D23299">
            <w:pPr>
              <w:tabs>
                <w:tab w:val="left" w:pos="851"/>
                <w:tab w:val="left" w:pos="1134"/>
              </w:tabs>
              <w:jc w:val="both"/>
              <w:rPr>
                <w:rFonts w:cs="Times New Roman"/>
                <w:sz w:val="24"/>
                <w:szCs w:val="24"/>
                <w:lang w:eastAsia="ar-SA"/>
              </w:rPr>
            </w:pPr>
            <w:r>
              <w:rPr>
                <w:rFonts w:cs="Times New Roman"/>
                <w:sz w:val="24"/>
                <w:szCs w:val="24"/>
                <w:lang w:eastAsia="ar-SA"/>
              </w:rPr>
              <w:t>3.Предшкольная группа комплектование детей, рожденных (с 01.09. 2017-конец 2018 года), согласно  приложения 3 к приказу  Министра просвещения Республики Казахстан  от 09.09.2022 года № 394 «Об утверждении типовых учебных планов дошкольного воспитания и обучения РК», Типовой учебный план дошкольного воспитания и обучения» для предшкольной группы дошкольной организации\предшкольного класса школы(лицея, гимназии) (дети5-ти лет), как разновозрастная (предшкольная-дети 5 лет)</w:t>
            </w:r>
          </w:p>
          <w:p w14:paraId="5F151AF0" w14:textId="77777777" w:rsidR="003D237F" w:rsidRDefault="00D23299">
            <w:pPr>
              <w:tabs>
                <w:tab w:val="left" w:pos="851"/>
                <w:tab w:val="left" w:pos="1134"/>
              </w:tabs>
              <w:jc w:val="both"/>
              <w:rPr>
                <w:rFonts w:cs="Times New Roman"/>
                <w:sz w:val="24"/>
                <w:szCs w:val="24"/>
                <w:lang w:eastAsia="ar-SA"/>
              </w:rPr>
            </w:pPr>
            <w:r>
              <w:rPr>
                <w:rFonts w:cs="Times New Roman"/>
                <w:sz w:val="24"/>
                <w:szCs w:val="24"/>
                <w:lang w:eastAsia="ar-SA"/>
              </w:rPr>
              <w:t>В 2023-2024 учебной году 1 группа разновозрастная :</w:t>
            </w:r>
          </w:p>
          <w:p w14:paraId="47B75DDA" w14:textId="77777777" w:rsidR="003D237F" w:rsidRDefault="00D23299">
            <w:pPr>
              <w:tabs>
                <w:tab w:val="left" w:pos="851"/>
                <w:tab w:val="left" w:pos="1134"/>
              </w:tabs>
              <w:jc w:val="both"/>
              <w:rPr>
                <w:rFonts w:cs="Times New Roman"/>
                <w:sz w:val="24"/>
                <w:szCs w:val="24"/>
                <w:lang w:eastAsia="ar-SA"/>
              </w:rPr>
            </w:pPr>
            <w:r>
              <w:rPr>
                <w:rFonts w:cs="Times New Roman"/>
                <w:sz w:val="24"/>
                <w:szCs w:val="24"/>
                <w:lang w:eastAsia="ar-SA"/>
              </w:rPr>
              <w:t xml:space="preserve">      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Р</w:t>
            </w: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азновозрастная группа «Нурай</w:t>
            </w: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», </w:t>
            </w:r>
            <w:r>
              <w:rPr>
                <w:rFonts w:eastAsia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дети</w:t>
            </w:r>
            <w:r>
              <w:rPr>
                <w:rFonts w:eastAsia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eastAsia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3</w:t>
            </w:r>
            <w:r>
              <w:rPr>
                <w:rFonts w:eastAsia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-х</w:t>
            </w:r>
            <w:r>
              <w:rPr>
                <w:rFonts w:eastAsia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,</w:t>
            </w:r>
            <w:r>
              <w:rPr>
                <w:rFonts w:eastAsia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4-х</w:t>
            </w:r>
            <w:r>
              <w:rPr>
                <w:rFonts w:eastAsia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, 5-ти</w:t>
            </w:r>
            <w:r>
              <w:rPr>
                <w:rFonts w:eastAsia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лет (средние/старшие/предшкольные группы).</w:t>
            </w:r>
          </w:p>
          <w:p w14:paraId="609846EA" w14:textId="77777777" w:rsidR="003D237F" w:rsidRDefault="003D237F">
            <w:pPr>
              <w:tabs>
                <w:tab w:val="left" w:pos="851"/>
                <w:tab w:val="left" w:pos="1134"/>
              </w:tabs>
              <w:jc w:val="both"/>
              <w:rPr>
                <w:rFonts w:cs="Times New Roman"/>
                <w:b/>
                <w:i/>
                <w:sz w:val="24"/>
                <w:szCs w:val="24"/>
                <w:lang w:eastAsia="ar-SA"/>
              </w:rPr>
            </w:pPr>
          </w:p>
          <w:p w14:paraId="4CE56D3A" w14:textId="77777777" w:rsidR="003D237F" w:rsidRDefault="003D237F">
            <w:pPr>
              <w:tabs>
                <w:tab w:val="left" w:pos="851"/>
                <w:tab w:val="left" w:pos="1134"/>
              </w:tabs>
              <w:jc w:val="both"/>
              <w:rPr>
                <w:rFonts w:cs="Times New Roman"/>
                <w:b/>
                <w:i/>
                <w:sz w:val="24"/>
                <w:szCs w:val="24"/>
                <w:lang w:eastAsia="ar-SA"/>
              </w:rPr>
            </w:pPr>
          </w:p>
          <w:p w14:paraId="189C2B54" w14:textId="77777777" w:rsidR="003D237F" w:rsidRDefault="00D23299">
            <w:pPr>
              <w:tabs>
                <w:tab w:val="left" w:pos="851"/>
                <w:tab w:val="left" w:pos="1134"/>
              </w:tabs>
              <w:jc w:val="both"/>
              <w:rPr>
                <w:rFonts w:cs="Times New Roman"/>
                <w:b/>
                <w:sz w:val="24"/>
                <w:szCs w:val="24"/>
                <w:lang w:eastAsia="ar-SA"/>
              </w:rPr>
            </w:pPr>
            <w:r>
              <w:rPr>
                <w:rFonts w:cs="Times New Roman"/>
                <w:b/>
                <w:i/>
                <w:sz w:val="24"/>
                <w:szCs w:val="24"/>
                <w:lang w:eastAsia="ar-SA"/>
              </w:rPr>
              <w:t xml:space="preserve">                                                      </w:t>
            </w:r>
            <w:r>
              <w:rPr>
                <w:rFonts w:cs="Times New Roman"/>
                <w:b/>
                <w:sz w:val="24"/>
                <w:szCs w:val="24"/>
                <w:lang w:eastAsia="ar-SA"/>
              </w:rPr>
              <w:t>2024-2025 учебный год</w:t>
            </w:r>
          </w:p>
          <w:p w14:paraId="3A370684" w14:textId="77777777" w:rsidR="003D237F" w:rsidRDefault="00D23299">
            <w:pPr>
              <w:tabs>
                <w:tab w:val="left" w:pos="851"/>
                <w:tab w:val="left" w:pos="1134"/>
              </w:tabs>
              <w:jc w:val="both"/>
              <w:rPr>
                <w:rFonts w:cs="Times New Roman"/>
                <w:sz w:val="24"/>
                <w:szCs w:val="24"/>
                <w:lang w:eastAsia="ar-SA"/>
              </w:rPr>
            </w:pPr>
            <w:r>
              <w:rPr>
                <w:rFonts w:cs="Times New Roman"/>
                <w:sz w:val="24"/>
                <w:szCs w:val="24"/>
                <w:lang w:eastAsia="ar-SA"/>
              </w:rPr>
              <w:t>Согласно Приказа Министра просвещения Республики Казахстан «Об утверждении государственных  общеобразовательных стандартов дошкольного воспитания и обучения, начального, основного среднего и общего среднетехнического и профессионального, послесреднего образования» от 3 августа 2022 года № 348, главы 4 пункт 25 возрастные группы формируются  в дошкольной организации к началу учебного года с учетом возраста детей, достигших полных лет на календарный год.</w:t>
            </w:r>
          </w:p>
          <w:p w14:paraId="6C01B6FD" w14:textId="77777777" w:rsidR="003D237F" w:rsidRDefault="00D23299">
            <w:pPr>
              <w:tabs>
                <w:tab w:val="left" w:pos="851"/>
                <w:tab w:val="left" w:pos="1134"/>
              </w:tabs>
              <w:jc w:val="both"/>
              <w:rPr>
                <w:rFonts w:eastAsia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1.</w:t>
            </w:r>
            <w:r>
              <w:rPr>
                <w:rFonts w:cs="Times New Roman"/>
                <w:sz w:val="24"/>
                <w:szCs w:val="24"/>
                <w:lang w:eastAsia="ar-SA"/>
              </w:rPr>
              <w:t>Средние группы комплектование детей, рожденных ( 2021 года), согласно приложения 2 к приказу Министра просвещения Республики Казахстан  от 09.09.2022 года № 394 «Об утверждении типовых учебных планов дошкольного воспитания и обучения РК», Типовой учебный план дошкольного воспитания и обучения» для детей дошкольного возраста (средняя-дети 3 лет)</w:t>
            </w:r>
          </w:p>
          <w:p w14:paraId="18D5FB3A" w14:textId="77777777" w:rsidR="003D237F" w:rsidRDefault="00D23299">
            <w:pPr>
              <w:tabs>
                <w:tab w:val="left" w:pos="851"/>
                <w:tab w:val="left" w:pos="1134"/>
              </w:tabs>
              <w:jc w:val="both"/>
              <w:rPr>
                <w:rFonts w:cs="Times New Roman"/>
                <w:sz w:val="24"/>
                <w:szCs w:val="24"/>
                <w:lang w:eastAsia="ar-SA"/>
              </w:rPr>
            </w:pPr>
            <w:r>
              <w:rPr>
                <w:rFonts w:cs="Times New Roman"/>
                <w:sz w:val="24"/>
                <w:szCs w:val="24"/>
                <w:lang w:eastAsia="ar-SA"/>
              </w:rPr>
              <w:t xml:space="preserve">2.Старшие группы комплектование детей, рожденных (2020 года), согласно приложения 2  к приказу Министра просвещения Республики Казахстан от 09.09.2022 года №394 «Об утверждении типовых учебных планов дошкольного воспитания и обучения РК», </w:t>
            </w:r>
            <w:r>
              <w:rPr>
                <w:rFonts w:cs="Times New Roman"/>
                <w:sz w:val="24"/>
                <w:szCs w:val="24"/>
                <w:lang w:eastAsia="ar-SA"/>
              </w:rPr>
              <w:lastRenderedPageBreak/>
              <w:t>Типовой учебный план дошкольного воспитания и обучения» для детей дошкольного возраста (старшая –дети 4 лет )</w:t>
            </w:r>
          </w:p>
          <w:p w14:paraId="6413A886" w14:textId="77777777" w:rsidR="003D237F" w:rsidRDefault="00D23299">
            <w:pPr>
              <w:tabs>
                <w:tab w:val="left" w:pos="851"/>
                <w:tab w:val="left" w:pos="1134"/>
              </w:tabs>
              <w:jc w:val="both"/>
              <w:rPr>
                <w:rFonts w:cs="Times New Roman"/>
                <w:sz w:val="24"/>
                <w:szCs w:val="24"/>
                <w:lang w:eastAsia="ar-SA"/>
              </w:rPr>
            </w:pPr>
            <w:r>
              <w:rPr>
                <w:rFonts w:cs="Times New Roman"/>
                <w:sz w:val="24"/>
                <w:szCs w:val="24"/>
                <w:lang w:eastAsia="ar-SA"/>
              </w:rPr>
              <w:t>3.Предшкольная группа комплектование детей, рожденных (2019года), согласно  приложения 3 к приказу  Министра просвещения Республики Казахстан  от 09.09.2022 года № 394 «Об утверждении типовых учебных планов дошкольного воспитания и обучения РК», Типовой учебный план дошкольного воспитания и обучения» для предшкольной группы дошкольной организации\предшкольного класса школы(лицея, гимназии) (дети5-ти лет), как  (предшкольная-дети 5 лет)</w:t>
            </w:r>
          </w:p>
          <w:p w14:paraId="61350F51" w14:textId="77777777" w:rsidR="003D237F" w:rsidRDefault="00D23299">
            <w:pPr>
              <w:tabs>
                <w:tab w:val="left" w:pos="851"/>
                <w:tab w:val="left" w:pos="1134"/>
              </w:tabs>
              <w:jc w:val="both"/>
              <w:rPr>
                <w:rFonts w:cs="Times New Roman"/>
                <w:sz w:val="24"/>
                <w:szCs w:val="24"/>
                <w:lang w:eastAsia="ar-SA"/>
              </w:rPr>
            </w:pPr>
            <w:r>
              <w:rPr>
                <w:rFonts w:cs="Times New Roman"/>
                <w:sz w:val="24"/>
                <w:szCs w:val="24"/>
                <w:lang w:eastAsia="ar-SA"/>
              </w:rPr>
              <w:t>В 2024-2025 учебной году 1 группа разновозрастная :</w:t>
            </w:r>
          </w:p>
          <w:p w14:paraId="4B99932E" w14:textId="77777777" w:rsidR="003D237F" w:rsidRDefault="00D23299">
            <w:pPr>
              <w:tabs>
                <w:tab w:val="left" w:pos="851"/>
                <w:tab w:val="left" w:pos="1134"/>
              </w:tabs>
              <w:jc w:val="both"/>
              <w:rPr>
                <w:rFonts w:cs="Times New Roman"/>
                <w:sz w:val="24"/>
                <w:szCs w:val="24"/>
                <w:lang w:eastAsia="ar-SA"/>
              </w:rPr>
            </w:pPr>
            <w:r>
              <w:rPr>
                <w:rFonts w:cs="Times New Roman"/>
                <w:sz w:val="24"/>
                <w:szCs w:val="24"/>
                <w:lang w:eastAsia="ar-SA"/>
              </w:rPr>
              <w:t xml:space="preserve">      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Р</w:t>
            </w: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азновозрастная группа «Нурай</w:t>
            </w: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», </w:t>
            </w:r>
            <w:r>
              <w:rPr>
                <w:rFonts w:eastAsia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дети</w:t>
            </w:r>
            <w:r>
              <w:rPr>
                <w:rFonts w:eastAsia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eastAsia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3</w:t>
            </w:r>
            <w:r>
              <w:rPr>
                <w:rFonts w:eastAsia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-х</w:t>
            </w:r>
            <w:r>
              <w:rPr>
                <w:rFonts w:eastAsia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,</w:t>
            </w:r>
            <w:r>
              <w:rPr>
                <w:rFonts w:eastAsia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4-х</w:t>
            </w:r>
            <w:r>
              <w:rPr>
                <w:rFonts w:eastAsia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, 5-ти</w:t>
            </w:r>
            <w:r>
              <w:rPr>
                <w:rFonts w:eastAsia="Times New Roman" w:cs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лет (средние/старшие/предшкольные).</w:t>
            </w:r>
          </w:p>
          <w:p w14:paraId="5DB0361C" w14:textId="77777777" w:rsidR="003D237F" w:rsidRDefault="003D237F">
            <w:pPr>
              <w:tabs>
                <w:tab w:val="left" w:pos="851"/>
                <w:tab w:val="left" w:pos="1134"/>
              </w:tabs>
              <w:jc w:val="both"/>
              <w:rPr>
                <w:rFonts w:cs="Times New Roman"/>
                <w:b/>
                <w:i/>
                <w:sz w:val="24"/>
                <w:szCs w:val="24"/>
                <w:lang w:eastAsia="ar-SA"/>
              </w:rPr>
            </w:pPr>
          </w:p>
          <w:p w14:paraId="4C18A750" w14:textId="77777777" w:rsidR="003D237F" w:rsidRDefault="00D23299">
            <w:pPr>
              <w:tabs>
                <w:tab w:val="left" w:pos="851"/>
                <w:tab w:val="left" w:pos="1134"/>
              </w:tabs>
              <w:jc w:val="center"/>
              <w:rPr>
                <w:rFonts w:cs="Times New Roman"/>
                <w:b/>
                <w:sz w:val="24"/>
                <w:szCs w:val="24"/>
                <w:lang w:eastAsia="ar-SA"/>
              </w:rPr>
            </w:pPr>
            <w:r>
              <w:rPr>
                <w:rFonts w:cs="Times New Roman"/>
                <w:b/>
                <w:sz w:val="24"/>
                <w:szCs w:val="24"/>
                <w:lang w:eastAsia="ar-SA"/>
              </w:rPr>
              <w:t>Сведения о движении контингента воспитанников</w:t>
            </w:r>
          </w:p>
          <w:p w14:paraId="68D78B6A" w14:textId="77777777" w:rsidR="003D237F" w:rsidRDefault="003D237F">
            <w:pPr>
              <w:tabs>
                <w:tab w:val="left" w:pos="851"/>
                <w:tab w:val="left" w:pos="1134"/>
              </w:tabs>
              <w:jc w:val="both"/>
              <w:rPr>
                <w:rFonts w:cs="Times New Roman"/>
                <w:b/>
                <w:i/>
                <w:sz w:val="24"/>
                <w:szCs w:val="24"/>
                <w:lang w:eastAsia="ar-SA"/>
              </w:rPr>
            </w:pPr>
          </w:p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55"/>
              <w:gridCol w:w="1417"/>
              <w:gridCol w:w="1276"/>
              <w:gridCol w:w="1701"/>
              <w:gridCol w:w="1843"/>
            </w:tblGrid>
            <w:tr w:rsidR="003D237F" w14:paraId="482006DD" w14:textId="77777777">
              <w:trPr>
                <w:trHeight w:val="301"/>
              </w:trPr>
              <w:tc>
                <w:tcPr>
                  <w:tcW w:w="2155" w:type="dxa"/>
                  <w:vMerge w:val="restart"/>
                </w:tcPr>
                <w:p w14:paraId="300C5C2B" w14:textId="77777777" w:rsidR="003D237F" w:rsidRDefault="00D23299">
                  <w:pPr>
                    <w:tabs>
                      <w:tab w:val="left" w:pos="851"/>
                      <w:tab w:val="left" w:pos="1134"/>
                    </w:tabs>
                    <w:jc w:val="both"/>
                    <w:rPr>
                      <w:rFonts w:cs="Times New Roman"/>
                      <w:b/>
                      <w:i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eastAsia="Calibri" w:cs="Times New Roman"/>
                      <w:spacing w:val="2"/>
                      <w:sz w:val="24"/>
                      <w:szCs w:val="24"/>
                      <w:shd w:val="clear" w:color="auto" w:fill="FFFFFF"/>
                      <w:lang w:val="kk-KZ"/>
                    </w:rPr>
                    <w:t>Наименование группы</w:t>
                  </w:r>
                </w:p>
              </w:tc>
              <w:tc>
                <w:tcPr>
                  <w:tcW w:w="6237" w:type="dxa"/>
                  <w:gridSpan w:val="4"/>
                </w:tcPr>
                <w:p w14:paraId="65389E5B" w14:textId="77777777" w:rsidR="003D237F" w:rsidRDefault="00D23299">
                  <w:pPr>
                    <w:tabs>
                      <w:tab w:val="left" w:pos="851"/>
                      <w:tab w:val="left" w:pos="1134"/>
                    </w:tabs>
                    <w:jc w:val="both"/>
                    <w:rPr>
                      <w:rFonts w:cs="Times New Roman"/>
                      <w:b/>
                      <w:i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eastAsia="Calibri" w:cs="Times New Roman"/>
                      <w:spacing w:val="2"/>
                      <w:sz w:val="24"/>
                      <w:szCs w:val="24"/>
                      <w:shd w:val="clear" w:color="auto" w:fill="FFFFFF"/>
                      <w:lang w:val="kk-KZ"/>
                    </w:rPr>
                    <w:t>Сведения о движении детей</w:t>
                  </w:r>
                </w:p>
              </w:tc>
            </w:tr>
            <w:tr w:rsidR="003D237F" w14:paraId="0FB15AD9" w14:textId="77777777">
              <w:trPr>
                <w:trHeight w:val="519"/>
              </w:trPr>
              <w:tc>
                <w:tcPr>
                  <w:tcW w:w="2155" w:type="dxa"/>
                  <w:vMerge/>
                </w:tcPr>
                <w:p w14:paraId="0FB42527" w14:textId="77777777" w:rsidR="003D237F" w:rsidRDefault="003D237F">
                  <w:pPr>
                    <w:tabs>
                      <w:tab w:val="left" w:pos="851"/>
                      <w:tab w:val="left" w:pos="1134"/>
                    </w:tabs>
                    <w:jc w:val="both"/>
                    <w:rPr>
                      <w:rFonts w:eastAsia="Calibri" w:cs="Times New Roman"/>
                      <w:spacing w:val="2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1417" w:type="dxa"/>
                </w:tcPr>
                <w:p w14:paraId="0D020CFB" w14:textId="77777777" w:rsidR="003D237F" w:rsidRDefault="00D23299">
                  <w:pPr>
                    <w:jc w:val="center"/>
                    <w:rPr>
                      <w:rFonts w:cs="Times New Roman"/>
                      <w:spacing w:val="2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cs="Times New Roman"/>
                      <w:spacing w:val="2"/>
                      <w:sz w:val="24"/>
                      <w:szCs w:val="24"/>
                      <w:shd w:val="clear" w:color="auto" w:fill="FFFFFF"/>
                      <w:lang w:val="kk-KZ"/>
                    </w:rPr>
                    <w:t>кол-во детей на начало уч.года</w:t>
                  </w:r>
                </w:p>
              </w:tc>
              <w:tc>
                <w:tcPr>
                  <w:tcW w:w="1276" w:type="dxa"/>
                </w:tcPr>
                <w:p w14:paraId="22B8BB6C" w14:textId="77777777" w:rsidR="003D237F" w:rsidRDefault="00D23299">
                  <w:pPr>
                    <w:jc w:val="center"/>
                    <w:rPr>
                      <w:rFonts w:cs="Times New Roman"/>
                      <w:spacing w:val="2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cs="Times New Roman"/>
                      <w:spacing w:val="2"/>
                      <w:sz w:val="24"/>
                      <w:szCs w:val="24"/>
                      <w:shd w:val="clear" w:color="auto" w:fill="FFFFFF"/>
                      <w:lang w:val="kk-KZ"/>
                    </w:rPr>
                    <w:t>кол-во прибывших в течение уч.года</w:t>
                  </w:r>
                </w:p>
              </w:tc>
              <w:tc>
                <w:tcPr>
                  <w:tcW w:w="1701" w:type="dxa"/>
                </w:tcPr>
                <w:p w14:paraId="23FAE797" w14:textId="77777777" w:rsidR="003D237F" w:rsidRDefault="00D23299">
                  <w:pPr>
                    <w:jc w:val="center"/>
                    <w:rPr>
                      <w:rFonts w:cs="Times New Roman"/>
                      <w:spacing w:val="2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cs="Times New Roman"/>
                      <w:spacing w:val="2"/>
                      <w:sz w:val="24"/>
                      <w:szCs w:val="24"/>
                      <w:shd w:val="clear" w:color="auto" w:fill="FFFFFF"/>
                      <w:lang w:val="kk-KZ"/>
                    </w:rPr>
                    <w:t>кол-во выбывших в течение уч.года</w:t>
                  </w:r>
                </w:p>
              </w:tc>
              <w:tc>
                <w:tcPr>
                  <w:tcW w:w="1843" w:type="dxa"/>
                </w:tcPr>
                <w:p w14:paraId="6B935F06" w14:textId="77777777" w:rsidR="003D237F" w:rsidRDefault="00D23299">
                  <w:pPr>
                    <w:jc w:val="center"/>
                    <w:rPr>
                      <w:rFonts w:cs="Times New Roman"/>
                      <w:spacing w:val="2"/>
                      <w:sz w:val="24"/>
                      <w:szCs w:val="24"/>
                      <w:shd w:val="clear" w:color="auto" w:fill="FFFFFF"/>
                      <w:lang w:val="kk-KZ"/>
                    </w:rPr>
                  </w:pPr>
                  <w:r>
                    <w:rPr>
                      <w:rFonts w:cs="Times New Roman"/>
                      <w:spacing w:val="2"/>
                      <w:sz w:val="24"/>
                      <w:szCs w:val="24"/>
                      <w:shd w:val="clear" w:color="auto" w:fill="FFFFFF"/>
                      <w:lang w:val="kk-KZ"/>
                    </w:rPr>
                    <w:t>кол-во детей на конец уч.года</w:t>
                  </w:r>
                </w:p>
              </w:tc>
            </w:tr>
            <w:tr w:rsidR="003D237F" w14:paraId="1BB245E7" w14:textId="77777777">
              <w:tc>
                <w:tcPr>
                  <w:tcW w:w="8392" w:type="dxa"/>
                  <w:gridSpan w:val="5"/>
                </w:tcPr>
                <w:p w14:paraId="21F6FF71" w14:textId="77777777" w:rsidR="003D237F" w:rsidRDefault="00D23299">
                  <w:pPr>
                    <w:tabs>
                      <w:tab w:val="left" w:pos="851"/>
                      <w:tab w:val="left" w:pos="1134"/>
                    </w:tabs>
                    <w:jc w:val="center"/>
                    <w:rPr>
                      <w:rFonts w:cs="Times New Roman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eastAsia="ar-SA"/>
                    </w:rPr>
                    <w:t>2022-2023 учебный год</w:t>
                  </w:r>
                </w:p>
              </w:tc>
            </w:tr>
            <w:tr w:rsidR="003D237F" w14:paraId="53444333" w14:textId="77777777">
              <w:tc>
                <w:tcPr>
                  <w:tcW w:w="2155" w:type="dxa"/>
                </w:tcPr>
                <w:p w14:paraId="21307D12" w14:textId="77777777" w:rsidR="003D237F" w:rsidRDefault="00D23299">
                  <w:pPr>
                    <w:tabs>
                      <w:tab w:val="left" w:pos="851"/>
                      <w:tab w:val="left" w:pos="1134"/>
                    </w:tabs>
                    <w:jc w:val="both"/>
                    <w:rPr>
                      <w:rFonts w:cs="Times New Roman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eastAsia="ar-SA"/>
                    </w:rPr>
                    <w:t>Разновозрастная группа «Нурай»</w:t>
                  </w:r>
                </w:p>
              </w:tc>
              <w:tc>
                <w:tcPr>
                  <w:tcW w:w="1417" w:type="dxa"/>
                </w:tcPr>
                <w:p w14:paraId="5C3AE052" w14:textId="77777777" w:rsidR="003D237F" w:rsidRDefault="00D23299">
                  <w:pPr>
                    <w:tabs>
                      <w:tab w:val="left" w:pos="851"/>
                      <w:tab w:val="left" w:pos="1134"/>
                    </w:tabs>
                    <w:jc w:val="center"/>
                    <w:rPr>
                      <w:rFonts w:cs="Times New Roman"/>
                      <w:i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cs="Times New Roman"/>
                      <w:i/>
                      <w:sz w:val="24"/>
                      <w:szCs w:val="24"/>
                      <w:lang w:eastAsia="ar-SA"/>
                    </w:rPr>
                    <w:t>15</w:t>
                  </w:r>
                </w:p>
              </w:tc>
              <w:tc>
                <w:tcPr>
                  <w:tcW w:w="1276" w:type="dxa"/>
                </w:tcPr>
                <w:p w14:paraId="59BCA040" w14:textId="77777777" w:rsidR="003D237F" w:rsidRDefault="00D23299">
                  <w:pPr>
                    <w:tabs>
                      <w:tab w:val="left" w:pos="851"/>
                      <w:tab w:val="left" w:pos="1134"/>
                    </w:tabs>
                    <w:jc w:val="center"/>
                    <w:rPr>
                      <w:rFonts w:cs="Times New Roman"/>
                      <w:i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cs="Times New Roman"/>
                      <w:i/>
                      <w:sz w:val="24"/>
                      <w:szCs w:val="24"/>
                      <w:lang w:eastAsia="ar-SA"/>
                    </w:rPr>
                    <w:t>5</w:t>
                  </w:r>
                </w:p>
              </w:tc>
              <w:tc>
                <w:tcPr>
                  <w:tcW w:w="1701" w:type="dxa"/>
                </w:tcPr>
                <w:p w14:paraId="345C97C2" w14:textId="77777777" w:rsidR="003D237F" w:rsidRDefault="00D23299">
                  <w:pPr>
                    <w:tabs>
                      <w:tab w:val="left" w:pos="851"/>
                      <w:tab w:val="left" w:pos="1134"/>
                    </w:tabs>
                    <w:jc w:val="center"/>
                    <w:rPr>
                      <w:rFonts w:cs="Times New Roman"/>
                      <w:i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cs="Times New Roman"/>
                      <w:i/>
                      <w:sz w:val="24"/>
                      <w:szCs w:val="24"/>
                      <w:lang w:eastAsia="ar-SA"/>
                    </w:rPr>
                    <w:t>5</w:t>
                  </w:r>
                </w:p>
              </w:tc>
              <w:tc>
                <w:tcPr>
                  <w:tcW w:w="1843" w:type="dxa"/>
                </w:tcPr>
                <w:p w14:paraId="5F36C584" w14:textId="77777777" w:rsidR="003D237F" w:rsidRDefault="00D23299">
                  <w:pPr>
                    <w:tabs>
                      <w:tab w:val="left" w:pos="851"/>
                      <w:tab w:val="left" w:pos="1134"/>
                    </w:tabs>
                    <w:jc w:val="center"/>
                    <w:rPr>
                      <w:rFonts w:cs="Times New Roman"/>
                      <w:i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cs="Times New Roman"/>
                      <w:i/>
                      <w:sz w:val="24"/>
                      <w:szCs w:val="24"/>
                      <w:lang w:eastAsia="ar-SA"/>
                    </w:rPr>
                    <w:t>15</w:t>
                  </w:r>
                </w:p>
              </w:tc>
            </w:tr>
            <w:tr w:rsidR="003D237F" w14:paraId="4291E351" w14:textId="77777777">
              <w:tc>
                <w:tcPr>
                  <w:tcW w:w="8392" w:type="dxa"/>
                  <w:gridSpan w:val="5"/>
                </w:tcPr>
                <w:p w14:paraId="7CD2EB18" w14:textId="77777777" w:rsidR="003D237F" w:rsidRDefault="00D23299">
                  <w:pPr>
                    <w:tabs>
                      <w:tab w:val="left" w:pos="851"/>
                      <w:tab w:val="left" w:pos="1134"/>
                    </w:tabs>
                    <w:jc w:val="center"/>
                    <w:rPr>
                      <w:rFonts w:cs="Times New Roman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eastAsia="ar-SA"/>
                    </w:rPr>
                    <w:t>2023-2024 учебный год</w:t>
                  </w:r>
                </w:p>
              </w:tc>
            </w:tr>
            <w:tr w:rsidR="003D237F" w14:paraId="60B49E1C" w14:textId="77777777">
              <w:tc>
                <w:tcPr>
                  <w:tcW w:w="2155" w:type="dxa"/>
                </w:tcPr>
                <w:p w14:paraId="71CA6DF8" w14:textId="77777777" w:rsidR="003D237F" w:rsidRDefault="00D23299">
                  <w:pPr>
                    <w:tabs>
                      <w:tab w:val="left" w:pos="851"/>
                      <w:tab w:val="left" w:pos="1134"/>
                    </w:tabs>
                    <w:jc w:val="both"/>
                    <w:rPr>
                      <w:rFonts w:cs="Times New Roman"/>
                      <w:i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eastAsia="ar-SA"/>
                    </w:rPr>
                    <w:t>Разновозрастная группа «Нурай»</w:t>
                  </w:r>
                </w:p>
              </w:tc>
              <w:tc>
                <w:tcPr>
                  <w:tcW w:w="1417" w:type="dxa"/>
                </w:tcPr>
                <w:p w14:paraId="7DE9B13C" w14:textId="77777777" w:rsidR="003D237F" w:rsidRDefault="00D23299">
                  <w:pPr>
                    <w:tabs>
                      <w:tab w:val="left" w:pos="851"/>
                      <w:tab w:val="left" w:pos="1134"/>
                    </w:tabs>
                    <w:jc w:val="center"/>
                    <w:rPr>
                      <w:rFonts w:cs="Times New Roman"/>
                      <w:i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cs="Times New Roman"/>
                      <w:i/>
                      <w:sz w:val="24"/>
                      <w:szCs w:val="24"/>
                      <w:lang w:eastAsia="ar-SA"/>
                    </w:rPr>
                    <w:t>10</w:t>
                  </w:r>
                </w:p>
              </w:tc>
              <w:tc>
                <w:tcPr>
                  <w:tcW w:w="1276" w:type="dxa"/>
                </w:tcPr>
                <w:p w14:paraId="09414B9A" w14:textId="77777777" w:rsidR="003D237F" w:rsidRDefault="00D23299">
                  <w:pPr>
                    <w:tabs>
                      <w:tab w:val="left" w:pos="851"/>
                      <w:tab w:val="left" w:pos="1134"/>
                    </w:tabs>
                    <w:jc w:val="center"/>
                    <w:rPr>
                      <w:rFonts w:cs="Times New Roman"/>
                      <w:i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cs="Times New Roman"/>
                      <w:i/>
                      <w:sz w:val="24"/>
                      <w:szCs w:val="24"/>
                      <w:lang w:eastAsia="ar-SA"/>
                    </w:rPr>
                    <w:t>2</w:t>
                  </w:r>
                </w:p>
              </w:tc>
              <w:tc>
                <w:tcPr>
                  <w:tcW w:w="1701" w:type="dxa"/>
                </w:tcPr>
                <w:p w14:paraId="28FE0FB7" w14:textId="77777777" w:rsidR="003D237F" w:rsidRDefault="00D23299">
                  <w:pPr>
                    <w:tabs>
                      <w:tab w:val="left" w:pos="851"/>
                      <w:tab w:val="left" w:pos="1134"/>
                    </w:tabs>
                    <w:jc w:val="center"/>
                    <w:rPr>
                      <w:rFonts w:cs="Times New Roman"/>
                      <w:i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cs="Times New Roman"/>
                      <w:i/>
                      <w:sz w:val="24"/>
                      <w:szCs w:val="24"/>
                      <w:lang w:eastAsia="ar-SA"/>
                    </w:rPr>
                    <w:t>2</w:t>
                  </w:r>
                </w:p>
              </w:tc>
              <w:tc>
                <w:tcPr>
                  <w:tcW w:w="1843" w:type="dxa"/>
                </w:tcPr>
                <w:p w14:paraId="35AD9EDF" w14:textId="77777777" w:rsidR="003D237F" w:rsidRDefault="00D23299">
                  <w:pPr>
                    <w:tabs>
                      <w:tab w:val="left" w:pos="851"/>
                      <w:tab w:val="left" w:pos="1134"/>
                    </w:tabs>
                    <w:jc w:val="center"/>
                    <w:rPr>
                      <w:rFonts w:cs="Times New Roman"/>
                      <w:i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cs="Times New Roman"/>
                      <w:i/>
                      <w:sz w:val="24"/>
                      <w:szCs w:val="24"/>
                      <w:lang w:eastAsia="ar-SA"/>
                    </w:rPr>
                    <w:t>10</w:t>
                  </w:r>
                </w:p>
              </w:tc>
            </w:tr>
            <w:tr w:rsidR="003D237F" w14:paraId="25B552A1" w14:textId="77777777">
              <w:tc>
                <w:tcPr>
                  <w:tcW w:w="8392" w:type="dxa"/>
                  <w:gridSpan w:val="5"/>
                </w:tcPr>
                <w:p w14:paraId="0C2294DB" w14:textId="77777777" w:rsidR="003D237F" w:rsidRDefault="00D23299">
                  <w:pPr>
                    <w:tabs>
                      <w:tab w:val="left" w:pos="851"/>
                      <w:tab w:val="left" w:pos="1134"/>
                    </w:tabs>
                    <w:jc w:val="center"/>
                    <w:rPr>
                      <w:rFonts w:cs="Times New Roman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eastAsia="ar-SA"/>
                    </w:rPr>
                    <w:t>2024-2025 учебный год</w:t>
                  </w:r>
                </w:p>
              </w:tc>
            </w:tr>
            <w:tr w:rsidR="003D237F" w14:paraId="4DEE6DC4" w14:textId="77777777">
              <w:tc>
                <w:tcPr>
                  <w:tcW w:w="2155" w:type="dxa"/>
                </w:tcPr>
                <w:p w14:paraId="382F9F63" w14:textId="77777777" w:rsidR="003D237F" w:rsidRDefault="00D23299">
                  <w:pPr>
                    <w:tabs>
                      <w:tab w:val="left" w:pos="851"/>
                      <w:tab w:val="left" w:pos="1134"/>
                    </w:tabs>
                    <w:jc w:val="both"/>
                    <w:rPr>
                      <w:rFonts w:cs="Times New Roman"/>
                      <w:i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eastAsia="ar-SA"/>
                    </w:rPr>
                    <w:t>Разновозрастная группа «Нурай»</w:t>
                  </w:r>
                </w:p>
              </w:tc>
              <w:tc>
                <w:tcPr>
                  <w:tcW w:w="1417" w:type="dxa"/>
                </w:tcPr>
                <w:p w14:paraId="16027BF3" w14:textId="77777777" w:rsidR="003D237F" w:rsidRDefault="00D23299">
                  <w:pPr>
                    <w:tabs>
                      <w:tab w:val="left" w:pos="851"/>
                      <w:tab w:val="left" w:pos="1134"/>
                    </w:tabs>
                    <w:jc w:val="center"/>
                    <w:rPr>
                      <w:rFonts w:cs="Times New Roman"/>
                      <w:i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cs="Times New Roman"/>
                      <w:i/>
                      <w:sz w:val="24"/>
                      <w:szCs w:val="24"/>
                      <w:lang w:eastAsia="ar-SA"/>
                    </w:rPr>
                    <w:t>17</w:t>
                  </w:r>
                </w:p>
              </w:tc>
              <w:tc>
                <w:tcPr>
                  <w:tcW w:w="1276" w:type="dxa"/>
                </w:tcPr>
                <w:p w14:paraId="7859CABA" w14:textId="77777777" w:rsidR="003D237F" w:rsidRDefault="00D23299">
                  <w:pPr>
                    <w:tabs>
                      <w:tab w:val="left" w:pos="851"/>
                      <w:tab w:val="left" w:pos="1134"/>
                    </w:tabs>
                    <w:jc w:val="center"/>
                    <w:rPr>
                      <w:rFonts w:cs="Times New Roman"/>
                      <w:i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cs="Times New Roman"/>
                      <w:i/>
                      <w:sz w:val="24"/>
                      <w:szCs w:val="24"/>
                      <w:lang w:eastAsia="ar-SA"/>
                    </w:rPr>
                    <w:t>2</w:t>
                  </w:r>
                </w:p>
              </w:tc>
              <w:tc>
                <w:tcPr>
                  <w:tcW w:w="1701" w:type="dxa"/>
                </w:tcPr>
                <w:p w14:paraId="27C33D47" w14:textId="77777777" w:rsidR="003D237F" w:rsidRDefault="00D23299">
                  <w:pPr>
                    <w:tabs>
                      <w:tab w:val="left" w:pos="851"/>
                      <w:tab w:val="left" w:pos="1134"/>
                    </w:tabs>
                    <w:jc w:val="center"/>
                    <w:rPr>
                      <w:rFonts w:cs="Times New Roman"/>
                      <w:i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cs="Times New Roman"/>
                      <w:i/>
                      <w:sz w:val="24"/>
                      <w:szCs w:val="24"/>
                      <w:lang w:eastAsia="ar-SA"/>
                    </w:rPr>
                    <w:t>2</w:t>
                  </w:r>
                </w:p>
              </w:tc>
              <w:tc>
                <w:tcPr>
                  <w:tcW w:w="1843" w:type="dxa"/>
                </w:tcPr>
                <w:p w14:paraId="0812A271" w14:textId="77777777" w:rsidR="003D237F" w:rsidRDefault="00D23299">
                  <w:pPr>
                    <w:tabs>
                      <w:tab w:val="left" w:pos="851"/>
                      <w:tab w:val="left" w:pos="1134"/>
                    </w:tabs>
                    <w:jc w:val="center"/>
                    <w:rPr>
                      <w:rFonts w:cs="Times New Roman"/>
                      <w:i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cs="Times New Roman"/>
                      <w:i/>
                      <w:sz w:val="24"/>
                      <w:szCs w:val="24"/>
                      <w:lang w:eastAsia="ar-SA"/>
                    </w:rPr>
                    <w:t>17</w:t>
                  </w:r>
                </w:p>
              </w:tc>
            </w:tr>
          </w:tbl>
          <w:p w14:paraId="4EF5D231" w14:textId="77777777" w:rsidR="003D237F" w:rsidRDefault="003D237F">
            <w:pPr>
              <w:spacing w:line="276" w:lineRule="auto"/>
              <w:jc w:val="center"/>
              <w:rPr>
                <w:rFonts w:eastAsia="Calibri" w:cs="Times New Roman"/>
                <w:b/>
                <w:sz w:val="24"/>
                <w:szCs w:val="24"/>
                <w:lang w:val="kk-KZ"/>
              </w:rPr>
            </w:pPr>
          </w:p>
          <w:p w14:paraId="478D8169" w14:textId="77777777" w:rsidR="003D237F" w:rsidRDefault="00D23299">
            <w:pPr>
              <w:spacing w:line="276" w:lineRule="auto"/>
              <w:rPr>
                <w:rFonts w:eastAsia="Calibri" w:cs="Times New Roman"/>
                <w:b/>
                <w:sz w:val="24"/>
                <w:szCs w:val="24"/>
                <w:lang w:val="kk-KZ"/>
              </w:rPr>
            </w:pPr>
            <w:r>
              <w:t>Ссылка:</w:t>
            </w:r>
            <w:r>
              <w:rPr>
                <w:rFonts w:asciiTheme="minorHAnsi" w:hAnsiTheme="minorHAnsi"/>
              </w:rPr>
              <w:t xml:space="preserve"> </w:t>
            </w:r>
            <w:hyperlink r:id="rId12" w:history="1">
              <w:r>
                <w:rPr>
                  <w:rStyle w:val="a5"/>
                  <w:rFonts w:asciiTheme="minorHAnsi" w:hAnsiTheme="minorHAnsi"/>
                </w:rPr>
                <w:t>https://krguo.edu.kz/loader/fromorg/329/9140</w:t>
              </w:r>
            </w:hyperlink>
            <w:r>
              <w:t xml:space="preserve"> </w:t>
            </w:r>
          </w:p>
          <w:p w14:paraId="1AAA6A4B" w14:textId="77777777" w:rsidR="003D237F" w:rsidRDefault="003D237F">
            <w:pPr>
              <w:spacing w:line="276" w:lineRule="auto"/>
              <w:jc w:val="center"/>
              <w:rPr>
                <w:rFonts w:eastAsia="Calibri" w:cs="Times New Roman"/>
                <w:b/>
                <w:sz w:val="24"/>
                <w:szCs w:val="24"/>
                <w:lang w:val="kk-KZ"/>
              </w:rPr>
            </w:pPr>
          </w:p>
          <w:p w14:paraId="16BC8E39" w14:textId="77777777" w:rsidR="003D237F" w:rsidRDefault="003D237F">
            <w:pPr>
              <w:spacing w:line="276" w:lineRule="auto"/>
              <w:jc w:val="center"/>
              <w:rPr>
                <w:rFonts w:eastAsia="Calibri" w:cs="Times New Roman"/>
                <w:b/>
                <w:sz w:val="24"/>
                <w:szCs w:val="24"/>
                <w:lang w:val="kk-KZ"/>
              </w:rPr>
            </w:pPr>
          </w:p>
          <w:p w14:paraId="5AA8E56A" w14:textId="77777777" w:rsidR="003D237F" w:rsidRDefault="00D23299">
            <w:pPr>
              <w:spacing w:line="276" w:lineRule="auto"/>
              <w:jc w:val="center"/>
              <w:rPr>
                <w:rFonts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kk-KZ"/>
              </w:rPr>
              <w:t xml:space="preserve">Сведения о размещении государственного образовательного заказа в организациях </w:t>
            </w:r>
            <w:r>
              <w:rPr>
                <w:rFonts w:eastAsia="Calibri" w:cs="Times New Roman"/>
                <w:b/>
                <w:sz w:val="24"/>
                <w:szCs w:val="24"/>
                <w:lang w:val="kk-KZ"/>
              </w:rPr>
              <w:t>образования:</w:t>
            </w:r>
          </w:p>
          <w:p w14:paraId="1C760301" w14:textId="77777777" w:rsidR="003D237F" w:rsidRDefault="00D23299">
            <w:pPr>
              <w:spacing w:line="276" w:lineRule="auto"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</w:rPr>
              <w:t>Согласно приложения 1 «Типовых правил деятельности дошкольных организаций», Приказ Министра просвещения РК от 31 августа 2022 года № 385, дошкольные организации обеспечивают выполнение государственного образовательного заказа, финансируемого государством объема услуг по воспитанию, обучению, коррекции нарушения развития и социальной адаптации, развитию и медицинскому наблюдению, а также присмотру, уходу и оздоровлению воспитанников, в том числе для реализации инклюзивного образования для воспитанников в воз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>расте одного года и до приема в 1 класс.</w:t>
            </w:r>
          </w:p>
          <w:p w14:paraId="765DFBA0" w14:textId="77777777" w:rsidR="003D237F" w:rsidRDefault="00D23299">
            <w:pPr>
              <w:spacing w:line="276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kk-KZ"/>
              </w:rPr>
              <w:t>Государственный образовательный заказ на дошкольное воспитание и обучение размещается на своих официальных  интернет-ресурсах</w:t>
            </w:r>
            <w:r>
              <w:rPr>
                <w:rFonts w:eastAsia="Calibri" w:cs="Times New Roman"/>
                <w:sz w:val="24"/>
                <w:szCs w:val="24"/>
              </w:rPr>
              <w:t xml:space="preserve">, 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>Instagram</w:t>
            </w:r>
            <w:r>
              <w:rPr>
                <w:rFonts w:eastAsia="Calibri" w:cs="Times New Roman"/>
                <w:sz w:val="24"/>
                <w:szCs w:val="24"/>
              </w:rPr>
              <w:t xml:space="preserve">, 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>Facebook</w:t>
            </w:r>
            <w:r>
              <w:rPr>
                <w:rFonts w:eastAsia="Calibri" w:cs="Times New Roman"/>
                <w:sz w:val="24"/>
                <w:szCs w:val="24"/>
              </w:rPr>
              <w:t xml:space="preserve">, 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>Indigo</w:t>
            </w:r>
            <w:r>
              <w:rPr>
                <w:rFonts w:eastAsia="Calibri" w:cs="Times New Roman"/>
                <w:sz w:val="24"/>
                <w:szCs w:val="24"/>
              </w:rPr>
              <w:t xml:space="preserve"> 24 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>kz</w:t>
            </w:r>
            <w:r>
              <w:rPr>
                <w:rFonts w:eastAsia="Calibri" w:cs="Times New Roman"/>
                <w:sz w:val="24"/>
                <w:szCs w:val="24"/>
              </w:rPr>
              <w:t xml:space="preserve">,сайт детского сада с указанием даты, </w:t>
            </w:r>
            <w:r>
              <w:rPr>
                <w:rFonts w:eastAsia="Calibri" w:cs="Times New Roman"/>
                <w:sz w:val="24"/>
                <w:szCs w:val="24"/>
              </w:rPr>
              <w:t>времени, места проведения, необходимых документов, даты и времени их рассмотрения.</w:t>
            </w:r>
          </w:p>
          <w:p w14:paraId="0E8B2728" w14:textId="77777777" w:rsidR="003D237F" w:rsidRDefault="00D23299">
            <w:pPr>
              <w:spacing w:line="276" w:lineRule="auto"/>
              <w:rPr>
                <w:rFonts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kk-KZ"/>
              </w:rPr>
              <w:t xml:space="preserve">                                    Требования к сроку воспитания и обучения.</w:t>
            </w:r>
          </w:p>
          <w:p w14:paraId="0B69F117" w14:textId="77777777" w:rsidR="003D237F" w:rsidRDefault="00D23299">
            <w:pPr>
              <w:spacing w:line="276" w:lineRule="auto"/>
              <w:jc w:val="both"/>
              <w:rPr>
                <w:rFonts w:eastAsia="Calibri" w:cs="Times New Roman"/>
                <w:sz w:val="24"/>
                <w:szCs w:val="24"/>
                <w:lang w:val="kk-KZ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eastAsia="Calibri" w:cs="Times New Roman"/>
                <w:sz w:val="24"/>
                <w:szCs w:val="24"/>
                <w:lang w:val="kk-KZ"/>
              </w:rPr>
              <w:t>Соблюдение требований при формировании возрастных групп с учетом возраста детей.</w:t>
            </w:r>
            <w:r>
              <w:rPr>
                <w:rFonts w:eastAsia="Calibri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7A52C4BC" w14:textId="77777777" w:rsidR="003D237F" w:rsidRDefault="00D23299">
            <w:pPr>
              <w:spacing w:line="276" w:lineRule="auto"/>
              <w:ind w:left="720"/>
              <w:contextualSpacing/>
              <w:jc w:val="center"/>
              <w:rPr>
                <w:rFonts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b/>
                <w:sz w:val="24"/>
                <w:szCs w:val="24"/>
                <w:lang w:val="kk-KZ" w:eastAsia="ru-RU"/>
              </w:rPr>
              <w:t>2022-2023 учебный год</w:t>
            </w:r>
          </w:p>
          <w:p w14:paraId="54526824" w14:textId="77777777" w:rsidR="003D237F" w:rsidRDefault="00D23299">
            <w:pPr>
              <w:spacing w:line="276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</w:rPr>
              <w:t>Согласно приложения 1 «Типовых правил деятельности дошкольных организаций», Приказ Министра просвещения РК от 31 августа 2022 года № 385,основной структурной единицей дошкольной организации является возрастная группа, которая комплектуется по одновозрастному или разновозрастному принципу.</w:t>
            </w:r>
          </w:p>
          <w:p w14:paraId="7872130D" w14:textId="77777777" w:rsidR="003D237F" w:rsidRDefault="00D23299">
            <w:pPr>
              <w:spacing w:line="276" w:lineRule="auto"/>
              <w:rPr>
                <w:rFonts w:eastAsia="Calibri" w:cs="Times New Roman"/>
                <w:sz w:val="24"/>
                <w:szCs w:val="24"/>
                <w:lang w:val="kk-KZ"/>
              </w:rPr>
            </w:pPr>
            <w:r>
              <w:rPr>
                <w:rFonts w:eastAsia="Calibri" w:cs="Times New Roman"/>
                <w:sz w:val="24"/>
                <w:szCs w:val="24"/>
                <w:lang w:val="kk-KZ"/>
              </w:rPr>
              <w:t>Соблюдение требований при формировании возрастных групп с учетом возраста детей</w:t>
            </w:r>
          </w:p>
          <w:p w14:paraId="4B51E217" w14:textId="77777777" w:rsidR="003D237F" w:rsidRDefault="00D23299">
            <w:pPr>
              <w:spacing w:line="276" w:lineRule="auto"/>
              <w:rPr>
                <w:rFonts w:eastAsia="Calibri" w:cs="Times New Roman"/>
                <w:sz w:val="24"/>
                <w:szCs w:val="24"/>
                <w:lang w:val="kk-KZ"/>
              </w:rPr>
            </w:pPr>
            <w:r>
              <w:rPr>
                <w:rFonts w:eastAsia="Calibri" w:cs="Times New Roman"/>
                <w:sz w:val="24"/>
                <w:szCs w:val="24"/>
                <w:lang w:val="kk-KZ"/>
              </w:rPr>
              <w:t>Возрастная периодизация следующая :</w:t>
            </w:r>
          </w:p>
          <w:p w14:paraId="1F5B7CAD" w14:textId="77777777" w:rsidR="003D237F" w:rsidRDefault="00D23299">
            <w:pPr>
              <w:spacing w:line="276" w:lineRule="auto"/>
              <w:rPr>
                <w:rFonts w:eastAsia="Calibri" w:cs="Times New Roman"/>
                <w:sz w:val="24"/>
                <w:szCs w:val="24"/>
                <w:lang w:val="kk-KZ"/>
              </w:rPr>
            </w:pPr>
            <w:r>
              <w:rPr>
                <w:rFonts w:eastAsia="Calibri" w:cs="Times New Roman"/>
                <w:sz w:val="24"/>
                <w:szCs w:val="24"/>
                <w:lang w:val="kk-KZ"/>
              </w:rPr>
              <w:t>1)ясельный возраст 1-2 лет</w:t>
            </w:r>
          </w:p>
          <w:p w14:paraId="13CAB70B" w14:textId="77777777" w:rsidR="003D237F" w:rsidRDefault="00D23299">
            <w:pPr>
              <w:spacing w:line="276" w:lineRule="auto"/>
              <w:rPr>
                <w:rFonts w:eastAsia="Calibri" w:cs="Times New Roman"/>
                <w:sz w:val="24"/>
                <w:szCs w:val="24"/>
                <w:lang w:val="kk-KZ"/>
              </w:rPr>
            </w:pPr>
            <w:r>
              <w:rPr>
                <w:rFonts w:eastAsia="Calibri" w:cs="Times New Roman"/>
                <w:sz w:val="24"/>
                <w:szCs w:val="24"/>
                <w:lang w:val="kk-KZ"/>
              </w:rPr>
              <w:t>Младшая группа- дети 2-х лет</w:t>
            </w:r>
          </w:p>
          <w:p w14:paraId="62DCCB54" w14:textId="77777777" w:rsidR="003D237F" w:rsidRDefault="00D23299">
            <w:pPr>
              <w:spacing w:line="276" w:lineRule="auto"/>
              <w:rPr>
                <w:rFonts w:eastAsia="Calibri" w:cs="Times New Roman"/>
                <w:sz w:val="24"/>
                <w:szCs w:val="24"/>
                <w:lang w:val="kk-KZ"/>
              </w:rPr>
            </w:pPr>
            <w:r>
              <w:rPr>
                <w:rFonts w:eastAsia="Calibri" w:cs="Times New Roman"/>
                <w:sz w:val="24"/>
                <w:szCs w:val="24"/>
                <w:lang w:val="kk-KZ"/>
              </w:rPr>
              <w:t>2)дошкольный возраст-дети 3-5 лет.</w:t>
            </w:r>
          </w:p>
          <w:p w14:paraId="4B714768" w14:textId="77777777" w:rsidR="003D237F" w:rsidRDefault="00D23299">
            <w:pPr>
              <w:spacing w:line="276" w:lineRule="auto"/>
              <w:rPr>
                <w:rFonts w:eastAsia="Calibri" w:cs="Times New Roman"/>
                <w:sz w:val="24"/>
                <w:szCs w:val="24"/>
                <w:lang w:val="kk-KZ"/>
              </w:rPr>
            </w:pPr>
            <w:r>
              <w:rPr>
                <w:rFonts w:eastAsia="Calibri" w:cs="Times New Roman"/>
                <w:sz w:val="24"/>
                <w:szCs w:val="24"/>
                <w:lang w:val="kk-KZ"/>
              </w:rPr>
              <w:t>Возрастные группы формируются в дошкольной организации к началу учебного года с учетом возраста детей, достигших полных лет на календарный год.</w:t>
            </w:r>
          </w:p>
          <w:p w14:paraId="53CD3E37" w14:textId="77777777" w:rsidR="003D237F" w:rsidRDefault="00D23299">
            <w:pPr>
              <w:spacing w:line="276" w:lineRule="auto"/>
              <w:rPr>
                <w:rFonts w:eastAsia="Calibri" w:cs="Times New Roman"/>
                <w:i/>
                <w:sz w:val="24"/>
                <w:szCs w:val="24"/>
                <w:lang w:val="kk-KZ"/>
              </w:rPr>
            </w:pPr>
            <w:r>
              <w:rPr>
                <w:rFonts w:eastAsia="Calibri" w:cs="Times New Roman"/>
                <w:sz w:val="24"/>
                <w:szCs w:val="24"/>
                <w:lang w:val="kk-KZ"/>
              </w:rPr>
              <w:lastRenderedPageBreak/>
              <w:t>-</w:t>
            </w:r>
            <w:r>
              <w:rPr>
                <w:rFonts w:eastAsia="Calibri" w:cs="Times New Roman"/>
                <w:i/>
                <w:sz w:val="24"/>
                <w:szCs w:val="24"/>
                <w:lang w:val="kk-KZ"/>
              </w:rPr>
              <w:t>Соблюдение сроков освоения типовой учебной программ ДВО до приема воспитанников в 1класс</w:t>
            </w:r>
          </w:p>
          <w:p w14:paraId="03D8B13B" w14:textId="77777777" w:rsidR="003D237F" w:rsidRDefault="003D237F">
            <w:pPr>
              <w:spacing w:line="276" w:lineRule="auto"/>
              <w:jc w:val="center"/>
              <w:rPr>
                <w:rFonts w:eastAsia="Calibri" w:cs="Times New Roman"/>
                <w:b/>
                <w:sz w:val="24"/>
                <w:szCs w:val="24"/>
                <w:lang w:val="kk-KZ"/>
              </w:rPr>
            </w:pPr>
          </w:p>
          <w:p w14:paraId="2B13D178" w14:textId="77777777" w:rsidR="003D237F" w:rsidRDefault="00D23299">
            <w:pPr>
              <w:spacing w:line="276" w:lineRule="auto"/>
              <w:ind w:left="720"/>
              <w:contextualSpacing/>
              <w:jc w:val="center"/>
              <w:rPr>
                <w:rFonts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b/>
                <w:sz w:val="24"/>
                <w:szCs w:val="24"/>
                <w:lang w:val="kk-KZ" w:eastAsia="ru-RU"/>
              </w:rPr>
              <w:t>2023-2024 учебный год</w:t>
            </w:r>
          </w:p>
          <w:p w14:paraId="3257A271" w14:textId="77777777" w:rsidR="003D237F" w:rsidRDefault="00D23299">
            <w:pPr>
              <w:spacing w:line="276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</w:rPr>
              <w:t>Согласно приложения 1 «Типовых правил деятельности дошкольных организаций», Приказ Министра просвещения РК от 31 августа 2022 года № 385,основной структурной единицей дошкольной организации является возрастная группа, которая комплектуется по одновозрастному или разновозрастному принципу.</w:t>
            </w:r>
          </w:p>
          <w:p w14:paraId="66FF8537" w14:textId="77777777" w:rsidR="003D237F" w:rsidRDefault="00D23299">
            <w:pPr>
              <w:spacing w:line="276" w:lineRule="auto"/>
              <w:rPr>
                <w:rFonts w:eastAsia="Calibri" w:cs="Times New Roman"/>
                <w:sz w:val="24"/>
                <w:szCs w:val="24"/>
                <w:lang w:val="kk-KZ"/>
              </w:rPr>
            </w:pPr>
            <w:r>
              <w:rPr>
                <w:rFonts w:eastAsia="Calibri" w:cs="Times New Roman"/>
                <w:sz w:val="24"/>
                <w:szCs w:val="24"/>
                <w:lang w:val="kk-KZ"/>
              </w:rPr>
              <w:t>Соблюдение требований при формировании возрастных групп с учетом возраста детей</w:t>
            </w:r>
          </w:p>
          <w:p w14:paraId="73A689B6" w14:textId="77777777" w:rsidR="003D237F" w:rsidRDefault="00D23299">
            <w:pPr>
              <w:spacing w:line="276" w:lineRule="auto"/>
              <w:rPr>
                <w:rFonts w:eastAsia="Calibri" w:cs="Times New Roman"/>
                <w:sz w:val="24"/>
                <w:szCs w:val="24"/>
                <w:lang w:val="kk-KZ"/>
              </w:rPr>
            </w:pPr>
            <w:r>
              <w:rPr>
                <w:rFonts w:eastAsia="Calibri" w:cs="Times New Roman"/>
                <w:sz w:val="24"/>
                <w:szCs w:val="24"/>
                <w:lang w:val="kk-KZ"/>
              </w:rPr>
              <w:t>Возрастная периодизация следующая :</w:t>
            </w:r>
          </w:p>
          <w:p w14:paraId="56FDF930" w14:textId="77777777" w:rsidR="003D237F" w:rsidRDefault="00D23299">
            <w:pPr>
              <w:spacing w:line="276" w:lineRule="auto"/>
              <w:rPr>
                <w:rFonts w:eastAsia="Calibri" w:cs="Times New Roman"/>
                <w:sz w:val="24"/>
                <w:szCs w:val="24"/>
                <w:lang w:val="kk-KZ"/>
              </w:rPr>
            </w:pPr>
            <w:r>
              <w:rPr>
                <w:rFonts w:eastAsia="Calibri" w:cs="Times New Roman"/>
                <w:sz w:val="24"/>
                <w:szCs w:val="24"/>
                <w:lang w:val="kk-KZ"/>
              </w:rPr>
              <w:t>1)ясельный возраст 1-2 лет</w:t>
            </w:r>
          </w:p>
          <w:p w14:paraId="684D79D5" w14:textId="77777777" w:rsidR="003D237F" w:rsidRDefault="00D23299">
            <w:pPr>
              <w:spacing w:line="276" w:lineRule="auto"/>
              <w:rPr>
                <w:rFonts w:eastAsia="Calibri" w:cs="Times New Roman"/>
                <w:sz w:val="24"/>
                <w:szCs w:val="24"/>
                <w:lang w:val="kk-KZ"/>
              </w:rPr>
            </w:pPr>
            <w:r>
              <w:rPr>
                <w:rFonts w:eastAsia="Calibri" w:cs="Times New Roman"/>
                <w:sz w:val="24"/>
                <w:szCs w:val="24"/>
                <w:lang w:val="kk-KZ"/>
              </w:rPr>
              <w:t xml:space="preserve"> младшая  группа- дети 2-х лет</w:t>
            </w:r>
          </w:p>
          <w:p w14:paraId="7F47C095" w14:textId="77777777" w:rsidR="003D237F" w:rsidRDefault="00D23299">
            <w:pPr>
              <w:spacing w:line="276" w:lineRule="auto"/>
              <w:rPr>
                <w:rFonts w:eastAsia="Calibri" w:cs="Times New Roman"/>
                <w:sz w:val="24"/>
                <w:szCs w:val="24"/>
                <w:lang w:val="kk-KZ"/>
              </w:rPr>
            </w:pPr>
            <w:r>
              <w:rPr>
                <w:rFonts w:eastAsia="Calibri" w:cs="Times New Roman"/>
                <w:sz w:val="24"/>
                <w:szCs w:val="24"/>
                <w:lang w:val="kk-KZ"/>
              </w:rPr>
              <w:t>2)дошкольный возраст-дети 3-5 лет.</w:t>
            </w:r>
          </w:p>
          <w:p w14:paraId="7EB41D05" w14:textId="77777777" w:rsidR="003D237F" w:rsidRDefault="00D23299">
            <w:pPr>
              <w:spacing w:line="276" w:lineRule="auto"/>
              <w:rPr>
                <w:rFonts w:eastAsia="Calibri" w:cs="Times New Roman"/>
                <w:sz w:val="24"/>
                <w:szCs w:val="24"/>
                <w:lang w:val="kk-KZ"/>
              </w:rPr>
            </w:pPr>
            <w:r>
              <w:rPr>
                <w:rFonts w:eastAsia="Calibri" w:cs="Times New Roman"/>
                <w:sz w:val="24"/>
                <w:szCs w:val="24"/>
                <w:lang w:val="kk-KZ"/>
              </w:rPr>
              <w:t>Возрастные группы формируются в дошкольной организации к началу учебного года с учетом возраста детей, достигших полных лет на календарный год.</w:t>
            </w:r>
          </w:p>
          <w:p w14:paraId="5ECA439F" w14:textId="77777777" w:rsidR="003D237F" w:rsidRDefault="00D23299">
            <w:pPr>
              <w:spacing w:line="276" w:lineRule="auto"/>
              <w:rPr>
                <w:rFonts w:eastAsia="Calibri" w:cs="Times New Roman"/>
                <w:i/>
                <w:sz w:val="24"/>
                <w:szCs w:val="24"/>
                <w:lang w:val="kk-KZ"/>
              </w:rPr>
            </w:pPr>
            <w:r>
              <w:rPr>
                <w:rFonts w:eastAsia="Calibri" w:cs="Times New Roman"/>
                <w:sz w:val="24"/>
                <w:szCs w:val="24"/>
                <w:lang w:val="kk-KZ"/>
              </w:rPr>
              <w:t>-</w:t>
            </w:r>
            <w:r>
              <w:rPr>
                <w:rFonts w:eastAsia="Calibri" w:cs="Times New Roman"/>
                <w:i/>
                <w:sz w:val="24"/>
                <w:szCs w:val="24"/>
                <w:lang w:val="kk-KZ"/>
              </w:rPr>
              <w:t>Соблюдение сроков освоения типовой учебной программ ДВО до приема воспитанников в 1класс</w:t>
            </w:r>
          </w:p>
          <w:p w14:paraId="10911FE1" w14:textId="77777777" w:rsidR="003D237F" w:rsidRDefault="003D237F">
            <w:pPr>
              <w:spacing w:line="276" w:lineRule="auto"/>
              <w:rPr>
                <w:rFonts w:eastAsia="Calibri" w:cs="Times New Roman"/>
                <w:b/>
                <w:sz w:val="24"/>
                <w:szCs w:val="24"/>
                <w:lang w:val="kk-KZ"/>
              </w:rPr>
            </w:pPr>
          </w:p>
          <w:p w14:paraId="2A80AA8B" w14:textId="77777777" w:rsidR="003D237F" w:rsidRDefault="00D23299">
            <w:pPr>
              <w:spacing w:line="276" w:lineRule="auto"/>
              <w:ind w:left="720"/>
              <w:contextualSpacing/>
              <w:jc w:val="center"/>
              <w:rPr>
                <w:rFonts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b/>
                <w:sz w:val="24"/>
                <w:szCs w:val="24"/>
                <w:lang w:val="kk-KZ" w:eastAsia="ru-RU"/>
              </w:rPr>
              <w:t>2024-2025 учебный год</w:t>
            </w:r>
          </w:p>
          <w:p w14:paraId="251B6BFE" w14:textId="77777777" w:rsidR="003D237F" w:rsidRDefault="00D23299">
            <w:pPr>
              <w:spacing w:line="276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</w:rPr>
              <w:t>Согласно приложения 1 «Типовых правил деятельности дошкольных организаций», Приказ Министра просвещения РК от 31 августа 2022 года № 385,основной структурной единицей дошкольной организации является возрастная группа, которая комплектуется по одновозрастному или разновозрастному принципу.</w:t>
            </w:r>
          </w:p>
          <w:p w14:paraId="280AAC6B" w14:textId="77777777" w:rsidR="003D237F" w:rsidRDefault="00D23299">
            <w:pPr>
              <w:spacing w:line="276" w:lineRule="auto"/>
              <w:rPr>
                <w:rFonts w:eastAsia="Calibri" w:cs="Times New Roman"/>
                <w:sz w:val="24"/>
                <w:szCs w:val="24"/>
                <w:lang w:val="kk-KZ"/>
              </w:rPr>
            </w:pPr>
            <w:r>
              <w:rPr>
                <w:rFonts w:eastAsia="Calibri" w:cs="Times New Roman"/>
                <w:sz w:val="24"/>
                <w:szCs w:val="24"/>
                <w:lang w:val="kk-KZ"/>
              </w:rPr>
              <w:t>Соблюдение требований при формировании возрастных групп с учетом возраста детей</w:t>
            </w:r>
          </w:p>
          <w:p w14:paraId="3C8540BD" w14:textId="77777777" w:rsidR="003D237F" w:rsidRDefault="00D23299">
            <w:pPr>
              <w:spacing w:line="276" w:lineRule="auto"/>
              <w:rPr>
                <w:rFonts w:eastAsia="Calibri" w:cs="Times New Roman"/>
                <w:sz w:val="24"/>
                <w:szCs w:val="24"/>
                <w:lang w:val="kk-KZ"/>
              </w:rPr>
            </w:pPr>
            <w:r>
              <w:rPr>
                <w:rFonts w:eastAsia="Calibri" w:cs="Times New Roman"/>
                <w:sz w:val="24"/>
                <w:szCs w:val="24"/>
                <w:lang w:val="kk-KZ"/>
              </w:rPr>
              <w:t>Возрастная периодизация следующая :</w:t>
            </w:r>
          </w:p>
          <w:p w14:paraId="5F117185" w14:textId="77777777" w:rsidR="003D237F" w:rsidRDefault="00D23299">
            <w:pPr>
              <w:spacing w:line="276" w:lineRule="auto"/>
              <w:rPr>
                <w:rFonts w:eastAsia="Calibri" w:cs="Times New Roman"/>
                <w:sz w:val="24"/>
                <w:szCs w:val="24"/>
                <w:lang w:val="kk-KZ"/>
              </w:rPr>
            </w:pPr>
            <w:r>
              <w:rPr>
                <w:rFonts w:eastAsia="Calibri" w:cs="Times New Roman"/>
                <w:sz w:val="24"/>
                <w:szCs w:val="24"/>
                <w:lang w:val="kk-KZ"/>
              </w:rPr>
              <w:t>1)ясельный возраст 1-2 лет</w:t>
            </w:r>
          </w:p>
          <w:p w14:paraId="3B3CD382" w14:textId="77777777" w:rsidR="003D237F" w:rsidRDefault="00D23299">
            <w:pPr>
              <w:spacing w:line="276" w:lineRule="auto"/>
              <w:rPr>
                <w:rFonts w:eastAsia="Calibri" w:cs="Times New Roman"/>
                <w:sz w:val="24"/>
                <w:szCs w:val="24"/>
                <w:lang w:val="kk-KZ"/>
              </w:rPr>
            </w:pPr>
            <w:r>
              <w:rPr>
                <w:rFonts w:eastAsia="Calibri" w:cs="Times New Roman"/>
                <w:sz w:val="24"/>
                <w:szCs w:val="24"/>
                <w:lang w:val="kk-KZ"/>
              </w:rPr>
              <w:t xml:space="preserve"> младшая  группа- дети 2-х лет</w:t>
            </w:r>
          </w:p>
          <w:p w14:paraId="278AF40D" w14:textId="77777777" w:rsidR="003D237F" w:rsidRDefault="00D23299">
            <w:pPr>
              <w:spacing w:line="276" w:lineRule="auto"/>
              <w:rPr>
                <w:rFonts w:eastAsia="Calibri" w:cs="Times New Roman"/>
                <w:sz w:val="24"/>
                <w:szCs w:val="24"/>
                <w:lang w:val="kk-KZ"/>
              </w:rPr>
            </w:pPr>
            <w:r>
              <w:rPr>
                <w:rFonts w:eastAsia="Calibri" w:cs="Times New Roman"/>
                <w:sz w:val="24"/>
                <w:szCs w:val="24"/>
                <w:lang w:val="kk-KZ"/>
              </w:rPr>
              <w:t>2)дошкольный возраст-дети 3-5 лет.</w:t>
            </w:r>
          </w:p>
          <w:p w14:paraId="18C157B0" w14:textId="77777777" w:rsidR="003D237F" w:rsidRDefault="00D23299">
            <w:pPr>
              <w:spacing w:line="276" w:lineRule="auto"/>
              <w:rPr>
                <w:rFonts w:eastAsia="Calibri" w:cs="Times New Roman"/>
                <w:sz w:val="24"/>
                <w:szCs w:val="24"/>
                <w:lang w:val="kk-KZ"/>
              </w:rPr>
            </w:pPr>
            <w:r>
              <w:rPr>
                <w:rFonts w:eastAsia="Calibri" w:cs="Times New Roman"/>
                <w:sz w:val="24"/>
                <w:szCs w:val="24"/>
                <w:lang w:val="kk-KZ"/>
              </w:rPr>
              <w:t xml:space="preserve">Возрастные группы формируются в дошкольной организации к началу учебного года с </w:t>
            </w:r>
            <w:r>
              <w:rPr>
                <w:rFonts w:eastAsia="Calibri" w:cs="Times New Roman"/>
                <w:sz w:val="24"/>
                <w:szCs w:val="24"/>
                <w:lang w:val="kk-KZ"/>
              </w:rPr>
              <w:lastRenderedPageBreak/>
              <w:t>учетом возраста детей, достигших полных лет на календарный год.</w:t>
            </w:r>
          </w:p>
          <w:p w14:paraId="4C4DC0EC" w14:textId="77777777" w:rsidR="003D237F" w:rsidRDefault="00D23299">
            <w:pPr>
              <w:spacing w:line="276" w:lineRule="auto"/>
              <w:rPr>
                <w:rFonts w:eastAsia="Calibri" w:cs="Times New Roman"/>
                <w:i/>
                <w:sz w:val="24"/>
                <w:szCs w:val="24"/>
                <w:lang w:val="kk-KZ"/>
              </w:rPr>
            </w:pPr>
            <w:r>
              <w:rPr>
                <w:rFonts w:eastAsia="Calibri" w:cs="Times New Roman"/>
                <w:sz w:val="24"/>
                <w:szCs w:val="24"/>
                <w:lang w:val="kk-KZ"/>
              </w:rPr>
              <w:t>-</w:t>
            </w:r>
            <w:r>
              <w:rPr>
                <w:rFonts w:eastAsia="Calibri" w:cs="Times New Roman"/>
                <w:i/>
                <w:sz w:val="24"/>
                <w:szCs w:val="24"/>
                <w:lang w:val="kk-KZ"/>
              </w:rPr>
              <w:t>Соблюдение сроков освоения типовой учебной программ ДВО до приема воспитанников в 1класс</w:t>
            </w:r>
          </w:p>
          <w:p w14:paraId="5DEEEA3C" w14:textId="77777777" w:rsidR="003D237F" w:rsidRDefault="003D237F">
            <w:pPr>
              <w:spacing w:line="276" w:lineRule="auto"/>
              <w:jc w:val="center"/>
              <w:rPr>
                <w:rFonts w:eastAsia="Calibri" w:cs="Times New Roman"/>
                <w:b/>
                <w:sz w:val="24"/>
                <w:szCs w:val="24"/>
                <w:lang w:val="kk-KZ"/>
              </w:rPr>
            </w:pPr>
          </w:p>
          <w:p w14:paraId="319CEB18" w14:textId="77777777" w:rsidR="003D237F" w:rsidRDefault="00D23299">
            <w:pPr>
              <w:spacing w:line="276" w:lineRule="auto"/>
              <w:contextualSpacing/>
              <w:rPr>
                <w:rFonts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b/>
                <w:sz w:val="24"/>
                <w:szCs w:val="24"/>
                <w:lang w:val="kk-KZ" w:eastAsia="ru-RU"/>
              </w:rPr>
              <w:t xml:space="preserve">                                                   2022-2023 учебный год</w:t>
            </w:r>
          </w:p>
          <w:p w14:paraId="6BF3D5C0" w14:textId="77777777" w:rsidR="003D237F" w:rsidRDefault="00D23299">
            <w:pPr>
              <w:spacing w:line="276" w:lineRule="auto"/>
              <w:rPr>
                <w:rFonts w:eastAsia="Calibri" w:cs="Times New Roman"/>
                <w:sz w:val="24"/>
                <w:szCs w:val="24"/>
                <w:lang w:val="kk-KZ"/>
              </w:rPr>
            </w:pPr>
            <w:r>
              <w:rPr>
                <w:rFonts w:eastAsia="Calibri" w:cs="Times New Roman"/>
                <w:sz w:val="24"/>
                <w:szCs w:val="24"/>
              </w:rPr>
              <w:t>Срок освоения содержания Типовой учебной программы – 5 лет, в одной возрастной группе – 1 год.</w:t>
            </w:r>
          </w:p>
          <w:p w14:paraId="045C2562" w14:textId="77777777" w:rsidR="003D237F" w:rsidRDefault="00D23299">
            <w:pPr>
              <w:spacing w:line="276" w:lineRule="auto"/>
              <w:ind w:left="720"/>
              <w:contextualSpacing/>
              <w:rPr>
                <w:rFonts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b/>
                <w:sz w:val="24"/>
                <w:szCs w:val="24"/>
                <w:lang w:val="kk-KZ" w:eastAsia="ru-RU"/>
              </w:rPr>
              <w:t xml:space="preserve">                                       2023-2024 учебный год</w:t>
            </w:r>
          </w:p>
          <w:p w14:paraId="5E12D32D" w14:textId="77777777" w:rsidR="003D237F" w:rsidRDefault="00D23299">
            <w:pPr>
              <w:spacing w:line="276" w:lineRule="auto"/>
              <w:rPr>
                <w:rFonts w:eastAsia="Calibri" w:cs="Times New Roman"/>
                <w:sz w:val="24"/>
                <w:szCs w:val="24"/>
                <w:lang w:val="kk-KZ"/>
              </w:rPr>
            </w:pPr>
            <w:r>
              <w:rPr>
                <w:rFonts w:eastAsia="Calibri" w:cs="Times New Roman"/>
                <w:sz w:val="24"/>
                <w:szCs w:val="24"/>
              </w:rPr>
              <w:t>Срок освоения содержания Типовой учебной программы – 5 лет, в одной возрастной группе – 1 год.</w:t>
            </w:r>
          </w:p>
          <w:p w14:paraId="133C567E" w14:textId="77777777" w:rsidR="003D237F" w:rsidRDefault="00D23299">
            <w:pPr>
              <w:spacing w:line="276" w:lineRule="auto"/>
              <w:ind w:left="720"/>
              <w:contextualSpacing/>
              <w:rPr>
                <w:rFonts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b/>
                <w:sz w:val="24"/>
                <w:szCs w:val="24"/>
                <w:lang w:val="kk-KZ" w:eastAsia="ru-RU"/>
              </w:rPr>
              <w:t xml:space="preserve">                                      2024-2024 учебный год</w:t>
            </w:r>
          </w:p>
          <w:p w14:paraId="0CCEDDE4" w14:textId="77777777" w:rsidR="003D237F" w:rsidRDefault="00D23299">
            <w:pPr>
              <w:spacing w:line="276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Срок освоения содержания Типовой учебной программы – 5 лет, в одной возрастной группе – 1 год.</w:t>
            </w:r>
          </w:p>
          <w:p w14:paraId="77233D8E" w14:textId="77777777" w:rsidR="003D237F" w:rsidRDefault="00D23299">
            <w:pPr>
              <w:spacing w:line="276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Ссылка:</w:t>
            </w:r>
            <w:r>
              <w:rPr>
                <w:rFonts w:asciiTheme="minorHAnsi" w:hAnsiTheme="minorHAnsi"/>
              </w:rPr>
              <w:t xml:space="preserve"> </w:t>
            </w:r>
            <w:hyperlink r:id="rId13" w:history="1">
              <w:r>
                <w:rPr>
                  <w:rStyle w:val="a5"/>
                  <w:rFonts w:asciiTheme="minorHAnsi" w:eastAsia="Calibri" w:hAnsiTheme="minorHAnsi" w:cs="Times New Roman"/>
                  <w:sz w:val="24"/>
                  <w:szCs w:val="24"/>
                </w:rPr>
                <w:t>https://krguo.edu.kz/loader/fromorg/329/9140</w:t>
              </w:r>
            </w:hyperlink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1DFD669A" w14:textId="77777777" w:rsidR="003D237F" w:rsidRDefault="00D23299">
            <w:pPr>
              <w:tabs>
                <w:tab w:val="left" w:pos="851"/>
              </w:tabs>
              <w:jc w:val="both"/>
              <w:outlineLvl w:val="2"/>
              <w:rPr>
                <w:rFonts w:cs="Times New Roman"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 w:cs="Times New Roman"/>
                <w:b/>
                <w:bCs/>
                <w:spacing w:val="2"/>
                <w:sz w:val="24"/>
                <w:szCs w:val="24"/>
                <w:lang w:eastAsia="ru-RU"/>
              </w:rPr>
              <w:lastRenderedPageBreak/>
              <w:t>Список</w:t>
            </w:r>
            <w:r>
              <w:rPr>
                <w:rFonts w:eastAsia="Times New Roman" w:cs="Times New Roman"/>
                <w:spacing w:val="2"/>
                <w:sz w:val="24"/>
                <w:szCs w:val="24"/>
                <w:lang w:eastAsia="ru-RU"/>
              </w:rPr>
              <w:t xml:space="preserve"> контингента обучающихся за оцениваемый период. </w:t>
            </w:r>
            <w:r>
              <w:rPr>
                <w:rFonts w:cs="Times New Roman"/>
                <w:spacing w:val="2"/>
                <w:sz w:val="24"/>
                <w:szCs w:val="24"/>
                <w:shd w:val="clear" w:color="auto" w:fill="FFFFFF"/>
              </w:rPr>
              <w:t xml:space="preserve">Прилагается таблица согласно приложению </w:t>
            </w:r>
            <w:r>
              <w:rPr>
                <w:rFonts w:cs="Times New Roman"/>
                <w:color w:val="FF0000"/>
                <w:spacing w:val="2"/>
                <w:sz w:val="24"/>
                <w:szCs w:val="24"/>
                <w:shd w:val="clear" w:color="auto" w:fill="FFFFFF"/>
              </w:rPr>
              <w:t>3</w:t>
            </w:r>
            <w:r>
              <w:rPr>
                <w:rFonts w:cs="Times New Roman"/>
                <w:spacing w:val="2"/>
                <w:sz w:val="24"/>
                <w:szCs w:val="24"/>
                <w:shd w:val="clear" w:color="auto" w:fill="FFFFFF"/>
              </w:rPr>
              <w:t xml:space="preserve"> к Методически</w:t>
            </w:r>
            <w:r>
              <w:rPr>
                <w:rFonts w:cs="Times New Roman"/>
                <w:spacing w:val="2"/>
                <w:sz w:val="24"/>
                <w:szCs w:val="24"/>
                <w:shd w:val="clear" w:color="auto" w:fill="FFFFFF"/>
              </w:rPr>
              <w:lastRenderedPageBreak/>
              <w:t>м рекомендациям, заверенная  подписью и печатью руководителя.</w:t>
            </w:r>
          </w:p>
          <w:p w14:paraId="1D55D8B8" w14:textId="77777777" w:rsidR="003D237F" w:rsidRDefault="003D237F">
            <w:pPr>
              <w:tabs>
                <w:tab w:val="left" w:pos="851"/>
              </w:tabs>
              <w:jc w:val="both"/>
              <w:outlineLvl w:val="2"/>
              <w:rPr>
                <w:rFonts w:cs="Times New Roman"/>
                <w:b/>
                <w:color w:val="FF0000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31" w:type="dxa"/>
          </w:tcPr>
          <w:p w14:paraId="0167DC38" w14:textId="77777777" w:rsidR="003D237F" w:rsidRDefault="00D23299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Размещаются на официальном интернет-ресурсе</w:t>
            </w:r>
          </w:p>
          <w:p w14:paraId="08780DDD" w14:textId="77777777" w:rsidR="003D237F" w:rsidRDefault="003D237F">
            <w:pPr>
              <w:tabs>
                <w:tab w:val="left" w:pos="851"/>
              </w:tabs>
              <w:contextualSpacing/>
              <w:jc w:val="both"/>
              <w:rPr>
                <w:rFonts w:cs="Times New Roman"/>
                <w:color w:val="FF0000"/>
                <w:sz w:val="24"/>
                <w:szCs w:val="24"/>
              </w:rPr>
            </w:pPr>
          </w:p>
        </w:tc>
      </w:tr>
      <w:tr w:rsidR="003D237F" w14:paraId="07EF47DA" w14:textId="77777777">
        <w:trPr>
          <w:trHeight w:val="2227"/>
        </w:trPr>
        <w:tc>
          <w:tcPr>
            <w:tcW w:w="490" w:type="dxa"/>
            <w:vMerge w:val="restart"/>
          </w:tcPr>
          <w:p w14:paraId="436B0F9B" w14:textId="77777777" w:rsidR="003D237F" w:rsidRDefault="00D23299">
            <w:pPr>
              <w:contextualSpacing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1745" w:type="dxa"/>
            <w:vMerge w:val="restart"/>
          </w:tcPr>
          <w:p w14:paraId="7D429605" w14:textId="77777777" w:rsidR="003D237F" w:rsidRDefault="00D23299">
            <w:pPr>
              <w:pStyle w:val="afa"/>
              <w:tabs>
                <w:tab w:val="left" w:pos="0"/>
              </w:tabs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Учебно-методическая работа</w:t>
            </w:r>
          </w:p>
        </w:tc>
        <w:tc>
          <w:tcPr>
            <w:tcW w:w="9497" w:type="dxa"/>
          </w:tcPr>
          <w:p w14:paraId="7E82304E" w14:textId="77777777" w:rsidR="003D237F" w:rsidRDefault="00D23299">
            <w:pPr>
              <w:spacing w:line="276" w:lineRule="auto"/>
              <w:rPr>
                <w:rFonts w:eastAsia="Calibri" w:cs="Times New Roman"/>
                <w:b/>
                <w:color w:val="FF0000"/>
                <w:sz w:val="24"/>
                <w:szCs w:val="24"/>
                <w:lang w:val="kk-KZ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kk-KZ"/>
              </w:rPr>
              <w:t>Критерии к содержанию с ориентиром на результаты воспитания и обучения</w:t>
            </w:r>
          </w:p>
          <w:p w14:paraId="63840F27" w14:textId="77777777" w:rsidR="003D237F" w:rsidRDefault="00D23299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соответствие рабочих учебных планов и организованной деятельности требованиям государственного общеобязательного стандарта дошкольного воспитания и обучения и  типовому учебному плану дошкольного воспитания и обучения </w:t>
            </w:r>
          </w:p>
          <w:p w14:paraId="5C463DE2" w14:textId="77777777" w:rsidR="003D237F" w:rsidRDefault="00D23299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eastAsia="Calibri" w:cs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Учебная нагрузка, режим занятий воспитанников, определяются утверждаемыми организациями образования положениями, подготовленными на основе государственных общеобязательных стандартов образования Республики Казахстан, санитарных правил, типовых учебных планов и рекомендаций органов здравоохранения и образования в области образования.</w:t>
            </w:r>
          </w:p>
          <w:p w14:paraId="0DC0E477" w14:textId="77777777" w:rsidR="003D237F" w:rsidRDefault="003D237F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  <w:p w14:paraId="3C096925" w14:textId="77777777" w:rsidR="003D237F" w:rsidRDefault="00D23299">
            <w:pPr>
              <w:spacing w:line="276" w:lineRule="auto"/>
              <w:ind w:firstLine="460"/>
              <w:jc w:val="both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2022-2023</w:t>
            </w: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учебном году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мини-центр</w:t>
            </w: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работал на основании «Государственного общеобязательного стандарта дошкольного воспитания и обучения» утвержденный приказом Министра просвещения Республики Казахстан от 3 августа 2022 года № 348 (зарегистрирован в Реестре государственной регистрации нормативных правовых актов под № 29031) и типовому учебному плану дошкольного воспитания и обучения (далее-</w:t>
            </w: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ТУП ДВО), утверждённые приказом Министра образования и науки Республики Казахстан от 20 декабря 2012 года № 557 (зарегистрирован в Реестре государственной</w:t>
            </w: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регистрации нормативных правовых актов под № 8275)</w:t>
            </w: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.</w:t>
            </w:r>
          </w:p>
          <w:p w14:paraId="501387F5" w14:textId="77777777" w:rsidR="003D237F" w:rsidRDefault="00D23299">
            <w:pPr>
              <w:spacing w:line="276" w:lineRule="auto"/>
              <w:ind w:firstLine="460"/>
              <w:jc w:val="both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2023-2024</w:t>
            </w: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учебном году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мини-центр</w:t>
            </w: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работал на основании «Государственного общеобязательного стандарта дошкольного воспитания и обучения» утвержденный приказом Министра просвещения Республики Казахстан от 3 августа 2022 года № 348 (зарегистрирован в Реестре государственной регистрации нормативных правовых актов под № 29031) и типовому учебному плану дошкольного воспитания и обучения (далее-ТУП ДВО), утверждённые приказом Министра образования и науки Республики Казахстан от 20 декабря 2012 года № 557 (зарегист</w:t>
            </w: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рирован в Реестре государственной регистрации нормативных правовых актов под № 8275)</w:t>
            </w: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.</w:t>
            </w:r>
          </w:p>
          <w:p w14:paraId="1853A1D7" w14:textId="77777777" w:rsidR="003D237F" w:rsidRDefault="003D237F">
            <w:pPr>
              <w:spacing w:line="276" w:lineRule="auto"/>
              <w:ind w:firstLine="460"/>
              <w:jc w:val="both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</w:p>
          <w:p w14:paraId="5B7474CB" w14:textId="77777777" w:rsidR="003D237F" w:rsidRDefault="00D23299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kk-KZ" w:eastAsia="ru-RU"/>
              </w:rPr>
              <w:t>В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оспитательно-образовательн</w:t>
            </w:r>
            <w:r>
              <w:rPr>
                <w:rFonts w:eastAsia="Calibri" w:cs="Times New Roman"/>
                <w:sz w:val="24"/>
                <w:szCs w:val="24"/>
                <w:lang w:val="kk-KZ" w:eastAsia="ru-RU"/>
              </w:rPr>
              <w:t>ая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 xml:space="preserve"> деятельност</w:t>
            </w:r>
            <w:r>
              <w:rPr>
                <w:rFonts w:eastAsia="Calibri" w:cs="Times New Roman"/>
                <w:sz w:val="24"/>
                <w:szCs w:val="24"/>
                <w:lang w:val="kk-KZ" w:eastAsia="ru-RU"/>
              </w:rPr>
              <w:t>ь</w:t>
            </w:r>
            <w:r>
              <w:rPr>
                <w:rFonts w:eastAsia="Calibri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Calibri" w:cs="Times New Roman"/>
                <w:sz w:val="24"/>
                <w:szCs w:val="24"/>
              </w:rPr>
              <w:t>педагогического коллектива 2022-2025 учебный года реализовывалась через р</w:t>
            </w:r>
            <w:r>
              <w:rPr>
                <w:rFonts w:eastAsia="Calibri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азвитие коммуникативных, познавательных, интеллектуальных, творческих навыков, исследовательских способностей детей, их физическое развитие, формирование социально-эмоциональных навыко</w:t>
            </w:r>
            <w:r>
              <w:rPr>
                <w:rFonts w:eastAsia="Calibri" w:cs="Times New Roman"/>
                <w:sz w:val="24"/>
                <w:szCs w:val="24"/>
              </w:rPr>
              <w:t>в в соответствии с ГОСО РК</w:t>
            </w:r>
            <w:r>
              <w:rPr>
                <w:rFonts w:eastAsia="Calibri" w:cs="Times New Roman"/>
                <w:sz w:val="24"/>
                <w:szCs w:val="24"/>
                <w:lang w:val="kk-KZ"/>
              </w:rPr>
              <w:t xml:space="preserve"> и</w:t>
            </w:r>
            <w:r>
              <w:rPr>
                <w:rFonts w:eastAsia="Calibri" w:cs="Times New Roman"/>
                <w:sz w:val="24"/>
                <w:szCs w:val="24"/>
              </w:rPr>
              <w:t xml:space="preserve"> была направлена на развитие компетентностей ребенка.  </w:t>
            </w:r>
          </w:p>
          <w:p w14:paraId="1DB178B9" w14:textId="77777777" w:rsidR="003D237F" w:rsidRDefault="00D23299">
            <w:pPr>
              <w:tabs>
                <w:tab w:val="left" w:pos="960"/>
              </w:tabs>
              <w:spacing w:line="276" w:lineRule="auto"/>
              <w:ind w:firstLine="709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val="kk-KZ" w:eastAsia="ru-RU"/>
              </w:rPr>
              <w:tab/>
              <w:t>Нормативно-методическая документация по организации и планированию педагогического процесса (перспективный план ОД, циклограмма ОД, документы по мониторингу развития умений и навыков у детей дошкольного возраста) внедрены в систему дошкольной организации в соответствии с инструктивно-методическим письмом «</w:t>
            </w:r>
            <w:r>
              <w:rPr>
                <w:rFonts w:eastAsia="Calibri" w:cs="Times New Roman"/>
                <w:sz w:val="24"/>
                <w:szCs w:val="24"/>
              </w:rPr>
              <w:t xml:space="preserve">Об организации воспитательно-образовательного процесса в дошкольных организациях и предшкольных классах Республики Казахстан в 2024-2025 учебном году. </w:t>
            </w:r>
          </w:p>
          <w:p w14:paraId="3C71170A" w14:textId="77777777" w:rsidR="003D237F" w:rsidRDefault="00D23299">
            <w:pPr>
              <w:spacing w:line="276" w:lineRule="auto"/>
              <w:ind w:firstLine="709"/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kk-KZ" w:eastAsia="ru-RU"/>
              </w:rPr>
              <w:t>Рабочий учебный план дошкольной организации отражает комплексный подход к воспитанию и обучению детей. Сопровождается пояснительной запиской по всем возрастным группам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 xml:space="preserve"> ( средние, старшие группы и группы предшкольной подготовки)</w:t>
            </w:r>
            <w:r>
              <w:rPr>
                <w:rFonts w:eastAsia="Calibri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eastAsia="Calibri" w:cs="Times New Roman"/>
                <w:color w:val="00B050"/>
                <w:sz w:val="24"/>
                <w:szCs w:val="24"/>
                <w:lang w:val="kk-KZ"/>
              </w:rPr>
              <w:t xml:space="preserve"> </w:t>
            </w:r>
            <w:r>
              <w:rPr>
                <w:rFonts w:eastAsia="Calibri" w:cs="Times New Roman"/>
                <w:sz w:val="24"/>
                <w:szCs w:val="24"/>
              </w:rPr>
              <w:t>Рабочие учебные программы разрабатываются на основе соответствующих типовых учебных планов и типовых учебных программ.</w:t>
            </w:r>
          </w:p>
          <w:p w14:paraId="598DBF8F" w14:textId="77777777" w:rsidR="003D237F" w:rsidRDefault="00D23299">
            <w:pPr>
              <w:ind w:firstLine="709"/>
              <w:jc w:val="both"/>
              <w:rPr>
                <w:rFonts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Рабочий учебный план  устанавливает содержание, структуру  </w:t>
            </w:r>
            <w:r>
              <w:rPr>
                <w:rFonts w:eastAsia="Times New Roman" w:cs="Times New Roman"/>
                <w:sz w:val="24"/>
                <w:szCs w:val="24"/>
                <w:lang w:val="kk-KZ" w:eastAsia="ru-RU"/>
              </w:rPr>
              <w:t>мини-центра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максимальную учебную нагрузку по возрастным периодам и видам деятельности детей в группе с  русским  языком обучения. </w:t>
            </w:r>
          </w:p>
          <w:p w14:paraId="2DFAC47D" w14:textId="77777777" w:rsidR="003D237F" w:rsidRDefault="00D23299">
            <w:pPr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Рабочий учебный план разработан согласно Государственному общеобязательному стандарту, Типовой учебной программе дошкольного воспитания и обучения  и Типовому учебному плану дошкольного воспитания и обучения.   </w:t>
            </w:r>
          </w:p>
          <w:p w14:paraId="0850CCB3" w14:textId="77777777" w:rsidR="003D237F" w:rsidRDefault="00D23299">
            <w:pPr>
              <w:ind w:firstLine="709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Воспитательно-</w:t>
            </w:r>
            <w:r>
              <w:rPr>
                <w:rFonts w:eastAsia="Times New Roman" w:cs="Times New Roman"/>
                <w:sz w:val="24"/>
                <w:szCs w:val="24"/>
                <w:lang w:val="kk-KZ" w:eastAsia="ru-RU"/>
              </w:rPr>
              <w:t>образовательный процесс мини-центра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осуществляется согласно: </w:t>
            </w:r>
          </w:p>
          <w:p w14:paraId="1EC9A7FA" w14:textId="77777777" w:rsidR="003D237F" w:rsidRDefault="00D23299">
            <w:pPr>
              <w:ind w:firstLine="709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 перспективному плану ;</w:t>
            </w:r>
          </w:p>
          <w:p w14:paraId="393DD718" w14:textId="77777777" w:rsidR="003D237F" w:rsidRDefault="00D23299">
            <w:pPr>
              <w:ind w:firstLine="709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циклограмме; </w:t>
            </w:r>
          </w:p>
          <w:p w14:paraId="1471932E" w14:textId="77777777" w:rsidR="003D237F" w:rsidRDefault="00D23299">
            <w:pPr>
              <w:ind w:firstLine="709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мониторингу достижений воспитанников (стартовый, промежуточный, итоговый). </w:t>
            </w:r>
          </w:p>
          <w:p w14:paraId="64280EEB" w14:textId="77777777" w:rsidR="003D237F" w:rsidRDefault="00D23299">
            <w:pPr>
              <w:spacing w:line="276" w:lineRule="auto"/>
              <w:ind w:firstLine="709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Перспективный план составляется воспитателями и другими педагогами (преподаватель казахского языка, музыкальный руководитель, инструктор по физическому воспитанию и т.д.), на один учебный год. </w:t>
            </w:r>
            <w:r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В учебный план вводится вариативный компонент,  который    отражает приоритетные направления деятельности мини-центра, учитывая их личностные особенности воспитанников, их интересы и склонности. Учебные программы дошкольного воспитания и обучения направлены на полноценное физическое развитие, охрану жизни и укрепление здоровья ребенка, развитие речи и родного языка, культуры общения, выявление у ребенка творческих способностей в изобразительной,</w:t>
            </w:r>
            <w:r>
              <w:rPr>
                <w:rFonts w:eastAsia="Calibri" w:cs="Times New Roman"/>
                <w:color w:val="00B05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художественно-речевой, музыкальной деятельности.</w:t>
            </w:r>
          </w:p>
          <w:p w14:paraId="6FD14AF3" w14:textId="77777777" w:rsidR="003D237F" w:rsidRDefault="00D23299">
            <w:pPr>
              <w:ind w:firstLine="709"/>
              <w:jc w:val="both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Количество организованной  деятельности, отведенной на развитие компетентностей ребенка  не превышает нормы и соответствует возрастной ступени обучения. Распределение организованной  деятельности в соответствии с ТУПом дошкольного воспитания и обучения, в соответствии с возрастными особенностями детей, с учетом чередования умственной и физической нагрузки.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B35369A" w14:textId="77777777" w:rsidR="003D237F" w:rsidRDefault="00D23299">
            <w:pPr>
              <w:ind w:firstLine="709"/>
              <w:jc w:val="both"/>
              <w:rPr>
                <w:rFonts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Основной целью воспитательно-образовательной деятельности педагогов мини-центра, согласно типовой учебный программы дошкольного воспитания и обучения, является создание благоприятных безопасных образовательных условий для воспитания и обучения детей дошкольного возраста, формирования у детей знаний, умений и навыков, духовно-нравственных ценностей в соответствии с их возрастными и индивидуальными возможностями, воспитание патриотизма и толерантности, основанных на национальных традициях и общечеловеческих ц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енностях , а также формирование социально-психологической, личностной, 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волевой, физической и интеллектуальной готовности детей к обучению в школе.</w:t>
            </w:r>
          </w:p>
          <w:p w14:paraId="537C8231" w14:textId="77777777" w:rsidR="003D237F" w:rsidRDefault="00D23299">
            <w:pPr>
              <w:ind w:firstLine="60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 xml:space="preserve"> В соответствии со статьей 28 Закона РК «Об образовании» основой организации учебно-воспитательного процесса являются планирование и учет учебно-воспитательной работы, осуществляемой организацией образования. Планирование учебно-воспитательной работы в организациях образования, реализующих образовательные программы технического и профессионального образования, осуществляется на основе утвержденного графика учебно-воспитательного процесса на учебный год и расписания теоретических и практических занятий.</w:t>
            </w:r>
          </w:p>
          <w:p w14:paraId="6A9B803E" w14:textId="77777777" w:rsidR="003D237F" w:rsidRDefault="00D23299">
            <w:pPr>
              <w:ind w:firstLine="60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sz w:val="24"/>
                <w:szCs w:val="24"/>
                <w:lang w:eastAsia="ru-RU"/>
              </w:rPr>
              <w:t>Расписание учебных занятий</w:t>
            </w:r>
            <w:r>
              <w:rPr>
                <w:rFonts w:cs="Times New Roman"/>
                <w:sz w:val="24"/>
                <w:szCs w:val="24"/>
                <w:lang w:eastAsia="ru-RU"/>
              </w:rPr>
              <w:t xml:space="preserve"> является неотъемлемой частью планирования организации учебно-воспитательной работы дошкольного учреждения, от которого зависит своевременное и качественное выполнение учебных планов и программ педагогическими работниками.  Расписание учебных занятий является одним из основных планирующих документов, регулирующих организацию учебного процесса с учетом педагогико-психологических особенностей восприятия и последующего освоения учебных материалов воспитанниками в части определения последовательности проведения</w:t>
            </w:r>
            <w:r>
              <w:rPr>
                <w:rFonts w:cs="Times New Roman"/>
                <w:sz w:val="24"/>
                <w:szCs w:val="24"/>
                <w:lang w:eastAsia="ru-RU"/>
              </w:rPr>
              <w:t xml:space="preserve"> теоретических и практических занятий, а также контрольных мероприятий (мониторинг достижений воспитанников). Расписание занятий выступает одним из определяющих инструментов управления обеспечения эффективности качественной организации учебного процесса в учебных заведениях технического</w:t>
            </w:r>
          </w:p>
          <w:p w14:paraId="6A93C0AF" w14:textId="77777777" w:rsidR="003D237F" w:rsidRDefault="00D23299">
            <w:pPr>
              <w:spacing w:line="276" w:lineRule="auto"/>
              <w:ind w:firstLine="709"/>
              <w:jc w:val="both"/>
              <w:rPr>
                <w:rFonts w:eastAsia="Calibri" w:cs="Times New Roman"/>
                <w:sz w:val="24"/>
                <w:szCs w:val="24"/>
                <w:lang w:val="kk-KZ"/>
              </w:rPr>
            </w:pPr>
            <w:r>
              <w:rPr>
                <w:rFonts w:eastAsia="Calibri" w:cs="Times New Roman"/>
                <w:sz w:val="24"/>
                <w:szCs w:val="24"/>
              </w:rPr>
              <w:t>При планировании ОД (занятия) в мини-центре соблюдаются</w:t>
            </w:r>
            <w:r>
              <w:rPr>
                <w:rFonts w:eastAsia="Calibri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eastAsia="Calibri" w:cs="Times New Roman"/>
                <w:sz w:val="24"/>
                <w:szCs w:val="24"/>
              </w:rPr>
              <w:t>следующие принципы:</w:t>
            </w:r>
            <w:r>
              <w:rPr>
                <w:rFonts w:eastAsia="Calibri" w:cs="Times New Roman"/>
                <w:sz w:val="24"/>
                <w:szCs w:val="24"/>
                <w:lang w:val="kk-KZ"/>
              </w:rPr>
              <w:t xml:space="preserve"> </w:t>
            </w:r>
          </w:p>
          <w:p w14:paraId="4153E492" w14:textId="77777777" w:rsidR="003D237F" w:rsidRDefault="00D23299">
            <w:pPr>
              <w:numPr>
                <w:ilvl w:val="0"/>
                <w:numId w:val="3"/>
              </w:numPr>
              <w:tabs>
                <w:tab w:val="left" w:pos="993"/>
              </w:tabs>
              <w:spacing w:line="276" w:lineRule="auto"/>
              <w:jc w:val="both"/>
              <w:rPr>
                <w:rFonts w:eastAsia="Calibri" w:cs="Times New Roman"/>
                <w:sz w:val="24"/>
                <w:szCs w:val="24"/>
                <w:lang w:val="kk-KZ"/>
              </w:rPr>
            </w:pPr>
            <w:r>
              <w:rPr>
                <w:rFonts w:eastAsia="Calibri" w:cs="Times New Roman"/>
                <w:sz w:val="24"/>
                <w:szCs w:val="24"/>
              </w:rPr>
              <w:t>соблюдается учебная нагрузка (количество и длительность ОД проводится согласно ТУП, вариативный компонент проводится во второй половине дня);</w:t>
            </w:r>
          </w:p>
          <w:p w14:paraId="4A749D90" w14:textId="77777777" w:rsidR="003D237F" w:rsidRDefault="00D23299">
            <w:pPr>
              <w:numPr>
                <w:ilvl w:val="0"/>
                <w:numId w:val="3"/>
              </w:numPr>
              <w:tabs>
                <w:tab w:val="left" w:pos="993"/>
              </w:tabs>
              <w:spacing w:line="276" w:lineRule="auto"/>
              <w:jc w:val="both"/>
              <w:rPr>
                <w:rFonts w:eastAsia="Calibri" w:cs="Times New Roman"/>
                <w:sz w:val="24"/>
                <w:szCs w:val="24"/>
                <w:lang w:val="kk-KZ"/>
              </w:rPr>
            </w:pPr>
            <w:r>
              <w:rPr>
                <w:rFonts w:eastAsia="Calibri" w:cs="Times New Roman"/>
                <w:sz w:val="24"/>
                <w:szCs w:val="24"/>
              </w:rPr>
              <w:t>образовательный процесс соответствует возрастным особенностям детей (ОД, требующие значительных умственных нагрузок, планируются в середине недели в чередовании ОД с активной двигательной деятельностью);</w:t>
            </w:r>
          </w:p>
          <w:p w14:paraId="76CD860F" w14:textId="77777777" w:rsidR="003D237F" w:rsidRDefault="00D23299">
            <w:pPr>
              <w:numPr>
                <w:ilvl w:val="0"/>
                <w:numId w:val="3"/>
              </w:numPr>
              <w:tabs>
                <w:tab w:val="left" w:pos="993"/>
              </w:tabs>
              <w:spacing w:line="276" w:lineRule="auto"/>
              <w:jc w:val="both"/>
              <w:rPr>
                <w:rFonts w:eastAsia="Calibri" w:cs="Times New Roman"/>
                <w:sz w:val="24"/>
                <w:szCs w:val="24"/>
                <w:lang w:val="kk-KZ"/>
              </w:rPr>
            </w:pPr>
            <w:r>
              <w:rPr>
                <w:rFonts w:eastAsia="Calibri" w:cs="Times New Roman"/>
                <w:sz w:val="24"/>
                <w:szCs w:val="24"/>
              </w:rPr>
              <w:t>учитываются санитарно-гигиенические, дидактические требования при проведении режимных процессов;</w:t>
            </w:r>
          </w:p>
          <w:p w14:paraId="459CEB1B" w14:textId="77777777" w:rsidR="003D237F" w:rsidRDefault="00D23299">
            <w:pPr>
              <w:numPr>
                <w:ilvl w:val="0"/>
                <w:numId w:val="3"/>
              </w:numPr>
              <w:tabs>
                <w:tab w:val="left" w:pos="993"/>
              </w:tabs>
              <w:spacing w:line="276" w:lineRule="auto"/>
              <w:jc w:val="both"/>
              <w:rPr>
                <w:rFonts w:eastAsia="Calibri" w:cs="Times New Roman"/>
                <w:sz w:val="24"/>
                <w:szCs w:val="24"/>
                <w:lang w:val="kk-KZ"/>
              </w:rPr>
            </w:pPr>
            <w:r>
              <w:rPr>
                <w:rFonts w:eastAsia="Calibri" w:cs="Times New Roman"/>
                <w:sz w:val="24"/>
                <w:szCs w:val="24"/>
              </w:rPr>
              <w:t>учитываются климатические особенностей (при проведении прогулок, закаливающих и оздоровительных мероприятий, утренников и др.);</w:t>
            </w:r>
          </w:p>
          <w:p w14:paraId="2FF435D0" w14:textId="77777777" w:rsidR="003D237F" w:rsidRDefault="00D23299">
            <w:pPr>
              <w:numPr>
                <w:ilvl w:val="0"/>
                <w:numId w:val="3"/>
              </w:numPr>
              <w:tabs>
                <w:tab w:val="left" w:pos="993"/>
              </w:tabs>
              <w:spacing w:line="276" w:lineRule="auto"/>
              <w:jc w:val="both"/>
              <w:rPr>
                <w:rFonts w:eastAsia="Calibri" w:cs="Times New Roman"/>
                <w:sz w:val="24"/>
                <w:szCs w:val="24"/>
                <w:lang w:val="kk-KZ"/>
              </w:rPr>
            </w:pPr>
            <w:r>
              <w:rPr>
                <w:rFonts w:eastAsia="Calibri" w:cs="Times New Roman"/>
                <w:sz w:val="24"/>
                <w:szCs w:val="24"/>
              </w:rPr>
              <w:t>учитыв</w:t>
            </w:r>
            <w:r>
              <w:rPr>
                <w:rFonts w:eastAsia="Calibri" w:cs="Times New Roman"/>
                <w:sz w:val="24"/>
                <w:szCs w:val="24"/>
                <w:lang w:val="kk-KZ"/>
              </w:rPr>
              <w:t>а</w:t>
            </w:r>
            <w:r>
              <w:rPr>
                <w:rFonts w:eastAsia="Calibri" w:cs="Times New Roman"/>
                <w:sz w:val="24"/>
                <w:szCs w:val="24"/>
              </w:rPr>
              <w:t>ются индивидуальные особенност</w:t>
            </w:r>
            <w:r>
              <w:rPr>
                <w:rFonts w:eastAsia="Calibri" w:cs="Times New Roman"/>
                <w:sz w:val="24"/>
                <w:szCs w:val="24"/>
                <w:lang w:val="kk-KZ"/>
              </w:rPr>
              <w:t>и</w:t>
            </w:r>
            <w:r>
              <w:rPr>
                <w:rFonts w:eastAsia="Calibri" w:cs="Times New Roman"/>
                <w:sz w:val="24"/>
                <w:szCs w:val="24"/>
              </w:rPr>
              <w:t xml:space="preserve"> детей;</w:t>
            </w:r>
          </w:p>
          <w:p w14:paraId="46C13F95" w14:textId="77777777" w:rsidR="003D237F" w:rsidRDefault="00D23299">
            <w:pPr>
              <w:numPr>
                <w:ilvl w:val="0"/>
                <w:numId w:val="3"/>
              </w:numPr>
              <w:tabs>
                <w:tab w:val="left" w:pos="993"/>
              </w:tabs>
              <w:spacing w:line="276" w:lineRule="auto"/>
              <w:jc w:val="both"/>
              <w:rPr>
                <w:rFonts w:eastAsia="Calibri" w:cs="Times New Roman"/>
                <w:sz w:val="24"/>
                <w:szCs w:val="24"/>
                <w:lang w:val="kk-KZ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педагоги реализуют и взаимосвязывают воспитательные, обучающие и </w:t>
            </w:r>
            <w:r>
              <w:rPr>
                <w:rFonts w:eastAsia="Calibri" w:cs="Times New Roman"/>
                <w:sz w:val="24"/>
                <w:szCs w:val="24"/>
              </w:rPr>
              <w:lastRenderedPageBreak/>
              <w:t>развивающие задачи в ОД и других видах свободной деятельности;</w:t>
            </w:r>
          </w:p>
          <w:p w14:paraId="7EB11ADB" w14:textId="77777777" w:rsidR="003D237F" w:rsidRDefault="00D23299">
            <w:pPr>
              <w:numPr>
                <w:ilvl w:val="0"/>
                <w:numId w:val="3"/>
              </w:numPr>
              <w:tabs>
                <w:tab w:val="left" w:pos="993"/>
              </w:tabs>
              <w:spacing w:line="276" w:lineRule="auto"/>
              <w:jc w:val="both"/>
              <w:rPr>
                <w:rFonts w:eastAsia="Calibri" w:cs="Times New Roman"/>
                <w:sz w:val="24"/>
                <w:szCs w:val="24"/>
                <w:lang w:val="kk-KZ"/>
              </w:rPr>
            </w:pPr>
            <w:r>
              <w:rPr>
                <w:rFonts w:eastAsia="Calibri" w:cs="Times New Roman"/>
                <w:sz w:val="24"/>
                <w:szCs w:val="24"/>
              </w:rPr>
              <w:t>педагоги проводят работы по эмоциональной разгрузке детей (психогимнастика, релаксация, сказкатерапия, музыка и др.);</w:t>
            </w:r>
          </w:p>
          <w:p w14:paraId="6B603AB1" w14:textId="77777777" w:rsidR="003D237F" w:rsidRDefault="00D23299">
            <w:pPr>
              <w:numPr>
                <w:ilvl w:val="0"/>
                <w:numId w:val="3"/>
              </w:numPr>
              <w:tabs>
                <w:tab w:val="left" w:pos="993"/>
              </w:tabs>
              <w:spacing w:line="276" w:lineRule="auto"/>
              <w:jc w:val="both"/>
              <w:rPr>
                <w:rFonts w:eastAsia="Calibri" w:cs="Times New Roman"/>
                <w:sz w:val="24"/>
                <w:szCs w:val="24"/>
                <w:lang w:val="kk-KZ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все педагоги </w:t>
            </w:r>
            <w:r>
              <w:rPr>
                <w:rFonts w:eastAsia="Calibri" w:cs="Times New Roman"/>
                <w:sz w:val="24"/>
                <w:szCs w:val="24"/>
              </w:rPr>
              <w:t>взаимодействуют  при планировании интегрированных форм ОД.</w:t>
            </w:r>
          </w:p>
          <w:p w14:paraId="65B8914F" w14:textId="77777777" w:rsidR="003D237F" w:rsidRDefault="00D23299">
            <w:pPr>
              <w:spacing w:line="276" w:lineRule="auto"/>
              <w:ind w:firstLine="709"/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Сетка организованной учебной  деятельности (занятия) разработана в соответствии  с с</w:t>
            </w:r>
            <w:r>
              <w:rPr>
                <w:rFonts w:eastAsia="Calibri" w:cs="Times New Roman"/>
                <w:sz w:val="24"/>
                <w:szCs w:val="24"/>
              </w:rPr>
              <w:t xml:space="preserve">огласно требованию СанПиН. Она помогает педагогу систематизировать работу с детьми в течение учебного года. </w:t>
            </w:r>
            <w:r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В мини-центре учтены гигиенические требования к максимальной нагрузке детей  в организованной учебной деятельности, что   соответствуют с санитарно-эпидемиологическим правилам и нормативам.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>
              <w:rPr>
                <w:rFonts w:eastAsia="Calibri" w:cs="Times New Roman"/>
                <w:sz w:val="24"/>
                <w:szCs w:val="24"/>
                <w:shd w:val="clear" w:color="auto" w:fill="FFFFFF"/>
              </w:rPr>
              <w:t xml:space="preserve">  Недельная нагрузка не превышает предельно допустимую норму и  </w:t>
            </w:r>
            <w:r>
              <w:rPr>
                <w:rFonts w:eastAsia="Calibri" w:cs="Times New Roman"/>
                <w:sz w:val="24"/>
                <w:szCs w:val="24"/>
              </w:rPr>
              <w:t xml:space="preserve">определяется Государственным общеобязательным стандартом РК.  </w:t>
            </w:r>
            <w:r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Максимально допустимый объем недельной учебной нагрузки воспитанников, продолжительность</w:t>
            </w:r>
            <w:r>
              <w:rPr>
                <w:rFonts w:eastAsia="Calibri" w:cs="Times New Roman"/>
                <w:sz w:val="24"/>
                <w:szCs w:val="24"/>
                <w:shd w:val="clear" w:color="auto" w:fill="FFFFFF"/>
              </w:rPr>
              <w:t xml:space="preserve">  организованной учебной деятельности вводится с целью защиты здоровья и психики ребенка.  </w:t>
            </w:r>
            <w:r>
              <w:rPr>
                <w:rFonts w:eastAsia="Calibri" w:cs="Times New Roman"/>
                <w:sz w:val="24"/>
                <w:szCs w:val="24"/>
              </w:rPr>
              <w:t>Составленное расписание ОД является документом,   который утверждается на педагогическом совете, заверяется директором и обязателен для выполнения каждым педагогам.</w:t>
            </w:r>
          </w:p>
          <w:p w14:paraId="74AB6B06" w14:textId="77777777" w:rsidR="003D237F" w:rsidRDefault="00D23299">
            <w:pPr>
              <w:spacing w:line="276" w:lineRule="auto"/>
              <w:ind w:firstLine="709"/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Ссылка:</w:t>
            </w:r>
            <w:r>
              <w:rPr>
                <w:rFonts w:asciiTheme="minorHAnsi" w:hAnsiTheme="minorHAnsi" w:cs="Times New Roman"/>
                <w:kern w:val="2"/>
                <w:sz w:val="24"/>
                <w:szCs w:val="24"/>
              </w:rPr>
              <w:t xml:space="preserve"> </w:t>
            </w:r>
            <w:hyperlink r:id="rId14" w:history="1">
              <w:r>
                <w:rPr>
                  <w:rStyle w:val="a5"/>
                  <w:rFonts w:asciiTheme="minorHAnsi" w:hAnsiTheme="minorHAnsi" w:cs="Times New Roman"/>
                  <w:kern w:val="2"/>
                  <w:sz w:val="24"/>
                  <w:szCs w:val="24"/>
                </w:rPr>
                <w:t>https://krguo.edu.kz/loader/fromorg/329/9141?page=3</w:t>
              </w:r>
            </w:hyperlink>
            <w:r>
              <w:rPr>
                <w:rFonts w:asciiTheme="minorHAnsi" w:hAnsiTheme="minorHAnsi" w:cs="Times New Roman"/>
                <w:kern w:val="2"/>
                <w:sz w:val="24"/>
                <w:szCs w:val="24"/>
              </w:rPr>
              <w:t xml:space="preserve"> </w:t>
            </w:r>
          </w:p>
          <w:p w14:paraId="6F35B186" w14:textId="77777777" w:rsidR="003D237F" w:rsidRDefault="00D23299">
            <w:pPr>
              <w:spacing w:line="276" w:lineRule="auto"/>
              <w:ind w:firstLine="709"/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Циклограмма составляется на каждую неделю, которая обеспечивает выполнение всех режимных моментов, начиная от приема детей, проведения различных видов детской деятельности, прогулок, дневного сна и до ухода детей домой.</w:t>
            </w:r>
          </w:p>
          <w:p w14:paraId="79E854B1" w14:textId="77777777" w:rsidR="003D237F" w:rsidRDefault="00D23299">
            <w:pPr>
              <w:spacing w:line="276" w:lineRule="auto"/>
              <w:ind w:firstLine="709"/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Структура циклограммы выстраивается в соответствии с режимом дня. Требования к планированию циклограммы:</w:t>
            </w:r>
          </w:p>
          <w:p w14:paraId="6106039C" w14:textId="77777777" w:rsidR="003D237F" w:rsidRDefault="00D23299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eastAsia="Calibri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определение видов деятельности с детьми в соответствии с задачами организованной деятельности в Перспективном плане на каждый день недели;</w:t>
            </w:r>
          </w:p>
          <w:p w14:paraId="3EC55482" w14:textId="77777777" w:rsidR="003D237F" w:rsidRDefault="00D23299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eastAsia="Calibri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соблюдение принципа системности и последовательности при распределении программного материала;</w:t>
            </w:r>
          </w:p>
          <w:p w14:paraId="3347DB17" w14:textId="77777777" w:rsidR="003D237F" w:rsidRDefault="00D23299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eastAsia="Calibri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применение инновационных технологий, методов и приемов для воспитания и обучения детей;</w:t>
            </w:r>
          </w:p>
          <w:p w14:paraId="66ACCF5B" w14:textId="77777777" w:rsidR="003D237F" w:rsidRDefault="00D23299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eastAsia="Calibri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eastAsia="Calibri" w:cs="Times New Roman"/>
                <w:sz w:val="24"/>
                <w:szCs w:val="24"/>
                <w:shd w:val="clear" w:color="auto" w:fill="FFFFFF"/>
              </w:rPr>
              <w:t xml:space="preserve">создание комфортной предметной развивающей среды (разделение на </w:t>
            </w:r>
            <w:r>
              <w:rPr>
                <w:rFonts w:eastAsia="Calibri" w:cs="Times New Roman"/>
                <w:sz w:val="24"/>
                <w:szCs w:val="24"/>
                <w:shd w:val="clear" w:color="auto" w:fill="FFFFFF"/>
              </w:rPr>
              <w:lastRenderedPageBreak/>
              <w:t>центры и рассмотрение ее доступности для детей, максимальное использование ее возможностей) для организации каждой детской деятельности.</w:t>
            </w:r>
          </w:p>
          <w:p w14:paraId="0E9BB346" w14:textId="77777777" w:rsidR="003D237F" w:rsidRDefault="00D23299">
            <w:pPr>
              <w:spacing w:line="276" w:lineRule="auto"/>
              <w:jc w:val="both"/>
              <w:rPr>
                <w:rFonts w:eastAsia="Calibri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eastAsia="Calibri" w:cs="Times New Roman"/>
                <w:sz w:val="24"/>
                <w:szCs w:val="24"/>
                <w:shd w:val="clear" w:color="auto" w:fill="FFFFFF"/>
              </w:rPr>
              <w:t xml:space="preserve">             Также, организованные различные виды детской деятельности, рекомендуется проводить не только в групповой комнате за столом, но и во время прогулки на детской площадке, а также в комфортных для детей условиях, как в первую, так и во вторую половину дня.</w:t>
            </w:r>
          </w:p>
          <w:p w14:paraId="06393669" w14:textId="77777777" w:rsidR="003D237F" w:rsidRDefault="00D23299">
            <w:pPr>
              <w:spacing w:line="276" w:lineRule="auto"/>
              <w:jc w:val="both"/>
              <w:rPr>
                <w:rFonts w:eastAsia="Calibri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eastAsia="Calibri" w:cs="Times New Roman"/>
                <w:sz w:val="24"/>
                <w:szCs w:val="24"/>
                <w:shd w:val="clear" w:color="auto" w:fill="FFFFFF"/>
              </w:rPr>
              <w:t xml:space="preserve">             При планировании воспитательно-образовательного процесса учитывается вариативность и использование различных форм, методов и способов организации детской деятельности.</w:t>
            </w:r>
          </w:p>
          <w:p w14:paraId="5BE9138A" w14:textId="77777777" w:rsidR="003D237F" w:rsidRDefault="00D23299">
            <w:pPr>
              <w:jc w:val="both"/>
              <w:rPr>
                <w:rFonts w:cs="Times New Roman"/>
                <w:b/>
                <w:sz w:val="24"/>
                <w:szCs w:val="24"/>
                <w:lang w:val="kk-KZ"/>
              </w:rPr>
            </w:pPr>
            <w:r>
              <w:rPr>
                <w:rFonts w:eastAsia="Calibri" w:cs="Times New Roman"/>
                <w:i/>
                <w:sz w:val="24"/>
                <w:szCs w:val="24"/>
                <w:shd w:val="clear" w:color="auto" w:fill="FFFFFF"/>
              </w:rPr>
              <w:t>Вывод</w:t>
            </w:r>
            <w:r>
              <w:rPr>
                <w:rFonts w:eastAsia="Calibri" w:cs="Times New Roman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eastAsia="Calibri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eastAsia="Calibri" w:cs="Times New Roman"/>
                <w:sz w:val="24"/>
                <w:szCs w:val="24"/>
                <w:shd w:val="clear" w:color="auto" w:fill="FFFFFF"/>
              </w:rPr>
              <w:t xml:space="preserve">Расписание организованной учебной деятельности (занятий) в </w:t>
            </w:r>
            <w:r>
              <w:rPr>
                <w:rFonts w:eastAsia="Calibri" w:cs="Times New Roman"/>
                <w:sz w:val="24"/>
                <w:szCs w:val="24"/>
                <w:shd w:val="clear" w:color="auto" w:fill="FFFFFF"/>
                <w:lang w:val="kk-KZ"/>
              </w:rPr>
              <w:t>мини-центре</w:t>
            </w:r>
            <w:r>
              <w:rPr>
                <w:rFonts w:eastAsia="Calibri" w:cs="Times New Roman"/>
                <w:sz w:val="24"/>
                <w:szCs w:val="24"/>
                <w:shd w:val="clear" w:color="auto" w:fill="FFFFFF"/>
              </w:rPr>
              <w:t xml:space="preserve"> составляется на основе</w:t>
            </w:r>
            <w:r>
              <w:rPr>
                <w:rFonts w:eastAsia="Calibri" w:cs="Times New Roman"/>
                <w:sz w:val="24"/>
                <w:szCs w:val="24"/>
                <w:shd w:val="clear" w:color="auto" w:fill="F5F5F5"/>
              </w:rPr>
              <w:t xml:space="preserve"> </w:t>
            </w:r>
            <w:r>
              <w:rPr>
                <w:rFonts w:eastAsia="Calibri" w:cs="Times New Roman"/>
                <w:sz w:val="24"/>
                <w:szCs w:val="24"/>
                <w:shd w:val="clear" w:color="auto" w:fill="FFFFFF"/>
              </w:rPr>
              <w:t xml:space="preserve">санитарно-эпидемических требований, соблюдается требования к максимальному объему учебной нагрузки воспитанников, </w:t>
            </w:r>
            <w:r>
              <w:rPr>
                <w:rFonts w:eastAsia="Calibri" w:cs="Times New Roman"/>
                <w:sz w:val="24"/>
                <w:szCs w:val="24"/>
              </w:rPr>
              <w:t>соответствует нормативным требованиям, что является показателем эффективности работы педагогов.</w:t>
            </w:r>
          </w:p>
          <w:p w14:paraId="179F7438" w14:textId="77777777" w:rsidR="003D237F" w:rsidRDefault="003D237F">
            <w:pPr>
              <w:spacing w:line="276" w:lineRule="auto"/>
              <w:ind w:firstLine="460"/>
              <w:jc w:val="both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</w:p>
          <w:p w14:paraId="5B3A4F13" w14:textId="77777777" w:rsidR="003D237F" w:rsidRDefault="00D23299">
            <w:pPr>
              <w:rPr>
                <w:rFonts w:eastAsia="Times New Roman" w:cs="Times New Roman"/>
                <w:b/>
                <w:kern w:val="2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рабочие учебные планы за оцениваемый период, </w:t>
            </w:r>
          </w:p>
          <w:p w14:paraId="66F877B9" w14:textId="77777777" w:rsidR="003D237F" w:rsidRDefault="00D23299">
            <w:pPr>
              <w:rPr>
                <w:rFonts w:eastAsia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распределение организованной деятельности за оцениваемый период </w:t>
            </w:r>
            <w:r>
              <w:rPr>
                <w:rFonts w:eastAsia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-  </w:t>
            </w:r>
          </w:p>
          <w:p w14:paraId="6515DCA8" w14:textId="77777777" w:rsidR="003D237F" w:rsidRDefault="00D23299">
            <w:pPr>
              <w:rPr>
                <w:rFonts w:eastAsia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2022-2023 учебный год, </w:t>
            </w:r>
          </w:p>
          <w:p w14:paraId="12BEFAD1" w14:textId="77777777" w:rsidR="003D237F" w:rsidRDefault="00D23299">
            <w:pPr>
              <w:rPr>
                <w:rFonts w:eastAsia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2023-2024 учебный год, </w:t>
            </w:r>
          </w:p>
          <w:p w14:paraId="43A8D8FA" w14:textId="77777777" w:rsidR="003D237F" w:rsidRDefault="00D23299">
            <w:pPr>
              <w:rPr>
                <w:rFonts w:eastAsia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2024-2025 учебный год: </w:t>
            </w:r>
          </w:p>
          <w:p w14:paraId="3F98B960" w14:textId="77777777" w:rsidR="003D237F" w:rsidRDefault="003D237F">
            <w:pPr>
              <w:rPr>
                <w:rFonts w:eastAsia="Times New Roman" w:cs="Times New Roman"/>
                <w:color w:val="000000"/>
                <w:kern w:val="2"/>
                <w:sz w:val="24"/>
                <w:szCs w:val="24"/>
                <w:highlight w:val="yellow"/>
                <w:shd w:val="clear" w:color="auto" w:fill="FFFFFF"/>
                <w:lang w:eastAsia="ru-RU"/>
              </w:rPr>
            </w:pPr>
          </w:p>
          <w:p w14:paraId="610C6772" w14:textId="77777777" w:rsidR="003D237F" w:rsidRDefault="00D23299">
            <w:pPr>
              <w:spacing w:line="276" w:lineRule="auto"/>
              <w:ind w:firstLine="460"/>
              <w:jc w:val="both"/>
              <w:rPr>
                <w:rFonts w:eastAsia="Times New Roman" w:cs="Times New Roman"/>
                <w:color w:val="000000"/>
                <w:sz w:val="24"/>
                <w:szCs w:val="24"/>
                <w:highlight w:val="green"/>
                <w:shd w:val="clear" w:color="auto" w:fill="FFFFFF"/>
                <w:lang w:eastAsia="ru-RU"/>
              </w:rPr>
            </w:pPr>
            <w:r>
              <w:rPr>
                <w:rFonts w:cs="Times New Roman"/>
                <w:kern w:val="2"/>
                <w:sz w:val="24"/>
                <w:szCs w:val="24"/>
              </w:rPr>
              <w:t>Ссылка:</w:t>
            </w:r>
            <w:r>
              <w:rPr>
                <w:rFonts w:asciiTheme="minorHAnsi" w:hAnsiTheme="minorHAnsi"/>
              </w:rPr>
              <w:t xml:space="preserve"> </w:t>
            </w:r>
            <w:hyperlink r:id="rId15" w:history="1">
              <w:r>
                <w:rPr>
                  <w:rStyle w:val="a5"/>
                  <w:rFonts w:cs="Times New Roman"/>
                  <w:sz w:val="24"/>
                  <w:szCs w:val="24"/>
                </w:rPr>
                <w:t>https://krguo.edu.kz/loader/fromorg/329/9141?page=3</w:t>
              </w:r>
            </w:hyperlink>
            <w:r>
              <w:rPr>
                <w:rFonts w:asciiTheme="minorHAnsi" w:hAnsiTheme="minorHAnsi"/>
              </w:rPr>
              <w:t xml:space="preserve"> </w:t>
            </w:r>
          </w:p>
          <w:p w14:paraId="33E97CDF" w14:textId="77777777" w:rsidR="003D237F" w:rsidRDefault="003D237F">
            <w:pPr>
              <w:rPr>
                <w:rFonts w:eastAsia="Times New Roman" w:cs="Times New Roman"/>
                <w:b/>
                <w:bCs/>
                <w:color w:val="000000"/>
                <w:kern w:val="2"/>
                <w:sz w:val="24"/>
                <w:szCs w:val="24"/>
                <w:shd w:val="clear" w:color="auto" w:fill="FFFFFF"/>
                <w:lang w:eastAsia="ru-RU"/>
              </w:rPr>
            </w:pPr>
          </w:p>
          <w:p w14:paraId="1F68458A" w14:textId="77777777" w:rsidR="003D237F" w:rsidRDefault="00D23299">
            <w:pPr>
              <w:rPr>
                <w:rFonts w:eastAsia="Times New Roman" w:cs="Times New Roman"/>
                <w:b/>
                <w:bCs/>
                <w:color w:val="000000"/>
                <w:kern w:val="2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2"/>
                <w:sz w:val="24"/>
                <w:szCs w:val="24"/>
                <w:shd w:val="clear" w:color="auto" w:fill="FFFFFF"/>
                <w:lang w:eastAsia="ru-RU"/>
              </w:rPr>
              <w:t>Разработанные и утвержденные индивидуальные учебные планы для детей с особыми образовательными потребностями за оцениваемый период</w:t>
            </w:r>
          </w:p>
          <w:p w14:paraId="7E408064" w14:textId="77777777" w:rsidR="003D237F" w:rsidRDefault="003D237F">
            <w:pPr>
              <w:rPr>
                <w:rFonts w:eastAsia="Times New Roman" w:cs="Times New Roman"/>
                <w:b/>
                <w:bCs/>
                <w:color w:val="000000"/>
                <w:kern w:val="2"/>
                <w:sz w:val="24"/>
                <w:szCs w:val="24"/>
                <w:shd w:val="clear" w:color="auto" w:fill="FFFFFF"/>
                <w:lang w:val="kk-KZ" w:eastAsia="ru-RU"/>
              </w:rPr>
            </w:pPr>
          </w:p>
          <w:p w14:paraId="0B8A848D" w14:textId="77777777" w:rsidR="003D237F" w:rsidRDefault="00D23299">
            <w:pPr>
              <w:jc w:val="both"/>
              <w:rPr>
                <w:rFonts w:eastAsia="Times New Roman" w:cs="Times New Roman"/>
                <w:bCs/>
                <w:i/>
                <w:color w:val="000000"/>
                <w:kern w:val="2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bCs/>
                <w:i/>
                <w:color w:val="000000"/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(детей с ООП в </w:t>
            </w:r>
            <w:r>
              <w:rPr>
                <w:rFonts w:eastAsia="Times New Roman" w:cs="Times New Roman"/>
                <w:bCs/>
                <w:i/>
                <w:color w:val="000000"/>
                <w:kern w:val="2"/>
                <w:sz w:val="24"/>
                <w:szCs w:val="24"/>
                <w:shd w:val="clear" w:color="auto" w:fill="FFFFFF"/>
                <w:lang w:val="kk-KZ" w:eastAsia="ru-RU"/>
              </w:rPr>
              <w:t xml:space="preserve">мини-центре при </w:t>
            </w:r>
            <w:r>
              <w:rPr>
                <w:rFonts w:eastAsia="Times New Roman" w:cs="Times New Roman"/>
                <w:bCs/>
                <w:i/>
                <w:color w:val="000000"/>
                <w:kern w:val="2"/>
                <w:sz w:val="24"/>
                <w:szCs w:val="24"/>
                <w:shd w:val="clear" w:color="auto" w:fill="FFFFFF"/>
                <w:lang w:eastAsia="ru-RU"/>
              </w:rPr>
              <w:t>КГ</w:t>
            </w:r>
            <w:r>
              <w:rPr>
                <w:rFonts w:eastAsia="Times New Roman" w:cs="Times New Roman"/>
                <w:bCs/>
                <w:i/>
                <w:color w:val="000000"/>
                <w:kern w:val="2"/>
                <w:sz w:val="24"/>
                <w:szCs w:val="24"/>
                <w:shd w:val="clear" w:color="auto" w:fill="FFFFFF"/>
                <w:lang w:val="kk-KZ" w:eastAsia="ru-RU"/>
              </w:rPr>
              <w:t>У</w:t>
            </w:r>
            <w:r>
              <w:rPr>
                <w:rFonts w:eastAsia="Times New Roman" w:cs="Times New Roman"/>
                <w:bCs/>
                <w:i/>
                <w:color w:val="000000"/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 «Юбилейная общеобразовательной школы»  нет)</w:t>
            </w:r>
          </w:p>
          <w:p w14:paraId="5C0BD164" w14:textId="77777777" w:rsidR="003D237F" w:rsidRDefault="003D237F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</w:p>
          <w:p w14:paraId="4C6CBDB2" w14:textId="77777777" w:rsidR="003D237F" w:rsidRDefault="00D23299">
            <w:pPr>
              <w:jc w:val="both"/>
              <w:rPr>
                <w:rFonts w:eastAsia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Разработанные и утвержденные образовательные программы (вариативные, индивидуальные, адаптированные, дополнительные) за оцениваемый период, </w:t>
            </w:r>
          </w:p>
          <w:p w14:paraId="02B643BD" w14:textId="77777777" w:rsidR="003D237F" w:rsidRDefault="003D237F">
            <w:pPr>
              <w:jc w:val="both"/>
              <w:rPr>
                <w:rFonts w:eastAsia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ru-RU"/>
              </w:rPr>
            </w:pPr>
          </w:p>
          <w:p w14:paraId="2551569E" w14:textId="77777777" w:rsidR="003D237F" w:rsidRDefault="00D23299">
            <w:pPr>
              <w:jc w:val="both"/>
              <w:rPr>
                <w:rFonts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 xml:space="preserve">Осуществление образовательной деятельности в соответствии с типовой учебной </w:t>
            </w:r>
            <w:r>
              <w:rPr>
                <w:rFonts w:cs="Times New Roman"/>
                <w:sz w:val="24"/>
                <w:szCs w:val="24"/>
                <w:lang w:val="kk-KZ"/>
              </w:rPr>
              <w:lastRenderedPageBreak/>
              <w:t>программой дошкольног</w:t>
            </w:r>
            <w:r>
              <w:rPr>
                <w:rFonts w:cs="Times New Roman"/>
                <w:sz w:val="24"/>
                <w:szCs w:val="24"/>
              </w:rPr>
              <w:t>о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воспитания и обучения и образовательными программами(вариативной, индивидуальной, адаптированной, дополнительной)</w:t>
            </w:r>
          </w:p>
          <w:p w14:paraId="3C74C4A4" w14:textId="77777777" w:rsidR="003D237F" w:rsidRDefault="00D23299">
            <w:pPr>
              <w:pStyle w:val="af3"/>
              <w:spacing w:after="0"/>
              <w:ind w:firstLine="85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В соответствии с Типовым учебным планом дошкольного воспитания и обучения детей от 1 года до 6 лет в каждой возрастной группе вводится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 xml:space="preserve">вариативный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компонет,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который выходит за рамки организованной учебной деятельности и включает игровую, самостоятельную, творческую деятельность, индивидуальную работу и т.д.. Для реализации вариативного компонента в дошкольной организации используются программы, утвержденные методическим кабинетом отдела образования Абайского района. Его содержание построено на принципах личностно-ориентированного подхода в обучении и воспитании и отражает педагогическую проблему, над которой работает детский сад. </w:t>
            </w:r>
          </w:p>
          <w:p w14:paraId="66A89EDE" w14:textId="5C6ABCC3" w:rsidR="003D237F" w:rsidRDefault="00D23299">
            <w:pPr>
              <w:ind w:firstLine="851"/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Содержание данного компонента включает в себя кружки по интересам, предметы по выбору.</w:t>
            </w:r>
          </w:p>
          <w:p w14:paraId="6DE39BF0" w14:textId="77777777" w:rsidR="003D237F" w:rsidRDefault="00D23299">
            <w:pPr>
              <w:ind w:firstLine="851"/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 xml:space="preserve">Вариативный компонент проводится во вторую половину дня, в соответствии с недельной нагрузкой по каждой возрастной группе, его длительность составлет в средней группе -7-15 минут, в старшей группе -15-20 минут, в предшкольной группе -25-30 минут </w:t>
            </w:r>
          </w:p>
          <w:p w14:paraId="4FE2389A" w14:textId="77777777" w:rsidR="003D237F" w:rsidRDefault="003D237F">
            <w:pPr>
              <w:ind w:firstLine="851"/>
              <w:jc w:val="both"/>
              <w:rPr>
                <w:rFonts w:cs="Times New Roman"/>
                <w:sz w:val="24"/>
                <w:szCs w:val="24"/>
                <w:lang w:val="kk-KZ"/>
              </w:rPr>
            </w:pPr>
          </w:p>
          <w:p w14:paraId="34A253DF" w14:textId="77777777" w:rsidR="003D237F" w:rsidRDefault="00D23299">
            <w:pPr>
              <w:jc w:val="both"/>
              <w:rPr>
                <w:rFonts w:eastAsia="Times New Roman" w:cs="Times New Roman"/>
                <w:kern w:val="2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ru-RU"/>
              </w:rPr>
              <w:t>Вариативный компонент:</w:t>
            </w:r>
            <w:r>
              <w:rPr>
                <w:rFonts w:eastAsia="Times New Roman" w:cs="Times New Roman"/>
                <w:b/>
                <w:bCs/>
                <w:color w:val="000000"/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согласно рабочего учебного плана на </w:t>
            </w:r>
            <w:r>
              <w:rPr>
                <w:rFonts w:eastAsia="Times New Roman" w:cs="Times New Roman"/>
                <w:kern w:val="2"/>
                <w:sz w:val="24"/>
                <w:szCs w:val="24"/>
                <w:shd w:val="clear" w:color="auto" w:fill="FFFFFF"/>
                <w:lang w:eastAsia="ru-RU"/>
              </w:rPr>
              <w:t>2024-2025 учебный год:</w:t>
            </w:r>
          </w:p>
          <w:p w14:paraId="52786961" w14:textId="77777777" w:rsidR="003D237F" w:rsidRDefault="00D23299">
            <w:pPr>
              <w:pStyle w:val="15"/>
              <w:numPr>
                <w:ilvl w:val="0"/>
                <w:numId w:val="5"/>
              </w:numPr>
              <w:tabs>
                <w:tab w:val="left" w:pos="-567"/>
              </w:tabs>
              <w:ind w:left="210" w:firstLine="142"/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«В гостях у сказки</w:t>
            </w:r>
            <w:r>
              <w:rPr>
                <w:kern w:val="2"/>
                <w:sz w:val="24"/>
                <w:szCs w:val="24"/>
                <w:lang w:val="kk-KZ"/>
              </w:rPr>
              <w:t>»</w:t>
            </w:r>
            <w:r>
              <w:rPr>
                <w:kern w:val="2"/>
                <w:sz w:val="24"/>
                <w:szCs w:val="24"/>
              </w:rPr>
              <w:t xml:space="preserve"> </w:t>
            </w:r>
            <w:r>
              <w:rPr>
                <w:kern w:val="2"/>
                <w:sz w:val="24"/>
                <w:szCs w:val="24"/>
                <w:lang w:val="kk-KZ"/>
              </w:rPr>
              <w:t xml:space="preserve"> 0,5 часа - для детей  от 3</w:t>
            </w:r>
            <w:r>
              <w:rPr>
                <w:kern w:val="2"/>
                <w:sz w:val="24"/>
                <w:szCs w:val="24"/>
              </w:rPr>
              <w:t>-</w:t>
            </w:r>
            <w:r>
              <w:rPr>
                <w:kern w:val="2"/>
                <w:sz w:val="24"/>
                <w:szCs w:val="24"/>
                <w:lang w:val="kk-KZ"/>
              </w:rPr>
              <w:t>х</w:t>
            </w:r>
            <w:r>
              <w:rPr>
                <w:kern w:val="2"/>
                <w:sz w:val="24"/>
                <w:szCs w:val="24"/>
              </w:rPr>
              <w:t xml:space="preserve"> лет</w:t>
            </w:r>
            <w:r>
              <w:rPr>
                <w:kern w:val="2"/>
                <w:sz w:val="24"/>
                <w:szCs w:val="24"/>
                <w:lang w:val="kk-KZ"/>
              </w:rPr>
              <w:t>;</w:t>
            </w:r>
            <w:r>
              <w:rPr>
                <w:kern w:val="2"/>
                <w:sz w:val="24"/>
                <w:szCs w:val="24"/>
              </w:rPr>
              <w:t xml:space="preserve"> </w:t>
            </w:r>
            <w:r>
              <w:rPr>
                <w:kern w:val="2"/>
                <w:sz w:val="24"/>
                <w:szCs w:val="24"/>
                <w:lang w:val="kk-KZ"/>
              </w:rPr>
              <w:t xml:space="preserve">для детей  от </w:t>
            </w:r>
            <w:r>
              <w:rPr>
                <w:kern w:val="2"/>
                <w:sz w:val="24"/>
                <w:szCs w:val="24"/>
              </w:rPr>
              <w:t>4-</w:t>
            </w:r>
            <w:r>
              <w:rPr>
                <w:kern w:val="2"/>
                <w:sz w:val="24"/>
                <w:szCs w:val="24"/>
                <w:lang w:val="kk-KZ"/>
              </w:rPr>
              <w:t>х</w:t>
            </w:r>
            <w:r>
              <w:rPr>
                <w:kern w:val="2"/>
                <w:sz w:val="24"/>
                <w:szCs w:val="24"/>
              </w:rPr>
              <w:t xml:space="preserve"> лет</w:t>
            </w:r>
            <w:r>
              <w:rPr>
                <w:kern w:val="2"/>
                <w:sz w:val="24"/>
                <w:szCs w:val="24"/>
                <w:lang w:val="kk-KZ"/>
              </w:rPr>
              <w:t>;</w:t>
            </w:r>
            <w:r>
              <w:rPr>
                <w:kern w:val="2"/>
                <w:sz w:val="24"/>
                <w:szCs w:val="24"/>
              </w:rPr>
              <w:t xml:space="preserve"> </w:t>
            </w:r>
            <w:r>
              <w:rPr>
                <w:kern w:val="2"/>
                <w:sz w:val="24"/>
                <w:szCs w:val="24"/>
                <w:lang w:val="kk-KZ"/>
              </w:rPr>
              <w:t xml:space="preserve">для детей   от 5-и лет; </w:t>
            </w:r>
          </w:p>
          <w:p w14:paraId="706F8022" w14:textId="77777777" w:rsidR="003D237F" w:rsidRDefault="003D237F">
            <w:pPr>
              <w:ind w:firstLine="851"/>
              <w:jc w:val="both"/>
              <w:rPr>
                <w:rFonts w:cs="Times New Roman"/>
                <w:sz w:val="24"/>
                <w:szCs w:val="24"/>
                <w:lang w:val="kk-KZ"/>
              </w:rPr>
            </w:pPr>
          </w:p>
          <w:p w14:paraId="009386A6" w14:textId="77777777" w:rsidR="003D237F" w:rsidRDefault="00D23299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kk-KZ"/>
              </w:rPr>
              <w:t>Перспективный план организованной деятельности за оцениваемый период</w:t>
            </w:r>
          </w:p>
          <w:p w14:paraId="36A1502B" w14:textId="77777777" w:rsidR="003D237F" w:rsidRDefault="00D23299">
            <w:pPr>
              <w:spacing w:line="276" w:lineRule="auto"/>
              <w:ind w:firstLine="460"/>
              <w:jc w:val="both"/>
              <w:rPr>
                <w:rFonts w:eastAsia="Times New Roman" w:cs="Times New Roman"/>
                <w:color w:val="000000"/>
                <w:sz w:val="24"/>
                <w:szCs w:val="24"/>
                <w:highlight w:val="green"/>
                <w:shd w:val="clear" w:color="auto" w:fill="FFFFFF"/>
                <w:lang w:eastAsia="ru-RU"/>
              </w:rPr>
            </w:pPr>
            <w:r>
              <w:rPr>
                <w:rFonts w:cs="Times New Roman"/>
                <w:kern w:val="2"/>
                <w:sz w:val="24"/>
                <w:szCs w:val="24"/>
              </w:rPr>
              <w:t>Ссылка:</w:t>
            </w:r>
            <w:r>
              <w:rPr>
                <w:rFonts w:asciiTheme="minorHAnsi" w:hAnsiTheme="minorHAnsi"/>
              </w:rPr>
              <w:t xml:space="preserve"> </w:t>
            </w:r>
            <w:hyperlink r:id="rId16" w:history="1">
              <w:r>
                <w:rPr>
                  <w:rStyle w:val="a5"/>
                  <w:rFonts w:asciiTheme="minorHAnsi" w:hAnsiTheme="minorHAnsi" w:cs="Times New Roman"/>
                  <w:kern w:val="2"/>
                  <w:sz w:val="24"/>
                  <w:szCs w:val="24"/>
                </w:rPr>
                <w:t>https://krguo.edu.kz/loader/fromorg/329/9141?page=2</w:t>
              </w:r>
            </w:hyperlink>
            <w:r>
              <w:rPr>
                <w:rFonts w:cs="Times New Roman"/>
                <w:kern w:val="2"/>
                <w:sz w:val="24"/>
                <w:szCs w:val="24"/>
              </w:rPr>
              <w:t xml:space="preserve"> </w:t>
            </w:r>
          </w:p>
          <w:p w14:paraId="658D4E7F" w14:textId="77777777" w:rsidR="003D237F" w:rsidRDefault="003D237F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</w:p>
          <w:p w14:paraId="79095160" w14:textId="77777777" w:rsidR="003D237F" w:rsidRDefault="00D23299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202</w:t>
            </w:r>
            <w:r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cs="Times New Roman"/>
                <w:sz w:val="24"/>
                <w:szCs w:val="24"/>
                <w:lang w:val="kk-KZ"/>
              </w:rPr>
              <w:t>-202</w:t>
            </w:r>
            <w:r>
              <w:rPr>
                <w:rFonts w:cs="Times New Roman"/>
                <w:sz w:val="24"/>
                <w:szCs w:val="24"/>
              </w:rPr>
              <w:t>3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учебный год</w:t>
            </w:r>
          </w:p>
          <w:p w14:paraId="7583B7A6" w14:textId="77777777" w:rsidR="003D237F" w:rsidRDefault="00D23299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202</w:t>
            </w:r>
            <w:r>
              <w:rPr>
                <w:rFonts w:cs="Times New Roman"/>
                <w:sz w:val="24"/>
                <w:szCs w:val="24"/>
              </w:rPr>
              <w:t>3</w:t>
            </w:r>
            <w:r>
              <w:rPr>
                <w:rFonts w:cs="Times New Roman"/>
                <w:sz w:val="24"/>
                <w:szCs w:val="24"/>
                <w:lang w:val="kk-KZ"/>
              </w:rPr>
              <w:t>-202</w:t>
            </w:r>
            <w:r>
              <w:rPr>
                <w:rFonts w:cs="Times New Roman"/>
                <w:sz w:val="24"/>
                <w:szCs w:val="24"/>
              </w:rPr>
              <w:t>4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учебный год</w:t>
            </w:r>
          </w:p>
          <w:p w14:paraId="59294B2C" w14:textId="77777777" w:rsidR="003D237F" w:rsidRDefault="00D23299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202</w:t>
            </w:r>
            <w:r>
              <w:rPr>
                <w:rFonts w:cs="Times New Roman"/>
                <w:sz w:val="24"/>
                <w:szCs w:val="24"/>
              </w:rPr>
              <w:t>4</w:t>
            </w:r>
            <w:r>
              <w:rPr>
                <w:rFonts w:cs="Times New Roman"/>
                <w:sz w:val="24"/>
                <w:szCs w:val="24"/>
                <w:lang w:val="kk-KZ"/>
              </w:rPr>
              <w:t>-202</w:t>
            </w:r>
            <w:r>
              <w:rPr>
                <w:rFonts w:cs="Times New Roman"/>
                <w:sz w:val="24"/>
                <w:szCs w:val="24"/>
              </w:rPr>
              <w:t>5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учебный год</w:t>
            </w:r>
          </w:p>
          <w:p w14:paraId="2035B82B" w14:textId="77777777" w:rsidR="003D237F" w:rsidRDefault="003D237F">
            <w:pPr>
              <w:rPr>
                <w:rFonts w:cs="Times New Roman"/>
                <w:color w:val="FF0000"/>
                <w:sz w:val="24"/>
                <w:szCs w:val="24"/>
                <w:lang w:val="kk-KZ"/>
              </w:rPr>
            </w:pPr>
          </w:p>
          <w:p w14:paraId="47E713A6" w14:textId="77777777" w:rsidR="003D237F" w:rsidRDefault="00D23299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kk-KZ"/>
              </w:rPr>
              <w:t>Циклограмма воспитательно-образовательного процесса за оцениваемый период</w:t>
            </w:r>
          </w:p>
          <w:p w14:paraId="06E9B2D5" w14:textId="77777777" w:rsidR="003D237F" w:rsidRDefault="00D23299">
            <w:pPr>
              <w:spacing w:line="276" w:lineRule="auto"/>
              <w:ind w:firstLine="460"/>
              <w:jc w:val="both"/>
              <w:rPr>
                <w:rFonts w:eastAsia="Times New Roman" w:cs="Times New Roman"/>
                <w:color w:val="000000"/>
                <w:sz w:val="24"/>
                <w:szCs w:val="24"/>
                <w:highlight w:val="green"/>
                <w:shd w:val="clear" w:color="auto" w:fill="FFFFFF"/>
                <w:lang w:eastAsia="ru-RU"/>
              </w:rPr>
            </w:pPr>
            <w:r>
              <w:rPr>
                <w:rFonts w:cs="Times New Roman"/>
                <w:kern w:val="2"/>
                <w:sz w:val="24"/>
                <w:szCs w:val="24"/>
              </w:rPr>
              <w:t>Ссылка:</w:t>
            </w:r>
            <w:r>
              <w:rPr>
                <w:rFonts w:asciiTheme="minorHAnsi" w:hAnsiTheme="minorHAnsi"/>
              </w:rPr>
              <w:t xml:space="preserve"> </w:t>
            </w:r>
            <w:hyperlink r:id="rId17" w:history="1">
              <w:r>
                <w:rPr>
                  <w:rStyle w:val="a5"/>
                  <w:rFonts w:asciiTheme="minorHAnsi" w:hAnsiTheme="minorHAnsi" w:cs="Times New Roman"/>
                  <w:kern w:val="2"/>
                  <w:sz w:val="24"/>
                  <w:szCs w:val="24"/>
                </w:rPr>
                <w:t>https://krguo.edu.kz/loader/fromorg/329/9141?page=2</w:t>
              </w:r>
            </w:hyperlink>
            <w:r>
              <w:rPr>
                <w:rFonts w:cs="Times New Roman"/>
                <w:kern w:val="2"/>
                <w:sz w:val="24"/>
                <w:szCs w:val="24"/>
              </w:rPr>
              <w:t xml:space="preserve"> </w:t>
            </w:r>
          </w:p>
          <w:p w14:paraId="4E7E3B97" w14:textId="77777777" w:rsidR="003D237F" w:rsidRDefault="003D237F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</w:p>
          <w:p w14:paraId="5BC1021F" w14:textId="77777777" w:rsidR="003D237F" w:rsidRDefault="00D23299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202</w:t>
            </w:r>
            <w:r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cs="Times New Roman"/>
                <w:sz w:val="24"/>
                <w:szCs w:val="24"/>
                <w:lang w:val="kk-KZ"/>
              </w:rPr>
              <w:t>-202</w:t>
            </w:r>
            <w:r>
              <w:rPr>
                <w:rFonts w:cs="Times New Roman"/>
                <w:sz w:val="24"/>
                <w:szCs w:val="24"/>
              </w:rPr>
              <w:t>3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учебный год</w:t>
            </w:r>
          </w:p>
          <w:p w14:paraId="167B392E" w14:textId="77777777" w:rsidR="003D237F" w:rsidRDefault="00D23299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202</w:t>
            </w:r>
            <w:r>
              <w:rPr>
                <w:rFonts w:cs="Times New Roman"/>
                <w:sz w:val="24"/>
                <w:szCs w:val="24"/>
              </w:rPr>
              <w:t>3</w:t>
            </w:r>
            <w:r>
              <w:rPr>
                <w:rFonts w:cs="Times New Roman"/>
                <w:sz w:val="24"/>
                <w:szCs w:val="24"/>
                <w:lang w:val="kk-KZ"/>
              </w:rPr>
              <w:t>-202</w:t>
            </w:r>
            <w:r>
              <w:rPr>
                <w:rFonts w:cs="Times New Roman"/>
                <w:sz w:val="24"/>
                <w:szCs w:val="24"/>
              </w:rPr>
              <w:t>4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учебный год</w:t>
            </w:r>
          </w:p>
          <w:p w14:paraId="104D4BFE" w14:textId="77777777" w:rsidR="003D237F" w:rsidRDefault="00D23299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lastRenderedPageBreak/>
              <w:t>202</w:t>
            </w:r>
            <w:r>
              <w:rPr>
                <w:rFonts w:cs="Times New Roman"/>
                <w:sz w:val="24"/>
                <w:szCs w:val="24"/>
              </w:rPr>
              <w:t>4</w:t>
            </w:r>
            <w:r>
              <w:rPr>
                <w:rFonts w:cs="Times New Roman"/>
                <w:sz w:val="24"/>
                <w:szCs w:val="24"/>
                <w:lang w:val="kk-KZ"/>
              </w:rPr>
              <w:t>-202</w:t>
            </w:r>
            <w:r>
              <w:rPr>
                <w:rFonts w:cs="Times New Roman"/>
                <w:sz w:val="24"/>
                <w:szCs w:val="24"/>
              </w:rPr>
              <w:t>5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учебный год</w:t>
            </w:r>
          </w:p>
          <w:p w14:paraId="0068FE2F" w14:textId="77777777" w:rsidR="003D237F" w:rsidRDefault="00D23299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 xml:space="preserve">                        </w:t>
            </w:r>
          </w:p>
        </w:tc>
        <w:tc>
          <w:tcPr>
            <w:tcW w:w="1701" w:type="dxa"/>
            <w:vMerge w:val="restart"/>
          </w:tcPr>
          <w:p w14:paraId="56EBF94F" w14:textId="77777777" w:rsidR="003D237F" w:rsidRDefault="00D23299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Разработанные и утвержденные рабочие учебные планы  и организованная </w:t>
            </w:r>
            <w:r>
              <w:rPr>
                <w:rFonts w:cs="Times New Roman"/>
                <w:spacing w:val="2"/>
                <w:sz w:val="24"/>
                <w:szCs w:val="24"/>
              </w:rPr>
              <w:t>за оцениваемый период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  <w:p w14:paraId="35C83A4C" w14:textId="77777777" w:rsidR="003D237F" w:rsidRDefault="003D237F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  <w:p w14:paraId="5D713B5E" w14:textId="77777777" w:rsidR="003D237F" w:rsidRDefault="00D2329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Разработанные и утвержденные индивидуальные  планы для детей с </w:t>
            </w:r>
            <w:r>
              <w:rPr>
                <w:rFonts w:cs="Times New Roman"/>
                <w:sz w:val="24"/>
                <w:szCs w:val="24"/>
              </w:rPr>
              <w:lastRenderedPageBreak/>
              <w:t xml:space="preserve">особыми образовательными потребностями за оцениваемый период (при наличии) </w:t>
            </w:r>
          </w:p>
          <w:p w14:paraId="5BFF631B" w14:textId="77777777" w:rsidR="003D237F" w:rsidRDefault="00D2329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Разработанное и утвержденные образовательные программы (вариативные, индивидуальные, адаптированные, дополнительные) за оцениваемый период.</w:t>
            </w:r>
          </w:p>
          <w:p w14:paraId="6F89FA77" w14:textId="77777777" w:rsidR="003D237F" w:rsidRDefault="00D2329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Перспективный план организованной деятельности за оцениваемый период</w:t>
            </w:r>
          </w:p>
          <w:p w14:paraId="1B5AAA82" w14:textId="77777777" w:rsidR="003D237F" w:rsidRDefault="00D2329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Циклограмма воспитательн</w:t>
            </w:r>
            <w:r>
              <w:rPr>
                <w:rFonts w:cs="Times New Roman"/>
                <w:sz w:val="24"/>
                <w:szCs w:val="24"/>
              </w:rPr>
              <w:lastRenderedPageBreak/>
              <w:t>о-образовательного процесса за оцениваемый период</w:t>
            </w:r>
          </w:p>
          <w:p w14:paraId="004BF9B3" w14:textId="77777777" w:rsidR="003D237F" w:rsidRDefault="00D2329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Разработанный и утвержденный индивидуальный учебный план и программа для лиц с особыми образовательными потребностями (при наличии)</w:t>
            </w:r>
            <w:r>
              <w:rPr>
                <w:rFonts w:cs="Times New Roman"/>
                <w:spacing w:val="2"/>
                <w:sz w:val="24"/>
                <w:szCs w:val="24"/>
              </w:rPr>
              <w:t>за оцениваемый период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  <w:p w14:paraId="7DB6EB8A" w14:textId="77777777" w:rsidR="003D237F" w:rsidRDefault="00D2329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Разработанное и утвержденное расписание занятий вариативного компонента за оцениваемый период.</w:t>
            </w:r>
          </w:p>
          <w:p w14:paraId="6D771115" w14:textId="77777777" w:rsidR="003D237F" w:rsidRDefault="003D237F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0BD735EA" w14:textId="77777777" w:rsidR="003D237F" w:rsidRDefault="003D237F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</w:p>
          <w:p w14:paraId="5A3BF90B" w14:textId="77777777" w:rsidR="003D237F" w:rsidRDefault="003D237F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</w:p>
          <w:p w14:paraId="49CE0D30" w14:textId="77777777" w:rsidR="003D237F" w:rsidRDefault="003D237F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</w:p>
          <w:p w14:paraId="00DCBD63" w14:textId="77777777" w:rsidR="003D237F" w:rsidRDefault="003D237F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</w:p>
          <w:p w14:paraId="2F5A355D" w14:textId="77777777" w:rsidR="003D237F" w:rsidRDefault="003D237F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</w:p>
          <w:p w14:paraId="32BE05AE" w14:textId="77777777" w:rsidR="003D237F" w:rsidRDefault="003D237F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</w:p>
          <w:p w14:paraId="3EECC1D6" w14:textId="77777777" w:rsidR="003D237F" w:rsidRDefault="003D237F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</w:p>
          <w:p w14:paraId="1BD4F3DE" w14:textId="77777777" w:rsidR="003D237F" w:rsidRDefault="003D237F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</w:p>
          <w:p w14:paraId="539C4199" w14:textId="77777777" w:rsidR="003D237F" w:rsidRDefault="003D237F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</w:p>
          <w:p w14:paraId="2C8D5C08" w14:textId="77777777" w:rsidR="003D237F" w:rsidRDefault="003D237F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</w:p>
          <w:p w14:paraId="46106364" w14:textId="77777777" w:rsidR="003D237F" w:rsidRDefault="003D237F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</w:p>
          <w:p w14:paraId="7DC1CDEA" w14:textId="77777777" w:rsidR="003D237F" w:rsidRDefault="003D237F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</w:p>
          <w:p w14:paraId="0F057B01" w14:textId="77777777" w:rsidR="003D237F" w:rsidRDefault="003D237F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</w:p>
          <w:p w14:paraId="604C858A" w14:textId="77777777" w:rsidR="003D237F" w:rsidRDefault="003D237F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</w:p>
          <w:p w14:paraId="72ABF777" w14:textId="77777777" w:rsidR="003D237F" w:rsidRDefault="003D237F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</w:p>
          <w:p w14:paraId="4A41857E" w14:textId="77777777" w:rsidR="003D237F" w:rsidRDefault="003D237F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</w:p>
          <w:p w14:paraId="4EAB16F4" w14:textId="77777777" w:rsidR="003D237F" w:rsidRDefault="003D237F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</w:p>
          <w:p w14:paraId="149C62DD" w14:textId="77777777" w:rsidR="003D237F" w:rsidRDefault="003D237F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</w:p>
          <w:p w14:paraId="4E89720E" w14:textId="77777777" w:rsidR="003D237F" w:rsidRDefault="003D237F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</w:p>
          <w:p w14:paraId="09E95EA7" w14:textId="77777777" w:rsidR="003D237F" w:rsidRDefault="003D237F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24"/>
                <w:szCs w:val="24"/>
              </w:rPr>
            </w:pPr>
          </w:p>
          <w:p w14:paraId="58E0DECB" w14:textId="77777777" w:rsidR="003D237F" w:rsidRDefault="003D237F">
            <w:pPr>
              <w:contextualSpacing/>
              <w:jc w:val="both"/>
              <w:rPr>
                <w:rFonts w:cs="Times New Roman"/>
                <w:color w:val="FF0000"/>
                <w:sz w:val="24"/>
                <w:szCs w:val="24"/>
              </w:rPr>
            </w:pPr>
          </w:p>
          <w:p w14:paraId="45CFFF71" w14:textId="77777777" w:rsidR="003D237F" w:rsidRDefault="003D237F">
            <w:pPr>
              <w:contextualSpacing/>
              <w:jc w:val="both"/>
              <w:rPr>
                <w:rFonts w:cs="Times New Roman"/>
                <w:color w:val="FF0000"/>
                <w:sz w:val="24"/>
                <w:szCs w:val="24"/>
              </w:rPr>
            </w:pPr>
          </w:p>
          <w:p w14:paraId="578768E4" w14:textId="77777777" w:rsidR="003D237F" w:rsidRDefault="003D237F">
            <w:pPr>
              <w:contextualSpacing/>
              <w:jc w:val="both"/>
              <w:rPr>
                <w:rFonts w:cs="Times New Roman"/>
                <w:color w:val="FF0000"/>
                <w:sz w:val="24"/>
                <w:szCs w:val="24"/>
              </w:rPr>
            </w:pPr>
          </w:p>
          <w:p w14:paraId="00CFE0AD" w14:textId="77777777" w:rsidR="003D237F" w:rsidRDefault="003D237F">
            <w:pPr>
              <w:contextualSpacing/>
              <w:jc w:val="both"/>
              <w:rPr>
                <w:rFonts w:cs="Times New Roman"/>
                <w:color w:val="FF0000"/>
                <w:sz w:val="24"/>
                <w:szCs w:val="24"/>
              </w:rPr>
            </w:pPr>
          </w:p>
          <w:p w14:paraId="41EB0B43" w14:textId="77777777" w:rsidR="003D237F" w:rsidRDefault="003D237F">
            <w:pPr>
              <w:contextualSpacing/>
              <w:jc w:val="both"/>
              <w:rPr>
                <w:rFonts w:cs="Times New Roman"/>
                <w:color w:val="FF0000"/>
                <w:sz w:val="24"/>
                <w:szCs w:val="24"/>
              </w:rPr>
            </w:pPr>
          </w:p>
          <w:p w14:paraId="711BEEF1" w14:textId="77777777" w:rsidR="003D237F" w:rsidRDefault="003D237F">
            <w:pPr>
              <w:contextualSpacing/>
              <w:jc w:val="both"/>
              <w:rPr>
                <w:rFonts w:cs="Times New Roman"/>
                <w:color w:val="FF0000"/>
                <w:sz w:val="24"/>
                <w:szCs w:val="24"/>
              </w:rPr>
            </w:pPr>
          </w:p>
          <w:p w14:paraId="57AA848B" w14:textId="77777777" w:rsidR="003D237F" w:rsidRDefault="003D237F">
            <w:pPr>
              <w:contextualSpacing/>
              <w:jc w:val="both"/>
              <w:rPr>
                <w:rFonts w:cs="Times New Roman"/>
                <w:color w:val="FF0000"/>
                <w:sz w:val="24"/>
                <w:szCs w:val="24"/>
              </w:rPr>
            </w:pPr>
          </w:p>
          <w:p w14:paraId="43AB9F0A" w14:textId="77777777" w:rsidR="003D237F" w:rsidRDefault="003D237F">
            <w:pPr>
              <w:contextualSpacing/>
              <w:jc w:val="both"/>
              <w:rPr>
                <w:rFonts w:cs="Times New Roman"/>
                <w:color w:val="FF0000"/>
                <w:sz w:val="24"/>
                <w:szCs w:val="24"/>
              </w:rPr>
            </w:pPr>
          </w:p>
          <w:p w14:paraId="2A01149B" w14:textId="77777777" w:rsidR="003D237F" w:rsidRDefault="003D237F">
            <w:pPr>
              <w:contextualSpacing/>
              <w:jc w:val="both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  <w:p w14:paraId="06804D36" w14:textId="77777777" w:rsidR="003D237F" w:rsidRDefault="003D237F">
            <w:pPr>
              <w:contextualSpacing/>
              <w:jc w:val="both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  <w:p w14:paraId="031ECE5D" w14:textId="77777777" w:rsidR="003D237F" w:rsidRDefault="003D237F">
            <w:pPr>
              <w:contextualSpacing/>
              <w:jc w:val="both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  <w:p w14:paraId="4FDF6CAC" w14:textId="77777777" w:rsidR="003D237F" w:rsidRDefault="003D237F">
            <w:pPr>
              <w:contextualSpacing/>
              <w:jc w:val="both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  <w:p w14:paraId="4958E6BE" w14:textId="77777777" w:rsidR="003D237F" w:rsidRDefault="003D237F">
            <w:pPr>
              <w:contextualSpacing/>
              <w:jc w:val="both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  <w:p w14:paraId="7298D2D9" w14:textId="77777777" w:rsidR="003D237F" w:rsidRDefault="003D237F">
            <w:pPr>
              <w:contextualSpacing/>
              <w:jc w:val="both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  <w:p w14:paraId="6BDDC823" w14:textId="77777777" w:rsidR="003D237F" w:rsidRDefault="003D237F">
            <w:pPr>
              <w:contextualSpacing/>
              <w:jc w:val="both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  <w:p w14:paraId="3653E9EA" w14:textId="77777777" w:rsidR="003D237F" w:rsidRDefault="003D237F">
            <w:pPr>
              <w:contextualSpacing/>
              <w:jc w:val="both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2231" w:type="dxa"/>
            <w:vMerge w:val="restart"/>
          </w:tcPr>
          <w:p w14:paraId="4C4191F2" w14:textId="77777777" w:rsidR="003D237F" w:rsidRDefault="00D23299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Размещаются на официальном </w:t>
            </w:r>
            <w:r>
              <w:rPr>
                <w:rFonts w:cs="Times New Roman"/>
                <w:sz w:val="24"/>
                <w:szCs w:val="24"/>
              </w:rPr>
              <w:t>интернет-ресурсах</w:t>
            </w:r>
          </w:p>
          <w:p w14:paraId="0A88C5E3" w14:textId="77777777" w:rsidR="003D237F" w:rsidRDefault="003D237F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  <w:p w14:paraId="3C1C4831" w14:textId="77777777" w:rsidR="003D237F" w:rsidRDefault="003D237F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  <w:p w14:paraId="240A5885" w14:textId="77777777" w:rsidR="003D237F" w:rsidRDefault="003D237F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  <w:p w14:paraId="3BF29C31" w14:textId="77777777" w:rsidR="003D237F" w:rsidRDefault="003D237F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  <w:p w14:paraId="655ECE47" w14:textId="77777777" w:rsidR="003D237F" w:rsidRDefault="003D237F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  <w:p w14:paraId="011C68C4" w14:textId="77777777" w:rsidR="003D237F" w:rsidRDefault="003D237F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  <w:p w14:paraId="39EBDB0E" w14:textId="77777777" w:rsidR="003D237F" w:rsidRDefault="003D237F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  <w:p w14:paraId="283F763D" w14:textId="77777777" w:rsidR="003D237F" w:rsidRDefault="003D237F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  <w:p w14:paraId="25A7D269" w14:textId="77777777" w:rsidR="003D237F" w:rsidRDefault="003D237F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  <w:p w14:paraId="323FCE3A" w14:textId="77777777" w:rsidR="003D237F" w:rsidRDefault="003D237F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  <w:p w14:paraId="54D756DE" w14:textId="77777777" w:rsidR="003D237F" w:rsidRDefault="003D237F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  <w:p w14:paraId="642C6DA5" w14:textId="77777777" w:rsidR="003D237F" w:rsidRDefault="003D237F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  <w:p w14:paraId="17773B78" w14:textId="77777777" w:rsidR="003D237F" w:rsidRDefault="003D237F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  <w:p w14:paraId="54312CFB" w14:textId="77777777" w:rsidR="003D237F" w:rsidRDefault="003D237F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  <w:p w14:paraId="7D977079" w14:textId="77777777" w:rsidR="003D237F" w:rsidRDefault="003D237F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  <w:p w14:paraId="35C2C340" w14:textId="77777777" w:rsidR="003D237F" w:rsidRDefault="003D237F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  <w:p w14:paraId="0BC93A4E" w14:textId="77777777" w:rsidR="003D237F" w:rsidRDefault="003D237F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  <w:p w14:paraId="41CE83D3" w14:textId="77777777" w:rsidR="003D237F" w:rsidRDefault="003D237F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  <w:p w14:paraId="2AA4060D" w14:textId="77777777" w:rsidR="003D237F" w:rsidRDefault="003D237F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  <w:p w14:paraId="7188F6BD" w14:textId="77777777" w:rsidR="003D237F" w:rsidRDefault="003D237F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  <w:p w14:paraId="2E6E9E95" w14:textId="77777777" w:rsidR="003D237F" w:rsidRDefault="003D237F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  <w:p w14:paraId="64C67F96" w14:textId="77777777" w:rsidR="003D237F" w:rsidRDefault="003D237F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  <w:p w14:paraId="2E1985F2" w14:textId="77777777" w:rsidR="003D237F" w:rsidRDefault="003D237F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  <w:p w14:paraId="24345056" w14:textId="77777777" w:rsidR="003D237F" w:rsidRDefault="003D237F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  <w:p w14:paraId="05FAA84C" w14:textId="77777777" w:rsidR="003D237F" w:rsidRDefault="003D237F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  <w:p w14:paraId="7C170FCC" w14:textId="77777777" w:rsidR="003D237F" w:rsidRDefault="003D237F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  <w:p w14:paraId="1BC5FB0D" w14:textId="77777777" w:rsidR="003D237F" w:rsidRDefault="003D237F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  <w:p w14:paraId="153CD19B" w14:textId="77777777" w:rsidR="003D237F" w:rsidRDefault="003D237F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  <w:p w14:paraId="5941DD68" w14:textId="77777777" w:rsidR="003D237F" w:rsidRDefault="003D237F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  <w:p w14:paraId="4ED7BE2A" w14:textId="77777777" w:rsidR="003D237F" w:rsidRDefault="003D237F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  <w:p w14:paraId="45A733DD" w14:textId="77777777" w:rsidR="003D237F" w:rsidRDefault="003D237F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  <w:p w14:paraId="3A7D80A0" w14:textId="77777777" w:rsidR="003D237F" w:rsidRDefault="003D237F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  <w:p w14:paraId="7BBC3DB5" w14:textId="77777777" w:rsidR="003D237F" w:rsidRDefault="003D237F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  <w:p w14:paraId="7F9842CF" w14:textId="77777777" w:rsidR="003D237F" w:rsidRDefault="003D237F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  <w:p w14:paraId="0F47FB5C" w14:textId="77777777" w:rsidR="003D237F" w:rsidRDefault="003D237F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  <w:p w14:paraId="5782AB26" w14:textId="77777777" w:rsidR="003D237F" w:rsidRDefault="003D237F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  <w:p w14:paraId="4AECA985" w14:textId="77777777" w:rsidR="003D237F" w:rsidRDefault="003D237F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  <w:p w14:paraId="74302F8D" w14:textId="77777777" w:rsidR="003D237F" w:rsidRDefault="003D237F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  <w:p w14:paraId="779D2510" w14:textId="77777777" w:rsidR="003D237F" w:rsidRDefault="003D237F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  <w:p w14:paraId="62A3C5EE" w14:textId="77777777" w:rsidR="003D237F" w:rsidRDefault="003D237F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  <w:p w14:paraId="3FED23B0" w14:textId="77777777" w:rsidR="003D237F" w:rsidRDefault="003D237F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  <w:p w14:paraId="077EE3D1" w14:textId="77777777" w:rsidR="003D237F" w:rsidRDefault="003D237F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  <w:p w14:paraId="29F68A57" w14:textId="77777777" w:rsidR="003D237F" w:rsidRDefault="003D237F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  <w:p w14:paraId="7225F508" w14:textId="77777777" w:rsidR="003D237F" w:rsidRDefault="003D237F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  <w:p w14:paraId="35363469" w14:textId="77777777" w:rsidR="003D237F" w:rsidRDefault="003D237F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  <w:p w14:paraId="7B856766" w14:textId="77777777" w:rsidR="003D237F" w:rsidRDefault="003D237F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  <w:p w14:paraId="47DCAA4B" w14:textId="77777777" w:rsidR="003D237F" w:rsidRDefault="003D237F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  <w:p w14:paraId="777DCAFF" w14:textId="77777777" w:rsidR="003D237F" w:rsidRDefault="003D237F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  <w:p w14:paraId="2FE18AFB" w14:textId="77777777" w:rsidR="003D237F" w:rsidRDefault="003D237F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  <w:p w14:paraId="7A9D79D9" w14:textId="77777777" w:rsidR="003D237F" w:rsidRDefault="003D237F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  <w:p w14:paraId="065882A8" w14:textId="77777777" w:rsidR="003D237F" w:rsidRDefault="003D237F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  <w:p w14:paraId="0C990E39" w14:textId="77777777" w:rsidR="003D237F" w:rsidRDefault="003D237F">
            <w:pPr>
              <w:contextualSpacing/>
              <w:rPr>
                <w:rFonts w:cs="Times New Roman"/>
                <w:color w:val="FF0000"/>
                <w:sz w:val="24"/>
                <w:szCs w:val="24"/>
              </w:rPr>
            </w:pPr>
          </w:p>
          <w:p w14:paraId="66C3541B" w14:textId="77777777" w:rsidR="003D237F" w:rsidRDefault="003D237F">
            <w:pPr>
              <w:contextualSpacing/>
              <w:rPr>
                <w:rFonts w:cs="Times New Roman"/>
                <w:color w:val="FF0000"/>
                <w:sz w:val="24"/>
                <w:szCs w:val="24"/>
              </w:rPr>
            </w:pPr>
          </w:p>
          <w:p w14:paraId="6E7E80DF" w14:textId="77777777" w:rsidR="003D237F" w:rsidRDefault="003D237F">
            <w:pPr>
              <w:contextualSpacing/>
              <w:rPr>
                <w:rFonts w:cs="Times New Roman"/>
                <w:color w:val="FF0000"/>
                <w:sz w:val="24"/>
                <w:szCs w:val="24"/>
              </w:rPr>
            </w:pPr>
          </w:p>
          <w:p w14:paraId="0622EEE4" w14:textId="77777777" w:rsidR="003D237F" w:rsidRDefault="003D237F">
            <w:pPr>
              <w:contextualSpacing/>
              <w:rPr>
                <w:rFonts w:cs="Times New Roman"/>
                <w:color w:val="FF0000"/>
                <w:sz w:val="24"/>
                <w:szCs w:val="24"/>
              </w:rPr>
            </w:pPr>
          </w:p>
          <w:p w14:paraId="05334852" w14:textId="77777777" w:rsidR="003D237F" w:rsidRDefault="003D237F">
            <w:pPr>
              <w:contextualSpacing/>
              <w:rPr>
                <w:rFonts w:cs="Times New Roman"/>
                <w:color w:val="FF0000"/>
                <w:sz w:val="24"/>
                <w:szCs w:val="24"/>
              </w:rPr>
            </w:pPr>
          </w:p>
          <w:p w14:paraId="1B6A1AB4" w14:textId="77777777" w:rsidR="003D237F" w:rsidRDefault="003D237F">
            <w:pPr>
              <w:contextualSpacing/>
              <w:rPr>
                <w:rFonts w:cs="Times New Roman"/>
                <w:color w:val="FF0000"/>
                <w:sz w:val="24"/>
                <w:szCs w:val="24"/>
              </w:rPr>
            </w:pPr>
          </w:p>
          <w:p w14:paraId="508F259C" w14:textId="77777777" w:rsidR="003D237F" w:rsidRDefault="003D237F">
            <w:pPr>
              <w:contextualSpacing/>
              <w:rPr>
                <w:rFonts w:cs="Times New Roman"/>
                <w:color w:val="FF0000"/>
                <w:sz w:val="24"/>
                <w:szCs w:val="24"/>
              </w:rPr>
            </w:pPr>
          </w:p>
          <w:p w14:paraId="1EA2B0AF" w14:textId="77777777" w:rsidR="003D237F" w:rsidRDefault="003D237F">
            <w:pPr>
              <w:contextualSpacing/>
              <w:rPr>
                <w:rFonts w:cs="Times New Roman"/>
                <w:color w:val="FF0000"/>
                <w:sz w:val="24"/>
                <w:szCs w:val="24"/>
              </w:rPr>
            </w:pPr>
          </w:p>
          <w:p w14:paraId="6260E956" w14:textId="77777777" w:rsidR="003D237F" w:rsidRDefault="003D237F">
            <w:pPr>
              <w:contextualSpacing/>
              <w:rPr>
                <w:rFonts w:cs="Times New Roman"/>
                <w:color w:val="FF0000"/>
                <w:sz w:val="24"/>
                <w:szCs w:val="24"/>
              </w:rPr>
            </w:pPr>
          </w:p>
          <w:p w14:paraId="3AE47830" w14:textId="77777777" w:rsidR="003D237F" w:rsidRDefault="003D237F">
            <w:pPr>
              <w:contextualSpacing/>
              <w:rPr>
                <w:rFonts w:cs="Times New Roman"/>
                <w:color w:val="FF0000"/>
                <w:sz w:val="24"/>
                <w:szCs w:val="24"/>
              </w:rPr>
            </w:pPr>
          </w:p>
          <w:p w14:paraId="69E38B26" w14:textId="77777777" w:rsidR="003D237F" w:rsidRDefault="003D237F">
            <w:pPr>
              <w:contextualSpacing/>
              <w:rPr>
                <w:rFonts w:cs="Times New Roman"/>
                <w:color w:val="FF0000"/>
                <w:sz w:val="24"/>
                <w:szCs w:val="24"/>
              </w:rPr>
            </w:pPr>
          </w:p>
          <w:p w14:paraId="595E161B" w14:textId="77777777" w:rsidR="003D237F" w:rsidRDefault="003D237F">
            <w:pPr>
              <w:contextualSpacing/>
              <w:jc w:val="both"/>
              <w:rPr>
                <w:rFonts w:cs="Times New Roman"/>
                <w:color w:val="FF0000"/>
                <w:sz w:val="24"/>
                <w:szCs w:val="24"/>
              </w:rPr>
            </w:pPr>
          </w:p>
          <w:p w14:paraId="0982F9D4" w14:textId="77777777" w:rsidR="003D237F" w:rsidRDefault="003D237F">
            <w:pPr>
              <w:contextualSpacing/>
              <w:jc w:val="both"/>
              <w:rPr>
                <w:rFonts w:cs="Times New Roman"/>
                <w:color w:val="FF0000"/>
                <w:sz w:val="24"/>
                <w:szCs w:val="24"/>
              </w:rPr>
            </w:pPr>
          </w:p>
          <w:p w14:paraId="00B702B3" w14:textId="77777777" w:rsidR="003D237F" w:rsidRDefault="00D23299">
            <w:pPr>
              <w:contextualSpacing/>
              <w:jc w:val="both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Выгрузка из информационной системы</w:t>
            </w:r>
          </w:p>
        </w:tc>
      </w:tr>
      <w:tr w:rsidR="003D237F" w14:paraId="37E512E2" w14:textId="77777777">
        <w:trPr>
          <w:trHeight w:val="2322"/>
        </w:trPr>
        <w:tc>
          <w:tcPr>
            <w:tcW w:w="490" w:type="dxa"/>
            <w:vMerge/>
          </w:tcPr>
          <w:p w14:paraId="01A419DE" w14:textId="77777777" w:rsidR="003D237F" w:rsidRDefault="003D237F">
            <w:pPr>
              <w:contextualSpacing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745" w:type="dxa"/>
            <w:vMerge/>
          </w:tcPr>
          <w:p w14:paraId="0F8103F3" w14:textId="77777777" w:rsidR="003D237F" w:rsidRDefault="003D237F">
            <w:pPr>
              <w:pStyle w:val="afa"/>
              <w:tabs>
                <w:tab w:val="left" w:pos="0"/>
              </w:tabs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9497" w:type="dxa"/>
          </w:tcPr>
          <w:p w14:paraId="63813623" w14:textId="77777777" w:rsidR="003D237F" w:rsidRDefault="00D23299">
            <w:pPr>
              <w:jc w:val="both"/>
              <w:rPr>
                <w:rFonts w:eastAsia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2"/>
                <w:sz w:val="24"/>
                <w:szCs w:val="24"/>
                <w:shd w:val="clear" w:color="auto" w:fill="FFFFFF"/>
                <w:lang w:eastAsia="ru-RU"/>
              </w:rPr>
              <w:t>Критерии к максимальному объему учебной нагрузки воспитанников: </w:t>
            </w:r>
          </w:p>
          <w:p w14:paraId="6F06DAE4" w14:textId="77777777" w:rsidR="003D237F" w:rsidRDefault="00D23299">
            <w:pPr>
              <w:jc w:val="both"/>
              <w:rPr>
                <w:rFonts w:eastAsia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- соответствие и соблюдение требований к максимальному объему </w:t>
            </w:r>
            <w:r>
              <w:rPr>
                <w:rFonts w:eastAsia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ru-RU"/>
              </w:rPr>
              <w:t>учебной нагрузки воспитанников </w:t>
            </w:r>
          </w:p>
          <w:p w14:paraId="75085888" w14:textId="77777777" w:rsidR="003D237F" w:rsidRDefault="00D23299">
            <w:pPr>
              <w:jc w:val="both"/>
              <w:rPr>
                <w:rFonts w:eastAsia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14:paraId="5C395569" w14:textId="77777777" w:rsidR="003D237F" w:rsidRDefault="00D23299">
            <w:pPr>
              <w:jc w:val="both"/>
              <w:rPr>
                <w:rFonts w:eastAsia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2"/>
                <w:sz w:val="24"/>
                <w:szCs w:val="24"/>
                <w:shd w:val="clear" w:color="auto" w:fill="FFFFFF"/>
                <w:lang w:eastAsia="ru-RU"/>
              </w:rPr>
              <w:t>2022-2023 учебный год</w:t>
            </w:r>
          </w:p>
          <w:p w14:paraId="1E8E8EAA" w14:textId="77777777" w:rsidR="003D237F" w:rsidRDefault="00D23299">
            <w:pPr>
              <w:jc w:val="both"/>
              <w:rPr>
                <w:rFonts w:eastAsia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 xml:space="preserve">Максимальный  объем  учебной  нагрузки   воспитанников  определяется   в Типовых учебных  планах  дошкольного  воспитания  и  обучения  для  детей ясельного возраста (1-2-х лет) и для детей </w:t>
            </w:r>
            <w:r>
              <w:rPr>
                <w:rFonts w:cs="Times New Roman"/>
                <w:sz w:val="24"/>
                <w:szCs w:val="24"/>
              </w:rPr>
              <w:t>дошкольного возраста (3-5-ти лет). Развитие компетенций, физических и личностных качеств воспитанников осуществляется через формирование умений и навыков согласно возрастным особенностям.</w:t>
            </w:r>
          </w:p>
          <w:p w14:paraId="5E03CA5A" w14:textId="77777777" w:rsidR="003D237F" w:rsidRDefault="003D237F">
            <w:pPr>
              <w:jc w:val="both"/>
              <w:rPr>
                <w:rFonts w:eastAsia="Times New Roman" w:cs="Times New Roman"/>
                <w:color w:val="FF0000"/>
                <w:kern w:val="2"/>
                <w:sz w:val="24"/>
                <w:szCs w:val="24"/>
                <w:shd w:val="clear" w:color="auto" w:fill="FFFFFF"/>
                <w:lang w:eastAsia="ru-RU"/>
              </w:rPr>
            </w:pPr>
          </w:p>
          <w:p w14:paraId="5276BA2F" w14:textId="77777777" w:rsidR="003D237F" w:rsidRDefault="00D23299">
            <w:pPr>
              <w:jc w:val="both"/>
              <w:rPr>
                <w:rFonts w:eastAsia="Times New Roman" w:cs="Times New Roman"/>
                <w:kern w:val="2"/>
                <w:sz w:val="24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2"/>
                <w:sz w:val="24"/>
                <w:szCs w:val="24"/>
                <w:shd w:val="clear" w:color="auto" w:fill="FFFFFF"/>
                <w:lang w:eastAsia="ru-RU"/>
              </w:rPr>
              <w:t>2023-2024 учебный год</w:t>
            </w:r>
            <w:r>
              <w:rPr>
                <w:rFonts w:eastAsia="Times New Roman" w:cs="Times New Roman"/>
                <w:b/>
                <w:bCs/>
                <w:color w:val="000000"/>
                <w:kern w:val="2"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</w:p>
          <w:p w14:paraId="2FD16E99" w14:textId="77777777" w:rsidR="003D237F" w:rsidRDefault="00D23299">
            <w:pPr>
              <w:jc w:val="both"/>
              <w:rPr>
                <w:rFonts w:eastAsia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 xml:space="preserve">Максимальный  объем  учебной  нагрузки   воспитанников  определяется   в Типовых учебных  планах  дошкольного  воспитания  и  обучения  для  детей ясельного возраста (1-2-х лет) и для детей дошкольного возраста (3-5-ти лет). </w:t>
            </w:r>
            <w:r>
              <w:rPr>
                <w:rFonts w:eastAsia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14:paraId="108CAF0A" w14:textId="77777777" w:rsidR="003D237F" w:rsidRDefault="00D23299">
            <w:pPr>
              <w:jc w:val="both"/>
              <w:rPr>
                <w:rFonts w:eastAsia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При разработке </w:t>
            </w:r>
            <w:r>
              <w:rPr>
                <w:rFonts w:eastAsia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val="kk-KZ" w:eastAsia="ru-RU"/>
              </w:rPr>
              <w:t xml:space="preserve">рабочих </w:t>
            </w:r>
            <w:r>
              <w:rPr>
                <w:rFonts w:eastAsia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учебных планов дошкольного воспитания и </w:t>
            </w:r>
            <w:r>
              <w:rPr>
                <w:rFonts w:eastAsia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ru-RU"/>
              </w:rPr>
              <w:t>обучения соблюдается максимальный объем учебной нагрузки воспитанников с учетом возрастных, психофизиологических возможностей и особенностей воспитанников.</w:t>
            </w:r>
          </w:p>
          <w:p w14:paraId="0023C2BE" w14:textId="77777777" w:rsidR="003D237F" w:rsidRDefault="003D237F">
            <w:pPr>
              <w:jc w:val="both"/>
              <w:rPr>
                <w:rFonts w:eastAsia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ru-RU"/>
              </w:rPr>
            </w:pPr>
          </w:p>
          <w:p w14:paraId="76F297A9" w14:textId="77777777" w:rsidR="003D237F" w:rsidRDefault="00D23299">
            <w:pPr>
              <w:jc w:val="both"/>
              <w:rPr>
                <w:rFonts w:eastAsia="Times New Roman" w:cs="Times New Roman"/>
                <w:b/>
                <w:bCs/>
                <w:color w:val="000000"/>
                <w:kern w:val="2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2"/>
                <w:sz w:val="24"/>
                <w:szCs w:val="24"/>
                <w:shd w:val="clear" w:color="auto" w:fill="FFFFFF"/>
                <w:lang w:eastAsia="ru-RU"/>
              </w:rPr>
              <w:t>2024-2025 учебный год</w:t>
            </w:r>
          </w:p>
          <w:p w14:paraId="53B127C7" w14:textId="77777777" w:rsidR="003D237F" w:rsidRDefault="00D23299">
            <w:pPr>
              <w:jc w:val="both"/>
              <w:rPr>
                <w:rFonts w:eastAsia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Максимальный объем учебной нагрузки воспитанников определяется в Типовых учебных планах дошкольного воспитания и обучения </w:t>
            </w:r>
            <w:r>
              <w:rPr>
                <w:rFonts w:eastAsia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ru-RU"/>
              </w:rPr>
              <w:t>для детей дошкольного возраста (3-5-ти лет).</w:t>
            </w:r>
          </w:p>
          <w:p w14:paraId="4E4FEF69" w14:textId="77777777" w:rsidR="003D237F" w:rsidRDefault="00D23299">
            <w:pPr>
              <w:jc w:val="both"/>
              <w:rPr>
                <w:rFonts w:eastAsia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При разработке </w:t>
            </w:r>
            <w:r>
              <w:rPr>
                <w:rFonts w:eastAsia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val="kk-KZ" w:eastAsia="ru-RU"/>
              </w:rPr>
              <w:t xml:space="preserve">рабочих </w:t>
            </w:r>
            <w:r>
              <w:rPr>
                <w:rFonts w:eastAsia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учебных планов дошкольного воспитания и обучения соблюдается максимальный объем учебной нагрузки воспитанников с учетом возрастных, </w:t>
            </w:r>
            <w:r>
              <w:rPr>
                <w:rFonts w:eastAsia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ru-RU"/>
              </w:rPr>
              <w:lastRenderedPageBreak/>
              <w:t>психофизиологических возможностей и особенностей воспитанников.</w:t>
            </w:r>
          </w:p>
          <w:p w14:paraId="6BA05B1F" w14:textId="77777777" w:rsidR="003D237F" w:rsidRDefault="00D23299">
            <w:pPr>
              <w:jc w:val="both"/>
              <w:rPr>
                <w:rFonts w:cs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bCs/>
                <w:kern w:val="2"/>
                <w:sz w:val="24"/>
                <w:szCs w:val="24"/>
              </w:rPr>
              <w:t>Вывод:</w:t>
            </w:r>
            <w:r>
              <w:rPr>
                <w:rFonts w:cs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cs="Times New Roman"/>
                <w:color w:val="000000"/>
                <w:kern w:val="2"/>
                <w:sz w:val="24"/>
                <w:szCs w:val="24"/>
              </w:rPr>
              <w:t xml:space="preserve">анализ рабочих учебных планов показал соответствие  требований к максимальному объему учебной нагрузки воспитанников, установленных в ТУП ДВО. </w:t>
            </w:r>
          </w:p>
        </w:tc>
        <w:tc>
          <w:tcPr>
            <w:tcW w:w="1701" w:type="dxa"/>
            <w:vMerge/>
          </w:tcPr>
          <w:p w14:paraId="01D49526" w14:textId="77777777" w:rsidR="003D237F" w:rsidRDefault="003D237F">
            <w:pPr>
              <w:contextualSpacing/>
              <w:jc w:val="both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14:paraId="536A8109" w14:textId="77777777" w:rsidR="003D237F" w:rsidRDefault="003D237F">
            <w:pPr>
              <w:contextualSpacing/>
              <w:jc w:val="both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3D237F" w14:paraId="5666B837" w14:textId="77777777">
        <w:trPr>
          <w:trHeight w:val="1582"/>
        </w:trPr>
        <w:tc>
          <w:tcPr>
            <w:tcW w:w="490" w:type="dxa"/>
          </w:tcPr>
          <w:p w14:paraId="6A12460F" w14:textId="77777777" w:rsidR="003D237F" w:rsidRDefault="00D23299">
            <w:pPr>
              <w:contextualSpacing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45" w:type="dxa"/>
          </w:tcPr>
          <w:p w14:paraId="5A16A51C" w14:textId="77777777" w:rsidR="003D237F" w:rsidRDefault="00D23299">
            <w:pPr>
              <w:pStyle w:val="afa"/>
              <w:tabs>
                <w:tab w:val="left" w:pos="0"/>
              </w:tabs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Учебно-материальные активы</w:t>
            </w:r>
          </w:p>
        </w:tc>
        <w:tc>
          <w:tcPr>
            <w:tcW w:w="9497" w:type="dxa"/>
          </w:tcPr>
          <w:p w14:paraId="31C90016" w14:textId="77777777" w:rsidR="003D237F" w:rsidRDefault="00D23299">
            <w:pPr>
              <w:jc w:val="both"/>
              <w:rPr>
                <w:rFonts w:eastAsia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Критерии к </w:t>
            </w:r>
            <w:r>
              <w:rPr>
                <w:rFonts w:eastAsia="Times New Roman" w:cs="Times New Roman"/>
                <w:b/>
                <w:bCs/>
                <w:color w:val="000000"/>
                <w:kern w:val="2"/>
                <w:sz w:val="24"/>
                <w:szCs w:val="24"/>
                <w:shd w:val="clear" w:color="auto" w:fill="FFFFFF"/>
                <w:lang w:eastAsia="ru-RU"/>
              </w:rPr>
              <w:t>содержанию с ориентиром на результаты воспитания и обучения:</w:t>
            </w:r>
          </w:p>
          <w:p w14:paraId="07150877" w14:textId="77777777" w:rsidR="003D237F" w:rsidRDefault="00D23299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Обеспечение оборудованием и мебелью дошкольных организаций осуществляется в соответствии с Нормами оснащения оборудованием и мебелью организаций дошкольного, среднего образования, а также специальных организаций образования, утвержденными приказом Министра образования и науки Республики Казахстан от 22 января 2016 года № 70 .</w:t>
            </w:r>
          </w:p>
          <w:p w14:paraId="4CF260BF" w14:textId="77777777" w:rsidR="003D237F" w:rsidRDefault="00D23299">
            <w:pPr>
              <w:jc w:val="both"/>
              <w:rPr>
                <w:rFonts w:eastAsia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ru-RU"/>
              </w:rPr>
              <w:t>- соблюдение Типовых правил деятельности дошкольных организаций</w:t>
            </w:r>
          </w:p>
          <w:p w14:paraId="09765CFA" w14:textId="77777777" w:rsidR="003D237F" w:rsidRDefault="00D23299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Сведения о здании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. Мини-центр при КГУ «Юбилейная </w:t>
            </w:r>
            <w:r>
              <w:rPr>
                <w:rFonts w:cs="Times New Roman"/>
                <w:color w:val="000000"/>
                <w:sz w:val="24"/>
                <w:szCs w:val="24"/>
              </w:rPr>
              <w:t>общеобразовательная школа</w:t>
            </w:r>
            <w:r>
              <w:rPr>
                <w:rFonts w:cs="Times New Roman"/>
                <w:sz w:val="24"/>
                <w:szCs w:val="24"/>
              </w:rPr>
              <w:t>»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сдан в эксплуатацию в 20</w:t>
            </w:r>
            <w:r>
              <w:rPr>
                <w:rFonts w:cs="Times New Roman"/>
                <w:sz w:val="24"/>
                <w:szCs w:val="24"/>
              </w:rPr>
              <w:t>10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году, располагается </w:t>
            </w:r>
            <w:r>
              <w:rPr>
                <w:rFonts w:cs="Times New Roman"/>
                <w:sz w:val="24"/>
                <w:szCs w:val="24"/>
              </w:rPr>
              <w:t xml:space="preserve">в </w:t>
            </w:r>
            <w:r>
              <w:rPr>
                <w:rFonts w:cs="Times New Roman"/>
                <w:sz w:val="24"/>
                <w:szCs w:val="24"/>
                <w:lang w:val="kk-KZ"/>
              </w:rPr>
              <w:t>селе,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="Times New Roman"/>
                <w:color w:val="000000"/>
                <w:spacing w:val="-3"/>
                <w:w w:val="99"/>
                <w:kern w:val="2"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color w:val="000000"/>
                <w:spacing w:val="-3"/>
                <w:w w:val="99"/>
                <w:kern w:val="2"/>
                <w:sz w:val="24"/>
                <w:szCs w:val="24"/>
              </w:rPr>
              <w:t>п</w:t>
            </w:r>
            <w:r>
              <w:rPr>
                <w:rFonts w:cs="Times New Roman"/>
                <w:color w:val="000000"/>
                <w:w w:val="99"/>
                <w:kern w:val="2"/>
                <w:sz w:val="24"/>
                <w:szCs w:val="24"/>
              </w:rPr>
              <w:t>ом</w:t>
            </w:r>
            <w:r>
              <w:rPr>
                <w:rFonts w:cs="Times New Roman"/>
                <w:color w:val="000000"/>
                <w:spacing w:val="1"/>
                <w:w w:val="99"/>
                <w:kern w:val="2"/>
                <w:sz w:val="24"/>
                <w:szCs w:val="24"/>
              </w:rPr>
              <w:t>ещение</w:t>
            </w:r>
            <w:r>
              <w:rPr>
                <w:rFonts w:cs="Times New Roman"/>
                <w:color w:val="000000"/>
                <w:spacing w:val="136"/>
                <w:kern w:val="2"/>
                <w:sz w:val="24"/>
                <w:szCs w:val="24"/>
              </w:rPr>
              <w:t xml:space="preserve"> </w:t>
            </w:r>
            <w:r>
              <w:rPr>
                <w:rFonts w:cs="Times New Roman"/>
                <w:color w:val="000000"/>
                <w:spacing w:val="1"/>
                <w:w w:val="99"/>
                <w:kern w:val="2"/>
                <w:sz w:val="24"/>
                <w:szCs w:val="24"/>
              </w:rPr>
              <w:t>м</w:t>
            </w:r>
            <w:r>
              <w:rPr>
                <w:rFonts w:cs="Times New Roman"/>
                <w:color w:val="000000"/>
                <w:w w:val="99"/>
                <w:kern w:val="2"/>
                <w:sz w:val="24"/>
                <w:szCs w:val="24"/>
              </w:rPr>
              <w:t>ин</w:t>
            </w:r>
            <w:r>
              <w:rPr>
                <w:rFonts w:cs="Times New Roman"/>
                <w:color w:val="000000"/>
                <w:spacing w:val="8"/>
                <w:w w:val="99"/>
                <w:kern w:val="2"/>
                <w:sz w:val="24"/>
                <w:szCs w:val="24"/>
              </w:rPr>
              <w:t>и</w:t>
            </w:r>
            <w:r>
              <w:rPr>
                <w:rFonts w:cs="Times New Roman"/>
                <w:color w:val="000000"/>
                <w:w w:val="99"/>
                <w:kern w:val="2"/>
                <w:sz w:val="24"/>
                <w:szCs w:val="24"/>
              </w:rPr>
              <w:t>-ц</w:t>
            </w:r>
            <w:r>
              <w:rPr>
                <w:rFonts w:cs="Times New Roman"/>
                <w:color w:val="000000"/>
                <w:spacing w:val="1"/>
                <w:w w:val="99"/>
                <w:kern w:val="2"/>
                <w:sz w:val="24"/>
                <w:szCs w:val="24"/>
              </w:rPr>
              <w:t>е</w:t>
            </w:r>
            <w:r>
              <w:rPr>
                <w:rFonts w:cs="Times New Roman"/>
                <w:color w:val="000000"/>
                <w:w w:val="99"/>
                <w:kern w:val="2"/>
                <w:sz w:val="24"/>
                <w:szCs w:val="24"/>
              </w:rPr>
              <w:t>н</w:t>
            </w:r>
            <w:r>
              <w:rPr>
                <w:rFonts w:cs="Times New Roman"/>
                <w:color w:val="000000"/>
                <w:spacing w:val="3"/>
                <w:w w:val="99"/>
                <w:kern w:val="2"/>
                <w:sz w:val="24"/>
                <w:szCs w:val="24"/>
              </w:rPr>
              <w:t>т</w:t>
            </w:r>
            <w:r>
              <w:rPr>
                <w:rFonts w:cs="Times New Roman"/>
                <w:color w:val="000000"/>
                <w:w w:val="99"/>
                <w:kern w:val="2"/>
                <w:sz w:val="24"/>
                <w:szCs w:val="24"/>
              </w:rPr>
              <w:t xml:space="preserve">ра 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пристроен</w:t>
            </w:r>
            <w:r>
              <w:rPr>
                <w:rFonts w:cs="Times New Roman"/>
                <w:color w:val="000000"/>
                <w:spacing w:val="136"/>
                <w:kern w:val="2"/>
                <w:sz w:val="24"/>
                <w:szCs w:val="24"/>
              </w:rPr>
              <w:t>о</w:t>
            </w:r>
            <w:r>
              <w:rPr>
                <w:rFonts w:cs="Times New Roman"/>
                <w:color w:val="000000"/>
                <w:spacing w:val="137"/>
                <w:kern w:val="2"/>
                <w:sz w:val="24"/>
                <w:szCs w:val="24"/>
              </w:rPr>
              <w:t xml:space="preserve"> к</w:t>
            </w:r>
            <w:r>
              <w:rPr>
                <w:rFonts w:cs="Times New Roman"/>
                <w:color w:val="000000"/>
                <w:spacing w:val="135"/>
                <w:kern w:val="2"/>
                <w:sz w:val="24"/>
                <w:szCs w:val="24"/>
              </w:rPr>
              <w:t xml:space="preserve"> </w:t>
            </w:r>
            <w:r>
              <w:rPr>
                <w:rFonts w:cs="Times New Roman"/>
                <w:color w:val="000000"/>
                <w:w w:val="99"/>
                <w:kern w:val="2"/>
                <w:sz w:val="24"/>
                <w:szCs w:val="24"/>
              </w:rPr>
              <w:t>з</w:t>
            </w:r>
            <w:r>
              <w:rPr>
                <w:rFonts w:cs="Times New Roman"/>
                <w:color w:val="000000"/>
                <w:spacing w:val="3"/>
                <w:w w:val="99"/>
                <w:kern w:val="2"/>
                <w:sz w:val="24"/>
                <w:szCs w:val="24"/>
              </w:rPr>
              <w:t>д</w:t>
            </w:r>
            <w:r>
              <w:rPr>
                <w:rFonts w:cs="Times New Roman"/>
                <w:color w:val="000000"/>
                <w:w w:val="99"/>
                <w:kern w:val="2"/>
                <w:sz w:val="24"/>
                <w:szCs w:val="24"/>
              </w:rPr>
              <w:t>анию</w:t>
            </w:r>
            <w:r>
              <w:rPr>
                <w:rFonts w:cs="Times New Roman"/>
                <w:color w:val="000000"/>
                <w:spacing w:val="135"/>
                <w:kern w:val="2"/>
                <w:sz w:val="24"/>
                <w:szCs w:val="24"/>
              </w:rPr>
              <w:t xml:space="preserve"> </w:t>
            </w:r>
            <w:r>
              <w:rPr>
                <w:rFonts w:cs="Times New Roman"/>
                <w:color w:val="000000"/>
                <w:spacing w:val="2"/>
                <w:w w:val="99"/>
                <w:kern w:val="2"/>
                <w:sz w:val="24"/>
                <w:szCs w:val="24"/>
              </w:rPr>
              <w:t>ш</w:t>
            </w:r>
            <w:r>
              <w:rPr>
                <w:rFonts w:cs="Times New Roman"/>
                <w:color w:val="000000"/>
                <w:spacing w:val="3"/>
                <w:w w:val="99"/>
                <w:kern w:val="2"/>
                <w:sz w:val="24"/>
                <w:szCs w:val="24"/>
              </w:rPr>
              <w:t>к</w:t>
            </w:r>
            <w:r>
              <w:rPr>
                <w:rFonts w:cs="Times New Roman"/>
                <w:color w:val="000000"/>
                <w:spacing w:val="1"/>
                <w:w w:val="99"/>
                <w:kern w:val="2"/>
                <w:sz w:val="24"/>
                <w:szCs w:val="24"/>
              </w:rPr>
              <w:t>олы.</w:t>
            </w:r>
            <w:r>
              <w:rPr>
                <w:rFonts w:cs="Times New Roman"/>
                <w:sz w:val="24"/>
                <w:szCs w:val="24"/>
              </w:rPr>
              <w:t xml:space="preserve"> Общая площадь территории -200 кв.м, площадь групповых помещений -58,04. </w:t>
            </w:r>
            <w:r>
              <w:rPr>
                <w:rFonts w:cs="Times New Roman"/>
                <w:color w:val="000000"/>
                <w:w w:val="99"/>
                <w:kern w:val="2"/>
                <w:sz w:val="24"/>
                <w:szCs w:val="24"/>
              </w:rPr>
              <w:t>О</w:t>
            </w:r>
            <w:r>
              <w:rPr>
                <w:rFonts w:cs="Times New Roman"/>
                <w:color w:val="000000"/>
                <w:spacing w:val="2"/>
                <w:w w:val="99"/>
                <w:kern w:val="2"/>
                <w:sz w:val="24"/>
                <w:szCs w:val="24"/>
              </w:rPr>
              <w:t>бща</w:t>
            </w:r>
            <w:r>
              <w:rPr>
                <w:rFonts w:cs="Times New Roman"/>
                <w:color w:val="000000"/>
                <w:w w:val="99"/>
                <w:kern w:val="2"/>
                <w:sz w:val="24"/>
                <w:szCs w:val="24"/>
              </w:rPr>
              <w:t>я</w:t>
            </w:r>
            <w:r>
              <w:rPr>
                <w:rFonts w:cs="Times New Roman"/>
                <w:color w:val="000000"/>
                <w:kern w:val="2"/>
                <w:sz w:val="24"/>
                <w:szCs w:val="24"/>
              </w:rPr>
              <w:t xml:space="preserve"> </w:t>
            </w:r>
            <w:r>
              <w:rPr>
                <w:rFonts w:cs="Times New Roman"/>
                <w:color w:val="000000"/>
                <w:w w:val="99"/>
                <w:kern w:val="2"/>
                <w:sz w:val="24"/>
                <w:szCs w:val="24"/>
              </w:rPr>
              <w:t>терри</w:t>
            </w:r>
            <w:r>
              <w:rPr>
                <w:rFonts w:cs="Times New Roman"/>
                <w:color w:val="000000"/>
                <w:spacing w:val="2"/>
                <w:w w:val="99"/>
                <w:kern w:val="2"/>
                <w:sz w:val="24"/>
                <w:szCs w:val="24"/>
              </w:rPr>
              <w:t>т</w:t>
            </w:r>
            <w:r>
              <w:rPr>
                <w:rFonts w:cs="Times New Roman"/>
                <w:color w:val="000000"/>
                <w:w w:val="99"/>
                <w:kern w:val="2"/>
                <w:sz w:val="24"/>
                <w:szCs w:val="24"/>
              </w:rPr>
              <w:t>ория о</w:t>
            </w:r>
            <w:r>
              <w:rPr>
                <w:rFonts w:cs="Times New Roman"/>
                <w:color w:val="000000"/>
                <w:spacing w:val="1"/>
                <w:w w:val="99"/>
                <w:kern w:val="2"/>
                <w:sz w:val="24"/>
                <w:szCs w:val="24"/>
              </w:rPr>
              <w:t>г</w:t>
            </w:r>
            <w:r>
              <w:rPr>
                <w:rFonts w:cs="Times New Roman"/>
                <w:color w:val="000000"/>
                <w:w w:val="99"/>
                <w:kern w:val="2"/>
                <w:sz w:val="24"/>
                <w:szCs w:val="24"/>
              </w:rPr>
              <w:t>р</w:t>
            </w:r>
            <w:r>
              <w:rPr>
                <w:rFonts w:cs="Times New Roman"/>
                <w:color w:val="000000"/>
                <w:spacing w:val="1"/>
                <w:w w:val="99"/>
                <w:kern w:val="2"/>
                <w:sz w:val="24"/>
                <w:szCs w:val="24"/>
              </w:rPr>
              <w:t>а</w:t>
            </w:r>
            <w:r>
              <w:rPr>
                <w:rFonts w:cs="Times New Roman"/>
                <w:color w:val="000000"/>
                <w:w w:val="99"/>
                <w:kern w:val="2"/>
                <w:sz w:val="24"/>
                <w:szCs w:val="24"/>
              </w:rPr>
              <w:t>жд</w:t>
            </w:r>
            <w:r>
              <w:rPr>
                <w:rFonts w:cs="Times New Roman"/>
                <w:color w:val="000000"/>
                <w:spacing w:val="1"/>
                <w:w w:val="99"/>
                <w:kern w:val="2"/>
                <w:sz w:val="24"/>
                <w:szCs w:val="24"/>
              </w:rPr>
              <w:t>е</w:t>
            </w:r>
            <w:r>
              <w:rPr>
                <w:rFonts w:cs="Times New Roman"/>
                <w:color w:val="000000"/>
                <w:w w:val="99"/>
                <w:kern w:val="2"/>
                <w:sz w:val="24"/>
                <w:szCs w:val="24"/>
              </w:rPr>
              <w:t xml:space="preserve">на </w:t>
            </w:r>
            <w:r>
              <w:rPr>
                <w:rFonts w:cs="Times New Roman"/>
                <w:color w:val="000000"/>
                <w:spacing w:val="1"/>
                <w:w w:val="99"/>
                <w:kern w:val="2"/>
                <w:sz w:val="24"/>
                <w:szCs w:val="24"/>
              </w:rPr>
              <w:t>м</w:t>
            </w:r>
            <w:r>
              <w:rPr>
                <w:rFonts w:cs="Times New Roman"/>
                <w:color w:val="000000"/>
                <w:w w:val="99"/>
                <w:kern w:val="2"/>
                <w:sz w:val="24"/>
                <w:szCs w:val="24"/>
              </w:rPr>
              <w:t>е</w:t>
            </w:r>
            <w:r>
              <w:rPr>
                <w:rFonts w:cs="Times New Roman"/>
                <w:color w:val="000000"/>
                <w:spacing w:val="-1"/>
                <w:w w:val="99"/>
                <w:kern w:val="2"/>
                <w:sz w:val="24"/>
                <w:szCs w:val="24"/>
              </w:rPr>
              <w:t>т</w:t>
            </w:r>
            <w:r>
              <w:rPr>
                <w:rFonts w:cs="Times New Roman"/>
                <w:color w:val="000000"/>
                <w:w w:val="99"/>
                <w:kern w:val="2"/>
                <w:sz w:val="24"/>
                <w:szCs w:val="24"/>
              </w:rPr>
              <w:t>алличе</w:t>
            </w:r>
            <w:r>
              <w:rPr>
                <w:rFonts w:cs="Times New Roman"/>
                <w:color w:val="000000"/>
                <w:spacing w:val="6"/>
                <w:w w:val="99"/>
                <w:kern w:val="2"/>
                <w:sz w:val="24"/>
                <w:szCs w:val="24"/>
              </w:rPr>
              <w:t>с</w:t>
            </w:r>
            <w:r>
              <w:rPr>
                <w:rFonts w:cs="Times New Roman"/>
                <w:color w:val="000000"/>
                <w:w w:val="99"/>
                <w:kern w:val="2"/>
                <w:sz w:val="24"/>
                <w:szCs w:val="24"/>
              </w:rPr>
              <w:t>ким з</w:t>
            </w:r>
            <w:r>
              <w:rPr>
                <w:rFonts w:cs="Times New Roman"/>
                <w:color w:val="000000"/>
                <w:spacing w:val="1"/>
                <w:w w:val="99"/>
                <w:kern w:val="2"/>
                <w:sz w:val="24"/>
                <w:szCs w:val="24"/>
              </w:rPr>
              <w:t>а</w:t>
            </w:r>
            <w:r>
              <w:rPr>
                <w:rFonts w:cs="Times New Roman"/>
                <w:color w:val="000000"/>
                <w:spacing w:val="2"/>
                <w:w w:val="99"/>
                <w:kern w:val="2"/>
                <w:sz w:val="24"/>
                <w:szCs w:val="24"/>
              </w:rPr>
              <w:t>б</w:t>
            </w:r>
            <w:r>
              <w:rPr>
                <w:rFonts w:cs="Times New Roman"/>
                <w:color w:val="000000"/>
                <w:w w:val="99"/>
                <w:kern w:val="2"/>
                <w:sz w:val="24"/>
                <w:szCs w:val="24"/>
              </w:rPr>
              <w:t>оро</w:t>
            </w:r>
            <w:r>
              <w:rPr>
                <w:rFonts w:cs="Times New Roman"/>
                <w:color w:val="000000"/>
                <w:spacing w:val="1"/>
                <w:w w:val="99"/>
                <w:kern w:val="2"/>
                <w:sz w:val="24"/>
                <w:szCs w:val="24"/>
              </w:rPr>
              <w:t>м</w:t>
            </w:r>
            <w:r>
              <w:rPr>
                <w:rFonts w:cs="Times New Roman"/>
                <w:color w:val="000000"/>
                <w:w w:val="99"/>
                <w:kern w:val="2"/>
                <w:sz w:val="24"/>
                <w:szCs w:val="24"/>
              </w:rPr>
              <w:t>, оз</w:t>
            </w:r>
            <w:r>
              <w:rPr>
                <w:rFonts w:cs="Times New Roman"/>
                <w:color w:val="000000"/>
                <w:spacing w:val="1"/>
                <w:w w:val="99"/>
                <w:kern w:val="2"/>
                <w:sz w:val="24"/>
                <w:szCs w:val="24"/>
              </w:rPr>
              <w:t>е</w:t>
            </w:r>
            <w:r>
              <w:rPr>
                <w:rFonts w:cs="Times New Roman"/>
                <w:color w:val="000000"/>
                <w:w w:val="99"/>
                <w:kern w:val="2"/>
                <w:sz w:val="24"/>
                <w:szCs w:val="24"/>
              </w:rPr>
              <w:t>л</w:t>
            </w:r>
            <w:r>
              <w:rPr>
                <w:rFonts w:cs="Times New Roman"/>
                <w:color w:val="000000"/>
                <w:spacing w:val="1"/>
                <w:w w:val="99"/>
                <w:kern w:val="2"/>
                <w:sz w:val="24"/>
                <w:szCs w:val="24"/>
              </w:rPr>
              <w:t>ене</w:t>
            </w:r>
            <w:r>
              <w:rPr>
                <w:rFonts w:cs="Times New Roman"/>
                <w:color w:val="000000"/>
                <w:w w:val="99"/>
                <w:kern w:val="2"/>
                <w:sz w:val="24"/>
                <w:szCs w:val="24"/>
              </w:rPr>
              <w:t>на р</w:t>
            </w:r>
            <w:r>
              <w:rPr>
                <w:rFonts w:cs="Times New Roman"/>
                <w:color w:val="000000"/>
                <w:spacing w:val="1"/>
                <w:w w:val="99"/>
                <w:kern w:val="2"/>
                <w:sz w:val="24"/>
                <w:szCs w:val="24"/>
              </w:rPr>
              <w:t>а</w:t>
            </w:r>
            <w:r>
              <w:rPr>
                <w:rFonts w:cs="Times New Roman"/>
                <w:color w:val="000000"/>
                <w:w w:val="99"/>
                <w:kern w:val="2"/>
                <w:sz w:val="24"/>
                <w:szCs w:val="24"/>
              </w:rPr>
              <w:t>знообразным</w:t>
            </w:r>
            <w:r>
              <w:rPr>
                <w:rFonts w:cs="Times New Roman"/>
                <w:color w:val="000000"/>
                <w:spacing w:val="1"/>
                <w:w w:val="99"/>
                <w:kern w:val="2"/>
                <w:sz w:val="24"/>
                <w:szCs w:val="24"/>
              </w:rPr>
              <w:t>и</w:t>
            </w:r>
            <w:r>
              <w:rPr>
                <w:rFonts w:cs="Times New Roman"/>
                <w:color w:val="000000"/>
                <w:kern w:val="2"/>
                <w:sz w:val="24"/>
                <w:szCs w:val="24"/>
              </w:rPr>
              <w:t xml:space="preserve"> </w:t>
            </w:r>
            <w:r>
              <w:rPr>
                <w:rFonts w:cs="Times New Roman"/>
                <w:color w:val="000000"/>
                <w:w w:val="99"/>
                <w:kern w:val="2"/>
                <w:sz w:val="24"/>
                <w:szCs w:val="24"/>
              </w:rPr>
              <w:t>н</w:t>
            </w:r>
            <w:r>
              <w:rPr>
                <w:rFonts w:cs="Times New Roman"/>
                <w:color w:val="000000"/>
                <w:spacing w:val="1"/>
                <w:w w:val="99"/>
                <w:kern w:val="2"/>
                <w:sz w:val="24"/>
                <w:szCs w:val="24"/>
              </w:rPr>
              <w:t>а</w:t>
            </w:r>
            <w:r>
              <w:rPr>
                <w:rFonts w:cs="Times New Roman"/>
                <w:color w:val="000000"/>
                <w:w w:val="99"/>
                <w:kern w:val="2"/>
                <w:sz w:val="24"/>
                <w:szCs w:val="24"/>
              </w:rPr>
              <w:t>с</w:t>
            </w:r>
            <w:r>
              <w:rPr>
                <w:rFonts w:cs="Times New Roman"/>
                <w:color w:val="000000"/>
                <w:spacing w:val="1"/>
                <w:w w:val="99"/>
                <w:kern w:val="2"/>
                <w:sz w:val="24"/>
                <w:szCs w:val="24"/>
              </w:rPr>
              <w:t>а</w:t>
            </w:r>
            <w:r>
              <w:rPr>
                <w:rFonts w:cs="Times New Roman"/>
                <w:color w:val="000000"/>
                <w:w w:val="99"/>
                <w:kern w:val="2"/>
                <w:sz w:val="24"/>
                <w:szCs w:val="24"/>
              </w:rPr>
              <w:t>жд</w:t>
            </w:r>
            <w:r>
              <w:rPr>
                <w:rFonts w:cs="Times New Roman"/>
                <w:color w:val="000000"/>
                <w:spacing w:val="1"/>
                <w:w w:val="99"/>
                <w:kern w:val="2"/>
                <w:sz w:val="24"/>
                <w:szCs w:val="24"/>
              </w:rPr>
              <w:t>е</w:t>
            </w:r>
            <w:r>
              <w:rPr>
                <w:rFonts w:cs="Times New Roman"/>
                <w:color w:val="000000"/>
                <w:w w:val="99"/>
                <w:kern w:val="2"/>
                <w:sz w:val="24"/>
                <w:szCs w:val="24"/>
              </w:rPr>
              <w:t>ни</w:t>
            </w:r>
            <w:r>
              <w:rPr>
                <w:rFonts w:cs="Times New Roman"/>
                <w:color w:val="000000"/>
                <w:spacing w:val="1"/>
                <w:w w:val="99"/>
                <w:kern w:val="2"/>
                <w:sz w:val="24"/>
                <w:szCs w:val="24"/>
              </w:rPr>
              <w:t>ям</w:t>
            </w:r>
            <w:r>
              <w:rPr>
                <w:rFonts w:cs="Times New Roman"/>
                <w:color w:val="000000"/>
                <w:w w:val="99"/>
                <w:kern w:val="2"/>
                <w:sz w:val="24"/>
                <w:szCs w:val="24"/>
              </w:rPr>
              <w:t>и.</w:t>
            </w:r>
            <w:r>
              <w:rPr>
                <w:rFonts w:cs="Times New Roman"/>
                <w:color w:val="000000"/>
                <w:spacing w:val="4"/>
                <w:kern w:val="2"/>
                <w:sz w:val="24"/>
                <w:szCs w:val="24"/>
              </w:rPr>
              <w:t xml:space="preserve"> </w:t>
            </w:r>
            <w:r>
              <w:rPr>
                <w:rFonts w:cs="Times New Roman"/>
                <w:color w:val="000000"/>
                <w:kern w:val="2"/>
                <w:sz w:val="24"/>
                <w:szCs w:val="24"/>
              </w:rPr>
              <w:t xml:space="preserve"> 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Здание подключено 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  <w:t>к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сет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  <w:t>ям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холодного  водоснабжения, канализации(септик), имеется водонагреватель. Отопление автономное. Имеются оборудованные аварийные выходы, необходимое количество средств пожаротушения. Подъездные пути к зданию отвечают всем требованиям пожарной безопасности.</w:t>
            </w:r>
          </w:p>
          <w:p w14:paraId="1CD99147" w14:textId="77777777" w:rsidR="003D237F" w:rsidRDefault="00D23299">
            <w:pPr>
              <w:ind w:firstLine="709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Имеется действующая пожарная сигнализация (замена производилась в 2009 году) и автоматическая система оповещения при пожаре и ЧС, голосовое оповещение и тревожная кнопка при ЧС.</w:t>
            </w:r>
          </w:p>
          <w:p w14:paraId="61A71BF2" w14:textId="77777777" w:rsidR="003D237F" w:rsidRDefault="00D23299">
            <w:pPr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Имеется наружное видео наблюдение-2 шт, которые установлены по периметру здания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kk-KZ"/>
              </w:rPr>
              <w:t xml:space="preserve">. 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Внутреннее видео наблюдение-9 шт. </w:t>
            </w:r>
          </w:p>
          <w:p w14:paraId="62E7F3DF" w14:textId="77777777" w:rsidR="003D237F" w:rsidRDefault="00D23299">
            <w:pPr>
              <w:pStyle w:val="af5"/>
              <w:spacing w:after="0"/>
              <w:ind w:firstLine="709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Проектная мощность 26 мест. Ежегодно проводится текущий ремонт внутри групповых помещений. Планируется проведение капитального ремонта.</w:t>
            </w:r>
          </w:p>
          <w:p w14:paraId="77838D7F" w14:textId="77777777" w:rsidR="003D237F" w:rsidRDefault="003D237F">
            <w:pPr>
              <w:pStyle w:val="af5"/>
              <w:spacing w:after="0"/>
              <w:ind w:firstLine="709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</w:p>
          <w:p w14:paraId="0CD83907" w14:textId="77777777" w:rsidR="003D237F" w:rsidRDefault="003D237F">
            <w:pPr>
              <w:widowControl w:val="0"/>
              <w:tabs>
                <w:tab w:val="left" w:pos="3558"/>
                <w:tab w:val="left" w:pos="5807"/>
                <w:tab w:val="left" w:pos="7275"/>
                <w:tab w:val="left" w:pos="8881"/>
              </w:tabs>
              <w:spacing w:line="239" w:lineRule="auto"/>
              <w:ind w:right="97"/>
              <w:contextualSpacing/>
              <w:jc w:val="both"/>
              <w:rPr>
                <w:rFonts w:cs="Times New Roman"/>
                <w:color w:val="000000"/>
                <w:kern w:val="2"/>
                <w:sz w:val="24"/>
                <w:szCs w:val="24"/>
                <w:lang w:val="kk-KZ"/>
              </w:rPr>
            </w:pPr>
          </w:p>
          <w:p w14:paraId="5E1066A2" w14:textId="77777777" w:rsidR="003D237F" w:rsidRDefault="00D23299">
            <w:pPr>
              <w:tabs>
                <w:tab w:val="left" w:pos="2415"/>
              </w:tabs>
              <w:adjustRightInd w:val="0"/>
              <w:jc w:val="both"/>
              <w:rPr>
                <w:rFonts w:cs="Times New Roman"/>
                <w:kern w:val="2"/>
                <w:sz w:val="24"/>
                <w:szCs w:val="24"/>
              </w:rPr>
            </w:pPr>
            <w:r>
              <w:rPr>
                <w:rFonts w:cs="Times New Roman"/>
                <w:kern w:val="2"/>
                <w:sz w:val="24"/>
                <w:szCs w:val="24"/>
              </w:rPr>
              <w:lastRenderedPageBreak/>
              <w:t xml:space="preserve">     Исходя из вышеизложенного можно сделать </w:t>
            </w:r>
            <w:r>
              <w:rPr>
                <w:rFonts w:cs="Times New Roman"/>
                <w:b/>
                <w:kern w:val="2"/>
                <w:sz w:val="24"/>
                <w:szCs w:val="24"/>
              </w:rPr>
              <w:t xml:space="preserve">вывод: </w:t>
            </w:r>
            <w:r>
              <w:rPr>
                <w:rFonts w:cs="Times New Roman"/>
                <w:kern w:val="2"/>
                <w:sz w:val="24"/>
                <w:szCs w:val="24"/>
              </w:rPr>
              <w:t xml:space="preserve">в мини-центре созданы условия для полноценного формирования личности ребенка. Содержание предметно-пространственной развивающей среды соответствует интересам воспитанников, периодически меняется, варьируется, постоянно обогащается, с ориентацией на возрастные особенности и индивидуальные возможности детей. </w:t>
            </w:r>
          </w:p>
          <w:p w14:paraId="363E2B52" w14:textId="77777777" w:rsidR="003D237F" w:rsidRDefault="003D237F">
            <w:pPr>
              <w:jc w:val="both"/>
              <w:rPr>
                <w:rFonts w:eastAsia="Times New Roman" w:cs="Times New Roman"/>
                <w:kern w:val="2"/>
                <w:sz w:val="24"/>
                <w:szCs w:val="24"/>
                <w:lang w:val="kk-KZ" w:eastAsia="ru-RU"/>
              </w:rPr>
            </w:pPr>
          </w:p>
          <w:p w14:paraId="0A10B3CC" w14:textId="77777777" w:rsidR="003D237F" w:rsidRDefault="00D23299">
            <w:pPr>
              <w:jc w:val="both"/>
              <w:rPr>
                <w:rFonts w:eastAsia="Times New Roman" w:cs="Times New Roman"/>
                <w:b/>
                <w:bCs/>
                <w:color w:val="000000"/>
                <w:kern w:val="2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2"/>
                <w:sz w:val="24"/>
                <w:szCs w:val="24"/>
                <w:shd w:val="clear" w:color="auto" w:fill="FFFFFF"/>
                <w:lang w:eastAsia="ru-RU"/>
              </w:rPr>
              <w:t>Сведения об обеспечении оборудованием и мебелью в соответствии с приказом МОН РК от 22.01.2016 года № 70. </w:t>
            </w:r>
          </w:p>
          <w:p w14:paraId="3DCE45C4" w14:textId="77777777" w:rsidR="003D237F" w:rsidRDefault="003D237F">
            <w:pPr>
              <w:rPr>
                <w:rFonts w:eastAsia="Times New Roman" w:cs="Times New Roman"/>
                <w:kern w:val="2"/>
                <w:sz w:val="24"/>
                <w:szCs w:val="24"/>
                <w:lang w:eastAsia="ru-RU"/>
              </w:rPr>
            </w:pPr>
          </w:p>
          <w:p w14:paraId="2D5753EF" w14:textId="77777777" w:rsidR="003D237F" w:rsidRDefault="00D23299">
            <w:pPr>
              <w:jc w:val="both"/>
              <w:rPr>
                <w:rFonts w:eastAsia="Times New Roman" w:cs="Times New Roman"/>
                <w:b/>
                <w:bCs/>
                <w:color w:val="000000"/>
                <w:kern w:val="2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Таблица согласно приложению 4 к </w:t>
            </w:r>
            <w:r>
              <w:rPr>
                <w:rFonts w:eastAsia="Times New Roman" w:cs="Times New Roman"/>
                <w:b/>
                <w:bCs/>
                <w:color w:val="000000"/>
                <w:kern w:val="2"/>
                <w:sz w:val="24"/>
                <w:szCs w:val="24"/>
                <w:shd w:val="clear" w:color="auto" w:fill="FFFFFF"/>
                <w:lang w:eastAsia="ru-RU"/>
              </w:rPr>
              <w:t>Методическим рекомендациям, заверенная  подписью и печатью руководителя</w:t>
            </w:r>
          </w:p>
          <w:p w14:paraId="0A3BC89A" w14:textId="77777777" w:rsidR="003D237F" w:rsidRDefault="00D23299">
            <w:pPr>
              <w:jc w:val="both"/>
              <w:rPr>
                <w:rFonts w:cs="Times New Roman"/>
                <w:color w:val="000000" w:themeColor="text1"/>
                <w:spacing w:val="1"/>
                <w:sz w:val="24"/>
                <w:szCs w:val="24"/>
                <w:highlight w:val="green"/>
                <w:shd w:val="clear" w:color="auto" w:fill="FFFFFF"/>
              </w:rPr>
            </w:pPr>
            <w:r>
              <w:rPr>
                <w:rFonts w:cs="Times New Roman"/>
                <w:kern w:val="2"/>
                <w:sz w:val="24"/>
                <w:szCs w:val="24"/>
              </w:rPr>
              <w:t>Ссылка:</w:t>
            </w:r>
            <w:r>
              <w:rPr>
                <w:rFonts w:asciiTheme="minorHAnsi" w:hAnsiTheme="minorHAnsi"/>
              </w:rPr>
              <w:t xml:space="preserve"> </w:t>
            </w:r>
            <w:hyperlink r:id="rId18" w:history="1">
              <w:r>
                <w:rPr>
                  <w:rStyle w:val="a5"/>
                  <w:rFonts w:asciiTheme="minorHAnsi" w:hAnsiTheme="minorHAnsi" w:cs="Times New Roman"/>
                  <w:kern w:val="2"/>
                  <w:sz w:val="24"/>
                  <w:szCs w:val="24"/>
                </w:rPr>
                <w:t>https://krguo.edu.kz/loader/fromorg/329/9142</w:t>
              </w:r>
            </w:hyperlink>
            <w:r>
              <w:rPr>
                <w:rFonts w:cs="Times New Roman"/>
                <w:kern w:val="2"/>
                <w:sz w:val="24"/>
                <w:szCs w:val="24"/>
              </w:rPr>
              <w:t xml:space="preserve"> </w:t>
            </w:r>
          </w:p>
          <w:p w14:paraId="328B6814" w14:textId="77777777" w:rsidR="003D237F" w:rsidRDefault="003D237F">
            <w:pPr>
              <w:widowControl w:val="0"/>
              <w:tabs>
                <w:tab w:val="left" w:pos="-2268"/>
              </w:tabs>
              <w:suppressAutoHyphens/>
              <w:contextualSpacing/>
              <w:jc w:val="both"/>
              <w:rPr>
                <w:rFonts w:cs="Times New Roman"/>
                <w:color w:val="FF0000"/>
                <w:spacing w:val="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</w:tcPr>
          <w:p w14:paraId="2924A095" w14:textId="77777777" w:rsidR="003D237F" w:rsidRDefault="00D23299">
            <w:pPr>
              <w:contextualSpacing/>
              <w:jc w:val="both"/>
              <w:rPr>
                <w:rFonts w:cs="Times New Roman"/>
                <w:b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>Сведения</w:t>
            </w:r>
            <w:r>
              <w:rPr>
                <w:rFonts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об обеспечености оборудованием.Прилагается таблица согласно приложению 4 к Методическим рекомендациям, заверенная подписью и печатью руководителя.</w:t>
            </w:r>
            <w:r>
              <w:rPr>
                <w:rFonts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7D313B62" w14:textId="77777777" w:rsidR="003D237F" w:rsidRDefault="00D23299">
            <w:pPr>
              <w:jc w:val="both"/>
              <w:outlineLvl w:val="2"/>
              <w:rPr>
                <w:rFonts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b/>
                <w:spacing w:val="2"/>
                <w:sz w:val="24"/>
                <w:szCs w:val="24"/>
                <w:shd w:val="clear" w:color="auto" w:fill="FFFFFF"/>
              </w:rPr>
              <w:t>Перечень</w:t>
            </w:r>
            <w:r>
              <w:rPr>
                <w:rFonts w:cs="Times New Roman"/>
                <w:spacing w:val="2"/>
                <w:sz w:val="24"/>
                <w:szCs w:val="24"/>
                <w:shd w:val="clear" w:color="auto" w:fill="FFFFFF"/>
              </w:rPr>
              <w:t xml:space="preserve"> основных средств из данных бухгалтерской отчетности (утвержденная </w:t>
            </w:r>
            <w:r>
              <w:rPr>
                <w:rFonts w:cs="Times New Roman"/>
                <w:spacing w:val="2"/>
                <w:sz w:val="24"/>
                <w:szCs w:val="24"/>
                <w:shd w:val="clear" w:color="auto" w:fill="FFFFFF"/>
              </w:rPr>
              <w:lastRenderedPageBreak/>
              <w:t>организацией образования и согласованная органом управлением образования инвентаризационная опись).</w:t>
            </w:r>
          </w:p>
          <w:p w14:paraId="64C014D6" w14:textId="77777777" w:rsidR="003D237F" w:rsidRDefault="00D23299">
            <w:pPr>
              <w:jc w:val="both"/>
              <w:outlineLvl w:val="2"/>
              <w:rPr>
                <w:rFonts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37EC47DC" w14:textId="77777777" w:rsidR="003D237F" w:rsidRDefault="003D237F">
            <w:pPr>
              <w:jc w:val="both"/>
              <w:outlineLvl w:val="2"/>
              <w:rPr>
                <w:rFonts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7E8D8EE5" w14:textId="77777777" w:rsidR="003D237F" w:rsidRDefault="003D237F">
            <w:pPr>
              <w:contextualSpacing/>
              <w:jc w:val="both"/>
              <w:rPr>
                <w:rFonts w:cs="Times New Roman"/>
                <w:i/>
                <w:sz w:val="24"/>
                <w:szCs w:val="24"/>
              </w:rPr>
            </w:pPr>
          </w:p>
          <w:p w14:paraId="17AFEE71" w14:textId="77777777" w:rsidR="003D237F" w:rsidRDefault="003D237F">
            <w:pPr>
              <w:jc w:val="both"/>
              <w:outlineLvl w:val="2"/>
              <w:rPr>
                <w:rFonts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</w:p>
          <w:p w14:paraId="535B1348" w14:textId="77777777" w:rsidR="003D237F" w:rsidRDefault="003D237F">
            <w:pPr>
              <w:contextualSpacing/>
              <w:jc w:val="both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2231" w:type="dxa"/>
          </w:tcPr>
          <w:p w14:paraId="67FF8DC4" w14:textId="77777777" w:rsidR="003D237F" w:rsidRDefault="00D23299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Размещаются на официальном интернет-ресурсе</w:t>
            </w:r>
          </w:p>
          <w:p w14:paraId="51EE8586" w14:textId="77777777" w:rsidR="003D237F" w:rsidRDefault="003D237F">
            <w:pPr>
              <w:contextualSpacing/>
              <w:rPr>
                <w:rFonts w:cs="Times New Roman"/>
                <w:sz w:val="24"/>
                <w:szCs w:val="24"/>
              </w:rPr>
            </w:pPr>
          </w:p>
          <w:p w14:paraId="4685400B" w14:textId="77777777" w:rsidR="003D237F" w:rsidRDefault="003D237F">
            <w:pPr>
              <w:contextualSpacing/>
              <w:rPr>
                <w:rFonts w:cs="Times New Roman"/>
                <w:color w:val="FF0000"/>
                <w:sz w:val="24"/>
                <w:szCs w:val="24"/>
              </w:rPr>
            </w:pPr>
          </w:p>
          <w:p w14:paraId="00F6C216" w14:textId="77777777" w:rsidR="003D237F" w:rsidRDefault="003D237F">
            <w:pPr>
              <w:contextualSpacing/>
              <w:rPr>
                <w:rFonts w:cs="Times New Roman"/>
                <w:color w:val="FF0000"/>
                <w:sz w:val="24"/>
                <w:szCs w:val="24"/>
              </w:rPr>
            </w:pPr>
          </w:p>
          <w:p w14:paraId="1580828A" w14:textId="77777777" w:rsidR="003D237F" w:rsidRDefault="003D237F">
            <w:pPr>
              <w:contextualSpacing/>
              <w:rPr>
                <w:rFonts w:cs="Times New Roman"/>
                <w:color w:val="FF0000"/>
                <w:sz w:val="24"/>
                <w:szCs w:val="24"/>
              </w:rPr>
            </w:pPr>
          </w:p>
          <w:p w14:paraId="7E1C929D" w14:textId="77777777" w:rsidR="003D237F" w:rsidRDefault="003D237F">
            <w:pPr>
              <w:contextualSpacing/>
              <w:rPr>
                <w:rFonts w:cs="Times New Roman"/>
                <w:color w:val="FF0000"/>
                <w:sz w:val="24"/>
                <w:szCs w:val="24"/>
              </w:rPr>
            </w:pPr>
          </w:p>
          <w:p w14:paraId="29319C5E" w14:textId="77777777" w:rsidR="003D237F" w:rsidRDefault="003D237F">
            <w:pPr>
              <w:contextualSpacing/>
              <w:rPr>
                <w:rFonts w:cs="Times New Roman"/>
                <w:color w:val="FF0000"/>
                <w:sz w:val="24"/>
                <w:szCs w:val="24"/>
              </w:rPr>
            </w:pPr>
          </w:p>
          <w:p w14:paraId="6F487FA9" w14:textId="77777777" w:rsidR="003D237F" w:rsidRDefault="003D237F">
            <w:pPr>
              <w:contextualSpacing/>
              <w:rPr>
                <w:rFonts w:cs="Times New Roman"/>
                <w:color w:val="FF0000"/>
                <w:sz w:val="24"/>
                <w:szCs w:val="24"/>
              </w:rPr>
            </w:pPr>
          </w:p>
          <w:p w14:paraId="4B567B78" w14:textId="77777777" w:rsidR="003D237F" w:rsidRDefault="003D237F">
            <w:pPr>
              <w:contextualSpacing/>
              <w:jc w:val="both"/>
              <w:rPr>
                <w:rFonts w:cs="Times New Roman"/>
                <w:color w:val="FF0000"/>
                <w:sz w:val="24"/>
                <w:szCs w:val="24"/>
              </w:rPr>
            </w:pPr>
          </w:p>
          <w:p w14:paraId="4FCB74D9" w14:textId="77777777" w:rsidR="003D237F" w:rsidRDefault="003D237F">
            <w:pPr>
              <w:contextualSpacing/>
              <w:jc w:val="both"/>
              <w:rPr>
                <w:rFonts w:cs="Times New Roman"/>
                <w:color w:val="FF0000"/>
                <w:sz w:val="24"/>
                <w:szCs w:val="24"/>
              </w:rPr>
            </w:pPr>
          </w:p>
          <w:p w14:paraId="4B4E82E5" w14:textId="77777777" w:rsidR="003D237F" w:rsidRDefault="003D237F">
            <w:pPr>
              <w:contextualSpacing/>
              <w:jc w:val="both"/>
              <w:rPr>
                <w:rFonts w:cs="Times New Roman"/>
                <w:color w:val="FF0000"/>
                <w:sz w:val="24"/>
                <w:szCs w:val="24"/>
              </w:rPr>
            </w:pPr>
          </w:p>
          <w:p w14:paraId="1E0071C5" w14:textId="77777777" w:rsidR="003D237F" w:rsidRDefault="003D237F">
            <w:pPr>
              <w:contextualSpacing/>
              <w:jc w:val="both"/>
              <w:rPr>
                <w:rFonts w:cs="Times New Roman"/>
                <w:color w:val="FF0000"/>
                <w:sz w:val="24"/>
                <w:szCs w:val="24"/>
              </w:rPr>
            </w:pPr>
          </w:p>
          <w:p w14:paraId="12195F99" w14:textId="77777777" w:rsidR="003D237F" w:rsidRDefault="003D237F">
            <w:pPr>
              <w:contextualSpacing/>
              <w:jc w:val="both"/>
              <w:rPr>
                <w:rFonts w:cs="Times New Roman"/>
                <w:color w:val="FF0000"/>
                <w:sz w:val="24"/>
                <w:szCs w:val="24"/>
              </w:rPr>
            </w:pPr>
          </w:p>
          <w:p w14:paraId="72751991" w14:textId="77777777" w:rsidR="003D237F" w:rsidRDefault="003D237F">
            <w:pPr>
              <w:contextualSpacing/>
              <w:jc w:val="both"/>
              <w:rPr>
                <w:rFonts w:cs="Times New Roman"/>
                <w:color w:val="FF0000"/>
                <w:sz w:val="24"/>
                <w:szCs w:val="24"/>
              </w:rPr>
            </w:pPr>
          </w:p>
          <w:p w14:paraId="1162B73B" w14:textId="77777777" w:rsidR="003D237F" w:rsidRDefault="003D237F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  <w:p w14:paraId="131C071C" w14:textId="77777777" w:rsidR="003D237F" w:rsidRDefault="003D237F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  <w:p w14:paraId="35498B40" w14:textId="77777777" w:rsidR="003D237F" w:rsidRDefault="003D237F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  <w:p w14:paraId="616FD410" w14:textId="77777777" w:rsidR="003D237F" w:rsidRDefault="003D237F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  <w:p w14:paraId="1A276466" w14:textId="77777777" w:rsidR="003D237F" w:rsidRDefault="003D237F">
            <w:pPr>
              <w:contextualSpacing/>
              <w:jc w:val="both"/>
              <w:rPr>
                <w:rFonts w:cs="Times New Roman"/>
                <w:color w:val="FF0000"/>
                <w:sz w:val="24"/>
                <w:szCs w:val="24"/>
              </w:rPr>
            </w:pPr>
          </w:p>
          <w:p w14:paraId="744356D2" w14:textId="77777777" w:rsidR="003D237F" w:rsidRDefault="003D237F">
            <w:pPr>
              <w:contextualSpacing/>
              <w:jc w:val="both"/>
              <w:rPr>
                <w:rFonts w:cs="Times New Roman"/>
                <w:color w:val="FF0000"/>
                <w:sz w:val="24"/>
                <w:szCs w:val="24"/>
              </w:rPr>
            </w:pPr>
          </w:p>
        </w:tc>
      </w:tr>
      <w:tr w:rsidR="003D237F" w14:paraId="55FD5681" w14:textId="77777777">
        <w:tc>
          <w:tcPr>
            <w:tcW w:w="490" w:type="dxa"/>
          </w:tcPr>
          <w:p w14:paraId="3DB5EE9F" w14:textId="77777777" w:rsidR="003D237F" w:rsidRDefault="00D23299">
            <w:pPr>
              <w:contextualSpacing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45" w:type="dxa"/>
          </w:tcPr>
          <w:p w14:paraId="07901F09" w14:textId="77777777" w:rsidR="003D237F" w:rsidRDefault="00D23299">
            <w:pPr>
              <w:widowControl w:val="0"/>
              <w:suppressAutoHyphens/>
              <w:rPr>
                <w:rFonts w:cs="Times New Roman"/>
                <w:b/>
                <w:sz w:val="24"/>
                <w:szCs w:val="24"/>
                <w:highlight w:val="yellow"/>
              </w:rPr>
            </w:pPr>
            <w:r>
              <w:rPr>
                <w:rFonts w:eastAsia="Arial Unicode MS" w:cs="Times New Roman"/>
                <w:b/>
                <w:kern w:val="1"/>
                <w:sz w:val="24"/>
                <w:szCs w:val="24"/>
                <w:lang w:eastAsia="ar-SA"/>
              </w:rPr>
              <w:t>Информационные ресурсы и библиотечный фонд</w:t>
            </w:r>
          </w:p>
        </w:tc>
        <w:tc>
          <w:tcPr>
            <w:tcW w:w="9497" w:type="dxa"/>
          </w:tcPr>
          <w:p w14:paraId="3F034482" w14:textId="77777777" w:rsidR="003D237F" w:rsidRDefault="00D23299">
            <w:pPr>
              <w:shd w:val="clear" w:color="auto" w:fill="FFFFFF"/>
              <w:rPr>
                <w:rFonts w:eastAsia="Times New Roman" w:cs="Times New Roman"/>
                <w:b/>
                <w:bCs/>
                <w:color w:val="000000"/>
                <w:kern w:val="2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2"/>
                <w:sz w:val="24"/>
                <w:szCs w:val="24"/>
                <w:shd w:val="clear" w:color="auto" w:fill="FFFFFF"/>
                <w:lang w:eastAsia="ru-RU"/>
              </w:rPr>
              <w:t>Сведения о наличии учебно-методических комплексов</w:t>
            </w:r>
          </w:p>
          <w:p w14:paraId="7B67F774" w14:textId="77777777" w:rsidR="003D237F" w:rsidRDefault="00D23299">
            <w:pPr>
              <w:shd w:val="clear" w:color="auto" w:fill="FFFFFF"/>
              <w:rPr>
                <w:rFonts w:eastAsia="Times New Roman" w:cs="Times New Roman"/>
                <w:bCs/>
                <w:color w:val="000000"/>
                <w:kern w:val="2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  Учебно-методические комплексы используются в электронном варианте на сайте «Института  раннего развития детей»</w:t>
            </w:r>
            <w:r>
              <w:rPr>
                <w:rFonts w:cs="Times New Roman"/>
                <w:kern w:val="2"/>
                <w:sz w:val="24"/>
                <w:szCs w:val="24"/>
              </w:rPr>
              <w:t xml:space="preserve"> </w:t>
            </w:r>
            <w:hyperlink r:id="rId19" w:history="1">
              <w:r>
                <w:rPr>
                  <w:rStyle w:val="a5"/>
                  <w:rFonts w:cs="Times New Roman"/>
                  <w:kern w:val="2"/>
                  <w:sz w:val="24"/>
                  <w:szCs w:val="24"/>
                </w:rPr>
                <w:t>http://irrd.kz/</w:t>
              </w:r>
            </w:hyperlink>
          </w:p>
          <w:p w14:paraId="5E8D213D" w14:textId="77777777" w:rsidR="003D237F" w:rsidRDefault="00D23299">
            <w:pPr>
              <w:shd w:val="clear" w:color="auto" w:fill="FFFFFF"/>
              <w:jc w:val="both"/>
              <w:rPr>
                <w:rFonts w:eastAsia="Times New Roman" w:cs="Times New Roman"/>
                <w:kern w:val="2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eastAsia="ru-RU"/>
              </w:rPr>
              <w:t>  </w:t>
            </w:r>
            <w:r>
              <w:rPr>
                <w:rFonts w:eastAsia="Times New Roman" w:cs="Times New Roman"/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Учебно - методическим комплексом пользуются все педагоги </w:t>
            </w:r>
            <w:r>
              <w:rPr>
                <w:rFonts w:eastAsia="Times New Roman" w:cs="Times New Roman"/>
                <w:kern w:val="2"/>
                <w:sz w:val="24"/>
                <w:szCs w:val="24"/>
                <w:shd w:val="clear" w:color="auto" w:fill="FFFFFF"/>
                <w:lang w:val="kk-KZ" w:eastAsia="ru-RU"/>
              </w:rPr>
              <w:t>мини-центра</w:t>
            </w:r>
            <w:r>
              <w:rPr>
                <w:rFonts w:eastAsia="Times New Roman" w:cs="Times New Roman"/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. Методический комплекс имеется на все возрастные группы: </w:t>
            </w:r>
            <w:r>
              <w:rPr>
                <w:rFonts w:eastAsia="Times New Roman" w:cs="Times New Roman"/>
                <w:kern w:val="2"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  <w:r>
              <w:rPr>
                <w:rFonts w:eastAsia="Times New Roman" w:cs="Times New Roman"/>
                <w:kern w:val="2"/>
                <w:sz w:val="24"/>
                <w:szCs w:val="24"/>
                <w:shd w:val="clear" w:color="auto" w:fill="FFFFFF"/>
                <w:lang w:eastAsia="ru-RU"/>
              </w:rPr>
              <w:t>средняя группа (дети 3-х лет),  старшая группа (дети 4-х лет), предшкольная группа</w:t>
            </w:r>
            <w:r>
              <w:rPr>
                <w:rFonts w:eastAsia="Times New Roman" w:cs="Times New Roman"/>
                <w:kern w:val="2"/>
                <w:sz w:val="24"/>
                <w:szCs w:val="24"/>
                <w:shd w:val="clear" w:color="auto" w:fill="FFFFFF"/>
                <w:lang w:val="kk-KZ" w:eastAsia="ru-RU"/>
              </w:rPr>
              <w:t xml:space="preserve">, класс </w:t>
            </w:r>
            <w:r>
              <w:rPr>
                <w:rFonts w:eastAsia="Times New Roman" w:cs="Times New Roman"/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 (дети 5-ти лет). Рабочая тетрадь и методическое руководство на виды деятельности: Физическое воспитание. Художественная литература. Развитие речи. </w:t>
            </w:r>
            <w:r>
              <w:rPr>
                <w:rFonts w:eastAsia="Times New Roman" w:cs="Times New Roman"/>
                <w:kern w:val="2"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  <w:r>
              <w:rPr>
                <w:rFonts w:eastAsia="Times New Roman" w:cs="Times New Roman"/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 Рисование Лепка. Аппликация. Ознакомление с окружающим миром. </w:t>
            </w:r>
            <w:r>
              <w:rPr>
                <w:rFonts w:eastAsia="Times New Roman" w:cs="Times New Roman"/>
                <w:kern w:val="2"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  <w:r>
              <w:rPr>
                <w:rFonts w:eastAsia="Times New Roman" w:cs="Times New Roman"/>
                <w:kern w:val="2"/>
                <w:sz w:val="24"/>
                <w:szCs w:val="24"/>
                <w:shd w:val="clear" w:color="auto" w:fill="FFFFFF"/>
                <w:lang w:eastAsia="ru-RU"/>
              </w:rPr>
              <w:t>Основы грамоты.  Қазақ тілі. Формирование элементарных математических представлени</w:t>
            </w:r>
            <w:r>
              <w:rPr>
                <w:rFonts w:eastAsia="Times New Roman" w:cs="Times New Roman"/>
                <w:kern w:val="2"/>
                <w:sz w:val="24"/>
                <w:szCs w:val="24"/>
                <w:shd w:val="clear" w:color="auto" w:fill="FFFFFF"/>
                <w:lang w:eastAsia="ru-RU"/>
              </w:rPr>
              <w:t>й.</w:t>
            </w:r>
          </w:p>
          <w:p w14:paraId="674103FD" w14:textId="77777777" w:rsidR="003D237F" w:rsidRDefault="00D23299">
            <w:pPr>
              <w:ind w:firstLine="709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 xml:space="preserve">Значительное место в библиотечном фонде  занимают переодические издания, способствующие ознакомлению педагогов с новейшими технологиями педагогического процесса-это республиканские журналы: «Отбасы және балабақша», </w:t>
            </w:r>
            <w:r>
              <w:rPr>
                <w:rFonts w:cs="Times New Roman"/>
                <w:sz w:val="24"/>
                <w:szCs w:val="24"/>
              </w:rPr>
              <w:t xml:space="preserve">«Бала мен </w:t>
            </w:r>
            <w:r>
              <w:rPr>
                <w:rFonts w:cs="Times New Roman"/>
                <w:sz w:val="24"/>
                <w:szCs w:val="24"/>
                <w:lang w:val="kk-KZ"/>
              </w:rPr>
              <w:t>б</w:t>
            </w:r>
            <w:r>
              <w:rPr>
                <w:rFonts w:cs="Times New Roman"/>
                <w:sz w:val="24"/>
                <w:szCs w:val="24"/>
              </w:rPr>
              <w:t>алаба</w:t>
            </w:r>
            <w:r>
              <w:rPr>
                <w:rFonts w:cs="Times New Roman"/>
                <w:sz w:val="24"/>
                <w:szCs w:val="24"/>
                <w:lang w:val="kk-KZ"/>
              </w:rPr>
              <w:t>қ</w:t>
            </w:r>
            <w:r>
              <w:rPr>
                <w:rFonts w:cs="Times New Roman"/>
                <w:sz w:val="24"/>
                <w:szCs w:val="24"/>
              </w:rPr>
              <w:t>ша</w:t>
            </w:r>
            <w:r>
              <w:rPr>
                <w:rFonts w:cs="Times New Roman"/>
                <w:sz w:val="24"/>
                <w:szCs w:val="24"/>
                <w:lang w:val="kk-KZ"/>
              </w:rPr>
              <w:t>», «Балалар әлемі», «Мектепке дейінгі білім тәрбие», «Балабақша»,</w:t>
            </w:r>
            <w:r>
              <w:rPr>
                <w:rFonts w:cs="Times New Roman"/>
                <w:sz w:val="24"/>
                <w:szCs w:val="24"/>
              </w:rPr>
              <w:t xml:space="preserve"> «Справочник руководителя дошкольной организации», </w:t>
            </w:r>
            <w:r>
              <w:rPr>
                <w:rFonts w:cs="Times New Roman"/>
                <w:sz w:val="24"/>
                <w:szCs w:val="24"/>
                <w:lang w:val="kk-KZ"/>
              </w:rPr>
              <w:t>«Дошкольное образование в Казахстане».</w:t>
            </w:r>
            <w:r>
              <w:rPr>
                <w:rStyle w:val="a6"/>
                <w:rFonts w:eastAsia="Calibri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a6"/>
                <w:rFonts w:eastAsia="Calibri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Пополнение библиотечного фонда мини-центра книгами и пособиями осуществляется в соответствии  с перечнем учебной литературы, рекомендованной Министерством образования и науки Республики Казахстан. За весь оцениваемый период учебно-методические комплексы не приобретались.</w:t>
            </w:r>
          </w:p>
          <w:p w14:paraId="4442F127" w14:textId="77777777" w:rsidR="003D237F" w:rsidRDefault="003D237F">
            <w:pPr>
              <w:jc w:val="both"/>
              <w:rPr>
                <w:rFonts w:eastAsia="Times New Roman" w:cs="Times New Roman"/>
                <w:kern w:val="2"/>
                <w:sz w:val="24"/>
                <w:szCs w:val="24"/>
                <w:lang w:eastAsia="ru-RU"/>
              </w:rPr>
            </w:pPr>
          </w:p>
          <w:p w14:paraId="572A42C1" w14:textId="77777777" w:rsidR="003D237F" w:rsidRDefault="00D23299">
            <w:pPr>
              <w:jc w:val="both"/>
              <w:rPr>
                <w:rFonts w:eastAsia="Times New Roman" w:cs="Times New Roman"/>
                <w:b/>
                <w:bCs/>
                <w:color w:val="000000"/>
                <w:kern w:val="2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2"/>
                <w:sz w:val="24"/>
                <w:szCs w:val="24"/>
                <w:shd w:val="clear" w:color="auto" w:fill="FFFFFF"/>
                <w:lang w:eastAsia="ru-RU"/>
              </w:rPr>
              <w:t>Таблица 5 к Методическим рекомендациям</w:t>
            </w:r>
            <w:r>
              <w:rPr>
                <w:rFonts w:eastAsia="Times New Roman" w:cs="Times New Roman"/>
                <w:b/>
                <w:bCs/>
                <w:color w:val="000000"/>
                <w:kern w:val="2"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</w:p>
          <w:p w14:paraId="0B4FBAF0" w14:textId="77777777" w:rsidR="003D237F" w:rsidRDefault="00D23299">
            <w:pPr>
              <w:jc w:val="both"/>
              <w:rPr>
                <w:rFonts w:cs="Times New Roman"/>
                <w:b/>
                <w:i/>
                <w:sz w:val="24"/>
                <w:szCs w:val="24"/>
                <w:highlight w:val="green"/>
              </w:rPr>
            </w:pPr>
            <w:r>
              <w:rPr>
                <w:rFonts w:eastAsia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val="kk-KZ" w:eastAsia="ru-RU"/>
              </w:rPr>
              <w:t>Ссылка:</w:t>
            </w:r>
            <w:r>
              <w:rPr>
                <w:rFonts w:asciiTheme="minorHAnsi" w:hAnsiTheme="minorHAnsi"/>
              </w:rPr>
              <w:t xml:space="preserve"> </w:t>
            </w:r>
            <w:hyperlink r:id="rId20" w:history="1">
              <w:r>
                <w:rPr>
                  <w:rStyle w:val="a5"/>
                  <w:rFonts w:asciiTheme="minorHAnsi" w:eastAsia="Times New Roman" w:hAnsiTheme="minorHAnsi" w:cs="Times New Roman"/>
                  <w:kern w:val="2"/>
                  <w:sz w:val="24"/>
                  <w:szCs w:val="24"/>
                  <w:shd w:val="clear" w:color="auto" w:fill="FFFFFF"/>
                  <w:lang w:val="kk-KZ" w:eastAsia="ru-RU"/>
                </w:rPr>
                <w:t>https://krguo.edu.kz/loader/fromorg/329/9143</w:t>
              </w:r>
            </w:hyperlink>
            <w:r>
              <w:rPr>
                <w:rFonts w:eastAsia="Times New Roman" w:cs="Times New Roman"/>
                <w:color w:val="000000"/>
                <w:kern w:val="2"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</w:p>
          <w:p w14:paraId="0CC32DFB" w14:textId="77777777" w:rsidR="003D237F" w:rsidRDefault="003D237F">
            <w:pPr>
              <w:jc w:val="both"/>
              <w:rPr>
                <w:rFonts w:cs="Times New Roman"/>
                <w:b/>
                <w:i/>
                <w:sz w:val="24"/>
                <w:szCs w:val="24"/>
              </w:rPr>
            </w:pPr>
          </w:p>
          <w:p w14:paraId="36C7B0C7" w14:textId="77777777" w:rsidR="003D237F" w:rsidRDefault="003D237F">
            <w:pPr>
              <w:widowControl w:val="0"/>
              <w:suppressAutoHyphens/>
              <w:jc w:val="both"/>
              <w:rPr>
                <w:rFonts w:cs="Times New Roman"/>
                <w:color w:val="FF0000"/>
                <w:spacing w:val="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</w:tcPr>
          <w:p w14:paraId="25D59DC8" w14:textId="77777777" w:rsidR="003D237F" w:rsidRDefault="00D23299">
            <w:pPr>
              <w:contextualSpacing/>
              <w:jc w:val="both"/>
              <w:rPr>
                <w:rFonts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b/>
                <w:spacing w:val="2"/>
                <w:sz w:val="24"/>
                <w:szCs w:val="24"/>
                <w:shd w:val="clear" w:color="auto" w:fill="FFFFFF"/>
              </w:rPr>
              <w:lastRenderedPageBreak/>
              <w:t>Сведения</w:t>
            </w:r>
            <w:r>
              <w:rPr>
                <w:rFonts w:cs="Times New Roman"/>
                <w:spacing w:val="2"/>
                <w:sz w:val="24"/>
                <w:szCs w:val="24"/>
                <w:shd w:val="clear" w:color="auto" w:fill="FFFFFF"/>
              </w:rPr>
              <w:t xml:space="preserve"> о наличии учебно-методических комплексов согласно приложению 5 к  Методическим рекомендациям.</w:t>
            </w:r>
          </w:p>
          <w:p w14:paraId="0F12D32E" w14:textId="77777777" w:rsidR="003D237F" w:rsidRDefault="003D237F">
            <w:pPr>
              <w:contextualSpacing/>
              <w:jc w:val="both"/>
              <w:rPr>
                <w:rFonts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603C5729" w14:textId="77777777" w:rsidR="003D237F" w:rsidRDefault="003D237F">
            <w:pPr>
              <w:contextualSpacing/>
              <w:jc w:val="both"/>
              <w:rPr>
                <w:rFonts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2231" w:type="dxa"/>
          </w:tcPr>
          <w:p w14:paraId="05E8BCBB" w14:textId="77777777" w:rsidR="003D237F" w:rsidRDefault="00D23299">
            <w:pPr>
              <w:widowControl w:val="0"/>
              <w:suppressAutoHyphens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Размещаются на официальном интернет-ресурсе</w:t>
            </w:r>
          </w:p>
          <w:p w14:paraId="4C9CF693" w14:textId="77777777" w:rsidR="003D237F" w:rsidRDefault="003D237F">
            <w:pPr>
              <w:widowControl w:val="0"/>
              <w:suppressAutoHyphens/>
              <w:jc w:val="both"/>
              <w:rPr>
                <w:rFonts w:cs="Times New Roman"/>
                <w:sz w:val="24"/>
                <w:szCs w:val="24"/>
              </w:rPr>
            </w:pPr>
          </w:p>
          <w:p w14:paraId="3CAC386C" w14:textId="77777777" w:rsidR="003D237F" w:rsidRDefault="003D237F">
            <w:pPr>
              <w:widowControl w:val="0"/>
              <w:suppressAutoHyphens/>
              <w:jc w:val="both"/>
              <w:rPr>
                <w:rFonts w:cs="Times New Roman"/>
                <w:color w:val="FF0000"/>
                <w:sz w:val="24"/>
                <w:szCs w:val="24"/>
              </w:rPr>
            </w:pPr>
          </w:p>
          <w:p w14:paraId="35FD6AF7" w14:textId="77777777" w:rsidR="003D237F" w:rsidRDefault="003D237F">
            <w:pPr>
              <w:widowControl w:val="0"/>
              <w:suppressAutoHyphens/>
              <w:jc w:val="both"/>
              <w:rPr>
                <w:rFonts w:cs="Times New Roman"/>
                <w:color w:val="FF0000"/>
                <w:spacing w:val="1"/>
                <w:sz w:val="24"/>
                <w:szCs w:val="24"/>
                <w:shd w:val="clear" w:color="auto" w:fill="FFFFFF"/>
              </w:rPr>
            </w:pPr>
          </w:p>
        </w:tc>
      </w:tr>
      <w:tr w:rsidR="003D237F" w14:paraId="2E3F50A6" w14:textId="77777777">
        <w:tc>
          <w:tcPr>
            <w:tcW w:w="490" w:type="dxa"/>
          </w:tcPr>
          <w:p w14:paraId="72EC655B" w14:textId="77777777" w:rsidR="003D237F" w:rsidRDefault="00D23299">
            <w:pPr>
              <w:contextualSpacing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45" w:type="dxa"/>
          </w:tcPr>
          <w:p w14:paraId="71F953BC" w14:textId="77777777" w:rsidR="003D237F" w:rsidRDefault="00D23299">
            <w:pPr>
              <w:pStyle w:val="afa"/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eastAsia="ar-SA"/>
              </w:rPr>
              <w:t>Оценка знаний воспитанников</w:t>
            </w:r>
          </w:p>
        </w:tc>
        <w:tc>
          <w:tcPr>
            <w:tcW w:w="9497" w:type="dxa"/>
          </w:tcPr>
          <w:p w14:paraId="050E40EC" w14:textId="77777777" w:rsidR="003D237F" w:rsidRDefault="00D23299">
            <w:pPr>
              <w:rPr>
                <w:rFonts w:cs="Times New Roman"/>
                <w:b/>
                <w:sz w:val="24"/>
                <w:szCs w:val="24"/>
                <w:lang w:val="kk-KZ"/>
              </w:rPr>
            </w:pP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Критерии к содержанию с 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>ориентиром на результаты воспитания и обучения:</w:t>
            </w:r>
          </w:p>
          <w:p w14:paraId="0EDD4753" w14:textId="77777777" w:rsidR="003D237F" w:rsidRDefault="00D23299">
            <w:pPr>
              <w:rPr>
                <w:rFonts w:cs="Times New Roman"/>
                <w:b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</w:rPr>
              <w:t>-н</w:t>
            </w:r>
            <w:r>
              <w:rPr>
                <w:rFonts w:cs="Times New Roman"/>
                <w:sz w:val="24"/>
                <w:szCs w:val="24"/>
                <w:lang w:val="kk-KZ"/>
              </w:rPr>
              <w:t>аличие результатов обучения воспитанников предшкольного возраста , обеспечивающих мониторинг развития ребенка и являющихся основой планирования его индивидуального развития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5A05E75C" w14:textId="77777777" w:rsidR="003D237F" w:rsidRDefault="00D23299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</w:rPr>
              <w:t>Для получения информации об эффективности образовательного процесса в дошкольной организации, а также о динамике развития ребенка проводится мониторинг по усвоению содержания Типовой программы (стартовый – в сентябре, промежуточный – в январе и итоговый - в мае).</w:t>
            </w:r>
          </w:p>
          <w:p w14:paraId="2F8994B5" w14:textId="77777777" w:rsidR="003D237F" w:rsidRDefault="00D23299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 мониторинга:</w:t>
            </w:r>
          </w:p>
          <w:p w14:paraId="4C1AA6E4" w14:textId="77777777" w:rsidR="003D237F" w:rsidRDefault="00D23299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отслеживать достижения ребенка;</w:t>
            </w:r>
          </w:p>
          <w:p w14:paraId="35814914" w14:textId="77777777" w:rsidR="003D237F" w:rsidRDefault="00D23299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обеспечивать индивидуальный подход к воспитанию и развитию детей;</w:t>
            </w:r>
          </w:p>
          <w:p w14:paraId="3BDD4C59" w14:textId="77777777" w:rsidR="003D237F" w:rsidRDefault="00D23299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совершенствовать образовательный процесс на основе оперативного</w:t>
            </w:r>
          </w:p>
          <w:p w14:paraId="33C6C222" w14:textId="77777777" w:rsidR="003D237F" w:rsidRDefault="00D23299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планирования корректирующих мероприятий;</w:t>
            </w:r>
          </w:p>
          <w:p w14:paraId="6B1256FC" w14:textId="77777777" w:rsidR="003D237F" w:rsidRDefault="00D23299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определить уровень усвоения ребёнком содержания Типовой программы.</w:t>
            </w:r>
          </w:p>
          <w:p w14:paraId="399FEA13" w14:textId="77777777" w:rsidR="003D237F" w:rsidRDefault="00D23299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Результаты заполняются в «Листе наблюдений». На основании полученных данных, на каждого ребёнка в группе заполняется Индивидуальная карта развития ребёнка. По результатам мониторинга проводится дополнительная индивидуальная работа с детьми I, II уровней развития. В Индивидуальной карте развития ребёнка в разделе «Корректирующие мероприятия» педагогами и специалистами, работающими с детьми, по итогам данных мониторинга заполняются мероприятия по дальнейшему развитию ребёнка. Педагогическая диагностика о</w:t>
            </w:r>
            <w:r>
              <w:rPr>
                <w:rFonts w:ascii="Times New Roman" w:hAnsi="Times New Roman"/>
                <w:sz w:val="24"/>
                <w:szCs w:val="24"/>
              </w:rPr>
              <w:t>существляется воспитателем в тесном сотрудничестве с другими педагогическими работниками.</w:t>
            </w:r>
          </w:p>
          <w:p w14:paraId="46E39D5D" w14:textId="77777777" w:rsidR="003D237F" w:rsidRDefault="00D23299">
            <w:pPr>
              <w:ind w:firstLine="709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 xml:space="preserve">   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Вывод: Мониторинг по отслеживанию развития умений и навыков детей создает  стимул для совершенствования качества работы  педагогов по реализации содержания Типовой учебной программы. </w:t>
            </w:r>
            <w:r>
              <w:rPr>
                <w:rFonts w:cs="Times New Roman"/>
                <w:sz w:val="24"/>
                <w:szCs w:val="24"/>
                <w:lang w:eastAsia="ru-RU"/>
              </w:rPr>
              <w:t>Мониторинг развития детей мини-центра позвол</w:t>
            </w:r>
            <w:r>
              <w:rPr>
                <w:rFonts w:cs="Times New Roman"/>
                <w:sz w:val="24"/>
                <w:szCs w:val="24"/>
                <w:lang w:val="kk-KZ" w:eastAsia="ru-RU"/>
              </w:rPr>
              <w:t>ил</w:t>
            </w:r>
            <w:r>
              <w:rPr>
                <w:rFonts w:cs="Times New Roman"/>
                <w:sz w:val="24"/>
                <w:szCs w:val="24"/>
                <w:lang w:eastAsia="ru-RU"/>
              </w:rPr>
              <w:t xml:space="preserve"> зафиксировать динамик</w:t>
            </w:r>
            <w:r>
              <w:rPr>
                <w:rFonts w:cs="Times New Roman"/>
                <w:sz w:val="24"/>
                <w:szCs w:val="24"/>
                <w:lang w:val="kk-KZ" w:eastAsia="ru-RU"/>
              </w:rPr>
              <w:t>у</w:t>
            </w:r>
            <w:r>
              <w:rPr>
                <w:rFonts w:cs="Times New Roman"/>
                <w:sz w:val="24"/>
                <w:szCs w:val="24"/>
                <w:lang w:eastAsia="ru-RU"/>
              </w:rPr>
              <w:t xml:space="preserve"> развития на разных этапах, </w:t>
            </w:r>
            <w:r>
              <w:rPr>
                <w:rFonts w:cs="Times New Roman"/>
                <w:sz w:val="24"/>
                <w:szCs w:val="24"/>
                <w:lang w:val="kk-KZ" w:eastAsia="ru-RU"/>
              </w:rPr>
              <w:t>п</w:t>
            </w:r>
            <w:r>
              <w:rPr>
                <w:rFonts w:cs="Times New Roman"/>
                <w:sz w:val="24"/>
                <w:szCs w:val="24"/>
                <w:lang w:eastAsia="ru-RU"/>
              </w:rPr>
              <w:t>оказа</w:t>
            </w:r>
            <w:r>
              <w:rPr>
                <w:rFonts w:cs="Times New Roman"/>
                <w:sz w:val="24"/>
                <w:szCs w:val="24"/>
                <w:lang w:val="kk-KZ" w:eastAsia="ru-RU"/>
              </w:rPr>
              <w:t>л</w:t>
            </w:r>
            <w:r>
              <w:rPr>
                <w:rFonts w:cs="Times New Roman"/>
                <w:sz w:val="24"/>
                <w:szCs w:val="24"/>
                <w:lang w:eastAsia="ru-RU"/>
              </w:rPr>
              <w:t xml:space="preserve"> грамотную педагогическую поддержку</w:t>
            </w:r>
            <w:r>
              <w:rPr>
                <w:rFonts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eastAsia="ru-RU"/>
              </w:rPr>
              <w:t>индивидуальн</w:t>
            </w:r>
            <w:r>
              <w:rPr>
                <w:rFonts w:cs="Times New Roman"/>
                <w:sz w:val="24"/>
                <w:szCs w:val="24"/>
                <w:lang w:val="kk-KZ" w:eastAsia="ru-RU"/>
              </w:rPr>
              <w:t>ого</w:t>
            </w:r>
            <w:r>
              <w:rPr>
                <w:rFonts w:cs="Times New Roman"/>
                <w:sz w:val="24"/>
                <w:szCs w:val="24"/>
                <w:lang w:eastAsia="ru-RU"/>
              </w:rPr>
              <w:t xml:space="preserve"> развити</w:t>
            </w:r>
            <w:r>
              <w:rPr>
                <w:rFonts w:cs="Times New Roman"/>
                <w:sz w:val="24"/>
                <w:szCs w:val="24"/>
                <w:lang w:val="kk-KZ" w:eastAsia="ru-RU"/>
              </w:rPr>
              <w:t>я</w:t>
            </w:r>
            <w:r>
              <w:rPr>
                <w:rFonts w:cs="Times New Roman"/>
                <w:sz w:val="24"/>
                <w:szCs w:val="24"/>
                <w:lang w:eastAsia="ru-RU"/>
              </w:rPr>
              <w:t xml:space="preserve"> и скорректирова</w:t>
            </w:r>
            <w:r>
              <w:rPr>
                <w:rFonts w:cs="Times New Roman"/>
                <w:sz w:val="24"/>
                <w:szCs w:val="24"/>
                <w:lang w:val="kk-KZ" w:eastAsia="ru-RU"/>
              </w:rPr>
              <w:t xml:space="preserve">л </w:t>
            </w:r>
            <w:r>
              <w:rPr>
                <w:rFonts w:cs="Times New Roman"/>
                <w:sz w:val="24"/>
                <w:szCs w:val="24"/>
                <w:lang w:eastAsia="ru-RU"/>
              </w:rPr>
              <w:t xml:space="preserve">дальнейшую работу с ним. </w:t>
            </w:r>
          </w:p>
          <w:p w14:paraId="2518D70C" w14:textId="77777777" w:rsidR="003D237F" w:rsidRDefault="003D237F">
            <w:pPr>
              <w:ind w:firstLine="709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  <w:p w14:paraId="44FEAE2B" w14:textId="77777777" w:rsidR="003D237F" w:rsidRDefault="00D23299">
            <w:pPr>
              <w:ind w:firstLine="709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lastRenderedPageBreak/>
              <w:t xml:space="preserve">В соответствии с </w:t>
            </w:r>
            <w:r>
              <w:rPr>
                <w:rFonts w:cs="Times New Roman"/>
                <w:sz w:val="24"/>
                <w:szCs w:val="24"/>
                <w:lang w:eastAsia="ru-RU"/>
              </w:rPr>
              <w:t>требованиями мониторинг позволил:</w:t>
            </w:r>
          </w:p>
          <w:p w14:paraId="796C740B" w14:textId="77777777" w:rsidR="003D237F" w:rsidRDefault="00D23299">
            <w:pPr>
              <w:numPr>
                <w:ilvl w:val="0"/>
                <w:numId w:val="6"/>
              </w:numPr>
              <w:jc w:val="both"/>
              <w:rPr>
                <w:rFonts w:cs="Times New Roman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sz w:val="24"/>
                <w:szCs w:val="24"/>
                <w:lang w:val="kk-KZ" w:eastAsia="ru-RU"/>
              </w:rPr>
              <w:t>объективно отслеживать достижения детей;</w:t>
            </w:r>
          </w:p>
          <w:p w14:paraId="50ACD4B0" w14:textId="77777777" w:rsidR="003D237F" w:rsidRDefault="00D23299">
            <w:pPr>
              <w:numPr>
                <w:ilvl w:val="0"/>
                <w:numId w:val="6"/>
              </w:numPr>
              <w:jc w:val="both"/>
              <w:rPr>
                <w:rFonts w:cs="Times New Roman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sz w:val="24"/>
                <w:szCs w:val="24"/>
                <w:lang w:val="kk-KZ" w:eastAsia="ru-RU"/>
              </w:rPr>
              <w:t>обеспечить индивидуальный подход в воспитании  и развитии ребенка дошкольного возраста;</w:t>
            </w:r>
          </w:p>
          <w:p w14:paraId="1168462C" w14:textId="77777777" w:rsidR="003D237F" w:rsidRDefault="00D23299">
            <w:pPr>
              <w:numPr>
                <w:ilvl w:val="0"/>
                <w:numId w:val="6"/>
              </w:numPr>
              <w:jc w:val="both"/>
              <w:rPr>
                <w:rFonts w:cs="Times New Roman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sz w:val="24"/>
                <w:szCs w:val="24"/>
                <w:lang w:val="kk-KZ" w:eastAsia="ru-RU"/>
              </w:rPr>
              <w:t>образовательный процесс на основе оперативного планирования корректирующих мероприятий педагогов;</w:t>
            </w:r>
          </w:p>
          <w:p w14:paraId="6858BE7A" w14:textId="77777777" w:rsidR="003D237F" w:rsidRDefault="00D23299">
            <w:pPr>
              <w:numPr>
                <w:ilvl w:val="0"/>
                <w:numId w:val="6"/>
              </w:numPr>
              <w:jc w:val="both"/>
              <w:rPr>
                <w:rFonts w:cs="Times New Roman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sz w:val="24"/>
                <w:szCs w:val="24"/>
                <w:lang w:val="kk-KZ" w:eastAsia="ru-RU"/>
              </w:rPr>
              <w:t>определить уровень освоения ребёнком содержания каждой из образовательных областей и Типовой программы в целом.</w:t>
            </w:r>
          </w:p>
          <w:p w14:paraId="2F904CE0" w14:textId="77777777" w:rsidR="003D237F" w:rsidRDefault="00D23299">
            <w:pPr>
              <w:jc w:val="both"/>
              <w:rPr>
                <w:rFonts w:cs="Times New Roman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sz w:val="24"/>
                <w:szCs w:val="24"/>
                <w:lang w:val="kk-KZ" w:eastAsia="ru-RU"/>
              </w:rPr>
              <w:t xml:space="preserve">           Все знания и умения детей отражались в индивидуальной карте развития детей.</w:t>
            </w:r>
          </w:p>
          <w:p w14:paraId="4DE1FF32" w14:textId="77777777" w:rsidR="003D237F" w:rsidRDefault="00D23299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 xml:space="preserve">-наличие и анализ результатов мониторинга(стартовый) развития воспитанников: </w:t>
            </w:r>
          </w:p>
          <w:p w14:paraId="7208087D" w14:textId="77777777" w:rsidR="003D237F" w:rsidRDefault="00D23299">
            <w:pPr>
              <w:jc w:val="center"/>
              <w:rPr>
                <w:rFonts w:eastAsia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2"/>
                <w:sz w:val="24"/>
                <w:szCs w:val="24"/>
                <w:shd w:val="clear" w:color="auto" w:fill="FFFFFF"/>
                <w:lang w:eastAsia="ru-RU"/>
              </w:rPr>
              <w:t>Результаты обучения воспитанников, обеспечивающих мониторинг развития ребёнка за оцениваемый период,</w:t>
            </w:r>
          </w:p>
          <w:p w14:paraId="393A8FC2" w14:textId="77777777" w:rsidR="003D237F" w:rsidRDefault="003D237F">
            <w:pPr>
              <w:rPr>
                <w:rFonts w:eastAsia="Times New Roman" w:cs="Times New Roman"/>
                <w:b/>
                <w:bCs/>
                <w:color w:val="000000"/>
                <w:kern w:val="2"/>
                <w:sz w:val="24"/>
                <w:szCs w:val="24"/>
                <w:shd w:val="clear" w:color="auto" w:fill="FFFFFF"/>
                <w:lang w:eastAsia="ru-RU"/>
              </w:rPr>
            </w:pPr>
          </w:p>
          <w:p w14:paraId="16A9D222" w14:textId="77777777" w:rsidR="003D237F" w:rsidRDefault="00D23299">
            <w:pPr>
              <w:rPr>
                <w:rFonts w:eastAsia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2"/>
                <w:sz w:val="24"/>
                <w:szCs w:val="24"/>
                <w:shd w:val="clear" w:color="auto" w:fill="FFFFFF"/>
                <w:lang w:val="kk-KZ" w:eastAsia="ru-RU"/>
              </w:rPr>
              <w:t>20</w:t>
            </w:r>
            <w:r>
              <w:rPr>
                <w:rFonts w:eastAsia="Times New Roman" w:cs="Times New Roman"/>
                <w:b/>
                <w:bCs/>
                <w:color w:val="000000"/>
                <w:kern w:val="2"/>
                <w:sz w:val="24"/>
                <w:szCs w:val="24"/>
                <w:shd w:val="clear" w:color="auto" w:fill="FFFFFF"/>
                <w:lang w:eastAsia="ru-RU"/>
              </w:rPr>
              <w:t>22-2023</w:t>
            </w:r>
            <w:r>
              <w:rPr>
                <w:rFonts w:eastAsia="Times New Roman" w:cs="Times New Roman"/>
                <w:b/>
                <w:bCs/>
                <w:color w:val="000000"/>
                <w:kern w:val="2"/>
                <w:sz w:val="24"/>
                <w:szCs w:val="24"/>
                <w:shd w:val="clear" w:color="auto" w:fill="FFFFFF"/>
                <w:lang w:val="kk-KZ" w:eastAsia="ru-RU"/>
              </w:rPr>
              <w:t xml:space="preserve">, </w:t>
            </w:r>
            <w:r>
              <w:rPr>
                <w:rFonts w:eastAsia="Times New Roman" w:cs="Times New Roman"/>
                <w:b/>
                <w:bCs/>
                <w:color w:val="000000"/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 2023-2024, 2024-2025</w:t>
            </w:r>
            <w:r>
              <w:rPr>
                <w:rFonts w:eastAsia="Times New Roman" w:cs="Times New Roman"/>
                <w:b/>
                <w:bCs/>
                <w:color w:val="000000"/>
                <w:kern w:val="2"/>
                <w:sz w:val="24"/>
                <w:szCs w:val="24"/>
                <w:shd w:val="clear" w:color="auto" w:fill="FFFFFF"/>
                <w:lang w:val="kk-KZ" w:eastAsia="ru-RU"/>
              </w:rPr>
              <w:t xml:space="preserve">, </w:t>
            </w:r>
            <w:r>
              <w:rPr>
                <w:rFonts w:eastAsia="Times New Roman" w:cs="Times New Roman"/>
                <w:b/>
                <w:bCs/>
                <w:color w:val="000000"/>
                <w:kern w:val="2"/>
                <w:sz w:val="24"/>
                <w:szCs w:val="24"/>
                <w:shd w:val="clear" w:color="auto" w:fill="FFFFFF"/>
                <w:lang w:eastAsia="ru-RU"/>
              </w:rPr>
              <w:t>учебны</w:t>
            </w:r>
            <w:r>
              <w:rPr>
                <w:rFonts w:eastAsia="Times New Roman" w:cs="Times New Roman"/>
                <w:b/>
                <w:bCs/>
                <w:color w:val="000000"/>
                <w:kern w:val="2"/>
                <w:sz w:val="24"/>
                <w:szCs w:val="24"/>
                <w:shd w:val="clear" w:color="auto" w:fill="FFFFFF"/>
                <w:lang w:val="kk-KZ" w:eastAsia="ru-RU"/>
              </w:rPr>
              <w:t>е</w:t>
            </w:r>
            <w:r>
              <w:rPr>
                <w:rFonts w:eastAsia="Times New Roman" w:cs="Times New Roman"/>
                <w:b/>
                <w:bCs/>
                <w:color w:val="000000"/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 год</w:t>
            </w:r>
            <w:r>
              <w:rPr>
                <w:rFonts w:eastAsia="Times New Roman" w:cs="Times New Roman"/>
                <w:b/>
                <w:bCs/>
                <w:color w:val="000000"/>
                <w:kern w:val="2"/>
                <w:sz w:val="24"/>
                <w:szCs w:val="24"/>
                <w:shd w:val="clear" w:color="auto" w:fill="FFFFFF"/>
                <w:lang w:val="kk-KZ" w:eastAsia="ru-RU"/>
              </w:rPr>
              <w:t>ы</w:t>
            </w:r>
            <w:r>
              <w:rPr>
                <w:rFonts w:eastAsia="Times New Roman" w:cs="Times New Roman"/>
                <w:b/>
                <w:bCs/>
                <w:color w:val="000000"/>
                <w:kern w:val="2"/>
                <w:sz w:val="24"/>
                <w:szCs w:val="24"/>
                <w:shd w:val="clear" w:color="auto" w:fill="FFFFFF"/>
                <w:lang w:eastAsia="ru-RU"/>
              </w:rPr>
              <w:t>:</w:t>
            </w:r>
          </w:p>
          <w:p w14:paraId="0BEF0EDD" w14:textId="77777777" w:rsidR="003D237F" w:rsidRDefault="00D2329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6D19E3B6" w14:textId="77777777" w:rsidR="003D237F" w:rsidRDefault="00D23299">
            <w:pPr>
              <w:spacing w:line="276" w:lineRule="auto"/>
              <w:ind w:firstLine="460"/>
              <w:jc w:val="both"/>
              <w:rPr>
                <w:rFonts w:eastAsia="Times New Roman" w:cs="Times New Roman"/>
                <w:color w:val="000000"/>
                <w:sz w:val="24"/>
                <w:szCs w:val="24"/>
                <w:highlight w:val="green"/>
                <w:shd w:val="clear" w:color="auto" w:fill="FFFFFF"/>
                <w:lang w:eastAsia="ru-RU"/>
              </w:rPr>
            </w:pPr>
            <w:r>
              <w:rPr>
                <w:rFonts w:cs="Times New Roman"/>
                <w:kern w:val="2"/>
                <w:sz w:val="24"/>
                <w:szCs w:val="24"/>
              </w:rPr>
              <w:t>Ссылка:</w:t>
            </w:r>
            <w:r>
              <w:t xml:space="preserve"> </w:t>
            </w:r>
            <w:hyperlink r:id="rId21" w:history="1">
              <w:r>
                <w:rPr>
                  <w:rStyle w:val="a5"/>
                  <w:rFonts w:asciiTheme="minorHAnsi" w:hAnsiTheme="minorHAnsi"/>
                  <w:sz w:val="24"/>
                  <w:szCs w:val="24"/>
                </w:rPr>
                <w:t>https://krguo.edu.kz/loader/fromorg/329/9210</w:t>
              </w:r>
            </w:hyperlink>
            <w:r>
              <w:t xml:space="preserve"> </w:t>
            </w:r>
          </w:p>
          <w:p w14:paraId="1541BC80" w14:textId="77777777" w:rsidR="003D237F" w:rsidRDefault="003D237F">
            <w:pPr>
              <w:jc w:val="center"/>
              <w:rPr>
                <w:rFonts w:cs="Times New Roman"/>
                <w:b/>
                <w:sz w:val="24"/>
                <w:szCs w:val="24"/>
                <w:lang w:val="kk-KZ"/>
              </w:rPr>
            </w:pPr>
          </w:p>
          <w:p w14:paraId="15E925E3" w14:textId="77777777" w:rsidR="003D237F" w:rsidRDefault="00D23299">
            <w:pPr>
              <w:rPr>
                <w:rFonts w:cs="Times New Roman"/>
                <w:b/>
                <w:sz w:val="24"/>
                <w:szCs w:val="24"/>
                <w:lang w:val="kk-KZ"/>
              </w:rPr>
            </w:pP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       </w:t>
            </w:r>
          </w:p>
          <w:p w14:paraId="2C5F2F76" w14:textId="77777777" w:rsidR="003D237F" w:rsidRDefault="00D23299">
            <w:pPr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</w:t>
            </w:r>
          </w:p>
          <w:p w14:paraId="5AAC8BF8" w14:textId="77777777" w:rsidR="003D237F" w:rsidRDefault="003D237F">
            <w:pPr>
              <w:jc w:val="both"/>
              <w:rPr>
                <w:rFonts w:eastAsia="Times New Roman" w:cs="Times New Roman"/>
                <w:kern w:val="2"/>
                <w:sz w:val="24"/>
                <w:szCs w:val="24"/>
                <w:lang w:eastAsia="ru-RU"/>
              </w:rPr>
            </w:pPr>
          </w:p>
          <w:p w14:paraId="28829B96" w14:textId="77777777" w:rsidR="003D237F" w:rsidRDefault="003D237F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59791F3" w14:textId="77777777" w:rsidR="003D237F" w:rsidRDefault="003D237F">
            <w:pPr>
              <w:contextualSpacing/>
              <w:jc w:val="both"/>
              <w:rPr>
                <w:rFonts w:cs="Times New Roman"/>
                <w:kern w:val="1"/>
                <w:sz w:val="24"/>
                <w:szCs w:val="24"/>
                <w:lang w:eastAsia="ar-SA"/>
              </w:rPr>
            </w:pPr>
          </w:p>
          <w:p w14:paraId="12C6E38F" w14:textId="77777777" w:rsidR="003D237F" w:rsidRDefault="003D237F">
            <w:pPr>
              <w:contextualSpacing/>
              <w:jc w:val="both"/>
              <w:rPr>
                <w:rFonts w:cs="Times New Roman"/>
                <w:color w:val="FF0000"/>
                <w:sz w:val="24"/>
                <w:szCs w:val="24"/>
              </w:rPr>
            </w:pPr>
          </w:p>
          <w:p w14:paraId="731494FA" w14:textId="77777777" w:rsidR="003D237F" w:rsidRDefault="003D237F">
            <w:pPr>
              <w:contextualSpacing/>
              <w:jc w:val="both"/>
              <w:rPr>
                <w:rFonts w:cs="Times New Roman"/>
                <w:kern w:val="1"/>
                <w:sz w:val="24"/>
                <w:szCs w:val="24"/>
                <w:lang w:eastAsia="ar-SA"/>
              </w:rPr>
            </w:pPr>
          </w:p>
          <w:p w14:paraId="77A42537" w14:textId="77777777" w:rsidR="003D237F" w:rsidRDefault="00D23299">
            <w:pPr>
              <w:contextualSpacing/>
              <w:jc w:val="both"/>
              <w:rPr>
                <w:rFonts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cs="Times New Roman"/>
                <w:kern w:val="1"/>
                <w:sz w:val="24"/>
                <w:szCs w:val="24"/>
                <w:lang w:eastAsia="ar-SA"/>
              </w:rPr>
              <w:t>Протокол экзамена за курс обучения на уровне основного среднего, общего среднего образования</w:t>
            </w:r>
          </w:p>
          <w:p w14:paraId="6F34AC7C" w14:textId="77777777" w:rsidR="003D237F" w:rsidRDefault="003D237F">
            <w:pPr>
              <w:contextualSpacing/>
              <w:jc w:val="both"/>
              <w:rPr>
                <w:rFonts w:cs="Times New Roman"/>
                <w:kern w:val="1"/>
                <w:sz w:val="24"/>
                <w:szCs w:val="24"/>
                <w:lang w:eastAsia="ar-SA"/>
              </w:rPr>
            </w:pPr>
          </w:p>
          <w:p w14:paraId="52C9F47A" w14:textId="77777777" w:rsidR="003D237F" w:rsidRDefault="003D237F">
            <w:pPr>
              <w:contextualSpacing/>
              <w:jc w:val="both"/>
              <w:rPr>
                <w:rFonts w:cs="Times New Roman"/>
                <w:color w:val="FF0000"/>
                <w:kern w:val="1"/>
                <w:sz w:val="24"/>
                <w:szCs w:val="24"/>
                <w:lang w:eastAsia="ar-SA"/>
              </w:rPr>
            </w:pPr>
          </w:p>
          <w:p w14:paraId="28B4C7A9" w14:textId="77777777" w:rsidR="003D237F" w:rsidRDefault="00D23299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Результаты обучения </w:t>
            </w:r>
            <w:r>
              <w:rPr>
                <w:rFonts w:cs="Times New Roman"/>
                <w:sz w:val="24"/>
                <w:szCs w:val="24"/>
              </w:rPr>
              <w:t>воспитанников предшкольного возраста, обеспечивающих мониторинг развития за оцениваемый период</w:t>
            </w:r>
          </w:p>
          <w:p w14:paraId="3A5C61FB" w14:textId="77777777" w:rsidR="003D237F" w:rsidRDefault="00D23299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Результаты мониторинга </w:t>
            </w:r>
            <w:r>
              <w:rPr>
                <w:rFonts w:cs="Times New Roman"/>
                <w:sz w:val="24"/>
                <w:szCs w:val="24"/>
              </w:rPr>
              <w:lastRenderedPageBreak/>
              <w:t>(стартовый) развития воспитанников за оцениваемый период</w:t>
            </w:r>
          </w:p>
          <w:p w14:paraId="0527ADE2" w14:textId="77777777" w:rsidR="003D237F" w:rsidRDefault="00D23299">
            <w:pPr>
              <w:contextualSpacing/>
              <w:jc w:val="both"/>
              <w:rPr>
                <w:rFonts w:cs="Times New Roman"/>
                <w:sz w:val="24"/>
                <w:szCs w:val="24"/>
                <w:lang w:eastAsia="ar-SA"/>
              </w:rPr>
            </w:pPr>
            <w:r>
              <w:rPr>
                <w:rFonts w:cs="Times New Roman"/>
                <w:sz w:val="24"/>
                <w:szCs w:val="24"/>
              </w:rPr>
              <w:t>Индивидуальная карта развития ребенка за оцениваемый период</w:t>
            </w:r>
          </w:p>
        </w:tc>
        <w:tc>
          <w:tcPr>
            <w:tcW w:w="2231" w:type="dxa"/>
          </w:tcPr>
          <w:p w14:paraId="5E466674" w14:textId="77777777" w:rsidR="003D237F" w:rsidRDefault="00D23299">
            <w:pPr>
              <w:widowControl w:val="0"/>
              <w:suppressAutoHyphens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Размещаются на официальном интернет-ресурсе</w:t>
            </w:r>
          </w:p>
          <w:p w14:paraId="4DD5688D" w14:textId="77777777" w:rsidR="003D237F" w:rsidRDefault="003D237F">
            <w:pPr>
              <w:widowControl w:val="0"/>
              <w:suppressAutoHyphens/>
              <w:jc w:val="both"/>
              <w:rPr>
                <w:rFonts w:cs="Times New Roman"/>
                <w:sz w:val="24"/>
                <w:szCs w:val="24"/>
              </w:rPr>
            </w:pPr>
          </w:p>
          <w:p w14:paraId="0F18BF18" w14:textId="77777777" w:rsidR="003D237F" w:rsidRDefault="003D237F">
            <w:pPr>
              <w:widowControl w:val="0"/>
              <w:suppressAutoHyphens/>
              <w:jc w:val="both"/>
              <w:rPr>
                <w:rFonts w:cs="Times New Roman"/>
                <w:color w:val="FF0000"/>
                <w:sz w:val="24"/>
                <w:szCs w:val="24"/>
              </w:rPr>
            </w:pPr>
          </w:p>
          <w:p w14:paraId="4367B557" w14:textId="77777777" w:rsidR="003D237F" w:rsidRDefault="003D237F">
            <w:pPr>
              <w:widowControl w:val="0"/>
              <w:suppressAutoHyphens/>
              <w:jc w:val="both"/>
              <w:rPr>
                <w:rFonts w:cs="Times New Roman"/>
                <w:color w:val="FF0000"/>
                <w:sz w:val="24"/>
                <w:szCs w:val="24"/>
              </w:rPr>
            </w:pPr>
          </w:p>
          <w:p w14:paraId="7CA4983A" w14:textId="77777777" w:rsidR="003D237F" w:rsidRDefault="003D237F">
            <w:pPr>
              <w:widowControl w:val="0"/>
              <w:suppressAutoHyphens/>
              <w:jc w:val="both"/>
              <w:rPr>
                <w:rFonts w:cs="Times New Roman"/>
                <w:color w:val="FF0000"/>
                <w:sz w:val="24"/>
                <w:szCs w:val="24"/>
              </w:rPr>
            </w:pPr>
          </w:p>
          <w:p w14:paraId="5170F02A" w14:textId="77777777" w:rsidR="003D237F" w:rsidRDefault="003D237F">
            <w:pPr>
              <w:contextualSpacing/>
              <w:rPr>
                <w:rFonts w:cs="Times New Roman"/>
                <w:color w:val="FF0000"/>
                <w:sz w:val="24"/>
                <w:szCs w:val="24"/>
              </w:rPr>
            </w:pPr>
          </w:p>
          <w:p w14:paraId="74BA6847" w14:textId="77777777" w:rsidR="003D237F" w:rsidRDefault="003D237F">
            <w:pPr>
              <w:contextualSpacing/>
              <w:jc w:val="both"/>
              <w:rPr>
                <w:rFonts w:cs="Times New Roman"/>
                <w:color w:val="FF0000"/>
                <w:kern w:val="1"/>
                <w:sz w:val="24"/>
                <w:szCs w:val="24"/>
                <w:lang w:eastAsia="ar-SA"/>
              </w:rPr>
            </w:pPr>
          </w:p>
        </w:tc>
      </w:tr>
      <w:tr w:rsidR="003D237F" w14:paraId="2F692BDE" w14:textId="77777777">
        <w:trPr>
          <w:trHeight w:val="1582"/>
        </w:trPr>
        <w:tc>
          <w:tcPr>
            <w:tcW w:w="490" w:type="dxa"/>
          </w:tcPr>
          <w:p w14:paraId="4E05B6A9" w14:textId="77777777" w:rsidR="003D237F" w:rsidRDefault="00D23299">
            <w:pPr>
              <w:contextualSpacing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745" w:type="dxa"/>
          </w:tcPr>
          <w:p w14:paraId="4C3D60BD" w14:textId="77777777" w:rsidR="003D237F" w:rsidRDefault="00D23299">
            <w:pPr>
              <w:pStyle w:val="afa"/>
              <w:tabs>
                <w:tab w:val="left" w:pos="0"/>
              </w:tabs>
              <w:ind w:right="-169"/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eastAsia="ar-SA"/>
              </w:rPr>
              <w:t xml:space="preserve">Опрос участников образовательного процесса и других </w:t>
            </w:r>
          </w:p>
        </w:tc>
        <w:tc>
          <w:tcPr>
            <w:tcW w:w="9497" w:type="dxa"/>
          </w:tcPr>
          <w:p w14:paraId="69B5095A" w14:textId="77777777" w:rsidR="003D237F" w:rsidRDefault="00D23299">
            <w:pPr>
              <w:rPr>
                <w:rFonts w:cs="Times New Roman"/>
                <w:bCs/>
                <w:sz w:val="24"/>
                <w:szCs w:val="24"/>
                <w:lang w:val="kk-KZ"/>
              </w:rPr>
            </w:pPr>
            <w:r>
              <w:rPr>
                <w:rFonts w:cs="Times New Roman"/>
                <w:bCs/>
                <w:sz w:val="24"/>
                <w:szCs w:val="24"/>
                <w:lang w:val="kk-KZ"/>
              </w:rPr>
              <w:t>Анализ результатов опроса участников образовательного процесса по определению уровня удовлетворенности предоставляемыми образовательными услугами</w:t>
            </w:r>
          </w:p>
          <w:tbl>
            <w:tblPr>
              <w:tblW w:w="90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99"/>
              <w:gridCol w:w="775"/>
              <w:gridCol w:w="908"/>
              <w:gridCol w:w="779"/>
              <w:gridCol w:w="908"/>
              <w:gridCol w:w="1474"/>
              <w:gridCol w:w="1474"/>
            </w:tblGrid>
            <w:tr w:rsidR="003D237F" w14:paraId="65C1BA42" w14:textId="77777777">
              <w:trPr>
                <w:trHeight w:val="227"/>
              </w:trPr>
              <w:tc>
                <w:tcPr>
                  <w:tcW w:w="2699" w:type="dxa"/>
                  <w:vMerge w:val="restart"/>
                  <w:shd w:val="clear" w:color="auto" w:fill="auto"/>
                </w:tcPr>
                <w:p w14:paraId="6134A19A" w14:textId="77777777" w:rsidR="003D237F" w:rsidRDefault="00D23299">
                  <w:pPr>
                    <w:pStyle w:val="16"/>
                    <w:ind w:left="-79" w:right="-108"/>
                    <w:jc w:val="center"/>
                    <w:rPr>
                      <w:rFonts w:ascii="Times New Roman" w:hAnsi="Times New Roman"/>
                      <w:b/>
                      <w:kern w:val="1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hAnsi="Times New Roman"/>
                      <w:b/>
                      <w:kern w:val="1"/>
                      <w:sz w:val="24"/>
                      <w:szCs w:val="24"/>
                      <w:lang w:eastAsia="ar-SA"/>
                    </w:rPr>
                    <w:t>Респонденты</w:t>
                  </w:r>
                </w:p>
              </w:tc>
              <w:tc>
                <w:tcPr>
                  <w:tcW w:w="775" w:type="dxa"/>
                  <w:vMerge w:val="restart"/>
                  <w:shd w:val="clear" w:color="auto" w:fill="auto"/>
                </w:tcPr>
                <w:p w14:paraId="3B287DF7" w14:textId="77777777" w:rsidR="003D237F" w:rsidRDefault="00D23299">
                  <w:pPr>
                    <w:pStyle w:val="16"/>
                    <w:ind w:left="-108" w:right="-108"/>
                    <w:jc w:val="center"/>
                    <w:rPr>
                      <w:rFonts w:ascii="Times New Roman" w:hAnsi="Times New Roman"/>
                      <w:b/>
                      <w:kern w:val="1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hAnsi="Times New Roman"/>
                      <w:b/>
                      <w:kern w:val="1"/>
                      <w:sz w:val="24"/>
                      <w:szCs w:val="24"/>
                      <w:lang w:eastAsia="ar-SA"/>
                    </w:rPr>
                    <w:t xml:space="preserve">Всего по </w:t>
                  </w:r>
                  <w:r>
                    <w:rPr>
                      <w:rFonts w:ascii="Times New Roman" w:hAnsi="Times New Roman"/>
                      <w:b/>
                      <w:kern w:val="1"/>
                      <w:sz w:val="24"/>
                      <w:szCs w:val="24"/>
                      <w:lang w:eastAsia="ar-SA"/>
                    </w:rPr>
                    <w:t>списку</w:t>
                  </w:r>
                </w:p>
              </w:tc>
              <w:tc>
                <w:tcPr>
                  <w:tcW w:w="908" w:type="dxa"/>
                  <w:vMerge w:val="restart"/>
                  <w:shd w:val="clear" w:color="auto" w:fill="auto"/>
                </w:tcPr>
                <w:p w14:paraId="1B755196" w14:textId="77777777" w:rsidR="003D237F" w:rsidRDefault="00D23299">
                  <w:pPr>
                    <w:pStyle w:val="16"/>
                    <w:ind w:left="-108" w:right="-108"/>
                    <w:jc w:val="center"/>
                    <w:rPr>
                      <w:rFonts w:ascii="Times New Roman" w:hAnsi="Times New Roman"/>
                      <w:b/>
                      <w:kern w:val="1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hAnsi="Times New Roman"/>
                      <w:b/>
                      <w:kern w:val="1"/>
                      <w:sz w:val="24"/>
                      <w:szCs w:val="24"/>
                      <w:lang w:eastAsia="ar-SA"/>
                    </w:rPr>
                    <w:t>Приняли участие в опросе</w:t>
                  </w:r>
                </w:p>
              </w:tc>
              <w:tc>
                <w:tcPr>
                  <w:tcW w:w="779" w:type="dxa"/>
                  <w:vMerge w:val="restart"/>
                  <w:shd w:val="clear" w:color="auto" w:fill="auto"/>
                </w:tcPr>
                <w:p w14:paraId="7EC7ADB2" w14:textId="77777777" w:rsidR="003D237F" w:rsidRDefault="00D23299">
                  <w:pPr>
                    <w:pStyle w:val="16"/>
                    <w:ind w:left="-108" w:right="-108"/>
                    <w:jc w:val="center"/>
                    <w:rPr>
                      <w:rFonts w:ascii="Times New Roman" w:hAnsi="Times New Roman"/>
                      <w:b/>
                      <w:kern w:val="1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hAnsi="Times New Roman"/>
                      <w:b/>
                      <w:kern w:val="1"/>
                      <w:sz w:val="24"/>
                      <w:szCs w:val="24"/>
                      <w:lang w:eastAsia="ar-SA"/>
                    </w:rPr>
                    <w:t>% участия</w:t>
                  </w:r>
                </w:p>
              </w:tc>
              <w:tc>
                <w:tcPr>
                  <w:tcW w:w="3856" w:type="dxa"/>
                  <w:gridSpan w:val="3"/>
                  <w:shd w:val="clear" w:color="auto" w:fill="auto"/>
                </w:tcPr>
                <w:p w14:paraId="4D5F8D6F" w14:textId="77777777" w:rsidR="003D237F" w:rsidRDefault="00D23299">
                  <w:pPr>
                    <w:pStyle w:val="16"/>
                    <w:ind w:left="-108" w:right="-108"/>
                    <w:jc w:val="center"/>
                    <w:rPr>
                      <w:rFonts w:ascii="Times New Roman" w:hAnsi="Times New Roman"/>
                      <w:b/>
                      <w:kern w:val="1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hAnsi="Times New Roman"/>
                      <w:b/>
                      <w:kern w:val="1"/>
                      <w:sz w:val="24"/>
                      <w:szCs w:val="24"/>
                      <w:lang w:eastAsia="ar-SA"/>
                    </w:rPr>
                    <w:t>Результат опроса</w:t>
                  </w:r>
                </w:p>
              </w:tc>
            </w:tr>
            <w:tr w:rsidR="003D237F" w14:paraId="69F50A82" w14:textId="77777777">
              <w:trPr>
                <w:trHeight w:val="664"/>
              </w:trPr>
              <w:tc>
                <w:tcPr>
                  <w:tcW w:w="2699" w:type="dxa"/>
                  <w:vMerge/>
                  <w:shd w:val="clear" w:color="auto" w:fill="auto"/>
                </w:tcPr>
                <w:p w14:paraId="54135522" w14:textId="77777777" w:rsidR="003D237F" w:rsidRDefault="003D237F">
                  <w:pPr>
                    <w:pStyle w:val="16"/>
                    <w:ind w:left="-79" w:right="-108"/>
                    <w:jc w:val="center"/>
                    <w:rPr>
                      <w:rFonts w:ascii="Times New Roman" w:hAnsi="Times New Roman"/>
                      <w:b/>
                      <w:kern w:val="1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775" w:type="dxa"/>
                  <w:vMerge/>
                  <w:shd w:val="clear" w:color="auto" w:fill="auto"/>
                </w:tcPr>
                <w:p w14:paraId="04B5ED6B" w14:textId="77777777" w:rsidR="003D237F" w:rsidRDefault="003D237F">
                  <w:pPr>
                    <w:pStyle w:val="16"/>
                    <w:ind w:left="-108" w:right="-108"/>
                    <w:jc w:val="center"/>
                    <w:rPr>
                      <w:rFonts w:ascii="Times New Roman" w:hAnsi="Times New Roman"/>
                      <w:b/>
                      <w:kern w:val="1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908" w:type="dxa"/>
                  <w:vMerge/>
                  <w:shd w:val="clear" w:color="auto" w:fill="auto"/>
                </w:tcPr>
                <w:p w14:paraId="5261E335" w14:textId="77777777" w:rsidR="003D237F" w:rsidRDefault="003D237F">
                  <w:pPr>
                    <w:pStyle w:val="16"/>
                    <w:ind w:left="-108" w:right="-108"/>
                    <w:jc w:val="center"/>
                    <w:rPr>
                      <w:rFonts w:ascii="Times New Roman" w:hAnsi="Times New Roman"/>
                      <w:b/>
                      <w:kern w:val="1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779" w:type="dxa"/>
                  <w:vMerge/>
                  <w:shd w:val="clear" w:color="auto" w:fill="auto"/>
                </w:tcPr>
                <w:p w14:paraId="10565115" w14:textId="77777777" w:rsidR="003D237F" w:rsidRDefault="003D237F">
                  <w:pPr>
                    <w:pStyle w:val="16"/>
                    <w:ind w:left="-108" w:right="-108"/>
                    <w:jc w:val="center"/>
                    <w:rPr>
                      <w:rFonts w:ascii="Times New Roman" w:hAnsi="Times New Roman"/>
                      <w:b/>
                      <w:kern w:val="1"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908" w:type="dxa"/>
                  <w:shd w:val="clear" w:color="auto" w:fill="auto"/>
                </w:tcPr>
                <w:p w14:paraId="5A714A86" w14:textId="77777777" w:rsidR="003D237F" w:rsidRDefault="00D23299">
                  <w:pPr>
                    <w:pStyle w:val="16"/>
                    <w:ind w:left="-108" w:right="-108"/>
                    <w:jc w:val="center"/>
                    <w:rPr>
                      <w:rFonts w:ascii="Times New Roman" w:hAnsi="Times New Roman"/>
                      <w:b/>
                      <w:kern w:val="1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hAnsi="Times New Roman"/>
                      <w:b/>
                      <w:kern w:val="1"/>
                      <w:sz w:val="24"/>
                      <w:szCs w:val="24"/>
                      <w:lang w:eastAsia="ar-SA"/>
                    </w:rPr>
                    <w:t>всего вопросов</w:t>
                  </w:r>
                </w:p>
              </w:tc>
              <w:tc>
                <w:tcPr>
                  <w:tcW w:w="1474" w:type="dxa"/>
                  <w:shd w:val="clear" w:color="auto" w:fill="auto"/>
                </w:tcPr>
                <w:p w14:paraId="4744E3DA" w14:textId="77777777" w:rsidR="003D237F" w:rsidRDefault="00D23299">
                  <w:pPr>
                    <w:pStyle w:val="16"/>
                    <w:ind w:left="-108" w:right="-108"/>
                    <w:jc w:val="center"/>
                    <w:rPr>
                      <w:rFonts w:ascii="Times New Roman" w:hAnsi="Times New Roman"/>
                      <w:b/>
                      <w:kern w:val="1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hAnsi="Times New Roman"/>
                      <w:b/>
                      <w:kern w:val="1"/>
                      <w:sz w:val="24"/>
                      <w:szCs w:val="24"/>
                      <w:lang w:eastAsia="ar-SA"/>
                    </w:rPr>
                    <w:t>кол-во положительных ответов</w:t>
                  </w:r>
                </w:p>
              </w:tc>
              <w:tc>
                <w:tcPr>
                  <w:tcW w:w="1474" w:type="dxa"/>
                  <w:shd w:val="clear" w:color="auto" w:fill="auto"/>
                </w:tcPr>
                <w:p w14:paraId="38E5EE9F" w14:textId="77777777" w:rsidR="003D237F" w:rsidRDefault="00D23299">
                  <w:pPr>
                    <w:pStyle w:val="16"/>
                    <w:ind w:left="-108" w:right="-108"/>
                    <w:jc w:val="center"/>
                    <w:rPr>
                      <w:rFonts w:ascii="Times New Roman" w:hAnsi="Times New Roman"/>
                      <w:b/>
                      <w:kern w:val="1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hAnsi="Times New Roman"/>
                      <w:b/>
                      <w:kern w:val="1"/>
                      <w:sz w:val="24"/>
                      <w:szCs w:val="24"/>
                      <w:lang w:eastAsia="ar-SA"/>
                    </w:rPr>
                    <w:t>доля (%)</w:t>
                  </w:r>
                </w:p>
                <w:p w14:paraId="68002E17" w14:textId="77777777" w:rsidR="003D237F" w:rsidRDefault="00D23299">
                  <w:pPr>
                    <w:pStyle w:val="16"/>
                    <w:ind w:left="-108" w:right="-108"/>
                    <w:jc w:val="center"/>
                    <w:rPr>
                      <w:rFonts w:ascii="Times New Roman" w:hAnsi="Times New Roman"/>
                      <w:b/>
                      <w:kern w:val="1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hAnsi="Times New Roman"/>
                      <w:b/>
                      <w:kern w:val="1"/>
                      <w:sz w:val="24"/>
                      <w:szCs w:val="24"/>
                      <w:lang w:eastAsia="ar-SA"/>
                    </w:rPr>
                    <w:t>положительных ответов</w:t>
                  </w:r>
                </w:p>
              </w:tc>
            </w:tr>
            <w:tr w:rsidR="003D237F" w14:paraId="2CA4F981" w14:textId="77777777">
              <w:trPr>
                <w:trHeight w:val="249"/>
              </w:trPr>
              <w:tc>
                <w:tcPr>
                  <w:tcW w:w="2699" w:type="dxa"/>
                  <w:shd w:val="clear" w:color="auto" w:fill="auto"/>
                </w:tcPr>
                <w:p w14:paraId="78A11B7A" w14:textId="77777777" w:rsidR="003D237F" w:rsidRDefault="00D23299">
                  <w:pPr>
                    <w:pStyle w:val="16"/>
                    <w:ind w:right="-108"/>
                    <w:jc w:val="both"/>
                    <w:rPr>
                      <w:rFonts w:ascii="Times New Roman" w:hAnsi="Times New Roman"/>
                      <w:kern w:val="1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hAnsi="Times New Roman"/>
                      <w:kern w:val="1"/>
                      <w:sz w:val="24"/>
                      <w:szCs w:val="24"/>
                      <w:lang w:eastAsia="ar-SA"/>
                    </w:rPr>
                    <w:t xml:space="preserve">Педагоги </w:t>
                  </w:r>
                </w:p>
              </w:tc>
              <w:tc>
                <w:tcPr>
                  <w:tcW w:w="775" w:type="dxa"/>
                  <w:shd w:val="clear" w:color="auto" w:fill="auto"/>
                </w:tcPr>
                <w:p w14:paraId="57A819FE" w14:textId="77777777" w:rsidR="003D237F" w:rsidRDefault="00D23299">
                  <w:pPr>
                    <w:pStyle w:val="16"/>
                    <w:jc w:val="center"/>
                    <w:rPr>
                      <w:rFonts w:ascii="Times New Roman" w:hAnsi="Times New Roman"/>
                      <w:kern w:val="1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hAnsi="Times New Roman"/>
                      <w:kern w:val="1"/>
                      <w:sz w:val="24"/>
                      <w:szCs w:val="24"/>
                      <w:lang w:eastAsia="ar-SA"/>
                    </w:rPr>
                    <w:t>6</w:t>
                  </w:r>
                </w:p>
              </w:tc>
              <w:tc>
                <w:tcPr>
                  <w:tcW w:w="908" w:type="dxa"/>
                  <w:shd w:val="clear" w:color="auto" w:fill="auto"/>
                </w:tcPr>
                <w:p w14:paraId="66FA1D15" w14:textId="77777777" w:rsidR="003D237F" w:rsidRDefault="00D23299">
                  <w:pPr>
                    <w:pStyle w:val="16"/>
                    <w:jc w:val="center"/>
                    <w:rPr>
                      <w:rFonts w:ascii="Times New Roman" w:hAnsi="Times New Roman"/>
                      <w:kern w:val="1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hAnsi="Times New Roman"/>
                      <w:kern w:val="1"/>
                      <w:sz w:val="24"/>
                      <w:szCs w:val="24"/>
                      <w:lang w:eastAsia="ar-SA"/>
                    </w:rPr>
                    <w:t>6</w:t>
                  </w:r>
                </w:p>
              </w:tc>
              <w:tc>
                <w:tcPr>
                  <w:tcW w:w="779" w:type="dxa"/>
                  <w:shd w:val="clear" w:color="auto" w:fill="auto"/>
                </w:tcPr>
                <w:p w14:paraId="243A997B" w14:textId="77777777" w:rsidR="003D237F" w:rsidRDefault="00D23299">
                  <w:pPr>
                    <w:pStyle w:val="16"/>
                    <w:jc w:val="center"/>
                    <w:rPr>
                      <w:rFonts w:ascii="Times New Roman" w:hAnsi="Times New Roman"/>
                      <w:kern w:val="1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hAnsi="Times New Roman"/>
                      <w:kern w:val="1"/>
                      <w:sz w:val="24"/>
                      <w:szCs w:val="24"/>
                      <w:lang w:eastAsia="ar-SA"/>
                    </w:rPr>
                    <w:t>100%</w:t>
                  </w:r>
                </w:p>
              </w:tc>
              <w:tc>
                <w:tcPr>
                  <w:tcW w:w="908" w:type="dxa"/>
                  <w:shd w:val="clear" w:color="auto" w:fill="auto"/>
                </w:tcPr>
                <w:p w14:paraId="771EB7E8" w14:textId="77777777" w:rsidR="003D237F" w:rsidRDefault="00D23299">
                  <w:pPr>
                    <w:pStyle w:val="16"/>
                    <w:jc w:val="center"/>
                    <w:rPr>
                      <w:rFonts w:ascii="Times New Roman" w:hAnsi="Times New Roman"/>
                      <w:kern w:val="1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hAnsi="Times New Roman"/>
                      <w:kern w:val="1"/>
                      <w:sz w:val="24"/>
                      <w:szCs w:val="24"/>
                      <w:lang w:eastAsia="ar-SA"/>
                    </w:rPr>
                    <w:t>19</w:t>
                  </w:r>
                </w:p>
              </w:tc>
              <w:tc>
                <w:tcPr>
                  <w:tcW w:w="1474" w:type="dxa"/>
                  <w:shd w:val="clear" w:color="auto" w:fill="auto"/>
                </w:tcPr>
                <w:p w14:paraId="70823045" w14:textId="77777777" w:rsidR="003D237F" w:rsidRDefault="00D23299">
                  <w:pPr>
                    <w:pStyle w:val="16"/>
                    <w:rPr>
                      <w:rFonts w:ascii="Times New Roman" w:hAnsi="Times New Roman"/>
                      <w:kern w:val="1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hAnsi="Times New Roman"/>
                      <w:kern w:val="1"/>
                      <w:sz w:val="24"/>
                      <w:szCs w:val="24"/>
                      <w:lang w:eastAsia="ar-SA"/>
                    </w:rPr>
                    <w:t>108</w:t>
                  </w:r>
                </w:p>
              </w:tc>
              <w:tc>
                <w:tcPr>
                  <w:tcW w:w="1474" w:type="dxa"/>
                  <w:shd w:val="clear" w:color="auto" w:fill="auto"/>
                </w:tcPr>
                <w:p w14:paraId="4D82C3F9" w14:textId="77777777" w:rsidR="003D237F" w:rsidRDefault="00D23299">
                  <w:pPr>
                    <w:pStyle w:val="16"/>
                    <w:jc w:val="center"/>
                    <w:rPr>
                      <w:rFonts w:ascii="Times New Roman" w:hAnsi="Times New Roman"/>
                      <w:kern w:val="1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hAnsi="Times New Roman"/>
                      <w:kern w:val="1"/>
                      <w:sz w:val="24"/>
                      <w:szCs w:val="24"/>
                      <w:lang w:eastAsia="ar-SA"/>
                    </w:rPr>
                    <w:t>100%</w:t>
                  </w:r>
                </w:p>
              </w:tc>
            </w:tr>
            <w:tr w:rsidR="003D237F" w14:paraId="7C975A3E" w14:textId="77777777">
              <w:trPr>
                <w:trHeight w:val="739"/>
              </w:trPr>
              <w:tc>
                <w:tcPr>
                  <w:tcW w:w="2699" w:type="dxa"/>
                  <w:shd w:val="clear" w:color="auto" w:fill="auto"/>
                </w:tcPr>
                <w:p w14:paraId="50049FBB" w14:textId="77777777" w:rsidR="003D237F" w:rsidRDefault="00D23299">
                  <w:pPr>
                    <w:pStyle w:val="16"/>
                    <w:ind w:right="-108"/>
                    <w:jc w:val="both"/>
                    <w:rPr>
                      <w:rFonts w:ascii="Times New Roman" w:hAnsi="Times New Roman"/>
                      <w:kern w:val="1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hAnsi="Times New Roman"/>
                      <w:kern w:val="1"/>
                      <w:sz w:val="24"/>
                      <w:szCs w:val="24"/>
                      <w:lang w:eastAsia="ar-SA"/>
                    </w:rPr>
                    <w:t>Родители воспитанников группы предшк.подготовки/ старшей группы</w:t>
                  </w:r>
                </w:p>
              </w:tc>
              <w:tc>
                <w:tcPr>
                  <w:tcW w:w="775" w:type="dxa"/>
                  <w:shd w:val="clear" w:color="auto" w:fill="auto"/>
                </w:tcPr>
                <w:p w14:paraId="5C70A8EA" w14:textId="77777777" w:rsidR="003D237F" w:rsidRDefault="00D23299">
                  <w:pPr>
                    <w:pStyle w:val="16"/>
                    <w:jc w:val="center"/>
                    <w:rPr>
                      <w:rFonts w:ascii="Times New Roman" w:hAnsi="Times New Roman"/>
                      <w:kern w:val="1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hAnsi="Times New Roman"/>
                      <w:kern w:val="1"/>
                      <w:sz w:val="24"/>
                      <w:szCs w:val="24"/>
                      <w:lang w:eastAsia="ar-SA"/>
                    </w:rPr>
                    <w:t>16</w:t>
                  </w:r>
                </w:p>
              </w:tc>
              <w:tc>
                <w:tcPr>
                  <w:tcW w:w="908" w:type="dxa"/>
                  <w:shd w:val="clear" w:color="auto" w:fill="auto"/>
                </w:tcPr>
                <w:p w14:paraId="690D0CFF" w14:textId="77777777" w:rsidR="003D237F" w:rsidRDefault="00D23299">
                  <w:pPr>
                    <w:pStyle w:val="16"/>
                    <w:jc w:val="center"/>
                    <w:rPr>
                      <w:rFonts w:ascii="Times New Roman" w:hAnsi="Times New Roman"/>
                      <w:kern w:val="1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hAnsi="Times New Roman"/>
                      <w:kern w:val="1"/>
                      <w:sz w:val="24"/>
                      <w:szCs w:val="24"/>
                      <w:lang w:eastAsia="ar-SA"/>
                    </w:rPr>
                    <w:t>16</w:t>
                  </w:r>
                </w:p>
              </w:tc>
              <w:tc>
                <w:tcPr>
                  <w:tcW w:w="779" w:type="dxa"/>
                  <w:shd w:val="clear" w:color="auto" w:fill="auto"/>
                </w:tcPr>
                <w:p w14:paraId="34B8735F" w14:textId="77777777" w:rsidR="003D237F" w:rsidRDefault="00D23299">
                  <w:pPr>
                    <w:pStyle w:val="16"/>
                    <w:jc w:val="center"/>
                    <w:rPr>
                      <w:rFonts w:ascii="Times New Roman" w:hAnsi="Times New Roman"/>
                      <w:kern w:val="1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hAnsi="Times New Roman"/>
                      <w:kern w:val="1"/>
                      <w:sz w:val="24"/>
                      <w:szCs w:val="24"/>
                      <w:lang w:eastAsia="ar-SA"/>
                    </w:rPr>
                    <w:t>100%</w:t>
                  </w:r>
                </w:p>
              </w:tc>
              <w:tc>
                <w:tcPr>
                  <w:tcW w:w="908" w:type="dxa"/>
                  <w:shd w:val="clear" w:color="auto" w:fill="auto"/>
                </w:tcPr>
                <w:p w14:paraId="232ECA19" w14:textId="77777777" w:rsidR="003D237F" w:rsidRDefault="00D23299">
                  <w:pPr>
                    <w:pStyle w:val="16"/>
                    <w:jc w:val="center"/>
                    <w:rPr>
                      <w:rFonts w:ascii="Times New Roman" w:hAnsi="Times New Roman"/>
                      <w:kern w:val="1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hAnsi="Times New Roman"/>
                      <w:kern w:val="1"/>
                      <w:sz w:val="24"/>
                      <w:szCs w:val="24"/>
                      <w:lang w:eastAsia="ar-SA"/>
                    </w:rPr>
                    <w:t>12</w:t>
                  </w:r>
                </w:p>
              </w:tc>
              <w:tc>
                <w:tcPr>
                  <w:tcW w:w="1474" w:type="dxa"/>
                  <w:shd w:val="clear" w:color="auto" w:fill="auto"/>
                </w:tcPr>
                <w:p w14:paraId="550BD89A" w14:textId="77777777" w:rsidR="003D237F" w:rsidRDefault="00D23299">
                  <w:pPr>
                    <w:pStyle w:val="16"/>
                    <w:rPr>
                      <w:rFonts w:ascii="Times New Roman" w:hAnsi="Times New Roman"/>
                      <w:kern w:val="1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hAnsi="Times New Roman"/>
                      <w:kern w:val="1"/>
                      <w:sz w:val="24"/>
                      <w:szCs w:val="24"/>
                      <w:lang w:eastAsia="ar-SA"/>
                    </w:rPr>
                    <w:t>184</w:t>
                  </w:r>
                </w:p>
              </w:tc>
              <w:tc>
                <w:tcPr>
                  <w:tcW w:w="1474" w:type="dxa"/>
                  <w:shd w:val="clear" w:color="auto" w:fill="auto"/>
                </w:tcPr>
                <w:p w14:paraId="42817CA3" w14:textId="77777777" w:rsidR="003D237F" w:rsidRDefault="00D23299">
                  <w:pPr>
                    <w:pStyle w:val="16"/>
                    <w:jc w:val="center"/>
                    <w:rPr>
                      <w:rFonts w:ascii="Times New Roman" w:hAnsi="Times New Roman"/>
                      <w:kern w:val="1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hAnsi="Times New Roman"/>
                      <w:kern w:val="1"/>
                      <w:sz w:val="24"/>
                      <w:szCs w:val="24"/>
                      <w:lang w:eastAsia="ar-SA"/>
                    </w:rPr>
                    <w:t>95,8%</w:t>
                  </w:r>
                </w:p>
              </w:tc>
            </w:tr>
          </w:tbl>
          <w:p w14:paraId="556E0557" w14:textId="77777777" w:rsidR="003D237F" w:rsidRDefault="00D23299">
            <w:pPr>
              <w:rPr>
                <w:rFonts w:cs="Times New Roman"/>
                <w:b/>
                <w:color w:val="FF0000"/>
                <w:sz w:val="24"/>
                <w:szCs w:val="24"/>
                <w:lang w:val="kk-KZ"/>
              </w:rPr>
            </w:pPr>
            <w:r>
              <w:rPr>
                <w:rFonts w:cs="Times New Roman"/>
                <w:b/>
                <w:sz w:val="24"/>
                <w:szCs w:val="24"/>
                <w:lang w:val="kk-KZ"/>
              </w:rPr>
              <w:lastRenderedPageBreak/>
              <w:t xml:space="preserve">Свод </w:t>
            </w:r>
            <w:r>
              <w:rPr>
                <w:rFonts w:cs="Times New Roman"/>
                <w:sz w:val="24"/>
                <w:szCs w:val="24"/>
                <w:lang w:val="kk-KZ"/>
              </w:rPr>
              <w:t>результатов опроса  участников образовательного процесса,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kk-KZ"/>
              </w:rPr>
              <w:t>ссылка</w:t>
            </w:r>
            <w:r>
              <w:rPr>
                <w:rFonts w:cs="Times New Roman"/>
                <w:sz w:val="24"/>
                <w:szCs w:val="24"/>
              </w:rPr>
              <w:t xml:space="preserve">: </w:t>
            </w:r>
          </w:p>
          <w:p w14:paraId="78CFCE84" w14:textId="77777777" w:rsidR="003D237F" w:rsidRDefault="00D23299">
            <w:pPr>
              <w:spacing w:line="276" w:lineRule="auto"/>
              <w:ind w:firstLine="460"/>
              <w:jc w:val="both"/>
              <w:rPr>
                <w:rFonts w:eastAsia="Times New Roman" w:cs="Times New Roman"/>
                <w:color w:val="000000"/>
                <w:sz w:val="24"/>
                <w:szCs w:val="24"/>
                <w:highlight w:val="green"/>
                <w:shd w:val="clear" w:color="auto" w:fill="FFFFFF"/>
                <w:lang w:eastAsia="ru-RU"/>
              </w:rPr>
            </w:pPr>
            <w:r>
              <w:rPr>
                <w:rFonts w:cs="Times New Roman"/>
                <w:kern w:val="2"/>
                <w:sz w:val="24"/>
                <w:szCs w:val="24"/>
              </w:rPr>
              <w:t>Ссылка:</w:t>
            </w:r>
            <w:r>
              <w:rPr>
                <w:rFonts w:asciiTheme="minorHAnsi" w:hAnsiTheme="minorHAnsi"/>
              </w:rPr>
              <w:t xml:space="preserve"> </w:t>
            </w:r>
            <w:hyperlink r:id="rId22" w:history="1">
              <w:r>
                <w:rPr>
                  <w:rStyle w:val="a5"/>
                  <w:rFonts w:asciiTheme="minorHAnsi" w:hAnsiTheme="minorHAnsi" w:cs="Times New Roman"/>
                  <w:kern w:val="2"/>
                  <w:sz w:val="24"/>
                  <w:szCs w:val="24"/>
                </w:rPr>
                <w:t>https://krguo.edu.kz/loader/fromorg/329/9145</w:t>
              </w:r>
            </w:hyperlink>
            <w:r>
              <w:rPr>
                <w:rFonts w:cs="Times New Roman"/>
                <w:kern w:val="2"/>
                <w:sz w:val="24"/>
                <w:szCs w:val="24"/>
              </w:rPr>
              <w:t xml:space="preserve"> </w:t>
            </w:r>
          </w:p>
          <w:p w14:paraId="57329E14" w14:textId="77777777" w:rsidR="003D237F" w:rsidRDefault="003D237F">
            <w:pPr>
              <w:rPr>
                <w:rFonts w:cs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4BE7567B" w14:textId="77777777" w:rsidR="003D237F" w:rsidRDefault="00D23299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i/>
                <w:sz w:val="24"/>
                <w:szCs w:val="24"/>
              </w:rPr>
              <w:t>В целом по опросу родителей можно сделать следующие выводы</w:t>
            </w:r>
            <w:r>
              <w:rPr>
                <w:rFonts w:cs="Times New Roman"/>
                <w:i/>
                <w:sz w:val="24"/>
                <w:szCs w:val="24"/>
              </w:rPr>
              <w:t>:</w:t>
            </w:r>
            <w:r>
              <w:rPr>
                <w:rFonts w:cs="Times New Roman"/>
                <w:sz w:val="24"/>
                <w:szCs w:val="24"/>
              </w:rPr>
              <w:t xml:space="preserve"> Результаты анкетирования указывают на компетентность родителей в вопросах развития их детей. </w:t>
            </w:r>
            <w:r>
              <w:rPr>
                <w:rStyle w:val="c0"/>
                <w:rFonts w:cs="Times New Roman"/>
                <w:sz w:val="24"/>
                <w:szCs w:val="24"/>
              </w:rPr>
              <w:t>Результаты удовлетворенности родителей образовательными услугами, предоставляемыми детским садом, следует считать позитивными.</w:t>
            </w:r>
            <w:r>
              <w:rPr>
                <w:rFonts w:cs="Times New Roman"/>
                <w:sz w:val="24"/>
                <w:szCs w:val="24"/>
              </w:rPr>
              <w:t xml:space="preserve"> На основании анкетирования деятельность дошкольного учреждения по оказанию образовательной услуги по  дошкольному образованию можно считать удовлетворительной.</w:t>
            </w:r>
          </w:p>
          <w:p w14:paraId="04ED9822" w14:textId="77777777" w:rsidR="003D237F" w:rsidRDefault="003D237F">
            <w:pPr>
              <w:widowControl w:val="0"/>
              <w:suppressAutoHyphens/>
              <w:jc w:val="both"/>
              <w:rPr>
                <w:rFonts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29F215F6" w14:textId="77777777" w:rsidR="003D237F" w:rsidRDefault="00D23299">
            <w:pPr>
              <w:widowControl w:val="0"/>
              <w:suppressAutoHyphens/>
              <w:jc w:val="both"/>
              <w:rPr>
                <w:rFonts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cs="Times New Roman"/>
                <w:kern w:val="1"/>
                <w:sz w:val="24"/>
                <w:szCs w:val="24"/>
                <w:lang w:eastAsia="ar-SA"/>
              </w:rPr>
              <w:lastRenderedPageBreak/>
              <w:t>Свод результатов опроса участников образовательного процесса</w:t>
            </w:r>
          </w:p>
        </w:tc>
        <w:tc>
          <w:tcPr>
            <w:tcW w:w="2231" w:type="dxa"/>
          </w:tcPr>
          <w:p w14:paraId="47414E64" w14:textId="77777777" w:rsidR="003D237F" w:rsidRDefault="00D23299">
            <w:pPr>
              <w:widowControl w:val="0"/>
              <w:suppressAutoHyphens/>
              <w:jc w:val="both"/>
              <w:rPr>
                <w:rFonts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cs="Times New Roman"/>
                <w:sz w:val="24"/>
                <w:szCs w:val="24"/>
              </w:rPr>
              <w:t>Выгрузка с информационных систем</w:t>
            </w:r>
          </w:p>
        </w:tc>
      </w:tr>
      <w:tr w:rsidR="003D237F" w14:paraId="120236F8" w14:textId="77777777">
        <w:tc>
          <w:tcPr>
            <w:tcW w:w="490" w:type="dxa"/>
          </w:tcPr>
          <w:p w14:paraId="70C4BFCF" w14:textId="77777777" w:rsidR="003D237F" w:rsidRDefault="00D23299">
            <w:pPr>
              <w:contextualSpacing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242" w:type="dxa"/>
            <w:gridSpan w:val="2"/>
          </w:tcPr>
          <w:p w14:paraId="46FF5213" w14:textId="77777777" w:rsidR="003D237F" w:rsidRDefault="00D23299">
            <w:pPr>
              <w:jc w:val="both"/>
              <w:rPr>
                <w:rFonts w:eastAsia="Times New Roman" w:cs="Times New Roman"/>
                <w:b/>
                <w:bCs/>
                <w:kern w:val="2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2"/>
                <w:sz w:val="24"/>
                <w:szCs w:val="24"/>
                <w:shd w:val="clear" w:color="auto" w:fill="FFFFFF"/>
                <w:lang w:eastAsia="ru-RU"/>
              </w:rPr>
              <w:t>Недостатки и замечания</w:t>
            </w:r>
            <w:r>
              <w:rPr>
                <w:rFonts w:eastAsia="Times New Roman" w:cs="Times New Roman"/>
                <w:b/>
                <w:bCs/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: </w:t>
            </w:r>
          </w:p>
          <w:p w14:paraId="4BFC6FB4" w14:textId="77777777" w:rsidR="003D237F" w:rsidRDefault="00D23299">
            <w:pPr>
              <w:jc w:val="both"/>
              <w:rPr>
                <w:rFonts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     </w:t>
            </w:r>
            <w:r>
              <w:rPr>
                <w:rFonts w:cs="Times New Roman"/>
                <w:kern w:val="2"/>
                <w:sz w:val="24"/>
                <w:szCs w:val="24"/>
                <w:lang w:val="kk-KZ"/>
              </w:rPr>
              <w:t>-</w:t>
            </w:r>
            <w:r>
              <w:rPr>
                <w:rFonts w:cs="Times New Roman"/>
                <w:kern w:val="2"/>
                <w:sz w:val="24"/>
                <w:szCs w:val="24"/>
              </w:rPr>
              <w:t>в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кадровом составе много молодых  педагогов, </w:t>
            </w:r>
            <w:r>
              <w:rPr>
                <w:rFonts w:cs="Times New Roman"/>
                <w:sz w:val="24"/>
                <w:szCs w:val="24"/>
              </w:rPr>
              <w:t>что не дает возможности осуществления воспитательно      образовательного процесса на более высоком уровне,</w:t>
            </w:r>
            <w:r>
              <w:rPr>
                <w:rFonts w:cs="Times New Roman"/>
                <w:sz w:val="24"/>
                <w:szCs w:val="24"/>
                <w:lang w:val="kk-KZ"/>
              </w:rPr>
              <w:t xml:space="preserve"> </w:t>
            </w:r>
          </w:p>
          <w:p w14:paraId="2E562D33" w14:textId="77777777" w:rsidR="003D237F" w:rsidRDefault="00D23299">
            <w:pPr>
              <w:tabs>
                <w:tab w:val="left" w:pos="0"/>
              </w:tabs>
              <w:autoSpaceDE w:val="0"/>
              <w:autoSpaceDN w:val="0"/>
              <w:adjustRightInd w:val="0"/>
              <w:ind w:right="134"/>
              <w:jc w:val="both"/>
              <w:rPr>
                <w:rFonts w:eastAsia="Calibri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  -  необходимо обновить УМК и методические пособия, соответствующие новой  </w:t>
            </w:r>
          </w:p>
          <w:p w14:paraId="3B10CB14" w14:textId="77777777" w:rsidR="003D237F" w:rsidRDefault="00D23299">
            <w:pPr>
              <w:tabs>
                <w:tab w:val="left" w:pos="0"/>
              </w:tabs>
              <w:autoSpaceDE w:val="0"/>
              <w:autoSpaceDN w:val="0"/>
              <w:adjustRightInd w:val="0"/>
              <w:ind w:right="134"/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eastAsia="Calibri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     Типовой программе дошкольного воспитания и обучения.</w:t>
            </w:r>
            <w:r>
              <w:rPr>
                <w:rFonts w:cs="Times New Roman"/>
                <w:sz w:val="24"/>
                <w:szCs w:val="24"/>
                <w:lang w:val="kk-KZ"/>
              </w:rPr>
              <w:t>.</w:t>
            </w:r>
          </w:p>
          <w:p w14:paraId="0E4B9808" w14:textId="77777777" w:rsidR="003D237F" w:rsidRDefault="00D23299">
            <w:pPr>
              <w:tabs>
                <w:tab w:val="left" w:pos="0"/>
              </w:tabs>
              <w:autoSpaceDE w:val="0"/>
              <w:autoSpaceDN w:val="0"/>
              <w:adjustRightInd w:val="0"/>
              <w:ind w:right="134"/>
              <w:jc w:val="both"/>
              <w:rPr>
                <w:rFonts w:eastAsia="Calibri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val="kk-KZ" w:eastAsia="ru-RU"/>
              </w:rPr>
              <w:t xml:space="preserve">На данный момент дошкольная организация достаточна укомплектована </w:t>
            </w:r>
            <w:r>
              <w:rPr>
                <w:rFonts w:cs="Times New Roman"/>
                <w:sz w:val="24"/>
                <w:szCs w:val="24"/>
                <w:lang w:eastAsia="ru-RU"/>
              </w:rPr>
              <w:t>педагогическими кадрами.</w:t>
            </w:r>
          </w:p>
          <w:p w14:paraId="0514359D" w14:textId="77777777" w:rsidR="003D237F" w:rsidRDefault="00D23299">
            <w:pPr>
              <w:widowControl w:val="0"/>
              <w:suppressAutoHyphens/>
              <w:jc w:val="both"/>
              <w:rPr>
                <w:rFonts w:eastAsia="Arial Unicode MS" w:cs="Times New Roman"/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rFonts w:eastAsia="Calibri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     Достигнутые результаты в целом удовлетворяют педагогический коллектив, родителей, детей и соответствуют поставленным целям и задачам. Проведенный анализ поможет учесть и исправить в  учебном году все наши недоработки. </w:t>
            </w:r>
          </w:p>
          <w:p w14:paraId="73597F2E" w14:textId="77777777" w:rsidR="003D237F" w:rsidRDefault="003D237F">
            <w:pPr>
              <w:widowControl w:val="0"/>
              <w:suppressAutoHyphens/>
              <w:jc w:val="both"/>
              <w:rPr>
                <w:rFonts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4B70FBED" w14:textId="77777777" w:rsidR="003D237F" w:rsidRDefault="00D23299">
            <w:pPr>
              <w:widowControl w:val="0"/>
              <w:suppressAutoHyphens/>
              <w:jc w:val="both"/>
              <w:rPr>
                <w:rFonts w:eastAsia="Arial Unicode MS" w:cs="Times New Roman"/>
                <w:color w:val="000000" w:themeColor="text1"/>
                <w:kern w:val="1"/>
                <w:sz w:val="24"/>
                <w:szCs w:val="24"/>
                <w:lang w:eastAsia="ar-SA"/>
              </w:rPr>
            </w:pPr>
            <w:r>
              <w:rPr>
                <w:rFonts w:eastAsia="Arial Unicode MS" w:cs="Times New Roman"/>
                <w:color w:val="000000" w:themeColor="text1"/>
                <w:kern w:val="1"/>
                <w:sz w:val="24"/>
                <w:szCs w:val="24"/>
                <w:lang w:eastAsia="ar-SA"/>
              </w:rPr>
              <w:t xml:space="preserve">  </w:t>
            </w:r>
          </w:p>
        </w:tc>
        <w:tc>
          <w:tcPr>
            <w:tcW w:w="2231" w:type="dxa"/>
          </w:tcPr>
          <w:p w14:paraId="487D8272" w14:textId="77777777" w:rsidR="003D237F" w:rsidRDefault="003D237F">
            <w:pPr>
              <w:widowControl w:val="0"/>
              <w:suppressAutoHyphens/>
              <w:jc w:val="both"/>
              <w:rPr>
                <w:rFonts w:eastAsia="Arial Unicode MS" w:cs="Times New Roman"/>
                <w:color w:val="FF0000"/>
                <w:kern w:val="1"/>
                <w:sz w:val="24"/>
                <w:szCs w:val="24"/>
                <w:lang w:eastAsia="ar-SA"/>
              </w:rPr>
            </w:pPr>
          </w:p>
        </w:tc>
      </w:tr>
      <w:tr w:rsidR="003D237F" w14:paraId="4A01E936" w14:textId="77777777">
        <w:trPr>
          <w:trHeight w:val="3029"/>
        </w:trPr>
        <w:tc>
          <w:tcPr>
            <w:tcW w:w="490" w:type="dxa"/>
          </w:tcPr>
          <w:p w14:paraId="7A037C9E" w14:textId="77777777" w:rsidR="003D237F" w:rsidRDefault="00D23299">
            <w:pPr>
              <w:contextualSpacing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242" w:type="dxa"/>
            <w:gridSpan w:val="2"/>
          </w:tcPr>
          <w:p w14:paraId="72D09FE6" w14:textId="77777777" w:rsidR="003D237F" w:rsidRDefault="00D23299">
            <w:pPr>
              <w:jc w:val="both"/>
              <w:rPr>
                <w:rFonts w:cs="Times New Roman"/>
                <w:kern w:val="2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2"/>
                <w:sz w:val="24"/>
                <w:szCs w:val="24"/>
                <w:shd w:val="clear" w:color="auto" w:fill="FFFFFF"/>
                <w:lang w:eastAsia="ru-RU"/>
              </w:rPr>
              <w:t xml:space="preserve">Пути их решения:  </w:t>
            </w:r>
          </w:p>
          <w:p w14:paraId="489326FA" w14:textId="77777777" w:rsidR="003D237F" w:rsidRDefault="00D23299">
            <w:pPr>
              <w:widowControl w:val="0"/>
              <w:suppressAutoHyphens/>
              <w:jc w:val="both"/>
              <w:rPr>
                <w:rFonts w:eastAsia="Arial Unicode MS" w:cs="Times New Roman"/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rFonts w:cs="Times New Roman"/>
                <w:kern w:val="2"/>
                <w:sz w:val="24"/>
                <w:szCs w:val="24"/>
              </w:rPr>
              <w:t>- повышение уровня развития профессиональных компетенций молодых педагогов через институт наставничества</w:t>
            </w:r>
            <w:r>
              <w:rPr>
                <w:rFonts w:cs="Times New Roman"/>
                <w:kern w:val="2"/>
                <w:sz w:val="24"/>
                <w:szCs w:val="24"/>
                <w:lang w:val="kk-KZ"/>
              </w:rPr>
              <w:t>.</w:t>
            </w:r>
          </w:p>
          <w:p w14:paraId="504B185D" w14:textId="77777777" w:rsidR="003D237F" w:rsidRDefault="00D23299">
            <w:pPr>
              <w:widowControl w:val="0"/>
              <w:suppressAutoHyphens/>
              <w:jc w:val="both"/>
              <w:rPr>
                <w:rFonts w:eastAsia="Arial Unicode MS" w:cs="Times New Roman"/>
                <w:b/>
                <w:kern w:val="1"/>
                <w:sz w:val="24"/>
                <w:szCs w:val="24"/>
                <w:lang w:eastAsia="ar-SA"/>
              </w:rPr>
            </w:pPr>
            <w:r>
              <w:rPr>
                <w:rFonts w:cs="Times New Roman"/>
                <w:sz w:val="24"/>
                <w:szCs w:val="24"/>
              </w:rPr>
              <w:t xml:space="preserve">-проводить </w:t>
            </w:r>
            <w:r>
              <w:rPr>
                <w:rFonts w:cs="Times New Roman"/>
                <w:sz w:val="24"/>
                <w:szCs w:val="24"/>
              </w:rPr>
              <w:t>разнообразную методическую работу по подготовке педагогов для прохождения аттестации в новом формате. Стимулировать у педагогов потребность, интерес и мотивацию к повышению уровня своих профессиональных знаний и умений, к овладению современными педагогическими технологиями</w:t>
            </w:r>
          </w:p>
          <w:p w14:paraId="6BF295ED" w14:textId="77777777" w:rsidR="003D237F" w:rsidRDefault="003D237F">
            <w:pPr>
              <w:widowControl w:val="0"/>
              <w:suppressAutoHyphens/>
              <w:jc w:val="both"/>
              <w:rPr>
                <w:rFonts w:eastAsia="Arial Unicode MS" w:cs="Times New Roman"/>
                <w:b/>
                <w:kern w:val="1"/>
                <w:sz w:val="24"/>
                <w:szCs w:val="24"/>
                <w:lang w:eastAsia="ar-SA"/>
              </w:rPr>
            </w:pPr>
          </w:p>
          <w:p w14:paraId="546EA5C0" w14:textId="77777777" w:rsidR="003D237F" w:rsidRDefault="003D237F">
            <w:pPr>
              <w:widowControl w:val="0"/>
              <w:suppressAutoHyphens/>
              <w:jc w:val="both"/>
              <w:rPr>
                <w:rFonts w:eastAsia="Arial Unicode MS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33D98BF2" w14:textId="77777777" w:rsidR="003D237F" w:rsidRDefault="003D237F">
            <w:pPr>
              <w:widowControl w:val="0"/>
              <w:suppressAutoHyphens/>
              <w:jc w:val="both"/>
              <w:rPr>
                <w:rFonts w:eastAsia="Arial Unicode MS" w:cs="Times New Roman"/>
                <w:color w:val="FF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231" w:type="dxa"/>
          </w:tcPr>
          <w:p w14:paraId="3BDA8A8C" w14:textId="77777777" w:rsidR="003D237F" w:rsidRDefault="003D237F">
            <w:pPr>
              <w:widowControl w:val="0"/>
              <w:suppressAutoHyphens/>
              <w:jc w:val="both"/>
              <w:rPr>
                <w:rFonts w:eastAsia="Arial Unicode MS" w:cs="Times New Roman"/>
                <w:color w:val="FF0000"/>
                <w:kern w:val="1"/>
                <w:sz w:val="24"/>
                <w:szCs w:val="24"/>
                <w:lang w:eastAsia="ar-SA"/>
              </w:rPr>
            </w:pPr>
          </w:p>
        </w:tc>
      </w:tr>
      <w:tr w:rsidR="003D237F" w14:paraId="28309A97" w14:textId="77777777">
        <w:trPr>
          <w:trHeight w:val="2940"/>
        </w:trPr>
        <w:tc>
          <w:tcPr>
            <w:tcW w:w="490" w:type="dxa"/>
          </w:tcPr>
          <w:p w14:paraId="465C99FA" w14:textId="77777777" w:rsidR="003D237F" w:rsidRDefault="00D23299">
            <w:pPr>
              <w:contextualSpacing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11242" w:type="dxa"/>
            <w:gridSpan w:val="2"/>
          </w:tcPr>
          <w:p w14:paraId="698BF218" w14:textId="77777777" w:rsidR="003D237F" w:rsidRDefault="00D23299">
            <w:pPr>
              <w:shd w:val="clear" w:color="auto" w:fill="FFFFFF"/>
              <w:jc w:val="both"/>
              <w:textAlignment w:val="baseline"/>
              <w:rPr>
                <w:rFonts w:eastAsia="Times New Roman" w:cs="Times New Roman"/>
                <w:b/>
                <w:bCs/>
                <w:color w:val="000000"/>
                <w:kern w:val="2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2"/>
                <w:sz w:val="24"/>
                <w:szCs w:val="24"/>
                <w:shd w:val="clear" w:color="auto" w:fill="FFFFFF"/>
                <w:lang w:eastAsia="ru-RU"/>
              </w:rPr>
              <w:t>Выводы и предложения. </w:t>
            </w:r>
          </w:p>
          <w:p w14:paraId="38D38099" w14:textId="77777777" w:rsidR="003D237F" w:rsidRDefault="00D2329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711" w:right="134" w:hanging="425"/>
              <w:jc w:val="both"/>
              <w:rPr>
                <w:rFonts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cs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cs="Times New Roman"/>
                <w:kern w:val="2"/>
                <w:sz w:val="24"/>
                <w:szCs w:val="24"/>
                <w:lang w:val="kk-KZ"/>
              </w:rPr>
              <w:t xml:space="preserve">За оцениваемый период </w:t>
            </w:r>
            <w:r>
              <w:rPr>
                <w:rFonts w:cs="Times New Roman"/>
                <w:kern w:val="2"/>
                <w:sz w:val="24"/>
                <w:szCs w:val="24"/>
              </w:rPr>
              <w:t>мини-центр</w:t>
            </w:r>
            <w:r>
              <w:rPr>
                <w:rFonts w:cs="Times New Roman"/>
                <w:kern w:val="2"/>
                <w:sz w:val="24"/>
                <w:szCs w:val="24"/>
                <w:lang w:val="kk-KZ"/>
              </w:rPr>
              <w:t xml:space="preserve"> работал по действующим нормативно-</w:t>
            </w:r>
            <w:r>
              <w:rPr>
                <w:rFonts w:cs="Times New Roman"/>
                <w:kern w:val="2"/>
                <w:sz w:val="24"/>
                <w:szCs w:val="24"/>
              </w:rPr>
              <w:t xml:space="preserve">  </w:t>
            </w:r>
          </w:p>
          <w:p w14:paraId="24F94D6B" w14:textId="77777777" w:rsidR="003D237F" w:rsidRDefault="00D23299">
            <w:pPr>
              <w:autoSpaceDE w:val="0"/>
              <w:autoSpaceDN w:val="0"/>
              <w:adjustRightInd w:val="0"/>
              <w:ind w:left="711" w:right="134"/>
              <w:jc w:val="both"/>
              <w:rPr>
                <w:rFonts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cs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cs="Times New Roman"/>
                <w:kern w:val="2"/>
                <w:sz w:val="24"/>
                <w:szCs w:val="24"/>
                <w:lang w:val="kk-KZ"/>
              </w:rPr>
              <w:t>правовым актам, регл</w:t>
            </w:r>
            <w:r>
              <w:rPr>
                <w:rFonts w:cs="Times New Roman"/>
                <w:kern w:val="2"/>
                <w:sz w:val="24"/>
                <w:szCs w:val="24"/>
              </w:rPr>
              <w:t>а</w:t>
            </w:r>
            <w:r>
              <w:rPr>
                <w:rFonts w:cs="Times New Roman"/>
                <w:kern w:val="2"/>
                <w:sz w:val="24"/>
                <w:szCs w:val="24"/>
                <w:lang w:val="kk-KZ"/>
              </w:rPr>
              <w:t>ментирующи</w:t>
            </w:r>
            <w:r>
              <w:rPr>
                <w:rFonts w:cs="Times New Roman"/>
                <w:kern w:val="2"/>
                <w:sz w:val="24"/>
                <w:szCs w:val="24"/>
              </w:rPr>
              <w:t>м</w:t>
            </w:r>
            <w:r>
              <w:rPr>
                <w:rFonts w:cs="Times New Roman"/>
                <w:kern w:val="2"/>
                <w:sz w:val="24"/>
                <w:szCs w:val="24"/>
                <w:lang w:val="kk-KZ"/>
              </w:rPr>
              <w:t xml:space="preserve"> работу дошкольных организаци</w:t>
            </w:r>
            <w:r>
              <w:rPr>
                <w:rFonts w:cs="Times New Roman"/>
                <w:kern w:val="2"/>
                <w:sz w:val="24"/>
                <w:szCs w:val="24"/>
              </w:rPr>
              <w:t>й</w:t>
            </w:r>
            <w:r>
              <w:rPr>
                <w:rFonts w:cs="Times New Roman"/>
                <w:kern w:val="2"/>
                <w:sz w:val="24"/>
                <w:szCs w:val="24"/>
                <w:lang w:val="kk-KZ"/>
              </w:rPr>
              <w:t xml:space="preserve"> </w:t>
            </w:r>
            <w:r>
              <w:rPr>
                <w:rFonts w:cs="Times New Roman"/>
                <w:kern w:val="2"/>
                <w:sz w:val="24"/>
                <w:szCs w:val="24"/>
              </w:rPr>
              <w:t xml:space="preserve">в </w:t>
            </w:r>
            <w:r>
              <w:rPr>
                <w:rFonts w:cs="Times New Roman"/>
                <w:kern w:val="2"/>
                <w:sz w:val="24"/>
                <w:szCs w:val="24"/>
                <w:lang w:val="kk-KZ"/>
              </w:rPr>
              <w:t>РК.</w:t>
            </w:r>
          </w:p>
          <w:p w14:paraId="0B1BC190" w14:textId="77777777" w:rsidR="003D237F" w:rsidRDefault="00D2329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711" w:right="134" w:hanging="425"/>
              <w:jc w:val="both"/>
              <w:rPr>
                <w:rFonts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cs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cs="Times New Roman"/>
                <w:kern w:val="2"/>
                <w:sz w:val="24"/>
                <w:szCs w:val="24"/>
                <w:lang w:val="kk-KZ"/>
              </w:rPr>
              <w:t xml:space="preserve">В </w:t>
            </w:r>
            <w:r>
              <w:rPr>
                <w:rFonts w:cs="Times New Roman"/>
                <w:kern w:val="2"/>
                <w:sz w:val="24"/>
                <w:szCs w:val="24"/>
              </w:rPr>
              <w:t>мини-центре</w:t>
            </w:r>
            <w:r>
              <w:rPr>
                <w:rFonts w:cs="Times New Roman"/>
                <w:kern w:val="2"/>
                <w:sz w:val="24"/>
                <w:szCs w:val="24"/>
                <w:lang w:val="kk-KZ"/>
              </w:rPr>
              <w:t xml:space="preserve"> созданы условия для гармоничного развития детей и их </w:t>
            </w:r>
            <w:r>
              <w:rPr>
                <w:rFonts w:cs="Times New Roman"/>
                <w:kern w:val="2"/>
                <w:sz w:val="24"/>
                <w:szCs w:val="24"/>
              </w:rPr>
              <w:t xml:space="preserve">  </w:t>
            </w:r>
          </w:p>
          <w:p w14:paraId="42DD73ED" w14:textId="77777777" w:rsidR="003D237F" w:rsidRDefault="00D23299">
            <w:pPr>
              <w:autoSpaceDE w:val="0"/>
              <w:autoSpaceDN w:val="0"/>
              <w:adjustRightInd w:val="0"/>
              <w:ind w:left="711" w:right="134"/>
              <w:jc w:val="both"/>
              <w:rPr>
                <w:rFonts w:cs="Times New Roman"/>
                <w:kern w:val="2"/>
                <w:sz w:val="24"/>
                <w:szCs w:val="24"/>
                <w:lang w:val="kk-KZ"/>
              </w:rPr>
            </w:pPr>
            <w:r>
              <w:rPr>
                <w:rFonts w:cs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cs="Times New Roman"/>
                <w:kern w:val="2"/>
                <w:sz w:val="24"/>
                <w:szCs w:val="24"/>
                <w:lang w:val="kk-KZ"/>
              </w:rPr>
              <w:t>успешной самореализации и дальнейшей социализации в обществе.</w:t>
            </w:r>
          </w:p>
          <w:p w14:paraId="44B510EE" w14:textId="77777777" w:rsidR="003D237F" w:rsidRDefault="00D23299">
            <w:pPr>
              <w:pStyle w:val="af8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hanging="500"/>
              <w:jc w:val="both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Повысить активность педагогов по распространению и обобщению передового педагогического опыта на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</w:rPr>
              <w:t>внутри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школьном, районном, областном уровнях.</w:t>
            </w:r>
          </w:p>
          <w:p w14:paraId="71575F63" w14:textId="77777777" w:rsidR="003D237F" w:rsidRDefault="00D23299">
            <w:pPr>
              <w:pStyle w:val="af8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hanging="500"/>
              <w:jc w:val="both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w w:val="99"/>
                <w:kern w:val="2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3"/>
                <w:kern w:val="2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kern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-2"/>
                <w:kern w:val="2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w w:val="99"/>
                <w:kern w:val="2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3"/>
                <w:w w:val="99"/>
                <w:kern w:val="2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иал</w:t>
            </w:r>
            <w:r>
              <w:rPr>
                <w:rFonts w:ascii="Times New Roman" w:hAnsi="Times New Roman" w:cs="Times New Roman"/>
                <w:color w:val="000000"/>
                <w:w w:val="99"/>
                <w:kern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стам </w:t>
            </w:r>
            <w:r>
              <w:rPr>
                <w:rFonts w:ascii="Times New Roman" w:hAnsi="Times New Roman" w:cs="Times New Roman"/>
                <w:color w:val="000000"/>
                <w:w w:val="99"/>
                <w:kern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1"/>
                <w:kern w:val="2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pacing w:val="-9"/>
                <w:kern w:val="2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-1"/>
                <w:kern w:val="2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w w:val="99"/>
                <w:kern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ть</w:t>
            </w:r>
            <w:r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2"/>
                <w:w w:val="99"/>
                <w:kern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-3"/>
                <w:w w:val="99"/>
                <w:kern w:val="2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kern w:val="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-8"/>
                <w:kern w:val="2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w w:val="99"/>
                <w:kern w:val="2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пр</w:t>
            </w:r>
            <w:r>
              <w:rPr>
                <w:rFonts w:ascii="Times New Roman" w:hAnsi="Times New Roman" w:cs="Times New Roman"/>
                <w:color w:val="000000"/>
                <w:spacing w:val="5"/>
                <w:kern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color w:val="000000"/>
                <w:spacing w:val="1"/>
                <w:kern w:val="2"/>
                <w:sz w:val="24"/>
                <w:szCs w:val="24"/>
              </w:rPr>
              <w:t>мм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-7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pacing w:val="-7"/>
                <w:kern w:val="2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-1"/>
                <w:kern w:val="2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ния</w:t>
            </w:r>
            <w:r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  <w:lang w:val="kk-KZ"/>
              </w:rPr>
              <w:t xml:space="preserve">и воспитания </w:t>
            </w:r>
            <w:r>
              <w:rPr>
                <w:rFonts w:ascii="Times New Roman" w:hAnsi="Times New Roman" w:cs="Times New Roman"/>
                <w:color w:val="000000"/>
                <w:spacing w:val="-1"/>
                <w:kern w:val="2"/>
                <w:sz w:val="24"/>
                <w:szCs w:val="24"/>
              </w:rPr>
              <w:t>де</w:t>
            </w:r>
            <w:r>
              <w:rPr>
                <w:rFonts w:ascii="Times New Roman" w:hAnsi="Times New Roman" w:cs="Times New Roman"/>
                <w:color w:val="000000"/>
                <w:w w:val="99"/>
                <w:kern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ей</w:t>
            </w:r>
            <w:r>
              <w:rPr>
                <w:rFonts w:ascii="Times New Roman" w:hAnsi="Times New Roman" w:cs="Times New Roman"/>
                <w:color w:val="000000"/>
                <w:spacing w:val="-1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kern w:val="2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9"/>
                <w:kern w:val="2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1"/>
                <w:kern w:val="2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kern w:val="2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ере</w:t>
            </w:r>
            <w:r>
              <w:rPr>
                <w:rFonts w:ascii="Times New Roman" w:hAnsi="Times New Roman" w:cs="Times New Roman"/>
                <w:color w:val="000000"/>
                <w:spacing w:val="-2"/>
                <w:kern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w w:val="99"/>
                <w:kern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3"/>
                <w:kern w:val="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1"/>
                <w:kern w:val="2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те</w:t>
            </w:r>
            <w:r>
              <w:rPr>
                <w:rFonts w:ascii="Times New Roman" w:hAnsi="Times New Roman" w:cs="Times New Roman"/>
                <w:color w:val="000000"/>
                <w:spacing w:val="-4"/>
                <w:kern w:val="2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00000"/>
                <w:w w:val="99"/>
                <w:kern w:val="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3"/>
                <w:w w:val="99"/>
                <w:kern w:val="2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w w:val="99"/>
                <w:kern w:val="2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w w:val="99"/>
                <w:kern w:val="2"/>
                <w:sz w:val="24"/>
                <w:szCs w:val="24"/>
              </w:rPr>
              <w:t>ии</w:t>
            </w:r>
            <w:r>
              <w:rPr>
                <w:rFonts w:ascii="Times New Roman" w:hAnsi="Times New Roman" w:cs="Times New Roman"/>
                <w:color w:val="000000"/>
                <w:spacing w:val="-1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w w:val="99"/>
                <w:kern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kern w:val="2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1"/>
                <w:kern w:val="2"/>
                <w:sz w:val="24"/>
                <w:szCs w:val="24"/>
              </w:rPr>
              <w:t>да</w:t>
            </w:r>
            <w:r>
              <w:rPr>
                <w:rFonts w:ascii="Times New Roman" w:hAnsi="Times New Roman" w:cs="Times New Roman"/>
                <w:color w:val="000000"/>
                <w:spacing w:val="-2"/>
                <w:w w:val="99"/>
                <w:kern w:val="2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kern w:val="2"/>
                <w:sz w:val="24"/>
                <w:szCs w:val="24"/>
              </w:rPr>
              <w:t>ги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pacing w:val="-1"/>
                <w:kern w:val="2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-2"/>
                <w:kern w:val="2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kern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w w:val="99"/>
                <w:kern w:val="2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kern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-5"/>
                <w:kern w:val="2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kern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1"/>
                <w:kern w:val="2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. </w:t>
            </w:r>
          </w:p>
          <w:p w14:paraId="3FF34C81" w14:textId="77777777" w:rsidR="003D237F" w:rsidRDefault="00D23299">
            <w:pPr>
              <w:pStyle w:val="af8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hanging="500"/>
              <w:jc w:val="both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w w:val="99"/>
                <w:kern w:val="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w w:val="99"/>
                <w:kern w:val="2"/>
                <w:sz w:val="24"/>
                <w:szCs w:val="24"/>
              </w:rPr>
              <w:t>ли</w:t>
            </w:r>
            <w:r>
              <w:rPr>
                <w:rFonts w:ascii="Times New Roman" w:hAnsi="Times New Roman" w:cs="Times New Roman"/>
                <w:color w:val="000000"/>
                <w:spacing w:val="-2"/>
                <w:w w:val="99"/>
                <w:kern w:val="2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w w:val="99"/>
                <w:kern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-4"/>
                <w:kern w:val="2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w w:val="99"/>
                <w:kern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-1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1"/>
                <w:kern w:val="2"/>
                <w:sz w:val="24"/>
                <w:szCs w:val="24"/>
              </w:rPr>
              <w:t>аб</w:t>
            </w:r>
            <w:r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ту</w:t>
            </w:r>
            <w:r>
              <w:rPr>
                <w:rFonts w:ascii="Times New Roman" w:hAnsi="Times New Roman" w:cs="Times New Roman"/>
                <w:color w:val="000000"/>
                <w:spacing w:val="-5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w w:val="99"/>
                <w:kern w:val="2"/>
                <w:sz w:val="24"/>
                <w:szCs w:val="24"/>
              </w:rPr>
              <w:t>оцениваемого периода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и вк</w:t>
            </w:r>
            <w:r>
              <w:rPr>
                <w:rFonts w:ascii="Times New Roman" w:hAnsi="Times New Roman" w:cs="Times New Roman"/>
                <w:color w:val="000000"/>
                <w:spacing w:val="-4"/>
                <w:kern w:val="2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-2"/>
                <w:w w:val="99"/>
                <w:kern w:val="2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000000"/>
                <w:spacing w:val="-1"/>
                <w:kern w:val="2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w w:val="99"/>
                <w:kern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2"/>
                <w:w w:val="99"/>
                <w:kern w:val="2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ся</w:t>
            </w:r>
            <w:r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в пе</w:t>
            </w:r>
            <w:r>
              <w:rPr>
                <w:rFonts w:ascii="Times New Roman" w:hAnsi="Times New Roman" w:cs="Times New Roman"/>
                <w:color w:val="000000"/>
                <w:spacing w:val="-2"/>
                <w:kern w:val="2"/>
                <w:sz w:val="24"/>
                <w:szCs w:val="24"/>
              </w:rPr>
              <w:t xml:space="preserve">дагогический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color w:val="000000"/>
                <w:spacing w:val="5"/>
                <w:kern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kern w:val="2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1"/>
                <w:kern w:val="2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1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-3"/>
                <w:kern w:val="2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2"/>
                <w:kern w:val="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1"/>
                <w:kern w:val="2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color w:val="000000"/>
                <w:w w:val="99"/>
                <w:kern w:val="2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pacing w:val="-3"/>
                <w:kern w:val="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ия</w:t>
            </w:r>
            <w:r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3"/>
                <w:kern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-3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w w:val="99"/>
                <w:kern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-1"/>
                <w:kern w:val="2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w w:val="99"/>
                <w:kern w:val="2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5"/>
                <w:kern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w w:val="99"/>
                <w:kern w:val="2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-3"/>
                <w:w w:val="99"/>
                <w:kern w:val="2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-4"/>
                <w:w w:val="99"/>
                <w:kern w:val="2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2"/>
                <w:kern w:val="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w w:val="99"/>
                <w:kern w:val="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kern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color w:val="000000"/>
                <w:spacing w:val="-1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w w:val="99"/>
                <w:kern w:val="2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ере</w:t>
            </w:r>
            <w:r>
              <w:rPr>
                <w:rFonts w:ascii="Times New Roman" w:hAnsi="Times New Roman" w:cs="Times New Roman"/>
                <w:color w:val="000000"/>
                <w:spacing w:val="-2"/>
                <w:kern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3"/>
                <w:kern w:val="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4"/>
                <w:kern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2"/>
                <w:w w:val="99"/>
                <w:kern w:val="2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2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3"/>
                <w:kern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kern w:val="2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-1"/>
                <w:kern w:val="2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та.</w:t>
            </w:r>
          </w:p>
          <w:p w14:paraId="73CACE4C" w14:textId="77777777" w:rsidR="003D237F" w:rsidRDefault="003D237F">
            <w:pPr>
              <w:widowControl w:val="0"/>
              <w:suppressAutoHyphens/>
              <w:jc w:val="both"/>
              <w:rPr>
                <w:rFonts w:eastAsia="Arial Unicode MS" w:cs="Times New Roman"/>
                <w:b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465926DB" w14:textId="77777777" w:rsidR="003D237F" w:rsidRDefault="003D237F">
            <w:pPr>
              <w:widowControl w:val="0"/>
              <w:suppressAutoHyphens/>
              <w:jc w:val="both"/>
              <w:rPr>
                <w:rFonts w:eastAsia="Arial Unicode MS" w:cs="Times New Roman"/>
                <w:color w:val="FF0000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231" w:type="dxa"/>
          </w:tcPr>
          <w:p w14:paraId="6534731A" w14:textId="77777777" w:rsidR="003D237F" w:rsidRDefault="003D237F">
            <w:pPr>
              <w:widowControl w:val="0"/>
              <w:suppressAutoHyphens/>
              <w:jc w:val="both"/>
              <w:rPr>
                <w:rFonts w:eastAsia="Arial Unicode MS" w:cs="Times New Roman"/>
                <w:color w:val="FF0000"/>
                <w:kern w:val="1"/>
                <w:sz w:val="24"/>
                <w:szCs w:val="24"/>
                <w:lang w:eastAsia="ar-SA"/>
              </w:rPr>
            </w:pPr>
          </w:p>
        </w:tc>
      </w:tr>
    </w:tbl>
    <w:p w14:paraId="6BA76D24" w14:textId="77777777" w:rsidR="003D237F" w:rsidRDefault="003D237F">
      <w:pPr>
        <w:rPr>
          <w:rFonts w:cs="Times New Roman"/>
          <w:sz w:val="24"/>
          <w:szCs w:val="24"/>
        </w:rPr>
      </w:pPr>
    </w:p>
    <w:tbl>
      <w:tblPr>
        <w:tblStyle w:val="af7"/>
        <w:tblpPr w:leftFromText="180" w:rightFromText="180" w:vertAnchor="text" w:tblpX="16237" w:tblpY="-10557"/>
        <w:tblOverlap w:val="never"/>
        <w:tblW w:w="1766" w:type="dxa"/>
        <w:tblLook w:val="04A0" w:firstRow="1" w:lastRow="0" w:firstColumn="1" w:lastColumn="0" w:noHBand="0" w:noVBand="1"/>
      </w:tblPr>
      <w:tblGrid>
        <w:gridCol w:w="1766"/>
      </w:tblGrid>
      <w:tr w:rsidR="003D237F" w14:paraId="1FFCC9FA" w14:textId="77777777">
        <w:trPr>
          <w:trHeight w:val="30"/>
        </w:trPr>
        <w:tc>
          <w:tcPr>
            <w:tcW w:w="1766" w:type="dxa"/>
          </w:tcPr>
          <w:p w14:paraId="1112F990" w14:textId="77777777" w:rsidR="003D237F" w:rsidRDefault="003D237F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3FDD4C4B" w14:textId="77777777" w:rsidR="003D237F" w:rsidRDefault="003D237F">
      <w:pPr>
        <w:rPr>
          <w:rFonts w:cs="Times New Roman"/>
          <w:sz w:val="24"/>
          <w:szCs w:val="24"/>
        </w:rPr>
      </w:pPr>
    </w:p>
    <w:p w14:paraId="27C4B63C" w14:textId="77777777" w:rsidR="003D237F" w:rsidRDefault="003D237F">
      <w:pPr>
        <w:rPr>
          <w:rFonts w:cs="Times New Roman"/>
          <w:sz w:val="24"/>
          <w:szCs w:val="24"/>
        </w:rPr>
      </w:pPr>
    </w:p>
    <w:tbl>
      <w:tblPr>
        <w:tblStyle w:val="af7"/>
        <w:tblpPr w:leftFromText="180" w:rightFromText="180" w:vertAnchor="text" w:tblpX="16237" w:tblpY="5517"/>
        <w:tblOverlap w:val="never"/>
        <w:tblW w:w="3466" w:type="dxa"/>
        <w:tblLook w:val="04A0" w:firstRow="1" w:lastRow="0" w:firstColumn="1" w:lastColumn="0" w:noHBand="0" w:noVBand="1"/>
      </w:tblPr>
      <w:tblGrid>
        <w:gridCol w:w="3466"/>
      </w:tblGrid>
      <w:tr w:rsidR="003D237F" w14:paraId="6A73C68E" w14:textId="77777777">
        <w:trPr>
          <w:trHeight w:val="30"/>
        </w:trPr>
        <w:tc>
          <w:tcPr>
            <w:tcW w:w="3466" w:type="dxa"/>
          </w:tcPr>
          <w:p w14:paraId="408FDF3C" w14:textId="77777777" w:rsidR="003D237F" w:rsidRDefault="003D237F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7695138B" w14:textId="77777777" w:rsidR="003D237F" w:rsidRDefault="003D237F">
      <w:pPr>
        <w:rPr>
          <w:rFonts w:cs="Times New Roman"/>
          <w:sz w:val="24"/>
          <w:szCs w:val="24"/>
        </w:rPr>
      </w:pPr>
    </w:p>
    <w:tbl>
      <w:tblPr>
        <w:tblStyle w:val="af7"/>
        <w:tblpPr w:leftFromText="180" w:rightFromText="180" w:vertAnchor="text" w:tblpX="16237" w:tblpY="5817"/>
        <w:tblOverlap w:val="never"/>
        <w:tblW w:w="849" w:type="dxa"/>
        <w:tblLook w:val="04A0" w:firstRow="1" w:lastRow="0" w:firstColumn="1" w:lastColumn="0" w:noHBand="0" w:noVBand="1"/>
      </w:tblPr>
      <w:tblGrid>
        <w:gridCol w:w="849"/>
      </w:tblGrid>
      <w:tr w:rsidR="003D237F" w14:paraId="51B4E284" w14:textId="77777777">
        <w:trPr>
          <w:trHeight w:val="33"/>
        </w:trPr>
        <w:tc>
          <w:tcPr>
            <w:tcW w:w="849" w:type="dxa"/>
          </w:tcPr>
          <w:p w14:paraId="501BB328" w14:textId="77777777" w:rsidR="003D237F" w:rsidRDefault="003D237F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2362CBC1" w14:textId="77777777" w:rsidR="003D237F" w:rsidRDefault="003D237F">
      <w:pPr>
        <w:rPr>
          <w:rFonts w:cs="Times New Roman"/>
          <w:sz w:val="24"/>
          <w:szCs w:val="24"/>
        </w:rPr>
      </w:pPr>
    </w:p>
    <w:p w14:paraId="202F70E0" w14:textId="77777777" w:rsidR="003D237F" w:rsidRDefault="003D237F">
      <w:pPr>
        <w:jc w:val="right"/>
        <w:rPr>
          <w:rFonts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14:paraId="5709F8F9" w14:textId="77777777" w:rsidR="003D237F" w:rsidRDefault="003D237F">
      <w:pPr>
        <w:jc w:val="right"/>
        <w:rPr>
          <w:rFonts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14:paraId="34A139C1" w14:textId="77777777" w:rsidR="003D237F" w:rsidRDefault="00D23299">
      <w:pPr>
        <w:jc w:val="righ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Приложение 4 </w:t>
      </w:r>
    </w:p>
    <w:p w14:paraId="28317E07" w14:textId="77777777" w:rsidR="003D237F" w:rsidRDefault="00D23299">
      <w:pPr>
        <w:jc w:val="right"/>
        <w:rPr>
          <w:rFonts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к Критериям оценки</w:t>
      </w:r>
      <w:r>
        <w:rPr>
          <w:rFonts w:eastAsia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br/>
        <w:t>организаций образования</w:t>
      </w:r>
    </w:p>
    <w:p w14:paraId="0DBC8F03" w14:textId="77777777" w:rsidR="003D237F" w:rsidRDefault="003D237F">
      <w:pPr>
        <w:rPr>
          <w:rFonts w:cs="Times New Roman"/>
          <w:sz w:val="24"/>
          <w:szCs w:val="24"/>
        </w:rPr>
      </w:pPr>
    </w:p>
    <w:tbl>
      <w:tblPr>
        <w:tblStyle w:val="af7"/>
        <w:tblpPr w:leftFromText="180" w:rightFromText="180" w:vertAnchor="text" w:tblpX="16237" w:tblpY="5833"/>
        <w:tblOverlap w:val="never"/>
        <w:tblW w:w="1199" w:type="dxa"/>
        <w:tblLook w:val="04A0" w:firstRow="1" w:lastRow="0" w:firstColumn="1" w:lastColumn="0" w:noHBand="0" w:noVBand="1"/>
      </w:tblPr>
      <w:tblGrid>
        <w:gridCol w:w="1199"/>
      </w:tblGrid>
      <w:tr w:rsidR="003D237F" w14:paraId="15881AAF" w14:textId="77777777">
        <w:trPr>
          <w:trHeight w:val="350"/>
        </w:trPr>
        <w:tc>
          <w:tcPr>
            <w:tcW w:w="1199" w:type="dxa"/>
          </w:tcPr>
          <w:p w14:paraId="15C72FF9" w14:textId="77777777" w:rsidR="003D237F" w:rsidRDefault="003D237F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21745A08" w14:textId="77777777" w:rsidR="003D237F" w:rsidRDefault="003D237F">
      <w:pPr>
        <w:rPr>
          <w:rFonts w:cs="Times New Roman"/>
          <w:sz w:val="24"/>
          <w:szCs w:val="24"/>
        </w:rPr>
      </w:pPr>
    </w:p>
    <w:p w14:paraId="07AEB010" w14:textId="77777777" w:rsidR="003D237F" w:rsidRDefault="003D237F">
      <w:pPr>
        <w:rPr>
          <w:rFonts w:cs="Times New Roman"/>
          <w:sz w:val="24"/>
          <w:szCs w:val="24"/>
        </w:rPr>
      </w:pPr>
    </w:p>
    <w:tbl>
      <w:tblPr>
        <w:tblStyle w:val="af7"/>
        <w:tblpPr w:leftFromText="180" w:rightFromText="180" w:vertAnchor="text" w:tblpX="16237" w:tblpY="5700"/>
        <w:tblOverlap w:val="never"/>
        <w:tblW w:w="4582" w:type="dxa"/>
        <w:tblLook w:val="04A0" w:firstRow="1" w:lastRow="0" w:firstColumn="1" w:lastColumn="0" w:noHBand="0" w:noVBand="1"/>
      </w:tblPr>
      <w:tblGrid>
        <w:gridCol w:w="4582"/>
      </w:tblGrid>
      <w:tr w:rsidR="003D237F" w14:paraId="7E734144" w14:textId="77777777">
        <w:trPr>
          <w:trHeight w:val="33"/>
        </w:trPr>
        <w:tc>
          <w:tcPr>
            <w:tcW w:w="4582" w:type="dxa"/>
          </w:tcPr>
          <w:p w14:paraId="53A51068" w14:textId="77777777" w:rsidR="003D237F" w:rsidRDefault="003D237F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269BC597" w14:textId="77777777" w:rsidR="003D237F" w:rsidRDefault="00D23299">
      <w:pPr>
        <w:shd w:val="clear" w:color="auto" w:fill="FFFFFF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1E1E1E"/>
          <w:sz w:val="24"/>
          <w:szCs w:val="24"/>
          <w:shd w:val="clear" w:color="auto" w:fill="FFFFFF"/>
          <w:lang w:eastAsia="ru-RU"/>
        </w:rPr>
        <w:t>Лист оценивания</w:t>
      </w:r>
    </w:p>
    <w:p w14:paraId="40F7FD4F" w14:textId="77777777" w:rsidR="003D237F" w:rsidRDefault="00D23299">
      <w:pPr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u w:val="single"/>
          <w:shd w:val="clear" w:color="auto" w:fill="FFFFFF"/>
          <w:lang w:eastAsia="ru-RU"/>
        </w:rPr>
        <w:t xml:space="preserve"> Мини </w:t>
      </w:r>
      <w:r>
        <w:rPr>
          <w:rFonts w:eastAsia="Times New Roman" w:cs="Times New Roman"/>
          <w:sz w:val="24"/>
          <w:szCs w:val="24"/>
          <w:u w:val="single"/>
          <w:shd w:val="clear" w:color="auto" w:fill="FFFFFF"/>
          <w:lang w:val="kk-KZ" w:eastAsia="ru-RU"/>
        </w:rPr>
        <w:t xml:space="preserve">- </w:t>
      </w:r>
      <w:r>
        <w:rPr>
          <w:rFonts w:eastAsia="Times New Roman" w:cs="Times New Roman"/>
          <w:sz w:val="24"/>
          <w:szCs w:val="24"/>
          <w:u w:val="single"/>
          <w:shd w:val="clear" w:color="auto" w:fill="FFFFFF"/>
          <w:lang w:eastAsia="ru-RU"/>
        </w:rPr>
        <w:t>ц</w:t>
      </w:r>
      <w:r>
        <w:rPr>
          <w:rFonts w:eastAsia="Times New Roman" w:cs="Times New Roman"/>
          <w:sz w:val="24"/>
          <w:szCs w:val="24"/>
          <w:u w:val="single"/>
          <w:shd w:val="clear" w:color="auto" w:fill="FFFFFF"/>
          <w:lang w:val="kk-KZ" w:eastAsia="ru-RU"/>
        </w:rPr>
        <w:t>е</w:t>
      </w:r>
      <w:r>
        <w:rPr>
          <w:rFonts w:eastAsia="Times New Roman" w:cs="Times New Roman"/>
          <w:sz w:val="24"/>
          <w:szCs w:val="24"/>
          <w:u w:val="single"/>
          <w:shd w:val="clear" w:color="auto" w:fill="FFFFFF"/>
          <w:lang w:eastAsia="ru-RU"/>
        </w:rPr>
        <w:t xml:space="preserve">нтра </w:t>
      </w:r>
      <w:r>
        <w:rPr>
          <w:rFonts w:eastAsia="Times New Roman" w:cs="Times New Roman"/>
          <w:sz w:val="24"/>
          <w:szCs w:val="24"/>
          <w:u w:val="single"/>
          <w:shd w:val="clear" w:color="auto" w:fill="FFFFFF"/>
          <w:lang w:val="kk-KZ" w:eastAsia="ru-RU"/>
        </w:rPr>
        <w:t xml:space="preserve">при </w:t>
      </w:r>
      <w:r>
        <w:rPr>
          <w:rFonts w:eastAsia="Times New Roman" w:cs="Times New Roman"/>
          <w:sz w:val="24"/>
          <w:szCs w:val="24"/>
          <w:u w:val="single"/>
          <w:shd w:val="clear" w:color="auto" w:fill="FFFFFF"/>
          <w:lang w:eastAsia="ru-RU"/>
        </w:rPr>
        <w:t>Коммунально</w:t>
      </w:r>
      <w:r>
        <w:rPr>
          <w:rFonts w:eastAsia="Times New Roman" w:cs="Times New Roman"/>
          <w:sz w:val="24"/>
          <w:szCs w:val="24"/>
          <w:u w:val="single"/>
          <w:shd w:val="clear" w:color="auto" w:fill="FFFFFF"/>
          <w:lang w:val="kk-KZ" w:eastAsia="ru-RU"/>
        </w:rPr>
        <w:t>м</w:t>
      </w:r>
      <w:r>
        <w:rPr>
          <w:rFonts w:eastAsia="Times New Roman" w:cs="Times New Roman"/>
          <w:sz w:val="24"/>
          <w:szCs w:val="24"/>
          <w:u w:val="single"/>
          <w:shd w:val="clear" w:color="auto" w:fill="FFFFFF"/>
          <w:lang w:eastAsia="ru-RU"/>
        </w:rPr>
        <w:t xml:space="preserve"> государственно</w:t>
      </w:r>
      <w:r>
        <w:rPr>
          <w:rFonts w:eastAsia="Times New Roman" w:cs="Times New Roman"/>
          <w:sz w:val="24"/>
          <w:szCs w:val="24"/>
          <w:u w:val="single"/>
          <w:shd w:val="clear" w:color="auto" w:fill="FFFFFF"/>
          <w:lang w:val="kk-KZ" w:eastAsia="ru-RU"/>
        </w:rPr>
        <w:t>м</w:t>
      </w:r>
      <w:r>
        <w:rPr>
          <w:rFonts w:eastAsia="Times New Roman" w:cs="Times New Roman"/>
          <w:sz w:val="24"/>
          <w:szCs w:val="24"/>
          <w:u w:val="single"/>
          <w:shd w:val="clear" w:color="auto" w:fill="FFFFFF"/>
          <w:lang w:eastAsia="ru-RU"/>
        </w:rPr>
        <w:t xml:space="preserve"> учреждени</w:t>
      </w:r>
      <w:r>
        <w:rPr>
          <w:rFonts w:eastAsia="Times New Roman" w:cs="Times New Roman"/>
          <w:sz w:val="24"/>
          <w:szCs w:val="24"/>
          <w:u w:val="single"/>
          <w:shd w:val="clear" w:color="auto" w:fill="FFFFFF"/>
          <w:lang w:val="kk-KZ" w:eastAsia="ru-RU"/>
        </w:rPr>
        <w:t>и</w:t>
      </w:r>
      <w:r>
        <w:rPr>
          <w:rFonts w:eastAsia="Times New Roman" w:cs="Times New Roman"/>
          <w:sz w:val="24"/>
          <w:szCs w:val="24"/>
          <w:u w:val="single"/>
          <w:shd w:val="clear" w:color="auto" w:fill="FFFFFF"/>
          <w:lang w:eastAsia="ru-RU"/>
        </w:rPr>
        <w:t xml:space="preserve"> </w:t>
      </w:r>
      <w:r>
        <w:rPr>
          <w:rFonts w:eastAsia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>«Юбилейная общеобразовательная школа»</w:t>
      </w:r>
      <w:r>
        <w:rPr>
          <w:rFonts w:eastAsia="Times New Roman" w:cs="Times New Roman"/>
          <w:sz w:val="24"/>
          <w:szCs w:val="24"/>
          <w:shd w:val="clear" w:color="auto" w:fill="FFFFFF"/>
          <w:lang w:val="kk-KZ" w:eastAsia="ru-RU"/>
        </w:rPr>
        <w:t xml:space="preserve"> </w:t>
      </w:r>
      <w:r>
        <w:rPr>
          <w:rFonts w:eastAsia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u w:val="single"/>
          <w:shd w:val="clear" w:color="auto" w:fill="FFFFFF"/>
          <w:lang w:eastAsia="ru-RU"/>
        </w:rPr>
        <w:t xml:space="preserve">отдела образования Абайского </w:t>
      </w:r>
      <w:r>
        <w:rPr>
          <w:rFonts w:eastAsia="Times New Roman" w:cs="Times New Roman"/>
          <w:sz w:val="24"/>
          <w:szCs w:val="24"/>
          <w:u w:val="single"/>
          <w:shd w:val="clear" w:color="auto" w:fill="FFFFFF"/>
          <w:lang w:eastAsia="ru-RU"/>
        </w:rPr>
        <w:t>района управления образования Карагандинской области</w:t>
      </w:r>
    </w:p>
    <w:p w14:paraId="04BD962C" w14:textId="77777777" w:rsidR="003D237F" w:rsidRDefault="00D23299">
      <w:pPr>
        <w:shd w:val="clear" w:color="auto" w:fill="FFFFFF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8"/>
        <w:gridCol w:w="4013"/>
        <w:gridCol w:w="3407"/>
        <w:gridCol w:w="1566"/>
        <w:gridCol w:w="952"/>
      </w:tblGrid>
      <w:tr w:rsidR="003D237F" w14:paraId="49291F83" w14:textId="77777777">
        <w:trPr>
          <w:trHeight w:val="3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6BA9F" w14:textId="77777777" w:rsidR="003D237F" w:rsidRDefault="00D2329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№ 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25F25" w14:textId="77777777" w:rsidR="003D237F" w:rsidRDefault="00D2329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Критерии оценивания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8F22B" w14:textId="77777777" w:rsidR="003D237F" w:rsidRDefault="00D2329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Содержание оценивания измерителя, соответствующего организации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F52C3" w14:textId="77777777" w:rsidR="003D237F" w:rsidRDefault="00D2329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Измерители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6AF20" w14:textId="77777777" w:rsidR="003D237F" w:rsidRDefault="00D2329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Баллы</w:t>
            </w:r>
          </w:p>
        </w:tc>
      </w:tr>
      <w:tr w:rsidR="003D237F" w14:paraId="5E8F486E" w14:textId="77777777">
        <w:trPr>
          <w:trHeight w:val="201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AC9F8" w14:textId="77777777" w:rsidR="003D237F" w:rsidRDefault="00D23299">
            <w:pPr>
              <w:spacing w:line="201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1</w:t>
            </w:r>
          </w:p>
        </w:tc>
        <w:tc>
          <w:tcPr>
            <w:tcW w:w="4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2FFB8" w14:textId="77777777" w:rsidR="003D237F" w:rsidRDefault="00D23299">
            <w:pPr>
              <w:spacing w:line="201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Доля педагогов, имеющих высшее (послевузовское) педагогическое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образование по соответствующему профилю или документ, подтверждающий педагогическую переподготовку</w:t>
            </w:r>
          </w:p>
        </w:tc>
        <w:tc>
          <w:tcPr>
            <w:tcW w:w="3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8FA67" w14:textId="77777777" w:rsidR="003D237F" w:rsidRDefault="00D23299">
            <w:pPr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Педагоги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с высшим образованием -2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22FA" w14:textId="77777777" w:rsidR="003D237F" w:rsidRDefault="00D23299">
            <w:pPr>
              <w:spacing w:line="201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99754" w14:textId="77777777" w:rsidR="003D237F" w:rsidRDefault="003D237F">
            <w:pPr>
              <w:spacing w:line="201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D237F" w14:paraId="3F29199C" w14:textId="77777777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A98C6" w14:textId="77777777" w:rsidR="003D237F" w:rsidRDefault="003D237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3C497" w14:textId="77777777" w:rsidR="003D237F" w:rsidRDefault="003D237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99479" w14:textId="77777777" w:rsidR="003D237F" w:rsidRDefault="003D237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1A19A" w14:textId="77777777" w:rsidR="003D237F" w:rsidRDefault="00D2329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95 - 99 %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15AE6" w14:textId="77777777" w:rsidR="003D237F" w:rsidRDefault="003D237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D237F" w14:paraId="09146620" w14:textId="77777777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8550F" w14:textId="77777777" w:rsidR="003D237F" w:rsidRDefault="003D237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3DCB0" w14:textId="77777777" w:rsidR="003D237F" w:rsidRDefault="003D237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64DA3" w14:textId="77777777" w:rsidR="003D237F" w:rsidRDefault="003D237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D503D" w14:textId="77777777" w:rsidR="003D237F" w:rsidRDefault="00D2329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80 - 94 %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C0EE6" w14:textId="77777777" w:rsidR="003D237F" w:rsidRDefault="003D237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D237F" w14:paraId="29EB6E7C" w14:textId="77777777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E818F" w14:textId="77777777" w:rsidR="003D237F" w:rsidRDefault="003D237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D4408" w14:textId="77777777" w:rsidR="003D237F" w:rsidRDefault="003D237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7D521" w14:textId="77777777" w:rsidR="003D237F" w:rsidRDefault="003D237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80DE1" w14:textId="77777777" w:rsidR="003D237F" w:rsidRDefault="00D2329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менее 80 %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96819" w14:textId="77777777" w:rsidR="003D237F" w:rsidRDefault="00D23299">
            <w:pPr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3D237F" w14:paraId="52DABC4B" w14:textId="77777777">
        <w:trPr>
          <w:trHeight w:val="375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A5800" w14:textId="77777777" w:rsidR="003D237F" w:rsidRDefault="00D2329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4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EC061" w14:textId="77777777" w:rsidR="003D237F" w:rsidRDefault="00D2329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Доля педагогов, которые не реже одного раза в пять лет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повышали/подтверждали уровень квалификационной категории (в том числе руководителей не реже одного раза в три года)</w:t>
            </w:r>
          </w:p>
        </w:tc>
        <w:tc>
          <w:tcPr>
            <w:tcW w:w="3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734E9" w14:textId="77777777" w:rsidR="003D237F" w:rsidRDefault="00D2329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Педагог-модератор-2,</w:t>
            </w:r>
          </w:p>
          <w:p w14:paraId="70B5A928" w14:textId="77777777" w:rsidR="003D237F" w:rsidRDefault="00D2329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Педагог-эксперт-1</w:t>
            </w:r>
          </w:p>
          <w:p w14:paraId="04274D8F" w14:textId="77777777" w:rsidR="003D237F" w:rsidRDefault="00D2329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Итого:3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71B52" w14:textId="77777777" w:rsidR="003D237F" w:rsidRDefault="00D2329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017B8" w14:textId="77777777" w:rsidR="003D237F" w:rsidRDefault="00D23299">
            <w:pPr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</w:tr>
      <w:tr w:rsidR="003D237F" w14:paraId="2307A0DC" w14:textId="77777777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669E8" w14:textId="77777777" w:rsidR="003D237F" w:rsidRDefault="003D237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9A8E5" w14:textId="77777777" w:rsidR="003D237F" w:rsidRDefault="003D237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13B33" w14:textId="77777777" w:rsidR="003D237F" w:rsidRDefault="003D237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8DD7C" w14:textId="77777777" w:rsidR="003D237F" w:rsidRDefault="00D2329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95 - 99 %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59C3C" w14:textId="77777777" w:rsidR="003D237F" w:rsidRDefault="003D237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D237F" w14:paraId="7F1B5F9A" w14:textId="77777777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2E372" w14:textId="77777777" w:rsidR="003D237F" w:rsidRDefault="003D237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C9036" w14:textId="77777777" w:rsidR="003D237F" w:rsidRDefault="003D237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554F1" w14:textId="77777777" w:rsidR="003D237F" w:rsidRDefault="003D237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8558D" w14:textId="77777777" w:rsidR="003D237F" w:rsidRDefault="00D2329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80 - 94 %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6DE4F" w14:textId="77777777" w:rsidR="003D237F" w:rsidRDefault="00D23299">
            <w:pPr>
              <w:jc w:val="center"/>
              <w:rPr>
                <w:rFonts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3D237F" w14:paraId="6CF045C7" w14:textId="77777777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F8E28" w14:textId="77777777" w:rsidR="003D237F" w:rsidRDefault="003D237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D6E12" w14:textId="77777777" w:rsidR="003D237F" w:rsidRDefault="003D237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484B4" w14:textId="77777777" w:rsidR="003D237F" w:rsidRDefault="003D237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3B0E6" w14:textId="77777777" w:rsidR="003D237F" w:rsidRDefault="00D2329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менее 80 %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65AA5" w14:textId="77777777" w:rsidR="003D237F" w:rsidRDefault="00D23299">
            <w:pPr>
              <w:jc w:val="center"/>
              <w:rPr>
                <w:rFonts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3D237F" w14:paraId="36260784" w14:textId="77777777">
        <w:trPr>
          <w:trHeight w:val="375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1DB54" w14:textId="77777777" w:rsidR="003D237F" w:rsidRDefault="00D2329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4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7FF0E" w14:textId="77777777" w:rsidR="003D237F" w:rsidRDefault="00D2329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Доля педагогов, прошедших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курсы повышения квалификации педагогов (в том числе руководителей, заместителей руководителя) не реже одного раза в три года</w:t>
            </w:r>
          </w:p>
        </w:tc>
        <w:tc>
          <w:tcPr>
            <w:tcW w:w="3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09840" w14:textId="77777777" w:rsidR="003D237F" w:rsidRDefault="00D2329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Все педагоги регулярно проходят курсы повышения квалификации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D92C2" w14:textId="77777777" w:rsidR="003D237F" w:rsidRDefault="00D2329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40F90" w14:textId="77777777" w:rsidR="003D237F" w:rsidRDefault="003D237F">
            <w:pPr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3D237F" w14:paraId="76855456" w14:textId="77777777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B249F" w14:textId="77777777" w:rsidR="003D237F" w:rsidRDefault="003D237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8E784" w14:textId="77777777" w:rsidR="003D237F" w:rsidRDefault="003D237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68140" w14:textId="77777777" w:rsidR="003D237F" w:rsidRDefault="003D237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96D56" w14:textId="77777777" w:rsidR="003D237F" w:rsidRDefault="00D2329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95 - 99 %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44418" w14:textId="77777777" w:rsidR="003D237F" w:rsidRDefault="003D237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D237F" w14:paraId="35F9B1DC" w14:textId="77777777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15EC0" w14:textId="77777777" w:rsidR="003D237F" w:rsidRDefault="003D237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CE129" w14:textId="77777777" w:rsidR="003D237F" w:rsidRDefault="003D237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6D402" w14:textId="77777777" w:rsidR="003D237F" w:rsidRDefault="003D237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04324" w14:textId="77777777" w:rsidR="003D237F" w:rsidRDefault="00D2329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80 - 94 %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CA3EE" w14:textId="77777777" w:rsidR="003D237F" w:rsidRDefault="00D23299">
            <w:pPr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3D237F" w14:paraId="702F4F4D" w14:textId="77777777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91AF0" w14:textId="77777777" w:rsidR="003D237F" w:rsidRDefault="003D237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B571C" w14:textId="77777777" w:rsidR="003D237F" w:rsidRDefault="003D237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9928E" w14:textId="77777777" w:rsidR="003D237F" w:rsidRDefault="003D237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83312" w14:textId="77777777" w:rsidR="003D237F" w:rsidRDefault="00D2329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менее 80 %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BF913" w14:textId="77777777" w:rsidR="003D237F" w:rsidRDefault="003D237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D237F" w14:paraId="2841B5A1" w14:textId="77777777">
        <w:trPr>
          <w:trHeight w:val="282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2317C" w14:textId="77777777" w:rsidR="003D237F" w:rsidRDefault="00D2329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4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14D46" w14:textId="77777777" w:rsidR="003D237F" w:rsidRDefault="00D2329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23" w:history="1">
              <w:r>
                <w:rPr>
                  <w:rFonts w:eastAsia="Times New Roman" w:cs="Times New Roman"/>
                  <w:color w:val="000000"/>
                  <w:sz w:val="24"/>
                  <w:szCs w:val="24"/>
                  <w:shd w:val="clear" w:color="auto" w:fill="FFFFFF"/>
                  <w:lang w:eastAsia="ru-RU"/>
                </w:rPr>
                <w:t>Оснащенность оборудованием и мебелью организаций образования в соответствии с приказом Министра образования и науки Республики Казахстан от 22 января 2016 года № 70 (зарегистрирован в Реестре государственной регистрации нормативных правовых актов под № 13272)</w:t>
              </w:r>
            </w:hyperlink>
          </w:p>
        </w:tc>
        <w:tc>
          <w:tcPr>
            <w:tcW w:w="3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E2722" w14:textId="77777777" w:rsidR="003D237F" w:rsidRDefault="00D2329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Согласно приказу №70 от 22.01.2016 мини-центр укомплектован оборудованием и мебелью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01FBC" w14:textId="77777777" w:rsidR="003D237F" w:rsidRDefault="00D2329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E6E13" w14:textId="77777777" w:rsidR="003D237F" w:rsidRDefault="003D237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D237F" w14:paraId="06FCE0AF" w14:textId="77777777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1BC86" w14:textId="77777777" w:rsidR="003D237F" w:rsidRDefault="003D237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A551F" w14:textId="77777777" w:rsidR="003D237F" w:rsidRDefault="003D237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0443B" w14:textId="77777777" w:rsidR="003D237F" w:rsidRDefault="003D237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6473A" w14:textId="77777777" w:rsidR="003D237F" w:rsidRDefault="00D2329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95 - 99 %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753F6" w14:textId="77777777" w:rsidR="003D237F" w:rsidRDefault="00D2329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</w:tr>
      <w:tr w:rsidR="003D237F" w14:paraId="5A459084" w14:textId="77777777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444A9" w14:textId="77777777" w:rsidR="003D237F" w:rsidRDefault="003D237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ACBE2" w14:textId="77777777" w:rsidR="003D237F" w:rsidRDefault="003D237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C5154" w14:textId="77777777" w:rsidR="003D237F" w:rsidRDefault="003D237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8CE25" w14:textId="77777777" w:rsidR="003D237F" w:rsidRDefault="00D2329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80 - 94 %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937FB" w14:textId="77777777" w:rsidR="003D237F" w:rsidRDefault="003D237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D237F" w14:paraId="0AA1F397" w14:textId="77777777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60D37" w14:textId="77777777" w:rsidR="003D237F" w:rsidRDefault="003D237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5DB15" w14:textId="77777777" w:rsidR="003D237F" w:rsidRDefault="003D237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2A83E" w14:textId="77777777" w:rsidR="003D237F" w:rsidRDefault="003D237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D36DB" w14:textId="77777777" w:rsidR="003D237F" w:rsidRDefault="00D2329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менее 80 %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E2B5B" w14:textId="77777777" w:rsidR="003D237F" w:rsidRDefault="003D237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D237F" w14:paraId="35EC34EF" w14:textId="77777777">
        <w:trPr>
          <w:trHeight w:val="221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A9DCF" w14:textId="77777777" w:rsidR="003D237F" w:rsidRDefault="00D23299">
            <w:pPr>
              <w:spacing w:line="221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4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4B948" w14:textId="77777777" w:rsidR="003D237F" w:rsidRDefault="00D23299">
            <w:pPr>
              <w:spacing w:line="221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24" w:history="1">
              <w:r>
                <w:rPr>
                  <w:rFonts w:eastAsia="Times New Roman" w:cs="Times New Roman"/>
                  <w:color w:val="000000"/>
                  <w:sz w:val="24"/>
                  <w:szCs w:val="24"/>
                  <w:shd w:val="clear" w:color="auto" w:fill="FFFFFF"/>
                  <w:lang w:eastAsia="ru-RU"/>
                </w:rPr>
                <w:t xml:space="preserve">Создание условий для лиц с особыми образовательными потребностями в соответствии с приказом Министра образования и науки Республики Казахстан от 12 января 2022 года № 6 (зарегистрирован в Реестре </w:t>
              </w:r>
              <w:r>
                <w:rPr>
                  <w:rFonts w:eastAsia="Times New Roman" w:cs="Times New Roman"/>
                  <w:color w:val="000000"/>
                  <w:sz w:val="24"/>
                  <w:szCs w:val="24"/>
                  <w:shd w:val="clear" w:color="auto" w:fill="FFFFFF"/>
                  <w:lang w:eastAsia="ru-RU"/>
                </w:rPr>
                <w:lastRenderedPageBreak/>
                <w:t>государственной регистрации нормативных правовых актов под № 26513)</w:t>
              </w:r>
            </w:hyperlink>
          </w:p>
        </w:tc>
        <w:tc>
          <w:tcPr>
            <w:tcW w:w="3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4EA03" w14:textId="77777777" w:rsidR="003D237F" w:rsidRDefault="00D2329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Детей с особыми образовательными потребностями в мини-центре 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21A08" w14:textId="77777777" w:rsidR="003D237F" w:rsidRDefault="00D23299">
            <w:pPr>
              <w:spacing w:line="221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D6D6F" w14:textId="77777777" w:rsidR="003D237F" w:rsidRDefault="003D237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D237F" w14:paraId="5AA9BDBE" w14:textId="77777777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7872C" w14:textId="77777777" w:rsidR="003D237F" w:rsidRDefault="003D237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96E5D" w14:textId="77777777" w:rsidR="003D237F" w:rsidRDefault="003D237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BB549" w14:textId="77777777" w:rsidR="003D237F" w:rsidRDefault="003D237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680A5" w14:textId="77777777" w:rsidR="003D237F" w:rsidRDefault="00D2329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95 - 99 %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20C97" w14:textId="77777777" w:rsidR="003D237F" w:rsidRDefault="00D23299">
            <w:pPr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3D237F" w14:paraId="4D55AC32" w14:textId="77777777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10767" w14:textId="77777777" w:rsidR="003D237F" w:rsidRDefault="003D237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5CB0B" w14:textId="77777777" w:rsidR="003D237F" w:rsidRDefault="003D237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B298E" w14:textId="77777777" w:rsidR="003D237F" w:rsidRDefault="003D237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60E25" w14:textId="77777777" w:rsidR="003D237F" w:rsidRDefault="00D2329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80 - 94 %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967F2" w14:textId="77777777" w:rsidR="003D237F" w:rsidRDefault="003D237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D237F" w14:paraId="79E63C39" w14:textId="77777777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BC89D" w14:textId="77777777" w:rsidR="003D237F" w:rsidRDefault="003D237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C0FB1" w14:textId="77777777" w:rsidR="003D237F" w:rsidRDefault="003D237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2DF48" w14:textId="77777777" w:rsidR="003D237F" w:rsidRDefault="003D237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C88CC" w14:textId="77777777" w:rsidR="003D237F" w:rsidRDefault="00D2329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менее 80 %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8EA6C" w14:textId="77777777" w:rsidR="003D237F" w:rsidRDefault="003D237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D237F" w14:paraId="155C0CB4" w14:textId="77777777">
        <w:trPr>
          <w:trHeight w:val="330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154D1" w14:textId="77777777" w:rsidR="003D237F" w:rsidRDefault="00D2329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</w:t>
            </w:r>
          </w:p>
        </w:tc>
        <w:tc>
          <w:tcPr>
            <w:tcW w:w="4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F7E04" w14:textId="77777777" w:rsidR="003D237F" w:rsidRDefault="00D2329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25" w:history="1">
              <w:r>
                <w:rPr>
                  <w:rFonts w:eastAsia="Times New Roman" w:cs="Times New Roman"/>
                  <w:color w:val="000000"/>
                  <w:sz w:val="24"/>
                  <w:szCs w:val="24"/>
                  <w:shd w:val="clear" w:color="auto" w:fill="FFFFFF"/>
                  <w:lang w:eastAsia="ru-RU"/>
                </w:rPr>
                <w:t xml:space="preserve">Обеспеченность </w:t>
              </w:r>
              <w:r>
                <w:rPr>
                  <w:rFonts w:eastAsia="Times New Roman" w:cs="Times New Roman"/>
                  <w:color w:val="000000"/>
                  <w:sz w:val="24"/>
                  <w:szCs w:val="24"/>
                  <w:shd w:val="clear" w:color="auto" w:fill="FFFFFF"/>
                  <w:lang w:eastAsia="ru-RU"/>
                </w:rPr>
                <w:t>учебно-методическими комплексами для дошкольных организаций в соответствии с приказом Министра образования и науки Республики Казахстан от 22 мая 2020 года № 216 (зарегистрирован в Реестре государственной регистрации нормативных правовых актов под № 20708)</w:t>
              </w:r>
            </w:hyperlink>
          </w:p>
        </w:tc>
        <w:tc>
          <w:tcPr>
            <w:tcW w:w="3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219BF" w14:textId="77777777" w:rsidR="003D237F" w:rsidRDefault="00D2329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Согласно приказа № 216 от 22.05.2020 мини-центр обеспечен учебно-методическими комплексами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29A5D" w14:textId="77777777" w:rsidR="003D237F" w:rsidRDefault="00D2329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8C3CB" w14:textId="77777777" w:rsidR="003D237F" w:rsidRDefault="003D237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D237F" w14:paraId="0DCA9227" w14:textId="77777777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01396" w14:textId="77777777" w:rsidR="003D237F" w:rsidRDefault="003D237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C0BD5" w14:textId="77777777" w:rsidR="003D237F" w:rsidRDefault="003D237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E8F8C" w14:textId="77777777" w:rsidR="003D237F" w:rsidRDefault="003D237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5A4EF" w14:textId="77777777" w:rsidR="003D237F" w:rsidRDefault="00D2329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95 - 99 %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52BB5" w14:textId="77777777" w:rsidR="003D237F" w:rsidRDefault="00D2329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</w:tr>
      <w:tr w:rsidR="003D237F" w14:paraId="32095A1B" w14:textId="77777777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59C04" w14:textId="77777777" w:rsidR="003D237F" w:rsidRDefault="003D237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F01A0" w14:textId="77777777" w:rsidR="003D237F" w:rsidRDefault="003D237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E0522" w14:textId="77777777" w:rsidR="003D237F" w:rsidRDefault="003D237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7B10F" w14:textId="77777777" w:rsidR="003D237F" w:rsidRDefault="00D2329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80 - 94 %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076C5" w14:textId="77777777" w:rsidR="003D237F" w:rsidRDefault="003D237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D237F" w14:paraId="7BB7C24C" w14:textId="77777777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27EEC" w14:textId="77777777" w:rsidR="003D237F" w:rsidRDefault="003D237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BF7A7" w14:textId="77777777" w:rsidR="003D237F" w:rsidRDefault="003D237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8AC4A" w14:textId="77777777" w:rsidR="003D237F" w:rsidRDefault="003D237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67EEE" w14:textId="77777777" w:rsidR="003D237F" w:rsidRDefault="00D2329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менее 80 %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0479A" w14:textId="77777777" w:rsidR="003D237F" w:rsidRDefault="003D237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D237F" w14:paraId="5A0D2BAD" w14:textId="77777777">
        <w:trPr>
          <w:trHeight w:val="300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5D86A" w14:textId="77777777" w:rsidR="003D237F" w:rsidRDefault="00D2329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</w:t>
            </w:r>
          </w:p>
        </w:tc>
        <w:tc>
          <w:tcPr>
            <w:tcW w:w="4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C4FA0" w14:textId="77777777" w:rsidR="003D237F" w:rsidRDefault="00D2329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Соответствие наполняемости возрастных групп (в разрезе групп)</w:t>
            </w:r>
          </w:p>
        </w:tc>
        <w:tc>
          <w:tcPr>
            <w:tcW w:w="3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75CEF" w14:textId="77777777" w:rsidR="003D237F" w:rsidRDefault="00D2329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Наполняемость 17 детей укомплектованы в 1 разновозрастной группе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4EBF5" w14:textId="77777777" w:rsidR="003D237F" w:rsidRDefault="00D2329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CD325" w14:textId="77777777" w:rsidR="003D237F" w:rsidRDefault="003D237F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D237F" w14:paraId="563EC1CE" w14:textId="77777777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161CA" w14:textId="77777777" w:rsidR="003D237F" w:rsidRDefault="003D237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16956" w14:textId="77777777" w:rsidR="003D237F" w:rsidRDefault="003D237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2D1C0" w14:textId="77777777" w:rsidR="003D237F" w:rsidRDefault="003D237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56D7F" w14:textId="77777777" w:rsidR="003D237F" w:rsidRDefault="00D2329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95 - 99 %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66432" w14:textId="77777777" w:rsidR="003D237F" w:rsidRDefault="003D237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D237F" w14:paraId="259A971B" w14:textId="77777777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DEE8D" w14:textId="77777777" w:rsidR="003D237F" w:rsidRDefault="003D237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57496" w14:textId="77777777" w:rsidR="003D237F" w:rsidRDefault="003D237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65E67" w14:textId="77777777" w:rsidR="003D237F" w:rsidRDefault="003D237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0934C" w14:textId="77777777" w:rsidR="003D237F" w:rsidRDefault="00D2329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80 - 94 %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FAA71" w14:textId="77777777" w:rsidR="003D237F" w:rsidRDefault="00D23299">
            <w:pPr>
              <w:ind w:firstLineChars="100" w:firstLine="24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3D237F" w14:paraId="1F6E31B1" w14:textId="77777777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3A96C" w14:textId="77777777" w:rsidR="003D237F" w:rsidRDefault="003D237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75A11" w14:textId="77777777" w:rsidR="003D237F" w:rsidRDefault="003D237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7231B" w14:textId="77777777" w:rsidR="003D237F" w:rsidRDefault="003D237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A8FFC" w14:textId="77777777" w:rsidR="003D237F" w:rsidRDefault="00D2329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менее 80 %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293D6" w14:textId="77777777" w:rsidR="003D237F" w:rsidRDefault="003D237F">
            <w:pPr>
              <w:ind w:firstLineChars="100" w:firstLine="24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3D237F" w14:paraId="4A0D1905" w14:textId="77777777">
        <w:trPr>
          <w:trHeight w:val="520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50893" w14:textId="77777777" w:rsidR="003D237F" w:rsidRDefault="00D2329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</w:t>
            </w:r>
          </w:p>
        </w:tc>
        <w:tc>
          <w:tcPr>
            <w:tcW w:w="4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6CEDC" w14:textId="77777777" w:rsidR="003D237F" w:rsidRDefault="00D2329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Анализ результатов опроса родителей</w:t>
            </w:r>
          </w:p>
        </w:tc>
        <w:tc>
          <w:tcPr>
            <w:tcW w:w="4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AB780" w14:textId="77777777" w:rsidR="003D237F" w:rsidRDefault="00D2329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от 80 % до 100% респондентов удовлетворены уровнем подготовки воспитанников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E5A5A" w14:textId="77777777" w:rsidR="003D237F" w:rsidRDefault="00D2329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</w:tr>
      <w:tr w:rsidR="003D237F" w14:paraId="39F76125" w14:textId="77777777">
        <w:trPr>
          <w:trHeight w:val="528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5A4FD" w14:textId="77777777" w:rsidR="003D237F" w:rsidRDefault="003D237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76562" w14:textId="77777777" w:rsidR="003D237F" w:rsidRDefault="003D237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95AF6" w14:textId="77777777" w:rsidR="003D237F" w:rsidRDefault="00D2329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от 65% до 79 %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респондентов удовлетворены уровнем подготовки воспитанников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35A99" w14:textId="77777777" w:rsidR="003D237F" w:rsidRDefault="003D237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D237F" w14:paraId="169E004E" w14:textId="77777777">
        <w:trPr>
          <w:trHeight w:val="55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69FCE" w14:textId="77777777" w:rsidR="003D237F" w:rsidRDefault="003D237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D9A19" w14:textId="77777777" w:rsidR="003D237F" w:rsidRDefault="003D237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D7903" w14:textId="77777777" w:rsidR="003D237F" w:rsidRDefault="00D2329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от 50 % до 64 % респондентов удовлетворены уровнем подготовки воспитанников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85051" w14:textId="77777777" w:rsidR="003D237F" w:rsidRDefault="003D237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D237F" w14:paraId="3A8BD604" w14:textId="77777777">
        <w:trPr>
          <w:trHeight w:val="52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E71C0" w14:textId="77777777" w:rsidR="003D237F" w:rsidRDefault="003D237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E9C2D" w14:textId="77777777" w:rsidR="003D237F" w:rsidRDefault="003D237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A6ADA" w14:textId="77777777" w:rsidR="003D237F" w:rsidRDefault="00D2329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менее 50 % респондентов удовлетворены уровнем подготовки воспитанников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1F473" w14:textId="77777777" w:rsidR="003D237F" w:rsidRDefault="003D237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D237F" w14:paraId="23CFE1F9" w14:textId="77777777">
        <w:trPr>
          <w:trHeight w:val="780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E230F" w14:textId="77777777" w:rsidR="003D237F" w:rsidRDefault="00D2329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9</w:t>
            </w:r>
          </w:p>
        </w:tc>
        <w:tc>
          <w:tcPr>
            <w:tcW w:w="4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3B47D" w14:textId="77777777" w:rsidR="003D237F" w:rsidRDefault="00D2329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Анализ результатов опроса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педагогов</w:t>
            </w:r>
          </w:p>
        </w:tc>
        <w:tc>
          <w:tcPr>
            <w:tcW w:w="4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00888" w14:textId="77777777" w:rsidR="003D237F" w:rsidRDefault="00D2329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от 80 % до 100% респондентов удовлетворены уровнем создания условий для качественного обучения и воспитания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4438A" w14:textId="77777777" w:rsidR="003D237F" w:rsidRDefault="00D2329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</w:tr>
      <w:tr w:rsidR="003D237F" w14:paraId="310B1BAC" w14:textId="77777777">
        <w:trPr>
          <w:trHeight w:val="78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CC2F4" w14:textId="77777777" w:rsidR="003D237F" w:rsidRDefault="003D237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FFF01" w14:textId="77777777" w:rsidR="003D237F" w:rsidRDefault="003D237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6A6A6" w14:textId="77777777" w:rsidR="003D237F" w:rsidRDefault="00D2329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от 65% до 79 % респондентов удовлетворены уровнем создания условий для качественного обучения и воспитания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40D9D" w14:textId="77777777" w:rsidR="003D237F" w:rsidRDefault="003D237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23174F2" w14:textId="77777777" w:rsidR="003D237F" w:rsidRDefault="00D23299">
      <w:pPr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w:lastRenderedPageBreak/>
        <w:drawing>
          <wp:inline distT="0" distB="0" distL="114300" distR="114300" wp14:anchorId="2B79AF23" wp14:editId="764092F9">
            <wp:extent cx="8101330" cy="5979160"/>
            <wp:effectExtent l="0" t="0" r="13970" b="2540"/>
            <wp:docPr id="1" name="Изображение 1" descr="WhatsApp Image 2025-05-30 at 08.54.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WhatsApp Image 2025-05-30 at 08.54.42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8101330" cy="597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f7"/>
        <w:tblpPr w:leftFromText="180" w:rightFromText="180" w:vertAnchor="text" w:tblpX="16237" w:tblpY="4900"/>
        <w:tblOverlap w:val="never"/>
        <w:tblW w:w="2782" w:type="dxa"/>
        <w:tblLook w:val="04A0" w:firstRow="1" w:lastRow="0" w:firstColumn="1" w:lastColumn="0" w:noHBand="0" w:noVBand="1"/>
      </w:tblPr>
      <w:tblGrid>
        <w:gridCol w:w="2782"/>
      </w:tblGrid>
      <w:tr w:rsidR="003D237F" w14:paraId="1A6341D8" w14:textId="77777777">
        <w:trPr>
          <w:trHeight w:val="30"/>
        </w:trPr>
        <w:tc>
          <w:tcPr>
            <w:tcW w:w="2782" w:type="dxa"/>
          </w:tcPr>
          <w:p w14:paraId="0E602B21" w14:textId="77777777" w:rsidR="003D237F" w:rsidRDefault="003D237F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6CE1BF6D" w14:textId="77777777" w:rsidR="003D237F" w:rsidRDefault="003D237F">
      <w:pPr>
        <w:contextualSpacing/>
        <w:jc w:val="both"/>
        <w:rPr>
          <w:rFonts w:cs="Times New Roman"/>
          <w:sz w:val="24"/>
          <w:szCs w:val="24"/>
        </w:rPr>
      </w:pPr>
    </w:p>
    <w:sectPr w:rsidR="003D237F">
      <w:headerReference w:type="default" r:id="rId27"/>
      <w:footerReference w:type="default" r:id="rId28"/>
      <w:pgSz w:w="16838" w:h="11906" w:orient="landscape"/>
      <w:pgMar w:top="992" w:right="539" w:bottom="284" w:left="709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B850F" w14:textId="77777777" w:rsidR="00D23299" w:rsidRDefault="00D23299">
      <w:r>
        <w:separator/>
      </w:r>
    </w:p>
  </w:endnote>
  <w:endnote w:type="continuationSeparator" w:id="0">
    <w:p w14:paraId="7643DB8D" w14:textId="77777777" w:rsidR="00D23299" w:rsidRDefault="00D23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AEBAC" w14:textId="77777777" w:rsidR="003D237F" w:rsidRDefault="003D237F">
    <w:pPr>
      <w:pStyle w:val="af1"/>
      <w:jc w:val="center"/>
      <w:rPr>
        <w:sz w:val="22"/>
      </w:rPr>
    </w:pPr>
  </w:p>
  <w:p w14:paraId="7D1FCDCB" w14:textId="77777777" w:rsidR="003D237F" w:rsidRDefault="003D237F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D6960" w14:textId="77777777" w:rsidR="00D23299" w:rsidRDefault="00D23299">
      <w:r>
        <w:separator/>
      </w:r>
    </w:p>
  </w:footnote>
  <w:footnote w:type="continuationSeparator" w:id="0">
    <w:p w14:paraId="175F6262" w14:textId="77777777" w:rsidR="00D23299" w:rsidRDefault="00D23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4782843"/>
    </w:sdtPr>
    <w:sdtEndPr/>
    <w:sdtContent>
      <w:p w14:paraId="5DA776A4" w14:textId="77777777" w:rsidR="003D237F" w:rsidRDefault="00D23299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27</w:t>
        </w:r>
        <w:r>
          <w:fldChar w:fldCharType="end"/>
        </w:r>
      </w:p>
    </w:sdtContent>
  </w:sdt>
  <w:p w14:paraId="7C7F51C8" w14:textId="77777777" w:rsidR="003D237F" w:rsidRDefault="003D237F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B0075"/>
    <w:multiLevelType w:val="multilevel"/>
    <w:tmpl w:val="209B0075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9DB68D5"/>
    <w:multiLevelType w:val="multilevel"/>
    <w:tmpl w:val="29DB68D5"/>
    <w:lvl w:ilvl="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B3A202C"/>
    <w:multiLevelType w:val="singleLevel"/>
    <w:tmpl w:val="2B3A202C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41081C87"/>
    <w:multiLevelType w:val="multilevel"/>
    <w:tmpl w:val="41081C87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9769B3"/>
    <w:multiLevelType w:val="multilevel"/>
    <w:tmpl w:val="6E9769B3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5C9670F"/>
    <w:multiLevelType w:val="multilevel"/>
    <w:tmpl w:val="75C9670F"/>
    <w:lvl w:ilvl="0">
      <w:numFmt w:val="bullet"/>
      <w:lvlText w:val="-"/>
      <w:lvlJc w:val="left"/>
      <w:pPr>
        <w:ind w:left="119" w:hanging="2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081" w:hanging="27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42" w:hanging="2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03" w:hanging="2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4" w:hanging="2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6" w:hanging="2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87" w:hanging="2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8" w:hanging="2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9" w:hanging="273"/>
      </w:pPr>
      <w:rPr>
        <w:rFonts w:hint="default"/>
        <w:lang w:val="ru-RU" w:eastAsia="en-US" w:bidi="ar-SA"/>
      </w:rPr>
    </w:lvl>
  </w:abstractNum>
  <w:abstractNum w:abstractNumId="6" w15:restartNumberingAfterBreak="0">
    <w:nsid w:val="7DC0123B"/>
    <w:multiLevelType w:val="multilevel"/>
    <w:tmpl w:val="7DC0123B"/>
    <w:lvl w:ilvl="0">
      <w:start w:val="1"/>
      <w:numFmt w:val="bullet"/>
      <w:lvlText w:val=""/>
      <w:lvlJc w:val="left"/>
      <w:pPr>
        <w:ind w:left="14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num w:numId="1" w16cid:durableId="1514805439">
    <w:abstractNumId w:val="2"/>
  </w:num>
  <w:num w:numId="2" w16cid:durableId="332220283">
    <w:abstractNumId w:val="5"/>
  </w:num>
  <w:num w:numId="3" w16cid:durableId="586378865">
    <w:abstractNumId w:val="3"/>
  </w:num>
  <w:num w:numId="4" w16cid:durableId="392706247">
    <w:abstractNumId w:val="0"/>
  </w:num>
  <w:num w:numId="5" w16cid:durableId="1898856069">
    <w:abstractNumId w:val="6"/>
  </w:num>
  <w:num w:numId="6" w16cid:durableId="1114711972">
    <w:abstractNumId w:val="1"/>
  </w:num>
  <w:num w:numId="7" w16cid:durableId="14422594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3C9E"/>
    <w:rsid w:val="0000058F"/>
    <w:rsid w:val="000008C0"/>
    <w:rsid w:val="00001018"/>
    <w:rsid w:val="0000169B"/>
    <w:rsid w:val="000016F0"/>
    <w:rsid w:val="00001BEF"/>
    <w:rsid w:val="0000323B"/>
    <w:rsid w:val="000034D2"/>
    <w:rsid w:val="00004645"/>
    <w:rsid w:val="0000556F"/>
    <w:rsid w:val="00005673"/>
    <w:rsid w:val="00007541"/>
    <w:rsid w:val="00007BAF"/>
    <w:rsid w:val="00010718"/>
    <w:rsid w:val="00011ADA"/>
    <w:rsid w:val="00011B0B"/>
    <w:rsid w:val="000120F2"/>
    <w:rsid w:val="0001233D"/>
    <w:rsid w:val="00012423"/>
    <w:rsid w:val="0001305E"/>
    <w:rsid w:val="000144F0"/>
    <w:rsid w:val="00014859"/>
    <w:rsid w:val="00015820"/>
    <w:rsid w:val="00015905"/>
    <w:rsid w:val="00016347"/>
    <w:rsid w:val="000164B7"/>
    <w:rsid w:val="000164D4"/>
    <w:rsid w:val="000169E3"/>
    <w:rsid w:val="000219B9"/>
    <w:rsid w:val="00021E03"/>
    <w:rsid w:val="000233CD"/>
    <w:rsid w:val="00023EDE"/>
    <w:rsid w:val="00024997"/>
    <w:rsid w:val="00025B23"/>
    <w:rsid w:val="000266D5"/>
    <w:rsid w:val="000275D2"/>
    <w:rsid w:val="000302C4"/>
    <w:rsid w:val="000312C5"/>
    <w:rsid w:val="00031971"/>
    <w:rsid w:val="00031C1B"/>
    <w:rsid w:val="00031FAC"/>
    <w:rsid w:val="00032157"/>
    <w:rsid w:val="00032A22"/>
    <w:rsid w:val="0003329B"/>
    <w:rsid w:val="00033AE9"/>
    <w:rsid w:val="00034F0C"/>
    <w:rsid w:val="000360AA"/>
    <w:rsid w:val="00037DDB"/>
    <w:rsid w:val="00040177"/>
    <w:rsid w:val="00040E7E"/>
    <w:rsid w:val="00040F2E"/>
    <w:rsid w:val="00041FB4"/>
    <w:rsid w:val="00042760"/>
    <w:rsid w:val="00042A71"/>
    <w:rsid w:val="00042B63"/>
    <w:rsid w:val="000431D6"/>
    <w:rsid w:val="0004516A"/>
    <w:rsid w:val="00045693"/>
    <w:rsid w:val="0004586F"/>
    <w:rsid w:val="00046215"/>
    <w:rsid w:val="000469BE"/>
    <w:rsid w:val="00046C23"/>
    <w:rsid w:val="00047B27"/>
    <w:rsid w:val="00050740"/>
    <w:rsid w:val="000518E6"/>
    <w:rsid w:val="000524AE"/>
    <w:rsid w:val="0005405C"/>
    <w:rsid w:val="00055453"/>
    <w:rsid w:val="0005592A"/>
    <w:rsid w:val="000578F7"/>
    <w:rsid w:val="0006020E"/>
    <w:rsid w:val="00060B03"/>
    <w:rsid w:val="00061406"/>
    <w:rsid w:val="000635D3"/>
    <w:rsid w:val="000659DF"/>
    <w:rsid w:val="00065A0A"/>
    <w:rsid w:val="00065B6A"/>
    <w:rsid w:val="00066981"/>
    <w:rsid w:val="00067D5F"/>
    <w:rsid w:val="000704FE"/>
    <w:rsid w:val="00070EF7"/>
    <w:rsid w:val="000716D9"/>
    <w:rsid w:val="00072DDF"/>
    <w:rsid w:val="00072E43"/>
    <w:rsid w:val="0007348A"/>
    <w:rsid w:val="00073D33"/>
    <w:rsid w:val="000750D2"/>
    <w:rsid w:val="0007646C"/>
    <w:rsid w:val="000764E8"/>
    <w:rsid w:val="00076F14"/>
    <w:rsid w:val="000776B0"/>
    <w:rsid w:val="00080BEA"/>
    <w:rsid w:val="0008378D"/>
    <w:rsid w:val="000850C5"/>
    <w:rsid w:val="000871B3"/>
    <w:rsid w:val="0008794D"/>
    <w:rsid w:val="00090C54"/>
    <w:rsid w:val="0009175F"/>
    <w:rsid w:val="00091E7D"/>
    <w:rsid w:val="00092626"/>
    <w:rsid w:val="000934DB"/>
    <w:rsid w:val="0009399B"/>
    <w:rsid w:val="000946B5"/>
    <w:rsid w:val="000953A9"/>
    <w:rsid w:val="000959DD"/>
    <w:rsid w:val="0009714C"/>
    <w:rsid w:val="000975AA"/>
    <w:rsid w:val="00097C63"/>
    <w:rsid w:val="000A04AD"/>
    <w:rsid w:val="000A101A"/>
    <w:rsid w:val="000A122B"/>
    <w:rsid w:val="000A1752"/>
    <w:rsid w:val="000A1896"/>
    <w:rsid w:val="000A1FED"/>
    <w:rsid w:val="000A247D"/>
    <w:rsid w:val="000A2BF4"/>
    <w:rsid w:val="000A2DFE"/>
    <w:rsid w:val="000A34BE"/>
    <w:rsid w:val="000A3A5E"/>
    <w:rsid w:val="000A406C"/>
    <w:rsid w:val="000A625B"/>
    <w:rsid w:val="000A6B97"/>
    <w:rsid w:val="000A7112"/>
    <w:rsid w:val="000A77AF"/>
    <w:rsid w:val="000A7B57"/>
    <w:rsid w:val="000B28A2"/>
    <w:rsid w:val="000B335C"/>
    <w:rsid w:val="000B3943"/>
    <w:rsid w:val="000B3C81"/>
    <w:rsid w:val="000B3D03"/>
    <w:rsid w:val="000B697D"/>
    <w:rsid w:val="000B7994"/>
    <w:rsid w:val="000C09A3"/>
    <w:rsid w:val="000C259A"/>
    <w:rsid w:val="000C354C"/>
    <w:rsid w:val="000C500C"/>
    <w:rsid w:val="000C544C"/>
    <w:rsid w:val="000C58BD"/>
    <w:rsid w:val="000C6827"/>
    <w:rsid w:val="000C7A3E"/>
    <w:rsid w:val="000D04F0"/>
    <w:rsid w:val="000D1B02"/>
    <w:rsid w:val="000D2E9C"/>
    <w:rsid w:val="000D2F8E"/>
    <w:rsid w:val="000D6D9E"/>
    <w:rsid w:val="000E3022"/>
    <w:rsid w:val="000E3F67"/>
    <w:rsid w:val="000E4DE8"/>
    <w:rsid w:val="000E4F19"/>
    <w:rsid w:val="000E56F2"/>
    <w:rsid w:val="000E799D"/>
    <w:rsid w:val="000F163D"/>
    <w:rsid w:val="000F16C0"/>
    <w:rsid w:val="000F1F76"/>
    <w:rsid w:val="000F235F"/>
    <w:rsid w:val="000F263F"/>
    <w:rsid w:val="000F27A8"/>
    <w:rsid w:val="000F282C"/>
    <w:rsid w:val="000F2E11"/>
    <w:rsid w:val="000F351D"/>
    <w:rsid w:val="000F3A6A"/>
    <w:rsid w:val="000F3C9E"/>
    <w:rsid w:val="000F3E34"/>
    <w:rsid w:val="000F4130"/>
    <w:rsid w:val="000F42FD"/>
    <w:rsid w:val="000F4B5A"/>
    <w:rsid w:val="000F4D92"/>
    <w:rsid w:val="000F542F"/>
    <w:rsid w:val="000F6236"/>
    <w:rsid w:val="000F6383"/>
    <w:rsid w:val="00100284"/>
    <w:rsid w:val="001005AF"/>
    <w:rsid w:val="00100BE4"/>
    <w:rsid w:val="0010346C"/>
    <w:rsid w:val="0010450C"/>
    <w:rsid w:val="00104B55"/>
    <w:rsid w:val="00105285"/>
    <w:rsid w:val="001067DE"/>
    <w:rsid w:val="00106DA1"/>
    <w:rsid w:val="00106DB5"/>
    <w:rsid w:val="001070E0"/>
    <w:rsid w:val="00107260"/>
    <w:rsid w:val="00110076"/>
    <w:rsid w:val="001102F6"/>
    <w:rsid w:val="0011075C"/>
    <w:rsid w:val="0011089C"/>
    <w:rsid w:val="0011107A"/>
    <w:rsid w:val="00111609"/>
    <w:rsid w:val="00111D82"/>
    <w:rsid w:val="00112BC8"/>
    <w:rsid w:val="00113400"/>
    <w:rsid w:val="00113678"/>
    <w:rsid w:val="00113DF8"/>
    <w:rsid w:val="001142CD"/>
    <w:rsid w:val="00114A22"/>
    <w:rsid w:val="00114E04"/>
    <w:rsid w:val="001156BE"/>
    <w:rsid w:val="00116472"/>
    <w:rsid w:val="00116884"/>
    <w:rsid w:val="00116D7B"/>
    <w:rsid w:val="00116ECB"/>
    <w:rsid w:val="00117DFF"/>
    <w:rsid w:val="00120249"/>
    <w:rsid w:val="00120F56"/>
    <w:rsid w:val="00120FC5"/>
    <w:rsid w:val="00121049"/>
    <w:rsid w:val="00121060"/>
    <w:rsid w:val="00121361"/>
    <w:rsid w:val="00122FFB"/>
    <w:rsid w:val="00123F07"/>
    <w:rsid w:val="00124241"/>
    <w:rsid w:val="001243BE"/>
    <w:rsid w:val="0012505E"/>
    <w:rsid w:val="0012676D"/>
    <w:rsid w:val="00126BE1"/>
    <w:rsid w:val="00127D99"/>
    <w:rsid w:val="00130517"/>
    <w:rsid w:val="00131CCB"/>
    <w:rsid w:val="00132B03"/>
    <w:rsid w:val="00133539"/>
    <w:rsid w:val="00133859"/>
    <w:rsid w:val="00133A23"/>
    <w:rsid w:val="0013471F"/>
    <w:rsid w:val="00134C41"/>
    <w:rsid w:val="00136A48"/>
    <w:rsid w:val="00136A87"/>
    <w:rsid w:val="0013763E"/>
    <w:rsid w:val="0014115C"/>
    <w:rsid w:val="00141721"/>
    <w:rsid w:val="001424C7"/>
    <w:rsid w:val="00142715"/>
    <w:rsid w:val="00142C84"/>
    <w:rsid w:val="001433E6"/>
    <w:rsid w:val="00143A33"/>
    <w:rsid w:val="00143A84"/>
    <w:rsid w:val="00143B88"/>
    <w:rsid w:val="001440F6"/>
    <w:rsid w:val="001445B5"/>
    <w:rsid w:val="001447A4"/>
    <w:rsid w:val="001468D9"/>
    <w:rsid w:val="00147612"/>
    <w:rsid w:val="0014768D"/>
    <w:rsid w:val="00147870"/>
    <w:rsid w:val="00150310"/>
    <w:rsid w:val="00150733"/>
    <w:rsid w:val="00150F21"/>
    <w:rsid w:val="00150F3D"/>
    <w:rsid w:val="001526F5"/>
    <w:rsid w:val="00152781"/>
    <w:rsid w:val="00152E87"/>
    <w:rsid w:val="001534B5"/>
    <w:rsid w:val="0015597A"/>
    <w:rsid w:val="00156238"/>
    <w:rsid w:val="00156436"/>
    <w:rsid w:val="001567CE"/>
    <w:rsid w:val="00156B0A"/>
    <w:rsid w:val="00157814"/>
    <w:rsid w:val="001620FF"/>
    <w:rsid w:val="00164183"/>
    <w:rsid w:val="001669CD"/>
    <w:rsid w:val="00166AB6"/>
    <w:rsid w:val="00166DB6"/>
    <w:rsid w:val="001672AD"/>
    <w:rsid w:val="00167B86"/>
    <w:rsid w:val="001712A2"/>
    <w:rsid w:val="001734FF"/>
    <w:rsid w:val="00174E6E"/>
    <w:rsid w:val="00175F7C"/>
    <w:rsid w:val="0017609E"/>
    <w:rsid w:val="00180969"/>
    <w:rsid w:val="00180B75"/>
    <w:rsid w:val="00180EB1"/>
    <w:rsid w:val="00182164"/>
    <w:rsid w:val="001828E4"/>
    <w:rsid w:val="001829F8"/>
    <w:rsid w:val="00183D40"/>
    <w:rsid w:val="0018486F"/>
    <w:rsid w:val="00184B46"/>
    <w:rsid w:val="00184E23"/>
    <w:rsid w:val="0018727D"/>
    <w:rsid w:val="00187DB1"/>
    <w:rsid w:val="001904A6"/>
    <w:rsid w:val="00190567"/>
    <w:rsid w:val="00191244"/>
    <w:rsid w:val="00191B5A"/>
    <w:rsid w:val="00191EFD"/>
    <w:rsid w:val="0019205D"/>
    <w:rsid w:val="00192514"/>
    <w:rsid w:val="001930F4"/>
    <w:rsid w:val="00193175"/>
    <w:rsid w:val="00193288"/>
    <w:rsid w:val="00193D17"/>
    <w:rsid w:val="00194D03"/>
    <w:rsid w:val="0019756F"/>
    <w:rsid w:val="001A08DE"/>
    <w:rsid w:val="001A1771"/>
    <w:rsid w:val="001A1BEF"/>
    <w:rsid w:val="001A2215"/>
    <w:rsid w:val="001A2936"/>
    <w:rsid w:val="001A29E9"/>
    <w:rsid w:val="001A3BEF"/>
    <w:rsid w:val="001A42B8"/>
    <w:rsid w:val="001A4EAB"/>
    <w:rsid w:val="001A570F"/>
    <w:rsid w:val="001A5730"/>
    <w:rsid w:val="001A5EE2"/>
    <w:rsid w:val="001A62E6"/>
    <w:rsid w:val="001A6854"/>
    <w:rsid w:val="001A7C94"/>
    <w:rsid w:val="001A7E13"/>
    <w:rsid w:val="001B020D"/>
    <w:rsid w:val="001B09D1"/>
    <w:rsid w:val="001B0C31"/>
    <w:rsid w:val="001B1831"/>
    <w:rsid w:val="001B200A"/>
    <w:rsid w:val="001B2097"/>
    <w:rsid w:val="001B6174"/>
    <w:rsid w:val="001B68B0"/>
    <w:rsid w:val="001B6AC8"/>
    <w:rsid w:val="001B6AEE"/>
    <w:rsid w:val="001B6D0A"/>
    <w:rsid w:val="001B6D48"/>
    <w:rsid w:val="001B7E10"/>
    <w:rsid w:val="001C06E0"/>
    <w:rsid w:val="001C18DC"/>
    <w:rsid w:val="001C26C5"/>
    <w:rsid w:val="001C2C21"/>
    <w:rsid w:val="001C2ED7"/>
    <w:rsid w:val="001C32FE"/>
    <w:rsid w:val="001C3D29"/>
    <w:rsid w:val="001C407C"/>
    <w:rsid w:val="001C4156"/>
    <w:rsid w:val="001C4824"/>
    <w:rsid w:val="001C49D3"/>
    <w:rsid w:val="001C5A1A"/>
    <w:rsid w:val="001C66C4"/>
    <w:rsid w:val="001C67AB"/>
    <w:rsid w:val="001C77B2"/>
    <w:rsid w:val="001D0B99"/>
    <w:rsid w:val="001D1E94"/>
    <w:rsid w:val="001D265F"/>
    <w:rsid w:val="001D2954"/>
    <w:rsid w:val="001D2CC9"/>
    <w:rsid w:val="001D3006"/>
    <w:rsid w:val="001D3192"/>
    <w:rsid w:val="001D32DB"/>
    <w:rsid w:val="001D4078"/>
    <w:rsid w:val="001D61AC"/>
    <w:rsid w:val="001D6878"/>
    <w:rsid w:val="001D74F7"/>
    <w:rsid w:val="001E0031"/>
    <w:rsid w:val="001E07FA"/>
    <w:rsid w:val="001E0D24"/>
    <w:rsid w:val="001E12D5"/>
    <w:rsid w:val="001E1879"/>
    <w:rsid w:val="001E1EEA"/>
    <w:rsid w:val="001E2D81"/>
    <w:rsid w:val="001E417D"/>
    <w:rsid w:val="001E4584"/>
    <w:rsid w:val="001E47AE"/>
    <w:rsid w:val="001E5A18"/>
    <w:rsid w:val="001E7C5E"/>
    <w:rsid w:val="001E7D07"/>
    <w:rsid w:val="001F0A89"/>
    <w:rsid w:val="001F193E"/>
    <w:rsid w:val="001F27E0"/>
    <w:rsid w:val="001F4F42"/>
    <w:rsid w:val="001F5131"/>
    <w:rsid w:val="001F5D76"/>
    <w:rsid w:val="001F6D0E"/>
    <w:rsid w:val="002001AE"/>
    <w:rsid w:val="00200222"/>
    <w:rsid w:val="002006DC"/>
    <w:rsid w:val="002018A6"/>
    <w:rsid w:val="002027A1"/>
    <w:rsid w:val="00202D7A"/>
    <w:rsid w:val="0020414B"/>
    <w:rsid w:val="00204278"/>
    <w:rsid w:val="00205331"/>
    <w:rsid w:val="00207852"/>
    <w:rsid w:val="00207923"/>
    <w:rsid w:val="002103AB"/>
    <w:rsid w:val="0021071A"/>
    <w:rsid w:val="00210824"/>
    <w:rsid w:val="00210B5B"/>
    <w:rsid w:val="00211030"/>
    <w:rsid w:val="0021124D"/>
    <w:rsid w:val="00211535"/>
    <w:rsid w:val="0021218D"/>
    <w:rsid w:val="0021493C"/>
    <w:rsid w:val="00214DD2"/>
    <w:rsid w:val="00215C6A"/>
    <w:rsid w:val="00216960"/>
    <w:rsid w:val="00217E74"/>
    <w:rsid w:val="00217F6E"/>
    <w:rsid w:val="00220573"/>
    <w:rsid w:val="00221026"/>
    <w:rsid w:val="00221509"/>
    <w:rsid w:val="00221536"/>
    <w:rsid w:val="00221922"/>
    <w:rsid w:val="00221F65"/>
    <w:rsid w:val="002220C1"/>
    <w:rsid w:val="00222311"/>
    <w:rsid w:val="00223451"/>
    <w:rsid w:val="0022486B"/>
    <w:rsid w:val="00224C93"/>
    <w:rsid w:val="00225112"/>
    <w:rsid w:val="0022539B"/>
    <w:rsid w:val="00226087"/>
    <w:rsid w:val="00226640"/>
    <w:rsid w:val="00226741"/>
    <w:rsid w:val="002277B2"/>
    <w:rsid w:val="00230668"/>
    <w:rsid w:val="002308E9"/>
    <w:rsid w:val="00230B94"/>
    <w:rsid w:val="00231DEE"/>
    <w:rsid w:val="0023219E"/>
    <w:rsid w:val="0023233B"/>
    <w:rsid w:val="00233897"/>
    <w:rsid w:val="00234F66"/>
    <w:rsid w:val="002353E9"/>
    <w:rsid w:val="002362E6"/>
    <w:rsid w:val="00236533"/>
    <w:rsid w:val="00237708"/>
    <w:rsid w:val="0023788F"/>
    <w:rsid w:val="00240C38"/>
    <w:rsid w:val="002422A4"/>
    <w:rsid w:val="00242B55"/>
    <w:rsid w:val="00244043"/>
    <w:rsid w:val="00244496"/>
    <w:rsid w:val="002445B3"/>
    <w:rsid w:val="00245888"/>
    <w:rsid w:val="00245B0E"/>
    <w:rsid w:val="00245F3A"/>
    <w:rsid w:val="00246C92"/>
    <w:rsid w:val="00247822"/>
    <w:rsid w:val="00247C83"/>
    <w:rsid w:val="00247D58"/>
    <w:rsid w:val="0025066F"/>
    <w:rsid w:val="00251313"/>
    <w:rsid w:val="002517FD"/>
    <w:rsid w:val="002522F6"/>
    <w:rsid w:val="00252531"/>
    <w:rsid w:val="0025269F"/>
    <w:rsid w:val="002526C8"/>
    <w:rsid w:val="00252D40"/>
    <w:rsid w:val="00253242"/>
    <w:rsid w:val="002545C4"/>
    <w:rsid w:val="0025466B"/>
    <w:rsid w:val="00255076"/>
    <w:rsid w:val="00257131"/>
    <w:rsid w:val="00260E74"/>
    <w:rsid w:val="002616A2"/>
    <w:rsid w:val="00261759"/>
    <w:rsid w:val="002623D7"/>
    <w:rsid w:val="0026321A"/>
    <w:rsid w:val="00263717"/>
    <w:rsid w:val="00265AB6"/>
    <w:rsid w:val="00266EBC"/>
    <w:rsid w:val="00270361"/>
    <w:rsid w:val="002707D1"/>
    <w:rsid w:val="002728B7"/>
    <w:rsid w:val="00272E61"/>
    <w:rsid w:val="00274341"/>
    <w:rsid w:val="00275CCB"/>
    <w:rsid w:val="00277B71"/>
    <w:rsid w:val="002810FE"/>
    <w:rsid w:val="00281584"/>
    <w:rsid w:val="002816ED"/>
    <w:rsid w:val="002833BE"/>
    <w:rsid w:val="00283FB5"/>
    <w:rsid w:val="00285638"/>
    <w:rsid w:val="002861C8"/>
    <w:rsid w:val="00290C22"/>
    <w:rsid w:val="00290F70"/>
    <w:rsid w:val="0029133C"/>
    <w:rsid w:val="0029241F"/>
    <w:rsid w:val="002925BC"/>
    <w:rsid w:val="00292785"/>
    <w:rsid w:val="00292790"/>
    <w:rsid w:val="00292CC7"/>
    <w:rsid w:val="0029552A"/>
    <w:rsid w:val="00295F1B"/>
    <w:rsid w:val="002962A8"/>
    <w:rsid w:val="00296C79"/>
    <w:rsid w:val="0029765A"/>
    <w:rsid w:val="002977B0"/>
    <w:rsid w:val="002978C2"/>
    <w:rsid w:val="00297A2C"/>
    <w:rsid w:val="00297A8D"/>
    <w:rsid w:val="00297B8E"/>
    <w:rsid w:val="002A053E"/>
    <w:rsid w:val="002A28C7"/>
    <w:rsid w:val="002A3AA1"/>
    <w:rsid w:val="002A42ED"/>
    <w:rsid w:val="002A4588"/>
    <w:rsid w:val="002A4611"/>
    <w:rsid w:val="002A5593"/>
    <w:rsid w:val="002A57B6"/>
    <w:rsid w:val="002A5A0B"/>
    <w:rsid w:val="002A7011"/>
    <w:rsid w:val="002A719E"/>
    <w:rsid w:val="002A76D4"/>
    <w:rsid w:val="002A787E"/>
    <w:rsid w:val="002A7A5B"/>
    <w:rsid w:val="002B16CE"/>
    <w:rsid w:val="002B170D"/>
    <w:rsid w:val="002B1E77"/>
    <w:rsid w:val="002B1F02"/>
    <w:rsid w:val="002B2A28"/>
    <w:rsid w:val="002B2AB0"/>
    <w:rsid w:val="002B2D30"/>
    <w:rsid w:val="002B3667"/>
    <w:rsid w:val="002B3E6D"/>
    <w:rsid w:val="002B461F"/>
    <w:rsid w:val="002B5248"/>
    <w:rsid w:val="002B59B1"/>
    <w:rsid w:val="002B6580"/>
    <w:rsid w:val="002B72D0"/>
    <w:rsid w:val="002C046E"/>
    <w:rsid w:val="002C08EA"/>
    <w:rsid w:val="002C0D67"/>
    <w:rsid w:val="002C1364"/>
    <w:rsid w:val="002C29A7"/>
    <w:rsid w:val="002C395D"/>
    <w:rsid w:val="002C3AB8"/>
    <w:rsid w:val="002C3D44"/>
    <w:rsid w:val="002C4B33"/>
    <w:rsid w:val="002C4E2C"/>
    <w:rsid w:val="002C4E7C"/>
    <w:rsid w:val="002C6158"/>
    <w:rsid w:val="002D0916"/>
    <w:rsid w:val="002D0C20"/>
    <w:rsid w:val="002D0D06"/>
    <w:rsid w:val="002D1A14"/>
    <w:rsid w:val="002D2C88"/>
    <w:rsid w:val="002D479B"/>
    <w:rsid w:val="002D5998"/>
    <w:rsid w:val="002D61AB"/>
    <w:rsid w:val="002D782B"/>
    <w:rsid w:val="002E1B3D"/>
    <w:rsid w:val="002E2B50"/>
    <w:rsid w:val="002E2F4D"/>
    <w:rsid w:val="002E37CC"/>
    <w:rsid w:val="002E38F3"/>
    <w:rsid w:val="002E38FF"/>
    <w:rsid w:val="002E43FF"/>
    <w:rsid w:val="002E4704"/>
    <w:rsid w:val="002E4EB9"/>
    <w:rsid w:val="002E5ED0"/>
    <w:rsid w:val="002E7D05"/>
    <w:rsid w:val="002E7ED0"/>
    <w:rsid w:val="002F0B43"/>
    <w:rsid w:val="002F10CB"/>
    <w:rsid w:val="002F133E"/>
    <w:rsid w:val="002F2E54"/>
    <w:rsid w:val="002F37A1"/>
    <w:rsid w:val="002F3C31"/>
    <w:rsid w:val="002F5B1D"/>
    <w:rsid w:val="002F6871"/>
    <w:rsid w:val="002F7841"/>
    <w:rsid w:val="00300137"/>
    <w:rsid w:val="00301197"/>
    <w:rsid w:val="00303E40"/>
    <w:rsid w:val="00307056"/>
    <w:rsid w:val="00307999"/>
    <w:rsid w:val="00307A6F"/>
    <w:rsid w:val="00307FCC"/>
    <w:rsid w:val="00310045"/>
    <w:rsid w:val="003112F4"/>
    <w:rsid w:val="0031146C"/>
    <w:rsid w:val="0031189C"/>
    <w:rsid w:val="00311DC5"/>
    <w:rsid w:val="0031249C"/>
    <w:rsid w:val="003128DE"/>
    <w:rsid w:val="00312CBA"/>
    <w:rsid w:val="0031303D"/>
    <w:rsid w:val="00313C62"/>
    <w:rsid w:val="0031425B"/>
    <w:rsid w:val="003152F7"/>
    <w:rsid w:val="0031755E"/>
    <w:rsid w:val="00317A15"/>
    <w:rsid w:val="003207AB"/>
    <w:rsid w:val="0032260C"/>
    <w:rsid w:val="00322D2E"/>
    <w:rsid w:val="00322E00"/>
    <w:rsid w:val="00322E08"/>
    <w:rsid w:val="00323203"/>
    <w:rsid w:val="003232D3"/>
    <w:rsid w:val="00323430"/>
    <w:rsid w:val="00323563"/>
    <w:rsid w:val="0032394D"/>
    <w:rsid w:val="00324A3E"/>
    <w:rsid w:val="00324AC0"/>
    <w:rsid w:val="00324B20"/>
    <w:rsid w:val="0032522B"/>
    <w:rsid w:val="00326244"/>
    <w:rsid w:val="0032647E"/>
    <w:rsid w:val="0032704F"/>
    <w:rsid w:val="00327B01"/>
    <w:rsid w:val="00331D3A"/>
    <w:rsid w:val="00331F7C"/>
    <w:rsid w:val="00332927"/>
    <w:rsid w:val="00332B82"/>
    <w:rsid w:val="00333C75"/>
    <w:rsid w:val="00333E3E"/>
    <w:rsid w:val="003347A1"/>
    <w:rsid w:val="0033507F"/>
    <w:rsid w:val="003358E0"/>
    <w:rsid w:val="003372DF"/>
    <w:rsid w:val="00337BDC"/>
    <w:rsid w:val="003401D2"/>
    <w:rsid w:val="00340A27"/>
    <w:rsid w:val="00341293"/>
    <w:rsid w:val="00341AE0"/>
    <w:rsid w:val="00341B01"/>
    <w:rsid w:val="00341E58"/>
    <w:rsid w:val="00341E89"/>
    <w:rsid w:val="0034305C"/>
    <w:rsid w:val="00343170"/>
    <w:rsid w:val="0034375E"/>
    <w:rsid w:val="00343BA6"/>
    <w:rsid w:val="003442B6"/>
    <w:rsid w:val="0034525D"/>
    <w:rsid w:val="0034697C"/>
    <w:rsid w:val="0034700E"/>
    <w:rsid w:val="00347214"/>
    <w:rsid w:val="0034754F"/>
    <w:rsid w:val="003476C6"/>
    <w:rsid w:val="0035072A"/>
    <w:rsid w:val="00350875"/>
    <w:rsid w:val="0035104F"/>
    <w:rsid w:val="0035122E"/>
    <w:rsid w:val="003516F6"/>
    <w:rsid w:val="003527AB"/>
    <w:rsid w:val="00355F0B"/>
    <w:rsid w:val="0035615E"/>
    <w:rsid w:val="003574B8"/>
    <w:rsid w:val="00360859"/>
    <w:rsid w:val="00360EAD"/>
    <w:rsid w:val="00361FF2"/>
    <w:rsid w:val="003627F2"/>
    <w:rsid w:val="00363388"/>
    <w:rsid w:val="0036376D"/>
    <w:rsid w:val="003643FC"/>
    <w:rsid w:val="00364B95"/>
    <w:rsid w:val="00364DFD"/>
    <w:rsid w:val="00367AC3"/>
    <w:rsid w:val="003709D5"/>
    <w:rsid w:val="00370B2F"/>
    <w:rsid w:val="00370F2C"/>
    <w:rsid w:val="003720CF"/>
    <w:rsid w:val="0037230A"/>
    <w:rsid w:val="00373819"/>
    <w:rsid w:val="00373BDA"/>
    <w:rsid w:val="00375EAC"/>
    <w:rsid w:val="0037690B"/>
    <w:rsid w:val="00376C06"/>
    <w:rsid w:val="00377032"/>
    <w:rsid w:val="00380EFF"/>
    <w:rsid w:val="00380FEE"/>
    <w:rsid w:val="00381059"/>
    <w:rsid w:val="00381325"/>
    <w:rsid w:val="003825C1"/>
    <w:rsid w:val="00383B7E"/>
    <w:rsid w:val="00384D81"/>
    <w:rsid w:val="003860E2"/>
    <w:rsid w:val="00386F11"/>
    <w:rsid w:val="00387388"/>
    <w:rsid w:val="00387FAE"/>
    <w:rsid w:val="00390472"/>
    <w:rsid w:val="00390CA8"/>
    <w:rsid w:val="00391836"/>
    <w:rsid w:val="00391C5A"/>
    <w:rsid w:val="0039226A"/>
    <w:rsid w:val="00392C45"/>
    <w:rsid w:val="00393181"/>
    <w:rsid w:val="003948CA"/>
    <w:rsid w:val="00397176"/>
    <w:rsid w:val="0039758B"/>
    <w:rsid w:val="0039792D"/>
    <w:rsid w:val="00397B77"/>
    <w:rsid w:val="003A0319"/>
    <w:rsid w:val="003A0E13"/>
    <w:rsid w:val="003A26CB"/>
    <w:rsid w:val="003A282D"/>
    <w:rsid w:val="003A3FEE"/>
    <w:rsid w:val="003A4A46"/>
    <w:rsid w:val="003A4FFD"/>
    <w:rsid w:val="003A56AD"/>
    <w:rsid w:val="003A5AEA"/>
    <w:rsid w:val="003A5D74"/>
    <w:rsid w:val="003A63AE"/>
    <w:rsid w:val="003A749D"/>
    <w:rsid w:val="003B0308"/>
    <w:rsid w:val="003B0ADF"/>
    <w:rsid w:val="003B18C6"/>
    <w:rsid w:val="003B2B8B"/>
    <w:rsid w:val="003B303F"/>
    <w:rsid w:val="003B44C7"/>
    <w:rsid w:val="003B477A"/>
    <w:rsid w:val="003B4C7F"/>
    <w:rsid w:val="003B527E"/>
    <w:rsid w:val="003B7EF2"/>
    <w:rsid w:val="003C0155"/>
    <w:rsid w:val="003C10A0"/>
    <w:rsid w:val="003C3DC7"/>
    <w:rsid w:val="003C4022"/>
    <w:rsid w:val="003C6465"/>
    <w:rsid w:val="003D0831"/>
    <w:rsid w:val="003D0B6F"/>
    <w:rsid w:val="003D1093"/>
    <w:rsid w:val="003D12F9"/>
    <w:rsid w:val="003D153D"/>
    <w:rsid w:val="003D237F"/>
    <w:rsid w:val="003D25F7"/>
    <w:rsid w:val="003D26E7"/>
    <w:rsid w:val="003D3501"/>
    <w:rsid w:val="003D3ACD"/>
    <w:rsid w:val="003D3FD4"/>
    <w:rsid w:val="003D4A14"/>
    <w:rsid w:val="003D4B75"/>
    <w:rsid w:val="003D5087"/>
    <w:rsid w:val="003D563A"/>
    <w:rsid w:val="003D5824"/>
    <w:rsid w:val="003D7113"/>
    <w:rsid w:val="003D7538"/>
    <w:rsid w:val="003D7BF0"/>
    <w:rsid w:val="003E00CF"/>
    <w:rsid w:val="003E1DD7"/>
    <w:rsid w:val="003E27CB"/>
    <w:rsid w:val="003E29E5"/>
    <w:rsid w:val="003E2A9E"/>
    <w:rsid w:val="003E3AE3"/>
    <w:rsid w:val="003E3D7B"/>
    <w:rsid w:val="003E43AB"/>
    <w:rsid w:val="003E45B4"/>
    <w:rsid w:val="003E5845"/>
    <w:rsid w:val="003E703E"/>
    <w:rsid w:val="003E743A"/>
    <w:rsid w:val="003F0659"/>
    <w:rsid w:val="003F1191"/>
    <w:rsid w:val="003F26AC"/>
    <w:rsid w:val="003F522F"/>
    <w:rsid w:val="003F58C5"/>
    <w:rsid w:val="0040065F"/>
    <w:rsid w:val="004026D6"/>
    <w:rsid w:val="00402D0C"/>
    <w:rsid w:val="00403D4B"/>
    <w:rsid w:val="0040499F"/>
    <w:rsid w:val="00405CEB"/>
    <w:rsid w:val="00405E12"/>
    <w:rsid w:val="00407727"/>
    <w:rsid w:val="004109BF"/>
    <w:rsid w:val="00410E68"/>
    <w:rsid w:val="004129AF"/>
    <w:rsid w:val="00412D4A"/>
    <w:rsid w:val="00412DF3"/>
    <w:rsid w:val="00413E28"/>
    <w:rsid w:val="004143FB"/>
    <w:rsid w:val="00415114"/>
    <w:rsid w:val="004165C0"/>
    <w:rsid w:val="0041668E"/>
    <w:rsid w:val="0041775C"/>
    <w:rsid w:val="00420B11"/>
    <w:rsid w:val="00420B46"/>
    <w:rsid w:val="0042231A"/>
    <w:rsid w:val="00422AFE"/>
    <w:rsid w:val="0042452A"/>
    <w:rsid w:val="0042475A"/>
    <w:rsid w:val="004252BC"/>
    <w:rsid w:val="00426E6B"/>
    <w:rsid w:val="00427CCE"/>
    <w:rsid w:val="00430363"/>
    <w:rsid w:val="00430F87"/>
    <w:rsid w:val="0043133E"/>
    <w:rsid w:val="0043180E"/>
    <w:rsid w:val="00433258"/>
    <w:rsid w:val="0043386A"/>
    <w:rsid w:val="00434825"/>
    <w:rsid w:val="00434D8B"/>
    <w:rsid w:val="0043505C"/>
    <w:rsid w:val="0043545E"/>
    <w:rsid w:val="00436082"/>
    <w:rsid w:val="00436667"/>
    <w:rsid w:val="00440B02"/>
    <w:rsid w:val="00442371"/>
    <w:rsid w:val="00443AB4"/>
    <w:rsid w:val="00445791"/>
    <w:rsid w:val="00446C43"/>
    <w:rsid w:val="00446CBD"/>
    <w:rsid w:val="004475C1"/>
    <w:rsid w:val="004475EB"/>
    <w:rsid w:val="00452528"/>
    <w:rsid w:val="00455010"/>
    <w:rsid w:val="00455BDE"/>
    <w:rsid w:val="00456514"/>
    <w:rsid w:val="004600E2"/>
    <w:rsid w:val="00461171"/>
    <w:rsid w:val="004614F7"/>
    <w:rsid w:val="00461C86"/>
    <w:rsid w:val="00461FB6"/>
    <w:rsid w:val="00462D9D"/>
    <w:rsid w:val="004632C8"/>
    <w:rsid w:val="004632FA"/>
    <w:rsid w:val="00466605"/>
    <w:rsid w:val="004668AC"/>
    <w:rsid w:val="0046698E"/>
    <w:rsid w:val="00466CE3"/>
    <w:rsid w:val="00466E10"/>
    <w:rsid w:val="00470426"/>
    <w:rsid w:val="00472998"/>
    <w:rsid w:val="00473317"/>
    <w:rsid w:val="00473E86"/>
    <w:rsid w:val="00477B9D"/>
    <w:rsid w:val="00480980"/>
    <w:rsid w:val="00481086"/>
    <w:rsid w:val="00482770"/>
    <w:rsid w:val="0048297D"/>
    <w:rsid w:val="00483BE5"/>
    <w:rsid w:val="0048405E"/>
    <w:rsid w:val="004846C8"/>
    <w:rsid w:val="0048620F"/>
    <w:rsid w:val="00487901"/>
    <w:rsid w:val="00487C11"/>
    <w:rsid w:val="00490B32"/>
    <w:rsid w:val="00491EA0"/>
    <w:rsid w:val="00492300"/>
    <w:rsid w:val="00493515"/>
    <w:rsid w:val="0049508B"/>
    <w:rsid w:val="004A4364"/>
    <w:rsid w:val="004A4499"/>
    <w:rsid w:val="004A47A8"/>
    <w:rsid w:val="004A4AED"/>
    <w:rsid w:val="004A4D71"/>
    <w:rsid w:val="004A4E4C"/>
    <w:rsid w:val="004A544B"/>
    <w:rsid w:val="004A5A89"/>
    <w:rsid w:val="004A5B44"/>
    <w:rsid w:val="004A6E1B"/>
    <w:rsid w:val="004B10C6"/>
    <w:rsid w:val="004B11CE"/>
    <w:rsid w:val="004B1605"/>
    <w:rsid w:val="004B21A2"/>
    <w:rsid w:val="004B23B5"/>
    <w:rsid w:val="004B28FE"/>
    <w:rsid w:val="004B2967"/>
    <w:rsid w:val="004B36CB"/>
    <w:rsid w:val="004B383A"/>
    <w:rsid w:val="004B47F2"/>
    <w:rsid w:val="004B4D70"/>
    <w:rsid w:val="004B5295"/>
    <w:rsid w:val="004B587F"/>
    <w:rsid w:val="004B5E2C"/>
    <w:rsid w:val="004B6DD4"/>
    <w:rsid w:val="004B7C9D"/>
    <w:rsid w:val="004B7FB5"/>
    <w:rsid w:val="004C039A"/>
    <w:rsid w:val="004C05FF"/>
    <w:rsid w:val="004C0D05"/>
    <w:rsid w:val="004C0F51"/>
    <w:rsid w:val="004C1DAA"/>
    <w:rsid w:val="004C1E5D"/>
    <w:rsid w:val="004C3ABA"/>
    <w:rsid w:val="004C3BE8"/>
    <w:rsid w:val="004C3FCC"/>
    <w:rsid w:val="004C40B6"/>
    <w:rsid w:val="004C47A2"/>
    <w:rsid w:val="004C58DE"/>
    <w:rsid w:val="004C5B78"/>
    <w:rsid w:val="004C5E5C"/>
    <w:rsid w:val="004C5ED7"/>
    <w:rsid w:val="004C6D14"/>
    <w:rsid w:val="004D103A"/>
    <w:rsid w:val="004D1373"/>
    <w:rsid w:val="004D1913"/>
    <w:rsid w:val="004D2D31"/>
    <w:rsid w:val="004D32EA"/>
    <w:rsid w:val="004D38AB"/>
    <w:rsid w:val="004D455A"/>
    <w:rsid w:val="004D51DF"/>
    <w:rsid w:val="004D5411"/>
    <w:rsid w:val="004D549E"/>
    <w:rsid w:val="004D6516"/>
    <w:rsid w:val="004D696E"/>
    <w:rsid w:val="004D7336"/>
    <w:rsid w:val="004D7757"/>
    <w:rsid w:val="004E02D0"/>
    <w:rsid w:val="004E126A"/>
    <w:rsid w:val="004E1553"/>
    <w:rsid w:val="004E167B"/>
    <w:rsid w:val="004E1FD8"/>
    <w:rsid w:val="004E2230"/>
    <w:rsid w:val="004E2308"/>
    <w:rsid w:val="004E2AC9"/>
    <w:rsid w:val="004E3704"/>
    <w:rsid w:val="004E3C25"/>
    <w:rsid w:val="004E6460"/>
    <w:rsid w:val="004E65B2"/>
    <w:rsid w:val="004E6646"/>
    <w:rsid w:val="004E722A"/>
    <w:rsid w:val="004E7285"/>
    <w:rsid w:val="004E742E"/>
    <w:rsid w:val="004E7857"/>
    <w:rsid w:val="004F00A2"/>
    <w:rsid w:val="004F1413"/>
    <w:rsid w:val="004F26DD"/>
    <w:rsid w:val="004F2D1A"/>
    <w:rsid w:val="004F3E40"/>
    <w:rsid w:val="004F4DE6"/>
    <w:rsid w:val="004F5C02"/>
    <w:rsid w:val="004F730F"/>
    <w:rsid w:val="004F7707"/>
    <w:rsid w:val="004F7A0A"/>
    <w:rsid w:val="004F7ACF"/>
    <w:rsid w:val="005008A8"/>
    <w:rsid w:val="00502294"/>
    <w:rsid w:val="0050261F"/>
    <w:rsid w:val="00502643"/>
    <w:rsid w:val="0050381D"/>
    <w:rsid w:val="005038A6"/>
    <w:rsid w:val="00504C3A"/>
    <w:rsid w:val="00504DBD"/>
    <w:rsid w:val="005050A4"/>
    <w:rsid w:val="00505301"/>
    <w:rsid w:val="005055D2"/>
    <w:rsid w:val="00505657"/>
    <w:rsid w:val="00510366"/>
    <w:rsid w:val="00510FAD"/>
    <w:rsid w:val="00511207"/>
    <w:rsid w:val="0051175F"/>
    <w:rsid w:val="005117AB"/>
    <w:rsid w:val="00511A81"/>
    <w:rsid w:val="00511FBF"/>
    <w:rsid w:val="005124F6"/>
    <w:rsid w:val="00512586"/>
    <w:rsid w:val="00512E98"/>
    <w:rsid w:val="00513B63"/>
    <w:rsid w:val="00513EE3"/>
    <w:rsid w:val="0051458D"/>
    <w:rsid w:val="00515368"/>
    <w:rsid w:val="005156C6"/>
    <w:rsid w:val="00515F4A"/>
    <w:rsid w:val="005169A6"/>
    <w:rsid w:val="00516C76"/>
    <w:rsid w:val="005172AF"/>
    <w:rsid w:val="00517EE7"/>
    <w:rsid w:val="005209A0"/>
    <w:rsid w:val="00520D2B"/>
    <w:rsid w:val="00520F12"/>
    <w:rsid w:val="00521385"/>
    <w:rsid w:val="00521F1C"/>
    <w:rsid w:val="00522374"/>
    <w:rsid w:val="00522ABE"/>
    <w:rsid w:val="00522F35"/>
    <w:rsid w:val="00522FD7"/>
    <w:rsid w:val="00523B04"/>
    <w:rsid w:val="00523BB6"/>
    <w:rsid w:val="00527A07"/>
    <w:rsid w:val="00527A0A"/>
    <w:rsid w:val="00530564"/>
    <w:rsid w:val="005307C2"/>
    <w:rsid w:val="00531DE0"/>
    <w:rsid w:val="005320D2"/>
    <w:rsid w:val="00532D45"/>
    <w:rsid w:val="0053340C"/>
    <w:rsid w:val="00535438"/>
    <w:rsid w:val="005358A8"/>
    <w:rsid w:val="005404F3"/>
    <w:rsid w:val="00540858"/>
    <w:rsid w:val="00540B43"/>
    <w:rsid w:val="00541074"/>
    <w:rsid w:val="005423C5"/>
    <w:rsid w:val="00543A75"/>
    <w:rsid w:val="00544C50"/>
    <w:rsid w:val="00545EC4"/>
    <w:rsid w:val="00546115"/>
    <w:rsid w:val="005462B0"/>
    <w:rsid w:val="00546A6A"/>
    <w:rsid w:val="00546D6B"/>
    <w:rsid w:val="00547D0E"/>
    <w:rsid w:val="005502B6"/>
    <w:rsid w:val="005513ED"/>
    <w:rsid w:val="0055298B"/>
    <w:rsid w:val="0055326B"/>
    <w:rsid w:val="005532B2"/>
    <w:rsid w:val="0055480E"/>
    <w:rsid w:val="00554A3F"/>
    <w:rsid w:val="005553DF"/>
    <w:rsid w:val="00555CB9"/>
    <w:rsid w:val="005602B7"/>
    <w:rsid w:val="005609A9"/>
    <w:rsid w:val="00560F07"/>
    <w:rsid w:val="005610AD"/>
    <w:rsid w:val="0056117A"/>
    <w:rsid w:val="005611E7"/>
    <w:rsid w:val="00561E4F"/>
    <w:rsid w:val="00563685"/>
    <w:rsid w:val="0056502F"/>
    <w:rsid w:val="00565CC2"/>
    <w:rsid w:val="00567098"/>
    <w:rsid w:val="00567125"/>
    <w:rsid w:val="005703F2"/>
    <w:rsid w:val="005718B6"/>
    <w:rsid w:val="00573B61"/>
    <w:rsid w:val="00574700"/>
    <w:rsid w:val="00574FF1"/>
    <w:rsid w:val="0057624C"/>
    <w:rsid w:val="005775B6"/>
    <w:rsid w:val="005801E4"/>
    <w:rsid w:val="005810E0"/>
    <w:rsid w:val="00581358"/>
    <w:rsid w:val="005820BD"/>
    <w:rsid w:val="00582E94"/>
    <w:rsid w:val="0058343E"/>
    <w:rsid w:val="00583519"/>
    <w:rsid w:val="005838F5"/>
    <w:rsid w:val="005843F5"/>
    <w:rsid w:val="005847F9"/>
    <w:rsid w:val="0058581A"/>
    <w:rsid w:val="005859D7"/>
    <w:rsid w:val="00585A94"/>
    <w:rsid w:val="00585ABC"/>
    <w:rsid w:val="00586D55"/>
    <w:rsid w:val="005877C4"/>
    <w:rsid w:val="00587901"/>
    <w:rsid w:val="00590603"/>
    <w:rsid w:val="0059245B"/>
    <w:rsid w:val="00592DBC"/>
    <w:rsid w:val="005936CF"/>
    <w:rsid w:val="00593D31"/>
    <w:rsid w:val="0059420E"/>
    <w:rsid w:val="00596198"/>
    <w:rsid w:val="00596273"/>
    <w:rsid w:val="00596DCA"/>
    <w:rsid w:val="00596E5F"/>
    <w:rsid w:val="00596E88"/>
    <w:rsid w:val="005A0800"/>
    <w:rsid w:val="005A0CC7"/>
    <w:rsid w:val="005A3C3F"/>
    <w:rsid w:val="005A5763"/>
    <w:rsid w:val="005A6912"/>
    <w:rsid w:val="005A7CB2"/>
    <w:rsid w:val="005A7D7E"/>
    <w:rsid w:val="005B061F"/>
    <w:rsid w:val="005B0CA3"/>
    <w:rsid w:val="005B10E9"/>
    <w:rsid w:val="005B15F4"/>
    <w:rsid w:val="005B2190"/>
    <w:rsid w:val="005B25D0"/>
    <w:rsid w:val="005B2738"/>
    <w:rsid w:val="005B2C03"/>
    <w:rsid w:val="005B33EA"/>
    <w:rsid w:val="005B3DAC"/>
    <w:rsid w:val="005B4BD8"/>
    <w:rsid w:val="005B55DB"/>
    <w:rsid w:val="005B6CF8"/>
    <w:rsid w:val="005B7041"/>
    <w:rsid w:val="005B783A"/>
    <w:rsid w:val="005B7937"/>
    <w:rsid w:val="005C062A"/>
    <w:rsid w:val="005C077B"/>
    <w:rsid w:val="005C0F60"/>
    <w:rsid w:val="005C389C"/>
    <w:rsid w:val="005C3970"/>
    <w:rsid w:val="005C4A38"/>
    <w:rsid w:val="005C53DF"/>
    <w:rsid w:val="005C556B"/>
    <w:rsid w:val="005C5C2B"/>
    <w:rsid w:val="005C743A"/>
    <w:rsid w:val="005C7C7D"/>
    <w:rsid w:val="005C7DD2"/>
    <w:rsid w:val="005D0B64"/>
    <w:rsid w:val="005D14D7"/>
    <w:rsid w:val="005D1B26"/>
    <w:rsid w:val="005D1FA4"/>
    <w:rsid w:val="005D3D71"/>
    <w:rsid w:val="005D4477"/>
    <w:rsid w:val="005D44C9"/>
    <w:rsid w:val="005D48F1"/>
    <w:rsid w:val="005D51D5"/>
    <w:rsid w:val="005D52EF"/>
    <w:rsid w:val="005D59D5"/>
    <w:rsid w:val="005D5CB8"/>
    <w:rsid w:val="005E0CA6"/>
    <w:rsid w:val="005E212B"/>
    <w:rsid w:val="005E291D"/>
    <w:rsid w:val="005E3341"/>
    <w:rsid w:val="005E347E"/>
    <w:rsid w:val="005E3671"/>
    <w:rsid w:val="005E4390"/>
    <w:rsid w:val="005E4A37"/>
    <w:rsid w:val="005E4FA8"/>
    <w:rsid w:val="005E55D1"/>
    <w:rsid w:val="005E5DBA"/>
    <w:rsid w:val="005E7FC7"/>
    <w:rsid w:val="005F1364"/>
    <w:rsid w:val="005F1816"/>
    <w:rsid w:val="005F1B93"/>
    <w:rsid w:val="005F1FA1"/>
    <w:rsid w:val="005F23F2"/>
    <w:rsid w:val="005F3526"/>
    <w:rsid w:val="005F6D53"/>
    <w:rsid w:val="005F7330"/>
    <w:rsid w:val="00601A94"/>
    <w:rsid w:val="00601B61"/>
    <w:rsid w:val="00601F9C"/>
    <w:rsid w:val="0060280A"/>
    <w:rsid w:val="00602F33"/>
    <w:rsid w:val="00603392"/>
    <w:rsid w:val="006045F5"/>
    <w:rsid w:val="006056C5"/>
    <w:rsid w:val="00606295"/>
    <w:rsid w:val="0060670B"/>
    <w:rsid w:val="00606E2B"/>
    <w:rsid w:val="006105A3"/>
    <w:rsid w:val="00612127"/>
    <w:rsid w:val="006131FA"/>
    <w:rsid w:val="00614FEB"/>
    <w:rsid w:val="0061521D"/>
    <w:rsid w:val="006163A0"/>
    <w:rsid w:val="0061723C"/>
    <w:rsid w:val="00617941"/>
    <w:rsid w:val="00620A60"/>
    <w:rsid w:val="00620BFB"/>
    <w:rsid w:val="00621526"/>
    <w:rsid w:val="00621796"/>
    <w:rsid w:val="006217F0"/>
    <w:rsid w:val="00622CA8"/>
    <w:rsid w:val="00622FF2"/>
    <w:rsid w:val="00624846"/>
    <w:rsid w:val="0062512B"/>
    <w:rsid w:val="006273FA"/>
    <w:rsid w:val="00627745"/>
    <w:rsid w:val="006277D6"/>
    <w:rsid w:val="00627ABD"/>
    <w:rsid w:val="00627AE5"/>
    <w:rsid w:val="00630500"/>
    <w:rsid w:val="00630B26"/>
    <w:rsid w:val="00631395"/>
    <w:rsid w:val="0063176D"/>
    <w:rsid w:val="00631A42"/>
    <w:rsid w:val="00631D33"/>
    <w:rsid w:val="006325AE"/>
    <w:rsid w:val="00634378"/>
    <w:rsid w:val="0063443F"/>
    <w:rsid w:val="00634D4F"/>
    <w:rsid w:val="0063536E"/>
    <w:rsid w:val="00635AC5"/>
    <w:rsid w:val="00635DDF"/>
    <w:rsid w:val="00635F81"/>
    <w:rsid w:val="00636340"/>
    <w:rsid w:val="00636683"/>
    <w:rsid w:val="006366B5"/>
    <w:rsid w:val="00636984"/>
    <w:rsid w:val="0063746A"/>
    <w:rsid w:val="00637574"/>
    <w:rsid w:val="00637BF4"/>
    <w:rsid w:val="00640C6F"/>
    <w:rsid w:val="00640CA5"/>
    <w:rsid w:val="006416DA"/>
    <w:rsid w:val="00641E3C"/>
    <w:rsid w:val="00641E55"/>
    <w:rsid w:val="00641E78"/>
    <w:rsid w:val="00642303"/>
    <w:rsid w:val="00642B90"/>
    <w:rsid w:val="00644601"/>
    <w:rsid w:val="00646724"/>
    <w:rsid w:val="00646B6E"/>
    <w:rsid w:val="00646D76"/>
    <w:rsid w:val="00647448"/>
    <w:rsid w:val="006476F8"/>
    <w:rsid w:val="00647C9D"/>
    <w:rsid w:val="006510A9"/>
    <w:rsid w:val="00651F6D"/>
    <w:rsid w:val="00652CB6"/>
    <w:rsid w:val="006558E1"/>
    <w:rsid w:val="006558F9"/>
    <w:rsid w:val="006562C7"/>
    <w:rsid w:val="0066011E"/>
    <w:rsid w:val="00660B1C"/>
    <w:rsid w:val="0066150D"/>
    <w:rsid w:val="0066189B"/>
    <w:rsid w:val="00662AA7"/>
    <w:rsid w:val="006639D5"/>
    <w:rsid w:val="0066466A"/>
    <w:rsid w:val="006651C7"/>
    <w:rsid w:val="00665894"/>
    <w:rsid w:val="006659D1"/>
    <w:rsid w:val="0066612C"/>
    <w:rsid w:val="00672787"/>
    <w:rsid w:val="00674134"/>
    <w:rsid w:val="00674762"/>
    <w:rsid w:val="00674BB8"/>
    <w:rsid w:val="0067506E"/>
    <w:rsid w:val="006756DF"/>
    <w:rsid w:val="0067592C"/>
    <w:rsid w:val="00675AD5"/>
    <w:rsid w:val="006768A4"/>
    <w:rsid w:val="00676B4C"/>
    <w:rsid w:val="006776C4"/>
    <w:rsid w:val="006778A8"/>
    <w:rsid w:val="00677B25"/>
    <w:rsid w:val="00680BF3"/>
    <w:rsid w:val="00681900"/>
    <w:rsid w:val="006828B6"/>
    <w:rsid w:val="006835D1"/>
    <w:rsid w:val="00683954"/>
    <w:rsid w:val="00683DED"/>
    <w:rsid w:val="00684B1F"/>
    <w:rsid w:val="00684CC0"/>
    <w:rsid w:val="00685DD1"/>
    <w:rsid w:val="00690042"/>
    <w:rsid w:val="00691CB5"/>
    <w:rsid w:val="006929DF"/>
    <w:rsid w:val="00693645"/>
    <w:rsid w:val="0069370C"/>
    <w:rsid w:val="00693769"/>
    <w:rsid w:val="00697B0E"/>
    <w:rsid w:val="00697FAF"/>
    <w:rsid w:val="006A06AF"/>
    <w:rsid w:val="006A0AB7"/>
    <w:rsid w:val="006A0DD6"/>
    <w:rsid w:val="006A136D"/>
    <w:rsid w:val="006A24BD"/>
    <w:rsid w:val="006A2518"/>
    <w:rsid w:val="006A3398"/>
    <w:rsid w:val="006A4131"/>
    <w:rsid w:val="006A6656"/>
    <w:rsid w:val="006A6DBB"/>
    <w:rsid w:val="006A709C"/>
    <w:rsid w:val="006A73AB"/>
    <w:rsid w:val="006B00AC"/>
    <w:rsid w:val="006B0427"/>
    <w:rsid w:val="006B09CF"/>
    <w:rsid w:val="006B3A5B"/>
    <w:rsid w:val="006B47E3"/>
    <w:rsid w:val="006C0238"/>
    <w:rsid w:val="006C0422"/>
    <w:rsid w:val="006C0DC1"/>
    <w:rsid w:val="006C206F"/>
    <w:rsid w:val="006C24A3"/>
    <w:rsid w:val="006C2991"/>
    <w:rsid w:val="006C429C"/>
    <w:rsid w:val="006C50C3"/>
    <w:rsid w:val="006C50EF"/>
    <w:rsid w:val="006C52D1"/>
    <w:rsid w:val="006C73F1"/>
    <w:rsid w:val="006D0033"/>
    <w:rsid w:val="006D11A5"/>
    <w:rsid w:val="006D1A9B"/>
    <w:rsid w:val="006D1F85"/>
    <w:rsid w:val="006D1FAD"/>
    <w:rsid w:val="006D2BE5"/>
    <w:rsid w:val="006D33BD"/>
    <w:rsid w:val="006D3476"/>
    <w:rsid w:val="006D4842"/>
    <w:rsid w:val="006D5937"/>
    <w:rsid w:val="006D5B9B"/>
    <w:rsid w:val="006D5F4B"/>
    <w:rsid w:val="006D60FE"/>
    <w:rsid w:val="006D636B"/>
    <w:rsid w:val="006D6C30"/>
    <w:rsid w:val="006D6F53"/>
    <w:rsid w:val="006E019B"/>
    <w:rsid w:val="006E034E"/>
    <w:rsid w:val="006E0BDB"/>
    <w:rsid w:val="006E2226"/>
    <w:rsid w:val="006E2642"/>
    <w:rsid w:val="006E2F3E"/>
    <w:rsid w:val="006E3049"/>
    <w:rsid w:val="006E3A18"/>
    <w:rsid w:val="006E3FA1"/>
    <w:rsid w:val="006E40FD"/>
    <w:rsid w:val="006E45D8"/>
    <w:rsid w:val="006E554E"/>
    <w:rsid w:val="006E5570"/>
    <w:rsid w:val="006E56B4"/>
    <w:rsid w:val="006E5752"/>
    <w:rsid w:val="006E7A61"/>
    <w:rsid w:val="006F17BF"/>
    <w:rsid w:val="006F34D7"/>
    <w:rsid w:val="006F34DC"/>
    <w:rsid w:val="006F52D4"/>
    <w:rsid w:val="006F54A6"/>
    <w:rsid w:val="006F578B"/>
    <w:rsid w:val="006F6391"/>
    <w:rsid w:val="006F63B6"/>
    <w:rsid w:val="006F6F4B"/>
    <w:rsid w:val="006F78B3"/>
    <w:rsid w:val="00700376"/>
    <w:rsid w:val="00700472"/>
    <w:rsid w:val="0070073F"/>
    <w:rsid w:val="00700747"/>
    <w:rsid w:val="00700E37"/>
    <w:rsid w:val="00701EC8"/>
    <w:rsid w:val="007020E0"/>
    <w:rsid w:val="00702ACA"/>
    <w:rsid w:val="0070406F"/>
    <w:rsid w:val="007045B2"/>
    <w:rsid w:val="00704D25"/>
    <w:rsid w:val="00705AA8"/>
    <w:rsid w:val="00705C80"/>
    <w:rsid w:val="00705D5D"/>
    <w:rsid w:val="00705E95"/>
    <w:rsid w:val="007063B2"/>
    <w:rsid w:val="00706477"/>
    <w:rsid w:val="00706734"/>
    <w:rsid w:val="00706884"/>
    <w:rsid w:val="00706D81"/>
    <w:rsid w:val="00707765"/>
    <w:rsid w:val="00707C8E"/>
    <w:rsid w:val="00710094"/>
    <w:rsid w:val="007106C9"/>
    <w:rsid w:val="0071095C"/>
    <w:rsid w:val="00710DBD"/>
    <w:rsid w:val="00710DD1"/>
    <w:rsid w:val="00710F0D"/>
    <w:rsid w:val="00712168"/>
    <w:rsid w:val="00712201"/>
    <w:rsid w:val="00713F4E"/>
    <w:rsid w:val="0071477A"/>
    <w:rsid w:val="0071683A"/>
    <w:rsid w:val="00716EDE"/>
    <w:rsid w:val="007172BD"/>
    <w:rsid w:val="00717823"/>
    <w:rsid w:val="00717AC2"/>
    <w:rsid w:val="00717BCB"/>
    <w:rsid w:val="0072032F"/>
    <w:rsid w:val="0072036C"/>
    <w:rsid w:val="00723184"/>
    <w:rsid w:val="0072345E"/>
    <w:rsid w:val="00723A34"/>
    <w:rsid w:val="00723B0D"/>
    <w:rsid w:val="00724C73"/>
    <w:rsid w:val="0072505C"/>
    <w:rsid w:val="00725571"/>
    <w:rsid w:val="00726537"/>
    <w:rsid w:val="007269E3"/>
    <w:rsid w:val="00727BC6"/>
    <w:rsid w:val="0073090D"/>
    <w:rsid w:val="00730E48"/>
    <w:rsid w:val="00731DCA"/>
    <w:rsid w:val="0073249E"/>
    <w:rsid w:val="0073278C"/>
    <w:rsid w:val="00733309"/>
    <w:rsid w:val="00734187"/>
    <w:rsid w:val="00734B0D"/>
    <w:rsid w:val="0073540F"/>
    <w:rsid w:val="007357B1"/>
    <w:rsid w:val="007362AE"/>
    <w:rsid w:val="007372C2"/>
    <w:rsid w:val="00741C77"/>
    <w:rsid w:val="007426FD"/>
    <w:rsid w:val="00742CDE"/>
    <w:rsid w:val="0074761B"/>
    <w:rsid w:val="00747727"/>
    <w:rsid w:val="00747731"/>
    <w:rsid w:val="0075112F"/>
    <w:rsid w:val="0075116D"/>
    <w:rsid w:val="007520DD"/>
    <w:rsid w:val="0075226C"/>
    <w:rsid w:val="00753C64"/>
    <w:rsid w:val="007541D9"/>
    <w:rsid w:val="0075457E"/>
    <w:rsid w:val="00754633"/>
    <w:rsid w:val="0075587C"/>
    <w:rsid w:val="00756D0F"/>
    <w:rsid w:val="00757F5E"/>
    <w:rsid w:val="00760037"/>
    <w:rsid w:val="007602F2"/>
    <w:rsid w:val="0076288B"/>
    <w:rsid w:val="00762AD4"/>
    <w:rsid w:val="00762F8E"/>
    <w:rsid w:val="00764A48"/>
    <w:rsid w:val="007661B2"/>
    <w:rsid w:val="007662D6"/>
    <w:rsid w:val="0076668B"/>
    <w:rsid w:val="00766699"/>
    <w:rsid w:val="007671EE"/>
    <w:rsid w:val="0076757B"/>
    <w:rsid w:val="007676B2"/>
    <w:rsid w:val="00770937"/>
    <w:rsid w:val="007712A1"/>
    <w:rsid w:val="007725FC"/>
    <w:rsid w:val="00774114"/>
    <w:rsid w:val="00774C0C"/>
    <w:rsid w:val="00775C2B"/>
    <w:rsid w:val="00780E8E"/>
    <w:rsid w:val="00781415"/>
    <w:rsid w:val="007843AA"/>
    <w:rsid w:val="00784862"/>
    <w:rsid w:val="00784DF6"/>
    <w:rsid w:val="00784E65"/>
    <w:rsid w:val="00785ACF"/>
    <w:rsid w:val="0078632E"/>
    <w:rsid w:val="007868E7"/>
    <w:rsid w:val="00786C17"/>
    <w:rsid w:val="00790466"/>
    <w:rsid w:val="007918CB"/>
    <w:rsid w:val="00793820"/>
    <w:rsid w:val="00793F5F"/>
    <w:rsid w:val="007941EE"/>
    <w:rsid w:val="0079585C"/>
    <w:rsid w:val="00795A9D"/>
    <w:rsid w:val="00795D33"/>
    <w:rsid w:val="00796FB9"/>
    <w:rsid w:val="007972E0"/>
    <w:rsid w:val="0079730E"/>
    <w:rsid w:val="00797A5A"/>
    <w:rsid w:val="00797D3D"/>
    <w:rsid w:val="007A0502"/>
    <w:rsid w:val="007A0A47"/>
    <w:rsid w:val="007A146F"/>
    <w:rsid w:val="007A19E1"/>
    <w:rsid w:val="007A1A46"/>
    <w:rsid w:val="007A36A7"/>
    <w:rsid w:val="007A3C44"/>
    <w:rsid w:val="007A3F0F"/>
    <w:rsid w:val="007A4286"/>
    <w:rsid w:val="007A47CC"/>
    <w:rsid w:val="007A4966"/>
    <w:rsid w:val="007A50A9"/>
    <w:rsid w:val="007A5CEB"/>
    <w:rsid w:val="007A7144"/>
    <w:rsid w:val="007B007D"/>
    <w:rsid w:val="007B0088"/>
    <w:rsid w:val="007B2069"/>
    <w:rsid w:val="007B3A27"/>
    <w:rsid w:val="007B503C"/>
    <w:rsid w:val="007B5650"/>
    <w:rsid w:val="007B6A48"/>
    <w:rsid w:val="007B6E2C"/>
    <w:rsid w:val="007B6F86"/>
    <w:rsid w:val="007B7F4A"/>
    <w:rsid w:val="007C0315"/>
    <w:rsid w:val="007C0413"/>
    <w:rsid w:val="007C0820"/>
    <w:rsid w:val="007C1D78"/>
    <w:rsid w:val="007C2813"/>
    <w:rsid w:val="007C2AE5"/>
    <w:rsid w:val="007C31B0"/>
    <w:rsid w:val="007C3245"/>
    <w:rsid w:val="007C3901"/>
    <w:rsid w:val="007C4BCA"/>
    <w:rsid w:val="007C5707"/>
    <w:rsid w:val="007C5735"/>
    <w:rsid w:val="007C6FB2"/>
    <w:rsid w:val="007C79B1"/>
    <w:rsid w:val="007D0454"/>
    <w:rsid w:val="007D07B6"/>
    <w:rsid w:val="007D110E"/>
    <w:rsid w:val="007D22D9"/>
    <w:rsid w:val="007D2D19"/>
    <w:rsid w:val="007D33F5"/>
    <w:rsid w:val="007D4B3C"/>
    <w:rsid w:val="007D4BB4"/>
    <w:rsid w:val="007D5146"/>
    <w:rsid w:val="007D6CF1"/>
    <w:rsid w:val="007D7FB7"/>
    <w:rsid w:val="007E02A5"/>
    <w:rsid w:val="007E06FE"/>
    <w:rsid w:val="007E29E1"/>
    <w:rsid w:val="007E43A9"/>
    <w:rsid w:val="007E4578"/>
    <w:rsid w:val="007E5BB1"/>
    <w:rsid w:val="007E6EF2"/>
    <w:rsid w:val="007E7787"/>
    <w:rsid w:val="007E791D"/>
    <w:rsid w:val="007F064D"/>
    <w:rsid w:val="007F087D"/>
    <w:rsid w:val="007F1021"/>
    <w:rsid w:val="007F17E1"/>
    <w:rsid w:val="007F18B6"/>
    <w:rsid w:val="007F2833"/>
    <w:rsid w:val="007F2C34"/>
    <w:rsid w:val="007F2DCF"/>
    <w:rsid w:val="007F3E97"/>
    <w:rsid w:val="007F4C29"/>
    <w:rsid w:val="007F53C8"/>
    <w:rsid w:val="007F540F"/>
    <w:rsid w:val="007F5DF2"/>
    <w:rsid w:val="007F610E"/>
    <w:rsid w:val="007F6956"/>
    <w:rsid w:val="007F6C64"/>
    <w:rsid w:val="007F766F"/>
    <w:rsid w:val="007F7D6A"/>
    <w:rsid w:val="00800606"/>
    <w:rsid w:val="0080072D"/>
    <w:rsid w:val="00801CF6"/>
    <w:rsid w:val="0080222E"/>
    <w:rsid w:val="0080288B"/>
    <w:rsid w:val="0080355C"/>
    <w:rsid w:val="00803785"/>
    <w:rsid w:val="008041DD"/>
    <w:rsid w:val="008057CD"/>
    <w:rsid w:val="00805B60"/>
    <w:rsid w:val="00806351"/>
    <w:rsid w:val="00806575"/>
    <w:rsid w:val="008067F9"/>
    <w:rsid w:val="008072EE"/>
    <w:rsid w:val="00807AB3"/>
    <w:rsid w:val="00807DF4"/>
    <w:rsid w:val="0081011D"/>
    <w:rsid w:val="008102CF"/>
    <w:rsid w:val="008103B8"/>
    <w:rsid w:val="00810C2F"/>
    <w:rsid w:val="0081114E"/>
    <w:rsid w:val="00811C30"/>
    <w:rsid w:val="00811DF1"/>
    <w:rsid w:val="00813F1A"/>
    <w:rsid w:val="008144A1"/>
    <w:rsid w:val="00815E54"/>
    <w:rsid w:val="0081705B"/>
    <w:rsid w:val="00820514"/>
    <w:rsid w:val="0082097F"/>
    <w:rsid w:val="00820C01"/>
    <w:rsid w:val="008228D5"/>
    <w:rsid w:val="00823858"/>
    <w:rsid w:val="00823FD4"/>
    <w:rsid w:val="00824C25"/>
    <w:rsid w:val="00825C74"/>
    <w:rsid w:val="008303F6"/>
    <w:rsid w:val="00830C03"/>
    <w:rsid w:val="00830F55"/>
    <w:rsid w:val="00832459"/>
    <w:rsid w:val="008325AA"/>
    <w:rsid w:val="0083349D"/>
    <w:rsid w:val="00833E4F"/>
    <w:rsid w:val="00835B3D"/>
    <w:rsid w:val="00835E27"/>
    <w:rsid w:val="00836696"/>
    <w:rsid w:val="0083791F"/>
    <w:rsid w:val="00837A23"/>
    <w:rsid w:val="00840E58"/>
    <w:rsid w:val="00841951"/>
    <w:rsid w:val="00841BE1"/>
    <w:rsid w:val="00842B52"/>
    <w:rsid w:val="008438AF"/>
    <w:rsid w:val="00843A4B"/>
    <w:rsid w:val="00844A14"/>
    <w:rsid w:val="00845033"/>
    <w:rsid w:val="00845767"/>
    <w:rsid w:val="00845A7A"/>
    <w:rsid w:val="00845F2C"/>
    <w:rsid w:val="008463CA"/>
    <w:rsid w:val="00846D8D"/>
    <w:rsid w:val="00847A20"/>
    <w:rsid w:val="00850C38"/>
    <w:rsid w:val="0085232D"/>
    <w:rsid w:val="008524C7"/>
    <w:rsid w:val="0085282A"/>
    <w:rsid w:val="00852AA4"/>
    <w:rsid w:val="00852DF8"/>
    <w:rsid w:val="0085324B"/>
    <w:rsid w:val="00853546"/>
    <w:rsid w:val="00853844"/>
    <w:rsid w:val="008538B9"/>
    <w:rsid w:val="00853BC9"/>
    <w:rsid w:val="00853E90"/>
    <w:rsid w:val="008549CA"/>
    <w:rsid w:val="0085543C"/>
    <w:rsid w:val="008563CD"/>
    <w:rsid w:val="0086132D"/>
    <w:rsid w:val="00862D26"/>
    <w:rsid w:val="00863AC7"/>
    <w:rsid w:val="00863C98"/>
    <w:rsid w:val="00863D7D"/>
    <w:rsid w:val="00870AEE"/>
    <w:rsid w:val="00871F89"/>
    <w:rsid w:val="00871FB5"/>
    <w:rsid w:val="00872116"/>
    <w:rsid w:val="008726E6"/>
    <w:rsid w:val="00874433"/>
    <w:rsid w:val="008746FA"/>
    <w:rsid w:val="00874EF5"/>
    <w:rsid w:val="00874F03"/>
    <w:rsid w:val="008759C0"/>
    <w:rsid w:val="0087608B"/>
    <w:rsid w:val="00876213"/>
    <w:rsid w:val="008802DB"/>
    <w:rsid w:val="0088096F"/>
    <w:rsid w:val="00881903"/>
    <w:rsid w:val="00882333"/>
    <w:rsid w:val="008836D4"/>
    <w:rsid w:val="00885985"/>
    <w:rsid w:val="00885AF0"/>
    <w:rsid w:val="00885C51"/>
    <w:rsid w:val="00887360"/>
    <w:rsid w:val="00891058"/>
    <w:rsid w:val="00891CC9"/>
    <w:rsid w:val="00891FBC"/>
    <w:rsid w:val="00892D9E"/>
    <w:rsid w:val="008931AB"/>
    <w:rsid w:val="008932D0"/>
    <w:rsid w:val="00893541"/>
    <w:rsid w:val="00893C5B"/>
    <w:rsid w:val="008941AF"/>
    <w:rsid w:val="008947F2"/>
    <w:rsid w:val="00894EAE"/>
    <w:rsid w:val="00896430"/>
    <w:rsid w:val="008966BE"/>
    <w:rsid w:val="0089714F"/>
    <w:rsid w:val="008971BA"/>
    <w:rsid w:val="008A0EC2"/>
    <w:rsid w:val="008A124D"/>
    <w:rsid w:val="008A13BD"/>
    <w:rsid w:val="008A1B8C"/>
    <w:rsid w:val="008A2447"/>
    <w:rsid w:val="008A2658"/>
    <w:rsid w:val="008A34BD"/>
    <w:rsid w:val="008A3593"/>
    <w:rsid w:val="008A3B6E"/>
    <w:rsid w:val="008A3DD0"/>
    <w:rsid w:val="008A3ED1"/>
    <w:rsid w:val="008A476B"/>
    <w:rsid w:val="008A4BA2"/>
    <w:rsid w:val="008A5117"/>
    <w:rsid w:val="008A6AFD"/>
    <w:rsid w:val="008A6B1B"/>
    <w:rsid w:val="008B0746"/>
    <w:rsid w:val="008B22CD"/>
    <w:rsid w:val="008B32AF"/>
    <w:rsid w:val="008B3352"/>
    <w:rsid w:val="008B36B1"/>
    <w:rsid w:val="008B4959"/>
    <w:rsid w:val="008B5F32"/>
    <w:rsid w:val="008B73C2"/>
    <w:rsid w:val="008C0883"/>
    <w:rsid w:val="008C0F1C"/>
    <w:rsid w:val="008C1179"/>
    <w:rsid w:val="008C1C92"/>
    <w:rsid w:val="008C2111"/>
    <w:rsid w:val="008C3306"/>
    <w:rsid w:val="008C383D"/>
    <w:rsid w:val="008C6210"/>
    <w:rsid w:val="008D0553"/>
    <w:rsid w:val="008D2220"/>
    <w:rsid w:val="008D264D"/>
    <w:rsid w:val="008D2848"/>
    <w:rsid w:val="008D2AF3"/>
    <w:rsid w:val="008D3A5F"/>
    <w:rsid w:val="008D4455"/>
    <w:rsid w:val="008D4F18"/>
    <w:rsid w:val="008D5E97"/>
    <w:rsid w:val="008D622B"/>
    <w:rsid w:val="008E0672"/>
    <w:rsid w:val="008E2CE7"/>
    <w:rsid w:val="008E2F22"/>
    <w:rsid w:val="008E30FD"/>
    <w:rsid w:val="008E3B45"/>
    <w:rsid w:val="008E57DF"/>
    <w:rsid w:val="008E60FC"/>
    <w:rsid w:val="008E6493"/>
    <w:rsid w:val="008E731D"/>
    <w:rsid w:val="008E7463"/>
    <w:rsid w:val="008E79B7"/>
    <w:rsid w:val="008E79CB"/>
    <w:rsid w:val="008E7A70"/>
    <w:rsid w:val="008F0818"/>
    <w:rsid w:val="008F0C53"/>
    <w:rsid w:val="008F0E71"/>
    <w:rsid w:val="008F19B3"/>
    <w:rsid w:val="008F1CBE"/>
    <w:rsid w:val="008F30DE"/>
    <w:rsid w:val="008F4645"/>
    <w:rsid w:val="008F54DD"/>
    <w:rsid w:val="008F747E"/>
    <w:rsid w:val="009011B7"/>
    <w:rsid w:val="0090126A"/>
    <w:rsid w:val="00901549"/>
    <w:rsid w:val="00901B33"/>
    <w:rsid w:val="00903039"/>
    <w:rsid w:val="009033BE"/>
    <w:rsid w:val="00904007"/>
    <w:rsid w:val="00904C32"/>
    <w:rsid w:val="009057E6"/>
    <w:rsid w:val="00905A3C"/>
    <w:rsid w:val="009079F8"/>
    <w:rsid w:val="0091048C"/>
    <w:rsid w:val="00911B03"/>
    <w:rsid w:val="00912E95"/>
    <w:rsid w:val="00913363"/>
    <w:rsid w:val="009142D0"/>
    <w:rsid w:val="009147B1"/>
    <w:rsid w:val="00914A68"/>
    <w:rsid w:val="00914CE8"/>
    <w:rsid w:val="009158E1"/>
    <w:rsid w:val="00915AB7"/>
    <w:rsid w:val="009169D0"/>
    <w:rsid w:val="00916C30"/>
    <w:rsid w:val="0092072A"/>
    <w:rsid w:val="00920EC9"/>
    <w:rsid w:val="00920F0A"/>
    <w:rsid w:val="009211E0"/>
    <w:rsid w:val="00921451"/>
    <w:rsid w:val="00924021"/>
    <w:rsid w:val="009242D7"/>
    <w:rsid w:val="009264ED"/>
    <w:rsid w:val="00926F63"/>
    <w:rsid w:val="00926F99"/>
    <w:rsid w:val="00927BA8"/>
    <w:rsid w:val="009305E6"/>
    <w:rsid w:val="00930EDB"/>
    <w:rsid w:val="00932183"/>
    <w:rsid w:val="00932A74"/>
    <w:rsid w:val="009336C5"/>
    <w:rsid w:val="00933C14"/>
    <w:rsid w:val="009351F5"/>
    <w:rsid w:val="00935337"/>
    <w:rsid w:val="00936AF5"/>
    <w:rsid w:val="009373B2"/>
    <w:rsid w:val="00940ED3"/>
    <w:rsid w:val="00941785"/>
    <w:rsid w:val="0094178C"/>
    <w:rsid w:val="00943A59"/>
    <w:rsid w:val="00943D45"/>
    <w:rsid w:val="00943DFA"/>
    <w:rsid w:val="00943FC8"/>
    <w:rsid w:val="00944962"/>
    <w:rsid w:val="00944F54"/>
    <w:rsid w:val="00945121"/>
    <w:rsid w:val="00945EF2"/>
    <w:rsid w:val="00945F53"/>
    <w:rsid w:val="00946013"/>
    <w:rsid w:val="009465C8"/>
    <w:rsid w:val="00947E86"/>
    <w:rsid w:val="00950047"/>
    <w:rsid w:val="00951B00"/>
    <w:rsid w:val="00951EE5"/>
    <w:rsid w:val="00953896"/>
    <w:rsid w:val="00953F49"/>
    <w:rsid w:val="00954C66"/>
    <w:rsid w:val="00954F57"/>
    <w:rsid w:val="00955D12"/>
    <w:rsid w:val="00956F3C"/>
    <w:rsid w:val="009618E3"/>
    <w:rsid w:val="00961B21"/>
    <w:rsid w:val="00961F80"/>
    <w:rsid w:val="00962000"/>
    <w:rsid w:val="00962110"/>
    <w:rsid w:val="0096211F"/>
    <w:rsid w:val="00962700"/>
    <w:rsid w:val="009644FC"/>
    <w:rsid w:val="00964763"/>
    <w:rsid w:val="00966744"/>
    <w:rsid w:val="00967A98"/>
    <w:rsid w:val="00967D88"/>
    <w:rsid w:val="00970686"/>
    <w:rsid w:val="00970E31"/>
    <w:rsid w:val="009718DC"/>
    <w:rsid w:val="00971B30"/>
    <w:rsid w:val="00972F33"/>
    <w:rsid w:val="0097457D"/>
    <w:rsid w:val="00974CF9"/>
    <w:rsid w:val="00976D0A"/>
    <w:rsid w:val="00977352"/>
    <w:rsid w:val="009776EF"/>
    <w:rsid w:val="00977E33"/>
    <w:rsid w:val="00980CB4"/>
    <w:rsid w:val="00981D9E"/>
    <w:rsid w:val="00981E2A"/>
    <w:rsid w:val="00982D41"/>
    <w:rsid w:val="00985175"/>
    <w:rsid w:val="00985BDC"/>
    <w:rsid w:val="00985D72"/>
    <w:rsid w:val="00987C44"/>
    <w:rsid w:val="00987E04"/>
    <w:rsid w:val="00990AFB"/>
    <w:rsid w:val="0099115A"/>
    <w:rsid w:val="0099132B"/>
    <w:rsid w:val="00992558"/>
    <w:rsid w:val="00992804"/>
    <w:rsid w:val="00992850"/>
    <w:rsid w:val="009938E6"/>
    <w:rsid w:val="00994AC4"/>
    <w:rsid w:val="009950F0"/>
    <w:rsid w:val="00995600"/>
    <w:rsid w:val="009957F9"/>
    <w:rsid w:val="00995918"/>
    <w:rsid w:val="00995C83"/>
    <w:rsid w:val="009960D6"/>
    <w:rsid w:val="00996672"/>
    <w:rsid w:val="00996ADB"/>
    <w:rsid w:val="00997E2A"/>
    <w:rsid w:val="009A0224"/>
    <w:rsid w:val="009A0658"/>
    <w:rsid w:val="009A07E0"/>
    <w:rsid w:val="009A0A83"/>
    <w:rsid w:val="009A14CB"/>
    <w:rsid w:val="009A1C7F"/>
    <w:rsid w:val="009A3CBF"/>
    <w:rsid w:val="009A4574"/>
    <w:rsid w:val="009A45FD"/>
    <w:rsid w:val="009A6119"/>
    <w:rsid w:val="009A687C"/>
    <w:rsid w:val="009A69DC"/>
    <w:rsid w:val="009A6BA6"/>
    <w:rsid w:val="009A70E5"/>
    <w:rsid w:val="009A7AC5"/>
    <w:rsid w:val="009B0470"/>
    <w:rsid w:val="009B15D5"/>
    <w:rsid w:val="009B2415"/>
    <w:rsid w:val="009B39B0"/>
    <w:rsid w:val="009B3CCF"/>
    <w:rsid w:val="009B463A"/>
    <w:rsid w:val="009B572B"/>
    <w:rsid w:val="009B5EAB"/>
    <w:rsid w:val="009B5EC8"/>
    <w:rsid w:val="009B7114"/>
    <w:rsid w:val="009B7495"/>
    <w:rsid w:val="009C029E"/>
    <w:rsid w:val="009C119D"/>
    <w:rsid w:val="009C1254"/>
    <w:rsid w:val="009C1364"/>
    <w:rsid w:val="009C2192"/>
    <w:rsid w:val="009C2B83"/>
    <w:rsid w:val="009C3600"/>
    <w:rsid w:val="009C51EA"/>
    <w:rsid w:val="009C5A8A"/>
    <w:rsid w:val="009C5EFE"/>
    <w:rsid w:val="009C5F34"/>
    <w:rsid w:val="009C62DC"/>
    <w:rsid w:val="009C62E7"/>
    <w:rsid w:val="009C6320"/>
    <w:rsid w:val="009C72BE"/>
    <w:rsid w:val="009D0424"/>
    <w:rsid w:val="009D23AF"/>
    <w:rsid w:val="009D3D7F"/>
    <w:rsid w:val="009D42C6"/>
    <w:rsid w:val="009D47A6"/>
    <w:rsid w:val="009D5472"/>
    <w:rsid w:val="009D5AFE"/>
    <w:rsid w:val="009D5DFB"/>
    <w:rsid w:val="009D6DB5"/>
    <w:rsid w:val="009D6EA6"/>
    <w:rsid w:val="009D76D9"/>
    <w:rsid w:val="009E02DA"/>
    <w:rsid w:val="009E0F35"/>
    <w:rsid w:val="009E10A6"/>
    <w:rsid w:val="009E13E9"/>
    <w:rsid w:val="009E1BF9"/>
    <w:rsid w:val="009E200F"/>
    <w:rsid w:val="009E23DC"/>
    <w:rsid w:val="009E3288"/>
    <w:rsid w:val="009E3745"/>
    <w:rsid w:val="009E4077"/>
    <w:rsid w:val="009E42A9"/>
    <w:rsid w:val="009E576C"/>
    <w:rsid w:val="009E5D9D"/>
    <w:rsid w:val="009E7208"/>
    <w:rsid w:val="009E7517"/>
    <w:rsid w:val="009F0B16"/>
    <w:rsid w:val="009F0B3A"/>
    <w:rsid w:val="009F0B7A"/>
    <w:rsid w:val="009F0D4A"/>
    <w:rsid w:val="009F0FB0"/>
    <w:rsid w:val="009F291B"/>
    <w:rsid w:val="009F2AA3"/>
    <w:rsid w:val="009F42B0"/>
    <w:rsid w:val="009F4B92"/>
    <w:rsid w:val="009F608C"/>
    <w:rsid w:val="00A00706"/>
    <w:rsid w:val="00A00F1D"/>
    <w:rsid w:val="00A01C61"/>
    <w:rsid w:val="00A0299D"/>
    <w:rsid w:val="00A02B3E"/>
    <w:rsid w:val="00A02F8C"/>
    <w:rsid w:val="00A03608"/>
    <w:rsid w:val="00A03D36"/>
    <w:rsid w:val="00A04B18"/>
    <w:rsid w:val="00A051E0"/>
    <w:rsid w:val="00A0709C"/>
    <w:rsid w:val="00A0754D"/>
    <w:rsid w:val="00A1011E"/>
    <w:rsid w:val="00A108A7"/>
    <w:rsid w:val="00A10AD0"/>
    <w:rsid w:val="00A10FCF"/>
    <w:rsid w:val="00A113BB"/>
    <w:rsid w:val="00A11A23"/>
    <w:rsid w:val="00A1311F"/>
    <w:rsid w:val="00A13326"/>
    <w:rsid w:val="00A13AF7"/>
    <w:rsid w:val="00A147BF"/>
    <w:rsid w:val="00A14D1F"/>
    <w:rsid w:val="00A1761E"/>
    <w:rsid w:val="00A200FF"/>
    <w:rsid w:val="00A204D5"/>
    <w:rsid w:val="00A22F6F"/>
    <w:rsid w:val="00A23276"/>
    <w:rsid w:val="00A234D7"/>
    <w:rsid w:val="00A239ED"/>
    <w:rsid w:val="00A23A33"/>
    <w:rsid w:val="00A240FA"/>
    <w:rsid w:val="00A24498"/>
    <w:rsid w:val="00A250D3"/>
    <w:rsid w:val="00A25858"/>
    <w:rsid w:val="00A26D86"/>
    <w:rsid w:val="00A27882"/>
    <w:rsid w:val="00A27911"/>
    <w:rsid w:val="00A27C6A"/>
    <w:rsid w:val="00A31D25"/>
    <w:rsid w:val="00A32ED7"/>
    <w:rsid w:val="00A331B8"/>
    <w:rsid w:val="00A34ECE"/>
    <w:rsid w:val="00A353AA"/>
    <w:rsid w:val="00A3569D"/>
    <w:rsid w:val="00A35D45"/>
    <w:rsid w:val="00A36686"/>
    <w:rsid w:val="00A36D3D"/>
    <w:rsid w:val="00A37A25"/>
    <w:rsid w:val="00A4116A"/>
    <w:rsid w:val="00A416FD"/>
    <w:rsid w:val="00A436E6"/>
    <w:rsid w:val="00A440E7"/>
    <w:rsid w:val="00A45DD5"/>
    <w:rsid w:val="00A465FC"/>
    <w:rsid w:val="00A46C12"/>
    <w:rsid w:val="00A47971"/>
    <w:rsid w:val="00A51530"/>
    <w:rsid w:val="00A520C2"/>
    <w:rsid w:val="00A527C4"/>
    <w:rsid w:val="00A53322"/>
    <w:rsid w:val="00A54057"/>
    <w:rsid w:val="00A549FE"/>
    <w:rsid w:val="00A55144"/>
    <w:rsid w:val="00A554E8"/>
    <w:rsid w:val="00A5553B"/>
    <w:rsid w:val="00A56587"/>
    <w:rsid w:val="00A56CE8"/>
    <w:rsid w:val="00A57319"/>
    <w:rsid w:val="00A57B86"/>
    <w:rsid w:val="00A613C1"/>
    <w:rsid w:val="00A62372"/>
    <w:rsid w:val="00A631AF"/>
    <w:rsid w:val="00A63F13"/>
    <w:rsid w:val="00A64D96"/>
    <w:rsid w:val="00A66A0A"/>
    <w:rsid w:val="00A709F1"/>
    <w:rsid w:val="00A712EA"/>
    <w:rsid w:val="00A722FD"/>
    <w:rsid w:val="00A72B5F"/>
    <w:rsid w:val="00A765EA"/>
    <w:rsid w:val="00A779F4"/>
    <w:rsid w:val="00A77D28"/>
    <w:rsid w:val="00A80C7D"/>
    <w:rsid w:val="00A8138C"/>
    <w:rsid w:val="00A81C1C"/>
    <w:rsid w:val="00A82B84"/>
    <w:rsid w:val="00A83475"/>
    <w:rsid w:val="00A836CE"/>
    <w:rsid w:val="00A83CA6"/>
    <w:rsid w:val="00A83CE2"/>
    <w:rsid w:val="00A83D06"/>
    <w:rsid w:val="00A83FD9"/>
    <w:rsid w:val="00A84056"/>
    <w:rsid w:val="00A8414A"/>
    <w:rsid w:val="00A85C3C"/>
    <w:rsid w:val="00A878AD"/>
    <w:rsid w:val="00A87F6A"/>
    <w:rsid w:val="00A90586"/>
    <w:rsid w:val="00A918C6"/>
    <w:rsid w:val="00A92096"/>
    <w:rsid w:val="00A92D09"/>
    <w:rsid w:val="00A92F9B"/>
    <w:rsid w:val="00A93448"/>
    <w:rsid w:val="00A9359A"/>
    <w:rsid w:val="00A93663"/>
    <w:rsid w:val="00A93E03"/>
    <w:rsid w:val="00A94030"/>
    <w:rsid w:val="00A9430D"/>
    <w:rsid w:val="00A9437D"/>
    <w:rsid w:val="00A9527B"/>
    <w:rsid w:val="00A954A7"/>
    <w:rsid w:val="00A959D1"/>
    <w:rsid w:val="00A96BCE"/>
    <w:rsid w:val="00A972BE"/>
    <w:rsid w:val="00A9775E"/>
    <w:rsid w:val="00AA009D"/>
    <w:rsid w:val="00AA119E"/>
    <w:rsid w:val="00AA120D"/>
    <w:rsid w:val="00AA1A61"/>
    <w:rsid w:val="00AA425B"/>
    <w:rsid w:val="00AA4B61"/>
    <w:rsid w:val="00AA5890"/>
    <w:rsid w:val="00AA5ED8"/>
    <w:rsid w:val="00AA7322"/>
    <w:rsid w:val="00AA7369"/>
    <w:rsid w:val="00AA7565"/>
    <w:rsid w:val="00AB00BE"/>
    <w:rsid w:val="00AB05E1"/>
    <w:rsid w:val="00AB0CF4"/>
    <w:rsid w:val="00AB1109"/>
    <w:rsid w:val="00AB1454"/>
    <w:rsid w:val="00AB1C69"/>
    <w:rsid w:val="00AB2B91"/>
    <w:rsid w:val="00AB3E90"/>
    <w:rsid w:val="00AB4A67"/>
    <w:rsid w:val="00AB6FFD"/>
    <w:rsid w:val="00AC0961"/>
    <w:rsid w:val="00AC14CA"/>
    <w:rsid w:val="00AC1CAC"/>
    <w:rsid w:val="00AC29AF"/>
    <w:rsid w:val="00AC2A4E"/>
    <w:rsid w:val="00AC2B23"/>
    <w:rsid w:val="00AC43E9"/>
    <w:rsid w:val="00AC5307"/>
    <w:rsid w:val="00AC5CD2"/>
    <w:rsid w:val="00AC6650"/>
    <w:rsid w:val="00AC6B20"/>
    <w:rsid w:val="00AC6DB5"/>
    <w:rsid w:val="00AC722A"/>
    <w:rsid w:val="00AD0333"/>
    <w:rsid w:val="00AD1449"/>
    <w:rsid w:val="00AD22D6"/>
    <w:rsid w:val="00AD2A0C"/>
    <w:rsid w:val="00AD2DB2"/>
    <w:rsid w:val="00AD30CD"/>
    <w:rsid w:val="00AD3428"/>
    <w:rsid w:val="00AD39D1"/>
    <w:rsid w:val="00AD4B9D"/>
    <w:rsid w:val="00AD5A8A"/>
    <w:rsid w:val="00AD6530"/>
    <w:rsid w:val="00AD6C69"/>
    <w:rsid w:val="00AD73B4"/>
    <w:rsid w:val="00AE109B"/>
    <w:rsid w:val="00AE1B62"/>
    <w:rsid w:val="00AE4311"/>
    <w:rsid w:val="00AE770F"/>
    <w:rsid w:val="00AE7910"/>
    <w:rsid w:val="00AF02E1"/>
    <w:rsid w:val="00AF1A19"/>
    <w:rsid w:val="00AF1F11"/>
    <w:rsid w:val="00AF3DF9"/>
    <w:rsid w:val="00AF4048"/>
    <w:rsid w:val="00AF44EC"/>
    <w:rsid w:val="00AF66B0"/>
    <w:rsid w:val="00AF72FC"/>
    <w:rsid w:val="00B00233"/>
    <w:rsid w:val="00B01339"/>
    <w:rsid w:val="00B024BE"/>
    <w:rsid w:val="00B025D5"/>
    <w:rsid w:val="00B025E9"/>
    <w:rsid w:val="00B02D19"/>
    <w:rsid w:val="00B034A8"/>
    <w:rsid w:val="00B0470E"/>
    <w:rsid w:val="00B050F1"/>
    <w:rsid w:val="00B06D24"/>
    <w:rsid w:val="00B072E1"/>
    <w:rsid w:val="00B07620"/>
    <w:rsid w:val="00B07AC9"/>
    <w:rsid w:val="00B10F99"/>
    <w:rsid w:val="00B10FCC"/>
    <w:rsid w:val="00B116B4"/>
    <w:rsid w:val="00B125EA"/>
    <w:rsid w:val="00B126BA"/>
    <w:rsid w:val="00B1430F"/>
    <w:rsid w:val="00B15073"/>
    <w:rsid w:val="00B1626F"/>
    <w:rsid w:val="00B16FBB"/>
    <w:rsid w:val="00B1777B"/>
    <w:rsid w:val="00B17D4B"/>
    <w:rsid w:val="00B17F61"/>
    <w:rsid w:val="00B20BFA"/>
    <w:rsid w:val="00B21199"/>
    <w:rsid w:val="00B21B9B"/>
    <w:rsid w:val="00B221ED"/>
    <w:rsid w:val="00B223E3"/>
    <w:rsid w:val="00B2272F"/>
    <w:rsid w:val="00B24910"/>
    <w:rsid w:val="00B24AE2"/>
    <w:rsid w:val="00B252B9"/>
    <w:rsid w:val="00B25970"/>
    <w:rsid w:val="00B26578"/>
    <w:rsid w:val="00B26A09"/>
    <w:rsid w:val="00B273AC"/>
    <w:rsid w:val="00B2746A"/>
    <w:rsid w:val="00B32302"/>
    <w:rsid w:val="00B32705"/>
    <w:rsid w:val="00B331CE"/>
    <w:rsid w:val="00B348DE"/>
    <w:rsid w:val="00B34A9B"/>
    <w:rsid w:val="00B36681"/>
    <w:rsid w:val="00B37067"/>
    <w:rsid w:val="00B40069"/>
    <w:rsid w:val="00B40B9A"/>
    <w:rsid w:val="00B41300"/>
    <w:rsid w:val="00B4206E"/>
    <w:rsid w:val="00B43F32"/>
    <w:rsid w:val="00B43F4D"/>
    <w:rsid w:val="00B44A47"/>
    <w:rsid w:val="00B45EA5"/>
    <w:rsid w:val="00B46370"/>
    <w:rsid w:val="00B47606"/>
    <w:rsid w:val="00B47803"/>
    <w:rsid w:val="00B50C5C"/>
    <w:rsid w:val="00B51F0C"/>
    <w:rsid w:val="00B52D41"/>
    <w:rsid w:val="00B5347A"/>
    <w:rsid w:val="00B549C5"/>
    <w:rsid w:val="00B6024C"/>
    <w:rsid w:val="00B61047"/>
    <w:rsid w:val="00B63715"/>
    <w:rsid w:val="00B6457F"/>
    <w:rsid w:val="00B65CE1"/>
    <w:rsid w:val="00B65FEF"/>
    <w:rsid w:val="00B664C9"/>
    <w:rsid w:val="00B66A71"/>
    <w:rsid w:val="00B672FF"/>
    <w:rsid w:val="00B67D31"/>
    <w:rsid w:val="00B7019F"/>
    <w:rsid w:val="00B7096E"/>
    <w:rsid w:val="00B70A98"/>
    <w:rsid w:val="00B71313"/>
    <w:rsid w:val="00B7253E"/>
    <w:rsid w:val="00B72568"/>
    <w:rsid w:val="00B72792"/>
    <w:rsid w:val="00B72EC7"/>
    <w:rsid w:val="00B741B2"/>
    <w:rsid w:val="00B7509E"/>
    <w:rsid w:val="00B76BF3"/>
    <w:rsid w:val="00B77201"/>
    <w:rsid w:val="00B77BD4"/>
    <w:rsid w:val="00B8116A"/>
    <w:rsid w:val="00B81E7F"/>
    <w:rsid w:val="00B82993"/>
    <w:rsid w:val="00B834DA"/>
    <w:rsid w:val="00B84409"/>
    <w:rsid w:val="00B844C5"/>
    <w:rsid w:val="00B844D0"/>
    <w:rsid w:val="00B84D89"/>
    <w:rsid w:val="00B85D7B"/>
    <w:rsid w:val="00B8763C"/>
    <w:rsid w:val="00B87F24"/>
    <w:rsid w:val="00B90218"/>
    <w:rsid w:val="00B90954"/>
    <w:rsid w:val="00B90CAE"/>
    <w:rsid w:val="00B90E9B"/>
    <w:rsid w:val="00B9256E"/>
    <w:rsid w:val="00B92ECC"/>
    <w:rsid w:val="00B933AC"/>
    <w:rsid w:val="00B94351"/>
    <w:rsid w:val="00B94EE2"/>
    <w:rsid w:val="00B95113"/>
    <w:rsid w:val="00B9582E"/>
    <w:rsid w:val="00B96FB6"/>
    <w:rsid w:val="00B976AF"/>
    <w:rsid w:val="00B97971"/>
    <w:rsid w:val="00B97EC5"/>
    <w:rsid w:val="00BA1366"/>
    <w:rsid w:val="00BA18A4"/>
    <w:rsid w:val="00BA1B49"/>
    <w:rsid w:val="00BA1CDC"/>
    <w:rsid w:val="00BA4455"/>
    <w:rsid w:val="00BA4DFA"/>
    <w:rsid w:val="00BA55F1"/>
    <w:rsid w:val="00BA66E6"/>
    <w:rsid w:val="00BA6CD3"/>
    <w:rsid w:val="00BA6EAD"/>
    <w:rsid w:val="00BA7E5C"/>
    <w:rsid w:val="00BB060A"/>
    <w:rsid w:val="00BB12E6"/>
    <w:rsid w:val="00BB1904"/>
    <w:rsid w:val="00BB28BD"/>
    <w:rsid w:val="00BB3364"/>
    <w:rsid w:val="00BB5383"/>
    <w:rsid w:val="00BB5AFF"/>
    <w:rsid w:val="00BB5F23"/>
    <w:rsid w:val="00BB6A45"/>
    <w:rsid w:val="00BB6CDB"/>
    <w:rsid w:val="00BB7ECF"/>
    <w:rsid w:val="00BC0570"/>
    <w:rsid w:val="00BC0C20"/>
    <w:rsid w:val="00BC2073"/>
    <w:rsid w:val="00BC2D3E"/>
    <w:rsid w:val="00BC2E88"/>
    <w:rsid w:val="00BC4414"/>
    <w:rsid w:val="00BC4529"/>
    <w:rsid w:val="00BC4759"/>
    <w:rsid w:val="00BC4BEA"/>
    <w:rsid w:val="00BC50AD"/>
    <w:rsid w:val="00BC6471"/>
    <w:rsid w:val="00BC6E61"/>
    <w:rsid w:val="00BC7575"/>
    <w:rsid w:val="00BD00AE"/>
    <w:rsid w:val="00BD04A8"/>
    <w:rsid w:val="00BD0887"/>
    <w:rsid w:val="00BD0B6E"/>
    <w:rsid w:val="00BD1F43"/>
    <w:rsid w:val="00BD3860"/>
    <w:rsid w:val="00BD3A3A"/>
    <w:rsid w:val="00BD3F9B"/>
    <w:rsid w:val="00BD476C"/>
    <w:rsid w:val="00BD4AEE"/>
    <w:rsid w:val="00BD4CEA"/>
    <w:rsid w:val="00BD623C"/>
    <w:rsid w:val="00BD63F6"/>
    <w:rsid w:val="00BD6BA8"/>
    <w:rsid w:val="00BD6DC4"/>
    <w:rsid w:val="00BD70B1"/>
    <w:rsid w:val="00BD77F7"/>
    <w:rsid w:val="00BD788C"/>
    <w:rsid w:val="00BE09C5"/>
    <w:rsid w:val="00BE0FB8"/>
    <w:rsid w:val="00BE272B"/>
    <w:rsid w:val="00BE2845"/>
    <w:rsid w:val="00BE30C9"/>
    <w:rsid w:val="00BE3495"/>
    <w:rsid w:val="00BE4C08"/>
    <w:rsid w:val="00BE50F2"/>
    <w:rsid w:val="00BE5180"/>
    <w:rsid w:val="00BE558B"/>
    <w:rsid w:val="00BE6427"/>
    <w:rsid w:val="00BE75CF"/>
    <w:rsid w:val="00BE7AA5"/>
    <w:rsid w:val="00BE7E01"/>
    <w:rsid w:val="00BF1B79"/>
    <w:rsid w:val="00BF1FE4"/>
    <w:rsid w:val="00BF26D5"/>
    <w:rsid w:val="00BF3888"/>
    <w:rsid w:val="00BF4CC3"/>
    <w:rsid w:val="00BF5569"/>
    <w:rsid w:val="00BF7D03"/>
    <w:rsid w:val="00C0014E"/>
    <w:rsid w:val="00C01877"/>
    <w:rsid w:val="00C01C4C"/>
    <w:rsid w:val="00C03096"/>
    <w:rsid w:val="00C03D1A"/>
    <w:rsid w:val="00C052DB"/>
    <w:rsid w:val="00C06351"/>
    <w:rsid w:val="00C06B17"/>
    <w:rsid w:val="00C10C64"/>
    <w:rsid w:val="00C11814"/>
    <w:rsid w:val="00C1201C"/>
    <w:rsid w:val="00C12053"/>
    <w:rsid w:val="00C12899"/>
    <w:rsid w:val="00C12984"/>
    <w:rsid w:val="00C12BF2"/>
    <w:rsid w:val="00C13508"/>
    <w:rsid w:val="00C13611"/>
    <w:rsid w:val="00C13804"/>
    <w:rsid w:val="00C13D32"/>
    <w:rsid w:val="00C14396"/>
    <w:rsid w:val="00C15152"/>
    <w:rsid w:val="00C1643E"/>
    <w:rsid w:val="00C174B9"/>
    <w:rsid w:val="00C17593"/>
    <w:rsid w:val="00C17C6F"/>
    <w:rsid w:val="00C203F2"/>
    <w:rsid w:val="00C206BA"/>
    <w:rsid w:val="00C2236F"/>
    <w:rsid w:val="00C24DB0"/>
    <w:rsid w:val="00C25A1E"/>
    <w:rsid w:val="00C264CD"/>
    <w:rsid w:val="00C26BDF"/>
    <w:rsid w:val="00C2703C"/>
    <w:rsid w:val="00C31297"/>
    <w:rsid w:val="00C33EA4"/>
    <w:rsid w:val="00C340AB"/>
    <w:rsid w:val="00C34BED"/>
    <w:rsid w:val="00C354FD"/>
    <w:rsid w:val="00C35833"/>
    <w:rsid w:val="00C36627"/>
    <w:rsid w:val="00C379DF"/>
    <w:rsid w:val="00C37CDB"/>
    <w:rsid w:val="00C41813"/>
    <w:rsid w:val="00C41A73"/>
    <w:rsid w:val="00C41B3E"/>
    <w:rsid w:val="00C41DC0"/>
    <w:rsid w:val="00C42803"/>
    <w:rsid w:val="00C42DF1"/>
    <w:rsid w:val="00C43E03"/>
    <w:rsid w:val="00C44761"/>
    <w:rsid w:val="00C45073"/>
    <w:rsid w:val="00C455CB"/>
    <w:rsid w:val="00C455E9"/>
    <w:rsid w:val="00C45AF7"/>
    <w:rsid w:val="00C47E63"/>
    <w:rsid w:val="00C504E7"/>
    <w:rsid w:val="00C5052D"/>
    <w:rsid w:val="00C507C8"/>
    <w:rsid w:val="00C51148"/>
    <w:rsid w:val="00C51927"/>
    <w:rsid w:val="00C51AC1"/>
    <w:rsid w:val="00C544B2"/>
    <w:rsid w:val="00C544C4"/>
    <w:rsid w:val="00C54952"/>
    <w:rsid w:val="00C56155"/>
    <w:rsid w:val="00C5777A"/>
    <w:rsid w:val="00C60B8F"/>
    <w:rsid w:val="00C60ECA"/>
    <w:rsid w:val="00C622CD"/>
    <w:rsid w:val="00C623E9"/>
    <w:rsid w:val="00C6295E"/>
    <w:rsid w:val="00C62B2C"/>
    <w:rsid w:val="00C630FE"/>
    <w:rsid w:val="00C63F7D"/>
    <w:rsid w:val="00C64304"/>
    <w:rsid w:val="00C65011"/>
    <w:rsid w:val="00C66CDE"/>
    <w:rsid w:val="00C67107"/>
    <w:rsid w:val="00C703BA"/>
    <w:rsid w:val="00C70768"/>
    <w:rsid w:val="00C70929"/>
    <w:rsid w:val="00C70A31"/>
    <w:rsid w:val="00C7169F"/>
    <w:rsid w:val="00C71815"/>
    <w:rsid w:val="00C71D7D"/>
    <w:rsid w:val="00C7355F"/>
    <w:rsid w:val="00C73ABB"/>
    <w:rsid w:val="00C74269"/>
    <w:rsid w:val="00C74B74"/>
    <w:rsid w:val="00C764CF"/>
    <w:rsid w:val="00C80552"/>
    <w:rsid w:val="00C819E3"/>
    <w:rsid w:val="00C82946"/>
    <w:rsid w:val="00C82CEE"/>
    <w:rsid w:val="00C8467B"/>
    <w:rsid w:val="00C848D6"/>
    <w:rsid w:val="00C84A23"/>
    <w:rsid w:val="00C84B0D"/>
    <w:rsid w:val="00C84C91"/>
    <w:rsid w:val="00C8553A"/>
    <w:rsid w:val="00C85C32"/>
    <w:rsid w:val="00C86A1B"/>
    <w:rsid w:val="00C86AB7"/>
    <w:rsid w:val="00C86B8C"/>
    <w:rsid w:val="00C878C4"/>
    <w:rsid w:val="00C902BA"/>
    <w:rsid w:val="00C91CDB"/>
    <w:rsid w:val="00C91CFC"/>
    <w:rsid w:val="00C92B69"/>
    <w:rsid w:val="00C933A4"/>
    <w:rsid w:val="00C93C46"/>
    <w:rsid w:val="00C941D3"/>
    <w:rsid w:val="00C94C5F"/>
    <w:rsid w:val="00C958EC"/>
    <w:rsid w:val="00C95C54"/>
    <w:rsid w:val="00C96A32"/>
    <w:rsid w:val="00C96AA4"/>
    <w:rsid w:val="00C97955"/>
    <w:rsid w:val="00C97C8C"/>
    <w:rsid w:val="00C97EC6"/>
    <w:rsid w:val="00CA0BCD"/>
    <w:rsid w:val="00CA15B3"/>
    <w:rsid w:val="00CA26DA"/>
    <w:rsid w:val="00CA32BF"/>
    <w:rsid w:val="00CA3E98"/>
    <w:rsid w:val="00CA4285"/>
    <w:rsid w:val="00CA585E"/>
    <w:rsid w:val="00CA5C1E"/>
    <w:rsid w:val="00CA6750"/>
    <w:rsid w:val="00CA6A9A"/>
    <w:rsid w:val="00CA7CEF"/>
    <w:rsid w:val="00CB01C6"/>
    <w:rsid w:val="00CB1045"/>
    <w:rsid w:val="00CB1CE7"/>
    <w:rsid w:val="00CB1D82"/>
    <w:rsid w:val="00CB316A"/>
    <w:rsid w:val="00CB37CE"/>
    <w:rsid w:val="00CB3CDB"/>
    <w:rsid w:val="00CB4D11"/>
    <w:rsid w:val="00CB5934"/>
    <w:rsid w:val="00CB6FF1"/>
    <w:rsid w:val="00CC211C"/>
    <w:rsid w:val="00CC2A35"/>
    <w:rsid w:val="00CC4340"/>
    <w:rsid w:val="00CC49C9"/>
    <w:rsid w:val="00CC4B0B"/>
    <w:rsid w:val="00CC4C25"/>
    <w:rsid w:val="00CC510C"/>
    <w:rsid w:val="00CC5165"/>
    <w:rsid w:val="00CC56E4"/>
    <w:rsid w:val="00CC5819"/>
    <w:rsid w:val="00CC6037"/>
    <w:rsid w:val="00CC668A"/>
    <w:rsid w:val="00CC6B42"/>
    <w:rsid w:val="00CC6D71"/>
    <w:rsid w:val="00CC76E5"/>
    <w:rsid w:val="00CD0BF6"/>
    <w:rsid w:val="00CD230B"/>
    <w:rsid w:val="00CD2790"/>
    <w:rsid w:val="00CD34AA"/>
    <w:rsid w:val="00CD366B"/>
    <w:rsid w:val="00CD41A9"/>
    <w:rsid w:val="00CD492D"/>
    <w:rsid w:val="00CD5E26"/>
    <w:rsid w:val="00CD6B58"/>
    <w:rsid w:val="00CD6F08"/>
    <w:rsid w:val="00CD7E86"/>
    <w:rsid w:val="00CE023E"/>
    <w:rsid w:val="00CE043F"/>
    <w:rsid w:val="00CE0625"/>
    <w:rsid w:val="00CE0D47"/>
    <w:rsid w:val="00CE13E5"/>
    <w:rsid w:val="00CE1B09"/>
    <w:rsid w:val="00CE29CB"/>
    <w:rsid w:val="00CE31E6"/>
    <w:rsid w:val="00CE3FC8"/>
    <w:rsid w:val="00CE4B0F"/>
    <w:rsid w:val="00CE584C"/>
    <w:rsid w:val="00CE677B"/>
    <w:rsid w:val="00CE6BDB"/>
    <w:rsid w:val="00CF131E"/>
    <w:rsid w:val="00CF2203"/>
    <w:rsid w:val="00CF338C"/>
    <w:rsid w:val="00CF3834"/>
    <w:rsid w:val="00CF48AA"/>
    <w:rsid w:val="00CF5268"/>
    <w:rsid w:val="00CF5301"/>
    <w:rsid w:val="00CF5A3E"/>
    <w:rsid w:val="00CF7A26"/>
    <w:rsid w:val="00CF7B81"/>
    <w:rsid w:val="00CF7DEA"/>
    <w:rsid w:val="00D0037A"/>
    <w:rsid w:val="00D00F50"/>
    <w:rsid w:val="00D02948"/>
    <w:rsid w:val="00D03C55"/>
    <w:rsid w:val="00D0474E"/>
    <w:rsid w:val="00D04ACD"/>
    <w:rsid w:val="00D04B7F"/>
    <w:rsid w:val="00D05188"/>
    <w:rsid w:val="00D115FF"/>
    <w:rsid w:val="00D1257E"/>
    <w:rsid w:val="00D12A93"/>
    <w:rsid w:val="00D12AD8"/>
    <w:rsid w:val="00D12CD4"/>
    <w:rsid w:val="00D1336D"/>
    <w:rsid w:val="00D13623"/>
    <w:rsid w:val="00D13BF1"/>
    <w:rsid w:val="00D16842"/>
    <w:rsid w:val="00D1692A"/>
    <w:rsid w:val="00D17039"/>
    <w:rsid w:val="00D17549"/>
    <w:rsid w:val="00D17BE2"/>
    <w:rsid w:val="00D21253"/>
    <w:rsid w:val="00D2169C"/>
    <w:rsid w:val="00D21BD2"/>
    <w:rsid w:val="00D22104"/>
    <w:rsid w:val="00D22143"/>
    <w:rsid w:val="00D2322B"/>
    <w:rsid w:val="00D23299"/>
    <w:rsid w:val="00D234E9"/>
    <w:rsid w:val="00D24526"/>
    <w:rsid w:val="00D2455D"/>
    <w:rsid w:val="00D248B1"/>
    <w:rsid w:val="00D2598A"/>
    <w:rsid w:val="00D26385"/>
    <w:rsid w:val="00D277F4"/>
    <w:rsid w:val="00D300D2"/>
    <w:rsid w:val="00D30A16"/>
    <w:rsid w:val="00D30E31"/>
    <w:rsid w:val="00D30EE9"/>
    <w:rsid w:val="00D3131E"/>
    <w:rsid w:val="00D314B1"/>
    <w:rsid w:val="00D326CB"/>
    <w:rsid w:val="00D32717"/>
    <w:rsid w:val="00D35AA4"/>
    <w:rsid w:val="00D35CEE"/>
    <w:rsid w:val="00D35FAF"/>
    <w:rsid w:val="00D3655F"/>
    <w:rsid w:val="00D36E0C"/>
    <w:rsid w:val="00D37809"/>
    <w:rsid w:val="00D37B57"/>
    <w:rsid w:val="00D40846"/>
    <w:rsid w:val="00D40D13"/>
    <w:rsid w:val="00D41272"/>
    <w:rsid w:val="00D417E7"/>
    <w:rsid w:val="00D41A48"/>
    <w:rsid w:val="00D42759"/>
    <w:rsid w:val="00D42DD0"/>
    <w:rsid w:val="00D433AB"/>
    <w:rsid w:val="00D43AAD"/>
    <w:rsid w:val="00D451FD"/>
    <w:rsid w:val="00D47C18"/>
    <w:rsid w:val="00D47C50"/>
    <w:rsid w:val="00D50CA5"/>
    <w:rsid w:val="00D511AB"/>
    <w:rsid w:val="00D5177A"/>
    <w:rsid w:val="00D51ABA"/>
    <w:rsid w:val="00D51B4A"/>
    <w:rsid w:val="00D51F5F"/>
    <w:rsid w:val="00D52C1F"/>
    <w:rsid w:val="00D537BC"/>
    <w:rsid w:val="00D538AC"/>
    <w:rsid w:val="00D55F5F"/>
    <w:rsid w:val="00D56A5C"/>
    <w:rsid w:val="00D56EF5"/>
    <w:rsid w:val="00D56FDA"/>
    <w:rsid w:val="00D57F40"/>
    <w:rsid w:val="00D603A6"/>
    <w:rsid w:val="00D61D46"/>
    <w:rsid w:val="00D6281D"/>
    <w:rsid w:val="00D63BA0"/>
    <w:rsid w:val="00D648B5"/>
    <w:rsid w:val="00D64AE7"/>
    <w:rsid w:val="00D65E86"/>
    <w:rsid w:val="00D66277"/>
    <w:rsid w:val="00D6721B"/>
    <w:rsid w:val="00D67472"/>
    <w:rsid w:val="00D70160"/>
    <w:rsid w:val="00D70F79"/>
    <w:rsid w:val="00D71375"/>
    <w:rsid w:val="00D716D5"/>
    <w:rsid w:val="00D7335F"/>
    <w:rsid w:val="00D7344E"/>
    <w:rsid w:val="00D73BE2"/>
    <w:rsid w:val="00D740F9"/>
    <w:rsid w:val="00D750A5"/>
    <w:rsid w:val="00D7528A"/>
    <w:rsid w:val="00D7636C"/>
    <w:rsid w:val="00D76E5E"/>
    <w:rsid w:val="00D7706E"/>
    <w:rsid w:val="00D808E1"/>
    <w:rsid w:val="00D80F4A"/>
    <w:rsid w:val="00D81BC0"/>
    <w:rsid w:val="00D82118"/>
    <w:rsid w:val="00D826D1"/>
    <w:rsid w:val="00D82732"/>
    <w:rsid w:val="00D82D3C"/>
    <w:rsid w:val="00D83390"/>
    <w:rsid w:val="00D83845"/>
    <w:rsid w:val="00D84AD1"/>
    <w:rsid w:val="00D853AD"/>
    <w:rsid w:val="00D911A8"/>
    <w:rsid w:val="00D9313B"/>
    <w:rsid w:val="00D93607"/>
    <w:rsid w:val="00D93E5E"/>
    <w:rsid w:val="00D95D7D"/>
    <w:rsid w:val="00D96713"/>
    <w:rsid w:val="00D96B76"/>
    <w:rsid w:val="00D96B9D"/>
    <w:rsid w:val="00D96F02"/>
    <w:rsid w:val="00D96FA2"/>
    <w:rsid w:val="00D977CE"/>
    <w:rsid w:val="00D97C56"/>
    <w:rsid w:val="00DA0296"/>
    <w:rsid w:val="00DA3A66"/>
    <w:rsid w:val="00DA3BD5"/>
    <w:rsid w:val="00DA4B8E"/>
    <w:rsid w:val="00DA51F2"/>
    <w:rsid w:val="00DB0D3E"/>
    <w:rsid w:val="00DB0EC8"/>
    <w:rsid w:val="00DB1418"/>
    <w:rsid w:val="00DB169A"/>
    <w:rsid w:val="00DB1BFA"/>
    <w:rsid w:val="00DB2634"/>
    <w:rsid w:val="00DB37D5"/>
    <w:rsid w:val="00DB40C2"/>
    <w:rsid w:val="00DB58F4"/>
    <w:rsid w:val="00DB795F"/>
    <w:rsid w:val="00DC02B7"/>
    <w:rsid w:val="00DC0B1D"/>
    <w:rsid w:val="00DC1236"/>
    <w:rsid w:val="00DC17E4"/>
    <w:rsid w:val="00DC23EE"/>
    <w:rsid w:val="00DC27C9"/>
    <w:rsid w:val="00DC2B92"/>
    <w:rsid w:val="00DC4973"/>
    <w:rsid w:val="00DC505D"/>
    <w:rsid w:val="00DC5D1F"/>
    <w:rsid w:val="00DC5E44"/>
    <w:rsid w:val="00DC70C0"/>
    <w:rsid w:val="00DC7E42"/>
    <w:rsid w:val="00DD0DD3"/>
    <w:rsid w:val="00DD11CB"/>
    <w:rsid w:val="00DD12BC"/>
    <w:rsid w:val="00DD15CC"/>
    <w:rsid w:val="00DD2947"/>
    <w:rsid w:val="00DD2A09"/>
    <w:rsid w:val="00DD3288"/>
    <w:rsid w:val="00DD3736"/>
    <w:rsid w:val="00DD38AB"/>
    <w:rsid w:val="00DD3BC4"/>
    <w:rsid w:val="00DD411C"/>
    <w:rsid w:val="00DD4706"/>
    <w:rsid w:val="00DD60FB"/>
    <w:rsid w:val="00DD748C"/>
    <w:rsid w:val="00DE17E3"/>
    <w:rsid w:val="00DE292E"/>
    <w:rsid w:val="00DE2B78"/>
    <w:rsid w:val="00DE2DAC"/>
    <w:rsid w:val="00DE5398"/>
    <w:rsid w:val="00DE60CC"/>
    <w:rsid w:val="00DE6BF6"/>
    <w:rsid w:val="00DE7347"/>
    <w:rsid w:val="00DE7D84"/>
    <w:rsid w:val="00DF0A47"/>
    <w:rsid w:val="00DF1894"/>
    <w:rsid w:val="00DF2F79"/>
    <w:rsid w:val="00DF306B"/>
    <w:rsid w:val="00DF6CF3"/>
    <w:rsid w:val="00E00B4E"/>
    <w:rsid w:val="00E00DF9"/>
    <w:rsid w:val="00E01655"/>
    <w:rsid w:val="00E0257D"/>
    <w:rsid w:val="00E02837"/>
    <w:rsid w:val="00E04109"/>
    <w:rsid w:val="00E045C2"/>
    <w:rsid w:val="00E04F44"/>
    <w:rsid w:val="00E04FAE"/>
    <w:rsid w:val="00E0623C"/>
    <w:rsid w:val="00E06252"/>
    <w:rsid w:val="00E0700D"/>
    <w:rsid w:val="00E07B82"/>
    <w:rsid w:val="00E07EA0"/>
    <w:rsid w:val="00E103E3"/>
    <w:rsid w:val="00E11C9C"/>
    <w:rsid w:val="00E12392"/>
    <w:rsid w:val="00E128EA"/>
    <w:rsid w:val="00E13ED3"/>
    <w:rsid w:val="00E1428B"/>
    <w:rsid w:val="00E14E30"/>
    <w:rsid w:val="00E14F02"/>
    <w:rsid w:val="00E15F7F"/>
    <w:rsid w:val="00E161CD"/>
    <w:rsid w:val="00E169E7"/>
    <w:rsid w:val="00E17AA2"/>
    <w:rsid w:val="00E2156E"/>
    <w:rsid w:val="00E21F0B"/>
    <w:rsid w:val="00E21FC2"/>
    <w:rsid w:val="00E22202"/>
    <w:rsid w:val="00E224F4"/>
    <w:rsid w:val="00E236FC"/>
    <w:rsid w:val="00E25A40"/>
    <w:rsid w:val="00E26B6B"/>
    <w:rsid w:val="00E26F96"/>
    <w:rsid w:val="00E27F9A"/>
    <w:rsid w:val="00E31122"/>
    <w:rsid w:val="00E31666"/>
    <w:rsid w:val="00E319DA"/>
    <w:rsid w:val="00E31E54"/>
    <w:rsid w:val="00E320A3"/>
    <w:rsid w:val="00E32D58"/>
    <w:rsid w:val="00E338FB"/>
    <w:rsid w:val="00E3456C"/>
    <w:rsid w:val="00E34857"/>
    <w:rsid w:val="00E34873"/>
    <w:rsid w:val="00E351CA"/>
    <w:rsid w:val="00E35999"/>
    <w:rsid w:val="00E3704A"/>
    <w:rsid w:val="00E400A0"/>
    <w:rsid w:val="00E40156"/>
    <w:rsid w:val="00E40ACF"/>
    <w:rsid w:val="00E41F68"/>
    <w:rsid w:val="00E4248E"/>
    <w:rsid w:val="00E42B45"/>
    <w:rsid w:val="00E42FD5"/>
    <w:rsid w:val="00E4318A"/>
    <w:rsid w:val="00E4402B"/>
    <w:rsid w:val="00E4479D"/>
    <w:rsid w:val="00E45B19"/>
    <w:rsid w:val="00E45FB4"/>
    <w:rsid w:val="00E46B52"/>
    <w:rsid w:val="00E46D2A"/>
    <w:rsid w:val="00E47E55"/>
    <w:rsid w:val="00E47EE9"/>
    <w:rsid w:val="00E50187"/>
    <w:rsid w:val="00E5040B"/>
    <w:rsid w:val="00E505FE"/>
    <w:rsid w:val="00E5266E"/>
    <w:rsid w:val="00E542BB"/>
    <w:rsid w:val="00E54452"/>
    <w:rsid w:val="00E54C0C"/>
    <w:rsid w:val="00E55449"/>
    <w:rsid w:val="00E560EF"/>
    <w:rsid w:val="00E56979"/>
    <w:rsid w:val="00E600F7"/>
    <w:rsid w:val="00E60DC9"/>
    <w:rsid w:val="00E62009"/>
    <w:rsid w:val="00E6487D"/>
    <w:rsid w:val="00E64C78"/>
    <w:rsid w:val="00E65E59"/>
    <w:rsid w:val="00E66607"/>
    <w:rsid w:val="00E6788B"/>
    <w:rsid w:val="00E70043"/>
    <w:rsid w:val="00E70E96"/>
    <w:rsid w:val="00E71A2B"/>
    <w:rsid w:val="00E725A5"/>
    <w:rsid w:val="00E730A7"/>
    <w:rsid w:val="00E73617"/>
    <w:rsid w:val="00E73642"/>
    <w:rsid w:val="00E742DC"/>
    <w:rsid w:val="00E747AF"/>
    <w:rsid w:val="00E74C02"/>
    <w:rsid w:val="00E74CC3"/>
    <w:rsid w:val="00E7581C"/>
    <w:rsid w:val="00E8007C"/>
    <w:rsid w:val="00E80143"/>
    <w:rsid w:val="00E80288"/>
    <w:rsid w:val="00E80FD8"/>
    <w:rsid w:val="00E8167E"/>
    <w:rsid w:val="00E82F01"/>
    <w:rsid w:val="00E832B7"/>
    <w:rsid w:val="00E83690"/>
    <w:rsid w:val="00E85214"/>
    <w:rsid w:val="00E9025A"/>
    <w:rsid w:val="00E90346"/>
    <w:rsid w:val="00E903BF"/>
    <w:rsid w:val="00E904D5"/>
    <w:rsid w:val="00E90912"/>
    <w:rsid w:val="00E90E09"/>
    <w:rsid w:val="00E92182"/>
    <w:rsid w:val="00E92D1B"/>
    <w:rsid w:val="00E93175"/>
    <w:rsid w:val="00E93CA1"/>
    <w:rsid w:val="00E93EBE"/>
    <w:rsid w:val="00E93FD1"/>
    <w:rsid w:val="00E95971"/>
    <w:rsid w:val="00E95CAE"/>
    <w:rsid w:val="00E95DED"/>
    <w:rsid w:val="00E96F23"/>
    <w:rsid w:val="00E9713D"/>
    <w:rsid w:val="00E97F62"/>
    <w:rsid w:val="00EA0B4A"/>
    <w:rsid w:val="00EA1323"/>
    <w:rsid w:val="00EA1332"/>
    <w:rsid w:val="00EA28E3"/>
    <w:rsid w:val="00EA2A5E"/>
    <w:rsid w:val="00EA2C39"/>
    <w:rsid w:val="00EA2E8A"/>
    <w:rsid w:val="00EA3377"/>
    <w:rsid w:val="00EA35D7"/>
    <w:rsid w:val="00EA3696"/>
    <w:rsid w:val="00EA36D4"/>
    <w:rsid w:val="00EA44B0"/>
    <w:rsid w:val="00EA4ADD"/>
    <w:rsid w:val="00EA57D8"/>
    <w:rsid w:val="00EA5EB6"/>
    <w:rsid w:val="00EA632F"/>
    <w:rsid w:val="00EA65FD"/>
    <w:rsid w:val="00EA6612"/>
    <w:rsid w:val="00EA700B"/>
    <w:rsid w:val="00EB0253"/>
    <w:rsid w:val="00EB0922"/>
    <w:rsid w:val="00EB1779"/>
    <w:rsid w:val="00EB2143"/>
    <w:rsid w:val="00EB2616"/>
    <w:rsid w:val="00EB297B"/>
    <w:rsid w:val="00EB2F6E"/>
    <w:rsid w:val="00EB3F4F"/>
    <w:rsid w:val="00EB468E"/>
    <w:rsid w:val="00EB4C0D"/>
    <w:rsid w:val="00EB5141"/>
    <w:rsid w:val="00EB6FB4"/>
    <w:rsid w:val="00EB74A9"/>
    <w:rsid w:val="00EC005F"/>
    <w:rsid w:val="00EC0392"/>
    <w:rsid w:val="00EC0BCF"/>
    <w:rsid w:val="00EC0FF5"/>
    <w:rsid w:val="00EC1963"/>
    <w:rsid w:val="00EC268B"/>
    <w:rsid w:val="00EC2A8A"/>
    <w:rsid w:val="00EC42E1"/>
    <w:rsid w:val="00EC58CD"/>
    <w:rsid w:val="00EC6567"/>
    <w:rsid w:val="00ED1049"/>
    <w:rsid w:val="00ED127E"/>
    <w:rsid w:val="00ED1ABB"/>
    <w:rsid w:val="00ED2E7C"/>
    <w:rsid w:val="00ED355D"/>
    <w:rsid w:val="00ED3D6C"/>
    <w:rsid w:val="00ED4404"/>
    <w:rsid w:val="00ED531A"/>
    <w:rsid w:val="00ED542C"/>
    <w:rsid w:val="00ED578F"/>
    <w:rsid w:val="00ED5EB0"/>
    <w:rsid w:val="00ED6DFD"/>
    <w:rsid w:val="00ED749D"/>
    <w:rsid w:val="00ED7A56"/>
    <w:rsid w:val="00ED7E23"/>
    <w:rsid w:val="00EE04FD"/>
    <w:rsid w:val="00EE0F29"/>
    <w:rsid w:val="00EE11C1"/>
    <w:rsid w:val="00EE1C0F"/>
    <w:rsid w:val="00EE2098"/>
    <w:rsid w:val="00EE2E54"/>
    <w:rsid w:val="00EE2F9D"/>
    <w:rsid w:val="00EE3474"/>
    <w:rsid w:val="00EE5D75"/>
    <w:rsid w:val="00EE6824"/>
    <w:rsid w:val="00EF16AA"/>
    <w:rsid w:val="00EF1DB9"/>
    <w:rsid w:val="00EF1F5F"/>
    <w:rsid w:val="00EF2F03"/>
    <w:rsid w:val="00EF3B32"/>
    <w:rsid w:val="00EF3D8E"/>
    <w:rsid w:val="00EF54E6"/>
    <w:rsid w:val="00F01976"/>
    <w:rsid w:val="00F02079"/>
    <w:rsid w:val="00F02FEC"/>
    <w:rsid w:val="00F03C2C"/>
    <w:rsid w:val="00F044A0"/>
    <w:rsid w:val="00F05472"/>
    <w:rsid w:val="00F05B4C"/>
    <w:rsid w:val="00F06812"/>
    <w:rsid w:val="00F06F76"/>
    <w:rsid w:val="00F0706B"/>
    <w:rsid w:val="00F07248"/>
    <w:rsid w:val="00F07C70"/>
    <w:rsid w:val="00F07FB1"/>
    <w:rsid w:val="00F1009A"/>
    <w:rsid w:val="00F1317F"/>
    <w:rsid w:val="00F14566"/>
    <w:rsid w:val="00F1556C"/>
    <w:rsid w:val="00F16182"/>
    <w:rsid w:val="00F178BD"/>
    <w:rsid w:val="00F221AF"/>
    <w:rsid w:val="00F2273D"/>
    <w:rsid w:val="00F23453"/>
    <w:rsid w:val="00F237EC"/>
    <w:rsid w:val="00F238D7"/>
    <w:rsid w:val="00F244B9"/>
    <w:rsid w:val="00F25F1A"/>
    <w:rsid w:val="00F26980"/>
    <w:rsid w:val="00F26A2B"/>
    <w:rsid w:val="00F26C4E"/>
    <w:rsid w:val="00F306DF"/>
    <w:rsid w:val="00F3399D"/>
    <w:rsid w:val="00F35350"/>
    <w:rsid w:val="00F35C55"/>
    <w:rsid w:val="00F35DF2"/>
    <w:rsid w:val="00F36162"/>
    <w:rsid w:val="00F36B0C"/>
    <w:rsid w:val="00F37403"/>
    <w:rsid w:val="00F402CF"/>
    <w:rsid w:val="00F40908"/>
    <w:rsid w:val="00F4106F"/>
    <w:rsid w:val="00F4118F"/>
    <w:rsid w:val="00F41AEC"/>
    <w:rsid w:val="00F41CF6"/>
    <w:rsid w:val="00F42F3D"/>
    <w:rsid w:val="00F42FEC"/>
    <w:rsid w:val="00F443D4"/>
    <w:rsid w:val="00F44DC7"/>
    <w:rsid w:val="00F44E5A"/>
    <w:rsid w:val="00F44ED6"/>
    <w:rsid w:val="00F450EA"/>
    <w:rsid w:val="00F4550B"/>
    <w:rsid w:val="00F45ABE"/>
    <w:rsid w:val="00F46ED0"/>
    <w:rsid w:val="00F4735F"/>
    <w:rsid w:val="00F473AA"/>
    <w:rsid w:val="00F47512"/>
    <w:rsid w:val="00F4751C"/>
    <w:rsid w:val="00F50159"/>
    <w:rsid w:val="00F50FD3"/>
    <w:rsid w:val="00F5485B"/>
    <w:rsid w:val="00F54934"/>
    <w:rsid w:val="00F55109"/>
    <w:rsid w:val="00F55245"/>
    <w:rsid w:val="00F554F2"/>
    <w:rsid w:val="00F5555B"/>
    <w:rsid w:val="00F55E96"/>
    <w:rsid w:val="00F56C58"/>
    <w:rsid w:val="00F57E0D"/>
    <w:rsid w:val="00F60306"/>
    <w:rsid w:val="00F607A3"/>
    <w:rsid w:val="00F60D52"/>
    <w:rsid w:val="00F6192C"/>
    <w:rsid w:val="00F619B8"/>
    <w:rsid w:val="00F61DFB"/>
    <w:rsid w:val="00F62221"/>
    <w:rsid w:val="00F631B7"/>
    <w:rsid w:val="00F63D6B"/>
    <w:rsid w:val="00F643DF"/>
    <w:rsid w:val="00F64E24"/>
    <w:rsid w:val="00F650DD"/>
    <w:rsid w:val="00F6543C"/>
    <w:rsid w:val="00F65883"/>
    <w:rsid w:val="00F66013"/>
    <w:rsid w:val="00F66C54"/>
    <w:rsid w:val="00F67978"/>
    <w:rsid w:val="00F67B37"/>
    <w:rsid w:val="00F67FAC"/>
    <w:rsid w:val="00F7023E"/>
    <w:rsid w:val="00F70B62"/>
    <w:rsid w:val="00F71122"/>
    <w:rsid w:val="00F7117F"/>
    <w:rsid w:val="00F71360"/>
    <w:rsid w:val="00F71B6B"/>
    <w:rsid w:val="00F723F0"/>
    <w:rsid w:val="00F72DFB"/>
    <w:rsid w:val="00F7328E"/>
    <w:rsid w:val="00F733B5"/>
    <w:rsid w:val="00F736D7"/>
    <w:rsid w:val="00F747E6"/>
    <w:rsid w:val="00F77673"/>
    <w:rsid w:val="00F80407"/>
    <w:rsid w:val="00F8190A"/>
    <w:rsid w:val="00F81D21"/>
    <w:rsid w:val="00F821DD"/>
    <w:rsid w:val="00F82562"/>
    <w:rsid w:val="00F82B9A"/>
    <w:rsid w:val="00F83DE4"/>
    <w:rsid w:val="00F84698"/>
    <w:rsid w:val="00F855A1"/>
    <w:rsid w:val="00F85DCB"/>
    <w:rsid w:val="00F85E8F"/>
    <w:rsid w:val="00F86C63"/>
    <w:rsid w:val="00F90114"/>
    <w:rsid w:val="00F910C2"/>
    <w:rsid w:val="00F910D4"/>
    <w:rsid w:val="00F9177E"/>
    <w:rsid w:val="00F91874"/>
    <w:rsid w:val="00F91F28"/>
    <w:rsid w:val="00F92CEB"/>
    <w:rsid w:val="00F92EA1"/>
    <w:rsid w:val="00F934B8"/>
    <w:rsid w:val="00F936E8"/>
    <w:rsid w:val="00F937FD"/>
    <w:rsid w:val="00F9424E"/>
    <w:rsid w:val="00F94997"/>
    <w:rsid w:val="00F94B86"/>
    <w:rsid w:val="00F96EDF"/>
    <w:rsid w:val="00F97491"/>
    <w:rsid w:val="00FA0114"/>
    <w:rsid w:val="00FA120A"/>
    <w:rsid w:val="00FA1291"/>
    <w:rsid w:val="00FA12E7"/>
    <w:rsid w:val="00FA1568"/>
    <w:rsid w:val="00FA1D93"/>
    <w:rsid w:val="00FA20E0"/>
    <w:rsid w:val="00FA2462"/>
    <w:rsid w:val="00FA29D4"/>
    <w:rsid w:val="00FA392D"/>
    <w:rsid w:val="00FA3E2F"/>
    <w:rsid w:val="00FA4A66"/>
    <w:rsid w:val="00FA4F2D"/>
    <w:rsid w:val="00FA5475"/>
    <w:rsid w:val="00FA5FDA"/>
    <w:rsid w:val="00FB05D4"/>
    <w:rsid w:val="00FB0815"/>
    <w:rsid w:val="00FB162A"/>
    <w:rsid w:val="00FB2963"/>
    <w:rsid w:val="00FB3DD2"/>
    <w:rsid w:val="00FB565F"/>
    <w:rsid w:val="00FB56B1"/>
    <w:rsid w:val="00FB58E2"/>
    <w:rsid w:val="00FC091B"/>
    <w:rsid w:val="00FC2102"/>
    <w:rsid w:val="00FC39AE"/>
    <w:rsid w:val="00FC3F42"/>
    <w:rsid w:val="00FC4C1E"/>
    <w:rsid w:val="00FC50B2"/>
    <w:rsid w:val="00FC5111"/>
    <w:rsid w:val="00FC5A35"/>
    <w:rsid w:val="00FC5DFE"/>
    <w:rsid w:val="00FC6AB2"/>
    <w:rsid w:val="00FC6F1C"/>
    <w:rsid w:val="00FC7171"/>
    <w:rsid w:val="00FC7A69"/>
    <w:rsid w:val="00FC7BDE"/>
    <w:rsid w:val="00FD1197"/>
    <w:rsid w:val="00FD1343"/>
    <w:rsid w:val="00FD1653"/>
    <w:rsid w:val="00FD1726"/>
    <w:rsid w:val="00FD1A58"/>
    <w:rsid w:val="00FD2503"/>
    <w:rsid w:val="00FD3DDE"/>
    <w:rsid w:val="00FD52E1"/>
    <w:rsid w:val="00FD5DC2"/>
    <w:rsid w:val="00FD6219"/>
    <w:rsid w:val="00FD6631"/>
    <w:rsid w:val="00FD6B4B"/>
    <w:rsid w:val="00FD6C82"/>
    <w:rsid w:val="00FD6D90"/>
    <w:rsid w:val="00FD71B5"/>
    <w:rsid w:val="00FD73C4"/>
    <w:rsid w:val="00FD7930"/>
    <w:rsid w:val="00FD7DC5"/>
    <w:rsid w:val="00FE07EE"/>
    <w:rsid w:val="00FE0B31"/>
    <w:rsid w:val="00FE17D7"/>
    <w:rsid w:val="00FE18B1"/>
    <w:rsid w:val="00FE3C95"/>
    <w:rsid w:val="00FE4C03"/>
    <w:rsid w:val="00FE4DE5"/>
    <w:rsid w:val="00FE5692"/>
    <w:rsid w:val="00FE56BF"/>
    <w:rsid w:val="00FE57A4"/>
    <w:rsid w:val="00FE5D67"/>
    <w:rsid w:val="00FE73E7"/>
    <w:rsid w:val="00FE7C0F"/>
    <w:rsid w:val="00FF0AC0"/>
    <w:rsid w:val="00FF16AC"/>
    <w:rsid w:val="00FF1D94"/>
    <w:rsid w:val="00FF1FCD"/>
    <w:rsid w:val="00FF25F1"/>
    <w:rsid w:val="00FF2F48"/>
    <w:rsid w:val="00FF31BC"/>
    <w:rsid w:val="00FF33B1"/>
    <w:rsid w:val="00FF36E4"/>
    <w:rsid w:val="00FF3A1D"/>
    <w:rsid w:val="00FF4B9A"/>
    <w:rsid w:val="00FF59AA"/>
    <w:rsid w:val="00FF64D7"/>
    <w:rsid w:val="00FF6D3C"/>
    <w:rsid w:val="00FF76C9"/>
    <w:rsid w:val="00FF7AD2"/>
    <w:rsid w:val="10553105"/>
    <w:rsid w:val="32890044"/>
    <w:rsid w:val="36832DCC"/>
    <w:rsid w:val="3E5428E5"/>
    <w:rsid w:val="42E81157"/>
    <w:rsid w:val="64DE49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87971"/>
  <w15:docId w15:val="{869AFFB6-277E-4F1A-973E-019208077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80" w:after="80" w:line="276" w:lineRule="auto"/>
      <w:outlineLvl w:val="2"/>
    </w:pPr>
    <w:rPr>
      <w:rFonts w:ascii="Calibri" w:eastAsia="Calibri" w:hAnsi="Calibri" w:cs="Calibri"/>
      <w:b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4">
    <w:name w:val="Emphasis"/>
    <w:basedOn w:val="a0"/>
    <w:uiPriority w:val="20"/>
    <w:qFormat/>
    <w:rPr>
      <w:i/>
      <w:iCs/>
    </w:rPr>
  </w:style>
  <w:style w:type="character" w:styleId="a5">
    <w:name w:val="Hyperlink"/>
    <w:basedOn w:val="a0"/>
    <w:uiPriority w:val="99"/>
    <w:unhideWhenUsed/>
    <w:qFormat/>
    <w:rPr>
      <w:color w:val="0000FF"/>
      <w:u w:val="single"/>
    </w:rPr>
  </w:style>
  <w:style w:type="character" w:styleId="a6">
    <w:name w:val="Strong"/>
    <w:basedOn w:val="a0"/>
    <w:uiPriority w:val="22"/>
    <w:qFormat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Pr>
      <w:rFonts w:ascii="Tahoma" w:hAnsi="Tahoma" w:cs="Tahoma"/>
      <w:sz w:val="16"/>
      <w:szCs w:val="16"/>
    </w:rPr>
  </w:style>
  <w:style w:type="paragraph" w:styleId="a9">
    <w:name w:val="annotation text"/>
    <w:basedOn w:val="a"/>
    <w:link w:val="aa"/>
    <w:uiPriority w:val="99"/>
    <w:unhideWhenUsed/>
    <w:qFormat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qFormat/>
    <w:rPr>
      <w:b/>
      <w:bCs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</w:pPr>
    <w:rPr>
      <w:rFonts w:asciiTheme="minorHAnsi" w:hAnsiTheme="minorHAnsi"/>
      <w:sz w:val="22"/>
    </w:rPr>
  </w:style>
  <w:style w:type="paragraph" w:styleId="af">
    <w:name w:val="Body Text"/>
    <w:basedOn w:val="a"/>
    <w:link w:val="af0"/>
    <w:uiPriority w:val="99"/>
    <w:unhideWhenUsed/>
    <w:qFormat/>
    <w:pPr>
      <w:spacing w:after="120" w:line="276" w:lineRule="auto"/>
    </w:pPr>
    <w:rPr>
      <w:rFonts w:asciiTheme="minorHAnsi" w:hAnsiTheme="minorHAnsi"/>
      <w:sz w:val="22"/>
      <w:lang w:eastAsia="ru-RU"/>
    </w:rPr>
  </w:style>
  <w:style w:type="paragraph" w:styleId="af1">
    <w:name w:val="footer"/>
    <w:basedOn w:val="a"/>
    <w:link w:val="af2"/>
    <w:uiPriority w:val="99"/>
    <w:unhideWhenUsed/>
    <w:qFormat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paragraph" w:styleId="af3">
    <w:name w:val="Normal (Web)"/>
    <w:basedOn w:val="a"/>
    <w:link w:val="af4"/>
    <w:uiPriority w:val="99"/>
    <w:unhideWhenUsed/>
    <w:qFormat/>
    <w:pPr>
      <w:spacing w:after="360" w:line="238" w:lineRule="atLeast"/>
    </w:pPr>
    <w:rPr>
      <w:rFonts w:ascii="Arial" w:eastAsia="Times New Roman" w:hAnsi="Arial" w:cs="Arial"/>
      <w:color w:val="666666"/>
      <w:spacing w:val="1"/>
      <w:sz w:val="16"/>
      <w:szCs w:val="16"/>
      <w:lang w:eastAsia="ru-RU"/>
    </w:rPr>
  </w:style>
  <w:style w:type="paragraph" w:styleId="af5">
    <w:name w:val="Subtitle"/>
    <w:basedOn w:val="a"/>
    <w:link w:val="af6"/>
    <w:uiPriority w:val="11"/>
    <w:qFormat/>
    <w:pPr>
      <w:spacing w:after="200" w:line="276" w:lineRule="auto"/>
      <w:ind w:left="86"/>
    </w:pPr>
    <w:rPr>
      <w:rFonts w:eastAsia="Times New Roman" w:cs="Times New Roman"/>
      <w:sz w:val="22"/>
      <w:lang w:val="en-US"/>
    </w:rPr>
  </w:style>
  <w:style w:type="table" w:styleId="af7">
    <w:name w:val="Table Grid"/>
    <w:basedOn w:val="a1"/>
    <w:uiPriority w:val="59"/>
    <w:qFormat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qFormat/>
    <w:rPr>
      <w:rFonts w:ascii="Calibri" w:eastAsia="Calibri" w:hAnsi="Calibri" w:cs="Calibri"/>
      <w:b/>
      <w:szCs w:val="28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qFormat/>
    <w:rPr>
      <w:rFonts w:eastAsia="Times New Roman" w:cs="Times New Roman"/>
      <w:sz w:val="24"/>
      <w:szCs w:val="24"/>
      <w:lang w:eastAsia="ru-RU"/>
    </w:rPr>
  </w:style>
  <w:style w:type="character" w:customStyle="1" w:styleId="11">
    <w:name w:val="Нижний колонтитул Знак1"/>
    <w:basedOn w:val="a0"/>
    <w:uiPriority w:val="99"/>
    <w:semiHidden/>
    <w:qFormat/>
  </w:style>
  <w:style w:type="character" w:customStyle="1" w:styleId="a8">
    <w:name w:val="Текст выноски Знак"/>
    <w:basedOn w:val="a0"/>
    <w:link w:val="a7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uiPriority w:val="99"/>
    <w:semiHidden/>
    <w:qFormat/>
    <w:rPr>
      <w:rFonts w:ascii="Tahoma" w:hAnsi="Tahoma" w:cs="Tahoma"/>
      <w:sz w:val="16"/>
      <w:szCs w:val="16"/>
    </w:rPr>
  </w:style>
  <w:style w:type="paragraph" w:styleId="af8">
    <w:name w:val="List Paragraph"/>
    <w:basedOn w:val="a"/>
    <w:link w:val="af9"/>
    <w:uiPriority w:val="34"/>
    <w:qFormat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ae">
    <w:name w:val="Верхний колонтитул Знак"/>
    <w:basedOn w:val="a0"/>
    <w:link w:val="ad"/>
    <w:uiPriority w:val="99"/>
    <w:qFormat/>
    <w:rPr>
      <w:rFonts w:asciiTheme="minorHAnsi" w:hAnsiTheme="minorHAnsi"/>
      <w:sz w:val="22"/>
    </w:rPr>
  </w:style>
  <w:style w:type="character" w:customStyle="1" w:styleId="s20">
    <w:name w:val="s20"/>
    <w:basedOn w:val="a0"/>
    <w:qFormat/>
  </w:style>
  <w:style w:type="character" w:customStyle="1" w:styleId="s0">
    <w:name w:val="s0"/>
    <w:basedOn w:val="a0"/>
    <w:qFormat/>
    <w:rPr>
      <w:color w:val="000000"/>
    </w:rPr>
  </w:style>
  <w:style w:type="character" w:customStyle="1" w:styleId="s202">
    <w:name w:val="s202"/>
    <w:basedOn w:val="a0"/>
    <w:qFormat/>
  </w:style>
  <w:style w:type="character" w:customStyle="1" w:styleId="s2">
    <w:name w:val="s2"/>
    <w:basedOn w:val="a0"/>
    <w:qFormat/>
    <w:rPr>
      <w:color w:val="000080"/>
    </w:rPr>
  </w:style>
  <w:style w:type="character" w:customStyle="1" w:styleId="s1">
    <w:name w:val="s1"/>
    <w:basedOn w:val="a0"/>
    <w:qFormat/>
    <w:rPr>
      <w:color w:val="000000"/>
    </w:rPr>
  </w:style>
  <w:style w:type="character" w:customStyle="1" w:styleId="s9">
    <w:name w:val="s9"/>
    <w:basedOn w:val="a0"/>
    <w:qFormat/>
  </w:style>
  <w:style w:type="character" w:customStyle="1" w:styleId="s3">
    <w:name w:val="s3"/>
    <w:basedOn w:val="a0"/>
    <w:qFormat/>
    <w:rPr>
      <w:color w:val="FF0000"/>
    </w:rPr>
  </w:style>
  <w:style w:type="paragraph" w:styleId="afa">
    <w:name w:val="No Spacing"/>
    <w:link w:val="afb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a">
    <w:name w:val="Текст примечания Знак"/>
    <w:basedOn w:val="a0"/>
    <w:link w:val="a9"/>
    <w:uiPriority w:val="99"/>
    <w:qFormat/>
    <w:rPr>
      <w:sz w:val="20"/>
      <w:szCs w:val="20"/>
    </w:rPr>
  </w:style>
  <w:style w:type="character" w:customStyle="1" w:styleId="ac">
    <w:name w:val="Тема примечания Знак"/>
    <w:basedOn w:val="aa"/>
    <w:link w:val="ab"/>
    <w:uiPriority w:val="99"/>
    <w:semiHidden/>
    <w:qFormat/>
    <w:rPr>
      <w:b/>
      <w:bCs/>
      <w:sz w:val="20"/>
      <w:szCs w:val="20"/>
    </w:rPr>
  </w:style>
  <w:style w:type="paragraph" w:customStyle="1" w:styleId="afc">
    <w:name w:val="Обычный базовый"/>
    <w:basedOn w:val="a"/>
    <w:link w:val="afd"/>
    <w:qFormat/>
    <w:pPr>
      <w:tabs>
        <w:tab w:val="left" w:pos="567"/>
      </w:tabs>
      <w:ind w:firstLine="709"/>
      <w:contextualSpacing/>
      <w:jc w:val="both"/>
    </w:pPr>
    <w:rPr>
      <w:rFonts w:eastAsia="Times New Roman" w:cs="Times New Roman"/>
      <w:color w:val="000000"/>
      <w:szCs w:val="28"/>
      <w:lang w:eastAsia="ru-RU"/>
    </w:rPr>
  </w:style>
  <w:style w:type="character" w:customStyle="1" w:styleId="afd">
    <w:name w:val="Обычный базовый Знак"/>
    <w:link w:val="afc"/>
    <w:qFormat/>
    <w:rPr>
      <w:rFonts w:eastAsia="Times New Roman" w:cs="Times New Roman"/>
      <w:color w:val="000000"/>
      <w:szCs w:val="28"/>
      <w:lang w:eastAsia="ru-RU"/>
    </w:rPr>
  </w:style>
  <w:style w:type="character" w:customStyle="1" w:styleId="af4">
    <w:name w:val="Обычный (Интернет) Знак"/>
    <w:link w:val="af3"/>
    <w:uiPriority w:val="99"/>
    <w:qFormat/>
    <w:locked/>
    <w:rPr>
      <w:rFonts w:ascii="Arial" w:eastAsia="Times New Roman" w:hAnsi="Arial" w:cs="Arial"/>
      <w:color w:val="666666"/>
      <w:spacing w:val="1"/>
      <w:sz w:val="16"/>
      <w:szCs w:val="16"/>
      <w:lang w:eastAsia="ru-RU"/>
    </w:rPr>
  </w:style>
  <w:style w:type="character" w:customStyle="1" w:styleId="af9">
    <w:name w:val="Абзац списка Знак"/>
    <w:link w:val="af8"/>
    <w:uiPriority w:val="34"/>
    <w:qFormat/>
    <w:locked/>
    <w:rPr>
      <w:rFonts w:asciiTheme="minorHAnsi" w:hAnsiTheme="minorHAnsi"/>
      <w:sz w:val="22"/>
    </w:rPr>
  </w:style>
  <w:style w:type="paragraph" w:customStyle="1" w:styleId="j110">
    <w:name w:val="j110"/>
    <w:basedOn w:val="a"/>
    <w:qFormat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j111">
    <w:name w:val="j111"/>
    <w:basedOn w:val="a"/>
    <w:qFormat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label">
    <w:name w:val="label"/>
    <w:basedOn w:val="a0"/>
    <w:qFormat/>
    <w:rPr>
      <w:rFonts w:ascii="Tahoma" w:hAnsi="Tahoma" w:cs="Tahoma" w:hint="default"/>
      <w:sz w:val="18"/>
      <w:szCs w:val="18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table" w:customStyle="1" w:styleId="13">
    <w:name w:val="Сетка таблицы13"/>
    <w:basedOn w:val="a1"/>
    <w:uiPriority w:val="39"/>
    <w:qFormat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uiPriority w:val="39"/>
    <w:qFormat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"/>
    <w:basedOn w:val="a1"/>
    <w:uiPriority w:val="59"/>
    <w:qFormat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0">
    <w:name w:val="Основной текст 31"/>
    <w:basedOn w:val="a"/>
    <w:qFormat/>
    <w:pPr>
      <w:widowControl w:val="0"/>
      <w:suppressAutoHyphens/>
      <w:jc w:val="both"/>
    </w:pPr>
    <w:rPr>
      <w:rFonts w:eastAsia="Arial Unicode MS" w:cs="Times New Roman"/>
      <w:kern w:val="1"/>
      <w:szCs w:val="24"/>
      <w:lang w:eastAsia="ar-SA"/>
    </w:rPr>
  </w:style>
  <w:style w:type="character" w:customStyle="1" w:styleId="afb">
    <w:name w:val="Без интервала Знак"/>
    <w:link w:val="afa"/>
    <w:uiPriority w:val="1"/>
    <w:qFormat/>
    <w:rPr>
      <w:rFonts w:ascii="Calibri" w:eastAsia="Calibri" w:hAnsi="Calibri" w:cs="Times New Roman"/>
      <w:sz w:val="22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af6">
    <w:name w:val="Подзаголовок Знак"/>
    <w:basedOn w:val="a0"/>
    <w:link w:val="af5"/>
    <w:uiPriority w:val="11"/>
    <w:qFormat/>
    <w:rPr>
      <w:rFonts w:eastAsia="Times New Roman" w:cs="Times New Roman"/>
      <w:sz w:val="22"/>
      <w:lang w:val="en-US"/>
    </w:rPr>
  </w:style>
  <w:style w:type="character" w:customStyle="1" w:styleId="y2iqfc">
    <w:name w:val="y2iqfc"/>
    <w:basedOn w:val="a0"/>
    <w:qFormat/>
  </w:style>
  <w:style w:type="character" w:customStyle="1" w:styleId="af0">
    <w:name w:val="Основной текст Знак"/>
    <w:basedOn w:val="a0"/>
    <w:link w:val="af"/>
    <w:uiPriority w:val="99"/>
    <w:qFormat/>
    <w:rPr>
      <w:rFonts w:asciiTheme="minorHAnsi" w:eastAsiaTheme="minorEastAsia" w:hAnsiTheme="minorHAnsi"/>
      <w:sz w:val="22"/>
      <w:lang w:eastAsia="ru-RU"/>
    </w:rPr>
  </w:style>
  <w:style w:type="paragraph" w:customStyle="1" w:styleId="15">
    <w:name w:val="Основной текст1"/>
    <w:basedOn w:val="a"/>
    <w:qFormat/>
    <w:pPr>
      <w:widowControl w:val="0"/>
      <w:ind w:firstLine="260"/>
    </w:pPr>
    <w:rPr>
      <w:rFonts w:eastAsia="Times New Roman" w:cs="Times New Roman"/>
    </w:rPr>
  </w:style>
  <w:style w:type="paragraph" w:customStyle="1" w:styleId="16">
    <w:name w:val="Без интервала1"/>
    <w:qFormat/>
    <w:rPr>
      <w:rFonts w:ascii="Calibri" w:eastAsia="Times New Roman" w:hAnsi="Calibri" w:cs="Times New Roman"/>
      <w:sz w:val="22"/>
      <w:szCs w:val="22"/>
    </w:rPr>
  </w:style>
  <w:style w:type="character" w:customStyle="1" w:styleId="c0">
    <w:name w:val="c0"/>
    <w:basedOn w:val="a0"/>
    <w:qFormat/>
  </w:style>
  <w:style w:type="character" w:customStyle="1" w:styleId="18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0">
    <w:name w:val="Неразрешенное упоминание2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iana1082@mail.ru" TargetMode="External"/><Relationship Id="rId13" Type="http://schemas.openxmlformats.org/officeDocument/2006/relationships/hyperlink" Target="https://krguo.edu.kz/loader/fromorg/329/9140" TargetMode="External"/><Relationship Id="rId18" Type="http://schemas.openxmlformats.org/officeDocument/2006/relationships/hyperlink" Target="https://krguo.edu.kz/loader/fromorg/329/9142" TargetMode="External"/><Relationship Id="rId26" Type="http://schemas.openxmlformats.org/officeDocument/2006/relationships/image" Target="media/image1.jpeg"/><Relationship Id="rId3" Type="http://schemas.openxmlformats.org/officeDocument/2006/relationships/styles" Target="styles.xml"/><Relationship Id="rId21" Type="http://schemas.openxmlformats.org/officeDocument/2006/relationships/hyperlink" Target="https://krguo.edu.kz/loader/fromorg/329/921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krguo.edu.kz/loader/fromorg/329/9140" TargetMode="External"/><Relationship Id="rId17" Type="http://schemas.openxmlformats.org/officeDocument/2006/relationships/hyperlink" Target="https://krguo.edu.kz/loader/fromorg/329/9141?page=2" TargetMode="External"/><Relationship Id="rId25" Type="http://schemas.openxmlformats.org/officeDocument/2006/relationships/hyperlink" Target="about:blan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krguo.edu.kz/loader/fromorg/329/9141?page=2" TargetMode="External"/><Relationship Id="rId20" Type="http://schemas.openxmlformats.org/officeDocument/2006/relationships/hyperlink" Target="https://krguo.edu.kz/loader/fromorg/329/9143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rguo.edu.kz/loader/fromorg/329/9139" TargetMode="External"/><Relationship Id="rId24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krguo.edu.kz/loader/fromorg/329/9141?page=3" TargetMode="External"/><Relationship Id="rId23" Type="http://schemas.openxmlformats.org/officeDocument/2006/relationships/hyperlink" Target="about:blank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krguo.edu.kz/loader/fromorg/329/9139" TargetMode="External"/><Relationship Id="rId19" Type="http://schemas.openxmlformats.org/officeDocument/2006/relationships/hyperlink" Target="http://irrd.k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rguo.edu.kz/loader/fromorg/329/9138" TargetMode="External"/><Relationship Id="rId14" Type="http://schemas.openxmlformats.org/officeDocument/2006/relationships/hyperlink" Target="https://krguo.edu.kz/loader/fromorg/329/9141?page=3" TargetMode="External"/><Relationship Id="rId22" Type="http://schemas.openxmlformats.org/officeDocument/2006/relationships/hyperlink" Target="https://krguo.edu.kz/loader/fromorg/329/9145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9E510-7B49-4534-88F5-B71717EB1D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31</Pages>
  <Words>7691</Words>
  <Characters>43839</Characters>
  <Application>Microsoft Office Word</Application>
  <DocSecurity>0</DocSecurity>
  <Lines>365</Lines>
  <Paragraphs>102</Paragraphs>
  <ScaleCrop>false</ScaleCrop>
  <Company>SPecialiST RePack</Company>
  <LinksUpToDate>false</LinksUpToDate>
  <CharactersWithSpaces>51428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yuliya.yankovskaya@internet.ru</cp:lastModifiedBy>
  <cp:revision>12</cp:revision>
  <cp:lastPrinted>2022-09-13T11:48:00Z</cp:lastPrinted>
  <dcterms:created xsi:type="dcterms:W3CDTF">2024-06-14T05:34:00Z</dcterms:created>
  <dcterms:modified xsi:type="dcterms:W3CDTF">2025-05-30T05:28:00Z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A2D7E5CD25C14A95977E09146F24B48C_12</vt:lpwstr>
  </property>
</Properties>
</file>