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D03B1" w14:textId="3D93F304" w:rsidR="005A6ADC" w:rsidRPr="00076169" w:rsidRDefault="00076169" w:rsidP="00076169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0" locked="0" layoutInCell="1" allowOverlap="1" wp14:anchorId="5B176518" wp14:editId="0D7F0807">
            <wp:simplePos x="0" y="0"/>
            <wp:positionH relativeFrom="margin">
              <wp:posOffset>-461010</wp:posOffset>
            </wp:positionH>
            <wp:positionV relativeFrom="margin">
              <wp:align>bottom</wp:align>
            </wp:positionV>
            <wp:extent cx="9982200" cy="6324600"/>
            <wp:effectExtent l="0" t="0" r="0" b="0"/>
            <wp:wrapSquare wrapText="bothSides"/>
            <wp:docPr id="1120375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" b="6109"/>
                    <a:stretch/>
                  </pic:blipFill>
                  <pic:spPr bwMode="auto">
                    <a:xfrm>
                      <a:off x="0" y="0"/>
                      <a:ext cx="99822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8C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</w:p>
    <w:p w14:paraId="3FB8D75A" w14:textId="77777777" w:rsidR="005A6ADC" w:rsidRDefault="005A6ADC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735" w:type="dxa"/>
        <w:tblInd w:w="-714" w:type="dxa"/>
        <w:tblLook w:val="04A0" w:firstRow="1" w:lastRow="0" w:firstColumn="1" w:lastColumn="0" w:noHBand="0" w:noVBand="1"/>
      </w:tblPr>
      <w:tblGrid>
        <w:gridCol w:w="2134"/>
        <w:gridCol w:w="2742"/>
        <w:gridCol w:w="2794"/>
        <w:gridCol w:w="1862"/>
        <w:gridCol w:w="1762"/>
        <w:gridCol w:w="1234"/>
        <w:gridCol w:w="1635"/>
        <w:gridCol w:w="1572"/>
      </w:tblGrid>
      <w:tr w:rsidR="00767487" w:rsidRPr="00C156AB" w14:paraId="229316E7" w14:textId="77777777" w:rsidTr="00767487">
        <w:tc>
          <w:tcPr>
            <w:tcW w:w="2134" w:type="dxa"/>
          </w:tcPr>
          <w:p w14:paraId="43F5BB34" w14:textId="7557D15A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Мектептің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портреті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негізінде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қызметінің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проблемалық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аспектілері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Проблемные аспекты деятельности школы на основе Индивидуального портрета школы</w:t>
            </w:r>
          </w:p>
        </w:tc>
        <w:tc>
          <w:tcPr>
            <w:tcW w:w="2742" w:type="dxa"/>
          </w:tcPr>
          <w:p w14:paraId="451B91A2" w14:textId="6D4832E5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қызметінің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проблемалық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аспектілері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негізінде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</w:t>
            </w:r>
            <w:proofErr w:type="spellEnd"/>
            <w:r w:rsidR="003604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тәрбие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процесін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жетілдіру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қажеттілігі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Потребности в совершенствовании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учебновоспитательного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процесса на основе проблемных аспектов деятельности школы</w:t>
            </w:r>
          </w:p>
        </w:tc>
        <w:tc>
          <w:tcPr>
            <w:tcW w:w="2794" w:type="dxa"/>
          </w:tcPr>
          <w:p w14:paraId="4DAEC23A" w14:textId="1773EFE5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Действия и мероприятия (ЦШ, Проектный офис, региональный координатор и другие стейкхолдеры) Действия и мероприятия (ЦШ, Проектный офис, региональный координатор и другие стейкхолдеры)</w:t>
            </w:r>
          </w:p>
        </w:tc>
        <w:tc>
          <w:tcPr>
            <w:tcW w:w="1862" w:type="dxa"/>
          </w:tcPr>
          <w:p w14:paraId="445E04C2" w14:textId="1820A2C9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Күтілетін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нәтижелер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Ожидаемые результаты</w:t>
            </w:r>
          </w:p>
        </w:tc>
        <w:tc>
          <w:tcPr>
            <w:tcW w:w="1762" w:type="dxa"/>
          </w:tcPr>
          <w:p w14:paraId="65E97093" w14:textId="0D5FBCB1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Қаржыландыру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көзі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Источник финансирования</w:t>
            </w:r>
          </w:p>
        </w:tc>
        <w:tc>
          <w:tcPr>
            <w:tcW w:w="1234" w:type="dxa"/>
          </w:tcPr>
          <w:p w14:paraId="47909909" w14:textId="696168A4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Мерзімдері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Сроки</w:t>
            </w:r>
          </w:p>
        </w:tc>
        <w:tc>
          <w:tcPr>
            <w:tcW w:w="1635" w:type="dxa"/>
          </w:tcPr>
          <w:p w14:paraId="114BBBC0" w14:textId="7E467EA4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Қатысушылар</w:t>
            </w:r>
            <w:proofErr w:type="spellEnd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Участники</w:t>
            </w:r>
          </w:p>
        </w:tc>
        <w:tc>
          <w:tcPr>
            <w:tcW w:w="1572" w:type="dxa"/>
          </w:tcPr>
          <w:p w14:paraId="216E612F" w14:textId="120DA34A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Мониторинг </w:t>
            </w:r>
            <w:proofErr w:type="spellStart"/>
            <w:r w:rsidRPr="00C15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Мониторинг</w:t>
            </w:r>
            <w:proofErr w:type="spellEnd"/>
          </w:p>
        </w:tc>
      </w:tr>
      <w:tr w:rsidR="00767487" w:rsidRPr="00C156AB" w14:paraId="56DB9918" w14:textId="77777777" w:rsidTr="00767487">
        <w:tc>
          <w:tcPr>
            <w:tcW w:w="2134" w:type="dxa"/>
          </w:tcPr>
          <w:p w14:paraId="7FE252B0" w14:textId="64AC9937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педагогов с категориями, низкий уровень участия в педагогических конкурсах и исследовательской деятельности</w:t>
            </w:r>
          </w:p>
        </w:tc>
        <w:tc>
          <w:tcPr>
            <w:tcW w:w="2742" w:type="dxa"/>
          </w:tcPr>
          <w:p w14:paraId="3C4680BD" w14:textId="1D840AD3" w:rsidR="005A6ADC" w:rsidRPr="00C156AB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педагогов начальных классов, естественно</w:t>
            </w:r>
            <w:r w:rsidR="00C15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математического и общественно</w:t>
            </w:r>
            <w:r w:rsidR="00C15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гуманитарного направлений с</w:t>
            </w:r>
            <w:r w:rsidR="00C15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фокусом на предметные знания по «западающим» темам и разделам, на развитие навыков функциональной грамотности; участие в профессиональных</w:t>
            </w:r>
          </w:p>
          <w:p w14:paraId="288B21AD" w14:textId="06B96EF0" w:rsidR="00C156AB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конкурсах (в соответствии с приказом МОН РК № 514)</w:t>
            </w:r>
          </w:p>
        </w:tc>
        <w:tc>
          <w:tcPr>
            <w:tcW w:w="2794" w:type="dxa"/>
          </w:tcPr>
          <w:p w14:paraId="7C97A783" w14:textId="6FE41258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Организация прохождения учителями начальных классов, учителями общественно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гуманитарного и естественно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математического направления курсов повышения квалификации, организованными АО «НЦПК «</w:t>
            </w:r>
            <w:proofErr w:type="spellStart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 xml:space="preserve">» и проводящим </w:t>
            </w:r>
            <w:proofErr w:type="spellStart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посткурсовое</w:t>
            </w:r>
            <w:proofErr w:type="spellEnd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сопровождение</w:t>
            </w:r>
          </w:p>
        </w:tc>
        <w:tc>
          <w:tcPr>
            <w:tcW w:w="1862" w:type="dxa"/>
          </w:tcPr>
          <w:p w14:paraId="6102393C" w14:textId="76EED632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Обновление знаний и навыков, используя новые методы. Доля педагогов, прошедших обучение на курсах -100%.</w:t>
            </w:r>
          </w:p>
        </w:tc>
        <w:tc>
          <w:tcPr>
            <w:tcW w:w="1762" w:type="dxa"/>
          </w:tcPr>
          <w:p w14:paraId="2D5A9B53" w14:textId="1DC946CE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Школа - без финансовых вложений; АО «НЦПК «</w:t>
            </w:r>
            <w:proofErr w:type="spellStart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34" w:type="dxa"/>
          </w:tcPr>
          <w:p w14:paraId="0805818B" w14:textId="45D85A30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 графику 2024 год</w:t>
            </w:r>
          </w:p>
        </w:tc>
        <w:tc>
          <w:tcPr>
            <w:tcW w:w="1635" w:type="dxa"/>
          </w:tcPr>
          <w:p w14:paraId="5647626C" w14:textId="798193E9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Список педагогов, утвержденных к участию в данных курсах повышения квалификации (Приложение 1)</w:t>
            </w:r>
          </w:p>
        </w:tc>
        <w:tc>
          <w:tcPr>
            <w:tcW w:w="1572" w:type="dxa"/>
          </w:tcPr>
          <w:p w14:paraId="0B97BA88" w14:textId="179B6F0F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Обратная связь по итогам курсов повышения квалификации; анализ достижения КРІ ЦШ</w:t>
            </w:r>
          </w:p>
        </w:tc>
      </w:tr>
      <w:tr w:rsidR="00767487" w14:paraId="63B009A0" w14:textId="77777777" w:rsidTr="00767487">
        <w:tc>
          <w:tcPr>
            <w:tcW w:w="2134" w:type="dxa"/>
          </w:tcPr>
          <w:p w14:paraId="418D1592" w14:textId="77777777" w:rsidR="005A6ADC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42" w:type="dxa"/>
          </w:tcPr>
          <w:p w14:paraId="5C815270" w14:textId="332E8871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Руководящий состав школы нуждается в повышении своих компетенций в области менеджмента, лидерства, управления школой</w:t>
            </w:r>
          </w:p>
        </w:tc>
        <w:tc>
          <w:tcPr>
            <w:tcW w:w="2794" w:type="dxa"/>
          </w:tcPr>
          <w:p w14:paraId="684468B4" w14:textId="00CF176B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курсов повышения квалификации, организованными ЦПМ НИШ и проводящим </w:t>
            </w:r>
            <w:proofErr w:type="spellStart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посткурсовое</w:t>
            </w:r>
            <w:proofErr w:type="spellEnd"/>
            <w:r w:rsidRPr="00C156AB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сопровождение для руководителей школ</w:t>
            </w:r>
          </w:p>
        </w:tc>
        <w:tc>
          <w:tcPr>
            <w:tcW w:w="1862" w:type="dxa"/>
          </w:tcPr>
          <w:p w14:paraId="2371AF50" w14:textId="2F3A39E1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руководителей положительно скажется на качестве образовательного процесса</w:t>
            </w:r>
          </w:p>
        </w:tc>
        <w:tc>
          <w:tcPr>
            <w:tcW w:w="1762" w:type="dxa"/>
          </w:tcPr>
          <w:p w14:paraId="5B5F5572" w14:textId="27BBDFA8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Школа - без финансовых вложений; ЦПМ НИШ</w:t>
            </w:r>
          </w:p>
        </w:tc>
        <w:tc>
          <w:tcPr>
            <w:tcW w:w="1234" w:type="dxa"/>
          </w:tcPr>
          <w:p w14:paraId="735DD7E5" w14:textId="3FFDA15A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 графику 2024-2025 учебный год</w:t>
            </w:r>
          </w:p>
        </w:tc>
        <w:tc>
          <w:tcPr>
            <w:tcW w:w="1635" w:type="dxa"/>
          </w:tcPr>
          <w:p w14:paraId="72305217" w14:textId="615843BC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Список руководителей, утвержденных к участию в данных курсах повышения квалификации (Приложение 2)</w:t>
            </w:r>
          </w:p>
        </w:tc>
        <w:tc>
          <w:tcPr>
            <w:tcW w:w="1572" w:type="dxa"/>
          </w:tcPr>
          <w:p w14:paraId="42CA3DC2" w14:textId="7B787461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Обратная связь по итогам курсов повышения квалификации Анализ достижения КРІ ЦШ</w:t>
            </w:r>
          </w:p>
        </w:tc>
      </w:tr>
      <w:tr w:rsidR="00767487" w14:paraId="791FFB37" w14:textId="77777777" w:rsidTr="00767487">
        <w:tc>
          <w:tcPr>
            <w:tcW w:w="2134" w:type="dxa"/>
          </w:tcPr>
          <w:p w14:paraId="736E2A45" w14:textId="77777777" w:rsidR="005A6ADC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42" w:type="dxa"/>
          </w:tcPr>
          <w:p w14:paraId="64588F87" w14:textId="6068AD23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Педагоги, особенно начинающие, испытывают потребность в дополнительной методической поддержке со стороны опытных коллег</w:t>
            </w:r>
          </w:p>
        </w:tc>
        <w:tc>
          <w:tcPr>
            <w:tcW w:w="2794" w:type="dxa"/>
          </w:tcPr>
          <w:p w14:paraId="34870EA0" w14:textId="67D52CC8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Активизация деятельности «Школы профессионального роста» для молодых педагогов. Усиление института наставничества и менеджмента в школе, обеспечение внутреннего обучения начинающих педагогов со стороны педагогов-исследователей, привлечение в школу квалифицированных опытных специалистов.</w:t>
            </w:r>
          </w:p>
        </w:tc>
        <w:tc>
          <w:tcPr>
            <w:tcW w:w="1862" w:type="dxa"/>
          </w:tcPr>
          <w:p w14:paraId="3C48EF22" w14:textId="70A0ED32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Мероприятия позволят обеспечить более быстрый и качественный профессиональный рост педагогов</w:t>
            </w:r>
          </w:p>
        </w:tc>
        <w:tc>
          <w:tcPr>
            <w:tcW w:w="1762" w:type="dxa"/>
          </w:tcPr>
          <w:p w14:paraId="550AD17A" w14:textId="675F65B7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Школа без финансовых вложений МИО, Проектный офис</w:t>
            </w:r>
          </w:p>
        </w:tc>
        <w:tc>
          <w:tcPr>
            <w:tcW w:w="1234" w:type="dxa"/>
          </w:tcPr>
          <w:p w14:paraId="1B132544" w14:textId="4E0339A3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635" w:type="dxa"/>
          </w:tcPr>
          <w:p w14:paraId="4889636A" w14:textId="3E0AF0A8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Список педагогов, утвержденных к участию в данных обучающих мероприятиях (Приложение 3)</w:t>
            </w:r>
          </w:p>
        </w:tc>
        <w:tc>
          <w:tcPr>
            <w:tcW w:w="1572" w:type="dxa"/>
          </w:tcPr>
          <w:p w14:paraId="59B7BECF" w14:textId="37567E5C" w:rsidR="005A6ADC" w:rsidRPr="00C156AB" w:rsidRDefault="00C156AB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6AB">
              <w:rPr>
                <w:rFonts w:ascii="Times New Roman" w:hAnsi="Times New Roman" w:cs="Times New Roman"/>
                <w:sz w:val="20"/>
                <w:szCs w:val="20"/>
              </w:rPr>
              <w:t>Обратная связь по итогам обучающих мероприятий · Анализ достижения КРІ ЦШ</w:t>
            </w:r>
          </w:p>
        </w:tc>
      </w:tr>
      <w:tr w:rsidR="00767487" w14:paraId="27E0E121" w14:textId="77777777" w:rsidTr="00767487">
        <w:tc>
          <w:tcPr>
            <w:tcW w:w="2134" w:type="dxa"/>
          </w:tcPr>
          <w:p w14:paraId="45468B2D" w14:textId="60AB34D4" w:rsidR="005A6ADC" w:rsidRPr="0009436B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Снижение уровня качества знаний учащихся: низкий уровень читательской, математической и естественно</w:t>
            </w:r>
            <w:r w:rsidR="000943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научной грамотности</w:t>
            </w:r>
            <w:r w:rsidR="000943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F55C06" w14:textId="350078C9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низкий средний балл по результатам МОДО</w:t>
            </w:r>
            <w:r w:rsidR="00A41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41BF9" w:rsidRPr="00A41BF9">
              <w:rPr>
                <w:rFonts w:ascii="Times New Roman" w:hAnsi="Times New Roman" w:cs="Times New Roman"/>
                <w:sz w:val="20"/>
                <w:szCs w:val="20"/>
              </w:rPr>
              <w:t>низкие показатели среднего балла по итогам ЕНТ</w:t>
            </w:r>
            <w:r w:rsidR="00A41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 предметам по </w:t>
            </w:r>
            <w:proofErr w:type="gramStart"/>
            <w:r w:rsidR="00A41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выбору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учащиеся не подтверждают свои результаты при проведении внешней оценки)</w:t>
            </w:r>
          </w:p>
        </w:tc>
        <w:tc>
          <w:tcPr>
            <w:tcW w:w="2742" w:type="dxa"/>
          </w:tcPr>
          <w:p w14:paraId="35CEE3E7" w14:textId="7777777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Уровень грамотности обучающихся, особенно слабоуспевающих, зависит во многом от того, как учитель планирует и проводит урок. Организация дополнительных занятий с</w:t>
            </w:r>
          </w:p>
          <w:p w14:paraId="11D83384" w14:textId="68F9456D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обучающимися.</w:t>
            </w:r>
          </w:p>
        </w:tc>
        <w:tc>
          <w:tcPr>
            <w:tcW w:w="2794" w:type="dxa"/>
          </w:tcPr>
          <w:p w14:paraId="7AC3F515" w14:textId="7777777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Проектный офис привлечет высококвалифицированных педагогов специализированных школ региона к проведению обучающих практических мероприятий для учителей школы, преподающих как в начальных, так и старших классах по предметам читательской, математической и естественнонаучной</w:t>
            </w:r>
          </w:p>
          <w:p w14:paraId="2E3D008F" w14:textId="51CD96B4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грамотности по составлению поурочного плана урока, работе с учебной программой для определения целей уроков и критериев оценивания, разработке заданий на функциональную грамотность в рамках </w:t>
            </w:r>
            <w:proofErr w:type="spellStart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формативного</w:t>
            </w:r>
            <w:proofErr w:type="spell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(особенно по «западающим» темам), предоставления обратной связи ученикам на уроках, организации само- и </w:t>
            </w:r>
            <w:proofErr w:type="spellStart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взаимооцениванию</w:t>
            </w:r>
            <w:proofErr w:type="spell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учеников, рефлексии, применению цифровых технологий в учебном процессе и др. (Приложение </w:t>
            </w:r>
            <w:r w:rsidR="003604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2" w:type="dxa"/>
          </w:tcPr>
          <w:p w14:paraId="754B2ADD" w14:textId="4520247A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планирования и организации уроков повысит мотивацию обучающихся, уровень академической честности и креативности в школе</w:t>
            </w:r>
          </w:p>
        </w:tc>
        <w:tc>
          <w:tcPr>
            <w:tcW w:w="1762" w:type="dxa"/>
          </w:tcPr>
          <w:p w14:paraId="5FB853F9" w14:textId="7CD707DA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Школа - без финансовых вложений; МИО, Проектный офис</w:t>
            </w:r>
          </w:p>
        </w:tc>
        <w:tc>
          <w:tcPr>
            <w:tcW w:w="1234" w:type="dxa"/>
          </w:tcPr>
          <w:p w14:paraId="3D7A62AE" w14:textId="7E7D71B9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1635" w:type="dxa"/>
          </w:tcPr>
          <w:p w14:paraId="1B288448" w14:textId="6C18939F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Список педагогов, утвержденных к участию в данных обучающих мероприятиях (приложение </w:t>
            </w:r>
            <w:r w:rsidR="003604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14:paraId="7C67742D" w14:textId="6F46ABAC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Обратная связь по итогам обучающих мероприятий · Анализ достижения КРІ ЦШ</w:t>
            </w:r>
          </w:p>
        </w:tc>
      </w:tr>
      <w:tr w:rsidR="00767487" w14:paraId="03A927DF" w14:textId="77777777" w:rsidTr="00767487">
        <w:tc>
          <w:tcPr>
            <w:tcW w:w="2134" w:type="dxa"/>
          </w:tcPr>
          <w:p w14:paraId="3194A3C5" w14:textId="77777777" w:rsidR="005A6ADC" w:rsidRDefault="005A6ADC" w:rsidP="00E828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42" w:type="dxa"/>
          </w:tcPr>
          <w:p w14:paraId="2E5B7E34" w14:textId="3DD90A50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Отслеживание мониторинга результатов входного среза, результатов обучения по четвертям</w:t>
            </w:r>
          </w:p>
        </w:tc>
        <w:tc>
          <w:tcPr>
            <w:tcW w:w="2794" w:type="dxa"/>
          </w:tcPr>
          <w:p w14:paraId="07056F3B" w14:textId="3F58BE24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Включить в план внутришкольного контроля вопрос о преподавании предметов в классах с низким качеством знаний, а также преподавании предметов, по которым низкое качество знаний.</w:t>
            </w:r>
          </w:p>
        </w:tc>
        <w:tc>
          <w:tcPr>
            <w:tcW w:w="1862" w:type="dxa"/>
          </w:tcPr>
          <w:p w14:paraId="7688D1D8" w14:textId="1266159C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Улучшение качества обучения и обеспечении достижения учебных целей, учащихся.</w:t>
            </w:r>
          </w:p>
        </w:tc>
        <w:tc>
          <w:tcPr>
            <w:tcW w:w="1762" w:type="dxa"/>
          </w:tcPr>
          <w:p w14:paraId="79E73A22" w14:textId="298EFA03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Школа - без финансовых вложений;</w:t>
            </w:r>
          </w:p>
        </w:tc>
        <w:tc>
          <w:tcPr>
            <w:tcW w:w="1234" w:type="dxa"/>
          </w:tcPr>
          <w:p w14:paraId="36AE357F" w14:textId="090404A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635" w:type="dxa"/>
          </w:tcPr>
          <w:p w14:paraId="54470873" w14:textId="2B9D5629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Педагоги, учащиеся</w:t>
            </w:r>
          </w:p>
        </w:tc>
        <w:tc>
          <w:tcPr>
            <w:tcW w:w="1572" w:type="dxa"/>
          </w:tcPr>
          <w:p w14:paraId="441C1046" w14:textId="22A74D3B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Анализ результатов обучения для оценки </w:t>
            </w:r>
            <w:proofErr w:type="spellStart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эффективност</w:t>
            </w:r>
            <w:proofErr w:type="spell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 и методов преподавания и учебных программ</w:t>
            </w:r>
          </w:p>
        </w:tc>
      </w:tr>
      <w:tr w:rsidR="00767487" w14:paraId="74E3470F" w14:textId="77777777" w:rsidTr="00767487">
        <w:tc>
          <w:tcPr>
            <w:tcW w:w="2134" w:type="dxa"/>
          </w:tcPr>
          <w:p w14:paraId="0B6B52B5" w14:textId="6347751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Высокий уровень усталости обучающихся</w:t>
            </w:r>
          </w:p>
        </w:tc>
        <w:tc>
          <w:tcPr>
            <w:tcW w:w="2742" w:type="dxa"/>
          </w:tcPr>
          <w:p w14:paraId="7764ED76" w14:textId="7777777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педагогов, обучающихся и их семей по установлению и</w:t>
            </w:r>
          </w:p>
          <w:p w14:paraId="2F50A22D" w14:textId="09E5E11E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решению проблем с усталостью учащихся</w:t>
            </w:r>
          </w:p>
        </w:tc>
        <w:tc>
          <w:tcPr>
            <w:tcW w:w="2794" w:type="dxa"/>
          </w:tcPr>
          <w:p w14:paraId="436A6992" w14:textId="4CD33DB4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Проектный офис организует проведение в школе тренингов по социально-эмоциональному обучению для педагогов, школьных психологов, обучающихся и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семей по</w:t>
            </w:r>
            <w:r w:rsidRPr="007674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решению школьных конфликтов, противодействию </w:t>
            </w:r>
            <w:proofErr w:type="spellStart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буллингу</w:t>
            </w:r>
            <w:proofErr w:type="spellEnd"/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, созданию благополучной и дружелюбной атмосферы в классе и др. Для проведения тренингов будут привлечены соответствующие специалисты, в том числе из частного сектора</w:t>
            </w:r>
          </w:p>
        </w:tc>
        <w:tc>
          <w:tcPr>
            <w:tcW w:w="1862" w:type="dxa"/>
          </w:tcPr>
          <w:p w14:paraId="6460DBFB" w14:textId="3C843788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Мероприятия позволят обеспечить более благополучную эмоциональную среду в школе,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повысить качество</w:t>
            </w:r>
            <w:r w:rsidRPr="007674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психологической службы в школе</w:t>
            </w:r>
          </w:p>
        </w:tc>
        <w:tc>
          <w:tcPr>
            <w:tcW w:w="1762" w:type="dxa"/>
          </w:tcPr>
          <w:p w14:paraId="72E41322" w14:textId="4AE7BCE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- без финансовых вложений; МИО, Проектный офис</w:t>
            </w:r>
          </w:p>
        </w:tc>
        <w:tc>
          <w:tcPr>
            <w:tcW w:w="1234" w:type="dxa"/>
          </w:tcPr>
          <w:p w14:paraId="32BEEF38" w14:textId="14A4D44B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635" w:type="dxa"/>
          </w:tcPr>
          <w:p w14:paraId="61EC1886" w14:textId="1F4C8C57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Список педагогов, учеников и их родителей, утвержденных к участию в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данных</w:t>
            </w:r>
            <w:r w:rsidRPr="007674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мероприятиях (приложение </w:t>
            </w:r>
            <w:r w:rsidR="003604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14:paraId="3975BD13" w14:textId="462B28EB" w:rsidR="005A6ADC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Обратная связь по итогам обучающих мероприятий Анализ </w:t>
            </w: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 КРІ ЦШ</w:t>
            </w:r>
          </w:p>
        </w:tc>
      </w:tr>
      <w:tr w:rsidR="00767487" w:rsidRPr="00767487" w14:paraId="0D468595" w14:textId="77777777" w:rsidTr="00767487">
        <w:tc>
          <w:tcPr>
            <w:tcW w:w="2134" w:type="dxa"/>
          </w:tcPr>
          <w:p w14:paraId="3780D1EC" w14:textId="3E8C05CF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Устаревшее оборудование кабинетов</w:t>
            </w:r>
          </w:p>
        </w:tc>
        <w:tc>
          <w:tcPr>
            <w:tcW w:w="2742" w:type="dxa"/>
          </w:tcPr>
          <w:p w14:paraId="64020FE4" w14:textId="15D41377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Материальнотехническое оснащение школы требует совершенствования для обеспечения более качественного учебного процесса.</w:t>
            </w:r>
          </w:p>
        </w:tc>
        <w:tc>
          <w:tcPr>
            <w:tcW w:w="2794" w:type="dxa"/>
          </w:tcPr>
          <w:p w14:paraId="3E2890C5" w14:textId="53998CAC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Проектный офис и региональный координатор организует работу совместно с ОО и УО по пересмотру подходов к финансированию данной школы для решения проблемы недостаточности кабинетов новой модификации, библиотеки и интерактивных досок, школа делает дополнительные заявки в отдел образования</w:t>
            </w:r>
          </w:p>
        </w:tc>
        <w:tc>
          <w:tcPr>
            <w:tcW w:w="1862" w:type="dxa"/>
          </w:tcPr>
          <w:p w14:paraId="3546A178" w14:textId="41E00F41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Решение проблемы финансирования школы в части МТБ позволит создать более качественные условия обучения, повысить тем самым мотивацию обучающихся и педагогов</w:t>
            </w:r>
          </w:p>
        </w:tc>
        <w:tc>
          <w:tcPr>
            <w:tcW w:w="1762" w:type="dxa"/>
          </w:tcPr>
          <w:p w14:paraId="71AD5281" w14:textId="5198160E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МИО, УО, ОО, Проектный офис</w:t>
            </w:r>
          </w:p>
        </w:tc>
        <w:tc>
          <w:tcPr>
            <w:tcW w:w="1234" w:type="dxa"/>
          </w:tcPr>
          <w:p w14:paraId="21431DDE" w14:textId="62A052EB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635" w:type="dxa"/>
          </w:tcPr>
          <w:p w14:paraId="26DDA2FE" w14:textId="2C660D69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Представители ЦШ, Проектного офиса, региональных координаторов, участвующих в решении вопросов по данному направлению</w:t>
            </w:r>
          </w:p>
        </w:tc>
        <w:tc>
          <w:tcPr>
            <w:tcW w:w="1572" w:type="dxa"/>
          </w:tcPr>
          <w:p w14:paraId="1FC2BFD8" w14:textId="7F66B285" w:rsidR="00767487" w:rsidRPr="00767487" w:rsidRDefault="00767487" w:rsidP="00E828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7487">
              <w:rPr>
                <w:rFonts w:ascii="Times New Roman" w:hAnsi="Times New Roman" w:cs="Times New Roman"/>
                <w:sz w:val="20"/>
                <w:szCs w:val="20"/>
              </w:rPr>
              <w:t>Официальная отчетность о расширении МТБ Анализ достижения КРІ ЦШ</w:t>
            </w:r>
          </w:p>
        </w:tc>
      </w:tr>
    </w:tbl>
    <w:p w14:paraId="4338B31E" w14:textId="77777777" w:rsidR="005A6ADC" w:rsidRDefault="005A6ADC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6E3CCDD" w14:textId="77777777" w:rsidR="00A41BF9" w:rsidRDefault="00A41BF9" w:rsidP="00A41BF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A35E7AD" w14:textId="6E2685B1" w:rsidR="00555DD9" w:rsidRPr="00A41BF9" w:rsidRDefault="00555DD9" w:rsidP="00A41B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>Приложение 1. Список педагогов, утвержденных к участию в данных курсах повышения квалификации</w:t>
      </w:r>
    </w:p>
    <w:p w14:paraId="0BA5E6E7" w14:textId="77777777" w:rsidR="0027770D" w:rsidRPr="0027770D" w:rsidRDefault="0027770D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2044" w:type="dxa"/>
        <w:tblLook w:val="04A0" w:firstRow="1" w:lastRow="0" w:firstColumn="1" w:lastColumn="0" w:noHBand="0" w:noVBand="1"/>
      </w:tblPr>
      <w:tblGrid>
        <w:gridCol w:w="458"/>
        <w:gridCol w:w="1720"/>
        <w:gridCol w:w="1791"/>
        <w:gridCol w:w="1352"/>
        <w:gridCol w:w="2170"/>
        <w:gridCol w:w="4553"/>
      </w:tblGrid>
      <w:tr w:rsidR="0027770D" w:rsidRPr="0027770D" w14:paraId="21F45372" w14:textId="77777777" w:rsidTr="0027770D">
        <w:trPr>
          <w:trHeight w:val="28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085D7402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04381D3E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ИИН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7C67395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Фамилия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34D023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Имя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0C599CF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Отчество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64E78C0A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Должность</w:t>
            </w:r>
          </w:p>
        </w:tc>
      </w:tr>
      <w:tr w:rsidR="0027770D" w:rsidRPr="0027770D" w14:paraId="65771892" w14:textId="77777777" w:rsidTr="0027770D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00E6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5224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870202451514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201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Абылгазина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291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Ботагоз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DC9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Латыповна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CED8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64024559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8CA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C6E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620106450602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26E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Абылгазина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07B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Калима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065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Латыповна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732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27770D" w:rsidRPr="0027770D" w14:paraId="786B9C32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6669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4A66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671224450021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C81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Адымова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B963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Рахат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561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Джарболатовна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5F1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023EA7D3" w14:textId="77777777" w:rsidTr="0027770D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210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DA22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000914551551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7421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Азанбай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29D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Әбілхан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62EC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Рашитұлы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195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27770D" w:rsidRPr="0027770D" w14:paraId="67C531C7" w14:textId="77777777" w:rsidTr="0027770D">
        <w:trPr>
          <w:trHeight w:val="3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0A3E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B60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861120399052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22A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Әбен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410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Бақытбек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73A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C736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27770D" w:rsidRPr="0027770D" w14:paraId="05A3EFB2" w14:textId="77777777" w:rsidTr="0027770D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91F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5437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680921400985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5AC6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Баймухаметова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DC6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Нурсулу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589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Абикуловна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938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27770D" w:rsidRPr="0027770D" w14:paraId="7AEA0E36" w14:textId="77777777" w:rsidTr="0027770D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3F2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A91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670914450525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76C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Болтай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3B7E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Гулшаш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F9E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2EC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27770D" w:rsidRPr="0027770D" w14:paraId="6BE6DB10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14DF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6E2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750214450265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892E8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Джумабекова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BF5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Айсулу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96D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Джарболатовна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AA5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биологии</w:t>
            </w:r>
          </w:p>
        </w:tc>
      </w:tr>
      <w:tr w:rsidR="0027770D" w:rsidRPr="0027770D" w14:paraId="752B37BE" w14:textId="77777777" w:rsidTr="0027770D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D58C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32284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760330350474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006C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Есимов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F96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Асхат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EC2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Кабдырахманович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6CC5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географии</w:t>
            </w:r>
          </w:p>
        </w:tc>
      </w:tr>
      <w:tr w:rsidR="0027770D" w:rsidRPr="0027770D" w14:paraId="0F3A3D11" w14:textId="77777777" w:rsidTr="0027770D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6F0F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4FD2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761224450133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D5B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Жакенова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068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Анаргуль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1C0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CCE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627EA24A" w14:textId="77777777" w:rsidTr="0027770D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80C7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A36B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800710400569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33C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A02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Раушан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8D4D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Викторовна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AA37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27770D" w:rsidRPr="0027770D" w14:paraId="2B5AD39C" w14:textId="77777777" w:rsidTr="0027770D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CD5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6885B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640917401657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C74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B05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Сауле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BB0B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Капатаевна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783D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08802EC0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DA1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9D1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821103450889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608E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Жетпис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F71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Армангуль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D61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B0F8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27770D" w:rsidRPr="0027770D" w14:paraId="603F30A0" w14:textId="77777777" w:rsidTr="0027770D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3AC4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41D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881221450594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269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Искакова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B6F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Динара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C20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Жаналыевна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450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1D26EF45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5977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274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950103450931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FB8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Кайратова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519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Гулназ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E90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Жанатқызы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00E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27770D" w:rsidRPr="0027770D" w14:paraId="3AB742AC" w14:textId="77777777" w:rsidTr="0027770D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F0DF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8DC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910403450608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D5C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Кисина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FBA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Жұлдыз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276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Қайдарқызы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5908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27770D" w:rsidRPr="0027770D" w14:paraId="775C5E7B" w14:textId="77777777" w:rsidTr="0027770D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850C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D88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750822450037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8618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Кушанова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1DA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Алтынгуль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C4A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Амангельдиновна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8E6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27770D" w:rsidRPr="0027770D" w14:paraId="7D9E3D23" w14:textId="77777777" w:rsidTr="0027770D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9D0E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EC0B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830823450179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202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Мукушева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DA22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Бахытгуль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E45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Мухамбетгалиевна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DBD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27770D" w:rsidRPr="0027770D" w14:paraId="7ACFBEA2" w14:textId="77777777" w:rsidTr="0027770D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61EC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7E77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790514450039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6C0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Наклова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934D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Зауре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DB54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Сагинтаевна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8C4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27770D" w:rsidRPr="0027770D" w14:paraId="7BF297D9" w14:textId="77777777" w:rsidTr="0027770D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3F32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1BD6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790118450037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29CD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Рахметова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8B2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Арайлым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D645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Серикхановна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E80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23BEF226" w14:textId="77777777" w:rsidTr="0027770D">
        <w:trPr>
          <w:trHeight w:val="28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5B3E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134B" w14:textId="77777777" w:rsidR="0027770D" w:rsidRPr="0027770D" w:rsidRDefault="0027770D" w:rsidP="0027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  <w:t xml:space="preserve">961205351249  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FFD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Самархан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B80B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Еламан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CDA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Ертайұлы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196B2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27770D" w:rsidRPr="0027770D" w14:paraId="6F02239D" w14:textId="77777777" w:rsidTr="0027770D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7138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743E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680825401001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54F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Сидалиева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D3B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Гульнар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A848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Джумабаевна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EF7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27770D" w:rsidRPr="0027770D" w14:paraId="13765F58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762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CC36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661107450083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0AD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Смирнова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60B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Людмила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B25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Геннадьевна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6EB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3CFEFF77" w14:textId="77777777" w:rsidTr="0027770D">
        <w:trPr>
          <w:trHeight w:val="39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7129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0297" w14:textId="77777777" w:rsidR="0027770D" w:rsidRPr="0027770D" w:rsidRDefault="0027770D" w:rsidP="0027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  <w:t xml:space="preserve">880823450237  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E4CB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Смаханова</w:t>
            </w:r>
            <w:proofErr w:type="spellEnd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18D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Индира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1D8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Армиевна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5E42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27770D" w:rsidRPr="0027770D" w14:paraId="06BA0E21" w14:textId="77777777" w:rsidTr="0027770D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5AC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BF35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630114450152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425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Стацюк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3D8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Сауле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041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Каирбековна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E2B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27770D" w:rsidRPr="0027770D" w14:paraId="05F0E1CD" w14:textId="77777777" w:rsidTr="0027770D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A97C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B4F1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640708350513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528D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Тайша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AC4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Ақжол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534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42CA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физики</w:t>
            </w:r>
          </w:p>
        </w:tc>
      </w:tr>
      <w:tr w:rsidR="0027770D" w:rsidRPr="0027770D" w14:paraId="79F1395D" w14:textId="77777777" w:rsidTr="0027770D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29A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A2C9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870227001083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D3A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Тилеген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2B22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Хундыз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146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AC2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27770D" w:rsidRPr="0027770D" w14:paraId="5F802249" w14:textId="77777777" w:rsidTr="0027770D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9AA6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A181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690328499080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AB7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Хаби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4A7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Кулимхан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038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-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45A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221F2837" w14:textId="77777777" w:rsidTr="0027770D">
        <w:trPr>
          <w:trHeight w:val="3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25B5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6CC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960925450635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772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Хабылан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77520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Гулден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0653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04C6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информатики</w:t>
            </w:r>
          </w:p>
        </w:tc>
      </w:tr>
      <w:tr w:rsidR="0027770D" w:rsidRPr="0027770D" w14:paraId="784E948F" w14:textId="77777777" w:rsidTr="0027770D">
        <w:trPr>
          <w:trHeight w:val="28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987B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59A3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840410401474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8979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Хатаман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B6D4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Айсәуле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D4FB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85A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27770D" w:rsidRPr="0027770D" w14:paraId="15817EFD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2EED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3966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920907350099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EF46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Хуанар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1597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Ерсерик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0E6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843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информатики</w:t>
            </w:r>
          </w:p>
        </w:tc>
      </w:tr>
      <w:tr w:rsidR="0027770D" w:rsidRPr="0027770D" w14:paraId="15DEC469" w14:textId="77777777" w:rsidTr="0027770D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6230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A0B4" w14:textId="77777777" w:rsidR="0027770D" w:rsidRPr="0027770D" w:rsidRDefault="0027770D" w:rsidP="0027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791207450300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0E5A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Шотха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815C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Бейбитхан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B191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C6FF" w14:textId="77777777" w:rsidR="0027770D" w:rsidRPr="0027770D" w:rsidRDefault="0027770D" w:rsidP="00277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химии</w:t>
            </w:r>
          </w:p>
        </w:tc>
      </w:tr>
    </w:tbl>
    <w:p w14:paraId="637F0C05" w14:textId="77777777" w:rsidR="0027770D" w:rsidRPr="0027770D" w:rsidRDefault="0027770D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B3C587" w14:textId="6E3E5297" w:rsidR="0009436B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>Приложение 2.</w:t>
      </w:r>
      <w:r w:rsidR="00D87908" w:rsidRPr="00A41BF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41BF9">
        <w:rPr>
          <w:rFonts w:ascii="Times New Roman" w:hAnsi="Times New Roman" w:cs="Times New Roman"/>
          <w:b/>
          <w:bCs/>
          <w:sz w:val="28"/>
          <w:szCs w:val="28"/>
        </w:rPr>
        <w:t>Список руководителей, утвержденных к участию в курсах повышения квалификации</w:t>
      </w:r>
    </w:p>
    <w:p w14:paraId="666643FA" w14:textId="77777777" w:rsidR="0009436B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12044" w:type="dxa"/>
        <w:tblLook w:val="04A0" w:firstRow="1" w:lastRow="0" w:firstColumn="1" w:lastColumn="0" w:noHBand="0" w:noVBand="1"/>
      </w:tblPr>
      <w:tblGrid>
        <w:gridCol w:w="458"/>
        <w:gridCol w:w="1720"/>
        <w:gridCol w:w="1791"/>
        <w:gridCol w:w="1352"/>
        <w:gridCol w:w="2170"/>
        <w:gridCol w:w="4553"/>
      </w:tblGrid>
      <w:tr w:rsidR="0009436B" w:rsidRPr="0027770D" w14:paraId="6D98D902" w14:textId="77777777" w:rsidTr="003B3168">
        <w:trPr>
          <w:trHeight w:val="28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4727BE8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AC51975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ИИН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66E843B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Фамилия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68D3A665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Имя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AA35E2A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Отчество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0860333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Должность</w:t>
            </w:r>
          </w:p>
        </w:tc>
      </w:tr>
      <w:tr w:rsidR="0009436B" w:rsidRPr="0027770D" w14:paraId="49B24374" w14:textId="77777777" w:rsidTr="003B3168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056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4A8F" w14:textId="5BD9545F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4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710107400869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0E24" w14:textId="2515AEA1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Дюсенова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4BC6" w14:textId="11DFD925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Айткуль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DCD2" w14:textId="5CC24C0B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Ариповна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41B9" w14:textId="732F138D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Директор школы</w:t>
            </w:r>
          </w:p>
        </w:tc>
      </w:tr>
    </w:tbl>
    <w:p w14:paraId="5DEDD3D5" w14:textId="77777777" w:rsidR="0009436B" w:rsidRPr="0009436B" w:rsidRDefault="0009436B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4F3119C" w14:textId="77777777" w:rsidR="00A41BF9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Pr="00A41BF9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. Список педагогов, утвержденных к участию в обучающих </w:t>
      </w:r>
    </w:p>
    <w:p w14:paraId="01B91967" w14:textId="6390CC1B" w:rsidR="00555DD9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>практических мероприятиях для учителей школы</w:t>
      </w:r>
    </w:p>
    <w:p w14:paraId="1DBAF938" w14:textId="77777777" w:rsidR="00A41BF9" w:rsidRPr="00A41BF9" w:rsidRDefault="00A41BF9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2044" w:type="dxa"/>
        <w:tblLook w:val="04A0" w:firstRow="1" w:lastRow="0" w:firstColumn="1" w:lastColumn="0" w:noHBand="0" w:noVBand="1"/>
      </w:tblPr>
      <w:tblGrid>
        <w:gridCol w:w="458"/>
        <w:gridCol w:w="1720"/>
        <w:gridCol w:w="1791"/>
        <w:gridCol w:w="1352"/>
        <w:gridCol w:w="2170"/>
        <w:gridCol w:w="4553"/>
      </w:tblGrid>
      <w:tr w:rsidR="0009436B" w:rsidRPr="0027770D" w14:paraId="6D3ED933" w14:textId="77777777" w:rsidTr="003B3168">
        <w:trPr>
          <w:trHeight w:val="28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2EB0A4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DF5933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ИИН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11D8DE1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Фамилия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5D8D5F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Имя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A954DDB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Отчество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0CD89E55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Должность</w:t>
            </w:r>
          </w:p>
        </w:tc>
      </w:tr>
      <w:tr w:rsidR="0009436B" w:rsidRPr="0027770D" w14:paraId="0757ECD8" w14:textId="77777777" w:rsidTr="003B3168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6DD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4C12C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870202451514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6B1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Абылгазина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E40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Ботагоз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B29C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Латыповна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4CE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5354F8FC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C82D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388B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620106450602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104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Абылгазина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31B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Калима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07D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Латыповна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3364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09436B" w:rsidRPr="0027770D" w14:paraId="3843EDB8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BD2D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5B30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671224450021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136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Адымова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735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Рахат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8BA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Джарболатовна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6455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0C82DF46" w14:textId="77777777" w:rsidTr="003B3168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6CCF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072F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000914551551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A6295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Азанбай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8CB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Әбілхан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8D1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Рашитұлы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828A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09436B" w:rsidRPr="0027770D" w14:paraId="33208B13" w14:textId="77777777" w:rsidTr="003B3168">
        <w:trPr>
          <w:trHeight w:val="3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2CB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295F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861120399052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E08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Әбен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6BAB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Бақытбек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C43A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4BC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09436B" w:rsidRPr="0027770D" w14:paraId="47372C07" w14:textId="77777777" w:rsidTr="003B3168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2ED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FCBE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680921400985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BF5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Баймухаметова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836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Нурсулу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05B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Абикуловна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54F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09436B" w:rsidRPr="0027770D" w14:paraId="6A8E0303" w14:textId="77777777" w:rsidTr="003B3168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246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971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670914450525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B75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Болтай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DC1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Гулшаш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6E1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24A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09436B" w:rsidRPr="0027770D" w14:paraId="45C446E8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71B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5B5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750214450265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D4A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Джумабекова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C48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Айсулу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71E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Джарболатовна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572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биологии</w:t>
            </w:r>
          </w:p>
        </w:tc>
      </w:tr>
      <w:tr w:rsidR="0009436B" w:rsidRPr="0027770D" w14:paraId="2B4AE809" w14:textId="77777777" w:rsidTr="003B3168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1BC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97E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760330350474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7675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Есимов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2AB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Асхат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40D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Кабдырахманович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64E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географии</w:t>
            </w:r>
          </w:p>
        </w:tc>
      </w:tr>
      <w:tr w:rsidR="0009436B" w:rsidRPr="0027770D" w14:paraId="0C9658AD" w14:textId="77777777" w:rsidTr="003B3168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788F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1F73D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761224450133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D19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Жакенова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DC5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Анаргуль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59E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Болатовна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052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5AAAB8CC" w14:textId="77777777" w:rsidTr="003B3168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9E7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2F3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800710400569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581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FBDD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Раушан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0BD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Викторовна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1BEA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09436B" w:rsidRPr="0027770D" w14:paraId="128E4E6F" w14:textId="77777777" w:rsidTr="003B3168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4D50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E2C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640917401657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3020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Жанабекова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90D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Сауле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175F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Капатаевна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D03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00EDBA28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AF3E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E33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821103450889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D0C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Жетпис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527E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Армангуль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9BF2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533A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09436B" w:rsidRPr="0027770D" w14:paraId="43B3B184" w14:textId="77777777" w:rsidTr="003B3168">
        <w:trPr>
          <w:trHeight w:val="38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3B1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C1CA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881221450594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3EE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Искакова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A3B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Динара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CEB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Жаналыевна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A380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2EE161C1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FA6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3F60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950103450931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065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Кайратова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0CF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Гулназ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55A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Жанатқызы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9D9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09436B" w:rsidRPr="0027770D" w14:paraId="6C395A55" w14:textId="77777777" w:rsidTr="003B3168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06ED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7575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910403450608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4EEA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Кисина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851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Жұлдыз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7A75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Қайдарқызы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BAF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09436B" w:rsidRPr="0027770D" w14:paraId="270A5808" w14:textId="77777777" w:rsidTr="003B3168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643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7D34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750822450037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0B0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Кушанова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154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Алтынгуль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7FA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Амангельдиновна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510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09436B" w:rsidRPr="0027770D" w14:paraId="54E8C415" w14:textId="77777777" w:rsidTr="003B3168">
        <w:trPr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E041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040A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830823450179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D91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Мукушева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F8B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Бахытгуль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12A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Мухамбетгалиевна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22A2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09436B" w:rsidRPr="0027770D" w14:paraId="2F922617" w14:textId="77777777" w:rsidTr="003B3168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3B44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946D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790514450039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2B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Наклова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9D8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Зауре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563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Сагинтаевна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667A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казахского языка и литературы</w:t>
            </w:r>
          </w:p>
        </w:tc>
      </w:tr>
      <w:tr w:rsidR="0009436B" w:rsidRPr="0027770D" w14:paraId="14894E46" w14:textId="77777777" w:rsidTr="003B3168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065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C041B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790118450037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6B1B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Рахметова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7C8D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Арайлым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DEBB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Серикхановна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DAB1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6548818E" w14:textId="77777777" w:rsidTr="003B3168">
        <w:trPr>
          <w:trHeight w:val="28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A0C1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F757" w14:textId="77777777" w:rsidR="0009436B" w:rsidRPr="0027770D" w:rsidRDefault="0009436B" w:rsidP="003B3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  <w:t xml:space="preserve">961205351249  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0756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Самархан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413F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Еламан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724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Ертайұлы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B4B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09436B" w:rsidRPr="0027770D" w14:paraId="5F25FDF6" w14:textId="77777777" w:rsidTr="003B3168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23D1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CCBC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680825401001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430E5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Сидалиева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B0E9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Гульнар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ADD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Джумабаевна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F63A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русского языка и литературы</w:t>
            </w:r>
          </w:p>
        </w:tc>
      </w:tr>
      <w:tr w:rsidR="0009436B" w:rsidRPr="0027770D" w14:paraId="04A0FEEA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BFFA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AC1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661107450083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FD92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Смирнова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99A9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Людмила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216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Геннадьевна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8026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1C99A25B" w14:textId="77777777" w:rsidTr="003B3168">
        <w:trPr>
          <w:trHeight w:val="39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142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D80A" w14:textId="77777777" w:rsidR="0009436B" w:rsidRPr="0027770D" w:rsidRDefault="0009436B" w:rsidP="003B3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KZ"/>
              </w:rPr>
              <w:t xml:space="preserve">880823450237  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B02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Смаханова</w:t>
            </w:r>
            <w:proofErr w:type="spellEnd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BA2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Индира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1488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Армиевна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70BB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истории</w:t>
            </w:r>
          </w:p>
        </w:tc>
      </w:tr>
      <w:tr w:rsidR="0009436B" w:rsidRPr="0027770D" w14:paraId="66169793" w14:textId="77777777" w:rsidTr="003B3168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508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3239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630114450152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6CC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Стацюк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FCD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Сауле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481B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Каирбековна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18E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математики</w:t>
            </w:r>
          </w:p>
        </w:tc>
      </w:tr>
      <w:tr w:rsidR="0009436B" w:rsidRPr="0027770D" w14:paraId="53370F7F" w14:textId="77777777" w:rsidTr="003B3168">
        <w:trPr>
          <w:trHeight w:val="37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DDD0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2E4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640708350513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6E92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Тайша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B3A7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Ақжол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4D4A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DD87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физики</w:t>
            </w:r>
          </w:p>
        </w:tc>
      </w:tr>
      <w:tr w:rsidR="0009436B" w:rsidRPr="0027770D" w14:paraId="4AE57599" w14:textId="77777777" w:rsidTr="003B3168">
        <w:trPr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5E0C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9CD8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870227001083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E3E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Тилеген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3405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Хундыз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88B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D49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иностранного языка</w:t>
            </w:r>
          </w:p>
        </w:tc>
      </w:tr>
      <w:tr w:rsidR="0009436B" w:rsidRPr="0027770D" w14:paraId="1C4DA612" w14:textId="77777777" w:rsidTr="003B3168">
        <w:trPr>
          <w:trHeight w:val="3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DE4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1FF7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690328499080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57B1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Хаби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E48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Кулимхан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4CC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-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652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4CA478BF" w14:textId="77777777" w:rsidTr="003B3168">
        <w:trPr>
          <w:trHeight w:val="3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C1A6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F797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960925450635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201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Хабылан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E496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Гулден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FF1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91DAF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информатики</w:t>
            </w:r>
          </w:p>
        </w:tc>
      </w:tr>
      <w:tr w:rsidR="0009436B" w:rsidRPr="0027770D" w14:paraId="0D9030B5" w14:textId="77777777" w:rsidTr="003B3168">
        <w:trPr>
          <w:trHeight w:val="28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1DBD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BA25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840410401474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F92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Хатаман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6339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Айсәуле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33A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2513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начальных классов</w:t>
            </w:r>
          </w:p>
        </w:tc>
      </w:tr>
      <w:tr w:rsidR="0009436B" w:rsidRPr="0027770D" w14:paraId="05A4486E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4B5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B7223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920907350099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918A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Хуанар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A3964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Ерсерик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9E80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60ED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информатики</w:t>
            </w:r>
          </w:p>
        </w:tc>
      </w:tr>
      <w:tr w:rsidR="0009436B" w:rsidRPr="0027770D" w14:paraId="7418E353" w14:textId="77777777" w:rsidTr="003B3168">
        <w:trPr>
          <w:trHeight w:val="3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5FC2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4701" w14:textId="77777777" w:rsidR="0009436B" w:rsidRPr="0027770D" w:rsidRDefault="0009436B" w:rsidP="003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791207450300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CDA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Шотха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374C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Бейбитхан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2318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2A4E" w14:textId="77777777" w:rsidR="0009436B" w:rsidRPr="0027770D" w:rsidRDefault="0009436B" w:rsidP="003B3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27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Учитель химии</w:t>
            </w:r>
          </w:p>
        </w:tc>
      </w:tr>
    </w:tbl>
    <w:p w14:paraId="39BAEB8B" w14:textId="77777777" w:rsidR="0009436B" w:rsidRDefault="0009436B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7092EA2" w14:textId="77777777" w:rsidR="00A41BF9" w:rsidRDefault="00A41BF9" w:rsidP="00E828C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079D111" w14:textId="1C56550A" w:rsidR="00A41BF9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D87908" w:rsidRPr="00A41BF9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. Список классов для проведения дополнительных мероприятий на 2024-2025 учебный год </w:t>
      </w:r>
    </w:p>
    <w:p w14:paraId="4D4C2029" w14:textId="28F7AB78" w:rsidR="0009436B" w:rsidRPr="00A41BF9" w:rsidRDefault="0009436B" w:rsidP="00E828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(список будет детализирован после 2-х недель первой четверти по результатам входных срезов и тестов тревожности) </w:t>
      </w:r>
    </w:p>
    <w:p w14:paraId="0C047F11" w14:textId="77777777" w:rsidR="00A41BF9" w:rsidRDefault="00A41BF9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3А,</w:t>
      </w:r>
      <w:r w:rsidR="0009436B" w:rsidRPr="0009436B">
        <w:rPr>
          <w:rFonts w:ascii="Times New Roman" w:hAnsi="Times New Roman" w:cs="Times New Roman"/>
          <w:sz w:val="28"/>
          <w:szCs w:val="28"/>
        </w:rPr>
        <w:t>3Б  классы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436B" w:rsidRPr="000943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E8F59" w14:textId="77777777" w:rsidR="00A41BF9" w:rsidRDefault="00A41BF9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9436B" w:rsidRPr="0009436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436B" w:rsidRPr="0009436B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37652F" w14:textId="77777777" w:rsidR="00A41BF9" w:rsidRDefault="00A41BF9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5Б класс </w:t>
      </w:r>
    </w:p>
    <w:p w14:paraId="27FE484C" w14:textId="77777777" w:rsidR="00A41BF9" w:rsidRDefault="00A41BF9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7Б класс </w:t>
      </w:r>
    </w:p>
    <w:p w14:paraId="6918E5A2" w14:textId="77777777" w:rsidR="00A41BF9" w:rsidRDefault="0009436B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9436B">
        <w:rPr>
          <w:rFonts w:ascii="Times New Roman" w:hAnsi="Times New Roman" w:cs="Times New Roman"/>
          <w:sz w:val="28"/>
          <w:szCs w:val="28"/>
        </w:rPr>
        <w:t>8Б класс</w:t>
      </w:r>
      <w:r w:rsidR="00A41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FCC2DC0" w14:textId="77777777" w:rsidR="00A41BF9" w:rsidRDefault="0009436B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9436B">
        <w:rPr>
          <w:rFonts w:ascii="Times New Roman" w:hAnsi="Times New Roman" w:cs="Times New Roman"/>
          <w:sz w:val="28"/>
          <w:szCs w:val="28"/>
        </w:rPr>
        <w:t>10Б класс</w:t>
      </w:r>
    </w:p>
    <w:p w14:paraId="0A10E27A" w14:textId="6A8CB976" w:rsidR="0009436B" w:rsidRDefault="00A41BF9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11А класс</w:t>
      </w:r>
      <w:r w:rsidR="0009436B" w:rsidRPr="000943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964A3" w14:textId="77777777" w:rsidR="00D87908" w:rsidRPr="00D87908" w:rsidRDefault="00D87908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BC139AA" w14:textId="4A107027" w:rsidR="0009436B" w:rsidRPr="00A41BF9" w:rsidRDefault="0009436B" w:rsidP="00D8790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41BF9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A41BF9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A41B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7908" w:rsidRPr="00A41BF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41BF9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59889EFB" w14:textId="77777777" w:rsidR="00D87908" w:rsidRPr="00D87908" w:rsidRDefault="00D87908" w:rsidP="00D8790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9FCFA07" w14:textId="6E6B1AC3" w:rsidR="0009436B" w:rsidRPr="0009436B" w:rsidRDefault="0009436B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9436B">
        <w:rPr>
          <w:rFonts w:ascii="Times New Roman" w:hAnsi="Times New Roman" w:cs="Times New Roman"/>
          <w:sz w:val="28"/>
          <w:szCs w:val="28"/>
        </w:rPr>
        <w:t xml:space="preserve">1. Исследование в области образования (организация работы групп ЛС) с целью повышения исследовательской культуры педагогов. </w:t>
      </w:r>
    </w:p>
    <w:p w14:paraId="1D9AE580" w14:textId="0ECDD8A5" w:rsidR="0009436B" w:rsidRPr="0009436B" w:rsidRDefault="0009436B" w:rsidP="000943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9436B">
        <w:rPr>
          <w:rFonts w:ascii="Times New Roman" w:hAnsi="Times New Roman" w:cs="Times New Roman"/>
          <w:sz w:val="28"/>
          <w:szCs w:val="28"/>
        </w:rPr>
        <w:t>2. Посещение районных, областных семинаров по современным методикам обучения (анкетирование). участие в работе «Центра компетенции – точек роста – школ базового потенциала», в работе педагогического объединения «От ступеньки к ступеньке». Участие в областном проекте «Дистанционный бум»</w:t>
      </w:r>
    </w:p>
    <w:sectPr w:rsidR="0009436B" w:rsidRPr="0009436B" w:rsidSect="00076169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D4"/>
    <w:rsid w:val="00076169"/>
    <w:rsid w:val="0009436B"/>
    <w:rsid w:val="001C1ED4"/>
    <w:rsid w:val="0027770D"/>
    <w:rsid w:val="0036049A"/>
    <w:rsid w:val="00555DD9"/>
    <w:rsid w:val="00587327"/>
    <w:rsid w:val="005A6ADC"/>
    <w:rsid w:val="00767487"/>
    <w:rsid w:val="00A41BF9"/>
    <w:rsid w:val="00C156AB"/>
    <w:rsid w:val="00D474D4"/>
    <w:rsid w:val="00D87908"/>
    <w:rsid w:val="00E828C6"/>
    <w:rsid w:val="00FB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F1F8"/>
  <w15:chartTrackingRefBased/>
  <w15:docId w15:val="{D78F3C33-C7AE-4050-BFCE-4FC50D35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8C6"/>
    <w:pPr>
      <w:spacing w:after="0" w:line="240" w:lineRule="auto"/>
    </w:pPr>
  </w:style>
  <w:style w:type="table" w:styleId="a4">
    <w:name w:val="Table Grid"/>
    <w:basedOn w:val="a1"/>
    <w:uiPriority w:val="39"/>
    <w:rsid w:val="005A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Адымова</dc:creator>
  <cp:keywords/>
  <dc:description/>
  <cp:lastModifiedBy>Гулден Хабылан</cp:lastModifiedBy>
  <cp:revision>4</cp:revision>
  <cp:lastPrinted>2024-11-02T09:40:00Z</cp:lastPrinted>
  <dcterms:created xsi:type="dcterms:W3CDTF">2024-11-02T07:05:00Z</dcterms:created>
  <dcterms:modified xsi:type="dcterms:W3CDTF">2024-11-22T11:13:00Z</dcterms:modified>
</cp:coreProperties>
</file>