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FC8" w:rsidRPr="00747FC8" w:rsidRDefault="00747FC8" w:rsidP="00747FC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47FC8">
        <w:rPr>
          <w:rFonts w:ascii="Times New Roman" w:hAnsi="Times New Roman" w:cs="Times New Roman"/>
          <w:sz w:val="24"/>
          <w:szCs w:val="24"/>
          <w:lang w:eastAsia="ru-RU"/>
        </w:rPr>
        <w:t>Критерии для оценивания деятельности организаций образования, реализующих общеобразовательные учебные программы дошкольного обучения и воспитания</w:t>
      </w:r>
    </w:p>
    <w:tbl>
      <w:tblPr>
        <w:tblW w:w="1065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5410"/>
        <w:gridCol w:w="3895"/>
        <w:gridCol w:w="806"/>
      </w:tblGrid>
      <w:tr w:rsidR="00747FC8" w:rsidRPr="00747FC8" w:rsidTr="00747FC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7FC8" w:rsidRPr="00747FC8" w:rsidRDefault="00747FC8" w:rsidP="00747FC8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47FC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7FC8" w:rsidRPr="00747FC8" w:rsidRDefault="00747FC8" w:rsidP="00747FC8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47FC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7FC8" w:rsidRPr="00747FC8" w:rsidRDefault="00747FC8" w:rsidP="00747FC8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47FC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Измерители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7FC8" w:rsidRPr="00747FC8" w:rsidRDefault="00747FC8" w:rsidP="00747FC8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47FC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Баллы</w:t>
            </w:r>
          </w:p>
        </w:tc>
      </w:tr>
      <w:tr w:rsidR="007D6B47" w:rsidRPr="00747FC8" w:rsidTr="00747FC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</w:tcPr>
          <w:p w:rsidR="007D6B47" w:rsidRPr="00747FC8" w:rsidRDefault="007D6B47" w:rsidP="007D6B47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</w:tcPr>
          <w:p w:rsidR="007D6B47" w:rsidRPr="00747FC8" w:rsidRDefault="007D6B47" w:rsidP="007D6B47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47FC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Доля педагогов, имеющих высшее (послевузовское) педагогическое образование по соответствующему профилю или документ, подтверждающий педагогическую переподготовку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B47" w:rsidRPr="00747FC8" w:rsidRDefault="007D6B47" w:rsidP="007D6B47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47FC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B47" w:rsidRPr="00747FC8" w:rsidRDefault="007D6B47" w:rsidP="007D6B47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47FC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</w:tr>
      <w:tr w:rsidR="007D6B47" w:rsidRPr="00747FC8" w:rsidTr="00747FC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</w:tcPr>
          <w:p w:rsidR="007D6B47" w:rsidRPr="00747FC8" w:rsidRDefault="007D6B47" w:rsidP="007D6B47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</w:tcPr>
          <w:p w:rsidR="007D6B47" w:rsidRPr="00747FC8" w:rsidRDefault="007D6B47" w:rsidP="007D6B47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47FC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Доля педагогов, которые не реже одного раза в пять лет повышали/подтверждали уровень квалификационной категории (в том числе руководителей не реже одного раза в три года)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B47" w:rsidRPr="00747FC8" w:rsidRDefault="007D6B47" w:rsidP="007D6B47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47FC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менее 80 %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B47" w:rsidRPr="00747FC8" w:rsidRDefault="007D6B47" w:rsidP="007D6B47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47FC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</w:tr>
      <w:tr w:rsidR="007D6B47" w:rsidRPr="00747FC8" w:rsidTr="00747FC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</w:tcPr>
          <w:p w:rsidR="007D6B47" w:rsidRPr="00747FC8" w:rsidRDefault="007D6B47" w:rsidP="007D6B47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</w:tcPr>
          <w:p w:rsidR="007D6B47" w:rsidRPr="00747FC8" w:rsidRDefault="007D6B47" w:rsidP="007D6B47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47FC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Доля педагогов, прошедших курсы повышения квалификации педагогов (в том числе руководителей, заместителей руководителя) не реже одного раза в три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B47" w:rsidRPr="00747FC8" w:rsidRDefault="007D6B47" w:rsidP="007D6B47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47FC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B47" w:rsidRPr="00747FC8" w:rsidRDefault="007D6B47" w:rsidP="007D6B47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47FC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</w:tr>
      <w:tr w:rsidR="007D6B47" w:rsidRPr="00747FC8" w:rsidTr="00747FC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</w:tcPr>
          <w:p w:rsidR="007D6B47" w:rsidRPr="00747FC8" w:rsidRDefault="007D6B47" w:rsidP="007D6B47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</w:tcPr>
          <w:p w:rsidR="007D6B47" w:rsidRPr="00747FC8" w:rsidRDefault="007D6B47" w:rsidP="007D6B47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47FC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Оснащенность оборудованием и мебелью организаций образования в соответствии с </w:t>
            </w:r>
            <w:hyperlink r:id="rId4" w:anchor="z1" w:history="1">
              <w:r w:rsidRPr="00747FC8">
                <w:rPr>
                  <w:rFonts w:ascii="Times New Roman" w:hAnsi="Times New Roman" w:cs="Times New Roman"/>
                  <w:color w:val="073A5E"/>
                  <w:spacing w:val="2"/>
                  <w:sz w:val="24"/>
                  <w:szCs w:val="24"/>
                  <w:u w:val="single"/>
                  <w:lang w:eastAsia="ru-RU"/>
                </w:rPr>
                <w:t>приказом</w:t>
              </w:r>
            </w:hyperlink>
            <w:r w:rsidRPr="00747FC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Министра образования и науки Республики Казахстан от 22 января 2016 года № 70 (зарегистрирован в Реестре государственной регистрации нормативных правовых актов под № 13272)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B47" w:rsidRPr="00747FC8" w:rsidRDefault="007D6B47" w:rsidP="007D6B47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47FC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B47" w:rsidRPr="00747FC8" w:rsidRDefault="007D6B47" w:rsidP="007D6B47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47FC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</w:tr>
      <w:tr w:rsidR="007D6B47" w:rsidRPr="00747FC8" w:rsidTr="00747FC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</w:tcPr>
          <w:p w:rsidR="007D6B47" w:rsidRPr="00747FC8" w:rsidRDefault="007D6B47" w:rsidP="007D6B47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</w:tcPr>
          <w:p w:rsidR="007D6B47" w:rsidRPr="00747FC8" w:rsidRDefault="007D6B47" w:rsidP="007D6B47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47FC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Создание условий для лиц с особыми образовательными потребностями в соответствии с </w:t>
            </w:r>
            <w:hyperlink r:id="rId5" w:anchor="z0" w:history="1">
              <w:r w:rsidRPr="00747FC8">
                <w:rPr>
                  <w:rFonts w:ascii="Times New Roman" w:hAnsi="Times New Roman" w:cs="Times New Roman"/>
                  <w:color w:val="073A5E"/>
                  <w:spacing w:val="2"/>
                  <w:sz w:val="24"/>
                  <w:szCs w:val="24"/>
                  <w:u w:val="single"/>
                  <w:lang w:eastAsia="ru-RU"/>
                </w:rPr>
                <w:t>приказом</w:t>
              </w:r>
            </w:hyperlink>
            <w:r w:rsidRPr="00747FC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Министра образования и науки Республики Казахстан от 12 января 2022 года № 6 (зарегистрирован в Реестре государственной регистрации нормативных правовых актов под № 26513)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B47" w:rsidRPr="00747FC8" w:rsidRDefault="007D6B47" w:rsidP="007D6B47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47FC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B47" w:rsidRPr="00747FC8" w:rsidRDefault="007D6B47" w:rsidP="007D6B47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47FC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</w:tr>
      <w:tr w:rsidR="007D6B47" w:rsidRPr="00747FC8" w:rsidTr="00747FC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</w:tcPr>
          <w:p w:rsidR="007D6B47" w:rsidRPr="00747FC8" w:rsidRDefault="007D6B47" w:rsidP="007D6B47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</w:tcPr>
          <w:p w:rsidR="007D6B47" w:rsidRPr="00747FC8" w:rsidRDefault="007D6B47" w:rsidP="007D6B47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47FC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Обеспеченность учебно-методическими комплексами для дошкольных организаций в соответствии с </w:t>
            </w:r>
            <w:hyperlink r:id="rId6" w:anchor="z0" w:history="1">
              <w:r w:rsidRPr="00747FC8">
                <w:rPr>
                  <w:rFonts w:ascii="Times New Roman" w:hAnsi="Times New Roman" w:cs="Times New Roman"/>
                  <w:color w:val="073A5E"/>
                  <w:spacing w:val="2"/>
                  <w:sz w:val="24"/>
                  <w:szCs w:val="24"/>
                  <w:u w:val="single"/>
                  <w:lang w:eastAsia="ru-RU"/>
                </w:rPr>
                <w:t>приказом</w:t>
              </w:r>
            </w:hyperlink>
            <w:r w:rsidRPr="00747FC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Министра образования и науки Республики Казахстан от 22 мая 2020 года № 216 (зарегистрирован в Реестре государственной регистрации нормативных правовых актов под № 20708)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B47" w:rsidRPr="00747FC8" w:rsidRDefault="007D6B47" w:rsidP="007D6B47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47FC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B47" w:rsidRPr="00747FC8" w:rsidRDefault="007D6B47" w:rsidP="007D6B47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47FC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</w:tr>
      <w:tr w:rsidR="007D6B47" w:rsidRPr="00747FC8" w:rsidTr="00747FC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</w:tcPr>
          <w:p w:rsidR="007D6B47" w:rsidRPr="00747FC8" w:rsidRDefault="007D6B47" w:rsidP="007D6B47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</w:tcPr>
          <w:p w:rsidR="007D6B47" w:rsidRPr="00747FC8" w:rsidRDefault="007D6B47" w:rsidP="007D6B47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47FC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Соответствие наполняемости возрастных групп (в разрезе групп)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B47" w:rsidRPr="00747FC8" w:rsidRDefault="007D6B47" w:rsidP="007D6B47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47FC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B47" w:rsidRPr="00747FC8" w:rsidRDefault="007D6B47" w:rsidP="007D6B47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47FC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</w:tr>
      <w:tr w:rsidR="007D6B47" w:rsidRPr="00747FC8" w:rsidTr="00747FC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</w:tcPr>
          <w:p w:rsidR="007D6B47" w:rsidRPr="00747FC8" w:rsidRDefault="007D6B47" w:rsidP="007D6B47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</w:tcPr>
          <w:p w:rsidR="007D6B47" w:rsidRPr="00747FC8" w:rsidRDefault="007D6B47" w:rsidP="007D6B47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47FC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Анализ результатов опроса родителей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B47" w:rsidRPr="00747FC8" w:rsidRDefault="007D6B47" w:rsidP="007D6B47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47FC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7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8,2</w:t>
            </w:r>
            <w:r w:rsidRPr="00747FC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% респондентов удовлетворены уровнем подготовки воспитанников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B47" w:rsidRPr="00747FC8" w:rsidRDefault="007D6B47" w:rsidP="007D6B47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47FC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</w:tr>
      <w:tr w:rsidR="007D6B47" w:rsidRPr="00747FC8" w:rsidTr="00747FC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</w:tcPr>
          <w:p w:rsidR="007D6B47" w:rsidRPr="00747FC8" w:rsidRDefault="007D6B47" w:rsidP="007D6B47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</w:tcPr>
          <w:p w:rsidR="007D6B47" w:rsidRPr="00747FC8" w:rsidRDefault="007D6B47" w:rsidP="007D6B47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47FC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Анализ результатов опроса педагогов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B47" w:rsidRPr="00747FC8" w:rsidRDefault="007D6B47" w:rsidP="007D6B47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47FC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100% респондентов удовлетворены уровнем создания условий для качественного обучения и воспитания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B47" w:rsidRPr="00747FC8" w:rsidRDefault="007D6B47" w:rsidP="007D6B47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47FC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</w:tr>
      <w:tr w:rsidR="007D6B47" w:rsidRPr="00747FC8" w:rsidTr="00747FC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</w:tcPr>
          <w:p w:rsidR="007D6B47" w:rsidRPr="00747FC8" w:rsidRDefault="007D6B47" w:rsidP="007D6B47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</w:tcPr>
          <w:p w:rsidR="007D6B47" w:rsidRPr="00747FC8" w:rsidRDefault="007D6B47" w:rsidP="007D6B47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B47" w:rsidRPr="00747FC8" w:rsidRDefault="007D6B47" w:rsidP="007D6B47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B47" w:rsidRPr="00747FC8" w:rsidRDefault="007D6B47" w:rsidP="007D6B47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41</w:t>
            </w:r>
            <w:bookmarkStart w:id="0" w:name="_GoBack"/>
            <w:bookmarkEnd w:id="0"/>
          </w:p>
        </w:tc>
      </w:tr>
    </w:tbl>
    <w:p w:rsidR="00747FC8" w:rsidRPr="00747FC8" w:rsidRDefault="00747FC8" w:rsidP="00747FC8">
      <w:pPr>
        <w:pStyle w:val="a5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47FC8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Руководитель организации образования _______________________________________</w:t>
      </w:r>
      <w:r w:rsidRPr="00747FC8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                           </w:t>
      </w:r>
      <w:proofErr w:type="gramStart"/>
      <w:r w:rsidRPr="00747FC8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   (</w:t>
      </w:r>
      <w:proofErr w:type="gramEnd"/>
      <w:r w:rsidRPr="00747FC8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Фамилия, имя, отчество (при наличии) (подпись)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747FC8" w:rsidRPr="00747FC8" w:rsidTr="00747FC8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7FC8" w:rsidRPr="00747FC8" w:rsidRDefault="00747FC8" w:rsidP="00747FC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F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7369B8" w:rsidRPr="00747FC8" w:rsidRDefault="007369B8" w:rsidP="00747FC8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7369B8" w:rsidRPr="00747FC8" w:rsidSect="00747F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C8"/>
    <w:rsid w:val="000C3656"/>
    <w:rsid w:val="007369B8"/>
    <w:rsid w:val="00747FC8"/>
    <w:rsid w:val="007D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32BEA-9713-40D5-A7D5-E431C8DA5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47F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47F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47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47FC8"/>
    <w:rPr>
      <w:color w:val="0000FF"/>
      <w:u w:val="single"/>
    </w:rPr>
  </w:style>
  <w:style w:type="paragraph" w:styleId="a5">
    <w:name w:val="No Spacing"/>
    <w:uiPriority w:val="1"/>
    <w:qFormat/>
    <w:rsid w:val="00747FC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D6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6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2200026513" TargetMode="External"/><Relationship Id="rId5" Type="http://schemas.openxmlformats.org/officeDocument/2006/relationships/hyperlink" Target="https://adilet.zan.kz/rus/docs/V2200026513" TargetMode="External"/><Relationship Id="rId4" Type="http://schemas.openxmlformats.org/officeDocument/2006/relationships/hyperlink" Target="https://adilet.zan.kz/rus/docs/V16000132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1</cp:revision>
  <cp:lastPrinted>2024-07-02T13:26:00Z</cp:lastPrinted>
  <dcterms:created xsi:type="dcterms:W3CDTF">2024-07-02T13:04:00Z</dcterms:created>
  <dcterms:modified xsi:type="dcterms:W3CDTF">2024-07-02T14:07:00Z</dcterms:modified>
</cp:coreProperties>
</file>