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E0EE2" w:rsidRPr="00EB4E2C" w:rsidRDefault="002E0EE2" w:rsidP="002E0EE2">
      <w:pPr>
        <w:pStyle w:val="1"/>
        <w:ind w:left="5664"/>
        <w:jc w:val="center"/>
        <w:rPr>
          <w:b w:val="0"/>
        </w:rPr>
      </w:pPr>
      <w:bookmarkStart w:id="0" w:name="_Toc152345236"/>
      <w:bookmarkStart w:id="1" w:name="_Toc152345234"/>
      <w:r w:rsidRPr="00EB4E2C">
        <w:rPr>
          <w:b w:val="0"/>
        </w:rPr>
        <w:t>Приложение 2</w:t>
      </w:r>
    </w:p>
    <w:p w:rsidR="002E0EE2" w:rsidRPr="00EB4E2C" w:rsidRDefault="002E0EE2" w:rsidP="002E0EE2">
      <w:pPr>
        <w:pStyle w:val="1"/>
        <w:ind w:left="5664"/>
        <w:jc w:val="center"/>
        <w:rPr>
          <w:b w:val="0"/>
        </w:rPr>
      </w:pPr>
      <w:r w:rsidRPr="00EB4E2C">
        <w:rPr>
          <w:b w:val="0"/>
        </w:rPr>
        <w:t xml:space="preserve">к Методическим рекомендациям </w:t>
      </w:r>
      <w:r w:rsidRPr="00EB4E2C">
        <w:rPr>
          <w:b w:val="0"/>
        </w:rPr>
        <w:br/>
        <w:t>по обеспечению безопасности в</w:t>
      </w:r>
    </w:p>
    <w:p w:rsidR="002E0EE2" w:rsidRPr="00EB4E2C" w:rsidRDefault="002E0EE2" w:rsidP="002E0EE2">
      <w:pPr>
        <w:pStyle w:val="1"/>
        <w:ind w:left="5664"/>
        <w:jc w:val="center"/>
        <w:rPr>
          <w:b w:val="0"/>
        </w:rPr>
      </w:pPr>
      <w:r w:rsidRPr="00EB4E2C">
        <w:rPr>
          <w:b w:val="0"/>
        </w:rPr>
        <w:t>общеобразовательных школах</w:t>
      </w:r>
    </w:p>
    <w:p w:rsidR="002E0EE2" w:rsidRPr="00EB4E2C" w:rsidRDefault="002E0EE2" w:rsidP="002E0EE2">
      <w:pPr>
        <w:pStyle w:val="1"/>
        <w:ind w:left="5664"/>
        <w:jc w:val="center"/>
        <w:rPr>
          <w:b w:val="0"/>
        </w:rPr>
      </w:pPr>
      <w:r w:rsidRPr="00EB4E2C">
        <w:rPr>
          <w:b w:val="0"/>
        </w:rPr>
        <w:t>Республики Казахстан</w:t>
      </w:r>
    </w:p>
    <w:p w:rsidR="002E0EE2" w:rsidRPr="00EB4E2C" w:rsidRDefault="002E0EE2" w:rsidP="002E0EE2">
      <w:pPr>
        <w:ind w:firstLine="5387"/>
        <w:jc w:val="center"/>
        <w:rPr>
          <w:sz w:val="28"/>
          <w:szCs w:val="28"/>
        </w:rPr>
      </w:pPr>
      <w:r w:rsidRPr="00EB4E2C">
        <w:rPr>
          <w:sz w:val="28"/>
          <w:szCs w:val="28"/>
        </w:rPr>
        <w:t>к приказу Министра просвещения</w:t>
      </w:r>
    </w:p>
    <w:p w:rsidR="002E0EE2" w:rsidRPr="00EB4E2C" w:rsidRDefault="002E0EE2" w:rsidP="002E0EE2">
      <w:pPr>
        <w:ind w:firstLine="5387"/>
        <w:jc w:val="center"/>
        <w:rPr>
          <w:sz w:val="28"/>
          <w:szCs w:val="28"/>
        </w:rPr>
      </w:pPr>
      <w:r w:rsidRPr="00EB4E2C">
        <w:rPr>
          <w:sz w:val="28"/>
          <w:szCs w:val="28"/>
        </w:rPr>
        <w:t>Республики Казахстан</w:t>
      </w:r>
    </w:p>
    <w:p w:rsidR="002E0EE2" w:rsidRPr="00EB4E2C" w:rsidRDefault="002E0EE2" w:rsidP="002E0EE2">
      <w:pPr>
        <w:ind w:firstLine="5387"/>
        <w:jc w:val="center"/>
        <w:rPr>
          <w:sz w:val="28"/>
          <w:szCs w:val="28"/>
        </w:rPr>
      </w:pPr>
      <w:r>
        <w:rPr>
          <w:sz w:val="28"/>
          <w:szCs w:val="28"/>
        </w:rPr>
        <w:t>от «</w:t>
      </w:r>
      <w:r>
        <w:rPr>
          <w:sz w:val="28"/>
          <w:szCs w:val="28"/>
          <w:lang w:val="kk-KZ"/>
        </w:rPr>
        <w:t>18</w:t>
      </w:r>
      <w:r w:rsidRPr="00EB4E2C">
        <w:rPr>
          <w:sz w:val="28"/>
          <w:szCs w:val="28"/>
        </w:rPr>
        <w:t xml:space="preserve">» </w:t>
      </w:r>
      <w:r>
        <w:rPr>
          <w:sz w:val="28"/>
          <w:szCs w:val="28"/>
          <w:lang w:val="kk-KZ"/>
        </w:rPr>
        <w:t>марта</w:t>
      </w:r>
      <w:r w:rsidRPr="00EB4E2C">
        <w:rPr>
          <w:sz w:val="28"/>
          <w:szCs w:val="28"/>
        </w:rPr>
        <w:t xml:space="preserve"> 2024 года</w:t>
      </w:r>
    </w:p>
    <w:p w:rsidR="002E0EE2" w:rsidRPr="00EB4E2C" w:rsidRDefault="002E0EE2" w:rsidP="002E0EE2">
      <w:pPr>
        <w:ind w:firstLine="5387"/>
        <w:jc w:val="center"/>
        <w:rPr>
          <w:b/>
          <w:sz w:val="28"/>
          <w:szCs w:val="28"/>
        </w:rPr>
      </w:pPr>
      <w:r>
        <w:rPr>
          <w:sz w:val="28"/>
          <w:szCs w:val="28"/>
        </w:rPr>
        <w:t>№ 62</w:t>
      </w:r>
    </w:p>
    <w:p w:rsidR="002E0EE2" w:rsidRPr="00EB4E2C" w:rsidRDefault="002E0EE2" w:rsidP="002E0EE2">
      <w:pPr>
        <w:pStyle w:val="1"/>
        <w:ind w:left="0"/>
        <w:jc w:val="center"/>
      </w:pPr>
    </w:p>
    <w:p w:rsidR="002E0EE2" w:rsidRPr="00EB4E2C" w:rsidRDefault="002E0EE2" w:rsidP="002E0EE2">
      <w:pPr>
        <w:pStyle w:val="1"/>
        <w:ind w:left="0"/>
        <w:jc w:val="center"/>
      </w:pPr>
    </w:p>
    <w:p w:rsidR="002E0EE2" w:rsidRPr="00EB4E2C" w:rsidRDefault="002E0EE2" w:rsidP="002E0EE2">
      <w:pPr>
        <w:pStyle w:val="1"/>
        <w:ind w:left="0"/>
        <w:jc w:val="center"/>
      </w:pPr>
      <w:bookmarkStart w:id="2" w:name="_GoBack"/>
      <w:r w:rsidRPr="00EB4E2C">
        <w:t>Рекомендуемое распределение</w:t>
      </w:r>
      <w:r w:rsidRPr="00EB4E2C">
        <w:rPr>
          <w:spacing w:val="-4"/>
        </w:rPr>
        <w:t xml:space="preserve"> </w:t>
      </w:r>
      <w:r w:rsidRPr="00EB4E2C">
        <w:t>ответственности</w:t>
      </w:r>
      <w:r w:rsidRPr="00EB4E2C">
        <w:rPr>
          <w:spacing w:val="-4"/>
        </w:rPr>
        <w:t xml:space="preserve"> </w:t>
      </w:r>
      <w:r w:rsidRPr="00EB4E2C">
        <w:t>педагогов</w:t>
      </w:r>
      <w:r w:rsidRPr="00EB4E2C">
        <w:rPr>
          <w:spacing w:val="-3"/>
        </w:rPr>
        <w:t xml:space="preserve"> </w:t>
      </w:r>
      <w:r w:rsidRPr="00EB4E2C">
        <w:t>школы</w:t>
      </w:r>
    </w:p>
    <w:p w:rsidR="002E0EE2" w:rsidRPr="00EB4E2C" w:rsidRDefault="002E0EE2" w:rsidP="002E0EE2">
      <w:pPr>
        <w:pStyle w:val="1"/>
        <w:ind w:left="0"/>
        <w:jc w:val="center"/>
      </w:pPr>
      <w:r w:rsidRPr="00EB4E2C">
        <w:t xml:space="preserve">при </w:t>
      </w:r>
      <w:bookmarkEnd w:id="0"/>
      <w:r w:rsidRPr="00EB4E2C">
        <w:t>организации безопасной образовательной среды</w:t>
      </w:r>
    </w:p>
    <w:bookmarkEnd w:id="2"/>
    <w:p w:rsidR="002E0EE2" w:rsidRPr="00EB4E2C" w:rsidRDefault="002E0EE2" w:rsidP="002E0EE2">
      <w:pPr>
        <w:pStyle w:val="1"/>
        <w:ind w:left="0"/>
        <w:jc w:val="center"/>
      </w:pPr>
    </w:p>
    <w:tbl>
      <w:tblPr>
        <w:tblStyle w:val="a3"/>
        <w:tblW w:w="8901" w:type="dxa"/>
        <w:tblInd w:w="1413" w:type="dxa"/>
        <w:tblLook w:val="04A0" w:firstRow="1" w:lastRow="0" w:firstColumn="1" w:lastColumn="0" w:noHBand="0" w:noVBand="1"/>
      </w:tblPr>
      <w:tblGrid>
        <w:gridCol w:w="1849"/>
        <w:gridCol w:w="7052"/>
      </w:tblGrid>
      <w:tr w:rsidR="002E0EE2" w:rsidRPr="00EB4E2C" w:rsidTr="002E0EE2">
        <w:tc>
          <w:tcPr>
            <w:tcW w:w="1168" w:type="dxa"/>
          </w:tcPr>
          <w:p w:rsidR="002E0EE2" w:rsidRPr="00EB4E2C" w:rsidRDefault="002E0EE2" w:rsidP="0034295B">
            <w:pPr>
              <w:pStyle w:val="1"/>
              <w:ind w:left="0"/>
              <w:jc w:val="center"/>
              <w:outlineLvl w:val="0"/>
            </w:pPr>
            <w:r w:rsidRPr="00EB4E2C">
              <w:t>Педагоги</w:t>
            </w:r>
          </w:p>
        </w:tc>
        <w:tc>
          <w:tcPr>
            <w:tcW w:w="7733" w:type="dxa"/>
          </w:tcPr>
          <w:p w:rsidR="002E0EE2" w:rsidRPr="00EB4E2C" w:rsidRDefault="002E0EE2" w:rsidP="0034295B">
            <w:pPr>
              <w:pStyle w:val="1"/>
              <w:ind w:left="0"/>
              <w:outlineLvl w:val="0"/>
            </w:pPr>
            <w:r w:rsidRPr="00EB4E2C">
              <w:t>Описание примерных обязанностей</w:t>
            </w:r>
          </w:p>
        </w:tc>
      </w:tr>
      <w:tr w:rsidR="002E0EE2" w:rsidRPr="00EB4E2C" w:rsidTr="002E0EE2">
        <w:tc>
          <w:tcPr>
            <w:tcW w:w="1168" w:type="dxa"/>
          </w:tcPr>
          <w:p w:rsidR="002E0EE2" w:rsidRPr="00EB4E2C" w:rsidRDefault="002E0EE2" w:rsidP="0034295B">
            <w:pPr>
              <w:pStyle w:val="1"/>
              <w:ind w:left="0"/>
              <w:jc w:val="center"/>
              <w:outlineLvl w:val="0"/>
            </w:pPr>
            <w:r w:rsidRPr="00F103C4">
              <w:rPr>
                <w:b w:val="0"/>
              </w:rPr>
              <w:t xml:space="preserve">Директор </w:t>
            </w:r>
            <w:r w:rsidRPr="00EB4E2C">
              <w:rPr>
                <w:b w:val="0"/>
              </w:rPr>
              <w:t>школы</w:t>
            </w:r>
          </w:p>
        </w:tc>
        <w:tc>
          <w:tcPr>
            <w:tcW w:w="7733" w:type="dxa"/>
          </w:tcPr>
          <w:p w:rsidR="002E0EE2" w:rsidRPr="00EB4E2C" w:rsidRDefault="002E0EE2" w:rsidP="002E0EE2">
            <w:pPr>
              <w:pStyle w:val="TableParagraph"/>
              <w:numPr>
                <w:ilvl w:val="0"/>
                <w:numId w:val="1"/>
              </w:numPr>
              <w:tabs>
                <w:tab w:val="left" w:pos="467"/>
                <w:tab w:val="left" w:pos="468"/>
              </w:tabs>
              <w:ind w:left="0" w:firstLine="0"/>
              <w:jc w:val="both"/>
              <w:rPr>
                <w:sz w:val="28"/>
                <w:szCs w:val="28"/>
              </w:rPr>
            </w:pPr>
            <w:r w:rsidRPr="00EB4E2C">
              <w:rPr>
                <w:sz w:val="28"/>
                <w:szCs w:val="28"/>
              </w:rPr>
              <w:t>Обще</w:t>
            </w:r>
            <w:r>
              <w:rPr>
                <w:sz w:val="28"/>
                <w:szCs w:val="28"/>
              </w:rPr>
              <w:t>е</w:t>
            </w:r>
            <w:r w:rsidRPr="00EB4E2C">
              <w:rPr>
                <w:spacing w:val="-3"/>
                <w:sz w:val="28"/>
                <w:szCs w:val="28"/>
              </w:rPr>
              <w:t xml:space="preserve"> </w:t>
            </w:r>
            <w:r w:rsidRPr="00EB4E2C">
              <w:rPr>
                <w:sz w:val="28"/>
                <w:szCs w:val="28"/>
              </w:rPr>
              <w:t>руководств</w:t>
            </w:r>
            <w:r>
              <w:rPr>
                <w:sz w:val="28"/>
                <w:szCs w:val="28"/>
              </w:rPr>
              <w:t>о</w:t>
            </w:r>
            <w:r w:rsidRPr="00EB4E2C">
              <w:rPr>
                <w:spacing w:val="-2"/>
                <w:sz w:val="28"/>
                <w:szCs w:val="28"/>
              </w:rPr>
              <w:t xml:space="preserve"> по </w:t>
            </w:r>
            <w:r w:rsidRPr="00EB4E2C">
              <w:rPr>
                <w:sz w:val="28"/>
                <w:szCs w:val="28"/>
              </w:rPr>
              <w:t>вопросам</w:t>
            </w:r>
            <w:r w:rsidRPr="00EB4E2C">
              <w:rPr>
                <w:spacing w:val="-2"/>
                <w:sz w:val="28"/>
                <w:szCs w:val="28"/>
              </w:rPr>
              <w:t xml:space="preserve"> </w:t>
            </w:r>
            <w:r w:rsidRPr="00EB4E2C">
              <w:rPr>
                <w:sz w:val="28"/>
                <w:szCs w:val="28"/>
              </w:rPr>
              <w:t>защиты</w:t>
            </w:r>
            <w:r w:rsidRPr="00EB4E2C">
              <w:rPr>
                <w:spacing w:val="-3"/>
                <w:sz w:val="28"/>
                <w:szCs w:val="28"/>
              </w:rPr>
              <w:t xml:space="preserve"> </w:t>
            </w:r>
            <w:r w:rsidRPr="00EB4E2C">
              <w:rPr>
                <w:sz w:val="28"/>
                <w:szCs w:val="28"/>
              </w:rPr>
              <w:t>и</w:t>
            </w:r>
            <w:r w:rsidRPr="00EB4E2C">
              <w:rPr>
                <w:spacing w:val="-1"/>
                <w:sz w:val="28"/>
                <w:szCs w:val="28"/>
              </w:rPr>
              <w:t xml:space="preserve"> </w:t>
            </w:r>
            <w:r w:rsidRPr="00EB4E2C">
              <w:rPr>
                <w:sz w:val="28"/>
                <w:szCs w:val="28"/>
              </w:rPr>
              <w:t>безопасности</w:t>
            </w:r>
            <w:r w:rsidRPr="00EB4E2C">
              <w:rPr>
                <w:spacing w:val="-1"/>
                <w:sz w:val="28"/>
                <w:szCs w:val="28"/>
              </w:rPr>
              <w:t xml:space="preserve"> </w:t>
            </w:r>
            <w:r w:rsidRPr="00EB4E2C">
              <w:rPr>
                <w:sz w:val="28"/>
                <w:szCs w:val="28"/>
              </w:rPr>
              <w:t>детей</w:t>
            </w:r>
            <w:r w:rsidRPr="00EB4E2C">
              <w:rPr>
                <w:spacing w:val="-2"/>
                <w:sz w:val="28"/>
                <w:szCs w:val="28"/>
              </w:rPr>
              <w:t xml:space="preserve"> в </w:t>
            </w:r>
            <w:r w:rsidRPr="00EB4E2C">
              <w:rPr>
                <w:sz w:val="28"/>
                <w:szCs w:val="28"/>
              </w:rPr>
              <w:t>школе;</w:t>
            </w:r>
          </w:p>
          <w:p w:rsidR="002E0EE2" w:rsidRPr="00EB4E2C" w:rsidRDefault="002E0EE2" w:rsidP="002E0EE2">
            <w:pPr>
              <w:pStyle w:val="TableParagraph"/>
              <w:numPr>
                <w:ilvl w:val="0"/>
                <w:numId w:val="1"/>
              </w:numPr>
              <w:tabs>
                <w:tab w:val="left" w:pos="467"/>
                <w:tab w:val="left" w:pos="468"/>
              </w:tabs>
              <w:ind w:left="0" w:firstLine="0"/>
              <w:jc w:val="both"/>
              <w:rPr>
                <w:sz w:val="28"/>
                <w:szCs w:val="28"/>
              </w:rPr>
            </w:pPr>
            <w:r w:rsidRPr="00EB4E2C">
              <w:rPr>
                <w:sz w:val="28"/>
                <w:szCs w:val="28"/>
              </w:rPr>
              <w:t>обеспечение</w:t>
            </w:r>
            <w:r w:rsidRPr="00EB4E2C">
              <w:rPr>
                <w:spacing w:val="-3"/>
                <w:sz w:val="28"/>
                <w:szCs w:val="28"/>
              </w:rPr>
              <w:t xml:space="preserve"> </w:t>
            </w:r>
            <w:r w:rsidRPr="00EB4E2C">
              <w:rPr>
                <w:sz w:val="28"/>
                <w:szCs w:val="28"/>
              </w:rPr>
              <w:t>условий</w:t>
            </w:r>
            <w:r w:rsidRPr="00EB4E2C">
              <w:rPr>
                <w:spacing w:val="-3"/>
                <w:sz w:val="28"/>
                <w:szCs w:val="28"/>
              </w:rPr>
              <w:t xml:space="preserve"> </w:t>
            </w:r>
            <w:r w:rsidRPr="00EB4E2C">
              <w:rPr>
                <w:sz w:val="28"/>
                <w:szCs w:val="28"/>
              </w:rPr>
              <w:t>и</w:t>
            </w:r>
            <w:r w:rsidRPr="00EB4E2C">
              <w:rPr>
                <w:spacing w:val="-4"/>
                <w:sz w:val="28"/>
                <w:szCs w:val="28"/>
              </w:rPr>
              <w:t xml:space="preserve"> </w:t>
            </w:r>
            <w:r w:rsidRPr="00EB4E2C">
              <w:rPr>
                <w:sz w:val="28"/>
                <w:szCs w:val="28"/>
              </w:rPr>
              <w:t>процедур</w:t>
            </w:r>
            <w:r w:rsidRPr="00EB4E2C">
              <w:rPr>
                <w:spacing w:val="-2"/>
                <w:sz w:val="28"/>
                <w:szCs w:val="28"/>
              </w:rPr>
              <w:t xml:space="preserve"> </w:t>
            </w:r>
            <w:r w:rsidRPr="00EB4E2C">
              <w:rPr>
                <w:sz w:val="28"/>
                <w:szCs w:val="28"/>
              </w:rPr>
              <w:t>контроля</w:t>
            </w:r>
            <w:r w:rsidRPr="00EB4E2C">
              <w:rPr>
                <w:spacing w:val="-6"/>
                <w:sz w:val="28"/>
                <w:szCs w:val="28"/>
              </w:rPr>
              <w:t xml:space="preserve"> </w:t>
            </w:r>
            <w:r w:rsidRPr="00EB4E2C">
              <w:rPr>
                <w:sz w:val="28"/>
                <w:szCs w:val="28"/>
              </w:rPr>
              <w:t>по</w:t>
            </w:r>
            <w:r w:rsidRPr="00EB4E2C">
              <w:rPr>
                <w:spacing w:val="-57"/>
                <w:sz w:val="28"/>
                <w:szCs w:val="28"/>
              </w:rPr>
              <w:t xml:space="preserve">   </w:t>
            </w:r>
            <w:r w:rsidRPr="00EB4E2C">
              <w:rPr>
                <w:sz w:val="28"/>
                <w:szCs w:val="28"/>
              </w:rPr>
              <w:t>предотвращению</w:t>
            </w:r>
            <w:r w:rsidRPr="00EB4E2C">
              <w:rPr>
                <w:spacing w:val="-2"/>
                <w:sz w:val="28"/>
                <w:szCs w:val="28"/>
              </w:rPr>
              <w:t xml:space="preserve"> </w:t>
            </w:r>
            <w:r w:rsidRPr="00EB4E2C">
              <w:rPr>
                <w:sz w:val="28"/>
                <w:szCs w:val="28"/>
              </w:rPr>
              <w:t>и реагированию</w:t>
            </w:r>
            <w:r w:rsidRPr="00EB4E2C">
              <w:rPr>
                <w:spacing w:val="2"/>
                <w:sz w:val="28"/>
                <w:szCs w:val="28"/>
              </w:rPr>
              <w:t xml:space="preserve"> </w:t>
            </w:r>
            <w:r w:rsidRPr="00EB4E2C">
              <w:rPr>
                <w:sz w:val="28"/>
                <w:szCs w:val="28"/>
              </w:rPr>
              <w:t>на</w:t>
            </w:r>
            <w:r w:rsidRPr="00EB4E2C">
              <w:rPr>
                <w:spacing w:val="-2"/>
                <w:sz w:val="28"/>
                <w:szCs w:val="28"/>
              </w:rPr>
              <w:t xml:space="preserve"> </w:t>
            </w:r>
            <w:r w:rsidRPr="00EB4E2C">
              <w:rPr>
                <w:sz w:val="28"/>
                <w:szCs w:val="28"/>
              </w:rPr>
              <w:t>случаи</w:t>
            </w:r>
            <w:r w:rsidRPr="00EB4E2C">
              <w:rPr>
                <w:spacing w:val="1"/>
                <w:sz w:val="28"/>
                <w:szCs w:val="28"/>
              </w:rPr>
              <w:t xml:space="preserve"> </w:t>
            </w:r>
            <w:r w:rsidRPr="00EB4E2C">
              <w:rPr>
                <w:sz w:val="28"/>
                <w:szCs w:val="28"/>
              </w:rPr>
              <w:t>насилия (</w:t>
            </w:r>
            <w:proofErr w:type="spellStart"/>
            <w:r w:rsidRPr="00EB4E2C">
              <w:rPr>
                <w:sz w:val="28"/>
                <w:szCs w:val="28"/>
              </w:rPr>
              <w:t>буллинга</w:t>
            </w:r>
            <w:proofErr w:type="spellEnd"/>
            <w:r w:rsidRPr="00EB4E2C">
              <w:rPr>
                <w:sz w:val="28"/>
                <w:szCs w:val="28"/>
              </w:rPr>
              <w:t xml:space="preserve">), </w:t>
            </w:r>
            <w:proofErr w:type="spellStart"/>
            <w:r w:rsidRPr="00EB4E2C">
              <w:rPr>
                <w:sz w:val="28"/>
                <w:szCs w:val="28"/>
              </w:rPr>
              <w:t>кибербуллинга</w:t>
            </w:r>
            <w:proofErr w:type="spellEnd"/>
            <w:r w:rsidRPr="00EB4E2C">
              <w:rPr>
                <w:sz w:val="28"/>
                <w:szCs w:val="28"/>
              </w:rPr>
              <w:t xml:space="preserve"> в</w:t>
            </w:r>
            <w:r w:rsidRPr="00EB4E2C">
              <w:rPr>
                <w:spacing w:val="-2"/>
                <w:sz w:val="28"/>
                <w:szCs w:val="28"/>
              </w:rPr>
              <w:t xml:space="preserve"> </w:t>
            </w:r>
            <w:r w:rsidRPr="00EB4E2C">
              <w:rPr>
                <w:sz w:val="28"/>
                <w:szCs w:val="28"/>
              </w:rPr>
              <w:t>отношении детей;</w:t>
            </w:r>
          </w:p>
          <w:p w:rsidR="002E0EE2" w:rsidRPr="00EB4E2C" w:rsidRDefault="002E0EE2" w:rsidP="002E0EE2">
            <w:pPr>
              <w:pStyle w:val="TableParagraph"/>
              <w:numPr>
                <w:ilvl w:val="0"/>
                <w:numId w:val="1"/>
              </w:numPr>
              <w:tabs>
                <w:tab w:val="left" w:pos="467"/>
                <w:tab w:val="left" w:pos="468"/>
              </w:tabs>
              <w:ind w:left="0" w:firstLine="0"/>
              <w:rPr>
                <w:sz w:val="28"/>
                <w:szCs w:val="28"/>
              </w:rPr>
            </w:pPr>
            <w:r w:rsidRPr="00EB4E2C">
              <w:rPr>
                <w:sz w:val="28"/>
                <w:szCs w:val="28"/>
              </w:rPr>
              <w:t>координирование</w:t>
            </w:r>
            <w:r w:rsidRPr="00EB4E2C">
              <w:rPr>
                <w:spacing w:val="-3"/>
                <w:sz w:val="28"/>
                <w:szCs w:val="28"/>
              </w:rPr>
              <w:t xml:space="preserve"> </w:t>
            </w:r>
            <w:r w:rsidRPr="00EB4E2C">
              <w:rPr>
                <w:sz w:val="28"/>
                <w:szCs w:val="28"/>
              </w:rPr>
              <w:t>вопросов</w:t>
            </w:r>
            <w:r w:rsidRPr="00EB4E2C">
              <w:rPr>
                <w:spacing w:val="-2"/>
                <w:sz w:val="28"/>
                <w:szCs w:val="28"/>
              </w:rPr>
              <w:t xml:space="preserve"> </w:t>
            </w:r>
            <w:r w:rsidRPr="00EB4E2C">
              <w:rPr>
                <w:sz w:val="28"/>
                <w:szCs w:val="28"/>
              </w:rPr>
              <w:t>защиты</w:t>
            </w:r>
            <w:r w:rsidRPr="00EB4E2C">
              <w:rPr>
                <w:spacing w:val="-2"/>
                <w:sz w:val="28"/>
                <w:szCs w:val="28"/>
              </w:rPr>
              <w:t xml:space="preserve"> </w:t>
            </w:r>
            <w:r w:rsidRPr="00EB4E2C">
              <w:rPr>
                <w:sz w:val="28"/>
                <w:szCs w:val="28"/>
              </w:rPr>
              <w:t>и безопасности</w:t>
            </w:r>
            <w:r w:rsidRPr="00EB4E2C">
              <w:rPr>
                <w:spacing w:val="-1"/>
                <w:sz w:val="28"/>
                <w:szCs w:val="28"/>
              </w:rPr>
              <w:t xml:space="preserve"> </w:t>
            </w:r>
            <w:r w:rsidRPr="00EB4E2C">
              <w:rPr>
                <w:sz w:val="28"/>
                <w:szCs w:val="28"/>
              </w:rPr>
              <w:t>детей</w:t>
            </w:r>
            <w:r w:rsidRPr="00EB4E2C">
              <w:rPr>
                <w:spacing w:val="-2"/>
                <w:sz w:val="28"/>
                <w:szCs w:val="28"/>
              </w:rPr>
              <w:t xml:space="preserve"> </w:t>
            </w:r>
            <w:r w:rsidRPr="00EB4E2C">
              <w:rPr>
                <w:sz w:val="28"/>
                <w:szCs w:val="28"/>
              </w:rPr>
              <w:t>от</w:t>
            </w:r>
            <w:r w:rsidRPr="00EB4E2C">
              <w:rPr>
                <w:spacing w:val="-2"/>
                <w:sz w:val="28"/>
                <w:szCs w:val="28"/>
              </w:rPr>
              <w:t xml:space="preserve"> </w:t>
            </w:r>
            <w:r w:rsidRPr="00EB4E2C">
              <w:rPr>
                <w:sz w:val="28"/>
                <w:szCs w:val="28"/>
              </w:rPr>
              <w:t>на</w:t>
            </w:r>
            <w:r>
              <w:rPr>
                <w:sz w:val="28"/>
                <w:szCs w:val="28"/>
              </w:rPr>
              <w:t>силия (</w:t>
            </w:r>
            <w:proofErr w:type="spellStart"/>
            <w:r>
              <w:rPr>
                <w:sz w:val="28"/>
                <w:szCs w:val="28"/>
              </w:rPr>
              <w:t>буллинга</w:t>
            </w:r>
            <w:proofErr w:type="spellEnd"/>
            <w:r>
              <w:rPr>
                <w:sz w:val="28"/>
                <w:szCs w:val="28"/>
              </w:rPr>
              <w:t xml:space="preserve">), </w:t>
            </w:r>
            <w:proofErr w:type="spellStart"/>
            <w:r>
              <w:rPr>
                <w:sz w:val="28"/>
                <w:szCs w:val="28"/>
              </w:rPr>
              <w:t>кибербуллинга</w:t>
            </w:r>
            <w:proofErr w:type="spellEnd"/>
            <w:r w:rsidRPr="00EB4E2C">
              <w:rPr>
                <w:sz w:val="28"/>
                <w:szCs w:val="28"/>
              </w:rPr>
              <w:t>;</w:t>
            </w:r>
          </w:p>
          <w:p w:rsidR="002E0EE2" w:rsidRPr="00EB4E2C" w:rsidRDefault="002E0EE2" w:rsidP="002E0EE2">
            <w:pPr>
              <w:pStyle w:val="TableParagraph"/>
              <w:numPr>
                <w:ilvl w:val="0"/>
                <w:numId w:val="1"/>
              </w:numPr>
              <w:tabs>
                <w:tab w:val="left" w:pos="467"/>
                <w:tab w:val="left" w:pos="468"/>
              </w:tabs>
              <w:ind w:left="0" w:firstLine="0"/>
              <w:rPr>
                <w:sz w:val="28"/>
                <w:szCs w:val="28"/>
              </w:rPr>
            </w:pPr>
            <w:r w:rsidRPr="00EB4E2C">
              <w:rPr>
                <w:sz w:val="28"/>
                <w:szCs w:val="28"/>
              </w:rPr>
              <w:t>выделение</w:t>
            </w:r>
            <w:r w:rsidRPr="00EB4E2C">
              <w:rPr>
                <w:spacing w:val="-2"/>
                <w:sz w:val="28"/>
                <w:szCs w:val="28"/>
              </w:rPr>
              <w:t xml:space="preserve"> </w:t>
            </w:r>
            <w:r w:rsidRPr="00EB4E2C">
              <w:rPr>
                <w:sz w:val="28"/>
                <w:szCs w:val="28"/>
              </w:rPr>
              <w:t>ресурсов</w:t>
            </w:r>
            <w:r w:rsidRPr="00EB4E2C">
              <w:rPr>
                <w:spacing w:val="-3"/>
                <w:sz w:val="28"/>
                <w:szCs w:val="28"/>
              </w:rPr>
              <w:t xml:space="preserve"> </w:t>
            </w:r>
            <w:r w:rsidRPr="00EB4E2C">
              <w:rPr>
                <w:sz w:val="28"/>
                <w:szCs w:val="28"/>
              </w:rPr>
              <w:t>в</w:t>
            </w:r>
            <w:r w:rsidRPr="00EB4E2C">
              <w:rPr>
                <w:spacing w:val="-2"/>
                <w:sz w:val="28"/>
                <w:szCs w:val="28"/>
              </w:rPr>
              <w:t xml:space="preserve"> </w:t>
            </w:r>
            <w:r w:rsidRPr="00EB4E2C">
              <w:rPr>
                <w:sz w:val="28"/>
                <w:szCs w:val="28"/>
              </w:rPr>
              <w:t>рамках</w:t>
            </w:r>
            <w:r w:rsidRPr="00EB4E2C">
              <w:rPr>
                <w:spacing w:val="-2"/>
                <w:sz w:val="28"/>
                <w:szCs w:val="28"/>
              </w:rPr>
              <w:t xml:space="preserve"> своих компетенций</w:t>
            </w:r>
            <w:r w:rsidRPr="00EB4E2C">
              <w:rPr>
                <w:sz w:val="28"/>
                <w:szCs w:val="28"/>
              </w:rPr>
              <w:t>;</w:t>
            </w:r>
          </w:p>
          <w:p w:rsidR="002E0EE2" w:rsidRPr="00EB4E2C" w:rsidRDefault="002E0EE2" w:rsidP="002E0EE2">
            <w:pPr>
              <w:pStyle w:val="TableParagraph"/>
              <w:numPr>
                <w:ilvl w:val="0"/>
                <w:numId w:val="1"/>
              </w:numPr>
              <w:tabs>
                <w:tab w:val="left" w:pos="467"/>
                <w:tab w:val="left" w:pos="468"/>
              </w:tabs>
              <w:ind w:left="0" w:firstLine="0"/>
              <w:rPr>
                <w:sz w:val="28"/>
                <w:szCs w:val="28"/>
              </w:rPr>
            </w:pPr>
            <w:r w:rsidRPr="00EB4E2C">
              <w:rPr>
                <w:sz w:val="28"/>
                <w:szCs w:val="28"/>
              </w:rPr>
              <w:t>координирование</w:t>
            </w:r>
            <w:r w:rsidRPr="00EB4E2C">
              <w:rPr>
                <w:spacing w:val="40"/>
                <w:sz w:val="28"/>
                <w:szCs w:val="28"/>
              </w:rPr>
              <w:t xml:space="preserve"> </w:t>
            </w:r>
            <w:r w:rsidRPr="00EB4E2C">
              <w:rPr>
                <w:sz w:val="28"/>
                <w:szCs w:val="28"/>
              </w:rPr>
              <w:t>вовлеченности</w:t>
            </w:r>
            <w:r w:rsidRPr="00EB4E2C">
              <w:rPr>
                <w:spacing w:val="42"/>
                <w:sz w:val="28"/>
                <w:szCs w:val="28"/>
              </w:rPr>
              <w:t xml:space="preserve"> </w:t>
            </w:r>
            <w:r w:rsidRPr="00EB4E2C">
              <w:rPr>
                <w:sz w:val="28"/>
                <w:szCs w:val="28"/>
              </w:rPr>
              <w:t>работников</w:t>
            </w:r>
            <w:r w:rsidRPr="00EB4E2C">
              <w:rPr>
                <w:spacing w:val="41"/>
                <w:sz w:val="28"/>
                <w:szCs w:val="28"/>
              </w:rPr>
              <w:t xml:space="preserve"> </w:t>
            </w:r>
            <w:r w:rsidRPr="00EB4E2C">
              <w:rPr>
                <w:sz w:val="28"/>
                <w:szCs w:val="28"/>
              </w:rPr>
              <w:t>школы,</w:t>
            </w:r>
            <w:r w:rsidRPr="00EB4E2C">
              <w:rPr>
                <w:spacing w:val="39"/>
                <w:sz w:val="28"/>
                <w:szCs w:val="28"/>
              </w:rPr>
              <w:t xml:space="preserve"> </w:t>
            </w:r>
            <w:r w:rsidRPr="00EB4E2C">
              <w:rPr>
                <w:sz w:val="28"/>
                <w:szCs w:val="28"/>
              </w:rPr>
              <w:t>родителей</w:t>
            </w:r>
            <w:r w:rsidRPr="00EB4E2C">
              <w:rPr>
                <w:spacing w:val="39"/>
                <w:sz w:val="28"/>
                <w:szCs w:val="28"/>
              </w:rPr>
              <w:t xml:space="preserve"> (</w:t>
            </w:r>
            <w:r w:rsidRPr="00EB4E2C">
              <w:rPr>
                <w:sz w:val="28"/>
                <w:szCs w:val="28"/>
              </w:rPr>
              <w:t>законных</w:t>
            </w:r>
            <w:r w:rsidRPr="00EB4E2C">
              <w:rPr>
                <w:spacing w:val="40"/>
                <w:sz w:val="28"/>
                <w:szCs w:val="28"/>
              </w:rPr>
              <w:t xml:space="preserve"> </w:t>
            </w:r>
            <w:r w:rsidRPr="00EB4E2C">
              <w:rPr>
                <w:sz w:val="28"/>
                <w:szCs w:val="28"/>
              </w:rPr>
              <w:t>представителей)</w:t>
            </w:r>
            <w:r w:rsidRPr="00EB4E2C">
              <w:rPr>
                <w:spacing w:val="40"/>
                <w:sz w:val="28"/>
                <w:szCs w:val="28"/>
              </w:rPr>
              <w:t xml:space="preserve"> </w:t>
            </w:r>
            <w:r w:rsidRPr="00EB4E2C">
              <w:rPr>
                <w:sz w:val="28"/>
                <w:szCs w:val="28"/>
              </w:rPr>
              <w:t>детей,</w:t>
            </w:r>
            <w:r w:rsidRPr="00EB4E2C">
              <w:rPr>
                <w:spacing w:val="44"/>
                <w:sz w:val="28"/>
                <w:szCs w:val="28"/>
              </w:rPr>
              <w:t xml:space="preserve"> </w:t>
            </w:r>
            <w:r w:rsidRPr="00EB4E2C">
              <w:rPr>
                <w:sz w:val="28"/>
                <w:szCs w:val="28"/>
              </w:rPr>
              <w:t>местного</w:t>
            </w:r>
            <w:r w:rsidRPr="00EB4E2C">
              <w:rPr>
                <w:spacing w:val="39"/>
                <w:sz w:val="28"/>
                <w:szCs w:val="28"/>
              </w:rPr>
              <w:t xml:space="preserve"> </w:t>
            </w:r>
            <w:r w:rsidRPr="00EB4E2C">
              <w:rPr>
                <w:sz w:val="28"/>
                <w:szCs w:val="28"/>
              </w:rPr>
              <w:t>сообщества в вопросы защиты</w:t>
            </w:r>
            <w:r w:rsidRPr="00EB4E2C">
              <w:rPr>
                <w:spacing w:val="-1"/>
                <w:sz w:val="28"/>
                <w:szCs w:val="28"/>
              </w:rPr>
              <w:t xml:space="preserve"> </w:t>
            </w:r>
            <w:r w:rsidRPr="00EB4E2C">
              <w:rPr>
                <w:sz w:val="28"/>
                <w:szCs w:val="28"/>
              </w:rPr>
              <w:t>и безопасности</w:t>
            </w:r>
            <w:r w:rsidRPr="00EB4E2C">
              <w:rPr>
                <w:spacing w:val="3"/>
                <w:sz w:val="28"/>
                <w:szCs w:val="28"/>
              </w:rPr>
              <w:t xml:space="preserve"> </w:t>
            </w:r>
            <w:r w:rsidRPr="00EB4E2C">
              <w:rPr>
                <w:sz w:val="28"/>
                <w:szCs w:val="28"/>
              </w:rPr>
              <w:t>детей;</w:t>
            </w:r>
          </w:p>
          <w:p w:rsidR="002E0EE2" w:rsidRPr="00EB4E2C" w:rsidRDefault="002E0EE2" w:rsidP="002E0EE2">
            <w:pPr>
              <w:pStyle w:val="TableParagraph"/>
              <w:numPr>
                <w:ilvl w:val="0"/>
                <w:numId w:val="1"/>
              </w:numPr>
              <w:tabs>
                <w:tab w:val="left" w:pos="467"/>
                <w:tab w:val="left" w:pos="468"/>
              </w:tabs>
              <w:ind w:left="0" w:firstLine="0"/>
              <w:rPr>
                <w:sz w:val="28"/>
                <w:szCs w:val="28"/>
              </w:rPr>
            </w:pPr>
            <w:r w:rsidRPr="00EB4E2C">
              <w:rPr>
                <w:sz w:val="28"/>
                <w:szCs w:val="28"/>
              </w:rPr>
              <w:t>организация ежегодного обучени</w:t>
            </w:r>
            <w:r>
              <w:rPr>
                <w:sz w:val="28"/>
                <w:szCs w:val="28"/>
              </w:rPr>
              <w:t>я</w:t>
            </w:r>
            <w:r w:rsidRPr="00EB4E2C">
              <w:rPr>
                <w:sz w:val="28"/>
                <w:szCs w:val="28"/>
              </w:rPr>
              <w:t xml:space="preserve"> педагогов по вопросам профилактики и предотвращения насилия (</w:t>
            </w:r>
            <w:proofErr w:type="spellStart"/>
            <w:r w:rsidRPr="00EB4E2C">
              <w:rPr>
                <w:sz w:val="28"/>
                <w:szCs w:val="28"/>
              </w:rPr>
              <w:t>буллинга</w:t>
            </w:r>
            <w:proofErr w:type="spellEnd"/>
            <w:r w:rsidRPr="00EB4E2C">
              <w:rPr>
                <w:sz w:val="28"/>
                <w:szCs w:val="28"/>
              </w:rPr>
              <w:t xml:space="preserve">), </w:t>
            </w:r>
            <w:proofErr w:type="spellStart"/>
            <w:r w:rsidRPr="00EB4E2C">
              <w:rPr>
                <w:sz w:val="28"/>
                <w:szCs w:val="28"/>
              </w:rPr>
              <w:t>кибербуллинга</w:t>
            </w:r>
            <w:proofErr w:type="spellEnd"/>
            <w:r w:rsidRPr="00EB4E2C">
              <w:rPr>
                <w:sz w:val="28"/>
                <w:szCs w:val="28"/>
              </w:rPr>
              <w:t>.</w:t>
            </w:r>
          </w:p>
        </w:tc>
      </w:tr>
      <w:tr w:rsidR="002E0EE2" w:rsidRPr="00EB4E2C" w:rsidTr="002E0EE2">
        <w:tc>
          <w:tcPr>
            <w:tcW w:w="1168" w:type="dxa"/>
          </w:tcPr>
          <w:p w:rsidR="002E0EE2" w:rsidRPr="00EB4E2C" w:rsidRDefault="002E0EE2" w:rsidP="0034295B">
            <w:pPr>
              <w:pStyle w:val="1"/>
              <w:ind w:left="0"/>
              <w:jc w:val="center"/>
              <w:outlineLvl w:val="0"/>
              <w:rPr>
                <w:b w:val="0"/>
              </w:rPr>
            </w:pPr>
            <w:r w:rsidRPr="00EB4E2C">
              <w:rPr>
                <w:b w:val="0"/>
              </w:rPr>
              <w:t>Педагоги школы</w:t>
            </w:r>
          </w:p>
        </w:tc>
        <w:tc>
          <w:tcPr>
            <w:tcW w:w="7733" w:type="dxa"/>
          </w:tcPr>
          <w:p w:rsidR="002E0EE2" w:rsidRPr="00EB4E2C" w:rsidRDefault="002E0EE2" w:rsidP="002E0EE2">
            <w:pPr>
              <w:pStyle w:val="TableParagraph"/>
              <w:numPr>
                <w:ilvl w:val="0"/>
                <w:numId w:val="2"/>
              </w:numPr>
              <w:tabs>
                <w:tab w:val="left" w:pos="144"/>
              </w:tabs>
              <w:ind w:left="0" w:firstLine="0"/>
              <w:jc w:val="both"/>
              <w:rPr>
                <w:sz w:val="28"/>
                <w:szCs w:val="28"/>
              </w:rPr>
            </w:pPr>
            <w:r w:rsidRPr="00EB4E2C">
              <w:rPr>
                <w:sz w:val="28"/>
                <w:szCs w:val="28"/>
              </w:rPr>
              <w:t>Участие при информировании, обучении работников школы, родителей (законных представителей) детей по вопросам защиты и</w:t>
            </w:r>
            <w:r w:rsidRPr="00EB4E2C">
              <w:rPr>
                <w:spacing w:val="-57"/>
                <w:sz w:val="28"/>
                <w:szCs w:val="28"/>
              </w:rPr>
              <w:t xml:space="preserve">    </w:t>
            </w:r>
            <w:r w:rsidRPr="00EB4E2C">
              <w:rPr>
                <w:sz w:val="28"/>
                <w:szCs w:val="28"/>
              </w:rPr>
              <w:t>безопасности детей;</w:t>
            </w:r>
          </w:p>
          <w:p w:rsidR="002E0EE2" w:rsidRPr="00EB4E2C" w:rsidRDefault="002E0EE2" w:rsidP="002E0EE2">
            <w:pPr>
              <w:pStyle w:val="TableParagraph"/>
              <w:numPr>
                <w:ilvl w:val="0"/>
                <w:numId w:val="2"/>
              </w:numPr>
              <w:tabs>
                <w:tab w:val="left" w:pos="144"/>
              </w:tabs>
              <w:ind w:left="0" w:firstLine="0"/>
              <w:jc w:val="both"/>
              <w:rPr>
                <w:sz w:val="28"/>
                <w:szCs w:val="28"/>
              </w:rPr>
            </w:pPr>
            <w:r w:rsidRPr="00EB4E2C">
              <w:rPr>
                <w:sz w:val="28"/>
                <w:szCs w:val="28"/>
              </w:rPr>
              <w:t>участие</w:t>
            </w:r>
            <w:r w:rsidRPr="00EB4E2C">
              <w:rPr>
                <w:spacing w:val="-5"/>
                <w:sz w:val="28"/>
                <w:szCs w:val="28"/>
              </w:rPr>
              <w:t xml:space="preserve"> </w:t>
            </w:r>
            <w:r w:rsidRPr="00EB4E2C">
              <w:rPr>
                <w:sz w:val="28"/>
                <w:szCs w:val="28"/>
              </w:rPr>
              <w:t>при</w:t>
            </w:r>
            <w:r w:rsidRPr="00EB4E2C">
              <w:rPr>
                <w:spacing w:val="-5"/>
                <w:sz w:val="28"/>
                <w:szCs w:val="28"/>
              </w:rPr>
              <w:t xml:space="preserve"> </w:t>
            </w:r>
            <w:r w:rsidRPr="00EB4E2C">
              <w:rPr>
                <w:sz w:val="28"/>
                <w:szCs w:val="28"/>
              </w:rPr>
              <w:t>проведении</w:t>
            </w:r>
            <w:r w:rsidRPr="00EB4E2C">
              <w:rPr>
                <w:spacing w:val="-5"/>
                <w:sz w:val="28"/>
                <w:szCs w:val="28"/>
              </w:rPr>
              <w:t xml:space="preserve"> </w:t>
            </w:r>
            <w:r w:rsidRPr="00EB4E2C">
              <w:rPr>
                <w:sz w:val="28"/>
                <w:szCs w:val="28"/>
              </w:rPr>
              <w:t>дисциплинарного</w:t>
            </w:r>
            <w:r w:rsidRPr="00EB4E2C">
              <w:rPr>
                <w:spacing w:val="-6"/>
                <w:sz w:val="28"/>
                <w:szCs w:val="28"/>
              </w:rPr>
              <w:t xml:space="preserve"> </w:t>
            </w:r>
            <w:r w:rsidRPr="00EB4E2C">
              <w:rPr>
                <w:sz w:val="28"/>
                <w:szCs w:val="28"/>
              </w:rPr>
              <w:t>расследования</w:t>
            </w:r>
            <w:r w:rsidRPr="00EB4E2C">
              <w:rPr>
                <w:spacing w:val="-6"/>
                <w:sz w:val="28"/>
                <w:szCs w:val="28"/>
              </w:rPr>
              <w:t xml:space="preserve"> </w:t>
            </w:r>
            <w:r w:rsidRPr="00EB4E2C">
              <w:rPr>
                <w:sz w:val="28"/>
                <w:szCs w:val="28"/>
              </w:rPr>
              <w:t>по</w:t>
            </w:r>
            <w:r w:rsidRPr="00EB4E2C">
              <w:rPr>
                <w:spacing w:val="-2"/>
                <w:sz w:val="28"/>
                <w:szCs w:val="28"/>
              </w:rPr>
              <w:t xml:space="preserve"> </w:t>
            </w:r>
            <w:r w:rsidRPr="00EB4E2C">
              <w:rPr>
                <w:sz w:val="28"/>
                <w:szCs w:val="28"/>
              </w:rPr>
              <w:t>инцидентам,</w:t>
            </w:r>
            <w:r w:rsidRPr="00EB4E2C">
              <w:rPr>
                <w:spacing w:val="-6"/>
                <w:sz w:val="28"/>
                <w:szCs w:val="28"/>
              </w:rPr>
              <w:t xml:space="preserve"> </w:t>
            </w:r>
            <w:r w:rsidRPr="00EB4E2C">
              <w:rPr>
                <w:sz w:val="28"/>
                <w:szCs w:val="28"/>
              </w:rPr>
              <w:t>фактам</w:t>
            </w:r>
            <w:r w:rsidRPr="00EB4E2C">
              <w:rPr>
                <w:spacing w:val="-7"/>
                <w:sz w:val="28"/>
                <w:szCs w:val="28"/>
              </w:rPr>
              <w:t xml:space="preserve"> </w:t>
            </w:r>
            <w:r w:rsidRPr="00EB4E2C">
              <w:rPr>
                <w:sz w:val="28"/>
                <w:szCs w:val="28"/>
              </w:rPr>
              <w:t>нарушения</w:t>
            </w:r>
            <w:r w:rsidRPr="00EB4E2C">
              <w:rPr>
                <w:spacing w:val="-5"/>
                <w:sz w:val="28"/>
                <w:szCs w:val="28"/>
              </w:rPr>
              <w:t xml:space="preserve"> </w:t>
            </w:r>
            <w:r w:rsidRPr="00EB4E2C">
              <w:rPr>
                <w:sz w:val="28"/>
                <w:szCs w:val="28"/>
              </w:rPr>
              <w:t>прав детей;</w:t>
            </w:r>
          </w:p>
          <w:p w:rsidR="002E0EE2" w:rsidRPr="00EB4E2C" w:rsidRDefault="002E0EE2" w:rsidP="002E0EE2">
            <w:pPr>
              <w:pStyle w:val="TableParagraph"/>
              <w:numPr>
                <w:ilvl w:val="0"/>
                <w:numId w:val="2"/>
              </w:numPr>
              <w:tabs>
                <w:tab w:val="left" w:pos="144"/>
              </w:tabs>
              <w:ind w:left="0" w:firstLine="0"/>
              <w:jc w:val="both"/>
              <w:rPr>
                <w:sz w:val="28"/>
                <w:szCs w:val="28"/>
              </w:rPr>
            </w:pPr>
            <w:r w:rsidRPr="00EB4E2C">
              <w:rPr>
                <w:sz w:val="28"/>
                <w:szCs w:val="28"/>
              </w:rPr>
              <w:t>обеспечение</w:t>
            </w:r>
            <w:r w:rsidRPr="00EB4E2C">
              <w:rPr>
                <w:spacing w:val="1"/>
                <w:sz w:val="28"/>
                <w:szCs w:val="28"/>
              </w:rPr>
              <w:t xml:space="preserve"> </w:t>
            </w:r>
            <w:r w:rsidRPr="00EB4E2C">
              <w:rPr>
                <w:sz w:val="28"/>
                <w:szCs w:val="28"/>
              </w:rPr>
              <w:t>соблюдения</w:t>
            </w:r>
            <w:r w:rsidRPr="00EB4E2C">
              <w:rPr>
                <w:spacing w:val="1"/>
                <w:sz w:val="28"/>
                <w:szCs w:val="28"/>
              </w:rPr>
              <w:t xml:space="preserve"> </w:t>
            </w:r>
            <w:r w:rsidRPr="00EB4E2C">
              <w:rPr>
                <w:sz w:val="28"/>
                <w:szCs w:val="28"/>
              </w:rPr>
              <w:t>законности</w:t>
            </w:r>
            <w:r w:rsidRPr="00EB4E2C">
              <w:rPr>
                <w:spacing w:val="1"/>
                <w:sz w:val="28"/>
                <w:szCs w:val="28"/>
              </w:rPr>
              <w:t xml:space="preserve"> </w:t>
            </w:r>
            <w:r w:rsidRPr="00EB4E2C">
              <w:rPr>
                <w:sz w:val="28"/>
                <w:szCs w:val="28"/>
              </w:rPr>
              <w:t>проведения</w:t>
            </w:r>
            <w:r w:rsidRPr="00EB4E2C">
              <w:rPr>
                <w:spacing w:val="1"/>
                <w:sz w:val="28"/>
                <w:szCs w:val="28"/>
              </w:rPr>
              <w:t xml:space="preserve"> </w:t>
            </w:r>
            <w:r w:rsidRPr="00EB4E2C">
              <w:rPr>
                <w:sz w:val="28"/>
                <w:szCs w:val="28"/>
              </w:rPr>
              <w:t>процедур,</w:t>
            </w:r>
            <w:r w:rsidRPr="00EB4E2C">
              <w:rPr>
                <w:spacing w:val="1"/>
                <w:sz w:val="28"/>
                <w:szCs w:val="28"/>
              </w:rPr>
              <w:t xml:space="preserve"> </w:t>
            </w:r>
            <w:r w:rsidRPr="00EB4E2C">
              <w:rPr>
                <w:sz w:val="28"/>
                <w:szCs w:val="28"/>
              </w:rPr>
              <w:t>связанных</w:t>
            </w:r>
            <w:r w:rsidRPr="00EB4E2C">
              <w:rPr>
                <w:spacing w:val="1"/>
                <w:sz w:val="28"/>
                <w:szCs w:val="28"/>
              </w:rPr>
              <w:t xml:space="preserve"> </w:t>
            </w:r>
            <w:r w:rsidRPr="00EB4E2C">
              <w:rPr>
                <w:sz w:val="28"/>
                <w:szCs w:val="28"/>
              </w:rPr>
              <w:t>с</w:t>
            </w:r>
            <w:r w:rsidRPr="00EB4E2C">
              <w:rPr>
                <w:spacing w:val="-3"/>
                <w:sz w:val="28"/>
                <w:szCs w:val="28"/>
              </w:rPr>
              <w:t xml:space="preserve"> </w:t>
            </w:r>
            <w:r w:rsidRPr="00EB4E2C">
              <w:rPr>
                <w:sz w:val="28"/>
                <w:szCs w:val="28"/>
              </w:rPr>
              <w:t>защитой прав детей.</w:t>
            </w:r>
          </w:p>
        </w:tc>
      </w:tr>
      <w:tr w:rsidR="002E0EE2" w:rsidRPr="00EB4E2C" w:rsidTr="002E0EE2">
        <w:tc>
          <w:tcPr>
            <w:tcW w:w="1168" w:type="dxa"/>
          </w:tcPr>
          <w:p w:rsidR="002E0EE2" w:rsidRPr="00EB4E2C" w:rsidRDefault="002E0EE2" w:rsidP="0034295B">
            <w:pPr>
              <w:pStyle w:val="1"/>
              <w:ind w:left="0"/>
              <w:jc w:val="left"/>
              <w:outlineLvl w:val="0"/>
              <w:rPr>
                <w:b w:val="0"/>
              </w:rPr>
            </w:pPr>
            <w:r w:rsidRPr="00EB4E2C">
              <w:rPr>
                <w:b w:val="0"/>
              </w:rPr>
              <w:t>Работни</w:t>
            </w:r>
            <w:r>
              <w:rPr>
                <w:b w:val="0"/>
              </w:rPr>
              <w:t>ки школы, в компетенцию которых</w:t>
            </w:r>
            <w:r w:rsidRPr="00EB4E2C">
              <w:rPr>
                <w:b w:val="0"/>
              </w:rPr>
              <w:t xml:space="preserve"> входит кадровое обеспечение</w:t>
            </w:r>
          </w:p>
        </w:tc>
        <w:tc>
          <w:tcPr>
            <w:tcW w:w="7733" w:type="dxa"/>
          </w:tcPr>
          <w:p w:rsidR="002E0EE2" w:rsidRPr="00EB4E2C" w:rsidRDefault="002E0EE2" w:rsidP="002E0EE2">
            <w:pPr>
              <w:pStyle w:val="TableParagraph"/>
              <w:numPr>
                <w:ilvl w:val="0"/>
                <w:numId w:val="3"/>
              </w:numPr>
              <w:tabs>
                <w:tab w:val="left" w:pos="175"/>
              </w:tabs>
              <w:ind w:left="0" w:firstLine="0"/>
              <w:jc w:val="both"/>
              <w:rPr>
                <w:sz w:val="28"/>
                <w:szCs w:val="28"/>
              </w:rPr>
            </w:pPr>
            <w:r w:rsidRPr="00EB4E2C">
              <w:rPr>
                <w:sz w:val="28"/>
                <w:szCs w:val="28"/>
              </w:rPr>
              <w:t>Проведение проверки на идентификацию личности работников, их психического и</w:t>
            </w:r>
            <w:r w:rsidRPr="00EB4E2C">
              <w:rPr>
                <w:spacing w:val="1"/>
                <w:sz w:val="28"/>
                <w:szCs w:val="28"/>
              </w:rPr>
              <w:t xml:space="preserve"> </w:t>
            </w:r>
            <w:r w:rsidRPr="00EB4E2C">
              <w:rPr>
                <w:sz w:val="28"/>
                <w:szCs w:val="28"/>
              </w:rPr>
              <w:t>физического здоровья, права на работу в школе, предыдущей истории занятости;</w:t>
            </w:r>
          </w:p>
          <w:p w:rsidR="002E0EE2" w:rsidRPr="00EB4E2C" w:rsidRDefault="002E0EE2" w:rsidP="002E0EE2">
            <w:pPr>
              <w:pStyle w:val="TableParagraph"/>
              <w:numPr>
                <w:ilvl w:val="0"/>
                <w:numId w:val="3"/>
              </w:numPr>
              <w:tabs>
                <w:tab w:val="left" w:pos="175"/>
              </w:tabs>
              <w:ind w:left="0" w:firstLine="0"/>
              <w:jc w:val="both"/>
              <w:rPr>
                <w:sz w:val="28"/>
                <w:szCs w:val="28"/>
              </w:rPr>
            </w:pPr>
            <w:r w:rsidRPr="00EB4E2C">
              <w:rPr>
                <w:sz w:val="28"/>
                <w:szCs w:val="28"/>
              </w:rPr>
              <w:t xml:space="preserve"> проведение проверки на предмет совершения</w:t>
            </w:r>
            <w:r w:rsidRPr="00EB4E2C">
              <w:rPr>
                <w:spacing w:val="-57"/>
                <w:sz w:val="28"/>
                <w:szCs w:val="28"/>
              </w:rPr>
              <w:t xml:space="preserve"> </w:t>
            </w:r>
            <w:r w:rsidRPr="00EB4E2C">
              <w:rPr>
                <w:sz w:val="28"/>
                <w:szCs w:val="28"/>
              </w:rPr>
              <w:t>правонарушений,</w:t>
            </w:r>
            <w:r w:rsidRPr="00EB4E2C">
              <w:rPr>
                <w:spacing w:val="1"/>
                <w:sz w:val="28"/>
                <w:szCs w:val="28"/>
              </w:rPr>
              <w:t xml:space="preserve"> </w:t>
            </w:r>
            <w:r w:rsidRPr="00EB4E2C">
              <w:rPr>
                <w:sz w:val="28"/>
                <w:szCs w:val="28"/>
              </w:rPr>
              <w:t>противоправных</w:t>
            </w:r>
            <w:r w:rsidRPr="00EB4E2C">
              <w:rPr>
                <w:spacing w:val="1"/>
                <w:sz w:val="28"/>
                <w:szCs w:val="28"/>
              </w:rPr>
              <w:t xml:space="preserve"> </w:t>
            </w:r>
            <w:r w:rsidRPr="00EB4E2C">
              <w:rPr>
                <w:sz w:val="28"/>
                <w:szCs w:val="28"/>
              </w:rPr>
              <w:t>действий</w:t>
            </w:r>
            <w:r w:rsidRPr="00EB4E2C">
              <w:rPr>
                <w:spacing w:val="1"/>
                <w:sz w:val="28"/>
                <w:szCs w:val="28"/>
              </w:rPr>
              <w:t xml:space="preserve"> </w:t>
            </w:r>
            <w:r w:rsidRPr="00EB4E2C">
              <w:rPr>
                <w:sz w:val="28"/>
                <w:szCs w:val="28"/>
              </w:rPr>
              <w:t>в</w:t>
            </w:r>
            <w:r w:rsidRPr="00EB4E2C">
              <w:rPr>
                <w:spacing w:val="1"/>
                <w:sz w:val="28"/>
                <w:szCs w:val="28"/>
              </w:rPr>
              <w:t xml:space="preserve"> </w:t>
            </w:r>
            <w:r w:rsidRPr="00EB4E2C">
              <w:rPr>
                <w:sz w:val="28"/>
                <w:szCs w:val="28"/>
              </w:rPr>
              <w:t>отношении</w:t>
            </w:r>
            <w:r w:rsidRPr="00EB4E2C">
              <w:rPr>
                <w:spacing w:val="1"/>
                <w:sz w:val="28"/>
                <w:szCs w:val="28"/>
              </w:rPr>
              <w:t xml:space="preserve"> </w:t>
            </w:r>
            <w:r w:rsidRPr="00EB4E2C">
              <w:rPr>
                <w:sz w:val="28"/>
                <w:szCs w:val="28"/>
              </w:rPr>
              <w:t>детей</w:t>
            </w:r>
            <w:r w:rsidRPr="00EB4E2C">
              <w:rPr>
                <w:spacing w:val="1"/>
                <w:sz w:val="28"/>
                <w:szCs w:val="28"/>
              </w:rPr>
              <w:t xml:space="preserve"> </w:t>
            </w:r>
            <w:r w:rsidRPr="00EB4E2C">
              <w:rPr>
                <w:sz w:val="28"/>
                <w:szCs w:val="28"/>
              </w:rPr>
              <w:t>(мошенничество,</w:t>
            </w:r>
            <w:r w:rsidRPr="00EB4E2C">
              <w:rPr>
                <w:spacing w:val="1"/>
                <w:sz w:val="28"/>
                <w:szCs w:val="28"/>
              </w:rPr>
              <w:t xml:space="preserve"> </w:t>
            </w:r>
            <w:r w:rsidRPr="00EB4E2C">
              <w:rPr>
                <w:sz w:val="28"/>
                <w:szCs w:val="28"/>
              </w:rPr>
              <w:t>коррупция,</w:t>
            </w:r>
            <w:r w:rsidRPr="00EB4E2C">
              <w:rPr>
                <w:spacing w:val="1"/>
                <w:sz w:val="28"/>
                <w:szCs w:val="28"/>
              </w:rPr>
              <w:t xml:space="preserve"> </w:t>
            </w:r>
            <w:r w:rsidRPr="00EB4E2C">
              <w:rPr>
                <w:sz w:val="28"/>
                <w:szCs w:val="28"/>
              </w:rPr>
              <w:t>злоупотребление</w:t>
            </w:r>
            <w:r w:rsidRPr="00EB4E2C">
              <w:rPr>
                <w:spacing w:val="-2"/>
                <w:sz w:val="28"/>
                <w:szCs w:val="28"/>
              </w:rPr>
              <w:t xml:space="preserve"> </w:t>
            </w:r>
            <w:r w:rsidRPr="00EB4E2C">
              <w:rPr>
                <w:sz w:val="28"/>
                <w:szCs w:val="28"/>
              </w:rPr>
              <w:t>властью) в</w:t>
            </w:r>
            <w:r w:rsidRPr="00EB4E2C">
              <w:rPr>
                <w:spacing w:val="-2"/>
                <w:sz w:val="28"/>
                <w:szCs w:val="28"/>
              </w:rPr>
              <w:t xml:space="preserve"> </w:t>
            </w:r>
            <w:r w:rsidRPr="00EB4E2C">
              <w:rPr>
                <w:sz w:val="28"/>
                <w:szCs w:val="28"/>
              </w:rPr>
              <w:t>прошлом;</w:t>
            </w:r>
          </w:p>
          <w:p w:rsidR="002E0EE2" w:rsidRPr="00EB4E2C" w:rsidRDefault="002E0EE2" w:rsidP="002E0EE2">
            <w:pPr>
              <w:pStyle w:val="TableParagraph"/>
              <w:numPr>
                <w:ilvl w:val="0"/>
                <w:numId w:val="3"/>
              </w:numPr>
              <w:tabs>
                <w:tab w:val="left" w:pos="175"/>
              </w:tabs>
              <w:ind w:left="0" w:firstLine="0"/>
              <w:jc w:val="both"/>
              <w:rPr>
                <w:sz w:val="28"/>
                <w:szCs w:val="28"/>
              </w:rPr>
            </w:pPr>
            <w:r w:rsidRPr="00EB4E2C">
              <w:rPr>
                <w:sz w:val="28"/>
                <w:szCs w:val="28"/>
              </w:rPr>
              <w:t>ознакомление</w:t>
            </w:r>
            <w:r w:rsidRPr="00EB4E2C">
              <w:rPr>
                <w:spacing w:val="1"/>
                <w:sz w:val="28"/>
                <w:szCs w:val="28"/>
              </w:rPr>
              <w:t xml:space="preserve"> </w:t>
            </w:r>
            <w:r w:rsidRPr="00EB4E2C">
              <w:rPr>
                <w:sz w:val="28"/>
                <w:szCs w:val="28"/>
              </w:rPr>
              <w:t>работников с</w:t>
            </w:r>
            <w:r w:rsidRPr="00EB4E2C">
              <w:rPr>
                <w:spacing w:val="1"/>
                <w:sz w:val="28"/>
                <w:szCs w:val="28"/>
              </w:rPr>
              <w:t xml:space="preserve"> </w:t>
            </w:r>
            <w:r w:rsidRPr="00EB4E2C">
              <w:rPr>
                <w:sz w:val="28"/>
                <w:szCs w:val="28"/>
              </w:rPr>
              <w:t>Конвенцией</w:t>
            </w:r>
            <w:r w:rsidRPr="00EB4E2C">
              <w:rPr>
                <w:spacing w:val="1"/>
                <w:sz w:val="28"/>
                <w:szCs w:val="28"/>
              </w:rPr>
              <w:t xml:space="preserve"> </w:t>
            </w:r>
            <w:r w:rsidRPr="00EB4E2C">
              <w:rPr>
                <w:sz w:val="28"/>
                <w:szCs w:val="28"/>
              </w:rPr>
              <w:t>ООН</w:t>
            </w:r>
            <w:r w:rsidRPr="00EB4E2C">
              <w:rPr>
                <w:spacing w:val="1"/>
                <w:sz w:val="28"/>
                <w:szCs w:val="28"/>
              </w:rPr>
              <w:t xml:space="preserve"> </w:t>
            </w:r>
            <w:r w:rsidRPr="00EB4E2C">
              <w:rPr>
                <w:sz w:val="28"/>
                <w:szCs w:val="28"/>
              </w:rPr>
              <w:t>о</w:t>
            </w:r>
            <w:r w:rsidRPr="00EB4E2C">
              <w:rPr>
                <w:spacing w:val="1"/>
                <w:sz w:val="28"/>
                <w:szCs w:val="28"/>
              </w:rPr>
              <w:t xml:space="preserve"> </w:t>
            </w:r>
            <w:r w:rsidRPr="00EB4E2C">
              <w:rPr>
                <w:sz w:val="28"/>
                <w:szCs w:val="28"/>
              </w:rPr>
              <w:t>правах</w:t>
            </w:r>
            <w:r w:rsidRPr="00EB4E2C">
              <w:rPr>
                <w:spacing w:val="1"/>
                <w:sz w:val="28"/>
                <w:szCs w:val="28"/>
              </w:rPr>
              <w:t xml:space="preserve"> </w:t>
            </w:r>
            <w:r w:rsidRPr="00EB4E2C">
              <w:rPr>
                <w:sz w:val="28"/>
                <w:szCs w:val="28"/>
              </w:rPr>
              <w:t>ребенка;</w:t>
            </w:r>
          </w:p>
          <w:p w:rsidR="002E0EE2" w:rsidRPr="00EB4E2C" w:rsidRDefault="002E0EE2" w:rsidP="002E0EE2">
            <w:pPr>
              <w:pStyle w:val="TableParagraph"/>
              <w:numPr>
                <w:ilvl w:val="0"/>
                <w:numId w:val="3"/>
              </w:numPr>
              <w:tabs>
                <w:tab w:val="left" w:pos="175"/>
              </w:tabs>
              <w:ind w:left="0" w:firstLine="0"/>
              <w:jc w:val="both"/>
              <w:rPr>
                <w:sz w:val="28"/>
                <w:szCs w:val="28"/>
              </w:rPr>
            </w:pPr>
            <w:r w:rsidRPr="00EB4E2C">
              <w:rPr>
                <w:sz w:val="28"/>
                <w:szCs w:val="28"/>
              </w:rPr>
              <w:t>ведение</w:t>
            </w:r>
            <w:r w:rsidRPr="00EB4E2C">
              <w:rPr>
                <w:spacing w:val="-11"/>
                <w:sz w:val="28"/>
                <w:szCs w:val="28"/>
              </w:rPr>
              <w:t xml:space="preserve"> </w:t>
            </w:r>
            <w:r w:rsidRPr="00EB4E2C">
              <w:rPr>
                <w:sz w:val="28"/>
                <w:szCs w:val="28"/>
              </w:rPr>
              <w:t>отчетности</w:t>
            </w:r>
            <w:r w:rsidRPr="00EB4E2C">
              <w:rPr>
                <w:spacing w:val="-12"/>
                <w:sz w:val="28"/>
                <w:szCs w:val="28"/>
              </w:rPr>
              <w:t xml:space="preserve"> </w:t>
            </w:r>
            <w:r w:rsidRPr="00EB4E2C">
              <w:rPr>
                <w:sz w:val="28"/>
                <w:szCs w:val="28"/>
              </w:rPr>
              <w:t>об</w:t>
            </w:r>
            <w:r w:rsidRPr="00EB4E2C">
              <w:rPr>
                <w:spacing w:val="-12"/>
                <w:sz w:val="28"/>
                <w:szCs w:val="28"/>
              </w:rPr>
              <w:t xml:space="preserve"> </w:t>
            </w:r>
            <w:r w:rsidRPr="00EB4E2C">
              <w:rPr>
                <w:sz w:val="28"/>
                <w:szCs w:val="28"/>
              </w:rPr>
              <w:t>инцидентах</w:t>
            </w:r>
            <w:r w:rsidRPr="00EB4E2C">
              <w:rPr>
                <w:spacing w:val="-11"/>
                <w:sz w:val="28"/>
                <w:szCs w:val="28"/>
              </w:rPr>
              <w:t xml:space="preserve"> </w:t>
            </w:r>
            <w:r w:rsidRPr="00EB4E2C">
              <w:rPr>
                <w:sz w:val="28"/>
                <w:szCs w:val="28"/>
              </w:rPr>
              <w:t>в</w:t>
            </w:r>
            <w:r w:rsidRPr="00EB4E2C">
              <w:rPr>
                <w:spacing w:val="-13"/>
                <w:sz w:val="28"/>
                <w:szCs w:val="28"/>
              </w:rPr>
              <w:t xml:space="preserve"> </w:t>
            </w:r>
            <w:r w:rsidRPr="00EB4E2C">
              <w:rPr>
                <w:sz w:val="28"/>
                <w:szCs w:val="28"/>
              </w:rPr>
              <w:t>отношении</w:t>
            </w:r>
            <w:r w:rsidRPr="00EB4E2C">
              <w:rPr>
                <w:spacing w:val="-14"/>
                <w:sz w:val="28"/>
                <w:szCs w:val="28"/>
              </w:rPr>
              <w:t xml:space="preserve"> </w:t>
            </w:r>
            <w:r w:rsidRPr="00EB4E2C">
              <w:rPr>
                <w:sz w:val="28"/>
                <w:szCs w:val="28"/>
              </w:rPr>
              <w:lastRenderedPageBreak/>
              <w:t>случаев</w:t>
            </w:r>
            <w:r w:rsidRPr="00EB4E2C">
              <w:rPr>
                <w:spacing w:val="-13"/>
                <w:sz w:val="28"/>
                <w:szCs w:val="28"/>
              </w:rPr>
              <w:t xml:space="preserve"> </w:t>
            </w:r>
            <w:r w:rsidRPr="00EB4E2C">
              <w:rPr>
                <w:sz w:val="28"/>
                <w:szCs w:val="28"/>
              </w:rPr>
              <w:t>жестокого</w:t>
            </w:r>
            <w:r w:rsidRPr="00EB4E2C">
              <w:rPr>
                <w:spacing w:val="-12"/>
                <w:sz w:val="28"/>
                <w:szCs w:val="28"/>
              </w:rPr>
              <w:t xml:space="preserve"> </w:t>
            </w:r>
            <w:r w:rsidRPr="00EB4E2C">
              <w:rPr>
                <w:sz w:val="28"/>
                <w:szCs w:val="28"/>
              </w:rPr>
              <w:t>обращения</w:t>
            </w:r>
            <w:r w:rsidRPr="00EB4E2C">
              <w:rPr>
                <w:spacing w:val="-12"/>
                <w:sz w:val="28"/>
                <w:szCs w:val="28"/>
              </w:rPr>
              <w:t xml:space="preserve"> </w:t>
            </w:r>
            <w:r w:rsidRPr="00EB4E2C">
              <w:rPr>
                <w:sz w:val="28"/>
                <w:szCs w:val="28"/>
              </w:rPr>
              <w:t>с</w:t>
            </w:r>
            <w:r w:rsidRPr="00EB4E2C">
              <w:rPr>
                <w:spacing w:val="-13"/>
                <w:sz w:val="28"/>
                <w:szCs w:val="28"/>
              </w:rPr>
              <w:t xml:space="preserve"> </w:t>
            </w:r>
            <w:r w:rsidRPr="00EB4E2C">
              <w:rPr>
                <w:sz w:val="28"/>
                <w:szCs w:val="28"/>
              </w:rPr>
              <w:t>учащимися;</w:t>
            </w:r>
          </w:p>
          <w:p w:rsidR="002E0EE2" w:rsidRPr="00EB4E2C" w:rsidRDefault="002E0EE2" w:rsidP="002E0EE2">
            <w:pPr>
              <w:pStyle w:val="TableParagraph"/>
              <w:numPr>
                <w:ilvl w:val="0"/>
                <w:numId w:val="3"/>
              </w:numPr>
              <w:tabs>
                <w:tab w:val="left" w:pos="175"/>
              </w:tabs>
              <w:ind w:left="0" w:firstLine="0"/>
              <w:jc w:val="both"/>
              <w:rPr>
                <w:sz w:val="28"/>
                <w:szCs w:val="28"/>
              </w:rPr>
            </w:pPr>
            <w:r w:rsidRPr="00EB4E2C">
              <w:rPr>
                <w:sz w:val="28"/>
                <w:szCs w:val="28"/>
              </w:rPr>
              <w:t>осуществление дисциплинарного</w:t>
            </w:r>
            <w:r w:rsidRPr="00EB4E2C">
              <w:rPr>
                <w:spacing w:val="1"/>
                <w:sz w:val="28"/>
                <w:szCs w:val="28"/>
              </w:rPr>
              <w:t xml:space="preserve"> </w:t>
            </w:r>
            <w:r w:rsidRPr="00EB4E2C">
              <w:rPr>
                <w:sz w:val="28"/>
                <w:szCs w:val="28"/>
              </w:rPr>
              <w:t>расследования</w:t>
            </w:r>
            <w:r w:rsidRPr="00EB4E2C">
              <w:rPr>
                <w:spacing w:val="1"/>
                <w:sz w:val="28"/>
                <w:szCs w:val="28"/>
              </w:rPr>
              <w:t xml:space="preserve"> </w:t>
            </w:r>
            <w:r w:rsidRPr="00EB4E2C">
              <w:rPr>
                <w:sz w:val="28"/>
                <w:szCs w:val="28"/>
              </w:rPr>
              <w:t>инцидентов</w:t>
            </w:r>
            <w:r w:rsidRPr="00EB4E2C">
              <w:rPr>
                <w:spacing w:val="1"/>
                <w:sz w:val="28"/>
                <w:szCs w:val="28"/>
              </w:rPr>
              <w:t xml:space="preserve"> </w:t>
            </w:r>
            <w:r w:rsidRPr="00EB4E2C">
              <w:rPr>
                <w:sz w:val="28"/>
                <w:szCs w:val="28"/>
              </w:rPr>
              <w:t>и</w:t>
            </w:r>
            <w:r w:rsidRPr="00EB4E2C">
              <w:rPr>
                <w:spacing w:val="1"/>
                <w:sz w:val="28"/>
                <w:szCs w:val="28"/>
              </w:rPr>
              <w:t xml:space="preserve"> </w:t>
            </w:r>
            <w:r w:rsidRPr="00EB4E2C">
              <w:rPr>
                <w:sz w:val="28"/>
                <w:szCs w:val="28"/>
              </w:rPr>
              <w:t>фактов</w:t>
            </w:r>
            <w:r w:rsidRPr="00EB4E2C">
              <w:rPr>
                <w:spacing w:val="1"/>
                <w:sz w:val="28"/>
                <w:szCs w:val="28"/>
              </w:rPr>
              <w:t xml:space="preserve"> </w:t>
            </w:r>
            <w:r w:rsidRPr="00EB4E2C">
              <w:rPr>
                <w:sz w:val="28"/>
                <w:szCs w:val="28"/>
              </w:rPr>
              <w:t>дискриминации,</w:t>
            </w:r>
            <w:r w:rsidRPr="00EB4E2C">
              <w:rPr>
                <w:spacing w:val="1"/>
                <w:sz w:val="28"/>
                <w:szCs w:val="28"/>
              </w:rPr>
              <w:t xml:space="preserve"> </w:t>
            </w:r>
            <w:r w:rsidRPr="00EB4E2C">
              <w:rPr>
                <w:sz w:val="28"/>
                <w:szCs w:val="28"/>
              </w:rPr>
              <w:t>правонарушения,</w:t>
            </w:r>
            <w:r w:rsidRPr="00EB4E2C">
              <w:rPr>
                <w:spacing w:val="1"/>
                <w:sz w:val="28"/>
                <w:szCs w:val="28"/>
              </w:rPr>
              <w:t xml:space="preserve"> </w:t>
            </w:r>
            <w:r w:rsidRPr="00EB4E2C">
              <w:rPr>
                <w:sz w:val="28"/>
                <w:szCs w:val="28"/>
              </w:rPr>
              <w:t>противоправных</w:t>
            </w:r>
            <w:r w:rsidRPr="00EB4E2C">
              <w:rPr>
                <w:spacing w:val="1"/>
                <w:sz w:val="28"/>
                <w:szCs w:val="28"/>
              </w:rPr>
              <w:t xml:space="preserve"> </w:t>
            </w:r>
            <w:r w:rsidRPr="00EB4E2C">
              <w:rPr>
                <w:sz w:val="28"/>
                <w:szCs w:val="28"/>
              </w:rPr>
              <w:t>действий</w:t>
            </w:r>
            <w:r w:rsidRPr="00EB4E2C">
              <w:rPr>
                <w:spacing w:val="1"/>
                <w:sz w:val="28"/>
                <w:szCs w:val="28"/>
              </w:rPr>
              <w:t xml:space="preserve"> </w:t>
            </w:r>
            <w:r w:rsidRPr="00EB4E2C">
              <w:rPr>
                <w:sz w:val="28"/>
                <w:szCs w:val="28"/>
              </w:rPr>
              <w:t>в</w:t>
            </w:r>
            <w:r w:rsidRPr="00EB4E2C">
              <w:rPr>
                <w:spacing w:val="1"/>
                <w:sz w:val="28"/>
                <w:szCs w:val="28"/>
              </w:rPr>
              <w:t xml:space="preserve"> </w:t>
            </w:r>
            <w:r w:rsidRPr="00EB4E2C">
              <w:rPr>
                <w:sz w:val="28"/>
                <w:szCs w:val="28"/>
              </w:rPr>
              <w:t>отношении</w:t>
            </w:r>
            <w:r w:rsidRPr="00EB4E2C">
              <w:rPr>
                <w:spacing w:val="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детей</w:t>
            </w:r>
            <w:r w:rsidRPr="00EB4E2C">
              <w:rPr>
                <w:sz w:val="28"/>
                <w:szCs w:val="28"/>
              </w:rPr>
              <w:t>;</w:t>
            </w:r>
          </w:p>
          <w:p w:rsidR="002E0EE2" w:rsidRPr="00EB4E2C" w:rsidRDefault="002E0EE2" w:rsidP="002E0EE2">
            <w:pPr>
              <w:pStyle w:val="TableParagraph"/>
              <w:numPr>
                <w:ilvl w:val="0"/>
                <w:numId w:val="3"/>
              </w:numPr>
              <w:tabs>
                <w:tab w:val="left" w:pos="175"/>
              </w:tabs>
              <w:ind w:left="0" w:firstLine="0"/>
              <w:jc w:val="both"/>
              <w:rPr>
                <w:sz w:val="28"/>
                <w:szCs w:val="28"/>
              </w:rPr>
            </w:pPr>
            <w:r w:rsidRPr="00EB4E2C">
              <w:rPr>
                <w:sz w:val="28"/>
                <w:szCs w:val="28"/>
              </w:rPr>
              <w:t>поддержание связи с сотрудниками во время проведения расследовани</w:t>
            </w:r>
            <w:r>
              <w:rPr>
                <w:sz w:val="28"/>
                <w:szCs w:val="28"/>
              </w:rPr>
              <w:t>я</w:t>
            </w:r>
            <w:r w:rsidRPr="00EB4E2C">
              <w:rPr>
                <w:sz w:val="28"/>
                <w:szCs w:val="28"/>
              </w:rPr>
              <w:t xml:space="preserve"> инцидентов в случаях жестокого</w:t>
            </w:r>
            <w:r w:rsidRPr="00EB4E2C">
              <w:rPr>
                <w:spacing w:val="1"/>
                <w:sz w:val="28"/>
                <w:szCs w:val="28"/>
              </w:rPr>
              <w:t xml:space="preserve"> </w:t>
            </w:r>
            <w:r w:rsidRPr="00EB4E2C">
              <w:rPr>
                <w:sz w:val="28"/>
                <w:szCs w:val="28"/>
              </w:rPr>
              <w:t>обращения</w:t>
            </w:r>
            <w:r w:rsidRPr="00EB4E2C">
              <w:rPr>
                <w:spacing w:val="-2"/>
                <w:sz w:val="28"/>
                <w:szCs w:val="28"/>
              </w:rPr>
              <w:t xml:space="preserve"> </w:t>
            </w:r>
            <w:r w:rsidRPr="00EB4E2C">
              <w:rPr>
                <w:sz w:val="28"/>
                <w:szCs w:val="28"/>
              </w:rPr>
              <w:t>с</w:t>
            </w:r>
            <w:r w:rsidRPr="00EB4E2C">
              <w:rPr>
                <w:spacing w:val="-3"/>
                <w:sz w:val="28"/>
                <w:szCs w:val="28"/>
              </w:rPr>
              <w:t xml:space="preserve"> </w:t>
            </w:r>
            <w:r w:rsidRPr="00EB4E2C">
              <w:rPr>
                <w:sz w:val="28"/>
                <w:szCs w:val="28"/>
              </w:rPr>
              <w:t>детьми;</w:t>
            </w:r>
          </w:p>
          <w:p w:rsidR="002E0EE2" w:rsidRPr="00EB4E2C" w:rsidRDefault="002E0EE2" w:rsidP="002E0EE2">
            <w:pPr>
              <w:pStyle w:val="1"/>
              <w:numPr>
                <w:ilvl w:val="0"/>
                <w:numId w:val="3"/>
              </w:numPr>
              <w:tabs>
                <w:tab w:val="left" w:pos="175"/>
              </w:tabs>
              <w:ind w:left="0" w:firstLine="27"/>
              <w:outlineLvl w:val="0"/>
            </w:pPr>
            <w:r w:rsidRPr="00EB4E2C">
              <w:rPr>
                <w:b w:val="0"/>
              </w:rPr>
              <w:t>хранение</w:t>
            </w:r>
            <w:r w:rsidRPr="00EB4E2C">
              <w:rPr>
                <w:b w:val="0"/>
                <w:spacing w:val="1"/>
              </w:rPr>
              <w:t xml:space="preserve"> </w:t>
            </w:r>
            <w:r w:rsidRPr="00EB4E2C">
              <w:rPr>
                <w:b w:val="0"/>
              </w:rPr>
              <w:t>документов</w:t>
            </w:r>
            <w:r w:rsidRPr="00EB4E2C">
              <w:rPr>
                <w:b w:val="0"/>
                <w:spacing w:val="-2"/>
              </w:rPr>
              <w:t xml:space="preserve"> </w:t>
            </w:r>
            <w:r w:rsidRPr="00EB4E2C">
              <w:rPr>
                <w:b w:val="0"/>
              </w:rPr>
              <w:t>о случаях,</w:t>
            </w:r>
            <w:r w:rsidRPr="00EB4E2C">
              <w:rPr>
                <w:b w:val="0"/>
                <w:spacing w:val="-2"/>
              </w:rPr>
              <w:t xml:space="preserve"> </w:t>
            </w:r>
            <w:r w:rsidRPr="00EB4E2C">
              <w:rPr>
                <w:b w:val="0"/>
              </w:rPr>
              <w:t>связанных</w:t>
            </w:r>
            <w:r w:rsidRPr="00EB4E2C">
              <w:rPr>
                <w:b w:val="0"/>
                <w:spacing w:val="-1"/>
              </w:rPr>
              <w:t xml:space="preserve"> </w:t>
            </w:r>
            <w:r w:rsidRPr="00EB4E2C">
              <w:rPr>
                <w:b w:val="0"/>
              </w:rPr>
              <w:t>с</w:t>
            </w:r>
            <w:r w:rsidRPr="00EB4E2C">
              <w:rPr>
                <w:b w:val="0"/>
                <w:spacing w:val="-3"/>
              </w:rPr>
              <w:t xml:space="preserve"> </w:t>
            </w:r>
            <w:r w:rsidRPr="00EB4E2C">
              <w:rPr>
                <w:b w:val="0"/>
              </w:rPr>
              <w:t>нарушением</w:t>
            </w:r>
            <w:r w:rsidRPr="00EB4E2C">
              <w:rPr>
                <w:b w:val="0"/>
                <w:spacing w:val="-2"/>
              </w:rPr>
              <w:t xml:space="preserve"> </w:t>
            </w:r>
            <w:r w:rsidRPr="00EB4E2C">
              <w:rPr>
                <w:b w:val="0"/>
              </w:rPr>
              <w:t>прав детей.</w:t>
            </w:r>
          </w:p>
        </w:tc>
      </w:tr>
      <w:tr w:rsidR="002E0EE2" w:rsidRPr="00EB4E2C" w:rsidTr="002E0EE2">
        <w:tc>
          <w:tcPr>
            <w:tcW w:w="1168" w:type="dxa"/>
          </w:tcPr>
          <w:p w:rsidR="002E0EE2" w:rsidRPr="00EB4E2C" w:rsidRDefault="002E0EE2" w:rsidP="0034295B">
            <w:pPr>
              <w:pStyle w:val="1"/>
              <w:ind w:left="0"/>
              <w:jc w:val="left"/>
              <w:outlineLvl w:val="0"/>
            </w:pPr>
            <w:r w:rsidRPr="00EB4E2C">
              <w:rPr>
                <w:b w:val="0"/>
              </w:rPr>
              <w:lastRenderedPageBreak/>
              <w:t>Все</w:t>
            </w:r>
            <w:r w:rsidRPr="00EB4E2C">
              <w:rPr>
                <w:b w:val="0"/>
                <w:spacing w:val="-2"/>
              </w:rPr>
              <w:t xml:space="preserve"> </w:t>
            </w:r>
            <w:r w:rsidRPr="00EB4E2C">
              <w:rPr>
                <w:b w:val="0"/>
              </w:rPr>
              <w:t>работники школы</w:t>
            </w:r>
          </w:p>
        </w:tc>
        <w:tc>
          <w:tcPr>
            <w:tcW w:w="7733" w:type="dxa"/>
          </w:tcPr>
          <w:p w:rsidR="002E0EE2" w:rsidRPr="00EB4E2C" w:rsidRDefault="002E0EE2" w:rsidP="002E0EE2">
            <w:pPr>
              <w:pStyle w:val="TableParagraph"/>
              <w:numPr>
                <w:ilvl w:val="0"/>
                <w:numId w:val="4"/>
              </w:numPr>
              <w:tabs>
                <w:tab w:val="left" w:pos="107"/>
              </w:tabs>
              <w:ind w:left="0" w:firstLine="102"/>
              <w:jc w:val="both"/>
              <w:rPr>
                <w:sz w:val="28"/>
                <w:szCs w:val="28"/>
              </w:rPr>
            </w:pPr>
            <w:r w:rsidRPr="00EB4E2C">
              <w:rPr>
                <w:sz w:val="28"/>
                <w:szCs w:val="28"/>
              </w:rPr>
              <w:t>Обеспечение</w:t>
            </w:r>
            <w:r w:rsidRPr="00EB4E2C">
              <w:rPr>
                <w:spacing w:val="-4"/>
                <w:sz w:val="28"/>
                <w:szCs w:val="28"/>
              </w:rPr>
              <w:t xml:space="preserve"> </w:t>
            </w:r>
            <w:r w:rsidRPr="00EB4E2C">
              <w:rPr>
                <w:sz w:val="28"/>
                <w:szCs w:val="28"/>
              </w:rPr>
              <w:t>поддержки</w:t>
            </w:r>
            <w:r w:rsidRPr="00EB4E2C">
              <w:rPr>
                <w:spacing w:val="-3"/>
                <w:sz w:val="28"/>
                <w:szCs w:val="28"/>
              </w:rPr>
              <w:t xml:space="preserve"> </w:t>
            </w:r>
            <w:r w:rsidRPr="00EB4E2C">
              <w:rPr>
                <w:sz w:val="28"/>
                <w:szCs w:val="28"/>
              </w:rPr>
              <w:t>и</w:t>
            </w:r>
            <w:r w:rsidRPr="00EB4E2C">
              <w:rPr>
                <w:spacing w:val="-4"/>
                <w:sz w:val="28"/>
                <w:szCs w:val="28"/>
              </w:rPr>
              <w:t xml:space="preserve"> </w:t>
            </w:r>
            <w:r w:rsidRPr="00EB4E2C">
              <w:rPr>
                <w:sz w:val="28"/>
                <w:szCs w:val="28"/>
              </w:rPr>
              <w:t>реализации</w:t>
            </w:r>
            <w:r w:rsidRPr="00EB4E2C">
              <w:rPr>
                <w:spacing w:val="-1"/>
                <w:sz w:val="28"/>
                <w:szCs w:val="28"/>
              </w:rPr>
              <w:t xml:space="preserve"> настоящих </w:t>
            </w:r>
            <w:r w:rsidRPr="00EB4E2C">
              <w:rPr>
                <w:sz w:val="28"/>
                <w:szCs w:val="28"/>
              </w:rPr>
              <w:t>Методических рекомендаций;</w:t>
            </w:r>
          </w:p>
          <w:p w:rsidR="002E0EE2" w:rsidRPr="00EB4E2C" w:rsidRDefault="002E0EE2" w:rsidP="002E0EE2">
            <w:pPr>
              <w:pStyle w:val="TableParagraph"/>
              <w:numPr>
                <w:ilvl w:val="0"/>
                <w:numId w:val="4"/>
              </w:numPr>
              <w:tabs>
                <w:tab w:val="left" w:pos="107"/>
              </w:tabs>
              <w:ind w:left="0" w:firstLine="102"/>
              <w:jc w:val="both"/>
              <w:rPr>
                <w:sz w:val="28"/>
                <w:szCs w:val="28"/>
              </w:rPr>
            </w:pPr>
            <w:r w:rsidRPr="00EB4E2C">
              <w:rPr>
                <w:sz w:val="28"/>
                <w:szCs w:val="28"/>
              </w:rPr>
              <w:t>участие</w:t>
            </w:r>
            <w:r w:rsidRPr="00EB4E2C">
              <w:rPr>
                <w:spacing w:val="11"/>
                <w:sz w:val="28"/>
                <w:szCs w:val="28"/>
              </w:rPr>
              <w:t xml:space="preserve"> </w:t>
            </w:r>
            <w:r w:rsidRPr="00EB4E2C">
              <w:rPr>
                <w:sz w:val="28"/>
                <w:szCs w:val="28"/>
              </w:rPr>
              <w:t>в</w:t>
            </w:r>
            <w:r w:rsidRPr="00EB4E2C">
              <w:rPr>
                <w:spacing w:val="9"/>
                <w:sz w:val="28"/>
                <w:szCs w:val="28"/>
              </w:rPr>
              <w:t xml:space="preserve"> </w:t>
            </w:r>
            <w:r w:rsidRPr="00EB4E2C">
              <w:rPr>
                <w:sz w:val="28"/>
                <w:szCs w:val="28"/>
              </w:rPr>
              <w:t>мероприятиях</w:t>
            </w:r>
            <w:r w:rsidRPr="00EB4E2C">
              <w:rPr>
                <w:spacing w:val="9"/>
                <w:sz w:val="28"/>
                <w:szCs w:val="28"/>
              </w:rPr>
              <w:t xml:space="preserve"> </w:t>
            </w:r>
            <w:r w:rsidRPr="00EB4E2C">
              <w:rPr>
                <w:sz w:val="28"/>
                <w:szCs w:val="28"/>
              </w:rPr>
              <w:t>по</w:t>
            </w:r>
            <w:r w:rsidRPr="00EB4E2C">
              <w:rPr>
                <w:spacing w:val="7"/>
                <w:sz w:val="28"/>
                <w:szCs w:val="28"/>
              </w:rPr>
              <w:t xml:space="preserve"> </w:t>
            </w:r>
            <w:r w:rsidRPr="00EB4E2C">
              <w:rPr>
                <w:sz w:val="28"/>
                <w:szCs w:val="28"/>
              </w:rPr>
              <w:t>повышению</w:t>
            </w:r>
            <w:r w:rsidRPr="00EB4E2C">
              <w:rPr>
                <w:spacing w:val="11"/>
                <w:sz w:val="28"/>
                <w:szCs w:val="28"/>
              </w:rPr>
              <w:t xml:space="preserve"> </w:t>
            </w:r>
            <w:r w:rsidRPr="00EB4E2C">
              <w:rPr>
                <w:sz w:val="28"/>
                <w:szCs w:val="28"/>
              </w:rPr>
              <w:t>информированности</w:t>
            </w:r>
            <w:r w:rsidRPr="00EB4E2C">
              <w:rPr>
                <w:spacing w:val="10"/>
                <w:sz w:val="28"/>
                <w:szCs w:val="28"/>
              </w:rPr>
              <w:t xml:space="preserve"> </w:t>
            </w:r>
            <w:r w:rsidRPr="00EB4E2C">
              <w:rPr>
                <w:sz w:val="28"/>
                <w:szCs w:val="28"/>
              </w:rPr>
              <w:t>о</w:t>
            </w:r>
            <w:r w:rsidRPr="00EB4E2C">
              <w:rPr>
                <w:spacing w:val="10"/>
                <w:sz w:val="28"/>
                <w:szCs w:val="28"/>
              </w:rPr>
              <w:t xml:space="preserve"> </w:t>
            </w:r>
            <w:r w:rsidRPr="00EB4E2C">
              <w:rPr>
                <w:sz w:val="28"/>
                <w:szCs w:val="28"/>
              </w:rPr>
              <w:t>предотвращении,</w:t>
            </w:r>
            <w:r w:rsidRPr="00EB4E2C">
              <w:rPr>
                <w:spacing w:val="7"/>
                <w:sz w:val="28"/>
                <w:szCs w:val="28"/>
              </w:rPr>
              <w:t xml:space="preserve"> </w:t>
            </w:r>
            <w:r w:rsidRPr="00EB4E2C">
              <w:rPr>
                <w:sz w:val="28"/>
                <w:szCs w:val="28"/>
              </w:rPr>
              <w:t>защите</w:t>
            </w:r>
            <w:r w:rsidRPr="00EB4E2C">
              <w:rPr>
                <w:spacing w:val="9"/>
                <w:sz w:val="28"/>
                <w:szCs w:val="28"/>
              </w:rPr>
              <w:t xml:space="preserve"> </w:t>
            </w:r>
            <w:r w:rsidRPr="00EB4E2C">
              <w:rPr>
                <w:sz w:val="28"/>
                <w:szCs w:val="28"/>
              </w:rPr>
              <w:t>и</w:t>
            </w:r>
            <w:r w:rsidRPr="00EB4E2C">
              <w:rPr>
                <w:spacing w:val="10"/>
                <w:sz w:val="28"/>
                <w:szCs w:val="28"/>
              </w:rPr>
              <w:t xml:space="preserve"> </w:t>
            </w:r>
            <w:r w:rsidRPr="00EB4E2C">
              <w:rPr>
                <w:sz w:val="28"/>
                <w:szCs w:val="28"/>
              </w:rPr>
              <w:t>безопасности</w:t>
            </w:r>
            <w:r>
              <w:rPr>
                <w:sz w:val="28"/>
                <w:szCs w:val="28"/>
                <w:lang w:val="kk-KZ"/>
              </w:rPr>
              <w:t xml:space="preserve"> </w:t>
            </w:r>
            <w:r w:rsidRPr="00EB4E2C">
              <w:rPr>
                <w:sz w:val="28"/>
                <w:szCs w:val="28"/>
              </w:rPr>
              <w:t>детей;</w:t>
            </w:r>
          </w:p>
          <w:p w:rsidR="002E0EE2" w:rsidRPr="00EB4E2C" w:rsidRDefault="002E0EE2" w:rsidP="002E0EE2">
            <w:pPr>
              <w:pStyle w:val="TableParagraph"/>
              <w:numPr>
                <w:ilvl w:val="0"/>
                <w:numId w:val="4"/>
              </w:numPr>
              <w:tabs>
                <w:tab w:val="left" w:pos="107"/>
              </w:tabs>
              <w:ind w:left="0" w:firstLine="102"/>
              <w:jc w:val="both"/>
              <w:rPr>
                <w:sz w:val="28"/>
                <w:szCs w:val="28"/>
              </w:rPr>
            </w:pPr>
            <w:r w:rsidRPr="00EB4E2C">
              <w:rPr>
                <w:sz w:val="28"/>
                <w:szCs w:val="28"/>
              </w:rPr>
              <w:t>сообщение</w:t>
            </w:r>
            <w:r w:rsidRPr="00EB4E2C">
              <w:rPr>
                <w:spacing w:val="26"/>
                <w:sz w:val="28"/>
                <w:szCs w:val="28"/>
              </w:rPr>
              <w:t xml:space="preserve"> </w:t>
            </w:r>
            <w:r w:rsidRPr="00EB4E2C">
              <w:rPr>
                <w:sz w:val="28"/>
                <w:szCs w:val="28"/>
              </w:rPr>
              <w:t>о</w:t>
            </w:r>
            <w:r w:rsidRPr="00EB4E2C">
              <w:rPr>
                <w:spacing w:val="24"/>
                <w:sz w:val="28"/>
                <w:szCs w:val="28"/>
              </w:rPr>
              <w:t xml:space="preserve"> </w:t>
            </w:r>
            <w:r w:rsidRPr="00EB4E2C">
              <w:rPr>
                <w:sz w:val="28"/>
                <w:szCs w:val="28"/>
              </w:rPr>
              <w:t>подозрениях,</w:t>
            </w:r>
            <w:r w:rsidRPr="00EB4E2C">
              <w:rPr>
                <w:spacing w:val="24"/>
                <w:sz w:val="28"/>
                <w:szCs w:val="28"/>
              </w:rPr>
              <w:t xml:space="preserve"> </w:t>
            </w:r>
            <w:r w:rsidRPr="00EB4E2C">
              <w:rPr>
                <w:sz w:val="28"/>
                <w:szCs w:val="28"/>
              </w:rPr>
              <w:t>фактах</w:t>
            </w:r>
            <w:r w:rsidRPr="00EB4E2C">
              <w:rPr>
                <w:spacing w:val="24"/>
                <w:sz w:val="28"/>
                <w:szCs w:val="28"/>
              </w:rPr>
              <w:t xml:space="preserve"> </w:t>
            </w:r>
            <w:r w:rsidRPr="00EB4E2C">
              <w:rPr>
                <w:sz w:val="28"/>
                <w:szCs w:val="28"/>
              </w:rPr>
              <w:t>жестокого</w:t>
            </w:r>
            <w:r w:rsidRPr="00EB4E2C">
              <w:rPr>
                <w:spacing w:val="25"/>
                <w:sz w:val="28"/>
                <w:szCs w:val="28"/>
              </w:rPr>
              <w:t xml:space="preserve"> </w:t>
            </w:r>
            <w:r w:rsidRPr="00EB4E2C">
              <w:rPr>
                <w:sz w:val="28"/>
                <w:szCs w:val="28"/>
              </w:rPr>
              <w:t>обращения.</w:t>
            </w:r>
          </w:p>
        </w:tc>
      </w:tr>
    </w:tbl>
    <w:p w:rsidR="002E0EE2" w:rsidRPr="00EB4E2C" w:rsidRDefault="002E0EE2" w:rsidP="002E0EE2">
      <w:pPr>
        <w:pStyle w:val="1"/>
        <w:ind w:left="0"/>
        <w:jc w:val="center"/>
      </w:pPr>
    </w:p>
    <w:p w:rsidR="002E0EE2" w:rsidRPr="00EB4E2C" w:rsidRDefault="002E0EE2" w:rsidP="002E0EE2">
      <w:pPr>
        <w:pStyle w:val="1"/>
        <w:ind w:left="0"/>
        <w:jc w:val="center"/>
      </w:pPr>
    </w:p>
    <w:p w:rsidR="002E0EE2" w:rsidRPr="00EB4E2C" w:rsidRDefault="002E0EE2" w:rsidP="002E0EE2">
      <w:pPr>
        <w:widowControl/>
        <w:autoSpaceDE/>
        <w:autoSpaceDN/>
        <w:rPr>
          <w:b/>
          <w:bCs/>
          <w:sz w:val="28"/>
          <w:szCs w:val="28"/>
        </w:rPr>
      </w:pPr>
      <w:r w:rsidRPr="00EB4E2C">
        <w:br w:type="page"/>
      </w:r>
    </w:p>
    <w:bookmarkEnd w:id="1"/>
    <w:p w:rsidR="002C3735" w:rsidRDefault="002C3735"/>
    <w:sectPr w:rsidR="002C3735" w:rsidSect="002E0EE2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F72846"/>
    <w:multiLevelType w:val="hybridMultilevel"/>
    <w:tmpl w:val="0CDA5564"/>
    <w:lvl w:ilvl="0" w:tplc="459E424E">
      <w:start w:val="1"/>
      <w:numFmt w:val="decimal"/>
      <w:suff w:val="space"/>
      <w:lvlText w:val="%1)"/>
      <w:lvlJc w:val="left"/>
      <w:pPr>
        <w:ind w:left="1069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547" w:hanging="360"/>
      </w:pPr>
    </w:lvl>
    <w:lvl w:ilvl="2" w:tplc="0419001B" w:tentative="1">
      <w:start w:val="1"/>
      <w:numFmt w:val="lowerRoman"/>
      <w:lvlText w:val="%3."/>
      <w:lvlJc w:val="right"/>
      <w:pPr>
        <w:ind w:left="2267" w:hanging="180"/>
      </w:pPr>
    </w:lvl>
    <w:lvl w:ilvl="3" w:tplc="0419000F" w:tentative="1">
      <w:start w:val="1"/>
      <w:numFmt w:val="decimal"/>
      <w:lvlText w:val="%4."/>
      <w:lvlJc w:val="left"/>
      <w:pPr>
        <w:ind w:left="2987" w:hanging="360"/>
      </w:pPr>
    </w:lvl>
    <w:lvl w:ilvl="4" w:tplc="04190019" w:tentative="1">
      <w:start w:val="1"/>
      <w:numFmt w:val="lowerLetter"/>
      <w:lvlText w:val="%5."/>
      <w:lvlJc w:val="left"/>
      <w:pPr>
        <w:ind w:left="3707" w:hanging="360"/>
      </w:pPr>
    </w:lvl>
    <w:lvl w:ilvl="5" w:tplc="0419001B" w:tentative="1">
      <w:start w:val="1"/>
      <w:numFmt w:val="lowerRoman"/>
      <w:lvlText w:val="%6."/>
      <w:lvlJc w:val="right"/>
      <w:pPr>
        <w:ind w:left="4427" w:hanging="180"/>
      </w:pPr>
    </w:lvl>
    <w:lvl w:ilvl="6" w:tplc="0419000F" w:tentative="1">
      <w:start w:val="1"/>
      <w:numFmt w:val="decimal"/>
      <w:lvlText w:val="%7."/>
      <w:lvlJc w:val="left"/>
      <w:pPr>
        <w:ind w:left="5147" w:hanging="360"/>
      </w:pPr>
    </w:lvl>
    <w:lvl w:ilvl="7" w:tplc="04190019" w:tentative="1">
      <w:start w:val="1"/>
      <w:numFmt w:val="lowerLetter"/>
      <w:lvlText w:val="%8."/>
      <w:lvlJc w:val="left"/>
      <w:pPr>
        <w:ind w:left="5867" w:hanging="360"/>
      </w:pPr>
    </w:lvl>
    <w:lvl w:ilvl="8" w:tplc="0419001B" w:tentative="1">
      <w:start w:val="1"/>
      <w:numFmt w:val="lowerRoman"/>
      <w:lvlText w:val="%9."/>
      <w:lvlJc w:val="right"/>
      <w:pPr>
        <w:ind w:left="6587" w:hanging="180"/>
      </w:pPr>
    </w:lvl>
  </w:abstractNum>
  <w:abstractNum w:abstractNumId="1" w15:restartNumberingAfterBreak="0">
    <w:nsid w:val="14FB0E0C"/>
    <w:multiLevelType w:val="hybridMultilevel"/>
    <w:tmpl w:val="A02C4CF8"/>
    <w:lvl w:ilvl="0" w:tplc="5CB87668">
      <w:start w:val="1"/>
      <w:numFmt w:val="decimal"/>
      <w:suff w:val="space"/>
      <w:lvlText w:val="%1)"/>
      <w:lvlJc w:val="left"/>
      <w:pPr>
        <w:ind w:left="1069" w:hanging="360"/>
      </w:pPr>
      <w:rPr>
        <w:rFonts w:hint="default"/>
        <w:w w:val="100"/>
        <w:sz w:val="28"/>
        <w:szCs w:val="24"/>
        <w:lang w:val="ru-RU" w:eastAsia="en-US" w:bidi="ar-SA"/>
      </w:rPr>
    </w:lvl>
    <w:lvl w:ilvl="1" w:tplc="BCEC61FC">
      <w:numFmt w:val="bullet"/>
      <w:lvlText w:val="•"/>
      <w:lvlJc w:val="left"/>
      <w:pPr>
        <w:ind w:left="1644" w:hanging="360"/>
      </w:pPr>
      <w:rPr>
        <w:rFonts w:hint="default"/>
        <w:lang w:val="ru-RU" w:eastAsia="en-US" w:bidi="ar-SA"/>
      </w:rPr>
    </w:lvl>
    <w:lvl w:ilvl="2" w:tplc="7EE0C78C">
      <w:numFmt w:val="bullet"/>
      <w:lvlText w:val="•"/>
      <w:lvlJc w:val="left"/>
      <w:pPr>
        <w:ind w:left="2829" w:hanging="360"/>
      </w:pPr>
      <w:rPr>
        <w:rFonts w:hint="default"/>
        <w:lang w:val="ru-RU" w:eastAsia="en-US" w:bidi="ar-SA"/>
      </w:rPr>
    </w:lvl>
    <w:lvl w:ilvl="3" w:tplc="00AABD9E">
      <w:numFmt w:val="bullet"/>
      <w:lvlText w:val="•"/>
      <w:lvlJc w:val="left"/>
      <w:pPr>
        <w:ind w:left="4013" w:hanging="360"/>
      </w:pPr>
      <w:rPr>
        <w:rFonts w:hint="default"/>
        <w:lang w:val="ru-RU" w:eastAsia="en-US" w:bidi="ar-SA"/>
      </w:rPr>
    </w:lvl>
    <w:lvl w:ilvl="4" w:tplc="032CEC06">
      <w:numFmt w:val="bullet"/>
      <w:lvlText w:val="•"/>
      <w:lvlJc w:val="left"/>
      <w:pPr>
        <w:ind w:left="5198" w:hanging="360"/>
      </w:pPr>
      <w:rPr>
        <w:rFonts w:hint="default"/>
        <w:lang w:val="ru-RU" w:eastAsia="en-US" w:bidi="ar-SA"/>
      </w:rPr>
    </w:lvl>
    <w:lvl w:ilvl="5" w:tplc="433A8312">
      <w:numFmt w:val="bullet"/>
      <w:lvlText w:val="•"/>
      <w:lvlJc w:val="left"/>
      <w:pPr>
        <w:ind w:left="6383" w:hanging="360"/>
      </w:pPr>
      <w:rPr>
        <w:rFonts w:hint="default"/>
        <w:lang w:val="ru-RU" w:eastAsia="en-US" w:bidi="ar-SA"/>
      </w:rPr>
    </w:lvl>
    <w:lvl w:ilvl="6" w:tplc="EF843448">
      <w:numFmt w:val="bullet"/>
      <w:lvlText w:val="•"/>
      <w:lvlJc w:val="left"/>
      <w:pPr>
        <w:ind w:left="7567" w:hanging="360"/>
      </w:pPr>
      <w:rPr>
        <w:rFonts w:hint="default"/>
        <w:lang w:val="ru-RU" w:eastAsia="en-US" w:bidi="ar-SA"/>
      </w:rPr>
    </w:lvl>
    <w:lvl w:ilvl="7" w:tplc="0AD4BA2E">
      <w:numFmt w:val="bullet"/>
      <w:lvlText w:val="•"/>
      <w:lvlJc w:val="left"/>
      <w:pPr>
        <w:ind w:left="8752" w:hanging="360"/>
      </w:pPr>
      <w:rPr>
        <w:rFonts w:hint="default"/>
        <w:lang w:val="ru-RU" w:eastAsia="en-US" w:bidi="ar-SA"/>
      </w:rPr>
    </w:lvl>
    <w:lvl w:ilvl="8" w:tplc="30C67D82">
      <w:numFmt w:val="bullet"/>
      <w:lvlText w:val="•"/>
      <w:lvlJc w:val="left"/>
      <w:pPr>
        <w:ind w:left="9937" w:hanging="360"/>
      </w:pPr>
      <w:rPr>
        <w:rFonts w:hint="default"/>
        <w:lang w:val="ru-RU" w:eastAsia="en-US" w:bidi="ar-SA"/>
      </w:rPr>
    </w:lvl>
  </w:abstractNum>
  <w:abstractNum w:abstractNumId="2" w15:restartNumberingAfterBreak="0">
    <w:nsid w:val="468D6011"/>
    <w:multiLevelType w:val="hybridMultilevel"/>
    <w:tmpl w:val="761EC708"/>
    <w:lvl w:ilvl="0" w:tplc="1CAEC25C">
      <w:start w:val="1"/>
      <w:numFmt w:val="decimal"/>
      <w:suff w:val="space"/>
      <w:lvlText w:val="%1)"/>
      <w:lvlJc w:val="left"/>
      <w:pPr>
        <w:ind w:left="467" w:hanging="360"/>
      </w:pPr>
      <w:rPr>
        <w:rFonts w:hint="default"/>
        <w:w w:val="100"/>
        <w:sz w:val="28"/>
        <w:szCs w:val="24"/>
        <w:lang w:val="ru-RU" w:eastAsia="en-US" w:bidi="ar-SA"/>
      </w:rPr>
    </w:lvl>
    <w:lvl w:ilvl="1" w:tplc="54C0C31C">
      <w:numFmt w:val="bullet"/>
      <w:lvlText w:val="•"/>
      <w:lvlJc w:val="left"/>
      <w:pPr>
        <w:ind w:left="1644" w:hanging="360"/>
      </w:pPr>
      <w:rPr>
        <w:rFonts w:hint="default"/>
        <w:lang w:val="ru-RU" w:eastAsia="en-US" w:bidi="ar-SA"/>
      </w:rPr>
    </w:lvl>
    <w:lvl w:ilvl="2" w:tplc="BEA08530">
      <w:numFmt w:val="bullet"/>
      <w:lvlText w:val="•"/>
      <w:lvlJc w:val="left"/>
      <w:pPr>
        <w:ind w:left="2829" w:hanging="360"/>
      </w:pPr>
      <w:rPr>
        <w:rFonts w:hint="default"/>
        <w:lang w:val="ru-RU" w:eastAsia="en-US" w:bidi="ar-SA"/>
      </w:rPr>
    </w:lvl>
    <w:lvl w:ilvl="3" w:tplc="FC921BCC">
      <w:numFmt w:val="bullet"/>
      <w:lvlText w:val="•"/>
      <w:lvlJc w:val="left"/>
      <w:pPr>
        <w:ind w:left="4013" w:hanging="360"/>
      </w:pPr>
      <w:rPr>
        <w:rFonts w:hint="default"/>
        <w:lang w:val="ru-RU" w:eastAsia="en-US" w:bidi="ar-SA"/>
      </w:rPr>
    </w:lvl>
    <w:lvl w:ilvl="4" w:tplc="A5203802">
      <w:numFmt w:val="bullet"/>
      <w:lvlText w:val="•"/>
      <w:lvlJc w:val="left"/>
      <w:pPr>
        <w:ind w:left="5198" w:hanging="360"/>
      </w:pPr>
      <w:rPr>
        <w:rFonts w:hint="default"/>
        <w:lang w:val="ru-RU" w:eastAsia="en-US" w:bidi="ar-SA"/>
      </w:rPr>
    </w:lvl>
    <w:lvl w:ilvl="5" w:tplc="2BE41602">
      <w:numFmt w:val="bullet"/>
      <w:lvlText w:val="•"/>
      <w:lvlJc w:val="left"/>
      <w:pPr>
        <w:ind w:left="6383" w:hanging="360"/>
      </w:pPr>
      <w:rPr>
        <w:rFonts w:hint="default"/>
        <w:lang w:val="ru-RU" w:eastAsia="en-US" w:bidi="ar-SA"/>
      </w:rPr>
    </w:lvl>
    <w:lvl w:ilvl="6" w:tplc="C8D672A8">
      <w:numFmt w:val="bullet"/>
      <w:lvlText w:val="•"/>
      <w:lvlJc w:val="left"/>
      <w:pPr>
        <w:ind w:left="7567" w:hanging="360"/>
      </w:pPr>
      <w:rPr>
        <w:rFonts w:hint="default"/>
        <w:lang w:val="ru-RU" w:eastAsia="en-US" w:bidi="ar-SA"/>
      </w:rPr>
    </w:lvl>
    <w:lvl w:ilvl="7" w:tplc="00A2A45C">
      <w:numFmt w:val="bullet"/>
      <w:lvlText w:val="•"/>
      <w:lvlJc w:val="left"/>
      <w:pPr>
        <w:ind w:left="8752" w:hanging="360"/>
      </w:pPr>
      <w:rPr>
        <w:rFonts w:hint="default"/>
        <w:lang w:val="ru-RU" w:eastAsia="en-US" w:bidi="ar-SA"/>
      </w:rPr>
    </w:lvl>
    <w:lvl w:ilvl="8" w:tplc="F0BE4FEE">
      <w:numFmt w:val="bullet"/>
      <w:lvlText w:val="•"/>
      <w:lvlJc w:val="left"/>
      <w:pPr>
        <w:ind w:left="9937" w:hanging="360"/>
      </w:pPr>
      <w:rPr>
        <w:rFonts w:hint="default"/>
        <w:lang w:val="ru-RU" w:eastAsia="en-US" w:bidi="ar-SA"/>
      </w:rPr>
    </w:lvl>
  </w:abstractNum>
  <w:abstractNum w:abstractNumId="3" w15:restartNumberingAfterBreak="0">
    <w:nsid w:val="58213CC4"/>
    <w:multiLevelType w:val="hybridMultilevel"/>
    <w:tmpl w:val="C0E4811C"/>
    <w:lvl w:ilvl="0" w:tplc="8E1C5DDC">
      <w:start w:val="1"/>
      <w:numFmt w:val="decimal"/>
      <w:suff w:val="space"/>
      <w:lvlText w:val="%1)"/>
      <w:lvlJc w:val="left"/>
      <w:pPr>
        <w:ind w:left="1069" w:hanging="360"/>
      </w:pPr>
      <w:rPr>
        <w:rFonts w:hint="default"/>
        <w:w w:val="100"/>
        <w:sz w:val="28"/>
        <w:szCs w:val="24"/>
        <w:lang w:val="ru-RU" w:eastAsia="en-US" w:bidi="ar-SA"/>
      </w:rPr>
    </w:lvl>
    <w:lvl w:ilvl="1" w:tplc="0E5EAE46">
      <w:numFmt w:val="bullet"/>
      <w:lvlText w:val="•"/>
      <w:lvlJc w:val="left"/>
      <w:pPr>
        <w:ind w:left="1644" w:hanging="360"/>
      </w:pPr>
      <w:rPr>
        <w:rFonts w:hint="default"/>
        <w:lang w:val="ru-RU" w:eastAsia="en-US" w:bidi="ar-SA"/>
      </w:rPr>
    </w:lvl>
    <w:lvl w:ilvl="2" w:tplc="629A4BE8">
      <w:numFmt w:val="bullet"/>
      <w:lvlText w:val="•"/>
      <w:lvlJc w:val="left"/>
      <w:pPr>
        <w:ind w:left="2829" w:hanging="360"/>
      </w:pPr>
      <w:rPr>
        <w:rFonts w:hint="default"/>
        <w:lang w:val="ru-RU" w:eastAsia="en-US" w:bidi="ar-SA"/>
      </w:rPr>
    </w:lvl>
    <w:lvl w:ilvl="3" w:tplc="74FEA512">
      <w:numFmt w:val="bullet"/>
      <w:lvlText w:val="•"/>
      <w:lvlJc w:val="left"/>
      <w:pPr>
        <w:ind w:left="4013" w:hanging="360"/>
      </w:pPr>
      <w:rPr>
        <w:rFonts w:hint="default"/>
        <w:lang w:val="ru-RU" w:eastAsia="en-US" w:bidi="ar-SA"/>
      </w:rPr>
    </w:lvl>
    <w:lvl w:ilvl="4" w:tplc="22624EF0">
      <w:numFmt w:val="bullet"/>
      <w:lvlText w:val="•"/>
      <w:lvlJc w:val="left"/>
      <w:pPr>
        <w:ind w:left="5198" w:hanging="360"/>
      </w:pPr>
      <w:rPr>
        <w:rFonts w:hint="default"/>
        <w:lang w:val="ru-RU" w:eastAsia="en-US" w:bidi="ar-SA"/>
      </w:rPr>
    </w:lvl>
    <w:lvl w:ilvl="5" w:tplc="E54E6B36">
      <w:numFmt w:val="bullet"/>
      <w:lvlText w:val="•"/>
      <w:lvlJc w:val="left"/>
      <w:pPr>
        <w:ind w:left="6383" w:hanging="360"/>
      </w:pPr>
      <w:rPr>
        <w:rFonts w:hint="default"/>
        <w:lang w:val="ru-RU" w:eastAsia="en-US" w:bidi="ar-SA"/>
      </w:rPr>
    </w:lvl>
    <w:lvl w:ilvl="6" w:tplc="71125D70">
      <w:numFmt w:val="bullet"/>
      <w:lvlText w:val="•"/>
      <w:lvlJc w:val="left"/>
      <w:pPr>
        <w:ind w:left="7567" w:hanging="360"/>
      </w:pPr>
      <w:rPr>
        <w:rFonts w:hint="default"/>
        <w:lang w:val="ru-RU" w:eastAsia="en-US" w:bidi="ar-SA"/>
      </w:rPr>
    </w:lvl>
    <w:lvl w:ilvl="7" w:tplc="F194751E">
      <w:numFmt w:val="bullet"/>
      <w:lvlText w:val="•"/>
      <w:lvlJc w:val="left"/>
      <w:pPr>
        <w:ind w:left="8752" w:hanging="360"/>
      </w:pPr>
      <w:rPr>
        <w:rFonts w:hint="default"/>
        <w:lang w:val="ru-RU" w:eastAsia="en-US" w:bidi="ar-SA"/>
      </w:rPr>
    </w:lvl>
    <w:lvl w:ilvl="8" w:tplc="85B25DAC">
      <w:numFmt w:val="bullet"/>
      <w:lvlText w:val="•"/>
      <w:lvlJc w:val="left"/>
      <w:pPr>
        <w:ind w:left="9937" w:hanging="360"/>
      </w:pPr>
      <w:rPr>
        <w:rFonts w:hint="default"/>
        <w:lang w:val="ru-RU" w:eastAsia="en-US" w:bidi="ar-SA"/>
      </w:rPr>
    </w:lvl>
  </w:abstractNum>
  <w:num w:numId="1">
    <w:abstractNumId w:val="3"/>
  </w:num>
  <w:num w:numId="2">
    <w:abstractNumId w:val="1"/>
  </w:num>
  <w:num w:numId="3">
    <w:abstractNumId w:val="0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8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E0EE2"/>
    <w:rsid w:val="002C3735"/>
    <w:rsid w:val="002E0E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7DB535E-0138-4DE7-A501-6620562D38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E0EE2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1">
    <w:name w:val="heading 1"/>
    <w:basedOn w:val="a"/>
    <w:link w:val="10"/>
    <w:uiPriority w:val="1"/>
    <w:qFormat/>
    <w:rsid w:val="002E0EE2"/>
    <w:pPr>
      <w:ind w:left="826"/>
      <w:jc w:val="both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1"/>
    <w:rsid w:val="002E0EE2"/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TableParagraph">
    <w:name w:val="Table Paragraph"/>
    <w:basedOn w:val="a"/>
    <w:uiPriority w:val="1"/>
    <w:qFormat/>
    <w:rsid w:val="002E0EE2"/>
  </w:style>
  <w:style w:type="table" w:styleId="a3">
    <w:name w:val="Table Grid"/>
    <w:basedOn w:val="a1"/>
    <w:uiPriority w:val="39"/>
    <w:rsid w:val="002E0EE2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362</Words>
  <Characters>2067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2024-04-19T10:17:00Z</dcterms:created>
  <dcterms:modified xsi:type="dcterms:W3CDTF">2024-04-19T10:18:00Z</dcterms:modified>
</cp:coreProperties>
</file>