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D3" w:rsidRPr="002F45D3" w:rsidRDefault="002F45D3" w:rsidP="002F45D3">
      <w:pPr>
        <w:pBdr>
          <w:bottom w:val="single" w:sz="36" w:space="0" w:color="33BCF2"/>
        </w:pBdr>
        <w:shd w:val="clear" w:color="auto" w:fill="FFFFFF"/>
        <w:tabs>
          <w:tab w:val="left" w:pos="851"/>
        </w:tabs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</w:pPr>
      <w:r w:rsidRPr="00D74A8E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Консульта</w:t>
      </w:r>
      <w:r w:rsidRPr="002F45D3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ция для родителей</w:t>
      </w:r>
    </w:p>
    <w:p w:rsidR="002F45D3" w:rsidRPr="002F45D3" w:rsidRDefault="002F45D3" w:rsidP="002F45D3">
      <w:pPr>
        <w:pBdr>
          <w:bottom w:val="single" w:sz="36" w:space="0" w:color="33BCF2"/>
        </w:pBdr>
        <w:shd w:val="clear" w:color="auto" w:fill="FFFFFF"/>
        <w:tabs>
          <w:tab w:val="left" w:pos="851"/>
        </w:tabs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</w:pPr>
    </w:p>
    <w:p w:rsidR="007E44D8" w:rsidRPr="002F45D3" w:rsidRDefault="007E44D8" w:rsidP="002F45D3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F45D3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  <w:t>«</w:t>
      </w:r>
      <w:r w:rsidRPr="002F45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Я сам!» или 7 главных признаков кризиса 3 лет и способы их преодоления</w:t>
      </w:r>
    </w:p>
    <w:p w:rsidR="007E44D8" w:rsidRPr="002F45D3" w:rsidRDefault="002F45D3" w:rsidP="002F45D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45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1DE600" wp14:editId="260D7182">
            <wp:simplePos x="0" y="0"/>
            <wp:positionH relativeFrom="margin">
              <wp:posOffset>26670</wp:posOffset>
            </wp:positionH>
            <wp:positionV relativeFrom="margin">
              <wp:posOffset>1280160</wp:posOffset>
            </wp:positionV>
            <wp:extent cx="2838450" cy="2057400"/>
            <wp:effectExtent l="0" t="0" r="0" b="0"/>
            <wp:wrapSquare wrapText="bothSides"/>
            <wp:docPr id="1" name="Рисунок 1" descr="«Я сам!»: признаки кризиса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Я сам!»: признаки кризиса 3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Многие родители слышали о таком понятии, как «кризис 3 лет». Однако всё равно случающиеся у трёхлеток истеричность, негативное отношение к просьбам и пожеланиям со стороны взрослых застают последних врасплох.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Прежде вполне послушный малыш внезапно начинает устраивать «сцены», топать ножками в попытках добиться желаемого. Иногда интенсивность кризисного периода столь высока, что родители тянутся за валерьянкой, чтобы успокоить расшатанные нервы.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Между тем, психологи убеждены, что кризис трех лет – обязательный этап в жизни каждого ребёнка, когда тот отделяется от взрослого и осознаёт себя в качестве самостоятельной единицы. Поэтому пугаться и, тем более, препятствовать взрослению не стоит, а вот помочь малышу пережить этот период с максимальной пользой следует обязательно.</w:t>
      </w:r>
    </w:p>
    <w:p w:rsidR="007E44D8" w:rsidRPr="002F45D3" w:rsidRDefault="007E44D8" w:rsidP="002F45D3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Что такое кризис трехлетнего возраста?</w:t>
      </w:r>
    </w:p>
    <w:p w:rsidR="007E44D8" w:rsidRPr="002F45D3" w:rsidRDefault="007E44D8" w:rsidP="002F45D3">
      <w:pPr>
        <w:pStyle w:val="interesting-img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bCs/>
          <w:i/>
          <w:iCs/>
          <w:sz w:val="28"/>
          <w:szCs w:val="28"/>
        </w:rPr>
      </w:pPr>
      <w:r w:rsidRPr="002F45D3">
        <w:rPr>
          <w:b/>
          <w:bCs/>
          <w:i/>
          <w:iCs/>
          <w:sz w:val="28"/>
          <w:szCs w:val="28"/>
        </w:rPr>
        <w:t>Мудрая природа не терпима к статичным и неизменяющимся явлениям, вот почему буквально всё, что нас окружает, находится в беспрестанном развитии и движении.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Это правило вполне можно отнести и к детской психике, которая меняется, усложняется со временем.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Но, прежде всего, кризис трёх лет – это ломка и перестройка социальных отношений. Вопрос, почему он наступает и для чего нужен, вполне закономерен. Попробуем ответить несколько иносказательно.</w:t>
      </w:r>
    </w:p>
    <w:p w:rsidR="007E44D8" w:rsidRPr="002F45D3" w:rsidRDefault="002F45D3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b/>
          <w:bCs/>
          <w:i/>
          <w:iCs/>
          <w:noProof/>
          <w:color w:val="289DCC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7A099BD2" wp14:editId="5DABC804">
            <wp:simplePos x="0" y="0"/>
            <wp:positionH relativeFrom="margin">
              <wp:posOffset>-21590</wp:posOffset>
            </wp:positionH>
            <wp:positionV relativeFrom="margin">
              <wp:posOffset>6890385</wp:posOffset>
            </wp:positionV>
            <wp:extent cx="2200275" cy="2200275"/>
            <wp:effectExtent l="0" t="0" r="9525" b="9525"/>
            <wp:wrapSquare wrapText="bothSides"/>
            <wp:docPr id="2" name="Рисунок 2" descr="Что такое кризис трехлетнего возраста">
              <a:hlinkClick xmlns:a="http://schemas.openxmlformats.org/drawingml/2006/main" r:id="rId6" tooltip="&quot;Ребенок недоволе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такое кризис трехлетнего возраста">
                      <a:hlinkClick r:id="rId6" tooltip="&quot;Ребенок недоволе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D8" w:rsidRPr="002F45D3">
        <w:rPr>
          <w:sz w:val="28"/>
          <w:szCs w:val="28"/>
        </w:rPr>
        <w:t>Малыш в семье любящих родителей растёт, словно птенчик в скорлупе. Окружающий мир понятен, в «скорлупке» очень комфортно и спокойно. Однако подобная защита не вечна, и наступает определённый период, когда она даёт трещину.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Скорлупа разбивается, а ребенок осознаёт любопытную мысль: он может выполнять некоторые действия сам и способен обойтись даже без помощи любимой матери. То есть малыш начинает воспринимать себя в качестве автономной личности, у которой есть желания и некоторые возможности.</w:t>
      </w:r>
    </w:p>
    <w:p w:rsidR="002F45D3" w:rsidRDefault="002F45D3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44D8" w:rsidRPr="002F45D3" w:rsidRDefault="002F45D3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D3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6432" behindDoc="0" locked="0" layoutInCell="1" allowOverlap="1" wp14:anchorId="6C31A3E7" wp14:editId="4769BF2B">
            <wp:simplePos x="2914650" y="2124075"/>
            <wp:positionH relativeFrom="margin">
              <wp:align>left</wp:align>
            </wp:positionH>
            <wp:positionV relativeFrom="margin">
              <wp:posOffset>501015</wp:posOffset>
            </wp:positionV>
            <wp:extent cx="2657475" cy="1790700"/>
            <wp:effectExtent l="0" t="0" r="9525" b="0"/>
            <wp:wrapSquare wrapText="bothSides"/>
            <wp:docPr id="3" name="Рисунок 3" descr="Возрастные рамки кризисного периода">
              <a:hlinkClick xmlns:a="http://schemas.openxmlformats.org/drawingml/2006/main" r:id="rId8" tooltip="&quot;Истерика у ребен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растные рамки кризисного периода">
                      <a:hlinkClick r:id="rId8" tooltip="&quot;Истерика у ребен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44D8" w:rsidRPr="002F45D3">
        <w:rPr>
          <w:rFonts w:ascii="Times New Roman" w:hAnsi="Times New Roman" w:cs="Times New Roman"/>
          <w:b/>
          <w:i/>
          <w:sz w:val="28"/>
          <w:szCs w:val="28"/>
        </w:rPr>
        <w:t>Американский учёный Эрик Эриксон утверждал, что кризис трёх лет способствует формированию у ребёнка волевых качеств и независимости.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lastRenderedPageBreak/>
        <w:t>Но, невзирая на стремление стать более самостоятельным, малыши ещё недостаточно компетентны, поэтому во многих ситуациях без помощи взрослых попросту не обойтись. Таким образом, возникает противоречие между «я хочу» («я сам») и «я могу».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Интересно, что основной негатив направлен на наиболее близких людей и, в первую очередь, на маму. С остальными взрослыми и ровесниками кроха может вести себя абсолютно ровно. Следовательно, именно на родных ложится ответственность по оптимальному выходу малыша из кризиса.</w:t>
      </w:r>
    </w:p>
    <w:p w:rsidR="007E44D8" w:rsidRPr="002F45D3" w:rsidRDefault="007E44D8" w:rsidP="002F45D3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Возрастные рамки кризисного периода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Этот этап становления личности лишь условно именуется «кризисом трёх лет». Первые симптомы неповиновения иногда отмечаются уже в 18-20 месяцев, однако наибольшей интенсивности они достигают в период с 2,5 до 3,5 лет.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Длительность данного явления также является условной и обычно составляет всего несколько месяцев. Однако в случае неблагоприятного развития событий кризис может затянуться на пару лет.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rStyle w:val="a7"/>
          <w:sz w:val="28"/>
          <w:szCs w:val="28"/>
          <w:bdr w:val="none" w:sz="0" w:space="0" w:color="auto" w:frame="1"/>
        </w:rPr>
        <w:t>Степень выраженности психоэмоциональных реакций, впрочем, как и продолжительность периода, зависит от таких характеристик, как:</w:t>
      </w:r>
    </w:p>
    <w:p w:rsidR="007E44D8" w:rsidRPr="002F45D3" w:rsidRDefault="007E44D8" w:rsidP="002F45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детский темперамент (у холериков признаки проявляются ярче);</w:t>
      </w:r>
    </w:p>
    <w:p w:rsidR="007E44D8" w:rsidRPr="002F45D3" w:rsidRDefault="007E44D8" w:rsidP="002F45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стиль родительского воспитания (авторитарность родителей обостряет проявления детского негативизма);</w:t>
      </w:r>
    </w:p>
    <w:p w:rsidR="007E44D8" w:rsidRPr="002F45D3" w:rsidRDefault="007E44D8" w:rsidP="002F45D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особенности взаимоотношений матери и ребёнка (чем ближе отношения, тем проще преодолеть отрицательные моменты).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На интенсивность эмоциональных реакций могут повлиять и косвенные условия. Например, ребёнку будет сложнее переживать кризис, если пик явления придётся на адаптацию к детскому саду или появление в семье младшего братика или сестрёнки.</w:t>
      </w:r>
    </w:p>
    <w:p w:rsidR="007E44D8" w:rsidRPr="002F45D3" w:rsidRDefault="007E44D8" w:rsidP="002F45D3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7 главных признаков явления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Психология характеризует кризис 3-х лет как семизвездие симптомов. Эти отличительные качества помогают точно определить, что ребенок вступил в пору независимости от взрослых, а его эмоциональность не является следствием избалованности либо обычной вредности.</w:t>
      </w:r>
    </w:p>
    <w:p w:rsidR="007E44D8" w:rsidRPr="002F45D3" w:rsidRDefault="007E44D8" w:rsidP="002F45D3">
      <w:pPr>
        <w:pStyle w:val="3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Негативизм</w:t>
      </w:r>
    </w:p>
    <w:p w:rsidR="007E44D8" w:rsidRPr="002F45D3" w:rsidRDefault="002F45D3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662D55FE" wp14:editId="7448EFAD">
            <wp:simplePos x="0" y="0"/>
            <wp:positionH relativeFrom="margin">
              <wp:posOffset>0</wp:posOffset>
            </wp:positionH>
            <wp:positionV relativeFrom="margin">
              <wp:posOffset>6673215</wp:posOffset>
            </wp:positionV>
            <wp:extent cx="2171700" cy="2171700"/>
            <wp:effectExtent l="0" t="0" r="0" b="0"/>
            <wp:wrapSquare wrapText="bothSides"/>
            <wp:docPr id="6" name="Рисунок 6" descr="Негативизм">
              <a:hlinkClick xmlns:a="http://schemas.openxmlformats.org/drawingml/2006/main" r:id="rId10" tooltip="&quot;Ребенок плач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гативизм">
                      <a:hlinkClick r:id="rId10" tooltip="&quot;Ребенок плач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44D8" w:rsidRPr="002F45D3">
        <w:rPr>
          <w:sz w:val="28"/>
          <w:szCs w:val="28"/>
        </w:rPr>
        <w:t>Это проявление нужно отличать от элементарного детского непослушания, которое случается в любом возрасте. Поведение непослушного ребёнка обусловлено его желаниями, которые не совпадают с родительскими требованиями.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В случае негативизма малыши отказываются от собственных желаний, даже если они совпадают с требованиями или предложениями мамы или папы. То есть дети не хотят что-то делать лишь потому, что инициатива исходит от близкого взрослого.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rStyle w:val="a7"/>
          <w:rFonts w:eastAsiaTheme="majorEastAsia"/>
          <w:sz w:val="28"/>
          <w:szCs w:val="28"/>
          <w:bdr w:val="none" w:sz="0" w:space="0" w:color="auto" w:frame="1"/>
        </w:rPr>
        <w:t>Рассмотрим отличия на конкретных примерах:</w:t>
      </w:r>
    </w:p>
    <w:p w:rsidR="007E44D8" w:rsidRPr="002F45D3" w:rsidRDefault="002F45D3" w:rsidP="002F45D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497E0DFE" wp14:editId="03EBB074">
            <wp:simplePos x="628650" y="1276350"/>
            <wp:positionH relativeFrom="margin">
              <wp:align>left</wp:align>
            </wp:positionH>
            <wp:positionV relativeFrom="margin">
              <wp:posOffset>4882515</wp:posOffset>
            </wp:positionV>
            <wp:extent cx="2476500" cy="2476500"/>
            <wp:effectExtent l="0" t="0" r="0" b="0"/>
            <wp:wrapSquare wrapText="bothSides"/>
            <wp:docPr id="5" name="Рисунок 5" descr="Строптивость">
              <a:hlinkClick xmlns:a="http://schemas.openxmlformats.org/drawingml/2006/main" r:id="rId12" tooltip="&quot;Ребенок не собирает игруш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роптивость">
                      <a:hlinkClick r:id="rId12" tooltip="&quot;Ребенок не собирает игруш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44D8" w:rsidRP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Образец непослушания.</w:t>
      </w:r>
      <w:r w:rsidR="007E44D8" w:rsidRPr="002F45D3">
        <w:rPr>
          <w:rFonts w:ascii="Times New Roman" w:hAnsi="Times New Roman" w:cs="Times New Roman"/>
          <w:sz w:val="28"/>
          <w:szCs w:val="28"/>
        </w:rPr>
        <w:t> Малыш заигрался на улице. Мама зовёт его кушать, но поскольку он ещё не нагулялся, то отказывается заходить в дом. То есть в основе его поведения лежит желание погулять, противоречащее маминому требованию вернуться домой.</w:t>
      </w:r>
    </w:p>
    <w:p w:rsidR="007E44D8" w:rsidRPr="002F45D3" w:rsidRDefault="007E44D8" w:rsidP="002F45D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Образец негативизма.</w:t>
      </w:r>
      <w:r w:rsidRPr="002F45D3">
        <w:rPr>
          <w:rFonts w:ascii="Times New Roman" w:hAnsi="Times New Roman" w:cs="Times New Roman"/>
          <w:sz w:val="28"/>
          <w:szCs w:val="28"/>
        </w:rPr>
        <w:t> Малыша, играющего на улице, зовут на обед, однако они категорически против, хотя уже устал гулять и проголодался. То есть отказ обусловлен не недостатком игрового времени, а стремлением противостоять маме, хотя их желания в данном случае совпадают.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Таким образом, негативные реакции всегда адресные и направлены не на содержание просьбы (требования, пожелания), а на конкретного человека. Обычно «объектом» выступает именно мама.</w:t>
      </w:r>
    </w:p>
    <w:p w:rsidR="007E44D8" w:rsidRPr="002F45D3" w:rsidRDefault="007E44D8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D3">
        <w:rPr>
          <w:rFonts w:ascii="Times New Roman" w:hAnsi="Times New Roman" w:cs="Times New Roman"/>
          <w:b/>
          <w:i/>
          <w:sz w:val="28"/>
          <w:szCs w:val="28"/>
        </w:rPr>
        <w:t>Нет нужды давить на ребёнка или заставлять его выполнять нужное действие. Пусть он немного «остынет», а уже затем обращайтесь к нему с просьбой. Как вариант, «переговорщиком» может выступить другой член семьи – например, папа.</w:t>
      </w:r>
    </w:p>
    <w:p w:rsidR="007E44D8" w:rsidRPr="002F45D3" w:rsidRDefault="007E44D8" w:rsidP="002F45D3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Строптивость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Строптивое поведение несколько напоминает негативизм, однако отличается обезличенностью, то есть оно направлено не на определённого члена семьи, а на привычный жизненный уклад.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Можно сказать, что таким способом ребенок протестует против всех предметов и порядков, которые его окружают.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Психология маленьких детей такова, что с большей степенью вероятности строптивость будет проявляться в тех семьях, где существуют разночтения по поводу воспитания и дисциплинарных мер между матерью и отцом, родителями и старшим поколением.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Строптивый ребёнок вообще не желает выполнять просьбы и разумные требования всех взрослых домочадцев, как будто он и не слышит обращённой к нему речи. Например, малыш продолжает играть в кубики, несмотря на просьбу мамы и папы сложить игрушки в корзину.</w:t>
      </w:r>
    </w:p>
    <w:p w:rsidR="007E44D8" w:rsidRPr="002F45D3" w:rsidRDefault="007E44D8" w:rsidP="002F45D3">
      <w:pPr>
        <w:pStyle w:val="soviet-img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2F45D3">
        <w:rPr>
          <w:b/>
          <w:bCs/>
          <w:i/>
          <w:iCs/>
          <w:sz w:val="28"/>
          <w:szCs w:val="28"/>
        </w:rPr>
        <w:t>Если ребёнок не собирается выполнять вашу просьбу прямо сейчас, постарайтесь переключить его внимание на другое занятие. Спустя некоторое время он самостоятельно, к примеру, уберёт игрушки или вымоет руки, а вам не придётся «стоять над душой».</w:t>
      </w:r>
    </w:p>
    <w:p w:rsidR="007E44D8" w:rsidRPr="002F45D3" w:rsidRDefault="007E44D8" w:rsidP="002F45D3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Упрямство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Упрямое поведение не следует путать с настойчивостью. В первом случае ребёнок стоит на своём только потому, что прежде уже потребовал этого. Настойчивость же – проявление воли, позволяющее детям достигать желанной цели.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rStyle w:val="a7"/>
          <w:rFonts w:eastAsiaTheme="majorEastAsia"/>
          <w:sz w:val="28"/>
          <w:szCs w:val="28"/>
          <w:bdr w:val="none" w:sz="0" w:space="0" w:color="auto" w:frame="1"/>
        </w:rPr>
        <w:t>Рассмотрим разницу между этими качествами на конкретных примерах:</w:t>
      </w:r>
    </w:p>
    <w:p w:rsidR="007E44D8" w:rsidRPr="002F45D3" w:rsidRDefault="007E44D8" w:rsidP="002F45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Образец настойчивости.</w:t>
      </w:r>
      <w:r w:rsidRPr="002F45D3">
        <w:rPr>
          <w:rFonts w:ascii="Times New Roman" w:hAnsi="Times New Roman" w:cs="Times New Roman"/>
          <w:sz w:val="28"/>
          <w:szCs w:val="28"/>
        </w:rPr>
        <w:t> Малыш категорически отказывается идти за стол, пока не достроит башенку из кубиков, которая почему-то всё время рушится.</w:t>
      </w:r>
    </w:p>
    <w:p w:rsidR="007E44D8" w:rsidRPr="002F45D3" w:rsidRDefault="007E44D8" w:rsidP="002F45D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Образец упрямства.</w:t>
      </w:r>
      <w:r w:rsidRPr="002F45D3">
        <w:rPr>
          <w:rFonts w:ascii="Times New Roman" w:hAnsi="Times New Roman" w:cs="Times New Roman"/>
          <w:sz w:val="28"/>
          <w:szCs w:val="28"/>
        </w:rPr>
        <w:t xml:space="preserve"> Вы зовёте малыша завтракать, однако он отвечает отказом, потому что перед этим </w:t>
      </w:r>
      <w:r w:rsidRPr="002F45D3">
        <w:rPr>
          <w:rFonts w:ascii="Times New Roman" w:hAnsi="Times New Roman" w:cs="Times New Roman"/>
          <w:color w:val="444444"/>
          <w:sz w:val="28"/>
          <w:szCs w:val="28"/>
        </w:rPr>
        <w:t>сказал, что не голоден (хотя на самом деле на данный момент он проголодался).</w:t>
      </w:r>
    </w:p>
    <w:p w:rsidR="007E44D8" w:rsidRPr="002F45D3" w:rsidRDefault="007E44D8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D3">
        <w:rPr>
          <w:rFonts w:ascii="Times New Roman" w:hAnsi="Times New Roman" w:cs="Times New Roman"/>
          <w:b/>
          <w:i/>
          <w:sz w:val="28"/>
          <w:szCs w:val="28"/>
        </w:rPr>
        <w:t>Нет нужды переубеждать ребёнка или опять же настаивать на своём. Оптимальное решение – оставить завтрак на столе и предложить малышу принять пищу, когда он проголодается.</w:t>
      </w:r>
    </w:p>
    <w:p w:rsidR="007E44D8" w:rsidRPr="002F45D3" w:rsidRDefault="007E44D8" w:rsidP="002F45D3">
      <w:pPr>
        <w:pStyle w:val="3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Деспотизм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Ребенок стремится всеми способами заставить родителей сделать то, что ему нужно, пусть даже это будет сиюминутное желание. То есть детский деспотизм можно назвать своеобразным стремлением к власти над матерью или отцом.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К примеру, малыш может хотеть, чтобы мать не отлучалась от него ни на минутку. Если же в семье несколько детей, то ребёнок начинает демонстрировать ревность по отношению к брату или сестрёнке – забирает игрушки, не желает вместе выходить на улицу, исподтишка щипается и т.д.</w:t>
      </w:r>
    </w:p>
    <w:p w:rsidR="007E44D8" w:rsidRPr="002F45D3" w:rsidRDefault="007E44D8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D3">
        <w:rPr>
          <w:rFonts w:ascii="Times New Roman" w:hAnsi="Times New Roman" w:cs="Times New Roman"/>
          <w:b/>
          <w:i/>
          <w:sz w:val="28"/>
          <w:szCs w:val="28"/>
        </w:rPr>
        <w:t>Подобное поведение – пример манипулирования. Поэтому старайтесь не идти на поводу маленького деспота, одновременно показывая, что ваше внимание вполне можно привлечь мирными способами, без конфликтов и истеричности.</w:t>
      </w:r>
    </w:p>
    <w:p w:rsidR="007E44D8" w:rsidRPr="002F45D3" w:rsidRDefault="007E44D8" w:rsidP="002F45D3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Обесценивание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В 3 годика дети нередко перестают ценить всё, что прежде представлялось им очень важным.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Причём относится это как к близким людям, так и к неодушевлённым предметам и правилам поведения.</w:t>
      </w:r>
    </w:p>
    <w:p w:rsidR="007E44D8" w:rsidRPr="002F45D3" w:rsidRDefault="002F45D3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noProof/>
          <w:color w:val="289DCC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03DD0A31" wp14:editId="51DCA82E">
            <wp:simplePos x="0" y="0"/>
            <wp:positionH relativeFrom="margin">
              <wp:align>left</wp:align>
            </wp:positionH>
            <wp:positionV relativeFrom="margin">
              <wp:posOffset>4444365</wp:posOffset>
            </wp:positionV>
            <wp:extent cx="1733550" cy="1733550"/>
            <wp:effectExtent l="0" t="0" r="0" b="0"/>
            <wp:wrapSquare wrapText="bothSides"/>
            <wp:docPr id="4" name="Рисунок 4" descr="Обесценивание">
              <a:hlinkClick xmlns:a="http://schemas.openxmlformats.org/drawingml/2006/main" r:id="rId14" tooltip="&quot;Агрессивный ребен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есценивание">
                      <a:hlinkClick r:id="rId14" tooltip="&quot;Агрессивный ребен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D8" w:rsidRPr="002F45D3">
        <w:rPr>
          <w:sz w:val="28"/>
          <w:szCs w:val="28"/>
        </w:rPr>
        <w:t>Прежде, казалось бы, воспитанный ребёнок начинает бросать любимые машинки, отрывать куклам руки, вырывать страницы из книжек, больно дёргать кота за хвост.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В этом возрасте малыши нередко грубят тем близким людям, которые раньше пользовались авторитетом. К примеру, кроха может сказать бабушку, что стукнет её, а маму может назвать дурочкой.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К тому же у трёхлеток активно развивается словарь, поэтому в их лексиконе начинают появляться грубые и даже бранные словечки. Ими дети активно пользуются, чтобы получить яркую негативную реакцию от родителей.</w:t>
      </w:r>
    </w:p>
    <w:p w:rsidR="007E44D8" w:rsidRPr="002F45D3" w:rsidRDefault="007E44D8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D3">
        <w:rPr>
          <w:rFonts w:ascii="Times New Roman" w:hAnsi="Times New Roman" w:cs="Times New Roman"/>
          <w:b/>
          <w:i/>
          <w:sz w:val="28"/>
          <w:szCs w:val="28"/>
        </w:rPr>
        <w:t>Важно переключать внимание ребёнка другими игрушками – вместо куклы предлагайте машинку. Регулярно смотрите с малышом мультики и читайте книжки по теме правил поведения с людьми, также можно проигрывать ситуацию в сюжетных играх.</w:t>
      </w:r>
    </w:p>
    <w:p w:rsidR="007E44D8" w:rsidRPr="002F45D3" w:rsidRDefault="007E44D8" w:rsidP="002F45D3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Своеволие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Дети 3-летнего возраста стремятся к максимальной самостоятельности, неудивительно, что этот период ещё называется кризис идентичности «Я сам». Малыш пытается обойтись своими силами, вне зависимости от ситуации и собственных ограниченных возможностей.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Безусловно, это хорошо, если ребенок, к примеру, сам старается шнуровать ботинки или надевать курточку. Но совсем другое дело, когда он отталкивает мамину руку при переходе через автомобильную дорогу или пытается включить электронные приборы без разрешения родителей.</w:t>
      </w:r>
    </w:p>
    <w:p w:rsidR="007E44D8" w:rsidRPr="002F45D3" w:rsidRDefault="007E44D8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D3">
        <w:rPr>
          <w:rFonts w:ascii="Times New Roman" w:hAnsi="Times New Roman" w:cs="Times New Roman"/>
          <w:b/>
          <w:i/>
          <w:sz w:val="28"/>
          <w:szCs w:val="28"/>
        </w:rPr>
        <w:t>Самостоятельное поведение ребёнка – ключ к приобретению драгоценного опыта. Даже если у детей что-то не получится с первого раза, появится возможность научиться на своих ошибках. Однако введите запреты на те действия, которые могут навредить ребёнку или другим людям.</w:t>
      </w:r>
    </w:p>
    <w:p w:rsidR="007E44D8" w:rsidRPr="002F45D3" w:rsidRDefault="007E44D8" w:rsidP="002F45D3">
      <w:pPr>
        <w:pStyle w:val="3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Бунт (протест)</w:t>
      </w:r>
    </w:p>
    <w:p w:rsidR="007E44D8" w:rsidRPr="002F45D3" w:rsidRDefault="002F45D3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noProof/>
          <w:color w:val="444444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C4338DA" wp14:editId="79E8CB33">
            <wp:simplePos x="0" y="0"/>
            <wp:positionH relativeFrom="margin">
              <wp:posOffset>-28575</wp:posOffset>
            </wp:positionH>
            <wp:positionV relativeFrom="margin">
              <wp:posOffset>1190625</wp:posOffset>
            </wp:positionV>
            <wp:extent cx="3302000" cy="2200275"/>
            <wp:effectExtent l="0" t="0" r="0" b="9525"/>
            <wp:wrapSquare wrapText="bothSides"/>
            <wp:docPr id="8" name="Рисунок 8" descr="Бунт (протес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унт (протест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02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44D8" w:rsidRPr="002F45D3">
        <w:rPr>
          <w:sz w:val="28"/>
          <w:szCs w:val="28"/>
        </w:rPr>
        <w:t>Протестное поведение – это реакция ребёнка на давление со стороны значимых взрослых, которые требуют завтракать в одно и то же время, не кричать на улице, не ломать игрушки и т.д.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Результатом родительского диктата становится бунт в виде отказа от привычных действий (малыш не хочет есть сам), истерики, вспышек гнева и прочих негативных проявлений.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 xml:space="preserve">Постоянные истерики не так просты, как может показаться на первый взгляд. Подобные реакции являются своего рода стрессом, которые приводят к сбоям в работе защитной системы организма. Если же накопившееся напряжение не выходит наружу, возникает </w:t>
      </w:r>
      <w:proofErr w:type="spellStart"/>
      <w:r w:rsidRPr="002F45D3">
        <w:rPr>
          <w:sz w:val="28"/>
          <w:szCs w:val="28"/>
        </w:rPr>
        <w:t>аутоагрессия</w:t>
      </w:r>
      <w:proofErr w:type="spellEnd"/>
      <w:r w:rsidRPr="002F45D3">
        <w:rPr>
          <w:sz w:val="28"/>
          <w:szCs w:val="28"/>
        </w:rPr>
        <w:t>.</w:t>
      </w:r>
    </w:p>
    <w:p w:rsidR="007E44D8" w:rsidRPr="002F45D3" w:rsidRDefault="007E44D8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D3">
        <w:rPr>
          <w:rFonts w:ascii="Times New Roman" w:hAnsi="Times New Roman" w:cs="Times New Roman"/>
          <w:b/>
          <w:i/>
          <w:sz w:val="28"/>
          <w:szCs w:val="28"/>
        </w:rPr>
        <w:t>Во время протестных «акций» старайтесь не терять самообладание, слушайте мнение ребёнка. Если он бунтует против мер безопасности (хочет играть с мячом на дороге), не идите на поводу и не меняйте решения.</w:t>
      </w:r>
    </w:p>
    <w:p w:rsidR="007E44D8" w:rsidRPr="002F45D3" w:rsidRDefault="007E44D8" w:rsidP="002F45D3">
      <w:pPr>
        <w:pStyle w:val="2"/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Кризис трех лет: правила для родителей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Прежде всего, маме и папе необходимо понять, что подобные особенности поведения ребёнка – не дурная наследственность или врождённая вредность. Маленький человечек подрастает и стремится к большей независимости, значит, нужно выстраивать с ним совершенно другой формат отношений.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Правильное понимание значения кризиса трёх лет важно ещё и потому, что в этом возрасте малыш принимает своё «Я», у него формируется первоначальная самооценка, то есть зарождается детская личность.</w:t>
      </w:r>
    </w:p>
    <w:p w:rsidR="007E44D8" w:rsidRPr="002F45D3" w:rsidRDefault="002F45D3" w:rsidP="002F45D3">
      <w:pPr>
        <w:pStyle w:val="a6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2F45D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5065FE9" wp14:editId="309A36A0">
            <wp:simplePos x="0" y="0"/>
            <wp:positionH relativeFrom="margin">
              <wp:posOffset>-87630</wp:posOffset>
            </wp:positionH>
            <wp:positionV relativeFrom="margin">
              <wp:posOffset>6403975</wp:posOffset>
            </wp:positionV>
            <wp:extent cx="2505075" cy="2505075"/>
            <wp:effectExtent l="0" t="0" r="9525" b="9525"/>
            <wp:wrapSquare wrapText="bothSides"/>
            <wp:docPr id="7" name="Рисунок 7" descr="Кризис трех лет: правил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ризис трех лет: правил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D8" w:rsidRPr="002F45D3">
        <w:rPr>
          <w:sz w:val="28"/>
          <w:szCs w:val="28"/>
        </w:rPr>
        <w:t>Чтобы максимально сгладить выраженность негативных проявлений кризисного периода, </w:t>
      </w:r>
      <w:r w:rsidR="007E44D8" w:rsidRPr="002F45D3">
        <w:rPr>
          <w:rStyle w:val="a7"/>
          <w:sz w:val="28"/>
          <w:szCs w:val="28"/>
          <w:bdr w:val="none" w:sz="0" w:space="0" w:color="auto" w:frame="1"/>
        </w:rPr>
        <w:t>взрослым следует прислушаться к нескольким рекомендациям специалистов:</w:t>
      </w:r>
    </w:p>
    <w:p w:rsidR="007E44D8" w:rsidRPr="002F45D3" w:rsidRDefault="007E44D8" w:rsidP="002F45D3">
      <w:pPr>
        <w:numPr>
          <w:ilvl w:val="0"/>
          <w:numId w:val="4"/>
        </w:numPr>
        <w:pBdr>
          <w:left w:val="single" w:sz="6" w:space="23" w:color="D4D4D4"/>
        </w:pBdr>
        <w:shd w:val="clear" w:color="auto" w:fill="FFFFFF"/>
        <w:spacing w:after="0" w:line="240" w:lineRule="auto"/>
        <w:ind w:left="28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Дайте ребёнку большую самостоятельность.</w:t>
      </w:r>
      <w:r w:rsid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F45D3">
        <w:rPr>
          <w:rFonts w:ascii="Times New Roman" w:hAnsi="Times New Roman" w:cs="Times New Roman"/>
          <w:sz w:val="28"/>
          <w:szCs w:val="28"/>
        </w:rPr>
        <w:t>Например, привлекайте его к выполнению домашних обязанностей. В три года мальчику и девочке можно доверить мытьё посуды (пластиковой), уборку, раскладывание салфеток и пр. Исключение касается только потенциально опасных занятий – работы с электрическими приборами.</w:t>
      </w:r>
    </w:p>
    <w:p w:rsidR="007E44D8" w:rsidRPr="002F45D3" w:rsidRDefault="007E44D8" w:rsidP="002F45D3">
      <w:pPr>
        <w:numPr>
          <w:ilvl w:val="0"/>
          <w:numId w:val="4"/>
        </w:numPr>
        <w:pBdr>
          <w:left w:val="single" w:sz="6" w:space="23" w:color="D4D4D4"/>
        </w:pBdr>
        <w:shd w:val="clear" w:color="auto" w:fill="FFFFFF"/>
        <w:spacing w:after="0" w:line="240" w:lineRule="auto"/>
        <w:ind w:left="28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Сохраняйте спокойствие.</w:t>
      </w:r>
      <w:r w:rsidRPr="002F45D3">
        <w:rPr>
          <w:rFonts w:ascii="Times New Roman" w:hAnsi="Times New Roman" w:cs="Times New Roman"/>
          <w:sz w:val="28"/>
          <w:szCs w:val="28"/>
        </w:rPr>
        <w:t> Чрезмерно эмоциональное реагирование родителей на поведение ребёнка лишь упрочит его позиции и участит истерики. Если же мама спокойно и без эмоций смотрит на крики и слёзы, малыш понимает, что его манипулирование не приводит к нужному результату. В результате поведение стабилизируется.</w:t>
      </w:r>
    </w:p>
    <w:p w:rsidR="007E44D8" w:rsidRPr="002F45D3" w:rsidRDefault="007E44D8" w:rsidP="002F45D3">
      <w:pPr>
        <w:numPr>
          <w:ilvl w:val="0"/>
          <w:numId w:val="4"/>
        </w:numPr>
        <w:pBdr>
          <w:left w:val="single" w:sz="6" w:space="23" w:color="D4D4D4"/>
        </w:pBdr>
        <w:shd w:val="clear" w:color="auto" w:fill="FFFFFF"/>
        <w:spacing w:after="0" w:line="240" w:lineRule="auto"/>
        <w:ind w:left="28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Снизьте количество запретов.</w:t>
      </w:r>
      <w:r w:rsidRPr="002F45D3">
        <w:rPr>
          <w:rFonts w:ascii="Times New Roman" w:hAnsi="Times New Roman" w:cs="Times New Roman"/>
          <w:sz w:val="28"/>
          <w:szCs w:val="28"/>
        </w:rPr>
        <w:t> Нет нужды окружать своё чадо многочисленными ограничениями, которые только злят его. Озвучьте по-настоящему важные правила, касающиеся безопасности и социальных норм, которые нарушать категорически запрещено. А в мелочах можно и нужно уступать.</w:t>
      </w:r>
    </w:p>
    <w:p w:rsidR="007E44D8" w:rsidRPr="002F45D3" w:rsidRDefault="007E44D8" w:rsidP="002F45D3">
      <w:pPr>
        <w:numPr>
          <w:ilvl w:val="0"/>
          <w:numId w:val="4"/>
        </w:numPr>
        <w:pBdr>
          <w:left w:val="single" w:sz="6" w:space="23" w:color="D4D4D4"/>
        </w:pBdr>
        <w:shd w:val="clear" w:color="auto" w:fill="FFFFFF"/>
        <w:spacing w:after="0" w:line="240" w:lineRule="auto"/>
        <w:ind w:left="28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Позвольте ребёнку выбирать.</w:t>
      </w:r>
      <w:r w:rsidRPr="002F45D3">
        <w:rPr>
          <w:rFonts w:ascii="Times New Roman" w:hAnsi="Times New Roman" w:cs="Times New Roman"/>
          <w:sz w:val="28"/>
          <w:szCs w:val="28"/>
        </w:rPr>
        <w:t> Чтобы избежать конфликта, можно немного схитрить, предложив малышу выбрать из нескольких вариантов. К примеру, спросите у дочки, в каком платьишке она пойдёт в садик: зелёном или голубом.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Малыш в три года не всегда идёт наперекор родителям, особенно если его не заставляют, а просят. Мудрые родители не тащат сопротивляющегося ребёнка через дорогу, а просят его взять себя за ручку и перевести на другую сторону проезжей части.</w:t>
      </w:r>
    </w:p>
    <w:p w:rsidR="007E44D8" w:rsidRPr="002F45D3" w:rsidRDefault="007E44D8" w:rsidP="002F45D3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Борьба с истериками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Третий год жизни ребёнка – время для появления либо усиления истерических реакций. Наращивает их интенсивность кризис трех лет, поэтому советы родителям по борьбе и предупреждению истерик придутся как нельзя кстати.</w:t>
      </w:r>
    </w:p>
    <w:p w:rsidR="007E44D8" w:rsidRPr="002F45D3" w:rsidRDefault="007E44D8" w:rsidP="002F45D3">
      <w:pPr>
        <w:numPr>
          <w:ilvl w:val="0"/>
          <w:numId w:val="5"/>
        </w:numPr>
        <w:pBdr>
          <w:left w:val="single" w:sz="6" w:space="23" w:color="D4D4D4"/>
        </w:pBdr>
        <w:shd w:val="clear" w:color="auto" w:fill="FFFFFF"/>
        <w:spacing w:after="0" w:line="240" w:lineRule="auto"/>
        <w:ind w:left="28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Чтобы предупредить эмоциональную вспышку, необходимо заранее договариваться с ребёнком. Например, до посещения магазина игрушек договоритесь, что именно будете приобретать. Конечно, это не поможет в 100% случаях, однако вероятность истерики существенно снизится.</w:t>
      </w:r>
    </w:p>
    <w:p w:rsidR="007E44D8" w:rsidRPr="002F45D3" w:rsidRDefault="007E44D8" w:rsidP="002F45D3">
      <w:pPr>
        <w:numPr>
          <w:ilvl w:val="0"/>
          <w:numId w:val="5"/>
        </w:numPr>
        <w:pBdr>
          <w:left w:val="single" w:sz="6" w:space="23" w:color="D4D4D4"/>
        </w:pBdr>
        <w:shd w:val="clear" w:color="auto" w:fill="FFFFFF"/>
        <w:spacing w:after="0" w:line="240" w:lineRule="auto"/>
        <w:ind w:left="28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В разгар аффекта не следует что-либо объяснять ребёнку. Подождите, когда он придёт в себя, а уже затем обсудите, почему его поведение (но не он) кажется вам плохим и недостойным. Обязательно рассказывайте малышу о своих чувствах, пусть даже негативных.</w:t>
      </w:r>
    </w:p>
    <w:p w:rsidR="007E44D8" w:rsidRPr="002F45D3" w:rsidRDefault="007E44D8" w:rsidP="002F45D3">
      <w:pPr>
        <w:numPr>
          <w:ilvl w:val="0"/>
          <w:numId w:val="5"/>
        </w:numPr>
        <w:pBdr>
          <w:left w:val="single" w:sz="6" w:space="23" w:color="D4D4D4"/>
        </w:pBdr>
        <w:shd w:val="clear" w:color="auto" w:fill="FFFFFF"/>
        <w:spacing w:after="0" w:line="240" w:lineRule="auto"/>
        <w:ind w:left="28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В случае публичной истерики необходимо лишить ребёнка «зрителей». Для этого нужно или отвести его в менее людное место, или попытаться отвлечь внимание пролетающей птичкой или пробегающей собачкой.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Ну а поскольку ведущий вид деятельности для трёхлеток игра, все ситуации, приводящий к истерикам, следует проигрывать. «Делайте покупки» вместе с куклами, «кормите» игрушек, разыграйте поход в поликлинику и т.д.</w:t>
      </w:r>
    </w:p>
    <w:p w:rsidR="007E44D8" w:rsidRPr="002F45D3" w:rsidRDefault="00AC7CA0" w:rsidP="002F45D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</w:rPr>
      </w:pPr>
      <w:hyperlink r:id="rId18" w:tgtFrame="_blank" w:history="1">
        <w:r w:rsidR="007E44D8" w:rsidRPr="002F45D3">
          <w:rPr>
            <w:rStyle w:val="a3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bdr w:val="none" w:sz="0" w:space="0" w:color="auto" w:frame="1"/>
          </w:rPr>
          <w:t>Истерики у ребенка 3 лет</w:t>
        </w:r>
      </w:hyperlink>
      <w:r w:rsidR="007E44D8" w:rsidRPr="002F45D3">
        <w:rPr>
          <w:rFonts w:ascii="Times New Roman" w:hAnsi="Times New Roman" w:cs="Times New Roman"/>
          <w:b/>
          <w:bCs/>
          <w:i/>
          <w:sz w:val="28"/>
          <w:szCs w:val="28"/>
        </w:rPr>
        <w:t> возникают достаточно часто. Рекомендации психолога позволят разобраться, каковы основные причины столь эмоционального поведения, как предупреждать истерики и каким образом можно снизить силу этих реакций.</w:t>
      </w:r>
    </w:p>
    <w:p w:rsidR="007E44D8" w:rsidRPr="002F45D3" w:rsidRDefault="007E44D8" w:rsidP="002F45D3">
      <w:pPr>
        <w:pStyle w:val="2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F45D3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Всегда ли возникают подобные проблемы?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Психологами доказано, что кризис трех лет – это обязательная и закономерная веха детского взросления. Однако наличие описанных выше негативных признаков, точнее, их чрезмерная выраженность – это необязательное условие развития ребёнка.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rStyle w:val="a7"/>
          <w:sz w:val="28"/>
          <w:szCs w:val="28"/>
          <w:bdr w:val="none" w:sz="0" w:space="0" w:color="auto" w:frame="1"/>
        </w:rPr>
        <w:t>Иногда кризисный период протекает вполне гладко, без явной симптоматики и характеризуется лишь возникновением определённых личностных новообразований, среди которых:</w:t>
      </w:r>
    </w:p>
    <w:p w:rsidR="007E44D8" w:rsidRPr="002F45D3" w:rsidRDefault="002F45D3" w:rsidP="002F45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noProof/>
          <w:color w:val="289DCC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269CD034" wp14:editId="68EC2957">
            <wp:simplePos x="0" y="0"/>
            <wp:positionH relativeFrom="margin">
              <wp:posOffset>152400</wp:posOffset>
            </wp:positionH>
            <wp:positionV relativeFrom="margin">
              <wp:posOffset>752475</wp:posOffset>
            </wp:positionV>
            <wp:extent cx="3267075" cy="1994535"/>
            <wp:effectExtent l="0" t="0" r="9525" b="5715"/>
            <wp:wrapSquare wrapText="bothSides"/>
            <wp:docPr id="9" name="Рисунок 9" descr="Всегда ли возникают подобные проблемы">
              <a:hlinkClick xmlns:a="http://schemas.openxmlformats.org/drawingml/2006/main" r:id="rId19" tooltip="&quot;Ребенок капризнича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сегда ли возникают подобные проблемы">
                      <a:hlinkClick r:id="rId19" tooltip="&quot;Ребенок капризнича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44D8" w:rsidRPr="002F45D3">
        <w:rPr>
          <w:rFonts w:ascii="Times New Roman" w:hAnsi="Times New Roman" w:cs="Times New Roman"/>
          <w:sz w:val="28"/>
          <w:szCs w:val="28"/>
        </w:rPr>
        <w:t>осознание ребёнком своего «Я»;</w:t>
      </w:r>
    </w:p>
    <w:p w:rsidR="007E44D8" w:rsidRPr="002F45D3" w:rsidRDefault="007E44D8" w:rsidP="002F45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разговор о себе в первом лице;</w:t>
      </w:r>
    </w:p>
    <w:p w:rsidR="007E44D8" w:rsidRPr="002F45D3" w:rsidRDefault="007E44D8" w:rsidP="002F45D3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возникновение самооценки;</w:t>
      </w:r>
    </w:p>
    <w:p w:rsidR="007E44D8" w:rsidRPr="002F45D3" w:rsidRDefault="007E44D8" w:rsidP="002F45D3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появление волевых качеств и настойчивости.</w:t>
      </w:r>
    </w:p>
    <w:p w:rsidR="007E44D8" w:rsidRPr="002F45D3" w:rsidRDefault="007E44D8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D3">
        <w:rPr>
          <w:rFonts w:ascii="Times New Roman" w:hAnsi="Times New Roman" w:cs="Times New Roman"/>
          <w:b/>
          <w:i/>
          <w:sz w:val="28"/>
          <w:szCs w:val="28"/>
        </w:rPr>
        <w:t>Как уже было отмечено, кризис будет протекать существенно мягче, если родители будут учитывать возрастные и индивидуальные особенности малыша при выборе оптимальных воспитательных мер.</w:t>
      </w:r>
    </w:p>
    <w:p w:rsidR="007E44D8" w:rsidRPr="002F45D3" w:rsidRDefault="007E44D8" w:rsidP="002F45D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rStyle w:val="a7"/>
          <w:sz w:val="28"/>
          <w:szCs w:val="28"/>
          <w:bdr w:val="none" w:sz="0" w:space="0" w:color="auto" w:frame="1"/>
        </w:rPr>
        <w:t>В целом же трёхлеткам свойственны некоторые общие поведенческие черты, о которых стоит упомянуть подробнее, чтобы учитывать их при общении с малышом:</w:t>
      </w:r>
    </w:p>
    <w:p w:rsidR="007E44D8" w:rsidRPr="002F45D3" w:rsidRDefault="007E44D8" w:rsidP="002F45D3">
      <w:pPr>
        <w:numPr>
          <w:ilvl w:val="0"/>
          <w:numId w:val="7"/>
        </w:numPr>
        <w:pBdr>
          <w:left w:val="single" w:sz="6" w:space="23" w:color="D4D4D4"/>
        </w:pBd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Дети пытаются добиться конечного результата своих действий. Для трёхлетнего ребёнка важно довести дело до конца, будь то рисование или мытьё посуды, поэтому неудачи часто его не останавливают, а только стимулируют.</w:t>
      </w:r>
    </w:p>
    <w:p w:rsidR="007E44D8" w:rsidRPr="002F45D3" w:rsidRDefault="007E44D8" w:rsidP="002F45D3">
      <w:pPr>
        <w:numPr>
          <w:ilvl w:val="0"/>
          <w:numId w:val="7"/>
        </w:numPr>
        <w:pBdr>
          <w:left w:val="single" w:sz="6" w:space="23" w:color="D4D4D4"/>
        </w:pBd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 xml:space="preserve">Полученный результат малыш любит демонстрировать взрослым. Вот почему родителям необходимо давать положительные оценки итогам детской деятельности, ведь негативное или безразличное отношение может привести к негативному </w:t>
      </w:r>
      <w:proofErr w:type="spellStart"/>
      <w:r w:rsidRPr="002F45D3">
        <w:rPr>
          <w:rFonts w:ascii="Times New Roman" w:hAnsi="Times New Roman" w:cs="Times New Roman"/>
          <w:sz w:val="28"/>
          <w:szCs w:val="28"/>
        </w:rPr>
        <w:t>самовосприятию</w:t>
      </w:r>
      <w:proofErr w:type="spellEnd"/>
      <w:r w:rsidRPr="002F45D3">
        <w:rPr>
          <w:rFonts w:ascii="Times New Roman" w:hAnsi="Times New Roman" w:cs="Times New Roman"/>
          <w:sz w:val="28"/>
          <w:szCs w:val="28"/>
        </w:rPr>
        <w:t xml:space="preserve"> у детей.</w:t>
      </w:r>
    </w:p>
    <w:p w:rsidR="007E44D8" w:rsidRPr="002F45D3" w:rsidRDefault="007E44D8" w:rsidP="002F45D3">
      <w:pPr>
        <w:numPr>
          <w:ilvl w:val="0"/>
          <w:numId w:val="7"/>
        </w:numPr>
        <w:pBdr>
          <w:left w:val="single" w:sz="6" w:space="23" w:color="D4D4D4"/>
        </w:pBd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Появляющаяся самооценка делает ребёнка обидчивым, зависящим от чужого мнения и даже хвастливым. Поэтому невнимательность родителей к детским переживаниям может стать источником негативного самоопределения.</w:t>
      </w:r>
    </w:p>
    <w:p w:rsidR="007E44D8" w:rsidRPr="002F45D3" w:rsidRDefault="007E44D8" w:rsidP="002F45D3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Таким образом, появление собственного «Я», умение добиваться своего и зависимость от оценок близких людей становятся главными результатами кризиса трёхлетнего возраста и ознаменовывают переход ребёнка на следующий этап детства – дошкольный.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F45D3">
        <w:rPr>
          <w:sz w:val="28"/>
          <w:szCs w:val="28"/>
        </w:rPr>
        <w:t>Кризис 3 летнего возраста – не повод паниковать и считать своего ребёнка плохим и неуправляемым. Через этот период проходят все дети, но в ваших силах сделать его протекание максимально безболезненным и плодотворным для малыша. Для этого нужно лишь уважать его как личность.</w:t>
      </w:r>
    </w:p>
    <w:p w:rsidR="007E44D8" w:rsidRPr="002F45D3" w:rsidRDefault="007E44D8" w:rsidP="002F45D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0D71" w:rsidRDefault="00230D71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5D3" w:rsidRDefault="002F45D3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5D3" w:rsidRDefault="002F45D3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45D3" w:rsidRPr="00D74A8E" w:rsidRDefault="002F45D3" w:rsidP="002F45D3">
      <w:pPr>
        <w:tabs>
          <w:tab w:val="left" w:pos="851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2F45D3" w:rsidRPr="002F45D3" w:rsidRDefault="002F45D3" w:rsidP="002F4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45D3" w:rsidRPr="002F45D3" w:rsidSect="002F45D3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7F7"/>
    <w:multiLevelType w:val="multilevel"/>
    <w:tmpl w:val="094A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32EC1"/>
    <w:multiLevelType w:val="multilevel"/>
    <w:tmpl w:val="A86A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974D8"/>
    <w:multiLevelType w:val="multilevel"/>
    <w:tmpl w:val="BCAA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050DD"/>
    <w:multiLevelType w:val="multilevel"/>
    <w:tmpl w:val="E19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42A67"/>
    <w:multiLevelType w:val="multilevel"/>
    <w:tmpl w:val="C69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A3638"/>
    <w:multiLevelType w:val="multilevel"/>
    <w:tmpl w:val="5F94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4AC"/>
    <w:multiLevelType w:val="multilevel"/>
    <w:tmpl w:val="AFBC4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5B"/>
    <w:rsid w:val="001F125B"/>
    <w:rsid w:val="00230D71"/>
    <w:rsid w:val="002F45D3"/>
    <w:rsid w:val="007E44D8"/>
    <w:rsid w:val="00A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8A4DB-4827-49CC-9883-C026F682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4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4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4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mments">
    <w:name w:val="comments"/>
    <w:basedOn w:val="a0"/>
    <w:rsid w:val="007E44D8"/>
  </w:style>
  <w:style w:type="character" w:styleId="a3">
    <w:name w:val="Hyperlink"/>
    <w:basedOn w:val="a0"/>
    <w:uiPriority w:val="99"/>
    <w:semiHidden/>
    <w:unhideWhenUsed/>
    <w:rsid w:val="007E44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E4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7E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esting-img">
    <w:name w:val="interesting-img"/>
    <w:basedOn w:val="a"/>
    <w:rsid w:val="007E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E44D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E44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oviet-img">
    <w:name w:val="soviet-img"/>
    <w:basedOn w:val="a"/>
    <w:rsid w:val="007E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960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380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762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30107"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655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8681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557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976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20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ha.info/wp-content/uploads/2017/03/framework-crisis-period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kroha.info/razvitie/psychology/isteriki-u-trehletnego-rebenk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kroha.info/wp-content/uploads/2017/03/does-not-collect-toys.jpe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kroha.info/wp-content/uploads/2017/03/crisis-3-years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kroha.info/wp-content/uploads/2017/03/child-does-not-obey.jpg" TargetMode="External"/><Relationship Id="rId19" Type="http://schemas.openxmlformats.org/officeDocument/2006/relationships/hyperlink" Target="http://kroha.info/wp-content/uploads/2017/03/crisis-three-years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kroha.info/wp-content/uploads/2017/03/aggressive-child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</cp:revision>
  <dcterms:created xsi:type="dcterms:W3CDTF">2020-05-26T16:13:00Z</dcterms:created>
  <dcterms:modified xsi:type="dcterms:W3CDTF">2020-05-26T16:13:00Z</dcterms:modified>
</cp:coreProperties>
</file>