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2200" w14:textId="77777777" w:rsidR="00A03BA6" w:rsidRPr="00A03BA6" w:rsidRDefault="00A03BA6" w:rsidP="00A03B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Школьный парламент</w:t>
      </w:r>
    </w:p>
    <w:p w14:paraId="65BD3064" w14:textId="77777777" w:rsidR="00A03BA6" w:rsidRPr="00A03BA6" w:rsidRDefault="00A03BA6" w:rsidP="00A03BA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Разделы:</w:t>
      </w:r>
    </w:p>
    <w:p w14:paraId="25F656BA" w14:textId="3A55402A" w:rsidR="00A03BA6" w:rsidRPr="00A03BA6" w:rsidRDefault="00000000" w:rsidP="00A03BA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hyperlink r:id="rId5" w:history="1"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eastAsia="ru-RU"/>
            <w14:ligatures w14:val="none"/>
          </w:rPr>
          <w:t>Информация о работе школьного парламента в КГУ «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val="kk-KZ" w:eastAsia="ru-RU"/>
            <w14:ligatures w14:val="none"/>
          </w:rPr>
          <w:t>О</w:t>
        </w:r>
        <w:proofErr w:type="spellStart"/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eastAsia="ru-RU"/>
            <w14:ligatures w14:val="none"/>
          </w:rPr>
          <w:t>бщеобразовательная</w:t>
        </w:r>
        <w:proofErr w:type="spellEnd"/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eastAsia="ru-RU"/>
            <w14:ligatures w14:val="none"/>
          </w:rPr>
          <w:t xml:space="preserve"> школа 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val="kk-KZ" w:eastAsia="ru-RU"/>
            <w14:ligatures w14:val="none"/>
          </w:rPr>
          <w:t xml:space="preserve">№22» 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eastAsia="ru-RU"/>
            <w14:ligatures w14:val="none"/>
          </w:rPr>
          <w:t xml:space="preserve">отдела образования 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val="kk-KZ" w:eastAsia="ru-RU"/>
            <w14:ligatures w14:val="none"/>
          </w:rPr>
          <w:t>города Темиртау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eastAsia="ru-RU"/>
            <w14:ligatures w14:val="none"/>
          </w:rPr>
          <w:t xml:space="preserve"> Управления образования 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val="kk-KZ" w:eastAsia="ru-RU"/>
            <w14:ligatures w14:val="none"/>
          </w:rPr>
          <w:t>Карагандинской</w:t>
        </w:r>
        <w:r w:rsidR="00A03BA6" w:rsidRPr="00A03BA6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kern w:val="0"/>
            <w:sz w:val="28"/>
            <w:szCs w:val="28"/>
            <w:u w:val="single"/>
            <w:lang w:eastAsia="ru-RU"/>
            <w14:ligatures w14:val="none"/>
          </w:rPr>
          <w:t xml:space="preserve"> области</w:t>
        </w:r>
      </w:hyperlink>
    </w:p>
    <w:p w14:paraId="7669F4B5" w14:textId="77777777" w:rsidR="00A03BA6" w:rsidRPr="00A03BA6" w:rsidRDefault="00A03BA6" w:rsidP="00A0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Концепция</w:t>
      </w:r>
    </w:p>
    <w:p w14:paraId="59DDCD79" w14:textId="77777777" w:rsidR="00A03BA6" w:rsidRPr="00A03BA6" w:rsidRDefault="00A03BA6" w:rsidP="00A0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развития органов самоуправления обучающихся</w:t>
      </w:r>
    </w:p>
    <w:p w14:paraId="2D206F67" w14:textId="77777777" w:rsidR="00A03BA6" w:rsidRPr="00A03BA6" w:rsidRDefault="00A03BA6" w:rsidP="00A0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«Школьный парламент»</w:t>
      </w:r>
    </w:p>
    <w:p w14:paraId="505E9118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молодежь Казахстана – стратегическая ценность и будущий человеческий капитал казахстанского общества.</w:t>
      </w:r>
    </w:p>
    <w:p w14:paraId="56F114EB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Молодое поколение, живущее в период глобальных вызовов и рисков, характеризуется повышенной активностью и разнообразием интересов. Потому объединение усилий государства и гражданского общества в создании по-настоящему единого детско-юношеского и молодежного движения – стратегия государства нового времени.</w:t>
      </w:r>
    </w:p>
    <w:p w14:paraId="79BC54FB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Перемены, происходящие в общественно-политической жизни республики за последние десятилетия, повлекли за собой изменение нравственно-духовных ориентиров и идеалов в детской и молодежной среде. Как показывает практика, действующая модель воспитания молодого поколения (детей, подростков, молодежи) требует трансформации и новой идеологической основы.</w:t>
      </w:r>
    </w:p>
    <w:p w14:paraId="49152AAD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Сегодня в современных условиях функционирования организации образования возникают вопросы, связанные с обеспечением условий для демократического управления организацией образования, когда не только руководитель и педагогический совет, но и школьники, и родители как полноправные субъекты образовательного процесса влияют на качество предоставляемых организацией образования услуг.</w:t>
      </w:r>
    </w:p>
    <w:p w14:paraId="4C1314AD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настоящее время государство и гражданское общество активно поднимает проблему реализации правовых возможностей детей и молодежи. В связи с этим перед школой встала задача воспитания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14:paraId="130D04EC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Сегодня не существует оптимального механизма, обучающего практическому использованию и защите своих прав самими детьми и молодыми людьми, что влечет за собой снижение мотивационной готовности обучающихся к социально-значимой деятельности. Обучающиеся, выйдя из стен организации образования, зачастую оказываются совершенно беспомощными в реальной жизни.</w:t>
      </w:r>
    </w:p>
    <w:p w14:paraId="75827D91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Таким механизмом в рамках детско-юношеского и молодежного общественного движения может стать единая структурная модель в виде школьных парламентов (далее –Парламент).</w:t>
      </w:r>
    </w:p>
    <w:p w14:paraId="2A18077B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Концепция развития органов самоуправления обучающихся «Школьный парламент» в организациях образования Карагандинской области разработана на основании законов Республики Казахстан «Об образовании», «О государственной молодежной политике в Республике Казахстан».</w:t>
      </w:r>
    </w:p>
    <w:p w14:paraId="76E3D16C" w14:textId="0CBC7D9F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Парламент</w:t>
      </w:r>
      <w:r w:rsidR="00F048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– незаменимый помощник администрации школы в решении проблем учебно-воспитательного процесса.</w:t>
      </w:r>
    </w:p>
    <w:p w14:paraId="1CE610FA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Парламенте школьники и педагоги учатся вместе сотрудничать, становятся полноправными партнерами в решении важных проблем.</w:t>
      </w:r>
    </w:p>
    <w:p w14:paraId="4125FA4C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lastRenderedPageBreak/>
        <w:t>Парламент</w:t>
      </w: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– это форма участия обучающихся </w:t>
      </w:r>
      <w:proofErr w:type="gramStart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со</w:t>
      </w:r>
      <w:proofErr w:type="gramEnd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управлении организацией образования, решении вопросов при организации учебно-воспитательного процесса.</w:t>
      </w:r>
    </w:p>
    <w:p w14:paraId="69000747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 xml:space="preserve">Цель Парламента: </w:t>
      </w: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развитие у обучающихся навыков гражданской активности, социальной компетентности, гражданской ответственности, воспитание гражданина высокой культуры, гуманистической направленности, способного к социальному творчеству, умеющего действовать в интересах совершенствования своей личности, общества и государства.</w:t>
      </w:r>
    </w:p>
    <w:p w14:paraId="41242E8C" w14:textId="77777777" w:rsidR="00A03BA6" w:rsidRPr="00F0482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Задачи Парламента:</w:t>
      </w:r>
    </w:p>
    <w:p w14:paraId="241A7F16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создание условий для развития способностей и интересов обучающихся, единого правового пространства в школе, колледже, вузе, предоставление реальной возможности участвовать в управлении организацией образования;</w:t>
      </w:r>
    </w:p>
    <w:p w14:paraId="278A3ABF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</w:t>
      </w:r>
    </w:p>
    <w:p w14:paraId="7CFC7D5C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вовлечение каждого обучающегося в общественную жизнь организации образования;</w:t>
      </w:r>
    </w:p>
    <w:p w14:paraId="7D6239AA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 развитие самостоятельного мышления и самосознания, навыков лидерского поведения, организаторских знаний, умений, навыков коллективной и руководящей деятельности.</w:t>
      </w:r>
    </w:p>
    <w:p w14:paraId="3C4B29B7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Парламент строится на принципах взаимопомощи и доверия, стремления к развитию, равноправия всех обучающихся, коллективности принятия решений, приоритетности прав и интересов обучающихся, гуманности по отношению к каждой отдельной личности, открытости, добровольности, честности и уважения партнёров.</w:t>
      </w:r>
    </w:p>
    <w:p w14:paraId="2A8C2E2B" w14:textId="77777777" w:rsidR="00A03BA6" w:rsidRPr="00F0482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eastAsia="ru-RU"/>
          <w14:ligatures w14:val="none"/>
        </w:rPr>
        <w:t>Структура Парламента состоит из 8 фракций:</w:t>
      </w:r>
    </w:p>
    <w:p w14:paraId="5ED3F58C" w14:textId="77777777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 xml:space="preserve">Фракция 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патритизма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 xml:space="preserve"> («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сарбаз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ұлан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қыран</w:t>
      </w:r>
      <w:proofErr w:type="spellEnd"/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»);</w:t>
      </w:r>
    </w:p>
    <w:p w14:paraId="047FD21B" w14:textId="77777777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Фракция права и порядка (детские представительства);</w:t>
      </w:r>
    </w:p>
    <w:p w14:paraId="36AC0BE8" w14:textId="2CC58239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 xml:space="preserve">Фракция </w:t>
      </w: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val="kk-KZ" w:eastAsia="ru-RU"/>
          <w14:ligatures w14:val="none"/>
        </w:rPr>
        <w:t xml:space="preserve">печати и </w:t>
      </w: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информации (пресс-служба);</w:t>
      </w:r>
    </w:p>
    <w:p w14:paraId="0151A2AB" w14:textId="77777777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Фракция спорта и здорового образа жизни;</w:t>
      </w:r>
    </w:p>
    <w:p w14:paraId="33DA365D" w14:textId="77777777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Фракция самопознания и счастья(психология);</w:t>
      </w:r>
    </w:p>
    <w:p w14:paraId="5564691F" w14:textId="77777777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Фракция заботы (волонтерство);</w:t>
      </w:r>
    </w:p>
    <w:p w14:paraId="07D2D93F" w14:textId="77777777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Фракция образования</w:t>
      </w: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культуры</w:t>
      </w: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val="kk-KZ" w:eastAsia="ru-RU"/>
          <w14:ligatures w14:val="none"/>
        </w:rPr>
        <w:t xml:space="preserve"> и дебатного движения;</w:t>
      </w:r>
    </w:p>
    <w:p w14:paraId="11C48B6D" w14:textId="5E15DD2C" w:rsidR="00A03BA6" w:rsidRPr="00F04826" w:rsidRDefault="00A03BA6" w:rsidP="00A03BA6">
      <w:pPr>
        <w:numPr>
          <w:ilvl w:val="0"/>
          <w:numId w:val="2"/>
        </w:numPr>
        <w:shd w:val="clear" w:color="auto" w:fill="FFFFFF"/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Фракция экологии и труда.</w:t>
      </w:r>
    </w:p>
    <w:p w14:paraId="3C259410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Высший орган Парламента – общее собрание лидеров фракций.</w:t>
      </w:r>
    </w:p>
    <w:p w14:paraId="08ADFDE3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Деятельность Парламента в школе координирует заместитель директора по воспитательной работе.</w:t>
      </w:r>
    </w:p>
    <w:p w14:paraId="15F1994D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каждом классе, каждой группе организации образования избираются депутаты всех 8 фракций.</w:t>
      </w:r>
    </w:p>
    <w:p w14:paraId="7092DC69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Президент Парламента принимает участие при необходимости в заседаниях различных коллегиальных органов организации образования.</w:t>
      </w:r>
    </w:p>
    <w:p w14:paraId="4D1EA640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Основная форма управления Парламентом– проектный менеджмент как универсальная технология эффективного управления механизмами.</w:t>
      </w:r>
    </w:p>
    <w:p w14:paraId="2BDCB3B4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Депутатами Парламента могут стать школьники.</w:t>
      </w:r>
    </w:p>
    <w:p w14:paraId="4CE6BAAF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 xml:space="preserve">Направления проектной деятельности Парламента: </w:t>
      </w: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экологические, волонтерские, краеведческие, туристские, интеллектуальные, экономические, спортивные, </w:t>
      </w:r>
      <w:proofErr w:type="spellStart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дебатные</w:t>
      </w:r>
      <w:proofErr w:type="spellEnd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этнокультурные, художественно-эстетические, музыкальные и другие творческие проекты.</w:t>
      </w:r>
    </w:p>
    <w:p w14:paraId="4A94B18D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Для осуществления проектной деятельности Парламентов на базе школ создаются школьные проектные офисы, а на базе организаций дополнительного образования создается районный или городской проектный офис (далее – Проектные офисы).</w:t>
      </w:r>
    </w:p>
    <w:p w14:paraId="456C503B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Проектные офисы координируют:</w:t>
      </w:r>
    </w:p>
    <w:p w14:paraId="674EB163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проектную деятельность фракций Парламента в течение года;</w:t>
      </w:r>
    </w:p>
    <w:p w14:paraId="50F80785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выборы Президента школы и дни самоуправления;</w:t>
      </w:r>
    </w:p>
    <w:p w14:paraId="56454A03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участие в работе коллегиальных органов.</w:t>
      </w:r>
    </w:p>
    <w:p w14:paraId="3B3546FB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каждый проект входят различные мероприятия, соревнования, акции, </w:t>
      </w:r>
      <w:proofErr w:type="spellStart"/>
      <w:proofErr w:type="gramStart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флеш</w:t>
      </w:r>
      <w:proofErr w:type="spellEnd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-мобы</w:t>
      </w:r>
      <w:proofErr w:type="gramEnd"/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экскурсии, походы, турниры и др.</w:t>
      </w:r>
    </w:p>
    <w:p w14:paraId="05F0E89F" w14:textId="77777777" w:rsidR="00A03BA6" w:rsidRPr="00F0482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Ожидаемые результаты:</w:t>
      </w:r>
    </w:p>
    <w:p w14:paraId="0618E2A6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воспитанное молодое поколение честных, добрых и активных личностей;</w:t>
      </w:r>
    </w:p>
    <w:p w14:paraId="03BBA757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повышение статуса и роли органов ученического и студенческого самоуправления в трансформации и модернизации общественного (детского и молодежного) сознания;</w:t>
      </w:r>
    </w:p>
    <w:p w14:paraId="510F6E73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вовлечение обучающихся в проектную деятельность по интересам;</w:t>
      </w:r>
    </w:p>
    <w:p w14:paraId="580D144F" w14:textId="77777777" w:rsidR="00A03BA6" w:rsidRPr="00A03BA6" w:rsidRDefault="00A03BA6" w:rsidP="00A03B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стабильное и системное финансирование из бюджетов всех уровней.</w:t>
      </w:r>
    </w:p>
    <w:p w14:paraId="08D0EF12" w14:textId="35166006" w:rsidR="00A03BA6" w:rsidRDefault="00A03BA6" w:rsidP="00F048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Школьный Парламент состоит из 8 фракции, за каждой из которой закреплены депутаты.</w:t>
      </w:r>
    </w:p>
    <w:p w14:paraId="68728746" w14:textId="77777777" w:rsidR="00F04826" w:rsidRPr="00A03BA6" w:rsidRDefault="00F04826" w:rsidP="00F048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tbl>
      <w:tblPr>
        <w:tblW w:w="10059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64"/>
        <w:gridCol w:w="1049"/>
        <w:gridCol w:w="5164"/>
      </w:tblGrid>
      <w:tr w:rsidR="00F04826" w:rsidRPr="00A03BA6" w14:paraId="39B23E73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04D3F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87563110"/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bookmarkEnd w:id="0"/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03D35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Ф.</w:t>
            </w:r>
            <w:proofErr w:type="gramStart"/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И.ученика</w:t>
            </w:r>
            <w:proofErr w:type="spellEnd"/>
            <w:proofErr w:type="gramEnd"/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48F37E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20F6D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</w:t>
            </w:r>
          </w:p>
        </w:tc>
      </w:tr>
      <w:tr w:rsidR="00F04826" w:rsidRPr="00A03BA6" w14:paraId="68D560AA" w14:textId="77777777" w:rsidTr="00F04826">
        <w:trPr>
          <w:trHeight w:val="10"/>
        </w:trPr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28358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577FA" w14:textId="186DEB00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Кожарова Илона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185D5A" w14:textId="589637E9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233FD" w14:textId="407E0810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 xml:space="preserve">Президент ШП </w:t>
            </w:r>
          </w:p>
        </w:tc>
      </w:tr>
      <w:tr w:rsidR="00F04826" w:rsidRPr="00A03BA6" w14:paraId="3283008C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A4880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C422D" w14:textId="56F7ED5C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Боранбай Темирлан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36C7F" w14:textId="2E6B75DD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11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562E28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 детского представительства права и порядка.</w:t>
            </w:r>
          </w:p>
        </w:tc>
      </w:tr>
      <w:tr w:rsidR="00F04826" w:rsidRPr="00A03BA6" w14:paraId="37CD52DA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8CD47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81580" w14:textId="56E52C36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Ювкина Милана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DC13D" w14:textId="5EAE054E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B3706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 заботы (волонтерство).</w:t>
            </w:r>
          </w:p>
        </w:tc>
      </w:tr>
      <w:tr w:rsidR="00F04826" w:rsidRPr="00A03BA6" w14:paraId="79DE5FA0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05854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964E8" w14:textId="45D5D7D3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Бахтиеров Нурилло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102AE" w14:textId="2F1BBD6D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DF40C" w14:textId="3A9A823C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 спорта и здорового образа жизни.</w:t>
            </w:r>
          </w:p>
        </w:tc>
      </w:tr>
      <w:tr w:rsidR="00F04826" w:rsidRPr="00A03BA6" w14:paraId="4ECA9D10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781E5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F294D" w14:textId="672C5D08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Златьева Дарья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03329" w14:textId="77777777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76A9D" w14:textId="3280A799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 образования, культуры</w:t>
            </w: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и </w:t>
            </w:r>
            <w:proofErr w:type="spellStart"/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дебатного</w:t>
            </w:r>
            <w:proofErr w:type="spellEnd"/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 xml:space="preserve"> движения.</w:t>
            </w:r>
          </w:p>
        </w:tc>
      </w:tr>
      <w:tr w:rsidR="00F04826" w:rsidRPr="00A03BA6" w14:paraId="3E971D60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84EDF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6959B" w14:textId="38E87732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Ковальков Артем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637EC" w14:textId="15620FD1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8A3AA" w14:textId="22EE898C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 экологии и труда.</w:t>
            </w:r>
          </w:p>
        </w:tc>
      </w:tr>
      <w:tr w:rsidR="00F04826" w:rsidRPr="00A03BA6" w14:paraId="36EE06A7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4EBCB9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ADEAC" w14:textId="2A1C3D71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Дахно Милана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D41AE" w14:textId="0E9BB144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3D77D8" w14:textId="3E0816DE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 самопознания и счастья</w:t>
            </w:r>
          </w:p>
        </w:tc>
      </w:tr>
      <w:tr w:rsidR="00F04826" w:rsidRPr="00A03BA6" w14:paraId="70906DBA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1F494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0CFA5" w14:textId="58B3DCF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Ванин Дамир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ACCC7" w14:textId="77777777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EADFC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Фракция печати и информации.</w:t>
            </w:r>
          </w:p>
        </w:tc>
      </w:tr>
      <w:tr w:rsidR="00F04826" w:rsidRPr="00A03BA6" w14:paraId="6E00C2E8" w14:textId="77777777" w:rsidTr="00F04826">
        <w:tc>
          <w:tcPr>
            <w:tcW w:w="3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E6B22" w14:textId="77777777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F0ED36" w14:textId="311126F4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Комаров Михаил</w:t>
            </w:r>
          </w:p>
        </w:tc>
        <w:tc>
          <w:tcPr>
            <w:tcW w:w="1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C9262F" w14:textId="510AC4AD" w:rsidR="00F04826" w:rsidRPr="00F04826" w:rsidRDefault="00F04826" w:rsidP="00902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534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A8C53" w14:textId="4F8101C0" w:rsidR="00F04826" w:rsidRPr="00F04826" w:rsidRDefault="00F04826" w:rsidP="00A0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eastAsia="ru-RU"/>
                <w14:ligatures w14:val="none"/>
              </w:rPr>
              <w:t xml:space="preserve">Фракция </w:t>
            </w:r>
            <w:r w:rsidRPr="00F04826"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kk-KZ" w:eastAsia="ru-RU"/>
                <w14:ligatures w14:val="none"/>
              </w:rPr>
              <w:t>патриотизм</w:t>
            </w:r>
          </w:p>
        </w:tc>
      </w:tr>
    </w:tbl>
    <w:p w14:paraId="2E4231BF" w14:textId="77777777" w:rsidR="00A03BA6" w:rsidRPr="00A03BA6" w:rsidRDefault="00A03BA6" w:rsidP="00A03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3C7B42C8" w14:textId="77777777" w:rsidR="00A03BA6" w:rsidRPr="00A03BA6" w:rsidRDefault="00A03BA6" w:rsidP="008910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Школьный парламент создан для развития самоуправления у учащихся.</w:t>
      </w:r>
    </w:p>
    <w:p w14:paraId="5FBDB6B1" w14:textId="77777777" w:rsidR="00A03BA6" w:rsidRPr="00A03BA6" w:rsidRDefault="00A03BA6" w:rsidP="008910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Парламент основывается на принципах взаимопомощи и доверия, стремления к развитию, равноправия всех учащихся, коллективности принятия решений, приоритета прав и интересов учащихся, гуманности по отношению к каждой личности, открытости, добровольности, честности и уважения партнеров.</w:t>
      </w:r>
    </w:p>
    <w:p w14:paraId="0C167B72" w14:textId="77777777" w:rsidR="00A03BA6" w:rsidRPr="00A03BA6" w:rsidRDefault="00A03BA6" w:rsidP="008910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Парламент –</w:t>
      </w: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это форма участия обучающихся в самоуправлении организацией образования, решении вопросов при организации учебно-воспитательного процесса.</w:t>
      </w:r>
    </w:p>
    <w:p w14:paraId="558A8168" w14:textId="77777777" w:rsidR="00A03BA6" w:rsidRPr="00A03BA6" w:rsidRDefault="00A03BA6" w:rsidP="008910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Также, разработано и утверждено Положение о деятельности школьного парламента. Деятельность парламента в школе координирует заместитель директора по воспитательной работе, который несет персональную ответственность за выполнение возложенных на парламент задач и функций.</w:t>
      </w:r>
    </w:p>
    <w:p w14:paraId="3D934713" w14:textId="77777777" w:rsidR="00A03BA6" w:rsidRPr="00A03BA6" w:rsidRDefault="00A03BA6" w:rsidP="008910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0482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 xml:space="preserve">В своей работе школьное самоуправление придерживается следующих направлений: </w:t>
      </w:r>
      <w:r w:rsidRPr="00A03BA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гражданско-патриотическое, нравственное, информационное, организаторское, досугово-игровое.</w:t>
      </w:r>
    </w:p>
    <w:p w14:paraId="68BFA622" w14:textId="77777777" w:rsidR="005533A5" w:rsidRDefault="005533A5"/>
    <w:sectPr w:rsidR="005533A5" w:rsidSect="00A03BA6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B17"/>
    <w:multiLevelType w:val="multilevel"/>
    <w:tmpl w:val="F964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A15E1"/>
    <w:multiLevelType w:val="multilevel"/>
    <w:tmpl w:val="1720AD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 w16cid:durableId="595595604">
    <w:abstractNumId w:val="0"/>
  </w:num>
  <w:num w:numId="2" w16cid:durableId="17191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A5"/>
    <w:rsid w:val="005533A5"/>
    <w:rsid w:val="008910C5"/>
    <w:rsid w:val="009024DF"/>
    <w:rsid w:val="00A03BA6"/>
    <w:rsid w:val="00F0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2B67"/>
  <w15:chartTrackingRefBased/>
  <w15:docId w15:val="{25408089-4D73-4BD9-9707-A2F7DA7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stobe.kmroo.edu.kz/ru/shkolnyi-parlament/informaciya-o-rabote-shkolnogo-parlamenta-v-kgu-bestyubinskaya-obshcheobrazovatelnaya-shkola-otdela-obrazovaniya-kamystinskogo-raiona-upravleniya-obrazovaniya-akimata-kostanaiskoi-obla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Школьный парламент</vt:lpstr>
      <vt:lpstr>        Разделы:</vt:lpstr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2023-10-26T03:15:00Z</dcterms:created>
  <dcterms:modified xsi:type="dcterms:W3CDTF">2023-10-26T04:05:00Z</dcterms:modified>
</cp:coreProperties>
</file>