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272" w:rsidRDefault="00532272" w:rsidP="00532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32272" w:rsidSect="00532272">
          <w:pgSz w:w="11906" w:h="16838"/>
          <w:pgMar w:top="70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55819" cy="96873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8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573" cy="96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B31" w:rsidRDefault="00987B31" w:rsidP="00987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2272" w:rsidRDefault="00532272" w:rsidP="00987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7B31" w:rsidRDefault="00987B31" w:rsidP="00987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7B31" w:rsidRPr="00250C5F" w:rsidRDefault="00987B31" w:rsidP="00AF6CE9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87B31" w:rsidRDefault="00987B31" w:rsidP="00987B31">
      <w:pPr>
        <w:tabs>
          <w:tab w:val="left" w:pos="0"/>
          <w:tab w:val="left" w:pos="13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учебному плану класса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подготовки  дошкольного</w:t>
      </w:r>
    </w:p>
    <w:p w:rsidR="00987B31" w:rsidRDefault="00987B31" w:rsidP="00987B31">
      <w:pPr>
        <w:tabs>
          <w:tab w:val="left" w:pos="0"/>
          <w:tab w:val="left" w:pos="13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воспитания и обучения   на 2022 -2023 учебный год</w:t>
      </w:r>
    </w:p>
    <w:p w:rsidR="00987B31" w:rsidRDefault="00987B31" w:rsidP="00987B31">
      <w:pPr>
        <w:tabs>
          <w:tab w:val="left" w:pos="139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7B31" w:rsidRDefault="00987B31" w:rsidP="00987B31">
      <w:pPr>
        <w:tabs>
          <w:tab w:val="left" w:pos="139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87B31" w:rsidRPr="00D21F94" w:rsidRDefault="00987B31" w:rsidP="00987B31">
      <w:pPr>
        <w:tabs>
          <w:tab w:val="left" w:pos="139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1F94">
        <w:rPr>
          <w:rFonts w:ascii="Times New Roman" w:hAnsi="Times New Roman" w:cs="Times New Roman"/>
          <w:sz w:val="28"/>
          <w:szCs w:val="28"/>
        </w:rPr>
        <w:t xml:space="preserve">  Учебный план класса </w:t>
      </w:r>
      <w:proofErr w:type="spellStart"/>
      <w:r w:rsidRPr="00D21F94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D21F94">
        <w:rPr>
          <w:rFonts w:ascii="Times New Roman" w:hAnsi="Times New Roman" w:cs="Times New Roman"/>
          <w:sz w:val="28"/>
          <w:szCs w:val="28"/>
        </w:rPr>
        <w:t xml:space="preserve"> подготовки разработан на основе: </w:t>
      </w:r>
    </w:p>
    <w:p w:rsidR="00987B31" w:rsidRDefault="00987B31" w:rsidP="00987B31">
      <w:pPr>
        <w:tabs>
          <w:tab w:val="left" w:pos="139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87B31" w:rsidRPr="00D21F94" w:rsidRDefault="00987B31" w:rsidP="00987B31">
      <w:pPr>
        <w:pStyle w:val="a4"/>
        <w:numPr>
          <w:ilvl w:val="0"/>
          <w:numId w:val="1"/>
        </w:numPr>
        <w:tabs>
          <w:tab w:val="left" w:pos="139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21F94">
        <w:rPr>
          <w:rFonts w:ascii="Times New Roman" w:hAnsi="Times New Roman" w:cs="Times New Roman"/>
          <w:sz w:val="24"/>
          <w:szCs w:val="24"/>
        </w:rPr>
        <w:t xml:space="preserve"> Государственного  общеобязательного стандарта 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D21F94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D21F94">
        <w:rPr>
          <w:rFonts w:ascii="Times New Roman" w:hAnsi="Times New Roman" w:cs="Times New Roman"/>
          <w:sz w:val="24"/>
          <w:szCs w:val="24"/>
        </w:rPr>
        <w:t xml:space="preserve"> образования» (далее – ГОСО) (приказ Министра просвещения Республики Казахстан от 3 августа 2022 года № 348);</w:t>
      </w:r>
    </w:p>
    <w:p w:rsidR="00987B31" w:rsidRPr="00D21F94" w:rsidRDefault="00987B31" w:rsidP="00987B31">
      <w:pPr>
        <w:pStyle w:val="a4"/>
        <w:numPr>
          <w:ilvl w:val="0"/>
          <w:numId w:val="1"/>
        </w:num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  <w:r w:rsidRPr="00D21F94">
        <w:rPr>
          <w:rFonts w:ascii="Times New Roman" w:hAnsi="Times New Roman" w:cs="Times New Roman"/>
          <w:sz w:val="24"/>
          <w:szCs w:val="24"/>
        </w:rPr>
        <w:t xml:space="preserve"> Типовыми правилами деятельности дошкольных организаций, утвержденными приказом Министра образования и науки Республики Казахстан от 30 октября 2018 года № 595 «Об утверждении Типовых правил деятельности организаций образования соответствующего типа и вида» ;</w:t>
      </w:r>
    </w:p>
    <w:p w:rsidR="00987B31" w:rsidRPr="00D21F94" w:rsidRDefault="00987B31" w:rsidP="00987B31">
      <w:pPr>
        <w:pStyle w:val="a4"/>
        <w:numPr>
          <w:ilvl w:val="0"/>
          <w:numId w:val="1"/>
        </w:num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  <w:r w:rsidRPr="00D21F94">
        <w:rPr>
          <w:rFonts w:ascii="Times New Roman" w:hAnsi="Times New Roman" w:cs="Times New Roman"/>
          <w:sz w:val="24"/>
          <w:szCs w:val="24"/>
        </w:rPr>
        <w:t>Типовыми учебными планами дошкольного воспитания и обучения, утвержденным приказом Министра образования и науки Республики Казахстан от 20 декабря 2012 года № 557 «Об утверждении типовых учебных планов дошкольного воспитания и обучения в Республике Казахстан»</w:t>
      </w:r>
    </w:p>
    <w:p w:rsidR="00987B31" w:rsidRPr="00D21F94" w:rsidRDefault="00987B31" w:rsidP="00987B31">
      <w:pPr>
        <w:pStyle w:val="a4"/>
        <w:numPr>
          <w:ilvl w:val="0"/>
          <w:numId w:val="1"/>
        </w:num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  <w:r w:rsidRPr="00D21F94">
        <w:rPr>
          <w:rFonts w:ascii="Times New Roman" w:hAnsi="Times New Roman" w:cs="Times New Roman"/>
          <w:sz w:val="24"/>
          <w:szCs w:val="24"/>
        </w:rPr>
        <w:t>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</w:t>
      </w:r>
    </w:p>
    <w:p w:rsidR="00987B31" w:rsidRPr="00D21F94" w:rsidRDefault="00987B31" w:rsidP="00987B31">
      <w:pPr>
        <w:pStyle w:val="a4"/>
        <w:numPr>
          <w:ilvl w:val="0"/>
          <w:numId w:val="1"/>
        </w:num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  <w:r w:rsidRPr="00D21F94">
        <w:rPr>
          <w:rFonts w:ascii="Times New Roman" w:hAnsi="Times New Roman" w:cs="Times New Roman"/>
          <w:sz w:val="24"/>
          <w:szCs w:val="24"/>
        </w:rPr>
        <w:t>Инструктивно-методическое  письмо «ОБ ОРГАНИЗАЦИИ ВОСПИТАТЕЛЬНО-ОБРАЗОВАТЕЛЬНОГО ПРОЦЕССА В ДОШКОЛЬНЫХ ОРГАНИЗАЦИЯХ И ПРЕДШКОЛЬНЫХ КЛАССАХ РЕСПУБЛИКИ КАЗАХСТАН на 2022-2023 учебный год»</w:t>
      </w:r>
    </w:p>
    <w:p w:rsidR="00987B31" w:rsidRDefault="00987B31" w:rsidP="00987B31">
      <w:pPr>
        <w:pStyle w:val="a4"/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</w:p>
    <w:p w:rsidR="00987B31" w:rsidRDefault="00987B31" w:rsidP="00987B31">
      <w:pPr>
        <w:pStyle w:val="a4"/>
        <w:tabs>
          <w:tab w:val="left" w:pos="1398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ГОСО и Типовым учебным планом нормативная учебная  нагрузка в        </w:t>
      </w:r>
    </w:p>
    <w:p w:rsid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классах составляет 20 часов, что соответствует требованиям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</w:p>
    <w:p w:rsid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</w:p>
    <w:p w:rsid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</w:p>
    <w:p w:rsid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3542"/>
        <w:gridCol w:w="10094"/>
      </w:tblGrid>
      <w:tr w:rsidR="00987B31" w:rsidTr="00AF6CE9">
        <w:tc>
          <w:tcPr>
            <w:tcW w:w="924" w:type="dxa"/>
          </w:tcPr>
          <w:p w:rsidR="00987B31" w:rsidRPr="003434A7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4A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2" w:type="dxa"/>
          </w:tcPr>
          <w:p w:rsidR="00987B31" w:rsidRPr="001F0E5B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0E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094" w:type="dxa"/>
          </w:tcPr>
          <w:p w:rsidR="00987B31" w:rsidRPr="001F0E5B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0E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AF6CE9">
        <w:tc>
          <w:tcPr>
            <w:tcW w:w="924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физическую активность, охрана жизни и здоровья детей; повышать интерес к спорту, развивать навыки здорового образа жизни;</w:t>
            </w:r>
          </w:p>
          <w:p w:rsidR="00987B31" w:rsidRPr="00987B31" w:rsidRDefault="00987B31" w:rsidP="00AF6C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приобщать к физической культуре, развивать физические качества: силу, скорость, выносливость, гибкость;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z1989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умение правильно, отчетливо произносить звуки, обучать умению различать на слух и отчетливо произносить сходные по артикуляции и звучанию согласные звуки: с - з, с - ц, ш - ж, ч - ц, с - ш, ж - з, л - р;</w:t>
            </w:r>
          </w:p>
          <w:bookmarkEnd w:id="0"/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навыки определения местоположения звуков в слове (начало, середина, конец), развивать фонематический слух. Выполнять артикуляционные упражнения.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Приобщать детей к доступным художественным произведениям, фольклору и миру театра; развивать интерес к книге.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Способствовать эмоциональному восприятию литературных произведений, понимать их содержание, различать причинно-следственные связи, жанры (сказка, рассказ, стихотворение), чувствовать художественность языка (эпитеты, описания, образные слова), оценивать поступки героев произведения.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представление о том, что каждое слово имеет значение, прививать интерес к значению слова. Звуковой анализ слов: определять порядок гласных и согласных звуков в слове. Подготовка руки к письму. Продолжать знакомить с правилами правильного положения спины при письме. Обучать умению ориентироваться на странице прописи, различать рабочую строку и межстрочное пространство. Обучать штриховке, раскраске геометрических фигур, овощей, фруктов; обводить готовые рисунки, не выходя за контуры.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тіліндегі сөздерді дұрыс айта білуге, ол сөздерді қолдана білуге үйрету. Сөздегі қазақ тіліне тән ә, ө, қ, ү, ұ, і, ғ, ң, һ дыбыстарын дұрыс айтуға дағдыландыру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Обучать умению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z2211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со значением слова «один» (одна, одно), обозначающим не только один предмет, но и целую группу предметов как одну часть множества.</w:t>
            </w:r>
          </w:p>
          <w:bookmarkEnd w:id="1"/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Способствовать осознанию изменений, происходящих в жизни в соответствии со своим возрастом, поступлению в детский сад, школу, осознанию необходимости образования для достижения успеха в будущем, повышению мотивации к обучению в школе в будущем, познанию нового, приобретению необходимых для своей жизни навыков. Совершенствовать понятие о родственных связях (дедушка, бабушка, близкие родственники), знать свою родословную. Воспитывать у детей желание заботиться о своих членах семьи, уважать старших, заботиться о младших, помогать по домашним делам, выражать словесно свои добрые чувства членам семьи.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творческое мышление и воображение. Закреплять умения преобразовывать плоскостной материал в объемные формы, используя способы конструирования из бумаги.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умение передавать в рисунке образы предметов, персонажей сказок с характерными им особенностями, пространственные отношения между предметами, с их элементарными смысловыми связями.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листе передавать положение предметов в пространстве, понимать, что предметы могут по-разному располагаться на плоскости (стоять, лежать и менять положение), передавать образы предметов живой природы через несложные движения и позы (растения, животные, птицы).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z2403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умения пользоваться ножницами: резать полоски на прямоугольники, разрезать квадраты на треугольники, вырезать круглую и овальную формы, срезая уголки у квадрата или прямоугольника.</w:t>
            </w:r>
          </w:p>
          <w:bookmarkEnd w:id="2"/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z2386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Формировать умение лепить </w:t>
            </w:r>
            <w:bookmarkStart w:id="4" w:name="z2387"/>
            <w:bookmarkEnd w:id="3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натуры и по представлению знакомые предметы разной формы и величины: овощи, фрукты, игрушки, посуду, передавая характерные детали, пользуясь движениями всей кисти руки и пальцев; </w:t>
            </w:r>
            <w:bookmarkEnd w:id="4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фигуры человека и животного с соблюдением элементарных пропорций. Обучать  детей наблюдению за действиями взрослого в процессе лепки из пластилина, глины, цветного теста различных фигурок, предметов посуды, игрушек; обыгрывание с детьми различных поделок, сделанных взрослым;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717C31" w:rsidTr="00AF6CE9">
        <w:tc>
          <w:tcPr>
            <w:tcW w:w="924" w:type="dxa"/>
            <w:vMerge/>
          </w:tcPr>
          <w:p w:rsidR="00987B31" w:rsidRPr="00717C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717C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7C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</w:tcPr>
          <w:p w:rsidR="00717C31" w:rsidRPr="00717C31" w:rsidRDefault="00717C31" w:rsidP="0071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Формирование умения различать эмоциональное содержание произведений, их характер, настроение, динамические оттенки музыки.</w:t>
            </w:r>
          </w:p>
          <w:p w:rsidR="00717C31" w:rsidRPr="00717C31" w:rsidRDefault="00717C31" w:rsidP="00717C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7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Знакомить детей с произведениями мирового и казахского музыкального искусства, как способом отражения некоторых явлений </w:t>
            </w:r>
            <w:proofErr w:type="spellStart"/>
            <w:r w:rsidRPr="00717C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Формирование</w:t>
            </w:r>
            <w:proofErr w:type="spellEnd"/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умения точно интонировать несложные </w:t>
            </w:r>
            <w:proofErr w:type="spellStart"/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попевки</w:t>
            </w:r>
            <w:proofErr w:type="spellEnd"/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в упражнениях для развития голоса и слуха в 2–3 ближайших тональностях, различать звуки септимы и показывать движением руки (вверх-вниз).Выполнение упражнений, передавая характер музыки четкой ритмичной ходьбой, легким бегом и </w:t>
            </w:r>
            <w:proofErr w:type="spellStart"/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полуприседаниями.Формирование</w:t>
            </w:r>
            <w:proofErr w:type="spellEnd"/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навыков чувствования танцевального характера музыки, выполнения элементов танцевальных движений.</w:t>
            </w:r>
          </w:p>
          <w:p w:rsidR="00987B31" w:rsidRPr="00717C31" w:rsidRDefault="00717C31" w:rsidP="0071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Слушание музыкальных пьес в исполнении взрослых, умение различать </w:t>
            </w:r>
            <w:r w:rsidRPr="00717C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высокий регистр, тембр звучания инструмента.</w:t>
            </w:r>
          </w:p>
        </w:tc>
      </w:tr>
    </w:tbl>
    <w:p w:rsidR="00987B31" w:rsidRPr="00717C31" w:rsidRDefault="00987B31" w:rsidP="00987B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ACF" w:rsidRDefault="00583ACF" w:rsidP="00583A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1026" w:rsidRDefault="00831026" w:rsidP="00583A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026" w:rsidRPr="00987B31" w:rsidRDefault="00831026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987B31" w:rsidRPr="00987B31" w:rsidTr="00987B31">
        <w:tc>
          <w:tcPr>
            <w:tcW w:w="10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987B31">
        <w:tc>
          <w:tcPr>
            <w:tcW w:w="1042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ходить в колонне по одному,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по двое, по трое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на носках, на пятках,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на внутренней и внешней стороне стоп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высоко поднимая согнутую в колене ногу; с перешагиванием через предметы, боком; с поворотом в другую сторону, с перешагиванием через скакалку, в разном темпе; с изменением положения рук; с остановкой по сигналу взрослого; изменением направления движения; врассыпную; между предметами между кеглями, с перешагиванием через шнуры; приставными шагами вперед.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Обогащать словарный запас детей существительными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обозначающими предметы бытового окружения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прилагательными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характеризующими свойства и</w:t>
            </w:r>
            <w:r w:rsidR="00C153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 предметов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наречиями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обозначающими взаимоотношения людей, их отношение к</w:t>
            </w:r>
            <w:r w:rsidR="00C153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труду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в речи многозначные слова, слова-синонимы и антонимы, уметь подбирать признаки, действия к предмету и предметы к заданному действию.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умения понимать и использовать необходимые слова для общения и описания различных предметов</w:t>
            </w: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умение пересказывать эмоционально, логически содержание произведения, сохраняя последовательность сюжета, развивать диалогическую речь, выражать свое отношение к героям и их поступкам. Рассказывать о том, как литературный герой воспринимает тот или иной поступок, понимать скрытое поведение героев</w:t>
            </w: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Формировать понятие о слоге, делить слова на слоги, определять их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и порядок. Учить составлять слова из слогов (устно).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Продолжать знакомить с правилами правильного положения спины при письме. Обучать умению ориентироваться на странице прописи, различать рабочую строку и межстрочное пространство. Обучать штриховке, раскраске геометрических фигур, овощей, фруктов; обводить готовые рисунки, не выходя за контуры.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қоршаған ортадағы күнделікті жиі қолданылатын кейбір тұрмыстық заттардың (қазақ киіз үйі оның ішіндегі кейбір заттар туралы), жемістердің, көкөністердің, жануарлардың, құстардың атауларын айту және түсіну дағдыларын қалыптастыру;</w:t>
            </w:r>
          </w:p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прямом и обратном счете в пределах 10. Знакомить на наглядной основе с образованием чисел 6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7, 8, 9, 10, с цифрами от 0 до 9. Обучать умению различать вопросы «Сколько?», «Который?» («Какой?») и правильно отвечать на них.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предмет.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Ф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ормировать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представление о равенстве, обучать умению определять равное количество разных предметов в группах, правильно обобщать числовые значения на основе счета и сравнения групп.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Подводить к пониманию того, что количество предметов не зависит от их размера, расстояния между ними, формы, расположения, а также направления счета.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5" w:name="z2580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представление о предметах, их признаках и назначении. Обучать умению самостоятельно определять и называть материалы, из которых сделаны предметы, характеризовать их качества и свойства.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Формировать умение свободно ориентироваться в помещении, на участке детского сада, в ближайшем микрорайоне.</w:t>
            </w:r>
          </w:p>
          <w:bookmarkEnd w:id="5"/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умения работать по готовой выкройке, несложному чертежу, использование ножниц для надрезов и вырезания по контуру.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Обучать умению выразительно передавать основную форму, пропорции предметов и их частей, опираясь на знание форм, относительную величину частей и их расположение, окраску предметов, основываясь на знании цветов и их оттенков, подбирать цвета по своему вкусу.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навыки лепки фигур человека, животных в движении, правильно передавая пропорции, положение рук, ног. Обучать умению передавать признаки предметов: длинный и короткий, толстый и тонкий; соблюдать относительную величину частей; плотно скреплять части вылепленной фигуры, прижимая их одну к другой и сглаживая места скреплений.</w:t>
            </w:r>
          </w:p>
          <w:p w:rsidR="00987B31" w:rsidRPr="00EA1256" w:rsidRDefault="00987B31" w:rsidP="00AF6CE9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 знакомить со свойствами пластических материалов: можно разминать, рвать на части, соединять, отщипывать куски, раскатывать прямыми и круговыми движениями, расплющивать;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Умение выражать отношение к музыкальному произведению, высказываться о его характере, содержании.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певческие навыки, умение петь легким звуком в диапазоне от  «ре» 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первой октавы до «до» второй октавы, брать дыхание перед началом песни, между музыкальными фразами, произносить отчетливо слова песни, петь умеренно, громко и тихо.</w:t>
            </w:r>
          </w:p>
          <w:p w:rsidR="00987B31" w:rsidRPr="00987B31" w:rsidRDefault="00987B31" w:rsidP="00AF6CE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Выполнять игровые действия в соответствии с характером музык</w:t>
            </w: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вести </w:t>
            </w: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хоровод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кругу, меняя движения в соответствии с музыкальными фразами; исполнять в хороводах знакомые танцевальные движения (легкие поскоки, повороты туловища, пружинные приседания).Передавать танцевальные образы; инсценировать песню, применяя образные танцевальные движения.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названия инструментов, узнавать их тембр.</w:t>
            </w:r>
          </w:p>
        </w:tc>
      </w:tr>
    </w:tbl>
    <w:p w:rsidR="00987B31" w:rsidRDefault="00987B31" w:rsidP="00987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7B31" w:rsidRDefault="00987B31" w:rsidP="00987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7B31" w:rsidRDefault="00987B31" w:rsidP="00987B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7B31" w:rsidRP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42"/>
        <w:gridCol w:w="10094"/>
      </w:tblGrid>
      <w:tr w:rsidR="00987B31" w:rsidRPr="00987B31" w:rsidTr="00AF6CE9">
        <w:tc>
          <w:tcPr>
            <w:tcW w:w="92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AF6CE9">
        <w:tc>
          <w:tcPr>
            <w:tcW w:w="924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ходить с перешагиванием через предметы; по ограниченной поверхности приставным шагом, на носках, по скамейке, перешагивая кубики; по канату боком, приставным шагом (пятки на канате, носки на полу), по скамейке с перекладыванием на каждый шаг вперед мяча из руки в руку перед собой или за спиной, по ребристой поверхности; по гимнастической скамейке с перешагиванием через набивные мячи, положенные на расстоянии двух шагов ребенка, кружение парами, держась за руки.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z1996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правильно использовать существительные и обобщающие слова.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Помогать, детям использовать в речи слова в соответствии со значением</w:t>
            </w:r>
            <w:bookmarkStart w:id="7" w:name="z1997"/>
            <w:bookmarkEnd w:id="6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с обычаями и традициями казахского народа, объяснять значение традиций «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Асар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Сүйінші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», побуждать детей помогать друг другу, играть вместе, выполнять задания, радоваться друг другу, заботиться друг о друге.</w:t>
            </w:r>
          </w:p>
          <w:bookmarkEnd w:id="7"/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Рассказывать стихотворения наизусть, выразительно, с интонацией.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инсценировать художественное произведение распределив его на роли. В ролях передавать настроение и характер героя, жесты, интонацию и мимику образа. Выполнять свою роль в постановке выразительно, самостоятельно.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первоначальные представления о предложении (без грамматического определения), понимать, что предложение состоит из слов. Словесный анализ предложения: делить простые предложения на слова, определять порядок и количество слов в предложении. Развивать умение составлять предложение к предложенному слову.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Продолжать знакомить с правилами правильного положения спины при письме. Обучать умению ориентироваться на странице прописи, различать рабочую строку и межстрочное пространство. Обучать штриховке, раскраске геометрических фигур, овощей, фруктов; обводить готовые рисунки, не выходя за контуры.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заттың атын, санын, сынын, қимылын білдіретін сөздердің мағынасын түсіну және ауызекі тілде қолдануды дағдыландыру;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8" w:name="z2065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10-ға дейін тура және кері санауды жаттықтыру.</w:t>
            </w:r>
          </w:p>
          <w:bookmarkEnd w:id="8"/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прямом и обратном счете в пределах 10. Знакомить на наглядной основе с образованием чисел 6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7, 8, 9, 10, с цифрами от 0 до 9. Обучать умению различать вопросы «Сколько?», «Который?» («Какой?») и правильно отвечать на них.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предмет.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Ф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ормировать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представление о равенстве, обучать умению определять равное количество разных предметов в группах, правильно обобщать числовые значения на основе счета и сравнения групп.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Подводить к пониманию того, что количество предметов не зависит от их размера, расстояния между ними, формы, расположения, а также направления счета.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представление о предметах, их признаках и назначении. Обучать умению самостоятельно определять и называть материалы, из которых сделаны предметы, характеризовать их качества и свойства.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умение свободно ориентироваться в помещении, на участке детского сада, в ближайшем микрорайоне.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Обучать умению целесообразно использовать природный материал. Совершенствовать навыки планирования своей деятельности при работе с природным и бросовым материалом, уметь работать целенаправленно, проявляя самостоятельность и творчество. Развивать творческое воображения, уметь создавать поделку с опорой на наглядность, собственные представления, по замыслу.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умение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Применять различные методы (симметричные, контурные) и приемы (прямой, изогнутый крой, орнамент, элементы флористики и др.) аппликации, выполнять работу из различных материалов (бумага, ткань, натуральные материалы).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навыки лепки фигур человека, животных в движении, правильно передавая пропорции, положение рук, ног. Обучать умению передавать признаки предметов: длинный и короткий, толстый и тонкий; соблюдать относительную величину частей; плотно скреплять части вылепленной фигуры, прижимая их одну к другой и сглаживая места скреплений. Учить лепить предметы округлой формы: мяч, колобок, раскатывая глину (тесто, пластилин) между ладонями и расплющивая ее: лепешка, блин; лепка предметов круглой формы, используя прием вдавливания (по подражанию): яблоко, помидор;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Знакомить с тембровым своеобразием звучания казахских народных инструментов: домбры и кобыза, с жанром «кюй», с творчеством и произведениями композиторов-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кюйши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Курмангазы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Коркыта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Таттимбета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, Д. Нурпеисовой,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Даулеткерея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 Шигаева,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Ыкласа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Дукенова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Совершенствовать вокально-слуховую координацию в пении.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 Осваивать танцевальные движения: дробный шаг, переменный шаг, галоп, поскоки в разных направлениях.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 Обучать умению выразительно передавать музыкально-игровые образы в связи с музыкой различного характера: спокойной, неторопливой, веселой, оживленной, плясовой. Передавать веселый характер народной игры; проявлять быстроту и ловкость, отмечая окончание песни, произведения; различая звуки по высоте, перестраиваться в большой и маленькие круги; свободно ориентироваться в пространстве, быстро перестраиваясь из положения врассыпную в круг.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 xml:space="preserve"> Играть слаженно несложные мелодии, точно передавая ритмический рисунок, сопровождая игру пением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попевок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p w:rsidR="00987B31" w:rsidRP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42"/>
        <w:gridCol w:w="10094"/>
      </w:tblGrid>
      <w:tr w:rsidR="00987B31" w:rsidRPr="00987B31" w:rsidTr="00AF6CE9">
        <w:tc>
          <w:tcPr>
            <w:tcW w:w="92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Организованная </w:t>
            </w: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деятельность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Задачи организованной деятельности</w:t>
            </w:r>
          </w:p>
        </w:tc>
      </w:tr>
      <w:tr w:rsidR="00987B31" w:rsidRPr="00987B31" w:rsidTr="00AF6CE9">
        <w:tc>
          <w:tcPr>
            <w:tcW w:w="924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бегать врассыпную, парами, в колонне по одному, по двое, высоко поднимая колени; «змейкой» между расставленными в одну линию предметами, с преодолением препятствий,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преодолением препятствий в естественных условиях,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разной скоростью - медленно, быстро, в среднем темпе непрерывный бег 1,5-2 минуты; на дистанцию 100–120 метров в чередовании с ходьбой; на скорость,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пробегание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отрезков (длина 20 метров) на скорость до обозначенного места;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bookmarkStart w:id="9" w:name="z1999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Совершенствовать умение согласовывать слова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впредложениях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существительные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счислительными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иприлагательные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ссуществительными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умения образовывать и употреблять однокоренные слова, глаголы с приставками, использовать формы речевого этикета; употреблять простые и сложные предложения.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z2000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различать предложения по интонации (повествовательные, вопросительные, восклицательные) и употреблять их в речи.</w:t>
            </w:r>
            <w:bookmarkEnd w:id="10"/>
          </w:p>
          <w:bookmarkEnd w:id="9"/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желание выражать свое отношение к происходящему вокруг, приобщать к употреблению пословиц и поговорок в речи. Приобщать к ораторскому искусству, искусству слова, умению произносить считалки и скороговорки, разгадывать загадки, приобщать к искусству айтыса.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1" w:name="z2054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возможность записывать вертикальные, горизонтальные, короткие, длинные, волнистые, изогнутые линии, точки, каплевидные формы в разных направлениях, соблюдая расстояние между ними, сначала по образцу, а затем самостоятельно.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Продолжать знакомить с правилами правильного положения спины при письме. </w:t>
            </w:r>
            <w:bookmarkEnd w:id="11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Обучать умению ориентироваться на странице прописи, различать рабочую строку и межстрочное пространство. Обучать штриховке, раскраске геометрических фигур, овощей, фруктов; обводить готовые рисунки, не выходя за контуры.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қазақ тіліндегі сөздер мен сөйлемдерді түсінуді және қолдануды үйрету; зат есімдерді жекеше және көпше түрде қолдану дағдыларын қалыптастыру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z2215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Обучать умению определять длину, высоту, ширину и полноту предметов (5 и более), располагать предметы по величине в порядке возрастания и убывания. Использовать в речи математические термины, отражающие отношения между предметами по величине.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3" w:name="z2216"/>
            <w:bookmarkEnd w:id="12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Обучать умению сравнивать предметы по различным признакам (цвет, форма, размер, материал, применение). При помощи условной мерки измерять длину, ширину, высоту предметов и сравнивать несколько предметов по данным измерениям.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z2218"/>
            <w:bookmarkEnd w:id="13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Обучать умению сравнивать предметы, используя методы наложения и приложения, прием попарного сравнивания, выделять предмет из группы предметов по 2-3 признакам. </w:t>
            </w:r>
          </w:p>
          <w:bookmarkEnd w:id="14"/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знания о родной стране, государственных и народных праздниках, символике страны, ее назначении. Формировать представления о Президенте Республики Казахстан, о важности его деятельности для своего народа.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Знать наизусть государственный гимн, понимать его значение. Понимание важности государственных праздников.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Знакомить с изделиями казахского народа, изготовленных из природных материалов (убранства юрты, предметы быта, посуда и др.). Изучать материалы, из которых они изготовлены.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умение использовать изобразительные приемы (штрихи, смешивание красок,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, нитки и др.).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оттенков (при рисовании гуашью)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Знакомить с предметами быта казахского народа (ковер, алаша,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сырмак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одеяла, подушки и т.д.), с убранством юрты (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керега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уык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шанырак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склеп,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баскур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т.д.), вырезать указанные предметы по желанию, украшая их орнаментами.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сюжетные композиции как индивидуально, так и в небольших группах, согласованно выполняя задачи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Знакомить с видами посуды (казан, </w:t>
            </w:r>
            <w:proofErr w:type="spellStart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астау</w:t>
            </w:r>
            <w:proofErr w:type="spellEnd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тарелка, миска, </w:t>
            </w:r>
            <w:proofErr w:type="spellStart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керсен</w:t>
            </w:r>
            <w:proofErr w:type="spellEnd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ковш, чан </w:t>
            </w:r>
            <w:proofErr w:type="spellStart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торсык</w:t>
            </w:r>
            <w:proofErr w:type="spellEnd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др.), предметами быта (кровать, стол, седло, очаг, </w:t>
            </w:r>
            <w:proofErr w:type="spellStart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кебеже</w:t>
            </w:r>
            <w:proofErr w:type="spellEnd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мельница и др.), ювелирными изделиями (браслет, серьги, кольцо, амулет, </w:t>
            </w:r>
            <w:proofErr w:type="spellStart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шашбау</w:t>
            </w:r>
            <w:proofErr w:type="spellEnd"/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др.), памятниками культурного наследия казахского народа. Лепить перечисленные предметы по желанию, украшая их орнаментами и дополнительными предметами (бисер, зерно и др.). Использование в процессе работы стеки различной формы, создавать рельеф на их поверхности.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различать жанры музыкальных произведений (марш, танец, песня). Совершенствовать музыкальную память через узнавание мелодий по  отдельным фрагментам произведения (вступление, заключение, музыкальная фраза)Содействовать проявлению самостоятельности и творческому исполнению песен разного характера. Развивать песенный музыкальный вкус. Приобщать к самостоятельному и творческому исполнению песен различного характера.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Знакомить с элементами народных танцев народов Казахстана.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д</w:t>
            </w:r>
            <w:r w:rsidRPr="00987B31">
              <w:rPr>
                <w:rFonts w:ascii="Times New Roman" w:hAnsi="Times New Roman" w:cs="Times New Roman"/>
                <w:sz w:val="28"/>
                <w:szCs w:val="28"/>
              </w:rPr>
              <w:t>вигаться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предметами, инсценировать сюжетные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игры.Передавать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танцевальные образы; инсценировать песню, применяя образные танцевальные движения. Развивать умение импровизировать, используя знакомые танцевальные движения; уметь придумать танец, используя знакомые плясовые движения в соответствии с характером музыки, инсценировать песню в соответствии с текстом; побуждать к выполнению творческих заданий</w:t>
            </w:r>
          </w:p>
        </w:tc>
      </w:tr>
    </w:tbl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87B31" w:rsidRP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25"/>
        <w:gridCol w:w="9993"/>
      </w:tblGrid>
      <w:tr w:rsidR="00987B31" w:rsidRPr="00987B31" w:rsidTr="00987B31">
        <w:tc>
          <w:tcPr>
            <w:tcW w:w="10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25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987B31">
        <w:tc>
          <w:tcPr>
            <w:tcW w:w="1042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ползать на четвереньках «змейкой» между предметами в чередовании с ходьбой, бегом, переползать через препятствия; ползать на четвереньках (расстояние 3–4 м), толкая головой мяч; ползать по гимнастической скамейке, опираясь на предплечья и колени, на животе, подтягиваясь руками. Перелезать через несколько предметов подряд, пролезать в обруч разными способами, лазать по гимнастической стенке с изменением темпа и переходом от одной гимнастической стенке к другой.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Прививать интерес к физической культуре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испорту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ижелание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заниматься физкультурой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испортом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Продолжать знакомить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сразличными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видами спорта. Знакомить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сосновами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техники безопасности и правилами поведения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вспортивном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зале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инаспортивной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площадке.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катание на санках. Катать друг друга на санках, кататься на санках с горки по одному и по двое.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5" w:name="z2002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Побуждать к началу самостоятельного диалога с окружающими, внимательно слушать собеседника, правильно задавать вопросы и давать короткие или полные ответы на поставленные вопросы, вести себя культурно во время беседы, быть тактичным и спокойным.</w:t>
            </w:r>
          </w:p>
          <w:bookmarkEnd w:id="15"/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Приобщать к участию в инсценировках, стимулировать проявление инициативы и самостоятельности в выборе роли, сюжета, дать возможность поэкспериментировать, преобразовать определенный образ.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возможность записывать вертикальные, горизонтальные, короткие, длинные, волнистые, изогнутые линии, точки, каплевидные формы в разных направлениях, соблюдая расстояние между ними, сначала по образцу, а затем самостоятельно.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Рисовать, удерживая ручку или карандаш правильно, свободно, выполняя движения сверху вниз, слева направо, не отрывая линий, не прилагая усилий, следя за написанием визуально.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қарапайым сұрақтар қоюды және оларға жай сөйлеммен жауап беруді дағдыландыру, диалогке қатысуға үйрету;</w:t>
            </w:r>
          </w:p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Знакомить с овалом на основе сравнения его с кругом и прямоугольником. Упражнять в умении различать и правильно называть геометрические фигуры (круг, овал, треугольник, квадрат, прямоугольник) и тела (шар, куб, цилиндр). 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6" w:name="z2587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представления </w:t>
            </w:r>
            <w:bookmarkStart w:id="17" w:name="z2588"/>
            <w:bookmarkEnd w:id="16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людях разных профессий; </w:t>
            </w:r>
            <w:bookmarkStart w:id="18" w:name="z2589"/>
            <w:bookmarkEnd w:id="17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содержании, характере и значении результатов труда; </w:t>
            </w:r>
            <w:bookmarkStart w:id="19" w:name="z2590"/>
            <w:bookmarkEnd w:id="18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bookmarkEnd w:id="19"/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Обучать умению использовать знания о трудовом процессе в рассказе о труде своих родителей, замечать взаимосвязь людей в труде. Подводить к осознанию того, что окружающие предметы, игрушки созданы трудом человека, и к ним нужно бережно относиться.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Приобщать к конструированию из натуральных (дерево, хлопок, шерсть, нитки,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асык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бумага, кожа, холст, ткань, виды зерна и др.) и бросовых материалов.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умение составлять простые по форме узоры, ритмично расставляя прямые, извилистые, тонкие, плоские линии, круги разных размеров, мазки, точки, комбинировать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разноразмерные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узоры, подбирать цвет с использованием белого и цветного фонов.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Обучать навыкам расположения предметов на листе бумаги. При составлении аппликации обучать умению передавать соотношение объектов по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величине, видеть форму частей различных предметов, их строение, пропорции; изображать социальные события, случаи из детской жизни; работать с шаблонами и трафаретами, готовыми выкройками; строить свою работу в соответствии с правилами композиции, перспективы.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9993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Применять различные способы лепки: конструктивный (из отдельных частей) и скульптурный (основные части вытягивают из целого куска). Использовать в качестве натуры игрушки, скульптуры малых форм, изделия народных умельцев.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987B31">
        <w:tc>
          <w:tcPr>
            <w:tcW w:w="1042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9993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Развивать способности более детально различать характер и средства музыкальной выразительности. </w:t>
            </w:r>
          </w:p>
          <w:p w:rsidR="00987B31" w:rsidRPr="00987B31" w:rsidRDefault="00987B31" w:rsidP="00AF6CE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Фор</w:t>
            </w: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мировать умение самостоятельно петь , точно интонируя фрагменты мелодии, построенные на одном звуке; </w:t>
            </w:r>
          </w:p>
          <w:p w:rsidR="00987B31" w:rsidRPr="00987B31" w:rsidRDefault="00987B31" w:rsidP="00AF6CE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Уметь легко и ритмично бегать, передавать в движении характер музыки, выполнять бег с подъемом колен, исполнять элементы народных танцев,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передаватьхарактер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музыки в движении.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Совершенствова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ть навыки исполнения танцев легко, непринужденно, точно меняя движения в соответствии с музыкой, передавать танцевальные образы, инсценировать песню, применяя образные танцевальные движения.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Обучать  умению слушать в исполнении взрослых народные мелодии, отмечая их характер и темп</w:t>
            </w:r>
          </w:p>
        </w:tc>
      </w:tr>
    </w:tbl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87B31" w:rsidRP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42"/>
        <w:gridCol w:w="10094"/>
      </w:tblGrid>
      <w:tr w:rsidR="00987B31" w:rsidRPr="00987B31" w:rsidTr="00AF6CE9">
        <w:tc>
          <w:tcPr>
            <w:tcW w:w="92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AF6CE9">
        <w:tc>
          <w:tcPr>
            <w:tcW w:w="924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прыгать на месте; с продвижением вперед на расстояние 3–4 метра, на двух ногах с мешочком, зажатым между колен; по прямой (расстояние 6 метров); на двух ногах между предметами (расстояние 4 метра); на правой и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левой ноге поочередно между предметами (расстояние 3 метра); в высоту с места; 6–8 метров, из обруча в обруч на расстоянии 40 сантиметров на одной и на двух ногах, через длинную скакалку, через короткую скакалку, вращая ее вперед; перепрыгивать через шнуры, линии, попеременно на правой и левой ноге,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 себя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спрыгивать с высоты, запрыгивать на возвышение до 20 сантиметров; скольжение. 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Скользить по ледяным дорожкам самостоятельно, после разбега; 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на лыжах. Передвигаться переменным шагом друг за другом, скользить на левой и правой ноге. Делать повороты переступанием на месте вправо и влево, вокруг в обе стороны;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умения правильно излагать основную мысль, связно строить монолог, последовательно пересказывать рассказ, составлять небольшие логические и повествовательные рассказы. Обучать умению правильно подбирать слова при рассказе о предметах, игрушках, содержании сюжетной картины, явлений природы.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Способствовать эмоциональному восприятию литературных произведений, понимать их содержание, различать причинно-следственные связи, жанры (сказка, рассказ, стихотворение), чувствовать художественность языка (эпитеты, описания, образные слова), оценивать поступки героев произведения.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выполнять звуковой анализ слов: определять порядок звуков в слове, гласных и согласных;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делить слова на слоги, определять их количество и порядок;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слово на заданный слог;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количество слогов в слове;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өзі туралы айту (есімі, жасы, тегі);</w:t>
            </w:r>
            <w:bookmarkStart w:id="20" w:name="z1378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өзінің отбасы туралы айту;</w:t>
            </w:r>
            <w:bookmarkStart w:id="21" w:name="z1379"/>
            <w:bookmarkEnd w:id="20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айналасындағы адамдармен қарым-қатынас жасауға қажетті сөздерді айту (Сәлеметсіз бе?; Сау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болыңыз; Рахмет және т.б.);</w:t>
            </w:r>
          </w:p>
          <w:bookmarkEnd w:id="21"/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познавательно-исследовательский интерес, мышление, умение понимать, что делать, как делать при решении поставленной задачи, самостоятельно исследовать предметы сложной формы, находить в окружающей среде предметы, сходные с геометрическими фигурами, определять их формы.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2" w:name="z2221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представления о том, как из одной формы сделать другую, делить лист бумаги на равные и неравные части, сравнивать целое и часть, собирать и составлять формы из 8-10 частей.</w:t>
            </w:r>
          </w:p>
          <w:bookmarkEnd w:id="22"/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Уважать ветеранов труда, пожилых людей, оценивать их труд.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совместной трудовой деятельности, доводить начатое дело до конца, прививать самостоятельность и ответственность. Воспитывать в группе желание поддерживать чистоту, протирать игрушки, ухаживать за существами в уголке природы, ответственно выполнять дежурные обязанности, добиваться запланированного результата, оценивать и уважительно относиться к результатам труда, творческой деятельности себя и сверстников. Понимать, что окружающие предметы, игрушки созданы трудом человека и бережно относиться к ним.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Обучать умению детей коллективно возводить постройки, необходимые для игры, планировать предстоящую работу, сообща выполнять задуманное, применять конструктивные умения, полученные на занятиях.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Расширить представление о видах казахского орнамента («түйетабан», «құсқанаты», «құтұмсық», «лист», «жауқазын», «жетігүл», «жұлдызгүл» и др.), развивать умение составлять их с использованием характерных элементов. Раскрашивать объемные формы с передачей характера, колорита казахского орнамента, уметь различать центр, верхней и нижней углы, правую и левую стороны листа, рисовать элементы казахского орнамента, образованных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различными сочетаниями вертикальных линий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при составлении аппликации передавать соотношение объектов по величине, видеть форму частей различных предметов, их строение, пропорции;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работать с готовыми шаблонами и трафаретами;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Создавать сюжеты с однородными предметами, располагая несколько фигурок на одной подставке. Формировать умение передавать в сюжетах особенности формы, движения, фактуры. Обучать умению лепить характерные детали персонажей, художественно передавать композиции с помощью дополнительных предметов и элементов.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Слушать пьесы, изображающей звучание домбры, отмечая динамические оттенки, средства музыкальной выразительности.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Р</w:t>
            </w: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азличать движение мелодии вверх и вниз, показывая рукой ее направление</w:t>
            </w:r>
            <w:r w:rsidRPr="00987B31"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>.</w:t>
            </w:r>
          </w:p>
          <w:p w:rsidR="00987B31" w:rsidRPr="00987B31" w:rsidRDefault="00987B31" w:rsidP="00AF6CE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Обучать  умению выразительно передавать музыкально-игровые образы, отмечать в движении динамику, передавать в движении различный характер музыки: спокойный, неторопливый и веселый, оживленный, плясовой. </w:t>
            </w:r>
          </w:p>
          <w:p w:rsidR="00987B31" w:rsidRPr="00987B31" w:rsidRDefault="00987B31" w:rsidP="00AF6CE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Уметь придумать танец, используя знакомые плясовые движения в соответств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ии с характером музыки.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Исполнять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попевки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в ансамбле на детских музыкальных инструментах в сопровождении фортепиано, играть слаженно, передавая ритмический рисунок, сопровождать игру пением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попевок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</w:tr>
    </w:tbl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87B31" w:rsidRP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42"/>
        <w:gridCol w:w="10094"/>
      </w:tblGrid>
      <w:tr w:rsidR="00987B31" w:rsidRPr="00987B31" w:rsidTr="00AF6CE9">
        <w:tc>
          <w:tcPr>
            <w:tcW w:w="92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AF6CE9">
        <w:tc>
          <w:tcPr>
            <w:tcW w:w="924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Научить бросать мяч вверх, через шнур и ловить двумя руками, одной рукой (правой и левой поочередно); прокатывать мяч между предметами, поставленными в ряд, бросать мяч о стену и ловить двумя руками; метать мешочки с песком,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асыки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цель на расстояние 2–2,5 метра, перебрасывать мяч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друг другу двумя руками из-за головы (расстояние 1,5–2 метра), вести мяч между предметами двумя руками (расстояние 4 метра), бросать и ловить мяч двумя руками с продвижением вперед (расстояние 4-5 метров)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творческое повествование: придумывать с помощью взрослых продолжение и конец рассказа, составлять описательные и повествовательные рассказы по наблюдениям и рисункам, составлять взаимосвязанный последовательный сюжет, использовать в речи образные слова, эпитеты, сравнения.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выражать свое отношение к героям и их поступкам;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участвовать в инсценировке художественного произведения, распределив его на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роли;передавать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 ролях настроение и характер героя, жесты, интонацию и мимику образа;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проводить звуковой анализ трех-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четырехзвуковых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слов;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знать, что предложение состоит из слов;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составлять простые предложение с предложенными словами;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3" w:name="z2056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 держать ручку;</w:t>
            </w:r>
          </w:p>
          <w:bookmarkEnd w:id="23"/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ойыншықтар мен суреттер туралы педагогтың үлгісі бойынша қысқа мәтіндер құрастыруды дағдыландыру;</w:t>
            </w:r>
          </w:p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Закрепление пространственных представлений: располагать предметы в пространстве (слева, справа, вверху, внизу); направлять движение: слева направо, справа - налево, сверху вниз, вперед, назад, в том же направлении.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Обучать умению обозначать в речи положение того или иного предмета по отношению к себе или другому предмету. Формировать умения двигаться в заданном направлении, меняя его по сигналу. Закреплять умения ориентироваться на листе бумаги.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Знать понимание важности государственных праздников ( Международный женский день, Наурыз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мейрамы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Праздник единства народа Казахстана, День защитника Отечества, День Победы) принимать в них активное участие. Знать и уважать первых космонавтов Казахстана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Токтара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Аубакирова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Талгата Мусабаева.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Расширять представления о жизни диких животных. Обучать умению выделять и характеризовать особенности внешнего вида животных и образа жизни в разное время года, различать и называть перелетных и зимующих птиц, закреплять представления о пользе птиц. 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умение строить конструкции по словесному описанию, на предложенную тему, самостоятельно, совместно со сверстниками. Обучение умению устанавливать связь между построенным строением и увиденным в окружающей жизни.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Рисовать казахскую национальную одежду с орнаментом (платок,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шапан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камзол и др.), располагать их по центру и по краям форм. Дать возможность самостоятельно нарисовать орнамент. Работать вместе с коллективом, выполнять задачи по обоюдному согласию, играть в различные игры с нарисованным рисунком. 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Продолжать учить выбирать и обосновывать приемы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работы;составлять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 из нескольких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частей;создавать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сюжетные композиции, дополняя их модными деталями;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Совершенствовать навыки составления сюжетных композиций по содержанию сказок и рассказов. Учить, самостоятельно лепить, выполнять коллективные работы. Играть в различные игры с предметами, которые они </w:t>
            </w: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слепили.</w:t>
            </w:r>
          </w:p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sz w:val="28"/>
                <w:szCs w:val="28"/>
              </w:rPr>
              <w:t>Аккуратно выполнять работу, собирать вещи, соблюдать правила безопасности.</w:t>
            </w:r>
            <w:bookmarkStart w:id="24" w:name="z2393"/>
          </w:p>
          <w:bookmarkEnd w:id="24"/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Воспринимать лирическую, плавную мелодию в ритме вальса, уметь чувствовать танцевальный характер пьесы, отмечать темповые изменения, уметь охарактеризовать произведения, опираясь на характеристику музыкального звучания и связывая элементы музыкальной выразительности с содержанием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образаПеть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попевку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по одному и всей группой в сопровождении фортепиано и без него; исполнять ее на металлофоне.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Формировать навыки двигаться с предметами в соответствии с музыкой, свободно ориентируясь в пространстве, в разных построениях: два круга, большой круг.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Совершенствовать навыки исполнения танцев легко, непринужденно, точно меняя движения в соответствии с музыкой, передавать танцевальные образы, инсценировать песню, применяя образные танцевальные движения.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Обучать умению слушать в исполнении взрослых народные мелодии, отмечая их характер и темп.</w:t>
            </w:r>
          </w:p>
        </w:tc>
      </w:tr>
    </w:tbl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87B31" w:rsidRP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42"/>
        <w:gridCol w:w="10094"/>
      </w:tblGrid>
      <w:tr w:rsidR="00987B31" w:rsidRPr="00987B31" w:rsidTr="00AF6CE9">
        <w:tc>
          <w:tcPr>
            <w:tcW w:w="92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AF6CE9">
        <w:tc>
          <w:tcPr>
            <w:tcW w:w="924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Строиться в колонну по одному, по два, по три, в шеренгу; перестроиться в колонну по двое, по трое; равнение в колонне на вытянутые руки вперед, в шеренге и в кругу – на вытянутые руки в стороны; повороты направо, налево, кругом переступанием и прыжком.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красиво и грациозно знакомые физические упражнения под музыку. Согласовать ритм движений с музыкальным сопровождением. Шагать </w:t>
            </w: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прямо. Движение парами по кругу.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устную речь через знакомство с культурой, традициями казахского народа в различных видах детской деятельности;</w:t>
            </w: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приобщать детей к простым умозаключениям и понятной передаче своих мыслей окружающим при четком описании предметов и ситуации;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Приобщать детей к доступным художественным произведениям, фольклору и миру театра; развивать интерес к книге.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различать признаки звуков (гласные/согласные);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штриховать, раскрашивать геометрические фигуры, овощи, фрукты; обводит готовые рисунки, не выходя за контуры;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қоршаған ортадағы күнделікті жиі қолданылатын кейбір тұрмыстық заттардың (қазақ киіз үйі оның ішіндегі кейбір заттар туралы), жемістердің, көкөністердің, жануарлардың, құстардың атауларын айту және түсіну дағдыларын қалыптастыру;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о последовательности различных событий, дней недели, времени суток. Формировать понятия о месяцах года, знать их последовательность и называть их, определять время по циферблату. Развивать умение определять временную последовательность смены суток («вчера», «сегодня», «завтра»), событий «сначала – потом», «было – есть – будет», «раньше – позже».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Расширять знания о родной стране, государственных и народных праздниках, символике страны, ее назначении. Формировать представления о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Президенте Республики Казахстан, о важности его деятельности для своего народа.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Знать и уважать первых космонавтов Казахстана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Токтара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Аубакирова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Талгата Мусабаева.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представления детей о растениях. Знакомить детей с многообразием родной природы: деревьями, кустарниками, травянистыми растениями. Познакомить с понятиями «лес», «луг» и «сад».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творческое мышление и воображение. Закреплять умения преобразовывать плоскостной материал в объемные формы, используя способы конструирования из бумаги.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Совершенствовать умение детей передавать в рисунке простые сюжеты: социальные события, события окружающей жизни, праздники, труд людей, сюжеты сказок, стихов, песен и многое другое.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Рисовать по мотивам казахских сказок, легенд передавая жизнь, труд, быт казахского народа. Дать возможность самостоятельному рисованию, при коллективной работе. 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выполнять сюжетные композиции как индивидуально, так и в небольших группах, согласованно выполняя задачи.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составлении аппликации передавать соотношение объектов по величине, видеть форму частей различных предметов, их строение, пропорции;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навыки составления сюжетных композиций по содержанию сказок и рассказов. Учить, самостоятельно лепить, выполнять коллективные работы. Играть в различные игры с предметами, которые они слепили.</w:t>
            </w:r>
          </w:p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Аккуратно выполнять работу, собирать вещи, соблюдать правила безопасности.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Продолжить знакомства с творчеством композиторов Казахстана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zh-CN"/>
              </w:rPr>
              <w:t>.</w:t>
            </w: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Обучать исполнению песни легко, подвижно, без напряжения восприятию характера песни, уметь начинать пение сразу после музыкального </w:t>
            </w: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вступления, петь эмоционально, передавая динамические оттенки, правильно брать дыхание.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Уметь легко и ритмично бегать, передавать в движении характер музыки,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выполнять бег с подъемом колен, исполнять элементы народных танцев, передавать характер музыки в движении.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Обучать 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инсценированию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сюжетных игр.</w:t>
            </w:r>
          </w:p>
          <w:p w:rsidR="00987B31" w:rsidRPr="00987B31" w:rsidRDefault="00987B31" w:rsidP="00AF6CE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Уметь придумать танец, используя знакомые плясовые движения в соответствии с характером музыки.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Исполнять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попевки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в ансамбле на детских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музыкальныхинструментах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в сопровождении фортепиано, играть слаженно, передавая ритмический рисунок, сопровождать игру пением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попевок</w:t>
            </w:r>
            <w:proofErr w:type="spellEnd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</w:tr>
    </w:tbl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87B31" w:rsidRPr="00987B31" w:rsidRDefault="00987B31" w:rsidP="00987B31">
      <w:pPr>
        <w:tabs>
          <w:tab w:val="left" w:pos="1398"/>
        </w:tabs>
        <w:rPr>
          <w:rFonts w:ascii="Times New Roman" w:hAnsi="Times New Roman" w:cs="Times New Roman"/>
          <w:sz w:val="28"/>
          <w:szCs w:val="28"/>
        </w:rPr>
      </w:pPr>
      <w:bookmarkStart w:id="25" w:name="_GoBack"/>
      <w:bookmarkEnd w:id="2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3542"/>
        <w:gridCol w:w="10094"/>
      </w:tblGrid>
      <w:tr w:rsidR="00987B31" w:rsidRPr="00987B31" w:rsidTr="00AF6CE9">
        <w:tc>
          <w:tcPr>
            <w:tcW w:w="92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Задачи организованной деятельности</w:t>
            </w:r>
          </w:p>
        </w:tc>
      </w:tr>
      <w:tr w:rsidR="00987B31" w:rsidRPr="00987B31" w:rsidTr="00AF6CE9">
        <w:tc>
          <w:tcPr>
            <w:tcW w:w="924" w:type="dxa"/>
            <w:vMerge w:val="restart"/>
            <w:textDirection w:val="btLr"/>
          </w:tcPr>
          <w:p w:rsidR="00987B31" w:rsidRPr="00987B31" w:rsidRDefault="00987B31" w:rsidP="00AF6CE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детей самостоятельно организовывать знакомые подвижные игры, проявляя инициативу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итворчество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Воспитывать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удетей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стремление участвовать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виграх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элементами соревнования, играх-эстафетах.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Прививать интерес к физической культуре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испорту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ижелание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заниматься физкультурой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испортом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Продолжать знакомить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сразличными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видами спорта. Знакомить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сосновами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техники безопасности и правилами поведения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вспортивном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зале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инаспортивной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площадке.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речи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 умение правильно, отчетливо произносить звуки, обучать 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умению различать на слух и отчетливо произносить сходные по артикуляции и звучанию  звуки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навыки определения местоположения звуков в слове (начало, середина, конец), развивать фонематический слух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Приобщать к участию в инсценировках, стимулировать проявление инициативы и самостоятельности в выборе роли, сюжета, дать возможность поэкспериментировать, преобразовать определенный образ.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6" w:name="z2057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ориентироваться на странице прописи, различать рабочую строку и межстрочное пространство;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различать признаки звуков (гласные/согласные);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штриховать, раскрашивать геометрические фигуры, овощи, фрукты; обводит готовые рисунки, не выходя за контуры;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рисовать различные линии;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>с интересом выполнять задание по подготовке руки к письму.</w:t>
            </w:r>
          </w:p>
          <w:bookmarkEnd w:id="26"/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532272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spacing w:line="26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қоршаған ортадағы күнделікті жиі қолданылатын кейбір тұрмыстық заттардың (қазақ киіз үйі оның ішіндегі кейбір заттар туралы), жемістердің, көкөністердің, жануарлардың, құстардың атауларын айту және түсіну дағдыларын қалыптастыру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Прививать интерес и эмоциональное отношение к познанию математической сущности предметов и явлений, культуры мышления, произвольной регуляции процесса познания, терпения, внимательности, уверенности в себе.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z2226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Обучать умению рисовать точки, узоры, чертить прямые и наклонные палочки, кривые и ломаные линии в тетрадях в клеточку. </w:t>
            </w:r>
          </w:p>
          <w:bookmarkEnd w:id="27"/>
          <w:p w:rsidR="00987B31" w:rsidRPr="00987B31" w:rsidRDefault="00987B31" w:rsidP="00AF6CE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знания о родной стране, государственных и народных праздниках, символике страны, ее назначении. Формировать представления о Президенте Республики Казахстан, о важности его деятельности для своего народа.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Знать наизусть государственный гимн, понимать его значение. Понимание важности государственных праздников. ( День защитника Отечества)</w:t>
            </w:r>
            <w:bookmarkStart w:id="28" w:name="z2595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Воспитывать любовь к Родине, </w:t>
            </w:r>
            <w:bookmarkStart w:id="29" w:name="z2596"/>
            <w:bookmarkEnd w:id="28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расширять представление о важности Казахстанской армии, для защиты Родины. Развивать интерес к подвигам воинов-казахстанцев, защищавших Родину в годы Великой Отечественной войны. Знать и уважать героев Советского Союза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Бауыржана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Момышулы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Алию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Молдагулову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Маншук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Маметову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Халық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қаһарманы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Рахимжана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Кошкарбаева</w:t>
            </w:r>
            <w:proofErr w:type="spellEnd"/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bookmarkEnd w:id="29"/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87B31" w:rsidRPr="00987B31" w:rsidRDefault="00987B31" w:rsidP="00AF6CE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 представления о том, что человек — часть природы и что он должен беречь, охранять и защищать ее. Рассказывать о значении солнца и воздуха в жизни человека, животных и растений. Учить укреплять свое здоровье в процессе общения с природой. 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10094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творческое мышление и воображение. Закреплять умения преобразовывать плоскостной материал в объемные формы, используя способы конструирования из бумаги.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Совершенствовать умение детей передавать в рисунке простые сюжеты: социальные события, события окружающей жизни, праздники, труд людей, сюжеты сказок, стихов, песен и многое другое. 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Рисовать по мотивам казахских сказок, легенд передавая жизнь, труд, быт казахского народа. Дать возможность самостоятельному рисованию, при коллективной работе. </w:t>
            </w:r>
          </w:p>
          <w:p w:rsidR="00987B31" w:rsidRPr="00987B31" w:rsidRDefault="00987B31" w:rsidP="00AF6CE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вырезать ножницами различные задания;</w:t>
            </w:r>
          </w:p>
          <w:p w:rsidR="00987B31" w:rsidRPr="00987B31" w:rsidRDefault="00987B31" w:rsidP="00AF6CE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10094" w:type="dxa"/>
          </w:tcPr>
          <w:p w:rsidR="00987B31" w:rsidRPr="00EA1256" w:rsidRDefault="00987B31" w:rsidP="00AF6CE9">
            <w:pPr>
              <w:widowControl w:val="0"/>
              <w:spacing w:after="16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Продолжать знакомить детей с особенностями лепки из глины, пластилина </w:t>
            </w:r>
            <w:r w:rsidRPr="00EA1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пластической массы.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умение лепить с натуры и по представлению знакомые предметы разной формы и величины</w:t>
            </w:r>
          </w:p>
        </w:tc>
      </w:tr>
      <w:tr w:rsidR="00987B31" w:rsidRPr="00987B31" w:rsidTr="00AF6CE9">
        <w:tc>
          <w:tcPr>
            <w:tcW w:w="924" w:type="dxa"/>
            <w:vMerge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094" w:type="dxa"/>
          </w:tcPr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Продолжить знакомства с творчеством композиторов </w:t>
            </w:r>
            <w:proofErr w:type="spellStart"/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Казахстана.</w:t>
            </w: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Петь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попевку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по одному и всей группой в сопровождении фортепиано и без него; исполнять ее на металлофоне.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Обучать умению выразительно передавать музыкально-игровые образы, отмечать в движении динамику, передавать в движении различный характер музыки: спокойный, неторопливый и </w:t>
            </w:r>
            <w:proofErr w:type="spellStart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веселый,оживленный</w:t>
            </w:r>
            <w:proofErr w:type="spellEnd"/>
            <w:r w:rsidRPr="00987B3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 плясовой.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Уметь исполнять элементы народных танцев, передавать характер музыки в движении. 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987B31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Обучать игре на казахских ударных инструментах, играть слаженно, передавая ритмический рисунок.</w:t>
            </w:r>
          </w:p>
          <w:p w:rsidR="00987B31" w:rsidRPr="00987B31" w:rsidRDefault="00987B31" w:rsidP="00AF6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87B31" w:rsidRPr="00987B31" w:rsidRDefault="00987B31" w:rsidP="00987B31">
      <w:pPr>
        <w:rPr>
          <w:rFonts w:ascii="Times New Roman" w:hAnsi="Times New Roman" w:cs="Times New Roman"/>
          <w:sz w:val="28"/>
          <w:szCs w:val="28"/>
        </w:rPr>
      </w:pPr>
    </w:p>
    <w:p w:rsidR="009E3A00" w:rsidRPr="00987B31" w:rsidRDefault="009E3A00">
      <w:pPr>
        <w:rPr>
          <w:rFonts w:ascii="Times New Roman" w:hAnsi="Times New Roman" w:cs="Times New Roman"/>
          <w:sz w:val="28"/>
          <w:szCs w:val="28"/>
        </w:rPr>
      </w:pPr>
    </w:p>
    <w:sectPr w:rsidR="009E3A00" w:rsidRPr="00987B31" w:rsidSect="00146322">
      <w:pgSz w:w="16838" w:h="11906" w:orient="landscape"/>
      <w:pgMar w:top="993" w:right="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21C33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0595D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05ACB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6707A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01BB4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2140D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EC269C"/>
    <w:multiLevelType w:val="hybridMultilevel"/>
    <w:tmpl w:val="603C3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003CCB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C03D03"/>
    <w:multiLevelType w:val="hybridMultilevel"/>
    <w:tmpl w:val="D2CA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B46"/>
    <w:rsid w:val="000332FE"/>
    <w:rsid w:val="00146322"/>
    <w:rsid w:val="001A66A9"/>
    <w:rsid w:val="001B5B46"/>
    <w:rsid w:val="00532272"/>
    <w:rsid w:val="00583ACF"/>
    <w:rsid w:val="006409FC"/>
    <w:rsid w:val="0068743D"/>
    <w:rsid w:val="00717C31"/>
    <w:rsid w:val="00831026"/>
    <w:rsid w:val="00931CF3"/>
    <w:rsid w:val="0098442A"/>
    <w:rsid w:val="00987B31"/>
    <w:rsid w:val="009E3A00"/>
    <w:rsid w:val="00AF6CE9"/>
    <w:rsid w:val="00C153A5"/>
    <w:rsid w:val="00CB6441"/>
    <w:rsid w:val="00D87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F7C5"/>
  <w15:docId w15:val="{A74D0B62-235C-45A4-906A-69040FA5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B3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1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1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16C6-8DB9-4D5F-86E7-C0352A9C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30</Pages>
  <Words>6799</Words>
  <Characters>38759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8</cp:revision>
  <cp:lastPrinted>2022-10-27T07:07:00Z</cp:lastPrinted>
  <dcterms:created xsi:type="dcterms:W3CDTF">2022-09-12T18:57:00Z</dcterms:created>
  <dcterms:modified xsi:type="dcterms:W3CDTF">2023-09-01T07:07:00Z</dcterms:modified>
</cp:coreProperties>
</file>