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F5" w:rsidRDefault="00D8649E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2F5" w:rsidRPr="00D8649E" w:rsidRDefault="00D8649E">
      <w:pPr>
        <w:spacing w:after="0"/>
        <w:rPr>
          <w:lang w:val="ru-RU"/>
        </w:rPr>
      </w:pPr>
      <w:r w:rsidRPr="00D8649E">
        <w:rPr>
          <w:b/>
          <w:color w:val="000000"/>
          <w:sz w:val="28"/>
          <w:lang w:val="ru-RU"/>
        </w:rPr>
        <w:t>Об утверждении Правил организации и осуществления учебно-методической и научно-методической работы в организациях образования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29 ноября 2007 года </w:t>
      </w:r>
      <w:r>
        <w:rPr>
          <w:color w:val="000000"/>
          <w:sz w:val="28"/>
        </w:rPr>
        <w:t>N</w:t>
      </w:r>
      <w:r w:rsidRPr="00D8649E">
        <w:rPr>
          <w:color w:val="000000"/>
          <w:sz w:val="28"/>
          <w:lang w:val="ru-RU"/>
        </w:rPr>
        <w:t xml:space="preserve"> 583. Зарегистрирован в Министерстве юстиции </w:t>
      </w:r>
      <w:r w:rsidRPr="00D8649E">
        <w:rPr>
          <w:color w:val="000000"/>
          <w:sz w:val="28"/>
          <w:lang w:val="ru-RU"/>
        </w:rPr>
        <w:t xml:space="preserve">Республики Казахстан 13 декабря 2007 года </w:t>
      </w:r>
      <w:r>
        <w:rPr>
          <w:color w:val="000000"/>
          <w:sz w:val="28"/>
        </w:rPr>
        <w:t>N</w:t>
      </w:r>
      <w:r w:rsidRPr="00D8649E">
        <w:rPr>
          <w:color w:val="000000"/>
          <w:sz w:val="28"/>
          <w:lang w:val="ru-RU"/>
        </w:rPr>
        <w:t xml:space="preserve"> 5036.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Сноска. Заголовок - в редакции приказа Министра науки и высшего образования РК от 23.09.2022 № 78 (вводится в действие по истечении десяти календарных дней после дня его первого официального опублико</w:t>
      </w:r>
      <w:r w:rsidRPr="00D8649E">
        <w:rPr>
          <w:color w:val="FF0000"/>
          <w:sz w:val="28"/>
          <w:lang w:val="ru-RU"/>
        </w:rPr>
        <w:t>вания).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 В соответствии с подпунктом 25)  статьи 5 Закона Республики Казахстан "Об образовании" и для осуществления руководства и координации учебно-методической работы  </w:t>
      </w:r>
      <w:r w:rsidRPr="00D8649E">
        <w:rPr>
          <w:b/>
          <w:color w:val="000000"/>
          <w:sz w:val="28"/>
          <w:lang w:val="ru-RU"/>
        </w:rPr>
        <w:t xml:space="preserve">ПРИКАЗЫВАЮ </w:t>
      </w:r>
      <w:r w:rsidRPr="00D8649E">
        <w:rPr>
          <w:color w:val="000000"/>
          <w:sz w:val="28"/>
          <w:lang w:val="ru-RU"/>
        </w:rPr>
        <w:t xml:space="preserve">: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1" w:name="z2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1. Утвердить прилагаемые Правила организации и осуществлен</w:t>
      </w:r>
      <w:r w:rsidRPr="00D8649E">
        <w:rPr>
          <w:color w:val="000000"/>
          <w:sz w:val="28"/>
          <w:lang w:val="ru-RU"/>
        </w:rPr>
        <w:t>ия учебно-методической и научно-методической работы.</w:t>
      </w:r>
    </w:p>
    <w:bookmarkEnd w:id="1"/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1</w:t>
      </w:r>
      <w:proofErr w:type="gram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</w:t>
      </w:r>
      <w:r>
        <w:rPr>
          <w:color w:val="000000"/>
          <w:sz w:val="28"/>
        </w:rPr>
        <w:t>№ 488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2" w:name="z3"/>
      <w:r>
        <w:rPr>
          <w:color w:val="000000"/>
          <w:sz w:val="28"/>
        </w:rPr>
        <w:t xml:space="preserve">        </w:t>
      </w:r>
      <w:r w:rsidRPr="00D8649E">
        <w:rPr>
          <w:color w:val="000000"/>
          <w:sz w:val="28"/>
          <w:lang w:val="ru-RU"/>
        </w:rPr>
        <w:t>2. Признать утратившим с</w:t>
      </w:r>
      <w:r w:rsidRPr="00D8649E">
        <w:rPr>
          <w:color w:val="000000"/>
          <w:sz w:val="28"/>
          <w:lang w:val="ru-RU"/>
        </w:rPr>
        <w:t xml:space="preserve">илу приказ и.о. Министра образования и науки Республики Казахстан от 18 ноября 2004 </w:t>
      </w:r>
      <w:proofErr w:type="gramStart"/>
      <w:r w:rsidRPr="00D8649E">
        <w:rPr>
          <w:color w:val="000000"/>
          <w:sz w:val="28"/>
          <w:lang w:val="ru-RU"/>
        </w:rPr>
        <w:t xml:space="preserve">года  </w:t>
      </w:r>
      <w:r>
        <w:rPr>
          <w:color w:val="000000"/>
          <w:sz w:val="28"/>
        </w:rPr>
        <w:t>N</w:t>
      </w:r>
      <w:proofErr w:type="gramEnd"/>
      <w:r w:rsidRPr="00D8649E">
        <w:rPr>
          <w:color w:val="000000"/>
          <w:sz w:val="28"/>
          <w:lang w:val="ru-RU"/>
        </w:rPr>
        <w:t xml:space="preserve"> 946 "Об утверждении Правил организации учебно-методической работы в организациях образования" (зарегистрированный в Реестре государственной регистрации нормативных </w:t>
      </w:r>
      <w:r w:rsidRPr="00D8649E">
        <w:rPr>
          <w:color w:val="000000"/>
          <w:sz w:val="28"/>
          <w:lang w:val="ru-RU"/>
        </w:rPr>
        <w:t xml:space="preserve">правовых актов Республики Казахстан от 15 декабря 2004 года </w:t>
      </w:r>
      <w:r>
        <w:rPr>
          <w:color w:val="000000"/>
          <w:sz w:val="28"/>
        </w:rPr>
        <w:t>N</w:t>
      </w:r>
      <w:r w:rsidRPr="00D8649E">
        <w:rPr>
          <w:color w:val="000000"/>
          <w:sz w:val="28"/>
          <w:lang w:val="ru-RU"/>
        </w:rPr>
        <w:t xml:space="preserve"> 3282, опубликованный в "Юридической газете" от 21 октября 2005 года </w:t>
      </w:r>
      <w:r>
        <w:rPr>
          <w:color w:val="000000"/>
          <w:sz w:val="28"/>
        </w:rPr>
        <w:t>N</w:t>
      </w:r>
      <w:r w:rsidRPr="00D8649E">
        <w:rPr>
          <w:color w:val="000000"/>
          <w:sz w:val="28"/>
          <w:lang w:val="ru-RU"/>
        </w:rPr>
        <w:t xml:space="preserve"> 195-196 (929-930)).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3" w:name="z4"/>
      <w:bookmarkEnd w:id="2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3. Департаменту высшего и послевузовского образования (Омирбаев С.М.) представить настоящий прик</w:t>
      </w:r>
      <w:r w:rsidRPr="00D8649E">
        <w:rPr>
          <w:color w:val="000000"/>
          <w:sz w:val="28"/>
          <w:lang w:val="ru-RU"/>
        </w:rPr>
        <w:t xml:space="preserve">аз в установленном порядке на государственную регистрацию в Министерство юстиции Республики Казахстан.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4" w:name="z5"/>
      <w:bookmarkEnd w:id="3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со дня его первого опубликования.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5" w:name="z6"/>
      <w:bookmarkEnd w:id="4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5. Контроль за исполнением</w:t>
      </w:r>
      <w:r w:rsidRPr="00D8649E">
        <w:rPr>
          <w:color w:val="000000"/>
          <w:sz w:val="28"/>
          <w:lang w:val="ru-RU"/>
        </w:rPr>
        <w:t xml:space="preserve"> настоящего приказа возложить на вице-министра образования и науки Республики Казахстан Шамшидинову К.Н.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D12F5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6D12F5" w:rsidRDefault="00D8649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2F5" w:rsidRDefault="006D12F5">
            <w:pPr>
              <w:spacing w:after="20"/>
              <w:ind w:left="20"/>
              <w:jc w:val="both"/>
            </w:pPr>
          </w:p>
          <w:p w:rsidR="006D12F5" w:rsidRDefault="006D12F5">
            <w:pPr>
              <w:spacing w:after="20"/>
              <w:ind w:left="20"/>
              <w:jc w:val="both"/>
            </w:pPr>
          </w:p>
        </w:tc>
      </w:tr>
    </w:tbl>
    <w:p w:rsidR="006D12F5" w:rsidRDefault="00D8649E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6D12F5" w:rsidRPr="00D864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2F5" w:rsidRDefault="00D8649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12F5" w:rsidRPr="00D8649E" w:rsidRDefault="00D8649E">
            <w:pPr>
              <w:spacing w:after="0"/>
              <w:jc w:val="center"/>
              <w:rPr>
                <w:lang w:val="ru-RU"/>
              </w:rPr>
            </w:pPr>
            <w:r w:rsidRPr="00D8649E">
              <w:rPr>
                <w:color w:val="000000"/>
                <w:sz w:val="20"/>
                <w:lang w:val="ru-RU"/>
              </w:rPr>
              <w:t>Утверждены</w:t>
            </w:r>
            <w:r w:rsidRPr="00D8649E">
              <w:rPr>
                <w:lang w:val="ru-RU"/>
              </w:rPr>
              <w:br/>
            </w:r>
            <w:r w:rsidRPr="00D8649E">
              <w:rPr>
                <w:color w:val="000000"/>
                <w:sz w:val="20"/>
                <w:lang w:val="ru-RU"/>
              </w:rPr>
              <w:lastRenderedPageBreak/>
              <w:t>приказом Министра образования и науки</w:t>
            </w:r>
            <w:r w:rsidRPr="00D8649E">
              <w:rPr>
                <w:lang w:val="ru-RU"/>
              </w:rPr>
              <w:br/>
            </w:r>
            <w:r w:rsidRPr="00D8649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8649E">
              <w:rPr>
                <w:lang w:val="ru-RU"/>
              </w:rPr>
              <w:br/>
            </w:r>
            <w:r w:rsidRPr="00D8649E">
              <w:rPr>
                <w:color w:val="000000"/>
                <w:sz w:val="20"/>
                <w:lang w:val="ru-RU"/>
              </w:rPr>
              <w:t xml:space="preserve">от 29 ноября 2007 г. </w:t>
            </w:r>
            <w:r>
              <w:rPr>
                <w:color w:val="000000"/>
                <w:sz w:val="20"/>
              </w:rPr>
              <w:t>N</w:t>
            </w:r>
            <w:r w:rsidRPr="00D8649E">
              <w:rPr>
                <w:color w:val="000000"/>
                <w:sz w:val="20"/>
                <w:lang w:val="ru-RU"/>
              </w:rPr>
              <w:t xml:space="preserve"> 583</w:t>
            </w:r>
          </w:p>
        </w:tc>
      </w:tr>
    </w:tbl>
    <w:p w:rsidR="006D12F5" w:rsidRPr="00D8649E" w:rsidRDefault="00D8649E">
      <w:pPr>
        <w:spacing w:after="0"/>
        <w:rPr>
          <w:lang w:val="ru-RU"/>
        </w:rPr>
      </w:pPr>
      <w:bookmarkStart w:id="6" w:name="z8"/>
      <w:r w:rsidRPr="00D8649E">
        <w:rPr>
          <w:b/>
          <w:color w:val="000000"/>
          <w:lang w:val="ru-RU"/>
        </w:rPr>
        <w:lastRenderedPageBreak/>
        <w:t xml:space="preserve"> Правила организации и осуществления</w:t>
      </w:r>
      <w:r w:rsidRPr="00D8649E">
        <w:rPr>
          <w:lang w:val="ru-RU"/>
        </w:rPr>
        <w:br/>
      </w:r>
      <w:r w:rsidRPr="00D8649E">
        <w:rPr>
          <w:b/>
          <w:color w:val="000000"/>
          <w:lang w:val="ru-RU"/>
        </w:rPr>
        <w:t>учебно-методической и научно-методической работы</w:t>
      </w:r>
    </w:p>
    <w:bookmarkEnd w:id="6"/>
    <w:p w:rsidR="006D12F5" w:rsidRDefault="00D8649E">
      <w:pPr>
        <w:spacing w:after="0"/>
        <w:jc w:val="both"/>
      </w:pPr>
      <w:r w:rsidRPr="00D8649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Наименование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№ 488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</w:p>
    <w:p w:rsidR="006D12F5" w:rsidRPr="00D8649E" w:rsidRDefault="00D8649E">
      <w:pPr>
        <w:spacing w:after="0"/>
        <w:rPr>
          <w:lang w:val="ru-RU"/>
        </w:rPr>
      </w:pPr>
      <w:bookmarkStart w:id="7" w:name="z9"/>
      <w:r>
        <w:rPr>
          <w:b/>
          <w:color w:val="000000"/>
        </w:rPr>
        <w:t xml:space="preserve">  </w:t>
      </w:r>
      <w:r w:rsidRPr="00D8649E">
        <w:rPr>
          <w:b/>
          <w:color w:val="000000"/>
          <w:lang w:val="ru-RU"/>
        </w:rPr>
        <w:t>1. Общие положения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8" w:name="z10"/>
      <w:bookmarkEnd w:id="7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1. </w:t>
      </w:r>
      <w:r w:rsidRPr="00D8649E">
        <w:rPr>
          <w:color w:val="000000"/>
          <w:sz w:val="28"/>
          <w:lang w:val="ru-RU"/>
        </w:rPr>
        <w:t>Исключен приказом и.о. Министра образования и науки РК от 27.07.2015 № 488 (вводится в действие после дня его первого официального опубликования).</w:t>
      </w:r>
    </w:p>
    <w:bookmarkEnd w:id="8"/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2. Настоящие Правила организации и осуществления учебно-методической и научно-методической работы (дале</w:t>
      </w:r>
      <w:r w:rsidRPr="00D8649E">
        <w:rPr>
          <w:color w:val="000000"/>
          <w:sz w:val="28"/>
          <w:lang w:val="ru-RU"/>
        </w:rPr>
        <w:t>е - Правила) определяют порядок организации и осуществления учебно-методической и научно-методической работы в организациях образования, реализующие общеобразовательные учебные программы начального, основного среднего и общего среднего, образовательные про</w:t>
      </w:r>
      <w:r w:rsidRPr="00D8649E">
        <w:rPr>
          <w:color w:val="000000"/>
          <w:sz w:val="28"/>
          <w:lang w:val="ru-RU"/>
        </w:rPr>
        <w:t>граммы технического и профессионального, образовательные программы послесреднего, образовательные программы высшего и послевузовского образования.</w:t>
      </w:r>
    </w:p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2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18.01.2016 </w:t>
      </w:r>
      <w:r>
        <w:rPr>
          <w:color w:val="000000"/>
          <w:sz w:val="28"/>
        </w:rPr>
        <w:t>№ 40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</w:t>
      </w:r>
      <w:r>
        <w:rPr>
          <w:color w:val="FF0000"/>
          <w:sz w:val="28"/>
        </w:rPr>
        <w:t>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D8649E">
        <w:rPr>
          <w:color w:val="000000"/>
          <w:sz w:val="28"/>
          <w:lang w:val="ru-RU"/>
        </w:rPr>
        <w:t>3. В Правилах используются следующие основные понятия: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методист - педагогический работник организации образования (кроме высших учебных заведений), вып</w:t>
      </w:r>
      <w:r w:rsidRPr="00D8649E">
        <w:rPr>
          <w:color w:val="000000"/>
          <w:sz w:val="28"/>
          <w:lang w:val="ru-RU"/>
        </w:rPr>
        <w:t>олняющий учебно-методическую, научно-методическую работу;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методический (учебно-методический, научно-методический) совет -форма коллегиального управления учебно-методической работой организации образования;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методический кабинет - структурное под</w:t>
      </w:r>
      <w:r w:rsidRPr="00D8649E">
        <w:rPr>
          <w:color w:val="000000"/>
          <w:sz w:val="28"/>
          <w:lang w:val="ru-RU"/>
        </w:rPr>
        <w:t>разделение организации образования, областного (городского) управления образования по руководству научной и учебно-методической работой;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заместитель руководителя организации образования по учебной (учебно-методической) работе - должность руководителя</w:t>
      </w:r>
      <w:r w:rsidRPr="00D8649E">
        <w:rPr>
          <w:color w:val="000000"/>
          <w:sz w:val="28"/>
          <w:lang w:val="ru-RU"/>
        </w:rPr>
        <w:t xml:space="preserve"> непосредственно возглавляющего учебно-методическую работу организации образования;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научно-методическая работа - это многоуровневая, многофункциональная система совместной деятельности руководителей, педагогов и структурных </w:t>
      </w:r>
      <w:r w:rsidRPr="00D8649E">
        <w:rPr>
          <w:color w:val="000000"/>
          <w:sz w:val="28"/>
          <w:lang w:val="ru-RU"/>
        </w:rPr>
        <w:lastRenderedPageBreak/>
        <w:t xml:space="preserve">подразделений организаций </w:t>
      </w:r>
      <w:r w:rsidRPr="00D8649E">
        <w:rPr>
          <w:color w:val="000000"/>
          <w:sz w:val="28"/>
          <w:lang w:val="ru-RU"/>
        </w:rPr>
        <w:t>образования, способствующая обеспечению качества образования посредством повышения профессиональной компетентности педагогов и решения инновационных проблем образовательного процесса;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учебно-методическое управление (центр, кафедра, отдел, кабинет) </w:t>
      </w:r>
      <w:r w:rsidRPr="00D8649E">
        <w:rPr>
          <w:color w:val="000000"/>
          <w:sz w:val="28"/>
          <w:lang w:val="ru-RU"/>
        </w:rPr>
        <w:t>-структурные подразделения, осуществляющие учебно-методическую работу в организациях образования;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учебно-методические объединения - объединения субъектов образовательного процесса по отраслевому (группам специальностей, предметов) признаку для внесен</w:t>
      </w:r>
      <w:r w:rsidRPr="00D8649E">
        <w:rPr>
          <w:color w:val="000000"/>
          <w:sz w:val="28"/>
          <w:lang w:val="ru-RU"/>
        </w:rPr>
        <w:t>ия предложений и рекомендаций по реализации образовательных программ различных уровней;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учебно-методическая работа - это деятельность организации образования по обеспечению образовательного процесса психолого-педагогическими, дидактико-методическими </w:t>
      </w:r>
      <w:r w:rsidRPr="00D8649E">
        <w:rPr>
          <w:color w:val="000000"/>
          <w:sz w:val="28"/>
          <w:lang w:val="ru-RU"/>
        </w:rPr>
        <w:t>и учебно-материальными объектами для достижения его обучающих, воспитательных и развивающих целей.</w:t>
      </w:r>
    </w:p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3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18.01.2016 </w:t>
      </w:r>
      <w:r>
        <w:rPr>
          <w:color w:val="000000"/>
          <w:sz w:val="28"/>
        </w:rPr>
        <w:t>№ 40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</w:t>
      </w:r>
      <w:r>
        <w:rPr>
          <w:color w:val="FF0000"/>
          <w:sz w:val="28"/>
        </w:rPr>
        <w:t>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 xml:space="preserve">);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28.09.2018 </w:t>
      </w:r>
      <w:r>
        <w:rPr>
          <w:color w:val="000000"/>
          <w:sz w:val="28"/>
        </w:rPr>
        <w:t>№ 507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9" w:name="z20"/>
      <w:r>
        <w:rPr>
          <w:color w:val="000000"/>
          <w:sz w:val="28"/>
        </w:rPr>
        <w:t xml:space="preserve">       </w:t>
      </w:r>
      <w:r w:rsidRPr="00D8649E">
        <w:rPr>
          <w:color w:val="000000"/>
          <w:sz w:val="28"/>
          <w:lang w:val="ru-RU"/>
        </w:rPr>
        <w:t>4. Учебно-</w:t>
      </w:r>
      <w:r w:rsidRPr="00D8649E">
        <w:rPr>
          <w:color w:val="000000"/>
          <w:sz w:val="28"/>
          <w:lang w:val="ru-RU"/>
        </w:rPr>
        <w:t>методическая и научно-методическая работа осуществляется в целях интеграции науки и образования, обеспечения и совершенствования учебного и воспитательного процесса, разработки и внедрения новых технологий обучения, обеспечения повышения квалификации педаг</w:t>
      </w:r>
      <w:r w:rsidRPr="00D8649E">
        <w:rPr>
          <w:color w:val="000000"/>
          <w:sz w:val="28"/>
          <w:lang w:val="ru-RU"/>
        </w:rPr>
        <w:t>огических работников в организациях образования и соответствующей инфраструктуре.</w:t>
      </w:r>
    </w:p>
    <w:bookmarkEnd w:id="9"/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4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</w:t>
      </w:r>
      <w:r>
        <w:rPr>
          <w:color w:val="000000"/>
          <w:sz w:val="28"/>
        </w:rPr>
        <w:t>№ 488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10" w:name="z21"/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 </w:t>
      </w:r>
      <w:r w:rsidRPr="00D8649E">
        <w:rPr>
          <w:color w:val="000000"/>
          <w:sz w:val="28"/>
          <w:lang w:val="ru-RU"/>
        </w:rPr>
        <w:t>5. Задачами учебно-методической и научно-методической работы являются: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11" w:name="z11"/>
      <w:bookmarkEnd w:id="10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научно-методическое обеспечение реализации образовательных программ;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12" w:name="z12"/>
      <w:bookmarkEnd w:id="11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разработка, внедрение новых и совершенствование существующих технологий, методов, средств и форм </w:t>
      </w:r>
      <w:r w:rsidRPr="00D8649E">
        <w:rPr>
          <w:color w:val="000000"/>
          <w:sz w:val="28"/>
          <w:lang w:val="ru-RU"/>
        </w:rPr>
        <w:t xml:space="preserve">образовательного процесса;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13" w:name="z13"/>
      <w:bookmarkEnd w:id="12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развитие творческого мышления педагога, обеспечение повышения квалификации и профессионального мастерства педагогических работников, </w:t>
      </w:r>
      <w:r w:rsidRPr="00D8649E">
        <w:rPr>
          <w:color w:val="000000"/>
          <w:sz w:val="28"/>
          <w:lang w:val="ru-RU"/>
        </w:rPr>
        <w:lastRenderedPageBreak/>
        <w:t xml:space="preserve">совершенствование научно-методического потенциала педагогического коллектива.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14" w:name="z14"/>
      <w:bookmarkEnd w:id="13"/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</w:t>
      </w:r>
      <w:r w:rsidRPr="00D8649E">
        <w:rPr>
          <w:color w:val="000000"/>
          <w:sz w:val="28"/>
          <w:lang w:val="ru-RU"/>
        </w:rPr>
        <w:t>Руководство учебно-методической и научно-методической работой возлагается: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15" w:name="z15"/>
      <w:bookmarkEnd w:id="14"/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</w:t>
      </w:r>
      <w:r w:rsidRPr="00D8649E">
        <w:rPr>
          <w:color w:val="000000"/>
          <w:sz w:val="28"/>
          <w:lang w:val="ru-RU"/>
        </w:rPr>
        <w:t>зования;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16" w:name="z16"/>
      <w:bookmarkEnd w:id="15"/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 </w:t>
      </w:r>
      <w:r w:rsidRPr="00D8649E">
        <w:rPr>
          <w:color w:val="000000"/>
          <w:sz w:val="28"/>
          <w:lang w:val="ru-RU"/>
        </w:rPr>
        <w:t>и учебно-методические объединения технического и профессионального, послесреднего образования по профилям.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17" w:name="z17"/>
      <w:bookmarkEnd w:id="16"/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Руководство учебно-методической работой учебно-методических объединений технического и профессионального, послесреднего образования по профилям</w:t>
      </w:r>
      <w:r w:rsidRPr="00D8649E">
        <w:rPr>
          <w:color w:val="000000"/>
          <w:sz w:val="28"/>
          <w:lang w:val="ru-RU"/>
        </w:rPr>
        <w:t xml:space="preserve"> возлагается на республиканский учебно-методический совет технического и профессионального, послесреднего образования.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18" w:name="z18"/>
      <w:bookmarkEnd w:id="17"/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Работа учебно-методического совета технического и профессионального, послесреднего образования и учебно-методических объединений те</w:t>
      </w:r>
      <w:r w:rsidRPr="00D8649E">
        <w:rPr>
          <w:color w:val="000000"/>
          <w:sz w:val="28"/>
          <w:lang w:val="ru-RU"/>
        </w:rPr>
        <w:t>хнического и профессионального, послесреднего образования по профилям регулируется Положением об их деятельности.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19" w:name="z19"/>
      <w:bookmarkEnd w:id="18"/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В организациях высшего и (или) послевузовского образования, за исключением военных, специальных учебных заведений, – на учебно-методичес</w:t>
      </w:r>
      <w:r w:rsidRPr="00D8649E">
        <w:rPr>
          <w:color w:val="000000"/>
          <w:sz w:val="28"/>
          <w:lang w:val="ru-RU"/>
        </w:rPr>
        <w:t>кие объединения по направлениям подготовки кадров.</w:t>
      </w:r>
    </w:p>
    <w:bookmarkEnd w:id="19"/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учебно-методический совет высшего и посл</w:t>
      </w:r>
      <w:r w:rsidRPr="00D8649E">
        <w:rPr>
          <w:color w:val="000000"/>
          <w:sz w:val="28"/>
          <w:lang w:val="ru-RU"/>
        </w:rPr>
        <w:t>евузовского образования.</w:t>
      </w:r>
    </w:p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5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28.09.2018 </w:t>
      </w:r>
      <w:r>
        <w:rPr>
          <w:color w:val="000000"/>
          <w:sz w:val="28"/>
        </w:rPr>
        <w:t>№ 507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20" w:name="z22"/>
      <w:r>
        <w:rPr>
          <w:color w:val="000000"/>
          <w:sz w:val="28"/>
        </w:rPr>
        <w:t xml:space="preserve">        </w:t>
      </w:r>
      <w:r w:rsidRPr="00D8649E">
        <w:rPr>
          <w:color w:val="000000"/>
          <w:sz w:val="28"/>
          <w:lang w:val="ru-RU"/>
        </w:rPr>
        <w:t>6. Учебно-методическ</w:t>
      </w:r>
      <w:r w:rsidRPr="00D8649E">
        <w:rPr>
          <w:color w:val="000000"/>
          <w:sz w:val="28"/>
          <w:lang w:val="ru-RU"/>
        </w:rPr>
        <w:t>ая и научно-методическая работа осуществляется в соответствии с законодательством Республики Казахстан, Государственными общеобязательными стандартами образования всех уровней образования, утвержденными приказом Министра образования и науки Республики Каза</w:t>
      </w:r>
      <w:r w:rsidRPr="00D8649E">
        <w:rPr>
          <w:color w:val="000000"/>
          <w:sz w:val="28"/>
          <w:lang w:val="ru-RU"/>
        </w:rPr>
        <w:t>хстан от 31 октября 2018 года № 604 (зарегистрирован в Реестре государственной регистрации нормативных правовых актов Республики Казахстан № 17669) и настоящими правилами.</w:t>
      </w:r>
    </w:p>
    <w:bookmarkEnd w:id="20"/>
    <w:p w:rsidR="006D12F5" w:rsidRDefault="00D8649E">
      <w:pPr>
        <w:spacing w:after="0"/>
      </w:pPr>
      <w:r>
        <w:rPr>
          <w:color w:val="FF0000"/>
          <w:sz w:val="28"/>
        </w:rPr>
        <w:lastRenderedPageBreak/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6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05.06.20</w:t>
      </w:r>
      <w:r>
        <w:rPr>
          <w:color w:val="FF0000"/>
          <w:sz w:val="28"/>
        </w:rPr>
        <w:t xml:space="preserve">19 </w:t>
      </w:r>
      <w:r>
        <w:rPr>
          <w:color w:val="000000"/>
          <w:sz w:val="28"/>
        </w:rPr>
        <w:t>№ 258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rPr>
          <w:lang w:val="ru-RU"/>
        </w:rPr>
      </w:pPr>
      <w:r>
        <w:rPr>
          <w:b/>
          <w:color w:val="000000"/>
        </w:rPr>
        <w:t xml:space="preserve">  </w:t>
      </w:r>
      <w:r w:rsidRPr="00D8649E">
        <w:rPr>
          <w:b/>
          <w:color w:val="000000"/>
          <w:lang w:val="ru-RU"/>
        </w:rPr>
        <w:t>2. Содержание учебно-методической и научно-методической работы</w:t>
      </w:r>
    </w:p>
    <w:p w:rsidR="006D12F5" w:rsidRDefault="00D8649E">
      <w:pPr>
        <w:spacing w:after="0"/>
        <w:jc w:val="both"/>
      </w:pPr>
      <w:r w:rsidRPr="00D8649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Наименование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главы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</w:t>
      </w:r>
      <w:r>
        <w:rPr>
          <w:color w:val="FF0000"/>
          <w:sz w:val="28"/>
        </w:rPr>
        <w:t>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№ 488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 </w:t>
      </w:r>
      <w:r w:rsidRPr="00D8649E">
        <w:rPr>
          <w:color w:val="000000"/>
          <w:sz w:val="28"/>
          <w:lang w:val="ru-RU"/>
        </w:rPr>
        <w:t>7. Учебно-методическая и научно-методическая работа в организациях образования, реализующих общеобразовательные учебные программы начальног</w:t>
      </w:r>
      <w:r w:rsidRPr="00D8649E">
        <w:rPr>
          <w:color w:val="000000"/>
          <w:sz w:val="28"/>
          <w:lang w:val="ru-RU"/>
        </w:rPr>
        <w:t>о, основного среднего, общего среднего образования включает следующие направления: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1) овладение теоретическими, методологическими основами наук, достижениями педагогики и психологии, эффективными методиками, формирующими мировоззрение, умение и навы</w:t>
      </w:r>
      <w:r w:rsidRPr="00D8649E">
        <w:rPr>
          <w:color w:val="000000"/>
          <w:sz w:val="28"/>
          <w:lang w:val="ru-RU"/>
        </w:rPr>
        <w:t xml:space="preserve">ки самостоятельной работы, самообразования, развивающими умственную, познавательную активность;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2) ознакомление с нормативными документами в области образования;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3) изучение и творческое освоение разнообразных форм и методов преподавания, в</w:t>
      </w:r>
      <w:r w:rsidRPr="00D8649E">
        <w:rPr>
          <w:color w:val="000000"/>
          <w:sz w:val="28"/>
          <w:lang w:val="ru-RU"/>
        </w:rPr>
        <w:t xml:space="preserve">неклассной, внешкольной предметной и воспитательной работы;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4) ознакомление с лучшим, новаторским опытом и творческим использованием его идей, функциями и прогрессивными идеями менеджмента, инновациями; 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5) подготовка и проведение разнообразн</w:t>
      </w:r>
      <w:r w:rsidRPr="00D8649E">
        <w:rPr>
          <w:color w:val="000000"/>
          <w:sz w:val="28"/>
          <w:lang w:val="ru-RU"/>
        </w:rPr>
        <w:t>ых форм методической и научно-методической работы, направленных на совершенствование учебно-воспитательного процесса и оказание практической помощи педагогу на выявление научного потенциала учащихся (участие в Республиканских, международных олимпиадах и ко</w:t>
      </w:r>
      <w:r w:rsidRPr="00D8649E">
        <w:rPr>
          <w:color w:val="000000"/>
          <w:sz w:val="28"/>
          <w:lang w:val="ru-RU"/>
        </w:rPr>
        <w:t>нкурсах);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6) анализ качества преподавания, уровня достижений обучения, воспитания учащихся;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7) участие в процедуре аттестации педагогических работников и приравненных к ним лиц; 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8) разработка методической и научно-методической продукц</w:t>
      </w:r>
      <w:r w:rsidRPr="00D8649E">
        <w:rPr>
          <w:color w:val="000000"/>
          <w:sz w:val="28"/>
          <w:lang w:val="ru-RU"/>
        </w:rPr>
        <w:t>ии.</w:t>
      </w:r>
    </w:p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7 с </w:t>
      </w:r>
      <w:proofErr w:type="spellStart"/>
      <w:r>
        <w:rPr>
          <w:color w:val="FF0000"/>
          <w:sz w:val="28"/>
        </w:rPr>
        <w:t>изменениями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</w:t>
      </w:r>
      <w:r>
        <w:rPr>
          <w:color w:val="000000"/>
          <w:sz w:val="28"/>
        </w:rPr>
        <w:t>№ 488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 </w:t>
      </w:r>
      <w:r w:rsidRPr="00D8649E">
        <w:rPr>
          <w:color w:val="000000"/>
          <w:sz w:val="28"/>
          <w:lang w:val="ru-RU"/>
        </w:rPr>
        <w:t>8. Учебно-методическая и научно-методическая работа в орга</w:t>
      </w:r>
      <w:r w:rsidRPr="00D8649E">
        <w:rPr>
          <w:color w:val="000000"/>
          <w:sz w:val="28"/>
          <w:lang w:val="ru-RU"/>
        </w:rPr>
        <w:t xml:space="preserve">низациях образования, реализующих образовательные программы технического и </w:t>
      </w:r>
      <w:r w:rsidRPr="00D8649E">
        <w:rPr>
          <w:color w:val="000000"/>
          <w:sz w:val="28"/>
          <w:lang w:val="ru-RU"/>
        </w:rPr>
        <w:lastRenderedPageBreak/>
        <w:t>профессионального, образовательные программы послесреднего образования включает следующие направления: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21" w:name="z23"/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1) организация изучения, анализ и реализация нормативных правовых докуме</w:t>
      </w:r>
      <w:r w:rsidRPr="00D8649E">
        <w:rPr>
          <w:color w:val="000000"/>
          <w:sz w:val="28"/>
          <w:lang w:val="ru-RU"/>
        </w:rPr>
        <w:t>нтов, рекомендаций органов управления образованием; учебно-программной документации, внесение предложений по их совершенствованию;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22" w:name="z24"/>
      <w:bookmarkEnd w:id="21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2) организация изучения новых учебных программ и предложений по их внедрению в учебный процесс;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23" w:name="z25"/>
      <w:bookmarkEnd w:id="22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3) внесение предложений по внесению изменений в стандарты и образовательные программы с учетом требований рынка труда; </w:t>
      </w:r>
    </w:p>
    <w:bookmarkEnd w:id="23"/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4) обсуждение итогов текущего, промежуточного контроля, анализ качества знаний, навыков и умений обучающихся и разработка п</w:t>
      </w:r>
      <w:r w:rsidRPr="00D8649E">
        <w:rPr>
          <w:color w:val="000000"/>
          <w:sz w:val="28"/>
          <w:lang w:val="ru-RU"/>
        </w:rPr>
        <w:t xml:space="preserve">редложений по улучшению результатов; 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5) организация педагогического наставничества, оказание помощи начинающим педагогическим работникам и мастерам производственного обучения в подготовке и проведении учебных занятий, разработке учебно-методических,</w:t>
      </w:r>
      <w:r w:rsidRPr="00D8649E">
        <w:rPr>
          <w:color w:val="000000"/>
          <w:sz w:val="28"/>
          <w:lang w:val="ru-RU"/>
        </w:rPr>
        <w:t xml:space="preserve"> научно-методических материалов и внеурочных мероприятий;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6) организация взаимопосещения занятий, проведение открытых уроков и их обсуждение; изучение, отбор и внедрение в практику работы достижений науки и техники, передового опыта в учебно-воспитат</w:t>
      </w:r>
      <w:r w:rsidRPr="00D8649E">
        <w:rPr>
          <w:color w:val="000000"/>
          <w:sz w:val="28"/>
          <w:lang w:val="ru-RU"/>
        </w:rPr>
        <w:t>ельной работе и новых технологий обучения;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7) организация и проведение конкурсов профессионального мастерства по специальностям и квалификациям, тематических, научных, научно-методических семинаров, конференций и научно-методических совещаний;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</w:t>
      </w:r>
      <w:r w:rsidRPr="00D8649E">
        <w:rPr>
          <w:color w:val="000000"/>
          <w:sz w:val="28"/>
          <w:lang w:val="ru-RU"/>
        </w:rPr>
        <w:t>8) организация обзоров педагогической, научной, методической литературы, рефератов, докладов, методических разработок и пособий, технических средств обучения и электронно-вычислительной техники;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9) совершенствование работы по педагогике сотрудничеств</w:t>
      </w:r>
      <w:r w:rsidRPr="00D8649E">
        <w:rPr>
          <w:color w:val="000000"/>
          <w:sz w:val="28"/>
          <w:lang w:val="ru-RU"/>
        </w:rPr>
        <w:t>а, самоуправлению, привлечению обучающихся к улучшению учебно-воспитательного процесса и к более широкому использованию эффективных форм организации труда, взаимопроверки и взаимопомощи.</w:t>
      </w:r>
    </w:p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8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28.09.2018 </w:t>
      </w:r>
      <w:r>
        <w:rPr>
          <w:color w:val="000000"/>
          <w:sz w:val="28"/>
        </w:rPr>
        <w:t>№ 507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24" w:name="z26"/>
      <w:r>
        <w:rPr>
          <w:color w:val="000000"/>
          <w:sz w:val="28"/>
        </w:rPr>
        <w:t xml:space="preserve">       </w:t>
      </w:r>
      <w:r w:rsidRPr="00D8649E">
        <w:rPr>
          <w:color w:val="000000"/>
          <w:sz w:val="28"/>
          <w:lang w:val="ru-RU"/>
        </w:rPr>
        <w:t>9. Учебно-методическая и научно-методическая работа в организациях образования, реализующих образовательные програм</w:t>
      </w:r>
      <w:r w:rsidRPr="00D8649E">
        <w:rPr>
          <w:color w:val="000000"/>
          <w:sz w:val="28"/>
          <w:lang w:val="ru-RU"/>
        </w:rPr>
        <w:t>мы высшего и послевузовского образования включает следующие направления:</w:t>
      </w:r>
    </w:p>
    <w:bookmarkEnd w:id="24"/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1) проведение мероприятий по обобщению и распространению передового педагогического опыта и информатизации образования; 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2) анализ влияния организации учебно-методической</w:t>
      </w:r>
      <w:r w:rsidRPr="00D8649E">
        <w:rPr>
          <w:color w:val="000000"/>
          <w:sz w:val="28"/>
          <w:lang w:val="ru-RU"/>
        </w:rPr>
        <w:t xml:space="preserve"> и научно-методической работы на текущую успеваемость обучающихся;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3) разработка методического обеспечения самостоятельной работы обучающихся; 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4) разработка методического обеспечения работы по ежегодному формированию контингента обучающихся с</w:t>
      </w:r>
      <w:r w:rsidRPr="00D8649E">
        <w:rPr>
          <w:color w:val="000000"/>
          <w:sz w:val="28"/>
          <w:lang w:val="ru-RU"/>
        </w:rPr>
        <w:t xml:space="preserve"> учетом профиля, уровня подготовки и возможностей;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5) осуществление мониторинга обеспеченности образовательного процесса учебной литературой и научно-методическими методическими разработками;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6) организация перспективного планирования образоват</w:t>
      </w:r>
      <w:r w:rsidRPr="00D8649E">
        <w:rPr>
          <w:color w:val="000000"/>
          <w:sz w:val="28"/>
          <w:lang w:val="ru-RU"/>
        </w:rPr>
        <w:t>ельного процесса с учетом демографической, экономической и отраслевой ситуации по регионам и в целом по стране;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7) разработка и внедрение учебно-методической и научно-методической документации по новым технологиям обучения, в том числе по кредитной т</w:t>
      </w:r>
      <w:r w:rsidRPr="00D8649E">
        <w:rPr>
          <w:color w:val="000000"/>
          <w:sz w:val="28"/>
          <w:lang w:val="ru-RU"/>
        </w:rPr>
        <w:t>ехнологии, дистанционного обучения и в форме онлайн-обучения;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8) разработка и участие в конкурсах научных проектов, научно-методических разработок и внедрение их результатов в производство, в учебный процесс;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9) организация маркетинговых исслед</w:t>
      </w:r>
      <w:r w:rsidRPr="00D8649E">
        <w:rPr>
          <w:color w:val="000000"/>
          <w:sz w:val="28"/>
          <w:lang w:val="ru-RU"/>
        </w:rPr>
        <w:t>ований с целью создания базы данных для прогноза потребности в специалистах по существующим и перспективным направлениям подготовки;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10) разработка и внедрение дидактико-методических, учебно-материальных средств обучения;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11) экспертиза учебник</w:t>
      </w:r>
      <w:r w:rsidRPr="00D8649E">
        <w:rPr>
          <w:color w:val="000000"/>
          <w:sz w:val="28"/>
          <w:lang w:val="ru-RU"/>
        </w:rPr>
        <w:t>ов, учебных, учебно-методических пособий, диссертаций, монографий, научных статей, научно-методических разработок, проектов;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12) осуществление мониторинга обеспеченности образовательного процесса учебной литературой и научно-методическими разработка</w:t>
      </w:r>
      <w:r w:rsidRPr="00D8649E">
        <w:rPr>
          <w:color w:val="000000"/>
          <w:sz w:val="28"/>
          <w:lang w:val="ru-RU"/>
        </w:rPr>
        <w:t xml:space="preserve">ми;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13) внесение предложений по унификации учебных программ по родственным специальностям; 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14) внесение предложений по совершенствованию нормативных правовых документов, классификатора специальностей высшего и послевузовского образования, го</w:t>
      </w:r>
      <w:r w:rsidRPr="00D8649E">
        <w:rPr>
          <w:color w:val="000000"/>
          <w:sz w:val="28"/>
          <w:lang w:val="ru-RU"/>
        </w:rPr>
        <w:t>сударственных общеобязательных стандартов образования;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15) внедрение в учебный процесс современных учебно-методических и научно-методических, дидактических материалов и программного обеспечения </w:t>
      </w:r>
      <w:r w:rsidRPr="00D8649E">
        <w:rPr>
          <w:color w:val="000000"/>
          <w:sz w:val="28"/>
          <w:lang w:val="ru-RU"/>
        </w:rPr>
        <w:lastRenderedPageBreak/>
        <w:t>автоматизированных систем обучения, систем информационно</w:t>
      </w:r>
      <w:r w:rsidRPr="00D8649E">
        <w:rPr>
          <w:color w:val="000000"/>
          <w:sz w:val="28"/>
          <w:lang w:val="ru-RU"/>
        </w:rPr>
        <w:t>го обеспечения, информационно-библиотечных систем;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16) разработка рабочих учебных программ, участие в подготовке проектов типовых учебных программ;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17) экспертиза рабочих учебных планов и рабочих учебных программ с учетом требований государств</w:t>
      </w:r>
      <w:r w:rsidRPr="00D8649E">
        <w:rPr>
          <w:color w:val="000000"/>
          <w:sz w:val="28"/>
          <w:lang w:val="ru-RU"/>
        </w:rPr>
        <w:t xml:space="preserve">енных общеобязательных стандартов образования;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18) разработка учебников, учебно-методических и научно-методических комплексов, учебно-методических пособий, в том числе на электронных носителях и дидактических материалов;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19) разработка и вн</w:t>
      </w:r>
      <w:r w:rsidRPr="00D8649E">
        <w:rPr>
          <w:color w:val="000000"/>
          <w:sz w:val="28"/>
          <w:lang w:val="ru-RU"/>
        </w:rPr>
        <w:t xml:space="preserve">едрение учебно-методической и научно-методической документации по новым технологиям обучения; 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20) анализ качества преподавания, уровня учебных достижений обучающихся;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21) организация и проведение тематических научных, научно-методических семин</w:t>
      </w:r>
      <w:r w:rsidRPr="00D8649E">
        <w:rPr>
          <w:color w:val="000000"/>
          <w:sz w:val="28"/>
          <w:lang w:val="ru-RU"/>
        </w:rPr>
        <w:t>аров, конференций, вебинаров, совещаний по совершенствованию учебно-методической и научно-методической работы;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22) организация, координация, анализ содержания и формы научно-исследовательской, научно-методической работы студентов, магистрантов, </w:t>
      </w:r>
      <w:r w:rsidRPr="00D8649E">
        <w:rPr>
          <w:color w:val="000000"/>
          <w:sz w:val="28"/>
          <w:lang w:val="ru-RU"/>
        </w:rPr>
        <w:t>докторантов;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23)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24) разработка и участие в конкурсах научных</w:t>
      </w:r>
      <w:r w:rsidRPr="00D8649E">
        <w:rPr>
          <w:color w:val="000000"/>
          <w:sz w:val="28"/>
          <w:lang w:val="ru-RU"/>
        </w:rPr>
        <w:t xml:space="preserve"> проектов, научно-методических разработок и внедрение их результатов в производство, в учебный процесс;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25) организация и осуществление подготовки магистрантов, докторов философии по специальностям; 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26) экспертиза учебников, учебных, учебно-м</w:t>
      </w:r>
      <w:r w:rsidRPr="00D8649E">
        <w:rPr>
          <w:color w:val="000000"/>
          <w:sz w:val="28"/>
          <w:lang w:val="ru-RU"/>
        </w:rPr>
        <w:t>етодических пособий, диссертаций, монографий, научных статей, научно-методических разработок, проектов.</w:t>
      </w:r>
    </w:p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9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18.01.2016 </w:t>
      </w:r>
      <w:r>
        <w:rPr>
          <w:color w:val="000000"/>
          <w:sz w:val="28"/>
        </w:rPr>
        <w:t>№ 40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r>
        <w:rPr>
          <w:color w:val="FF0000"/>
          <w:sz w:val="28"/>
        </w:rPr>
        <w:t>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 xml:space="preserve">); с </w:t>
      </w:r>
      <w:proofErr w:type="spellStart"/>
      <w:r>
        <w:rPr>
          <w:color w:val="FF0000"/>
          <w:sz w:val="28"/>
        </w:rPr>
        <w:t>изменениями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23.09.2</w:t>
      </w:r>
      <w:r>
        <w:rPr>
          <w:color w:val="FF0000"/>
          <w:sz w:val="28"/>
        </w:rPr>
        <w:t xml:space="preserve">022 </w:t>
      </w:r>
      <w:r>
        <w:rPr>
          <w:color w:val="000000"/>
          <w:sz w:val="28"/>
        </w:rPr>
        <w:t>№ 78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  <w:proofErr w:type="gramEnd"/>
    </w:p>
    <w:p w:rsidR="006D12F5" w:rsidRPr="00D8649E" w:rsidRDefault="00D8649E">
      <w:pPr>
        <w:spacing w:after="0"/>
        <w:rPr>
          <w:lang w:val="ru-RU"/>
        </w:rPr>
      </w:pPr>
      <w:bookmarkStart w:id="25" w:name="z27"/>
      <w:r>
        <w:rPr>
          <w:b/>
          <w:color w:val="000000"/>
        </w:rPr>
        <w:t xml:space="preserve">  </w:t>
      </w:r>
      <w:r w:rsidRPr="00D8649E">
        <w:rPr>
          <w:b/>
          <w:color w:val="000000"/>
          <w:lang w:val="ru-RU"/>
        </w:rPr>
        <w:t>3. Порядок организации учебно-методической</w:t>
      </w:r>
      <w:r w:rsidRPr="00D8649E">
        <w:rPr>
          <w:lang w:val="ru-RU"/>
        </w:rPr>
        <w:br/>
      </w:r>
      <w:r w:rsidRPr="00D8649E">
        <w:rPr>
          <w:b/>
          <w:color w:val="000000"/>
          <w:lang w:val="ru-RU"/>
        </w:rPr>
        <w:t>и научно-методической работы в структурных подразделениях</w:t>
      </w:r>
    </w:p>
    <w:bookmarkEnd w:id="25"/>
    <w:p w:rsidR="006D12F5" w:rsidRDefault="00D8649E">
      <w:pPr>
        <w:spacing w:after="0"/>
        <w:jc w:val="both"/>
      </w:pPr>
      <w:r w:rsidRPr="00D8649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Наименование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главы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№ 488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26" w:name="z28"/>
      <w:r>
        <w:rPr>
          <w:color w:val="000000"/>
          <w:sz w:val="28"/>
        </w:rPr>
        <w:t xml:space="preserve">       </w:t>
      </w:r>
      <w:r w:rsidRPr="00D8649E">
        <w:rPr>
          <w:color w:val="000000"/>
          <w:sz w:val="28"/>
          <w:lang w:val="ru-RU"/>
        </w:rPr>
        <w:t xml:space="preserve">10. Учебно-методическая и научно-методическая работа осуществляются </w:t>
      </w:r>
      <w:r w:rsidRPr="00D8649E">
        <w:rPr>
          <w:color w:val="000000"/>
          <w:sz w:val="28"/>
          <w:lang w:val="ru-RU"/>
        </w:rPr>
        <w:t>во всех структурных подразделениях, реализующих, координирующих учебный процесс, образовательные программы начального, основного среднего, общего среднего, технического и профессионального, послесреднего, высшего и послевузовского образования (методических</w:t>
      </w:r>
      <w:r w:rsidRPr="00D8649E">
        <w:rPr>
          <w:color w:val="000000"/>
          <w:sz w:val="28"/>
          <w:lang w:val="ru-RU"/>
        </w:rPr>
        <w:t xml:space="preserve"> объединениях, методических предметных и цикловых комиссиях, кафедрах, отделениях, факультетах, институтах), в организациях, где методическая работа является основным видом деятельности (республиканский, областные, районные, городские методические кабинеты</w:t>
      </w:r>
      <w:r w:rsidRPr="00D8649E">
        <w:rPr>
          <w:color w:val="000000"/>
          <w:sz w:val="28"/>
          <w:lang w:val="ru-RU"/>
        </w:rPr>
        <w:t>), в структурных подразделениях по учебно-методической работе (учебно-методические отделы, управления, центры, кабинеты).</w:t>
      </w:r>
    </w:p>
    <w:bookmarkEnd w:id="26"/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10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18.01.2016 </w:t>
      </w:r>
      <w:r>
        <w:rPr>
          <w:color w:val="000000"/>
          <w:sz w:val="28"/>
        </w:rPr>
        <w:t>№ 40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27" w:name="z29"/>
      <w:r>
        <w:rPr>
          <w:color w:val="000000"/>
          <w:sz w:val="28"/>
        </w:rPr>
        <w:t xml:space="preserve">       </w:t>
      </w:r>
      <w:r w:rsidRPr="00D8649E">
        <w:rPr>
          <w:color w:val="000000"/>
          <w:sz w:val="28"/>
          <w:lang w:val="ru-RU"/>
        </w:rPr>
        <w:t>11. Структурные подразделения осуществляют учебно-методическую и научно-методическую работу на основе настоящих Правил и положения, утверждаемого в порядке, предусмотренном уставом</w:t>
      </w:r>
      <w:r w:rsidRPr="00D8649E">
        <w:rPr>
          <w:color w:val="000000"/>
          <w:sz w:val="28"/>
          <w:lang w:val="ru-RU"/>
        </w:rPr>
        <w:t xml:space="preserve"> организации образования.</w:t>
      </w:r>
    </w:p>
    <w:bookmarkEnd w:id="27"/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11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</w:t>
      </w:r>
      <w:r>
        <w:rPr>
          <w:color w:val="000000"/>
          <w:sz w:val="28"/>
        </w:rPr>
        <w:t>№ 488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28" w:name="z30"/>
      <w:r>
        <w:rPr>
          <w:color w:val="000000"/>
          <w:sz w:val="28"/>
        </w:rPr>
        <w:t xml:space="preserve">       </w:t>
      </w:r>
      <w:r w:rsidRPr="00D8649E">
        <w:rPr>
          <w:color w:val="000000"/>
          <w:sz w:val="28"/>
          <w:lang w:val="ru-RU"/>
        </w:rPr>
        <w:t>12. Работниками структурных подразделений по учебно</w:t>
      </w:r>
      <w:r w:rsidRPr="00D8649E">
        <w:rPr>
          <w:color w:val="000000"/>
          <w:sz w:val="28"/>
          <w:lang w:val="ru-RU"/>
        </w:rPr>
        <w:t>-методической и научно-методической работе являются методисты, количество которых устанавливается советом организации образования, исходя из набора специальностей, специализаций данного вуза, а также численности обучающихся и преподавателей.</w:t>
      </w:r>
    </w:p>
    <w:bookmarkEnd w:id="28"/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12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</w:t>
      </w:r>
      <w:r>
        <w:rPr>
          <w:color w:val="000000"/>
          <w:sz w:val="28"/>
        </w:rPr>
        <w:t>№ 488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29" w:name="z31"/>
      <w:r>
        <w:rPr>
          <w:color w:val="000000"/>
          <w:sz w:val="28"/>
        </w:rPr>
        <w:lastRenderedPageBreak/>
        <w:t xml:space="preserve">       </w:t>
      </w:r>
      <w:r w:rsidRPr="00D8649E">
        <w:rPr>
          <w:color w:val="000000"/>
          <w:sz w:val="28"/>
          <w:lang w:val="ru-RU"/>
        </w:rPr>
        <w:t>13. Структурные подразделения осуществляют следующую учебно-методическую и научно-методичес</w:t>
      </w:r>
      <w:r w:rsidRPr="00D8649E">
        <w:rPr>
          <w:color w:val="000000"/>
          <w:sz w:val="28"/>
          <w:lang w:val="ru-RU"/>
        </w:rPr>
        <w:t>кую работу:</w:t>
      </w:r>
    </w:p>
    <w:bookmarkEnd w:id="29"/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1) руководство учебно-методической и научно-методической работой кафедр, отделений, факультетов, институтов;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2) экспертиза нормативных правовых документов по учебно-методической и научно-методической работе и рекомендация их для рас</w:t>
      </w:r>
      <w:r w:rsidRPr="00D8649E">
        <w:rPr>
          <w:color w:val="000000"/>
          <w:sz w:val="28"/>
          <w:lang w:val="ru-RU"/>
        </w:rPr>
        <w:t>смотрения методическими (научно-методическими, научно-техническими) советами;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3) анализ состояния учебно-воспитательного процесса, методической работы и выработка рекомендаций по их совершенствованию;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4) анализ и рекомендация к публикации и рас</w:t>
      </w:r>
      <w:r w:rsidRPr="00D8649E">
        <w:rPr>
          <w:color w:val="000000"/>
          <w:sz w:val="28"/>
          <w:lang w:val="ru-RU"/>
        </w:rPr>
        <w:t>пространению учебно-методической и научно-методической продукции.</w:t>
      </w:r>
    </w:p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13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</w:t>
      </w:r>
      <w:r>
        <w:rPr>
          <w:color w:val="000000"/>
          <w:sz w:val="28"/>
        </w:rPr>
        <w:t>№ 488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30" w:name="z32"/>
      <w:r>
        <w:rPr>
          <w:color w:val="000000"/>
          <w:sz w:val="28"/>
        </w:rPr>
        <w:t xml:space="preserve">       </w:t>
      </w:r>
      <w:r w:rsidRPr="00D8649E">
        <w:rPr>
          <w:color w:val="000000"/>
          <w:sz w:val="28"/>
          <w:lang w:val="ru-RU"/>
        </w:rPr>
        <w:t>14. Непосре</w:t>
      </w:r>
      <w:r w:rsidRPr="00D8649E">
        <w:rPr>
          <w:color w:val="000000"/>
          <w:sz w:val="28"/>
          <w:lang w:val="ru-RU"/>
        </w:rPr>
        <w:t>дственное руководство учебно-методической и научно-методической работой организации образования осуществляет заместитель руководителя организации образования по учебной (учебно-методической и научно-методической) работе.</w:t>
      </w:r>
    </w:p>
    <w:bookmarkEnd w:id="30"/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Общее руководство учебно-мето</w:t>
      </w:r>
      <w:r w:rsidRPr="00D8649E">
        <w:rPr>
          <w:color w:val="000000"/>
          <w:sz w:val="28"/>
          <w:lang w:val="ru-RU"/>
        </w:rPr>
        <w:t>дической работой структурных подразделений осуществляют выборные представительные органы: методические советы (учебно-методический, научно-методический) соответствующих подразделений. Порядок создания и деятельности, состав и полномочия методического совет</w:t>
      </w:r>
      <w:r w:rsidRPr="00D8649E">
        <w:rPr>
          <w:color w:val="000000"/>
          <w:sz w:val="28"/>
          <w:lang w:val="ru-RU"/>
        </w:rPr>
        <w:t>а структурного подразделения определяются советом организации образования.</w:t>
      </w:r>
    </w:p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14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</w:t>
      </w:r>
      <w:r>
        <w:rPr>
          <w:color w:val="000000"/>
          <w:sz w:val="28"/>
        </w:rPr>
        <w:t>№ 488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31" w:name="z33"/>
      <w:r>
        <w:rPr>
          <w:color w:val="000000"/>
          <w:sz w:val="28"/>
        </w:rPr>
        <w:t xml:space="preserve">        </w:t>
      </w:r>
      <w:r w:rsidRPr="00D8649E">
        <w:rPr>
          <w:color w:val="000000"/>
          <w:sz w:val="28"/>
          <w:lang w:val="ru-RU"/>
        </w:rPr>
        <w:t>1</w:t>
      </w:r>
      <w:r w:rsidRPr="00D8649E">
        <w:rPr>
          <w:color w:val="000000"/>
          <w:sz w:val="28"/>
          <w:lang w:val="ru-RU"/>
        </w:rPr>
        <w:t xml:space="preserve">5. Формами коллективной методической работы являются предметные и цикловые комиссии, кафедры, школы передового опыта, инструктивно-методические совещания, семинары, лектории, практикумы и конференции.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32" w:name="z34"/>
      <w:bookmarkEnd w:id="31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16. Методические предметные и цикловые комиссии</w:t>
      </w:r>
      <w:r w:rsidRPr="00D8649E">
        <w:rPr>
          <w:color w:val="000000"/>
          <w:sz w:val="28"/>
          <w:lang w:val="ru-RU"/>
        </w:rPr>
        <w:t xml:space="preserve"> в организациях технического и профессионального образования создаются при наличии трех преподавателей специальных и общеобразовательных дисциплин, предметов, включая мастеров производственного обучения по специальностям. </w:t>
      </w:r>
    </w:p>
    <w:bookmarkEnd w:id="32"/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Кафедры в организациях пос</w:t>
      </w:r>
      <w:r w:rsidRPr="00D8649E">
        <w:rPr>
          <w:color w:val="000000"/>
          <w:sz w:val="28"/>
          <w:lang w:val="ru-RU"/>
        </w:rPr>
        <w:t xml:space="preserve">лесреднего образования создаются при наличии трех преподавателей профессиональных, социально-гуманитарных и естественнонаучных дисциплин. 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При недостаточном количестве преподавателей для образования методической комиссии руководство организации образ</w:t>
      </w:r>
      <w:r w:rsidRPr="00D8649E">
        <w:rPr>
          <w:color w:val="000000"/>
          <w:sz w:val="28"/>
          <w:lang w:val="ru-RU"/>
        </w:rPr>
        <w:t>ования должно организовать их участие в работе комиссий, объединяющих педагогических работников соответствующих дисциплин (специальностей, квалификаций) из нескольких организаций образования районов, городов.</w:t>
      </w:r>
    </w:p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16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28.09.2018 </w:t>
      </w:r>
      <w:r>
        <w:rPr>
          <w:color w:val="000000"/>
          <w:sz w:val="28"/>
        </w:rPr>
        <w:t>№ 507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33" w:name="z3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D8649E">
        <w:rPr>
          <w:color w:val="000000"/>
          <w:sz w:val="28"/>
          <w:lang w:val="ru-RU"/>
        </w:rPr>
        <w:t>17. Руководство методическими комиссиями в организациях технического и профессионального образования осуществляют председатели, избранные из числа наиболее опытных преподавателей и мастеров производственного обучения, в организациях послесреднего обр</w:t>
      </w:r>
      <w:r w:rsidRPr="00D8649E">
        <w:rPr>
          <w:color w:val="000000"/>
          <w:sz w:val="28"/>
          <w:lang w:val="ru-RU"/>
        </w:rPr>
        <w:t xml:space="preserve">азования - заведующие кафедрами. К работе методических комиссий, кафедр могут привлекаться научные и педагогические сотрудники научных учреждений, специалисты предприятий.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34" w:name="z36"/>
      <w:bookmarkEnd w:id="33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18. Учебно-методическая документация разрабатывается соответствующими структ</w:t>
      </w:r>
      <w:r w:rsidRPr="00D8649E">
        <w:rPr>
          <w:color w:val="000000"/>
          <w:sz w:val="28"/>
          <w:lang w:val="ru-RU"/>
        </w:rPr>
        <w:t>урными подразделениями организаций образования, проходит обсуждение в методических комиссиях, кафедрах, методических советах структурных подразделений, организации образования и после получения их положительного заключения утверждается руководителем, замес</w:t>
      </w:r>
      <w:r w:rsidRPr="00D8649E">
        <w:rPr>
          <w:color w:val="000000"/>
          <w:sz w:val="28"/>
          <w:lang w:val="ru-RU"/>
        </w:rPr>
        <w:t xml:space="preserve">тителем руководителя по учебной, учебно-методической работе организации образования.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35" w:name="z37"/>
      <w:bookmarkEnd w:id="34"/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19. Структурные подразделения организаций образования в соответствии с государственными общеобязательными стандартами, типовыми учебными планами разрабатывают рабоч</w:t>
      </w:r>
      <w:r w:rsidRPr="00D8649E">
        <w:rPr>
          <w:color w:val="000000"/>
          <w:sz w:val="28"/>
          <w:lang w:val="ru-RU"/>
        </w:rPr>
        <w:t>ие учебные планы, которые рассматриваются соответствующими методическими комиссиями, кафедрами, советами структурных подразделений (институтов, факультетов, отделений), структурными подразделениями по учебно-методической и научно-методической работе и посл</w:t>
      </w:r>
      <w:r w:rsidRPr="00D8649E">
        <w:rPr>
          <w:color w:val="000000"/>
          <w:sz w:val="28"/>
          <w:lang w:val="ru-RU"/>
        </w:rPr>
        <w:t>е получения положительного заключения во всех соответствующих методических советах утверждаются руководителем организации образования.</w:t>
      </w:r>
    </w:p>
    <w:bookmarkEnd w:id="35"/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19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</w:t>
      </w:r>
      <w:r>
        <w:rPr>
          <w:color w:val="000000"/>
          <w:sz w:val="28"/>
        </w:rPr>
        <w:t>№ 488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</w:t>
      </w:r>
      <w:r>
        <w:rPr>
          <w:color w:val="FF0000"/>
          <w:sz w:val="28"/>
        </w:rPr>
        <w:t>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36" w:name="z38"/>
      <w:r>
        <w:rPr>
          <w:color w:val="000000"/>
          <w:sz w:val="28"/>
        </w:rPr>
        <w:lastRenderedPageBreak/>
        <w:t xml:space="preserve">        </w:t>
      </w:r>
      <w:r w:rsidRPr="00D8649E">
        <w:rPr>
          <w:color w:val="000000"/>
          <w:sz w:val="28"/>
          <w:lang w:val="ru-RU"/>
        </w:rPr>
        <w:t>20. Рабочие учебные программы и поурочные планы разрабатываются преподавателями в соответствии с типовой учебной программой, рассматриваются методическим советом структурного подразделения, организ</w:t>
      </w:r>
      <w:r w:rsidRPr="00D8649E">
        <w:rPr>
          <w:color w:val="000000"/>
          <w:sz w:val="28"/>
          <w:lang w:val="ru-RU"/>
        </w:rPr>
        <w:t xml:space="preserve">ации образования и утверждается заместителем руководителя организации образования по учебной (учебно-методической) работе.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37" w:name="z39"/>
      <w:bookmarkEnd w:id="36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21. Методические указания и рекомендации разрабатываются преподавателями организации образования. После обсуждения и получени</w:t>
      </w:r>
      <w:r w:rsidRPr="00D8649E">
        <w:rPr>
          <w:color w:val="000000"/>
          <w:sz w:val="28"/>
          <w:lang w:val="ru-RU"/>
        </w:rPr>
        <w:t xml:space="preserve">я положительного заключения в методических комиссиях, кафедрах, методических советах структурных подразделений, организации образования, утверждаются заместителем руководителя организации образования по учебной (учебно-методической) работе.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38" w:name="z40"/>
      <w:bookmarkEnd w:id="37"/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22. Мето</w:t>
      </w:r>
      <w:r w:rsidRPr="00D8649E">
        <w:rPr>
          <w:color w:val="000000"/>
          <w:sz w:val="28"/>
          <w:lang w:val="ru-RU"/>
        </w:rPr>
        <w:t>дический кабинет областного (городского) управления образования координирует учебно-методическую работу организаций технического и профессионального, послесреднего образования и учебно-методических объединений.</w:t>
      </w:r>
    </w:p>
    <w:bookmarkEnd w:id="38"/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22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</w:t>
      </w:r>
      <w:r>
        <w:rPr>
          <w:color w:val="FF0000"/>
          <w:sz w:val="28"/>
        </w:rPr>
        <w:t>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28.09.2018 </w:t>
      </w:r>
      <w:r>
        <w:rPr>
          <w:color w:val="000000"/>
          <w:sz w:val="28"/>
        </w:rPr>
        <w:t>№ 507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rPr>
          <w:lang w:val="ru-RU"/>
        </w:rPr>
      </w:pPr>
      <w:bookmarkStart w:id="39" w:name="z41"/>
      <w:r>
        <w:rPr>
          <w:b/>
          <w:color w:val="000000"/>
        </w:rPr>
        <w:t xml:space="preserve"> </w:t>
      </w:r>
      <w:r w:rsidRPr="00D8649E">
        <w:rPr>
          <w:b/>
          <w:color w:val="000000"/>
          <w:lang w:val="ru-RU"/>
        </w:rPr>
        <w:t>4. Объединения по учебно-методической</w:t>
      </w:r>
      <w:r w:rsidRPr="00D8649E">
        <w:rPr>
          <w:lang w:val="ru-RU"/>
        </w:rPr>
        <w:br/>
      </w:r>
      <w:r w:rsidRPr="00D8649E">
        <w:rPr>
          <w:b/>
          <w:color w:val="000000"/>
          <w:lang w:val="ru-RU"/>
        </w:rPr>
        <w:t>и научно-методической работе</w:t>
      </w:r>
    </w:p>
    <w:bookmarkEnd w:id="39"/>
    <w:p w:rsidR="006D12F5" w:rsidRDefault="00D8649E">
      <w:pPr>
        <w:spacing w:after="0"/>
        <w:jc w:val="both"/>
      </w:pPr>
      <w:r w:rsidRPr="00D8649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Наименование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главы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27.07.2015 № 488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40" w:name="z42"/>
      <w:r>
        <w:rPr>
          <w:color w:val="000000"/>
          <w:sz w:val="28"/>
        </w:rPr>
        <w:t xml:space="preserve">        </w:t>
      </w:r>
      <w:r w:rsidRPr="00D8649E">
        <w:rPr>
          <w:color w:val="000000"/>
          <w:sz w:val="28"/>
          <w:lang w:val="ru-RU"/>
        </w:rPr>
        <w:t>23. Интересы субъектов образовательного процесса, касающиеся учебно</w:t>
      </w:r>
      <w:r w:rsidRPr="00D8649E">
        <w:rPr>
          <w:color w:val="000000"/>
          <w:sz w:val="28"/>
          <w:lang w:val="ru-RU"/>
        </w:rPr>
        <w:t xml:space="preserve">-методической работы могут представлять их объединения, создаваемые и действующие в соответствии с законодательством Республики Казахстан.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41" w:name="z43"/>
      <w:bookmarkEnd w:id="40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24. Учебно-методические объединения создаются на добровольных началах по отраслевому (группам специальностей,</w:t>
      </w:r>
      <w:r w:rsidRPr="00D8649E">
        <w:rPr>
          <w:color w:val="000000"/>
          <w:sz w:val="28"/>
          <w:lang w:val="ru-RU"/>
        </w:rPr>
        <w:t xml:space="preserve"> дисциплин) признаку. В них входят представители организаций образования, работодателей и социальных партнеров.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42" w:name="z44"/>
      <w:bookmarkEnd w:id="41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25. В организациях образования, реализующих общеобразовательные учебные программы начального, основного среднего и общего среднего образ</w:t>
      </w:r>
      <w:r w:rsidRPr="00D8649E">
        <w:rPr>
          <w:color w:val="000000"/>
          <w:sz w:val="28"/>
          <w:lang w:val="ru-RU"/>
        </w:rPr>
        <w:t xml:space="preserve">ования школьные и межшкольные методические объединения создаются для учителей общеобразовательных дисциплин, учителей 1-4 классов, классных руководителей, воспитателей дошкольных учреждений, школ-интернатов. Заседания проводится один раз в четверть или по </w:t>
      </w:r>
      <w:r w:rsidRPr="00D8649E">
        <w:rPr>
          <w:color w:val="000000"/>
          <w:sz w:val="28"/>
          <w:lang w:val="ru-RU"/>
        </w:rPr>
        <w:t xml:space="preserve">мере необходимости.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43" w:name="z45"/>
      <w:bookmarkEnd w:id="42"/>
      <w:r w:rsidRPr="00D8649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26. Методические объединения в организациях начального, основного среднего, общего среднего образования создаются при наличии в школе не менее 3-х учителей одного предмета.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44" w:name="z46"/>
      <w:bookmarkEnd w:id="43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27. Районные методические объединения создаются</w:t>
      </w:r>
      <w:r w:rsidRPr="00D8649E">
        <w:rPr>
          <w:color w:val="000000"/>
          <w:sz w:val="28"/>
          <w:lang w:val="ru-RU"/>
        </w:rPr>
        <w:t xml:space="preserve"> для учителей общеобразовательных дисциплин, учителей начальных классов, воспитателей дошкольных организации образования, школ-интернатов, школьных библиотекарей с периодичностью заседаний два-три раза в год.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45" w:name="z47"/>
      <w:bookmarkEnd w:id="44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28. При наличии малокомплектных школ с </w:t>
      </w:r>
      <w:r w:rsidRPr="00D8649E">
        <w:rPr>
          <w:color w:val="000000"/>
          <w:sz w:val="28"/>
          <w:lang w:val="ru-RU"/>
        </w:rPr>
        <w:t xml:space="preserve">совмещенными классами в районе создаются методические объединения учителей таких классов.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46" w:name="z48"/>
      <w:bookmarkEnd w:id="45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29. План работы методического объединения составляются на год и утверждается руководителем организаций образования на основе результатов системы диагностики, </w:t>
      </w:r>
      <w:r w:rsidRPr="00D8649E">
        <w:rPr>
          <w:color w:val="000000"/>
          <w:sz w:val="28"/>
          <w:lang w:val="ru-RU"/>
        </w:rPr>
        <w:t xml:space="preserve">анализа, контроля и задач дифференциации и индивидуализации работы по повышению квалификации работников образования.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47" w:name="z49"/>
      <w:bookmarkEnd w:id="46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30. Методические объединения в организациях начального, основного среднего, общего среднего образования возглавляет руководитель, и</w:t>
      </w:r>
      <w:r w:rsidRPr="00D8649E">
        <w:rPr>
          <w:color w:val="000000"/>
          <w:sz w:val="28"/>
          <w:lang w:val="ru-RU"/>
        </w:rPr>
        <w:t xml:space="preserve">збираемый (назначаемый) сроком на 1 год из числа наиболее подготовленных, творчески работающих педагогов. Руководители межшкольных объединений назначаются районным (городским) отделом образования.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48" w:name="z50"/>
      <w:bookmarkEnd w:id="47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31. Непосредственное руководство методической работ</w:t>
      </w:r>
      <w:r w:rsidRPr="00D8649E">
        <w:rPr>
          <w:color w:val="000000"/>
          <w:sz w:val="28"/>
          <w:lang w:val="ru-RU"/>
        </w:rPr>
        <w:t xml:space="preserve">ой осуществляют заместители руководителя согласно курируемых предметов и направлений деятельности и руководители методических объединений.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49" w:name="z51"/>
      <w:bookmarkEnd w:id="48"/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32. Для руководства и координации работы методических объединениий может создаваться методический совет, не д</w:t>
      </w:r>
      <w:r w:rsidRPr="00D8649E">
        <w:rPr>
          <w:color w:val="000000"/>
          <w:sz w:val="28"/>
          <w:lang w:val="ru-RU"/>
        </w:rPr>
        <w:t xml:space="preserve">ублирующий по содержанию работу педагогического совета.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50" w:name="z52"/>
      <w:bookmarkEnd w:id="49"/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33. Учебно-методические объединения организаций технического и профессионального, послесреднего образования создаются по профилю и осуществляют деятельность по следующим направлениям:</w:t>
      </w:r>
    </w:p>
    <w:bookmarkEnd w:id="50"/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1)</w:t>
      </w:r>
      <w:r w:rsidRPr="00D8649E">
        <w:rPr>
          <w:color w:val="000000"/>
          <w:sz w:val="28"/>
          <w:lang w:val="ru-RU"/>
        </w:rPr>
        <w:t xml:space="preserve"> проведение работы по подготовке государственных общеобязательных стандартов по специальностям технического и профессионального образования, послесреднего образования, типовых учебных планов и типовых учебных программ, учебно-методических пособий, учебнико</w:t>
      </w:r>
      <w:r w:rsidRPr="00D8649E">
        <w:rPr>
          <w:color w:val="000000"/>
          <w:sz w:val="28"/>
          <w:lang w:val="ru-RU"/>
        </w:rPr>
        <w:t xml:space="preserve">в, учебно-методических комплексов и электронных учебников;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2) организация и проведение конференций, семинаров по совершенствованию учебно-воспитательного процесса в организациях технического и профессионального образования, послесреднего образовани</w:t>
      </w:r>
      <w:r w:rsidRPr="00D8649E">
        <w:rPr>
          <w:color w:val="000000"/>
          <w:sz w:val="28"/>
          <w:lang w:val="ru-RU"/>
        </w:rPr>
        <w:t xml:space="preserve">я;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3) организация разработки учебно-методических пособий по учебным дисциплинам технического и профессионального образования, послесреднего образования;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4) разработка предложений и методических рекомендаций по внедрению современных технолог</w:t>
      </w:r>
      <w:r w:rsidRPr="00D8649E">
        <w:rPr>
          <w:color w:val="000000"/>
          <w:sz w:val="28"/>
          <w:lang w:val="ru-RU"/>
        </w:rPr>
        <w:t xml:space="preserve">ий обучения, контроля знаний и информатизации учебного процесса;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5) изучение опыта организации деятельности учебно-методической работы в организациях технического и профессионального образования, послесреднего образования и подготовки предложений п</w:t>
      </w:r>
      <w:r w:rsidRPr="00D8649E">
        <w:rPr>
          <w:color w:val="000000"/>
          <w:sz w:val="28"/>
          <w:lang w:val="ru-RU"/>
        </w:rPr>
        <w:t xml:space="preserve">о ее совершенствованию;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6) обобщение опыта организации научно-технического творчества обучающихся, организация и проведение конкурсов на лучшие курсовые и дипломные проекты, профессионального мастерства по специальностям; 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7) внесение предлож</w:t>
      </w:r>
      <w:r w:rsidRPr="00D8649E">
        <w:rPr>
          <w:color w:val="000000"/>
          <w:sz w:val="28"/>
          <w:lang w:val="ru-RU"/>
        </w:rPr>
        <w:t>ений для участия в международных, республиканских конференциях и прохождения стажировок преподавателей организаций образования по родственным квалификациям и специальностям в республике, странах СНГ и дальнего зарубежья;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8) разработка рекомендации по организации профориентационной работы среди молодежи и незанятого населения;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9) участие в подготовке аналитических материалов о состоянии оценки обеспеченности учебно-методической литературой, педагогическими сре</w:t>
      </w:r>
      <w:r w:rsidRPr="00D8649E">
        <w:rPr>
          <w:color w:val="000000"/>
          <w:sz w:val="28"/>
          <w:lang w:val="ru-RU"/>
        </w:rPr>
        <w:t xml:space="preserve">дствами обучения, учебно-лабораторным оборудованием, фильмами и современными средствами обучения; </w:t>
      </w:r>
    </w:p>
    <w:p w:rsidR="006D12F5" w:rsidRPr="00D8649E" w:rsidRDefault="00D8649E">
      <w:pPr>
        <w:spacing w:after="0"/>
        <w:jc w:val="both"/>
        <w:rPr>
          <w:lang w:val="ru-RU"/>
        </w:rPr>
      </w:pPr>
      <w:r w:rsidRPr="00D864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10) методическое обеспечение курсов повышения квалификации специалистов технического и профессионального образования, послесреднего образования, орган</w:t>
      </w:r>
      <w:r w:rsidRPr="00D8649E">
        <w:rPr>
          <w:color w:val="000000"/>
          <w:sz w:val="28"/>
          <w:lang w:val="ru-RU"/>
        </w:rPr>
        <w:t xml:space="preserve">изуемых на базе колледжей; </w:t>
      </w:r>
    </w:p>
    <w:p w:rsidR="006D12F5" w:rsidRPr="00D8649E" w:rsidRDefault="00D864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11) создание информационного банка данных образовательных программ, организация мониторинга качества подготовки специалистов.</w:t>
      </w:r>
    </w:p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33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18.01</w:t>
      </w:r>
      <w:r>
        <w:rPr>
          <w:color w:val="FF0000"/>
          <w:sz w:val="28"/>
        </w:rPr>
        <w:t xml:space="preserve">.2016 </w:t>
      </w:r>
      <w:r>
        <w:rPr>
          <w:color w:val="000000"/>
          <w:sz w:val="28"/>
        </w:rPr>
        <w:t>№ 40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28.09.2018 </w:t>
      </w:r>
      <w:r>
        <w:rPr>
          <w:color w:val="000000"/>
          <w:sz w:val="28"/>
        </w:rPr>
        <w:t>№ 507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51" w:name="z53"/>
      <w:r>
        <w:rPr>
          <w:color w:val="000000"/>
          <w:sz w:val="28"/>
        </w:rPr>
        <w:t xml:space="preserve">      </w:t>
      </w:r>
      <w:r w:rsidRPr="00D8649E">
        <w:rPr>
          <w:color w:val="000000"/>
          <w:sz w:val="28"/>
          <w:lang w:val="ru-RU"/>
        </w:rPr>
        <w:t>34. Решения учебно-методических объединений носят рекомендательный характер и доводятся до всех организаций образования - членов учебно-методического объединения по профилю.</w:t>
      </w:r>
    </w:p>
    <w:bookmarkEnd w:id="51"/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34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28.09</w:t>
      </w:r>
      <w:r>
        <w:rPr>
          <w:color w:val="FF0000"/>
          <w:sz w:val="28"/>
        </w:rPr>
        <w:t xml:space="preserve">.2018 </w:t>
      </w:r>
      <w:r>
        <w:rPr>
          <w:color w:val="000000"/>
          <w:sz w:val="28"/>
        </w:rPr>
        <w:t>№ 507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52" w:name="z54"/>
      <w:r>
        <w:rPr>
          <w:color w:val="000000"/>
          <w:sz w:val="28"/>
        </w:rPr>
        <w:t xml:space="preserve">       </w:t>
      </w:r>
      <w:r w:rsidRPr="00D8649E">
        <w:rPr>
          <w:color w:val="000000"/>
          <w:sz w:val="28"/>
          <w:lang w:val="ru-RU"/>
        </w:rPr>
        <w:t>35. Руководство деятельностью учебно-методических объединений осуществляет Председатель, утверждаемый решением учебно-методичес</w:t>
      </w:r>
      <w:r w:rsidRPr="00D8649E">
        <w:rPr>
          <w:color w:val="000000"/>
          <w:sz w:val="28"/>
          <w:lang w:val="ru-RU"/>
        </w:rPr>
        <w:t xml:space="preserve">кого совета. Председатель учебно-методического объединения организует и направляет работу учебно-методического объединения. </w:t>
      </w:r>
    </w:p>
    <w:p w:rsidR="006D12F5" w:rsidRPr="00D8649E" w:rsidRDefault="00D8649E">
      <w:pPr>
        <w:spacing w:after="0"/>
        <w:jc w:val="both"/>
        <w:rPr>
          <w:lang w:val="ru-RU"/>
        </w:rPr>
      </w:pPr>
      <w:bookmarkStart w:id="53" w:name="z55"/>
      <w:bookmarkEnd w:id="52"/>
      <w:r>
        <w:rPr>
          <w:color w:val="000000"/>
          <w:sz w:val="28"/>
        </w:rPr>
        <w:t>     </w:t>
      </w:r>
      <w:r w:rsidRPr="00D8649E">
        <w:rPr>
          <w:color w:val="000000"/>
          <w:sz w:val="28"/>
          <w:lang w:val="ru-RU"/>
        </w:rPr>
        <w:t xml:space="preserve"> 36. В организациях образования, реализующих образовательные программы высшего и послевузовского образования для организации и</w:t>
      </w:r>
      <w:r w:rsidRPr="00D8649E">
        <w:rPr>
          <w:color w:val="000000"/>
          <w:sz w:val="28"/>
          <w:lang w:val="ru-RU"/>
        </w:rPr>
        <w:t xml:space="preserve"> проведения учебно-методической работы создаются учебно-методические секции.</w:t>
      </w:r>
    </w:p>
    <w:bookmarkEnd w:id="53"/>
    <w:p w:rsidR="006D12F5" w:rsidRDefault="00D8649E">
      <w:pPr>
        <w:spacing w:after="0"/>
      </w:pPr>
      <w:r>
        <w:rPr>
          <w:color w:val="FF0000"/>
          <w:sz w:val="28"/>
        </w:rPr>
        <w:t>     </w:t>
      </w:r>
      <w:r w:rsidRPr="00D8649E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36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образования</w:t>
      </w:r>
      <w:proofErr w:type="spellEnd"/>
      <w:r>
        <w:rPr>
          <w:color w:val="FF0000"/>
          <w:sz w:val="28"/>
        </w:rPr>
        <w:t xml:space="preserve"> и </w:t>
      </w:r>
      <w:proofErr w:type="spellStart"/>
      <w:r>
        <w:rPr>
          <w:color w:val="FF0000"/>
          <w:sz w:val="28"/>
        </w:rPr>
        <w:t>науки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18.01.2016 </w:t>
      </w:r>
      <w:r>
        <w:rPr>
          <w:color w:val="000000"/>
          <w:sz w:val="28"/>
        </w:rPr>
        <w:t>№ 40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</w:t>
      </w:r>
      <w:r>
        <w:rPr>
          <w:color w:val="FF0000"/>
          <w:sz w:val="28"/>
        </w:rPr>
        <w:t>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6D12F5" w:rsidRDefault="00D8649E">
      <w:pPr>
        <w:spacing w:after="0"/>
      </w:pPr>
      <w:r>
        <w:br/>
      </w:r>
      <w:r>
        <w:br/>
      </w:r>
    </w:p>
    <w:p w:rsidR="006D12F5" w:rsidRPr="00D8649E" w:rsidRDefault="00D8649E">
      <w:pPr>
        <w:pStyle w:val="disclaimer"/>
        <w:rPr>
          <w:lang w:val="ru-RU"/>
        </w:rPr>
      </w:pPr>
      <w:r w:rsidRPr="00D8649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D12F5" w:rsidRPr="00D8649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F5"/>
    <w:rsid w:val="006D12F5"/>
    <w:rsid w:val="00D8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A3620-0143-4EA8-98C4-BEF87154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4730</Words>
  <Characters>26962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2023-01-12T08:16:00Z</dcterms:created>
  <dcterms:modified xsi:type="dcterms:W3CDTF">2023-01-12T08:16:00Z</dcterms:modified>
</cp:coreProperties>
</file>