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83f8" w14:textId="db28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заңдарына, "Мемлекеттік қызметтер көрсету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w:t>
      </w:r>
    </w:p>
    <w:bookmarkEnd w:id="11"/>
    <w:bookmarkStart w:name="z14" w:id="12"/>
    <w:p>
      <w:pPr>
        <w:spacing w:after="0"/>
        <w:ind w:left="0"/>
        <w:jc w:val="both"/>
      </w:pPr>
      <w:r>
        <w:rPr>
          <w:rFonts w:ascii="Times New Roman"/>
          <w:b w:val="false"/>
          <w:i w:val="false"/>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pPr>
        <w:spacing w:after="0"/>
        <w:ind w:left="0"/>
        <w:jc w:val="both"/>
      </w:pPr>
      <w:r>
        <w:rPr>
          <w:rFonts w:ascii="Times New Roman"/>
          <w:b w:val="false"/>
          <w:i w:val="false"/>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pPr>
        <w:spacing w:after="0"/>
        <w:ind w:left="0"/>
        <w:jc w:val="both"/>
      </w:pPr>
      <w:r>
        <w:rPr>
          <w:rFonts w:ascii="Times New Roman"/>
          <w:b w:val="false"/>
          <w:i w:val="false"/>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pPr>
        <w:spacing w:after="0"/>
        <w:ind w:left="0"/>
        <w:jc w:val="both"/>
      </w:pPr>
      <w:r>
        <w:rPr>
          <w:rFonts w:ascii="Times New Roman"/>
          <w:b w:val="false"/>
          <w:i w:val="false"/>
          <w:color w:val="000000"/>
          <w:sz w:val="28"/>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pPr>
        <w:spacing w:after="0"/>
        <w:ind w:left="0"/>
        <w:jc w:val="both"/>
      </w:pPr>
      <w:r>
        <w:rPr>
          <w:rFonts w:ascii="Times New Roman"/>
          <w:b w:val="false"/>
          <w:i w:val="false"/>
          <w:color w:val="000000"/>
          <w:sz w:val="28"/>
        </w:rPr>
        <w:t>
      8) кезектілік нөмірі – осы кезекте басқа да өтініштерге қатысты кезектегі өтініштер реті;</w:t>
      </w:r>
    </w:p>
    <w:p>
      <w:pPr>
        <w:spacing w:after="0"/>
        <w:ind w:left="0"/>
        <w:jc w:val="both"/>
      </w:pPr>
      <w:r>
        <w:rPr>
          <w:rFonts w:ascii="Times New Roman"/>
          <w:b w:val="false"/>
          <w:i w:val="false"/>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pPr>
        <w:spacing w:after="0"/>
        <w:ind w:left="0"/>
        <w:jc w:val="both"/>
      </w:pPr>
      <w:r>
        <w:rPr>
          <w:rFonts w:ascii="Times New Roman"/>
          <w:b w:val="false"/>
          <w:i w:val="false"/>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pPr>
        <w:spacing w:after="0"/>
        <w:ind w:left="0"/>
        <w:jc w:val="both"/>
      </w:pPr>
      <w:r>
        <w:rPr>
          <w:rFonts w:ascii="Times New Roman"/>
          <w:b w:val="false"/>
          <w:i w:val="false"/>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pPr>
        <w:spacing w:after="0"/>
        <w:ind w:left="0"/>
        <w:jc w:val="both"/>
      </w:pPr>
      <w:r>
        <w:rPr>
          <w:rFonts w:ascii="Times New Roman"/>
          <w:b w:val="false"/>
          <w:i w:val="false"/>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pPr>
        <w:spacing w:after="0"/>
        <w:ind w:left="0"/>
        <w:jc w:val="both"/>
      </w:pPr>
      <w:r>
        <w:rPr>
          <w:rFonts w:ascii="Times New Roman"/>
          <w:b w:val="false"/>
          <w:i w:val="false"/>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Start w:name="z16"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17" w:id="15"/>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bookmarkEnd w:id="15"/>
    <w:bookmarkStart w:name="z18" w:id="16"/>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Кезекке қою жөніндегі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bookmarkStart w:name="z20" w:id="18"/>
    <w:p>
      <w:pPr>
        <w:spacing w:after="0"/>
        <w:ind w:left="0"/>
        <w:jc w:val="both"/>
      </w:pPr>
      <w:r>
        <w:rPr>
          <w:rFonts w:ascii="Times New Roman"/>
          <w:b w:val="false"/>
          <w:i w:val="false"/>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bookmarkStart w:name="z21" w:id="19"/>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pPr>
        <w:spacing w:after="0"/>
        <w:ind w:left="0"/>
        <w:jc w:val="both"/>
      </w:pPr>
      <w:r>
        <w:rPr>
          <w:rFonts w:ascii="Times New Roman"/>
          <w:b w:val="false"/>
          <w:i w:val="false"/>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Start w:name="z22" w:id="20"/>
    <w:p>
      <w:pPr>
        <w:spacing w:after="0"/>
        <w:ind w:left="0"/>
        <w:jc w:val="both"/>
      </w:pPr>
      <w:r>
        <w:rPr>
          <w:rFonts w:ascii="Times New Roman"/>
          <w:b w:val="false"/>
          <w:i w:val="false"/>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bookmarkEnd w:id="20"/>
    <w:bookmarkStart w:name="z23" w:id="21"/>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1"/>
    <w:bookmarkStart w:name="z24" w:id="22"/>
    <w:p>
      <w:pPr>
        <w:spacing w:after="0"/>
        <w:ind w:left="0"/>
        <w:jc w:val="both"/>
      </w:pPr>
      <w:r>
        <w:rPr>
          <w:rFonts w:ascii="Times New Roman"/>
          <w:b w:val="false"/>
          <w:i w:val="false"/>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bookmarkStart w:name="z25" w:id="23"/>
    <w:p>
      <w:pPr>
        <w:spacing w:after="0"/>
        <w:ind w:left="0"/>
        <w:jc w:val="both"/>
      </w:pPr>
      <w:r>
        <w:rPr>
          <w:rFonts w:ascii="Times New Roman"/>
          <w:b w:val="false"/>
          <w:i w:val="false"/>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bookmarkEnd w:id="23"/>
    <w:bookmarkStart w:name="z26" w:id="24"/>
    <w:p>
      <w:pPr>
        <w:spacing w:after="0"/>
        <w:ind w:left="0"/>
        <w:jc w:val="both"/>
      </w:pPr>
      <w:r>
        <w:rPr>
          <w:rFonts w:ascii="Times New Roman"/>
          <w:b w:val="false"/>
          <w:i w:val="false"/>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 w:id="25"/>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pPr>
        <w:spacing w:after="0"/>
        <w:ind w:left="0"/>
        <w:jc w:val="both"/>
      </w:pPr>
      <w:r>
        <w:rPr>
          <w:rFonts w:ascii="Times New Roman"/>
          <w:b w:val="false"/>
          <w:i w:val="false"/>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bookmarkStart w:name="z28" w:id="26"/>
    <w:p>
      <w:pPr>
        <w:spacing w:after="0"/>
        <w:ind w:left="0"/>
        <w:jc w:val="both"/>
      </w:pPr>
      <w:r>
        <w:rPr>
          <w:rFonts w:ascii="Times New Roman"/>
          <w:b w:val="false"/>
          <w:i w:val="false"/>
          <w:color w:val="000000"/>
          <w:sz w:val="28"/>
        </w:rPr>
        <w:t>
      14. Кезектердегі өтініштер өтініш берушінің өтініш берген күні мен уақыты бойынша орналастырылады.</w:t>
      </w:r>
    </w:p>
    <w:bookmarkEnd w:id="26"/>
    <w:bookmarkStart w:name="z29" w:id="27"/>
    <w:p>
      <w:pPr>
        <w:spacing w:after="0"/>
        <w:ind w:left="0"/>
        <w:jc w:val="both"/>
      </w:pPr>
      <w:r>
        <w:rPr>
          <w:rFonts w:ascii="Times New Roman"/>
          <w:b w:val="false"/>
          <w:i w:val="false"/>
          <w:color w:val="000000"/>
          <w:sz w:val="28"/>
        </w:rPr>
        <w:t>
      15. Баланың ата-анасы немесе заңды өкілі бір елді мекенде мектеп жасына дейінгі кезеңде кезекке кемінде 3 (үш) рет тұра алады.</w:t>
      </w:r>
    </w:p>
    <w:bookmarkEnd w:id="27"/>
    <w:bookmarkStart w:name="z30" w:id="28"/>
    <w:p>
      <w:pPr>
        <w:spacing w:after="0"/>
        <w:ind w:left="0"/>
        <w:jc w:val="both"/>
      </w:pPr>
      <w:r>
        <w:rPr>
          <w:rFonts w:ascii="Times New Roman"/>
          <w:b w:val="false"/>
          <w:i w:val="false"/>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bookmarkEnd w:id="28"/>
    <w:bookmarkStart w:name="z31" w:id="29"/>
    <w:p>
      <w:pPr>
        <w:spacing w:after="0"/>
        <w:ind w:left="0"/>
        <w:jc w:val="both"/>
      </w:pPr>
      <w:r>
        <w:rPr>
          <w:rFonts w:ascii="Times New Roman"/>
          <w:b w:val="false"/>
          <w:i w:val="false"/>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bookmarkEnd w:id="29"/>
    <w:bookmarkStart w:name="z32" w:id="30"/>
    <w:p>
      <w:pPr>
        <w:spacing w:after="0"/>
        <w:ind w:left="0"/>
        <w:jc w:val="both"/>
      </w:pPr>
      <w:r>
        <w:rPr>
          <w:rFonts w:ascii="Times New Roman"/>
          <w:b w:val="false"/>
          <w:i w:val="false"/>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bookmarkEnd w:id="30"/>
    <w:bookmarkStart w:name="z33" w:id="31"/>
    <w:p>
      <w:pPr>
        <w:spacing w:after="0"/>
        <w:ind w:left="0"/>
        <w:jc w:val="both"/>
      </w:pPr>
      <w:r>
        <w:rPr>
          <w:rFonts w:ascii="Times New Roman"/>
          <w:b w:val="false"/>
          <w:i w:val="false"/>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bookmarkEnd w:id="31"/>
    <w:bookmarkStart w:name="z34" w:id="32"/>
    <w:p>
      <w:pPr>
        <w:spacing w:after="0"/>
        <w:ind w:left="0"/>
        <w:jc w:val="both"/>
      </w:pPr>
      <w:r>
        <w:rPr>
          <w:rFonts w:ascii="Times New Roman"/>
          <w:b w:val="false"/>
          <w:i w:val="false"/>
          <w:color w:val="000000"/>
          <w:sz w:val="28"/>
        </w:rPr>
        <w:t xml:space="preserve">
      20. Кезектегі өтініштер: </w:t>
      </w:r>
    </w:p>
    <w:bookmarkEnd w:id="3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pPr>
        <w:spacing w:after="0"/>
        <w:ind w:left="0"/>
        <w:jc w:val="both"/>
      </w:pPr>
      <w:r>
        <w:rPr>
          <w:rFonts w:ascii="Times New Roman"/>
          <w:b w:val="false"/>
          <w:i w:val="false"/>
          <w:color w:val="000000"/>
          <w:sz w:val="28"/>
        </w:rPr>
        <w:t>
      3) өтініштің жеңілдік мәртебесі өзгергенде;</w:t>
      </w:r>
    </w:p>
    <w:p>
      <w:pPr>
        <w:spacing w:after="0"/>
        <w:ind w:left="0"/>
        <w:jc w:val="both"/>
      </w:pPr>
      <w:r>
        <w:rPr>
          <w:rFonts w:ascii="Times New Roman"/>
          <w:b w:val="false"/>
          <w:i w:val="false"/>
          <w:color w:val="000000"/>
          <w:sz w:val="28"/>
        </w:rPr>
        <w:t>
      4) өтінішті кері қайтарып алу нәтижесінде кезектен алынғанда;</w:t>
      </w:r>
    </w:p>
    <w:p>
      <w:pPr>
        <w:spacing w:after="0"/>
        <w:ind w:left="0"/>
        <w:jc w:val="both"/>
      </w:pPr>
      <w:r>
        <w:rPr>
          <w:rFonts w:ascii="Times New Roman"/>
          <w:b w:val="false"/>
          <w:i w:val="false"/>
          <w:color w:val="000000"/>
          <w:sz w:val="28"/>
        </w:rPr>
        <w:t>
      5) жолдама берілгенде;</w:t>
      </w:r>
    </w:p>
    <w:p>
      <w:pPr>
        <w:spacing w:after="0"/>
        <w:ind w:left="0"/>
        <w:jc w:val="both"/>
      </w:pPr>
      <w:r>
        <w:rPr>
          <w:rFonts w:ascii="Times New Roman"/>
          <w:b w:val="false"/>
          <w:i w:val="false"/>
          <w:color w:val="000000"/>
          <w:sz w:val="28"/>
        </w:rPr>
        <w:t>
      6) өтінішті тоқтату парағына, архивке орналастырғанда;</w:t>
      </w:r>
    </w:p>
    <w:p>
      <w:pPr>
        <w:spacing w:after="0"/>
        <w:ind w:left="0"/>
        <w:jc w:val="both"/>
      </w:pPr>
      <w:r>
        <w:rPr>
          <w:rFonts w:ascii="Times New Roman"/>
          <w:b w:val="false"/>
          <w:i w:val="false"/>
          <w:color w:val="000000"/>
          <w:sz w:val="28"/>
        </w:rPr>
        <w:t>
      7) өтініш беруші мектепке дейінгі ұйымға орын алуға мүдделі болмаған жағдайда жаңартылады.</w:t>
      </w:r>
    </w:p>
    <w:bookmarkStart w:name="z35" w:id="33"/>
    <w:p>
      <w:pPr>
        <w:spacing w:after="0"/>
        <w:ind w:left="0"/>
        <w:jc w:val="both"/>
      </w:pPr>
      <w:r>
        <w:rPr>
          <w:rFonts w:ascii="Times New Roman"/>
          <w:b w:val="false"/>
          <w:i w:val="false"/>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pPr>
        <w:spacing w:after="0"/>
        <w:ind w:left="0"/>
        <w:jc w:val="both"/>
      </w:pPr>
      <w:r>
        <w:rPr>
          <w:rFonts w:ascii="Times New Roman"/>
          <w:b w:val="false"/>
          <w:i w:val="false"/>
          <w:color w:val="000000"/>
          <w:sz w:val="28"/>
        </w:rPr>
        <w:t>
      Кезектен тыс орын алу бойынша өтініштер бірінші кезекте орын алу бойынша өтініштердің алдына қойылады.</w:t>
      </w:r>
    </w:p>
    <w:p>
      <w:pPr>
        <w:spacing w:after="0"/>
        <w:ind w:left="0"/>
        <w:jc w:val="both"/>
      </w:pPr>
      <w:r>
        <w:rPr>
          <w:rFonts w:ascii="Times New Roman"/>
          <w:b w:val="false"/>
          <w:i w:val="false"/>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bookmarkStart w:name="z36" w:id="34"/>
    <w:p>
      <w:pPr>
        <w:spacing w:after="0"/>
        <w:ind w:left="0"/>
        <w:jc w:val="both"/>
      </w:pPr>
      <w:r>
        <w:rPr>
          <w:rFonts w:ascii="Times New Roman"/>
          <w:b w:val="false"/>
          <w:i w:val="false"/>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pPr>
        <w:spacing w:after="0"/>
        <w:ind w:left="0"/>
        <w:jc w:val="both"/>
      </w:pPr>
      <w:r>
        <w:rPr>
          <w:rFonts w:ascii="Times New Roman"/>
          <w:b w:val="false"/>
          <w:i w:val="false"/>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bookmarkStart w:name="z37" w:id="35"/>
    <w:p>
      <w:pPr>
        <w:spacing w:after="0"/>
        <w:ind w:left="0"/>
        <w:jc w:val="both"/>
      </w:pPr>
      <w:r>
        <w:rPr>
          <w:rFonts w:ascii="Times New Roman"/>
          <w:b w:val="false"/>
          <w:i w:val="false"/>
          <w:color w:val="000000"/>
          <w:sz w:val="28"/>
        </w:rPr>
        <w:t>
      23. Өтініш берушіге:</w:t>
      </w:r>
    </w:p>
    <w:bookmarkEnd w:id="35"/>
    <w:p>
      <w:pPr>
        <w:spacing w:after="0"/>
        <w:ind w:left="0"/>
        <w:jc w:val="both"/>
      </w:pPr>
      <w:r>
        <w:rPr>
          <w:rFonts w:ascii="Times New Roman"/>
          <w:b w:val="false"/>
          <w:i w:val="false"/>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pPr>
        <w:spacing w:after="0"/>
        <w:ind w:left="0"/>
        <w:jc w:val="both"/>
      </w:pPr>
      <w:r>
        <w:rPr>
          <w:rFonts w:ascii="Times New Roman"/>
          <w:b w:val="false"/>
          <w:i w:val="false"/>
          <w:color w:val="000000"/>
          <w:sz w:val="28"/>
        </w:rPr>
        <w:t>
      2) жылына бір рет мектепке дейінгі ұйымға орын алуға мүдделілігін растау;</w:t>
      </w:r>
    </w:p>
    <w:p>
      <w:pPr>
        <w:spacing w:after="0"/>
        <w:ind w:left="0"/>
        <w:jc w:val="both"/>
      </w:pPr>
      <w:r>
        <w:rPr>
          <w:rFonts w:ascii="Times New Roman"/>
          <w:b w:val="false"/>
          <w:i w:val="false"/>
          <w:color w:val="000000"/>
          <w:sz w:val="28"/>
        </w:rPr>
        <w:t>
      3) босаған орындар туралы ақпаратты зерделеу және мектепке дейінгі ұйымға қабылдауға электрондық жолдаманы алу;</w:t>
      </w:r>
    </w:p>
    <w:p>
      <w:pPr>
        <w:spacing w:after="0"/>
        <w:ind w:left="0"/>
        <w:jc w:val="both"/>
      </w:pPr>
      <w:r>
        <w:rPr>
          <w:rFonts w:ascii="Times New Roman"/>
          <w:b w:val="false"/>
          <w:i w:val="false"/>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bookmarkStart w:name="z38" w:id="36"/>
    <w:p>
      <w:pPr>
        <w:spacing w:after="0"/>
        <w:ind w:left="0"/>
        <w:jc w:val="both"/>
      </w:pPr>
      <w:r>
        <w:rPr>
          <w:rFonts w:ascii="Times New Roman"/>
          <w:b w:val="false"/>
          <w:i w:val="false"/>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pPr>
        <w:spacing w:after="0"/>
        <w:ind w:left="0"/>
        <w:jc w:val="both"/>
      </w:pPr>
      <w:r>
        <w:rPr>
          <w:rFonts w:ascii="Times New Roman"/>
          <w:b w:val="false"/>
          <w:i w:val="false"/>
          <w:color w:val="000000"/>
          <w:sz w:val="28"/>
        </w:rPr>
        <w:t>
      2) күн сайын мектепке дейінгі ұйымдардан жас тобы көрсетілген бос орындардың пайда болуы туралы ақпаратты қабылдайды;</w:t>
      </w:r>
    </w:p>
    <w:p>
      <w:pPr>
        <w:spacing w:after="0"/>
        <w:ind w:left="0"/>
        <w:jc w:val="both"/>
      </w:pPr>
      <w:r>
        <w:rPr>
          <w:rFonts w:ascii="Times New Roman"/>
          <w:b w:val="false"/>
          <w:i w:val="false"/>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pPr>
        <w:spacing w:after="0"/>
        <w:ind w:left="0"/>
        <w:jc w:val="both"/>
      </w:pPr>
      <w:r>
        <w:rPr>
          <w:rFonts w:ascii="Times New Roman"/>
          <w:b w:val="false"/>
          <w:i w:val="false"/>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pPr>
        <w:spacing w:after="0"/>
        <w:ind w:left="0"/>
        <w:jc w:val="both"/>
      </w:pPr>
      <w:r>
        <w:rPr>
          <w:rFonts w:ascii="Times New Roman"/>
          <w:b w:val="false"/>
          <w:i w:val="false"/>
          <w:color w:val="000000"/>
          <w:sz w:val="28"/>
        </w:rPr>
        <w:t>
      5) өтініш берушілерге өздері таңдаған мектепке дейінгі ұйымға бару үшін электрондық жолдама алуға мүмкіндік береді;</w:t>
      </w:r>
    </w:p>
    <w:p>
      <w:pPr>
        <w:spacing w:after="0"/>
        <w:ind w:left="0"/>
        <w:jc w:val="both"/>
      </w:pPr>
      <w:r>
        <w:rPr>
          <w:rFonts w:ascii="Times New Roman"/>
          <w:b w:val="false"/>
          <w:i w:val="false"/>
          <w:color w:val="000000"/>
          <w:sz w:val="28"/>
        </w:rPr>
        <w:t>
      6) ерте брондалған орын белгіленген мерзімнен ерте босатылса, оның мәртебесін автоматты түрде бос орын мәртебесіне өзгертеді;</w:t>
      </w:r>
    </w:p>
    <w:p>
      <w:pPr>
        <w:spacing w:after="0"/>
        <w:ind w:left="0"/>
        <w:jc w:val="both"/>
      </w:pPr>
      <w:r>
        <w:rPr>
          <w:rFonts w:ascii="Times New Roman"/>
          <w:b w:val="false"/>
          <w:i w:val="false"/>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pPr>
        <w:spacing w:after="0"/>
        <w:ind w:left="0"/>
        <w:jc w:val="both"/>
      </w:pPr>
      <w:r>
        <w:rPr>
          <w:rFonts w:ascii="Times New Roman"/>
          <w:b w:val="false"/>
          <w:i w:val="false"/>
          <w:color w:val="000000"/>
          <w:sz w:val="28"/>
        </w:rPr>
        <w:t xml:space="preserve">
      8) мамандандырылған интернет-ресурста өтініштер туралы ақпаратты жариялайды және белсендіреді; </w:t>
      </w:r>
    </w:p>
    <w:p>
      <w:pPr>
        <w:spacing w:after="0"/>
        <w:ind w:left="0"/>
        <w:jc w:val="both"/>
      </w:pPr>
      <w:r>
        <w:rPr>
          <w:rFonts w:ascii="Times New Roman"/>
          <w:b w:val="false"/>
          <w:i w:val="false"/>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pPr>
        <w:spacing w:after="0"/>
        <w:ind w:left="0"/>
        <w:jc w:val="both"/>
      </w:pPr>
      <w:r>
        <w:rPr>
          <w:rFonts w:ascii="Times New Roman"/>
          <w:b w:val="false"/>
          <w:i w:val="false"/>
          <w:color w:val="000000"/>
          <w:sz w:val="28"/>
        </w:rPr>
        <w:t xml:space="preserve">
      10) 3 (үш) күннен кейін бөлуден қалған бос орындарды кезектегі бірінші 1000 (бір мың) өтініш берушілер үшін ашады. </w:t>
      </w:r>
    </w:p>
    <w:bookmarkStart w:name="z39" w:id="37"/>
    <w:p>
      <w:pPr>
        <w:spacing w:after="0"/>
        <w:ind w:left="0"/>
        <w:jc w:val="both"/>
      </w:pPr>
      <w:r>
        <w:rPr>
          <w:rFonts w:ascii="Times New Roman"/>
          <w:b w:val="false"/>
          <w:i w:val="false"/>
          <w:color w:val="000000"/>
          <w:sz w:val="28"/>
        </w:rPr>
        <w:t>
      25. Мектепке дейінгі ұйымдарға:</w:t>
      </w:r>
    </w:p>
    <w:bookmarkEnd w:id="37"/>
    <w:p>
      <w:pPr>
        <w:spacing w:after="0"/>
        <w:ind w:left="0"/>
        <w:jc w:val="both"/>
      </w:pPr>
      <w:r>
        <w:rPr>
          <w:rFonts w:ascii="Times New Roman"/>
          <w:b w:val="false"/>
          <w:i w:val="false"/>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pPr>
        <w:spacing w:after="0"/>
        <w:ind w:left="0"/>
        <w:jc w:val="both"/>
      </w:pPr>
      <w:r>
        <w:rPr>
          <w:rFonts w:ascii="Times New Roman"/>
          <w:b w:val="false"/>
          <w:i w:val="false"/>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pPr>
        <w:spacing w:after="0"/>
        <w:ind w:left="0"/>
        <w:jc w:val="both"/>
      </w:pPr>
      <w:r>
        <w:rPr>
          <w:rFonts w:ascii="Times New Roman"/>
          <w:b w:val="false"/>
          <w:i w:val="false"/>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pPr>
        <w:spacing w:after="0"/>
        <w:ind w:left="0"/>
        <w:jc w:val="both"/>
      </w:pPr>
      <w:r>
        <w:rPr>
          <w:rFonts w:ascii="Times New Roman"/>
          <w:b w:val="false"/>
          <w:i w:val="false"/>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bookmarkStart w:name="z40" w:id="38"/>
    <w:p>
      <w:pPr>
        <w:spacing w:after="0"/>
        <w:ind w:left="0"/>
        <w:jc w:val="both"/>
      </w:pPr>
      <w:r>
        <w:rPr>
          <w:rFonts w:ascii="Times New Roman"/>
          <w:b w:val="false"/>
          <w:i w:val="false"/>
          <w:color w:val="000000"/>
          <w:sz w:val="28"/>
        </w:rPr>
        <w:t>
      26. Жалпы кезек үшін жолдама өтініш берушінің бастамасы бойынша кезектілікке, баланың жасына сәйкес беріледі.</w:t>
      </w:r>
    </w:p>
    <w:bookmarkEnd w:id="38"/>
    <w:bookmarkStart w:name="z41" w:id="39"/>
    <w:p>
      <w:pPr>
        <w:spacing w:after="0"/>
        <w:ind w:left="0"/>
        <w:jc w:val="both"/>
      </w:pPr>
      <w:r>
        <w:rPr>
          <w:rFonts w:ascii="Times New Roman"/>
          <w:b w:val="false"/>
          <w:i w:val="false"/>
          <w:color w:val="000000"/>
          <w:sz w:val="28"/>
        </w:rPr>
        <w:t xml:space="preserve">
      27. Арнайы және санаториялық мектепке дейінгі ұйымға кезек үшін жолдама өтініштердің кезектілігіне сәйкес беріледі. </w:t>
      </w:r>
    </w:p>
    <w:bookmarkEnd w:id="39"/>
    <w:bookmarkStart w:name="z42" w:id="40"/>
    <w:p>
      <w:pPr>
        <w:spacing w:after="0"/>
        <w:ind w:left="0"/>
        <w:jc w:val="both"/>
      </w:pPr>
      <w:r>
        <w:rPr>
          <w:rFonts w:ascii="Times New Roman"/>
          <w:b w:val="false"/>
          <w:i w:val="false"/>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bookmarkEnd w:id="40"/>
    <w:bookmarkStart w:name="z43" w:id="41"/>
    <w:p>
      <w:pPr>
        <w:spacing w:after="0"/>
        <w:ind w:left="0"/>
        <w:jc w:val="both"/>
      </w:pPr>
      <w:r>
        <w:rPr>
          <w:rFonts w:ascii="Times New Roman"/>
          <w:b w:val="false"/>
          <w:i w:val="false"/>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bookmarkEnd w:id="41"/>
    <w:bookmarkStart w:name="z44" w:id="42"/>
    <w:p>
      <w:pPr>
        <w:spacing w:after="0"/>
        <w:ind w:left="0"/>
        <w:jc w:val="both"/>
      </w:pPr>
      <w:r>
        <w:rPr>
          <w:rFonts w:ascii="Times New Roman"/>
          <w:b w:val="false"/>
          <w:i w:val="false"/>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bookmarkEnd w:id="42"/>
    <w:bookmarkStart w:name="z45" w:id="43"/>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қызметін көрсету тәртібі</w:t>
      </w:r>
    </w:p>
    <w:bookmarkEnd w:id="43"/>
    <w:bookmarkStart w:name="z46" w:id="44"/>
    <w:p>
      <w:pPr>
        <w:spacing w:after="0"/>
        <w:ind w:left="0"/>
        <w:jc w:val="both"/>
      </w:pPr>
      <w:r>
        <w:rPr>
          <w:rFonts w:ascii="Times New Roman"/>
          <w:b w:val="false"/>
          <w:i w:val="false"/>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bookmarkEnd w:id="44"/>
    <w:bookmarkStart w:name="z47" w:id="45"/>
    <w:p>
      <w:pPr>
        <w:spacing w:after="0"/>
        <w:ind w:left="0"/>
        <w:jc w:val="both"/>
      </w:pPr>
      <w:r>
        <w:rPr>
          <w:rFonts w:ascii="Times New Roman"/>
          <w:b w:val="false"/>
          <w:i w:val="false"/>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сәйкес құжаттарды ұсынады. </w:t>
      </w:r>
    </w:p>
    <w:bookmarkEnd w:id="45"/>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pPr>
        <w:spacing w:after="0"/>
        <w:ind w:left="0"/>
        <w:jc w:val="both"/>
      </w:pPr>
      <w:r>
        <w:rPr>
          <w:rFonts w:ascii="Times New Roman"/>
          <w:b w:val="false"/>
          <w:i w:val="false"/>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bookmarkStart w:name="z48"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6"/>
    <w:bookmarkStart w:name="z49" w:id="47"/>
    <w:p>
      <w:pPr>
        <w:spacing w:after="0"/>
        <w:ind w:left="0"/>
        <w:jc w:val="both"/>
      </w:pPr>
      <w:r>
        <w:rPr>
          <w:rFonts w:ascii="Times New Roman"/>
          <w:b w:val="false"/>
          <w:i w:val="false"/>
          <w:color w:val="000000"/>
          <w:sz w:val="28"/>
        </w:rPr>
        <w:t>
      34. Көрсетілетін қызметті беруші келесі себептермен баланы қабылдамайды:</w:t>
      </w:r>
    </w:p>
    <w:bookmarkEnd w:id="47"/>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pPr>
        <w:spacing w:after="0"/>
        <w:ind w:left="0"/>
        <w:jc w:val="both"/>
      </w:pPr>
      <w:r>
        <w:rPr>
          <w:rFonts w:ascii="Times New Roman"/>
          <w:b w:val="false"/>
          <w:i w:val="false"/>
          <w:color w:val="000000"/>
          <w:sz w:val="28"/>
        </w:rPr>
        <w:t>
      2) талап етілген құжаттарға сәйкес балада мектепке дейінгі ұйымға қабылдау үшін медициналық қарсы көрсетілімдері болса;</w:t>
      </w:r>
    </w:p>
    <w:p>
      <w:pPr>
        <w:spacing w:after="0"/>
        <w:ind w:left="0"/>
        <w:jc w:val="both"/>
      </w:pPr>
      <w:r>
        <w:rPr>
          <w:rFonts w:ascii="Times New Roman"/>
          <w:b w:val="false"/>
          <w:i w:val="false"/>
          <w:color w:val="000000"/>
          <w:sz w:val="28"/>
        </w:rPr>
        <w:t>
      3) растайтын құжаттарды ұсынуда өзге де себептердің болуына байланысты.</w:t>
      </w:r>
    </w:p>
    <w:bookmarkStart w:name="z50" w:id="48"/>
    <w:p>
      <w:pPr>
        <w:spacing w:after="0"/>
        <w:ind w:left="0"/>
        <w:jc w:val="both"/>
      </w:pPr>
      <w:r>
        <w:rPr>
          <w:rFonts w:ascii="Times New Roman"/>
          <w:b w:val="false"/>
          <w:i w:val="false"/>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bookmarkEnd w:id="48"/>
    <w:bookmarkStart w:name="z51" w:id="49"/>
    <w:p>
      <w:pPr>
        <w:spacing w:after="0"/>
        <w:ind w:left="0"/>
        <w:jc w:val="both"/>
      </w:pPr>
      <w:r>
        <w:rPr>
          <w:rFonts w:ascii="Times New Roman"/>
          <w:b w:val="false"/>
          <w:i w:val="false"/>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болса)(бұдан әрі – Т.А.Ә.)</w:t>
            </w:r>
            <w:r>
              <w:br/>
            </w:r>
            <w:r>
              <w:rPr>
                <w:rFonts w:ascii="Times New Roman"/>
                <w:b w:val="false"/>
                <w:i w:val="false"/>
                <w:color w:val="000000"/>
                <w:sz w:val="20"/>
              </w:rPr>
              <w:t xml:space="preserve">қағаз түрінде толтырған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(бұдан әрі – ЖСН)</w:t>
            </w:r>
            <w:r>
              <w:br/>
            </w:r>
            <w:r>
              <w:rPr>
                <w:rFonts w:ascii="Times New Roman"/>
                <w:b w:val="false"/>
                <w:i w:val="false"/>
                <w:color w:val="000000"/>
                <w:sz w:val="20"/>
              </w:rPr>
              <w:t>____________________________</w:t>
            </w:r>
          </w:p>
        </w:tc>
      </w:tr>
    </w:tbl>
    <w:bookmarkStart w:name="z53"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 (кенті, ауылы) </w:t>
      </w:r>
    </w:p>
    <w:p>
      <w:pPr>
        <w:spacing w:after="0"/>
        <w:ind w:left="0"/>
        <w:jc w:val="both"/>
      </w:pPr>
      <w:r>
        <w:rPr>
          <w:rFonts w:ascii="Times New Roman"/>
          <w:b w:val="false"/>
          <w:i w:val="false"/>
          <w:color w:val="000000"/>
          <w:sz w:val="28"/>
        </w:rPr>
        <w:t xml:space="preserve">
      елдімекені аумағында тұратын, ЖСН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болса) қағаз түрінде толтырған жағдайда)(бар болғанда) </w:t>
      </w: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алу </w:t>
      </w:r>
    </w:p>
    <w:p>
      <w:pPr>
        <w:spacing w:after="0"/>
        <w:ind w:left="0"/>
        <w:jc w:val="both"/>
      </w:pPr>
      <w:r>
        <w:rPr>
          <w:rFonts w:ascii="Times New Roman"/>
          <w:b w:val="false"/>
          <w:i w:val="false"/>
          <w:color w:val="000000"/>
          <w:sz w:val="28"/>
        </w:rPr>
        <w:t>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педагогтің баласы;</w:t>
      </w:r>
    </w:p>
    <w:p>
      <w:pPr>
        <w:spacing w:after="0"/>
        <w:ind w:left="0"/>
        <w:jc w:val="both"/>
      </w:pPr>
      <w:r>
        <w:rPr>
          <w:rFonts w:ascii="Times New Roman"/>
          <w:b w:val="false"/>
          <w:i w:val="false"/>
          <w:color w:val="000000"/>
          <w:sz w:val="28"/>
        </w:rPr>
        <w:t>
      9) мүгедек баласы бар отбасынан шыққан бала;</w:t>
      </w:r>
    </w:p>
    <w:p>
      <w:pPr>
        <w:spacing w:after="0"/>
        <w:ind w:left="0"/>
        <w:jc w:val="both"/>
      </w:pPr>
      <w:r>
        <w:rPr>
          <w:rFonts w:ascii="Times New Roman"/>
          <w:b w:val="false"/>
          <w:i w:val="false"/>
          <w:color w:val="000000"/>
          <w:sz w:val="28"/>
        </w:rPr>
        <w:t>
      10)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 хабардар етуіңізді сұраймын:</w:t>
      </w:r>
    </w:p>
    <w:p>
      <w:pPr>
        <w:spacing w:after="0"/>
        <w:ind w:left="0"/>
        <w:jc w:val="both"/>
      </w:pPr>
      <w:r>
        <w:rPr>
          <w:rFonts w:ascii="Times New Roman"/>
          <w:b w:val="false"/>
          <w:i w:val="false"/>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ерікті нысанда жазылған электронды email хабарлама: __________________________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 келісім беретіндігімді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xml:space="preserve">
3) "электрондық үкіметтің" веб-порталы: www.egov.kz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p>
            <w:pPr>
              <w:spacing w:after="20"/>
              <w:ind w:left="20"/>
              <w:jc w:val="both"/>
            </w:pP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p>
          <w:p>
            <w:pPr>
              <w:spacing w:after="20"/>
              <w:ind w:left="20"/>
              <w:jc w:val="both"/>
            </w:pP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баланың туу туралы куәлігі (сәйкестендіру үшін);</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өкілдерінің (сәйкестендіру үшін) жеке басын куәландыратын құжат;</w:t>
            </w:r>
          </w:p>
          <w:p>
            <w:pPr>
              <w:spacing w:after="20"/>
              <w:ind w:left="20"/>
              <w:jc w:val="both"/>
            </w:pP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p>
          <w:p>
            <w:pPr>
              <w:spacing w:after="20"/>
              <w:ind w:left="20"/>
              <w:jc w:val="both"/>
            </w:pP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pPr>
              <w:spacing w:after="20"/>
              <w:ind w:left="20"/>
              <w:jc w:val="both"/>
            </w:pPr>
            <w:r>
              <w:rPr>
                <w:rFonts w:ascii="Times New Roman"/>
                <w:b w:val="false"/>
                <w:i w:val="false"/>
                <w:color w:val="000000"/>
                <w:sz w:val="20"/>
              </w:rPr>
              <w:t>
6) ерекше білім беру қажеттілігі бар балалар үшін психологиялық-медициналық-педагогикалық консультацияның қорытындысы (бар болғанда);</w:t>
            </w:r>
          </w:p>
          <w:p>
            <w:pPr>
              <w:spacing w:after="20"/>
              <w:ind w:left="20"/>
              <w:jc w:val="both"/>
            </w:pPr>
            <w:r>
              <w:rPr>
                <w:rFonts w:ascii="Times New Roman"/>
                <w:b w:val="false"/>
                <w:i w:val="false"/>
                <w:color w:val="000000"/>
                <w:sz w:val="20"/>
              </w:rPr>
              <w:t>
7) фтизиатр-дәрігердің қорытындысы;</w:t>
            </w:r>
          </w:p>
          <w:p>
            <w:pPr>
              <w:spacing w:after="20"/>
              <w:ind w:left="20"/>
              <w:jc w:val="both"/>
            </w:pPr>
            <w:r>
              <w:rPr>
                <w:rFonts w:ascii="Times New Roman"/>
                <w:b w:val="false"/>
                <w:i w:val="false"/>
                <w:color w:val="000000"/>
                <w:sz w:val="20"/>
              </w:rPr>
              <w:t>
8) мектепке дейінгі ұйымға бірінші кезекте орын алу құқығын растайтын құжаттар (бар болғанда).</w:t>
            </w:r>
          </w:p>
          <w:p>
            <w:pPr>
              <w:spacing w:after="20"/>
              <w:ind w:left="20"/>
              <w:jc w:val="both"/>
            </w:pPr>
            <w:r>
              <w:rPr>
                <w:rFonts w:ascii="Times New Roman"/>
                <w:b w:val="false"/>
                <w:i w:val="false"/>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p>
          <w:p>
            <w:pPr>
              <w:spacing w:after="20"/>
              <w:ind w:left="20"/>
              <w:jc w:val="both"/>
            </w:pP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pPr>
              <w:spacing w:after="20"/>
              <w:ind w:left="20"/>
              <w:jc w:val="both"/>
            </w:pPr>
            <w:r>
              <w:rPr>
                <w:rFonts w:ascii="Times New Roman"/>
                <w:b w:val="false"/>
                <w:i w:val="false"/>
                <w:color w:val="000000"/>
                <w:sz w:val="20"/>
              </w:rPr>
              <w:t>
Көрсетілетін қызметті алушы кент, ауыл, ауылдық округ әкіміне жүгінгенде, құжаттардың түпнұсқаларын (сәйкестендіру үшін) және көшірмелерін ұсынады.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p>
          <w:p>
            <w:pPr>
              <w:spacing w:after="20"/>
              <w:ind w:left="20"/>
              <w:jc w:val="both"/>
            </w:pP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p>
          <w:p>
            <w:pPr>
              <w:spacing w:after="20"/>
              <w:ind w:left="20"/>
              <w:jc w:val="both"/>
            </w:pPr>
            <w:r>
              <w:rPr>
                <w:rFonts w:ascii="Times New Roman"/>
                <w:b w:val="false"/>
                <w:i w:val="false"/>
                <w:color w:val="000000"/>
                <w:sz w:val="20"/>
              </w:rPr>
              <w:t>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p>
          <w:p>
            <w:pPr>
              <w:spacing w:after="20"/>
              <w:ind w:left="20"/>
              <w:jc w:val="both"/>
            </w:pPr>
            <w:r>
              <w:rPr>
                <w:rFonts w:ascii="Times New Roman"/>
                <w:b w:val="false"/>
                <w:i w:val="false"/>
                <w:color w:val="000000"/>
                <w:sz w:val="20"/>
              </w:rPr>
              <w:t>
4) фтизиатр дәрігердің жолдамасы.</w:t>
            </w:r>
          </w:p>
          <w:p>
            <w:pPr>
              <w:spacing w:after="20"/>
              <w:ind w:left="20"/>
              <w:jc w:val="both"/>
            </w:pPr>
            <w:r>
              <w:rPr>
                <w:rFonts w:ascii="Times New Roman"/>
                <w:b w:val="false"/>
                <w:i w:val="false"/>
                <w:color w:val="000000"/>
                <w:sz w:val="20"/>
              </w:rPr>
              <w:t>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p>
          <w:p>
            <w:pPr>
              <w:spacing w:after="20"/>
              <w:ind w:left="20"/>
              <w:jc w:val="both"/>
            </w:pP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xml:space="preserve">
Порталда электронды сұрауды қабылдау көрсетілетін қызметті алушының "жеке кабинетінде"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15 минут.</w:t>
            </w:r>
          </w:p>
          <w:p>
            <w:pPr>
              <w:spacing w:after="20"/>
              <w:ind w:left="20"/>
              <w:jc w:val="both"/>
            </w:pPr>
            <w:r>
              <w:rPr>
                <w:rFonts w:ascii="Times New Roman"/>
                <w:b w:val="false"/>
                <w:i w:val="false"/>
                <w:color w:val="000000"/>
                <w:sz w:val="20"/>
              </w:rPr>
              <w:t>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pPr>
              <w:spacing w:after="20"/>
              <w:ind w:left="20"/>
              <w:jc w:val="both"/>
            </w:pP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51"/>
    <w:p>
      <w:pPr>
        <w:spacing w:after="0"/>
        <w:ind w:left="0"/>
        <w:jc w:val="left"/>
      </w:pPr>
      <w:r>
        <w:rPr>
          <w:rFonts w:ascii="Times New Roman"/>
          <w:b/>
          <w:i w:val="false"/>
          <w:color w:val="000000"/>
        </w:rPr>
        <w:t xml:space="preserve"> Құжаттарды қабылдаудан бас тарту туралы қолхат</w:t>
      </w:r>
    </w:p>
    <w:bookmarkEnd w:id="5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бір-біреуден 2 данада жасалды. </w:t>
      </w:r>
    </w:p>
    <w:p>
      <w:pPr>
        <w:spacing w:after="0"/>
        <w:ind w:left="0"/>
        <w:jc w:val="both"/>
      </w:pPr>
      <w:r>
        <w:rPr>
          <w:rFonts w:ascii="Times New Roman"/>
          <w:b w:val="false"/>
          <w:i w:val="false"/>
          <w:color w:val="000000"/>
          <w:sz w:val="28"/>
        </w:rPr>
        <w:t>
      Орындаушы: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xml:space="preserve">
      Телефон ___________________________________ </w:t>
      </w:r>
    </w:p>
    <w:p>
      <w:pPr>
        <w:spacing w:after="0"/>
        <w:ind w:left="0"/>
        <w:jc w:val="both"/>
      </w:pPr>
      <w:r>
        <w:rPr>
          <w:rFonts w:ascii="Times New Roman"/>
          <w:b w:val="false"/>
          <w:i w:val="false"/>
          <w:color w:val="000000"/>
          <w:sz w:val="28"/>
        </w:rPr>
        <w:t>
      Қабылдады: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4-қосымшаға өзгеріс енгізілді – ҚР Білім және ғылым министрінің 17.07.2020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30 минут;</w:t>
            </w:r>
          </w:p>
          <w:p>
            <w:pPr>
              <w:spacing w:after="20"/>
              <w:ind w:left="20"/>
              <w:jc w:val="both"/>
            </w:pPr>
            <w:r>
              <w:rPr>
                <w:rFonts w:ascii="Times New Roman"/>
                <w:b w:val="false"/>
                <w:i w:val="false"/>
                <w:color w:val="000000"/>
                <w:sz w:val="20"/>
              </w:rPr>
              <w:t xml:space="preserve">
2) құжаттарды қабылдау сәтіне дейінгі күтудің рұқсат етілген ең ұзақ уақыты – 15 минут; </w:t>
            </w:r>
          </w:p>
          <w:p>
            <w:pPr>
              <w:spacing w:after="20"/>
              <w:ind w:left="20"/>
              <w:jc w:val="both"/>
            </w:pPr>
            <w:r>
              <w:rPr>
                <w:rFonts w:ascii="Times New Roman"/>
                <w:b w:val="false"/>
                <w:i w:val="false"/>
                <w:color w:val="000000"/>
                <w:sz w:val="20"/>
              </w:rPr>
              <w:t>
3)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қабылдауға арналған жолдама (берілген күннен бастап 5 (бес) жұмыс күні ішінде жарамды);</w:t>
            </w:r>
          </w:p>
          <w:p>
            <w:pPr>
              <w:spacing w:after="20"/>
              <w:ind w:left="20"/>
              <w:jc w:val="both"/>
            </w:pPr>
            <w:r>
              <w:rPr>
                <w:rFonts w:ascii="Times New Roman"/>
                <w:b w:val="false"/>
                <w:i w:val="false"/>
                <w:color w:val="000000"/>
                <w:sz w:val="20"/>
              </w:rPr>
              <w:t>
2) ата-анасының немесе заңды өкілдерінің бірінің жеке басын куәландыратын құжат (сәйкестендіру үшін);</w:t>
            </w:r>
          </w:p>
          <w:p>
            <w:pPr>
              <w:spacing w:after="20"/>
              <w:ind w:left="20"/>
              <w:jc w:val="both"/>
            </w:pPr>
            <w:r>
              <w:rPr>
                <w:rFonts w:ascii="Times New Roman"/>
                <w:b w:val="false"/>
                <w:i w:val="false"/>
                <w:color w:val="000000"/>
                <w:sz w:val="20"/>
              </w:rPr>
              <w:t>
3) баланың тууын куәландыратын құжат (сәйкестендіру үшін);</w:t>
            </w:r>
          </w:p>
          <w:p>
            <w:pPr>
              <w:spacing w:after="20"/>
              <w:ind w:left="20"/>
              <w:jc w:val="both"/>
            </w:pP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w:t>
            </w:r>
            <w:r>
              <w:rPr>
                <w:rFonts w:ascii="Times New Roman"/>
                <w:b w:val="false"/>
                <w:i w:val="false"/>
                <w:color w:val="000000"/>
                <w:sz w:val="20"/>
              </w:rPr>
              <w:t>денсаулық паспорты</w:t>
            </w:r>
            <w:r>
              <w:rPr>
                <w:rFonts w:ascii="Times New Roman"/>
                <w:b w:val="false"/>
                <w:i w:val="false"/>
                <w:color w:val="000000"/>
                <w:sz w:val="20"/>
              </w:rPr>
              <w:t>;</w:t>
            </w:r>
          </w:p>
          <w:p>
            <w:pPr>
              <w:spacing w:after="20"/>
              <w:ind w:left="20"/>
              <w:jc w:val="both"/>
            </w:pPr>
            <w:r>
              <w:rPr>
                <w:rFonts w:ascii="Times New Roman"/>
                <w:b w:val="false"/>
                <w:i w:val="false"/>
                <w:color w:val="000000"/>
                <w:sz w:val="20"/>
              </w:rPr>
              <w:t>
5) баланың денсаулығы туралы анықтама;</w:t>
            </w:r>
          </w:p>
          <w:p>
            <w:pPr>
              <w:spacing w:after="20"/>
              <w:ind w:left="20"/>
              <w:jc w:val="both"/>
            </w:pP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қабылдауға арналған жолдама (берілген күннен бастап 5 (бес) жұмыс күні ішінде жарамды);</w:t>
            </w:r>
          </w:p>
          <w:p>
            <w:pPr>
              <w:spacing w:after="20"/>
              <w:ind w:left="20"/>
              <w:jc w:val="both"/>
            </w:pPr>
            <w:r>
              <w:rPr>
                <w:rFonts w:ascii="Times New Roman"/>
                <w:b w:val="false"/>
                <w:i w:val="false"/>
                <w:color w:val="000000"/>
                <w:sz w:val="20"/>
              </w:rPr>
              <w:t>
2) ата-анасының немесе заңды өкілдерінің бірінің жеке басын куәландыратын құжат (уәкілетті органның ақпараттық жүйесінен алынады);</w:t>
            </w:r>
          </w:p>
          <w:p>
            <w:pPr>
              <w:spacing w:after="20"/>
              <w:ind w:left="20"/>
              <w:jc w:val="both"/>
            </w:pPr>
            <w:r>
              <w:rPr>
                <w:rFonts w:ascii="Times New Roman"/>
                <w:b w:val="false"/>
                <w:i w:val="false"/>
                <w:color w:val="000000"/>
                <w:sz w:val="20"/>
              </w:rPr>
              <w:t>
3) баланың тууын куәландыратын құжат (уәкілетті органның ақпараттық жүйесінен алынады);</w:t>
            </w:r>
          </w:p>
          <w:p>
            <w:pPr>
              <w:spacing w:after="20"/>
              <w:ind w:left="20"/>
              <w:jc w:val="both"/>
            </w:pP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p>
          <w:p>
            <w:pPr>
              <w:spacing w:after="20"/>
              <w:ind w:left="20"/>
              <w:jc w:val="both"/>
            </w:pPr>
            <w:r>
              <w:rPr>
                <w:rFonts w:ascii="Times New Roman"/>
                <w:b w:val="false"/>
                <w:i w:val="false"/>
                <w:color w:val="000000"/>
                <w:sz w:val="20"/>
              </w:rPr>
              <w:t>
5) баланың денсаулығы туралы анықтама (уәкілетті органның ақпараттық жүйесінен алынады);</w:t>
            </w:r>
          </w:p>
          <w:p>
            <w:pPr>
              <w:spacing w:after="20"/>
              <w:ind w:left="20"/>
              <w:jc w:val="both"/>
            </w:pP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 (сканерленген көшірмесі).</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Қызмет көрсетудің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p>
          <w:p>
            <w:pPr>
              <w:spacing w:after="20"/>
              <w:ind w:left="20"/>
              <w:jc w:val="both"/>
            </w:pPr>
            <w:r>
              <w:rPr>
                <w:rFonts w:ascii="Times New Roman"/>
                <w:b w:val="false"/>
                <w:i w:val="false"/>
                <w:color w:val="000000"/>
                <w:sz w:val="20"/>
              </w:rPr>
              <w:t xml:space="preserve">
Мемлекеттік қызмет көрсету мәселелері жөніндегі бірыңғай байланыс орталығының телефондары: 1414, </w:t>
            </w:r>
          </w:p>
          <w:p>
            <w:pPr>
              <w:spacing w:after="20"/>
              <w:ind w:left="20"/>
              <w:jc w:val="both"/>
            </w:pPr>
            <w:r>
              <w:rPr>
                <w:rFonts w:ascii="Times New Roman"/>
                <w:b w:val="false"/>
                <w:i w:val="false"/>
                <w:color w:val="000000"/>
                <w:sz w:val="20"/>
              </w:rPr>
              <w: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52"/>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2"/>
    <w:bookmarkStart w:name="z60" w:id="53"/>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53"/>
    <w:bookmarkStart w:name="z61" w:id="54"/>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54"/>
    <w:bookmarkStart w:name="z62" w:id="55"/>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