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62A" w:rsidRPr="005C262A" w:rsidRDefault="005C262A" w:rsidP="005C26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26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Международный день отказа от курения. Мероприятие в школе. Сценарий</w:t>
      </w:r>
    </w:p>
    <w:p w:rsidR="005C262A" w:rsidRPr="005C262A" w:rsidRDefault="005C262A" w:rsidP="005C26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C262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Внеклассное мероприятие в школе к Международному дню отказа от курения «Скажи - НЕТ!»</w:t>
      </w:r>
    </w:p>
    <w:p w:rsidR="005C262A" w:rsidRPr="005C262A" w:rsidRDefault="005C262A" w:rsidP="005C26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18 ноября - Международный день отказа от курения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К этому дню готовят конкурс антирекламы «Скажи - НЕТ!». Целью этого конкурса является профилактика табакокурения и алкоголизма среди подростков. Каждый класс готовит антирекламу на доставшуюся им по жребию тему, выбирается жюри. Хорошо, если до этого конкурса в классе будет проведена беседа о типичных ситуациях, мотивах употребления алкоголя и привыкания к курению, каковы возможные способы поведения в ситуациях отказа и т. д.</w:t>
      </w:r>
    </w:p>
    <w:p w:rsidR="005C262A" w:rsidRPr="005C262A" w:rsidRDefault="005C262A" w:rsidP="005C26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C26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вечера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(Звучит грустная мелодия.)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Чтец 1</w:t>
      </w: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государственной антинаркологической программе есть такая расхожая история, вернее, не история даже, а легенда — карикатурная байка о первой бесплатной дозе, которую злые драгдилеры подгоняют наивным мальчишкам и девчонкам.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Чтец 2:</w:t>
      </w: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Первая бесплатная доза - это что-то вроде продукта- тестера, после употребления которого ты навеки становишься рабом наркотика и постоянным источником прибыли для негодяя-дилера.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Чтец 3:</w:t>
      </w: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знаю, как там у них в наркобизнесе, а мне жизнь почти любого современного человека представляется цепочкой первых бесплатных доз, за которые он расплачивается всю оставшуюся жизнь.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Чтец 4:</w:t>
      </w: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Никотин. Первую бесплатную дозу никотина ты можешь получить в школе. Тинэйджерам важно казаться самостоятельными и взрослыми, а «стрельнуть» сигарету на улице так просто! К тому же почетно (особенно если на тебя смотрят товарищи).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Чтец 1</w:t>
      </w: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: Сутулый прохожий нехотя протягивает тебе пачку, разрешая взять одну или даже парочку совершенно бесплатно!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Чтец 2</w:t>
      </w: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Поначалу ты затягиваешься только напоказ. Потом приучаешь себя к мысли, что покурить приятно после еды.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Чтец 3</w:t>
      </w: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Потом настраиваешь себя на то, что снимаешь при помощи сигареты нервное напряжение. Потом тебе кажется, что ты родился с сигаретой в зубах, просто не можешь вспомнить, как это бывает, когда не хочется курить...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Чтец 4</w:t>
      </w: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: Алкоголь. Первую бесплатную дозу алкоголя большинство традиционно получает на вечеринке. Для того чтобы стать таким же раскованным и веселым, как все присутствующие, нужно взять рюмку и ...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Чтец 1</w:t>
      </w: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: Через годик-другой «друзья» будут уважать тебя за умение много пить и вести задушевные беседы на кухне или в подъезде.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Чтец 2:</w:t>
      </w: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прошлом году в России насчитывалось два с половиной миллиона человек, страдающих тяжелыми формами алкоголизма и алкогольными психозами (белой горячкой), и еще около 400 тысяч состояли на учете у врача по поводу неумеренного употребления спиртного.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Чтец 3: </w:t>
      </w: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всего лишь официальная статистика, которая учитывает только самые запущенные случаи.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Чтец 4:</w:t>
      </w: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 пронесется, как одно мгновенье,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Ее цени, в ней черпай наслажденье.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проведешь ее - так и пройдет,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забывай: она - твое творенье.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Чтец 1</w:t>
      </w: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Сотни тысяч людей ежегодно умирают, употребив некачественную алкогольную продукцию или спиртосодержащие жидкости. Каждое пятое преступление совершается из-за неумеренного употребления алкоголя. (Музыка сменяется.)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Чтец 2:</w:t>
      </w: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уверены, что все, кто сегодня выйдет на эту сцену, уже сделали для себя выбор и никогда не станут рабами табака или алкоголя.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Чтец 3: </w:t>
      </w: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Сегодня, в Международный день отказа от курения, мы проводим конкурс антирекламы «Скажи - НЕТ!» (Представляется жюри, проводится конкурс.)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антирекламы спиртных изделий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мотив песни из м/ф «Пластилиновая ворона» учениками исполняется песня, которая обыгрывается на сцене.)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помнится вороне,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сцене пробегает девочка в костюме вороны.)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может быть собаке,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сцене пробегает мальчик в костюме собаки.)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может быть корове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сцену выходит девочка в костюме коровы.)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Однажды повезло!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Прислал ей кто-то водки,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(Выносят бутафорскую бутылку водки и дают корове, она радуется.)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может быть и спирта,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(Проходит человек, забирает у коровы водку, она расстраивается, но ей выносят бутафорскую бутыль со спиртом.)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может быть портвейна,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(Так же производят замену напитков.)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тоже хорошо!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ель она взлетела,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сцене появляется макет ели, корова пытается помахать отсутствующими крыльями.)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может, не взлетела,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может быть на пальму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(Ель сменяется на пальму - за макетом стоит мальчик.)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разбега забралась,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(Корова разбегается и прыгает на «пальму» - на мальчика, стоящего за макетом.)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там она позавтракать,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может пообедать,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общем - просто выпить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Спокойно собралась.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тут лиса бежала,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сцене пробегает девочка в костюме лисы.)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может, не бежала,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может это дворник злой,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(Выходит дворник с метлой, хмурый.)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может и не злой!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(Дворник широко улыбается.)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«Послушайте, ворона,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может быть, собака,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может быть, корова,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Ты всё же не права.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спирт здоровье губит,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водка и подавно,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Портвейн вообще противный,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выпей молока!»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(Дворник протягивает корове кружку с молоком.)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глупая ворона,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может быть собака,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может... бегемот,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что-то хлебанет!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(Корова выпивает из бутылки.)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пальмы та ворона,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может быть собака,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может быть корова,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упадет!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(Корова с грохотом падает, роняет бутылку.)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Сломала себе лапы,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может быть и крылья,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может быть и шею,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может позвонок!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(Корова показывает те места, которые сломала, и изображает боль.)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Идею этой сказки,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может быть не сказки.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Поймет не только взрослый,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даже карапуз: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пейте много пива,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пейте много водки,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пейте только люди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Парное молоко!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антирекламы табачных изделий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(Читается стихотворение, которое обыгрывается на сцене - в левой стороне сцены стоит мальчик, который курит и постоянно озирается.)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спецразведка папы донесла ему внезапно,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сцене появляется папа мальчика, ребенок прячет сигарету.)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ты пробовал курить.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сцену выходит мама, и они вместе с папой подходят к ребенку и пытаются выяснить - что у него за спиной.)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родительском генштабе принимается решенье - Меры строгие к ребенку не колеблясь применить!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(Мама с папой обсуждают, что делать с мальчиком, папа берет ремень.)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решительно и </w:t>
      </w:r>
      <w:proofErr w:type="gramStart"/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 протестуй</w:t>
      </w:r>
      <w:proofErr w:type="gramEnd"/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возмущайся,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сейчас диктат не в моде - демократии почет!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родители считают, что курение опасно,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У тебя другое мненье, может быть, на этот счет!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(Ребенок воодушевленно пытается доказать что-то родителям, на сцене появляется доска, на которой висит изображение мальчика - оно сделано таким образом, что когда мальчик будет снимать отдельные части, под этим изображением появляется новое.)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 это так опасно, что у тех, кто курит много,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легкие похожи на закопченный мешок?!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подумаешь, что вместе с кровью к клеткам для дыханья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Поступает непрерывно неприятный едкий дым.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при этом очень сложно сердцу - органу-мотору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 важные задачи не сбиваясь выполнять.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(Мальчик снимает изображение в области груди, а под ним изображены сморщенные легкие и черное сердце, мальчик немного задумывается, глядя на рисунок, но продолжает протестовать.)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совсем не важно то, что у курящих очень быстро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Разрушаются порою зубы белые во рту.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Человеку много ль надо?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же выпадет десяток,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Остальных надолго хватит!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(Мальчик снимает изображение в области головы и видит некрасивое желтое беззубое лицо, он печалится и снимает нижнюю часть рисунка - на нем у мальчика изображены тоненькие ножки, он совсем задумывается.)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печалишься, грустишь? Ты запомнил?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все это четко, смело, не сбиваясь,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Маме с папой растолкуй!</w:t>
      </w:r>
    </w:p>
    <w:p w:rsidR="005C262A" w:rsidRPr="005C262A" w:rsidRDefault="005C262A" w:rsidP="005C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2A">
        <w:rPr>
          <w:rFonts w:ascii="Times New Roman" w:eastAsia="Times New Roman" w:hAnsi="Times New Roman" w:cs="Times New Roman"/>
          <w:sz w:val="24"/>
          <w:szCs w:val="24"/>
          <w:lang w:eastAsia="ru-RU"/>
        </w:rPr>
        <w:t>(Мальчик качает головой и выбрасывает свою пачку сигарет, все уходят со сцены.)</w:t>
      </w:r>
    </w:p>
    <w:p w:rsidR="009C35D6" w:rsidRDefault="009C35D6">
      <w:bookmarkStart w:id="0" w:name="_GoBack"/>
      <w:bookmarkEnd w:id="0"/>
    </w:p>
    <w:sectPr w:rsidR="009C3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0D"/>
    <w:rsid w:val="00460A0D"/>
    <w:rsid w:val="005C262A"/>
    <w:rsid w:val="009C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8FF89-D214-4C2C-A974-F1DB9CAA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26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2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26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C26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6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26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26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C26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5C262A"/>
    <w:rPr>
      <w:i/>
      <w:iCs/>
    </w:rPr>
  </w:style>
  <w:style w:type="paragraph" w:styleId="a4">
    <w:name w:val="Normal (Web)"/>
    <w:basedOn w:val="a"/>
    <w:uiPriority w:val="99"/>
    <w:semiHidden/>
    <w:unhideWhenUsed/>
    <w:rsid w:val="005C2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C26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1095</Words>
  <Characters>6244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2022-07-14T03:45:00Z</dcterms:created>
  <dcterms:modified xsi:type="dcterms:W3CDTF">2022-07-14T03:45:00Z</dcterms:modified>
</cp:coreProperties>
</file>