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45" w:rsidRDefault="004C7445" w:rsidP="009525F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25FF" w:rsidRPr="00680149" w:rsidRDefault="009525FF" w:rsidP="005E49EA">
      <w:pPr>
        <w:ind w:left="4956"/>
        <w:jc w:val="left"/>
        <w:rPr>
          <w:rFonts w:ascii="Times New Roman" w:hAnsi="Times New Roman" w:cs="Times New Roman"/>
          <w:sz w:val="28"/>
          <w:szCs w:val="28"/>
        </w:rPr>
      </w:pPr>
      <w:r w:rsidRPr="00680149">
        <w:rPr>
          <w:rFonts w:ascii="Times New Roman" w:hAnsi="Times New Roman" w:cs="Times New Roman"/>
          <w:sz w:val="28"/>
          <w:szCs w:val="28"/>
        </w:rPr>
        <w:t>УТВЕРЖДАЮ</w:t>
      </w:r>
    </w:p>
    <w:p w:rsidR="009525FF" w:rsidRDefault="009525FF" w:rsidP="005E49EA">
      <w:pPr>
        <w:ind w:left="49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8014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0149">
        <w:rPr>
          <w:rFonts w:ascii="Times New Roman" w:hAnsi="Times New Roman" w:cs="Times New Roman"/>
          <w:sz w:val="28"/>
          <w:szCs w:val="28"/>
        </w:rPr>
        <w:t xml:space="preserve"> КГУ 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5D457D">
        <w:rPr>
          <w:rFonts w:ascii="Times New Roman" w:hAnsi="Times New Roman" w:cs="Times New Roman"/>
          <w:sz w:val="28"/>
          <w:szCs w:val="28"/>
        </w:rPr>
        <w:t>кола-лицей</w:t>
      </w:r>
    </w:p>
    <w:p w:rsidR="005D457D" w:rsidRDefault="005D457D" w:rsidP="005E49EA">
      <w:pPr>
        <w:ind w:left="49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525FF" w:rsidRDefault="009525FF" w:rsidP="005E49EA">
      <w:pPr>
        <w:ind w:left="4956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5E49EA">
        <w:rPr>
          <w:rFonts w:ascii="Times New Roman" w:hAnsi="Times New Roman" w:cs="Times New Roman"/>
          <w:sz w:val="28"/>
          <w:szCs w:val="28"/>
          <w:lang w:val="kk-KZ"/>
        </w:rPr>
        <w:t>Б. Калмаганбетова</w:t>
      </w:r>
    </w:p>
    <w:p w:rsidR="009525FF" w:rsidRPr="00C10435" w:rsidRDefault="00D83010" w:rsidP="005E49EA">
      <w:pPr>
        <w:ind w:left="4956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01 сентября 202</w:t>
      </w:r>
      <w:r w:rsidR="005D457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525FF"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</w:p>
    <w:p w:rsidR="009525FF" w:rsidRDefault="009525FF" w:rsidP="009525FF">
      <w:pPr>
        <w:spacing w:line="240" w:lineRule="atLeast"/>
        <w:rPr>
          <w:rFonts w:ascii="Times New Roman" w:eastAsia="Times New Roman" w:hAnsi="Times New Roman"/>
          <w:lang w:eastAsia="ru-RU"/>
        </w:rPr>
      </w:pPr>
    </w:p>
    <w:p w:rsidR="009525FF" w:rsidRPr="00E77F17" w:rsidRDefault="009525FF" w:rsidP="009525FF">
      <w:pPr>
        <w:rPr>
          <w:rFonts w:ascii="Times New Roman" w:hAnsi="Times New Roman" w:cs="Times New Roman"/>
          <w:b/>
        </w:rPr>
      </w:pPr>
      <w:r w:rsidRPr="00E77F17">
        <w:rPr>
          <w:rFonts w:ascii="Times New Roman" w:hAnsi="Times New Roman" w:cs="Times New Roman"/>
        </w:rPr>
        <w:t xml:space="preserve">                    </w:t>
      </w:r>
    </w:p>
    <w:p w:rsidR="009525FF" w:rsidRDefault="009525FF" w:rsidP="009525FF">
      <w:pPr>
        <w:spacing w:line="240" w:lineRule="atLeast"/>
        <w:ind w:firstLine="709"/>
        <w:rPr>
          <w:rFonts w:ascii="Times New Roman" w:eastAsia="Times New Roman" w:hAnsi="Times New Roman"/>
          <w:lang w:val="kk-KZ" w:eastAsia="ru-RU"/>
        </w:rPr>
      </w:pPr>
    </w:p>
    <w:p w:rsidR="009525FF" w:rsidRPr="00111609" w:rsidRDefault="009525FF" w:rsidP="009525FF">
      <w:pPr>
        <w:spacing w:line="240" w:lineRule="atLeast"/>
        <w:ind w:firstLine="709"/>
        <w:rPr>
          <w:rFonts w:ascii="Times New Roman" w:eastAsia="Times New Roman" w:hAnsi="Times New Roman"/>
          <w:lang w:val="kk-KZ" w:eastAsia="ru-RU"/>
        </w:rPr>
      </w:pPr>
    </w:p>
    <w:p w:rsidR="009525FF" w:rsidRPr="007D0105" w:rsidRDefault="009525FF" w:rsidP="009525F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D010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ПРАВИЛА</w:t>
      </w:r>
    </w:p>
    <w:p w:rsidR="009525FF" w:rsidRDefault="009525FF" w:rsidP="009525F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D010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ВНУТРЕННЕГО ТРУДОВОГО РАСПОРЯДКА</w:t>
      </w:r>
    </w:p>
    <w:p w:rsidR="009525FF" w:rsidRDefault="005D457D" w:rsidP="009525F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к</w:t>
      </w:r>
      <w:r w:rsidR="009525F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оммунально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го</w:t>
      </w:r>
      <w:r w:rsidR="009525F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г</w:t>
      </w:r>
      <w:r w:rsidR="009525F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го</w:t>
      </w:r>
      <w:r w:rsidR="009525F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учреждения</w:t>
      </w:r>
    </w:p>
    <w:p w:rsidR="005D457D" w:rsidRDefault="009525FF" w:rsidP="009525F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«Школа-лицей </w:t>
      </w:r>
      <w:r w:rsidR="005D457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имени </w:t>
      </w:r>
      <w:proofErr w:type="spellStart"/>
      <w:r w:rsidR="005D457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Бауыржана</w:t>
      </w:r>
      <w:proofErr w:type="spellEnd"/>
      <w:r w:rsidR="005D457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proofErr w:type="spellStart"/>
      <w:r w:rsidR="005D457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Момышулы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» </w:t>
      </w:r>
    </w:p>
    <w:p w:rsidR="009525FF" w:rsidRDefault="005D457D" w:rsidP="009525F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отдела образования </w:t>
      </w:r>
      <w:r w:rsidR="009525F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города Темиртау</w:t>
      </w:r>
    </w:p>
    <w:p w:rsidR="005D457D" w:rsidRPr="007D0105" w:rsidRDefault="005D457D" w:rsidP="009525F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управления образования Карагандинской области</w:t>
      </w:r>
    </w:p>
    <w:p w:rsidR="009525FF" w:rsidRDefault="009525FF" w:rsidP="009525FF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rFonts w:ascii="Times New Roman" w:eastAsia="Times New Roman" w:hAnsi="Times New Roman" w:cs="Arial"/>
          <w:sz w:val="28"/>
          <w:szCs w:val="28"/>
          <w:lang w:val="kk-KZ" w:eastAsia="ru-RU"/>
        </w:rPr>
      </w:pPr>
    </w:p>
    <w:p w:rsidR="005E49EA" w:rsidRPr="005E49EA" w:rsidRDefault="005E49EA" w:rsidP="009525FF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rFonts w:ascii="Times New Roman" w:eastAsia="Times New Roman" w:hAnsi="Times New Roman" w:cs="Arial"/>
          <w:sz w:val="28"/>
          <w:szCs w:val="28"/>
          <w:lang w:val="kk-KZ" w:eastAsia="ru-RU"/>
        </w:rPr>
      </w:pPr>
    </w:p>
    <w:p w:rsidR="009525FF" w:rsidRPr="007D0105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0105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7D0105">
        <w:rPr>
          <w:rFonts w:ascii="Times New Roman" w:hAnsi="Times New Roman"/>
          <w:b/>
          <w:sz w:val="28"/>
          <w:szCs w:val="28"/>
          <w:lang w:eastAsia="ru-RU"/>
        </w:rPr>
        <w:t>. Общие положения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1.1. Настоящие Правила внутреннего трудового распорядка разработаны в соответствии с Трудовым кодексом Республики Казахстан, Законом Р</w:t>
      </w:r>
      <w:r w:rsidR="005D457D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F71432">
        <w:rPr>
          <w:rFonts w:ascii="Times New Roman" w:hAnsi="Times New Roman"/>
          <w:sz w:val="28"/>
          <w:szCs w:val="28"/>
          <w:lang w:eastAsia="ru-RU"/>
        </w:rPr>
        <w:t>К</w:t>
      </w:r>
      <w:r w:rsidR="005D457D">
        <w:rPr>
          <w:rFonts w:ascii="Times New Roman" w:hAnsi="Times New Roman"/>
          <w:sz w:val="28"/>
          <w:szCs w:val="28"/>
          <w:lang w:eastAsia="ru-RU"/>
        </w:rPr>
        <w:t>азахстан</w:t>
      </w:r>
      <w:r w:rsidRPr="00F71432">
        <w:rPr>
          <w:rFonts w:ascii="Times New Roman" w:hAnsi="Times New Roman"/>
          <w:sz w:val="28"/>
          <w:szCs w:val="28"/>
          <w:lang w:eastAsia="ru-RU"/>
        </w:rPr>
        <w:t xml:space="preserve"> «Об образовании», другими нормативными правовыми актами, коллективным договором.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1.2. Правила внутреннего трудового распорядка (далее – Правила) – акт работодателя, регламентирующий в соответствии с </w:t>
      </w:r>
      <w:r w:rsidR="005D457D" w:rsidRPr="00F71432">
        <w:rPr>
          <w:rFonts w:ascii="Times New Roman" w:hAnsi="Times New Roman"/>
          <w:sz w:val="28"/>
          <w:szCs w:val="28"/>
          <w:lang w:eastAsia="ru-RU"/>
        </w:rPr>
        <w:t xml:space="preserve">Трудовым кодексом Республики Казахстан </w:t>
      </w:r>
      <w:r w:rsidRPr="00F71432">
        <w:rPr>
          <w:rFonts w:ascii="Times New Roman" w:hAnsi="Times New Roman"/>
          <w:sz w:val="28"/>
          <w:szCs w:val="28"/>
          <w:lang w:eastAsia="ru-RU"/>
        </w:rPr>
        <w:t>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1.3. Правила имеют целью способствовать укреплению трудовой дисциплины, эффективной организации труда, рациональному использованию рабочего времени, созданию условий для достижения высокого качества труда, обеспечению безопасных условий и охраны труда.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1.4. Настоящие Правила утверждаются работодателем с учетом мнения профсоюзного комитета первичной профсоюзной организации.</w:t>
      </w: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432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F71432">
        <w:rPr>
          <w:rFonts w:ascii="Times New Roman" w:hAnsi="Times New Roman"/>
          <w:b/>
          <w:sz w:val="28"/>
          <w:szCs w:val="28"/>
          <w:lang w:eastAsia="ru-RU"/>
        </w:rPr>
        <w:t>. Порядок приема, перевода и увольнения работников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2.1. Порядок приема на работу: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2.1.1. Работники реализуют свое право на труд путем заключения трудового договора о работе в данной организации.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2.1.2. Трудовой договор заключается, как правило, на срок не менее одного года.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2.1.3.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2.1.4. Срок испытания не может превышать трех месяцев, а для руководителя организации, его заместителей, главного бухгалтера, руководителя структурного подразделения - не более шести месяцев.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2.1.5. Трудовой договор составляется в письменной форме и подписывается сторонами в двух экземплярах, один из которых хранится в организации, другой - у работника.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2.1.6. Прием педагогических работников на работу производится с учетом требований, предусмотренных законодательством об образовании.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2.1.7. При заключении трудового договора лицо, поступающее на работу, предъявляет работодателю в соответствии со ст. 3</w:t>
      </w:r>
      <w:r w:rsidR="005E49EA">
        <w:rPr>
          <w:rFonts w:ascii="Times New Roman" w:hAnsi="Times New Roman"/>
          <w:sz w:val="28"/>
          <w:szCs w:val="28"/>
          <w:lang w:val="kk-KZ" w:eastAsia="ru-RU"/>
        </w:rPr>
        <w:t>2</w:t>
      </w:r>
      <w:r w:rsidRPr="00F714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300A" w:rsidRPr="00F71432">
        <w:rPr>
          <w:rFonts w:ascii="Times New Roman" w:hAnsi="Times New Roman"/>
          <w:sz w:val="28"/>
          <w:szCs w:val="28"/>
          <w:lang w:eastAsia="ru-RU"/>
        </w:rPr>
        <w:t>Трудовым кодексом Республики Казахстан</w:t>
      </w:r>
      <w:r w:rsidRPr="00F71432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- удостоверение личности или паспорт, </w:t>
      </w:r>
      <w:proofErr w:type="spellStart"/>
      <w:r w:rsidRPr="00F71432">
        <w:rPr>
          <w:rFonts w:ascii="Times New Roman" w:hAnsi="Times New Roman"/>
          <w:sz w:val="28"/>
          <w:szCs w:val="28"/>
        </w:rPr>
        <w:t>оралманы</w:t>
      </w:r>
      <w:proofErr w:type="spellEnd"/>
      <w:r w:rsidRPr="00F71432">
        <w:rPr>
          <w:rFonts w:ascii="Times New Roman" w:hAnsi="Times New Roman"/>
          <w:sz w:val="28"/>
          <w:szCs w:val="28"/>
        </w:rPr>
        <w:t xml:space="preserve"> представляют удостоверение </w:t>
      </w:r>
      <w:proofErr w:type="spellStart"/>
      <w:r w:rsidRPr="00F71432">
        <w:rPr>
          <w:rFonts w:ascii="Times New Roman" w:hAnsi="Times New Roman"/>
          <w:sz w:val="28"/>
          <w:szCs w:val="28"/>
        </w:rPr>
        <w:t>оралмана</w:t>
      </w:r>
      <w:proofErr w:type="spellEnd"/>
      <w:r w:rsidRPr="00F71432">
        <w:rPr>
          <w:rFonts w:ascii="Times New Roman" w:hAnsi="Times New Roman"/>
          <w:sz w:val="28"/>
          <w:szCs w:val="28"/>
        </w:rPr>
        <w:t>, выданное местными исполнительными органами;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вид на жительство или удостоверение лица без гражданства (для иностранцев и лиц без гражданства, постоянно проживающих на территории Республики Казахстан) либо удостоверение беженца;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документ об образовании, квалификации,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документ, подтверждающий трудовую деятельность (для лиц, имеющих трудовой стаж);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документ о прохождении предварительного медицинского освидетельствования;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справку о наличии либо отсутствии сведений о совершении уголовного правонарушения: убийство, умышленное причинение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справку о наличии либо отсутствии сведений о совершении коррупционного преступления.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2.1.8.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(место работы, должность, условия труда).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2.1.9.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2.1.10. Запрещается требовать от лица, поступающего на работу, документы помимо предусмотренных ТК РК, за исключением случаев, предусмотренных законодательными актами.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2.1.11. При заключении трудового договора впервые трудовая книжка оформляется работодателем. Форма, порядок ведения и хранения трудовых книжек, а также порядок изготовления бланков трудовых книжек и обеспечения ими работодателей устанавливаются нормативными правовыми актами Республики Казахстан.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2.1.12. Работники имеют право работать на условиях совместительства в порядке, предусмотренном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Должностные обязанности руководителя организации образования не могут исполняться по совместительству.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2.1.13. Прием на работу оформляется приказом работодателя, изданным на основании заключенного трудового договора. Содержание приказа работодателя должно соответствовать условиям заключенного трудового договора.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>Приказ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2.1.14.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2.1.15. Трудовые книжки работников хранятся у работодателя. Бланки трудовых книжек и вкладыши к ним хранятся как документы строгой отчетности.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2.1.16. С каждой записью, вносимой на основании приказа в трудовую книжку о выполняемой работе, переводе на другую постоянную работу и увольнении, работодатель обязан ознакомить ее владельца под роспись в личной карточке, в которой повторяется запись, внесенная в трудовую книжку.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Наименование должностей, профессий или специальностей и квалификационные требования к ним должны соответствовать наименованиям и требованиям, указанным в типовых квалификационных характеристиках,  утверждаемых в установленном порядке.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2.1.17. При приеме на работу  работодатель обязан ознакомить работника с правилами внутреннего трудового распорядка, иными актами, непосредственно связанными с трудовой деятельностью работника, коллективным договором.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2.2. Гарантии при приеме на работу:</w:t>
      </w:r>
    </w:p>
    <w:p w:rsidR="009525FF" w:rsidRPr="00F71432" w:rsidRDefault="009525FF" w:rsidP="009525FF">
      <w:pPr>
        <w:tabs>
          <w:tab w:val="left" w:pos="567"/>
        </w:tabs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2.2.1. Запрещается необоснованный отказ в заключении трудового договора.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2.2.2.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а также других обстоятельств, не связанных с деловыми качествами работников, не допускается, за исключением случаев, предусмотренных законодательными актами.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2.2.3. Запрещается отказывать в заключении трудового договора женщинам по мотивам, связанным с беременностью или наличием детей.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2.2.4. Отказ в заключении трудового договора может быть обжалован в суд.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2.3. Изменение условий трудового договора и перевод на другую работу: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2.3.1. 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ТК РК.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Изменение условий (содержания) трудового договора возможно по следующим основаниям:</w:t>
      </w:r>
    </w:p>
    <w:p w:rsidR="009525FF" w:rsidRPr="00F71432" w:rsidRDefault="009525FF" w:rsidP="000F6716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изменение определенных сторонами условий трудового договора по причинам, связанным с изменением организационных или технологических условий труда;</w:t>
      </w:r>
    </w:p>
    <w:p w:rsidR="009525FF" w:rsidRPr="00F71432" w:rsidRDefault="009525FF" w:rsidP="000F6716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перевод на другую работу (постоянное или временное изменение трудовой функции работника или структурного подразделения, в котором он работает).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2.3.2. 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</w:t>
      </w: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>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К числу таких причин могут относиться:</w:t>
      </w:r>
    </w:p>
    <w:p w:rsidR="009525FF" w:rsidRPr="00F71432" w:rsidRDefault="009525FF" w:rsidP="000F6716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реорганизация (слияние, присоединение, разделение, выделение, преобразование), а также внутренняя реорганизация;</w:t>
      </w:r>
    </w:p>
    <w:p w:rsidR="009525FF" w:rsidRPr="00F71432" w:rsidRDefault="009525FF" w:rsidP="000F6716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изменения в осуществлении образовательного процесса (сокращение количества групп и др.). 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 чем </w:t>
      </w:r>
      <w:proofErr w:type="gramStart"/>
      <w:r w:rsidRPr="00F71432">
        <w:rPr>
          <w:rFonts w:ascii="Times New Roman" w:hAnsi="Times New Roman"/>
          <w:sz w:val="28"/>
          <w:szCs w:val="28"/>
          <w:lang w:eastAsia="ru-RU"/>
        </w:rPr>
        <w:t>за  месяц</w:t>
      </w:r>
      <w:proofErr w:type="gramEnd"/>
      <w:r w:rsidRPr="00F71432">
        <w:rPr>
          <w:rFonts w:ascii="Times New Roman" w:hAnsi="Times New Roman"/>
          <w:sz w:val="28"/>
          <w:szCs w:val="28"/>
          <w:lang w:eastAsia="ru-RU"/>
        </w:rPr>
        <w:t>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2.3.3. Перевод на другую работу допускается только с письменного согласия работника. </w:t>
      </w:r>
      <w:r w:rsidRPr="00F71432">
        <w:rPr>
          <w:rFonts w:ascii="Times New Roman" w:hAnsi="Times New Roman"/>
          <w:sz w:val="28"/>
          <w:szCs w:val="28"/>
        </w:rPr>
        <w:t xml:space="preserve">Не допускается перевод работника на другую работу при противопоказаниях для работника по состоянию здоровья, подтвержденных медицинским заключением.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2.3.4. Работодатель обязан письменно уведомить работника о предстоящем переезде работодателя в другую местность не позднее чем за один месяц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В случае письменного отказа работника от перевода в другую местность вместе с работодателем трудовой договор с работником прекращается по основанию, предусмотренному подпунктом 1) пункта 1 статьи 58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2.3.5. Работодатель в случае производственной необходимости, в том числе временного замещения отсутствующего работника,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с оплатой труда по выполняемой работе, но не ниже средней заработной платы по прежней работе.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2.3.6.</w:t>
      </w:r>
      <w:bookmarkStart w:id="1" w:name="z406"/>
      <w:r w:rsidRPr="00F71432">
        <w:rPr>
          <w:rFonts w:ascii="Times New Roman" w:hAnsi="Times New Roman"/>
          <w:sz w:val="28"/>
          <w:szCs w:val="28"/>
        </w:rPr>
        <w:t xml:space="preserve"> Работодатель в случае простоя имеет право переводить работника без его согласия на весь период простоя на другую, не противопоказанную по состоянию здоровья работу. При временном переводе на другую работу в случае простоя оплата труда работнику производится по выполняемой работе.</w:t>
      </w:r>
    </w:p>
    <w:bookmarkEnd w:id="1"/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2.3.7. Перевод на не обусловленную трудовым договором работу у того же работодателя без согласия работника возможен только в случаях, предусмотренных 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2.3.8. Исполнение работником обязанностей временно отсутствующего работника (отпуск, болезнь, повышение квалификации и т.д.) возможно  с согласия работника, которому работодатель поручает эту работу, и на условиях, предусмотренных ТК РК – без освобождения от основной работы или путем временного перевода на другую работу.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2.3.9. Перевод работника на другую работу в соответствии с медицинским заключением производится в порядке, предусмотренном ст. 43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2.3.10. Работодатель в соответствии с ТК РК, в случаях, предусмотренных  ст. 48 ТК РК, имеет право отстранить от работы (не допускать к работе) работника.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 Прекращение трудового договора: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2.4.1. Прекращение трудового договора может иметь место только по основаниям, предусмотренным трудовым законодательством.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2.4.2. Трудовой договор может быть в любое время расторгнут по соглашению сторон трудового договора (ст. 50 ТК РК).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>2.4.3. Срочный трудовой договор прекращается с истечением срока его действия (ст. 51 ТК РК).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Трудовой договор, заключенный на время выполнения определенной работы, прекращается по завершении этой работы.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Трудовой договор, заключенный на время исполнения обязанностей отсутствующего работника, прекращается с выходом этого работника на работу.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Трудовой договор, заключенный для выполнения сезонных работ в течение определенного периода (сезона), прекращается по окончании этого периода (сезона).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2.4.4. Работник имеет право расторгнуть трудовой договор, предупредив об этом работодателя в письменной форме не позднее чем за один месяц. Течение указанного срока начинается со дня получения работодателем заявления работника об увольнении.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2.4.5. По соглашению между работником и работодателем трудовой договор может быть расторгнут и до истечения срока предупреждения об увольнении.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В случаях, когда заявление работника об увольнении по его инициативе (по собственному желанию) обусловлено невозможностью продолжения им работы, а также в случаях установленного нарушения работодателем трудового законодательства, условий соглашений, коллективного договора или трудового договора работодатель обязан расторгнуть трудовой договор в срок, указанный в заявлении работника.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2.4.6. До истечения срока предупреждения об увольнении работник имеет право отозвать свое заявление по согласию с работодателем.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По истечении срока предупреждения об увольнении работник имеет право прекратить работу.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Если по истечении срока предупреждения об увольнении трудовой договор не был расторгнут, и работник не настаивает на увольнении, то действие трудового договора продолжается.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2.4.7. Увольнение по результатам аттестации работников, а также в случаях сокращения численности или штата работников организации допускается, если невозможно перевести работника с его согласия на другую работу.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Причинами увольнения работников, в том числе педагогических работников, по </w:t>
      </w:r>
      <w:proofErr w:type="spellStart"/>
      <w:r w:rsidRPr="00F71432">
        <w:rPr>
          <w:rFonts w:ascii="Times New Roman" w:hAnsi="Times New Roman"/>
          <w:sz w:val="28"/>
          <w:szCs w:val="28"/>
          <w:lang w:eastAsia="ru-RU"/>
        </w:rPr>
        <w:t>п.п</w:t>
      </w:r>
      <w:proofErr w:type="spellEnd"/>
      <w:r w:rsidRPr="00F71432">
        <w:rPr>
          <w:rFonts w:ascii="Times New Roman" w:hAnsi="Times New Roman"/>
          <w:sz w:val="28"/>
          <w:szCs w:val="28"/>
          <w:lang w:eastAsia="ru-RU"/>
        </w:rPr>
        <w:t>. 2 п. 1 ст. 52 ТК РК, могут являться:</w:t>
      </w:r>
    </w:p>
    <w:p w:rsidR="009525FF" w:rsidRPr="00F71432" w:rsidRDefault="009525FF" w:rsidP="000F6716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реорганизация предприятия;</w:t>
      </w:r>
    </w:p>
    <w:p w:rsidR="009525FF" w:rsidRPr="00F71432" w:rsidRDefault="009525FF" w:rsidP="000F6716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исключение из штатного расписания некоторых должностей;</w:t>
      </w:r>
    </w:p>
    <w:p w:rsidR="009525FF" w:rsidRPr="00F71432" w:rsidRDefault="009525FF" w:rsidP="00954B75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сокращение численности работников;</w:t>
      </w:r>
    </w:p>
    <w:p w:rsidR="009525FF" w:rsidRPr="00F71432" w:rsidRDefault="009525FF" w:rsidP="00954B75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уменьшение количества групп;</w:t>
      </w:r>
    </w:p>
    <w:p w:rsidR="009525FF" w:rsidRPr="00F71432" w:rsidRDefault="009525FF" w:rsidP="00954B75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изменение учебных программ и т.п.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2.4.8. Реорганизация учреждения, которая может повлечь увольнение работников в связи сокращением численности или штата работников, осуществляется, как правило, по окончании учебного года.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2.4.9. Трудовой договор может быть прекращен за совершение работником, выполняющим воспитательные функции, аморального проступка, несовместимого с продолжением данной работы по </w:t>
      </w:r>
      <w:proofErr w:type="spellStart"/>
      <w:r w:rsidRPr="00F71432">
        <w:rPr>
          <w:rFonts w:ascii="Times New Roman" w:hAnsi="Times New Roman"/>
          <w:sz w:val="28"/>
          <w:szCs w:val="28"/>
          <w:lang w:eastAsia="ru-RU"/>
        </w:rPr>
        <w:t>п.п</w:t>
      </w:r>
      <w:proofErr w:type="spellEnd"/>
      <w:r w:rsidRPr="00F71432">
        <w:rPr>
          <w:rFonts w:ascii="Times New Roman" w:hAnsi="Times New Roman"/>
          <w:sz w:val="28"/>
          <w:szCs w:val="28"/>
          <w:lang w:eastAsia="ru-RU"/>
        </w:rPr>
        <w:t xml:space="preserve">. 14) п. 1 ст. </w:t>
      </w:r>
      <w:proofErr w:type="gramStart"/>
      <w:r w:rsidRPr="00F71432">
        <w:rPr>
          <w:rFonts w:ascii="Times New Roman" w:hAnsi="Times New Roman"/>
          <w:sz w:val="28"/>
          <w:szCs w:val="28"/>
          <w:lang w:eastAsia="ru-RU"/>
        </w:rPr>
        <w:t>52 .</w:t>
      </w:r>
      <w:proofErr w:type="gramEnd"/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Аморальным проступком является виновное действие или бездействие, которое нарушает основные моральные нормы общества и противоречит содержанию трудовой функции педагогического работника (например, поведение, унижающее человеческое достоинство, нахождение в состоянии алкогольного или наркотического опьянения и т.п.).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iCs/>
          <w:sz w:val="28"/>
          <w:szCs w:val="28"/>
          <w:lang w:eastAsia="ru-RU"/>
        </w:rPr>
      </w:pPr>
      <w:r w:rsidRPr="00F71432">
        <w:rPr>
          <w:rFonts w:ascii="Times New Roman" w:hAnsi="Times New Roman"/>
          <w:iCs/>
          <w:sz w:val="28"/>
          <w:szCs w:val="28"/>
          <w:lang w:eastAsia="ru-RU"/>
        </w:rPr>
        <w:lastRenderedPageBreak/>
        <w:t>Допускается увольнение только тех работников, которые занимаются воспитательной деятельностью, и независимо от того, где совершен аморальный проступок (по месту работы или в быту).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2.4.10. Основанием прекращения трудового договора с  работником является применение, в том числе однократное, методов воспитания, связанных с физическим и (или) психическим насилием над личностью воспитанника.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2.4.11. Прекращение трудового договора оформляется приказом работодателя.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С приказом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2.4.12.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ТК РК  сохранялось место работы (должность).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2.4.13.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Запись в трудовую книжку об основании и о причине прекращения трудового договора должна быть произведена в точном соответствии с формулировками ТК РК со ссылкой на соответствующие статью, часть статьи, пункт статьи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2.4.14. При получении трудовой книжки в связи с увольнением работник расписывается в  книге учета движения трудовых книжек и вкладышей к ним.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4B75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F71432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F71432">
        <w:rPr>
          <w:rFonts w:ascii="Times New Roman" w:hAnsi="Times New Roman"/>
          <w:b/>
          <w:sz w:val="28"/>
          <w:szCs w:val="28"/>
          <w:lang w:eastAsia="ru-RU"/>
        </w:rPr>
        <w:t xml:space="preserve">. Основные права, обязанности и ответственность сторон </w:t>
      </w: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432">
        <w:rPr>
          <w:rFonts w:ascii="Times New Roman" w:hAnsi="Times New Roman"/>
          <w:b/>
          <w:sz w:val="28"/>
          <w:szCs w:val="28"/>
          <w:lang w:eastAsia="ru-RU"/>
        </w:rPr>
        <w:t>трудового договора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3.1. Работник имеет право на: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1) заключение, изменение, дополнение, прекращение и расторжение трудового договора в порядке и на условиях, предусмотренных ТК РК;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2) требование от работодателя выполнения условий трудового, коллективного договоров;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3) безопасность и охрану труда;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4) получение полной и достоверной информации о состоянии условий труда и охраны труда;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5) своевременную и в полном объеме выплату заработной платы в соответствии с условиями трудового, коллективного договоров;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6) оплату простоя в соответствии с ТК РК;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7) отдых, в том числе оплачиваемый ежегодный трудовой отпуск;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8) объединение, включая право на создание профессионального союза, а также членство в нем, для предоставления и защиты своих трудовых прав;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9) участие через своих представителей в коллективных переговорах и разработке проекта коллективного договора, а также ознакомление с подписанным коллективным договором;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10) возмещение вреда, причиненного здоровью в связи с исполнением трудовых обязанностей;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11) обязательное социальное страхование;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12) страхование от несчастных случаев при исполнении трудовых (служебных) обязанностей;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lastRenderedPageBreak/>
        <w:t xml:space="preserve">13) гарантии и компенсационные выплаты;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14) защиту своих прав и законных интересов всеми не противоречащими закону способами;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15) равную оплату за равный труд без какой-либо дискриминации;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16) обращение за разрешением индивидуального трудового спора последовательно в согласительную комиссию, суд в порядке, предусмотренном ТК РК;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17) рабочее место, оборудованное в соответствии с требованиями безопасности и охраны труда;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18) обеспечение средствами индивидуальной и коллективной защиты, специальной одеждой в соответствии с требованиями, предусмотренными законодательством Республики Казахстан, а также трудовым, коллективным договорами;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19) 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20) обращение в уполномоченный государственный орган по труду и (или) в местный орган по инспекции труда о проведении обследования условий безопасности и охраны труда на рабочем месте, а также на представительное участие в проверке и рассмотрении вопросов, связанных с улучшением условий, безопасности и охраны труда;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21) обжалование действий (бездействия) работодателя в области трудовых и непосредственно связанных с ними отношений;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22) оплату труда в соответствии с квалификацией, сложностью труда, количеством и качеством выполненной работы, а также условиями труда;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23) разрешение индивидуальных и коллективных трудовых споров, включая право на забастовку, в порядке, установленном ТК РК, иными законами Республики Казахстан;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24) обеспечение защиты персональных данных, хранящихся у работодателя.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3.2. Работник обязан: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1) выполнять трудовые обязанности в соответствии с соглашениями, трудовым, коллективным договорами, актами работодателя;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2) соблюдать трудовую дисциплину;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3)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4) бережно относиться к имуществу работодателя и работников;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5)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6)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7) возмещать работодателю причиненный ущерб в пределах, установленных ТК РК и иными законами Республики Казахстан.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eastAsia="Symbol" w:hAnsi="Times New Roman"/>
          <w:sz w:val="28"/>
          <w:szCs w:val="28"/>
          <w:lang w:eastAsia="ru-RU"/>
        </w:rPr>
        <w:t>3.3. Педагогические работники имеют право: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eastAsia="Symbol" w:hAnsi="Times New Roman"/>
          <w:sz w:val="28"/>
          <w:szCs w:val="28"/>
          <w:lang w:eastAsia="ru-RU"/>
        </w:rPr>
        <w:t xml:space="preserve">3.3.1. на </w:t>
      </w:r>
      <w:r w:rsidRPr="00F71432">
        <w:rPr>
          <w:rFonts w:ascii="Times New Roman" w:hAnsi="Times New Roman"/>
          <w:sz w:val="28"/>
          <w:szCs w:val="28"/>
        </w:rPr>
        <w:t>свободу преподавания, свободное выражение своего мнения, свободу от вмешательства в профессиональную деятельность;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lastRenderedPageBreak/>
        <w:t>3.3.2. свободу выбора и использования педагогически обоснованных форм, средств, методов обучения и воспитания;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3.3.3.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стандарта образования;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3.3.4.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3.3.5.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3.3.6.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3.3.7. право на бесплатное пользование библиотеками и информационными ресурсами, а также доступ в порядке, установленном актами работодателя,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3.3.9.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3.3.10.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3.3.13.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3.4. </w:t>
      </w:r>
      <w:r w:rsidRPr="00F71432">
        <w:rPr>
          <w:rFonts w:ascii="Times New Roman" w:eastAsia="Symbol" w:hAnsi="Times New Roman"/>
          <w:sz w:val="28"/>
          <w:szCs w:val="28"/>
          <w:lang w:eastAsia="ru-RU"/>
        </w:rPr>
        <w:t xml:space="preserve">Педагогические работники  </w:t>
      </w:r>
      <w:r w:rsidRPr="00F71432">
        <w:rPr>
          <w:rFonts w:ascii="Times New Roman" w:hAnsi="Times New Roman"/>
          <w:sz w:val="28"/>
          <w:szCs w:val="28"/>
          <w:lang w:eastAsia="ru-RU"/>
        </w:rPr>
        <w:t>обязаны: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3.4.1.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3.4.2. соблюдать правовые, нравственные и этические нормы, следовать требованиям профессиональной этики;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3.4.3. уважать честь и достоинство обучающихся и других участников образовательных отношений;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3.4.4. развивать у воспитанников </w:t>
      </w:r>
      <w:proofErr w:type="gramStart"/>
      <w:r w:rsidRPr="00F71432">
        <w:rPr>
          <w:rFonts w:ascii="Times New Roman" w:hAnsi="Times New Roman"/>
          <w:sz w:val="28"/>
          <w:szCs w:val="28"/>
        </w:rPr>
        <w:t>и  обучающихся</w:t>
      </w:r>
      <w:proofErr w:type="gramEnd"/>
      <w:r w:rsidRPr="00F71432">
        <w:rPr>
          <w:rFonts w:ascii="Times New Roman" w:hAnsi="Times New Roman"/>
          <w:sz w:val="28"/>
          <w:szCs w:val="28"/>
        </w:rPr>
        <w:t xml:space="preserve">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3.4.5. применять педагогически обоснованные и обеспечивающие высокое качество образования формы, методы обучения и воспитания;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3.4.6. учитывать особенности психофизического развития обучающихся и состояние их здоровья, соблюдать специальные условия, необходимые для получения </w:t>
      </w:r>
      <w:r w:rsidRPr="00F71432">
        <w:rPr>
          <w:rFonts w:ascii="Times New Roman" w:hAnsi="Times New Roman"/>
          <w:sz w:val="28"/>
          <w:szCs w:val="28"/>
        </w:rPr>
        <w:lastRenderedPageBreak/>
        <w:t>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3.4.7. систематически повышать свой профессиональный уровень;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3.4.8. проходить аттестацию на соответствие занимаемой должности в порядке, установленном законодательством об образовании;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3.4.9. проходить в соответствии с трудовым законодательством обязательные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3.4.10. проходить в установленном законодательством  порядке обучение и проверку знаний и навыков в области охраны труда;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3.4.11. соблюдать устав организации,  правила внутреннего трудового распорядка.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3.5. Работодатель имеет право: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1) на свободу выбора при приеме на работу;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2) изменять, дополнять, прекращать и расторгать трудовые договоры с работниками в порядке и по основаниям, установленным ТК РК;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3) издавать в пределах своих полномочий акты работодателя;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4) создавать и вступать в объединения в целях представительства и защиты своих прав и интересов;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5) требовать от работников выполнения условий трудового, коллективного договоров, правил трудового распорядка и других актов работодателя;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6) поощрять работников, налагать дисциплинарные взыскания, привлекать работников к материальной ответственности в случаях и порядке, предусмотренных ТК РК;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7) на возмещение ущерба, нанесенного работником при исполнении трудовых обязанностей;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8) обращаться в суд в целях защиты своих прав и законных интересов в сфере труда;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9) устанавливать работнику испытательный срок;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10) обеспечивать работникам профессиональную подготовку, переподготовку и повышение их квалификации в соответствии с ТК РК;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11) на возмещение своих затрат, связанных с обучением работника, в соответствии с ТК РК;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12) на обращение за разрешением индивидуального трудового спора последовательно в согласительную комиссию, суд в порядке, предусмотренном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3.6. Работодатель обязан: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1) соблюдать требования трудового законодательства Республики Казахстан, соглашений, коллективного, трудового договоров, изданных им актов;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2) при приеме на работу заключать трудовые договоры с работниками в порядке и на условиях, установленных ТК РК;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3) требовать при приеме на работу документы, необходимые для заключения трудового договора, в соответствии со статьей 32 ТК РК;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4) предоставить работнику работу, обусловленную трудовым договором;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5) 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трудовым, коллективным договорами, актами работодателя;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lastRenderedPageBreak/>
        <w:t>6) знакомить работника с правилами трудового распорядка, иными актами работодателя, имеющими непосредственное отношение к работе (трудовой функции) работника, и коллективным договором;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7) рассматривать предложения представителей работников и предоставлять представителям работников полную и достоверную информацию, необходимую для ведения коллективных переговоров, заключения коллективных договоров, а также контроля за их выполнением;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8) вести коллективные переговоры в порядке, установленном ТК РК, заключать коллективный договор;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9) обеспечивать работникам условия труда в соответствии с трудовым законодательством Республики Казахстан, трудовым, коллективным договорами;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10) обеспечивать работников оборудованием, инструментами, технической документацией и иными средствами, необходимыми для исполнения трудовых обязанностей, за счет собственных средств;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11)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12) выполнять предписания государственных инспекторов труда;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13) приостанавливать работу, если ее продолжение создает угрозу жизни, здоровью работника и иных лиц;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14) осуществлять обязательное социальное страхование работников;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15) страховать работника от несчастных случаев при исполнении им трудовых (служебных) обязанностей;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16) предоставлять работнику ежегодный оплачиваемый трудовой отпуск;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17) обеспечить сохранность и сдачу в государственный архив документов, подтверждающих трудовую деятельность работников, и сведений об удержании и отчислении денег на их пенсионное обеспечение;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18) предупреждать работника о вредных и (или) опасных условиях труда и возможности профессионального заболевания;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19) принимать меры по предотвращению рисков на рабочих местах и в технологических процессах, проводить профилактические работы с учетом производственного и научно-технического прогресса;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20) вести учет рабочего времени, в том числе сверхурочных работ, во вредных и (или) опасных условиях труда, на тяжелых работах, выполняемых каждым работником;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21) возмещать вред, причиненный жизни и здоровью работника, при исполнении им трудовых (служебных) обязанностей в соответствии с ТК РК и иными законами Республики Казахстан;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22) беспрепятственно допускать должностных лиц уполномоченного государственного органа по труду и местного органа по инспекции труда, представителей работников, технических инспекторов по охране труда для проведения проверок состояния безопасности, условий и охраны труда в организациях и соблюдения законодательства Республики Казахстан, а также для расследования несчастных случаев, связанных с трудовой деятельностью, и профессиональных заболеваний;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23) обеспечить ведение реестров или других документов, определяемых работодателем, в которых указываются фамилия, имя, отчество (если оно указано в </w:t>
      </w:r>
      <w:r w:rsidRPr="00F71432">
        <w:rPr>
          <w:rFonts w:ascii="Times New Roman" w:hAnsi="Times New Roman"/>
          <w:sz w:val="28"/>
          <w:szCs w:val="28"/>
        </w:rPr>
        <w:lastRenderedPageBreak/>
        <w:t>документе, удостоверяющем личность) и дата рождения работников моложе восемнадцати лет;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24) осуществлять сбор, обработку и защиту персональных данных работника в соответствии с законодательством Республики Казахстан о персональных данных и их защите;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25) осуществлять внутренний контроль по безопасности и охране труда.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3.7. Ответственность сторон трудового договора: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3.7.1. За нарушение положений трудового законодательства, к виновным лицам применяются меры дисциплинарной, административной, уголовной и гражданско-правовой ответственности в порядке и на условиях, определенных законами Республики Казахстан.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3.7.2.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ТК РК или иными  законами.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3.7.3. Сторона трудового договора (работодатель или работник), причинившая ущерб другой стороне, возмещает этот ущерб в соответствии с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Трудовым договором или заключаемыми в письменной форме соглашениями, прилагаемыми к нему, может конкретизироваться материальная ответственность сторон этого договора. При этом договорная ответственность работодателя перед работником не может быть ниже, а работника перед работодателем - выше, чем это предусмотрено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3.7.4. Работодатель обязан в соответствии с ТК РК возместить работнику не полученный им заработок во всех случаях незаконного лишения его возможности трудиться, в том числе в случаях, когда заработок не получен в результате:</w:t>
      </w:r>
    </w:p>
    <w:p w:rsidR="009525FF" w:rsidRPr="00F71432" w:rsidRDefault="009525FF" w:rsidP="00954B75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незаконного отстранения работника от работы, его увольнения или перевода на другую работу;</w:t>
      </w:r>
    </w:p>
    <w:p w:rsidR="009525FF" w:rsidRPr="00954B75" w:rsidRDefault="009525FF" w:rsidP="00954B75">
      <w:pPr>
        <w:spacing w:line="240" w:lineRule="atLeast"/>
        <w:ind w:firstLine="708"/>
        <w:rPr>
          <w:rFonts w:ascii="Times New Roman" w:hAnsi="Times New Roman"/>
          <w:sz w:val="28"/>
          <w:szCs w:val="28"/>
          <w:lang w:val="kk-KZ"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отказа работодателя от исполнения или несвоевременного исполнения решения органа по рассмотрению трудовых споров о восстановлении рабо</w:t>
      </w:r>
      <w:r w:rsidR="00954B75">
        <w:rPr>
          <w:rFonts w:ascii="Times New Roman" w:hAnsi="Times New Roman"/>
          <w:sz w:val="28"/>
          <w:szCs w:val="28"/>
          <w:lang w:eastAsia="ru-RU"/>
        </w:rPr>
        <w:t>тника на прежней работе</w:t>
      </w:r>
      <w:r w:rsidR="00954B75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3.7.5. Работодатель, причинивший ущерб имуществу работника, возмещает этот ущерб в полном объеме.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десятидневный срок со дня его поступления. При несогласии работника с решением работодателя или неполучении ответа в установленный срок работник имеет право обратиться в орган по разрешению индивидуального трудового спора.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3.7.6.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Материальная ответственность работника исключается в случаях 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>3.7.7. За причиненный ущерб работник несет материальную ответственность в пределах своего среднего месячного заработка, если иное не предусмотрено ТК РК или иными законодательными актами.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3.7.8. 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ТК РК.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eastAsia="Symbol" w:hAnsi="Times New Roman"/>
          <w:sz w:val="28"/>
          <w:szCs w:val="28"/>
          <w:lang w:eastAsia="ru-RU"/>
        </w:rPr>
      </w:pPr>
      <w:r w:rsidRPr="00F71432">
        <w:rPr>
          <w:rFonts w:ascii="Times New Roman" w:eastAsia="Symbol" w:hAnsi="Times New Roman"/>
          <w:sz w:val="28"/>
          <w:szCs w:val="28"/>
          <w:lang w:eastAsia="ru-RU"/>
        </w:rPr>
        <w:t>3.8. Педагогическим и другим работникам  в помещениях на территории  учреждения запрещается:</w:t>
      </w:r>
    </w:p>
    <w:p w:rsidR="009525FF" w:rsidRPr="00F71432" w:rsidRDefault="009525FF" w:rsidP="00954B75">
      <w:pPr>
        <w:spacing w:line="240" w:lineRule="atLeast"/>
        <w:ind w:firstLine="708"/>
        <w:rPr>
          <w:rFonts w:ascii="Times New Roman" w:eastAsia="Symbol" w:hAnsi="Times New Roman"/>
          <w:sz w:val="28"/>
          <w:szCs w:val="28"/>
          <w:lang w:eastAsia="ru-RU"/>
        </w:rPr>
      </w:pPr>
      <w:r w:rsidRPr="00F71432">
        <w:rPr>
          <w:rFonts w:ascii="Times New Roman" w:eastAsia="Symbol" w:hAnsi="Times New Roman"/>
          <w:sz w:val="28"/>
          <w:szCs w:val="28"/>
          <w:lang w:eastAsia="ru-RU"/>
        </w:rPr>
        <w:t>курить, распивать спиртные напитки, а также приобретать, хранить, изготавливать (перерабатывать) употреблять и передавать другим лицам наркотические средства и психотропные вещества;</w:t>
      </w:r>
    </w:p>
    <w:p w:rsidR="009525FF" w:rsidRPr="00F71432" w:rsidRDefault="009525FF" w:rsidP="00954B75">
      <w:pPr>
        <w:spacing w:line="240" w:lineRule="atLeast"/>
        <w:ind w:firstLine="708"/>
        <w:rPr>
          <w:rFonts w:ascii="Times New Roman" w:eastAsia="Symbol" w:hAnsi="Times New Roman"/>
          <w:sz w:val="28"/>
          <w:szCs w:val="28"/>
          <w:lang w:eastAsia="ru-RU"/>
        </w:rPr>
      </w:pPr>
      <w:r w:rsidRPr="00F71432">
        <w:rPr>
          <w:rFonts w:ascii="Times New Roman" w:eastAsia="Symbol" w:hAnsi="Times New Roman"/>
          <w:sz w:val="28"/>
          <w:szCs w:val="28"/>
          <w:lang w:eastAsia="ru-RU"/>
        </w:rPr>
        <w:t xml:space="preserve">хранить легковоспламеняющиеся и ядовитые вещества. </w:t>
      </w: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432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F7143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71432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F71432">
        <w:rPr>
          <w:rFonts w:ascii="Times New Roman" w:hAnsi="Times New Roman"/>
          <w:b/>
          <w:sz w:val="28"/>
          <w:szCs w:val="28"/>
          <w:lang w:eastAsia="ru-RU"/>
        </w:rPr>
        <w:t>Рабочее время</w:t>
      </w:r>
      <w:r w:rsidRPr="00F71432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F71432">
        <w:rPr>
          <w:rFonts w:ascii="Times New Roman" w:hAnsi="Times New Roman"/>
          <w:b/>
          <w:sz w:val="28"/>
          <w:szCs w:val="28"/>
          <w:lang w:eastAsia="ru-RU"/>
        </w:rPr>
        <w:t>и время отдыха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4.1. Режим рабочего времени: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A0F3E">
        <w:rPr>
          <w:rFonts w:ascii="Times New Roman" w:hAnsi="Times New Roman"/>
          <w:sz w:val="28"/>
          <w:szCs w:val="28"/>
          <w:lang w:eastAsia="ru-RU"/>
        </w:rPr>
        <w:t xml:space="preserve">4.1.1. В организации устанавливается шестидневная рабочая неделя с </w:t>
      </w:r>
      <w:r w:rsidR="008A41B0" w:rsidRPr="00CA0F3E">
        <w:rPr>
          <w:rFonts w:ascii="Times New Roman" w:hAnsi="Times New Roman"/>
          <w:sz w:val="28"/>
          <w:szCs w:val="28"/>
          <w:lang w:eastAsia="ru-RU"/>
        </w:rPr>
        <w:t>одним выходным</w:t>
      </w:r>
      <w:r w:rsidRPr="00CA0F3E">
        <w:rPr>
          <w:rFonts w:ascii="Times New Roman" w:hAnsi="Times New Roman"/>
          <w:sz w:val="28"/>
          <w:szCs w:val="28"/>
          <w:lang w:eastAsia="ru-RU"/>
        </w:rPr>
        <w:t xml:space="preserve"> дн</w:t>
      </w:r>
      <w:r w:rsidR="008A41B0" w:rsidRPr="00CA0F3E">
        <w:rPr>
          <w:rFonts w:ascii="Times New Roman" w:hAnsi="Times New Roman"/>
          <w:sz w:val="28"/>
          <w:szCs w:val="28"/>
          <w:lang w:eastAsia="ru-RU"/>
        </w:rPr>
        <w:t xml:space="preserve">ем - </w:t>
      </w:r>
      <w:r w:rsidRPr="00CA0F3E">
        <w:rPr>
          <w:rFonts w:ascii="Times New Roman" w:hAnsi="Times New Roman"/>
          <w:sz w:val="28"/>
          <w:szCs w:val="28"/>
          <w:lang w:eastAsia="ru-RU"/>
        </w:rPr>
        <w:t>воскресенье.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4.1.2. Особенности режима рабочего времени </w:t>
      </w:r>
      <w:r w:rsidRPr="00F71432">
        <w:rPr>
          <w:rFonts w:ascii="Times New Roman" w:hAnsi="Times New Roman"/>
          <w:spacing w:val="-2"/>
          <w:sz w:val="28"/>
          <w:szCs w:val="28"/>
          <w:lang w:eastAsia="ru-RU"/>
        </w:rPr>
        <w:t xml:space="preserve">и времени отдыха </w:t>
      </w:r>
      <w:r w:rsidRPr="00F71432">
        <w:rPr>
          <w:rFonts w:ascii="Times New Roman" w:hAnsi="Times New Roman"/>
          <w:spacing w:val="-1"/>
          <w:sz w:val="28"/>
          <w:szCs w:val="28"/>
          <w:lang w:eastAsia="ru-RU"/>
        </w:rPr>
        <w:t>педагогических работников устанавливаются положениями коллективного договора.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Режим рабочего времени и времени отдыха педагогических и других работников, включающий предоставление выходных дней, определяется с учетом режима деятельности организации и устанавливается правилами внутреннего трудового распорядка, графиками работы, коллективным договором.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4.1.3. Для педагогических работников, за исключением руководящего состава, устанавливается сокращенная продолжительность рабочего времени - не более 36 часов в неделю.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4.1.4. Режим работы руководителя организации, его заместителей, других руководящих работников определяется в соответствии с трудовым законодательством.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4.1.5. Продолжительность рабочего дня или смены, непосредственно предшествующих нерабочему праздничному дню, уменьшается на один час.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4.1.6. Режим работы работников, работающих по сменам, определяется графиками сменности, составляемыми работодателем с учетом мнения профсоюзного комитета первичной профсоюзной организации.</w:t>
      </w:r>
    </w:p>
    <w:p w:rsidR="009525FF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Устанавливается режим работы по сменам для следующих категорий р</w:t>
      </w:r>
      <w:r>
        <w:rPr>
          <w:rFonts w:ascii="Times New Roman" w:hAnsi="Times New Roman"/>
          <w:sz w:val="28"/>
          <w:szCs w:val="28"/>
          <w:lang w:eastAsia="ru-RU"/>
        </w:rPr>
        <w:t xml:space="preserve">аботников: </w:t>
      </w:r>
    </w:p>
    <w:p w:rsidR="009525FF" w:rsidRPr="00687924" w:rsidRDefault="009525FF" w:rsidP="009525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924">
        <w:rPr>
          <w:rFonts w:ascii="Times New Roman" w:hAnsi="Times New Roman" w:cs="Times New Roman"/>
          <w:sz w:val="28"/>
          <w:szCs w:val="28"/>
        </w:rPr>
        <w:t xml:space="preserve">для обслуживающего персонала согласно гибкого графика, </w:t>
      </w:r>
      <w:proofErr w:type="gramStart"/>
      <w:r w:rsidR="00ED4FE5">
        <w:rPr>
          <w:rFonts w:ascii="Times New Roman" w:hAnsi="Times New Roman" w:cs="Times New Roman"/>
          <w:sz w:val="28"/>
          <w:szCs w:val="28"/>
          <w:lang w:val="kk-KZ"/>
        </w:rPr>
        <w:t xml:space="preserve">составленного </w:t>
      </w:r>
      <w:r w:rsidRPr="0068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4">
        <w:rPr>
          <w:rFonts w:ascii="Times New Roman" w:hAnsi="Times New Roman" w:cs="Times New Roman"/>
          <w:sz w:val="28"/>
          <w:szCs w:val="28"/>
        </w:rPr>
        <w:t>заместител</w:t>
      </w:r>
      <w:proofErr w:type="spellEnd"/>
      <w:r w:rsidR="00ED4FE5">
        <w:rPr>
          <w:rFonts w:ascii="Times New Roman" w:hAnsi="Times New Roman" w:cs="Times New Roman"/>
          <w:sz w:val="28"/>
          <w:szCs w:val="28"/>
          <w:lang w:val="kk-KZ"/>
        </w:rPr>
        <w:t>ем</w:t>
      </w:r>
      <w:proofErr w:type="gramEnd"/>
      <w:r w:rsidRPr="00687924">
        <w:rPr>
          <w:rFonts w:ascii="Times New Roman" w:hAnsi="Times New Roman" w:cs="Times New Roman"/>
          <w:sz w:val="28"/>
          <w:szCs w:val="28"/>
        </w:rPr>
        <w:t xml:space="preserve"> директора по АХЧ</w:t>
      </w:r>
      <w:r w:rsidR="00ED4FE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87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5FF" w:rsidRPr="00ED4FE5" w:rsidRDefault="009525FF" w:rsidP="009525F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87924">
        <w:rPr>
          <w:rFonts w:ascii="Times New Roman" w:hAnsi="Times New Roman" w:cs="Times New Roman"/>
          <w:sz w:val="28"/>
          <w:szCs w:val="28"/>
        </w:rPr>
        <w:t>для административного персонала 8.00 и заканчивается в 15.30</w:t>
      </w:r>
      <w:r w:rsidR="00ED4FE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525FF" w:rsidRPr="00687924" w:rsidRDefault="009525FF" w:rsidP="009525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924">
        <w:rPr>
          <w:rFonts w:ascii="Times New Roman" w:hAnsi="Times New Roman" w:cs="Times New Roman"/>
          <w:sz w:val="28"/>
          <w:szCs w:val="28"/>
        </w:rPr>
        <w:t>для работающих по совместительству или неполный рабочий день устанавливается график работы в соответствии с трудовым договором.</w:t>
      </w:r>
    </w:p>
    <w:p w:rsidR="009525FF" w:rsidRPr="00687924" w:rsidRDefault="009525FF" w:rsidP="009525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924">
        <w:rPr>
          <w:rFonts w:ascii="Times New Roman" w:hAnsi="Times New Roman" w:cs="Times New Roman"/>
          <w:sz w:val="28"/>
          <w:szCs w:val="28"/>
        </w:rPr>
        <w:t>для педагогических работников согласно расписания учебных занятий.</w:t>
      </w:r>
    </w:p>
    <w:p w:rsidR="009525FF" w:rsidRPr="00687924" w:rsidRDefault="009525FF" w:rsidP="009525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7924">
        <w:rPr>
          <w:rFonts w:ascii="Times New Roman" w:hAnsi="Times New Roman" w:cs="Times New Roman"/>
          <w:sz w:val="28"/>
          <w:szCs w:val="28"/>
        </w:rPr>
        <w:t xml:space="preserve">Продолжительность обеденного перерыва, время которого Работник может использовать по своему усмотрению, один час в период с 13.00 до 14.00 часов.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График сменности доводится до сведения работников под роспись не позднее, чем за один месяц до введения его в действие.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>4.1.7. С учетом условий работы в целом или при выполнении отдельных видов работ, когда не может быть соблюдена установленная для определенной категории работников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(месяц, квартал и другие периоды) не превышала нормального числа рабочих часов. Учетный период не может превышать одного года.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4.1.8. </w:t>
      </w:r>
      <w:r w:rsidRPr="00F71432">
        <w:rPr>
          <w:rFonts w:ascii="Times New Roman" w:eastAsia="Arial" w:hAnsi="Times New Roman"/>
          <w:sz w:val="28"/>
          <w:szCs w:val="28"/>
          <w:lang w:eastAsia="ar-SA"/>
        </w:rPr>
        <w:t>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 за исключением случаев, предусмотренных нормативными правовыми актами Республики Казахстан.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F71432">
        <w:rPr>
          <w:rFonts w:ascii="Times New Roman" w:eastAsia="Arial" w:hAnsi="Times New Roman"/>
          <w:sz w:val="28"/>
          <w:szCs w:val="28"/>
          <w:lang w:eastAsia="ar-SA"/>
        </w:rPr>
        <w:t>Перерывы в работе, образующиеся в связи с выполнением воспитателями работы сверх установленных норм, к режиму рабочего дня с разделением его на части не относятся.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4.1.9. Во время проведения учебных занятий и других мероприятий учебно-воспитательного характера не допускается (за исключением случаев, предусмотренных правовыми актами, коллективным договором):</w:t>
      </w:r>
    </w:p>
    <w:p w:rsidR="009525FF" w:rsidRPr="00F71432" w:rsidRDefault="009525FF" w:rsidP="00D8383C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отвлекать педагогических работников для выполнения поручений или участия в мероприятиях, не связанных с их педагогической деятельностью; </w:t>
      </w:r>
    </w:p>
    <w:p w:rsidR="009525FF" w:rsidRPr="00F71432" w:rsidRDefault="009525FF" w:rsidP="00D8383C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созывать собрания, заседания, совещания и другие мероприятия по общественным делам.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4.1.10. При осуществлении в организации функций по контролю за образовательным процессом и в других случаях не допускается:</w:t>
      </w:r>
    </w:p>
    <w:p w:rsidR="009525FF" w:rsidRPr="00F71432" w:rsidRDefault="009525FF" w:rsidP="00D8383C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присутствие на занятиях посторонних лиц без разрешения представителя работодателя;</w:t>
      </w:r>
    </w:p>
    <w:p w:rsidR="009525FF" w:rsidRPr="00F71432" w:rsidRDefault="009525FF" w:rsidP="00D8383C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входить в группу после начала занятия, за исключением представителя работодателя;</w:t>
      </w:r>
    </w:p>
    <w:p w:rsidR="009525FF" w:rsidRPr="00F71432" w:rsidRDefault="009525FF" w:rsidP="00D8383C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делать педагогическим работникам замечания по поводу их работы во время проведения занятий и в присутствии воспитанников.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 Время отдыха: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4.2.1. Временем отдыха является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Видами времени отдыха являются:</w:t>
      </w:r>
    </w:p>
    <w:p w:rsidR="009525FF" w:rsidRPr="00F71432" w:rsidRDefault="009525FF" w:rsidP="00D8383C">
      <w:pPr>
        <w:tabs>
          <w:tab w:val="left" w:pos="567"/>
        </w:tabs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перерывы в течение рабочего дня (смены);</w:t>
      </w:r>
    </w:p>
    <w:p w:rsidR="009525FF" w:rsidRPr="00F71432" w:rsidRDefault="009525FF" w:rsidP="00D8383C">
      <w:pPr>
        <w:tabs>
          <w:tab w:val="left" w:pos="567"/>
        </w:tabs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ежедневный (междусменный) отдых;</w:t>
      </w:r>
    </w:p>
    <w:p w:rsidR="009525FF" w:rsidRPr="00F71432" w:rsidRDefault="009525FF" w:rsidP="00D8383C">
      <w:pPr>
        <w:tabs>
          <w:tab w:val="left" w:pos="567"/>
        </w:tabs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выходные дни (еженедельный непрерывный отдых);</w:t>
      </w:r>
    </w:p>
    <w:p w:rsidR="009525FF" w:rsidRPr="00F71432" w:rsidRDefault="009525FF" w:rsidP="00D8383C">
      <w:pPr>
        <w:tabs>
          <w:tab w:val="left" w:pos="567"/>
        </w:tabs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нерабочие праздничные дни;</w:t>
      </w:r>
    </w:p>
    <w:p w:rsidR="009525FF" w:rsidRPr="00F71432" w:rsidRDefault="009525FF" w:rsidP="00D8383C">
      <w:pPr>
        <w:tabs>
          <w:tab w:val="left" w:pos="567"/>
        </w:tabs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отпуска.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eastAsia="Arial" w:hAnsi="Times New Roman"/>
          <w:sz w:val="28"/>
          <w:szCs w:val="28"/>
          <w:lang w:eastAsia="ar-SA"/>
        </w:rPr>
      </w:pPr>
      <w:r w:rsidRPr="00F71432">
        <w:rPr>
          <w:rFonts w:ascii="Times New Roman" w:eastAsia="Arial" w:hAnsi="Times New Roman"/>
          <w:sz w:val="28"/>
          <w:szCs w:val="28"/>
          <w:lang w:eastAsia="ar-SA"/>
        </w:rPr>
        <w:t>4.2.2. Перерывы в рабочем времени педагогических работников, не связанные с отдыхом и приемом пищи, не допускаются за исключением случаев, предусмотренных нормативными правовыми актами Республики Казахстан.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 Для педагогических работников, выполняющих свои обязанности непрерывно в течение рабочего дня, перерыв для приема пищи не устанавливается. Этим работникам обеспечивается возможность приема пищи одновременно вместе с обучающимися или отдельно в специально отведенном для этой цели помещении.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4.2.3. Работа в выходные и нерабочие праздничные дни запрещается.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>В исключительных случаях привлечение работников к работе в эти дни допускается с письменного согласия работника и с учетом мнения профсоюзного комитета  первичной профсоюзной организации по письменному приказу  работодателя. Данное ограничение не распространяется на работников, осуществляющих трудовую функцию по графику сменности.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4.2.4. Работа в выходные и нерабочие праздничные оплачивается не менее чем в полуторном размере.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По желанию работника, работавшего в выходной или нерабочий праздничный день, ему может быть предоставлен другой оплачиваемый день отдыха, а работа в выходной или нерабочий праздничный день оплачивается в этом случае в одинарном размере.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4.2.5. Работникам  предоставляются: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Гражданским служащим не педагогических должностей  ежегодные оплачиваемые отпуска продолжительностью – 30 календарных дней;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Педагогическим работникам предоставляется ежегодный основной удлиненный оплачиваемый отпуск продолжительностью – 56 календарных дня.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Рабочим неквалифицированного труда – 24 календарных дня.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4.2.6. Очередность предоставления отпусков ежегодно определяется графиком отпусков, утверждаемым работодателем с учетом мнения профсоюзного комитета первичной профсоюзной организации не позднее чем за две недели до наступления календарного года.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О времени начала отпуска работник должен быть извещен под роспись не позднее чем за две недели до его начала.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4.2.7. Ежегодный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</w:p>
    <w:p w:rsidR="009525FF" w:rsidRPr="00F71432" w:rsidRDefault="009525FF" w:rsidP="007F6709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временной нетрудоспособности работника;</w:t>
      </w:r>
    </w:p>
    <w:p w:rsidR="009525FF" w:rsidRPr="00F71432" w:rsidRDefault="009525FF" w:rsidP="007F6709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:rsidR="009525FF" w:rsidRPr="00F71432" w:rsidRDefault="009525FF" w:rsidP="007F6709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в других случаях, предусмотренных трудовым законодательством.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4.2.8. По соглашению между работником и работодателем ежегодный оплачиваемый отпуск может быть разделен на части, при этом хотя бы одна из частей этого отпуска должна быть не менее 14 календарных дней.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4.2.9. При увольнении работнику выплачивается денежная компенсация за все неиспользованные отпуска.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4.2.10. Оплата отпуска производится не позднее чем за три дня до его начала.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начала, то работодатель по письменному заявлению работника обязан перенести этот отпуск на другой срок, согласованный с работником.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4.2.11. Запрещается </w:t>
      </w:r>
      <w:proofErr w:type="spellStart"/>
      <w:r w:rsidRPr="00F71432">
        <w:rPr>
          <w:rFonts w:ascii="Times New Roman" w:hAnsi="Times New Roman"/>
          <w:sz w:val="28"/>
          <w:szCs w:val="28"/>
          <w:lang w:eastAsia="ru-RU"/>
        </w:rPr>
        <w:t>непредоставление</w:t>
      </w:r>
      <w:proofErr w:type="spellEnd"/>
      <w:r w:rsidRPr="00F71432">
        <w:rPr>
          <w:rFonts w:ascii="Times New Roman" w:hAnsi="Times New Roman"/>
          <w:sz w:val="28"/>
          <w:szCs w:val="28"/>
          <w:lang w:eastAsia="ru-RU"/>
        </w:rPr>
        <w:t xml:space="preserve"> ежегодного оплачиваемого отпуска в течение двух лет подряд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4.2.12. Отзыв работника из отпуска допускается только с его согласия.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4.2.13.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>Работодатель обязан на основании письменного заявления работника предоставить отпуск без сохранения заработной платы в случаях, предусмотренных ТК РК или коллективным договором.</w:t>
      </w: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432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F71432">
        <w:rPr>
          <w:rFonts w:ascii="Times New Roman" w:hAnsi="Times New Roman"/>
          <w:b/>
          <w:sz w:val="28"/>
          <w:szCs w:val="28"/>
          <w:lang w:eastAsia="ru-RU"/>
        </w:rPr>
        <w:t>. Поощрения за успехи в работе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F71432">
        <w:rPr>
          <w:rFonts w:ascii="Times New Roman" w:hAnsi="Times New Roman"/>
          <w:bCs/>
          <w:sz w:val="28"/>
          <w:szCs w:val="28"/>
          <w:lang w:eastAsia="ru-RU"/>
        </w:rPr>
        <w:t>5.1. Работодатель применяет к работникам, добросовестно исполняющим трудовые обязанности, следующие виды поощрений: объявляет благодарность, выдает премию, награждает ценным подарком, почетной грамотой, представляет к званию лучшего по профессии и другие виды поощрений.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F71432">
        <w:rPr>
          <w:rFonts w:ascii="Times New Roman" w:hAnsi="Times New Roman"/>
          <w:bCs/>
          <w:sz w:val="28"/>
          <w:szCs w:val="28"/>
          <w:lang w:eastAsia="ru-RU"/>
        </w:rPr>
        <w:t>5.2. За особые трудовые заслуги перед обществом и государством работники могут быть представлены в установленном порядке к государственным наградам.</w:t>
      </w: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432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F71432">
        <w:rPr>
          <w:rFonts w:ascii="Times New Roman" w:hAnsi="Times New Roman"/>
          <w:b/>
          <w:sz w:val="28"/>
          <w:szCs w:val="28"/>
          <w:lang w:eastAsia="ru-RU"/>
        </w:rPr>
        <w:t>. Трудовая дисциплина и ответственность за ее нарушение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6.1. 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9525FF" w:rsidRPr="00F71432" w:rsidRDefault="009525FF" w:rsidP="007F6709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замечание; </w:t>
      </w:r>
    </w:p>
    <w:p w:rsidR="009525FF" w:rsidRPr="00F71432" w:rsidRDefault="009525FF" w:rsidP="007F6709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выговор; </w:t>
      </w:r>
    </w:p>
    <w:p w:rsidR="009525FF" w:rsidRPr="00F71432" w:rsidRDefault="009525FF" w:rsidP="007F6709">
      <w:pPr>
        <w:spacing w:line="240" w:lineRule="atLeast"/>
        <w:ind w:left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расторжение трудового договора по соответствующим основаниям.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6.2. Увольнение в качестве дисциплинарного взыскания может быть применено в соответствии со ст. 64 ТК РК в случаях: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71432">
        <w:rPr>
          <w:rFonts w:ascii="Times New Roman" w:hAnsi="Times New Roman"/>
          <w:sz w:val="28"/>
          <w:szCs w:val="28"/>
        </w:rPr>
        <w:t>отсутствия работника на работе без уважительной причины в течение трех и более часов подряд за один рабочий день (рабочую смену);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- нахождения работника на работе в состоянии алкогольного, наркотического, психотропного, </w:t>
      </w:r>
      <w:proofErr w:type="spellStart"/>
      <w:r w:rsidRPr="00F71432">
        <w:rPr>
          <w:rFonts w:ascii="Times New Roman" w:hAnsi="Times New Roman"/>
          <w:sz w:val="28"/>
          <w:szCs w:val="28"/>
        </w:rPr>
        <w:t>токсикоманического</w:t>
      </w:r>
      <w:proofErr w:type="spellEnd"/>
      <w:r w:rsidRPr="00F71432">
        <w:rPr>
          <w:rFonts w:ascii="Times New Roman" w:hAnsi="Times New Roman"/>
          <w:sz w:val="28"/>
          <w:szCs w:val="28"/>
        </w:rPr>
        <w:t xml:space="preserve"> опьянения (их аналогов), в том числе в случаях употребления в течение рабочего дня веществ, вызывающих состояние алкогольного, наркотического, </w:t>
      </w:r>
      <w:proofErr w:type="spellStart"/>
      <w:r w:rsidRPr="00F71432">
        <w:rPr>
          <w:rFonts w:ascii="Times New Roman" w:hAnsi="Times New Roman"/>
          <w:sz w:val="28"/>
          <w:szCs w:val="28"/>
        </w:rPr>
        <w:t>токсикоманического</w:t>
      </w:r>
      <w:proofErr w:type="spellEnd"/>
      <w:r w:rsidRPr="00F71432">
        <w:rPr>
          <w:rFonts w:ascii="Times New Roman" w:hAnsi="Times New Roman"/>
          <w:sz w:val="28"/>
          <w:szCs w:val="28"/>
        </w:rPr>
        <w:t xml:space="preserve"> опьянения (их аналогов);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 xml:space="preserve">-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</w:t>
      </w:r>
      <w:proofErr w:type="spellStart"/>
      <w:r w:rsidRPr="00F71432">
        <w:rPr>
          <w:rFonts w:ascii="Times New Roman" w:hAnsi="Times New Roman"/>
          <w:sz w:val="28"/>
          <w:szCs w:val="28"/>
        </w:rPr>
        <w:t>токсикоманического</w:t>
      </w:r>
      <w:proofErr w:type="spellEnd"/>
      <w:r w:rsidRPr="00F71432">
        <w:rPr>
          <w:rFonts w:ascii="Times New Roman" w:hAnsi="Times New Roman"/>
          <w:sz w:val="28"/>
          <w:szCs w:val="28"/>
        </w:rPr>
        <w:t xml:space="preserve"> опьянения, подтвержденного соответствующим актом;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последствия, включая производственные травмы и аварии;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совершения виновных действий или бездействия работника, обслуживающего денежные или товарные ценности, если эти действия или бездействие дают основания для утраты доверия к нему со стороны работодателя;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совершения работником, выполняющим воспитательные функции, аморального проступка, не совместимого с продолжением данной работы;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lastRenderedPageBreak/>
        <w:t>-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работу;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71432">
        <w:rPr>
          <w:rFonts w:ascii="Times New Roman" w:hAnsi="Times New Roman"/>
          <w:sz w:val="28"/>
          <w:szCs w:val="28"/>
        </w:rPr>
        <w:t>- нарушения трудовых обязанностей руководителем исполнительного органа работодателя, его заместителем либо руководителем подразделения работодателя (филиалов, представительств и иных подразделений работодателя, определенных актом работодателя), повлекшие причинение материального ущерба работодателю.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6.3. При наложении дисциплинарного взыскания должны учитываться тяжесть совершенного проступка, предшествующее поведение работника и обстоятельства, при которых он был совершен.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6.4.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71432">
        <w:rPr>
          <w:rFonts w:ascii="Times New Roman" w:hAnsi="Times New Roman"/>
          <w:sz w:val="28"/>
          <w:szCs w:val="28"/>
          <w:lang w:eastAsia="ru-RU"/>
        </w:rPr>
        <w:t>Непредоставление</w:t>
      </w:r>
      <w:proofErr w:type="spellEnd"/>
      <w:r w:rsidRPr="00F71432">
        <w:rPr>
          <w:rFonts w:ascii="Times New Roman" w:hAnsi="Times New Roman"/>
          <w:sz w:val="28"/>
          <w:szCs w:val="28"/>
          <w:lang w:eastAsia="ru-RU"/>
        </w:rPr>
        <w:t xml:space="preserve"> работником объяснения не является препятствием для применения дисциплинарного взыскания.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6.5. Дисциплинарное расследование нарушений педагогическим работником норм профессионального поведения или устава организации может быть проведено только по поступившей на него жалобе в письменной форме. Копия жалобы должна быть передана работнику.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Ход дисциплинарного расследования и принятые по его результатам решения могут быть преданы гласности только с согласия заинтересованного лица, за исключением случаев, ведущих к запрещению заниматься педагогической деятельностью, или при необходимости защиты интересов обучающихся. 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6.6.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одного года со дня его совершения. В указанные сроки не включается время производства по уголовному делу.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6.7. За каждый дисциплинарный проступок может быть применено только одно дисциплинарное взыскание.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6.8. Если в течение шести месяцев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Работодатель до истечения шести месяцев со дня применения дисциплинарного взыскания имеет право снять его с работника по собственной инициативе, просьбе </w:t>
      </w:r>
      <w:r w:rsidRPr="00F71432">
        <w:rPr>
          <w:rFonts w:ascii="Times New Roman" w:hAnsi="Times New Roman"/>
          <w:sz w:val="28"/>
          <w:szCs w:val="28"/>
          <w:lang w:eastAsia="ru-RU"/>
        </w:rPr>
        <w:lastRenderedPageBreak/>
        <w:t>самого работника, ходатайству его непосредственного руководителя или выборного органа первичной профсоюзной организации.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6.9.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6.10. Дисциплинарное взыскание может быть обжаловано работником в государственную инспекцию труда и (или) согласительную комиссию по трудовым спорам.</w:t>
      </w: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432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F71432">
        <w:rPr>
          <w:rFonts w:ascii="Times New Roman" w:hAnsi="Times New Roman"/>
          <w:b/>
          <w:sz w:val="28"/>
          <w:szCs w:val="28"/>
          <w:lang w:eastAsia="ru-RU"/>
        </w:rPr>
        <w:t>. Заключительные положения</w:t>
      </w:r>
    </w:p>
    <w:p w:rsidR="009525FF" w:rsidRPr="00F71432" w:rsidRDefault="009525FF" w:rsidP="009525FF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 xml:space="preserve">7.1. Текст правил внутреннего трудового распорядка </w:t>
      </w:r>
      <w:proofErr w:type="gramStart"/>
      <w:r w:rsidRPr="00F71432">
        <w:rPr>
          <w:rFonts w:ascii="Times New Roman" w:hAnsi="Times New Roman"/>
          <w:sz w:val="28"/>
          <w:szCs w:val="28"/>
          <w:lang w:eastAsia="ru-RU"/>
        </w:rPr>
        <w:t>вывешивается  на</w:t>
      </w:r>
      <w:proofErr w:type="gramEnd"/>
      <w:r w:rsidRPr="00F714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709">
        <w:rPr>
          <w:rFonts w:ascii="Times New Roman" w:hAnsi="Times New Roman"/>
          <w:sz w:val="28"/>
          <w:szCs w:val="28"/>
          <w:lang w:val="kk-KZ" w:eastAsia="ru-RU"/>
        </w:rPr>
        <w:t>стенде в фой</w:t>
      </w:r>
      <w:r w:rsidR="00153D21">
        <w:rPr>
          <w:rFonts w:ascii="Times New Roman" w:hAnsi="Times New Roman"/>
          <w:sz w:val="28"/>
          <w:szCs w:val="28"/>
          <w:lang w:val="kk-KZ" w:eastAsia="ru-RU"/>
        </w:rPr>
        <w:t>е</w:t>
      </w:r>
      <w:r w:rsidR="007F6709">
        <w:rPr>
          <w:rFonts w:ascii="Times New Roman" w:hAnsi="Times New Roman"/>
          <w:sz w:val="28"/>
          <w:szCs w:val="28"/>
          <w:lang w:val="kk-KZ" w:eastAsia="ru-RU"/>
        </w:rPr>
        <w:t xml:space="preserve"> школы-лицея</w:t>
      </w:r>
      <w:r w:rsidRPr="00F71432">
        <w:rPr>
          <w:rFonts w:ascii="Times New Roman" w:hAnsi="Times New Roman"/>
          <w:sz w:val="28"/>
          <w:szCs w:val="28"/>
          <w:lang w:eastAsia="ru-RU"/>
        </w:rPr>
        <w:t>.</w:t>
      </w:r>
    </w:p>
    <w:p w:rsidR="009525FF" w:rsidRPr="00F71432" w:rsidRDefault="009525FF" w:rsidP="009525FF">
      <w:pPr>
        <w:spacing w:line="240" w:lineRule="atLeas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71432">
        <w:rPr>
          <w:rFonts w:ascii="Times New Roman" w:hAnsi="Times New Roman"/>
          <w:sz w:val="28"/>
          <w:szCs w:val="28"/>
          <w:lang w:eastAsia="ru-RU"/>
        </w:rPr>
        <w:t>7.2. Изменения и дополнения в правила внутреннего трудового распорядка вносятся работодателем в порядке, установленном для принятия актов работодателя.</w:t>
      </w:r>
    </w:p>
    <w:p w:rsidR="00D10F18" w:rsidRDefault="00764E5C" w:rsidP="00764E5C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0F18" w:rsidRDefault="00D10F18" w:rsidP="00AA015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10F18" w:rsidSect="00FA1A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92B8A"/>
    <w:multiLevelType w:val="hybridMultilevel"/>
    <w:tmpl w:val="0A48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03BBB"/>
    <w:multiLevelType w:val="hybridMultilevel"/>
    <w:tmpl w:val="465A4B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EE81B6D"/>
    <w:multiLevelType w:val="hybridMultilevel"/>
    <w:tmpl w:val="A4DC1C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6E6267C"/>
    <w:multiLevelType w:val="hybridMultilevel"/>
    <w:tmpl w:val="5EC2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9F4"/>
    <w:multiLevelType w:val="hybridMultilevel"/>
    <w:tmpl w:val="9816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322A6"/>
    <w:multiLevelType w:val="hybridMultilevel"/>
    <w:tmpl w:val="0016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20C67"/>
    <w:multiLevelType w:val="hybridMultilevel"/>
    <w:tmpl w:val="E5B2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2124"/>
    <w:multiLevelType w:val="hybridMultilevel"/>
    <w:tmpl w:val="2170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339E8"/>
    <w:multiLevelType w:val="hybridMultilevel"/>
    <w:tmpl w:val="75CEEF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F6C18B0"/>
    <w:multiLevelType w:val="hybridMultilevel"/>
    <w:tmpl w:val="86B2C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97"/>
    <w:rsid w:val="0009668F"/>
    <w:rsid w:val="000F6716"/>
    <w:rsid w:val="00153D21"/>
    <w:rsid w:val="003B300A"/>
    <w:rsid w:val="004C7445"/>
    <w:rsid w:val="00545D79"/>
    <w:rsid w:val="005D457D"/>
    <w:rsid w:val="005E49EA"/>
    <w:rsid w:val="00764E5C"/>
    <w:rsid w:val="007F6709"/>
    <w:rsid w:val="008A41B0"/>
    <w:rsid w:val="008E1FF3"/>
    <w:rsid w:val="00917F7C"/>
    <w:rsid w:val="009525FF"/>
    <w:rsid w:val="00954B75"/>
    <w:rsid w:val="009F3BD1"/>
    <w:rsid w:val="00AA0150"/>
    <w:rsid w:val="00B30A97"/>
    <w:rsid w:val="00B40C90"/>
    <w:rsid w:val="00CA0F3E"/>
    <w:rsid w:val="00D10F18"/>
    <w:rsid w:val="00D83010"/>
    <w:rsid w:val="00D8383C"/>
    <w:rsid w:val="00E24742"/>
    <w:rsid w:val="00E83632"/>
    <w:rsid w:val="00ED4FE5"/>
    <w:rsid w:val="00EF24B9"/>
    <w:rsid w:val="00EF3E75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0129E-B13D-42A8-8274-2AB2632A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F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5FF"/>
    <w:rPr>
      <w:rFonts w:ascii="Tahoma" w:hAnsi="Tahoma" w:cs="Tahoma"/>
      <w:sz w:val="16"/>
      <w:szCs w:val="16"/>
    </w:rPr>
  </w:style>
  <w:style w:type="paragraph" w:customStyle="1" w:styleId="a5">
    <w:name w:val="a"/>
    <w:basedOn w:val="a"/>
    <w:rsid w:val="00AA01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-1"/>
    <w:basedOn w:val="a"/>
    <w:rsid w:val="00AA01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0150"/>
    <w:rPr>
      <w:b/>
      <w:bCs/>
    </w:rPr>
  </w:style>
  <w:style w:type="paragraph" w:styleId="a7">
    <w:name w:val="No Spacing"/>
    <w:uiPriority w:val="1"/>
    <w:qFormat/>
    <w:rsid w:val="00AA0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6748</Words>
  <Characters>38466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2019-09-18T08:44:00Z</cp:lastPrinted>
  <dcterms:created xsi:type="dcterms:W3CDTF">2022-07-05T16:36:00Z</dcterms:created>
  <dcterms:modified xsi:type="dcterms:W3CDTF">2022-07-05T16:36:00Z</dcterms:modified>
</cp:coreProperties>
</file>