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450" w:before="0" w:after="0"/>
        <w:textAlignment w:val="baseline"/>
        <w:outlineLvl w:val="0"/>
        <w:rPr>
          <w:rFonts w:ascii="Arial" w:hAnsi="Arial" w:eastAsia="Times New Roman" w:cs="Arial"/>
          <w:color w:val="444444"/>
          <w:kern w:val="2"/>
          <w:sz w:val="39"/>
          <w:szCs w:val="39"/>
          <w:lang w:eastAsia="ru-RU"/>
        </w:rPr>
      </w:pPr>
      <w:r>
        <w:rPr>
          <w:rFonts w:eastAsia="Times New Roman" w:cs="Arial" w:ascii="Arial" w:hAnsi="Arial"/>
          <w:color w:val="444444"/>
          <w:kern w:val="2"/>
          <w:sz w:val="39"/>
          <w:szCs w:val="39"/>
          <w:lang w:eastAsia="ru-RU"/>
        </w:rPr>
        <w:t>О внесении изменений и дополнений в приказ Министра образования и науки Республики Казахстан от 28 января 2015 года № 39 "Об утверждении видов и форм документов об образовании государственного образца и Правил их выдачи"</w:t>
      </w:r>
    </w:p>
    <w:p>
      <w:pPr>
        <w:pStyle w:val="Normal"/>
        <w:spacing w:lineRule="atLeast" w:line="285" w:before="120" w:after="0"/>
        <w:textAlignment w:val="baseline"/>
        <w:rPr>
          <w:rFonts w:ascii="Arial" w:hAnsi="Arial" w:eastAsia="Times New Roman" w:cs="Arial"/>
          <w:color w:val="666666"/>
          <w:spacing w:val="2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666666"/>
          <w:spacing w:val="2"/>
          <w:sz w:val="20"/>
          <w:szCs w:val="20"/>
          <w:lang w:eastAsia="ru-RU"/>
        </w:rPr>
        <w:t>Приказ Министра образования и науки Республики Казахстан от 4 мая 2020 года № 172. Зарегистрирован в Министерстве юстиции Республики Казахстан 4 мая 2020 года № 20566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В ссоответствии с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"http://adilet.zan.kz/rus/docs/Z070000319_" \l "z602"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статьи 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статьи 5 Закона Республики Казахстан "Об образовании" и пункта 1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"http://adilet.zan.kz/rus/docs/Z1300000088" \l "z19"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пункта 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Закона Республики Казахстан "О государственных услугах" ПРИКАЗЫВАЮ: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1. Внести в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приказ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Министра образования и науки Республики Казахстан от 28 января 2015 года № 39 "Об утверждении видов и форм документов об образовании государственного образца и Правила их выдачи" (зарегистрирован в Реестре государственной регистрации нормативных правовых актов под № 10348, опубликован в информационно-правовой системе "Әділет" 21 июля 2015 года) следующие изменения и дополнения: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в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Видах документов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об образовании государственного образца, утвержденных указанным приказом: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дополнить пунктами 14 и 15 следующего содержания: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"14. В бланках вкладышей всех видов документов применяется технология автоматической идентификации и сбора данных и (или) QR код.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15. В бланках вкладышей, приложений к документам об образовании государственного образца размещаются логотипы аккредитационных агентств, аккредитовавших заявленные образовательные программы.";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bookmarkStart w:id="0" w:name="z10"/>
      <w:bookmarkEnd w:id="0"/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    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"z24"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"z152"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6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"z34"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18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19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"z60"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22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"z62"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"z70"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27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28,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29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"z82"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"z84"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и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"z86"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указанному приказу изложить в следующей редакции согласно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"z19"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приложениям 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"z91"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"z268"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"z354"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"z416"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"z478"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6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"z538"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7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"z599"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8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"z658"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9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"z697"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"z1085"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"z1132"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12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"z1167"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"z1201"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"z1230"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и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"z1261"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16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2. Департаменту высшего и послевузовского образования Министерства образования и науки Республики Казахстан в установленном законодательством Республики Казахстан порядке обеспечить: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1) государственную регистрацию настоящего приказа в Министерстве юстиции Республики Казахстан;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2) размещение настоящего приказа на интернет-ресурсе Министерства образования и науки Республики Казахстан после его официального опубликования;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3) в течение десяти рабочих дней после государственной регистрации настоящего приказа представление в Юридический департамент Министерства образования и науки Республики Казахстан сведений об исполнении мероприятий, предусмотренных подпунктами 1) и 2) настоящего пункта.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3. Контроль за исполнением настоящего приказа возложить на вице-министра образования и науки Республики Казахстан Дауленова М.М.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4. Настоящий приказ вводится в действие по истечении десяти календарных дней после дня его первого официального опубликования за исключением: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bookmarkStart w:id="1" w:name="z17"/>
      <w:bookmarkEnd w:id="1"/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    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"z268"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приказу, который вводится в действие с 1 января 2021 года.</w:t>
      </w:r>
    </w:p>
    <w:tbl>
      <w:tblPr>
        <w:tblW w:w="13380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8702"/>
        <w:gridCol w:w="4677"/>
      </w:tblGrid>
      <w:tr>
        <w:trPr/>
        <w:tc>
          <w:tcPr>
            <w:tcW w:w="8702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 xml:space="preserve">      </w:t>
            </w: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>Министр образования</w:t>
              <w:br/>
              <w:t>и науки Республики Казахстан</w:t>
            </w:r>
          </w:p>
        </w:tc>
        <w:tc>
          <w:tcPr>
            <w:tcW w:w="467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>А. Аймагамбетов</w:t>
            </w:r>
          </w:p>
        </w:tc>
      </w:tr>
    </w:tbl>
    <w:p>
      <w:pPr>
        <w:pStyle w:val="Normal"/>
        <w:numPr>
          <w:ilvl w:val="0"/>
          <w:numId w:val="0"/>
        </w:numPr>
        <w:spacing w:lineRule="atLeast" w:line="450" w:before="0" w:after="0"/>
        <w:textAlignment w:val="baseline"/>
        <w:outlineLvl w:val="0"/>
        <w:rPr>
          <w:rFonts w:ascii="Arial" w:hAnsi="Arial" w:eastAsia="Times New Roman" w:cs="Arial"/>
          <w:color w:val="444444"/>
          <w:kern w:val="2"/>
          <w:sz w:val="39"/>
          <w:szCs w:val="39"/>
          <w:lang w:eastAsia="ru-RU"/>
        </w:rPr>
      </w:pPr>
      <w:r>
        <w:rPr>
          <w:rFonts w:eastAsia="Times New Roman" w:cs="Arial" w:ascii="Arial" w:hAnsi="Arial"/>
          <w:color w:val="444444"/>
          <w:kern w:val="2"/>
          <w:sz w:val="39"/>
          <w:szCs w:val="39"/>
          <w:lang w:eastAsia="ru-RU"/>
        </w:rPr>
      </w:r>
    </w:p>
    <w:p>
      <w:pPr>
        <w:pStyle w:val="Normal"/>
        <w:numPr>
          <w:ilvl w:val="0"/>
          <w:numId w:val="0"/>
        </w:numPr>
        <w:spacing w:lineRule="atLeast" w:line="450" w:before="0" w:after="0"/>
        <w:jc w:val="center"/>
        <w:textAlignment w:val="baseline"/>
        <w:outlineLvl w:val="0"/>
        <w:rPr>
          <w:rFonts w:ascii="Arial" w:hAnsi="Arial" w:eastAsia="Times New Roman" w:cs="Arial"/>
          <w:color w:val="444444"/>
          <w:kern w:val="2"/>
          <w:sz w:val="28"/>
          <w:szCs w:val="28"/>
          <w:lang w:eastAsia="ru-RU"/>
        </w:rPr>
      </w:pPr>
      <w:r>
        <w:rPr>
          <w:rFonts w:eastAsia="Times New Roman" w:cs="Arial" w:ascii="Arial" w:hAnsi="Arial"/>
          <w:color w:val="444444"/>
          <w:kern w:val="2"/>
          <w:sz w:val="28"/>
          <w:szCs w:val="28"/>
          <w:lang w:eastAsia="ru-RU"/>
        </w:rPr>
        <w:t>О внесении изменений и дополнений в приказ Министра образования и науки Республики Казахстан от 28 января 2015 года № 39 "Об утверждении видов и форм документов об образовании государственного образца и Правил их выдачи"</w:t>
      </w:r>
    </w:p>
    <w:p>
      <w:pPr>
        <w:pStyle w:val="Normal"/>
        <w:spacing w:lineRule="atLeast" w:line="285" w:before="120" w:after="0"/>
        <w:jc w:val="center"/>
        <w:textAlignment w:val="baseline"/>
        <w:rPr>
          <w:rFonts w:ascii="Arial" w:hAnsi="Arial" w:eastAsia="Times New Roman" w:cs="Arial"/>
          <w:color w:val="666666"/>
          <w:spacing w:val="2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666666"/>
          <w:spacing w:val="2"/>
          <w:sz w:val="20"/>
          <w:szCs w:val="20"/>
          <w:lang w:eastAsia="ru-RU"/>
        </w:rPr>
        <w:t>Приказ Министра образования и науки Республики Казахстан от 4 мая 2020 года № 172. Зарегистрирован в Министерстве юстиции Республики Казахстан 4 мая 2020 года № 20566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В ссоответствии с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"http://adilet.zan.kz/rus/docs/Z070000319_" \l "z602"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статьи 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статьи 5 Закона Республики Казахстан "Об образовании" и пункта 1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"http://adilet.zan.kz/rus/docs/Z1300000088" \l "z19"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пункта 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Закона Республики Казахстан "О государственных услугах" ПРИКАЗЫВАЮ: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1. Внести в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приказ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Министра образования и науки Республики Казахстан от 28 января 2015 года № 39 "Об утверждении видов и форм документов об образовании государственного образца и Правила их выдачи" (зарегистрирован в Реестре государственной регистрации нормативных правовых актов под № 10348, опубликован в информационно-правовой системе "Әділет" 21 июля 2015 года) следующие изменения и дополнения: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в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Видах документов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об образовании государственного образца, утвержденных указанным приказом: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дополнить пунктами 14 и 15 следующего содержания: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"14. В бланках вкладышей всех видов документов применяется технология автоматической идентификации и сбора данных и (или) QR код.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15. В бланках вкладышей, приложений к документам об образовании государственного образца размещаются логотипы аккредитационных агентств, аккредитовавших заявленные образовательные программы.";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    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"z24"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"z152"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6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"z34"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18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19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"z58"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"z60"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22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"z62"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"z70"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27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28,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29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"z76"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"z82"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"z84"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и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"http://adilet.zan.kz/rus/docs/V1500010348" \l "z86"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указанному приказу изложить в следующей редакции согласно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"z19"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приложениям 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"z91"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2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"z268"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"z354"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"z416"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"z478"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6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"z538"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7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"z599"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8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"z658"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9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"z697"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"z1085"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"z1132"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12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"z1167"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"z1201"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,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"z1230"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и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"z1261"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16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2. Департаменту высшего и послевузовского образования Министерства образования и науки Республики Казахстан в установленном законодательством Республики Казахстан порядке обеспечить: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1) государственную регистрацию настоящего приказа в Министерстве юстиции Республики Казахстан;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2) размещение настоящего приказа на интернет-ресурсе Министерства образования и науки Республики Казахстан после его официального опубликования;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3) в течение десяти рабочих дней после государственной регистрации настоящего приказа представление в Юридический департамент Министерства образования и науки Республики Казахстан сведений об исполнении мероприятий, предусмотренных подпунктами 1) и 2) настоящего пункта.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3. Контроль за исполнением настоящего приказа возложить на вице-министра образования и науки Республики Казахстан Дауленова М.М.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4. Настоящий приказ вводится в действие по истечении десяти календарных дней после дня его первого официального опубликования за исключением: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    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"http://adilet.zan.kz/rus/docs/V2000020566" \l "z268"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приказу, который вводится в действие с 1 января 2021 года.</w:t>
      </w:r>
    </w:p>
    <w:tbl>
      <w:tblPr>
        <w:tblW w:w="9998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6878"/>
        <w:gridCol w:w="282"/>
        <w:gridCol w:w="2838"/>
      </w:tblGrid>
      <w:tr>
        <w:trPr/>
        <w:tc>
          <w:tcPr>
            <w:tcW w:w="716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 xml:space="preserve">      </w:t>
            </w: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>Министр образования</w:t>
              <w:br/>
              <w:t>и науки</w:t>
              <w:br/>
              <w:t>Республики Казахстан</w:t>
            </w:r>
          </w:p>
        </w:tc>
        <w:tc>
          <w:tcPr>
            <w:tcW w:w="283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>А. Аймагамбетов</w:t>
            </w:r>
          </w:p>
        </w:tc>
      </w:tr>
      <w:tr>
        <w:trPr/>
        <w:tc>
          <w:tcPr>
            <w:tcW w:w="687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16</w:t>
              <w:br/>
              <w:t>к приказу</w:t>
              <w:br/>
              <w:t>Министра образования и науки</w:t>
              <w:br/>
              <w:t>Республики Казахстан</w:t>
              <w:br/>
              <w:t>от 4 мая 2020 года № 172</w:t>
            </w:r>
          </w:p>
        </w:tc>
        <w:tc>
          <w:tcPr>
            <w:tcW w:w="28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283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87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312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2" w:name="z1262"/>
            <w:bookmarkEnd w:id="2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35</w:t>
              <w:br/>
              <w:t>к приказу</w:t>
              <w:br/>
              <w:t>Министра образования и науки</w:t>
              <w:br/>
              <w:t>Республики Казахстан</w:t>
              <w:br/>
              <w:t>от 28 января 2015 года № 39</w:t>
            </w:r>
          </w:p>
        </w:tc>
      </w:tr>
    </w:tbl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Правила выдачи документов об образовании государственного образца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Глава 1. Общие положения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1. Настоящие Правила выдачи документов об образовании государственного образца (далее - Правила) разработаны в соответствии со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"http://adilet.zan.kz/rus/docs/Z070000319_" \l "z218"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статьей 39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Закона Республики Казахстан от 27 июля 2007 года "Об образовании" и с пунктом 1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"http://adilet.zan.kz/rus/docs/Z1300000088" \l "z19"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статьи 10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Закона Республики Казахстан от 15 апреля 2013 года "О государственных услугах" (далее - Закон).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2. Настоящие Правила устанавливают порядок выдачи документов об образовании государственного образца, а также выдачи дубликатов документов об образовании.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Глава 2. Порядок выдачи документов об образовании государственного образца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3. Документы об образовании государственного образца выдаются организациями образования в соответствии с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"http://adilet.zan.kz/rus/docs/Z070000319_" \l "z221"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пунктом 3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статьи 39 Закона Республики Казахстан от 27 июля 2007 года "Об образовании".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4. Основанием для выдачи обучающимся, прошедшим итоговую аттестацию, свидетельства об основном среднем образовании, аттестата об общем среднем образовании, диплома о техническом и профессиональном образовании, диплома о послесреднем образовании, диплома о высшем образовании с присуждением степени бакалавр, диплома о высшем образовании с присуждением квалификации, диплома о послевузовском образовании с присуждением степени магистр, а также свидетельства о профессиональной подготовке является решение соответствующей (экзаменационной, квалификационной, аттестационной) комиссии.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 свидетельств об окончании интернатуры или резидентуры является решение аттестационной комиссии.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выдачи, обучавшимся с особыми образовательными потребностями в организации образования аттестата об основном среднем образовании, является приказ руководителя организации.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 диплома доктора философии (PhD), доктора по профилю лицам, защитившим диссертации в диссертационных советах при организациях высшего и (или) послевузовского образования Республики Казахстан, не имеющих особого статуса, является приказ председателя Комитета по обеспечению качества в сфере образования и науки Министерство образования и науки Республики Казахстан (далее – Комитет) по присуждению степени доктора философии (PhD), доктора по профилю.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 аттестата ассоциированного профессора (доцента) или профессора является приказ председателя Комитета по присвоению ученого звания ассоциированного профессора (доцента) или профессора.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5. Аттестат с отличием об основном среднем образовании, аттестат с отличием об общем среднем образовании, диплом с отличием о техническом и профессиональном образовании, диплом с отличием о послесреднем образовании в организациях образования выдается в соответствии с Типовыми правилами проведения текущего контроля успеваемости, промежуточной и итоговой аттестации обучавшихся, утвержденными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"http://adilet.zan.kz/rus/docs/V080005191_" \l "z1"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приказом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Министра образования и науки Республики Казахстан от 18 марта 2008 года № 125 (зарегистрированный в Реестре государственной регистрации нормативных правовых актов под № 5191), диплом с отличием о высшем образовании выдаются обучавшимся в организациях образования в соответствии с Типовыми правилами деятельности организаций образования соответствующего уровня образования, утвержденными приказом Министра образования и науки Республики Казахстан от 30 октября 2018 года № 595 (зарегистрирован в Реестре государственной регистрации нормативных правовых актов под № 17657).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6. Документ об образовании выдается обучавшемуся лично в торжественной обстановке не позднее тридцати рабочих дней со дня принятия соответствующего решения.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В случае отсутствия возможности личного получения документа он выдается третьему лицу по доверенности, оформленной в порядке, предусмотренном законодательством Республики Казахстан.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  <w:highlight w:val="yellow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  <w:highlight w:val="yellow"/>
        </w:rPr>
        <w:t>Глава 3. Порядок выдачи дубликатов документов об образовании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7. Дубликаты документов об образовании и приложения к ним (далее - дубликат) выдаются вместо утраченных или пришедших в негодность, а также лицам, изменивших свою фамилию (имя, отчество (при его наличии).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Основанием для выдачи дубликата является: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1) заявление обучавшегося или родителя (законного представителя) несовершеннолетнего ребенка, утерявшего или испортившего документ, на имя руководителя организации образования, в котором излагаются обстоятельства;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2) свидетельство о рождении или удостоверение личности (паспорт) обучавшегося (требуется для идентификации личности);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3) при изменении фамилии (имя, отчество (при его наличии) и (или) порче документа об образовании прилагается оригинал документа об образовании.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Для получения дубликата документов об образовании физическим лицам, не являющимся гражданами Республики Казахстан и не имеющим электронную цифровую подпись, необходимо самостоятельно обращаться в организацию образования.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8. Дубликат выдается на бесплатной основе не позднее 15 рабочего дня со дня подачи заявления.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9. В случае ликвидации организации образования физические лица обращаются в архив по месту нахождения организации образования. Копии и выписки, выданные государственными архивами и их филиалами, ведомственными и частными архивами, являются официальными документами, имеющими юридическую силу подлинников.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10. Дубликаты документов выдаются на бланках образца, действующего на момент принятия решения о выдаче дубликата, и подписываются руководителем организации образования, заместителем по учебной работе.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  <w:highlight w:val="yellow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11. Дубликат диплома государственного образца о высшем и послевузовском образовании выдается выпускникам высших учебных заведений, завершившим обучение до 1 января 2021 года.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12. На выдаваемом бланке документа в правом верхнем углу проставляется штамп "Дубликат взамен подлинника № ______________".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13. Основанием для выдачи дубликатов дипломов "кандидата наук", "доктора наук", "доктора философии (PhD)", "доктора по профилю", дубликатов аттестатов "ассоциированного профессора (доцента)", "профессора" вместо утраченных либо испорченных документов являются приказы председателя Комитета о присуждении данным лицам степеней или ученых званий.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  <w:highlight w:val="yellow"/>
        </w:rPr>
        <w:t>Параграф 1. Порядок оказания государственной услуги "Выдача дубликатов документов об основном среднем, общем среднем образовании".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14. Государственная услуга "Выдача дубликатов документов об основном среднем, общем среднем образовании" оказывается организациями основного среднего и общего среднего образования.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15. Для получения дубликата документа об основном среднем, общем среднем образовании физическое лицо (далее - услугополучатель) направляет услугодателю через некоммерческое акционерное общество "Государственная корпорация "Правительство для граждан" (далее – Государственная корпорация) или канцелярию организации основного среднего и общего среднего образования или веб-портал "электронного правительства" www.egov.kz (далее - портал) заявление по форме или в форме электронного документа на имя руководителя организации основного среднего и общего среднего образования согласно приложению 1 к настоящим Правилам с приложением документов, указанных в пункте 8 стандарта государственной услуги "Выдача дубликатов документов об основном среднем, общем среднем образовании" согласно приложению 2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16. Перечень основных требований к оказанию государственной услуги,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 приведен в стандарте государственной услуги "Выдача дубликатов документов об основном среднем, общем среднем образовании" согласно приложению 2 к настоящим Правилам согласно приложению 2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17. Сведения о документах, удостоверяющих личность, работник Государственной корпорации получает из соответствующих государственных информационных систем через шлюз "электронного правительства" и направляет услугодателю.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18.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При приеме документов через Государственную корпорацию или канцелярию организации основного среднего и общего среднего образования выдается расписка о приеме соответствующих документов согласно приложению 3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19. При подаче услугополучателем документов через портал в "личном кабинете" услугополучателя отображается статус о принятии запроса для оказания государственной услуги, а также уведомление.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20.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В случае представления услугополучателем неполного пакета документов и (или) документов с истекшим сроком действия, работник Государственной корпорации или организации основного среднего и общего среднего образования отказывает в приеме заявления и выдает расписку об отказе в приеме документов по форме, согласно приложению 4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21. В случае обращения услугополучателя после окончания рабочего времени, в выходные и праздничные дни согласно трудовому законодательству Республики Казахстан, регистрация заявления по оказанию государственной услуги осуществляется следующим рабочим днем.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22.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Государственной корпорацией сформированные заявления (с пакетом документов при наличии) с двумя экземплярами реестра направляются в организацию основного среднего и общего среднего образования через курьерскую, и (или) почтовую связь согласно графику.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23. Доставка принятых заявлений с прилагаемыми документами в организацию основного среднего и общего среднего образования осуществляется не менее двух раз в день приема данных заявлений.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24.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При обращении в Государственную корпорацию день приема документов не входит в срок оказания государственной услуги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25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. Сотрудник организации основного среднего и общего среднего образования осуществляет регистрацию документов в день их поступления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26.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Сотрудники организации основного среднего и общего среднего образования в течение 5 (пяти) рабочих дней рассматривают, подготавливают результат государственной услуги и направляют дубликат документа об основном среднем, общем среднем образовании либо мотивированный ответ об отказе в Государственную корпорацию через курьерскую, и (или) почтовую связь не позднее, чем за сутки до истечения срока оказания государственной услуги, а в случае подачи заявления через портал, направляют уведомление услугополучателю о готовности дубликата документа об образовании с указанием места получения результата государственной услуги либо мотивированный ответ об отказе.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27. При подаче услугополучателем документов через портал в случае указания услугополучателем места получения результата государственной услуги Государственной корпорации, сотрудники организации основного среднего и общего среднего образования направляют дубликат документа об образовании в Государственную корпорацию через курьерскую, и (или) почтовую связь не позднее, чем за сутки до истечения срока оказания государственной услуги.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28. Результатом оказания государственной услуги является выдача дубликата документа об основном среднем, общем среднем образовании.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29. В Государственной корпорации выдача готовых документов осуществляется в соответствии с графиком работы Государственной корпорации, на основании расписки, при предъявлении документов, удостоверяющих личность, с отметкой в получении.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30</w:t>
      </w:r>
      <w:r>
        <w:rPr>
          <w:rFonts w:cs="Courier New" w:ascii="Courier New" w:hAnsi="Courier New"/>
          <w:color w:val="000000"/>
          <w:spacing w:val="2"/>
          <w:sz w:val="20"/>
          <w:szCs w:val="20"/>
          <w:highlight w:val="yellow"/>
        </w:rPr>
        <w:t>. Государственная корпорация обеспечивает хранение результата в течение одного месяца, после чего передает его услугодателю для дальнейшего хранения. При обращении услугополучателя по истечении одного месяца по запросу Государственной корпорации услугодатель в течение одного рабочего дня направляет готовые документы в Государственную корпорацию для выдачи услугополучателю.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31. Общий срок рассмотрения с момента сдачи услугополучателем документов в Государственную корпорацию или организацию основного среднего и общего среднего образования или на портал – 15 рабочих дней.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32. Услугодатель обеспечивает внесение сведений о стадии оказания государственной услуги в информационную систему мониторинга оказания государственных услуг в порядке, установленном согласно подпункту 11) пункта 2 статьи 5 Закона.</w:t>
      </w:r>
    </w:p>
    <w:tbl>
      <w:tblPr>
        <w:tblW w:w="9289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6311"/>
        <w:gridCol w:w="2977"/>
      </w:tblGrid>
      <w:tr>
        <w:trPr/>
        <w:tc>
          <w:tcPr>
            <w:tcW w:w="6311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505" w:leader="none"/>
                <w:tab w:val="center" w:pos="3364" w:leader="none"/>
              </w:tabs>
              <w:spacing w:before="0" w:after="200"/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ab/>
              <w:tab/>
              <w:t>Приложение 16</w:t>
              <w:br/>
              <w:t>к приказу</w:t>
              <w:br/>
              <w:t>Министра образования и науки</w:t>
              <w:br/>
              <w:t>Республики Казахстан</w:t>
              <w:br/>
              <w:t>от 4 мая 2020 года № 172</w:t>
            </w:r>
          </w:p>
        </w:tc>
        <w:tc>
          <w:tcPr>
            <w:tcW w:w="297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311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2977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10" w:leader="none"/>
                <w:tab w:val="center" w:pos="1413" w:leader="none"/>
              </w:tabs>
              <w:spacing w:before="0" w:after="20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ab/>
              <w:tab/>
              <w:t>Приложение 35</w:t>
              <w:br/>
              <w:t>к приказу</w:t>
              <w:br/>
              <w:t>Министра образования и науки</w:t>
              <w:br/>
              <w:t>Республики Казахстан</w:t>
              <w:br/>
              <w:t>от 28 января 2015 года № 39</w:t>
            </w:r>
          </w:p>
        </w:tc>
      </w:tr>
    </w:tbl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Правила выдачи документов об образовании государственного образца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Глава 1. Общие положения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1. Настоящие Правила выдачи документов об образовании государственного образца (далее - Правила) разработаны в соответствии со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"http://adilet.zan.kz/rus/docs/Z070000319_" \l "z218"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статьей 39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Закона Республики Казахстан от 27 июля 2007 года "Об образовании" и с пунктом 1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"http://adilet.zan.kz/rus/docs/Z1300000088" \l "z19"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статьи 10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Закона Республики Казахстан от 15 апреля 2013 года "О государственных услугах" (далее - Закон).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2. Настоящие Правила устанавливают порядок выдачи документов об образовании государственного образца, а также выдачи дубликатов документов об образовании.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Глава 2. Порядок выдачи документов об образовании государственного образца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3. Документы об образовании государственного образца выдаются организациями образования в соответствии с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"http://adilet.zan.kz/rus/docs/Z070000319_" \l "z221"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пунктом 3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статьи 39 Закона Республики Казахстан от 27 июля 2007 года "Об образовании".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4. Основанием для выдачи обучающимся, прошедшим итоговую аттестацию, свидетельства об основном среднем образовании, аттестата об общем среднем образовании, диплома о техническом и профессиональном образовании, диплома о послесреднем образовании, диплома о высшем образовании с присуждением степени бакалавр, диплома о высшем образовании с присуждением квалификации, диплома о послевузовском образовании с присуждением степени магистр, а также свидетельства о профессиональной подготовке является решение соответствующей (экзаменационной, квалификационной, аттестационной) комиссии.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 свидетельств об окончании интернатуры или резидентуры является решение аттестационной комиссии.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выдачи, обучавшимся с особыми образовательными потребностями в организации образования аттестата об основном среднем образовании, является приказ руководителя организации.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 диплома доктора философии (PhD), доктора по профилю лицам, защитившим диссертации в диссертационных советах при организациях высшего и (или) послевузовского образования Республики Казахстан, не имеющих особого статуса, является приказ председателя Комитета по обеспечению качества в сфере образования и науки Министерство образования и науки Республики Казахстан (далее – Комитет) по присуждению степени доктора философии (PhD), доктора по профилю.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 аттестата ассоциированного профессора (доцента) или профессора является приказ председателя Комитета по присвоению ученого звания ассоциированного профессора (доцента) или профессора.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5. Аттестат с отличием об основном среднем образовании, аттестат с отличием об общем среднем образовании, диплом с отличием о техническом и профессиональном образовании, диплом с отличием о послесреднем образовании в организациях образования выдается в соответствии с Типовыми правилами проведения текущего контроля успеваемости, промежуточной и итоговой аттестации обучавшихся, утвержденными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"http://adilet.zan.kz/rus/docs/V080005191_" \l "z1"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приказом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Министра образования и науки Республики Казахстан от 18 марта 2008 года № 125 (зарегистрированный в Реестре государственной регистрации нормативных правовых актов под № 5191), диплом с отличием о высшем образовании выдаются обучавшимся в организациях образования в соответствии с Типовыми правилами деятельности организаций образования соответствующего уровня образования, утвержденными приказом Министра образования и науки Республики Казахстан от 30 октября 2018 года № 595 (зарегистрирован в Реестре государственной регистрации нормативных правовых актов под № 17657).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6. Документ об образовании выдается обучавшемуся лично в торжественной обстановке не позднее тридцати рабочих дней со дня принятия соответствующего решения.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В случае отсутствия возможности личного получения документа он выдается третьему лицу по доверенности, оформленной в порядке, предусмотренном законодательством Республики Казахстан.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Глава 3. Порядок выдачи дубликатов документов об образовании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7. Дубликаты документов об образовании и приложения к ним (далее - дубликат) выдаются вместо утраченных или пришедших в негодность, а также лицам, изменивших свою фамилию (имя, отчество (при его наличии).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Основанием для выдачи дубликата является: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1) заявление обучавшегося или родителя (законного представителя) несовершеннолетнего ребенка, утерявшего или испортившего документ, на имя руководителя организации образования, в котором излагаются обстоятельства;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2) свидетельство о рождении или удостоверение личности (паспорт) обучавшегося (требуется для идентификации личности);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3) при изменении фамилии (имя, отчество (при его наличии) и (или) порче документа об образовании прилагается оригинал документа об образовании.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Для получения дубликата документов об образовании физическим лицам, не являющимся гражданами Республики Казахстан и не имеющим электронную цифровую подпись, необходимо самостоятельно обращаться в организацию образования.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8. Дубликат выдается на бесплатной основе не позднее 15 рабочего дня со дня подачи заявления.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9. В случае ликвидации организации образования физические лица обращаются в архив по месту нахождения организации образования. Копии и выписки, выданные государственными архивами и их филиалами, ведомственными и частными архивами, являются официальными документами, имеющими юридическую силу подлинников.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10. Дубликаты документов выдаются на бланках образца, действующего на момент принятия решения о выдаче дубликата, и подписываются руководителем организации образования, заместителем по учебной работе.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11. Дубликат диплома государственного образца о высшем и послевузовском образовании выдается выпускникам высших учебных заведений, завершившим обучение до 1 января 2021 года.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12. На выдаваемом бланке документа в правом верхнем углу проставляется штамп "Дубликат взамен подлинника № ______________".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13. Основанием для выдачи дубликатов дипломов "кандидата наук", "доктора наук", "доктора философии (PhD)", "доктора по профилю", дубликатов аттестатов "ассоциированного профессора (доцента)", "профессора" вместо утраченных либо испорченных документов являются приказы председателя Комитета о присуждении данным лицам степеней или ученых званий.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Параграф 1. Порядок оказания государственной услуги "Выдача дубликатов документов об основном среднем, общем среднем образовании".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14. Государственная услуга "Выдача дубликатов документов об основном среднем, общем среднем образовании" оказывается организациями основного среднего и общего среднего образования.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15. Для получения дубликата документа об основном среднем, общем среднем образовании физическое лицо (далее - услугополучатель) направляет услугодателю через некоммерческое акционерное общество "Государственная корпорация "Правительство для граждан" (далее – Государственная корпорация) или канцелярию организации основного среднего и общего среднего образования или веб-портал "электронного правительства" www.egov.kz (далее - портал) заявление по форме или в форме электронного документа на имя руководителя организации основного среднего и общего среднего образования согласно приложению 1 к настоящим Правилам с приложением документов, указанных в пункте 8 стандарта государственной услуги "Выдача дубликатов документов об основном среднем, общем среднем образовании" согласно приложению 2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16. Перечень основных требований к оказанию государственной услуги,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 приведен в стандарте государственной услуги "Выдача дубликатов документов об основном среднем, общем среднем образовании" согласно приложению 2 к настоящим Правилам согласно приложению 2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17. Сведения о документах, удостоверяющих личность, работник Государственной корпорации получает из соответствующих государственных информационных систем через шлюз "электронного правительства" и направляет услугодателю.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18. При приеме документов через Государственную корпорацию или канцелярию организации основного среднего и общего среднего образования выдается расписка о приеме соответствующих документов согласно приложению 3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19. При подаче услугополучателем документов через портал в "личном кабинете" услугополучателя отображается статус о принятии запроса для оказания государственной услуги, а также уведомление.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20. В случае представления услугополучателем неполного пакета документов и (или) документов с истекшим сроком действия, работник Государственной корпорации или организации основного среднего и общего среднего образования отказывает в приеме заявления и выдает расписку об отказе в приеме документов по форме, согласно приложению 4 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21. В случае обращения услугополучателя после окончания рабочего времени, в выходные и праздничные дни согласно трудовому законодательству Республики Казахстан, регистрация заявления по оказанию государственной услуги осуществляется следующим рабочим днем.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22. Государственной корпорацией сформированные заявления (с пакетом документов при наличии) с двумя экземплярами реестра направляются в организацию основного среднего и общего среднего образования через курьерскую, и (или) почтовую связь согласно графику.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23. Доставка принятых заявлений с прилагаемыми документами в организацию основного среднего и общего среднего образования осуществляется не менее двух раз в день приема данных заявлений.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24. При обращении в Государственную корпорацию день приема документов не входит в срок оказания государственной услуги.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25. Сотрудник организации основного среднего и общего среднего образования осуществляет регистрацию документов в день их поступления.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26. Сотрудники организации основного среднего и общего среднего образования в течение 5 (пяти) рабочих дней рассматривают, подготавливают результат государственной услуги и направляют дубликат документа об основном среднем, общем среднем образовании либо мотивированный ответ об отказе в Государственную корпорацию через курьерскую, и (или) почтовую связь не позднее, чем за сутки до истечения срока оказания государственной услуги, а в случае подачи заявления через портал, направляют уведомление услугополучателю о готовности дубликата документа об образовании с указанием места получения результата государственной услуги либо мотивированный ответ об отказе.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27. При подаче услугополучателем документов через портал в случае указания услугополучателем места получения результата государственной услуги Государственной корпорации, сотрудники организации основного среднего и общего среднего образования направляют дубликат документа об образовании в Государственную корпорацию через курьерскую, и (или) почтовую связь не позднее, чем за сутки до истечения срока оказания государственной услуги.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28. Результатом оказания государственной услуги является выдача дубликата документа об основном среднем, общем среднем образовании.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29. В Государственной корпорации выдача готовых документов осуществляется в соответствии с графиком работы Государственной корпорации, на основании расписки, при предъявлении документов, удостоверяющих личность, с отметкой в получении.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30. Государственная корпорация обеспечивает хранение результата в течение одного месяца, после чего передает его услугодателю для дальнейшего хранения. При обращении услугополучателя по истечении одного месяца по запросу Государственной корпорации услугодатель в течение одного рабочего дня направляет готовые документы в Государственную корпорацию для выдачи услугополучателю.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31. Общий срок рассмотрения с момента сдачи услугополучателем документов в Государственную корпорацию или организацию основного среднего и общего среднего образования или на портал – 15 рабочих дней.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32. Услугодатель обеспечивает внесение сведений о стадии оказания государственной услуги в информационную систему мониторинга оказания государственных услуг в порядке, установленном согласно подпункту 11) пункта 2 статьи 5 Закона.</w:t>
      </w:r>
    </w:p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Параграф 4. Порядок обжалования решений, действий (бездействия) услугодателя, Государственной корпорации и (или) их работников по вопросам оказания государственных услуг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71. Жалоба на решение, действий (бездействий) услугодателя по вопросам оказания государственных услуг может быть подана на имя руководителя услугодателя, уполномоченного органа, осуществляющего руководство в сфере транспорта (далее – уполномоченный орган), в уполномоченный орган по оценке и контролю за качеством оказания государственных услуг в соответствии с законодательством Республики Казахстан.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72. Жалоба на действия (бездействие) работника Государственной корпорации направляется руководителю филиала Государственной корпорации по адресам и телефонам, указанным на интернет-ресурсе Государственной корпорации: www.gov4c.kz.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Подтверждением принятия жалобы в Государственную корпорацию, поступившей как нарочно, так и почтой, является ее регистрация (штамп, входящий номер и дата регистрации проставляются на втором экземпляре жалобы или сопроводительном письме к жалобе).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73. Жалоба услугополучателя в соответствии с пунктом 2 статьи 25 Закона "О государственных услугах" подлежит рассмотрению: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услугодателем, уполномоченным органом – в течение пяти рабочих дней со дня ее регистрации;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уполномоченным органом по оценке и контролю за качеством оказания государственных услуг – в течение пятнадцати рабочих дней со дня ее регистрации.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74. Срок рассмотрения жалобы услугодателем, уполномоченным органом, уполномоченным органом по оценке и контролю за качеством оказания государственных услуг в соответствии с пунктом 4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"http://adilet.zan.kz/rus/docs/Z1300000088" \l "z66"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статьи 25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Закона "О государственных услугах" продлевается не более чем на десять рабочих дней в случаях необходимости: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1) проведения дополнительного изучения или проверки по жалобе либо проверки с выездом на место;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2) получения дополнительной информации.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В случае продления срока рассмотрения жалобы должностное лицо, наделенное полномочиями по рассмотрению жалоб, в течение трех рабочих дней с момента продления срока рассмотрения жалобы сообщает в письменной форме (при подаче жалобы на бумажном носителе) или электронной форме (при подаче жалобы в электронном виде) заявителю, подавшему жалобу, о продлении срока рассмотрения жалобы с указанием причин продления.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В случаях несогласия с результатами оказания государственной услуги услугополучатель обращается в суд в установленном законодательством Республики Казахстан порядке.</w:t>
      </w:r>
    </w:p>
    <w:tbl>
      <w:tblPr>
        <w:tblW w:w="9573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5887"/>
        <w:gridCol w:w="3685"/>
      </w:tblGrid>
      <w:tr>
        <w:trPr/>
        <w:tc>
          <w:tcPr>
            <w:tcW w:w="588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3685" w:type="dxa"/>
            <w:tcBorders/>
            <w:shd w:color="auto" w:fill="auto" w:val="clear"/>
          </w:tcPr>
          <w:p>
            <w:pPr>
              <w:pStyle w:val="Heading1"/>
              <w:widowControl w:val="false"/>
              <w:tabs>
                <w:tab w:val="clear" w:pos="708"/>
                <w:tab w:val="left" w:pos="3578" w:leader="none"/>
              </w:tabs>
              <w:spacing w:before="0" w:after="0"/>
              <w:rPr/>
            </w:pPr>
            <w:bookmarkStart w:id="3" w:name="z1362"/>
            <w:bookmarkEnd w:id="3"/>
            <w:r>
              <w:rPr/>
              <w:tab/>
              <w:tab/>
              <w:t>Приложение 1</w:t>
              <w:br/>
            </w:r>
            <w:r>
              <w:rPr>
                <w:b w:val="false"/>
                <w:sz w:val="24"/>
                <w:szCs w:val="24"/>
              </w:rPr>
              <w:t>к Правилам выдачи документов</w:t>
              <w:br/>
              <w:t>об образовании</w:t>
              <w:br/>
              <w:t>государственного образца</w:t>
            </w:r>
          </w:p>
        </w:tc>
      </w:tr>
      <w:tr>
        <w:trPr/>
        <w:tc>
          <w:tcPr>
            <w:tcW w:w="588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3685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4" w:name="z1363"/>
            <w:bookmarkEnd w:id="4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Форма</w:t>
            </w:r>
          </w:p>
        </w:tc>
      </w:tr>
      <w:tr>
        <w:trPr/>
        <w:tc>
          <w:tcPr>
            <w:tcW w:w="588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368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  <w:bookmarkStart w:id="5" w:name="z1364"/>
            <w:bookmarkStart w:id="6" w:name="z1364"/>
            <w:bookmarkEnd w:id="6"/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_____________________________</w:t>
              <w:br/>
              <w:t>_____________________________</w:t>
              <w:br/>
              <w:t>(наименование учебного заведения)</w:t>
              <w:br/>
              <w:t>от _____________________________</w:t>
              <w:br/>
              <w:t>(Ф.И.О. (при наличии) полностью и ИИН)</w:t>
              <w:br/>
              <w:t>_____________________________</w:t>
              <w:br/>
              <w:t>_____________________________ (год окончания)</w:t>
              <w:br/>
              <w:t>_____________________________</w:t>
              <w:br/>
              <w:t>_____________________________</w:t>
              <w:br/>
              <w:t>наименование и адрес учебного</w:t>
              <w:br/>
              <w:t>заведения, в случае изменения</w:t>
            </w:r>
          </w:p>
        </w:tc>
      </w:tr>
    </w:tbl>
    <w:p>
      <w:pPr>
        <w:pStyle w:val="Heading3"/>
        <w:shd w:val="clear" w:color="auto" w:fill="FFFFFF"/>
        <w:spacing w:lineRule="atLeast" w:line="390" w:before="225" w:after="135"/>
        <w:jc w:val="center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</w:r>
    </w:p>
    <w:p>
      <w:pPr>
        <w:pStyle w:val="Heading3"/>
        <w:shd w:val="clear" w:color="auto" w:fill="FFFFFF"/>
        <w:spacing w:lineRule="atLeast" w:line="390" w:before="225" w:after="135"/>
        <w:jc w:val="center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Заявление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jc w:val="center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>Прошу Вас выдать мне дубликат аттестата (свидетельства) в связи с (нужный документ необходимо подчеркнуть)</w:t>
        <w:br/>
        <w:t>___________________________________________________________________________ (указать причину)</w:t>
        <w:br/>
        <w:t>____________________________________________________________________________</w:t>
        <w:br/>
        <w:t>Согласен(а) на использования сведений, составляющих охраняемую Законом</w:t>
        <w:br/>
        <w:t>Республики Казахстан от 21 мая 2013 года "О персональных данных и их защите" тайну,</w:t>
        <w:br/>
        <w:t>содержащихся в информационных системах.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>"___" ____________ 20__года                  ____________________________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                          </w:t>
      </w:r>
      <w:bookmarkStart w:id="7" w:name="_GoBack"/>
      <w:bookmarkEnd w:id="7"/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                    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подпись гражданина (ки)</w:t>
      </w:r>
    </w:p>
    <w:tbl>
      <w:tblPr>
        <w:tblW w:w="9517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7446"/>
        <w:gridCol w:w="2070"/>
      </w:tblGrid>
      <w:tr>
        <w:trPr/>
        <w:tc>
          <w:tcPr>
            <w:tcW w:w="744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2070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  <w:bookmarkStart w:id="8" w:name="z1368"/>
            <w:bookmarkStart w:id="9" w:name="z1368"/>
            <w:bookmarkEnd w:id="9"/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2</w:t>
              <w:br/>
              <w:t>к Правилам выдачи документов</w:t>
              <w:br/>
              <w:t>об образовании</w:t>
              <w:br/>
              <w:t>государственного образца</w:t>
            </w:r>
          </w:p>
        </w:tc>
      </w:tr>
    </w:tbl>
    <w:p>
      <w:pPr>
        <w:pStyle w:val="Normal"/>
        <w:rPr>
          <w:vanish/>
        </w:rPr>
      </w:pPr>
      <w:r>
        <w:rPr>
          <w:vanish/>
        </w:rPr>
      </w:r>
    </w:p>
    <w:tbl>
      <w:tblPr>
        <w:tblW w:w="9998" w:type="dxa"/>
        <w:jc w:val="left"/>
        <w:tblInd w:w="68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394"/>
        <w:gridCol w:w="5154"/>
        <w:gridCol w:w="4450"/>
      </w:tblGrid>
      <w:tr>
        <w:trPr/>
        <w:tc>
          <w:tcPr>
            <w:tcW w:w="9998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Heading3"/>
              <w:widowControl w:val="false"/>
              <w:spacing w:lineRule="atLeast" w:line="390" w:before="225" w:after="135"/>
              <w:textAlignment w:val="baseline"/>
              <w:rPr>
                <w:rFonts w:ascii="Courier New" w:hAnsi="Courier New" w:cs="Courier New"/>
                <w:b w:val="false"/>
                <w:b w:val="false"/>
                <w:bCs w:val="false"/>
                <w:color w:val="1E1E1E"/>
                <w:sz w:val="32"/>
                <w:szCs w:val="32"/>
              </w:rPr>
            </w:pPr>
            <w:r>
              <w:rPr>
                <w:rFonts w:cs="Courier New" w:ascii="Courier New" w:hAnsi="Courier New"/>
                <w:b w:val="false"/>
                <w:bCs w:val="false"/>
                <w:color w:val="1E1E1E"/>
                <w:sz w:val="32"/>
                <w:szCs w:val="32"/>
              </w:rPr>
              <w:t>Стандарт государственная услуга</w:t>
              <w:br/>
              <w:t>"Выдача дубликатов документов об основном среднем, общем среднем образовании"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Наименование услугодателя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Организации основного среднего и общего среднего образования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Способы предоставления государственной услуги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Прием заявления и выдача результата оказания государственной услуги осуществляются через:</w:t>
              <w:br/>
            </w:r>
            <w:bookmarkStart w:id="10" w:name="z1370"/>
            <w:bookmarkEnd w:id="10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канцелярию организации основного среднего и общего среднего образования;</w:t>
              <w:br/>
            </w:r>
            <w:bookmarkStart w:id="11" w:name="z1371"/>
            <w:bookmarkEnd w:id="11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Некоммерческое акционерное общество "Государственная корпорация "Правительство для граждан" (далее - Государственная корпорация);</w:t>
              <w:br/>
              <w:t>3) веб-портал "электронного правительства" www.egov.kz (далее – портал).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3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Срок оказания государственной услуги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с момента сдачи услугополучателем документов в Государственную корпорацию или организацию основного среднего и общего среднего образования или на портал – 15 рабочих дней.</w:t>
              <w:br/>
            </w:r>
            <w:bookmarkStart w:id="12" w:name="z1373"/>
            <w:bookmarkEnd w:id="12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максимально допустимое время ожидания для сдачи документов Государственной корпорации – 15 минут;</w:t>
              <w:br/>
              <w:t>3) максимально допустимое время обслуживания в Государственной корпорации – 15 минут.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4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Форма оказания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Электронная (частично автоматизированная) и (или) бумажная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5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Результат оказания государственной услуги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Дубликат документов об основном среднем, общем среднем образовании либо мотивированный ответ об отказе.</w:t>
              <w:br/>
            </w:r>
            <w:bookmarkStart w:id="13" w:name="z1375"/>
            <w:bookmarkEnd w:id="13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Форма предоставления результата оказания государственной услуги: бумажная.</w:t>
              <w:br/>
            </w:r>
            <w:bookmarkStart w:id="14" w:name="z1376"/>
            <w:bookmarkEnd w:id="14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В Государственной корпорации выдача готовых документов осуществляется при предъявлении документа, удостоверяющего личность (либо его представителя по нотариально заверенной доверенности).</w:t>
              <w:br/>
            </w:r>
            <w:bookmarkStart w:id="15" w:name="z1377"/>
            <w:bookmarkEnd w:id="15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При обращении через портал результат оказания государственной услуги получают по адресу указанному в запросе.</w:t>
              <w:br/>
            </w:r>
            <w:bookmarkStart w:id="16" w:name="z1378"/>
            <w:bookmarkEnd w:id="16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Государственная корпорация обеспечивает хранение документов, в течение 1 (одного) месяца, после чего передает их услугодателю для дальнейшего хранения.</w:t>
              <w:br/>
              <w:t>При обращении услугополучателя по истечении 1 (одного) месяца, по запросу Государственной корпорации услугодатель в течение 1 (одного) рабочего дня направляет готовые документы в Государственную корпорацию для выдачи услугополучателю.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6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Размер оплаты, взимаемой с услугополучателя при оказании государственной услуги,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Государственная услуга оказывается на бесплатной основе физическим лицам.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7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График работы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канцелярии услугодателя: с понедельника по пятницу включительно, с 9.00 до 18.30 часов, с перерывом на обед с 13.00 часов до 14.30 часов, кроме выходных и праздничных дней, согласно трудовому законодательству Республики Казахстан;</w:t>
              <w:br/>
            </w:r>
            <w:bookmarkStart w:id="17" w:name="z1380"/>
            <w:bookmarkEnd w:id="17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Прием заявления и выдача результата оказания государственной услуги осуществляется с 9.00 часов до 17.30 часов с перерывом на обед с 13.00 часов до 14.30 часов. Государственная услуга оказывается в порядке очереди, без предварительной записи и ускоренного обслуживания.</w:t>
              <w:br/>
            </w:r>
            <w:bookmarkStart w:id="18" w:name="z1381"/>
            <w:bookmarkEnd w:id="18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Государственной корпорации: с понедельника по субботу включительно в соответствии с установленным графиком работы с 9.00 до 20.00 часов без перерыва на обед, за исключением воскресенья и праздничных дней, согласно трудовому законодательству.</w:t>
              <w:br/>
            </w:r>
            <w:bookmarkStart w:id="19" w:name="z1382"/>
            <w:bookmarkEnd w:id="19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3) портала -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 </w:t>
            </w:r>
            <w:r>
              <w:fldChar w:fldCharType="begin"/>
            </w:r>
            <w:r>
              <w:rPr>
                <w:rStyle w:val="InternetLink"/>
                <w:sz w:val="20"/>
                <w:spacing w:val="2"/>
                <w:szCs w:val="20"/>
                <w:rFonts w:cs="Courier New" w:ascii="Courier New" w:hAnsi="Courier New"/>
                <w:color w:val="073A5E"/>
              </w:rPr>
              <w:instrText> HYPERLINK "http://adilet.zan.kz/rus/docs/K1500000414" \l "z205"</w:instrText>
            </w:r>
            <w:r>
              <w:rPr>
                <w:rStyle w:val="InternetLink"/>
                <w:sz w:val="20"/>
                <w:spacing w:val="2"/>
                <w:szCs w:val="20"/>
                <w:rFonts w:cs="Courier New" w:ascii="Courier New" w:hAnsi="Courier New"/>
                <w:color w:val="073A5E"/>
              </w:rPr>
              <w:fldChar w:fldCharType="separate"/>
            </w:r>
            <w:r>
              <w:rPr>
                <w:rStyle w:val="InternetLink"/>
                <w:rFonts w:cs="Courier New" w:ascii="Courier New" w:hAnsi="Courier New"/>
                <w:color w:val="073A5E"/>
                <w:spacing w:val="2"/>
                <w:sz w:val="20"/>
                <w:szCs w:val="20"/>
              </w:rPr>
              <w:t>Трудовому</w:t>
            </w:r>
            <w:r>
              <w:rPr>
                <w:rStyle w:val="InternetLink"/>
                <w:sz w:val="20"/>
                <w:spacing w:val="2"/>
                <w:szCs w:val="20"/>
                <w:rFonts w:cs="Courier New" w:ascii="Courier New" w:hAnsi="Courier New"/>
                <w:color w:val="073A5E"/>
              </w:rPr>
              <w:fldChar w:fldCharType="end"/>
            </w: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 кодексу Республики Казахстан от 23 ноября 2015 года, прием заявлений и выдача результата оказания государственной услуги осуществляется следующим рабочим днем).</w:t>
              <w:br/>
            </w:r>
            <w:bookmarkStart w:id="20" w:name="z1383"/>
            <w:bookmarkEnd w:id="20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Адреса мест оказания государственной услуги размещены на:</w:t>
              <w:br/>
            </w:r>
            <w:bookmarkStart w:id="21" w:name="z1384"/>
            <w:bookmarkEnd w:id="21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интернет-ресурсе Министерства: www.edu.gov.kz;</w:t>
              <w:br/>
            </w:r>
            <w:bookmarkStart w:id="22" w:name="z1385"/>
            <w:bookmarkEnd w:id="22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интернет-ресурсе Государственной корпорации: www.gov4c.kz;</w:t>
              <w:br/>
              <w:t>3) портале: www.egov.kz.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8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Перечень документов необходимых для оказания государственной услуги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при обращении в канцелярию услугодателя или Государственную корпорацию:</w:t>
              <w:br/>
            </w:r>
            <w:bookmarkStart w:id="23" w:name="z1387"/>
            <w:bookmarkEnd w:id="23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заявление обучавшегося или родителя (законного представителя) несовершеннолетнего ребенка, утерявшего или испортившего документ, на имя руководителя организации основного среднего и общего среднего образования согласно приложению 1 к настоящим Правилам;</w:t>
              <w:br/>
            </w:r>
            <w:bookmarkStart w:id="24" w:name="z1388"/>
            <w:bookmarkEnd w:id="24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свидетельство о рождении или удостоверение личности (паспорт) обучавшегося (требуется для идентификации личности);</w:t>
              <w:br/>
            </w:r>
            <w:bookmarkStart w:id="25" w:name="z1389"/>
            <w:bookmarkEnd w:id="25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3) при изменении фамилии (имя, отчество (при его наличии) и (или) порче документа об образовании прилагается оригинал документа об образовании.</w:t>
              <w:br/>
            </w:r>
            <w:bookmarkStart w:id="26" w:name="z1390"/>
            <w:bookmarkEnd w:id="26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Сведения о документах, удостоверяющих личность, работник Государственной корпорации получает из соответствующих государственных информационных систем через шлюз "электронного правительства" и направляет услугодателю.</w:t>
              <w:br/>
            </w:r>
            <w:bookmarkStart w:id="27" w:name="z1391"/>
            <w:bookmarkEnd w:id="27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на портал:</w:t>
              <w:br/>
              <w:t>заявление в форме электронного документа на имя руководителя организации основного среднего и общего среднего образования согласно приложению 1 к настоящим Правилам, удостоверенного электронной цифровой подписью услугополучателя или удостоверенным одноразовым паролем, в случае регистрации и подключения абонентского номера услугополучателя, предоставленного оператором сотовой связи, к учетной записи портала.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9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Основания для отказа в оказании государственной услуги, установленные законодательством Республики Казахстан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В случае представления услугополучателем неполного пакета документов и (или) документов с истекшим сроком действия, работник Государственной корпорации или организации основного среднего и общего среднего образования отказывает в приеме заявления и выдает расписку об отказе в приеме документов по форме, согласно приложению 4 к настоящим Правилам.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10</w:t>
            </w:r>
          </w:p>
        </w:tc>
        <w:tc>
          <w:tcPr>
            <w:tcW w:w="515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Иные требования с учетом особенностей оказания государственной услуги, в том числе оказываемой в электронной форме</w:t>
            </w:r>
          </w:p>
        </w:tc>
        <w:tc>
          <w:tcPr>
            <w:tcW w:w="445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Услугополучателям, имеющим полную или частичную утрату способности или возможности осуществлять самообслуживание, самостоятельно передвигаться, ориентироваться, прием документов для оказания государственной услуги производится работником Государственной корпорации с выездом по месту их жительства при обращении услугополучателя через Единый контакт-центр 1414, 8 800 080 7777.</w:t>
              <w:br/>
            </w:r>
            <w:bookmarkStart w:id="28" w:name="z1393"/>
            <w:bookmarkEnd w:id="28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Услуополучатель имеет возможность получения государственной услуги в электронной форме через портал при условии наличия ЭЦП.</w:t>
              <w:br/>
            </w:r>
            <w:bookmarkStart w:id="29" w:name="z1394"/>
            <w:bookmarkEnd w:id="29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Информацию о порядке и статусе оказания государственной услуги услугополучатель получает посредством Единого контакт-центра: 1414, 8 800 080 7777.</w:t>
              <w:br/>
              <w:t>Контактные телефоны справочных служб услугодателя размещены на интернет-ресурсе Министерства: www.edu.gov.kz и Единого контакт-центра: www.egov.kz.</w:t>
            </w:r>
          </w:p>
        </w:tc>
      </w:tr>
    </w:tbl>
    <w:p>
      <w:pPr>
        <w:pStyle w:val="Normal"/>
        <w:rPr>
          <w:vanish/>
        </w:rPr>
      </w:pPr>
      <w:r>
        <w:rPr>
          <w:vanish/>
        </w:rPr>
      </w:r>
    </w:p>
    <w:tbl>
      <w:tblPr>
        <w:tblW w:w="9856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6879"/>
        <w:gridCol w:w="2976"/>
      </w:tblGrid>
      <w:tr>
        <w:trPr/>
        <w:tc>
          <w:tcPr>
            <w:tcW w:w="687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297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30" w:name="z1395"/>
            <w:bookmarkEnd w:id="30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3</w:t>
              <w:br/>
              <w:t>к Правилам выдачи документов</w:t>
              <w:br/>
              <w:t>об образовании</w:t>
              <w:br/>
              <w:t>государственного образца</w:t>
            </w:r>
          </w:p>
        </w:tc>
      </w:tr>
      <w:tr>
        <w:trPr/>
        <w:tc>
          <w:tcPr>
            <w:tcW w:w="687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297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31" w:name="z1396"/>
            <w:bookmarkEnd w:id="31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Форма</w:t>
            </w:r>
          </w:p>
        </w:tc>
      </w:tr>
    </w:tbl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Расписка о приеме документов № _______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Отдел № ___ филиала НАО "Государственная корпорация Правительство</w:t>
        <w:br/>
        <w:t>для граждан" \ организация образования</w:t>
        <w:br/>
        <w:t>___________________________________________________________________________</w:t>
        <w:br/>
        <w:t>___________________________________________________________________________</w:t>
        <w:br/>
        <w:t>Получены от ______________________________ следующие документы:</w:t>
        <w:br/>
        <w:t>(Фамилия, имя, отчество (при его наличии) услугополучателя)</w:t>
        <w:br/>
        <w:t>1.Заявление</w:t>
        <w:br/>
        <w:t>2. Другие ____________________________________________________________</w:t>
        <w:br/>
        <w:t>_____________________________________________________________________</w:t>
        <w:br/>
        <w:t>_____________________________________________________________________</w:t>
        <w:br/>
        <w:t>_______________________________________________________ ______________</w:t>
        <w:br/>
        <w:t>(Фамилия, имя, отчество (при его наличии) (подпись) работника Государственной</w:t>
        <w:br/>
        <w:t>корпорации)\ работника организации образования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Получил: подпись услугополучателя</w:t>
        <w:br/>
        <w:t>"___" ___________ 20 ___ год</w:t>
      </w:r>
    </w:p>
    <w:tbl>
      <w:tblPr>
        <w:tblW w:w="9714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6737"/>
        <w:gridCol w:w="2976"/>
      </w:tblGrid>
      <w:tr>
        <w:trPr/>
        <w:tc>
          <w:tcPr>
            <w:tcW w:w="673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297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32" w:name="z1400"/>
            <w:bookmarkEnd w:id="32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4</w:t>
              <w:br/>
              <w:t>к Правилам выдачи документов</w:t>
              <w:br/>
              <w:t>об образовании</w:t>
              <w:br/>
              <w:t>государственного образца</w:t>
            </w:r>
          </w:p>
        </w:tc>
      </w:tr>
      <w:tr>
        <w:trPr/>
        <w:tc>
          <w:tcPr>
            <w:tcW w:w="673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297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33" w:name="z1401"/>
            <w:bookmarkEnd w:id="33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Форма</w:t>
              <w:br/>
              <w:t>Ф. И. О. (при его наличии),</w:t>
              <w:br/>
              <w:t>либо наименование организации</w:t>
              <w:br/>
              <w:t>услугополучателя)</w:t>
              <w:br/>
              <w:t>____________________________</w:t>
              <w:br/>
              <w:t>(адрес услугополучателя)</w:t>
            </w:r>
          </w:p>
        </w:tc>
      </w:tr>
    </w:tbl>
    <w:p>
      <w:pPr>
        <w:pStyle w:val="Heading3"/>
        <w:shd w:val="clear" w:color="auto" w:fill="FFFFFF"/>
        <w:spacing w:lineRule="atLeast" w:line="390" w:before="225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Расписка об отказе в приеме документов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Руководствуясь пунктом 2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"http://adilet.zan.kz/rus/docs/Z1300000088" \l "z43"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статьи 20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Закона Республики Казахстан от 15 апреля 2013</w:t>
        <w:br/>
        <w:t>года "О государственных услугах", отдел №__ филиала Государственной корпорации</w:t>
        <w:br/>
        <w:t>"Правительство для граждан" (указать адрес)/ организация образования отказывает в приеме</w:t>
        <w:br/>
        <w:t>документов на оказание государственной услуги (указать наименование государственной</w:t>
        <w:br/>
        <w:t>услуги в соответствии со стандартом государственной услуги) ввиду представления Вами</w:t>
        <w:br/>
        <w:t>неполного пакета документов согласно перечню, предусмотренному стандартом</w:t>
        <w:br/>
        <w:t>государственной услуги, а именно:</w:t>
        <w:br/>
        <w:t>Наименование отсутствующих документов:</w:t>
        <w:br/>
        <w:t>1) ________________________________________;</w:t>
        <w:br/>
        <w:t>2) ________________________________________;</w:t>
        <w:br/>
        <w:t>Настоящая расписка составлена в 2 экземплярах, по одному для каждой стороны.</w:t>
        <w:br/>
        <w:t>Ф. И. О. (при его наличии) (работника Государственной корпорации)/организации</w:t>
        <w:br/>
        <w:t>образования (подпись)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Исполнитель: Ф. И. О. (при его наличии) _____________</w:t>
        <w:br/>
        <w:t>Телефон __________</w:t>
        <w:br/>
        <w:t>Получил: Ф. И. О. (при его наличии)/подпись услугополучателя</w:t>
        <w:br/>
        <w:t>"___" _________ 20__ года</w:t>
      </w:r>
    </w:p>
    <w:tbl>
      <w:tblPr>
        <w:tblW w:w="13380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13380"/>
      </w:tblGrid>
      <w:tr>
        <w:trPr/>
        <w:tc>
          <w:tcPr>
            <w:tcW w:w="13380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0"/>
    <w:uiPriority w:val="9"/>
    <w:qFormat/>
    <w:rsid w:val="0051137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Heading3">
    <w:name w:val="Heading 3"/>
    <w:basedOn w:val="Normal"/>
    <w:next w:val="Normal"/>
    <w:link w:val="30"/>
    <w:uiPriority w:val="9"/>
    <w:semiHidden/>
    <w:unhideWhenUsed/>
    <w:qFormat/>
    <w:rsid w:val="00511373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1"/>
    <w:uiPriority w:val="9"/>
    <w:qFormat/>
    <w:rsid w:val="00511373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InternetLink">
    <w:name w:val="Hyperlink"/>
    <w:basedOn w:val="DefaultParagraphFont"/>
    <w:uiPriority w:val="99"/>
    <w:semiHidden/>
    <w:unhideWhenUsed/>
    <w:rsid w:val="00511373"/>
    <w:rPr>
      <w:color w:val="0000FF"/>
      <w:u w:val="single"/>
    </w:rPr>
  </w:style>
  <w:style w:type="character" w:styleId="3" w:customStyle="1">
    <w:name w:val="Заголовок 3 Знак"/>
    <w:basedOn w:val="DefaultParagraphFont"/>
    <w:link w:val="3"/>
    <w:uiPriority w:val="9"/>
    <w:semiHidden/>
    <w:qFormat/>
    <w:rsid w:val="00511373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51137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22</Pages>
  <Words>7184</Words>
  <Characters>40952</Characters>
  <CharactersWithSpaces>48040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2020-09-11T09:56:00Z</dcterms:created>
  <dc:creator>1</dc:creator>
  <dc:description/>
  <dc:language>en-US</dc:language>
  <cp:lastModifiedBy>Отдел образования</cp:lastModifiedBy>
  <dcterms:modified xsi:type="dcterms:W3CDTF">2021-08-02T05:27:00Z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