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450" w:before="0" w:after="0"/>
        <w:textAlignment w:val="baseline"/>
        <w:outlineLvl w:val="0"/>
        <w:rPr>
          <w:rFonts w:ascii="Arial" w:hAnsi="Arial" w:eastAsia="Times New Roman" w:cs="Arial"/>
          <w:color w:val="444444"/>
          <w:kern w:val="2"/>
          <w:sz w:val="39"/>
          <w:szCs w:val="39"/>
          <w:lang w:eastAsia="ru-RU"/>
        </w:rPr>
      </w:pPr>
      <w:r>
        <w:rPr>
          <w:rFonts w:eastAsia="Times New Roman" w:cs="Arial" w:ascii="Arial" w:hAnsi="Arial"/>
          <w:color w:val="444444"/>
          <w:kern w:val="2"/>
          <w:sz w:val="39"/>
          <w:szCs w:val="39"/>
          <w:lang w:eastAsia="ru-RU"/>
        </w:rPr>
        <w:t>О внесении изменений и дополнений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pPr>
        <w:pStyle w:val="Normal"/>
        <w:spacing w:lineRule="atLeast" w:line="285" w:before="120" w:after="0"/>
        <w:textAlignment w:val="baseline"/>
        <w:rPr>
          <w:rFonts w:ascii="Arial" w:hAnsi="Arial" w:eastAsia="Times New Roman" w:cs="Arial"/>
          <w:color w:val="666666"/>
          <w:spacing w:val="2"/>
          <w:sz w:val="20"/>
          <w:szCs w:val="20"/>
          <w:lang w:eastAsia="ru-RU"/>
        </w:rPr>
      </w:pPr>
      <w:r>
        <w:rPr>
          <w:rFonts w:eastAsia="Times New Roman" w:cs="Arial" w:ascii="Arial" w:hAnsi="Arial"/>
          <w:color w:val="666666"/>
          <w:spacing w:val="2"/>
          <w:sz w:val="20"/>
          <w:szCs w:val="20"/>
          <w:lang w:eastAsia="ru-RU"/>
        </w:rPr>
        <w:t>Приказ Министра образования и науки Республики Казахстан от 24 июня 2020 года № 264. Зарегистрирован в Министерстве юстиции Республики Казахстан 25 июня 2020 года № 20899</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В соответствии с подпунктом 1) </w:t>
      </w:r>
      <w:r>
        <w:fldChar w:fldCharType="begin"/>
      </w:r>
      <w:r>
        <w:rPr>
          <w:sz w:val="20"/>
          <w:spacing w:val="2"/>
          <w:u w:val="single"/>
          <w:szCs w:val="20"/>
          <w:rFonts w:eastAsia="Times New Roman" w:cs="Courier New" w:ascii="Courier New" w:hAnsi="Courier New"/>
          <w:color w:val="073A5E"/>
          <w:lang w:eastAsia="ru-RU"/>
        </w:rPr>
        <w:instrText> HYPERLINK "http://adilet.zan.kz/rus/docs/Z1300000088" \l "z19"</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статьи 10</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Закона Республики Казахстан от 15 апреля 2013 года "О государственных услугах" ПРИКАЗЫВАЮ:</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Внести в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"z0"</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0" w:name="z6"/>
      <w:bookmarkEnd w:id="0"/>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преамбулу</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"В соответствии с </w:t>
      </w:r>
      <w:r>
        <w:fldChar w:fldCharType="begin"/>
      </w:r>
      <w:r>
        <w:rPr>
          <w:sz w:val="20"/>
          <w:spacing w:val="2"/>
          <w:u w:val="single"/>
          <w:szCs w:val="20"/>
          <w:rFonts w:eastAsia="Times New Roman" w:cs="Courier New" w:ascii="Courier New" w:hAnsi="Courier New"/>
          <w:color w:val="073A5E"/>
          <w:lang w:eastAsia="ru-RU"/>
        </w:rPr>
        <w:instrText> HYPERLINK "http://adilet.zan.kz/rus/docs/Z070000319_" \l "z512"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подпунктом 11)</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статьи 5 Закона Республики Казахстан от 27 июля 2007 года "Об образовании" и подпунктом 1) </w:t>
      </w:r>
      <w:r>
        <w:fldChar w:fldCharType="begin"/>
      </w:r>
      <w:r>
        <w:rPr>
          <w:sz w:val="20"/>
          <w:spacing w:val="2"/>
          <w:u w:val="single"/>
          <w:szCs w:val="20"/>
          <w:rFonts w:eastAsia="Times New Roman" w:cs="Courier New" w:ascii="Courier New" w:hAnsi="Courier New"/>
          <w:color w:val="073A5E"/>
          <w:lang w:eastAsia="ru-RU"/>
        </w:rPr>
        <w:instrText> HYPERLINK "http://adilet.zan.kz/rus/docs/Z1300000088" \l "z19"</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статьи 10</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Закона Республики Казахстан от 15 апреля 2013 года "О государственных услугах" </w:t>
      </w:r>
      <w:r>
        <w:rPr>
          <w:rFonts w:eastAsia="Times New Roman" w:cs="Courier New" w:ascii="Courier New" w:hAnsi="Courier New"/>
          <w:b/>
          <w:bCs/>
          <w:color w:val="000000"/>
          <w:spacing w:val="2"/>
          <w:sz w:val="20"/>
          <w:szCs w:val="20"/>
          <w:lang w:eastAsia="ru-RU"/>
        </w:rPr>
        <w:t>ПРИКАЗЫВАЮ</w:t>
      </w:r>
      <w:r>
        <w:rPr>
          <w:rFonts w:eastAsia="Times New Roman" w:cs="Courier New" w:ascii="Courier New" w:hAnsi="Courier New"/>
          <w:color w:val="000000"/>
          <w:spacing w:val="2"/>
          <w:sz w:val="20"/>
          <w:szCs w:val="20"/>
          <w:lang w:eastAsia="ru-RU"/>
        </w:rPr>
        <w:t>:";</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в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"z15"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Типовых правилах</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1" w:name="z9"/>
      <w:bookmarkEnd w:id="1"/>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"z17"</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 1</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fldChar w:fldCharType="begin"/>
      </w:r>
      <w:r>
        <w:rPr>
          <w:sz w:val="20"/>
          <w:spacing w:val="2"/>
          <w:u w:val="single"/>
          <w:szCs w:val="20"/>
          <w:rFonts w:eastAsia="Times New Roman" w:cs="Courier New" w:ascii="Courier New" w:hAnsi="Courier New"/>
          <w:color w:val="073A5E"/>
          <w:lang w:eastAsia="ru-RU"/>
        </w:rPr>
        <w:instrText> HYPERLINK "http://adilet.zan.kz/rus/docs/Z070000319_" \l "z512"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подпунктом 11)</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статьи 5 Закона Республики Казахстан от 27 июля 2007 года "Об образовании" (далее – Закон) и подпунктом 1) </w:t>
      </w:r>
      <w:r>
        <w:fldChar w:fldCharType="begin"/>
      </w:r>
      <w:r>
        <w:rPr>
          <w:sz w:val="20"/>
          <w:spacing w:val="2"/>
          <w:u w:val="single"/>
          <w:szCs w:val="20"/>
          <w:rFonts w:eastAsia="Times New Roman" w:cs="Courier New" w:ascii="Courier New" w:hAnsi="Courier New"/>
          <w:color w:val="073A5E"/>
          <w:lang w:eastAsia="ru-RU"/>
        </w:rPr>
        <w:instrText> HYPERLINK "http://adilet.zan.kz/rus/docs/Z1300000088" \l "z19"</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статьи 10</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2" w:name="z11"/>
      <w:bookmarkEnd w:id="2"/>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"z23"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 7</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3" w:name="z13"/>
      <w:bookmarkEnd w:id="3"/>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"z26"</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 9</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дополнить пунктами 9-1, 9-2, 9-3, 9-4, 9-5 и 9-6 следующего содержания: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Приказ о зачислении в первый класс издается организацией образования не ранее 25 августа текущего года.</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4" w:name="z25"/>
      <w:bookmarkEnd w:id="4"/>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"z34"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 10</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дополнить пунктами 10-1, 10-2, 10-3, 10-4, 10-5, 10-6 и 10-7 следующего содержания: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10-2. В случае обращения через портал услугополучателю в "личный кабинет" направляется статус о принятии запроса на государственную услугу.</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fldChar w:fldCharType="begin"/>
      </w:r>
      <w:r>
        <w:rPr>
          <w:sz w:val="20"/>
          <w:spacing w:val="2"/>
          <w:u w:val="single"/>
          <w:szCs w:val="20"/>
          <w:rFonts w:eastAsia="Times New Roman" w:cs="Courier New" w:ascii="Courier New" w:hAnsi="Courier New"/>
          <w:color w:val="073A5E"/>
          <w:lang w:eastAsia="ru-RU"/>
        </w:rPr>
        <w:instrText> HYPERLINK "http://adilet.zan.kz/rus/docs/Z1300000088" \l "z13"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пункта 2</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статьи 5 Закона.";</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bookmarkStart w:id="5" w:name="z36"/>
      <w:bookmarkEnd w:id="5"/>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"z41"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пункты 15</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"z43"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16</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"z44"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17</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"z49"</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18</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"z50"</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19</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20</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21</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22</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23</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24</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"z57"</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25</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изложить в следующей редакции: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"15. Прием на обучение в специализированные организации образования производится на конкурсной основе (далее-конкурс).</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заявление от родителей или иных законных представителей ребенка;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копия свидетельства о рождении претендента с указанием (приложением) ИИН;</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справка претендента с места учебы с фото, заверенная печатью организации, с указанием электронного адреса претендента;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фотография претендента размером 3х4 в количестве 2 штук;</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21. Приказом руководителя Центра "Дарын" определяется ответственное лицо для работы с электронными базами претендентов.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22. Для организации и проведения конкурса для приема на обучение Центром "Дарын" создается конкурсная комиссия.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дополнить пунктами 26, 27, 28, 29, 30, 31, 32, 33, 34, 35, 36, 37, 38, 39, 40, 41, 42, 43, 44, 45 и 46 следующего содержания: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27. Конкурс проходит в установленные Центром "Дарын" сроки в период с 15 по 30 апреля согласно утвержденному графику.</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28. График проведения конкурного отбора размещается на интернет ресурсах специализированных организаций образования и Центра "Дарын" с 5 по 15 апреля.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29. Конкурс проходит в режиме офф-лайн (тестирование).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33. Тестирование для поступающих в 7 класс включает 75 вопросов по следующим предметам: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математика и логика – 55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грамотность чтения – 10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история Казахстана – 10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Тестирование для поступающих в 6 класс включает 60 вопросов по следующим предметам: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математика и логика – 35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грамотность чтения – 15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история Казахстана – 10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Тестирование для поступающих в 5 класс включает 40 вопросов по следующим предметам:</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математика и логика – 30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 грамотность чтения – 10 вопросов.</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37. Апелляция по результатам конкурсного отбора не проводится.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fldChar w:fldCharType="begin"/>
      </w:r>
      <w:r>
        <w:rPr>
          <w:sz w:val="20"/>
          <w:spacing w:val="2"/>
          <w:u w:val="single"/>
          <w:szCs w:val="20"/>
          <w:rFonts w:eastAsia="Times New Roman" w:cs="Courier New" w:ascii="Courier New" w:hAnsi="Courier New"/>
          <w:color w:val="073A5E"/>
          <w:lang w:eastAsia="ru-RU"/>
        </w:rPr>
        <w:instrText> HYPERLINK "http://adilet.zan.kz/rus/docs/V1700015681" \l "z4"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приказом</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дополнить главой 3 следующего содержания: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Жалоба услугополучателя, поступившая в адрес услугодателя, в соответствии с </w:t>
      </w:r>
      <w:r>
        <w:fldChar w:fldCharType="begin"/>
      </w:r>
      <w:r>
        <w:rPr>
          <w:sz w:val="20"/>
          <w:spacing w:val="2"/>
          <w:u w:val="single"/>
          <w:szCs w:val="20"/>
          <w:rFonts w:eastAsia="Times New Roman" w:cs="Courier New" w:ascii="Courier New" w:hAnsi="Courier New"/>
          <w:color w:val="073A5E"/>
          <w:lang w:eastAsia="ru-RU"/>
        </w:rPr>
        <w:instrText> HYPERLINK "http://adilet.zan.kz/rus/docs/Z1300000088" \l "z68"</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пунктом 2</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Признать утратившими силу:</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w:t>
      </w:r>
      <w:r>
        <w:fldChar w:fldCharType="begin"/>
      </w:r>
      <w:r>
        <w:rPr>
          <w:sz w:val="20"/>
          <w:spacing w:val="2"/>
          <w:u w:val="single"/>
          <w:szCs w:val="20"/>
          <w:rFonts w:eastAsia="Times New Roman" w:cs="Courier New" w:ascii="Courier New" w:hAnsi="Courier New"/>
          <w:color w:val="073A5E"/>
          <w:lang w:eastAsia="ru-RU"/>
        </w:rPr>
        <w:instrText> HYPERLINK "http://adilet.zan.kz/rus/docs/V1500011057" \l "z3"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подпункт 1)</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"Әділет" 22 мая 2015 года);</w:t>
      </w:r>
    </w:p>
    <w:p>
      <w:pPr>
        <w:pStyle w:val="Normal"/>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w:t>
      </w:r>
      <w:r>
        <w:fldChar w:fldCharType="begin"/>
      </w:r>
      <w:r>
        <w:rPr>
          <w:sz w:val="20"/>
          <w:spacing w:val="2"/>
          <w:u w:val="single"/>
          <w:szCs w:val="20"/>
          <w:rFonts w:eastAsia="Times New Roman" w:cs="Courier New" w:ascii="Courier New" w:hAnsi="Courier New"/>
          <w:color w:val="073A5E"/>
          <w:lang w:eastAsia="ru-RU"/>
        </w:rPr>
        <w:instrText> HYPERLINK "http://adilet.zan.kz/rus/docs/V1800016749" \l "z3"</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 в Эталонном контрольном банке нормативных правовых актов Республики Казахстан).</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государственную регистрацию настоящего приказа в Министерстве юстиции Республики Казахстан; </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Контроль за исполнением настоящего приказа возложить на вице-министра образования и науки Республики Казахстан Каринову Ш.Т.</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6. Настоящий приказ вводится в действие по истечении десяти календарных дней после дня его первого официального опубликования.</w:t>
      </w:r>
    </w:p>
    <w:tbl>
      <w:tblPr>
        <w:tblW w:w="13380"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8702"/>
        <w:gridCol w:w="4677"/>
      </w:tblGrid>
      <w:tr>
        <w:trPr/>
        <w:tc>
          <w:tcPr>
            <w:tcW w:w="8702" w:type="dxa"/>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i/>
                <w:iCs/>
                <w:sz w:val="20"/>
                <w:szCs w:val="20"/>
                <w:lang w:eastAsia="ru-RU"/>
              </w:rPr>
              <w:t>      </w:t>
            </w:r>
            <w:bookmarkStart w:id="6" w:name="z101"/>
            <w:bookmarkEnd w:id="6"/>
            <w:r>
              <w:rPr>
                <w:rFonts w:eastAsia="Times New Roman" w:cs="Times New Roman" w:ascii="Times New Roman" w:hAnsi="Times New Roman"/>
                <w:i/>
                <w:iCs/>
                <w:sz w:val="20"/>
                <w:szCs w:val="20"/>
                <w:lang w:eastAsia="ru-RU"/>
              </w:rPr>
              <w:t>Министр образования и науки</w:t>
              <w:br/>
              <w:t>Республики Казахстан</w:t>
            </w:r>
          </w:p>
        </w:tc>
        <w:tc>
          <w:tcPr>
            <w:tcW w:w="4677" w:type="dxa"/>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i/>
                <w:iCs/>
                <w:sz w:val="20"/>
                <w:szCs w:val="20"/>
                <w:lang w:eastAsia="ru-RU"/>
              </w:rPr>
              <w:t>А. Аймагамбетов</w:t>
            </w:r>
          </w:p>
        </w:tc>
      </w:tr>
    </w:tbl>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"СОГЛАСОВАН"</w:t>
        <w:br/>
        <w:t>Министерство цифрового развития,</w:t>
        <w:br/>
        <w:t>инноваций и аэрокосмической промышленности</w:t>
        <w:br/>
        <w:t>Республики Казахстан</w:t>
        <w:br/>
        <w:t>____________________</w:t>
        <w:br/>
        <w:t>"____" ______________ 2020 год</w:t>
      </w:r>
    </w:p>
    <w:tbl>
      <w:tblPr>
        <w:tblW w:w="9856"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021"/>
        <w:gridCol w:w="2834"/>
      </w:tblGrid>
      <w:tr>
        <w:trPr/>
        <w:tc>
          <w:tcPr>
            <w:tcW w:w="7021"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7" w:name="z103"/>
            <w:bookmarkEnd w:id="7"/>
            <w:r>
              <w:rPr>
                <w:rFonts w:eastAsia="Times New Roman" w:cs="Times New Roman" w:ascii="Times New Roman" w:hAnsi="Times New Roman"/>
                <w:sz w:val="20"/>
                <w:szCs w:val="20"/>
                <w:lang w:eastAsia="ru-RU"/>
              </w:rPr>
              <w:t>Приложение к приказу</w:t>
              <w:br/>
              <w:t>Министра образования и</w:t>
              <w:br/>
              <w:t>науки Республики Казахстан</w:t>
              <w:br/>
              <w:t>от 24 июня 2020 года № 264</w:t>
            </w:r>
          </w:p>
        </w:tc>
      </w:tr>
      <w:tr>
        <w:trPr/>
        <w:tc>
          <w:tcPr>
            <w:tcW w:w="7021"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8" w:name="z104"/>
            <w:bookmarkEnd w:id="8"/>
            <w:r>
              <w:rPr>
                <w:rFonts w:eastAsia="Times New Roman" w:cs="Times New Roman" w:ascii="Times New Roman" w:hAnsi="Times New Roman"/>
                <w:sz w:val="20"/>
                <w:szCs w:val="20"/>
                <w:lang w:eastAsia="ru-RU"/>
              </w:rPr>
              <w:t>Приложение 1</w:t>
              <w:br/>
              <w:t>к Типовым правилам приема на</w:t>
              <w:br/>
              <w:t>обучение в организации образования,</w:t>
              <w:br/>
              <w:t>реализующие общеобразовательные</w:t>
              <w:br/>
              <w:t>учебные программы начального,</w:t>
              <w:br/>
              <w:t>основного среднего и общего</w:t>
              <w:br/>
              <w:t>среднего образования</w:t>
            </w:r>
          </w:p>
        </w:tc>
      </w:tr>
    </w:tbl>
    <w:p>
      <w:pPr>
        <w:pStyle w:val="Normal"/>
        <w:spacing w:lineRule="auto" w:line="240" w:before="0" w:after="0"/>
        <w:textAlignment w:val="baseline"/>
        <w:rPr>
          <w:rFonts w:ascii="Arial" w:hAnsi="Arial" w:eastAsia="Times New Roman" w:cs="Arial"/>
          <w:vanish/>
          <w:color w:val="444444"/>
          <w:sz w:val="20"/>
          <w:szCs w:val="20"/>
          <w:lang w:eastAsia="ru-RU"/>
        </w:rPr>
      </w:pPr>
      <w:r>
        <w:rPr>
          <w:rFonts w:eastAsia="Times New Roman" w:cs="Arial" w:ascii="Arial" w:hAnsi="Arial"/>
          <w:vanish/>
          <w:color w:val="444444"/>
          <w:sz w:val="20"/>
          <w:szCs w:val="20"/>
          <w:lang w:eastAsia="ru-RU"/>
        </w:rPr>
      </w:r>
    </w:p>
    <w:tbl>
      <w:tblPr>
        <w:tblW w:w="9998" w:type="dxa"/>
        <w:jc w:val="left"/>
        <w:tblInd w:w="68" w:type="dxa"/>
        <w:tblLayout w:type="fixed"/>
        <w:tblCellMar>
          <w:top w:w="45" w:type="dxa"/>
          <w:left w:w="75" w:type="dxa"/>
          <w:bottom w:w="45" w:type="dxa"/>
          <w:right w:w="75" w:type="dxa"/>
        </w:tblCellMar>
        <w:tblLook w:val="04a0" w:noHBand="0" w:noVBand="1" w:firstColumn="1" w:lastRow="0" w:lastColumn="0" w:firstRow="1"/>
      </w:tblPr>
      <w:tblGrid>
        <w:gridCol w:w="394"/>
        <w:gridCol w:w="4824"/>
        <w:gridCol w:w="4780"/>
      </w:tblGrid>
      <w:tr>
        <w:trPr/>
        <w:tc>
          <w:tcPr>
            <w:tcW w:w="9998" w:type="dxa"/>
            <w:gridSpan w:val="3"/>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jc w:val="center"/>
              <w:textAlignment w:val="baseline"/>
              <w:rPr>
                <w:rFonts w:ascii="Courier New" w:hAnsi="Courier New" w:eastAsia="Times New Roman" w:cs="Courier New"/>
                <w:b/>
                <w:b/>
                <w:color w:val="000000"/>
                <w:spacing w:val="2"/>
                <w:sz w:val="20"/>
                <w:szCs w:val="20"/>
                <w:lang w:eastAsia="ru-RU"/>
              </w:rPr>
            </w:pPr>
            <w:r>
              <w:rPr>
                <w:rFonts w:eastAsia="Times New Roman" w:cs="Courier New" w:ascii="Courier New" w:hAnsi="Courier New"/>
                <w:b/>
                <w:color w:val="000000"/>
                <w:spacing w:val="2"/>
                <w:sz w:val="20"/>
                <w:szCs w:val="20"/>
                <w:lang w:eastAsia="ru-RU"/>
              </w:rPr>
              <w:t>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Наименование услугодателя</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Организации начального, основного среднего, общего среднего образования (далее – услугодатель)</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2</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Способы предоставления государственной услуги</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веб-портал "электронного правительства" www.egov.kz (далее – портал);</w:t>
              <w:br/>
              <w:t>2) услугодателя.</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3</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Срок оказания государственной услуги</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С момента сдачи пакета документов услугодателю, а также при обращении через портал – один рабочий день.</w:t>
              <w:br/>
            </w:r>
            <w:bookmarkStart w:id="9" w:name="z107"/>
            <w:bookmarkEnd w:id="9"/>
            <w:r>
              <w:rPr>
                <w:rFonts w:eastAsia="Times New Roman" w:cs="Courier New" w:ascii="Courier New" w:hAnsi="Courier New"/>
                <w:color w:val="000000"/>
                <w:spacing w:val="2"/>
                <w:sz w:val="20"/>
                <w:szCs w:val="20"/>
                <w:lang w:eastAsia="ru-RU"/>
              </w:rPr>
              <w:t>Для зачисления в организацию образования начального, основного среднего, общего среднего образования:</w:t>
              <w:br/>
            </w:r>
            <w:bookmarkStart w:id="10" w:name="z108"/>
            <w:bookmarkEnd w:id="10"/>
            <w:r>
              <w:rPr>
                <w:rFonts w:eastAsia="Times New Roman" w:cs="Courier New" w:ascii="Courier New" w:hAnsi="Courier New"/>
                <w:color w:val="000000"/>
                <w:spacing w:val="2"/>
                <w:sz w:val="20"/>
                <w:szCs w:val="20"/>
                <w:lang w:eastAsia="ru-RU"/>
              </w:rPr>
              <w:t>на очную и вечернюю форму обучения – не позднее 30 августа;</w:t>
              <w:br/>
              <w:t>в первый класс – с 1 апреля по 1 августа текущего года.</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4</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Форма оказания государственной услуги</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Электронная/бумажная</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5</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Результат оказания государственной услуги</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w:t>
              <w:br/>
            </w:r>
            <w:bookmarkStart w:id="11" w:name="z110"/>
            <w:bookmarkEnd w:id="11"/>
            <w:r>
              <w:rPr>
                <w:rFonts w:eastAsia="Times New Roman" w:cs="Courier New" w:ascii="Courier New" w:hAnsi="Courier New"/>
                <w:color w:val="000000"/>
                <w:spacing w:val="2"/>
                <w:sz w:val="20"/>
                <w:szCs w:val="20"/>
                <w:lang w:eastAsia="ru-RU"/>
              </w:rPr>
              <w:t>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br/>
            </w:r>
            <w:bookmarkStart w:id="12" w:name="z111"/>
            <w:bookmarkEnd w:id="12"/>
            <w:r>
              <w:rPr>
                <w:rFonts w:eastAsia="Times New Roman" w:cs="Courier New" w:ascii="Courier New" w:hAnsi="Courier New"/>
                <w:color w:val="000000"/>
                <w:spacing w:val="2"/>
                <w:sz w:val="20"/>
                <w:szCs w:val="20"/>
                <w:lang w:eastAsia="ru-RU"/>
              </w:rPr>
              <w:t>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br/>
            </w:r>
            <w:bookmarkStart w:id="13" w:name="z112"/>
            <w:bookmarkEnd w:id="13"/>
            <w:r>
              <w:rPr>
                <w:rFonts w:eastAsia="Times New Roman" w:cs="Courier New" w:ascii="Courier New" w:hAnsi="Courier New"/>
                <w:color w:val="000000"/>
                <w:spacing w:val="2"/>
                <w:sz w:val="20"/>
                <w:szCs w:val="20"/>
                <w:lang w:eastAsia="ru-RU"/>
              </w:rPr>
              <w:t>При отказе в оказании государственной услуги услугодатель направляет услугополучателю мотивированный ответ с указанием причин отказа.</w:t>
              <w:br/>
              <w:t>При обращении к услугодателю за результатом оказания государственной услуги на бумажном носителе результат оформляется на бумажном носителе.</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6</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Бесплатно</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7</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График работы</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fldChar w:fldCharType="begin"/>
            </w:r>
            <w:r>
              <w:rPr>
                <w:sz w:val="20"/>
                <w:spacing w:val="2"/>
                <w:u w:val="single"/>
                <w:szCs w:val="20"/>
                <w:rFonts w:eastAsia="Times New Roman" w:cs="Courier New" w:ascii="Courier New" w:hAnsi="Courier New"/>
                <w:color w:val="073A5E"/>
                <w:lang w:eastAsia="ru-RU"/>
              </w:rPr>
              <w:instrText> HYPERLINK "http://adilet.zan.kz/rus/docs/K1500000414" \l "z205"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Трудовому кодексу</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Республики Казахстан от 23 ноября 2015 года (далее – Кодекс) с перерывом на обед с 13.00 часов до 14.30 часов.</w:t>
              <w:br/>
            </w:r>
            <w:bookmarkStart w:id="14" w:name="z114"/>
            <w:bookmarkEnd w:id="14"/>
            <w:r>
              <w:rPr>
                <w:rFonts w:eastAsia="Times New Roman" w:cs="Courier New" w:ascii="Courier New" w:hAnsi="Courier New"/>
                <w:color w:val="000000"/>
                <w:spacing w:val="2"/>
                <w:sz w:val="20"/>
                <w:szCs w:val="20"/>
                <w:lang w:eastAsia="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br/>
            </w:r>
            <w:bookmarkStart w:id="15" w:name="z115"/>
            <w:bookmarkEnd w:id="15"/>
            <w:r>
              <w:rPr>
                <w:rFonts w:eastAsia="Times New Roman" w:cs="Courier New" w:ascii="Courier New" w:hAnsi="Courier New"/>
                <w:color w:val="000000"/>
                <w:spacing w:val="2"/>
                <w:sz w:val="20"/>
                <w:szCs w:val="20"/>
                <w:lang w:eastAsia="ru-RU"/>
              </w:rPr>
              <w:t>Адреса мест оказания государственной услуги размещены на:</w:t>
              <w:br/>
            </w:r>
            <w:bookmarkStart w:id="16" w:name="z116"/>
            <w:bookmarkEnd w:id="16"/>
            <w:r>
              <w:rPr>
                <w:rFonts w:eastAsia="Times New Roman" w:cs="Courier New" w:ascii="Courier New" w:hAnsi="Courier New"/>
                <w:color w:val="000000"/>
                <w:spacing w:val="2"/>
                <w:sz w:val="20"/>
                <w:szCs w:val="20"/>
                <w:lang w:eastAsia="ru-RU"/>
              </w:rPr>
              <w:t>1) интернет-ресурсе услугодателя;</w:t>
              <w:br/>
              <w:t>2) портале www.egov.kz.</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8</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Перечень документов необходимых для оказания государственной услуги</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услугодателю;</w:t>
              <w:br/>
            </w:r>
            <w:bookmarkStart w:id="17" w:name="z118"/>
            <w:bookmarkEnd w:id="17"/>
            <w:r>
              <w:rPr>
                <w:rFonts w:eastAsia="Times New Roman" w:cs="Courier New" w:ascii="Courier New" w:hAnsi="Courier New"/>
                <w:color w:val="000000"/>
                <w:spacing w:val="2"/>
                <w:sz w:val="20"/>
                <w:szCs w:val="20"/>
                <w:lang w:eastAsia="ru-RU"/>
              </w:rPr>
              <w:t>1) заявление согласно приложению 2 к настоящему Стандарту;</w:t>
              <w:br/>
            </w:r>
            <w:bookmarkStart w:id="18" w:name="z119"/>
            <w:bookmarkEnd w:id="18"/>
            <w:r>
              <w:rPr>
                <w:rFonts w:eastAsia="Times New Roman" w:cs="Courier New" w:ascii="Courier New" w:hAnsi="Courier New"/>
                <w:color w:val="000000"/>
                <w:spacing w:val="2"/>
                <w:sz w:val="20"/>
                <w:szCs w:val="20"/>
                <w:lang w:eastAsia="ru-RU"/>
              </w:rPr>
              <w:t>2) оригинал документа, удостоверяющего личность (требуется для идентификации),</w:t>
              <w:br/>
            </w:r>
            <w:bookmarkStart w:id="19" w:name="z120"/>
            <w:bookmarkEnd w:id="19"/>
            <w:r>
              <w:rPr>
                <w:rFonts w:eastAsia="Times New Roman" w:cs="Courier New" w:ascii="Courier New" w:hAnsi="Courier New"/>
                <w:color w:val="000000"/>
                <w:spacing w:val="2"/>
                <w:sz w:val="20"/>
                <w:szCs w:val="20"/>
                <w:lang w:eastAsia="ru-RU"/>
              </w:rPr>
              <w:t>3) справка о состоянии здоровья (форма № 063/у, утвержденная </w:t>
            </w:r>
            <w:r>
              <w:fldChar w:fldCharType="begin"/>
            </w:r>
            <w:r>
              <w:rPr>
                <w:sz w:val="20"/>
                <w:spacing w:val="2"/>
                <w:u w:val="single"/>
                <w:szCs w:val="20"/>
                <w:rFonts w:eastAsia="Times New Roman" w:cs="Courier New" w:ascii="Courier New" w:hAnsi="Courier New"/>
                <w:color w:val="073A5E"/>
                <w:lang w:eastAsia="ru-RU"/>
              </w:rPr>
              <w:instrText> HYPERLINK "http://adilet.zan.kz/rus/docs/V1000006697" \l "z1"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приказом</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r>
              <w:fldChar w:fldCharType="begin"/>
            </w:r>
            <w:r>
              <w:rPr>
                <w:sz w:val="20"/>
                <w:spacing w:val="2"/>
                <w:u w:val="single"/>
                <w:szCs w:val="20"/>
                <w:rFonts w:eastAsia="Times New Roman" w:cs="Courier New" w:ascii="Courier New" w:hAnsi="Courier New"/>
                <w:color w:val="073A5E"/>
                <w:lang w:eastAsia="ru-RU"/>
              </w:rPr>
              <w:instrText> HYPERLINK "http://adilet.zan.kz/rus/docs/V030002423_" \l "z1"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приказом</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br/>
            </w:r>
            <w:bookmarkStart w:id="20" w:name="z121"/>
            <w:bookmarkEnd w:id="20"/>
            <w:r>
              <w:rPr>
                <w:rFonts w:eastAsia="Times New Roman" w:cs="Courier New" w:ascii="Courier New" w:hAnsi="Courier New"/>
                <w:color w:val="000000"/>
                <w:spacing w:val="2"/>
                <w:sz w:val="20"/>
                <w:szCs w:val="20"/>
                <w:lang w:eastAsia="ru-RU"/>
              </w:rPr>
              <w:t>4) фотографии ребенка размером 3х4 см в количестве 2 штук.</w:t>
              <w:br/>
            </w:r>
            <w:bookmarkStart w:id="21" w:name="z122"/>
            <w:bookmarkEnd w:id="21"/>
            <w:r>
              <w:rPr>
                <w:rFonts w:eastAsia="Times New Roman" w:cs="Courier New" w:ascii="Courier New" w:hAnsi="Courier New"/>
                <w:color w:val="000000"/>
                <w:spacing w:val="2"/>
                <w:sz w:val="20"/>
                <w:szCs w:val="20"/>
                <w:lang w:eastAsia="ru-RU"/>
              </w:rPr>
              <w:t>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br/>
            </w:r>
            <w:bookmarkStart w:id="22" w:name="z123"/>
            <w:bookmarkEnd w:id="22"/>
            <w:r>
              <w:rPr>
                <w:rFonts w:eastAsia="Times New Roman" w:cs="Courier New" w:ascii="Courier New" w:hAnsi="Courier New"/>
                <w:color w:val="000000"/>
                <w:spacing w:val="2"/>
                <w:sz w:val="20"/>
                <w:szCs w:val="20"/>
                <w:lang w:eastAsia="ru-RU"/>
              </w:rPr>
              <w:t>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br/>
            </w:r>
            <w:bookmarkStart w:id="23" w:name="z124"/>
            <w:bookmarkEnd w:id="23"/>
            <w:r>
              <w:rPr>
                <w:rFonts w:eastAsia="Times New Roman" w:cs="Courier New" w:ascii="Courier New" w:hAnsi="Courier New"/>
                <w:color w:val="000000"/>
                <w:spacing w:val="2"/>
                <w:sz w:val="20"/>
                <w:szCs w:val="20"/>
                <w:lang w:eastAsia="ru-RU"/>
              </w:rPr>
              <w:t>1) иностранец - вид на жительство иностранца в Республике Казахстан;</w:t>
              <w:br/>
            </w:r>
            <w:bookmarkStart w:id="24" w:name="z125"/>
            <w:bookmarkEnd w:id="24"/>
            <w:r>
              <w:rPr>
                <w:rFonts w:eastAsia="Times New Roman" w:cs="Courier New" w:ascii="Courier New" w:hAnsi="Courier New"/>
                <w:color w:val="000000"/>
                <w:spacing w:val="2"/>
                <w:sz w:val="20"/>
                <w:szCs w:val="20"/>
                <w:lang w:eastAsia="ru-RU"/>
              </w:rPr>
              <w:t>2) лицо без гражданства - удостоверение лица без гражданства;</w:t>
              <w:br/>
            </w:r>
            <w:bookmarkStart w:id="25" w:name="z126"/>
            <w:bookmarkEnd w:id="25"/>
            <w:r>
              <w:rPr>
                <w:rFonts w:eastAsia="Times New Roman" w:cs="Courier New" w:ascii="Courier New" w:hAnsi="Courier New"/>
                <w:color w:val="000000"/>
                <w:spacing w:val="2"/>
                <w:sz w:val="20"/>
                <w:szCs w:val="20"/>
                <w:lang w:eastAsia="ru-RU"/>
              </w:rPr>
              <w:t>3) беженец - удостоверение беженца;</w:t>
              <w:br/>
            </w:r>
            <w:bookmarkStart w:id="26" w:name="z127"/>
            <w:bookmarkEnd w:id="26"/>
            <w:r>
              <w:rPr>
                <w:rFonts w:eastAsia="Times New Roman" w:cs="Courier New" w:ascii="Courier New" w:hAnsi="Courier New"/>
                <w:color w:val="000000"/>
                <w:spacing w:val="2"/>
                <w:sz w:val="20"/>
                <w:szCs w:val="20"/>
                <w:lang w:eastAsia="ru-RU"/>
              </w:rPr>
              <w:t>4) лицо, ищущее убежище - свидетельство лица, ищущего убежище;</w:t>
              <w:br/>
            </w:r>
            <w:bookmarkStart w:id="27" w:name="z128"/>
            <w:bookmarkEnd w:id="27"/>
            <w:r>
              <w:rPr>
                <w:rFonts w:eastAsia="Times New Roman" w:cs="Courier New" w:ascii="Courier New" w:hAnsi="Courier New"/>
                <w:color w:val="000000"/>
                <w:spacing w:val="2"/>
                <w:sz w:val="20"/>
                <w:szCs w:val="20"/>
                <w:lang w:eastAsia="ru-RU"/>
              </w:rPr>
              <w:t>5) оралман - удостоверение оралмана.</w:t>
              <w:br/>
            </w:r>
            <w:bookmarkStart w:id="28" w:name="z129"/>
            <w:bookmarkEnd w:id="28"/>
            <w:r>
              <w:rPr>
                <w:rFonts w:eastAsia="Times New Roman" w:cs="Courier New" w:ascii="Courier New" w:hAnsi="Courier New"/>
                <w:color w:val="000000"/>
                <w:spacing w:val="2"/>
                <w:sz w:val="20"/>
                <w:szCs w:val="20"/>
                <w:lang w:eastAsia="ru-RU"/>
              </w:rPr>
              <w:t>На портал:</w:t>
              <w:br/>
            </w:r>
            <w:bookmarkStart w:id="29" w:name="z130"/>
            <w:bookmarkEnd w:id="29"/>
            <w:r>
              <w:rPr>
                <w:rFonts w:eastAsia="Times New Roman" w:cs="Courier New" w:ascii="Courier New" w:hAnsi="Courier New"/>
                <w:color w:val="000000"/>
                <w:spacing w:val="2"/>
                <w:sz w:val="20"/>
                <w:szCs w:val="20"/>
                <w:lang w:eastAsia="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br/>
            </w:r>
            <w:bookmarkStart w:id="30" w:name="z131"/>
            <w:bookmarkEnd w:id="30"/>
            <w:r>
              <w:rPr>
                <w:rFonts w:eastAsia="Times New Roman" w:cs="Courier New" w:ascii="Courier New" w:hAnsi="Courier New"/>
                <w:color w:val="000000"/>
                <w:spacing w:val="2"/>
                <w:sz w:val="20"/>
                <w:szCs w:val="20"/>
                <w:lang w:eastAsia="ru-RU"/>
              </w:rPr>
              <w:t>2) электронные документы о состоянии здоровья формы № 063/у, утвержденной </w:t>
            </w:r>
            <w:r>
              <w:fldChar w:fldCharType="begin"/>
            </w:r>
            <w:r>
              <w:rPr>
                <w:sz w:val="20"/>
                <w:spacing w:val="2"/>
                <w:u w:val="single"/>
                <w:szCs w:val="20"/>
                <w:rFonts w:eastAsia="Times New Roman" w:cs="Courier New" w:ascii="Courier New" w:hAnsi="Courier New"/>
                <w:color w:val="073A5E"/>
                <w:lang w:eastAsia="ru-RU"/>
              </w:rPr>
              <w:instrText> HYPERLINK "http://adilet.zan.kz/rus/docs/V1000006697" \l "z1"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приказом</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w:t>
            </w:r>
            <w:r>
              <w:fldChar w:fldCharType="begin"/>
            </w:r>
            <w:r>
              <w:rPr>
                <w:sz w:val="20"/>
                <w:spacing w:val="2"/>
                <w:u w:val="single"/>
                <w:szCs w:val="20"/>
                <w:rFonts w:eastAsia="Times New Roman" w:cs="Courier New" w:ascii="Courier New" w:hAnsi="Courier New"/>
                <w:color w:val="073A5E"/>
                <w:lang w:eastAsia="ru-RU"/>
              </w:rPr>
              <w:instrText> HYPERLINK "http://adilet.zan.kz/rus/docs/V030002423_" \l "z1"</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приказом</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br/>
            </w:r>
            <w:bookmarkStart w:id="31" w:name="z132"/>
            <w:bookmarkEnd w:id="31"/>
            <w:r>
              <w:rPr>
                <w:rFonts w:eastAsia="Times New Roman" w:cs="Courier New" w:ascii="Courier New" w:hAnsi="Courier New"/>
                <w:color w:val="000000"/>
                <w:spacing w:val="2"/>
                <w:sz w:val="20"/>
                <w:szCs w:val="20"/>
                <w:lang w:eastAsia="ru-RU"/>
              </w:rPr>
              <w:t>4) цифровая фотография ребенка размером 3х4 см.</w:t>
              <w:br/>
            </w:r>
            <w:bookmarkStart w:id="32" w:name="z133"/>
            <w:bookmarkEnd w:id="32"/>
            <w:r>
              <w:rPr>
                <w:rFonts w:eastAsia="Times New Roman" w:cs="Courier New" w:ascii="Courier New" w:hAnsi="Courier New"/>
                <w:color w:val="000000"/>
                <w:spacing w:val="2"/>
                <w:sz w:val="20"/>
                <w:szCs w:val="20"/>
                <w:lang w:eastAsia="ru-RU"/>
              </w:rPr>
              <w:t>Сведения 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систем через шлюз "электронного правительства".</w:t>
              <w:br/>
            </w:r>
            <w:bookmarkStart w:id="33" w:name="z134"/>
            <w:bookmarkEnd w:id="33"/>
            <w:r>
              <w:rPr>
                <w:rFonts w:eastAsia="Times New Roman" w:cs="Courier New" w:ascii="Courier New" w:hAnsi="Courier New"/>
                <w:color w:val="000000"/>
                <w:spacing w:val="2"/>
                <w:sz w:val="20"/>
                <w:szCs w:val="20"/>
                <w:lang w:eastAsia="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br/>
              <w:t>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9</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br/>
            </w:r>
            <w:bookmarkStart w:id="34" w:name="z136"/>
            <w:bookmarkEnd w:id="34"/>
            <w:r>
              <w:rPr>
                <w:rFonts w:eastAsia="Times New Roman" w:cs="Courier New" w:ascii="Courier New" w:hAnsi="Courier New"/>
                <w:color w:val="000000"/>
                <w:spacing w:val="2"/>
                <w:sz w:val="20"/>
                <w:szCs w:val="20"/>
                <w:lang w:eastAsia="ru-RU"/>
              </w:rPr>
              <w:t>2) несоответствие представленных документов услугополучателя, необходимых для оказания государственной услуги, требованиям, установленным </w:t>
            </w:r>
            <w:r>
              <w:fldChar w:fldCharType="begin"/>
            </w:r>
            <w:r>
              <w:rPr>
                <w:sz w:val="20"/>
                <w:spacing w:val="2"/>
                <w:u w:val="single"/>
                <w:szCs w:val="20"/>
                <w:rFonts w:eastAsia="Times New Roman" w:cs="Courier New" w:ascii="Courier New" w:hAnsi="Courier New"/>
                <w:color w:val="073A5E"/>
                <w:lang w:eastAsia="ru-RU"/>
              </w:rPr>
              <w:instrText> HYPERLINK "http://adilet.zan.kz/rus/docs/V1800017553" \l "z15"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Типовыми правилами</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br/>
              <w:t>3) переполненность класс-комплектов.</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10</w:t>
            </w:r>
          </w:p>
        </w:tc>
        <w:tc>
          <w:tcPr>
            <w:tcW w:w="4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максимально допустимое время ожидания для сдачи пакета документов – 15 минут;</w:t>
              <w:br/>
            </w:r>
            <w:bookmarkStart w:id="35" w:name="z138"/>
            <w:bookmarkEnd w:id="35"/>
            <w:r>
              <w:rPr>
                <w:rFonts w:eastAsia="Times New Roman" w:cs="Courier New" w:ascii="Courier New" w:hAnsi="Courier New"/>
                <w:color w:val="000000"/>
                <w:spacing w:val="2"/>
                <w:sz w:val="20"/>
                <w:szCs w:val="20"/>
                <w:lang w:eastAsia="ru-RU"/>
              </w:rPr>
              <w:t>2) максимально допустимое время обслуживания – 15 минут.</w:t>
              <w:br/>
            </w:r>
            <w:bookmarkStart w:id="36" w:name="z139"/>
            <w:bookmarkEnd w:id="36"/>
            <w:r>
              <w:rPr>
                <w:rFonts w:eastAsia="Times New Roman" w:cs="Courier New" w:ascii="Courier New" w:hAnsi="Courier New"/>
                <w:color w:val="000000"/>
                <w:spacing w:val="2"/>
                <w:sz w:val="20"/>
                <w:szCs w:val="20"/>
                <w:lang w:eastAsia="ru-RU"/>
              </w:rPr>
              <w:t>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br/>
            </w:r>
            <w:bookmarkStart w:id="37" w:name="z140"/>
            <w:bookmarkEnd w:id="37"/>
            <w:r>
              <w:rPr>
                <w:rFonts w:eastAsia="Times New Roman" w:cs="Courier New" w:ascii="Courier New" w:hAnsi="Courier New"/>
                <w:color w:val="000000"/>
                <w:spacing w:val="2"/>
                <w:sz w:val="20"/>
                <w:szCs w:val="20"/>
                <w:lang w:eastAsia="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br/>
            </w:r>
            <w:bookmarkStart w:id="38" w:name="z141"/>
            <w:bookmarkEnd w:id="38"/>
            <w:r>
              <w:rPr>
                <w:rFonts w:eastAsia="Times New Roman" w:cs="Courier New" w:ascii="Courier New" w:hAnsi="Courier New"/>
                <w:color w:val="000000"/>
                <w:spacing w:val="2"/>
                <w:sz w:val="20"/>
                <w:szCs w:val="20"/>
                <w:lang w:eastAsia="ru-RU"/>
              </w:rPr>
              <w:t>Условия получения услуги третьими лицами:</w:t>
              <w:b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pPr>
        <w:pStyle w:val="Normal"/>
        <w:spacing w:lineRule="auto" w:line="240" w:before="0" w:after="0"/>
        <w:textAlignment w:val="baseline"/>
        <w:rPr>
          <w:rFonts w:ascii="Arial" w:hAnsi="Arial" w:eastAsia="Times New Roman" w:cs="Arial"/>
          <w:vanish/>
          <w:color w:val="444444"/>
          <w:sz w:val="20"/>
          <w:szCs w:val="20"/>
          <w:lang w:eastAsia="ru-RU"/>
        </w:rPr>
      </w:pPr>
      <w:r>
        <w:rPr>
          <w:rFonts w:eastAsia="Times New Roman" w:cs="Arial" w:ascii="Arial" w:hAnsi="Arial"/>
          <w:vanish/>
          <w:color w:val="444444"/>
          <w:sz w:val="20"/>
          <w:szCs w:val="20"/>
          <w:lang w:eastAsia="ru-RU"/>
        </w:rPr>
      </w:r>
    </w:p>
    <w:tbl>
      <w:tblPr>
        <w:tblW w:w="9714"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6879"/>
        <w:gridCol w:w="2834"/>
      </w:tblGrid>
      <w:tr>
        <w:trPr/>
        <w:tc>
          <w:tcPr>
            <w:tcW w:w="687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39" w:name="z142"/>
            <w:bookmarkEnd w:id="39"/>
            <w:r>
              <w:rPr>
                <w:rFonts w:eastAsia="Times New Roman" w:cs="Times New Roman" w:ascii="Times New Roman" w:hAnsi="Times New Roman"/>
                <w:sz w:val="20"/>
                <w:szCs w:val="20"/>
                <w:lang w:eastAsia="ru-RU"/>
              </w:rPr>
              <w:t>Приложение 1 к Стандарту</w:t>
              <w:br/>
              <w:t>государственной услуги</w:t>
              <w:br/>
              <w:t>"Прием документов и</w:t>
            </w:r>
          </w:p>
        </w:tc>
      </w:tr>
      <w:tr>
        <w:trPr/>
        <w:tc>
          <w:tcPr>
            <w:tcW w:w="687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0" w:name="z143"/>
            <w:bookmarkEnd w:id="40"/>
            <w:r>
              <w:rPr>
                <w:rFonts w:eastAsia="Times New Roman" w:cs="Times New Roman" w:ascii="Times New Roman" w:hAnsi="Times New Roman"/>
                <w:sz w:val="20"/>
                <w:szCs w:val="20"/>
                <w:lang w:eastAsia="ru-RU"/>
              </w:rPr>
              <w:t>зачисление в организации</w:t>
              <w:br/>
              <w:t>образования, независимо</w:t>
              <w:br/>
              <w:t>от ведомственной подчиненности, для</w:t>
              <w:br/>
              <w:t>обучения по общеобразовательным</w:t>
              <w:br/>
              <w:t>программам начального,</w:t>
            </w:r>
          </w:p>
        </w:tc>
      </w:tr>
      <w:tr>
        <w:trPr/>
        <w:tc>
          <w:tcPr>
            <w:tcW w:w="687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1" w:name="z144"/>
            <w:bookmarkEnd w:id="41"/>
            <w:r>
              <w:rPr>
                <w:rFonts w:eastAsia="Times New Roman" w:cs="Times New Roman" w:ascii="Times New Roman" w:hAnsi="Times New Roman"/>
                <w:sz w:val="20"/>
                <w:szCs w:val="20"/>
                <w:lang w:eastAsia="ru-RU"/>
              </w:rPr>
              <w:t>основного среднего, общего</w:t>
              <w:br/>
              <w:t>среднего образования"</w:t>
            </w:r>
          </w:p>
        </w:tc>
      </w:tr>
      <w:tr>
        <w:trPr/>
        <w:tc>
          <w:tcPr>
            <w:tcW w:w="687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2" w:name="z145"/>
            <w:bookmarkEnd w:id="42"/>
            <w:r>
              <w:rPr>
                <w:rFonts w:eastAsia="Times New Roman" w:cs="Times New Roman" w:ascii="Times New Roman" w:hAnsi="Times New Roman"/>
                <w:sz w:val="20"/>
                <w:szCs w:val="20"/>
                <w:lang w:eastAsia="ru-RU"/>
              </w:rPr>
              <w:t>Форма</w:t>
            </w:r>
          </w:p>
        </w:tc>
      </w:tr>
      <w:tr>
        <w:trPr/>
        <w:tc>
          <w:tcPr>
            <w:tcW w:w="687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4"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3" w:name="z146"/>
            <w:bookmarkEnd w:id="43"/>
            <w:r>
              <w:rPr>
                <w:rFonts w:eastAsia="Times New Roman" w:cs="Times New Roman" w:ascii="Times New Roman" w:hAnsi="Times New Roman"/>
                <w:sz w:val="20"/>
                <w:szCs w:val="20"/>
                <w:lang w:eastAsia="ru-RU"/>
              </w:rPr>
              <w:t>Руководителю</w:t>
              <w:br/>
              <w:t>_______________________</w:t>
              <w:br/>
              <w:t>Наименование организации образования</w:t>
              <w:br/>
              <w:t>_______________________/</w:t>
              <w:br/>
              <w:t>Ф.И.О. (при наличии) полностью</w:t>
            </w:r>
          </w:p>
        </w:tc>
      </w:tr>
    </w:tbl>
    <w:p>
      <w:pPr>
        <w:pStyle w:val="Normal"/>
        <w:numPr>
          <w:ilvl w:val="0"/>
          <w:numId w:val="0"/>
        </w:numPr>
        <w:spacing w:lineRule="atLeast" w:line="390" w:before="225" w:after="135"/>
        <w:jc w:val="center"/>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Расписка</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о получении документов у услугополучателя организации образования</w:t>
        <w:br/>
        <w:t>______________________________________________________________________</w:t>
        <w:br/>
        <w:t>            (полное наименование организации образования)</w:t>
        <w:br/>
        <w:t>______________________________________________________________________</w:t>
        <w:br/>
        <w:t>            (наименование населенного пункта, района, города и области)</w:t>
        <w:br/>
        <w:t>Расписка о приеме документов № _________________________________________</w:t>
        <w:br/>
        <w:t>Получены от _______________________________________ следующие документы:</w:t>
        <w:br/>
        <w:t>            (Ф.И.О. (при наличии) услугополучателя)</w:t>
        <w:br/>
        <w:t>1. Заявление</w:t>
        <w:br/>
        <w:t>2. Другие _______________________________________________</w:t>
        <w:br/>
        <w:t>____________________________________________________________</w:t>
        <w:br/>
        <w:t>Дата приема заявления ________________________________________</w:t>
        <w:br/>
        <w:t>_____________________________________________________________</w:t>
        <w:br/>
        <w:t>Ф.И.О. (при наличии) (ответственного лица, принявшего документы)</w:t>
        <w:br/>
        <w:t>____________________</w:t>
        <w:br/>
        <w:t>(подпись)</w:t>
        <w:br/>
        <w:t>Телефон _____________________________________________________</w:t>
        <w:br/>
        <w:t>______________________________________________________________</w:t>
        <w:br/>
        <w:t>Получил: Ф.И.О. (при наличии)/подпись услугополучателя</w:t>
        <w:br/>
        <w:t>"___" _________ 20__ года</w:t>
      </w:r>
    </w:p>
    <w:tbl>
      <w:tblPr>
        <w:tblW w:w="10180"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729"/>
        <w:gridCol w:w="2450"/>
      </w:tblGrid>
      <w:tr>
        <w:trPr/>
        <w:tc>
          <w:tcPr>
            <w:tcW w:w="772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5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4" w:name="z149"/>
            <w:bookmarkEnd w:id="44"/>
            <w:r>
              <w:rPr>
                <w:rFonts w:eastAsia="Times New Roman" w:cs="Times New Roman" w:ascii="Times New Roman" w:hAnsi="Times New Roman"/>
                <w:sz w:val="20"/>
                <w:szCs w:val="20"/>
                <w:lang w:eastAsia="ru-RU"/>
              </w:rPr>
              <w:t>Приложение 2 к Стандарту</w:t>
              <w:br/>
              <w:t>государственной услуги</w:t>
              <w:br/>
              <w:t>"Прием документов и</w:t>
            </w:r>
          </w:p>
        </w:tc>
      </w:tr>
      <w:tr>
        <w:trPr/>
        <w:tc>
          <w:tcPr>
            <w:tcW w:w="772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5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5" w:name="z150"/>
            <w:bookmarkEnd w:id="45"/>
            <w:r>
              <w:rPr>
                <w:rFonts w:eastAsia="Times New Roman" w:cs="Times New Roman" w:ascii="Times New Roman" w:hAnsi="Times New Roman"/>
                <w:sz w:val="20"/>
                <w:szCs w:val="20"/>
                <w:lang w:eastAsia="ru-RU"/>
              </w:rPr>
              <w:t>зачисление в организации</w:t>
              <w:br/>
              <w:t>образования, независимо</w:t>
              <w:br/>
              <w:t>от ведомственной подчиненности, для</w:t>
              <w:br/>
              <w:t>обучения по общеобразовательным</w:t>
              <w:br/>
              <w:t>программам начального,</w:t>
            </w:r>
          </w:p>
        </w:tc>
      </w:tr>
      <w:tr>
        <w:trPr/>
        <w:tc>
          <w:tcPr>
            <w:tcW w:w="772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5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6" w:name="z151"/>
            <w:bookmarkEnd w:id="46"/>
            <w:r>
              <w:rPr>
                <w:rFonts w:eastAsia="Times New Roman" w:cs="Times New Roman" w:ascii="Times New Roman" w:hAnsi="Times New Roman"/>
                <w:sz w:val="20"/>
                <w:szCs w:val="20"/>
                <w:lang w:eastAsia="ru-RU"/>
              </w:rPr>
              <w:t>основного среднего, общего</w:t>
              <w:br/>
              <w:t>среднего образования"</w:t>
            </w:r>
          </w:p>
        </w:tc>
      </w:tr>
      <w:tr>
        <w:trPr/>
        <w:tc>
          <w:tcPr>
            <w:tcW w:w="772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5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7" w:name="z152"/>
            <w:bookmarkEnd w:id="47"/>
            <w:r>
              <w:rPr>
                <w:rFonts w:eastAsia="Times New Roman" w:cs="Times New Roman" w:ascii="Times New Roman" w:hAnsi="Times New Roman"/>
                <w:sz w:val="20"/>
                <w:szCs w:val="20"/>
                <w:lang w:eastAsia="ru-RU"/>
              </w:rPr>
              <w:t>Форма</w:t>
            </w:r>
          </w:p>
        </w:tc>
      </w:tr>
      <w:tr>
        <w:trPr/>
        <w:tc>
          <w:tcPr>
            <w:tcW w:w="7729"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5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bookmarkStart w:id="48" w:name="z153"/>
            <w:bookmarkEnd w:id="48"/>
            <w:r>
              <w:rPr>
                <w:rFonts w:eastAsia="Times New Roman" w:cs="Times New Roman" w:ascii="Times New Roman" w:hAnsi="Times New Roman"/>
                <w:sz w:val="20"/>
                <w:szCs w:val="20"/>
                <w:lang w:eastAsia="ru-RU"/>
              </w:rPr>
              <w:t>Руководителю</w:t>
              <w:br/>
              <w:t>_______________________</w:t>
              <w:br/>
              <w:t>Наименование организации образования</w:t>
              <w:br/>
              <w:t>_______________________</w:t>
              <w:br/>
              <w:t>Ф.И.О. (при наличии) полностью/</w:t>
            </w:r>
          </w:p>
        </w:tc>
      </w:tr>
    </w:tbl>
    <w:p>
      <w:pPr>
        <w:pStyle w:val="Normal"/>
        <w:numPr>
          <w:ilvl w:val="0"/>
          <w:numId w:val="0"/>
        </w:numPr>
        <w:spacing w:lineRule="atLeast" w:line="390" w:before="225" w:after="135"/>
        <w:jc w:val="center"/>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Заявление</w:t>
      </w:r>
    </w:p>
    <w:p>
      <w:pPr>
        <w:pStyle w:val="Normal"/>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Прошу зачислить моего сына/дочь (Ф.И.О. (при наличии) ребенка)</w:t>
        <w:br/>
        <w:t>______________________________________________________________</w:t>
        <w:br/>
        <w:t>______________________________________________________________</w:t>
        <w:br/>
        <w:t>для обучения в</w:t>
        <w:br/>
        <w:t>_________ класс __________________________________________________</w:t>
        <w:br/>
        <w:t>            (полное наименование организации образования)</w:t>
        <w:br/>
        <w:t>проживающего по</w:t>
        <w:br/>
        <w:t>адресу __________________________________________________________</w:t>
        <w:br/>
        <w:t>      (наименование населенного пункта, района, города и области)</w:t>
        <w:br/>
        <w:t>______________ "___" ________ 20__ г.</w:t>
        <w:br/>
        <w:t>(подпись)</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0"/>
    <w:uiPriority w:val="9"/>
    <w:qFormat/>
    <w:rsid w:val="00953188"/>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Heading3">
    <w:name w:val="Heading 3"/>
    <w:basedOn w:val="Normal"/>
    <w:link w:val="30"/>
    <w:uiPriority w:val="9"/>
    <w:qFormat/>
    <w:rsid w:val="00953188"/>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
    <w:uiPriority w:val="9"/>
    <w:qFormat/>
    <w:rsid w:val="00953188"/>
    <w:rPr>
      <w:rFonts w:ascii="Times New Roman" w:hAnsi="Times New Roman" w:eastAsia="Times New Roman" w:cs="Times New Roman"/>
      <w:b/>
      <w:bCs/>
      <w:kern w:val="2"/>
      <w:sz w:val="48"/>
      <w:szCs w:val="48"/>
      <w:lang w:eastAsia="ru-RU"/>
    </w:rPr>
  </w:style>
  <w:style w:type="character" w:styleId="3" w:customStyle="1">
    <w:name w:val="Заголовок 3 Знак"/>
    <w:basedOn w:val="DefaultParagraphFont"/>
    <w:link w:val="3"/>
    <w:uiPriority w:val="9"/>
    <w:qFormat/>
    <w:rsid w:val="00953188"/>
    <w:rPr>
      <w:rFonts w:ascii="Times New Roman" w:hAnsi="Times New Roman" w:eastAsia="Times New Roman" w:cs="Times New Roman"/>
      <w:b/>
      <w:bCs/>
      <w:sz w:val="27"/>
      <w:szCs w:val="27"/>
      <w:lang w:eastAsia="ru-RU"/>
    </w:rPr>
  </w:style>
  <w:style w:type="character" w:styleId="InternetLink">
    <w:name w:val="Hyperlink"/>
    <w:basedOn w:val="DefaultParagraphFont"/>
    <w:uiPriority w:val="99"/>
    <w:semiHidden/>
    <w:unhideWhenUsed/>
    <w:rsid w:val="0095318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Web">
    <w:name w:val="Normal (Web)"/>
    <w:basedOn w:val="Normal"/>
    <w:uiPriority w:val="99"/>
    <w:unhideWhenUsed/>
    <w:qFormat/>
    <w:rsid w:val="0095318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5147</Words>
  <Characters>29342</Characters>
  <CharactersWithSpaces>34421</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2020-07-21T04:21:00Z</dcterms:created>
  <dc:creator>1</dc:creator>
  <dc:description/>
  <dc:language>en-US</dc:language>
  <cp:lastModifiedBy>1</cp:lastModifiedBy>
  <dcterms:modified xsi:type="dcterms:W3CDTF">2020-09-15T06:19:00Z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