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F2050" w14:textId="77777777" w:rsidR="00BE05ED" w:rsidRDefault="00BE05ED" w:rsidP="00DC77E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25979660" w14:textId="0AB1D237" w:rsidR="008F495E" w:rsidRPr="00BE05ED" w:rsidRDefault="006717B2" w:rsidP="00DC77E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Жарық </w:t>
      </w:r>
      <w:r w:rsidR="008F495E" w:rsidRPr="00BE05ED">
        <w:rPr>
          <w:rFonts w:ascii="Times New Roman" w:hAnsi="Times New Roman" w:cs="Times New Roman"/>
          <w:sz w:val="28"/>
          <w:szCs w:val="28"/>
          <w:lang w:val="kk-KZ"/>
        </w:rPr>
        <w:t xml:space="preserve"> жалпы білім беретін мектебі бойынша </w:t>
      </w:r>
      <w:bookmarkStart w:id="0" w:name="_Hlk101979020"/>
      <w:r w:rsidR="008F495E" w:rsidRPr="00BE05ED">
        <w:rPr>
          <w:rFonts w:ascii="Times New Roman" w:hAnsi="Times New Roman" w:cs="Times New Roman"/>
          <w:sz w:val="28"/>
          <w:szCs w:val="28"/>
          <w:lang w:val="kk-KZ"/>
        </w:rPr>
        <w:t>202</w:t>
      </w:r>
      <w:r w:rsidRPr="006717B2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8F495E" w:rsidRPr="00BE05ED">
        <w:rPr>
          <w:rFonts w:ascii="Times New Roman" w:hAnsi="Times New Roman" w:cs="Times New Roman"/>
          <w:sz w:val="28"/>
          <w:szCs w:val="28"/>
          <w:lang w:val="kk-KZ"/>
        </w:rPr>
        <w:t>-202</w:t>
      </w:r>
      <w:r w:rsidRPr="006717B2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8F495E" w:rsidRPr="00BE05E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End w:id="0"/>
      <w:r w:rsidR="008F495E" w:rsidRPr="00BE05ED">
        <w:rPr>
          <w:rFonts w:ascii="Times New Roman" w:hAnsi="Times New Roman" w:cs="Times New Roman"/>
          <w:sz w:val="28"/>
          <w:szCs w:val="28"/>
          <w:lang w:val="kk-KZ"/>
        </w:rPr>
        <w:t>жыл</w:t>
      </w:r>
      <w:r>
        <w:rPr>
          <w:rFonts w:ascii="Times New Roman" w:hAnsi="Times New Roman" w:cs="Times New Roman"/>
          <w:sz w:val="28"/>
          <w:szCs w:val="28"/>
          <w:lang w:val="kk-KZ"/>
        </w:rPr>
        <w:t>дарғ</w:t>
      </w:r>
      <w:r w:rsidR="008F495E" w:rsidRPr="00BE05ED">
        <w:rPr>
          <w:rFonts w:ascii="Times New Roman" w:hAnsi="Times New Roman" w:cs="Times New Roman"/>
          <w:sz w:val="28"/>
          <w:szCs w:val="28"/>
          <w:lang w:val="kk-KZ"/>
        </w:rPr>
        <w:t>а арналған</w:t>
      </w:r>
    </w:p>
    <w:p w14:paraId="43709759" w14:textId="77777777" w:rsidR="008F495E" w:rsidRDefault="00DC77EF" w:rsidP="008F495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перспективалық</w:t>
      </w:r>
      <w:r w:rsidR="008F495E" w:rsidRPr="00BE05ED">
        <w:rPr>
          <w:rFonts w:ascii="Times New Roman" w:hAnsi="Times New Roman" w:cs="Times New Roman"/>
          <w:sz w:val="28"/>
          <w:szCs w:val="28"/>
          <w:lang w:val="kk-KZ"/>
        </w:rPr>
        <w:t xml:space="preserve"> даму жоспары </w:t>
      </w:r>
    </w:p>
    <w:p w14:paraId="516B0D32" w14:textId="2D148552" w:rsidR="0006787F" w:rsidRPr="0006787F" w:rsidRDefault="0006787F" w:rsidP="0006787F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Мектептің перспективалық даму жоспары ҚР білім беруді және ғылымды дамытудың 2020-2025 жылдарға арналған мемлекеттік бағдарлама</w:t>
      </w:r>
      <w:r w:rsidR="006717B2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ы басшылыққа </w:t>
      </w:r>
      <w:r w:rsidR="006717B2">
        <w:rPr>
          <w:rFonts w:ascii="Times New Roman" w:hAnsi="Times New Roman" w:cs="Times New Roman"/>
          <w:sz w:val="28"/>
          <w:szCs w:val="28"/>
          <w:lang w:val="kk-KZ"/>
        </w:rPr>
        <w:t xml:space="preserve">алынып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жас</w:t>
      </w:r>
      <w:r w:rsidR="006717B2">
        <w:rPr>
          <w:rFonts w:ascii="Times New Roman" w:hAnsi="Times New Roman" w:cs="Times New Roman"/>
          <w:sz w:val="28"/>
          <w:szCs w:val="28"/>
          <w:lang w:val="kk-KZ"/>
        </w:rPr>
        <w:t>алды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12E6052B" w14:textId="28C82A1B" w:rsidR="008F495E" w:rsidRPr="0006787F" w:rsidRDefault="003F09D2" w:rsidP="008F495E">
      <w:pPr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06787F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Мақсаты:  </w:t>
      </w:r>
      <w:r w:rsidR="006717B2" w:rsidRPr="006717B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Мұғалімдердің </w:t>
      </w:r>
      <w:r w:rsidR="008724E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шығармашылық әлеуетін</w:t>
      </w:r>
      <w:r w:rsidR="006717B2" w:rsidRPr="006717B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дамыту арқылы білім сапасын көтеру және ата-ана сенімін арттыру</w:t>
      </w:r>
      <w:r w:rsidR="008724E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.</w:t>
      </w:r>
    </w:p>
    <w:p w14:paraId="139D268D" w14:textId="0EDCA04E" w:rsidR="008724E5" w:rsidRPr="0006787F" w:rsidRDefault="003F09D2" w:rsidP="008724E5">
      <w:pPr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06787F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Міндеттері: </w:t>
      </w:r>
    </w:p>
    <w:p w14:paraId="2C4F48F0" w14:textId="7EEE35E9" w:rsidR="00BE05ED" w:rsidRPr="00BE05ED" w:rsidRDefault="008724E5" w:rsidP="00F20115">
      <w:pPr>
        <w:pStyle w:val="a3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8724E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1.</w:t>
      </w:r>
      <w:r w:rsidR="003F09D2" w:rsidRPr="003138E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Педагог кәсібінің жоғары мәртебесін қамтамасыз ету, педагогикалық білім беруді жаңғырту.</w:t>
      </w:r>
      <w:r w:rsidR="003F09D2" w:rsidRPr="003138EE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br/>
      </w:r>
      <w:r w:rsidR="003F09D2" w:rsidRPr="003138E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2. Қалалық және ауылдық мектептердің, өңірлердің, оқу орындарының, білім алушылардың арасындағы білім сапасындағы алшақтықты қысқарту.</w:t>
      </w:r>
      <w:r w:rsidR="003F09D2" w:rsidRPr="003138EE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br/>
      </w:r>
      <w:r w:rsidR="003F09D2" w:rsidRPr="00495BD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3. Оқытудың қауіпсіз және жайлы ортасын қамтамасыз ету.</w:t>
      </w:r>
      <w:r w:rsidR="003F09D2" w:rsidRPr="00495BD2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br/>
      </w:r>
      <w:r w:rsidR="003F09D2" w:rsidRPr="00495BD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4. Үздік практикалар негізінде білім алушылардың, педагогтердің және білім беру ұйымдарының сапасын бағал</w:t>
      </w:r>
      <w:r w:rsidR="00C11C3F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аудың жаңартылған жүйесіне сәйкес болу</w:t>
      </w:r>
      <w:r w:rsidR="003F09D2" w:rsidRPr="00495BD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.</w:t>
      </w:r>
      <w:r w:rsidR="003F09D2" w:rsidRPr="00495BD2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br/>
      </w:r>
      <w:r w:rsidR="003F09D2" w:rsidRPr="00FA258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5. Экономика қажеттіліктеріне және өңірлік ерекшеліктерге сәйкес оқытудың, кәсіптік даярлықтың сабақтастығы мен үздіксіздігін қамтамасыз ету.</w:t>
      </w:r>
      <w:r w:rsidR="003F09D2" w:rsidRPr="00FA258E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br/>
      </w:r>
      <w:r w:rsidR="003F09D2" w:rsidRPr="00FA258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6. Білім алушының зияткерлік, рухани-адамгершілік және физикалық дамуын қамтамасыз ету.</w:t>
      </w:r>
      <w:r w:rsidR="003F09D2" w:rsidRPr="00FA258E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br/>
      </w:r>
      <w:r w:rsidR="003F09D2" w:rsidRPr="00FA258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7. Білім беру ұйымдарын цифрлық инфрақұрылыммен және қазіргі заманғы материалдық-техникалық базамен жарақтандыру.</w:t>
      </w:r>
      <w:r w:rsidR="003F09D2" w:rsidRPr="00FA258E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br/>
      </w:r>
    </w:p>
    <w:p w14:paraId="78ADD894" w14:textId="4E1A8802" w:rsidR="0083379E" w:rsidRPr="00BE05ED" w:rsidRDefault="0083379E" w:rsidP="00BE05E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95BD2">
        <w:rPr>
          <w:rFonts w:ascii="Times New Roman" w:hAnsi="Times New Roman" w:cs="Times New Roman"/>
          <w:sz w:val="28"/>
          <w:szCs w:val="28"/>
          <w:lang w:val="kk-KZ"/>
        </w:rPr>
        <w:t xml:space="preserve">Іске асыру мерзімі </w:t>
      </w:r>
      <w:r w:rsidR="006429F4" w:rsidRPr="00BE05ED">
        <w:rPr>
          <w:rFonts w:ascii="Times New Roman" w:hAnsi="Times New Roman" w:cs="Times New Roman"/>
          <w:sz w:val="28"/>
          <w:szCs w:val="28"/>
          <w:lang w:val="kk-KZ"/>
        </w:rPr>
        <w:t>202</w:t>
      </w:r>
      <w:r w:rsidR="006429F4" w:rsidRPr="006717B2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6429F4" w:rsidRPr="00BE05ED">
        <w:rPr>
          <w:rFonts w:ascii="Times New Roman" w:hAnsi="Times New Roman" w:cs="Times New Roman"/>
          <w:sz w:val="28"/>
          <w:szCs w:val="28"/>
          <w:lang w:val="kk-KZ"/>
        </w:rPr>
        <w:t>-202</w:t>
      </w:r>
      <w:r w:rsidR="006429F4" w:rsidRPr="006717B2">
        <w:rPr>
          <w:rFonts w:ascii="Times New Roman" w:hAnsi="Times New Roman" w:cs="Times New Roman"/>
          <w:sz w:val="28"/>
          <w:szCs w:val="28"/>
          <w:lang w:val="kk-KZ"/>
        </w:rPr>
        <w:t>5</w:t>
      </w:r>
    </w:p>
    <w:p w14:paraId="405AAB37" w14:textId="0283A1C8" w:rsidR="0007049B" w:rsidRPr="0007049B" w:rsidRDefault="00C11C3F" w:rsidP="0083379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07049B">
        <w:rPr>
          <w:rFonts w:ascii="Times New Roman" w:hAnsi="Times New Roman" w:cs="Times New Roman"/>
          <w:sz w:val="28"/>
          <w:szCs w:val="28"/>
          <w:lang w:val="kk-KZ"/>
        </w:rPr>
        <w:t xml:space="preserve">ектептің жай-күйін анықтау мақсатында мониторинг, диагностика, бақылау жүргіздім. </w:t>
      </w:r>
      <w:r w:rsidR="006507CF">
        <w:rPr>
          <w:rFonts w:ascii="Times New Roman" w:hAnsi="Times New Roman" w:cs="Times New Roman"/>
          <w:sz w:val="28"/>
          <w:szCs w:val="28"/>
          <w:lang w:val="kk-KZ"/>
        </w:rPr>
        <w:t>Нәтижесінде баса наза</w:t>
      </w:r>
      <w:r w:rsidR="00F3771E">
        <w:rPr>
          <w:rFonts w:ascii="Times New Roman" w:hAnsi="Times New Roman" w:cs="Times New Roman"/>
          <w:sz w:val="28"/>
          <w:szCs w:val="28"/>
          <w:lang w:val="kk-KZ"/>
        </w:rPr>
        <w:t>рда ұстайтын мәселелер анықтадым</w:t>
      </w:r>
      <w:r w:rsidR="006507CF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</w:p>
    <w:p w14:paraId="716723C9" w14:textId="7911DFFA" w:rsidR="0083379E" w:rsidRPr="00105F8C" w:rsidRDefault="0007049B" w:rsidP="00105F8C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5F8C">
        <w:rPr>
          <w:rFonts w:ascii="Times New Roman" w:hAnsi="Times New Roman" w:cs="Times New Roman"/>
          <w:sz w:val="28"/>
          <w:szCs w:val="28"/>
          <w:lang w:val="kk-KZ"/>
        </w:rPr>
        <w:t xml:space="preserve">Оқушылардың білім сапасын </w:t>
      </w:r>
      <w:r w:rsidR="006429F4" w:rsidRPr="00105F8C">
        <w:rPr>
          <w:rFonts w:ascii="Times New Roman" w:hAnsi="Times New Roman" w:cs="Times New Roman"/>
          <w:sz w:val="28"/>
          <w:szCs w:val="28"/>
          <w:lang w:val="kk-KZ"/>
        </w:rPr>
        <w:t>тұрақсыдығы</w:t>
      </w:r>
    </w:p>
    <w:p w14:paraId="1CD4C8D0" w14:textId="75EB6E89" w:rsidR="00C11C3F" w:rsidRDefault="006429F4" w:rsidP="00105F8C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5F8C">
        <w:rPr>
          <w:rFonts w:ascii="Times New Roman" w:hAnsi="Times New Roman" w:cs="Times New Roman"/>
          <w:sz w:val="28"/>
          <w:szCs w:val="28"/>
          <w:lang w:val="kk-KZ"/>
        </w:rPr>
        <w:t xml:space="preserve">Тәрбие бағыттарында олқылықтар анықталды </w:t>
      </w:r>
    </w:p>
    <w:p w14:paraId="63FC816B" w14:textId="2BD01055" w:rsidR="00105F8C" w:rsidRPr="00105F8C" w:rsidRDefault="00105F8C" w:rsidP="00105F8C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Ерекше білімді қажет ететін балалар орталығының жұмысы ретсіздеуі</w:t>
      </w:r>
    </w:p>
    <w:p w14:paraId="2A289188" w14:textId="50983F9E" w:rsidR="0007049B" w:rsidRPr="00105F8C" w:rsidRDefault="006429F4" w:rsidP="00105F8C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5F8C">
        <w:rPr>
          <w:rFonts w:ascii="Times New Roman" w:hAnsi="Times New Roman" w:cs="Times New Roman"/>
          <w:sz w:val="28"/>
          <w:szCs w:val="28"/>
          <w:lang w:val="kk-KZ"/>
        </w:rPr>
        <w:t>Тәрбиеден тыс қалған оқушылар саны артуда</w:t>
      </w:r>
    </w:p>
    <w:p w14:paraId="7163CA32" w14:textId="35BE7332" w:rsidR="0007049B" w:rsidRPr="00105F8C" w:rsidRDefault="00F3771E" w:rsidP="00105F8C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5F8C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="006429F4" w:rsidRPr="00105F8C">
        <w:rPr>
          <w:rFonts w:ascii="Times New Roman" w:hAnsi="Times New Roman" w:cs="Times New Roman"/>
          <w:sz w:val="28"/>
          <w:szCs w:val="28"/>
          <w:lang w:val="kk-KZ"/>
        </w:rPr>
        <w:t>Ата аналар арасында мектепке деген сенімсіздік артуы</w:t>
      </w:r>
    </w:p>
    <w:p w14:paraId="1C50DE6C" w14:textId="74EDBC13" w:rsidR="006507CF" w:rsidRPr="00105F8C" w:rsidRDefault="00F3771E" w:rsidP="00105F8C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5F8C">
        <w:rPr>
          <w:rFonts w:ascii="Times New Roman" w:hAnsi="Times New Roman" w:cs="Times New Roman"/>
          <w:sz w:val="28"/>
          <w:szCs w:val="28"/>
          <w:lang w:val="kk-KZ"/>
        </w:rPr>
        <w:t>4.</w:t>
      </w:r>
      <w:r w:rsidR="006507CF" w:rsidRPr="00105F8C">
        <w:rPr>
          <w:rFonts w:ascii="Times New Roman" w:hAnsi="Times New Roman" w:cs="Times New Roman"/>
          <w:sz w:val="28"/>
          <w:szCs w:val="28"/>
          <w:lang w:val="kk-KZ"/>
        </w:rPr>
        <w:t>Педагог</w:t>
      </w:r>
      <w:r w:rsidR="006429F4" w:rsidRPr="00105F8C">
        <w:rPr>
          <w:rFonts w:ascii="Times New Roman" w:hAnsi="Times New Roman" w:cs="Times New Roman"/>
          <w:sz w:val="28"/>
          <w:szCs w:val="28"/>
          <w:lang w:val="kk-KZ"/>
        </w:rPr>
        <w:t>тер арасында кәсіби жанып кету байқлады</w:t>
      </w:r>
    </w:p>
    <w:p w14:paraId="65718B41" w14:textId="77777777" w:rsidR="006507CF" w:rsidRPr="00105F8C" w:rsidRDefault="00F3771E" w:rsidP="00105F8C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5F8C">
        <w:rPr>
          <w:rFonts w:ascii="Times New Roman" w:hAnsi="Times New Roman" w:cs="Times New Roman"/>
          <w:sz w:val="28"/>
          <w:szCs w:val="28"/>
          <w:lang w:val="kk-KZ"/>
        </w:rPr>
        <w:t>5.</w:t>
      </w:r>
      <w:r w:rsidR="00C11C3F" w:rsidRPr="00105F8C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6507CF" w:rsidRPr="00105F8C">
        <w:rPr>
          <w:rFonts w:ascii="Times New Roman" w:hAnsi="Times New Roman" w:cs="Times New Roman"/>
          <w:sz w:val="28"/>
          <w:szCs w:val="28"/>
          <w:lang w:val="kk-KZ"/>
        </w:rPr>
        <w:t>атериалдық-техникалық базаны нығайту</w:t>
      </w:r>
    </w:p>
    <w:p w14:paraId="4FF83B64" w14:textId="1C8B4B48" w:rsidR="006507CF" w:rsidRPr="00105F8C" w:rsidRDefault="00F3771E" w:rsidP="00105F8C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5F8C">
        <w:rPr>
          <w:rFonts w:ascii="Times New Roman" w:hAnsi="Times New Roman" w:cs="Times New Roman"/>
          <w:sz w:val="28"/>
          <w:szCs w:val="28"/>
          <w:lang w:val="kk-KZ"/>
        </w:rPr>
        <w:t>6.</w:t>
      </w:r>
      <w:r w:rsidR="006507CF" w:rsidRPr="00105F8C">
        <w:rPr>
          <w:rFonts w:ascii="Times New Roman" w:hAnsi="Times New Roman" w:cs="Times New Roman"/>
          <w:sz w:val="28"/>
          <w:szCs w:val="28"/>
          <w:lang w:val="kk-KZ"/>
        </w:rPr>
        <w:t>Кәсіби бағдар беру бойынша жұмыс</w:t>
      </w:r>
      <w:r w:rsidR="006429F4" w:rsidRPr="00105F8C">
        <w:rPr>
          <w:rFonts w:ascii="Times New Roman" w:hAnsi="Times New Roman" w:cs="Times New Roman"/>
          <w:sz w:val="28"/>
          <w:szCs w:val="28"/>
          <w:lang w:val="kk-KZ"/>
        </w:rPr>
        <w:t>ын ретке келтіру</w:t>
      </w:r>
    </w:p>
    <w:p w14:paraId="010B520F" w14:textId="22ADC042" w:rsidR="006507CF" w:rsidRPr="00105F8C" w:rsidRDefault="00F3771E" w:rsidP="00105F8C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5F8C">
        <w:rPr>
          <w:rFonts w:ascii="Times New Roman" w:hAnsi="Times New Roman" w:cs="Times New Roman"/>
          <w:sz w:val="28"/>
          <w:szCs w:val="28"/>
          <w:lang w:val="kk-KZ"/>
        </w:rPr>
        <w:t>7.</w:t>
      </w:r>
      <w:r w:rsidR="00C53D04" w:rsidRPr="00105F8C">
        <w:rPr>
          <w:rFonts w:ascii="Times New Roman" w:hAnsi="Times New Roman" w:cs="Times New Roman"/>
          <w:sz w:val="28"/>
          <w:szCs w:val="28"/>
          <w:lang w:val="kk-KZ"/>
        </w:rPr>
        <w:t>Ресурстарды тиімді пайдалану</w:t>
      </w:r>
    </w:p>
    <w:p w14:paraId="2A57BE0D" w14:textId="77777777" w:rsidR="00C11C3F" w:rsidRDefault="00C11C3F" w:rsidP="0083379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322BFD6" w14:textId="77777777" w:rsidR="00C11C3F" w:rsidRDefault="00C11C3F" w:rsidP="0083379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7261BD1" w14:textId="77777777" w:rsidR="00781910" w:rsidRDefault="00781910" w:rsidP="0083379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C06036C" w14:textId="0927C305" w:rsidR="00FB355C" w:rsidRDefault="00FB355C" w:rsidP="0083379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5715275" w14:textId="777542D1" w:rsidR="00F20115" w:rsidRDefault="00F20115" w:rsidP="0083379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89156D7" w14:textId="77777777" w:rsidR="00F20115" w:rsidRDefault="00F20115" w:rsidP="0083379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503"/>
        <w:gridCol w:w="2498"/>
        <w:gridCol w:w="2006"/>
        <w:gridCol w:w="2392"/>
        <w:gridCol w:w="1925"/>
        <w:gridCol w:w="1870"/>
      </w:tblGrid>
      <w:tr w:rsidR="0088340F" w14:paraId="5EBACF71" w14:textId="77777777" w:rsidTr="003D4BD9">
        <w:tc>
          <w:tcPr>
            <w:tcW w:w="503" w:type="dxa"/>
          </w:tcPr>
          <w:p w14:paraId="4DBE1AE7" w14:textId="77777777" w:rsidR="00FB355C" w:rsidRPr="00FB355C" w:rsidRDefault="00FB355C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3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498" w:type="dxa"/>
          </w:tcPr>
          <w:p w14:paraId="111AF380" w14:textId="77777777" w:rsidR="00FB355C" w:rsidRPr="00FB355C" w:rsidRDefault="00FB355C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 атауы</w:t>
            </w:r>
          </w:p>
        </w:tc>
        <w:tc>
          <w:tcPr>
            <w:tcW w:w="2006" w:type="dxa"/>
          </w:tcPr>
          <w:p w14:paraId="51FC3856" w14:textId="77777777" w:rsidR="00FB355C" w:rsidRPr="00FB355C" w:rsidRDefault="00FB355C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Мәселе </w:t>
            </w:r>
          </w:p>
        </w:tc>
        <w:tc>
          <w:tcPr>
            <w:tcW w:w="2392" w:type="dxa"/>
          </w:tcPr>
          <w:p w14:paraId="540A15FB" w14:textId="77777777" w:rsidR="00FB355C" w:rsidRPr="00FB355C" w:rsidRDefault="00FB355C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Іс-шаралар атауы</w:t>
            </w:r>
          </w:p>
        </w:tc>
        <w:tc>
          <w:tcPr>
            <w:tcW w:w="1925" w:type="dxa"/>
          </w:tcPr>
          <w:p w14:paraId="21FA16C0" w14:textId="77777777" w:rsidR="00FB355C" w:rsidRPr="00FB355C" w:rsidRDefault="00FB355C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Мерзімі </w:t>
            </w:r>
          </w:p>
        </w:tc>
        <w:tc>
          <w:tcPr>
            <w:tcW w:w="1870" w:type="dxa"/>
          </w:tcPr>
          <w:p w14:paraId="1247920E" w14:textId="77777777" w:rsidR="00FB355C" w:rsidRDefault="00FB355C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Жауапты </w:t>
            </w:r>
          </w:p>
        </w:tc>
      </w:tr>
      <w:tr w:rsidR="0088340F" w:rsidRPr="00FA258E" w14:paraId="650F17B9" w14:textId="77777777" w:rsidTr="003D4BD9">
        <w:trPr>
          <w:trHeight w:val="812"/>
        </w:trPr>
        <w:tc>
          <w:tcPr>
            <w:tcW w:w="503" w:type="dxa"/>
            <w:vMerge w:val="restart"/>
          </w:tcPr>
          <w:p w14:paraId="3FB51045" w14:textId="77777777" w:rsidR="0088340F" w:rsidRPr="00FB355C" w:rsidRDefault="0088340F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498" w:type="dxa"/>
            <w:vMerge w:val="restart"/>
          </w:tcPr>
          <w:p w14:paraId="203E0853" w14:textId="213613AA" w:rsidR="0088340F" w:rsidRPr="0088340F" w:rsidRDefault="00F20115" w:rsidP="00FB35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Дарындылықты қолдау</w:t>
            </w:r>
          </w:p>
          <w:p w14:paraId="06D22927" w14:textId="77777777" w:rsidR="0088340F" w:rsidRPr="00FB355C" w:rsidRDefault="0088340F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06" w:type="dxa"/>
          </w:tcPr>
          <w:p w14:paraId="47817E35" w14:textId="640128C4" w:rsidR="0088340F" w:rsidRPr="00F20115" w:rsidRDefault="00F20115" w:rsidP="00FB35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Әр оқушыны дарынды деп есептеп, қолдау көрсету жұйесін дамыту</w:t>
            </w:r>
          </w:p>
          <w:p w14:paraId="4DD38434" w14:textId="77777777" w:rsidR="0088340F" w:rsidRPr="00FB355C" w:rsidRDefault="0088340F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2" w:type="dxa"/>
          </w:tcPr>
          <w:p w14:paraId="4683ADA2" w14:textId="45D64090" w:rsidR="0088340F" w:rsidRPr="00FA258E" w:rsidRDefault="0088340F" w:rsidP="00FB35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25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F201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Мектепішілік олипиадалық резервті құру</w:t>
            </w:r>
            <w:r w:rsidRPr="00FA25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4A90B86" w14:textId="77777777" w:rsidR="0088340F" w:rsidRPr="00FA258E" w:rsidRDefault="0088340F" w:rsidP="00FB35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25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FA258E">
              <w:rPr>
                <w:rFonts w:ascii="Times New Roman" w:eastAsia="+mn-ea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FA25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Сыныптан тыс іс шараларға, үйірмелерге  қатысу </w:t>
            </w:r>
          </w:p>
          <w:p w14:paraId="242BEE32" w14:textId="77777777" w:rsidR="00C11C3F" w:rsidRPr="00FA258E" w:rsidRDefault="00C11C3F" w:rsidP="00FB35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45DB7D3" w14:textId="77777777" w:rsidR="00C11C3F" w:rsidRPr="00FA258E" w:rsidRDefault="00C11C3F" w:rsidP="00FB35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A61F450" w14:textId="5ECAC272" w:rsidR="009A7EEA" w:rsidRPr="00FA258E" w:rsidRDefault="00C11C3F" w:rsidP="00FB35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25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C53D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аттестациялауға дайндықтар жүргізу</w:t>
            </w:r>
          </w:p>
          <w:p w14:paraId="7AE69905" w14:textId="77777777" w:rsidR="00C16F62" w:rsidRPr="00FA258E" w:rsidRDefault="00C16F62" w:rsidP="002E24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894D99" w14:textId="77777777" w:rsidR="0088340F" w:rsidRPr="00FA258E" w:rsidRDefault="009A7EEA" w:rsidP="002E24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25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88340F" w:rsidRPr="00FA25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.PISA  халықаралық зерттеуге қатысу </w:t>
            </w:r>
            <w:r w:rsidR="00C16F62" w:rsidRPr="00FA25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«Зейін» жобасы</w:t>
            </w:r>
          </w:p>
          <w:p w14:paraId="5D72DF4A" w14:textId="04B0AECF" w:rsidR="009A7EEA" w:rsidRPr="00FA258E" w:rsidRDefault="009A7EEA" w:rsidP="002E24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25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  <w:r w:rsidR="00C53D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ББЖМ</w:t>
            </w:r>
            <w:r w:rsidRPr="00FA25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қатысу</w:t>
            </w:r>
          </w:p>
          <w:p w14:paraId="1AED0BB4" w14:textId="77777777" w:rsidR="00ED388B" w:rsidRPr="00FA258E" w:rsidRDefault="00ED388B" w:rsidP="002E2477">
            <w:pPr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FA25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</w:t>
            </w:r>
            <w:r w:rsidRPr="00FA258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val="kk-KZ"/>
              </w:rPr>
              <w:t xml:space="preserve"> Lessen Study арқылы оқушыларды зерттеу</w:t>
            </w:r>
          </w:p>
          <w:p w14:paraId="12E6A87F" w14:textId="77777777" w:rsidR="001C41D3" w:rsidRPr="00FA258E" w:rsidRDefault="001C41D3" w:rsidP="00C16F62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val="kk-KZ"/>
              </w:rPr>
            </w:pPr>
          </w:p>
          <w:p w14:paraId="35DADB24" w14:textId="77777777" w:rsidR="00AB5150" w:rsidRPr="00FA258E" w:rsidRDefault="00AB5150" w:rsidP="00C16F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258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val="kk-KZ"/>
              </w:rPr>
              <w:t>7. Дарынды балалармен жұмыс жасап  </w:t>
            </w:r>
            <w:r w:rsidR="004F00D0" w:rsidRPr="00FA258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val="kk-KZ"/>
              </w:rPr>
              <w:t xml:space="preserve"> республикалық, облыстық </w:t>
            </w:r>
            <w:r w:rsidRPr="00FA258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val="kk-KZ"/>
              </w:rPr>
              <w:t>пәндік олимпиадалардың, шығармашылық конкурстар мен спорттық жарыстарға қатысу</w:t>
            </w:r>
          </w:p>
          <w:p w14:paraId="2815C71A" w14:textId="77777777" w:rsidR="0088340F" w:rsidRPr="00FA258E" w:rsidRDefault="003F100B" w:rsidP="003F10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25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</w:t>
            </w:r>
            <w:r w:rsidRPr="00FA25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A25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«Кітап оқу сәні» оқушылар арасындағы кітап оқу сағаттары</w:t>
            </w:r>
          </w:p>
          <w:p w14:paraId="6683EDCF" w14:textId="77777777" w:rsidR="005E221A" w:rsidRPr="00FA258E" w:rsidRDefault="005E221A" w:rsidP="003F10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25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 «Ұшқыр ой алаңы» атты дебаттық қозғалысы» жалпыұлттық мәдени- білім беру жобасын</w:t>
            </w:r>
          </w:p>
          <w:p w14:paraId="6E471555" w14:textId="77777777" w:rsidR="00FA258E" w:rsidRPr="00FA258E" w:rsidRDefault="00FA258E" w:rsidP="003F10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25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 1 – 11 сынып оқушылары арасында «Саналы Азамат»  жобасы аясында  мәдени, дискуссиялық, тәрбиелік, сауаттылық пен әдептілік, құқықтық және т.б. форматтағы іс шаралар өткізу</w:t>
            </w:r>
          </w:p>
        </w:tc>
        <w:tc>
          <w:tcPr>
            <w:tcW w:w="1925" w:type="dxa"/>
          </w:tcPr>
          <w:p w14:paraId="380A56BD" w14:textId="77777777" w:rsidR="0088340F" w:rsidRDefault="00C11C3F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Үнемі </w:t>
            </w:r>
          </w:p>
          <w:p w14:paraId="7FAE6A0C" w14:textId="77777777" w:rsidR="00C11C3F" w:rsidRDefault="00C11C3F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2742F2" w14:textId="77777777" w:rsidR="00C11C3F" w:rsidRDefault="00C11C3F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403008" w14:textId="77777777" w:rsidR="00C11C3F" w:rsidRDefault="00C11C3F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7F6EE2" w14:textId="77777777" w:rsidR="00C11C3F" w:rsidRDefault="00C11C3F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2CDB4FB" w14:textId="77777777" w:rsidR="00C11C3F" w:rsidRDefault="00C11C3F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Жоспарға сәйкес</w:t>
            </w:r>
          </w:p>
          <w:p w14:paraId="58A4FC11" w14:textId="77777777" w:rsidR="00C11C3F" w:rsidRDefault="00C11C3F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C66EDD2" w14:textId="77777777" w:rsidR="00C11C3F" w:rsidRDefault="00C11C3F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BE5C5F" w14:textId="77777777" w:rsidR="00C11C3F" w:rsidRDefault="00C11C3F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Кестеге сәйкес</w:t>
            </w:r>
          </w:p>
          <w:p w14:paraId="58EA5C23" w14:textId="77777777" w:rsidR="00C16F62" w:rsidRDefault="00C16F62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DD8A53" w14:textId="77777777" w:rsidR="00C16F62" w:rsidRDefault="00C16F62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Жоспарға сәйкес</w:t>
            </w:r>
          </w:p>
          <w:p w14:paraId="1B10634D" w14:textId="77777777" w:rsidR="00C16F62" w:rsidRDefault="00C16F62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EBE4FF2" w14:textId="77777777" w:rsidR="00C16F62" w:rsidRDefault="00C16F62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60DE1FD" w14:textId="77777777" w:rsidR="00C16F62" w:rsidRDefault="00C16F62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Кестеге сәйкес</w:t>
            </w:r>
          </w:p>
          <w:p w14:paraId="1DA3700B" w14:textId="77777777" w:rsidR="001C41D3" w:rsidRDefault="001C41D3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20E1443" w14:textId="77777777" w:rsidR="001C41D3" w:rsidRDefault="001C41D3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Жоспарға сәйкес</w:t>
            </w:r>
          </w:p>
          <w:p w14:paraId="112C2602" w14:textId="77777777" w:rsidR="001C41D3" w:rsidRDefault="001C41D3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BAE222" w14:textId="77777777" w:rsidR="001C41D3" w:rsidRDefault="001C41D3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821029" w14:textId="77777777" w:rsidR="001C41D3" w:rsidRDefault="001C41D3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1B2DE9F" w14:textId="77777777" w:rsidR="001C41D3" w:rsidRDefault="001C41D3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13388E" w14:textId="77777777" w:rsidR="001C41D3" w:rsidRDefault="001C41D3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6D5B4D" w14:textId="77777777" w:rsidR="001C41D3" w:rsidRDefault="001C41D3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0549042" w14:textId="77777777" w:rsidR="001C41D3" w:rsidRDefault="001C41D3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2F1468" w14:textId="77777777" w:rsidR="001C41D3" w:rsidRDefault="001C41D3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сәрсенбі</w:t>
            </w:r>
          </w:p>
          <w:p w14:paraId="442ED138" w14:textId="77777777" w:rsidR="001C41D3" w:rsidRDefault="001C41D3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1D1959" w14:textId="77777777" w:rsidR="001C41D3" w:rsidRDefault="001C41D3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Айына екі рет</w:t>
            </w:r>
          </w:p>
          <w:p w14:paraId="1E625A87" w14:textId="77777777" w:rsidR="00FA258E" w:rsidRDefault="00FA258E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E37B5CC" w14:textId="77777777" w:rsidR="00FA258E" w:rsidRDefault="00FA258E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463B42" w14:textId="77777777" w:rsidR="00FA258E" w:rsidRDefault="00FA258E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5C3F3F" w14:textId="77777777" w:rsidR="00FA258E" w:rsidRDefault="00FA258E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F33FDC" w14:textId="77777777" w:rsidR="00FA258E" w:rsidRDefault="00FA258E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2E5AB04" w14:textId="77777777" w:rsidR="00FA258E" w:rsidRDefault="00FA258E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FDEBF52" w14:textId="77777777" w:rsidR="00FA258E" w:rsidRDefault="00FA258E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F5EAB31" w14:textId="77777777" w:rsidR="00FA258E" w:rsidRDefault="00FA258E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DDA611F" w14:textId="77777777" w:rsidR="00FA258E" w:rsidRDefault="00FA258E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CCD8CC" w14:textId="77777777" w:rsidR="00FA258E" w:rsidRDefault="00FA258E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6A5F1BB" w14:textId="77777777" w:rsidR="00FA258E" w:rsidRDefault="00FA258E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379B27" w14:textId="77777777" w:rsidR="00FA258E" w:rsidRDefault="00FA258E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4809B4" w14:textId="77777777" w:rsidR="00FA258E" w:rsidRDefault="00FA258E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A8EC65" w14:textId="77777777" w:rsidR="00FA258E" w:rsidRDefault="00FA258E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C81CCC3" w14:textId="77777777" w:rsidR="00FA258E" w:rsidRPr="00FB355C" w:rsidRDefault="00FA258E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Жоспарға сәйкес</w:t>
            </w:r>
          </w:p>
        </w:tc>
        <w:tc>
          <w:tcPr>
            <w:tcW w:w="1870" w:type="dxa"/>
          </w:tcPr>
          <w:p w14:paraId="3A992829" w14:textId="77777777" w:rsidR="0088340F" w:rsidRDefault="00C11C3F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  <w:p w14:paraId="20A68623" w14:textId="77777777" w:rsidR="00C11C3F" w:rsidRDefault="00C11C3F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74AD01" w14:textId="77777777" w:rsidR="00C11C3F" w:rsidRDefault="00C11C3F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1DD35C" w14:textId="77777777" w:rsidR="00C11C3F" w:rsidRDefault="00C11C3F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423BA6" w14:textId="77777777" w:rsidR="00C11C3F" w:rsidRDefault="00C11C3F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Бірлестік жетекшілері, үйірме жетекшілері</w:t>
            </w:r>
          </w:p>
          <w:p w14:paraId="68F7373A" w14:textId="77777777" w:rsidR="00C11C3F" w:rsidRDefault="00C11C3F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F0EA9CC" w14:textId="77777777" w:rsidR="00C11C3F" w:rsidRDefault="00C11C3F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 ісі жөніндегі орынбасар, </w:t>
            </w:r>
            <w:r w:rsidR="00C16F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мұғалімдері</w:t>
            </w:r>
          </w:p>
          <w:p w14:paraId="2094EF5F" w14:textId="77777777" w:rsidR="00C16F62" w:rsidRDefault="00C16F62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Жауапты мұғалімдер</w:t>
            </w:r>
          </w:p>
          <w:p w14:paraId="0CAFD785" w14:textId="77777777" w:rsidR="00C16F62" w:rsidRDefault="00C16F62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0EBD225" w14:textId="77777777" w:rsidR="00C16F62" w:rsidRDefault="00C16F62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1E9C490" w14:textId="77777777" w:rsidR="00C16F62" w:rsidRDefault="00C16F62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Деңгейлік курсты аяқтаған мұғалімдер</w:t>
            </w:r>
          </w:p>
          <w:p w14:paraId="00268A1B" w14:textId="77777777" w:rsidR="001C41D3" w:rsidRDefault="001C41D3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  <w:p w14:paraId="618CCD5B" w14:textId="77777777" w:rsidR="001C41D3" w:rsidRDefault="001C41D3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1AEF896" w14:textId="77777777" w:rsidR="001C41D3" w:rsidRDefault="001C41D3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838EF2" w14:textId="77777777" w:rsidR="001C41D3" w:rsidRDefault="001C41D3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0FCEE1" w14:textId="77777777" w:rsidR="001C41D3" w:rsidRDefault="001C41D3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8055F9" w14:textId="77777777" w:rsidR="001C41D3" w:rsidRDefault="001C41D3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6EE8D5" w14:textId="77777777" w:rsidR="001C41D3" w:rsidRDefault="001C41D3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2E6EFC5" w14:textId="77777777" w:rsidR="001C41D3" w:rsidRDefault="001C41D3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08941D8" w14:textId="77777777" w:rsidR="001C41D3" w:rsidRDefault="001C41D3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CAFB6E3" w14:textId="77777777" w:rsidR="001C41D3" w:rsidRDefault="001C41D3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Кітапханашы, тіл мамандары</w:t>
            </w:r>
          </w:p>
          <w:p w14:paraId="0C07FDE1" w14:textId="77777777" w:rsidR="001C41D3" w:rsidRDefault="001C41D3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9A36B4B" w14:textId="77777777" w:rsidR="001C41D3" w:rsidRDefault="001C41D3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 пәнінің мұғалімдері</w:t>
            </w:r>
          </w:p>
          <w:p w14:paraId="7D57EBD1" w14:textId="77777777" w:rsidR="00FA258E" w:rsidRDefault="00FA258E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0FEAD62" w14:textId="77777777" w:rsidR="00FA258E" w:rsidRDefault="00FA258E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4E5734" w14:textId="77777777" w:rsidR="00FA258E" w:rsidRDefault="00FA258E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9742E20" w14:textId="77777777" w:rsidR="00FA258E" w:rsidRDefault="00FA258E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91A3900" w14:textId="77777777" w:rsidR="00FA258E" w:rsidRDefault="00FA258E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097165" w14:textId="77777777" w:rsidR="00FA258E" w:rsidRDefault="00FA258E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B4FF29A" w14:textId="77777777" w:rsidR="00FA258E" w:rsidRDefault="00FA258E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ісі жөніндегі орынбасары</w:t>
            </w:r>
          </w:p>
          <w:p w14:paraId="751ADFA6" w14:textId="77777777" w:rsidR="00FA258E" w:rsidRDefault="00FA258E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02DE1D" w14:textId="77777777" w:rsidR="00FA258E" w:rsidRDefault="00FA258E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00FCD49" w14:textId="77777777" w:rsidR="00FA258E" w:rsidRDefault="00FA258E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433FB0" w14:textId="77777777" w:rsidR="00FA258E" w:rsidRDefault="00FA258E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3EF186E" w14:textId="77777777" w:rsidR="00FA258E" w:rsidRDefault="00FA258E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891777" w14:textId="77777777" w:rsidR="00FA258E" w:rsidRDefault="00FA258E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561276" w14:textId="77777777" w:rsidR="00FA258E" w:rsidRPr="00FB355C" w:rsidRDefault="00FA258E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8340F" w:rsidRPr="00F20115" w14:paraId="22DE20C1" w14:textId="77777777" w:rsidTr="003D4BD9">
        <w:trPr>
          <w:trHeight w:val="1536"/>
        </w:trPr>
        <w:tc>
          <w:tcPr>
            <w:tcW w:w="503" w:type="dxa"/>
            <w:vMerge/>
          </w:tcPr>
          <w:p w14:paraId="0F0E12C4" w14:textId="77777777" w:rsidR="0088340F" w:rsidRPr="00FB355C" w:rsidRDefault="0088340F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98" w:type="dxa"/>
            <w:vMerge/>
          </w:tcPr>
          <w:p w14:paraId="29F294AA" w14:textId="77777777" w:rsidR="0088340F" w:rsidRPr="00FB355C" w:rsidRDefault="0088340F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06" w:type="dxa"/>
          </w:tcPr>
          <w:p w14:paraId="5A3DFEB8" w14:textId="77777777" w:rsidR="0088340F" w:rsidRPr="00FB355C" w:rsidRDefault="0088340F" w:rsidP="00FB35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355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Педагог кәсібінің мәртебесін көтеру және педагогикалық білім беруді жаңғырту</w:t>
            </w:r>
            <w:r w:rsidRPr="00FB3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761C531" w14:textId="77777777" w:rsidR="0088340F" w:rsidRPr="00FB355C" w:rsidRDefault="0088340F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2" w:type="dxa"/>
          </w:tcPr>
          <w:p w14:paraId="1CD6B54E" w14:textId="77777777" w:rsidR="0088340F" w:rsidRDefault="0088340F" w:rsidP="00BE55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Мұғалімнің мансаптық өсуінің жағдай жасау ( педагог-модератор, педагог-сарапшы, педагог-зерттеуші, педагог-мастер </w:t>
            </w:r>
          </w:p>
          <w:p w14:paraId="73F63644" w14:textId="77777777" w:rsidR="0088340F" w:rsidRPr="00BE5532" w:rsidRDefault="0088340F" w:rsidP="00BE55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BE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Мектепішілік бақылауды күшейту </w:t>
            </w:r>
          </w:p>
          <w:p w14:paraId="478CD31A" w14:textId="77777777" w:rsidR="0088340F" w:rsidRDefault="0088340F" w:rsidP="00BE5532">
            <w:pPr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Pr="00BE5532">
              <w:rPr>
                <w:rFonts w:ascii="Times New Roman" w:eastAsia="+mn-ea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Pr="00BE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"Үздіксіз ізденіс" шеберханасы жаңа жүйедегі ұстаздардың жұмысын насихаттау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іс тәжірибесімен бөлісу</w:t>
            </w:r>
            <w:r w:rsidR="00ED38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</w:t>
            </w:r>
            <w:r w:rsidR="00ED388B" w:rsidRPr="00ED388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val="kk-KZ"/>
              </w:rPr>
              <w:t>педагогтердің кәсіби шеберлігін арттыруға жәрдемдес</w:t>
            </w:r>
            <w:r w:rsidR="00ED388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val="kk-KZ"/>
              </w:rPr>
              <w:t>еді</w:t>
            </w:r>
          </w:p>
          <w:p w14:paraId="008B64CA" w14:textId="77777777" w:rsidR="007341DF" w:rsidRDefault="00035750" w:rsidP="00BE5532">
            <w:pPr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val="kk-KZ"/>
              </w:rPr>
              <w:t xml:space="preserve">4. </w:t>
            </w:r>
            <w:r w:rsidRPr="0003575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val="kk-KZ"/>
              </w:rPr>
              <w:t>"Үздік педагог" республикалық конкурсқа, ҚР "Қазақстанның еңбек сіңірген ұстазы" мемлекеттік наградасына, "Ұлағат" ұлттық сыйлығына ұсыну</w:t>
            </w:r>
            <w:r w:rsidR="007341D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val="kk-KZ"/>
              </w:rPr>
              <w:t>,</w:t>
            </w:r>
          </w:p>
          <w:p w14:paraId="7EA652C6" w14:textId="77777777" w:rsidR="00035750" w:rsidRPr="00035750" w:rsidRDefault="007341DF" w:rsidP="00BE55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val="kk-KZ"/>
              </w:rPr>
              <w:t>5.Кадрлер потенциалын дамыту</w:t>
            </w:r>
          </w:p>
          <w:p w14:paraId="4DC27B61" w14:textId="77777777" w:rsidR="0088340F" w:rsidRPr="00FB355C" w:rsidRDefault="0088340F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925" w:type="dxa"/>
          </w:tcPr>
          <w:p w14:paraId="39040A96" w14:textId="77777777" w:rsidR="0088340F" w:rsidRDefault="001C41D3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Перспективалық жоспарға сәйкес</w:t>
            </w:r>
          </w:p>
          <w:p w14:paraId="6B16E7DE" w14:textId="77777777" w:rsidR="001C41D3" w:rsidRDefault="001C41D3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8CA2582" w14:textId="77777777" w:rsidR="001C41D3" w:rsidRDefault="001C41D3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E0DE1CA" w14:textId="77777777" w:rsidR="001C41D3" w:rsidRDefault="001C41D3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9BDBFF" w14:textId="77777777" w:rsidR="001C41D3" w:rsidRDefault="001C41D3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753A8C5" w14:textId="77777777" w:rsidR="001C41D3" w:rsidRDefault="001C41D3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F7E4CF5" w14:textId="77777777" w:rsidR="001C41D3" w:rsidRDefault="001C41D3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Жылдық жоспарға сәйкес</w:t>
            </w:r>
          </w:p>
          <w:p w14:paraId="3B5B201B" w14:textId="77777777" w:rsidR="00BE68E4" w:rsidRDefault="001C41D3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Жоспарға сәйкес</w:t>
            </w:r>
            <w:r w:rsidR="00BE68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</w:p>
          <w:p w14:paraId="31EB8221" w14:textId="77777777" w:rsidR="00BE68E4" w:rsidRDefault="00BE68E4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EBE90E" w14:textId="77777777" w:rsidR="00BE68E4" w:rsidRDefault="00BE68E4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F58995A" w14:textId="77777777" w:rsidR="00BE68E4" w:rsidRDefault="00BE68E4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4FFCE50" w14:textId="77777777" w:rsidR="00BE68E4" w:rsidRDefault="00BE68E4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49AAAE2" w14:textId="77777777" w:rsidR="00BE68E4" w:rsidRDefault="00BE68E4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C9A4F15" w14:textId="77777777" w:rsidR="00BE68E4" w:rsidRDefault="00BE68E4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D8AE33" w14:textId="77777777" w:rsidR="00BE68E4" w:rsidRDefault="00BE68E4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19F9EA3" w14:textId="77777777" w:rsidR="00BE68E4" w:rsidRDefault="00BE68E4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95B154" w14:textId="77777777" w:rsidR="00BE68E4" w:rsidRDefault="00BE68E4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0C09C63" w14:textId="77777777" w:rsidR="00BE68E4" w:rsidRDefault="00BE68E4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3C56A2" w14:textId="77777777" w:rsidR="001C41D3" w:rsidRDefault="00BE68E4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кестеге сәйкес</w:t>
            </w:r>
          </w:p>
          <w:p w14:paraId="7DD4686E" w14:textId="77777777" w:rsidR="00BE68E4" w:rsidRDefault="00BE68E4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8B72D29" w14:textId="77777777" w:rsidR="00BE68E4" w:rsidRDefault="00BE68E4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4C58A3" w14:textId="77777777" w:rsidR="00BE68E4" w:rsidRDefault="00BE68E4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F1176B" w14:textId="77777777" w:rsidR="00BE68E4" w:rsidRDefault="00BE68E4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11C322B" w14:textId="77777777" w:rsidR="00BE68E4" w:rsidRDefault="00BE68E4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BD94B4" w14:textId="77777777" w:rsidR="00BE68E4" w:rsidRDefault="00BE68E4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0FEAB9C" w14:textId="77777777" w:rsidR="00BE68E4" w:rsidRDefault="00BE68E4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0A60EF" w14:textId="77777777" w:rsidR="00BE68E4" w:rsidRDefault="00BE68E4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355B75" w14:textId="77777777" w:rsidR="00BE68E4" w:rsidRPr="00FB355C" w:rsidRDefault="00BE68E4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үнемі</w:t>
            </w:r>
          </w:p>
        </w:tc>
        <w:tc>
          <w:tcPr>
            <w:tcW w:w="1870" w:type="dxa"/>
          </w:tcPr>
          <w:p w14:paraId="6C027EE7" w14:textId="77777777" w:rsidR="0088340F" w:rsidRDefault="001C41D3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әкімшілігі</w:t>
            </w:r>
          </w:p>
          <w:p w14:paraId="36CB573C" w14:textId="77777777" w:rsidR="001C41D3" w:rsidRDefault="001C41D3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DE6141" w14:textId="77777777" w:rsidR="001C41D3" w:rsidRDefault="001C41D3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45C6E4" w14:textId="77777777" w:rsidR="001C41D3" w:rsidRDefault="001C41D3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EEBEF38" w14:textId="77777777" w:rsidR="001C41D3" w:rsidRDefault="001C41D3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C4521BE" w14:textId="77777777" w:rsidR="001C41D3" w:rsidRDefault="001C41D3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32C4D2A" w14:textId="77777777" w:rsidR="001C41D3" w:rsidRDefault="001C41D3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әкімшілігі</w:t>
            </w:r>
          </w:p>
          <w:p w14:paraId="1599279E" w14:textId="77777777" w:rsidR="001C41D3" w:rsidRDefault="001C41D3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жүйе бойынша аттестатталған мұғалімдер</w:t>
            </w:r>
          </w:p>
          <w:p w14:paraId="2F918655" w14:textId="77777777" w:rsidR="00BE68E4" w:rsidRDefault="00BE68E4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DB2B9D" w14:textId="77777777" w:rsidR="00BE68E4" w:rsidRDefault="00BE68E4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F2523D6" w14:textId="77777777" w:rsidR="00BE68E4" w:rsidRDefault="00BE68E4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EDCC80B" w14:textId="77777777" w:rsidR="00BE68E4" w:rsidRDefault="00BE68E4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F33F37" w14:textId="77777777" w:rsidR="00BE68E4" w:rsidRDefault="00BE68E4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CCCE611" w14:textId="77777777" w:rsidR="00BE68E4" w:rsidRDefault="00BE68E4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A2DFC9" w14:textId="77777777" w:rsidR="00BE68E4" w:rsidRDefault="00BE68E4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6FF20B" w14:textId="77777777" w:rsidR="00BE68E4" w:rsidRDefault="00BE68E4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A56989" w14:textId="77777777" w:rsidR="00BE68E4" w:rsidRDefault="00BE68E4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Критерийға сәйкес мұғалімдер</w:t>
            </w:r>
          </w:p>
          <w:p w14:paraId="03CE88EF" w14:textId="77777777" w:rsidR="00BE68E4" w:rsidRDefault="00BE68E4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567FC56" w14:textId="77777777" w:rsidR="00BE68E4" w:rsidRDefault="00BE68E4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483BF9" w14:textId="77777777" w:rsidR="00BE68E4" w:rsidRDefault="00BE68E4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B3172EE" w14:textId="77777777" w:rsidR="00BE68E4" w:rsidRDefault="00BE68E4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3130C7F" w14:textId="77777777" w:rsidR="00BE68E4" w:rsidRDefault="00BE68E4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CD33DAC" w14:textId="77777777" w:rsidR="00BE68E4" w:rsidRDefault="00BE68E4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EF1F202" w14:textId="77777777" w:rsidR="00BE68E4" w:rsidRPr="00FB355C" w:rsidRDefault="00BE68E4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әкімшілігі,пән мұғалімдері</w:t>
            </w:r>
          </w:p>
        </w:tc>
      </w:tr>
      <w:tr w:rsidR="0088340F" w:rsidRPr="00F20115" w14:paraId="2E59767B" w14:textId="77777777" w:rsidTr="003D4BD9">
        <w:tc>
          <w:tcPr>
            <w:tcW w:w="503" w:type="dxa"/>
            <w:vMerge w:val="restart"/>
          </w:tcPr>
          <w:p w14:paraId="3E9B407D" w14:textId="77777777" w:rsidR="0088340F" w:rsidRPr="00FB355C" w:rsidRDefault="0088340F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498" w:type="dxa"/>
            <w:vMerge w:val="restart"/>
          </w:tcPr>
          <w:p w14:paraId="6505D3F9" w14:textId="77777777" w:rsidR="0088340F" w:rsidRPr="0088340F" w:rsidRDefault="0088340F" w:rsidP="008834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34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Балалардың</w:t>
            </w:r>
            <w:r w:rsidRPr="008834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 </w:t>
            </w:r>
            <w:r w:rsidRPr="008834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қауіпсіз және жайлы өмір сүру жағдайларын жақсарту</w:t>
            </w:r>
            <w:r w:rsidRPr="008834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BA1EC1F" w14:textId="77777777" w:rsidR="0088340F" w:rsidRPr="00FB355C" w:rsidRDefault="0088340F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06" w:type="dxa"/>
          </w:tcPr>
          <w:p w14:paraId="7DEC33FB" w14:textId="77777777" w:rsidR="0088340F" w:rsidRPr="00FB355C" w:rsidRDefault="00A36D9A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жұмысы</w:t>
            </w:r>
          </w:p>
        </w:tc>
        <w:tc>
          <w:tcPr>
            <w:tcW w:w="2392" w:type="dxa"/>
          </w:tcPr>
          <w:p w14:paraId="69931267" w14:textId="77777777" w:rsidR="00A36D9A" w:rsidRDefault="00A36D9A" w:rsidP="00A36D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«Рухани жаңғыру» бағдарламасын жүзеге асыру</w:t>
            </w:r>
          </w:p>
          <w:p w14:paraId="4A35DAC0" w14:textId="77777777" w:rsidR="00FA258E" w:rsidRDefault="00A36D9A" w:rsidP="0083379E">
            <w:pPr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A36D9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val="kk-KZ"/>
              </w:rPr>
              <w:t>Туған жер", "Қазақстанның киелі географиясы", "Жаһандық әлемдегі қазіргі қазақстандық мәдениет", "Қазақстанның 100 жаңа тұлғасы", "Жаңа гуманитарлық білім. Қазақ тіліндегі 100 жаңа оқулық" жобасы, "Өзін-өзі тану" адамгершілі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val="kk-KZ"/>
              </w:rPr>
              <w:t>к-рухани білім беру бағдарламасы</w:t>
            </w:r>
            <w:r w:rsidRPr="00A36D9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val="kk-KZ"/>
              </w:rPr>
              <w:t xml:space="preserve"> "Жас қыран" (1-4-сыныптар), "Жас Ұлан" (5-10-сыныптар) балалар мен жасөспірімдер </w:t>
            </w:r>
            <w:r w:rsidRPr="00A36D9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val="kk-KZ"/>
              </w:rPr>
              <w:lastRenderedPageBreak/>
              <w:t>қозғалысы, "Жас Сарбаз" әскери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val="kk-KZ"/>
              </w:rPr>
              <w:t>-патриоттық клубы</w:t>
            </w:r>
          </w:p>
          <w:p w14:paraId="0F15CFB8" w14:textId="77777777" w:rsidR="0088340F" w:rsidRPr="00A36D9A" w:rsidRDefault="00FA258E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val="kk-KZ"/>
              </w:rPr>
              <w:t>«Адал ұрпақ» клубы</w:t>
            </w:r>
            <w:r w:rsidR="00A36D9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925" w:type="dxa"/>
          </w:tcPr>
          <w:p w14:paraId="52CE82C2" w14:textId="77777777" w:rsidR="0088340F" w:rsidRPr="00FB355C" w:rsidRDefault="00BE68E4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Жоспарға сәйкес</w:t>
            </w:r>
          </w:p>
        </w:tc>
        <w:tc>
          <w:tcPr>
            <w:tcW w:w="1870" w:type="dxa"/>
          </w:tcPr>
          <w:p w14:paraId="577B402A" w14:textId="77777777" w:rsidR="0088340F" w:rsidRPr="00FB355C" w:rsidRDefault="00BE68E4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ісі жөніндегі орынбасары, тәлімгер, үйірме жетекшілері, кітапханашы</w:t>
            </w:r>
            <w:r w:rsidR="003D4B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АӘТД мұғалімі</w:t>
            </w:r>
          </w:p>
        </w:tc>
      </w:tr>
      <w:tr w:rsidR="0088340F" w:rsidRPr="00495BD2" w14:paraId="398FF262" w14:textId="77777777" w:rsidTr="003D4BD9">
        <w:tc>
          <w:tcPr>
            <w:tcW w:w="503" w:type="dxa"/>
            <w:vMerge/>
          </w:tcPr>
          <w:p w14:paraId="392323C0" w14:textId="77777777" w:rsidR="0088340F" w:rsidRPr="00FB355C" w:rsidRDefault="0088340F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98" w:type="dxa"/>
            <w:vMerge/>
          </w:tcPr>
          <w:p w14:paraId="141F5924" w14:textId="77777777" w:rsidR="0088340F" w:rsidRPr="00FB355C" w:rsidRDefault="0088340F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06" w:type="dxa"/>
          </w:tcPr>
          <w:p w14:paraId="11AB6C22" w14:textId="77777777" w:rsidR="0088340F" w:rsidRPr="00FB355C" w:rsidRDefault="00A36D9A" w:rsidP="00A36D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Инклюзивті білім беру </w:t>
            </w:r>
          </w:p>
        </w:tc>
        <w:tc>
          <w:tcPr>
            <w:tcW w:w="2392" w:type="dxa"/>
          </w:tcPr>
          <w:p w14:paraId="786014B6" w14:textId="77777777" w:rsidR="00A36D9A" w:rsidRDefault="00A36D9A" w:rsidP="00A36D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Диагностика жасау</w:t>
            </w:r>
          </w:p>
          <w:p w14:paraId="19078B72" w14:textId="77777777" w:rsidR="00A36D9A" w:rsidRDefault="00A36D9A" w:rsidP="00A36D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Инклюзивті сыныптар ашу</w:t>
            </w:r>
          </w:p>
          <w:p w14:paraId="517D5BAC" w14:textId="77777777" w:rsidR="00A36D9A" w:rsidRPr="00A36D9A" w:rsidRDefault="00A36D9A" w:rsidP="00A36D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6D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Мамандар бекіту</w:t>
            </w:r>
          </w:p>
          <w:p w14:paraId="5132A55B" w14:textId="77777777" w:rsidR="00A36D9A" w:rsidRDefault="00A36D9A" w:rsidP="00A36D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6D9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val="kk-KZ"/>
              </w:rPr>
              <w:t>Инклюзивті ортада балаларды психологиялық-педагогикалық сүйемелдеу үшін мамандар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val="kk-KZ"/>
              </w:rPr>
              <w:t xml:space="preserve"> дайындау</w:t>
            </w:r>
          </w:p>
          <w:p w14:paraId="1EFE8607" w14:textId="77777777" w:rsidR="00A36D9A" w:rsidRPr="00A36D9A" w:rsidRDefault="00A36D9A" w:rsidP="00A36D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6D9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val="kk-KZ"/>
              </w:rPr>
              <w:t>ерекше білім берілуіне қажеттіліктері бар мектеп оқушылары</w:t>
            </w:r>
          </w:p>
        </w:tc>
        <w:tc>
          <w:tcPr>
            <w:tcW w:w="1925" w:type="dxa"/>
          </w:tcPr>
          <w:p w14:paraId="25687896" w14:textId="77777777" w:rsidR="0088340F" w:rsidRPr="00FB355C" w:rsidRDefault="003D4BD9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Жоспарға сәйкес</w:t>
            </w:r>
          </w:p>
        </w:tc>
        <w:tc>
          <w:tcPr>
            <w:tcW w:w="1870" w:type="dxa"/>
          </w:tcPr>
          <w:p w14:paraId="33E6D541" w14:textId="77777777" w:rsidR="0088340F" w:rsidRPr="00FB355C" w:rsidRDefault="003D4BD9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Жауапты мамандар</w:t>
            </w:r>
          </w:p>
        </w:tc>
      </w:tr>
      <w:tr w:rsidR="0088340F" w14:paraId="0E75A427" w14:textId="77777777" w:rsidTr="003D4BD9">
        <w:tc>
          <w:tcPr>
            <w:tcW w:w="503" w:type="dxa"/>
            <w:vMerge/>
          </w:tcPr>
          <w:p w14:paraId="62527649" w14:textId="77777777" w:rsidR="0088340F" w:rsidRPr="00FB355C" w:rsidRDefault="0088340F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98" w:type="dxa"/>
            <w:vMerge/>
          </w:tcPr>
          <w:p w14:paraId="1090C2D0" w14:textId="77777777" w:rsidR="0088340F" w:rsidRPr="00FB355C" w:rsidRDefault="0088340F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06" w:type="dxa"/>
          </w:tcPr>
          <w:p w14:paraId="1C8E5572" w14:textId="77777777" w:rsidR="0088340F" w:rsidRPr="00FB355C" w:rsidRDefault="0088340F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Суицидтің алдын алу жұмысы</w:t>
            </w:r>
          </w:p>
        </w:tc>
        <w:tc>
          <w:tcPr>
            <w:tcW w:w="2392" w:type="dxa"/>
          </w:tcPr>
          <w:p w14:paraId="1B70AC84" w14:textId="77777777" w:rsidR="0088340F" w:rsidRPr="00FB355C" w:rsidRDefault="00822FA4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Диагностика, сауалнама, психологиялық сабақ, </w:t>
            </w:r>
            <w:r w:rsidR="002017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тренинг, арттерапия, психологиялық кеңес, алдын алу жұмыстары</w:t>
            </w:r>
          </w:p>
        </w:tc>
        <w:tc>
          <w:tcPr>
            <w:tcW w:w="1925" w:type="dxa"/>
          </w:tcPr>
          <w:p w14:paraId="4C96FCF9" w14:textId="77777777" w:rsidR="0088340F" w:rsidRPr="00FB355C" w:rsidRDefault="003D4BD9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Жоспарға сәйкес</w:t>
            </w:r>
          </w:p>
        </w:tc>
        <w:tc>
          <w:tcPr>
            <w:tcW w:w="1870" w:type="dxa"/>
          </w:tcPr>
          <w:p w14:paraId="5773BF10" w14:textId="77777777" w:rsidR="0088340F" w:rsidRPr="00FB355C" w:rsidRDefault="003D4BD9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Педагог-психолог</w:t>
            </w:r>
          </w:p>
        </w:tc>
      </w:tr>
      <w:tr w:rsidR="0088340F" w:rsidRPr="00F20115" w14:paraId="7393EB68" w14:textId="77777777" w:rsidTr="003D4BD9">
        <w:tc>
          <w:tcPr>
            <w:tcW w:w="503" w:type="dxa"/>
            <w:vMerge/>
          </w:tcPr>
          <w:p w14:paraId="52272FC1" w14:textId="77777777" w:rsidR="0088340F" w:rsidRPr="00FB355C" w:rsidRDefault="0088340F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98" w:type="dxa"/>
            <w:vMerge/>
          </w:tcPr>
          <w:p w14:paraId="445FD2CF" w14:textId="77777777" w:rsidR="0088340F" w:rsidRPr="00FB355C" w:rsidRDefault="0088340F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06" w:type="dxa"/>
          </w:tcPr>
          <w:p w14:paraId="2B2724EB" w14:textId="77777777" w:rsidR="0088340F" w:rsidRDefault="00ED388B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</w:t>
            </w:r>
            <w:r w:rsidR="0088340F" w:rsidRPr="0088340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ыз балалар арасында ерте жүктіліктің алдын алу </w:t>
            </w:r>
          </w:p>
        </w:tc>
        <w:tc>
          <w:tcPr>
            <w:tcW w:w="2392" w:type="dxa"/>
          </w:tcPr>
          <w:p w14:paraId="17C01D6C" w14:textId="77777777" w:rsidR="0088340F" w:rsidRDefault="00A42589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FA25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Ұлағат» 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налар мектебі жобасы</w:t>
            </w:r>
          </w:p>
          <w:p w14:paraId="403567BD" w14:textId="77777777" w:rsidR="0006333D" w:rsidRPr="00FB355C" w:rsidRDefault="0006333D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бас гигиенасы, фильдер көру, сауалнама, арнайы тізімде берілген әдеби шығарма оқу, дәрістер</w:t>
            </w:r>
          </w:p>
        </w:tc>
        <w:tc>
          <w:tcPr>
            <w:tcW w:w="1925" w:type="dxa"/>
          </w:tcPr>
          <w:p w14:paraId="5BD99DA4" w14:textId="77777777" w:rsidR="0088340F" w:rsidRPr="00FB355C" w:rsidRDefault="003D4BD9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Жоспарға сәйкес</w:t>
            </w:r>
          </w:p>
        </w:tc>
        <w:tc>
          <w:tcPr>
            <w:tcW w:w="1870" w:type="dxa"/>
          </w:tcPr>
          <w:p w14:paraId="46819091" w14:textId="77777777" w:rsidR="0088340F" w:rsidRPr="00FB355C" w:rsidRDefault="003D4BD9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Медбике, қыз балалар клубының жетекшісі, сынып жетекшілері</w:t>
            </w:r>
          </w:p>
        </w:tc>
      </w:tr>
      <w:tr w:rsidR="0088340F" w:rsidRPr="00495BD2" w14:paraId="16314502" w14:textId="77777777" w:rsidTr="003D4BD9">
        <w:tc>
          <w:tcPr>
            <w:tcW w:w="503" w:type="dxa"/>
            <w:vMerge/>
          </w:tcPr>
          <w:p w14:paraId="0CBAE1BB" w14:textId="77777777" w:rsidR="0088340F" w:rsidRPr="00FB355C" w:rsidRDefault="0088340F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98" w:type="dxa"/>
            <w:vMerge/>
          </w:tcPr>
          <w:p w14:paraId="78727A9A" w14:textId="77777777" w:rsidR="0088340F" w:rsidRPr="00FB355C" w:rsidRDefault="0088340F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06" w:type="dxa"/>
          </w:tcPr>
          <w:p w14:paraId="5AD66493" w14:textId="77777777" w:rsidR="0088340F" w:rsidRPr="00FB355C" w:rsidRDefault="00A80E22" w:rsidP="00A80E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0E22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val="kk-KZ"/>
              </w:rPr>
              <w:t>Жетім балалар мен</w:t>
            </w:r>
            <w:r w:rsidRPr="00A80E22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  <w:t> 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  <w:t>а</w:t>
            </w:r>
            <w:r w:rsidR="008834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та-ананың қамқорлығы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8834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 қалған баламен жұмыс</w:t>
            </w:r>
          </w:p>
        </w:tc>
        <w:tc>
          <w:tcPr>
            <w:tcW w:w="2392" w:type="dxa"/>
          </w:tcPr>
          <w:p w14:paraId="6DDD3457" w14:textId="77777777" w:rsidR="00822FA4" w:rsidRPr="00822FA4" w:rsidRDefault="00822FA4" w:rsidP="00822F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F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</w:t>
            </w:r>
          </w:p>
          <w:p w14:paraId="5A2DDEBF" w14:textId="77777777" w:rsidR="00822FA4" w:rsidRPr="00822FA4" w:rsidRDefault="00822FA4" w:rsidP="00822FA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F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Рейд жүргізу</w:t>
            </w:r>
          </w:p>
          <w:p w14:paraId="2CC72A04" w14:textId="77777777" w:rsidR="0088340F" w:rsidRPr="00822FA4" w:rsidRDefault="00822FA4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F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«Мектепке жол», «Қамқорлық», «Мектепке жиналуға кӛмектес», «Адамдарға қуаныш сыйла» акциялары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көмек көрсету</w:t>
            </w:r>
          </w:p>
        </w:tc>
        <w:tc>
          <w:tcPr>
            <w:tcW w:w="1925" w:type="dxa"/>
          </w:tcPr>
          <w:p w14:paraId="6FA3B31E" w14:textId="77777777" w:rsidR="0088340F" w:rsidRPr="00FB355C" w:rsidRDefault="003D4BD9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Жоспарға сәйкес</w:t>
            </w:r>
          </w:p>
        </w:tc>
        <w:tc>
          <w:tcPr>
            <w:tcW w:w="1870" w:type="dxa"/>
          </w:tcPr>
          <w:p w14:paraId="761B73AA" w14:textId="77777777" w:rsidR="0088340F" w:rsidRPr="00FB355C" w:rsidRDefault="003D4BD9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педагог</w:t>
            </w:r>
          </w:p>
        </w:tc>
      </w:tr>
      <w:tr w:rsidR="0088340F" w:rsidRPr="00495BD2" w14:paraId="46A0B54A" w14:textId="77777777" w:rsidTr="003D4BD9">
        <w:tc>
          <w:tcPr>
            <w:tcW w:w="503" w:type="dxa"/>
            <w:vMerge/>
          </w:tcPr>
          <w:p w14:paraId="7B312821" w14:textId="77777777" w:rsidR="0088340F" w:rsidRPr="00FB355C" w:rsidRDefault="0088340F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98" w:type="dxa"/>
            <w:vMerge/>
          </w:tcPr>
          <w:p w14:paraId="27DD61FE" w14:textId="77777777" w:rsidR="0088340F" w:rsidRPr="00FB355C" w:rsidRDefault="0088340F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06" w:type="dxa"/>
          </w:tcPr>
          <w:p w14:paraId="7305053E" w14:textId="77777777" w:rsidR="0088340F" w:rsidRPr="0088340F" w:rsidRDefault="00A80E22" w:rsidP="008834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Қолайсыз</w:t>
            </w:r>
            <w:r w:rsidR="0088340F" w:rsidRPr="008834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отбасымен жұмыс </w:t>
            </w:r>
          </w:p>
          <w:p w14:paraId="22A70FAA" w14:textId="77777777" w:rsidR="0088340F" w:rsidRDefault="0088340F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2" w:type="dxa"/>
          </w:tcPr>
          <w:p w14:paraId="7E10B536" w14:textId="77777777" w:rsidR="0088340F" w:rsidRPr="00FB355C" w:rsidRDefault="00A42589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FA25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Бәйтерек»әк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елер мектебі, </w:t>
            </w:r>
            <w:r w:rsidR="00FA25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«Ұлағат» 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налар мектебі» жобасые еңгізу</w:t>
            </w:r>
          </w:p>
        </w:tc>
        <w:tc>
          <w:tcPr>
            <w:tcW w:w="1925" w:type="dxa"/>
          </w:tcPr>
          <w:p w14:paraId="6204CB41" w14:textId="77777777" w:rsidR="0088340F" w:rsidRPr="00FB355C" w:rsidRDefault="003D4BD9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Жоспарға сәйкес</w:t>
            </w:r>
          </w:p>
        </w:tc>
        <w:tc>
          <w:tcPr>
            <w:tcW w:w="1870" w:type="dxa"/>
          </w:tcPr>
          <w:p w14:paraId="6CF67984" w14:textId="77777777" w:rsidR="0088340F" w:rsidRPr="00FB355C" w:rsidRDefault="003D4BD9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педагог</w:t>
            </w:r>
          </w:p>
        </w:tc>
      </w:tr>
      <w:tr w:rsidR="003D4BD9" w14:paraId="7542B024" w14:textId="77777777" w:rsidTr="003D4BD9">
        <w:tc>
          <w:tcPr>
            <w:tcW w:w="503" w:type="dxa"/>
            <w:vMerge/>
          </w:tcPr>
          <w:p w14:paraId="1E57A6EF" w14:textId="77777777" w:rsidR="003D4BD9" w:rsidRPr="00FB355C" w:rsidRDefault="003D4BD9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98" w:type="dxa"/>
            <w:vMerge/>
          </w:tcPr>
          <w:p w14:paraId="23ABEA81" w14:textId="77777777" w:rsidR="003D4BD9" w:rsidRPr="00FB355C" w:rsidRDefault="003D4BD9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06" w:type="dxa"/>
          </w:tcPr>
          <w:p w14:paraId="15501BE0" w14:textId="77777777" w:rsidR="003D4BD9" w:rsidRPr="0088340F" w:rsidRDefault="003D4BD9" w:rsidP="008834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34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қолайлы жағдайлары мен әл-ауқатын жүйелі мониторингілеу </w:t>
            </w:r>
          </w:p>
          <w:p w14:paraId="3D4A1F04" w14:textId="77777777" w:rsidR="003D4BD9" w:rsidRPr="00FB355C" w:rsidRDefault="003D4BD9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2" w:type="dxa"/>
          </w:tcPr>
          <w:p w14:paraId="5F94B099" w14:textId="77777777" w:rsidR="003D4BD9" w:rsidRDefault="003D4BD9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 ЖБУ</w:t>
            </w:r>
          </w:p>
          <w:p w14:paraId="6647B6BF" w14:textId="77777777" w:rsidR="003D4BD9" w:rsidRDefault="003D4BD9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мониторинг</w:t>
            </w:r>
          </w:p>
          <w:p w14:paraId="683A9D11" w14:textId="77777777" w:rsidR="003D4BD9" w:rsidRDefault="003D4BD9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Тамақтану </w:t>
            </w:r>
          </w:p>
          <w:p w14:paraId="2BA893A8" w14:textId="77777777" w:rsidR="003D4BD9" w:rsidRDefault="003D4BD9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Ата-анамен байланыс орнату</w:t>
            </w:r>
            <w:r w:rsidR="00FA25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қамқоршылық кеңесі</w:t>
            </w:r>
          </w:p>
          <w:p w14:paraId="7D355EE2" w14:textId="77777777" w:rsidR="003D4BD9" w:rsidRPr="00FB355C" w:rsidRDefault="003D4BD9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25" w:type="dxa"/>
          </w:tcPr>
          <w:p w14:paraId="0385EF8E" w14:textId="77777777" w:rsidR="003D4BD9" w:rsidRPr="00FB355C" w:rsidRDefault="003D4BD9" w:rsidP="00260E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Жоспарға сәйкес</w:t>
            </w:r>
          </w:p>
        </w:tc>
        <w:tc>
          <w:tcPr>
            <w:tcW w:w="1870" w:type="dxa"/>
          </w:tcPr>
          <w:p w14:paraId="4443B9FB" w14:textId="77777777" w:rsidR="003D4BD9" w:rsidRPr="00FB355C" w:rsidRDefault="003D4BD9" w:rsidP="00260E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педагог</w:t>
            </w:r>
          </w:p>
        </w:tc>
      </w:tr>
      <w:tr w:rsidR="003D4BD9" w:rsidRPr="00495BD2" w14:paraId="4CD8874C" w14:textId="77777777" w:rsidTr="003D4BD9">
        <w:tc>
          <w:tcPr>
            <w:tcW w:w="503" w:type="dxa"/>
            <w:vMerge w:val="restart"/>
          </w:tcPr>
          <w:p w14:paraId="1A6C4CBE" w14:textId="77777777" w:rsidR="003D4BD9" w:rsidRPr="00FB355C" w:rsidRDefault="003D4BD9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498" w:type="dxa"/>
            <w:vMerge w:val="restart"/>
          </w:tcPr>
          <w:p w14:paraId="47C8CBA5" w14:textId="77777777" w:rsidR="003D4BD9" w:rsidRPr="0088340F" w:rsidRDefault="003D4BD9" w:rsidP="008834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34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Білім беру мен кәсіби даярлықтың сабақтастығын, </w:t>
            </w:r>
            <w:r w:rsidRPr="008834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үздіксіздігін қамтамасыз ету</w:t>
            </w:r>
            <w:r w:rsidRPr="008834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7D3962BD" w14:textId="77777777" w:rsidR="003D4BD9" w:rsidRPr="00FB355C" w:rsidRDefault="003D4BD9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06" w:type="dxa"/>
          </w:tcPr>
          <w:p w14:paraId="1D8DD8C9" w14:textId="77777777" w:rsidR="003D4BD9" w:rsidRDefault="003D4BD9" w:rsidP="008834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Шағын орталық пен мектеп алды даярлық сыныбы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сабақтастығы </w:t>
            </w:r>
          </w:p>
          <w:p w14:paraId="65C24EB0" w14:textId="77777777" w:rsidR="003D4BD9" w:rsidRPr="0088340F" w:rsidRDefault="003D4BD9" w:rsidP="008834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2" w:type="dxa"/>
          </w:tcPr>
          <w:p w14:paraId="6A51B490" w14:textId="77777777" w:rsidR="003D4BD9" w:rsidRPr="0083203B" w:rsidRDefault="003D4BD9" w:rsidP="008320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3-6 жас аралығындағы балаларды 100</w:t>
            </w:r>
            <w:r w:rsidRPr="00495B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қамту</w:t>
            </w:r>
          </w:p>
          <w:p w14:paraId="5B88F777" w14:textId="77777777" w:rsidR="003D4BD9" w:rsidRDefault="003D4BD9" w:rsidP="008320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Тәрбиешілер өз ара сабаққа қатысу </w:t>
            </w:r>
          </w:p>
          <w:p w14:paraId="308A7370" w14:textId="77777777" w:rsidR="003D4BD9" w:rsidRPr="00FB355C" w:rsidRDefault="003D4BD9" w:rsidP="008320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Педагог-психологтың сабақтарға қатысып, зерттеуі</w:t>
            </w:r>
          </w:p>
        </w:tc>
        <w:tc>
          <w:tcPr>
            <w:tcW w:w="1925" w:type="dxa"/>
          </w:tcPr>
          <w:p w14:paraId="4A7B560B" w14:textId="77777777" w:rsidR="003D4BD9" w:rsidRPr="00FB355C" w:rsidRDefault="00CA1D9D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Кестеге сәйкес</w:t>
            </w:r>
          </w:p>
        </w:tc>
        <w:tc>
          <w:tcPr>
            <w:tcW w:w="1870" w:type="dxa"/>
          </w:tcPr>
          <w:p w14:paraId="78A0D356" w14:textId="77777777" w:rsidR="003D4BD9" w:rsidRPr="00FB355C" w:rsidRDefault="00CA1D9D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Тәрбиешілер, педагог-психолог</w:t>
            </w:r>
          </w:p>
        </w:tc>
      </w:tr>
      <w:tr w:rsidR="003D4BD9" w:rsidRPr="00495BD2" w14:paraId="391ED6E7" w14:textId="77777777" w:rsidTr="003D4BD9">
        <w:tc>
          <w:tcPr>
            <w:tcW w:w="503" w:type="dxa"/>
            <w:vMerge/>
          </w:tcPr>
          <w:p w14:paraId="29CB4E98" w14:textId="77777777" w:rsidR="003D4BD9" w:rsidRPr="00FB355C" w:rsidRDefault="003D4BD9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98" w:type="dxa"/>
            <w:vMerge/>
          </w:tcPr>
          <w:p w14:paraId="7792EAD7" w14:textId="77777777" w:rsidR="003D4BD9" w:rsidRPr="00FB355C" w:rsidRDefault="003D4BD9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06" w:type="dxa"/>
          </w:tcPr>
          <w:p w14:paraId="5A484133" w14:textId="77777777" w:rsidR="003D4BD9" w:rsidRPr="0088340F" w:rsidRDefault="003D4BD9" w:rsidP="008834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Мектепалды даярлық сыныбы мен 1 сынып арасындағы сабақтастығы</w:t>
            </w:r>
          </w:p>
        </w:tc>
        <w:tc>
          <w:tcPr>
            <w:tcW w:w="2392" w:type="dxa"/>
          </w:tcPr>
          <w:p w14:paraId="20FA2E8D" w14:textId="77777777" w:rsidR="003D4BD9" w:rsidRDefault="003D4BD9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Өзара сабақтарға қатысу</w:t>
            </w:r>
          </w:p>
          <w:p w14:paraId="38D895B7" w14:textId="77777777" w:rsidR="003D4BD9" w:rsidRPr="00FB355C" w:rsidRDefault="003D4BD9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Педагог-психологтың сабақтарға қатысып, зерттеуі</w:t>
            </w:r>
          </w:p>
        </w:tc>
        <w:tc>
          <w:tcPr>
            <w:tcW w:w="1925" w:type="dxa"/>
          </w:tcPr>
          <w:p w14:paraId="67F453B0" w14:textId="77777777" w:rsidR="003D4BD9" w:rsidRPr="00FB355C" w:rsidRDefault="00CA1D9D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Кестеге сәйкес</w:t>
            </w:r>
          </w:p>
        </w:tc>
        <w:tc>
          <w:tcPr>
            <w:tcW w:w="1870" w:type="dxa"/>
          </w:tcPr>
          <w:p w14:paraId="233B6859" w14:textId="77777777" w:rsidR="003D4BD9" w:rsidRPr="00FB355C" w:rsidRDefault="00CA1D9D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мұғалімдері, педагог-психолог</w:t>
            </w:r>
          </w:p>
        </w:tc>
      </w:tr>
      <w:tr w:rsidR="003D4BD9" w:rsidRPr="00495BD2" w14:paraId="1183EA66" w14:textId="77777777" w:rsidTr="003D4BD9">
        <w:tc>
          <w:tcPr>
            <w:tcW w:w="503" w:type="dxa"/>
            <w:vMerge/>
          </w:tcPr>
          <w:p w14:paraId="6F273B13" w14:textId="77777777" w:rsidR="003D4BD9" w:rsidRPr="00FB355C" w:rsidRDefault="003D4BD9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98" w:type="dxa"/>
            <w:vMerge/>
          </w:tcPr>
          <w:p w14:paraId="4F123BF7" w14:textId="77777777" w:rsidR="003D4BD9" w:rsidRPr="00FB355C" w:rsidRDefault="003D4BD9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06" w:type="dxa"/>
          </w:tcPr>
          <w:p w14:paraId="09935A83" w14:textId="77777777" w:rsidR="003D4BD9" w:rsidRPr="0088340F" w:rsidRDefault="003D4BD9" w:rsidP="008834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4-сынып пен 5-сынып арасындағы сабақтастық</w:t>
            </w:r>
          </w:p>
        </w:tc>
        <w:tc>
          <w:tcPr>
            <w:tcW w:w="2392" w:type="dxa"/>
          </w:tcPr>
          <w:p w14:paraId="7503F6A7" w14:textId="77777777" w:rsidR="003D4BD9" w:rsidRPr="00FB355C" w:rsidRDefault="003D4BD9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 мен сынып жетекшілердің өзара сабаққа қатысу</w:t>
            </w:r>
          </w:p>
        </w:tc>
        <w:tc>
          <w:tcPr>
            <w:tcW w:w="1925" w:type="dxa"/>
          </w:tcPr>
          <w:p w14:paraId="341A652C" w14:textId="77777777" w:rsidR="003D4BD9" w:rsidRPr="00FB355C" w:rsidRDefault="00CA1D9D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Кестеге сәйкес</w:t>
            </w:r>
          </w:p>
        </w:tc>
        <w:tc>
          <w:tcPr>
            <w:tcW w:w="1870" w:type="dxa"/>
          </w:tcPr>
          <w:p w14:paraId="73A8103D" w14:textId="77777777" w:rsidR="003D4BD9" w:rsidRPr="00FB355C" w:rsidRDefault="00CA1D9D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мұғалімдері, сынып жетекшілері</w:t>
            </w:r>
          </w:p>
        </w:tc>
      </w:tr>
      <w:tr w:rsidR="00CA1D9D" w:rsidRPr="00495BD2" w14:paraId="6D66E1A5" w14:textId="77777777" w:rsidTr="003D4BD9">
        <w:tc>
          <w:tcPr>
            <w:tcW w:w="503" w:type="dxa"/>
            <w:vMerge/>
          </w:tcPr>
          <w:p w14:paraId="0CC416D0" w14:textId="77777777" w:rsidR="00CA1D9D" w:rsidRPr="00FB355C" w:rsidRDefault="00CA1D9D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98" w:type="dxa"/>
            <w:vMerge/>
          </w:tcPr>
          <w:p w14:paraId="59ABCF2D" w14:textId="77777777" w:rsidR="00CA1D9D" w:rsidRPr="00FB355C" w:rsidRDefault="00CA1D9D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06" w:type="dxa"/>
          </w:tcPr>
          <w:p w14:paraId="2F37D23B" w14:textId="77777777" w:rsidR="00CA1D9D" w:rsidRPr="0088340F" w:rsidRDefault="00CA1D9D" w:rsidP="008834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9-сынып пен 10 сынып арасындағы сабақтастық</w:t>
            </w:r>
          </w:p>
        </w:tc>
        <w:tc>
          <w:tcPr>
            <w:tcW w:w="2392" w:type="dxa"/>
          </w:tcPr>
          <w:p w14:paraId="0B88F5F5" w14:textId="77777777" w:rsidR="00CA1D9D" w:rsidRDefault="00CA1D9D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 мен сынып жетекшілердің өзара сабаққа қатысу</w:t>
            </w:r>
          </w:p>
          <w:p w14:paraId="20506749" w14:textId="77777777" w:rsidR="00CA1D9D" w:rsidRPr="00FB355C" w:rsidRDefault="00CA1D9D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Педагог-психологтың сабақтарға қатысып, зерттеуі</w:t>
            </w:r>
          </w:p>
        </w:tc>
        <w:tc>
          <w:tcPr>
            <w:tcW w:w="1925" w:type="dxa"/>
          </w:tcPr>
          <w:p w14:paraId="47972699" w14:textId="77777777" w:rsidR="00CA1D9D" w:rsidRPr="00FB355C" w:rsidRDefault="00CA1D9D" w:rsidP="00260E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Кестеге сәйкес</w:t>
            </w:r>
          </w:p>
        </w:tc>
        <w:tc>
          <w:tcPr>
            <w:tcW w:w="1870" w:type="dxa"/>
          </w:tcPr>
          <w:p w14:paraId="0CB09593" w14:textId="77777777" w:rsidR="00CA1D9D" w:rsidRPr="00FB355C" w:rsidRDefault="00CA1D9D" w:rsidP="00260E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мұғалімдері, педагог-психолог</w:t>
            </w:r>
          </w:p>
        </w:tc>
      </w:tr>
      <w:tr w:rsidR="00CA1D9D" w14:paraId="347C8289" w14:textId="77777777" w:rsidTr="003D4BD9">
        <w:tc>
          <w:tcPr>
            <w:tcW w:w="503" w:type="dxa"/>
            <w:vMerge/>
          </w:tcPr>
          <w:p w14:paraId="1EEB6E74" w14:textId="77777777" w:rsidR="00CA1D9D" w:rsidRPr="00FB355C" w:rsidRDefault="00CA1D9D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98" w:type="dxa"/>
            <w:vMerge/>
          </w:tcPr>
          <w:p w14:paraId="48F92731" w14:textId="77777777" w:rsidR="00CA1D9D" w:rsidRPr="00FB355C" w:rsidRDefault="00CA1D9D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06" w:type="dxa"/>
          </w:tcPr>
          <w:p w14:paraId="19614E7B" w14:textId="77777777" w:rsidR="00CA1D9D" w:rsidRPr="0088340F" w:rsidRDefault="00CA1D9D" w:rsidP="004975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Бардық буында кәсіби бағдар беру</w:t>
            </w:r>
          </w:p>
        </w:tc>
        <w:tc>
          <w:tcPr>
            <w:tcW w:w="2392" w:type="dxa"/>
          </w:tcPr>
          <w:p w14:paraId="450C89B1" w14:textId="77777777" w:rsidR="00CA1D9D" w:rsidRDefault="00CA1D9D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буынға мамандыққа байланысты жобалар еңгізу</w:t>
            </w:r>
          </w:p>
          <w:p w14:paraId="0D0B304F" w14:textId="77777777" w:rsidR="00CA1D9D" w:rsidRDefault="00CA1D9D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Колледж бен ЖОО мамандарымен кездесі</w:t>
            </w:r>
          </w:p>
          <w:p w14:paraId="0148F47C" w14:textId="77777777" w:rsidR="00CA1D9D" w:rsidRPr="00FB355C" w:rsidRDefault="00CA1D9D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Студенттермен кездесу</w:t>
            </w:r>
          </w:p>
        </w:tc>
        <w:tc>
          <w:tcPr>
            <w:tcW w:w="1925" w:type="dxa"/>
          </w:tcPr>
          <w:p w14:paraId="66D7EBD9" w14:textId="77777777" w:rsidR="00CA1D9D" w:rsidRPr="00FB355C" w:rsidRDefault="00CA1D9D" w:rsidP="00260E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Кестеге сәйкес</w:t>
            </w:r>
          </w:p>
        </w:tc>
        <w:tc>
          <w:tcPr>
            <w:tcW w:w="1870" w:type="dxa"/>
          </w:tcPr>
          <w:p w14:paraId="047FC385" w14:textId="77777777" w:rsidR="00CA1D9D" w:rsidRPr="00FB355C" w:rsidRDefault="00CA1D9D" w:rsidP="00260E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педагог, педагог-психолог</w:t>
            </w:r>
          </w:p>
        </w:tc>
      </w:tr>
      <w:tr w:rsidR="00CA1D9D" w14:paraId="3EB08F3C" w14:textId="77777777" w:rsidTr="003D4BD9">
        <w:tc>
          <w:tcPr>
            <w:tcW w:w="503" w:type="dxa"/>
            <w:vMerge w:val="restart"/>
          </w:tcPr>
          <w:p w14:paraId="27A8849B" w14:textId="77777777" w:rsidR="00CA1D9D" w:rsidRPr="00FB355C" w:rsidRDefault="00CA1D9D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498" w:type="dxa"/>
            <w:vMerge w:val="restart"/>
          </w:tcPr>
          <w:p w14:paraId="06F4090D" w14:textId="77777777" w:rsidR="00CA1D9D" w:rsidRPr="007E33A4" w:rsidRDefault="00CA1D9D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33A4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Білім беру ұйымдарының материалдық-техникалық базасы мен цифрлық инфрақұрылымын дамыту</w:t>
            </w:r>
          </w:p>
        </w:tc>
        <w:tc>
          <w:tcPr>
            <w:tcW w:w="2006" w:type="dxa"/>
          </w:tcPr>
          <w:p w14:paraId="5B0BE9EC" w14:textId="77777777" w:rsidR="00CA1D9D" w:rsidRPr="007E33A4" w:rsidRDefault="00CA1D9D" w:rsidP="008834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7E33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атериалдық-техникалық базаны нығайту</w:t>
            </w:r>
          </w:p>
        </w:tc>
        <w:tc>
          <w:tcPr>
            <w:tcW w:w="2392" w:type="dxa"/>
          </w:tcPr>
          <w:p w14:paraId="7319F765" w14:textId="77777777" w:rsidR="00CA1D9D" w:rsidRPr="00930791" w:rsidRDefault="00930791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Гидропоника </w:t>
            </w:r>
          </w:p>
          <w:p w14:paraId="4634D6C7" w14:textId="77777777" w:rsidR="00CA1D9D" w:rsidRDefault="00CA1D9D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Робототехника</w:t>
            </w:r>
          </w:p>
          <w:p w14:paraId="74205825" w14:textId="77777777" w:rsidR="00CA1D9D" w:rsidRDefault="00CA1D9D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Кабинет начальных классов</w:t>
            </w:r>
          </w:p>
          <w:p w14:paraId="17E28B10" w14:textId="77777777" w:rsidR="00CA1D9D" w:rsidRDefault="00CA1D9D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ПИК</w:t>
            </w:r>
          </w:p>
          <w:p w14:paraId="68FDB5F5" w14:textId="77777777" w:rsidR="00CA1D9D" w:rsidRDefault="00CA1D9D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Стол, парта, орындықтарды тақтаны жаңарту </w:t>
            </w:r>
          </w:p>
          <w:p w14:paraId="683A6D57" w14:textId="77777777" w:rsidR="00CA1D9D" w:rsidRPr="00FB355C" w:rsidRDefault="00CA1D9D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Асхананы бейнебайқаумен қамтамасыз ету</w:t>
            </w:r>
          </w:p>
        </w:tc>
        <w:tc>
          <w:tcPr>
            <w:tcW w:w="1925" w:type="dxa"/>
          </w:tcPr>
          <w:p w14:paraId="24818DAE" w14:textId="77777777" w:rsidR="00CA1D9D" w:rsidRPr="00FB355C" w:rsidRDefault="00B46D09" w:rsidP="00B46D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Сұранысқа  сәйкес </w:t>
            </w:r>
          </w:p>
        </w:tc>
        <w:tc>
          <w:tcPr>
            <w:tcW w:w="1870" w:type="dxa"/>
          </w:tcPr>
          <w:p w14:paraId="19251558" w14:textId="77777777" w:rsidR="00CA1D9D" w:rsidRPr="00FB355C" w:rsidRDefault="00B46D09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Шаруашылық меңгерушісі</w:t>
            </w:r>
          </w:p>
        </w:tc>
      </w:tr>
      <w:tr w:rsidR="00B46D09" w14:paraId="60710B83" w14:textId="77777777" w:rsidTr="003D4BD9">
        <w:tc>
          <w:tcPr>
            <w:tcW w:w="503" w:type="dxa"/>
            <w:vMerge/>
          </w:tcPr>
          <w:p w14:paraId="1673C877" w14:textId="77777777" w:rsidR="00B46D09" w:rsidRPr="00FB355C" w:rsidRDefault="00B46D09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98" w:type="dxa"/>
            <w:vMerge/>
          </w:tcPr>
          <w:p w14:paraId="72DE44A2" w14:textId="77777777" w:rsidR="00B46D09" w:rsidRPr="00FB355C" w:rsidRDefault="00B46D09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06" w:type="dxa"/>
          </w:tcPr>
          <w:p w14:paraId="53FBFF06" w14:textId="77777777" w:rsidR="00B46D09" w:rsidRPr="007E33A4" w:rsidRDefault="00B46D09" w:rsidP="007E33A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33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 ағымдық жөндеу жұмыстарын жүргізу</w:t>
            </w:r>
          </w:p>
          <w:p w14:paraId="057372E8" w14:textId="77777777" w:rsidR="00B46D09" w:rsidRPr="0088340F" w:rsidRDefault="00B46D09" w:rsidP="008834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2" w:type="dxa"/>
          </w:tcPr>
          <w:p w14:paraId="390BED12" w14:textId="77777777" w:rsidR="00B46D09" w:rsidRDefault="00B46D09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Терезе , есік ауыстыру</w:t>
            </w:r>
          </w:p>
          <w:p w14:paraId="1992AD9F" w14:textId="77777777" w:rsidR="00B46D09" w:rsidRDefault="00B46D09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Гардеробты ауыстыру</w:t>
            </w:r>
          </w:p>
          <w:p w14:paraId="2B1B7DB0" w14:textId="77777777" w:rsidR="00B46D09" w:rsidRDefault="00B46D09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 залын жөндеу</w:t>
            </w:r>
          </w:p>
          <w:p w14:paraId="58B18301" w14:textId="77777777" w:rsidR="00B46D09" w:rsidRPr="00FB355C" w:rsidRDefault="00B46D09" w:rsidP="00833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Асхананы жаңарту</w:t>
            </w:r>
          </w:p>
        </w:tc>
        <w:tc>
          <w:tcPr>
            <w:tcW w:w="1925" w:type="dxa"/>
          </w:tcPr>
          <w:p w14:paraId="2CFBB4CD" w14:textId="77777777" w:rsidR="00B46D09" w:rsidRPr="00FB355C" w:rsidRDefault="00B46D09" w:rsidP="00260E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Сметаға сәйкес </w:t>
            </w:r>
          </w:p>
        </w:tc>
        <w:tc>
          <w:tcPr>
            <w:tcW w:w="1870" w:type="dxa"/>
          </w:tcPr>
          <w:p w14:paraId="4F53E47A" w14:textId="77777777" w:rsidR="00B46D09" w:rsidRPr="00FB355C" w:rsidRDefault="00B46D09" w:rsidP="00260E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Шаруашылық меңгерушісі</w:t>
            </w:r>
          </w:p>
        </w:tc>
      </w:tr>
    </w:tbl>
    <w:p w14:paraId="6BD38FB5" w14:textId="77777777" w:rsidR="00FB355C" w:rsidRDefault="00FB355C" w:rsidP="0083379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E3CFAE8" w14:textId="77777777" w:rsidR="007E46D8" w:rsidRDefault="007E46D8" w:rsidP="007E46D8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Күтілетін нәтиже: </w:t>
      </w:r>
    </w:p>
    <w:p w14:paraId="74725C56" w14:textId="77777777" w:rsidR="007E46D8" w:rsidRDefault="005132D8" w:rsidP="007E46D8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Оқушылардың білім сапасы, функционалдық сауаттылығы </w:t>
      </w:r>
      <w:r w:rsidR="007E46D8">
        <w:rPr>
          <w:rFonts w:ascii="Times New Roman" w:hAnsi="Times New Roman" w:cs="Times New Roman"/>
          <w:sz w:val="28"/>
          <w:szCs w:val="28"/>
          <w:lang w:val="kk-KZ"/>
        </w:rPr>
        <w:t>артады</w:t>
      </w:r>
      <w:r w:rsidR="00726B4E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624D4913" w14:textId="6A76EE2C" w:rsidR="003A0474" w:rsidRDefault="003A0474" w:rsidP="003A0474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Педагогтердің кәсіби шеберліктері артады</w:t>
      </w:r>
      <w:r w:rsidR="00726B4E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6F9C0D82" w14:textId="5F46FCFB" w:rsidR="00B07DB5" w:rsidRDefault="00B07DB5" w:rsidP="003A0474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Инклюзивті білім беру дами түседі</w:t>
      </w:r>
    </w:p>
    <w:p w14:paraId="49F9453A" w14:textId="7EF22579" w:rsidR="003A0474" w:rsidRDefault="003A0474" w:rsidP="003A0474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Буындар арасында сабақтастығы қалыптасып, оқушылар</w:t>
      </w:r>
      <w:r w:rsidR="00B07DB5">
        <w:rPr>
          <w:rFonts w:ascii="Times New Roman" w:hAnsi="Times New Roman" w:cs="Times New Roman"/>
          <w:sz w:val="28"/>
          <w:szCs w:val="28"/>
          <w:lang w:val="kk-KZ"/>
        </w:rPr>
        <w:t>ды ерте кәсіпке баулу іске қосылады</w:t>
      </w:r>
    </w:p>
    <w:p w14:paraId="7AE1AE6A" w14:textId="7E8526AB" w:rsidR="003A0474" w:rsidRDefault="003A0474" w:rsidP="003A0474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Тәрбие </w:t>
      </w:r>
      <w:r w:rsidR="00B07DB5">
        <w:rPr>
          <w:rFonts w:ascii="Times New Roman" w:hAnsi="Times New Roman" w:cs="Times New Roman"/>
          <w:sz w:val="28"/>
          <w:szCs w:val="28"/>
          <w:lang w:val="kk-KZ"/>
        </w:rPr>
        <w:t>жүйеленеді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 оқушылардың </w:t>
      </w:r>
      <w:r w:rsidR="005132D8">
        <w:rPr>
          <w:rFonts w:ascii="Times New Roman" w:hAnsi="Times New Roman" w:cs="Times New Roman"/>
          <w:sz w:val="28"/>
          <w:szCs w:val="28"/>
          <w:lang w:val="kk-KZ"/>
        </w:rPr>
        <w:t xml:space="preserve">тәрбиелік деңгейі </w:t>
      </w:r>
      <w:r w:rsidR="00B07DB5">
        <w:rPr>
          <w:rFonts w:ascii="Times New Roman" w:hAnsi="Times New Roman" w:cs="Times New Roman"/>
          <w:sz w:val="28"/>
          <w:szCs w:val="28"/>
          <w:lang w:val="kk-KZ"/>
        </w:rPr>
        <w:t>өседі</w:t>
      </w:r>
      <w:r w:rsidR="00726B4E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3EED0B60" w14:textId="08130A6F" w:rsidR="00726B4E" w:rsidRDefault="00B07DB5" w:rsidP="003A0474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Мектеп қауіпсіз ортаға айналады</w:t>
      </w:r>
      <w:r w:rsidR="00726B4E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26DA26E3" w14:textId="77777777" w:rsidR="00211BBC" w:rsidRPr="00211BBC" w:rsidRDefault="00211BBC" w:rsidP="00211BBC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11BBC">
        <w:rPr>
          <w:rFonts w:ascii="Times New Roman" w:hAnsi="Times New Roman" w:cs="Times New Roman"/>
          <w:sz w:val="28"/>
          <w:szCs w:val="28"/>
          <w:lang w:val="kk-KZ"/>
        </w:rPr>
        <w:t>Материалдық –техникалық базамен толықтырылады</w:t>
      </w:r>
      <w:r w:rsidR="00726B4E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1A12911C" w14:textId="120BD1A9" w:rsidR="00211BBC" w:rsidRPr="00211BBC" w:rsidRDefault="00B07DB5" w:rsidP="00211BBC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kk-KZ"/>
        </w:rPr>
        <w:sectPr w:rsidR="00211BBC" w:rsidRPr="00211BBC" w:rsidSect="00A92B54">
          <w:pgSz w:w="11906" w:h="16838"/>
          <w:pgMar w:top="284" w:right="284" w:bottom="284" w:left="28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  <w:lang w:val="kk-KZ"/>
        </w:rPr>
        <w:t>Мектептің ішкі сыртқы бейнесін эстетикалыққа талғамға сай болады да толық пайдаға асырылады</w:t>
      </w:r>
      <w:r w:rsidR="00726B4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55558CF4" w14:textId="77777777" w:rsidR="00781910" w:rsidRDefault="00781910" w:rsidP="003A047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E0D45CE" w14:textId="77777777" w:rsidR="0006787F" w:rsidRDefault="0006787F" w:rsidP="0083379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E3BCF84" w14:textId="77777777" w:rsidR="006507CF" w:rsidRDefault="00A92B54" w:rsidP="0083379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2FD84C" wp14:editId="3289B7B3">
            <wp:extent cx="9820275" cy="4600575"/>
            <wp:effectExtent l="57150" t="0" r="0" b="0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14:paraId="0794F970" w14:textId="77777777" w:rsidR="000045B0" w:rsidRDefault="000045B0" w:rsidP="0083379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931E22D" w14:textId="77777777" w:rsidR="000045B0" w:rsidRDefault="000045B0" w:rsidP="0083379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9BEC3CC" w14:textId="77777777" w:rsidR="000045B0" w:rsidRDefault="000045B0" w:rsidP="0083379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66A2EDD" w14:textId="77777777" w:rsidR="000045B0" w:rsidRDefault="000045B0" w:rsidP="0083379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294D89B" w14:textId="77777777" w:rsidR="000045B0" w:rsidRDefault="000045B0" w:rsidP="0083379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346AA1F" w14:textId="77777777" w:rsidR="000045B0" w:rsidRDefault="000045B0" w:rsidP="0083379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8F92BBF" w14:textId="77777777" w:rsidR="000045B0" w:rsidRDefault="000045B0" w:rsidP="0083379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8590A91" wp14:editId="3AF753E3">
            <wp:extent cx="9705975" cy="5762625"/>
            <wp:effectExtent l="0" t="0" r="0" b="0"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14:paraId="1A1018FB" w14:textId="77777777" w:rsidR="0045558A" w:rsidRDefault="0045558A" w:rsidP="0083379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69B1073" w14:textId="77777777" w:rsidR="0045558A" w:rsidRDefault="0045558A" w:rsidP="0083379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5D2FF9E" w14:textId="77777777" w:rsidR="0045558A" w:rsidRDefault="0045558A" w:rsidP="0083379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AA52357" w14:textId="77777777" w:rsidR="0045558A" w:rsidRDefault="0045558A" w:rsidP="0083379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C49C3BB" w14:textId="77777777" w:rsidR="00FB355C" w:rsidRDefault="0045558A" w:rsidP="0083379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D5A04EE" wp14:editId="417BF3A8">
            <wp:extent cx="9610725" cy="5667375"/>
            <wp:effectExtent l="0" t="0" r="0" b="0"/>
            <wp:docPr id="5" name="Схема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14:paraId="24E6B1FB" w14:textId="77777777" w:rsidR="0045558A" w:rsidRDefault="00FB355C" w:rsidP="00FB355C">
      <w:pPr>
        <w:tabs>
          <w:tab w:val="left" w:pos="1348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4146A3E1" w14:textId="77777777" w:rsidR="00FB355C" w:rsidRDefault="00FB355C" w:rsidP="00FB355C">
      <w:pPr>
        <w:tabs>
          <w:tab w:val="left" w:pos="1348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4E09C355" w14:textId="77777777" w:rsidR="00FB355C" w:rsidRDefault="00FB355C" w:rsidP="00FB355C">
      <w:pPr>
        <w:tabs>
          <w:tab w:val="left" w:pos="1348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6797707D" w14:textId="77777777" w:rsidR="00FB355C" w:rsidRDefault="00FB355C" w:rsidP="00FB355C">
      <w:pPr>
        <w:tabs>
          <w:tab w:val="left" w:pos="1348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37C358BB" w14:textId="77777777" w:rsidR="00FB355C" w:rsidRPr="00FB355C" w:rsidRDefault="00E532A8" w:rsidP="00FB355C">
      <w:pPr>
        <w:tabs>
          <w:tab w:val="left" w:pos="1348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B3F3BAA" wp14:editId="53E0B51C">
            <wp:extent cx="10125075" cy="5810250"/>
            <wp:effectExtent l="19050" t="38100" r="28575" b="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</wp:inline>
        </w:drawing>
      </w:r>
    </w:p>
    <w:sectPr w:rsidR="00FB355C" w:rsidRPr="00FB355C" w:rsidSect="00781910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9631D"/>
    <w:multiLevelType w:val="hybridMultilevel"/>
    <w:tmpl w:val="41A81BB0"/>
    <w:lvl w:ilvl="0" w:tplc="9A82E2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27A52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54DE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2707C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A04E8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8FAD3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EA02F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D40D7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80CD2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67F7146"/>
    <w:multiLevelType w:val="hybridMultilevel"/>
    <w:tmpl w:val="A95A4ABA"/>
    <w:lvl w:ilvl="0" w:tplc="4D6225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3C66F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99C6C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CA8B0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772AF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D52E4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9BEDF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110A6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7B488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9AF4145"/>
    <w:multiLevelType w:val="hybridMultilevel"/>
    <w:tmpl w:val="38A68A26"/>
    <w:lvl w:ilvl="0" w:tplc="1BA6FC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B1FF2"/>
    <w:multiLevelType w:val="hybridMultilevel"/>
    <w:tmpl w:val="520E6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93EB9"/>
    <w:multiLevelType w:val="hybridMultilevel"/>
    <w:tmpl w:val="AA5614A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A1300"/>
    <w:multiLevelType w:val="hybridMultilevel"/>
    <w:tmpl w:val="25F22E10"/>
    <w:lvl w:ilvl="0" w:tplc="A5C02E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EEE37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3A4E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1DE06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A4461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FE79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BB00C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4FA06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A623B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20A05292"/>
    <w:multiLevelType w:val="hybridMultilevel"/>
    <w:tmpl w:val="DC0C70FC"/>
    <w:lvl w:ilvl="0" w:tplc="CC488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0EABB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D20F7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10AA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1DCE4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1D0D0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470BD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B5281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078D9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278D74A4"/>
    <w:multiLevelType w:val="hybridMultilevel"/>
    <w:tmpl w:val="21DA012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01956"/>
    <w:multiLevelType w:val="hybridMultilevel"/>
    <w:tmpl w:val="6D8C1A1E"/>
    <w:lvl w:ilvl="0" w:tplc="7AF0D6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3C6E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05E6A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9C284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966F5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C14D4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E7A71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9B20F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62C64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32180C30"/>
    <w:multiLevelType w:val="hybridMultilevel"/>
    <w:tmpl w:val="890ABBE2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C446FE"/>
    <w:multiLevelType w:val="hybridMultilevel"/>
    <w:tmpl w:val="94B2F60E"/>
    <w:lvl w:ilvl="0" w:tplc="3098A9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DA87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45A45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3144A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5B8A5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78D4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6822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4849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4C43A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3E603AFE"/>
    <w:multiLevelType w:val="hybridMultilevel"/>
    <w:tmpl w:val="BE8A4890"/>
    <w:lvl w:ilvl="0" w:tplc="296214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61655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3B8BD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7F410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8122D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E6435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7A37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A684C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AFEB4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46D34188"/>
    <w:multiLevelType w:val="hybridMultilevel"/>
    <w:tmpl w:val="DC6CD7F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625FB8"/>
    <w:multiLevelType w:val="hybridMultilevel"/>
    <w:tmpl w:val="CCE27758"/>
    <w:lvl w:ilvl="0" w:tplc="D6481E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19C4E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87CAC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F7291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1F650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A3094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AA2F7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F3C99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B08CA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519B78F7"/>
    <w:multiLevelType w:val="hybridMultilevel"/>
    <w:tmpl w:val="D95A0E02"/>
    <w:lvl w:ilvl="0" w:tplc="DEBC61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554BB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2A27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0D8AD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78896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23496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F1A57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67066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76043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7B032C8"/>
    <w:multiLevelType w:val="hybridMultilevel"/>
    <w:tmpl w:val="DD4E96F0"/>
    <w:lvl w:ilvl="0" w:tplc="19A050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E498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1EE7A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20CE5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A42C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6EE37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EACFF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60C41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AD678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59530537"/>
    <w:multiLevelType w:val="hybridMultilevel"/>
    <w:tmpl w:val="906E37B4"/>
    <w:lvl w:ilvl="0" w:tplc="520636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5603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BD264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9B0AB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988A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8E8D3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DBE6A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FBCE0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40F4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6034077C"/>
    <w:multiLevelType w:val="hybridMultilevel"/>
    <w:tmpl w:val="7C32F9FC"/>
    <w:lvl w:ilvl="0" w:tplc="C4F222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3D2D7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7C10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4265B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75099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DA221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8A448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0D8B5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384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4CD506F"/>
    <w:multiLevelType w:val="hybridMultilevel"/>
    <w:tmpl w:val="D6C01CC0"/>
    <w:lvl w:ilvl="0" w:tplc="3A9271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BB219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E699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21E9A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D58CC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B24CE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9A8D7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B924A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F5E2B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7E9F61EA"/>
    <w:multiLevelType w:val="hybridMultilevel"/>
    <w:tmpl w:val="45D678EA"/>
    <w:lvl w:ilvl="0" w:tplc="14B612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A60D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6924D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CC49C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3CE3E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5605B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924A1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C746B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E9886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523322908">
    <w:abstractNumId w:val="4"/>
  </w:num>
  <w:num w:numId="2" w16cid:durableId="1028944041">
    <w:abstractNumId w:val="17"/>
  </w:num>
  <w:num w:numId="3" w16cid:durableId="1827014839">
    <w:abstractNumId w:val="19"/>
  </w:num>
  <w:num w:numId="4" w16cid:durableId="1561205600">
    <w:abstractNumId w:val="14"/>
  </w:num>
  <w:num w:numId="5" w16cid:durableId="885606001">
    <w:abstractNumId w:val="1"/>
  </w:num>
  <w:num w:numId="6" w16cid:durableId="367145607">
    <w:abstractNumId w:val="18"/>
  </w:num>
  <w:num w:numId="7" w16cid:durableId="1637292963">
    <w:abstractNumId w:val="15"/>
  </w:num>
  <w:num w:numId="8" w16cid:durableId="1338923023">
    <w:abstractNumId w:val="6"/>
  </w:num>
  <w:num w:numId="9" w16cid:durableId="1225532845">
    <w:abstractNumId w:val="5"/>
  </w:num>
  <w:num w:numId="10" w16cid:durableId="899637705">
    <w:abstractNumId w:val="16"/>
  </w:num>
  <w:num w:numId="11" w16cid:durableId="105733156">
    <w:abstractNumId w:val="13"/>
  </w:num>
  <w:num w:numId="12" w16cid:durableId="2047026300">
    <w:abstractNumId w:val="10"/>
  </w:num>
  <w:num w:numId="13" w16cid:durableId="221258395">
    <w:abstractNumId w:val="11"/>
  </w:num>
  <w:num w:numId="14" w16cid:durableId="1067068432">
    <w:abstractNumId w:val="0"/>
  </w:num>
  <w:num w:numId="15" w16cid:durableId="1102143851">
    <w:abstractNumId w:val="8"/>
  </w:num>
  <w:num w:numId="16" w16cid:durableId="1855531695">
    <w:abstractNumId w:val="3"/>
  </w:num>
  <w:num w:numId="17" w16cid:durableId="29189184">
    <w:abstractNumId w:val="9"/>
  </w:num>
  <w:num w:numId="18" w16cid:durableId="1303775315">
    <w:abstractNumId w:val="2"/>
  </w:num>
  <w:num w:numId="19" w16cid:durableId="2096393487">
    <w:abstractNumId w:val="7"/>
  </w:num>
  <w:num w:numId="20" w16cid:durableId="13838666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495E"/>
    <w:rsid w:val="000045B0"/>
    <w:rsid w:val="00026476"/>
    <w:rsid w:val="00035750"/>
    <w:rsid w:val="0006333D"/>
    <w:rsid w:val="0006787F"/>
    <w:rsid w:val="0007049B"/>
    <w:rsid w:val="000A360E"/>
    <w:rsid w:val="000D7E59"/>
    <w:rsid w:val="00105F8C"/>
    <w:rsid w:val="001C41D3"/>
    <w:rsid w:val="001F7238"/>
    <w:rsid w:val="002017C2"/>
    <w:rsid w:val="00205AC8"/>
    <w:rsid w:val="00211BBC"/>
    <w:rsid w:val="002E2477"/>
    <w:rsid w:val="003138EE"/>
    <w:rsid w:val="003772FC"/>
    <w:rsid w:val="00390C9C"/>
    <w:rsid w:val="003A0474"/>
    <w:rsid w:val="003D4BD9"/>
    <w:rsid w:val="003F09D2"/>
    <w:rsid w:val="003F100B"/>
    <w:rsid w:val="00416969"/>
    <w:rsid w:val="0045558A"/>
    <w:rsid w:val="00495BD2"/>
    <w:rsid w:val="0049757C"/>
    <w:rsid w:val="004F00D0"/>
    <w:rsid w:val="005132D8"/>
    <w:rsid w:val="00583F48"/>
    <w:rsid w:val="005C0E3E"/>
    <w:rsid w:val="005E221A"/>
    <w:rsid w:val="006429F4"/>
    <w:rsid w:val="006507CF"/>
    <w:rsid w:val="006717B2"/>
    <w:rsid w:val="00684081"/>
    <w:rsid w:val="00721B6C"/>
    <w:rsid w:val="00726B4E"/>
    <w:rsid w:val="007341DF"/>
    <w:rsid w:val="0074758A"/>
    <w:rsid w:val="00781910"/>
    <w:rsid w:val="007E33A4"/>
    <w:rsid w:val="007E46D8"/>
    <w:rsid w:val="007F0EE9"/>
    <w:rsid w:val="00822FA4"/>
    <w:rsid w:val="0083203B"/>
    <w:rsid w:val="0083379E"/>
    <w:rsid w:val="008724E5"/>
    <w:rsid w:val="0088340F"/>
    <w:rsid w:val="00892475"/>
    <w:rsid w:val="008F495E"/>
    <w:rsid w:val="00930791"/>
    <w:rsid w:val="009A7EEA"/>
    <w:rsid w:val="009F0F5D"/>
    <w:rsid w:val="00A36D9A"/>
    <w:rsid w:val="00A42589"/>
    <w:rsid w:val="00A80E22"/>
    <w:rsid w:val="00A92B54"/>
    <w:rsid w:val="00AB5150"/>
    <w:rsid w:val="00AD54BE"/>
    <w:rsid w:val="00AE2A6B"/>
    <w:rsid w:val="00B07DB5"/>
    <w:rsid w:val="00B46D09"/>
    <w:rsid w:val="00BD3574"/>
    <w:rsid w:val="00BE05ED"/>
    <w:rsid w:val="00BE5532"/>
    <w:rsid w:val="00BE68E4"/>
    <w:rsid w:val="00C11C3F"/>
    <w:rsid w:val="00C16F62"/>
    <w:rsid w:val="00C53D04"/>
    <w:rsid w:val="00C770B0"/>
    <w:rsid w:val="00C85D30"/>
    <w:rsid w:val="00CA1D9D"/>
    <w:rsid w:val="00CA2918"/>
    <w:rsid w:val="00D676BD"/>
    <w:rsid w:val="00DC77EF"/>
    <w:rsid w:val="00DF2B0B"/>
    <w:rsid w:val="00E279D3"/>
    <w:rsid w:val="00E532A8"/>
    <w:rsid w:val="00E87A7C"/>
    <w:rsid w:val="00EB30DC"/>
    <w:rsid w:val="00ED388B"/>
    <w:rsid w:val="00EF09C7"/>
    <w:rsid w:val="00F20115"/>
    <w:rsid w:val="00F3771E"/>
    <w:rsid w:val="00FA258E"/>
    <w:rsid w:val="00FB355C"/>
    <w:rsid w:val="00FF7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D61B9"/>
  <w15:docId w15:val="{A9480667-27CB-4BA4-B7EB-113780A3A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475"/>
  </w:style>
  <w:style w:type="paragraph" w:styleId="1">
    <w:name w:val="heading 1"/>
    <w:basedOn w:val="a"/>
    <w:link w:val="10"/>
    <w:uiPriority w:val="9"/>
    <w:qFormat/>
    <w:rsid w:val="00F377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379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377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85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5D3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FB355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2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6372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26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286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97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813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5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828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3410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9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80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3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84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9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583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90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491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2310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7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82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QuickStyle" Target="diagrams/quickStyle2.xml"/><Relationship Id="rId18" Type="http://schemas.openxmlformats.org/officeDocument/2006/relationships/diagramQuickStyle" Target="diagrams/quickStyle3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diagramData" Target="diagrams/data4.xml"/><Relationship Id="rId7" Type="http://schemas.openxmlformats.org/officeDocument/2006/relationships/diagramLayout" Target="diagrams/layout1.xml"/><Relationship Id="rId12" Type="http://schemas.openxmlformats.org/officeDocument/2006/relationships/diagramLayout" Target="diagrams/layout2.xml"/><Relationship Id="rId17" Type="http://schemas.openxmlformats.org/officeDocument/2006/relationships/diagramLayout" Target="diagrams/layout3.xml"/><Relationship Id="rId25" Type="http://schemas.microsoft.com/office/2007/relationships/diagramDrawing" Target="diagrams/drawing4.xml"/><Relationship Id="rId2" Type="http://schemas.openxmlformats.org/officeDocument/2006/relationships/numbering" Target="numbering.xml"/><Relationship Id="rId16" Type="http://schemas.openxmlformats.org/officeDocument/2006/relationships/diagramData" Target="diagrams/data3.xml"/><Relationship Id="rId20" Type="http://schemas.microsoft.com/office/2007/relationships/diagramDrawing" Target="diagrams/drawing3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diagramData" Target="diagrams/data2.xml"/><Relationship Id="rId24" Type="http://schemas.openxmlformats.org/officeDocument/2006/relationships/diagramColors" Target="diagrams/colors4.xml"/><Relationship Id="rId5" Type="http://schemas.openxmlformats.org/officeDocument/2006/relationships/webSettings" Target="webSettings.xml"/><Relationship Id="rId15" Type="http://schemas.microsoft.com/office/2007/relationships/diagramDrawing" Target="diagrams/drawing2.xml"/><Relationship Id="rId23" Type="http://schemas.openxmlformats.org/officeDocument/2006/relationships/diagramQuickStyle" Target="diagrams/quickStyle4.xml"/><Relationship Id="rId10" Type="http://schemas.microsoft.com/office/2007/relationships/diagramDrawing" Target="diagrams/drawing1.xml"/><Relationship Id="rId19" Type="http://schemas.openxmlformats.org/officeDocument/2006/relationships/diagramColors" Target="diagrams/colors3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Relationship Id="rId14" Type="http://schemas.openxmlformats.org/officeDocument/2006/relationships/diagramColors" Target="diagrams/colors2.xml"/><Relationship Id="rId22" Type="http://schemas.openxmlformats.org/officeDocument/2006/relationships/diagramLayout" Target="diagrams/layout4.xml"/><Relationship Id="rId27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238EFC8-88EE-4918-9403-A5744AA01482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11F5E1AF-9F39-4B15-BC7B-8600CF968BE0}">
      <dgm:prSet phldrT="[Текст]" custT="1"/>
      <dgm:spPr/>
      <dgm:t>
        <a:bodyPr/>
        <a:lstStyle/>
        <a:p>
          <a:r>
            <a:rPr lang="kk-KZ" sz="1200" b="1"/>
            <a:t>Оқушылардың білім сапасын арттыру</a:t>
          </a:r>
          <a:endParaRPr lang="ru-RU" sz="1200" b="1"/>
        </a:p>
      </dgm:t>
    </dgm:pt>
    <dgm:pt modelId="{7D1158DC-B15E-4243-8982-56223E238888}" type="parTrans" cxnId="{82E1315B-AE75-4829-9655-2CCE38556303}">
      <dgm:prSet/>
      <dgm:spPr/>
      <dgm:t>
        <a:bodyPr/>
        <a:lstStyle/>
        <a:p>
          <a:endParaRPr lang="ru-RU"/>
        </a:p>
      </dgm:t>
    </dgm:pt>
    <dgm:pt modelId="{8B202E79-3FFF-44E2-838F-6E055399326E}" type="sibTrans" cxnId="{82E1315B-AE75-4829-9655-2CCE38556303}">
      <dgm:prSet/>
      <dgm:spPr/>
      <dgm:t>
        <a:bodyPr/>
        <a:lstStyle/>
        <a:p>
          <a:endParaRPr lang="ru-RU"/>
        </a:p>
      </dgm:t>
    </dgm:pt>
    <dgm:pt modelId="{DC1411FD-2E3F-4677-8E51-C8EEEF20E797}">
      <dgm:prSet phldrT="[Текст]" custT="1"/>
      <dgm:spPr/>
      <dgm:t>
        <a:bodyPr/>
        <a:lstStyle/>
        <a:p>
          <a:r>
            <a:rPr lang="ru-RU" sz="1200" b="1" i="0"/>
            <a:t>Педагог кәсібінің мәртебесін көтеру және педагогикалық білім беруді жаңғырту</a:t>
          </a:r>
          <a:endParaRPr lang="ru-RU" sz="1200"/>
        </a:p>
      </dgm:t>
    </dgm:pt>
    <dgm:pt modelId="{904F9E60-5C57-478D-9027-4D419F7DAF05}" type="parTrans" cxnId="{1AD8271D-A634-46F9-8001-7B15389DF236}">
      <dgm:prSet/>
      <dgm:spPr/>
      <dgm:t>
        <a:bodyPr/>
        <a:lstStyle/>
        <a:p>
          <a:endParaRPr lang="ru-RU"/>
        </a:p>
      </dgm:t>
    </dgm:pt>
    <dgm:pt modelId="{6FA9AEDE-D45C-4DD4-B631-4FD1E3C623F4}" type="sibTrans" cxnId="{1AD8271D-A634-46F9-8001-7B15389DF236}">
      <dgm:prSet/>
      <dgm:spPr/>
      <dgm:t>
        <a:bodyPr/>
        <a:lstStyle/>
        <a:p>
          <a:endParaRPr lang="ru-RU"/>
        </a:p>
      </dgm:t>
    </dgm:pt>
    <dgm:pt modelId="{EAFFD5E7-170B-4F18-A389-A0D201A496B3}">
      <dgm:prSet phldrT="[Текст]" custT="1"/>
      <dgm:spPr/>
      <dgm:t>
        <a:bodyPr/>
        <a:lstStyle/>
        <a:p>
          <a:r>
            <a:rPr lang="ru-RU" sz="1000" b="0" i="0">
              <a:latin typeface="Times New Roman" pitchFamily="18" charset="0"/>
              <a:cs typeface="Times New Roman" pitchFamily="18" charset="0"/>
            </a:rPr>
            <a:t>Мұғалімнің мансаптық өсуінің жағдай жасау ( педагог-модератор, педагог-сарапшы, педагог-зерттеуші, педагог-мастер)</a:t>
          </a:r>
          <a:endParaRPr lang="ru-RU" sz="1000" b="0">
            <a:latin typeface="Times New Roman" pitchFamily="18" charset="0"/>
            <a:cs typeface="Times New Roman" pitchFamily="18" charset="0"/>
          </a:endParaRPr>
        </a:p>
      </dgm:t>
    </dgm:pt>
    <dgm:pt modelId="{2B9AD4FA-FBF8-48C3-9E75-73E34007AECC}" type="parTrans" cxnId="{4B5D9826-F1FE-4944-8CAF-3C77E17F3562}">
      <dgm:prSet/>
      <dgm:spPr/>
      <dgm:t>
        <a:bodyPr/>
        <a:lstStyle/>
        <a:p>
          <a:endParaRPr lang="ru-RU"/>
        </a:p>
      </dgm:t>
    </dgm:pt>
    <dgm:pt modelId="{DB0EA011-4717-49B6-9A2D-1E6232A53449}" type="sibTrans" cxnId="{4B5D9826-F1FE-4944-8CAF-3C77E17F3562}">
      <dgm:prSet/>
      <dgm:spPr/>
      <dgm:t>
        <a:bodyPr/>
        <a:lstStyle/>
        <a:p>
          <a:endParaRPr lang="ru-RU"/>
        </a:p>
      </dgm:t>
    </dgm:pt>
    <dgm:pt modelId="{BC447C06-056B-4E8F-93B3-AD81D0F8C967}">
      <dgm:prSet phldrT="[Текст]" custT="1"/>
      <dgm:spPr/>
      <dgm:t>
        <a:bodyPr/>
        <a:lstStyle/>
        <a:p>
          <a:r>
            <a:rPr lang="kk-KZ" sz="1400" b="0">
              <a:latin typeface="Times New Roman" pitchFamily="18" charset="0"/>
              <a:cs typeface="Times New Roman" pitchFamily="18" charset="0"/>
            </a:rPr>
            <a:t>"</a:t>
          </a:r>
          <a:r>
            <a:rPr lang="kk-KZ" sz="1000" b="0">
              <a:latin typeface="Times New Roman" pitchFamily="18" charset="0"/>
              <a:cs typeface="Times New Roman" pitchFamily="18" charset="0"/>
            </a:rPr>
            <a:t>Үздіксіз ізденіс" шеберханасы жаңа жүйедегі ұстаздардың жұмысын насихаттау</a:t>
          </a:r>
          <a:endParaRPr lang="ru-RU" sz="1000" b="0">
            <a:latin typeface="Times New Roman" pitchFamily="18" charset="0"/>
            <a:cs typeface="Times New Roman" pitchFamily="18" charset="0"/>
          </a:endParaRPr>
        </a:p>
      </dgm:t>
    </dgm:pt>
    <dgm:pt modelId="{A97E9D71-1255-4952-84F7-75C7E513D5CB}" type="parTrans" cxnId="{0B04E64B-63EC-4D9E-9F29-3B8DEC830DB4}">
      <dgm:prSet/>
      <dgm:spPr/>
      <dgm:t>
        <a:bodyPr/>
        <a:lstStyle/>
        <a:p>
          <a:endParaRPr lang="ru-RU"/>
        </a:p>
      </dgm:t>
    </dgm:pt>
    <dgm:pt modelId="{E54E06F3-13D2-47E1-90B9-3DFED49C1D95}" type="sibTrans" cxnId="{0B04E64B-63EC-4D9E-9F29-3B8DEC830DB4}">
      <dgm:prSet/>
      <dgm:spPr/>
      <dgm:t>
        <a:bodyPr/>
        <a:lstStyle/>
        <a:p>
          <a:endParaRPr lang="ru-RU"/>
        </a:p>
      </dgm:t>
    </dgm:pt>
    <dgm:pt modelId="{60DBB63E-3195-480C-9F5C-8758DE7C943F}">
      <dgm:prSet phldrT="[Текст]" custT="1"/>
      <dgm:spPr/>
      <dgm:t>
        <a:bodyPr/>
        <a:lstStyle/>
        <a:p>
          <a:r>
            <a:rPr lang="kk-KZ" sz="1200" b="1"/>
            <a:t>Оқушылардың ішкі уәжін арттыру</a:t>
          </a:r>
          <a:endParaRPr lang="ru-RU" sz="1200" b="1"/>
        </a:p>
      </dgm:t>
    </dgm:pt>
    <dgm:pt modelId="{BE3D12B0-6F46-4A57-9A46-766E85619D5F}" type="parTrans" cxnId="{C2CE5E1F-8031-4F92-878C-0DEF35CC42CA}">
      <dgm:prSet/>
      <dgm:spPr/>
      <dgm:t>
        <a:bodyPr/>
        <a:lstStyle/>
        <a:p>
          <a:endParaRPr lang="ru-RU"/>
        </a:p>
      </dgm:t>
    </dgm:pt>
    <dgm:pt modelId="{47641394-EBF7-4E73-8A87-C6C3EB473344}" type="sibTrans" cxnId="{C2CE5E1F-8031-4F92-878C-0DEF35CC42CA}">
      <dgm:prSet/>
      <dgm:spPr/>
      <dgm:t>
        <a:bodyPr/>
        <a:lstStyle/>
        <a:p>
          <a:endParaRPr lang="ru-RU"/>
        </a:p>
      </dgm:t>
    </dgm:pt>
    <dgm:pt modelId="{7B36E8C6-E571-4BFE-AB67-40D489581414}">
      <dgm:prSet phldrT="[Текст]"/>
      <dgm:spPr/>
      <dgm:t>
        <a:bodyPr/>
        <a:lstStyle/>
        <a:p>
          <a:r>
            <a:rPr lang="kk-KZ"/>
            <a:t>Әр пәннен оқушылардың функционалдық сауаттылығын арттыру</a:t>
          </a:r>
          <a:endParaRPr lang="ru-RU"/>
        </a:p>
      </dgm:t>
    </dgm:pt>
    <dgm:pt modelId="{99351760-B5B1-4BFB-887B-0FE50BD79EAF}" type="parTrans" cxnId="{DEAC4C58-4F4E-42E4-BDCF-7FA7FB44EC5F}">
      <dgm:prSet/>
      <dgm:spPr/>
      <dgm:t>
        <a:bodyPr/>
        <a:lstStyle/>
        <a:p>
          <a:endParaRPr lang="ru-RU"/>
        </a:p>
      </dgm:t>
    </dgm:pt>
    <dgm:pt modelId="{906987FC-8ECB-45EB-AB64-A260D80BCDCC}" type="sibTrans" cxnId="{DEAC4C58-4F4E-42E4-BDCF-7FA7FB44EC5F}">
      <dgm:prSet/>
      <dgm:spPr/>
      <dgm:t>
        <a:bodyPr/>
        <a:lstStyle/>
        <a:p>
          <a:endParaRPr lang="ru-RU"/>
        </a:p>
      </dgm:t>
    </dgm:pt>
    <dgm:pt modelId="{D2828C92-36D6-42A5-BD3B-2EF2A6C58062}">
      <dgm:prSet/>
      <dgm:spPr/>
      <dgm:t>
        <a:bodyPr/>
        <a:lstStyle/>
        <a:p>
          <a:r>
            <a:rPr lang="kk-KZ"/>
            <a:t>Сыныптан тыс іс шараларға, үйірмелерге  қатысу</a:t>
          </a:r>
          <a:endParaRPr lang="ru-RU"/>
        </a:p>
      </dgm:t>
    </dgm:pt>
    <dgm:pt modelId="{85A1AFEC-78D9-493F-9BB8-323379171558}" type="parTrans" cxnId="{8B00D491-57A0-4132-B71C-2B78B4CBFBB6}">
      <dgm:prSet/>
      <dgm:spPr/>
      <dgm:t>
        <a:bodyPr/>
        <a:lstStyle/>
        <a:p>
          <a:endParaRPr lang="ru-RU"/>
        </a:p>
      </dgm:t>
    </dgm:pt>
    <dgm:pt modelId="{2789DA63-DB57-4D04-BE06-39D76F9626B5}" type="sibTrans" cxnId="{8B00D491-57A0-4132-B71C-2B78B4CBFBB6}">
      <dgm:prSet/>
      <dgm:spPr/>
      <dgm:t>
        <a:bodyPr/>
        <a:lstStyle/>
        <a:p>
          <a:endParaRPr lang="ru-RU"/>
        </a:p>
      </dgm:t>
    </dgm:pt>
    <dgm:pt modelId="{AD65360F-0158-4BEA-AF11-B65D213521E7}">
      <dgm:prSet/>
      <dgm:spPr/>
      <dgm:t>
        <a:bodyPr/>
        <a:lstStyle/>
        <a:p>
          <a:r>
            <a:rPr lang="kk-KZ">
              <a:latin typeface="Times New Roman" pitchFamily="18" charset="0"/>
              <a:cs typeface="Times New Roman" pitchFamily="18" charset="0"/>
            </a:rPr>
            <a:t>Мектепішілік бақылауды күшейту</a:t>
          </a:r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16CF6DBB-2123-4EC7-B1E3-FD356C19AC07}" type="parTrans" cxnId="{F36663CB-AF07-462E-8FE4-F94910EBA729}">
      <dgm:prSet/>
      <dgm:spPr/>
      <dgm:t>
        <a:bodyPr/>
        <a:lstStyle/>
        <a:p>
          <a:endParaRPr lang="ru-RU"/>
        </a:p>
      </dgm:t>
    </dgm:pt>
    <dgm:pt modelId="{5D7AA16E-C2D5-497B-ABF4-505D699230AA}" type="sibTrans" cxnId="{F36663CB-AF07-462E-8FE4-F94910EBA729}">
      <dgm:prSet/>
      <dgm:spPr/>
      <dgm:t>
        <a:bodyPr/>
        <a:lstStyle/>
        <a:p>
          <a:endParaRPr lang="ru-RU"/>
        </a:p>
      </dgm:t>
    </dgm:pt>
    <dgm:pt modelId="{E1F72E6C-6EAA-41DA-807E-9956844571C9}">
      <dgm:prSet/>
      <dgm:spPr/>
      <dgm:t>
        <a:bodyPr/>
        <a:lstStyle/>
        <a:p>
          <a:r>
            <a:rPr lang="en-US" b="0"/>
            <a:t>PISA </a:t>
          </a:r>
          <a:r>
            <a:rPr lang="kk-KZ" b="0"/>
            <a:t> халықаралық зерттеуге қатысу</a:t>
          </a:r>
          <a:endParaRPr lang="ru-RU" b="0"/>
        </a:p>
      </dgm:t>
    </dgm:pt>
    <dgm:pt modelId="{F80FFC75-367D-418A-AC91-6839D6DB1C80}" type="parTrans" cxnId="{E26562FE-E620-48B8-BEEE-3035ABE77C24}">
      <dgm:prSet/>
      <dgm:spPr/>
      <dgm:t>
        <a:bodyPr/>
        <a:lstStyle/>
        <a:p>
          <a:endParaRPr lang="ru-RU"/>
        </a:p>
      </dgm:t>
    </dgm:pt>
    <dgm:pt modelId="{5BD559AA-6638-427F-8741-7DBC7279E547}" type="sibTrans" cxnId="{E26562FE-E620-48B8-BEEE-3035ABE77C24}">
      <dgm:prSet/>
      <dgm:spPr/>
      <dgm:t>
        <a:bodyPr/>
        <a:lstStyle/>
        <a:p>
          <a:endParaRPr lang="ru-RU"/>
        </a:p>
      </dgm:t>
    </dgm:pt>
    <dgm:pt modelId="{E71B5467-28D2-47BF-A1DD-E54C8F1BEF72}" type="pres">
      <dgm:prSet presAssocID="{5238EFC8-88EE-4918-9403-A5744AA01482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809EE35A-4845-4D3C-B25D-978AE48DFFDE}" type="pres">
      <dgm:prSet presAssocID="{11F5E1AF-9F39-4B15-BC7B-8600CF968BE0}" presName="hierRoot1" presStyleCnt="0"/>
      <dgm:spPr/>
    </dgm:pt>
    <dgm:pt modelId="{61C4D009-7E21-4CE5-B7CB-56AAE04940B0}" type="pres">
      <dgm:prSet presAssocID="{11F5E1AF-9F39-4B15-BC7B-8600CF968BE0}" presName="composite" presStyleCnt="0"/>
      <dgm:spPr/>
    </dgm:pt>
    <dgm:pt modelId="{E820984C-F4D4-42AD-BD07-73F790C3BDF3}" type="pres">
      <dgm:prSet presAssocID="{11F5E1AF-9F39-4B15-BC7B-8600CF968BE0}" presName="background" presStyleLbl="node0" presStyleIdx="0" presStyleCnt="1"/>
      <dgm:spPr/>
    </dgm:pt>
    <dgm:pt modelId="{D00B9287-D041-4A4D-A844-63F9ABC9D6A8}" type="pres">
      <dgm:prSet presAssocID="{11F5E1AF-9F39-4B15-BC7B-8600CF968BE0}" presName="text" presStyleLbl="fgAcc0" presStyleIdx="0" presStyleCnt="1" custScaleX="237635">
        <dgm:presLayoutVars>
          <dgm:chPref val="3"/>
        </dgm:presLayoutVars>
      </dgm:prSet>
      <dgm:spPr/>
    </dgm:pt>
    <dgm:pt modelId="{33351BC6-08CE-46A3-B486-74AB09BD3937}" type="pres">
      <dgm:prSet presAssocID="{11F5E1AF-9F39-4B15-BC7B-8600CF968BE0}" presName="hierChild2" presStyleCnt="0"/>
      <dgm:spPr/>
    </dgm:pt>
    <dgm:pt modelId="{BD0F6A76-B762-45F2-9DF7-66DCF7D4B8A0}" type="pres">
      <dgm:prSet presAssocID="{904F9E60-5C57-478D-9027-4D419F7DAF05}" presName="Name10" presStyleLbl="parChTrans1D2" presStyleIdx="0" presStyleCnt="2"/>
      <dgm:spPr/>
    </dgm:pt>
    <dgm:pt modelId="{F50258F7-62C8-4C06-9543-84390782BBE3}" type="pres">
      <dgm:prSet presAssocID="{DC1411FD-2E3F-4677-8E51-C8EEEF20E797}" presName="hierRoot2" presStyleCnt="0"/>
      <dgm:spPr/>
    </dgm:pt>
    <dgm:pt modelId="{52FF3128-EB4B-477A-901F-F4AC8105C1A9}" type="pres">
      <dgm:prSet presAssocID="{DC1411FD-2E3F-4677-8E51-C8EEEF20E797}" presName="composite2" presStyleCnt="0"/>
      <dgm:spPr/>
    </dgm:pt>
    <dgm:pt modelId="{83FF2FF1-9A26-4A48-95A7-151216BC57F3}" type="pres">
      <dgm:prSet presAssocID="{DC1411FD-2E3F-4677-8E51-C8EEEF20E797}" presName="background2" presStyleLbl="node2" presStyleIdx="0" presStyleCnt="2"/>
      <dgm:spPr/>
    </dgm:pt>
    <dgm:pt modelId="{84097AC1-35F4-40FB-8A8E-498F6E62238B}" type="pres">
      <dgm:prSet presAssocID="{DC1411FD-2E3F-4677-8E51-C8EEEF20E797}" presName="text2" presStyleLbl="fgAcc2" presStyleIdx="0" presStyleCnt="2" custScaleX="203704">
        <dgm:presLayoutVars>
          <dgm:chPref val="3"/>
        </dgm:presLayoutVars>
      </dgm:prSet>
      <dgm:spPr/>
    </dgm:pt>
    <dgm:pt modelId="{9CB392DC-13C9-4AEB-8AA1-687D796584DE}" type="pres">
      <dgm:prSet presAssocID="{DC1411FD-2E3F-4677-8E51-C8EEEF20E797}" presName="hierChild3" presStyleCnt="0"/>
      <dgm:spPr/>
    </dgm:pt>
    <dgm:pt modelId="{2510025B-D507-4843-B707-A0F796378F4A}" type="pres">
      <dgm:prSet presAssocID="{2B9AD4FA-FBF8-48C3-9E75-73E34007AECC}" presName="Name17" presStyleLbl="parChTrans1D3" presStyleIdx="0" presStyleCnt="6"/>
      <dgm:spPr/>
    </dgm:pt>
    <dgm:pt modelId="{E4A589DA-106E-4A7C-9AF4-CC34EDA59B42}" type="pres">
      <dgm:prSet presAssocID="{EAFFD5E7-170B-4F18-A389-A0D201A496B3}" presName="hierRoot3" presStyleCnt="0"/>
      <dgm:spPr/>
    </dgm:pt>
    <dgm:pt modelId="{62E64950-4D20-4D3F-883B-944A39B36BA1}" type="pres">
      <dgm:prSet presAssocID="{EAFFD5E7-170B-4F18-A389-A0D201A496B3}" presName="composite3" presStyleCnt="0"/>
      <dgm:spPr/>
    </dgm:pt>
    <dgm:pt modelId="{992C6FC6-CA60-4D1D-B7A3-182030E6C07E}" type="pres">
      <dgm:prSet presAssocID="{EAFFD5E7-170B-4F18-A389-A0D201A496B3}" presName="background3" presStyleLbl="node3" presStyleIdx="0" presStyleCnt="6"/>
      <dgm:spPr/>
    </dgm:pt>
    <dgm:pt modelId="{0D0BCE9F-D322-43E9-9FD9-CA71486E7B13}" type="pres">
      <dgm:prSet presAssocID="{EAFFD5E7-170B-4F18-A389-A0D201A496B3}" presName="text3" presStyleLbl="fgAcc3" presStyleIdx="0" presStyleCnt="6" custScaleX="129182" custLinFactNeighborX="-5401" custLinFactNeighborY="29">
        <dgm:presLayoutVars>
          <dgm:chPref val="3"/>
        </dgm:presLayoutVars>
      </dgm:prSet>
      <dgm:spPr/>
    </dgm:pt>
    <dgm:pt modelId="{589F155F-4B10-46D6-A5E7-2963B1E3D84F}" type="pres">
      <dgm:prSet presAssocID="{EAFFD5E7-170B-4F18-A389-A0D201A496B3}" presName="hierChild4" presStyleCnt="0"/>
      <dgm:spPr/>
    </dgm:pt>
    <dgm:pt modelId="{16382AB6-D865-4180-86C4-DCEB5BE80096}" type="pres">
      <dgm:prSet presAssocID="{16CF6DBB-2123-4EC7-B1E3-FD356C19AC07}" presName="Name17" presStyleLbl="parChTrans1D3" presStyleIdx="1" presStyleCnt="6"/>
      <dgm:spPr/>
    </dgm:pt>
    <dgm:pt modelId="{D325199D-EACC-4E33-ABE4-E4F7D8A35D93}" type="pres">
      <dgm:prSet presAssocID="{AD65360F-0158-4BEA-AF11-B65D213521E7}" presName="hierRoot3" presStyleCnt="0"/>
      <dgm:spPr/>
    </dgm:pt>
    <dgm:pt modelId="{DD7E82D2-4409-45F4-9E82-D10437C364A0}" type="pres">
      <dgm:prSet presAssocID="{AD65360F-0158-4BEA-AF11-B65D213521E7}" presName="composite3" presStyleCnt="0"/>
      <dgm:spPr/>
    </dgm:pt>
    <dgm:pt modelId="{35E47B7E-DAFF-41A4-92CE-0933F37C6440}" type="pres">
      <dgm:prSet presAssocID="{AD65360F-0158-4BEA-AF11-B65D213521E7}" presName="background3" presStyleLbl="node3" presStyleIdx="1" presStyleCnt="6"/>
      <dgm:spPr/>
    </dgm:pt>
    <dgm:pt modelId="{D0BA4357-5876-48E8-B96B-9A26F8216C07}" type="pres">
      <dgm:prSet presAssocID="{AD65360F-0158-4BEA-AF11-B65D213521E7}" presName="text3" presStyleLbl="fgAcc3" presStyleIdx="1" presStyleCnt="6">
        <dgm:presLayoutVars>
          <dgm:chPref val="3"/>
        </dgm:presLayoutVars>
      </dgm:prSet>
      <dgm:spPr/>
    </dgm:pt>
    <dgm:pt modelId="{A2FF6C3F-0144-4AD6-897D-E872DB0F33B9}" type="pres">
      <dgm:prSet presAssocID="{AD65360F-0158-4BEA-AF11-B65D213521E7}" presName="hierChild4" presStyleCnt="0"/>
      <dgm:spPr/>
    </dgm:pt>
    <dgm:pt modelId="{E23C84BA-6FFC-48BD-8C8F-BD574058522D}" type="pres">
      <dgm:prSet presAssocID="{A97E9D71-1255-4952-84F7-75C7E513D5CB}" presName="Name17" presStyleLbl="parChTrans1D3" presStyleIdx="2" presStyleCnt="6"/>
      <dgm:spPr/>
    </dgm:pt>
    <dgm:pt modelId="{020EFA3D-AF4D-42CD-A3F0-DF53907D400F}" type="pres">
      <dgm:prSet presAssocID="{BC447C06-056B-4E8F-93B3-AD81D0F8C967}" presName="hierRoot3" presStyleCnt="0"/>
      <dgm:spPr/>
    </dgm:pt>
    <dgm:pt modelId="{CA6C6F43-221A-4909-8E0D-5F72848BCACF}" type="pres">
      <dgm:prSet presAssocID="{BC447C06-056B-4E8F-93B3-AD81D0F8C967}" presName="composite3" presStyleCnt="0"/>
      <dgm:spPr/>
    </dgm:pt>
    <dgm:pt modelId="{C2F178B9-EC16-40ED-B3C5-EA2DFAD70D6B}" type="pres">
      <dgm:prSet presAssocID="{BC447C06-056B-4E8F-93B3-AD81D0F8C967}" presName="background3" presStyleLbl="node3" presStyleIdx="2" presStyleCnt="6"/>
      <dgm:spPr/>
    </dgm:pt>
    <dgm:pt modelId="{C6E001B9-B4A8-441B-A71A-AB19340B3699}" type="pres">
      <dgm:prSet presAssocID="{BC447C06-056B-4E8F-93B3-AD81D0F8C967}" presName="text3" presStyleLbl="fgAcc3" presStyleIdx="2" presStyleCnt="6">
        <dgm:presLayoutVars>
          <dgm:chPref val="3"/>
        </dgm:presLayoutVars>
      </dgm:prSet>
      <dgm:spPr/>
    </dgm:pt>
    <dgm:pt modelId="{099F4469-B6F4-4D23-BBAA-70D3A868F69C}" type="pres">
      <dgm:prSet presAssocID="{BC447C06-056B-4E8F-93B3-AD81D0F8C967}" presName="hierChild4" presStyleCnt="0"/>
      <dgm:spPr/>
    </dgm:pt>
    <dgm:pt modelId="{A9020F7C-09BB-47F4-B859-D5F54F5F213B}" type="pres">
      <dgm:prSet presAssocID="{BE3D12B0-6F46-4A57-9A46-766E85619D5F}" presName="Name10" presStyleLbl="parChTrans1D2" presStyleIdx="1" presStyleCnt="2"/>
      <dgm:spPr/>
    </dgm:pt>
    <dgm:pt modelId="{603A0AA7-CC13-4D7C-83F7-9410023B3E6B}" type="pres">
      <dgm:prSet presAssocID="{60DBB63E-3195-480C-9F5C-8758DE7C943F}" presName="hierRoot2" presStyleCnt="0"/>
      <dgm:spPr/>
    </dgm:pt>
    <dgm:pt modelId="{8CB29110-7CEF-427F-8B76-E0A5A3108279}" type="pres">
      <dgm:prSet presAssocID="{60DBB63E-3195-480C-9F5C-8758DE7C943F}" presName="composite2" presStyleCnt="0"/>
      <dgm:spPr/>
    </dgm:pt>
    <dgm:pt modelId="{CD9BF84D-0405-4C91-999A-3FFABAFB0577}" type="pres">
      <dgm:prSet presAssocID="{60DBB63E-3195-480C-9F5C-8758DE7C943F}" presName="background2" presStyleLbl="node2" presStyleIdx="1" presStyleCnt="2"/>
      <dgm:spPr/>
    </dgm:pt>
    <dgm:pt modelId="{416FDF4F-6C42-423D-B695-C680B72AB531}" type="pres">
      <dgm:prSet presAssocID="{60DBB63E-3195-480C-9F5C-8758DE7C943F}" presName="text2" presStyleLbl="fgAcc2" presStyleIdx="1" presStyleCnt="2" custScaleX="186194">
        <dgm:presLayoutVars>
          <dgm:chPref val="3"/>
        </dgm:presLayoutVars>
      </dgm:prSet>
      <dgm:spPr/>
    </dgm:pt>
    <dgm:pt modelId="{44091751-7EC7-4E9A-A12D-268B15A4CDE5}" type="pres">
      <dgm:prSet presAssocID="{60DBB63E-3195-480C-9F5C-8758DE7C943F}" presName="hierChild3" presStyleCnt="0"/>
      <dgm:spPr/>
    </dgm:pt>
    <dgm:pt modelId="{CC7B03C4-9B01-49C5-9502-B334A2E79E88}" type="pres">
      <dgm:prSet presAssocID="{99351760-B5B1-4BFB-887B-0FE50BD79EAF}" presName="Name17" presStyleLbl="parChTrans1D3" presStyleIdx="3" presStyleCnt="6"/>
      <dgm:spPr/>
    </dgm:pt>
    <dgm:pt modelId="{B90FBC5D-76EA-4A6B-97B1-F6265A0F7B91}" type="pres">
      <dgm:prSet presAssocID="{7B36E8C6-E571-4BFE-AB67-40D489581414}" presName="hierRoot3" presStyleCnt="0"/>
      <dgm:spPr/>
    </dgm:pt>
    <dgm:pt modelId="{EF67798D-87C6-4128-9C54-787C6D00F838}" type="pres">
      <dgm:prSet presAssocID="{7B36E8C6-E571-4BFE-AB67-40D489581414}" presName="composite3" presStyleCnt="0"/>
      <dgm:spPr/>
    </dgm:pt>
    <dgm:pt modelId="{19875F6F-8EBB-4F01-AC4A-650B5167489B}" type="pres">
      <dgm:prSet presAssocID="{7B36E8C6-E571-4BFE-AB67-40D489581414}" presName="background3" presStyleLbl="node3" presStyleIdx="3" presStyleCnt="6"/>
      <dgm:spPr/>
    </dgm:pt>
    <dgm:pt modelId="{74D46ACF-9122-440A-A576-2231B69B5862}" type="pres">
      <dgm:prSet presAssocID="{7B36E8C6-E571-4BFE-AB67-40D489581414}" presName="text3" presStyleLbl="fgAcc3" presStyleIdx="3" presStyleCnt="6">
        <dgm:presLayoutVars>
          <dgm:chPref val="3"/>
        </dgm:presLayoutVars>
      </dgm:prSet>
      <dgm:spPr/>
    </dgm:pt>
    <dgm:pt modelId="{1BFA02C2-B170-4FEF-8918-304C5CC40BBA}" type="pres">
      <dgm:prSet presAssocID="{7B36E8C6-E571-4BFE-AB67-40D489581414}" presName="hierChild4" presStyleCnt="0"/>
      <dgm:spPr/>
    </dgm:pt>
    <dgm:pt modelId="{A0CFE8F7-BF81-406C-861A-B02927AA352D}" type="pres">
      <dgm:prSet presAssocID="{85A1AFEC-78D9-493F-9BB8-323379171558}" presName="Name17" presStyleLbl="parChTrans1D3" presStyleIdx="4" presStyleCnt="6"/>
      <dgm:spPr/>
    </dgm:pt>
    <dgm:pt modelId="{A2CDCB44-2C9A-4B6E-B4BE-D8D39CBDD585}" type="pres">
      <dgm:prSet presAssocID="{D2828C92-36D6-42A5-BD3B-2EF2A6C58062}" presName="hierRoot3" presStyleCnt="0"/>
      <dgm:spPr/>
    </dgm:pt>
    <dgm:pt modelId="{1B526985-8BA3-4439-B4F7-532BA063C6D4}" type="pres">
      <dgm:prSet presAssocID="{D2828C92-36D6-42A5-BD3B-2EF2A6C58062}" presName="composite3" presStyleCnt="0"/>
      <dgm:spPr/>
    </dgm:pt>
    <dgm:pt modelId="{CD011692-03CA-4511-BEEF-42EB400793DF}" type="pres">
      <dgm:prSet presAssocID="{D2828C92-36D6-42A5-BD3B-2EF2A6C58062}" presName="background3" presStyleLbl="node3" presStyleIdx="4" presStyleCnt="6"/>
      <dgm:spPr/>
    </dgm:pt>
    <dgm:pt modelId="{230D785A-B40B-44EC-8CC2-87E1305C2844}" type="pres">
      <dgm:prSet presAssocID="{D2828C92-36D6-42A5-BD3B-2EF2A6C58062}" presName="text3" presStyleLbl="fgAcc3" presStyleIdx="4" presStyleCnt="6" custLinFactNeighborX="147">
        <dgm:presLayoutVars>
          <dgm:chPref val="3"/>
        </dgm:presLayoutVars>
      </dgm:prSet>
      <dgm:spPr/>
    </dgm:pt>
    <dgm:pt modelId="{E3440235-86EE-468E-A9D1-7748C3B57B40}" type="pres">
      <dgm:prSet presAssocID="{D2828C92-36D6-42A5-BD3B-2EF2A6C58062}" presName="hierChild4" presStyleCnt="0"/>
      <dgm:spPr/>
    </dgm:pt>
    <dgm:pt modelId="{D7CCC918-DF4E-40E4-9C64-A1E08EEB15B1}" type="pres">
      <dgm:prSet presAssocID="{F80FFC75-367D-418A-AC91-6839D6DB1C80}" presName="Name17" presStyleLbl="parChTrans1D3" presStyleIdx="5" presStyleCnt="6"/>
      <dgm:spPr/>
    </dgm:pt>
    <dgm:pt modelId="{4D22FCE6-D1E0-4685-8571-724BF0B6D121}" type="pres">
      <dgm:prSet presAssocID="{E1F72E6C-6EAA-41DA-807E-9956844571C9}" presName="hierRoot3" presStyleCnt="0"/>
      <dgm:spPr/>
    </dgm:pt>
    <dgm:pt modelId="{232618A4-05D8-4BE1-895F-F7B3FF81FCDE}" type="pres">
      <dgm:prSet presAssocID="{E1F72E6C-6EAA-41DA-807E-9956844571C9}" presName="composite3" presStyleCnt="0"/>
      <dgm:spPr/>
    </dgm:pt>
    <dgm:pt modelId="{DF2DE192-6AA3-48C2-A109-34FCAD754DB3}" type="pres">
      <dgm:prSet presAssocID="{E1F72E6C-6EAA-41DA-807E-9956844571C9}" presName="background3" presStyleLbl="node3" presStyleIdx="5" presStyleCnt="6"/>
      <dgm:spPr/>
    </dgm:pt>
    <dgm:pt modelId="{BF5C5C03-5227-4CF3-A67D-EFC893271981}" type="pres">
      <dgm:prSet presAssocID="{E1F72E6C-6EAA-41DA-807E-9956844571C9}" presName="text3" presStyleLbl="fgAcc3" presStyleIdx="5" presStyleCnt="6">
        <dgm:presLayoutVars>
          <dgm:chPref val="3"/>
        </dgm:presLayoutVars>
      </dgm:prSet>
      <dgm:spPr/>
    </dgm:pt>
    <dgm:pt modelId="{5B3AFB83-90B9-4164-8BA7-D1DF47BF8586}" type="pres">
      <dgm:prSet presAssocID="{E1F72E6C-6EAA-41DA-807E-9956844571C9}" presName="hierChild4" presStyleCnt="0"/>
      <dgm:spPr/>
    </dgm:pt>
  </dgm:ptLst>
  <dgm:cxnLst>
    <dgm:cxn modelId="{6639180A-E7EF-4B2F-B225-DC90991A59F0}" type="presOf" srcId="{16CF6DBB-2123-4EC7-B1E3-FD356C19AC07}" destId="{16382AB6-D865-4180-86C4-DCEB5BE80096}" srcOrd="0" destOrd="0" presId="urn:microsoft.com/office/officeart/2005/8/layout/hierarchy1"/>
    <dgm:cxn modelId="{73F56F1A-DCCA-4D6D-813D-CE6C7C8C1173}" type="presOf" srcId="{60DBB63E-3195-480C-9F5C-8758DE7C943F}" destId="{416FDF4F-6C42-423D-B695-C680B72AB531}" srcOrd="0" destOrd="0" presId="urn:microsoft.com/office/officeart/2005/8/layout/hierarchy1"/>
    <dgm:cxn modelId="{1AD8271D-A634-46F9-8001-7B15389DF236}" srcId="{11F5E1AF-9F39-4B15-BC7B-8600CF968BE0}" destId="{DC1411FD-2E3F-4677-8E51-C8EEEF20E797}" srcOrd="0" destOrd="0" parTransId="{904F9E60-5C57-478D-9027-4D419F7DAF05}" sibTransId="{6FA9AEDE-D45C-4DD4-B631-4FD1E3C623F4}"/>
    <dgm:cxn modelId="{C2CE5E1F-8031-4F92-878C-0DEF35CC42CA}" srcId="{11F5E1AF-9F39-4B15-BC7B-8600CF968BE0}" destId="{60DBB63E-3195-480C-9F5C-8758DE7C943F}" srcOrd="1" destOrd="0" parTransId="{BE3D12B0-6F46-4A57-9A46-766E85619D5F}" sibTransId="{47641394-EBF7-4E73-8A87-C6C3EB473344}"/>
    <dgm:cxn modelId="{4B5D9826-F1FE-4944-8CAF-3C77E17F3562}" srcId="{DC1411FD-2E3F-4677-8E51-C8EEEF20E797}" destId="{EAFFD5E7-170B-4F18-A389-A0D201A496B3}" srcOrd="0" destOrd="0" parTransId="{2B9AD4FA-FBF8-48C3-9E75-73E34007AECC}" sibTransId="{DB0EA011-4717-49B6-9A2D-1E6232A53449}"/>
    <dgm:cxn modelId="{065B272E-DB45-4B17-B1E7-D3D7F1D068D3}" type="presOf" srcId="{AD65360F-0158-4BEA-AF11-B65D213521E7}" destId="{D0BA4357-5876-48E8-B96B-9A26F8216C07}" srcOrd="0" destOrd="0" presId="urn:microsoft.com/office/officeart/2005/8/layout/hierarchy1"/>
    <dgm:cxn modelId="{B8FB183A-E58D-4E72-8B97-889161DEA72A}" type="presOf" srcId="{BC447C06-056B-4E8F-93B3-AD81D0F8C967}" destId="{C6E001B9-B4A8-441B-A71A-AB19340B3699}" srcOrd="0" destOrd="0" presId="urn:microsoft.com/office/officeart/2005/8/layout/hierarchy1"/>
    <dgm:cxn modelId="{82E1315B-AE75-4829-9655-2CCE38556303}" srcId="{5238EFC8-88EE-4918-9403-A5744AA01482}" destId="{11F5E1AF-9F39-4B15-BC7B-8600CF968BE0}" srcOrd="0" destOrd="0" parTransId="{7D1158DC-B15E-4243-8982-56223E238888}" sibTransId="{8B202E79-3FFF-44E2-838F-6E055399326E}"/>
    <dgm:cxn modelId="{0B04E64B-63EC-4D9E-9F29-3B8DEC830DB4}" srcId="{DC1411FD-2E3F-4677-8E51-C8EEEF20E797}" destId="{BC447C06-056B-4E8F-93B3-AD81D0F8C967}" srcOrd="2" destOrd="0" parTransId="{A97E9D71-1255-4952-84F7-75C7E513D5CB}" sibTransId="{E54E06F3-13D2-47E1-90B9-3DFED49C1D95}"/>
    <dgm:cxn modelId="{24E3B66E-0828-4FC5-94F6-1F4E46738126}" type="presOf" srcId="{7B36E8C6-E571-4BFE-AB67-40D489581414}" destId="{74D46ACF-9122-440A-A576-2231B69B5862}" srcOrd="0" destOrd="0" presId="urn:microsoft.com/office/officeart/2005/8/layout/hierarchy1"/>
    <dgm:cxn modelId="{260B0A57-A6F3-488D-A615-4A5136B3F6D5}" type="presOf" srcId="{A97E9D71-1255-4952-84F7-75C7E513D5CB}" destId="{E23C84BA-6FFC-48BD-8C8F-BD574058522D}" srcOrd="0" destOrd="0" presId="urn:microsoft.com/office/officeart/2005/8/layout/hierarchy1"/>
    <dgm:cxn modelId="{DEAC4C58-4F4E-42E4-BDCF-7FA7FB44EC5F}" srcId="{60DBB63E-3195-480C-9F5C-8758DE7C943F}" destId="{7B36E8C6-E571-4BFE-AB67-40D489581414}" srcOrd="0" destOrd="0" parTransId="{99351760-B5B1-4BFB-887B-0FE50BD79EAF}" sibTransId="{906987FC-8ECB-45EB-AB64-A260D80BCDCC}"/>
    <dgm:cxn modelId="{176DF086-E27C-4FC4-9E10-C9BDB301E749}" type="presOf" srcId="{85A1AFEC-78D9-493F-9BB8-323379171558}" destId="{A0CFE8F7-BF81-406C-861A-B02927AA352D}" srcOrd="0" destOrd="0" presId="urn:microsoft.com/office/officeart/2005/8/layout/hierarchy1"/>
    <dgm:cxn modelId="{8B00D491-57A0-4132-B71C-2B78B4CBFBB6}" srcId="{60DBB63E-3195-480C-9F5C-8758DE7C943F}" destId="{D2828C92-36D6-42A5-BD3B-2EF2A6C58062}" srcOrd="1" destOrd="0" parTransId="{85A1AFEC-78D9-493F-9BB8-323379171558}" sibTransId="{2789DA63-DB57-4D04-BE06-39D76F9626B5}"/>
    <dgm:cxn modelId="{A4132193-19AD-427F-A177-C40ED1D7C121}" type="presOf" srcId="{2B9AD4FA-FBF8-48C3-9E75-73E34007AECC}" destId="{2510025B-D507-4843-B707-A0F796378F4A}" srcOrd="0" destOrd="0" presId="urn:microsoft.com/office/officeart/2005/8/layout/hierarchy1"/>
    <dgm:cxn modelId="{EE3F8E93-F37B-45C6-8089-99EDEABB6DDE}" type="presOf" srcId="{99351760-B5B1-4BFB-887B-0FE50BD79EAF}" destId="{CC7B03C4-9B01-49C5-9502-B334A2E79E88}" srcOrd="0" destOrd="0" presId="urn:microsoft.com/office/officeart/2005/8/layout/hierarchy1"/>
    <dgm:cxn modelId="{4C645DAE-8C57-48BB-B4F5-143B733B7C47}" type="presOf" srcId="{5238EFC8-88EE-4918-9403-A5744AA01482}" destId="{E71B5467-28D2-47BF-A1DD-E54C8F1BEF72}" srcOrd="0" destOrd="0" presId="urn:microsoft.com/office/officeart/2005/8/layout/hierarchy1"/>
    <dgm:cxn modelId="{14FEA9AF-0392-4B6A-85F9-824B7F6DAA5D}" type="presOf" srcId="{D2828C92-36D6-42A5-BD3B-2EF2A6C58062}" destId="{230D785A-B40B-44EC-8CC2-87E1305C2844}" srcOrd="0" destOrd="0" presId="urn:microsoft.com/office/officeart/2005/8/layout/hierarchy1"/>
    <dgm:cxn modelId="{3DE13AB1-EF7F-4CDA-BE16-00BC94CF731B}" type="presOf" srcId="{E1F72E6C-6EAA-41DA-807E-9956844571C9}" destId="{BF5C5C03-5227-4CF3-A67D-EFC893271981}" srcOrd="0" destOrd="0" presId="urn:microsoft.com/office/officeart/2005/8/layout/hierarchy1"/>
    <dgm:cxn modelId="{4A2FF5B8-ADD1-44C2-AAA5-D78DF5EC3E08}" type="presOf" srcId="{F80FFC75-367D-418A-AC91-6839D6DB1C80}" destId="{D7CCC918-DF4E-40E4-9C64-A1E08EEB15B1}" srcOrd="0" destOrd="0" presId="urn:microsoft.com/office/officeart/2005/8/layout/hierarchy1"/>
    <dgm:cxn modelId="{204007CA-E825-46DE-A6EC-6A3CF566FCC0}" type="presOf" srcId="{EAFFD5E7-170B-4F18-A389-A0D201A496B3}" destId="{0D0BCE9F-D322-43E9-9FD9-CA71486E7B13}" srcOrd="0" destOrd="0" presId="urn:microsoft.com/office/officeart/2005/8/layout/hierarchy1"/>
    <dgm:cxn modelId="{F36663CB-AF07-462E-8FE4-F94910EBA729}" srcId="{DC1411FD-2E3F-4677-8E51-C8EEEF20E797}" destId="{AD65360F-0158-4BEA-AF11-B65D213521E7}" srcOrd="1" destOrd="0" parTransId="{16CF6DBB-2123-4EC7-B1E3-FD356C19AC07}" sibTransId="{5D7AA16E-C2D5-497B-ABF4-505D699230AA}"/>
    <dgm:cxn modelId="{5D5D99E0-051B-4CE0-8F93-8FE12F424378}" type="presOf" srcId="{BE3D12B0-6F46-4A57-9A46-766E85619D5F}" destId="{A9020F7C-09BB-47F4-B859-D5F54F5F213B}" srcOrd="0" destOrd="0" presId="urn:microsoft.com/office/officeart/2005/8/layout/hierarchy1"/>
    <dgm:cxn modelId="{1885B2E5-CF8F-41CD-B0A9-205CA21EFF60}" type="presOf" srcId="{DC1411FD-2E3F-4677-8E51-C8EEEF20E797}" destId="{84097AC1-35F4-40FB-8A8E-498F6E62238B}" srcOrd="0" destOrd="0" presId="urn:microsoft.com/office/officeart/2005/8/layout/hierarchy1"/>
    <dgm:cxn modelId="{55C619F5-4DB9-401C-A74D-FA7C6DEA6BBD}" type="presOf" srcId="{904F9E60-5C57-478D-9027-4D419F7DAF05}" destId="{BD0F6A76-B762-45F2-9DF7-66DCF7D4B8A0}" srcOrd="0" destOrd="0" presId="urn:microsoft.com/office/officeart/2005/8/layout/hierarchy1"/>
    <dgm:cxn modelId="{3E7AB5F8-167D-4130-A214-B943D15742AC}" type="presOf" srcId="{11F5E1AF-9F39-4B15-BC7B-8600CF968BE0}" destId="{D00B9287-D041-4A4D-A844-63F9ABC9D6A8}" srcOrd="0" destOrd="0" presId="urn:microsoft.com/office/officeart/2005/8/layout/hierarchy1"/>
    <dgm:cxn modelId="{E26562FE-E620-48B8-BEEE-3035ABE77C24}" srcId="{60DBB63E-3195-480C-9F5C-8758DE7C943F}" destId="{E1F72E6C-6EAA-41DA-807E-9956844571C9}" srcOrd="2" destOrd="0" parTransId="{F80FFC75-367D-418A-AC91-6839D6DB1C80}" sibTransId="{5BD559AA-6638-427F-8741-7DBC7279E547}"/>
    <dgm:cxn modelId="{61DCF809-9D33-4F9A-8B20-D8C15312E1F4}" type="presParOf" srcId="{E71B5467-28D2-47BF-A1DD-E54C8F1BEF72}" destId="{809EE35A-4845-4D3C-B25D-978AE48DFFDE}" srcOrd="0" destOrd="0" presId="urn:microsoft.com/office/officeart/2005/8/layout/hierarchy1"/>
    <dgm:cxn modelId="{17F11AA0-AAE1-482E-8474-3856CA23852B}" type="presParOf" srcId="{809EE35A-4845-4D3C-B25D-978AE48DFFDE}" destId="{61C4D009-7E21-4CE5-B7CB-56AAE04940B0}" srcOrd="0" destOrd="0" presId="urn:microsoft.com/office/officeart/2005/8/layout/hierarchy1"/>
    <dgm:cxn modelId="{1566E75B-FF9F-4119-B6FE-B40BFB270FEB}" type="presParOf" srcId="{61C4D009-7E21-4CE5-B7CB-56AAE04940B0}" destId="{E820984C-F4D4-42AD-BD07-73F790C3BDF3}" srcOrd="0" destOrd="0" presId="urn:microsoft.com/office/officeart/2005/8/layout/hierarchy1"/>
    <dgm:cxn modelId="{5254ACC5-7BFF-4825-A7EE-CAD928753F39}" type="presParOf" srcId="{61C4D009-7E21-4CE5-B7CB-56AAE04940B0}" destId="{D00B9287-D041-4A4D-A844-63F9ABC9D6A8}" srcOrd="1" destOrd="0" presId="urn:microsoft.com/office/officeart/2005/8/layout/hierarchy1"/>
    <dgm:cxn modelId="{A9B00FB0-CA5B-45E1-AB2E-BBD33E625A73}" type="presParOf" srcId="{809EE35A-4845-4D3C-B25D-978AE48DFFDE}" destId="{33351BC6-08CE-46A3-B486-74AB09BD3937}" srcOrd="1" destOrd="0" presId="urn:microsoft.com/office/officeart/2005/8/layout/hierarchy1"/>
    <dgm:cxn modelId="{337816BD-7D77-461E-B042-7D7182668EEB}" type="presParOf" srcId="{33351BC6-08CE-46A3-B486-74AB09BD3937}" destId="{BD0F6A76-B762-45F2-9DF7-66DCF7D4B8A0}" srcOrd="0" destOrd="0" presId="urn:microsoft.com/office/officeart/2005/8/layout/hierarchy1"/>
    <dgm:cxn modelId="{C3E1424B-B108-429C-BA5F-2D38953B6D42}" type="presParOf" srcId="{33351BC6-08CE-46A3-B486-74AB09BD3937}" destId="{F50258F7-62C8-4C06-9543-84390782BBE3}" srcOrd="1" destOrd="0" presId="urn:microsoft.com/office/officeart/2005/8/layout/hierarchy1"/>
    <dgm:cxn modelId="{A2D8AD4E-8126-424C-8A90-ABC943884756}" type="presParOf" srcId="{F50258F7-62C8-4C06-9543-84390782BBE3}" destId="{52FF3128-EB4B-477A-901F-F4AC8105C1A9}" srcOrd="0" destOrd="0" presId="urn:microsoft.com/office/officeart/2005/8/layout/hierarchy1"/>
    <dgm:cxn modelId="{239AAA6D-8933-48D8-A806-177342375041}" type="presParOf" srcId="{52FF3128-EB4B-477A-901F-F4AC8105C1A9}" destId="{83FF2FF1-9A26-4A48-95A7-151216BC57F3}" srcOrd="0" destOrd="0" presId="urn:microsoft.com/office/officeart/2005/8/layout/hierarchy1"/>
    <dgm:cxn modelId="{F790C639-DBE3-498F-AADA-45D6CAA1B9F9}" type="presParOf" srcId="{52FF3128-EB4B-477A-901F-F4AC8105C1A9}" destId="{84097AC1-35F4-40FB-8A8E-498F6E62238B}" srcOrd="1" destOrd="0" presId="urn:microsoft.com/office/officeart/2005/8/layout/hierarchy1"/>
    <dgm:cxn modelId="{D3F994AB-A607-43A6-9632-B724EA878C6B}" type="presParOf" srcId="{F50258F7-62C8-4C06-9543-84390782BBE3}" destId="{9CB392DC-13C9-4AEB-8AA1-687D796584DE}" srcOrd="1" destOrd="0" presId="urn:microsoft.com/office/officeart/2005/8/layout/hierarchy1"/>
    <dgm:cxn modelId="{397498C3-765C-49DA-99FF-9639A2AA046E}" type="presParOf" srcId="{9CB392DC-13C9-4AEB-8AA1-687D796584DE}" destId="{2510025B-D507-4843-B707-A0F796378F4A}" srcOrd="0" destOrd="0" presId="urn:microsoft.com/office/officeart/2005/8/layout/hierarchy1"/>
    <dgm:cxn modelId="{CBA04220-384A-4AB4-A6CA-AD3091BD4324}" type="presParOf" srcId="{9CB392DC-13C9-4AEB-8AA1-687D796584DE}" destId="{E4A589DA-106E-4A7C-9AF4-CC34EDA59B42}" srcOrd="1" destOrd="0" presId="urn:microsoft.com/office/officeart/2005/8/layout/hierarchy1"/>
    <dgm:cxn modelId="{5459FE0B-BC21-4A5F-8083-FF2C0D532F0D}" type="presParOf" srcId="{E4A589DA-106E-4A7C-9AF4-CC34EDA59B42}" destId="{62E64950-4D20-4D3F-883B-944A39B36BA1}" srcOrd="0" destOrd="0" presId="urn:microsoft.com/office/officeart/2005/8/layout/hierarchy1"/>
    <dgm:cxn modelId="{FB03A758-97E9-4728-ADCA-F62F1F789D8F}" type="presParOf" srcId="{62E64950-4D20-4D3F-883B-944A39B36BA1}" destId="{992C6FC6-CA60-4D1D-B7A3-182030E6C07E}" srcOrd="0" destOrd="0" presId="urn:microsoft.com/office/officeart/2005/8/layout/hierarchy1"/>
    <dgm:cxn modelId="{4CE98882-44C6-4779-86AB-C2C4EC9E2CEE}" type="presParOf" srcId="{62E64950-4D20-4D3F-883B-944A39B36BA1}" destId="{0D0BCE9F-D322-43E9-9FD9-CA71486E7B13}" srcOrd="1" destOrd="0" presId="urn:microsoft.com/office/officeart/2005/8/layout/hierarchy1"/>
    <dgm:cxn modelId="{5BD0AA9B-7E8C-44C7-8D54-662CF2DE3B69}" type="presParOf" srcId="{E4A589DA-106E-4A7C-9AF4-CC34EDA59B42}" destId="{589F155F-4B10-46D6-A5E7-2963B1E3D84F}" srcOrd="1" destOrd="0" presId="urn:microsoft.com/office/officeart/2005/8/layout/hierarchy1"/>
    <dgm:cxn modelId="{8C67D759-129F-45FE-99AB-25FE4B432CD1}" type="presParOf" srcId="{9CB392DC-13C9-4AEB-8AA1-687D796584DE}" destId="{16382AB6-D865-4180-86C4-DCEB5BE80096}" srcOrd="2" destOrd="0" presId="urn:microsoft.com/office/officeart/2005/8/layout/hierarchy1"/>
    <dgm:cxn modelId="{EAC64D31-DC94-47E5-A372-9C503702D01E}" type="presParOf" srcId="{9CB392DC-13C9-4AEB-8AA1-687D796584DE}" destId="{D325199D-EACC-4E33-ABE4-E4F7D8A35D93}" srcOrd="3" destOrd="0" presId="urn:microsoft.com/office/officeart/2005/8/layout/hierarchy1"/>
    <dgm:cxn modelId="{E164BDBF-A544-4CA1-A19B-FE9D3CCD5F2B}" type="presParOf" srcId="{D325199D-EACC-4E33-ABE4-E4F7D8A35D93}" destId="{DD7E82D2-4409-45F4-9E82-D10437C364A0}" srcOrd="0" destOrd="0" presId="urn:microsoft.com/office/officeart/2005/8/layout/hierarchy1"/>
    <dgm:cxn modelId="{E0B76B22-A21C-4E99-8E8E-F2E631ECE577}" type="presParOf" srcId="{DD7E82D2-4409-45F4-9E82-D10437C364A0}" destId="{35E47B7E-DAFF-41A4-92CE-0933F37C6440}" srcOrd="0" destOrd="0" presId="urn:microsoft.com/office/officeart/2005/8/layout/hierarchy1"/>
    <dgm:cxn modelId="{5EE115F7-5EBA-4520-BC6F-6BDAA415BC7B}" type="presParOf" srcId="{DD7E82D2-4409-45F4-9E82-D10437C364A0}" destId="{D0BA4357-5876-48E8-B96B-9A26F8216C07}" srcOrd="1" destOrd="0" presId="urn:microsoft.com/office/officeart/2005/8/layout/hierarchy1"/>
    <dgm:cxn modelId="{B0977BCC-70E2-49BE-AAA0-034A0FB2571D}" type="presParOf" srcId="{D325199D-EACC-4E33-ABE4-E4F7D8A35D93}" destId="{A2FF6C3F-0144-4AD6-897D-E872DB0F33B9}" srcOrd="1" destOrd="0" presId="urn:microsoft.com/office/officeart/2005/8/layout/hierarchy1"/>
    <dgm:cxn modelId="{7BCE0B6C-332B-4286-BE69-2518E364EBCA}" type="presParOf" srcId="{9CB392DC-13C9-4AEB-8AA1-687D796584DE}" destId="{E23C84BA-6FFC-48BD-8C8F-BD574058522D}" srcOrd="4" destOrd="0" presId="urn:microsoft.com/office/officeart/2005/8/layout/hierarchy1"/>
    <dgm:cxn modelId="{CD95DC4D-2803-497B-88D4-272F974E6F1D}" type="presParOf" srcId="{9CB392DC-13C9-4AEB-8AA1-687D796584DE}" destId="{020EFA3D-AF4D-42CD-A3F0-DF53907D400F}" srcOrd="5" destOrd="0" presId="urn:microsoft.com/office/officeart/2005/8/layout/hierarchy1"/>
    <dgm:cxn modelId="{C526707B-AEC0-4076-8297-BB97B3D04A6D}" type="presParOf" srcId="{020EFA3D-AF4D-42CD-A3F0-DF53907D400F}" destId="{CA6C6F43-221A-4909-8E0D-5F72848BCACF}" srcOrd="0" destOrd="0" presId="urn:microsoft.com/office/officeart/2005/8/layout/hierarchy1"/>
    <dgm:cxn modelId="{705A8D73-614F-4CB0-9A26-9D6601D46FAB}" type="presParOf" srcId="{CA6C6F43-221A-4909-8E0D-5F72848BCACF}" destId="{C2F178B9-EC16-40ED-B3C5-EA2DFAD70D6B}" srcOrd="0" destOrd="0" presId="urn:microsoft.com/office/officeart/2005/8/layout/hierarchy1"/>
    <dgm:cxn modelId="{227EAA5F-6125-4C42-9B46-8ECA3DF14D6C}" type="presParOf" srcId="{CA6C6F43-221A-4909-8E0D-5F72848BCACF}" destId="{C6E001B9-B4A8-441B-A71A-AB19340B3699}" srcOrd="1" destOrd="0" presId="urn:microsoft.com/office/officeart/2005/8/layout/hierarchy1"/>
    <dgm:cxn modelId="{5B343570-56F4-4195-907E-5679759A14C0}" type="presParOf" srcId="{020EFA3D-AF4D-42CD-A3F0-DF53907D400F}" destId="{099F4469-B6F4-4D23-BBAA-70D3A868F69C}" srcOrd="1" destOrd="0" presId="urn:microsoft.com/office/officeart/2005/8/layout/hierarchy1"/>
    <dgm:cxn modelId="{FAD14899-AF44-4A18-B85A-478B948FCCF5}" type="presParOf" srcId="{33351BC6-08CE-46A3-B486-74AB09BD3937}" destId="{A9020F7C-09BB-47F4-B859-D5F54F5F213B}" srcOrd="2" destOrd="0" presId="urn:microsoft.com/office/officeart/2005/8/layout/hierarchy1"/>
    <dgm:cxn modelId="{650D72FB-0769-4F02-A063-3E6D36263E5D}" type="presParOf" srcId="{33351BC6-08CE-46A3-B486-74AB09BD3937}" destId="{603A0AA7-CC13-4D7C-83F7-9410023B3E6B}" srcOrd="3" destOrd="0" presId="urn:microsoft.com/office/officeart/2005/8/layout/hierarchy1"/>
    <dgm:cxn modelId="{97DA6918-DD91-492A-A6DB-69C38E086DE3}" type="presParOf" srcId="{603A0AA7-CC13-4D7C-83F7-9410023B3E6B}" destId="{8CB29110-7CEF-427F-8B76-E0A5A3108279}" srcOrd="0" destOrd="0" presId="urn:microsoft.com/office/officeart/2005/8/layout/hierarchy1"/>
    <dgm:cxn modelId="{7CF83931-BA3B-49A7-83A8-A0F339A2058D}" type="presParOf" srcId="{8CB29110-7CEF-427F-8B76-E0A5A3108279}" destId="{CD9BF84D-0405-4C91-999A-3FFABAFB0577}" srcOrd="0" destOrd="0" presId="urn:microsoft.com/office/officeart/2005/8/layout/hierarchy1"/>
    <dgm:cxn modelId="{BC037882-09EE-4B25-BA5E-F134CF0D7318}" type="presParOf" srcId="{8CB29110-7CEF-427F-8B76-E0A5A3108279}" destId="{416FDF4F-6C42-423D-B695-C680B72AB531}" srcOrd="1" destOrd="0" presId="urn:microsoft.com/office/officeart/2005/8/layout/hierarchy1"/>
    <dgm:cxn modelId="{A1BF4244-8BD5-44E1-AAC8-57097B2DFBE4}" type="presParOf" srcId="{603A0AA7-CC13-4D7C-83F7-9410023B3E6B}" destId="{44091751-7EC7-4E9A-A12D-268B15A4CDE5}" srcOrd="1" destOrd="0" presId="urn:microsoft.com/office/officeart/2005/8/layout/hierarchy1"/>
    <dgm:cxn modelId="{7052C82E-68C4-4038-98ED-AC29C92E2F84}" type="presParOf" srcId="{44091751-7EC7-4E9A-A12D-268B15A4CDE5}" destId="{CC7B03C4-9B01-49C5-9502-B334A2E79E88}" srcOrd="0" destOrd="0" presId="urn:microsoft.com/office/officeart/2005/8/layout/hierarchy1"/>
    <dgm:cxn modelId="{09599695-795C-4501-BE68-9CCAB646426A}" type="presParOf" srcId="{44091751-7EC7-4E9A-A12D-268B15A4CDE5}" destId="{B90FBC5D-76EA-4A6B-97B1-F6265A0F7B91}" srcOrd="1" destOrd="0" presId="urn:microsoft.com/office/officeart/2005/8/layout/hierarchy1"/>
    <dgm:cxn modelId="{8440CC51-7636-4871-AC61-C22F2F9D4C73}" type="presParOf" srcId="{B90FBC5D-76EA-4A6B-97B1-F6265A0F7B91}" destId="{EF67798D-87C6-4128-9C54-787C6D00F838}" srcOrd="0" destOrd="0" presId="urn:microsoft.com/office/officeart/2005/8/layout/hierarchy1"/>
    <dgm:cxn modelId="{1C22308F-5764-4DA2-A069-EC7C9FEF7A39}" type="presParOf" srcId="{EF67798D-87C6-4128-9C54-787C6D00F838}" destId="{19875F6F-8EBB-4F01-AC4A-650B5167489B}" srcOrd="0" destOrd="0" presId="urn:microsoft.com/office/officeart/2005/8/layout/hierarchy1"/>
    <dgm:cxn modelId="{EDBBFEC4-3DBC-4FF4-895B-57509AC55679}" type="presParOf" srcId="{EF67798D-87C6-4128-9C54-787C6D00F838}" destId="{74D46ACF-9122-440A-A576-2231B69B5862}" srcOrd="1" destOrd="0" presId="urn:microsoft.com/office/officeart/2005/8/layout/hierarchy1"/>
    <dgm:cxn modelId="{E96229B0-A547-4902-BB10-FD26393FB7F6}" type="presParOf" srcId="{B90FBC5D-76EA-4A6B-97B1-F6265A0F7B91}" destId="{1BFA02C2-B170-4FEF-8918-304C5CC40BBA}" srcOrd="1" destOrd="0" presId="urn:microsoft.com/office/officeart/2005/8/layout/hierarchy1"/>
    <dgm:cxn modelId="{5051DF4B-958F-445A-90C0-138804523743}" type="presParOf" srcId="{44091751-7EC7-4E9A-A12D-268B15A4CDE5}" destId="{A0CFE8F7-BF81-406C-861A-B02927AA352D}" srcOrd="2" destOrd="0" presId="urn:microsoft.com/office/officeart/2005/8/layout/hierarchy1"/>
    <dgm:cxn modelId="{36E12C63-7989-4E3B-ADDA-A8A1C217C464}" type="presParOf" srcId="{44091751-7EC7-4E9A-A12D-268B15A4CDE5}" destId="{A2CDCB44-2C9A-4B6E-B4BE-D8D39CBDD585}" srcOrd="3" destOrd="0" presId="urn:microsoft.com/office/officeart/2005/8/layout/hierarchy1"/>
    <dgm:cxn modelId="{58F66337-E551-4D2D-9027-C5DF11778722}" type="presParOf" srcId="{A2CDCB44-2C9A-4B6E-B4BE-D8D39CBDD585}" destId="{1B526985-8BA3-4439-B4F7-532BA063C6D4}" srcOrd="0" destOrd="0" presId="urn:microsoft.com/office/officeart/2005/8/layout/hierarchy1"/>
    <dgm:cxn modelId="{A2F6D57E-EB7B-4624-B241-80BBB929AE36}" type="presParOf" srcId="{1B526985-8BA3-4439-B4F7-532BA063C6D4}" destId="{CD011692-03CA-4511-BEEF-42EB400793DF}" srcOrd="0" destOrd="0" presId="urn:microsoft.com/office/officeart/2005/8/layout/hierarchy1"/>
    <dgm:cxn modelId="{51B23E74-6DED-4243-BA2E-F7A31B27A380}" type="presParOf" srcId="{1B526985-8BA3-4439-B4F7-532BA063C6D4}" destId="{230D785A-B40B-44EC-8CC2-87E1305C2844}" srcOrd="1" destOrd="0" presId="urn:microsoft.com/office/officeart/2005/8/layout/hierarchy1"/>
    <dgm:cxn modelId="{CBB2D60F-E6E0-41A9-BAC3-DFC496510660}" type="presParOf" srcId="{A2CDCB44-2C9A-4B6E-B4BE-D8D39CBDD585}" destId="{E3440235-86EE-468E-A9D1-7748C3B57B40}" srcOrd="1" destOrd="0" presId="urn:microsoft.com/office/officeart/2005/8/layout/hierarchy1"/>
    <dgm:cxn modelId="{91BEF18E-A9D0-47B9-B58F-52C9DB5A90D7}" type="presParOf" srcId="{44091751-7EC7-4E9A-A12D-268B15A4CDE5}" destId="{D7CCC918-DF4E-40E4-9C64-A1E08EEB15B1}" srcOrd="4" destOrd="0" presId="urn:microsoft.com/office/officeart/2005/8/layout/hierarchy1"/>
    <dgm:cxn modelId="{007ABE25-E5C2-4836-A3AA-D389E47B1BAC}" type="presParOf" srcId="{44091751-7EC7-4E9A-A12D-268B15A4CDE5}" destId="{4D22FCE6-D1E0-4685-8571-724BF0B6D121}" srcOrd="5" destOrd="0" presId="urn:microsoft.com/office/officeart/2005/8/layout/hierarchy1"/>
    <dgm:cxn modelId="{42CD9D99-CF70-47DE-8646-36A9258001B7}" type="presParOf" srcId="{4D22FCE6-D1E0-4685-8571-724BF0B6D121}" destId="{232618A4-05D8-4BE1-895F-F7B3FF81FCDE}" srcOrd="0" destOrd="0" presId="urn:microsoft.com/office/officeart/2005/8/layout/hierarchy1"/>
    <dgm:cxn modelId="{B3D8457A-3891-4CF6-9D70-3B0AFA035F03}" type="presParOf" srcId="{232618A4-05D8-4BE1-895F-F7B3FF81FCDE}" destId="{DF2DE192-6AA3-48C2-A109-34FCAD754DB3}" srcOrd="0" destOrd="0" presId="urn:microsoft.com/office/officeart/2005/8/layout/hierarchy1"/>
    <dgm:cxn modelId="{54E6F9F9-4271-4D71-B3BC-0D1C663812A4}" type="presParOf" srcId="{232618A4-05D8-4BE1-895F-F7B3FF81FCDE}" destId="{BF5C5C03-5227-4CF3-A67D-EFC893271981}" srcOrd="1" destOrd="0" presId="urn:microsoft.com/office/officeart/2005/8/layout/hierarchy1"/>
    <dgm:cxn modelId="{47C09772-728D-44C8-A755-81E839DB7ADB}" type="presParOf" srcId="{4D22FCE6-D1E0-4685-8571-724BF0B6D121}" destId="{5B3AFB83-90B9-4164-8BA7-D1DF47BF8586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2BF2312E-D8D4-4505-AB20-7C329DCC44E4}" type="doc">
      <dgm:prSet loTypeId="urn:microsoft.com/office/officeart/2005/8/layout/radial6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206D1DA9-0754-4888-929F-CB4D94BBF816}">
      <dgm:prSet phldrT="[Текст]"/>
      <dgm:spPr/>
      <dgm:t>
        <a:bodyPr/>
        <a:lstStyle/>
        <a:p>
          <a:r>
            <a:rPr lang="ru-RU" b="1" i="0"/>
            <a:t>Балалардың</a:t>
          </a:r>
          <a:r>
            <a:rPr lang="ru-RU" b="0" i="0"/>
            <a:t> </a:t>
          </a:r>
          <a:r>
            <a:rPr lang="ru-RU" b="1" i="0"/>
            <a:t>қауіпсіз және жайлы өмір сүру жағдайларын жақсарту</a:t>
          </a:r>
          <a:endParaRPr lang="ru-RU"/>
        </a:p>
      </dgm:t>
    </dgm:pt>
    <dgm:pt modelId="{2C3ADAE1-9972-4EFD-894B-7C79D2D8EB20}" type="parTrans" cxnId="{F471C3CE-7370-4AB9-8BFA-A4AB42015110}">
      <dgm:prSet/>
      <dgm:spPr/>
      <dgm:t>
        <a:bodyPr/>
        <a:lstStyle/>
        <a:p>
          <a:endParaRPr lang="ru-RU"/>
        </a:p>
      </dgm:t>
    </dgm:pt>
    <dgm:pt modelId="{47BBA5B5-DD88-4480-B95A-FEF24633C51A}" type="sibTrans" cxnId="{F471C3CE-7370-4AB9-8BFA-A4AB42015110}">
      <dgm:prSet/>
      <dgm:spPr/>
      <dgm:t>
        <a:bodyPr/>
        <a:lstStyle/>
        <a:p>
          <a:endParaRPr lang="ru-RU"/>
        </a:p>
      </dgm:t>
    </dgm:pt>
    <dgm:pt modelId="{5B24737D-9BCA-4DA5-9321-11A4EDAB3200}">
      <dgm:prSet phldrT="[Текст]"/>
      <dgm:spPr/>
      <dgm:t>
        <a:bodyPr/>
        <a:lstStyle/>
        <a:p>
          <a:r>
            <a:rPr lang="kk-KZ"/>
            <a:t>Инклюзивті білім беру</a:t>
          </a:r>
          <a:endParaRPr lang="ru-RU"/>
        </a:p>
      </dgm:t>
    </dgm:pt>
    <dgm:pt modelId="{62972092-CC75-498C-B194-FA9C1A20AA4D}" type="parTrans" cxnId="{6CE4195B-C87B-4022-A3BC-74141D81B5F3}">
      <dgm:prSet/>
      <dgm:spPr/>
      <dgm:t>
        <a:bodyPr/>
        <a:lstStyle/>
        <a:p>
          <a:endParaRPr lang="ru-RU"/>
        </a:p>
      </dgm:t>
    </dgm:pt>
    <dgm:pt modelId="{C4599512-6BD5-42BE-B1F4-9818465FF93F}" type="sibTrans" cxnId="{6CE4195B-C87B-4022-A3BC-74141D81B5F3}">
      <dgm:prSet/>
      <dgm:spPr/>
      <dgm:t>
        <a:bodyPr/>
        <a:lstStyle/>
        <a:p>
          <a:endParaRPr lang="ru-RU"/>
        </a:p>
      </dgm:t>
    </dgm:pt>
    <dgm:pt modelId="{20340366-682E-4F29-B4FF-FA988F1993C7}">
      <dgm:prSet phldrT="[Текст]"/>
      <dgm:spPr/>
      <dgm:t>
        <a:bodyPr/>
        <a:lstStyle/>
        <a:p>
          <a:r>
            <a:rPr lang="kk-KZ"/>
            <a:t>ата-ананың қамқорысыз қалған баламен жұмыс</a:t>
          </a:r>
          <a:endParaRPr lang="ru-RU"/>
        </a:p>
      </dgm:t>
    </dgm:pt>
    <dgm:pt modelId="{7F95B6BC-A3B1-44C0-A0E7-E028738BC62D}" type="parTrans" cxnId="{67042ECC-9300-4F65-9313-7CE8F1D8D505}">
      <dgm:prSet/>
      <dgm:spPr/>
      <dgm:t>
        <a:bodyPr/>
        <a:lstStyle/>
        <a:p>
          <a:endParaRPr lang="ru-RU"/>
        </a:p>
      </dgm:t>
    </dgm:pt>
    <dgm:pt modelId="{54A9144B-D99D-4ABD-8684-E849AA37AE54}" type="sibTrans" cxnId="{67042ECC-9300-4F65-9313-7CE8F1D8D505}">
      <dgm:prSet/>
      <dgm:spPr/>
      <dgm:t>
        <a:bodyPr/>
        <a:lstStyle/>
        <a:p>
          <a:endParaRPr lang="ru-RU"/>
        </a:p>
      </dgm:t>
    </dgm:pt>
    <dgm:pt modelId="{B47DA2B5-7A09-45E6-88DF-88681833B84B}">
      <dgm:prSet phldrT="[Текст]"/>
      <dgm:spPr/>
      <dgm:t>
        <a:bodyPr/>
        <a:lstStyle/>
        <a:p>
          <a:r>
            <a:rPr lang="kk-KZ"/>
            <a:t>Суицидтің алдын алу жұмыстары</a:t>
          </a:r>
          <a:endParaRPr lang="ru-RU"/>
        </a:p>
      </dgm:t>
    </dgm:pt>
    <dgm:pt modelId="{6A02DF31-7BCA-49A6-B785-912E46E5B8D6}" type="parTrans" cxnId="{02E43E6E-BE9B-4D32-8636-BD999C4E7B10}">
      <dgm:prSet/>
      <dgm:spPr/>
      <dgm:t>
        <a:bodyPr/>
        <a:lstStyle/>
        <a:p>
          <a:endParaRPr lang="ru-RU"/>
        </a:p>
      </dgm:t>
    </dgm:pt>
    <dgm:pt modelId="{7967B02F-07E4-4A84-A7AB-E9A660F28872}" type="sibTrans" cxnId="{02E43E6E-BE9B-4D32-8636-BD999C4E7B10}">
      <dgm:prSet/>
      <dgm:spPr/>
      <dgm:t>
        <a:bodyPr/>
        <a:lstStyle/>
        <a:p>
          <a:endParaRPr lang="ru-RU"/>
        </a:p>
      </dgm:t>
    </dgm:pt>
    <dgm:pt modelId="{445D81A3-66A0-4DFB-B548-9CB47B44E8AD}">
      <dgm:prSet/>
      <dgm:spPr/>
      <dgm:t>
        <a:bodyPr/>
        <a:lstStyle/>
        <a:p>
          <a:r>
            <a:rPr lang="kk-KZ" b="1"/>
            <a:t>қыз балалар арасында ерте жүктіліктің алдын алу </a:t>
          </a:r>
          <a:endParaRPr lang="ru-RU"/>
        </a:p>
      </dgm:t>
    </dgm:pt>
    <dgm:pt modelId="{BA720774-8A99-46E4-BAF4-3506C747E964}" type="parTrans" cxnId="{7C028CC6-A98D-4722-8808-CB960445BE13}">
      <dgm:prSet/>
      <dgm:spPr/>
      <dgm:t>
        <a:bodyPr/>
        <a:lstStyle/>
        <a:p>
          <a:endParaRPr lang="ru-RU"/>
        </a:p>
      </dgm:t>
    </dgm:pt>
    <dgm:pt modelId="{6530C214-BF21-498C-A5EC-D38212816D4A}" type="sibTrans" cxnId="{7C028CC6-A98D-4722-8808-CB960445BE13}">
      <dgm:prSet/>
      <dgm:spPr/>
      <dgm:t>
        <a:bodyPr/>
        <a:lstStyle/>
        <a:p>
          <a:endParaRPr lang="ru-RU"/>
        </a:p>
      </dgm:t>
    </dgm:pt>
    <dgm:pt modelId="{A8C720E0-766B-4FE7-91EF-070DC76DEE17}">
      <dgm:prSet/>
      <dgm:spPr/>
      <dgm:t>
        <a:bodyPr/>
        <a:lstStyle/>
        <a:p>
          <a:r>
            <a:rPr lang="kk-KZ"/>
            <a:t>Күн көрісі төмен отбасымен жұмыс</a:t>
          </a:r>
          <a:endParaRPr lang="ru-RU"/>
        </a:p>
      </dgm:t>
    </dgm:pt>
    <dgm:pt modelId="{25DD28C7-A7BE-49EA-A66E-EFBE458A3183}" type="parTrans" cxnId="{E4CC6549-D2FC-4836-A180-D2F76A695A5C}">
      <dgm:prSet/>
      <dgm:spPr/>
      <dgm:t>
        <a:bodyPr/>
        <a:lstStyle/>
        <a:p>
          <a:endParaRPr lang="ru-RU"/>
        </a:p>
      </dgm:t>
    </dgm:pt>
    <dgm:pt modelId="{5B383623-E80D-4E20-B164-1E5D7E9979FC}" type="sibTrans" cxnId="{E4CC6549-D2FC-4836-A180-D2F76A695A5C}">
      <dgm:prSet/>
      <dgm:spPr/>
      <dgm:t>
        <a:bodyPr/>
        <a:lstStyle/>
        <a:p>
          <a:endParaRPr lang="ru-RU"/>
        </a:p>
      </dgm:t>
    </dgm:pt>
    <dgm:pt modelId="{15AA2E7C-4EF0-43C0-9340-7F1ED6ED4D88}">
      <dgm:prSet/>
      <dgm:spPr/>
      <dgm:t>
        <a:bodyPr/>
        <a:lstStyle/>
        <a:p>
          <a:r>
            <a:rPr lang="ru-RU" b="0" i="0"/>
            <a:t>қолайлы жағдайлары мен әл-ауқатын жүйелі мониторингілеу</a:t>
          </a:r>
          <a:endParaRPr lang="ru-RU"/>
        </a:p>
      </dgm:t>
    </dgm:pt>
    <dgm:pt modelId="{3B4710E7-3D49-42C4-8DC4-2D33BB418D9C}" type="parTrans" cxnId="{62142717-8CEC-4BCF-B7AC-462CCF21BC49}">
      <dgm:prSet/>
      <dgm:spPr/>
      <dgm:t>
        <a:bodyPr/>
        <a:lstStyle/>
        <a:p>
          <a:endParaRPr lang="ru-RU"/>
        </a:p>
      </dgm:t>
    </dgm:pt>
    <dgm:pt modelId="{93219A24-4DDB-481A-9077-D6DDCDC69810}" type="sibTrans" cxnId="{62142717-8CEC-4BCF-B7AC-462CCF21BC49}">
      <dgm:prSet/>
      <dgm:spPr/>
      <dgm:t>
        <a:bodyPr/>
        <a:lstStyle/>
        <a:p>
          <a:endParaRPr lang="ru-RU"/>
        </a:p>
      </dgm:t>
    </dgm:pt>
    <dgm:pt modelId="{082CADBE-5AE1-4ACB-8F56-CEA4D9C1CE5F}">
      <dgm:prSet/>
      <dgm:spPr/>
      <dgm:t>
        <a:bodyPr/>
        <a:lstStyle/>
        <a:p>
          <a:r>
            <a:rPr lang="kk-KZ" b="0"/>
            <a:t>Тәрбие жұмысы</a:t>
          </a:r>
          <a:endParaRPr lang="ru-RU" b="0"/>
        </a:p>
      </dgm:t>
    </dgm:pt>
    <dgm:pt modelId="{36FA76D8-11A8-4190-864D-4B8F6A0B39E5}" type="parTrans" cxnId="{FC63DF11-8068-4FB3-A784-DA678C675D00}">
      <dgm:prSet/>
      <dgm:spPr/>
      <dgm:t>
        <a:bodyPr/>
        <a:lstStyle/>
        <a:p>
          <a:endParaRPr lang="ru-RU"/>
        </a:p>
      </dgm:t>
    </dgm:pt>
    <dgm:pt modelId="{7D7D3C26-F94C-4E8F-95B3-2601DAA557D6}" type="sibTrans" cxnId="{FC63DF11-8068-4FB3-A784-DA678C675D00}">
      <dgm:prSet/>
      <dgm:spPr/>
      <dgm:t>
        <a:bodyPr/>
        <a:lstStyle/>
        <a:p>
          <a:endParaRPr lang="ru-RU"/>
        </a:p>
      </dgm:t>
    </dgm:pt>
    <dgm:pt modelId="{3E415283-80BA-4151-A8AA-5518CFD15379}" type="pres">
      <dgm:prSet presAssocID="{2BF2312E-D8D4-4505-AB20-7C329DCC44E4}" presName="Name0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38381649-6612-4FB8-82B3-E6D045F8D268}" type="pres">
      <dgm:prSet presAssocID="{206D1DA9-0754-4888-929F-CB4D94BBF816}" presName="centerShape" presStyleLbl="node0" presStyleIdx="0" presStyleCnt="1"/>
      <dgm:spPr/>
    </dgm:pt>
    <dgm:pt modelId="{54AACE26-99F8-46E2-A195-EFC0239AF4C9}" type="pres">
      <dgm:prSet presAssocID="{5B24737D-9BCA-4DA5-9321-11A4EDAB3200}" presName="node" presStyleLbl="node1" presStyleIdx="0" presStyleCnt="7">
        <dgm:presLayoutVars>
          <dgm:bulletEnabled val="1"/>
        </dgm:presLayoutVars>
      </dgm:prSet>
      <dgm:spPr/>
    </dgm:pt>
    <dgm:pt modelId="{BECC1035-21F9-4BD5-BEB9-5CBEC68D3827}" type="pres">
      <dgm:prSet presAssocID="{5B24737D-9BCA-4DA5-9321-11A4EDAB3200}" presName="dummy" presStyleCnt="0"/>
      <dgm:spPr/>
    </dgm:pt>
    <dgm:pt modelId="{1BAF4FF2-6561-465C-90AF-0713EB984EA7}" type="pres">
      <dgm:prSet presAssocID="{C4599512-6BD5-42BE-B1F4-9818465FF93F}" presName="sibTrans" presStyleLbl="sibTrans2D1" presStyleIdx="0" presStyleCnt="7"/>
      <dgm:spPr/>
    </dgm:pt>
    <dgm:pt modelId="{BB64BF3B-9007-422E-9C29-1F869FCEA8F9}" type="pres">
      <dgm:prSet presAssocID="{20340366-682E-4F29-B4FF-FA988F1993C7}" presName="node" presStyleLbl="node1" presStyleIdx="1" presStyleCnt="7" custRadScaleRad="100956" custRadScaleInc="2516">
        <dgm:presLayoutVars>
          <dgm:bulletEnabled val="1"/>
        </dgm:presLayoutVars>
      </dgm:prSet>
      <dgm:spPr/>
    </dgm:pt>
    <dgm:pt modelId="{7567BA1E-9E30-47B5-8764-C1EC25404BDB}" type="pres">
      <dgm:prSet presAssocID="{20340366-682E-4F29-B4FF-FA988F1993C7}" presName="dummy" presStyleCnt="0"/>
      <dgm:spPr/>
    </dgm:pt>
    <dgm:pt modelId="{F5A43036-6A3B-4D88-9E9D-EF861D4C1F8B}" type="pres">
      <dgm:prSet presAssocID="{54A9144B-D99D-4ABD-8684-E849AA37AE54}" presName="sibTrans" presStyleLbl="sibTrans2D1" presStyleIdx="1" presStyleCnt="7"/>
      <dgm:spPr/>
    </dgm:pt>
    <dgm:pt modelId="{84C3F8B9-46E5-4DD6-9A4D-74109E1AE153}" type="pres">
      <dgm:prSet presAssocID="{15AA2E7C-4EF0-43C0-9340-7F1ED6ED4D88}" presName="node" presStyleLbl="node1" presStyleIdx="2" presStyleCnt="7">
        <dgm:presLayoutVars>
          <dgm:bulletEnabled val="1"/>
        </dgm:presLayoutVars>
      </dgm:prSet>
      <dgm:spPr/>
    </dgm:pt>
    <dgm:pt modelId="{2892C43A-C427-4446-8978-6A04A2FD4C8E}" type="pres">
      <dgm:prSet presAssocID="{15AA2E7C-4EF0-43C0-9340-7F1ED6ED4D88}" presName="dummy" presStyleCnt="0"/>
      <dgm:spPr/>
    </dgm:pt>
    <dgm:pt modelId="{705B0140-2253-429A-A0CF-7AE2921567ED}" type="pres">
      <dgm:prSet presAssocID="{93219A24-4DDB-481A-9077-D6DDCDC69810}" presName="sibTrans" presStyleLbl="sibTrans2D1" presStyleIdx="2" presStyleCnt="7"/>
      <dgm:spPr/>
    </dgm:pt>
    <dgm:pt modelId="{2B8705CA-097A-43B4-A50A-1AEE0B00CBFE}" type="pres">
      <dgm:prSet presAssocID="{445D81A3-66A0-4DFB-B548-9CB47B44E8AD}" presName="node" presStyleLbl="node1" presStyleIdx="3" presStyleCnt="7">
        <dgm:presLayoutVars>
          <dgm:bulletEnabled val="1"/>
        </dgm:presLayoutVars>
      </dgm:prSet>
      <dgm:spPr/>
    </dgm:pt>
    <dgm:pt modelId="{B65CF99B-4601-48D6-8783-EF4611F91DC6}" type="pres">
      <dgm:prSet presAssocID="{445D81A3-66A0-4DFB-B548-9CB47B44E8AD}" presName="dummy" presStyleCnt="0"/>
      <dgm:spPr/>
    </dgm:pt>
    <dgm:pt modelId="{2D23ADA1-D2A0-4243-8CDA-258A4ACDC8A4}" type="pres">
      <dgm:prSet presAssocID="{6530C214-BF21-498C-A5EC-D38212816D4A}" presName="sibTrans" presStyleLbl="sibTrans2D1" presStyleIdx="3" presStyleCnt="7"/>
      <dgm:spPr/>
    </dgm:pt>
    <dgm:pt modelId="{C04BD145-390C-4B74-BEFC-86371C08FEE0}" type="pres">
      <dgm:prSet presAssocID="{A8C720E0-766B-4FE7-91EF-070DC76DEE17}" presName="node" presStyleLbl="node1" presStyleIdx="4" presStyleCnt="7">
        <dgm:presLayoutVars>
          <dgm:bulletEnabled val="1"/>
        </dgm:presLayoutVars>
      </dgm:prSet>
      <dgm:spPr/>
    </dgm:pt>
    <dgm:pt modelId="{6E109A29-C863-4D56-AA81-93F85402376B}" type="pres">
      <dgm:prSet presAssocID="{A8C720E0-766B-4FE7-91EF-070DC76DEE17}" presName="dummy" presStyleCnt="0"/>
      <dgm:spPr/>
    </dgm:pt>
    <dgm:pt modelId="{C5846BA1-6380-49AC-9861-AC17817E5236}" type="pres">
      <dgm:prSet presAssocID="{5B383623-E80D-4E20-B164-1E5D7E9979FC}" presName="sibTrans" presStyleLbl="sibTrans2D1" presStyleIdx="4" presStyleCnt="7"/>
      <dgm:spPr/>
    </dgm:pt>
    <dgm:pt modelId="{4D749418-91CB-46AE-AE06-F7A5BCB1910A}" type="pres">
      <dgm:prSet presAssocID="{082CADBE-5AE1-4ACB-8F56-CEA4D9C1CE5F}" presName="node" presStyleLbl="node1" presStyleIdx="5" presStyleCnt="7">
        <dgm:presLayoutVars>
          <dgm:bulletEnabled val="1"/>
        </dgm:presLayoutVars>
      </dgm:prSet>
      <dgm:spPr/>
    </dgm:pt>
    <dgm:pt modelId="{5153DEDF-8C02-4AA6-A971-20BC0E76F253}" type="pres">
      <dgm:prSet presAssocID="{082CADBE-5AE1-4ACB-8F56-CEA4D9C1CE5F}" presName="dummy" presStyleCnt="0"/>
      <dgm:spPr/>
    </dgm:pt>
    <dgm:pt modelId="{022BE87F-048F-49BD-A970-ADCAD92B8839}" type="pres">
      <dgm:prSet presAssocID="{7D7D3C26-F94C-4E8F-95B3-2601DAA557D6}" presName="sibTrans" presStyleLbl="sibTrans2D1" presStyleIdx="5" presStyleCnt="7"/>
      <dgm:spPr/>
    </dgm:pt>
    <dgm:pt modelId="{95CF0ABD-8D10-4D50-B926-4441C933CECB}" type="pres">
      <dgm:prSet presAssocID="{B47DA2B5-7A09-45E6-88DF-88681833B84B}" presName="node" presStyleLbl="node1" presStyleIdx="6" presStyleCnt="7">
        <dgm:presLayoutVars>
          <dgm:bulletEnabled val="1"/>
        </dgm:presLayoutVars>
      </dgm:prSet>
      <dgm:spPr/>
    </dgm:pt>
    <dgm:pt modelId="{CD69716A-B946-49B8-B775-F2F805A86EEA}" type="pres">
      <dgm:prSet presAssocID="{B47DA2B5-7A09-45E6-88DF-88681833B84B}" presName="dummy" presStyleCnt="0"/>
      <dgm:spPr/>
    </dgm:pt>
    <dgm:pt modelId="{5EC4BE17-55A3-4C86-90A0-7BEBA6E5EE1C}" type="pres">
      <dgm:prSet presAssocID="{7967B02F-07E4-4A84-A7AB-E9A660F28872}" presName="sibTrans" presStyleLbl="sibTrans2D1" presStyleIdx="6" presStyleCnt="7"/>
      <dgm:spPr/>
    </dgm:pt>
  </dgm:ptLst>
  <dgm:cxnLst>
    <dgm:cxn modelId="{0F62A202-7C99-465D-AAE2-DF994F16D7A9}" type="presOf" srcId="{54A9144B-D99D-4ABD-8684-E849AA37AE54}" destId="{F5A43036-6A3B-4D88-9E9D-EF861D4C1F8B}" srcOrd="0" destOrd="0" presId="urn:microsoft.com/office/officeart/2005/8/layout/radial6"/>
    <dgm:cxn modelId="{FC63DF11-8068-4FB3-A784-DA678C675D00}" srcId="{206D1DA9-0754-4888-929F-CB4D94BBF816}" destId="{082CADBE-5AE1-4ACB-8F56-CEA4D9C1CE5F}" srcOrd="5" destOrd="0" parTransId="{36FA76D8-11A8-4190-864D-4B8F6A0B39E5}" sibTransId="{7D7D3C26-F94C-4E8F-95B3-2601DAA557D6}"/>
    <dgm:cxn modelId="{62142717-8CEC-4BCF-B7AC-462CCF21BC49}" srcId="{206D1DA9-0754-4888-929F-CB4D94BBF816}" destId="{15AA2E7C-4EF0-43C0-9340-7F1ED6ED4D88}" srcOrd="2" destOrd="0" parTransId="{3B4710E7-3D49-42C4-8DC4-2D33BB418D9C}" sibTransId="{93219A24-4DDB-481A-9077-D6DDCDC69810}"/>
    <dgm:cxn modelId="{2951AF1C-1A63-42CD-A3E4-ECDF0B0AD889}" type="presOf" srcId="{93219A24-4DDB-481A-9077-D6DDCDC69810}" destId="{705B0140-2253-429A-A0CF-7AE2921567ED}" srcOrd="0" destOrd="0" presId="urn:microsoft.com/office/officeart/2005/8/layout/radial6"/>
    <dgm:cxn modelId="{25B85F1F-765D-47C0-837E-196D2C548195}" type="presOf" srcId="{5B24737D-9BCA-4DA5-9321-11A4EDAB3200}" destId="{54AACE26-99F8-46E2-A195-EFC0239AF4C9}" srcOrd="0" destOrd="0" presId="urn:microsoft.com/office/officeart/2005/8/layout/radial6"/>
    <dgm:cxn modelId="{A148E625-02DB-414D-9538-9E86820635A8}" type="presOf" srcId="{082CADBE-5AE1-4ACB-8F56-CEA4D9C1CE5F}" destId="{4D749418-91CB-46AE-AE06-F7A5BCB1910A}" srcOrd="0" destOrd="0" presId="urn:microsoft.com/office/officeart/2005/8/layout/radial6"/>
    <dgm:cxn modelId="{7568CF2E-591C-4C53-87DD-A291E21C0069}" type="presOf" srcId="{20340366-682E-4F29-B4FF-FA988F1993C7}" destId="{BB64BF3B-9007-422E-9C29-1F869FCEA8F9}" srcOrd="0" destOrd="0" presId="urn:microsoft.com/office/officeart/2005/8/layout/radial6"/>
    <dgm:cxn modelId="{6CE4195B-C87B-4022-A3BC-74141D81B5F3}" srcId="{206D1DA9-0754-4888-929F-CB4D94BBF816}" destId="{5B24737D-9BCA-4DA5-9321-11A4EDAB3200}" srcOrd="0" destOrd="0" parTransId="{62972092-CC75-498C-B194-FA9C1A20AA4D}" sibTransId="{C4599512-6BD5-42BE-B1F4-9818465FF93F}"/>
    <dgm:cxn modelId="{CA14E560-C0BD-4D57-B0E4-643459892CBF}" type="presOf" srcId="{6530C214-BF21-498C-A5EC-D38212816D4A}" destId="{2D23ADA1-D2A0-4243-8CDA-258A4ACDC8A4}" srcOrd="0" destOrd="0" presId="urn:microsoft.com/office/officeart/2005/8/layout/radial6"/>
    <dgm:cxn modelId="{87190A42-89CF-40A5-AFBB-AB1B8CB64891}" type="presOf" srcId="{206D1DA9-0754-4888-929F-CB4D94BBF816}" destId="{38381649-6612-4FB8-82B3-E6D045F8D268}" srcOrd="0" destOrd="0" presId="urn:microsoft.com/office/officeart/2005/8/layout/radial6"/>
    <dgm:cxn modelId="{D9A05168-545E-4E6E-9D17-3EE0900DF93C}" type="presOf" srcId="{B47DA2B5-7A09-45E6-88DF-88681833B84B}" destId="{95CF0ABD-8D10-4D50-B926-4441C933CECB}" srcOrd="0" destOrd="0" presId="urn:microsoft.com/office/officeart/2005/8/layout/radial6"/>
    <dgm:cxn modelId="{7C9E6349-0051-4B06-B33D-34A969AD1FA3}" type="presOf" srcId="{C4599512-6BD5-42BE-B1F4-9818465FF93F}" destId="{1BAF4FF2-6561-465C-90AF-0713EB984EA7}" srcOrd="0" destOrd="0" presId="urn:microsoft.com/office/officeart/2005/8/layout/radial6"/>
    <dgm:cxn modelId="{E4CC6549-D2FC-4836-A180-D2F76A695A5C}" srcId="{206D1DA9-0754-4888-929F-CB4D94BBF816}" destId="{A8C720E0-766B-4FE7-91EF-070DC76DEE17}" srcOrd="4" destOrd="0" parTransId="{25DD28C7-A7BE-49EA-A66E-EFBE458A3183}" sibTransId="{5B383623-E80D-4E20-B164-1E5D7E9979FC}"/>
    <dgm:cxn modelId="{02E43E6E-BE9B-4D32-8636-BD999C4E7B10}" srcId="{206D1DA9-0754-4888-929F-CB4D94BBF816}" destId="{B47DA2B5-7A09-45E6-88DF-88681833B84B}" srcOrd="6" destOrd="0" parTransId="{6A02DF31-7BCA-49A6-B785-912E46E5B8D6}" sibTransId="{7967B02F-07E4-4A84-A7AB-E9A660F28872}"/>
    <dgm:cxn modelId="{B868917C-0B50-4FA1-8FA3-44142873D35E}" type="presOf" srcId="{A8C720E0-766B-4FE7-91EF-070DC76DEE17}" destId="{C04BD145-390C-4B74-BEFC-86371C08FEE0}" srcOrd="0" destOrd="0" presId="urn:microsoft.com/office/officeart/2005/8/layout/radial6"/>
    <dgm:cxn modelId="{88833FAE-B119-4AFC-B50C-921765D42DE6}" type="presOf" srcId="{445D81A3-66A0-4DFB-B548-9CB47B44E8AD}" destId="{2B8705CA-097A-43B4-A50A-1AEE0B00CBFE}" srcOrd="0" destOrd="0" presId="urn:microsoft.com/office/officeart/2005/8/layout/radial6"/>
    <dgm:cxn modelId="{DA1595B0-42DA-4F34-82DF-0FBCAE1B42B3}" type="presOf" srcId="{2BF2312E-D8D4-4505-AB20-7C329DCC44E4}" destId="{3E415283-80BA-4151-A8AA-5518CFD15379}" srcOrd="0" destOrd="0" presId="urn:microsoft.com/office/officeart/2005/8/layout/radial6"/>
    <dgm:cxn modelId="{7C028CC6-A98D-4722-8808-CB960445BE13}" srcId="{206D1DA9-0754-4888-929F-CB4D94BBF816}" destId="{445D81A3-66A0-4DFB-B548-9CB47B44E8AD}" srcOrd="3" destOrd="0" parTransId="{BA720774-8A99-46E4-BAF4-3506C747E964}" sibTransId="{6530C214-BF21-498C-A5EC-D38212816D4A}"/>
    <dgm:cxn modelId="{67042ECC-9300-4F65-9313-7CE8F1D8D505}" srcId="{206D1DA9-0754-4888-929F-CB4D94BBF816}" destId="{20340366-682E-4F29-B4FF-FA988F1993C7}" srcOrd="1" destOrd="0" parTransId="{7F95B6BC-A3B1-44C0-A0E7-E028738BC62D}" sibTransId="{54A9144B-D99D-4ABD-8684-E849AA37AE54}"/>
    <dgm:cxn modelId="{F471C3CE-7370-4AB9-8BFA-A4AB42015110}" srcId="{2BF2312E-D8D4-4505-AB20-7C329DCC44E4}" destId="{206D1DA9-0754-4888-929F-CB4D94BBF816}" srcOrd="0" destOrd="0" parTransId="{2C3ADAE1-9972-4EFD-894B-7C79D2D8EB20}" sibTransId="{47BBA5B5-DD88-4480-B95A-FEF24633C51A}"/>
    <dgm:cxn modelId="{DA1D76D1-23DF-45AC-AF5A-D8A8F49E9AE9}" type="presOf" srcId="{7D7D3C26-F94C-4E8F-95B3-2601DAA557D6}" destId="{022BE87F-048F-49BD-A970-ADCAD92B8839}" srcOrd="0" destOrd="0" presId="urn:microsoft.com/office/officeart/2005/8/layout/radial6"/>
    <dgm:cxn modelId="{ED3586D2-CCAF-42FC-B2AC-431F367ACF58}" type="presOf" srcId="{5B383623-E80D-4E20-B164-1E5D7E9979FC}" destId="{C5846BA1-6380-49AC-9861-AC17817E5236}" srcOrd="0" destOrd="0" presId="urn:microsoft.com/office/officeart/2005/8/layout/radial6"/>
    <dgm:cxn modelId="{DD4851E3-3D5F-450A-9213-184B19021114}" type="presOf" srcId="{7967B02F-07E4-4A84-A7AB-E9A660F28872}" destId="{5EC4BE17-55A3-4C86-90A0-7BEBA6E5EE1C}" srcOrd="0" destOrd="0" presId="urn:microsoft.com/office/officeart/2005/8/layout/radial6"/>
    <dgm:cxn modelId="{480AD9FF-24BE-4EEF-A99E-82F9CB7A3FCC}" type="presOf" srcId="{15AA2E7C-4EF0-43C0-9340-7F1ED6ED4D88}" destId="{84C3F8B9-46E5-4DD6-9A4D-74109E1AE153}" srcOrd="0" destOrd="0" presId="urn:microsoft.com/office/officeart/2005/8/layout/radial6"/>
    <dgm:cxn modelId="{CEB46F17-11E1-4C57-8A62-338882C6ED6F}" type="presParOf" srcId="{3E415283-80BA-4151-A8AA-5518CFD15379}" destId="{38381649-6612-4FB8-82B3-E6D045F8D268}" srcOrd="0" destOrd="0" presId="urn:microsoft.com/office/officeart/2005/8/layout/radial6"/>
    <dgm:cxn modelId="{C9FF1A4C-2765-444A-9B8E-6C24FCDD3995}" type="presParOf" srcId="{3E415283-80BA-4151-A8AA-5518CFD15379}" destId="{54AACE26-99F8-46E2-A195-EFC0239AF4C9}" srcOrd="1" destOrd="0" presId="urn:microsoft.com/office/officeart/2005/8/layout/radial6"/>
    <dgm:cxn modelId="{BBF68E73-46D0-4912-925A-2199443C9932}" type="presParOf" srcId="{3E415283-80BA-4151-A8AA-5518CFD15379}" destId="{BECC1035-21F9-4BD5-BEB9-5CBEC68D3827}" srcOrd="2" destOrd="0" presId="urn:microsoft.com/office/officeart/2005/8/layout/radial6"/>
    <dgm:cxn modelId="{3940F168-1558-43D9-89EF-56E82A7B91CE}" type="presParOf" srcId="{3E415283-80BA-4151-A8AA-5518CFD15379}" destId="{1BAF4FF2-6561-465C-90AF-0713EB984EA7}" srcOrd="3" destOrd="0" presId="urn:microsoft.com/office/officeart/2005/8/layout/radial6"/>
    <dgm:cxn modelId="{D2539066-15D6-4F15-9F0C-A423653F7C3B}" type="presParOf" srcId="{3E415283-80BA-4151-A8AA-5518CFD15379}" destId="{BB64BF3B-9007-422E-9C29-1F869FCEA8F9}" srcOrd="4" destOrd="0" presId="urn:microsoft.com/office/officeart/2005/8/layout/radial6"/>
    <dgm:cxn modelId="{BF220A67-22A7-4020-A0F3-2399C182225C}" type="presParOf" srcId="{3E415283-80BA-4151-A8AA-5518CFD15379}" destId="{7567BA1E-9E30-47B5-8764-C1EC25404BDB}" srcOrd="5" destOrd="0" presId="urn:microsoft.com/office/officeart/2005/8/layout/radial6"/>
    <dgm:cxn modelId="{DE320755-FD3D-4487-AC34-3B0811BF4D83}" type="presParOf" srcId="{3E415283-80BA-4151-A8AA-5518CFD15379}" destId="{F5A43036-6A3B-4D88-9E9D-EF861D4C1F8B}" srcOrd="6" destOrd="0" presId="urn:microsoft.com/office/officeart/2005/8/layout/radial6"/>
    <dgm:cxn modelId="{888DBFC9-2562-4EEA-A91D-AB1B5807561C}" type="presParOf" srcId="{3E415283-80BA-4151-A8AA-5518CFD15379}" destId="{84C3F8B9-46E5-4DD6-9A4D-74109E1AE153}" srcOrd="7" destOrd="0" presId="urn:microsoft.com/office/officeart/2005/8/layout/radial6"/>
    <dgm:cxn modelId="{1F2BBF23-C00C-4A34-8E49-28F881448B0E}" type="presParOf" srcId="{3E415283-80BA-4151-A8AA-5518CFD15379}" destId="{2892C43A-C427-4446-8978-6A04A2FD4C8E}" srcOrd="8" destOrd="0" presId="urn:microsoft.com/office/officeart/2005/8/layout/radial6"/>
    <dgm:cxn modelId="{BB26ECA4-4436-4780-8BFF-899B8F73B259}" type="presParOf" srcId="{3E415283-80BA-4151-A8AA-5518CFD15379}" destId="{705B0140-2253-429A-A0CF-7AE2921567ED}" srcOrd="9" destOrd="0" presId="urn:microsoft.com/office/officeart/2005/8/layout/radial6"/>
    <dgm:cxn modelId="{3C38324F-E970-494F-938E-0ED1E55C8FC5}" type="presParOf" srcId="{3E415283-80BA-4151-A8AA-5518CFD15379}" destId="{2B8705CA-097A-43B4-A50A-1AEE0B00CBFE}" srcOrd="10" destOrd="0" presId="urn:microsoft.com/office/officeart/2005/8/layout/radial6"/>
    <dgm:cxn modelId="{62897F2A-BE42-4BE7-9150-C3266ED57283}" type="presParOf" srcId="{3E415283-80BA-4151-A8AA-5518CFD15379}" destId="{B65CF99B-4601-48D6-8783-EF4611F91DC6}" srcOrd="11" destOrd="0" presId="urn:microsoft.com/office/officeart/2005/8/layout/radial6"/>
    <dgm:cxn modelId="{399F6819-DE04-45A3-AF48-6E8A580B1BC4}" type="presParOf" srcId="{3E415283-80BA-4151-A8AA-5518CFD15379}" destId="{2D23ADA1-D2A0-4243-8CDA-258A4ACDC8A4}" srcOrd="12" destOrd="0" presId="urn:microsoft.com/office/officeart/2005/8/layout/radial6"/>
    <dgm:cxn modelId="{095ECEDF-05C5-4A5D-9184-6FE7730F44F7}" type="presParOf" srcId="{3E415283-80BA-4151-A8AA-5518CFD15379}" destId="{C04BD145-390C-4B74-BEFC-86371C08FEE0}" srcOrd="13" destOrd="0" presId="urn:microsoft.com/office/officeart/2005/8/layout/radial6"/>
    <dgm:cxn modelId="{B41AA15E-462B-4C33-81D3-CC620C577F26}" type="presParOf" srcId="{3E415283-80BA-4151-A8AA-5518CFD15379}" destId="{6E109A29-C863-4D56-AA81-93F85402376B}" srcOrd="14" destOrd="0" presId="urn:microsoft.com/office/officeart/2005/8/layout/radial6"/>
    <dgm:cxn modelId="{2DDE26D4-B1EA-4E0C-B5C4-761C8C321625}" type="presParOf" srcId="{3E415283-80BA-4151-A8AA-5518CFD15379}" destId="{C5846BA1-6380-49AC-9861-AC17817E5236}" srcOrd="15" destOrd="0" presId="urn:microsoft.com/office/officeart/2005/8/layout/radial6"/>
    <dgm:cxn modelId="{3D5F76E8-55CC-4071-99B6-3EFAEF89844B}" type="presParOf" srcId="{3E415283-80BA-4151-A8AA-5518CFD15379}" destId="{4D749418-91CB-46AE-AE06-F7A5BCB1910A}" srcOrd="16" destOrd="0" presId="urn:microsoft.com/office/officeart/2005/8/layout/radial6"/>
    <dgm:cxn modelId="{4CB6A05A-4654-4223-A0EC-6B8B814A6814}" type="presParOf" srcId="{3E415283-80BA-4151-A8AA-5518CFD15379}" destId="{5153DEDF-8C02-4AA6-A971-20BC0E76F253}" srcOrd="17" destOrd="0" presId="urn:microsoft.com/office/officeart/2005/8/layout/radial6"/>
    <dgm:cxn modelId="{2DEB884D-7104-4945-8E8C-C987042FB1DB}" type="presParOf" srcId="{3E415283-80BA-4151-A8AA-5518CFD15379}" destId="{022BE87F-048F-49BD-A970-ADCAD92B8839}" srcOrd="18" destOrd="0" presId="urn:microsoft.com/office/officeart/2005/8/layout/radial6"/>
    <dgm:cxn modelId="{F4FBB0C8-DF6A-4037-BE56-B1F2A3EE8BB4}" type="presParOf" srcId="{3E415283-80BA-4151-A8AA-5518CFD15379}" destId="{95CF0ABD-8D10-4D50-B926-4441C933CECB}" srcOrd="19" destOrd="0" presId="urn:microsoft.com/office/officeart/2005/8/layout/radial6"/>
    <dgm:cxn modelId="{EA33138B-F35F-4366-9E21-96AF6B614D23}" type="presParOf" srcId="{3E415283-80BA-4151-A8AA-5518CFD15379}" destId="{CD69716A-B946-49B8-B775-F2F805A86EEA}" srcOrd="20" destOrd="0" presId="urn:microsoft.com/office/officeart/2005/8/layout/radial6"/>
    <dgm:cxn modelId="{990C1E9E-0ECD-4539-9603-11D06E846FF0}" type="presParOf" srcId="{3E415283-80BA-4151-A8AA-5518CFD15379}" destId="{5EC4BE17-55A3-4C86-90A0-7BEBA6E5EE1C}" srcOrd="21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06784F51-13D6-4713-92DF-B7E09D80D37B}" type="doc">
      <dgm:prSet loTypeId="urn:microsoft.com/office/officeart/2005/8/layout/gear1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B949A751-72B4-49E5-B434-7BBA06225A64}">
      <dgm:prSet phldrT="[Текст]"/>
      <dgm:spPr/>
      <dgm:t>
        <a:bodyPr/>
        <a:lstStyle/>
        <a:p>
          <a:r>
            <a:rPr lang="kk-KZ"/>
            <a:t>шағын орталық, мектепалды даярлық сыныбы, бастауыш буын,</a:t>
          </a:r>
        </a:p>
        <a:p>
          <a:r>
            <a:rPr lang="kk-KZ"/>
            <a:t>орта буын,   жоғары буын сыныптары</a:t>
          </a:r>
          <a:endParaRPr lang="ru-RU"/>
        </a:p>
      </dgm:t>
    </dgm:pt>
    <dgm:pt modelId="{33C93088-A6D5-4C7B-AD52-7C3E7227E666}" type="parTrans" cxnId="{C983C90D-5B20-496B-9793-7934E9CEBE6B}">
      <dgm:prSet/>
      <dgm:spPr/>
      <dgm:t>
        <a:bodyPr/>
        <a:lstStyle/>
        <a:p>
          <a:endParaRPr lang="ru-RU"/>
        </a:p>
      </dgm:t>
    </dgm:pt>
    <dgm:pt modelId="{79ADF621-8E40-4B0C-9248-8416B53C8ECA}" type="sibTrans" cxnId="{C983C90D-5B20-496B-9793-7934E9CEBE6B}">
      <dgm:prSet/>
      <dgm:spPr/>
      <dgm:t>
        <a:bodyPr/>
        <a:lstStyle/>
        <a:p>
          <a:endParaRPr lang="ru-RU"/>
        </a:p>
      </dgm:t>
    </dgm:pt>
    <dgm:pt modelId="{4BC2AC5A-D503-4862-B6E3-8CD344962DFA}">
      <dgm:prSet phldrT="[Текст]"/>
      <dgm:spPr/>
      <dgm:t>
        <a:bodyPr/>
        <a:lstStyle/>
        <a:p>
          <a:r>
            <a:rPr lang="kk-KZ"/>
            <a:t>кәсіби бағдар беру</a:t>
          </a:r>
          <a:endParaRPr lang="ru-RU"/>
        </a:p>
      </dgm:t>
    </dgm:pt>
    <dgm:pt modelId="{77BFCB45-6A3F-47BA-9200-601289ED5ACB}" type="parTrans" cxnId="{8A211239-DA11-40A9-B2F2-14BECEFE1D14}">
      <dgm:prSet/>
      <dgm:spPr/>
      <dgm:t>
        <a:bodyPr/>
        <a:lstStyle/>
        <a:p>
          <a:endParaRPr lang="ru-RU"/>
        </a:p>
      </dgm:t>
    </dgm:pt>
    <dgm:pt modelId="{2EB6BF61-040D-46A5-A9CF-F59E3E20DE68}" type="sibTrans" cxnId="{8A211239-DA11-40A9-B2F2-14BECEFE1D14}">
      <dgm:prSet/>
      <dgm:spPr/>
      <dgm:t>
        <a:bodyPr/>
        <a:lstStyle/>
        <a:p>
          <a:endParaRPr lang="ru-RU"/>
        </a:p>
      </dgm:t>
    </dgm:pt>
    <dgm:pt modelId="{57E2D582-D507-4217-ADE2-9D38FCE7175F}">
      <dgm:prSet phldrT="[Текст]"/>
      <dgm:spPr/>
      <dgm:t>
        <a:bodyPr/>
        <a:lstStyle/>
        <a:p>
          <a:r>
            <a:rPr lang="ru-RU" b="1" i="0"/>
            <a:t>Білім беру мен кәсіби даярлықтың сабақтастығын, үздіксіздігін қамтамасыз ету</a:t>
          </a:r>
          <a:endParaRPr lang="ru-RU"/>
        </a:p>
      </dgm:t>
    </dgm:pt>
    <dgm:pt modelId="{0F01D0B2-9384-4381-AB2A-B6C05EC8E843}" type="parTrans" cxnId="{77CFCE9D-AF4B-41DE-A37E-0E54E55B98A9}">
      <dgm:prSet/>
      <dgm:spPr/>
      <dgm:t>
        <a:bodyPr/>
        <a:lstStyle/>
        <a:p>
          <a:endParaRPr lang="ru-RU"/>
        </a:p>
      </dgm:t>
    </dgm:pt>
    <dgm:pt modelId="{8BECF53E-68A3-4752-90C9-1ACA92E64D40}" type="sibTrans" cxnId="{77CFCE9D-AF4B-41DE-A37E-0E54E55B98A9}">
      <dgm:prSet/>
      <dgm:spPr/>
      <dgm:t>
        <a:bodyPr/>
        <a:lstStyle/>
        <a:p>
          <a:endParaRPr lang="ru-RU"/>
        </a:p>
      </dgm:t>
    </dgm:pt>
    <dgm:pt modelId="{C43B6E36-563B-441E-90A2-3A1E57C53824}">
      <dgm:prSet phldrT="[Текст]"/>
      <dgm:spPr/>
      <dgm:t>
        <a:bodyPr/>
        <a:lstStyle/>
        <a:p>
          <a:endParaRPr lang="ru-RU"/>
        </a:p>
      </dgm:t>
    </dgm:pt>
    <dgm:pt modelId="{F0D9F1FB-E230-4FCB-AC04-2BB07CBCE41B}" type="parTrans" cxnId="{F8939220-D776-4F35-8708-B2BDD5D9E54E}">
      <dgm:prSet/>
      <dgm:spPr/>
      <dgm:t>
        <a:bodyPr/>
        <a:lstStyle/>
        <a:p>
          <a:endParaRPr lang="ru-RU"/>
        </a:p>
      </dgm:t>
    </dgm:pt>
    <dgm:pt modelId="{AA5F1524-2C15-4611-A58C-2A4BB3774EB7}" type="sibTrans" cxnId="{F8939220-D776-4F35-8708-B2BDD5D9E54E}">
      <dgm:prSet/>
      <dgm:spPr/>
      <dgm:t>
        <a:bodyPr/>
        <a:lstStyle/>
        <a:p>
          <a:endParaRPr lang="ru-RU"/>
        </a:p>
      </dgm:t>
    </dgm:pt>
    <dgm:pt modelId="{ABFEB0F7-C316-458F-875C-2E8803817668}">
      <dgm:prSet/>
      <dgm:spPr/>
      <dgm:t>
        <a:bodyPr/>
        <a:lstStyle/>
        <a:p>
          <a:endParaRPr lang="ru-RU"/>
        </a:p>
      </dgm:t>
    </dgm:pt>
    <dgm:pt modelId="{EFED5712-C665-415F-BDAE-967A8A3A7097}" type="parTrans" cxnId="{E6885F84-9D54-497D-999C-D5F580CFE9EA}">
      <dgm:prSet/>
      <dgm:spPr/>
      <dgm:t>
        <a:bodyPr/>
        <a:lstStyle/>
        <a:p>
          <a:endParaRPr lang="ru-RU"/>
        </a:p>
      </dgm:t>
    </dgm:pt>
    <dgm:pt modelId="{41D3FEF4-CD46-4205-9468-AE83635E6660}" type="sibTrans" cxnId="{E6885F84-9D54-497D-999C-D5F580CFE9EA}">
      <dgm:prSet/>
      <dgm:spPr/>
      <dgm:t>
        <a:bodyPr/>
        <a:lstStyle/>
        <a:p>
          <a:endParaRPr lang="ru-RU"/>
        </a:p>
      </dgm:t>
    </dgm:pt>
    <dgm:pt modelId="{0CF51F22-88F9-4AAB-8CE6-378A50F37EB2}">
      <dgm:prSet/>
      <dgm:spPr/>
      <dgm:t>
        <a:bodyPr/>
        <a:lstStyle/>
        <a:p>
          <a:endParaRPr lang="ru-RU"/>
        </a:p>
      </dgm:t>
    </dgm:pt>
    <dgm:pt modelId="{519C294B-9BFC-417A-88D0-1E6ED4AF0FD9}" type="parTrans" cxnId="{0910149D-4A03-4834-B689-BB58BF174973}">
      <dgm:prSet/>
      <dgm:spPr/>
      <dgm:t>
        <a:bodyPr/>
        <a:lstStyle/>
        <a:p>
          <a:endParaRPr lang="ru-RU"/>
        </a:p>
      </dgm:t>
    </dgm:pt>
    <dgm:pt modelId="{DEC8189A-EFDA-48EA-A600-13DA2009019F}" type="sibTrans" cxnId="{0910149D-4A03-4834-B689-BB58BF174973}">
      <dgm:prSet/>
      <dgm:spPr/>
      <dgm:t>
        <a:bodyPr/>
        <a:lstStyle/>
        <a:p>
          <a:endParaRPr lang="ru-RU"/>
        </a:p>
      </dgm:t>
    </dgm:pt>
    <dgm:pt modelId="{F0836D8D-5E7F-4FF8-8B61-CAE3BA509640}">
      <dgm:prSet/>
      <dgm:spPr/>
      <dgm:t>
        <a:bodyPr/>
        <a:lstStyle/>
        <a:p>
          <a:endParaRPr lang="ru-RU"/>
        </a:p>
      </dgm:t>
    </dgm:pt>
    <dgm:pt modelId="{56478EA3-B506-4EA5-BAAF-6DA8CF196A1B}" type="parTrans" cxnId="{9A659CE8-A78F-472E-9A21-213D10D35F3B}">
      <dgm:prSet/>
      <dgm:spPr/>
      <dgm:t>
        <a:bodyPr/>
        <a:lstStyle/>
        <a:p>
          <a:endParaRPr lang="ru-RU"/>
        </a:p>
      </dgm:t>
    </dgm:pt>
    <dgm:pt modelId="{CCDA135B-8E4E-4846-B5B7-0AAC38BF98E3}" type="sibTrans" cxnId="{9A659CE8-A78F-472E-9A21-213D10D35F3B}">
      <dgm:prSet/>
      <dgm:spPr/>
      <dgm:t>
        <a:bodyPr/>
        <a:lstStyle/>
        <a:p>
          <a:endParaRPr lang="ru-RU"/>
        </a:p>
      </dgm:t>
    </dgm:pt>
    <dgm:pt modelId="{F3B6997F-C82F-4EB3-BC88-E58FF8EC9CB6}" type="pres">
      <dgm:prSet presAssocID="{06784F51-13D6-4713-92DF-B7E09D80D37B}" presName="composite" presStyleCnt="0">
        <dgm:presLayoutVars>
          <dgm:chMax val="3"/>
          <dgm:animLvl val="lvl"/>
          <dgm:resizeHandles val="exact"/>
        </dgm:presLayoutVars>
      </dgm:prSet>
      <dgm:spPr/>
    </dgm:pt>
    <dgm:pt modelId="{386DD521-6922-463C-8F28-5BE58ADEA2F0}" type="pres">
      <dgm:prSet presAssocID="{B949A751-72B4-49E5-B434-7BBA06225A64}" presName="gear1" presStyleLbl="node1" presStyleIdx="0" presStyleCnt="3">
        <dgm:presLayoutVars>
          <dgm:chMax val="1"/>
          <dgm:bulletEnabled val="1"/>
        </dgm:presLayoutVars>
      </dgm:prSet>
      <dgm:spPr/>
    </dgm:pt>
    <dgm:pt modelId="{372ECDA2-75F8-40B6-A06B-45AEA1EFD210}" type="pres">
      <dgm:prSet presAssocID="{B949A751-72B4-49E5-B434-7BBA06225A64}" presName="gear1srcNode" presStyleLbl="node1" presStyleIdx="0" presStyleCnt="3"/>
      <dgm:spPr/>
    </dgm:pt>
    <dgm:pt modelId="{7F9DB45A-886C-427C-8043-CBF9D3991BB8}" type="pres">
      <dgm:prSet presAssocID="{B949A751-72B4-49E5-B434-7BBA06225A64}" presName="gear1dstNode" presStyleLbl="node1" presStyleIdx="0" presStyleCnt="3"/>
      <dgm:spPr/>
    </dgm:pt>
    <dgm:pt modelId="{DFFCBF73-CF4F-493E-857E-C6DF8960C0A3}" type="pres">
      <dgm:prSet presAssocID="{4BC2AC5A-D503-4862-B6E3-8CD344962DFA}" presName="gear2" presStyleLbl="node1" presStyleIdx="1" presStyleCnt="3">
        <dgm:presLayoutVars>
          <dgm:chMax val="1"/>
          <dgm:bulletEnabled val="1"/>
        </dgm:presLayoutVars>
      </dgm:prSet>
      <dgm:spPr/>
    </dgm:pt>
    <dgm:pt modelId="{54E602FE-380A-47D6-B3A8-C69B20D624FC}" type="pres">
      <dgm:prSet presAssocID="{4BC2AC5A-D503-4862-B6E3-8CD344962DFA}" presName="gear2srcNode" presStyleLbl="node1" presStyleIdx="1" presStyleCnt="3"/>
      <dgm:spPr/>
    </dgm:pt>
    <dgm:pt modelId="{31083CB9-92A7-4858-836E-F07972AEC3D6}" type="pres">
      <dgm:prSet presAssocID="{4BC2AC5A-D503-4862-B6E3-8CD344962DFA}" presName="gear2dstNode" presStyleLbl="node1" presStyleIdx="1" presStyleCnt="3"/>
      <dgm:spPr/>
    </dgm:pt>
    <dgm:pt modelId="{36E2A21C-8519-4127-AE1E-C6EDADDE6042}" type="pres">
      <dgm:prSet presAssocID="{57E2D582-D507-4217-ADE2-9D38FCE7175F}" presName="gear3" presStyleLbl="node1" presStyleIdx="2" presStyleCnt="3"/>
      <dgm:spPr/>
    </dgm:pt>
    <dgm:pt modelId="{BD9DD9B9-07CB-43F5-B8E6-25219C2BCA55}" type="pres">
      <dgm:prSet presAssocID="{57E2D582-D507-4217-ADE2-9D38FCE7175F}" presName="gear3tx" presStyleLbl="node1" presStyleIdx="2" presStyleCnt="3">
        <dgm:presLayoutVars>
          <dgm:chMax val="1"/>
          <dgm:bulletEnabled val="1"/>
        </dgm:presLayoutVars>
      </dgm:prSet>
      <dgm:spPr/>
    </dgm:pt>
    <dgm:pt modelId="{6F22076C-D60B-4C91-8213-0A01E886825C}" type="pres">
      <dgm:prSet presAssocID="{57E2D582-D507-4217-ADE2-9D38FCE7175F}" presName="gear3srcNode" presStyleLbl="node1" presStyleIdx="2" presStyleCnt="3"/>
      <dgm:spPr/>
    </dgm:pt>
    <dgm:pt modelId="{19DA195C-103D-4671-AA23-6EAFE71E900C}" type="pres">
      <dgm:prSet presAssocID="{57E2D582-D507-4217-ADE2-9D38FCE7175F}" presName="gear3dstNode" presStyleLbl="node1" presStyleIdx="2" presStyleCnt="3"/>
      <dgm:spPr/>
    </dgm:pt>
    <dgm:pt modelId="{42BE8B2C-4B31-4C9A-A094-4751AF7670D8}" type="pres">
      <dgm:prSet presAssocID="{79ADF621-8E40-4B0C-9248-8416B53C8ECA}" presName="connector1" presStyleLbl="sibTrans2D1" presStyleIdx="0" presStyleCnt="3"/>
      <dgm:spPr/>
    </dgm:pt>
    <dgm:pt modelId="{57FB6CCC-1BFD-461A-8020-060CC0E8F3FB}" type="pres">
      <dgm:prSet presAssocID="{2EB6BF61-040D-46A5-A9CF-F59E3E20DE68}" presName="connector2" presStyleLbl="sibTrans2D1" presStyleIdx="1" presStyleCnt="3"/>
      <dgm:spPr/>
    </dgm:pt>
    <dgm:pt modelId="{1D759516-3A3B-45EE-B754-EF8A975A3E56}" type="pres">
      <dgm:prSet presAssocID="{8BECF53E-68A3-4752-90C9-1ACA92E64D40}" presName="connector3" presStyleLbl="sibTrans2D1" presStyleIdx="2" presStyleCnt="3"/>
      <dgm:spPr/>
    </dgm:pt>
  </dgm:ptLst>
  <dgm:cxnLst>
    <dgm:cxn modelId="{0ADDA80A-2093-4322-B515-D9857960A250}" type="presOf" srcId="{4BC2AC5A-D503-4862-B6E3-8CD344962DFA}" destId="{DFFCBF73-CF4F-493E-857E-C6DF8960C0A3}" srcOrd="0" destOrd="0" presId="urn:microsoft.com/office/officeart/2005/8/layout/gear1"/>
    <dgm:cxn modelId="{C983C90D-5B20-496B-9793-7934E9CEBE6B}" srcId="{06784F51-13D6-4713-92DF-B7E09D80D37B}" destId="{B949A751-72B4-49E5-B434-7BBA06225A64}" srcOrd="0" destOrd="0" parTransId="{33C93088-A6D5-4C7B-AD52-7C3E7227E666}" sibTransId="{79ADF621-8E40-4B0C-9248-8416B53C8ECA}"/>
    <dgm:cxn modelId="{59B11614-7990-4007-882B-949A72CC3BD1}" type="presOf" srcId="{4BC2AC5A-D503-4862-B6E3-8CD344962DFA}" destId="{54E602FE-380A-47D6-B3A8-C69B20D624FC}" srcOrd="1" destOrd="0" presId="urn:microsoft.com/office/officeart/2005/8/layout/gear1"/>
    <dgm:cxn modelId="{F8939220-D776-4F35-8708-B2BDD5D9E54E}" srcId="{06784F51-13D6-4713-92DF-B7E09D80D37B}" destId="{C43B6E36-563B-441E-90A2-3A1E57C53824}" srcOrd="4" destOrd="0" parTransId="{F0D9F1FB-E230-4FCB-AC04-2BB07CBCE41B}" sibTransId="{AA5F1524-2C15-4611-A58C-2A4BB3774EB7}"/>
    <dgm:cxn modelId="{5DCCD724-FE5A-413E-A205-867945C70438}" type="presOf" srcId="{57E2D582-D507-4217-ADE2-9D38FCE7175F}" destId="{36E2A21C-8519-4127-AE1E-C6EDADDE6042}" srcOrd="0" destOrd="0" presId="urn:microsoft.com/office/officeart/2005/8/layout/gear1"/>
    <dgm:cxn modelId="{3E091A28-16B0-4AD8-9A24-CA076EFB1C99}" type="presOf" srcId="{57E2D582-D507-4217-ADE2-9D38FCE7175F}" destId="{6F22076C-D60B-4C91-8213-0A01E886825C}" srcOrd="2" destOrd="0" presId="urn:microsoft.com/office/officeart/2005/8/layout/gear1"/>
    <dgm:cxn modelId="{CC6A1D31-65DA-4DE2-95F3-375285F8F30B}" type="presOf" srcId="{57E2D582-D507-4217-ADE2-9D38FCE7175F}" destId="{19DA195C-103D-4671-AA23-6EAFE71E900C}" srcOrd="3" destOrd="0" presId="urn:microsoft.com/office/officeart/2005/8/layout/gear1"/>
    <dgm:cxn modelId="{8A211239-DA11-40A9-B2F2-14BECEFE1D14}" srcId="{06784F51-13D6-4713-92DF-B7E09D80D37B}" destId="{4BC2AC5A-D503-4862-B6E3-8CD344962DFA}" srcOrd="1" destOrd="0" parTransId="{77BFCB45-6A3F-47BA-9200-601289ED5ACB}" sibTransId="{2EB6BF61-040D-46A5-A9CF-F59E3E20DE68}"/>
    <dgm:cxn modelId="{F505643A-77B8-4235-9B83-C7FEFA0168D5}" type="presOf" srcId="{8BECF53E-68A3-4752-90C9-1ACA92E64D40}" destId="{1D759516-3A3B-45EE-B754-EF8A975A3E56}" srcOrd="0" destOrd="0" presId="urn:microsoft.com/office/officeart/2005/8/layout/gear1"/>
    <dgm:cxn modelId="{B39CBC53-C747-4B21-8C54-EEA9FF1FACF0}" type="presOf" srcId="{B949A751-72B4-49E5-B434-7BBA06225A64}" destId="{7F9DB45A-886C-427C-8043-CBF9D3991BB8}" srcOrd="2" destOrd="0" presId="urn:microsoft.com/office/officeart/2005/8/layout/gear1"/>
    <dgm:cxn modelId="{AEE2A857-D9EE-40E3-AEB5-113E66EA7F7E}" type="presOf" srcId="{B949A751-72B4-49E5-B434-7BBA06225A64}" destId="{372ECDA2-75F8-40B6-A06B-45AEA1EFD210}" srcOrd="1" destOrd="0" presId="urn:microsoft.com/office/officeart/2005/8/layout/gear1"/>
    <dgm:cxn modelId="{A3875578-C881-48CE-ADAB-2DDDE9FC4E55}" type="presOf" srcId="{06784F51-13D6-4713-92DF-B7E09D80D37B}" destId="{F3B6997F-C82F-4EB3-BC88-E58FF8EC9CB6}" srcOrd="0" destOrd="0" presId="urn:microsoft.com/office/officeart/2005/8/layout/gear1"/>
    <dgm:cxn modelId="{E6885F84-9D54-497D-999C-D5F580CFE9EA}" srcId="{06784F51-13D6-4713-92DF-B7E09D80D37B}" destId="{ABFEB0F7-C316-458F-875C-2E8803817668}" srcOrd="3" destOrd="0" parTransId="{EFED5712-C665-415F-BDAE-967A8A3A7097}" sibTransId="{41D3FEF4-CD46-4205-9468-AE83635E6660}"/>
    <dgm:cxn modelId="{1224F299-B6CF-42B0-A511-D1AB910402E4}" type="presOf" srcId="{57E2D582-D507-4217-ADE2-9D38FCE7175F}" destId="{BD9DD9B9-07CB-43F5-B8E6-25219C2BCA55}" srcOrd="1" destOrd="0" presId="urn:microsoft.com/office/officeart/2005/8/layout/gear1"/>
    <dgm:cxn modelId="{0910149D-4A03-4834-B689-BB58BF174973}" srcId="{06784F51-13D6-4713-92DF-B7E09D80D37B}" destId="{0CF51F22-88F9-4AAB-8CE6-378A50F37EB2}" srcOrd="5" destOrd="0" parTransId="{519C294B-9BFC-417A-88D0-1E6ED4AF0FD9}" sibTransId="{DEC8189A-EFDA-48EA-A600-13DA2009019F}"/>
    <dgm:cxn modelId="{77CFCE9D-AF4B-41DE-A37E-0E54E55B98A9}" srcId="{06784F51-13D6-4713-92DF-B7E09D80D37B}" destId="{57E2D582-D507-4217-ADE2-9D38FCE7175F}" srcOrd="2" destOrd="0" parTransId="{0F01D0B2-9384-4381-AB2A-B6C05EC8E843}" sibTransId="{8BECF53E-68A3-4752-90C9-1ACA92E64D40}"/>
    <dgm:cxn modelId="{4D980CA7-C616-4907-8205-E65B65D2F8E0}" type="presOf" srcId="{2EB6BF61-040D-46A5-A9CF-F59E3E20DE68}" destId="{57FB6CCC-1BFD-461A-8020-060CC0E8F3FB}" srcOrd="0" destOrd="0" presId="urn:microsoft.com/office/officeart/2005/8/layout/gear1"/>
    <dgm:cxn modelId="{E22DACD4-9DE5-4641-BDDD-3CE14CA18048}" type="presOf" srcId="{4BC2AC5A-D503-4862-B6E3-8CD344962DFA}" destId="{31083CB9-92A7-4858-836E-F07972AEC3D6}" srcOrd="2" destOrd="0" presId="urn:microsoft.com/office/officeart/2005/8/layout/gear1"/>
    <dgm:cxn modelId="{3D62D3E4-1E4F-4E0A-A6E8-830DA2317693}" type="presOf" srcId="{79ADF621-8E40-4B0C-9248-8416B53C8ECA}" destId="{42BE8B2C-4B31-4C9A-A094-4751AF7670D8}" srcOrd="0" destOrd="0" presId="urn:microsoft.com/office/officeart/2005/8/layout/gear1"/>
    <dgm:cxn modelId="{9A659CE8-A78F-472E-9A21-213D10D35F3B}" srcId="{06784F51-13D6-4713-92DF-B7E09D80D37B}" destId="{F0836D8D-5E7F-4FF8-8B61-CAE3BA509640}" srcOrd="6" destOrd="0" parTransId="{56478EA3-B506-4EA5-BAAF-6DA8CF196A1B}" sibTransId="{CCDA135B-8E4E-4846-B5B7-0AAC38BF98E3}"/>
    <dgm:cxn modelId="{EB1BBEF8-FD2D-48B4-9348-C523736034D3}" type="presOf" srcId="{B949A751-72B4-49E5-B434-7BBA06225A64}" destId="{386DD521-6922-463C-8F28-5BE58ADEA2F0}" srcOrd="0" destOrd="0" presId="urn:microsoft.com/office/officeart/2005/8/layout/gear1"/>
    <dgm:cxn modelId="{15CA7463-51BC-40BF-9848-7318D20A3DE5}" type="presParOf" srcId="{F3B6997F-C82F-4EB3-BC88-E58FF8EC9CB6}" destId="{386DD521-6922-463C-8F28-5BE58ADEA2F0}" srcOrd="0" destOrd="0" presId="urn:microsoft.com/office/officeart/2005/8/layout/gear1"/>
    <dgm:cxn modelId="{1FAEC5AF-7AED-4A07-AD62-2D1BD780306B}" type="presParOf" srcId="{F3B6997F-C82F-4EB3-BC88-E58FF8EC9CB6}" destId="{372ECDA2-75F8-40B6-A06B-45AEA1EFD210}" srcOrd="1" destOrd="0" presId="urn:microsoft.com/office/officeart/2005/8/layout/gear1"/>
    <dgm:cxn modelId="{AE478DEF-088B-41F3-A25D-B4213D8F3DAC}" type="presParOf" srcId="{F3B6997F-C82F-4EB3-BC88-E58FF8EC9CB6}" destId="{7F9DB45A-886C-427C-8043-CBF9D3991BB8}" srcOrd="2" destOrd="0" presId="urn:microsoft.com/office/officeart/2005/8/layout/gear1"/>
    <dgm:cxn modelId="{9999B2CE-7220-4D5A-8859-0ED82C655721}" type="presParOf" srcId="{F3B6997F-C82F-4EB3-BC88-E58FF8EC9CB6}" destId="{DFFCBF73-CF4F-493E-857E-C6DF8960C0A3}" srcOrd="3" destOrd="0" presId="urn:microsoft.com/office/officeart/2005/8/layout/gear1"/>
    <dgm:cxn modelId="{01C5B095-BB0B-4736-9C2B-D14DDA533E7F}" type="presParOf" srcId="{F3B6997F-C82F-4EB3-BC88-E58FF8EC9CB6}" destId="{54E602FE-380A-47D6-B3A8-C69B20D624FC}" srcOrd="4" destOrd="0" presId="urn:microsoft.com/office/officeart/2005/8/layout/gear1"/>
    <dgm:cxn modelId="{BB89A464-FFFB-4F2A-9A06-BD0241182A07}" type="presParOf" srcId="{F3B6997F-C82F-4EB3-BC88-E58FF8EC9CB6}" destId="{31083CB9-92A7-4858-836E-F07972AEC3D6}" srcOrd="5" destOrd="0" presId="urn:microsoft.com/office/officeart/2005/8/layout/gear1"/>
    <dgm:cxn modelId="{A9B77E2E-6F23-49EF-B007-37752B9D7482}" type="presParOf" srcId="{F3B6997F-C82F-4EB3-BC88-E58FF8EC9CB6}" destId="{36E2A21C-8519-4127-AE1E-C6EDADDE6042}" srcOrd="6" destOrd="0" presId="urn:microsoft.com/office/officeart/2005/8/layout/gear1"/>
    <dgm:cxn modelId="{909777CD-5030-43FD-91B8-07914949EFC6}" type="presParOf" srcId="{F3B6997F-C82F-4EB3-BC88-E58FF8EC9CB6}" destId="{BD9DD9B9-07CB-43F5-B8E6-25219C2BCA55}" srcOrd="7" destOrd="0" presId="urn:microsoft.com/office/officeart/2005/8/layout/gear1"/>
    <dgm:cxn modelId="{D6C125BE-C4AA-492B-A372-099E9F8B99C1}" type="presParOf" srcId="{F3B6997F-C82F-4EB3-BC88-E58FF8EC9CB6}" destId="{6F22076C-D60B-4C91-8213-0A01E886825C}" srcOrd="8" destOrd="0" presId="urn:microsoft.com/office/officeart/2005/8/layout/gear1"/>
    <dgm:cxn modelId="{372EBB73-CC92-4509-9B6D-48E2D7445F4B}" type="presParOf" srcId="{F3B6997F-C82F-4EB3-BC88-E58FF8EC9CB6}" destId="{19DA195C-103D-4671-AA23-6EAFE71E900C}" srcOrd="9" destOrd="0" presId="urn:microsoft.com/office/officeart/2005/8/layout/gear1"/>
    <dgm:cxn modelId="{0DBC3296-94FF-4434-90DC-088C2245CC45}" type="presParOf" srcId="{F3B6997F-C82F-4EB3-BC88-E58FF8EC9CB6}" destId="{42BE8B2C-4B31-4C9A-A094-4751AF7670D8}" srcOrd="10" destOrd="0" presId="urn:microsoft.com/office/officeart/2005/8/layout/gear1"/>
    <dgm:cxn modelId="{7DADA98A-843F-4BD1-A752-3903F551362E}" type="presParOf" srcId="{F3B6997F-C82F-4EB3-BC88-E58FF8EC9CB6}" destId="{57FB6CCC-1BFD-461A-8020-060CC0E8F3FB}" srcOrd="11" destOrd="0" presId="urn:microsoft.com/office/officeart/2005/8/layout/gear1"/>
    <dgm:cxn modelId="{79AAD6AB-3E4A-45EA-9B12-3BA1994E6FF6}" type="presParOf" srcId="{F3B6997F-C82F-4EB3-BC88-E58FF8EC9CB6}" destId="{1D759516-3A3B-45EE-B754-EF8A975A3E56}" srcOrd="12" destOrd="0" presId="urn:microsoft.com/office/officeart/2005/8/layout/gear1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8842FE33-A631-4084-9542-10320A11223B}" type="doc">
      <dgm:prSet loTypeId="urn:microsoft.com/office/officeart/2005/8/layout/pyramid1" loCatId="pyramid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38DE62A2-5B58-4F10-A485-C043D468C128}">
      <dgm:prSet phldrT="[Текст]" custT="1"/>
      <dgm:spPr/>
      <dgm:t>
        <a:bodyPr/>
        <a:lstStyle/>
        <a:p>
          <a:r>
            <a:rPr lang="kk-KZ" sz="1200" b="1"/>
            <a:t>Оқушылардың білім сапасы, функционалдық сауаттылығы артады</a:t>
          </a:r>
          <a:r>
            <a:rPr lang="kk-KZ" sz="1000"/>
            <a:t>;</a:t>
          </a:r>
          <a:endParaRPr lang="ru-RU" sz="1000"/>
        </a:p>
      </dgm:t>
    </dgm:pt>
    <dgm:pt modelId="{6401F8B8-380E-4B73-8E58-7AEDE8459DBB}" type="parTrans" cxnId="{D2428FED-DB33-41E9-9BA1-2A11505CFB52}">
      <dgm:prSet/>
      <dgm:spPr/>
      <dgm:t>
        <a:bodyPr/>
        <a:lstStyle/>
        <a:p>
          <a:endParaRPr lang="ru-RU"/>
        </a:p>
      </dgm:t>
    </dgm:pt>
    <dgm:pt modelId="{B5B7FA0E-C992-4931-BDA5-712951BE2B9D}" type="sibTrans" cxnId="{D2428FED-DB33-41E9-9BA1-2A11505CFB52}">
      <dgm:prSet/>
      <dgm:spPr/>
      <dgm:t>
        <a:bodyPr/>
        <a:lstStyle/>
        <a:p>
          <a:endParaRPr lang="ru-RU"/>
        </a:p>
      </dgm:t>
    </dgm:pt>
    <dgm:pt modelId="{1CCBCC52-1C2C-4D1F-B684-3FE3ADE02455}">
      <dgm:prSet custT="1"/>
      <dgm:spPr/>
      <dgm:t>
        <a:bodyPr/>
        <a:lstStyle/>
        <a:p>
          <a:r>
            <a:rPr lang="kk-KZ" sz="1200" b="1"/>
            <a:t>Мектеп талапқа сай, эстетикалық безендіріледі</a:t>
          </a:r>
          <a:endParaRPr lang="ru-RU" sz="1200" b="1"/>
        </a:p>
      </dgm:t>
    </dgm:pt>
    <dgm:pt modelId="{5F601397-1C41-4457-B18E-8EE4CECDD7CF}" type="parTrans" cxnId="{3C85B85A-D6C6-46AE-8079-4F2D1D19B39D}">
      <dgm:prSet/>
      <dgm:spPr/>
      <dgm:t>
        <a:bodyPr/>
        <a:lstStyle/>
        <a:p>
          <a:endParaRPr lang="ru-RU"/>
        </a:p>
      </dgm:t>
    </dgm:pt>
    <dgm:pt modelId="{130DB726-DEF5-464B-B1D5-E3D8EF25B4F4}" type="sibTrans" cxnId="{3C85B85A-D6C6-46AE-8079-4F2D1D19B39D}">
      <dgm:prSet/>
      <dgm:spPr/>
      <dgm:t>
        <a:bodyPr/>
        <a:lstStyle/>
        <a:p>
          <a:endParaRPr lang="ru-RU"/>
        </a:p>
      </dgm:t>
    </dgm:pt>
    <dgm:pt modelId="{CF355CB0-AA88-4693-B73A-47654EA53646}">
      <dgm:prSet custT="1"/>
      <dgm:spPr/>
      <dgm:t>
        <a:bodyPr/>
        <a:lstStyle/>
        <a:p>
          <a:r>
            <a:rPr lang="kk-KZ" sz="1200" b="1"/>
            <a:t>Педагогтердің кәсіби шеберліктері артады</a:t>
          </a:r>
          <a:endParaRPr lang="ru-RU" sz="1200" b="1"/>
        </a:p>
      </dgm:t>
    </dgm:pt>
    <dgm:pt modelId="{EEA18A99-0AC3-44A7-9618-DD97ADFC67E5}" type="parTrans" cxnId="{2D72989B-FC43-495E-AE7A-315A6ADE111C}">
      <dgm:prSet/>
      <dgm:spPr/>
      <dgm:t>
        <a:bodyPr/>
        <a:lstStyle/>
        <a:p>
          <a:endParaRPr lang="ru-RU"/>
        </a:p>
      </dgm:t>
    </dgm:pt>
    <dgm:pt modelId="{2E20B3CB-9C5C-470A-B66A-7EE4A726C4EC}" type="sibTrans" cxnId="{2D72989B-FC43-495E-AE7A-315A6ADE111C}">
      <dgm:prSet/>
      <dgm:spPr/>
      <dgm:t>
        <a:bodyPr/>
        <a:lstStyle/>
        <a:p>
          <a:endParaRPr lang="ru-RU"/>
        </a:p>
      </dgm:t>
    </dgm:pt>
    <dgm:pt modelId="{C9237BC2-704F-40E6-8D0E-0E51A0470CAC}">
      <dgm:prSet custT="1"/>
      <dgm:spPr/>
      <dgm:t>
        <a:bodyPr/>
        <a:lstStyle/>
        <a:p>
          <a:r>
            <a:rPr lang="kk-KZ" sz="1200" b="1"/>
            <a:t>Оқушылар толық қауіпсіз білім мен тәрбие алады</a:t>
          </a:r>
          <a:endParaRPr lang="ru-RU" sz="1200" b="1"/>
        </a:p>
      </dgm:t>
    </dgm:pt>
    <dgm:pt modelId="{A0C68C3A-F30D-450C-95EB-3295F69A67DD}" type="parTrans" cxnId="{2C42B8E2-7A7F-4EF1-B2E2-D49FF7859F95}">
      <dgm:prSet/>
      <dgm:spPr/>
      <dgm:t>
        <a:bodyPr/>
        <a:lstStyle/>
        <a:p>
          <a:endParaRPr lang="ru-RU"/>
        </a:p>
      </dgm:t>
    </dgm:pt>
    <dgm:pt modelId="{4450717C-A612-4F55-90D7-4069021A9FE6}" type="sibTrans" cxnId="{2C42B8E2-7A7F-4EF1-B2E2-D49FF7859F95}">
      <dgm:prSet/>
      <dgm:spPr/>
      <dgm:t>
        <a:bodyPr/>
        <a:lstStyle/>
        <a:p>
          <a:endParaRPr lang="ru-RU"/>
        </a:p>
      </dgm:t>
    </dgm:pt>
    <dgm:pt modelId="{B87B759C-B95C-4FF0-B269-858F7745843C}">
      <dgm:prSet custT="1"/>
      <dgm:spPr/>
      <dgm:t>
        <a:bodyPr/>
        <a:lstStyle/>
        <a:p>
          <a:r>
            <a:rPr lang="kk-KZ" sz="1200" b="1"/>
            <a:t>Материалдық –техникалық базамен толықтырылады</a:t>
          </a:r>
          <a:endParaRPr lang="ru-RU" sz="1200" b="1"/>
        </a:p>
      </dgm:t>
    </dgm:pt>
    <dgm:pt modelId="{0BC221F8-634C-4A2E-9B56-971E2D0BEF78}" type="parTrans" cxnId="{3968D7ED-5C3B-49EF-89D2-B00D61C61231}">
      <dgm:prSet/>
      <dgm:spPr/>
      <dgm:t>
        <a:bodyPr/>
        <a:lstStyle/>
        <a:p>
          <a:endParaRPr lang="ru-RU"/>
        </a:p>
      </dgm:t>
    </dgm:pt>
    <dgm:pt modelId="{E9B9BAF7-319E-4D16-A2B4-A44D09D6EDB8}" type="sibTrans" cxnId="{3968D7ED-5C3B-49EF-89D2-B00D61C61231}">
      <dgm:prSet/>
      <dgm:spPr/>
      <dgm:t>
        <a:bodyPr/>
        <a:lstStyle/>
        <a:p>
          <a:endParaRPr lang="ru-RU"/>
        </a:p>
      </dgm:t>
    </dgm:pt>
    <dgm:pt modelId="{0A579129-192B-46CD-9087-5DF10AB4E035}">
      <dgm:prSet custT="1"/>
      <dgm:spPr/>
      <dgm:t>
        <a:bodyPr/>
        <a:lstStyle/>
        <a:p>
          <a:r>
            <a:rPr lang="kk-KZ" sz="1200" b="1"/>
            <a:t>Тәрбие жұмысындағы 8 бағыт қамтылып,  оқушылардың тәрбиелік деңгейі дамиды;</a:t>
          </a:r>
          <a:endParaRPr lang="ru-RU" sz="1200" b="1"/>
        </a:p>
      </dgm:t>
    </dgm:pt>
    <dgm:pt modelId="{8C779F32-15E3-4C07-BCF8-9817A974847D}" type="parTrans" cxnId="{DCC0BC9E-074C-49F4-A1C6-67F68E546CE0}">
      <dgm:prSet/>
      <dgm:spPr/>
      <dgm:t>
        <a:bodyPr/>
        <a:lstStyle/>
        <a:p>
          <a:endParaRPr lang="ru-RU"/>
        </a:p>
      </dgm:t>
    </dgm:pt>
    <dgm:pt modelId="{15EC12BC-ABD1-4E89-8BCE-A7BE186FEA0A}" type="sibTrans" cxnId="{DCC0BC9E-074C-49F4-A1C6-67F68E546CE0}">
      <dgm:prSet/>
      <dgm:spPr/>
      <dgm:t>
        <a:bodyPr/>
        <a:lstStyle/>
        <a:p>
          <a:endParaRPr lang="ru-RU"/>
        </a:p>
      </dgm:t>
    </dgm:pt>
    <dgm:pt modelId="{CC1A6717-A903-41F6-9FF4-E2A1AEAA001A}">
      <dgm:prSet custT="1"/>
      <dgm:spPr/>
      <dgm:t>
        <a:bodyPr/>
        <a:lstStyle/>
        <a:p>
          <a:r>
            <a:rPr lang="kk-KZ" sz="1200" b="1"/>
            <a:t>Буындар арасында сабақтастығы қалыптасып, оқушылар болашақ мамандығын еркін таңдай алады;</a:t>
          </a:r>
          <a:endParaRPr lang="ru-RU" sz="1200" b="1"/>
        </a:p>
      </dgm:t>
    </dgm:pt>
    <dgm:pt modelId="{44E3E5ED-25C8-40B8-8BA3-4C36A07652C2}" type="parTrans" cxnId="{FBE7E8BE-A4D6-4FD0-AA13-192643966999}">
      <dgm:prSet/>
      <dgm:spPr/>
      <dgm:t>
        <a:bodyPr/>
        <a:lstStyle/>
        <a:p>
          <a:endParaRPr lang="ru-RU"/>
        </a:p>
      </dgm:t>
    </dgm:pt>
    <dgm:pt modelId="{C0EC27C4-F530-4937-BFE7-D920CA259351}" type="sibTrans" cxnId="{FBE7E8BE-A4D6-4FD0-AA13-192643966999}">
      <dgm:prSet/>
      <dgm:spPr/>
      <dgm:t>
        <a:bodyPr/>
        <a:lstStyle/>
        <a:p>
          <a:endParaRPr lang="ru-RU"/>
        </a:p>
      </dgm:t>
    </dgm:pt>
    <dgm:pt modelId="{7CEE18DE-BA7D-4CAC-8409-3BFC4B74B82E}" type="pres">
      <dgm:prSet presAssocID="{8842FE33-A631-4084-9542-10320A11223B}" presName="Name0" presStyleCnt="0">
        <dgm:presLayoutVars>
          <dgm:dir/>
          <dgm:animLvl val="lvl"/>
          <dgm:resizeHandles val="exact"/>
        </dgm:presLayoutVars>
      </dgm:prSet>
      <dgm:spPr/>
    </dgm:pt>
    <dgm:pt modelId="{DCF5F779-0EA3-4B11-A474-0C840B1AA9D2}" type="pres">
      <dgm:prSet presAssocID="{38DE62A2-5B58-4F10-A485-C043D468C128}" presName="Name8" presStyleCnt="0"/>
      <dgm:spPr/>
    </dgm:pt>
    <dgm:pt modelId="{D05C7B98-F530-4DF0-BFFD-7484B478FF69}" type="pres">
      <dgm:prSet presAssocID="{38DE62A2-5B58-4F10-A485-C043D468C128}" presName="level" presStyleLbl="node1" presStyleIdx="0" presStyleCnt="7">
        <dgm:presLayoutVars>
          <dgm:chMax val="1"/>
          <dgm:bulletEnabled val="1"/>
        </dgm:presLayoutVars>
      </dgm:prSet>
      <dgm:spPr/>
    </dgm:pt>
    <dgm:pt modelId="{782AD039-CFEB-4080-8EF6-E70F1EEE1C75}" type="pres">
      <dgm:prSet presAssocID="{38DE62A2-5B58-4F10-A485-C043D468C128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FABF8D16-1424-43C8-AAD5-542A1F7D3FA1}" type="pres">
      <dgm:prSet presAssocID="{CF355CB0-AA88-4693-B73A-47654EA53646}" presName="Name8" presStyleCnt="0"/>
      <dgm:spPr/>
    </dgm:pt>
    <dgm:pt modelId="{7548EA44-9DBB-4FE7-9B51-162825756A11}" type="pres">
      <dgm:prSet presAssocID="{CF355CB0-AA88-4693-B73A-47654EA53646}" presName="level" presStyleLbl="node1" presStyleIdx="1" presStyleCnt="7" custLinFactNeighborY="-4918">
        <dgm:presLayoutVars>
          <dgm:chMax val="1"/>
          <dgm:bulletEnabled val="1"/>
        </dgm:presLayoutVars>
      </dgm:prSet>
      <dgm:spPr/>
    </dgm:pt>
    <dgm:pt modelId="{F40378BE-B190-4141-B9B0-9B91879232E2}" type="pres">
      <dgm:prSet presAssocID="{CF355CB0-AA88-4693-B73A-47654EA53646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A403B763-6F9D-483E-9D3B-64BBD1B05E3A}" type="pres">
      <dgm:prSet presAssocID="{CC1A6717-A903-41F6-9FF4-E2A1AEAA001A}" presName="Name8" presStyleCnt="0"/>
      <dgm:spPr/>
    </dgm:pt>
    <dgm:pt modelId="{9A0769D6-BCDA-4B11-B57A-45AE19EA7BB2}" type="pres">
      <dgm:prSet presAssocID="{CC1A6717-A903-41F6-9FF4-E2A1AEAA001A}" presName="level" presStyleLbl="node1" presStyleIdx="2" presStyleCnt="7">
        <dgm:presLayoutVars>
          <dgm:chMax val="1"/>
          <dgm:bulletEnabled val="1"/>
        </dgm:presLayoutVars>
      </dgm:prSet>
      <dgm:spPr/>
    </dgm:pt>
    <dgm:pt modelId="{BB8669A7-5B30-46F4-9400-B02A7E3447D7}" type="pres">
      <dgm:prSet presAssocID="{CC1A6717-A903-41F6-9FF4-E2A1AEAA001A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6606AAA7-7BC5-486A-A472-09BA5F4096CC}" type="pres">
      <dgm:prSet presAssocID="{0A579129-192B-46CD-9087-5DF10AB4E035}" presName="Name8" presStyleCnt="0"/>
      <dgm:spPr/>
    </dgm:pt>
    <dgm:pt modelId="{5924B28A-4F63-4F8E-9E97-8224E599E928}" type="pres">
      <dgm:prSet presAssocID="{0A579129-192B-46CD-9087-5DF10AB4E035}" presName="level" presStyleLbl="node1" presStyleIdx="3" presStyleCnt="7">
        <dgm:presLayoutVars>
          <dgm:chMax val="1"/>
          <dgm:bulletEnabled val="1"/>
        </dgm:presLayoutVars>
      </dgm:prSet>
      <dgm:spPr/>
    </dgm:pt>
    <dgm:pt modelId="{4B93ED20-AD86-451C-B1B8-EDBE2E43940A}" type="pres">
      <dgm:prSet presAssocID="{0A579129-192B-46CD-9087-5DF10AB4E035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86B8FB9D-8B2A-4D25-8CAD-B5B73DAD0157}" type="pres">
      <dgm:prSet presAssocID="{C9237BC2-704F-40E6-8D0E-0E51A0470CAC}" presName="Name8" presStyleCnt="0"/>
      <dgm:spPr/>
    </dgm:pt>
    <dgm:pt modelId="{50A71ED8-A257-4561-9844-38BB63FE64EA}" type="pres">
      <dgm:prSet presAssocID="{C9237BC2-704F-40E6-8D0E-0E51A0470CAC}" presName="level" presStyleLbl="node1" presStyleIdx="4" presStyleCnt="7">
        <dgm:presLayoutVars>
          <dgm:chMax val="1"/>
          <dgm:bulletEnabled val="1"/>
        </dgm:presLayoutVars>
      </dgm:prSet>
      <dgm:spPr/>
    </dgm:pt>
    <dgm:pt modelId="{08DB2401-87ED-4627-A6DB-A6B3BB51005A}" type="pres">
      <dgm:prSet presAssocID="{C9237BC2-704F-40E6-8D0E-0E51A0470CAC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7A9A8C70-24F1-4DED-AF12-C5693F9B4F0F}" type="pres">
      <dgm:prSet presAssocID="{B87B759C-B95C-4FF0-B269-858F7745843C}" presName="Name8" presStyleCnt="0"/>
      <dgm:spPr/>
    </dgm:pt>
    <dgm:pt modelId="{6D41246F-63E2-4541-829F-55133107AFAC}" type="pres">
      <dgm:prSet presAssocID="{B87B759C-B95C-4FF0-B269-858F7745843C}" presName="level" presStyleLbl="node1" presStyleIdx="5" presStyleCnt="7">
        <dgm:presLayoutVars>
          <dgm:chMax val="1"/>
          <dgm:bulletEnabled val="1"/>
        </dgm:presLayoutVars>
      </dgm:prSet>
      <dgm:spPr/>
    </dgm:pt>
    <dgm:pt modelId="{0D27541A-EABE-4135-A325-8F586776A23F}" type="pres">
      <dgm:prSet presAssocID="{B87B759C-B95C-4FF0-B269-858F7745843C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4EFCEC3B-CAEB-431B-9D4B-8DAEFC8A94DA}" type="pres">
      <dgm:prSet presAssocID="{1CCBCC52-1C2C-4D1F-B684-3FE3ADE02455}" presName="Name8" presStyleCnt="0"/>
      <dgm:spPr/>
    </dgm:pt>
    <dgm:pt modelId="{BA44F577-19D5-4240-9667-048FD0ADB65B}" type="pres">
      <dgm:prSet presAssocID="{1CCBCC52-1C2C-4D1F-B684-3FE3ADE02455}" presName="level" presStyleLbl="node1" presStyleIdx="6" presStyleCnt="7">
        <dgm:presLayoutVars>
          <dgm:chMax val="1"/>
          <dgm:bulletEnabled val="1"/>
        </dgm:presLayoutVars>
      </dgm:prSet>
      <dgm:spPr/>
    </dgm:pt>
    <dgm:pt modelId="{B37D0EFD-0AD3-4528-B34F-B8D70F1565A6}" type="pres">
      <dgm:prSet presAssocID="{1CCBCC52-1C2C-4D1F-B684-3FE3ADE02455}" presName="levelTx" presStyleLbl="revTx" presStyleIdx="0" presStyleCnt="0">
        <dgm:presLayoutVars>
          <dgm:chMax val="1"/>
          <dgm:bulletEnabled val="1"/>
        </dgm:presLayoutVars>
      </dgm:prSet>
      <dgm:spPr/>
    </dgm:pt>
  </dgm:ptLst>
  <dgm:cxnLst>
    <dgm:cxn modelId="{4051DE06-C39C-435E-85C7-E9CE5882D956}" type="presOf" srcId="{8842FE33-A631-4084-9542-10320A11223B}" destId="{7CEE18DE-BA7D-4CAC-8409-3BFC4B74B82E}" srcOrd="0" destOrd="0" presId="urn:microsoft.com/office/officeart/2005/8/layout/pyramid1"/>
    <dgm:cxn modelId="{F887140F-0AB0-48E7-9D67-C3FBD742F0B6}" type="presOf" srcId="{B87B759C-B95C-4FF0-B269-858F7745843C}" destId="{0D27541A-EABE-4135-A325-8F586776A23F}" srcOrd="1" destOrd="0" presId="urn:microsoft.com/office/officeart/2005/8/layout/pyramid1"/>
    <dgm:cxn modelId="{0AD41618-D6D7-4DB5-88FA-953832C037DC}" type="presOf" srcId="{CF355CB0-AA88-4693-B73A-47654EA53646}" destId="{7548EA44-9DBB-4FE7-9B51-162825756A11}" srcOrd="0" destOrd="0" presId="urn:microsoft.com/office/officeart/2005/8/layout/pyramid1"/>
    <dgm:cxn modelId="{54D74A19-003B-4A10-812E-89690A17783C}" type="presOf" srcId="{1CCBCC52-1C2C-4D1F-B684-3FE3ADE02455}" destId="{BA44F577-19D5-4240-9667-048FD0ADB65B}" srcOrd="0" destOrd="0" presId="urn:microsoft.com/office/officeart/2005/8/layout/pyramid1"/>
    <dgm:cxn modelId="{0A350425-6A2F-49C1-A24F-EB15C2EE59D1}" type="presOf" srcId="{C9237BC2-704F-40E6-8D0E-0E51A0470CAC}" destId="{50A71ED8-A257-4561-9844-38BB63FE64EA}" srcOrd="0" destOrd="0" presId="urn:microsoft.com/office/officeart/2005/8/layout/pyramid1"/>
    <dgm:cxn modelId="{E5E64935-6353-407E-B3B9-C2194489D697}" type="presOf" srcId="{B87B759C-B95C-4FF0-B269-858F7745843C}" destId="{6D41246F-63E2-4541-829F-55133107AFAC}" srcOrd="0" destOrd="0" presId="urn:microsoft.com/office/officeart/2005/8/layout/pyramid1"/>
    <dgm:cxn modelId="{CB0B2036-6084-42C2-8828-0BB9A16ED38E}" type="presOf" srcId="{CC1A6717-A903-41F6-9FF4-E2A1AEAA001A}" destId="{9A0769D6-BCDA-4B11-B57A-45AE19EA7BB2}" srcOrd="0" destOrd="0" presId="urn:microsoft.com/office/officeart/2005/8/layout/pyramid1"/>
    <dgm:cxn modelId="{D8F3A23B-7FE3-4045-847F-99AF8F1C6279}" type="presOf" srcId="{CF355CB0-AA88-4693-B73A-47654EA53646}" destId="{F40378BE-B190-4141-B9B0-9B91879232E2}" srcOrd="1" destOrd="0" presId="urn:microsoft.com/office/officeart/2005/8/layout/pyramid1"/>
    <dgm:cxn modelId="{7E2CCD41-95E6-4E91-B822-7A5E701AA6C9}" type="presOf" srcId="{CC1A6717-A903-41F6-9FF4-E2A1AEAA001A}" destId="{BB8669A7-5B30-46F4-9400-B02A7E3447D7}" srcOrd="1" destOrd="0" presId="urn:microsoft.com/office/officeart/2005/8/layout/pyramid1"/>
    <dgm:cxn modelId="{BDBA1E46-8665-45FD-8653-2F854DE5B0E5}" type="presOf" srcId="{1CCBCC52-1C2C-4D1F-B684-3FE3ADE02455}" destId="{B37D0EFD-0AD3-4528-B34F-B8D70F1565A6}" srcOrd="1" destOrd="0" presId="urn:microsoft.com/office/officeart/2005/8/layout/pyramid1"/>
    <dgm:cxn modelId="{33E81878-1362-4374-B38C-9D3EF5258A88}" type="presOf" srcId="{0A579129-192B-46CD-9087-5DF10AB4E035}" destId="{4B93ED20-AD86-451C-B1B8-EDBE2E43940A}" srcOrd="1" destOrd="0" presId="urn:microsoft.com/office/officeart/2005/8/layout/pyramid1"/>
    <dgm:cxn modelId="{3C85B85A-D6C6-46AE-8079-4F2D1D19B39D}" srcId="{8842FE33-A631-4084-9542-10320A11223B}" destId="{1CCBCC52-1C2C-4D1F-B684-3FE3ADE02455}" srcOrd="6" destOrd="0" parTransId="{5F601397-1C41-4457-B18E-8EE4CECDD7CF}" sibTransId="{130DB726-DEF5-464B-B1D5-E3D8EF25B4F4}"/>
    <dgm:cxn modelId="{47A7E77B-71F0-472F-811E-042DED510D7B}" type="presOf" srcId="{0A579129-192B-46CD-9087-5DF10AB4E035}" destId="{5924B28A-4F63-4F8E-9E97-8224E599E928}" srcOrd="0" destOrd="0" presId="urn:microsoft.com/office/officeart/2005/8/layout/pyramid1"/>
    <dgm:cxn modelId="{19714D9A-C78F-48E6-8332-BFB036555F0D}" type="presOf" srcId="{C9237BC2-704F-40E6-8D0E-0E51A0470CAC}" destId="{08DB2401-87ED-4627-A6DB-A6B3BB51005A}" srcOrd="1" destOrd="0" presId="urn:microsoft.com/office/officeart/2005/8/layout/pyramid1"/>
    <dgm:cxn modelId="{2D72989B-FC43-495E-AE7A-315A6ADE111C}" srcId="{8842FE33-A631-4084-9542-10320A11223B}" destId="{CF355CB0-AA88-4693-B73A-47654EA53646}" srcOrd="1" destOrd="0" parTransId="{EEA18A99-0AC3-44A7-9618-DD97ADFC67E5}" sibTransId="{2E20B3CB-9C5C-470A-B66A-7EE4A726C4EC}"/>
    <dgm:cxn modelId="{DCC0BC9E-074C-49F4-A1C6-67F68E546CE0}" srcId="{8842FE33-A631-4084-9542-10320A11223B}" destId="{0A579129-192B-46CD-9087-5DF10AB4E035}" srcOrd="3" destOrd="0" parTransId="{8C779F32-15E3-4C07-BCF8-9817A974847D}" sibTransId="{15EC12BC-ABD1-4E89-8BCE-A7BE186FEA0A}"/>
    <dgm:cxn modelId="{60C756A1-FADA-4DD4-91FA-FF82911CE1D9}" type="presOf" srcId="{38DE62A2-5B58-4F10-A485-C043D468C128}" destId="{D05C7B98-F530-4DF0-BFFD-7484B478FF69}" srcOrd="0" destOrd="0" presId="urn:microsoft.com/office/officeart/2005/8/layout/pyramid1"/>
    <dgm:cxn modelId="{FBE7E8BE-A4D6-4FD0-AA13-192643966999}" srcId="{8842FE33-A631-4084-9542-10320A11223B}" destId="{CC1A6717-A903-41F6-9FF4-E2A1AEAA001A}" srcOrd="2" destOrd="0" parTransId="{44E3E5ED-25C8-40B8-8BA3-4C36A07652C2}" sibTransId="{C0EC27C4-F530-4937-BFE7-D920CA259351}"/>
    <dgm:cxn modelId="{5F16AEC5-E565-404F-B8A6-E46367F858E9}" type="presOf" srcId="{38DE62A2-5B58-4F10-A485-C043D468C128}" destId="{782AD039-CFEB-4080-8EF6-E70F1EEE1C75}" srcOrd="1" destOrd="0" presId="urn:microsoft.com/office/officeart/2005/8/layout/pyramid1"/>
    <dgm:cxn modelId="{2C42B8E2-7A7F-4EF1-B2E2-D49FF7859F95}" srcId="{8842FE33-A631-4084-9542-10320A11223B}" destId="{C9237BC2-704F-40E6-8D0E-0E51A0470CAC}" srcOrd="4" destOrd="0" parTransId="{A0C68C3A-F30D-450C-95EB-3295F69A67DD}" sibTransId="{4450717C-A612-4F55-90D7-4069021A9FE6}"/>
    <dgm:cxn modelId="{D2428FED-DB33-41E9-9BA1-2A11505CFB52}" srcId="{8842FE33-A631-4084-9542-10320A11223B}" destId="{38DE62A2-5B58-4F10-A485-C043D468C128}" srcOrd="0" destOrd="0" parTransId="{6401F8B8-380E-4B73-8E58-7AEDE8459DBB}" sibTransId="{B5B7FA0E-C992-4931-BDA5-712951BE2B9D}"/>
    <dgm:cxn modelId="{3968D7ED-5C3B-49EF-89D2-B00D61C61231}" srcId="{8842FE33-A631-4084-9542-10320A11223B}" destId="{B87B759C-B95C-4FF0-B269-858F7745843C}" srcOrd="5" destOrd="0" parTransId="{0BC221F8-634C-4A2E-9B56-971E2D0BEF78}" sibTransId="{E9B9BAF7-319E-4D16-A2B4-A44D09D6EDB8}"/>
    <dgm:cxn modelId="{5BE368D5-DF06-469A-922F-19FF6B25F5FB}" type="presParOf" srcId="{7CEE18DE-BA7D-4CAC-8409-3BFC4B74B82E}" destId="{DCF5F779-0EA3-4B11-A474-0C840B1AA9D2}" srcOrd="0" destOrd="0" presId="urn:microsoft.com/office/officeart/2005/8/layout/pyramid1"/>
    <dgm:cxn modelId="{14F64DB0-0E25-40EF-85C2-C713716A91FA}" type="presParOf" srcId="{DCF5F779-0EA3-4B11-A474-0C840B1AA9D2}" destId="{D05C7B98-F530-4DF0-BFFD-7484B478FF69}" srcOrd="0" destOrd="0" presId="urn:microsoft.com/office/officeart/2005/8/layout/pyramid1"/>
    <dgm:cxn modelId="{70BBB47E-FCBB-4A00-937C-3429B62D4BC6}" type="presParOf" srcId="{DCF5F779-0EA3-4B11-A474-0C840B1AA9D2}" destId="{782AD039-CFEB-4080-8EF6-E70F1EEE1C75}" srcOrd="1" destOrd="0" presId="urn:microsoft.com/office/officeart/2005/8/layout/pyramid1"/>
    <dgm:cxn modelId="{DDC8D0B2-7CF9-4718-B954-79B7D254E659}" type="presParOf" srcId="{7CEE18DE-BA7D-4CAC-8409-3BFC4B74B82E}" destId="{FABF8D16-1424-43C8-AAD5-542A1F7D3FA1}" srcOrd="1" destOrd="0" presId="urn:microsoft.com/office/officeart/2005/8/layout/pyramid1"/>
    <dgm:cxn modelId="{E7C5E57D-522D-4F8B-9A0A-4CBFC36EBC17}" type="presParOf" srcId="{FABF8D16-1424-43C8-AAD5-542A1F7D3FA1}" destId="{7548EA44-9DBB-4FE7-9B51-162825756A11}" srcOrd="0" destOrd="0" presId="urn:microsoft.com/office/officeart/2005/8/layout/pyramid1"/>
    <dgm:cxn modelId="{46AE78CA-F5E2-48DB-B772-365F46096B57}" type="presParOf" srcId="{FABF8D16-1424-43C8-AAD5-542A1F7D3FA1}" destId="{F40378BE-B190-4141-B9B0-9B91879232E2}" srcOrd="1" destOrd="0" presId="urn:microsoft.com/office/officeart/2005/8/layout/pyramid1"/>
    <dgm:cxn modelId="{E9BA6A0A-A84D-4132-9A0C-68A806B44D4C}" type="presParOf" srcId="{7CEE18DE-BA7D-4CAC-8409-3BFC4B74B82E}" destId="{A403B763-6F9D-483E-9D3B-64BBD1B05E3A}" srcOrd="2" destOrd="0" presId="urn:microsoft.com/office/officeart/2005/8/layout/pyramid1"/>
    <dgm:cxn modelId="{053BA336-38CA-48BD-A84C-FAE4F19DFB34}" type="presParOf" srcId="{A403B763-6F9D-483E-9D3B-64BBD1B05E3A}" destId="{9A0769D6-BCDA-4B11-B57A-45AE19EA7BB2}" srcOrd="0" destOrd="0" presId="urn:microsoft.com/office/officeart/2005/8/layout/pyramid1"/>
    <dgm:cxn modelId="{1706AFB3-5F1F-4F80-806D-FB1D3911B1CC}" type="presParOf" srcId="{A403B763-6F9D-483E-9D3B-64BBD1B05E3A}" destId="{BB8669A7-5B30-46F4-9400-B02A7E3447D7}" srcOrd="1" destOrd="0" presId="urn:microsoft.com/office/officeart/2005/8/layout/pyramid1"/>
    <dgm:cxn modelId="{4A1494C1-B5AC-4F04-8F78-E23C60C1FFF8}" type="presParOf" srcId="{7CEE18DE-BA7D-4CAC-8409-3BFC4B74B82E}" destId="{6606AAA7-7BC5-486A-A472-09BA5F4096CC}" srcOrd="3" destOrd="0" presId="urn:microsoft.com/office/officeart/2005/8/layout/pyramid1"/>
    <dgm:cxn modelId="{8BEBAAF8-C286-4F2E-A634-014763F5B931}" type="presParOf" srcId="{6606AAA7-7BC5-486A-A472-09BA5F4096CC}" destId="{5924B28A-4F63-4F8E-9E97-8224E599E928}" srcOrd="0" destOrd="0" presId="urn:microsoft.com/office/officeart/2005/8/layout/pyramid1"/>
    <dgm:cxn modelId="{D8FEE776-5B82-4091-B637-9617FF60D4B0}" type="presParOf" srcId="{6606AAA7-7BC5-486A-A472-09BA5F4096CC}" destId="{4B93ED20-AD86-451C-B1B8-EDBE2E43940A}" srcOrd="1" destOrd="0" presId="urn:microsoft.com/office/officeart/2005/8/layout/pyramid1"/>
    <dgm:cxn modelId="{5CF9008F-A5C0-4013-BD74-7557C051CF45}" type="presParOf" srcId="{7CEE18DE-BA7D-4CAC-8409-3BFC4B74B82E}" destId="{86B8FB9D-8B2A-4D25-8CAD-B5B73DAD0157}" srcOrd="4" destOrd="0" presId="urn:microsoft.com/office/officeart/2005/8/layout/pyramid1"/>
    <dgm:cxn modelId="{94C1FC9D-A5BF-4DF4-BDBB-3EA027CAC8F3}" type="presParOf" srcId="{86B8FB9D-8B2A-4D25-8CAD-B5B73DAD0157}" destId="{50A71ED8-A257-4561-9844-38BB63FE64EA}" srcOrd="0" destOrd="0" presId="urn:microsoft.com/office/officeart/2005/8/layout/pyramid1"/>
    <dgm:cxn modelId="{E3E6311B-3D89-4C89-A4AF-EB7674684602}" type="presParOf" srcId="{86B8FB9D-8B2A-4D25-8CAD-B5B73DAD0157}" destId="{08DB2401-87ED-4627-A6DB-A6B3BB51005A}" srcOrd="1" destOrd="0" presId="urn:microsoft.com/office/officeart/2005/8/layout/pyramid1"/>
    <dgm:cxn modelId="{A288F2F9-9FA7-4433-8B47-F07DC9E08E52}" type="presParOf" srcId="{7CEE18DE-BA7D-4CAC-8409-3BFC4B74B82E}" destId="{7A9A8C70-24F1-4DED-AF12-C5693F9B4F0F}" srcOrd="5" destOrd="0" presId="urn:microsoft.com/office/officeart/2005/8/layout/pyramid1"/>
    <dgm:cxn modelId="{5BBF0114-204E-4D82-9B90-0335F4295770}" type="presParOf" srcId="{7A9A8C70-24F1-4DED-AF12-C5693F9B4F0F}" destId="{6D41246F-63E2-4541-829F-55133107AFAC}" srcOrd="0" destOrd="0" presId="urn:microsoft.com/office/officeart/2005/8/layout/pyramid1"/>
    <dgm:cxn modelId="{C4DA9CB1-18E4-4999-AA23-E496412D7B90}" type="presParOf" srcId="{7A9A8C70-24F1-4DED-AF12-C5693F9B4F0F}" destId="{0D27541A-EABE-4135-A325-8F586776A23F}" srcOrd="1" destOrd="0" presId="urn:microsoft.com/office/officeart/2005/8/layout/pyramid1"/>
    <dgm:cxn modelId="{027CAC54-BDC0-4F9F-87AD-118B97C81944}" type="presParOf" srcId="{7CEE18DE-BA7D-4CAC-8409-3BFC4B74B82E}" destId="{4EFCEC3B-CAEB-431B-9D4B-8DAEFC8A94DA}" srcOrd="6" destOrd="0" presId="urn:microsoft.com/office/officeart/2005/8/layout/pyramid1"/>
    <dgm:cxn modelId="{CFED39B7-855D-4E39-BB71-6D6C7833AC02}" type="presParOf" srcId="{4EFCEC3B-CAEB-431B-9D4B-8DAEFC8A94DA}" destId="{BA44F577-19D5-4240-9667-048FD0ADB65B}" srcOrd="0" destOrd="0" presId="urn:microsoft.com/office/officeart/2005/8/layout/pyramid1"/>
    <dgm:cxn modelId="{354CB687-2755-4CEC-84CA-DC3D4A361676}" type="presParOf" srcId="{4EFCEC3B-CAEB-431B-9D4B-8DAEFC8A94DA}" destId="{B37D0EFD-0AD3-4528-B34F-B8D70F1565A6}" srcOrd="1" destOrd="0" presId="urn:microsoft.com/office/officeart/2005/8/layout/pyramid1"/>
  </dgm:cxnLst>
  <dgm:bg/>
  <dgm:whole/>
  <dgm:extLst>
    <a:ext uri="http://schemas.microsoft.com/office/drawing/2008/diagram">
      <dsp:dataModelExt xmlns:dsp="http://schemas.microsoft.com/office/drawing/2008/diagram" relId="rId2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7CCC918-DF4E-40E4-9C64-A1E08EEB15B1}">
      <dsp:nvSpPr>
        <dsp:cNvPr id="0" name=""/>
        <dsp:cNvSpPr/>
      </dsp:nvSpPr>
      <dsp:spPr>
        <a:xfrm>
          <a:off x="7421423" y="2645870"/>
          <a:ext cx="1595554" cy="3796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8733"/>
              </a:lnTo>
              <a:lnTo>
                <a:pt x="1595554" y="258733"/>
              </a:lnTo>
              <a:lnTo>
                <a:pt x="1595554" y="37966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0CFE8F7-BF81-406C-861A-B02927AA352D}">
      <dsp:nvSpPr>
        <dsp:cNvPr id="0" name=""/>
        <dsp:cNvSpPr/>
      </dsp:nvSpPr>
      <dsp:spPr>
        <a:xfrm>
          <a:off x="7375703" y="2645870"/>
          <a:ext cx="91440" cy="37966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58733"/>
              </a:lnTo>
              <a:lnTo>
                <a:pt x="47639" y="258733"/>
              </a:lnTo>
              <a:lnTo>
                <a:pt x="47639" y="37966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C7B03C4-9B01-49C5-9502-B334A2E79E88}">
      <dsp:nvSpPr>
        <dsp:cNvPr id="0" name=""/>
        <dsp:cNvSpPr/>
      </dsp:nvSpPr>
      <dsp:spPr>
        <a:xfrm>
          <a:off x="5825868" y="2645870"/>
          <a:ext cx="1595554" cy="379669"/>
        </a:xfrm>
        <a:custGeom>
          <a:avLst/>
          <a:gdLst/>
          <a:ahLst/>
          <a:cxnLst/>
          <a:rect l="0" t="0" r="0" b="0"/>
          <a:pathLst>
            <a:path>
              <a:moveTo>
                <a:pt x="1595554" y="0"/>
              </a:moveTo>
              <a:lnTo>
                <a:pt x="1595554" y="258733"/>
              </a:lnTo>
              <a:lnTo>
                <a:pt x="0" y="258733"/>
              </a:lnTo>
              <a:lnTo>
                <a:pt x="0" y="37966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9020F7C-09BB-47F4-B859-D5F54F5F213B}">
      <dsp:nvSpPr>
        <dsp:cNvPr id="0" name=""/>
        <dsp:cNvSpPr/>
      </dsp:nvSpPr>
      <dsp:spPr>
        <a:xfrm>
          <a:off x="4875705" y="1437237"/>
          <a:ext cx="2545718" cy="3796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8733"/>
              </a:lnTo>
              <a:lnTo>
                <a:pt x="2545718" y="258733"/>
              </a:lnTo>
              <a:lnTo>
                <a:pt x="2545718" y="37966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23C84BA-6FFC-48BD-8C8F-BD574058522D}">
      <dsp:nvSpPr>
        <dsp:cNvPr id="0" name=""/>
        <dsp:cNvSpPr/>
      </dsp:nvSpPr>
      <dsp:spPr>
        <a:xfrm>
          <a:off x="2444279" y="2645870"/>
          <a:ext cx="1786033" cy="3796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8733"/>
              </a:lnTo>
              <a:lnTo>
                <a:pt x="1786033" y="258733"/>
              </a:lnTo>
              <a:lnTo>
                <a:pt x="1786033" y="37966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6382AB6-D865-4180-86C4-DCEB5BE80096}">
      <dsp:nvSpPr>
        <dsp:cNvPr id="0" name=""/>
        <dsp:cNvSpPr/>
      </dsp:nvSpPr>
      <dsp:spPr>
        <a:xfrm>
          <a:off x="2444279" y="2645870"/>
          <a:ext cx="190478" cy="3796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8733"/>
              </a:lnTo>
              <a:lnTo>
                <a:pt x="190478" y="258733"/>
              </a:lnTo>
              <a:lnTo>
                <a:pt x="190478" y="37966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510025B-D507-4843-B707-A0F796378F4A}">
      <dsp:nvSpPr>
        <dsp:cNvPr id="0" name=""/>
        <dsp:cNvSpPr/>
      </dsp:nvSpPr>
      <dsp:spPr>
        <a:xfrm>
          <a:off x="778217" y="2645870"/>
          <a:ext cx="1666062" cy="379909"/>
        </a:xfrm>
        <a:custGeom>
          <a:avLst/>
          <a:gdLst/>
          <a:ahLst/>
          <a:cxnLst/>
          <a:rect l="0" t="0" r="0" b="0"/>
          <a:pathLst>
            <a:path>
              <a:moveTo>
                <a:pt x="1666062" y="0"/>
              </a:moveTo>
              <a:lnTo>
                <a:pt x="1666062" y="258974"/>
              </a:lnTo>
              <a:lnTo>
                <a:pt x="0" y="258974"/>
              </a:lnTo>
              <a:lnTo>
                <a:pt x="0" y="37990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D0F6A76-B762-45F2-9DF7-66DCF7D4B8A0}">
      <dsp:nvSpPr>
        <dsp:cNvPr id="0" name=""/>
        <dsp:cNvSpPr/>
      </dsp:nvSpPr>
      <dsp:spPr>
        <a:xfrm>
          <a:off x="2444279" y="1437237"/>
          <a:ext cx="2431425" cy="379669"/>
        </a:xfrm>
        <a:custGeom>
          <a:avLst/>
          <a:gdLst/>
          <a:ahLst/>
          <a:cxnLst/>
          <a:rect l="0" t="0" r="0" b="0"/>
          <a:pathLst>
            <a:path>
              <a:moveTo>
                <a:pt x="2431425" y="0"/>
              </a:moveTo>
              <a:lnTo>
                <a:pt x="2431425" y="258733"/>
              </a:lnTo>
              <a:lnTo>
                <a:pt x="0" y="258733"/>
              </a:lnTo>
              <a:lnTo>
                <a:pt x="0" y="37966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820984C-F4D4-42AD-BD07-73F790C3BDF3}">
      <dsp:nvSpPr>
        <dsp:cNvPr id="0" name=""/>
        <dsp:cNvSpPr/>
      </dsp:nvSpPr>
      <dsp:spPr>
        <a:xfrm>
          <a:off x="3324597" y="608274"/>
          <a:ext cx="3102215" cy="82896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00B9287-D041-4A4D-A844-63F9ABC9D6A8}">
      <dsp:nvSpPr>
        <dsp:cNvPr id="0" name=""/>
        <dsp:cNvSpPr/>
      </dsp:nvSpPr>
      <dsp:spPr>
        <a:xfrm>
          <a:off x="3469648" y="746071"/>
          <a:ext cx="3102215" cy="82896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k-KZ" sz="1200" b="1" kern="1200"/>
            <a:t>Оқушылардың білім сапасын арттыру</a:t>
          </a:r>
          <a:endParaRPr lang="ru-RU" sz="1200" b="1" kern="1200"/>
        </a:p>
      </dsp:txBody>
      <dsp:txXfrm>
        <a:off x="3493927" y="770350"/>
        <a:ext cx="3053657" cy="780405"/>
      </dsp:txXfrm>
    </dsp:sp>
    <dsp:sp modelId="{83FF2FF1-9A26-4A48-95A7-151216BC57F3}">
      <dsp:nvSpPr>
        <dsp:cNvPr id="0" name=""/>
        <dsp:cNvSpPr/>
      </dsp:nvSpPr>
      <dsp:spPr>
        <a:xfrm>
          <a:off x="1114648" y="1816906"/>
          <a:ext cx="2659262" cy="82896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4097AC1-35F4-40FB-8A8E-498F6E62238B}">
      <dsp:nvSpPr>
        <dsp:cNvPr id="0" name=""/>
        <dsp:cNvSpPr/>
      </dsp:nvSpPr>
      <dsp:spPr>
        <a:xfrm>
          <a:off x="1259699" y="1954704"/>
          <a:ext cx="2659262" cy="82896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b="1" i="0" kern="1200"/>
            <a:t>Педагог кәсібінің мәртебесін көтеру және педагогикалық білім беруді жаңғырту</a:t>
          </a:r>
          <a:endParaRPr lang="ru-RU" sz="1200" kern="1200"/>
        </a:p>
      </dsp:txBody>
      <dsp:txXfrm>
        <a:off x="1283978" y="1978983"/>
        <a:ext cx="2610704" cy="780405"/>
      </dsp:txXfrm>
    </dsp:sp>
    <dsp:sp modelId="{992C6FC6-CA60-4D1D-B7A3-182030E6C07E}">
      <dsp:nvSpPr>
        <dsp:cNvPr id="0" name=""/>
        <dsp:cNvSpPr/>
      </dsp:nvSpPr>
      <dsp:spPr>
        <a:xfrm>
          <a:off x="-64988" y="3025780"/>
          <a:ext cx="1686411" cy="82896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D0BCE9F-D322-43E9-9FD9-CA71486E7B13}">
      <dsp:nvSpPr>
        <dsp:cNvPr id="0" name=""/>
        <dsp:cNvSpPr/>
      </dsp:nvSpPr>
      <dsp:spPr>
        <a:xfrm>
          <a:off x="80061" y="3163578"/>
          <a:ext cx="1686411" cy="82896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b="0" i="0" kern="1200">
              <a:latin typeface="Times New Roman" pitchFamily="18" charset="0"/>
              <a:cs typeface="Times New Roman" pitchFamily="18" charset="0"/>
            </a:rPr>
            <a:t>Мұғалімнің мансаптық өсуінің жағдай жасау ( педагог-модератор, педагог-сарапшы, педагог-зерттеуші, педагог-мастер)</a:t>
          </a:r>
          <a:endParaRPr lang="ru-RU" sz="1000" b="0" kern="1200">
            <a:latin typeface="Times New Roman" pitchFamily="18" charset="0"/>
            <a:cs typeface="Times New Roman" pitchFamily="18" charset="0"/>
          </a:endParaRPr>
        </a:p>
      </dsp:txBody>
      <dsp:txXfrm>
        <a:off x="104340" y="3187857"/>
        <a:ext cx="1637853" cy="780405"/>
      </dsp:txXfrm>
    </dsp:sp>
    <dsp:sp modelId="{35E47B7E-DAFF-41A4-92CE-0933F37C6440}">
      <dsp:nvSpPr>
        <dsp:cNvPr id="0" name=""/>
        <dsp:cNvSpPr/>
      </dsp:nvSpPr>
      <dsp:spPr>
        <a:xfrm>
          <a:off x="1982031" y="3025539"/>
          <a:ext cx="1305454" cy="82896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0BA4357-5876-48E8-B96B-9A26F8216C07}">
      <dsp:nvSpPr>
        <dsp:cNvPr id="0" name=""/>
        <dsp:cNvSpPr/>
      </dsp:nvSpPr>
      <dsp:spPr>
        <a:xfrm>
          <a:off x="2127082" y="3163337"/>
          <a:ext cx="1305454" cy="82896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k-KZ" sz="1000" kern="1200">
              <a:latin typeface="Times New Roman" pitchFamily="18" charset="0"/>
              <a:cs typeface="Times New Roman" pitchFamily="18" charset="0"/>
            </a:rPr>
            <a:t>Мектепішілік бақылауды күшейту</a:t>
          </a:r>
          <a:endParaRPr lang="ru-RU" sz="1000" kern="1200">
            <a:latin typeface="Times New Roman" pitchFamily="18" charset="0"/>
            <a:cs typeface="Times New Roman" pitchFamily="18" charset="0"/>
          </a:endParaRPr>
        </a:p>
      </dsp:txBody>
      <dsp:txXfrm>
        <a:off x="2151361" y="3187616"/>
        <a:ext cx="1256896" cy="780405"/>
      </dsp:txXfrm>
    </dsp:sp>
    <dsp:sp modelId="{C2F178B9-EC16-40ED-B3C5-EA2DFAD70D6B}">
      <dsp:nvSpPr>
        <dsp:cNvPr id="0" name=""/>
        <dsp:cNvSpPr/>
      </dsp:nvSpPr>
      <dsp:spPr>
        <a:xfrm>
          <a:off x="3577586" y="3025539"/>
          <a:ext cx="1305454" cy="82896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6E001B9-B4A8-441B-A71A-AB19340B3699}">
      <dsp:nvSpPr>
        <dsp:cNvPr id="0" name=""/>
        <dsp:cNvSpPr/>
      </dsp:nvSpPr>
      <dsp:spPr>
        <a:xfrm>
          <a:off x="3722637" y="3163337"/>
          <a:ext cx="1305454" cy="82896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k-KZ" sz="1400" b="0" kern="1200">
              <a:latin typeface="Times New Roman" pitchFamily="18" charset="0"/>
              <a:cs typeface="Times New Roman" pitchFamily="18" charset="0"/>
            </a:rPr>
            <a:t>"</a:t>
          </a:r>
          <a:r>
            <a:rPr lang="kk-KZ" sz="1000" b="0" kern="1200">
              <a:latin typeface="Times New Roman" pitchFamily="18" charset="0"/>
              <a:cs typeface="Times New Roman" pitchFamily="18" charset="0"/>
            </a:rPr>
            <a:t>Үздіксіз ізденіс" шеберханасы жаңа жүйедегі ұстаздардың жұмысын насихаттау</a:t>
          </a:r>
          <a:endParaRPr lang="ru-RU" sz="1000" b="0" kern="1200">
            <a:latin typeface="Times New Roman" pitchFamily="18" charset="0"/>
            <a:cs typeface="Times New Roman" pitchFamily="18" charset="0"/>
          </a:endParaRPr>
        </a:p>
      </dsp:txBody>
      <dsp:txXfrm>
        <a:off x="3746916" y="3187616"/>
        <a:ext cx="1256896" cy="780405"/>
      </dsp:txXfrm>
    </dsp:sp>
    <dsp:sp modelId="{CD9BF84D-0405-4C91-999A-3FFABAFB0577}">
      <dsp:nvSpPr>
        <dsp:cNvPr id="0" name=""/>
        <dsp:cNvSpPr/>
      </dsp:nvSpPr>
      <dsp:spPr>
        <a:xfrm>
          <a:off x="6206084" y="1816906"/>
          <a:ext cx="2430677" cy="82896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16FDF4F-6C42-423D-B695-C680B72AB531}">
      <dsp:nvSpPr>
        <dsp:cNvPr id="0" name=""/>
        <dsp:cNvSpPr/>
      </dsp:nvSpPr>
      <dsp:spPr>
        <a:xfrm>
          <a:off x="6351135" y="1954704"/>
          <a:ext cx="2430677" cy="82896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k-KZ" sz="1200" b="1" kern="1200"/>
            <a:t>Оқушылардың ішкі уәжін арттыру</a:t>
          </a:r>
          <a:endParaRPr lang="ru-RU" sz="1200" b="1" kern="1200"/>
        </a:p>
      </dsp:txBody>
      <dsp:txXfrm>
        <a:off x="6375414" y="1978983"/>
        <a:ext cx="2382119" cy="780405"/>
      </dsp:txXfrm>
    </dsp:sp>
    <dsp:sp modelId="{19875F6F-8EBB-4F01-AC4A-650B5167489B}">
      <dsp:nvSpPr>
        <dsp:cNvPr id="0" name=""/>
        <dsp:cNvSpPr/>
      </dsp:nvSpPr>
      <dsp:spPr>
        <a:xfrm>
          <a:off x="5173141" y="3025539"/>
          <a:ext cx="1305454" cy="82896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4D46ACF-9122-440A-A576-2231B69B5862}">
      <dsp:nvSpPr>
        <dsp:cNvPr id="0" name=""/>
        <dsp:cNvSpPr/>
      </dsp:nvSpPr>
      <dsp:spPr>
        <a:xfrm>
          <a:off x="5318191" y="3163337"/>
          <a:ext cx="1305454" cy="82896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k-KZ" sz="1000" kern="1200"/>
            <a:t>Әр пәннен оқушылардың функционалдық сауаттылығын арттыру</a:t>
          </a:r>
          <a:endParaRPr lang="ru-RU" sz="1000" kern="1200"/>
        </a:p>
      </dsp:txBody>
      <dsp:txXfrm>
        <a:off x="5342470" y="3187616"/>
        <a:ext cx="1256896" cy="780405"/>
      </dsp:txXfrm>
    </dsp:sp>
    <dsp:sp modelId="{CD011692-03CA-4511-BEEF-42EB400793DF}">
      <dsp:nvSpPr>
        <dsp:cNvPr id="0" name=""/>
        <dsp:cNvSpPr/>
      </dsp:nvSpPr>
      <dsp:spPr>
        <a:xfrm>
          <a:off x="6770615" y="3025539"/>
          <a:ext cx="1305454" cy="82896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30D785A-B40B-44EC-8CC2-87E1305C2844}">
      <dsp:nvSpPr>
        <dsp:cNvPr id="0" name=""/>
        <dsp:cNvSpPr/>
      </dsp:nvSpPr>
      <dsp:spPr>
        <a:xfrm>
          <a:off x="6915665" y="3163337"/>
          <a:ext cx="1305454" cy="82896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k-KZ" sz="1000" kern="1200"/>
            <a:t>Сыныптан тыс іс шараларға, үйірмелерге  қатысу</a:t>
          </a:r>
          <a:endParaRPr lang="ru-RU" sz="1000" kern="1200"/>
        </a:p>
      </dsp:txBody>
      <dsp:txXfrm>
        <a:off x="6939944" y="3187616"/>
        <a:ext cx="1256896" cy="780405"/>
      </dsp:txXfrm>
    </dsp:sp>
    <dsp:sp modelId="{DF2DE192-6AA3-48C2-A109-34FCAD754DB3}">
      <dsp:nvSpPr>
        <dsp:cNvPr id="0" name=""/>
        <dsp:cNvSpPr/>
      </dsp:nvSpPr>
      <dsp:spPr>
        <a:xfrm>
          <a:off x="8364251" y="3025539"/>
          <a:ext cx="1305454" cy="82896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F5C5C03-5227-4CF3-A67D-EFC893271981}">
      <dsp:nvSpPr>
        <dsp:cNvPr id="0" name=""/>
        <dsp:cNvSpPr/>
      </dsp:nvSpPr>
      <dsp:spPr>
        <a:xfrm>
          <a:off x="8509301" y="3163337"/>
          <a:ext cx="1305454" cy="82896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0" kern="1200"/>
            <a:t>PISA </a:t>
          </a:r>
          <a:r>
            <a:rPr lang="kk-KZ" sz="1000" b="0" kern="1200"/>
            <a:t> халықаралық зерттеуге қатысу</a:t>
          </a:r>
          <a:endParaRPr lang="ru-RU" sz="1000" b="0" kern="1200"/>
        </a:p>
      </dsp:txBody>
      <dsp:txXfrm>
        <a:off x="8533580" y="3187616"/>
        <a:ext cx="1256896" cy="780405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EC4BE17-55A3-4C86-90A0-7BEBA6E5EE1C}">
      <dsp:nvSpPr>
        <dsp:cNvPr id="0" name=""/>
        <dsp:cNvSpPr/>
      </dsp:nvSpPr>
      <dsp:spPr>
        <a:xfrm>
          <a:off x="2461655" y="606073"/>
          <a:ext cx="4782664" cy="4782664"/>
        </a:xfrm>
        <a:prstGeom prst="blockArc">
          <a:avLst>
            <a:gd name="adj1" fmla="val 13114286"/>
            <a:gd name="adj2" fmla="val 16200000"/>
            <a:gd name="adj3" fmla="val 391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22BE87F-048F-49BD-A970-ADCAD92B8839}">
      <dsp:nvSpPr>
        <dsp:cNvPr id="0" name=""/>
        <dsp:cNvSpPr/>
      </dsp:nvSpPr>
      <dsp:spPr>
        <a:xfrm>
          <a:off x="2461655" y="606073"/>
          <a:ext cx="4782664" cy="4782664"/>
        </a:xfrm>
        <a:prstGeom prst="blockArc">
          <a:avLst>
            <a:gd name="adj1" fmla="val 10028571"/>
            <a:gd name="adj2" fmla="val 13114286"/>
            <a:gd name="adj3" fmla="val 391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5846BA1-6380-49AC-9861-AC17817E5236}">
      <dsp:nvSpPr>
        <dsp:cNvPr id="0" name=""/>
        <dsp:cNvSpPr/>
      </dsp:nvSpPr>
      <dsp:spPr>
        <a:xfrm>
          <a:off x="2461655" y="606073"/>
          <a:ext cx="4782664" cy="4782664"/>
        </a:xfrm>
        <a:prstGeom prst="blockArc">
          <a:avLst>
            <a:gd name="adj1" fmla="val 6942857"/>
            <a:gd name="adj2" fmla="val 10028571"/>
            <a:gd name="adj3" fmla="val 391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D23ADA1-D2A0-4243-8CDA-258A4ACDC8A4}">
      <dsp:nvSpPr>
        <dsp:cNvPr id="0" name=""/>
        <dsp:cNvSpPr/>
      </dsp:nvSpPr>
      <dsp:spPr>
        <a:xfrm>
          <a:off x="2461655" y="606073"/>
          <a:ext cx="4782664" cy="4782664"/>
        </a:xfrm>
        <a:prstGeom prst="blockArc">
          <a:avLst>
            <a:gd name="adj1" fmla="val 3857143"/>
            <a:gd name="adj2" fmla="val 6942857"/>
            <a:gd name="adj3" fmla="val 391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05B0140-2253-429A-A0CF-7AE2921567ED}">
      <dsp:nvSpPr>
        <dsp:cNvPr id="0" name=""/>
        <dsp:cNvSpPr/>
      </dsp:nvSpPr>
      <dsp:spPr>
        <a:xfrm>
          <a:off x="2461655" y="606073"/>
          <a:ext cx="4782664" cy="4782664"/>
        </a:xfrm>
        <a:prstGeom prst="blockArc">
          <a:avLst>
            <a:gd name="adj1" fmla="val 771429"/>
            <a:gd name="adj2" fmla="val 3857143"/>
            <a:gd name="adj3" fmla="val 391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5A43036-6A3B-4D88-9E9D-EF861D4C1F8B}">
      <dsp:nvSpPr>
        <dsp:cNvPr id="0" name=""/>
        <dsp:cNvSpPr/>
      </dsp:nvSpPr>
      <dsp:spPr>
        <a:xfrm>
          <a:off x="2468233" y="578046"/>
          <a:ext cx="4782664" cy="4782664"/>
        </a:xfrm>
        <a:prstGeom prst="blockArc">
          <a:avLst>
            <a:gd name="adj1" fmla="val 19337958"/>
            <a:gd name="adj2" fmla="val 813641"/>
            <a:gd name="adj3" fmla="val 391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BAF4FF2-6561-465C-90AF-0713EB984EA7}">
      <dsp:nvSpPr>
        <dsp:cNvPr id="0" name=""/>
        <dsp:cNvSpPr/>
      </dsp:nvSpPr>
      <dsp:spPr>
        <a:xfrm>
          <a:off x="2490100" y="605900"/>
          <a:ext cx="4782664" cy="4782664"/>
        </a:xfrm>
        <a:prstGeom prst="blockArc">
          <a:avLst>
            <a:gd name="adj1" fmla="val 16158291"/>
            <a:gd name="adj2" fmla="val 19286033"/>
            <a:gd name="adj3" fmla="val 391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8381649-6612-4FB8-82B3-E6D045F8D268}">
      <dsp:nvSpPr>
        <dsp:cNvPr id="0" name=""/>
        <dsp:cNvSpPr/>
      </dsp:nvSpPr>
      <dsp:spPr>
        <a:xfrm>
          <a:off x="3925280" y="2069698"/>
          <a:ext cx="1855414" cy="185541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b="1" i="0" kern="1200"/>
            <a:t>Балалардың</a:t>
          </a:r>
          <a:r>
            <a:rPr lang="ru-RU" sz="1100" b="0" i="0" kern="1200"/>
            <a:t> </a:t>
          </a:r>
          <a:r>
            <a:rPr lang="ru-RU" sz="1100" b="1" i="0" kern="1200"/>
            <a:t>қауіпсіз және жайлы өмір сүру жағдайларын жақсарту</a:t>
          </a:r>
          <a:endParaRPr lang="ru-RU" sz="1100" kern="1200"/>
        </a:p>
      </dsp:txBody>
      <dsp:txXfrm>
        <a:off x="4196999" y="2341417"/>
        <a:ext cx="1311976" cy="1311976"/>
      </dsp:txXfrm>
    </dsp:sp>
    <dsp:sp modelId="{54AACE26-99F8-46E2-A195-EFC0239AF4C9}">
      <dsp:nvSpPr>
        <dsp:cNvPr id="0" name=""/>
        <dsp:cNvSpPr/>
      </dsp:nvSpPr>
      <dsp:spPr>
        <a:xfrm>
          <a:off x="4203592" y="3434"/>
          <a:ext cx="1298790" cy="129879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k-KZ" sz="1000" kern="1200"/>
            <a:t>Инклюзивті білім беру</a:t>
          </a:r>
          <a:endParaRPr lang="ru-RU" sz="1000" kern="1200"/>
        </a:p>
      </dsp:txBody>
      <dsp:txXfrm>
        <a:off x="4393795" y="193637"/>
        <a:ext cx="918384" cy="918384"/>
      </dsp:txXfrm>
    </dsp:sp>
    <dsp:sp modelId="{BB64BF3B-9007-422E-9C29-1F869FCEA8F9}">
      <dsp:nvSpPr>
        <dsp:cNvPr id="0" name=""/>
        <dsp:cNvSpPr/>
      </dsp:nvSpPr>
      <dsp:spPr>
        <a:xfrm>
          <a:off x="6065236" y="886188"/>
          <a:ext cx="1298790" cy="129879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k-KZ" sz="1000" kern="1200"/>
            <a:t>ата-ананың қамқорысыз қалған баламен жұмыс</a:t>
          </a:r>
          <a:endParaRPr lang="ru-RU" sz="1000" kern="1200"/>
        </a:p>
      </dsp:txBody>
      <dsp:txXfrm>
        <a:off x="6255439" y="1076391"/>
        <a:ext cx="918384" cy="918384"/>
      </dsp:txXfrm>
    </dsp:sp>
    <dsp:sp modelId="{84C3F8B9-46E5-4DD6-9A4D-74109E1AE153}">
      <dsp:nvSpPr>
        <dsp:cNvPr id="0" name=""/>
        <dsp:cNvSpPr/>
      </dsp:nvSpPr>
      <dsp:spPr>
        <a:xfrm>
          <a:off x="6489384" y="2869727"/>
          <a:ext cx="1298790" cy="129879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b="0" i="0" kern="1200"/>
            <a:t>қолайлы жағдайлары мен әл-ауқатын жүйелі мониторингілеу</a:t>
          </a:r>
          <a:endParaRPr lang="ru-RU" sz="1000" kern="1200"/>
        </a:p>
      </dsp:txBody>
      <dsp:txXfrm>
        <a:off x="6679587" y="3059930"/>
        <a:ext cx="918384" cy="918384"/>
      </dsp:txXfrm>
    </dsp:sp>
    <dsp:sp modelId="{2B8705CA-097A-43B4-A50A-1AEE0B00CBFE}">
      <dsp:nvSpPr>
        <dsp:cNvPr id="0" name=""/>
        <dsp:cNvSpPr/>
      </dsp:nvSpPr>
      <dsp:spPr>
        <a:xfrm>
          <a:off x="5220865" y="4460400"/>
          <a:ext cx="1298790" cy="129879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k-KZ" sz="1000" b="1" kern="1200"/>
            <a:t>қыз балалар арасында ерте жүктіліктің алдын алу </a:t>
          </a:r>
          <a:endParaRPr lang="ru-RU" sz="1000" kern="1200"/>
        </a:p>
      </dsp:txBody>
      <dsp:txXfrm>
        <a:off x="5411068" y="4650603"/>
        <a:ext cx="918384" cy="918384"/>
      </dsp:txXfrm>
    </dsp:sp>
    <dsp:sp modelId="{C04BD145-390C-4B74-BEFC-86371C08FEE0}">
      <dsp:nvSpPr>
        <dsp:cNvPr id="0" name=""/>
        <dsp:cNvSpPr/>
      </dsp:nvSpPr>
      <dsp:spPr>
        <a:xfrm>
          <a:off x="3186319" y="4460400"/>
          <a:ext cx="1298790" cy="129879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k-KZ" sz="1000" kern="1200"/>
            <a:t>Күн көрісі төмен отбасымен жұмыс</a:t>
          </a:r>
          <a:endParaRPr lang="ru-RU" sz="1000" kern="1200"/>
        </a:p>
      </dsp:txBody>
      <dsp:txXfrm>
        <a:off x="3376522" y="4650603"/>
        <a:ext cx="918384" cy="918384"/>
      </dsp:txXfrm>
    </dsp:sp>
    <dsp:sp modelId="{4D749418-91CB-46AE-AE06-F7A5BCB1910A}">
      <dsp:nvSpPr>
        <dsp:cNvPr id="0" name=""/>
        <dsp:cNvSpPr/>
      </dsp:nvSpPr>
      <dsp:spPr>
        <a:xfrm>
          <a:off x="1917800" y="2869727"/>
          <a:ext cx="1298790" cy="129879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k-KZ" sz="1000" b="0" kern="1200"/>
            <a:t>Тәрбие жұмысы</a:t>
          </a:r>
          <a:endParaRPr lang="ru-RU" sz="1000" b="0" kern="1200"/>
        </a:p>
      </dsp:txBody>
      <dsp:txXfrm>
        <a:off x="2108003" y="3059930"/>
        <a:ext cx="918384" cy="918384"/>
      </dsp:txXfrm>
    </dsp:sp>
    <dsp:sp modelId="{95CF0ABD-8D10-4D50-B926-4441C933CECB}">
      <dsp:nvSpPr>
        <dsp:cNvPr id="0" name=""/>
        <dsp:cNvSpPr/>
      </dsp:nvSpPr>
      <dsp:spPr>
        <a:xfrm>
          <a:off x="2370529" y="886191"/>
          <a:ext cx="1298790" cy="129879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k-KZ" sz="1000" kern="1200"/>
            <a:t>Суицидтің алдын алу жұмыстары</a:t>
          </a:r>
          <a:endParaRPr lang="ru-RU" sz="1000" kern="1200"/>
        </a:p>
      </dsp:txBody>
      <dsp:txXfrm>
        <a:off x="2560732" y="1076394"/>
        <a:ext cx="918384" cy="918384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86DD521-6922-463C-8F28-5BE58ADEA2F0}">
      <dsp:nvSpPr>
        <dsp:cNvPr id="0" name=""/>
        <dsp:cNvSpPr/>
      </dsp:nvSpPr>
      <dsp:spPr>
        <a:xfrm>
          <a:off x="4521993" y="2550318"/>
          <a:ext cx="3117056" cy="3117056"/>
        </a:xfrm>
        <a:prstGeom prst="gear9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k-KZ" sz="1300" kern="1200"/>
            <a:t>шағын орталық, мектепалды даярлық сыныбы, бастауыш буын,</a:t>
          </a: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k-KZ" sz="1300" kern="1200"/>
            <a:t>орта буын,   жоғары буын сыныптары</a:t>
          </a:r>
          <a:endParaRPr lang="ru-RU" sz="1300" kern="1200"/>
        </a:p>
      </dsp:txBody>
      <dsp:txXfrm>
        <a:off x="5148660" y="3280473"/>
        <a:ext cx="1863722" cy="1602232"/>
      </dsp:txXfrm>
    </dsp:sp>
    <dsp:sp modelId="{DFFCBF73-CF4F-493E-857E-C6DF8960C0A3}">
      <dsp:nvSpPr>
        <dsp:cNvPr id="0" name=""/>
        <dsp:cNvSpPr/>
      </dsp:nvSpPr>
      <dsp:spPr>
        <a:xfrm>
          <a:off x="2708433" y="1813560"/>
          <a:ext cx="2266950" cy="2266950"/>
        </a:xfrm>
        <a:prstGeom prst="gear6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k-KZ" sz="1300" kern="1200"/>
            <a:t>кәсіби бағдар беру</a:t>
          </a:r>
          <a:endParaRPr lang="ru-RU" sz="1300" kern="1200"/>
        </a:p>
      </dsp:txBody>
      <dsp:txXfrm>
        <a:off x="3279144" y="2387721"/>
        <a:ext cx="1125528" cy="1118628"/>
      </dsp:txXfrm>
    </dsp:sp>
    <dsp:sp modelId="{36E2A21C-8519-4127-AE1E-C6EDADDE6042}">
      <dsp:nvSpPr>
        <dsp:cNvPr id="0" name=""/>
        <dsp:cNvSpPr/>
      </dsp:nvSpPr>
      <dsp:spPr>
        <a:xfrm rot="20700000">
          <a:off x="3978157" y="249595"/>
          <a:ext cx="2221148" cy="2221148"/>
        </a:xfrm>
        <a:prstGeom prst="gear6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300" b="1" i="0" kern="1200"/>
            <a:t>Білім беру мен кәсіби даярлықтың сабақтастығын, үздіксіздігін қамтамасыз ету</a:t>
          </a:r>
          <a:endParaRPr lang="ru-RU" sz="1300" kern="1200"/>
        </a:p>
      </dsp:txBody>
      <dsp:txXfrm rot="-20700000">
        <a:off x="4465320" y="736758"/>
        <a:ext cx="1246822" cy="1246822"/>
      </dsp:txXfrm>
    </dsp:sp>
    <dsp:sp modelId="{42BE8B2C-4B31-4C9A-A094-4751AF7670D8}">
      <dsp:nvSpPr>
        <dsp:cNvPr id="0" name=""/>
        <dsp:cNvSpPr/>
      </dsp:nvSpPr>
      <dsp:spPr>
        <a:xfrm>
          <a:off x="4298814" y="2070516"/>
          <a:ext cx="3989832" cy="3989832"/>
        </a:xfrm>
        <a:prstGeom prst="circularArrow">
          <a:avLst>
            <a:gd name="adj1" fmla="val 4687"/>
            <a:gd name="adj2" fmla="val 299029"/>
            <a:gd name="adj3" fmla="val 2542880"/>
            <a:gd name="adj4" fmla="val 15804883"/>
            <a:gd name="adj5" fmla="val 5469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7FB6CCC-1BFD-461A-8020-060CC0E8F3FB}">
      <dsp:nvSpPr>
        <dsp:cNvPr id="0" name=""/>
        <dsp:cNvSpPr/>
      </dsp:nvSpPr>
      <dsp:spPr>
        <a:xfrm>
          <a:off x="2306961" y="1305647"/>
          <a:ext cx="2898862" cy="2898862"/>
        </a:xfrm>
        <a:prstGeom prst="leftCircularArrow">
          <a:avLst>
            <a:gd name="adj1" fmla="val 6452"/>
            <a:gd name="adj2" fmla="val 429999"/>
            <a:gd name="adj3" fmla="val 10489124"/>
            <a:gd name="adj4" fmla="val 14837806"/>
            <a:gd name="adj5" fmla="val 7527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D759516-3A3B-45EE-B754-EF8A975A3E56}">
      <dsp:nvSpPr>
        <dsp:cNvPr id="0" name=""/>
        <dsp:cNvSpPr/>
      </dsp:nvSpPr>
      <dsp:spPr>
        <a:xfrm>
          <a:off x="3464382" y="-243240"/>
          <a:ext cx="3125557" cy="3125557"/>
        </a:xfrm>
        <a:prstGeom prst="circularArrow">
          <a:avLst>
            <a:gd name="adj1" fmla="val 5984"/>
            <a:gd name="adj2" fmla="val 394124"/>
            <a:gd name="adj3" fmla="val 13313824"/>
            <a:gd name="adj4" fmla="val 10508221"/>
            <a:gd name="adj5" fmla="val 6981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05C7B98-F530-4DF0-BFFD-7484B478FF69}">
      <dsp:nvSpPr>
        <dsp:cNvPr id="0" name=""/>
        <dsp:cNvSpPr/>
      </dsp:nvSpPr>
      <dsp:spPr>
        <a:xfrm>
          <a:off x="4339317" y="0"/>
          <a:ext cx="1446439" cy="830035"/>
        </a:xfrm>
        <a:prstGeom prst="trapezoid">
          <a:avLst>
            <a:gd name="adj" fmla="val 87131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k-KZ" sz="1200" b="1" kern="1200"/>
            <a:t>Оқушылардың білім сапасы, функционалдық сауаттылығы артады</a:t>
          </a:r>
          <a:r>
            <a:rPr lang="kk-KZ" sz="1000" kern="1200"/>
            <a:t>;</a:t>
          </a:r>
          <a:endParaRPr lang="ru-RU" sz="1000" kern="1200"/>
        </a:p>
      </dsp:txBody>
      <dsp:txXfrm>
        <a:off x="4339317" y="0"/>
        <a:ext cx="1446439" cy="830035"/>
      </dsp:txXfrm>
    </dsp:sp>
    <dsp:sp modelId="{7548EA44-9DBB-4FE7-9B51-162825756A11}">
      <dsp:nvSpPr>
        <dsp:cNvPr id="0" name=""/>
        <dsp:cNvSpPr/>
      </dsp:nvSpPr>
      <dsp:spPr>
        <a:xfrm>
          <a:off x="3616098" y="789214"/>
          <a:ext cx="2892878" cy="830035"/>
        </a:xfrm>
        <a:prstGeom prst="trapezoid">
          <a:avLst>
            <a:gd name="adj" fmla="val 87131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k-KZ" sz="1200" b="1" kern="1200"/>
            <a:t>Педагогтердің кәсіби шеберліктері артады</a:t>
          </a:r>
          <a:endParaRPr lang="ru-RU" sz="1200" b="1" kern="1200"/>
        </a:p>
      </dsp:txBody>
      <dsp:txXfrm>
        <a:off x="4122351" y="789214"/>
        <a:ext cx="1880371" cy="830035"/>
      </dsp:txXfrm>
    </dsp:sp>
    <dsp:sp modelId="{9A0769D6-BCDA-4B11-B57A-45AE19EA7BB2}">
      <dsp:nvSpPr>
        <dsp:cNvPr id="0" name=""/>
        <dsp:cNvSpPr/>
      </dsp:nvSpPr>
      <dsp:spPr>
        <a:xfrm>
          <a:off x="2892878" y="1660071"/>
          <a:ext cx="4339317" cy="830035"/>
        </a:xfrm>
        <a:prstGeom prst="trapezoid">
          <a:avLst>
            <a:gd name="adj" fmla="val 87131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k-KZ" sz="1200" b="1" kern="1200"/>
            <a:t>Буындар арасында сабақтастығы қалыптасып, оқушылар болашақ мамандығын еркін таңдай алады;</a:t>
          </a:r>
          <a:endParaRPr lang="ru-RU" sz="1200" b="1" kern="1200"/>
        </a:p>
      </dsp:txBody>
      <dsp:txXfrm>
        <a:off x="3652259" y="1660071"/>
        <a:ext cx="2820556" cy="830035"/>
      </dsp:txXfrm>
    </dsp:sp>
    <dsp:sp modelId="{5924B28A-4F63-4F8E-9E97-8224E599E928}">
      <dsp:nvSpPr>
        <dsp:cNvPr id="0" name=""/>
        <dsp:cNvSpPr/>
      </dsp:nvSpPr>
      <dsp:spPr>
        <a:xfrm>
          <a:off x="2169658" y="2490107"/>
          <a:ext cx="5785757" cy="830035"/>
        </a:xfrm>
        <a:prstGeom prst="trapezoid">
          <a:avLst>
            <a:gd name="adj" fmla="val 87131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k-KZ" sz="1200" b="1" kern="1200"/>
            <a:t>Тәрбие жұмысындағы 8 бағыт қамтылып,  оқушылардың тәрбиелік деңгейі дамиды;</a:t>
          </a:r>
          <a:endParaRPr lang="ru-RU" sz="1200" b="1" kern="1200"/>
        </a:p>
      </dsp:txBody>
      <dsp:txXfrm>
        <a:off x="3182166" y="2490107"/>
        <a:ext cx="3760742" cy="830035"/>
      </dsp:txXfrm>
    </dsp:sp>
    <dsp:sp modelId="{50A71ED8-A257-4561-9844-38BB63FE64EA}">
      <dsp:nvSpPr>
        <dsp:cNvPr id="0" name=""/>
        <dsp:cNvSpPr/>
      </dsp:nvSpPr>
      <dsp:spPr>
        <a:xfrm>
          <a:off x="1446439" y="3320142"/>
          <a:ext cx="7232196" cy="830035"/>
        </a:xfrm>
        <a:prstGeom prst="trapezoid">
          <a:avLst>
            <a:gd name="adj" fmla="val 87131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k-KZ" sz="1200" b="1" kern="1200"/>
            <a:t>Оқушылар толық қауіпсіз білім мен тәрбие алады</a:t>
          </a:r>
          <a:endParaRPr lang="ru-RU" sz="1200" b="1" kern="1200"/>
        </a:p>
      </dsp:txBody>
      <dsp:txXfrm>
        <a:off x="2712073" y="3320142"/>
        <a:ext cx="4700927" cy="830035"/>
      </dsp:txXfrm>
    </dsp:sp>
    <dsp:sp modelId="{6D41246F-63E2-4541-829F-55133107AFAC}">
      <dsp:nvSpPr>
        <dsp:cNvPr id="0" name=""/>
        <dsp:cNvSpPr/>
      </dsp:nvSpPr>
      <dsp:spPr>
        <a:xfrm>
          <a:off x="723219" y="4150178"/>
          <a:ext cx="8678635" cy="830035"/>
        </a:xfrm>
        <a:prstGeom prst="trapezoid">
          <a:avLst>
            <a:gd name="adj" fmla="val 87131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k-KZ" sz="1200" b="1" kern="1200"/>
            <a:t>Материалдық –техникалық базамен толықтырылады</a:t>
          </a:r>
          <a:endParaRPr lang="ru-RU" sz="1200" b="1" kern="1200"/>
        </a:p>
      </dsp:txBody>
      <dsp:txXfrm>
        <a:off x="2241980" y="4150178"/>
        <a:ext cx="5641113" cy="830035"/>
      </dsp:txXfrm>
    </dsp:sp>
    <dsp:sp modelId="{BA44F577-19D5-4240-9667-048FD0ADB65B}">
      <dsp:nvSpPr>
        <dsp:cNvPr id="0" name=""/>
        <dsp:cNvSpPr/>
      </dsp:nvSpPr>
      <dsp:spPr>
        <a:xfrm>
          <a:off x="0" y="4980214"/>
          <a:ext cx="10125075" cy="830035"/>
        </a:xfrm>
        <a:prstGeom prst="trapezoid">
          <a:avLst>
            <a:gd name="adj" fmla="val 87131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k-KZ" sz="1200" b="1" kern="1200"/>
            <a:t>Мектеп талапқа сай, эстетикалық безендіріледі</a:t>
          </a:r>
          <a:endParaRPr lang="ru-RU" sz="1200" b="1" kern="1200"/>
        </a:p>
      </dsp:txBody>
      <dsp:txXfrm>
        <a:off x="1771888" y="4980214"/>
        <a:ext cx="6581298" cy="83003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gear1">
  <dgm:title val=""/>
  <dgm:desc val=""/>
  <dgm:catLst>
    <dgm:cat type="relationship" pri="3000"/>
    <dgm:cat type="process" pri="28000"/>
    <dgm:cat type="cycle" pri="14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composite">
    <dgm:varLst>
      <dgm:chMax val="3"/>
      <dgm:animLvl val="lvl"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hoose name="Name0">
      <dgm:if name="Name1" axis="ch" ptType="node" func="cnt" op="lte" val="1">
        <dgm:constrLst>
          <dgm:constr type="primFontSz" for="ch" ptType="node" op="equ" val="65"/>
          <dgm:constr type="w" for="ch" forName="gear1" refType="w" fact="0.55"/>
          <dgm:constr type="h" for="ch" forName="gear1" refType="w" fact="0.55"/>
          <dgm:constr type="l" for="ch" forName="gear1" refType="w" fact="0.05"/>
          <dgm:constr type="t" for="ch" forName="gear1" refType="w" fact="0.05"/>
          <dgm:constr type="w" for="ch" forName="gear1srcNode" val="1"/>
          <dgm:constr type="h" for="ch" forName="gear1srcNode" val="1"/>
          <dgm:constr type="l" for="ch" forName="gear1srcNode" refType="w" fact="0.32"/>
          <dgm:constr type="t" for="ch" forName="gear1srcNode"/>
          <dgm:constr type="w" for="ch" forName="gear1dstNode" val="1"/>
          <dgm:constr type="h" for="ch" forName="gear1dstNode" val="1"/>
          <dgm:constr type="r" for="ch" forName="gear1dstNode" refType="w" fact="0.58"/>
          <dgm:constr type="t" for="ch" forName="gear1dstNode" refType="h" fact="0.55"/>
          <dgm:constr type="diam" for="des" forName="connector1" refType="w" refFor="ch" refForName="gear1" op="equ" fact="1.1"/>
          <dgm:constr type="h" for="des" forName="connector1" refType="w" refFor="ch" refForName="gear1" op="equ" fact="0.1"/>
          <dgm:constr type="w" for="ch" forName="gear1ch" refType="w" fact="0.35"/>
          <dgm:constr type="h" for="ch" forName="gear1ch" refType="w" refFor="ch" refForName="gear1ch" fact="0.6"/>
          <dgm:constr type="l" for="ch" forName="gear1ch"/>
          <dgm:constr type="b" for="ch" forName="gear1ch" refType="h" fact="0.6"/>
        </dgm:constrLst>
      </dgm:if>
      <dgm:if name="Name2" axis="ch" ptType="node" func="cnt" op="equ" val="2">
        <dgm:constrLst>
          <dgm:constr type="primFontSz" for="ch" ptType="node" op="equ" val="65"/>
          <dgm:constr type="w" for="ch" forName="gear1" refType="w" fact="0.55"/>
          <dgm:constr type="h" for="ch" forName="gear1" refType="w" fact="0.55"/>
          <dgm:constr type="l" for="ch" forName="gear1" refType="w" fact="0.45"/>
          <dgm:constr type="t" for="ch" forName="gear1" refType="w" fact="0.25"/>
          <dgm:constr type="w" for="ch" forName="gear1srcNode" val="1"/>
          <dgm:constr type="h" for="ch" forName="gear1srcNode" val="1"/>
          <dgm:constr type="l" for="ch" forName="gear1srcNode" refType="w" fact="0.72"/>
          <dgm:constr type="t" for="ch" forName="gear1srcNode" refType="w" fact="0.2"/>
          <dgm:constr type="w" for="ch" forName="gear1dstNode" val="1"/>
          <dgm:constr type="h" for="ch" forName="gear1dstNode" val="1"/>
          <dgm:constr type="r" for="ch" forName="gear1dstNode" refType="w" fact="0.98"/>
          <dgm:constr type="t" for="ch" forName="gear1dstNode" refType="h" fact="0.75"/>
          <dgm:constr type="diam" for="des" forName="connector1" refType="w" refFor="ch" refForName="gear1" op="equ" fact="1.1"/>
          <dgm:constr type="h" for="des" forName="connector1" refType="w" refFor="ch" refForName="gear1" op="equ" fact="0.1"/>
          <dgm:constr type="w" for="ch" forName="gear1ch" refType="w" fact="0.35"/>
          <dgm:constr type="h" for="ch" forName="gear1ch" refType="w" refFor="ch" refForName="gear1ch" fact="0.6"/>
          <dgm:constr type="l" for="ch" forName="gear1ch" refType="w" fact="0.38"/>
          <dgm:constr type="b" for="ch" forName="gear1ch" refType="w" fact="0.8"/>
          <dgm:constr type="w" for="ch" forName="gear2" refType="w" fact="0.4"/>
          <dgm:constr type="h" for="ch" forName="gear2" refType="w" fact="0.4"/>
          <dgm:constr type="l" for="ch" forName="gear2" refType="w" fact="0.13"/>
          <dgm:constr type="t" for="ch" forName="gear2" refType="w" fact="0.12"/>
          <dgm:constr type="w" for="ch" forName="gear2srcNode" val="1"/>
          <dgm:constr type="h" for="ch" forName="gear2srcNode" val="1"/>
          <dgm:constr type="l" for="ch" forName="gear2srcNode" refType="w" fact="0.23"/>
          <dgm:constr type="t" for="ch" forName="gear2srcNode" refType="w" fact="0.08"/>
          <dgm:constr type="w" for="ch" forName="gear2dstNode" val="1"/>
          <dgm:constr type="h" for="ch" forName="gear2dstNode" val="1"/>
          <dgm:constr type="l" for="ch" forName="gear2dstNode" refType="w" fact="0.1"/>
          <dgm:constr type="t" for="ch" forName="gear2dstNode" refType="h" fact="0.33"/>
          <dgm:constr type="diam" for="des" forName="connector2" refType="w" refFor="ch" refForName="gear2" op="equ" fact="-1.1"/>
          <dgm:constr type="h" for="des" forName="connector2" refType="w" refFor="ch" refForName="gear1" op="equ" fact="0.1"/>
          <dgm:constr type="w" for="ch" forName="gear2ch" refType="w" fact="0.35"/>
          <dgm:constr type="h" for="ch" forName="gear2ch" refType="w" refFor="ch" refForName="gear2ch" fact="0.6"/>
          <dgm:constr type="l" for="ch" forName="gear2ch" refType="w" fact="0.34"/>
          <dgm:constr type="t" for="ch" forName="gear2ch" refType="w" fact="0.04"/>
        </dgm:constrLst>
      </dgm:if>
      <dgm:else name="Name3">
        <dgm:constrLst>
          <dgm:constr type="primFontSz" for="ch" ptType="node" op="equ" val="65"/>
          <dgm:constr type="w" for="ch" forName="gear1" refType="w" fact="0.55"/>
          <dgm:constr type="h" for="ch" forName="gear1" refType="w" fact="0.55"/>
          <dgm:constr type="l" for="ch" forName="gear1" refType="w" fact="0.45"/>
          <dgm:constr type="t" for="ch" forName="gear1" refType="w" fact="0.45"/>
          <dgm:constr type="w" for="ch" forName="gear1srcNode" val="1"/>
          <dgm:constr type="h" for="ch" forName="gear1srcNode" val="1"/>
          <dgm:constr type="l" for="ch" forName="gear1srcNode" refType="w" fact="0.72"/>
          <dgm:constr type="t" for="ch" forName="gear1srcNode" refType="w" fact="0.4"/>
          <dgm:constr type="w" for="ch" forName="gear1dstNode" val="1"/>
          <dgm:constr type="h" for="ch" forName="gear1dstNode" val="1"/>
          <dgm:constr type="r" for="ch" forName="gear1dstNode" refType="w" fact="0.98"/>
          <dgm:constr type="t" for="ch" forName="gear1dstNode" refType="h" fact="0.95"/>
          <dgm:constr type="diam" for="des" forName="connector1" refType="w" refFor="ch" refForName="gear1" op="equ" fact="1.15"/>
          <dgm:constr type="h" for="des" forName="connector1" refType="w" refFor="ch" refForName="gear1" op="equ" fact="0.1"/>
          <dgm:constr type="w" for="ch" forName="gear1ch" refType="w" fact="0.35"/>
          <dgm:constr type="h" for="ch" forName="gear1ch" refType="w" refFor="ch" refForName="gear1ch" fact="0.6"/>
          <dgm:constr type="l" for="ch" forName="gear1ch" refType="w" fact="0.38"/>
          <dgm:constr type="b" for="ch" forName="gear1ch" refType="h"/>
          <dgm:constr type="w" for="ch" forName="gear2" refType="w" fact="0.4"/>
          <dgm:constr type="h" for="ch" forName="gear2" refType="w" fact="0.4"/>
          <dgm:constr type="l" for="ch" forName="gear2" refType="w" fact="0.13"/>
          <dgm:constr type="t" for="ch" forName="gear2" refType="w" fact="0.32"/>
          <dgm:constr type="w" for="ch" forName="gear2srcNode" val="1"/>
          <dgm:constr type="h" for="ch" forName="gear2srcNode" val="1"/>
          <dgm:constr type="l" for="ch" forName="gear2srcNode" refType="w" fact="0.23"/>
          <dgm:constr type="t" for="ch" forName="gear2srcNode" refType="w" fact="0.28"/>
          <dgm:constr type="w" for="ch" forName="gear2dstNode" val="1"/>
          <dgm:constr type="h" for="ch" forName="gear2dstNode" val="1"/>
          <dgm:constr type="l" for="ch" forName="gear2dstNode" refType="w" fact="0.1"/>
          <dgm:constr type="t" for="ch" forName="gear2dstNode" refType="h" fact="0.53"/>
          <dgm:constr type="diam" for="des" forName="connector2" refType="w" refFor="ch" refForName="gear2" op="equ" fact="-1.1"/>
          <dgm:constr type="h" for="des" forName="connector2" refType="w" refFor="ch" refForName="gear1" op="equ" fact="0.1"/>
          <dgm:constr type="w" for="ch" forName="gear2ch" refType="w" fact="0.35"/>
          <dgm:constr type="h" for="ch" forName="gear2ch" refType="w" refFor="ch" refForName="gear2ch" fact="0.6"/>
          <dgm:constr type="l" for="ch" forName="gear2ch"/>
          <dgm:constr type="t" for="ch" forName="gear2ch" refType="w" fact="0.58"/>
          <dgm:constr type="w" for="ch" forName="gear3" refType="w" fact="0.48"/>
          <dgm:constr type="h" for="ch" forName="gear3" refType="w" fact="0.48"/>
          <dgm:constr type="l" for="ch" forName="gear3" refType="w" fact="0.31"/>
          <dgm:constr type="t" for="ch" forName="gear3"/>
          <dgm:constr type="w" for="ch" forName="gear3tx" refType="w" fact="0.22"/>
          <dgm:constr type="h" for="ch" forName="gear3tx" refType="w" fact="0.22"/>
          <dgm:constr type="ctrX" for="ch" forName="gear3tx" refType="ctrX" refFor="ch" refForName="gear3"/>
          <dgm:constr type="ctrY" for="ch" forName="gear3tx" refType="ctrY" refFor="ch" refForName="gear3"/>
          <dgm:constr type="w" for="ch" forName="gear3srcNode" val="1"/>
          <dgm:constr type="h" for="ch" forName="gear3srcNode" val="1"/>
          <dgm:constr type="l" for="ch" forName="gear3srcNode" refType="w" fact="0.3"/>
          <dgm:constr type="t" for="ch" forName="gear3srcNode" refType="w" fact="0.25"/>
          <dgm:constr type="w" for="ch" forName="gear3dstNode" val="1"/>
          <dgm:constr type="h" for="ch" forName="gear3dstNode" val="1"/>
          <dgm:constr type="l" for="ch" forName="gear3dstNode" refType="w" fact="0.38"/>
          <dgm:constr type="t" for="ch" forName="gear3dstNode" refType="h" fact="0.05"/>
          <dgm:constr type="diam" for="des" forName="connector3" refType="w" refFor="ch" refForName="gear3" op="equ"/>
          <dgm:constr type="h" for="des" forName="connector3" refType="w" refFor="ch" refForName="gear1" op="equ" fact="0.1"/>
          <dgm:constr type="w" for="ch" forName="gear3ch" refType="w" fact="0.35"/>
          <dgm:constr type="h" for="ch" forName="gear3ch" refType="w" refFor="ch" refForName="gear3ch" fact="0.6"/>
          <dgm:constr type="l" for="ch" forName="gear3ch" refType="w" fact="0.65"/>
          <dgm:constr type="t" for="ch" forName="gear3ch" refType="h" fact="0.13"/>
        </dgm:constrLst>
      </dgm:else>
    </dgm:choose>
    <dgm:ruleLst/>
    <dgm:forEach name="Name4" axis="ch" ptType="node" cnt="1">
      <dgm:layoutNode name="gear1" styleLbl="node1">
        <dgm:varLst>
          <dgm:chMax val="1"/>
          <dgm:bulletEnabled val="1"/>
        </dgm:varLst>
        <dgm:alg type="tx">
          <dgm:param type="txAnchorVertCh" val="mid"/>
        </dgm:alg>
        <dgm:shape xmlns:r="http://schemas.openxmlformats.org/officeDocument/2006/relationships" type="gear9" r:blip="">
          <dgm:adjLst/>
        </dgm:shape>
        <dgm:presOf axis="self"/>
        <dgm:constrLst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layoutNode name="gear1src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layoutNode name="gear1dst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choose name="Name5">
        <dgm:if name="Name6" axis="ch" ptType="node" func="cnt" op="gte" val="1">
          <dgm:layoutNode name="gear1ch" styleLbl="fgAcc1">
            <dgm:varLst>
              <dgm:chMax val="0"/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>
              <dgm:constr type="tMarg" refType="primFontSz" fact="0.3"/>
              <dgm:constr type="b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</dgm:if>
        <dgm:else name="Name7"/>
      </dgm:choose>
    </dgm:forEach>
    <dgm:forEach name="Name8" axis="ch" ptType="node" st="2" cnt="1">
      <dgm:layoutNode name="gear2" styleLbl="node1">
        <dgm:varLst>
          <dgm:chMax val="1"/>
          <dgm:bulletEnabled val="1"/>
        </dgm:varLst>
        <dgm:alg type="tx">
          <dgm:param type="txAnchorVertCh" val="mid"/>
        </dgm:alg>
        <dgm:shape xmlns:r="http://schemas.openxmlformats.org/officeDocument/2006/relationships" type="gear6" r:blip="">
          <dgm:adjLst/>
        </dgm:shape>
        <dgm:presOf axis="self"/>
        <dgm:constrLst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layoutNode name="gear2src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layoutNode name="gear2dst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choose name="Name9">
        <dgm:if name="Name10" axis="ch" ptType="node" func="cnt" op="gte" val="1">
          <dgm:layoutNode name="gear2ch" styleLbl="fgAcc1">
            <dgm:varLst>
              <dgm:chMax val="0"/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>
              <dgm:constr type="tMarg" refType="primFontSz" fact="0.3"/>
              <dgm:constr type="b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</dgm:if>
        <dgm:else name="Name11"/>
      </dgm:choose>
    </dgm:forEach>
    <dgm:forEach name="Name12" axis="ch" ptType="node" st="3" cnt="1">
      <dgm:layoutNode name="gear3" styleLbl="node1">
        <dgm:alg type="sp"/>
        <dgm:shape xmlns:r="http://schemas.openxmlformats.org/officeDocument/2006/relationships" rot="-15" type="gear6" r:blip="">
          <dgm:adjLst/>
        </dgm:shape>
        <dgm:presOf axis="self"/>
        <dgm:constrLst/>
        <dgm:ruleLst/>
      </dgm:layoutNode>
      <dgm:layoutNode name="gear3tx" styleLbl="node1">
        <dgm:varLst>
          <dgm:chMax val="1"/>
          <dgm:bulletEnabled val="1"/>
        </dgm:varLst>
        <dgm:alg type="tx">
          <dgm:param type="txAnchorVertCh" val="mid"/>
        </dgm:alg>
        <dgm:shape xmlns:r="http://schemas.openxmlformats.org/officeDocument/2006/relationships" type="rect" r:blip="" hideGeom="1">
          <dgm:adjLst/>
        </dgm:shape>
        <dgm:presOf axis="self"/>
        <dgm:constrLst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layoutNode name="gear3src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layoutNode name="gear3dst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choose name="Name13">
        <dgm:if name="Name14" axis="ch" ptType="node" func="cnt" op="gte" val="1">
          <dgm:layoutNode name="gear3ch" styleLbl="fgAcc1">
            <dgm:varLst>
              <dgm:chMax val="0"/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>
              <dgm:constr type="tMarg" refType="primFontSz" fact="0.3"/>
              <dgm:constr type="b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</dgm:if>
        <dgm:else name="Name15"/>
      </dgm:choose>
    </dgm:forEach>
    <dgm:forEach name="Name16" axis="ch" ptType="sibTrans" hideLastTrans="0" cnt="1">
      <dgm:layoutNode name="connector1" styleLbl="sibTrans2D1">
        <dgm:alg type="conn">
          <dgm:param type="connRout" val="curve"/>
          <dgm:param type="srcNode" val="gear1srcNode"/>
          <dgm:param type="dstNode" val="gear1dstNode"/>
          <dgm:param type="begPts" val="midR"/>
          <dgm:param type="endPts" val="tCtr"/>
        </dgm:alg>
        <dgm:shape xmlns:r="http://schemas.openxmlformats.org/officeDocument/2006/relationships" type="conn" r:blip="">
          <dgm:adjLst/>
        </dgm:shape>
        <dgm:presOf axis="self"/>
        <dgm:constrLst>
          <dgm:constr type="w" val="10"/>
          <dgm:constr type="h" val="10"/>
          <dgm:constr type="begPad"/>
          <dgm:constr type="endPad"/>
        </dgm:constrLst>
        <dgm:ruleLst/>
      </dgm:layoutNode>
    </dgm:forEach>
    <dgm:forEach name="Name17" axis="ch" ptType="sibTrans" hideLastTrans="0" st="2" cnt="1">
      <dgm:layoutNode name="connector2" styleLbl="sibTrans2D1">
        <dgm:alg type="conn">
          <dgm:param type="connRout" val="curve"/>
          <dgm:param type="srcNode" val="gear2srcNode"/>
          <dgm:param type="dstNode" val="gear2dstNode"/>
          <dgm:param type="begPts" val="midL"/>
          <dgm:param type="endPts" val="midL"/>
        </dgm:alg>
        <dgm:shape xmlns:r="http://schemas.openxmlformats.org/officeDocument/2006/relationships" type="conn" r:blip="">
          <dgm:adjLst/>
        </dgm:shape>
        <dgm:presOf axis="self"/>
        <dgm:constrLst>
          <dgm:constr type="w" val="10"/>
          <dgm:constr type="h" val="10"/>
          <dgm:constr type="begPad"/>
          <dgm:constr type="endPad"/>
        </dgm:constrLst>
        <dgm:ruleLst/>
      </dgm:layoutNode>
    </dgm:forEach>
    <dgm:forEach name="Name18" axis="ch" ptType="sibTrans" hideLastTrans="0" st="3" cnt="1">
      <dgm:layoutNode name="connector3" styleLbl="sibTrans2D1">
        <dgm:alg type="conn">
          <dgm:param type="connRout" val="curve"/>
          <dgm:param type="srcNode" val="gear3srcNode"/>
          <dgm:param type="dstNode" val="gear3dstNode"/>
          <dgm:param type="begPts" val="midL"/>
          <dgm:param type="endPts" val="midL"/>
        </dgm:alg>
        <dgm:shape xmlns:r="http://schemas.openxmlformats.org/officeDocument/2006/relationships" type="conn" r:blip="">
          <dgm:adjLst/>
        </dgm:shape>
        <dgm:presOf axis="self"/>
        <dgm:constrLst>
          <dgm:constr type="w" val="10"/>
          <dgm:constr type="h" val="10"/>
          <dgm:constr type="begPad"/>
          <dgm:constr type="endPad"/>
        </dgm:constrLst>
        <dgm:ruleLst/>
      </dgm:layoutNode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pyramid1">
  <dgm:title val=""/>
  <dgm:desc val=""/>
  <dgm:catLst>
    <dgm:cat type="pyramid" pri="1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pyra">
          <dgm:param type="linDir" val="fromB"/>
          <dgm:param type="txDir" val="fromT"/>
          <dgm:param type="pyraAcctPos" val="aft"/>
          <dgm:param type="pyraAcctTxMar" val="step"/>
          <dgm:param type="pyraAcctBkgdNode" val="acctBkgd"/>
          <dgm:param type="pyraAcctTxNode" val="acctTx"/>
          <dgm:param type="pyraLvlNode" val="level"/>
        </dgm:alg>
      </dgm:if>
      <dgm:else name="Name3">
        <dgm:alg type="pyra">
          <dgm:param type="linDir" val="fromB"/>
          <dgm:param type="txDir" val="fromT"/>
          <dgm:param type="pyraAcctPos" val="bef"/>
          <dgm:param type="pyraAcctTxMar" val="step"/>
          <dgm:param type="pyraAcctBkgdNode" val="acctBkgd"/>
          <dgm:param type="pyraAcctTxNode" val="acctTx"/>
          <dgm:param type="pyraLvlNode" val="level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ptType="all node" func="maxDepth" op="gte" val="2">
        <dgm:constrLst>
          <dgm:constr type="primFontSz" for="des" forName="levelTx" op="equ"/>
          <dgm:constr type="secFontSz" for="des" forName="acctTx" op="equ"/>
          <dgm:constr type="pyraAcctRatio" val="0.32"/>
        </dgm:constrLst>
      </dgm:if>
      <dgm:else name="Name6">
        <dgm:constrLst>
          <dgm:constr type="primFontSz" for="des" forName="levelTx" op="equ"/>
          <dgm:constr type="secFontSz" for="des" forName="acctTx" op="equ"/>
          <dgm:constr type="pyraAcctRatio"/>
        </dgm:constrLst>
      </dgm:else>
    </dgm:choose>
    <dgm:ruleLst/>
    <dgm:forEach name="Name7" axis="ch" ptType="node">
      <dgm:layoutNode name="Name8">
        <dgm:alg type="composite">
          <dgm:param type="horzAlign" val="none"/>
        </dgm:alg>
        <dgm:shape xmlns:r="http://schemas.openxmlformats.org/officeDocument/2006/relationships" r:blip="">
          <dgm:adjLst/>
        </dgm:shape>
        <dgm:presOf/>
        <dgm:choose name="Name9">
          <dgm:if name="Name10" axis="self" ptType="node" func="pos" op="equ" val="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/>
              <dgm:constr type="h" for="ch" forName="levelTx" refType="h" refFor="ch" refForName="level"/>
            </dgm:constrLst>
          </dgm:if>
          <dgm:else name="Name1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 fact="0.65"/>
              <dgm:constr type="h" for="ch" forName="levelTx" refType="h" refFor="ch" refForName="level"/>
            </dgm:constrLst>
          </dgm:else>
        </dgm:choose>
        <dgm:ruleLst/>
        <dgm:choose name="Name12">
          <dgm:if name="Name13" axis="ch" ptType="node" func="cnt" op="gte" val="1">
            <dgm:layoutNode name="acctBkgd" styleLbl="alignAcc1">
              <dgm:alg type="sp"/>
              <dgm:shape xmlns:r="http://schemas.openxmlformats.org/officeDocument/2006/relationships" type="nonIsoscelesTrapezoid" r:blip="">
                <dgm:adjLst/>
              </dgm:shape>
              <dgm:presOf axis="des" ptType="node"/>
              <dgm:constrLst/>
              <dgm:ruleLst/>
            </dgm:layoutNode>
            <dgm:layoutNode name="acctTx" styleLbl="alignAcc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type="nonIsoscelesTrapezoid" r:blip="" hideGeom="1">
                <dgm:adjLst/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3"/>
                <dgm:constr type="bMarg" refType="secFontSz" fact="0.3"/>
                <dgm:constr type="lMarg" refType="secFontSz" fact="0.3"/>
                <dgm:constr type="rMarg" refType="secFontSz" fact="0.3"/>
              </dgm:constrLst>
              <dgm:ruleLst>
                <dgm:rule type="secFontSz" val="5" fact="NaN" max="NaN"/>
              </dgm:ruleLst>
            </dgm:layoutNode>
          </dgm:if>
          <dgm:else name="Name14"/>
        </dgm:choose>
        <dgm:layoutNode name="level">
          <dgm:varLst>
            <dgm:chMax val="1"/>
            <dgm:bulletEnabled val="1"/>
          </dgm:varLst>
          <dgm:alg type="sp"/>
          <dgm:shape xmlns:r="http://schemas.openxmlformats.org/officeDocument/2006/relationships" type="trapezoid" r:blip="">
            <dgm:adjLst/>
          </dgm:shape>
          <dgm:presOf axis="self"/>
          <dgm:constrLst>
            <dgm:constr type="h" val="500"/>
            <dgm:constr type="w" val="1"/>
          </dgm:constrLst>
          <dgm:ruleLst/>
        </dgm:layoutNode>
        <dgm:layoutNode name="levelTx" styleLbl="revTx">
          <dgm:varLst>
            <dgm:chMax val="1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24C3A-C0AA-4467-815B-8CBA6358F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10</Pages>
  <Words>1163</Words>
  <Characters>6631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школа</cp:lastModifiedBy>
  <cp:revision>4</cp:revision>
  <dcterms:created xsi:type="dcterms:W3CDTF">2022-04-27T09:40:00Z</dcterms:created>
  <dcterms:modified xsi:type="dcterms:W3CDTF">2022-04-28T01:03:00Z</dcterms:modified>
</cp:coreProperties>
</file>