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be28" w14:textId="caeb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символах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4 июня 2007 года N 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ГОСУДАРСТВЕННЫЕ СИМВОЛЫ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Государственные символы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символами Республики Казахстан являются: Государственный Флаг, Государственный Герб, Государственный Гимн.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шанырака, уыков, мифических крылатых коней, а также надписи "QAZAQSTAN" – цвета золота.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Конституционным законом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в редакции Конституционного закона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Конституционным законом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Утверждение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Флага Республики Казахстан (приложение 1 к настоящему Конституционному закону);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изображение Государственного Герба Республики Казахстан (приложение 2 к настоящему Конституционному закону);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музыкальную редакцию и текст Государственного Гимна Республики Казахстан (приложение 3 к настоящему Конституционному закону).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ГОСУДАРСТВЕННЫЙ ФЛАГ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использования Государственного Флага Республики Казахстан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Флаг Республики Казахстан в обязательном порядке поднимается (устанавливается, размещается):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зданиях государственных органов при открытии в торжественной обстановке;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военных кораблях и судах Республики Казахстан - согласно воинским уставам;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Флаг, устанавливаемый на зданиях на постоянной основе, должен освещаться в темное время суток.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 может устанавливаться на других зданиях (в помещениях) по желанию их владельцев.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Государственного Флага в обязательном порядке размещается: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воздушных судах, а также на космических аппаратах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может размещаться и на иных материальных объектах.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Флаг независимо от его размеров должен соответствовать национальному стандарту.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Республики Казахстан размещается не ниже других флагов.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Флаги общественных объединений и других организаций не могут быть идентичны Государственному Флагу Республики Казахстан.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Конституционным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ГЕРБ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Порядок использования Государственного Герба Республики Казахстан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Герб в обязательном порядке размещается: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Государственного Герба в обязательном порядке размещается: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печатях нотариусов;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пограничных столбах, устанавливаемых на Государственной границе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Герба может размещаться и на иных материальных объектах.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Герб независимо от его размеров должен соответствовать национальному стандарту.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Герб не может быть использован в качестве геральдической основы гербов общественных объединений и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Государственный Герб Республики Казахстан размещается не ниже других гербов (геральдических знаков).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ГИМН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Порядок использования Государственного Гимна Республики Казахстан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Гимн исполняется: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вступлении в должность Президента Республики Казахстан - после принесения им присяги;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открытии и закрытии сессий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выходе в эфир теле-, радиоканалов ежесуточно в начале и по окончании их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проведении спортивных мероприятий с участием национальной (сборной) команды Республики Казахстан.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Порядок исполнения Государственного Гимна Республики Казахстан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сокращенное исполнение Государственного Гимна Республики Казахстан.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КОМПЕТЕНЦИЯ ГОСУДАРСТВЕННЫХ ОРГАНОВ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правил празднования Дня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уполномоченного органа в области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уполномоченных органов в области государственных символов Республики Казахстан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области технического регулирования и метрологии: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национальные стандарты Государственного Флага и Государственного Герба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эталоны Государственного Флага и Государственного Герба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лицензирование по изготовлению Государственного Флага и Государственного Герба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по вопросам использования государственных символов Республики Казахстан: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Конституционными законами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 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Формирование уважительного отношения к государственным символам Республики Казахстан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Изготовление Государственного Флага, Государственного Герба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Конституционного закона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Порядок введения в действие настоящего Конституционного закона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со дня его официального опубликования.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Флаг Республики Казахстан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государственных символах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 № 258-III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Конституционного закона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Музыкальная редакция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гимна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музыки Шамши Калдаяков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Государственного Гимна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Авторы слов: </w:t>
      </w:r>
      <w:r>
        <w:rPr>
          <w:rFonts w:ascii="Times New Roman"/>
          <w:b w:val="false"/>
          <w:i w:val="false"/>
          <w:color w:val="000000"/>
          <w:sz w:val="28"/>
        </w:rPr>
        <w:t>Жумекен Нажимеденов,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Нурсултан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күн аспаны,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дән даласы,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Ерліктің дастаны,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Еліме қарашы!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Ежелден ер деген,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Даңқымыз шықты ғой.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Намысын бермеген,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Қазағым мықты ғой.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Ұрпаққа жол ашқан,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 байтақ жерім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Бірлігі жарасқан,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елім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алған уақытты,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Мәңгілік досындай.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бақытты,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осындай!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