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26F" w:rsidRPr="0010426F" w:rsidRDefault="0010426F" w:rsidP="0010426F">
      <w:pPr>
        <w:pStyle w:val="a5"/>
        <w:rPr>
          <w:rFonts w:eastAsia="Times New Roman" w:cstheme="minorHAnsi"/>
          <w:kern w:val="36"/>
        </w:rPr>
      </w:pPr>
      <w:r w:rsidRPr="0010426F">
        <w:rPr>
          <w:rFonts w:eastAsia="Times New Roman" w:cstheme="minorHAnsi"/>
          <w:kern w:val="36"/>
        </w:rPr>
        <w:t>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666666"/>
          <w:spacing w:val="2"/>
          <w:sz w:val="20"/>
          <w:szCs w:val="20"/>
        </w:rPr>
      </w:pPr>
      <w:r w:rsidRPr="0010426F">
        <w:rPr>
          <w:rFonts w:eastAsia="Times New Roman" w:cstheme="minorHAnsi"/>
          <w:color w:val="666666"/>
          <w:spacing w:val="2"/>
          <w:sz w:val="20"/>
          <w:szCs w:val="20"/>
        </w:rPr>
        <w:t>Постановление Правительства Республики Казахстан от 30 января 2008 года N 77.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</w:t>
      </w:r>
      <w:proofErr w:type="gramStart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В соответствии с подпунктом 11) </w:t>
      </w:r>
      <w:hyperlink r:id="rId5" w:anchor="z72" w:history="1">
        <w:r w:rsidRPr="0010426F">
          <w:rPr>
            <w:rFonts w:eastAsia="Times New Roman" w:cstheme="minorHAnsi"/>
            <w:color w:val="073A5E"/>
            <w:spacing w:val="2"/>
            <w:sz w:val="20"/>
            <w:u w:val="single"/>
          </w:rPr>
          <w:t>статьи 4 </w:t>
        </w:r>
      </w:hyperlink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Закона Республики Казахстан от 27 июля 2007 года "Об образовании" Правительство Республики Казахстан </w:t>
      </w:r>
      <w:r w:rsidRPr="0010426F">
        <w:rPr>
          <w:rFonts w:eastAsia="Times New Roman" w:cstheme="minorHAnsi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ПОСТАНОВЛЯЕТ:</w:t>
      </w:r>
      <w:proofErr w:type="gramEnd"/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1. Утвердить прилагаемые: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1) Типовые штаты работников государственных организаций образования;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2) Перечень должностей педагогических работников и приравненных к ним лиц.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2. Признать утратившими силу некоторые решения Правительства Республики Казахстан согласно приложению к настоящему постановлению.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3. Настоящее постановление вводится в действие со дня первого официального опубликования.</w:t>
      </w:r>
    </w:p>
    <w:tbl>
      <w:tblPr>
        <w:tblW w:w="13665" w:type="dxa"/>
        <w:tblCellMar>
          <w:left w:w="0" w:type="dxa"/>
          <w:right w:w="0" w:type="dxa"/>
        </w:tblCellMar>
        <w:tblLook w:val="04A0"/>
      </w:tblPr>
      <w:tblGrid>
        <w:gridCol w:w="12687"/>
        <w:gridCol w:w="978"/>
      </w:tblGrid>
      <w:tr w:rsidR="0010426F" w:rsidRPr="0010426F" w:rsidTr="001042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Премьер-Министр</w:t>
            </w: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br/>
              <w:t>Республики Казахстан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:rsidR="0010426F" w:rsidRPr="0010426F" w:rsidRDefault="0010426F" w:rsidP="0010426F">
      <w:pPr>
        <w:pStyle w:val="a5"/>
        <w:rPr>
          <w:rFonts w:eastAsia="Times New Roman" w:cstheme="minorHAnsi"/>
          <w:sz w:val="20"/>
          <w:szCs w:val="20"/>
        </w:rPr>
      </w:pPr>
      <w:r w:rsidRPr="0010426F">
        <w:rPr>
          <w:rFonts w:eastAsia="Times New Roman" w:cstheme="minorHAnsi"/>
          <w:sz w:val="20"/>
          <w:szCs w:val="20"/>
        </w:rPr>
        <w:br/>
      </w:r>
    </w:p>
    <w:tbl>
      <w:tblPr>
        <w:tblW w:w="13665" w:type="dxa"/>
        <w:tblInd w:w="-720" w:type="dxa"/>
        <w:tblCellMar>
          <w:left w:w="0" w:type="dxa"/>
          <w:right w:w="0" w:type="dxa"/>
        </w:tblCellMar>
        <w:tblLook w:val="04A0"/>
      </w:tblPr>
      <w:tblGrid>
        <w:gridCol w:w="8599"/>
        <w:gridCol w:w="5066"/>
      </w:tblGrid>
      <w:tr w:rsidR="0010426F" w:rsidRPr="0010426F" w:rsidTr="0010426F">
        <w:tc>
          <w:tcPr>
            <w:tcW w:w="8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sz w:val="20"/>
                <w:szCs w:val="20"/>
              </w:rPr>
              <w:t>Утверждены</w:t>
            </w:r>
            <w:r w:rsidRPr="0010426F">
              <w:rPr>
                <w:rFonts w:eastAsia="Times New Roman" w:cstheme="minorHAnsi"/>
                <w:sz w:val="20"/>
                <w:szCs w:val="20"/>
              </w:rPr>
              <w:br/>
              <w:t>постановлением Правительства</w:t>
            </w:r>
            <w:r w:rsidRPr="0010426F">
              <w:rPr>
                <w:rFonts w:eastAsia="Times New Roman" w:cstheme="minorHAnsi"/>
                <w:sz w:val="20"/>
                <w:szCs w:val="20"/>
              </w:rPr>
              <w:br/>
              <w:t>Республики Казахстан</w:t>
            </w:r>
            <w:r w:rsidRPr="0010426F">
              <w:rPr>
                <w:rFonts w:eastAsia="Times New Roman" w:cstheme="minorHAnsi"/>
                <w:sz w:val="20"/>
                <w:szCs w:val="20"/>
              </w:rPr>
              <w:br/>
              <w:t>от 30 января 2008 года N 77</w:t>
            </w:r>
          </w:p>
        </w:tc>
      </w:tr>
    </w:tbl>
    <w:p w:rsidR="0010426F" w:rsidRPr="0010426F" w:rsidRDefault="0010426F" w:rsidP="0010426F">
      <w:pPr>
        <w:pStyle w:val="a5"/>
        <w:rPr>
          <w:rFonts w:eastAsia="Times New Roman" w:cstheme="minorHAnsi"/>
          <w:color w:val="1E1E1E"/>
          <w:sz w:val="32"/>
          <w:szCs w:val="32"/>
        </w:rPr>
      </w:pPr>
      <w:r w:rsidRPr="0010426F">
        <w:rPr>
          <w:rFonts w:eastAsia="Times New Roman" w:cstheme="minorHAnsi"/>
          <w:color w:val="1E1E1E"/>
          <w:sz w:val="32"/>
          <w:szCs w:val="32"/>
        </w:rPr>
        <w:t>Типовые штаты</w:t>
      </w:r>
      <w:r w:rsidRPr="0010426F">
        <w:rPr>
          <w:rFonts w:eastAsia="Times New Roman" w:cstheme="minorHAnsi"/>
          <w:color w:val="1E1E1E"/>
          <w:sz w:val="32"/>
          <w:szCs w:val="32"/>
        </w:rPr>
        <w:br/>
        <w:t>работников государственных организаций образования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FF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FF0000"/>
          <w:spacing w:val="2"/>
          <w:sz w:val="20"/>
          <w:szCs w:val="20"/>
        </w:rPr>
        <w:t>      Сноска. Типовые штаты с изменениями, внесенным постановлением Правительства РК от 31.03.2017 </w:t>
      </w:r>
      <w:hyperlink r:id="rId6" w:anchor="z2" w:history="1">
        <w:r w:rsidRPr="0010426F">
          <w:rPr>
            <w:rFonts w:eastAsia="Times New Roman" w:cstheme="minorHAnsi"/>
            <w:color w:val="073A5E"/>
            <w:spacing w:val="2"/>
            <w:sz w:val="20"/>
            <w:u w:val="single"/>
          </w:rPr>
          <w:t>№ 150</w:t>
        </w:r>
      </w:hyperlink>
      <w:r w:rsidRPr="0010426F">
        <w:rPr>
          <w:rFonts w:eastAsia="Times New Roman" w:cstheme="minorHAnsi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1E1E1E"/>
          <w:sz w:val="32"/>
          <w:szCs w:val="32"/>
        </w:rPr>
      </w:pPr>
      <w:r w:rsidRPr="0010426F">
        <w:rPr>
          <w:rFonts w:eastAsia="Times New Roman" w:cstheme="minorHAnsi"/>
          <w:color w:val="1E1E1E"/>
          <w:sz w:val="32"/>
          <w:szCs w:val="32"/>
        </w:rPr>
        <w:t>1. Типовые штаты работников организаций дошкольного</w:t>
      </w:r>
      <w:r w:rsidRPr="0010426F">
        <w:rPr>
          <w:rFonts w:eastAsia="Times New Roman" w:cstheme="minorHAnsi"/>
          <w:color w:val="1E1E1E"/>
          <w:sz w:val="32"/>
          <w:szCs w:val="32"/>
        </w:rPr>
        <w:br/>
        <w:t>воспитания и обучения</w:t>
      </w:r>
    </w:p>
    <w:tbl>
      <w:tblPr>
        <w:tblW w:w="971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04"/>
        <w:gridCol w:w="1842"/>
        <w:gridCol w:w="1276"/>
        <w:gridCol w:w="1418"/>
        <w:gridCol w:w="1559"/>
        <w:gridCol w:w="1417"/>
      </w:tblGrid>
      <w:tr w:rsidR="0010426F" w:rsidRPr="0010426F" w:rsidTr="0010426F">
        <w:tc>
          <w:tcPr>
            <w:tcW w:w="2204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Наименование должностей</w:t>
            </w:r>
          </w:p>
        </w:tc>
        <w:tc>
          <w:tcPr>
            <w:tcW w:w="7512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Количество штатных единиц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(в зависимости от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количества групп)</w:t>
            </w:r>
          </w:p>
        </w:tc>
      </w:tr>
      <w:tr w:rsidR="0010426F" w:rsidRPr="0010426F" w:rsidTr="0010426F">
        <w:tc>
          <w:tcPr>
            <w:tcW w:w="220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1-3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4-5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6-7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8-9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10 и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более</w:t>
            </w:r>
          </w:p>
        </w:tc>
      </w:tr>
      <w:tr w:rsidR="0010426F" w:rsidRPr="0010426F" w:rsidTr="0010426F">
        <w:tc>
          <w:tcPr>
            <w:tcW w:w="22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Заведующий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22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Педагог-психолог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22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Методист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22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Заместитель заведующего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 хозяйственной части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_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_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_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_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22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Заведующий хозяйством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</w:tr>
      <w:tr w:rsidR="0010426F" w:rsidRPr="0010426F" w:rsidTr="0010426F">
        <w:tc>
          <w:tcPr>
            <w:tcW w:w="22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Медицинская сестра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1,5</w:t>
            </w:r>
          </w:p>
        </w:tc>
      </w:tr>
      <w:tr w:rsidR="0010426F" w:rsidRPr="0010426F" w:rsidTr="0010426F">
        <w:tc>
          <w:tcPr>
            <w:tcW w:w="22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Диетическая сестра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10426F" w:rsidRPr="0010426F" w:rsidTr="0010426F">
        <w:tc>
          <w:tcPr>
            <w:tcW w:w="22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Бухгалтер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1,5</w:t>
            </w:r>
          </w:p>
        </w:tc>
      </w:tr>
      <w:tr w:rsidR="0010426F" w:rsidRPr="0010426F" w:rsidTr="0010426F">
        <w:tc>
          <w:tcPr>
            <w:tcW w:w="22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Секретарь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22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Шеф-повар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22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Повар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10426F" w:rsidRPr="0010426F" w:rsidTr="0010426F">
        <w:tc>
          <w:tcPr>
            <w:tcW w:w="22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Подсобный рабочий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10426F" w:rsidRPr="0010426F" w:rsidTr="0010426F">
        <w:tc>
          <w:tcPr>
            <w:tcW w:w="22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Кладовщик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22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Кастелянша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22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Рабочий по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комплексному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обслуживанию и </w:t>
            </w: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lastRenderedPageBreak/>
              <w:t>ремонту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зданий (на каждое здание)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10426F" w:rsidRPr="0010426F" w:rsidTr="0010426F">
        <w:tc>
          <w:tcPr>
            <w:tcW w:w="22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lastRenderedPageBreak/>
              <w:t>Оператор стиральных машин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</w:tr>
      <w:tr w:rsidR="0010426F" w:rsidRPr="0010426F" w:rsidTr="0010426F">
        <w:tc>
          <w:tcPr>
            <w:tcW w:w="22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Сторож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</w:tr>
    </w:tbl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Штатные единицы воспитателей и помощников воспитателей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организаций дошкольного воспитания и обучения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в расчете на одну группу</w:t>
      </w:r>
    </w:p>
    <w:tbl>
      <w:tblPr>
        <w:tblW w:w="961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953"/>
        <w:gridCol w:w="582"/>
        <w:gridCol w:w="582"/>
        <w:gridCol w:w="582"/>
        <w:gridCol w:w="582"/>
        <w:gridCol w:w="517"/>
        <w:gridCol w:w="648"/>
        <w:gridCol w:w="648"/>
        <w:gridCol w:w="517"/>
      </w:tblGrid>
      <w:tr w:rsidR="0010426F" w:rsidRPr="0010426F" w:rsidTr="0010426F">
        <w:tc>
          <w:tcPr>
            <w:tcW w:w="4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Наименование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должностей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При 6-дневной рабочей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неделе с пребыванием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детей в течение (час.)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При 5-дневной рабочей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неделе с пребыванием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детей в течение (час.)</w:t>
            </w:r>
          </w:p>
        </w:tc>
      </w:tr>
      <w:tr w:rsidR="0010426F" w:rsidRPr="0010426F" w:rsidTr="0010426F">
        <w:tc>
          <w:tcPr>
            <w:tcW w:w="4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24</w:t>
            </w:r>
          </w:p>
        </w:tc>
      </w:tr>
      <w:tr w:rsidR="0010426F" w:rsidRPr="0010426F" w:rsidTr="0010426F">
        <w:tc>
          <w:tcPr>
            <w:tcW w:w="9611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Ясельные группы</w:t>
            </w:r>
          </w:p>
        </w:tc>
      </w:tr>
      <w:tr w:rsidR="0010426F" w:rsidRPr="0010426F" w:rsidTr="0010426F">
        <w:tc>
          <w:tcPr>
            <w:tcW w:w="4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5,5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4,5</w:t>
            </w:r>
          </w:p>
        </w:tc>
      </w:tr>
      <w:tr w:rsidR="0010426F" w:rsidRPr="0010426F" w:rsidTr="0010426F">
        <w:tc>
          <w:tcPr>
            <w:tcW w:w="4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Помощник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воспитателя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1,75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2,75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2,5</w:t>
            </w:r>
          </w:p>
        </w:tc>
      </w:tr>
      <w:tr w:rsidR="0010426F" w:rsidRPr="0010426F" w:rsidTr="0010426F">
        <w:tc>
          <w:tcPr>
            <w:tcW w:w="9611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Дошкольные группы</w:t>
            </w:r>
          </w:p>
        </w:tc>
      </w:tr>
      <w:tr w:rsidR="0010426F" w:rsidRPr="0010426F" w:rsidTr="0010426F">
        <w:tc>
          <w:tcPr>
            <w:tcW w:w="4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3,0</w:t>
            </w:r>
          </w:p>
        </w:tc>
      </w:tr>
      <w:tr w:rsidR="0010426F" w:rsidRPr="0010426F" w:rsidTr="0010426F">
        <w:tc>
          <w:tcPr>
            <w:tcW w:w="4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Помощник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воспитателя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1,15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1,5</w:t>
            </w:r>
          </w:p>
        </w:tc>
      </w:tr>
    </w:tbl>
    <w:p w:rsidR="0010426F" w:rsidRPr="0010426F" w:rsidRDefault="0010426F" w:rsidP="0010426F">
      <w:pPr>
        <w:pStyle w:val="a5"/>
        <w:rPr>
          <w:rFonts w:eastAsia="Times New Roman" w:cstheme="minorHAnsi"/>
          <w:sz w:val="20"/>
          <w:szCs w:val="20"/>
        </w:rPr>
      </w:pPr>
      <w:r w:rsidRPr="0010426F">
        <w:rPr>
          <w:rFonts w:eastAsia="Times New Roman" w:cstheme="minorHAnsi"/>
          <w:sz w:val="20"/>
          <w:szCs w:val="20"/>
        </w:rPr>
        <w:br/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 </w:t>
      </w:r>
      <w:r w:rsidRPr="0010426F">
        <w:rPr>
          <w:rFonts w:eastAsia="Times New Roman" w:cstheme="minorHAnsi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Примечания: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1. </w:t>
      </w:r>
      <w:proofErr w:type="gramStart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Штатные единицы воспитателей и помощников воспитателей санаторных организаций дошкольного воспитания и обучения </w:t>
      </w:r>
      <w:proofErr w:type="spellStart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интернатного</w:t>
      </w:r>
      <w:proofErr w:type="spellEnd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 типа (для детей с туберкулезными, аллергическими заболеваниями, с заболеванием сахарного диабета, для ослабленных и часто болеющих детей) устанавливаются в соответствии со штатными единицами воспитателей и помощников воспитателей дошкольных организаций с круглосуточным пребыванием детей с учетом работы в выходные и праздничные дни.</w:t>
      </w:r>
      <w:proofErr w:type="gramEnd"/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2. В организациях дошкольного воспитания и обучения с приоритетным направлением развития воспитанников дополнительно устанавливаются штатные единицы должности: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методиста, не более одной единицы;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преподавателей по профильному обучению детей по 0,25 штатной единицы должности на каждую группу детей в возрасте от 4 лет и старше.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3. Штатные единицы должности музыкальных руководителей в организациях дошкольного воспитания и обучения устанавливаются из расчета 0,25 штатной единицы должности на каждую группу детей в возрасте от 2 лет и старше.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4. Штатные единицы преподавателя казахского языка в организациях дошкольного воспитания и обучения устанавливаются из расчета 0,25 штатной единицы должности на каждую группу детей в возрасте от 3 лет и старше.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5. В организациях дошкольного воспитания и обучения для детей с нарушениями слуха и организациях дошкольного воспитания и обучения, где созданы специальные группы для таких детей, дополнительно устанавливается по одной штатной единице должности сурдопедагога на каждую группу.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6. В организациях дошкольного воспитания и обучения для детей с нарушениями речи и в организациях дошкольного воспитания и обучения, где созданы специальные группы для детей с нарушениями речи, дополнительно устанавливаются штатные единицы должности логопеда и учителя-дефектолога.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7. В организациях дошкольного воспитания и обучения, работающих в режиме эксперимента параллельно на разных языках обучения и воспитания, штатные единицы должности методистов устанавливаются для каждого вида языкового обучения и воспитания отдельно в зависимости от количества групп, из расчета 0,25 штатной единицы должности на каждую группу, в пределах фонда оплаты труда.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8. При наличии в организациях дошкольного воспитания и обучения физкультурного зала дополнительно устанавливается штатная единица должности инструктора по физкультуре из расчета по 0,25 единицы должности на каждую группу детей в возрасте от 3 лет и старше.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9. В организациях дошкольного воспитания и обучения, где созданы специальные группы для детей с косоглазием и </w:t>
      </w:r>
      <w:proofErr w:type="spellStart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амблиопией</w:t>
      </w:r>
      <w:proofErr w:type="spellEnd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, устанавливаются штатные единицы должностей учителя-тифлопедагога и техника по ремонту медицинской аппаратуры из расчета 0,5 штатной единицы должности на каждые 3 группы.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10. В организациях дошкольного воспитания и обучения, выполняющих задачи по охране и укреплению физического и психического здоровья детей и имеющих кабинеты физиотерапии, предусматриваются по 1-ой штатной единице должности врача.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lastRenderedPageBreak/>
        <w:t>      11. В организациях дошкольного воспитания и обучения при наличии компьютерной и организационной техники дополнительно устанавливается штатная единица должности специалиста по обслуживанию данной техники.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12. В организациях дошкольного воспитания и обучения, имеющих направления работы гуманитарно-эстетического профиля с учетом современных требований родителей и детей, дополнительно могут предусматриваться штатные единицы должностей хореографа, преподавателей по эстетике, изобразительному искусству и других должностей.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1E1E1E"/>
          <w:sz w:val="32"/>
          <w:szCs w:val="32"/>
        </w:rPr>
      </w:pPr>
      <w:r w:rsidRPr="0010426F">
        <w:rPr>
          <w:rFonts w:eastAsia="Times New Roman" w:cstheme="minorHAnsi"/>
          <w:color w:val="1E1E1E"/>
          <w:sz w:val="32"/>
          <w:szCs w:val="32"/>
        </w:rPr>
        <w:t>2. Типовые штаты работников организаций начального, </w:t>
      </w:r>
      <w:r w:rsidRPr="0010426F">
        <w:rPr>
          <w:rFonts w:eastAsia="Times New Roman" w:cstheme="minorHAnsi"/>
          <w:color w:val="1E1E1E"/>
          <w:sz w:val="32"/>
          <w:szCs w:val="32"/>
        </w:rPr>
        <w:br/>
        <w:t>основного среднего, общего среднего образования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Комплексы "Школа - детский сад"</w:t>
      </w:r>
    </w:p>
    <w:tbl>
      <w:tblPr>
        <w:tblW w:w="1073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3854"/>
        <w:gridCol w:w="1131"/>
        <w:gridCol w:w="1131"/>
        <w:gridCol w:w="1131"/>
        <w:gridCol w:w="1682"/>
        <w:gridCol w:w="1808"/>
      </w:tblGrid>
      <w:tr w:rsidR="0010426F" w:rsidRPr="0010426F" w:rsidTr="0010426F">
        <w:tc>
          <w:tcPr>
            <w:tcW w:w="3854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Наименование должностей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Количество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классов-комплектов и групп</w:t>
            </w:r>
          </w:p>
        </w:tc>
      </w:tr>
      <w:tr w:rsidR="0010426F" w:rsidRPr="0010426F" w:rsidTr="0010426F">
        <w:tc>
          <w:tcPr>
            <w:tcW w:w="385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2-3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4-6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7-9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10-14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15 и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более</w:t>
            </w:r>
          </w:p>
        </w:tc>
      </w:tr>
      <w:tr w:rsidR="0010426F" w:rsidRPr="0010426F" w:rsidTr="0010426F">
        <w:tc>
          <w:tcPr>
            <w:tcW w:w="38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8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Заместитель директора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учебной работе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8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Заместитель директора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воспитательной работе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8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Заместитель директора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 хозяйственной работе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_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_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_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_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8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Заведующий хозяйством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8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10426F" w:rsidRPr="0010426F" w:rsidTr="0010426F">
        <w:tc>
          <w:tcPr>
            <w:tcW w:w="38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Диетическая сестра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8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Младший медицинский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персонал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10426F" w:rsidRPr="0010426F" w:rsidTr="0010426F">
        <w:tc>
          <w:tcPr>
            <w:tcW w:w="38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8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Методист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8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Старший вожатый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8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Библиотекарь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8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8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8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8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Секретарь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8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Кладовщик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8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Кастелянша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8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Шеф-повар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8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Повар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</w:tr>
      <w:tr w:rsidR="0010426F" w:rsidRPr="0010426F" w:rsidTr="0010426F">
        <w:tc>
          <w:tcPr>
            <w:tcW w:w="38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Кухонный рабочий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10426F" w:rsidRPr="0010426F" w:rsidTr="0010426F">
        <w:tc>
          <w:tcPr>
            <w:tcW w:w="38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Рабочий по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комплексному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обслуживанию и ремонту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зданий (на каждое здание)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10426F" w:rsidRPr="0010426F" w:rsidTr="0010426F">
        <w:tc>
          <w:tcPr>
            <w:tcW w:w="38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Сторож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</w:tr>
      <w:tr w:rsidR="0010426F" w:rsidRPr="0010426F" w:rsidTr="0010426F">
        <w:tc>
          <w:tcPr>
            <w:tcW w:w="38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Вахтер на каждое здание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</w:tbl>
    <w:p w:rsidR="0010426F" w:rsidRPr="0010426F" w:rsidRDefault="0010426F" w:rsidP="0010426F">
      <w:pPr>
        <w:pStyle w:val="a5"/>
        <w:rPr>
          <w:rFonts w:eastAsia="Times New Roman" w:cstheme="minorHAnsi"/>
          <w:sz w:val="20"/>
          <w:szCs w:val="20"/>
        </w:rPr>
      </w:pPr>
      <w:r w:rsidRPr="0010426F">
        <w:rPr>
          <w:rFonts w:eastAsia="Times New Roman" w:cstheme="minorHAnsi"/>
          <w:sz w:val="20"/>
          <w:szCs w:val="20"/>
        </w:rPr>
        <w:br/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 </w:t>
      </w:r>
      <w:r w:rsidRPr="0010426F">
        <w:rPr>
          <w:rFonts w:eastAsia="Times New Roman" w:cstheme="minorHAnsi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Примечания: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1. Штатные единицы должности воспитателей и помощников воспитателей на одну группу устанавливаются с учетом одновременной работы в группе воспитателя и помощника воспитателя в зависимости от режима работы группы и установленной нормы часов в неделю.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lastRenderedPageBreak/>
        <w:t>      2. Штатные единицы должности помощников воспитателей для ночного дежурства в круглосуточных группах устанавливаются из расчета одной штатной единицы для двух групп. В организациях, имеющих одну или нечетное число круглосуточных групп, а также имеющих изолированные входы в группы, исчисленные штатные единицы помощников воспитателей для двух групп могут применяться на отдельную группу.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Общеобразовательные школы</w:t>
      </w:r>
    </w:p>
    <w:tbl>
      <w:tblPr>
        <w:tblW w:w="1102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1927"/>
        <w:gridCol w:w="1124"/>
        <w:gridCol w:w="1128"/>
        <w:gridCol w:w="1348"/>
        <w:gridCol w:w="1348"/>
        <w:gridCol w:w="1348"/>
        <w:gridCol w:w="1348"/>
        <w:gridCol w:w="1449"/>
      </w:tblGrid>
      <w:tr w:rsidR="0010426F" w:rsidRPr="0010426F" w:rsidTr="0010426F">
        <w:tc>
          <w:tcPr>
            <w:tcW w:w="192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Наименование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должностей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Количество штатных единиц в зависимости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от числа классов (классов-комплектов),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включая </w:t>
            </w:r>
            <w:proofErr w:type="spell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предшкольную</w:t>
            </w:r>
            <w:proofErr w:type="spellEnd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 подготовку</w:t>
            </w:r>
          </w:p>
        </w:tc>
      </w:tr>
      <w:tr w:rsidR="0010426F" w:rsidRPr="0010426F" w:rsidTr="0010426F">
        <w:tc>
          <w:tcPr>
            <w:tcW w:w="192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до 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6-10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11-13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14-16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17-20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21-29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30 и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более</w:t>
            </w:r>
          </w:p>
        </w:tc>
      </w:tr>
      <w:tr w:rsidR="0010426F" w:rsidRPr="0010426F" w:rsidTr="0010426F">
        <w:tc>
          <w:tcPr>
            <w:tcW w:w="19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19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Заместитель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директора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учебной работе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10426F" w:rsidRPr="0010426F" w:rsidTr="0010426F">
        <w:tc>
          <w:tcPr>
            <w:tcW w:w="19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Заместитель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директора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воспитательной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работе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10426F" w:rsidRPr="0010426F" w:rsidTr="0010426F">
        <w:tc>
          <w:tcPr>
            <w:tcW w:w="19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Заместитель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директора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хозяйственной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работе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19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Заведующий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хозяйством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19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19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10426F" w:rsidRPr="0010426F" w:rsidTr="0010426F">
        <w:tc>
          <w:tcPr>
            <w:tcW w:w="19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10426F" w:rsidRPr="0010426F" w:rsidTr="0010426F">
        <w:tc>
          <w:tcPr>
            <w:tcW w:w="19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Старший вожатый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19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Младший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медицинский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персонал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10426F" w:rsidRPr="0010426F" w:rsidTr="0010426F">
        <w:tc>
          <w:tcPr>
            <w:tcW w:w="19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Заведующий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библиотекой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19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Библиотекарь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19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19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Секретарь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19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Рабочий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комплексному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обслуживанию и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ремонту зданий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(на каждое здание)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10426F" w:rsidRPr="0010426F" w:rsidTr="0010426F">
        <w:tc>
          <w:tcPr>
            <w:tcW w:w="19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Сторож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</w:tr>
      <w:tr w:rsidR="0010426F" w:rsidRPr="0010426F" w:rsidTr="0010426F">
        <w:tc>
          <w:tcPr>
            <w:tcW w:w="19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Вахтер на каждое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здание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</w:tr>
    </w:tbl>
    <w:p w:rsidR="0010426F" w:rsidRPr="0010426F" w:rsidRDefault="0010426F" w:rsidP="0010426F">
      <w:pPr>
        <w:pStyle w:val="a5"/>
        <w:rPr>
          <w:rFonts w:eastAsia="Times New Roman" w:cstheme="minorHAnsi"/>
          <w:sz w:val="20"/>
          <w:szCs w:val="20"/>
        </w:rPr>
      </w:pPr>
      <w:r w:rsidRPr="0010426F">
        <w:rPr>
          <w:rFonts w:eastAsia="Times New Roman" w:cstheme="minorHAnsi"/>
          <w:sz w:val="20"/>
          <w:szCs w:val="20"/>
        </w:rPr>
        <w:br/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 </w:t>
      </w:r>
      <w:r w:rsidRPr="0010426F">
        <w:rPr>
          <w:rFonts w:eastAsia="Times New Roman" w:cstheme="minorHAnsi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Примечание: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В начальных школах должность директора устанавливается при наличии 8 и более классов-комплектов и не менее 240 учащихся.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Лицеи, гимназии (школы-лицеи, школы-гимназии),</w:t>
      </w: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экспериментальные площадки</w:t>
      </w: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tbl>
      <w:tblPr>
        <w:tblW w:w="10092" w:type="dxa"/>
        <w:tblInd w:w="36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1926"/>
        <w:gridCol w:w="1008"/>
        <w:gridCol w:w="1013"/>
        <w:gridCol w:w="1211"/>
        <w:gridCol w:w="1211"/>
        <w:gridCol w:w="1211"/>
        <w:gridCol w:w="1211"/>
        <w:gridCol w:w="1301"/>
      </w:tblGrid>
      <w:tr w:rsidR="0010426F" w:rsidRPr="0010426F" w:rsidTr="0010426F">
        <w:tc>
          <w:tcPr>
            <w:tcW w:w="156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Количество штатных единиц в зависимости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от числа классов-комплектов, включая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proofErr w:type="spell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предшкольную</w:t>
            </w:r>
            <w:proofErr w:type="spellEnd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 подготовку</w:t>
            </w:r>
          </w:p>
        </w:tc>
      </w:tr>
      <w:tr w:rsidR="0010426F" w:rsidRPr="0010426F" w:rsidTr="0010426F">
        <w:tc>
          <w:tcPr>
            <w:tcW w:w="156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до 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6-10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11-13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14-16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17-20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21-29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30 и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более</w:t>
            </w:r>
          </w:p>
        </w:tc>
      </w:tr>
      <w:tr w:rsidR="0010426F" w:rsidRPr="0010426F" w:rsidTr="0010426F">
        <w:tc>
          <w:tcPr>
            <w:tcW w:w="15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15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Заместитель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директора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учебной работе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10426F" w:rsidRPr="0010426F" w:rsidTr="0010426F">
        <w:tc>
          <w:tcPr>
            <w:tcW w:w="15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Заместитель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директора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воспитательной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работе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10426F" w:rsidRPr="0010426F" w:rsidTr="0010426F">
        <w:tc>
          <w:tcPr>
            <w:tcW w:w="15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Заместитель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директора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профильному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обучению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15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Заместитель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директора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хозяйственной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работе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15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Заведующий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хозяйством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</w:tr>
      <w:tr w:rsidR="0010426F" w:rsidRPr="0010426F" w:rsidTr="0010426F">
        <w:tc>
          <w:tcPr>
            <w:tcW w:w="15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15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10426F" w:rsidRPr="0010426F" w:rsidTr="0010426F">
        <w:tc>
          <w:tcPr>
            <w:tcW w:w="15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Менеджер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15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10426F" w:rsidRPr="0010426F" w:rsidTr="0010426F">
        <w:tc>
          <w:tcPr>
            <w:tcW w:w="15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Старший вожатый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15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Младший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медицинский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персонал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10426F" w:rsidRPr="0010426F" w:rsidTr="0010426F">
        <w:tc>
          <w:tcPr>
            <w:tcW w:w="15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Заведующий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библиотекой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15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Библиотекарь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15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15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Секретарь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15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Рабочий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комплексному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обслуживанию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и текущему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ремонту зданий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(на каждое здание)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10426F" w:rsidRPr="0010426F" w:rsidTr="0010426F">
        <w:tc>
          <w:tcPr>
            <w:tcW w:w="15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Сторож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</w:tr>
      <w:tr w:rsidR="0010426F" w:rsidRPr="0010426F" w:rsidTr="0010426F">
        <w:tc>
          <w:tcPr>
            <w:tcW w:w="15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Вахтер на каждое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здание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</w:tr>
    </w:tbl>
    <w:p w:rsidR="0010426F" w:rsidRPr="0010426F" w:rsidRDefault="0010426F" w:rsidP="0010426F">
      <w:pPr>
        <w:pStyle w:val="a5"/>
        <w:rPr>
          <w:rFonts w:eastAsia="Times New Roman" w:cstheme="minorHAnsi"/>
          <w:sz w:val="20"/>
          <w:szCs w:val="20"/>
        </w:rPr>
      </w:pPr>
      <w:r w:rsidRPr="0010426F">
        <w:rPr>
          <w:rFonts w:eastAsia="Times New Roman" w:cstheme="minorHAnsi"/>
          <w:sz w:val="20"/>
          <w:szCs w:val="20"/>
        </w:rPr>
        <w:br/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Специализированные школы-интернаты с углубленным изучением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отдельных предметов, школы-интернаты для одаренных детей и</w:t>
      </w: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военные школы-интернаты</w:t>
      </w: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tbl>
      <w:tblPr>
        <w:tblW w:w="10170" w:type="dxa"/>
        <w:tblInd w:w="15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3249"/>
        <w:gridCol w:w="1698"/>
        <w:gridCol w:w="1698"/>
        <w:gridCol w:w="1698"/>
        <w:gridCol w:w="1827"/>
      </w:tblGrid>
      <w:tr w:rsidR="0010426F" w:rsidRPr="0010426F" w:rsidTr="0010426F">
        <w:tc>
          <w:tcPr>
            <w:tcW w:w="324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lastRenderedPageBreak/>
              <w:t>Наименование должностей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Количество штатных единиц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 зависимости от числа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классов-комплектов</w:t>
            </w:r>
          </w:p>
        </w:tc>
      </w:tr>
      <w:tr w:rsidR="0010426F" w:rsidRPr="0010426F" w:rsidTr="0010426F">
        <w:tc>
          <w:tcPr>
            <w:tcW w:w="324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до 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10-20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21-30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31 и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более</w:t>
            </w:r>
          </w:p>
        </w:tc>
      </w:tr>
      <w:tr w:rsidR="0010426F" w:rsidRPr="0010426F" w:rsidTr="0010426F">
        <w:tc>
          <w:tcPr>
            <w:tcW w:w="3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Директор (начальник)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Заместитель директора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(начальника)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учебной работе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10426F" w:rsidRPr="0010426F" w:rsidTr="0010426F">
        <w:tc>
          <w:tcPr>
            <w:tcW w:w="3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Заместитель директора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(начальника)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воспитательной работе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10426F" w:rsidRPr="0010426F" w:rsidTr="0010426F">
        <w:tc>
          <w:tcPr>
            <w:tcW w:w="3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Заместитель директора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(начальника)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профильному обучению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Заместитель директора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(начальника)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хозяйственной работе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Заведующий интернатом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Заведующий хозяйством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(складом)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</w:tr>
      <w:tr w:rsidR="0010426F" w:rsidRPr="0010426F" w:rsidTr="0010426F">
        <w:tc>
          <w:tcPr>
            <w:tcW w:w="3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Менеджер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10426F" w:rsidRPr="0010426F" w:rsidTr="0010426F">
        <w:tc>
          <w:tcPr>
            <w:tcW w:w="3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Врач-педиатр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10426F" w:rsidRPr="0010426F" w:rsidTr="0010426F">
        <w:tc>
          <w:tcPr>
            <w:tcW w:w="3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1,5</w:t>
            </w:r>
          </w:p>
        </w:tc>
      </w:tr>
      <w:tr w:rsidR="0010426F" w:rsidRPr="0010426F" w:rsidTr="0010426F">
        <w:tc>
          <w:tcPr>
            <w:tcW w:w="3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Диетическая сестра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Младший медицинский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персонал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Инспектор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кадровым вопросам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Заведующий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библиотекой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Библиотекарь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Секретарь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учебной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части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Секретарь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Архивариус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Комендант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на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каждое здание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Кладовщик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Кастелянша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Экспедитор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Шеф-повар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Оператор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стиральных машин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</w:tr>
      <w:tr w:rsidR="0010426F" w:rsidRPr="0010426F" w:rsidTr="0010426F">
        <w:tc>
          <w:tcPr>
            <w:tcW w:w="3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Обувщик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lastRenderedPageBreak/>
              <w:t>Швея по ремонту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одежды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Рабочий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комплексному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обслуживанию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и текущему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ремонту зданий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(на каждое здание)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10426F" w:rsidRPr="0010426F" w:rsidTr="0010426F">
        <w:tc>
          <w:tcPr>
            <w:tcW w:w="3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Парикмахер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1,5</w:t>
            </w:r>
          </w:p>
        </w:tc>
      </w:tr>
      <w:tr w:rsidR="0010426F" w:rsidRPr="0010426F" w:rsidTr="0010426F">
        <w:tc>
          <w:tcPr>
            <w:tcW w:w="3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Сторож на каждое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здание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</w:tr>
      <w:tr w:rsidR="0010426F" w:rsidRPr="0010426F" w:rsidTr="0010426F">
        <w:tc>
          <w:tcPr>
            <w:tcW w:w="3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Вахтер на каждое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здание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10426F" w:rsidRPr="0010426F" w:rsidTr="0010426F">
        <w:tc>
          <w:tcPr>
            <w:tcW w:w="3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</w:tbl>
    <w:p w:rsidR="0010426F" w:rsidRPr="0010426F" w:rsidRDefault="0010426F" w:rsidP="0010426F">
      <w:pPr>
        <w:pStyle w:val="a5"/>
        <w:rPr>
          <w:rFonts w:eastAsia="Times New Roman" w:cstheme="minorHAnsi"/>
          <w:sz w:val="20"/>
          <w:szCs w:val="20"/>
        </w:rPr>
      </w:pPr>
      <w:r w:rsidRPr="0010426F">
        <w:rPr>
          <w:rFonts w:eastAsia="Times New Roman" w:cstheme="minorHAnsi"/>
          <w:sz w:val="20"/>
          <w:szCs w:val="20"/>
        </w:rPr>
        <w:br/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 </w:t>
      </w:r>
      <w:r w:rsidRPr="0010426F">
        <w:rPr>
          <w:rFonts w:eastAsia="Times New Roman" w:cstheme="minorHAnsi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Примечания: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1. Количество воспитателей устанавливается из расчета 2 единицы на каждую группу воспитанников 1-7 классов и одной единицы на группу воспитанников 8-11 классов, включая замену воспитателей в ночное время, в выходные, праздничные дни и в период отпуска.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2. Штатные единицы должности дежурного по общежитию (интернату) или помощника воспитателя устанавливаются из расчета на каждый спальный корпус с учетом сменного режима работы.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3. Штатные единицы должности поваров и подсобных рабочих кухни вводятся в зависимости от количества учащихся из расчета одной штатной единицы на каждые 60 детей.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4. В военных школах-интернатах для военно-тренировочных работ дополнительно вводятся штатные единицы заведующего тиром и заведующего оружейным складом.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Школы-интернаты общего и санаторного типа</w:t>
      </w:r>
    </w:p>
    <w:tbl>
      <w:tblPr>
        <w:tblW w:w="931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3979"/>
        <w:gridCol w:w="1782"/>
        <w:gridCol w:w="1779"/>
        <w:gridCol w:w="1779"/>
      </w:tblGrid>
      <w:tr w:rsidR="0010426F" w:rsidRPr="0010426F" w:rsidTr="0010426F">
        <w:tc>
          <w:tcPr>
            <w:tcW w:w="397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Наименование должностей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Количество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штатных единиц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зависимости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от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количества групп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воспитанников</w:t>
            </w:r>
          </w:p>
        </w:tc>
      </w:tr>
      <w:tr w:rsidR="0010426F" w:rsidRPr="0010426F" w:rsidTr="0010426F">
        <w:tc>
          <w:tcPr>
            <w:tcW w:w="397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0426F" w:rsidRPr="0010426F" w:rsidTr="0010426F">
        <w:tc>
          <w:tcPr>
            <w:tcW w:w="39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9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Заместитель директора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 учебной работе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9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Заместитель директора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воспитательной работе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9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Заместитель директора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хозяйственной работе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9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9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Старший вожатый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9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Врач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9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Медицинская сестра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для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круглосуточного дежурства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4</w:t>
            </w:r>
          </w:p>
        </w:tc>
      </w:tr>
      <w:tr w:rsidR="0010426F" w:rsidRPr="0010426F" w:rsidTr="0010426F">
        <w:tc>
          <w:tcPr>
            <w:tcW w:w="39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Младший медицинский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персонал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10426F" w:rsidRPr="0010426F" w:rsidTr="0010426F">
        <w:tc>
          <w:tcPr>
            <w:tcW w:w="39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Заведующий библиотекой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9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Библиотекарь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9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9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9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Делопроизводитель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(секретарь)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9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lastRenderedPageBreak/>
              <w:t>Шеф-повар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9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Повар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10426F" w:rsidRPr="0010426F" w:rsidTr="0010426F">
        <w:tc>
          <w:tcPr>
            <w:tcW w:w="39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Кухонный рабочий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10426F" w:rsidRPr="0010426F" w:rsidTr="0010426F">
        <w:tc>
          <w:tcPr>
            <w:tcW w:w="39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Кладовщик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9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Кастелянша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9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Экспедитор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9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Обувщик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9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Швея по ремонту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одежды и белья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9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Оператор стиральных машин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</w:tr>
      <w:tr w:rsidR="0010426F" w:rsidRPr="0010426F" w:rsidTr="0010426F">
        <w:tc>
          <w:tcPr>
            <w:tcW w:w="39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Рабочий по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комплексному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обслуживанию и текущему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ремонту зданий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(на каждое здание)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10426F" w:rsidRPr="0010426F" w:rsidTr="0010426F">
        <w:tc>
          <w:tcPr>
            <w:tcW w:w="39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Сторож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</w:tr>
      <w:tr w:rsidR="0010426F" w:rsidRPr="0010426F" w:rsidTr="0010426F">
        <w:tc>
          <w:tcPr>
            <w:tcW w:w="39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Вахтер на каждое здание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9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</w:tbl>
    <w:p w:rsidR="0010426F" w:rsidRPr="0010426F" w:rsidRDefault="0010426F" w:rsidP="0010426F">
      <w:pPr>
        <w:pStyle w:val="a5"/>
        <w:rPr>
          <w:rFonts w:eastAsia="Times New Roman" w:cstheme="minorHAnsi"/>
          <w:sz w:val="20"/>
          <w:szCs w:val="20"/>
        </w:rPr>
      </w:pPr>
      <w:r w:rsidRPr="0010426F">
        <w:rPr>
          <w:rFonts w:eastAsia="Times New Roman" w:cstheme="minorHAnsi"/>
          <w:sz w:val="20"/>
          <w:szCs w:val="20"/>
        </w:rPr>
        <w:br/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 </w:t>
      </w:r>
      <w:r w:rsidRPr="0010426F">
        <w:rPr>
          <w:rFonts w:eastAsia="Times New Roman" w:cstheme="minorHAnsi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Примечания: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1. Количество воспитателей устанавливается из расчета 2 единицы на каждую группу воспитанников 1-7 классов и одной единицы на группу воспитанников 8-11 классов, включая замену воспитателей в выходные, праздничные дни и в период отпуска.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В школах-интернатах, имеющих до 100 воспитанников, оставшихся без попечения родителей, дополнительно устанавливается одна штатная единица должности воспитателя, а в школах-</w:t>
      </w:r>
      <w:proofErr w:type="gramStart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интернатах, имеющих более 100 воспитанников дополнительно устанавливается</w:t>
      </w:r>
      <w:proofErr w:type="gramEnd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 0,5 штатной единицы должности воспитателя на каждые 50 воспитанников.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2. В туберкулезных школах-интернатах санаторного типа штатные единицы врачей и медицинских сестер устанавливаются из расчета один врач и две медсестры на каждые 100 человек, обучающихся в этих интернатах.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Интернаты при школах, колледжах (училищах) искусства</w:t>
      </w:r>
    </w:p>
    <w:tbl>
      <w:tblPr>
        <w:tblW w:w="1364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471"/>
        <w:gridCol w:w="1550"/>
        <w:gridCol w:w="1553"/>
        <w:gridCol w:w="1809"/>
        <w:gridCol w:w="1299"/>
        <w:gridCol w:w="1299"/>
        <w:gridCol w:w="1668"/>
      </w:tblGrid>
      <w:tr w:rsidR="0010426F" w:rsidRPr="0010426F" w:rsidTr="0010426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Наименование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должностей</w:t>
            </w:r>
          </w:p>
        </w:tc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Количество воспитанников</w:t>
            </w:r>
          </w:p>
        </w:tc>
      </w:tr>
      <w:tr w:rsidR="0010426F" w:rsidRPr="0010426F" w:rsidTr="0010426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до 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25-50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50-100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101-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121-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160 и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более</w:t>
            </w:r>
          </w:p>
        </w:tc>
      </w:tr>
      <w:tr w:rsidR="0010426F" w:rsidRPr="0010426F" w:rsidTr="0010426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Заведующий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интернатом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Шеф-повар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10426F" w:rsidRPr="0010426F" w:rsidTr="0010426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Повар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Кухонный рабочий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10426F" w:rsidRPr="0010426F" w:rsidTr="0010426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Кастелянша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Оператор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стиральных машин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10426F" w:rsidRPr="0010426F" w:rsidTr="0010426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Помощник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воспитателя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10426F" w:rsidRPr="0010426F" w:rsidTr="0010426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Заведующий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хозяйством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Медицинская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сестра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</w:tbl>
    <w:p w:rsidR="0010426F" w:rsidRDefault="0010426F" w:rsidP="0010426F">
      <w:pPr>
        <w:pStyle w:val="a5"/>
        <w:rPr>
          <w:rFonts w:eastAsia="Times New Roman" w:cstheme="minorHAnsi"/>
          <w:sz w:val="20"/>
          <w:szCs w:val="20"/>
        </w:rPr>
      </w:pPr>
      <w:r w:rsidRPr="0010426F">
        <w:rPr>
          <w:rFonts w:eastAsia="Times New Roman" w:cstheme="minorHAnsi"/>
          <w:sz w:val="20"/>
          <w:szCs w:val="20"/>
        </w:rPr>
        <w:br/>
      </w:r>
    </w:p>
    <w:p w:rsidR="0010426F" w:rsidRDefault="0010426F" w:rsidP="0010426F">
      <w:pPr>
        <w:pStyle w:val="a5"/>
        <w:rPr>
          <w:rFonts w:eastAsia="Times New Roman" w:cstheme="minorHAnsi"/>
          <w:sz w:val="20"/>
          <w:szCs w:val="20"/>
        </w:rPr>
      </w:pPr>
    </w:p>
    <w:p w:rsidR="0010426F" w:rsidRDefault="0010426F" w:rsidP="0010426F">
      <w:pPr>
        <w:pStyle w:val="a5"/>
        <w:rPr>
          <w:rFonts w:eastAsia="Times New Roman" w:cstheme="minorHAnsi"/>
          <w:sz w:val="20"/>
          <w:szCs w:val="20"/>
        </w:rPr>
      </w:pPr>
    </w:p>
    <w:p w:rsidR="0010426F" w:rsidRPr="0010426F" w:rsidRDefault="0010426F" w:rsidP="0010426F">
      <w:pPr>
        <w:pStyle w:val="a5"/>
        <w:rPr>
          <w:rFonts w:eastAsia="Times New Roman" w:cstheme="minorHAnsi"/>
          <w:sz w:val="20"/>
          <w:szCs w:val="20"/>
        </w:rPr>
      </w:pP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lastRenderedPageBreak/>
        <w:t>      </w:t>
      </w:r>
      <w:r w:rsidRPr="0010426F">
        <w:rPr>
          <w:rFonts w:eastAsia="Times New Roman" w:cstheme="minorHAnsi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Примечания: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Количество воспитателей в интернатах при общеобразовательных школах устанавливается из расчета одной штатной единицы должности воспитателя на группу, состоящую не менее чем из 25 человек, но не менее 1,5 штатной единицы на интернат.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При наличии в интернате 2-х и более спальных корпусов штатные единицы помощников воспитателей устанавливаются на каждый спальный корпус в зависимости от количества воспитанников, проживающих в данном корпусе.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В интернате с числом более 100 воспитанников должность помощника воспитателя устанавливается из расчета двух штатных единиц на каждый этаж спального корпуса.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Штатная единица должности рабочего по обслуживанию и текущему ремонту зданий, сооружений и оборудования в интернатах устанавливается при отсутствии указанной должности в общеобразовательной школе.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1E1E1E"/>
          <w:sz w:val="32"/>
          <w:szCs w:val="32"/>
        </w:rPr>
      </w:pPr>
      <w:r w:rsidRPr="0010426F">
        <w:rPr>
          <w:rFonts w:eastAsia="Times New Roman" w:cstheme="minorHAnsi"/>
          <w:color w:val="1E1E1E"/>
          <w:sz w:val="32"/>
          <w:szCs w:val="32"/>
        </w:rPr>
        <w:t>3. Типовые штаты работников организаций технического и</w:t>
      </w:r>
      <w:r w:rsidRPr="0010426F">
        <w:rPr>
          <w:rFonts w:eastAsia="Times New Roman" w:cstheme="minorHAnsi"/>
          <w:color w:val="1E1E1E"/>
          <w:sz w:val="32"/>
          <w:szCs w:val="32"/>
        </w:rPr>
        <w:br/>
        <w:t xml:space="preserve">профессионального, </w:t>
      </w:r>
      <w:proofErr w:type="spellStart"/>
      <w:r w:rsidRPr="0010426F">
        <w:rPr>
          <w:rFonts w:eastAsia="Times New Roman" w:cstheme="minorHAnsi"/>
          <w:color w:val="1E1E1E"/>
          <w:sz w:val="32"/>
          <w:szCs w:val="32"/>
        </w:rPr>
        <w:t>послесреднего</w:t>
      </w:r>
      <w:proofErr w:type="spellEnd"/>
      <w:r w:rsidRPr="0010426F">
        <w:rPr>
          <w:rFonts w:eastAsia="Times New Roman" w:cstheme="minorHAnsi"/>
          <w:color w:val="1E1E1E"/>
          <w:sz w:val="32"/>
          <w:szCs w:val="32"/>
        </w:rPr>
        <w:t xml:space="preserve"> образования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FF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FF0000"/>
          <w:spacing w:val="2"/>
          <w:sz w:val="20"/>
          <w:szCs w:val="20"/>
        </w:rPr>
        <w:t>      Сноска. Раздел 3 в редакции постановления Правительства РК от 31.12.2013 </w:t>
      </w:r>
      <w:hyperlink r:id="rId7" w:anchor="z4" w:history="1">
        <w:r w:rsidRPr="0010426F">
          <w:rPr>
            <w:rFonts w:eastAsia="Times New Roman" w:cstheme="minorHAnsi"/>
            <w:color w:val="073A5E"/>
            <w:spacing w:val="2"/>
            <w:sz w:val="20"/>
            <w:u w:val="single"/>
          </w:rPr>
          <w:t>№ 1487</w:t>
        </w:r>
      </w:hyperlink>
      <w:r w:rsidRPr="0010426F">
        <w:rPr>
          <w:rFonts w:eastAsia="Times New Roman" w:cstheme="minorHAnsi"/>
          <w:color w:val="FF0000"/>
          <w:spacing w:val="2"/>
          <w:sz w:val="20"/>
          <w:szCs w:val="20"/>
        </w:rPr>
        <w:t> (вводится в действие со дня его первого официального опубликования).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Организации технического и профессионального, </w:t>
      </w:r>
      <w:proofErr w:type="spellStart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послесреднего</w:t>
      </w:r>
      <w:proofErr w:type="spellEnd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 образования</w:t>
      </w:r>
    </w:p>
    <w:tbl>
      <w:tblPr>
        <w:tblW w:w="960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2868"/>
        <w:gridCol w:w="1088"/>
        <w:gridCol w:w="1234"/>
        <w:gridCol w:w="1234"/>
        <w:gridCol w:w="1475"/>
        <w:gridCol w:w="1704"/>
      </w:tblGrid>
      <w:tr w:rsidR="0010426F" w:rsidRPr="0010426F" w:rsidTr="0010426F">
        <w:tc>
          <w:tcPr>
            <w:tcW w:w="286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Наименование должностей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Количество штатных единиц в зависимости от количества обучающихся</w:t>
            </w:r>
          </w:p>
        </w:tc>
      </w:tr>
      <w:tr w:rsidR="0010426F" w:rsidRPr="0010426F" w:rsidTr="0010426F">
        <w:tc>
          <w:tcPr>
            <w:tcW w:w="286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до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280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281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-560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561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-840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841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-1120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1121 и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более</w:t>
            </w:r>
          </w:p>
        </w:tc>
      </w:tr>
      <w:tr w:rsidR="0010426F" w:rsidRPr="0010426F" w:rsidTr="0010426F">
        <w:tc>
          <w:tcPr>
            <w:tcW w:w="2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6</w:t>
            </w:r>
          </w:p>
        </w:tc>
      </w:tr>
      <w:tr w:rsidR="0010426F" w:rsidRPr="0010426F" w:rsidTr="0010426F">
        <w:tc>
          <w:tcPr>
            <w:tcW w:w="2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2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10426F" w:rsidRPr="0010426F" w:rsidTr="0010426F">
        <w:tc>
          <w:tcPr>
            <w:tcW w:w="2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2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Заместитель директора по учебно-производственной работе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2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Заместитель директора по хозяйственной работе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2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Заместитель директора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2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Заведующий отделом кадров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2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Инспектор по кадрам (по специальной работе)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2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Старший мастер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10426F" w:rsidRPr="0010426F" w:rsidTr="0010426F">
        <w:tc>
          <w:tcPr>
            <w:tcW w:w="2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Преподаватель-организатор начальной военной подготовки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2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10426F" w:rsidRPr="0010426F" w:rsidTr="0010426F">
        <w:tc>
          <w:tcPr>
            <w:tcW w:w="2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Методист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10426F" w:rsidRPr="0010426F" w:rsidTr="0010426F">
        <w:tc>
          <w:tcPr>
            <w:tcW w:w="2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Медицинская сестра (фельдшер)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10426F" w:rsidRPr="0010426F" w:rsidTr="0010426F">
        <w:tc>
          <w:tcPr>
            <w:tcW w:w="2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2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10426F" w:rsidRPr="0010426F" w:rsidTr="0010426F">
        <w:tc>
          <w:tcPr>
            <w:tcW w:w="2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Секретарь учебной части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2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Секретарь (делопроизводитель)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2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Заведующий библиотекой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2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Библиотекарь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10426F" w:rsidRPr="0010426F" w:rsidTr="0010426F">
        <w:tc>
          <w:tcPr>
            <w:tcW w:w="2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lastRenderedPageBreak/>
              <w:t>Заведующий общежитием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2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Паспортист (при наличии общежития)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2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Заведующий хозяйством (складом)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2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Кладовщик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2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Комендант (на каждое здание)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2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Шеф-повар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2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Повар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4</w:t>
            </w:r>
          </w:p>
        </w:tc>
      </w:tr>
      <w:tr w:rsidR="0010426F" w:rsidRPr="0010426F" w:rsidTr="0010426F">
        <w:tc>
          <w:tcPr>
            <w:tcW w:w="2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Кухонный рабочий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10426F" w:rsidRPr="0010426F" w:rsidTr="0010426F">
        <w:tc>
          <w:tcPr>
            <w:tcW w:w="2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Экспедитор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2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Рабочий по обслуживанию и текущему ремонту зданий (на каждое здание)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10426F" w:rsidRPr="0010426F" w:rsidTr="0010426F">
        <w:tc>
          <w:tcPr>
            <w:tcW w:w="2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Оператор стиральных машин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10426F" w:rsidRPr="0010426F" w:rsidTr="0010426F">
        <w:tc>
          <w:tcPr>
            <w:tcW w:w="2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Сторож (на каждое здание)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</w:tr>
      <w:tr w:rsidR="0010426F" w:rsidRPr="0010426F" w:rsidTr="0010426F">
        <w:tc>
          <w:tcPr>
            <w:tcW w:w="2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Вахтер (на каждое здание)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10426F" w:rsidRPr="0010426F" w:rsidTr="0010426F">
        <w:tc>
          <w:tcPr>
            <w:tcW w:w="2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</w:tbl>
    <w:p w:rsidR="0010426F" w:rsidRPr="0010426F" w:rsidRDefault="0010426F" w:rsidP="0010426F">
      <w:pPr>
        <w:pStyle w:val="a5"/>
        <w:rPr>
          <w:rFonts w:eastAsia="Times New Roman" w:cstheme="minorHAnsi"/>
          <w:sz w:val="20"/>
          <w:szCs w:val="20"/>
        </w:rPr>
      </w:pPr>
      <w:r w:rsidRPr="0010426F">
        <w:rPr>
          <w:rFonts w:eastAsia="Times New Roman" w:cstheme="minorHAnsi"/>
          <w:sz w:val="20"/>
          <w:szCs w:val="20"/>
        </w:rPr>
        <w:br/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 </w:t>
      </w:r>
      <w:r w:rsidRPr="0010426F">
        <w:rPr>
          <w:rFonts w:eastAsia="Times New Roman" w:cstheme="minorHAnsi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Примечания: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1. При определении штатных единиц в организациях технического и профессионального, </w:t>
      </w:r>
      <w:proofErr w:type="spellStart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послесреднего</w:t>
      </w:r>
      <w:proofErr w:type="spellEnd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 образования за основу берется количество обучающихся по списочному составу на 1 января учебного года.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2. При внедрении в учебный процесс системы электронного обучения или при подготовке специалистов по областям применения информационной системы дополнительно устанавливается штатная единица должности заместителя директора по информационным технологиям независимо от количества обучающихся.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3. В организациях технического и профессионального, </w:t>
      </w:r>
      <w:proofErr w:type="spellStart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послесреднего</w:t>
      </w:r>
      <w:proofErr w:type="spellEnd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 образования, предусматривающих подготовку кадров установленного и повышенного уровня квалификации, дополнительно устанавливается штатная единица должности заместителя директора по профессиональному обучению независимо от количества обучающихся.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4. В организациях технического и профессионального образования штатная единица должности мастера производственного обучения устанавливается из расчета одной штатной единицы на группу производственного обучения из 12-15 обучающихся по техническим, технологическим, сельскохозяйственным специальностям, а по профессиям, связанным с обслуживанием сложного оборудования, выполнением опасных и сложных работ из 8-10 обучающихся.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5. При наличии в организациях технического и профессионального, </w:t>
      </w:r>
      <w:proofErr w:type="spellStart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послесреднего</w:t>
      </w:r>
      <w:proofErr w:type="spellEnd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 образования от 500 или более военнообязанных и обучающихся призывного возраста устанавливается штатная единица должности инспектора по кадрам и специальной работе.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6. При количестве обучающихся в организациях технического и профессионального, </w:t>
      </w:r>
      <w:proofErr w:type="spellStart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послесреднего</w:t>
      </w:r>
      <w:proofErr w:type="spellEnd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 образования не менее 150 обучающихся по одной или нескольким специальностям, дополнительно устанавливаются штатные единицы должности заведующего отделением по группе специальностей, а исходя из специфики профиля профессии или специальности – не менее 120 обучающихся.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7. В организациях технического и профессионального, </w:t>
      </w:r>
      <w:proofErr w:type="spellStart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послесреднего</w:t>
      </w:r>
      <w:proofErr w:type="spellEnd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 образования для осуществления выполнения государственных закупок вводится штатная единица должности менеджера по государственным закупкам.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8. При наличии в организациях технического и профессионального, </w:t>
      </w:r>
      <w:proofErr w:type="spellStart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послесреднего</w:t>
      </w:r>
      <w:proofErr w:type="spellEnd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 образования учебно-методического объединения дополнительно устанавливаются штатные единицы заместителя директора по учебно-методическому объединению, методиста, техника-программиста, переводчика.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9. В организациях технического и профессионального образования, </w:t>
      </w:r>
      <w:proofErr w:type="spellStart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послесреднего</w:t>
      </w:r>
      <w:proofErr w:type="spellEnd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 штатная единица должности воспитателя по общежитию дополнительно вводится на каждые 75 обучающихся и каждые 25 детей-сирот, проживающих в общежитии.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10. В организациях технического и профессионального, </w:t>
      </w:r>
      <w:proofErr w:type="spellStart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послесреднего</w:t>
      </w:r>
      <w:proofErr w:type="spellEnd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 образования при наличии от 20 и более единиц действующего оборудования (станков, машин, автомобилей, тракторов и сельскохозяйственных машин) устанавливается штатная единица механика.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11. В организациях технического и профессионального, </w:t>
      </w:r>
      <w:proofErr w:type="spellStart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послесреднего</w:t>
      </w:r>
      <w:proofErr w:type="spellEnd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 образования с преподаванием ряда предметов на иностранном языке устанавливается дополнительно штатная единица должности методиста по иностранному языку.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lastRenderedPageBreak/>
        <w:t xml:space="preserve">      12. </w:t>
      </w:r>
      <w:proofErr w:type="gramStart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В организациях технического и профессионального, </w:t>
      </w:r>
      <w:proofErr w:type="spellStart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послесреднего</w:t>
      </w:r>
      <w:proofErr w:type="spellEnd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 образования по согласованию с администраторами программ в пределах фонда оплаты труда и за счет средств от представленных платных услуг при необходимости дополнительно устанавливаются следующие штатные единицы профессий (служащих и рабочих): старший преподаватель, экономист, социальный педагог, педагог-организатор, юрист-консультант, архивариус, заведующий учебной части, заведующий методическим кабинетом, заведующий складом, заведующий медицинским пунктом, заведующий столовой, аккомпаниатор, художественный руководитель</w:t>
      </w:r>
      <w:proofErr w:type="gramEnd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, костюмер, художник, киномеханик, настройщик духовых инструментов, руководитель по физкультурно-массовой работе, педагог дополнительного образования, музыкальный руководитель, инспектор по делам молодежи.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13. В организациях технического и профессионального, </w:t>
      </w:r>
      <w:proofErr w:type="spellStart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послесреднего</w:t>
      </w:r>
      <w:proofErr w:type="spellEnd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 образования, работающих в режиме эксперимента параллельно на разных языках обучения с контингентом свыше 281 обучающихся, штатные единицы должностей заместитель директора по научной работе, заместитель директора по учебной работе устанавливаются для каждого вида языкового обучения отдельно.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1E1E1E"/>
          <w:sz w:val="32"/>
          <w:szCs w:val="32"/>
        </w:rPr>
      </w:pPr>
      <w:r w:rsidRPr="0010426F">
        <w:rPr>
          <w:rFonts w:eastAsia="Times New Roman" w:cstheme="minorHAnsi"/>
          <w:color w:val="1E1E1E"/>
          <w:sz w:val="32"/>
          <w:szCs w:val="32"/>
        </w:rPr>
        <w:t>4. Типовые штаты работников специальных коррекционных</w:t>
      </w:r>
      <w:r w:rsidRPr="0010426F">
        <w:rPr>
          <w:rFonts w:eastAsia="Times New Roman" w:cstheme="minorHAnsi"/>
          <w:color w:val="1E1E1E"/>
          <w:sz w:val="32"/>
          <w:szCs w:val="32"/>
        </w:rPr>
        <w:br/>
        <w:t>организаций для детей и подростков с ограниченными</w:t>
      </w:r>
      <w:r w:rsidRPr="0010426F">
        <w:rPr>
          <w:rFonts w:eastAsia="Times New Roman" w:cstheme="minorHAnsi"/>
          <w:color w:val="1E1E1E"/>
          <w:sz w:val="32"/>
          <w:szCs w:val="32"/>
        </w:rPr>
        <w:br/>
        <w:t>возможностями в развитии</w:t>
      </w:r>
    </w:p>
    <w:tbl>
      <w:tblPr>
        <w:tblW w:w="1002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3486"/>
        <w:gridCol w:w="1456"/>
        <w:gridCol w:w="1462"/>
        <w:gridCol w:w="1747"/>
        <w:gridCol w:w="1877"/>
      </w:tblGrid>
      <w:tr w:rsidR="0010426F" w:rsidRPr="0010426F" w:rsidTr="0010426F">
        <w:tc>
          <w:tcPr>
            <w:tcW w:w="348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Наименование должностей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Количество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штатных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единиц в зависимости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от количества групп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воспитанников</w:t>
            </w:r>
          </w:p>
        </w:tc>
      </w:tr>
      <w:tr w:rsidR="0010426F" w:rsidRPr="0010426F" w:rsidTr="0010426F">
        <w:tc>
          <w:tcPr>
            <w:tcW w:w="348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до 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9-14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15-30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31 и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более</w:t>
            </w:r>
          </w:p>
        </w:tc>
      </w:tr>
      <w:tr w:rsidR="0010426F" w:rsidRPr="0010426F" w:rsidTr="0010426F">
        <w:tc>
          <w:tcPr>
            <w:tcW w:w="3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Заместитель директора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учебно-воспитательной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работе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</w:tr>
      <w:tr w:rsidR="0010426F" w:rsidRPr="0010426F" w:rsidTr="0010426F">
        <w:tc>
          <w:tcPr>
            <w:tcW w:w="3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Заместитель директора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 учебной работе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Заместитель директора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воспитательной работе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Заместитель директора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хозяйственной работе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10426F" w:rsidRPr="0010426F" w:rsidTr="0010426F">
        <w:tc>
          <w:tcPr>
            <w:tcW w:w="3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Старший вожатый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Врач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Медицинская сестра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для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круглосуточного дежурства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4</w:t>
            </w:r>
          </w:p>
        </w:tc>
      </w:tr>
      <w:tr w:rsidR="0010426F" w:rsidRPr="0010426F" w:rsidTr="0010426F">
        <w:tc>
          <w:tcPr>
            <w:tcW w:w="3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Младший медицинский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персонал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Делопроизводитель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(секретарь)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Заведующий библиотекой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Библиотекарь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Кладовщик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Кастелянша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Экспедитор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Шеф-повар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Повар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</w:tr>
      <w:tr w:rsidR="0010426F" w:rsidRPr="0010426F" w:rsidTr="0010426F">
        <w:tc>
          <w:tcPr>
            <w:tcW w:w="3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Кухонный рабочий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</w:tr>
      <w:tr w:rsidR="0010426F" w:rsidRPr="0010426F" w:rsidTr="0010426F">
        <w:tc>
          <w:tcPr>
            <w:tcW w:w="3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lastRenderedPageBreak/>
              <w:t xml:space="preserve">Оператор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стиральных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машин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</w:tr>
      <w:tr w:rsidR="0010426F" w:rsidRPr="0010426F" w:rsidTr="0010426F">
        <w:tc>
          <w:tcPr>
            <w:tcW w:w="3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Рабочий по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комплексному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обслуживанию и ремонту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зданий (на каждое здание)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10426F" w:rsidRPr="0010426F" w:rsidTr="0010426F">
        <w:tc>
          <w:tcPr>
            <w:tcW w:w="3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Сторож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</w:tr>
      <w:tr w:rsidR="0010426F" w:rsidRPr="0010426F" w:rsidTr="0010426F">
        <w:tc>
          <w:tcPr>
            <w:tcW w:w="3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Вахтер на каждое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здание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</w:tr>
    </w:tbl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 </w:t>
      </w:r>
      <w:r w:rsidRPr="0010426F">
        <w:rPr>
          <w:rFonts w:eastAsia="Times New Roman" w:cstheme="minorHAnsi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Примечания: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1. В специальных коррекционных организациях для детей и подростков с ограниченными возможностями в развитии количество воспитателей устанавливается из расчета 2 штатной единицы на каждую группу воспитанников.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2. Наполняемость классов и воспитательных групп определяется соответствующим нормативным правовым актом о специальных коррекционных организациях для детей и подростков с ограниченными возможностями в развитии.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3. В специальных коррекционных организациях, имеющих детей-сирот, детей, оставшихся без попечения родителей, а также детей, находящихся в данной организации в воскресные и праздничные дни, дополнительно устанавливаются следующие должности: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0,25 штатной единицы должности воспитателя на каждые 25 таких детей, но не менее 0,25 единицы на организацию;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0,5 штатной единицы должности повара при наличии в организации не менее 25 таких детей.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4. В специальных коррекционных организациях для детей с нарушениями опорно-двигательного аппарата, с нарушениями речи устанавливаются должности учителя-логопеда и учителя-дефектолога из расчета одной штатной единицы на 12-15 детей, для детей со сложной структурой дефекта из расчета одной штатной единицы на группу </w:t>
      </w:r>
      <w:proofErr w:type="gramStart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из</w:t>
      </w:r>
      <w:proofErr w:type="gramEnd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 не более </w:t>
      </w:r>
      <w:proofErr w:type="gramStart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чем</w:t>
      </w:r>
      <w:proofErr w:type="gramEnd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 6 детей.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5. В специальных коррекционных организациях, имеющих одну или несколько дошкольных групп, на каждую группу устанавливаются следующие должности: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воспитателя - 2 штатные единицы;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учителя-дефектолога в группах для глухих, слабослышащих, позднооглохших детей, для слепых и слабовидящих, для умственно отсталых детей - 1 штатная единица.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6. В дошкольных группах специальных коррекционных организаций для детей с нарушениями зрения, с нарушениями опорно-двигательного аппарата при наличии детей с нарушениями речи устанавливаются 2 штатные единицы помощника воспитателя, одна штатная единица учителя-логопеда на каждые 10 детей с тяжелыми нарушениями речи или на каждые 12 детей с нарушениями фонетического строя речи. Если дошкольные группы размещены в смежных спальных помещениях, то устанавливаются должности: помощника воспитателя из расчета 2,5 штатной единицы и машиниста по стирке белья из расчета 0,5 штатной единицы на каждые две группы.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7. При наличии в специальных коррекционных организациях двух и более дошкольных групп устанавливаются дополнительно по 0,5 штатной единице должностей повара и подсобного рабочего.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8. В специальных коррекционных организациях для детей с нарушениями зрения, для детей с нарушениями опорно-двигательного аппарата, имеющих от 4 до 9 групп, устанавливаются дополнительно 1 штатная единица должности подсобного рабочего и 2 штатные единицы должности подсобного рабочего при наличии от 9 и более групп.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9. В специальных коррекционных организациях для детей с нарушениями опорно-двигательного аппарата устанавливается должность техника по ремонту ортопедических аппаратов: 0,5 штатной единицы с количеством в данных организациях до 100 воспитанников и 1 штатная единица с количеством более 100 воспитанников.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10. В специальных коррекционных организациях для детей с нарушениями зрения с количеством 4-5 групп, в которых учащиеся пользуются учебниками и учебной литературой с рельефным шрифтом, устанавливается 0,5 штатной единицы должности библиотекаря.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11. В специальных коррекционных организациях для детей с нарушением слуха устанавливается должность техника по обслуживанию звукоусиливающей аппаратуры: 1 штатная единица при наличии 3-8 классов, оборудованных звукоусиливающей аппаратурой, и 1,5 штатной единицы - при наличии 9-16 таких классов. В числе классов учитываются также дошкольные группы, в которых установлена звукоусиливающая аппаратура.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12. В специальных коррекционных организациях для детей с нарушениями слуха устанавливается одна штатная единица должности учителя-дефектолога слухового кабинета.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13. Должность помощника воспитателя в специальных коррекционных организациях устанавливается из расчета 2 штатных единиц на каждый спальный корпус, а при размещении в спальном корпусе более 100 воспитанников - 2 штатных единиц на каждый этаж спального корпуса.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14. При наличии в специальной коррекционной организации изолятора, расположенного за пределами спального корпуса, устанавливается дополнительно 2 штатные единицы должности помощника воспитателя.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lastRenderedPageBreak/>
        <w:t>      15. В тех случаях, когда часть белья сдается в стирку в прачечную, в специальных коррекционных организациях с числом до 15 групп устанавливается одна штатная единица должности оператора стиральных машин, а с числом 15 и более групп - 2 штатные единицы должности.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16. В специальных коррекционных организациях для детей с нарушениями опорно-двигательного аппарата на каждую группу устанавливается 0,5 штатной единицы должности медсестры-массажиста.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17. В специальных коррекционных организациях с контингентом свыше 150 детей дополнительно вводится одна штатная единица должности врача-психиатра.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1E1E1E"/>
          <w:sz w:val="32"/>
          <w:szCs w:val="32"/>
        </w:rPr>
      </w:pPr>
      <w:r w:rsidRPr="0010426F">
        <w:rPr>
          <w:rFonts w:eastAsia="Times New Roman" w:cstheme="minorHAnsi"/>
          <w:color w:val="1E1E1E"/>
          <w:sz w:val="32"/>
          <w:szCs w:val="32"/>
        </w:rPr>
        <w:t>5. Типовые штаты работников организаций для детей-сирот, </w:t>
      </w:r>
      <w:r w:rsidRPr="0010426F">
        <w:rPr>
          <w:rFonts w:eastAsia="Times New Roman" w:cstheme="minorHAnsi"/>
          <w:color w:val="1E1E1E"/>
          <w:sz w:val="32"/>
          <w:szCs w:val="32"/>
        </w:rPr>
        <w:br/>
        <w:t>для детей, оставшихся без попечения родителей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FF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FF0000"/>
          <w:spacing w:val="2"/>
          <w:sz w:val="20"/>
          <w:szCs w:val="20"/>
        </w:rPr>
        <w:t>      Сноска. Раздел 5 с изменением, внесенным постановлением Правительства РК от 28.12.2016 </w:t>
      </w:r>
      <w:hyperlink r:id="rId8" w:anchor="z3" w:history="1">
        <w:r w:rsidRPr="0010426F">
          <w:rPr>
            <w:rFonts w:eastAsia="Times New Roman" w:cstheme="minorHAnsi"/>
            <w:color w:val="073A5E"/>
            <w:spacing w:val="2"/>
            <w:sz w:val="20"/>
            <w:u w:val="single"/>
          </w:rPr>
          <w:t>№ 866</w:t>
        </w:r>
      </w:hyperlink>
      <w:r w:rsidRPr="0010426F">
        <w:rPr>
          <w:rFonts w:eastAsia="Times New Roman" w:cstheme="minorHAnsi"/>
          <w:color w:val="FF0000"/>
          <w:spacing w:val="2"/>
          <w:sz w:val="20"/>
          <w:szCs w:val="20"/>
        </w:rPr>
        <w:t> (вводится в действие со дня его первого официального опубликования).</w:t>
      </w:r>
    </w:p>
    <w:tbl>
      <w:tblPr>
        <w:tblW w:w="1059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351"/>
        <w:gridCol w:w="1837"/>
        <w:gridCol w:w="1837"/>
        <w:gridCol w:w="2570"/>
      </w:tblGrid>
      <w:tr w:rsidR="0010426F" w:rsidRPr="0010426F" w:rsidTr="0010426F">
        <w:tc>
          <w:tcPr>
            <w:tcW w:w="435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Наименование должностей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Количество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штатных единиц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в зависимости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от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количества групп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воспитанников</w:t>
            </w:r>
          </w:p>
        </w:tc>
      </w:tr>
      <w:tr w:rsidR="0010426F" w:rsidRPr="0010426F" w:rsidTr="0010426F">
        <w:tc>
          <w:tcPr>
            <w:tcW w:w="43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до 5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групп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5-9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групп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10 групп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и свыше</w:t>
            </w:r>
          </w:p>
        </w:tc>
      </w:tr>
      <w:tr w:rsidR="0010426F" w:rsidRPr="0010426F" w:rsidTr="0010426F">
        <w:tc>
          <w:tcPr>
            <w:tcW w:w="43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43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Заместитель директора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учебной работе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43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Заместитель директора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воспитательной работе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43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Заместитель директора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хозяйственной работе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43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Методист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43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43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Социальный педагог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43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43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43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Инспектор по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кадровым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вопросам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43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Секретарь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43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Врач-педиатр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43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Медицинская сестра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для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круглосуточного дежурства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4</w:t>
            </w:r>
          </w:p>
        </w:tc>
      </w:tr>
      <w:tr w:rsidR="0010426F" w:rsidRPr="0010426F" w:rsidTr="0010426F">
        <w:tc>
          <w:tcPr>
            <w:tcW w:w="43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Младший медицинский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персонал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43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Заведующий библиотекой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43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Библиотекарь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</w:tr>
      <w:tr w:rsidR="0010426F" w:rsidRPr="0010426F" w:rsidTr="0010426F">
        <w:tc>
          <w:tcPr>
            <w:tcW w:w="43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Кладовщик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43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Кастелянша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43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Швея по ремонту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одежды и белья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43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Экспедитор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43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Шеф-повар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43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Повар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4</w:t>
            </w:r>
          </w:p>
        </w:tc>
      </w:tr>
      <w:tr w:rsidR="0010426F" w:rsidRPr="0010426F" w:rsidTr="0010426F">
        <w:tc>
          <w:tcPr>
            <w:tcW w:w="43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Кухонный рабочий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</w:tr>
      <w:tr w:rsidR="0010426F" w:rsidRPr="0010426F" w:rsidTr="0010426F">
        <w:tc>
          <w:tcPr>
            <w:tcW w:w="43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Мойщик посуды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</w:tr>
      <w:tr w:rsidR="0010426F" w:rsidRPr="0010426F" w:rsidTr="0010426F">
        <w:tc>
          <w:tcPr>
            <w:tcW w:w="43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lastRenderedPageBreak/>
              <w:t xml:space="preserve">Оператор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стиральных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машин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</w:tr>
      <w:tr w:rsidR="0010426F" w:rsidRPr="0010426F" w:rsidTr="0010426F">
        <w:tc>
          <w:tcPr>
            <w:tcW w:w="43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Обувщик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43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Парикмахер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43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Рабочий по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комплексному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обслуживанию и ремонту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зданий (на каждое здание)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10426F" w:rsidRPr="0010426F" w:rsidTr="0010426F">
        <w:tc>
          <w:tcPr>
            <w:tcW w:w="43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Сторож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</w:tr>
      <w:tr w:rsidR="0010426F" w:rsidRPr="0010426F" w:rsidTr="0010426F">
        <w:tc>
          <w:tcPr>
            <w:tcW w:w="43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43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Вахтер на каждое здание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</w:tbl>
    <w:p w:rsidR="0010426F" w:rsidRPr="0010426F" w:rsidRDefault="0010426F" w:rsidP="0010426F">
      <w:pPr>
        <w:pStyle w:val="a5"/>
        <w:rPr>
          <w:rFonts w:eastAsia="Times New Roman" w:cstheme="minorHAnsi"/>
          <w:sz w:val="20"/>
          <w:szCs w:val="20"/>
        </w:rPr>
      </w:pPr>
      <w:r w:rsidRPr="0010426F">
        <w:rPr>
          <w:rFonts w:eastAsia="Times New Roman" w:cstheme="minorHAnsi"/>
          <w:color w:val="FF0000"/>
          <w:sz w:val="20"/>
        </w:rPr>
        <w:t>      </w:t>
      </w:r>
      <w:r w:rsidRPr="0010426F">
        <w:rPr>
          <w:rFonts w:eastAsia="Times New Roman" w:cstheme="minorHAnsi"/>
          <w:sz w:val="20"/>
          <w:szCs w:val="20"/>
        </w:rPr>
        <w:br/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 </w:t>
      </w:r>
      <w:r w:rsidRPr="0010426F">
        <w:rPr>
          <w:rFonts w:eastAsia="Times New Roman" w:cstheme="minorHAnsi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Примечания: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1. В домах детства дополнительно вводятся штатные единицы должности врача-невропатолога, медсестры </w:t>
      </w:r>
      <w:proofErr w:type="spellStart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физиокабинета</w:t>
      </w:r>
      <w:proofErr w:type="spellEnd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, патронажной сестры, диетической сестры, старшей медицинской сестры, инструктора по лечебной физической культуре, массажиста, а также при необходимости дополнительные штатные единицы должности медицинской сестры.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2. В организациях для детей-сирот, для детей, оставшихся без попечения родителей, должности врача-стоматолога, медицинской сестры по физиотерапии и инструктора по лечебной физкультуре устанавливаются из расчета по 0,5 штатных единиц при наличии в данных организациях до 150 воспитанников и по 1 штатной единице должности при наличии от 150 и свыше воспитанников.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3. </w:t>
      </w:r>
      <w:proofErr w:type="gramStart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В организациях для детей-сирот, для детей, оставшихся без попечения родителей, количество штатных единиц должностей воспитателей (в группах для детей дошкольного возраста устанавливается дополнительно штатные единицы должностей помощников воспитателей) устанавливается на каждую группу (семью) воспитанников, с учетом дежурства в ночное время, замены воспитателей в выходные, праздничные дни и в период отпуска, а также недельной нагрузки и режима работы в организации.</w:t>
      </w:r>
      <w:proofErr w:type="gramEnd"/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4. </w:t>
      </w:r>
      <w:proofErr w:type="gramStart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При наличии в данных организациях детей с нарушениями слуха, речи, зрения, интеллекта (кроме детей с ослабленным зрением) устанавливается штатная единица должности учителя-дефектолога на каждую группу детей с нарушениями слуха, речи, зрения, интеллекта, штатная единица должности учителя-логопеда на каждую группу детей с нарушением речи из расчета на каждые 12 детей с тяжелыми нарушениями речи (алалией, </w:t>
      </w:r>
      <w:proofErr w:type="spellStart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дизартией</w:t>
      </w:r>
      <w:proofErr w:type="spellEnd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, </w:t>
      </w:r>
      <w:proofErr w:type="spellStart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ринолалией</w:t>
      </w:r>
      <w:proofErr w:type="spellEnd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, афазией, заиканием) или на</w:t>
      </w:r>
      <w:proofErr w:type="gramEnd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 каждые 15 детей с нарушением фонетического строя речи.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5. В организациях для детей-сирот, для детей, оставшихся без попечения родителей, штатные единицы должностей музыкального руководителя, педагога дополнительного образования, а также инструкторов по физической культуре и труду устанавливаются в зависимости от проводимых кружковых, трудовых, спортивных и лечебных мероприятий.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6. При наличии в организациях для детей-сирот, для детей, оставшихся без попечения родителей, земельного участка и подсобного хозяйства дополнительно вводятся штатные единицы специалистов по профилю (агроном, зоотехник и т.д.).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7. В случае наличия при организациях для детей-сирот, для детей, оставшихся без попечения родителей, общеобразовательной школы, собственной зоны отдыха, находящейся за пределами детского дома, дополнительные штатные единицы работников устанавливаются согласно типовым штатам соответствующих организаций образования.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8. В организациях для детей-сирот, для детей, оставшихся без попечения родителей, в рамках лимитов штатной численности руководители организаций при необходимости могут осуществлять замену штатных единиц должностей.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1E1E1E"/>
          <w:sz w:val="32"/>
          <w:szCs w:val="32"/>
        </w:rPr>
      </w:pPr>
      <w:r w:rsidRPr="0010426F">
        <w:rPr>
          <w:rFonts w:eastAsia="Times New Roman" w:cstheme="minorHAnsi"/>
          <w:color w:val="1E1E1E"/>
          <w:sz w:val="32"/>
          <w:szCs w:val="32"/>
        </w:rPr>
        <w:t>6. Типовые штаты работников организаций дополнительного</w:t>
      </w:r>
      <w:r w:rsidRPr="0010426F">
        <w:rPr>
          <w:rFonts w:eastAsia="Times New Roman" w:cstheme="minorHAnsi"/>
          <w:color w:val="1E1E1E"/>
          <w:sz w:val="32"/>
          <w:szCs w:val="32"/>
        </w:rPr>
        <w:br/>
        <w:t>образования</w:t>
      </w: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Спортивные школы</w:t>
      </w: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tbl>
      <w:tblPr>
        <w:tblW w:w="8610" w:type="dxa"/>
        <w:tblInd w:w="93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2366"/>
        <w:gridCol w:w="2570"/>
        <w:gridCol w:w="1837"/>
        <w:gridCol w:w="1837"/>
      </w:tblGrid>
      <w:tr w:rsidR="0010426F" w:rsidRPr="0010426F" w:rsidTr="0010426F">
        <w:tc>
          <w:tcPr>
            <w:tcW w:w="236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lastRenderedPageBreak/>
              <w:t>Наименование должностей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Количество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штатных единиц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зависимости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от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количества групп</w:t>
            </w:r>
          </w:p>
        </w:tc>
      </w:tr>
      <w:tr w:rsidR="0010426F" w:rsidRPr="0010426F" w:rsidTr="0010426F">
        <w:tc>
          <w:tcPr>
            <w:tcW w:w="236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свыше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35 групп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от 26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до 35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групп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до 25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групп</w:t>
            </w:r>
          </w:p>
        </w:tc>
      </w:tr>
      <w:tr w:rsidR="0010426F" w:rsidRPr="0010426F" w:rsidTr="0010426F">
        <w:tc>
          <w:tcPr>
            <w:tcW w:w="2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2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Заместитель директора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учебной работе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2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Заместитель директора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хозяйственной работе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</w:tr>
      <w:tr w:rsidR="0010426F" w:rsidRPr="0010426F" w:rsidTr="0010426F">
        <w:tc>
          <w:tcPr>
            <w:tcW w:w="2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Заведующий хозяйством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2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Врач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2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Секретарь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(делопроизводитель)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10426F" w:rsidRPr="0010426F" w:rsidTr="0010426F">
        <w:tc>
          <w:tcPr>
            <w:tcW w:w="2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10426F" w:rsidRPr="0010426F" w:rsidTr="0010426F">
        <w:tc>
          <w:tcPr>
            <w:tcW w:w="2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Рабочий по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комплексному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обслуживанию и ремонту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зданий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2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Техник по оборудованию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2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Сторож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</w:tr>
      <w:tr w:rsidR="0010426F" w:rsidRPr="0010426F" w:rsidTr="0010426F">
        <w:tc>
          <w:tcPr>
            <w:tcW w:w="2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Вахтер на каждое здание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</w:tbl>
    <w:p w:rsidR="0010426F" w:rsidRPr="0010426F" w:rsidRDefault="0010426F" w:rsidP="0010426F">
      <w:pPr>
        <w:pStyle w:val="a5"/>
        <w:rPr>
          <w:rFonts w:eastAsia="Times New Roman" w:cstheme="minorHAnsi"/>
          <w:sz w:val="20"/>
          <w:szCs w:val="20"/>
        </w:rPr>
      </w:pPr>
      <w:r w:rsidRPr="0010426F">
        <w:rPr>
          <w:rFonts w:eastAsia="Times New Roman" w:cstheme="minorHAnsi"/>
          <w:sz w:val="20"/>
          <w:szCs w:val="20"/>
        </w:rPr>
        <w:br/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 </w:t>
      </w:r>
      <w:r w:rsidRPr="0010426F">
        <w:rPr>
          <w:rFonts w:eastAsia="Times New Roman" w:cstheme="minorHAnsi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Примечания: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1. Количество штатных единиц должности инструктора-методиста в спортивных школах определяется в зависимости от количества отделений по видам спорта.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2. Штатные единицы должности механика по обслуживанию учебно-тренировочного процесса, ремонту спортивного инвентаря и оборудования устанавливаются с учетом категорий спортсооружений и видов спорта.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3. Штатные единицы работников спортивных детско-юношеских школ олимпийского резерва устанавливаются в соответствии со штатными единицами спортивных школ, имеющих свыше 35 групп.</w:t>
      </w: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Детские музыкальные, художественные школы, школы искусств</w:t>
      </w: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tbl>
      <w:tblPr>
        <w:tblW w:w="9603" w:type="dxa"/>
        <w:tblInd w:w="43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2632"/>
        <w:gridCol w:w="1552"/>
        <w:gridCol w:w="1146"/>
        <w:gridCol w:w="1301"/>
        <w:gridCol w:w="1301"/>
        <w:gridCol w:w="1671"/>
      </w:tblGrid>
      <w:tr w:rsidR="0010426F" w:rsidRPr="0010426F" w:rsidTr="0010426F">
        <w:tc>
          <w:tcPr>
            <w:tcW w:w="2632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lastRenderedPageBreak/>
              <w:t>Наименование должностей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Количество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штатных единиц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в зависимости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от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количества учащихся</w:t>
            </w:r>
          </w:p>
        </w:tc>
      </w:tr>
      <w:tr w:rsidR="0010426F" w:rsidRPr="0010426F" w:rsidTr="0010426F">
        <w:tc>
          <w:tcPr>
            <w:tcW w:w="263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до 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51-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101-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251-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более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500</w:t>
            </w:r>
          </w:p>
        </w:tc>
      </w:tr>
      <w:tr w:rsidR="0010426F" w:rsidRPr="0010426F" w:rsidTr="0010426F">
        <w:tc>
          <w:tcPr>
            <w:tcW w:w="26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26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Заместитель директора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учебной работе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Заместитель директора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воспитательной работе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sz w:val="20"/>
                <w:szCs w:val="20"/>
              </w:rPr>
              <w:br/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sz w:val="20"/>
                <w:szCs w:val="20"/>
              </w:rPr>
              <w:br/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sz w:val="20"/>
                <w:szCs w:val="20"/>
              </w:rPr>
              <w:br/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sz w:val="20"/>
                <w:szCs w:val="20"/>
              </w:rPr>
              <w:br/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sz w:val="20"/>
                <w:szCs w:val="20"/>
              </w:rPr>
              <w:br/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26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26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26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Библиотекарь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26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proofErr w:type="spell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Настройщик-ремонтировщик</w:t>
            </w:r>
            <w:proofErr w:type="spell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музыкальных инструментов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Одна штатная единица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на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25 клавишных инструментов</w:t>
            </w:r>
          </w:p>
        </w:tc>
      </w:tr>
      <w:tr w:rsidR="0010426F" w:rsidRPr="0010426F" w:rsidTr="0010426F">
        <w:tc>
          <w:tcPr>
            <w:tcW w:w="26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Секретарь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(делопроизводитель)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26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Рабочий по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комплексному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обслуживанию и ремонту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зданий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10426F" w:rsidRPr="0010426F" w:rsidTr="0010426F">
        <w:tc>
          <w:tcPr>
            <w:tcW w:w="26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Сторож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</w:tr>
      <w:tr w:rsidR="0010426F" w:rsidRPr="0010426F" w:rsidTr="0010426F">
        <w:tc>
          <w:tcPr>
            <w:tcW w:w="26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Вахтер на каждое здание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</w:tbl>
    <w:p w:rsidR="0010426F" w:rsidRPr="0010426F" w:rsidRDefault="0010426F" w:rsidP="0010426F">
      <w:pPr>
        <w:pStyle w:val="a5"/>
        <w:rPr>
          <w:rFonts w:eastAsia="Times New Roman" w:cstheme="minorHAnsi"/>
          <w:sz w:val="20"/>
          <w:szCs w:val="20"/>
        </w:rPr>
      </w:pPr>
      <w:r w:rsidRPr="0010426F">
        <w:rPr>
          <w:rFonts w:eastAsia="Times New Roman" w:cstheme="minorHAnsi"/>
          <w:sz w:val="20"/>
          <w:szCs w:val="20"/>
        </w:rPr>
        <w:br/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 </w:t>
      </w:r>
      <w:r w:rsidRPr="0010426F">
        <w:rPr>
          <w:rFonts w:eastAsia="Times New Roman" w:cstheme="minorHAnsi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Примечания: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1. В детских музыкальных, художественных школах, школах иску</w:t>
      </w:r>
      <w:proofErr w:type="gramStart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сств с к</w:t>
      </w:r>
      <w:proofErr w:type="gramEnd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оличеством учащихся до 50 человек штатная единица должности директора не устанавливается. За руководство школой одному из педагогов повышается должностной оклад за совмещение должности или за расширение зоны должностных обязанностей.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2. При наличии филиалов данных организаций устанавливается должность заведующего филиалом с количеством учащихся от 50 до 200 человек - 0,5 штатной единицы, при количестве свыше 200 учащихся - 1 штатная единица. В филиалах с количеством учащихся до 50 человек должность заведующего филиалом не устанавливается.</w:t>
      </w:r>
    </w:p>
    <w:tbl>
      <w:tblPr>
        <w:tblpPr w:leftFromText="180" w:rightFromText="180" w:vertAnchor="text" w:horzAnchor="margin" w:tblpXSpec="center" w:tblpY="604"/>
        <w:tblW w:w="875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391"/>
        <w:gridCol w:w="4361"/>
      </w:tblGrid>
      <w:tr w:rsidR="0010426F" w:rsidRPr="0010426F" w:rsidTr="0010426F">
        <w:tc>
          <w:tcPr>
            <w:tcW w:w="43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Наименование должностей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Количество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штатных единиц</w:t>
            </w:r>
          </w:p>
        </w:tc>
      </w:tr>
      <w:tr w:rsidR="0010426F" w:rsidRPr="0010426F" w:rsidTr="0010426F">
        <w:tc>
          <w:tcPr>
            <w:tcW w:w="43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43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Заместитель директора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учебно-воспитательной работе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43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Заведующий хозяйством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43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Заведующий массовым отделом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43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Заведующий методическим отделом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43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43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43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Секретарь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43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Художник-оформитель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875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Настройщик музыкальных инструментов - 1 должность на 25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клавишных инструментов</w:t>
            </w:r>
          </w:p>
        </w:tc>
      </w:tr>
      <w:tr w:rsidR="0010426F" w:rsidRPr="0010426F" w:rsidTr="0010426F">
        <w:tc>
          <w:tcPr>
            <w:tcW w:w="43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Рабочий по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комплексному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обслуживанию зданий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lastRenderedPageBreak/>
              <w:t>(на каждое здание)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lastRenderedPageBreak/>
              <w:t>1</w:t>
            </w:r>
          </w:p>
        </w:tc>
      </w:tr>
      <w:tr w:rsidR="0010426F" w:rsidRPr="0010426F" w:rsidTr="0010426F">
        <w:tc>
          <w:tcPr>
            <w:tcW w:w="43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lastRenderedPageBreak/>
              <w:t>Сторож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</w:tr>
      <w:tr w:rsidR="0010426F" w:rsidRPr="0010426F" w:rsidTr="0010426F">
        <w:tc>
          <w:tcPr>
            <w:tcW w:w="43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Вахтер на каждое здание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</w:tbl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</w:t>
      </w: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  3. </w:t>
      </w:r>
      <w:proofErr w:type="gramStart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В данных организациях, работающих параллельно по нескольким видам искусства (музыкальному, художественному, хореографическому), штатная единица должности заместителя директора по профилю может устанавливаться для каждого вида обучения отдельно.</w:t>
      </w:r>
      <w:proofErr w:type="gramEnd"/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4. Штатная единица должности костюмера устанавливается при наличии в указанных организациях хорового, хореографического, театрального или драматического коллектива.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Дворцы, дома, центры, комплексы, студии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детского и юношеского творчества</w:t>
      </w:r>
    </w:p>
    <w:p w:rsidR="0010426F" w:rsidRPr="0010426F" w:rsidRDefault="0010426F" w:rsidP="0010426F">
      <w:pPr>
        <w:pStyle w:val="a5"/>
        <w:rPr>
          <w:rFonts w:eastAsia="Times New Roman" w:cstheme="minorHAnsi"/>
          <w:sz w:val="20"/>
          <w:szCs w:val="20"/>
        </w:rPr>
      </w:pPr>
      <w:r w:rsidRPr="0010426F">
        <w:rPr>
          <w:rFonts w:eastAsia="Times New Roman" w:cstheme="minorHAnsi"/>
          <w:sz w:val="20"/>
          <w:szCs w:val="20"/>
        </w:rPr>
        <w:br/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 </w:t>
      </w:r>
      <w:r w:rsidRPr="0010426F">
        <w:rPr>
          <w:rFonts w:eastAsia="Times New Roman" w:cstheme="minorHAnsi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Примечания: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1. При наличии во дворцах, домах, центрах, комплексах, студиях детского и юношеского творчества ансамбля песни и танца, хореографического коллектива, хорового коллектива с количеством участников не менее 90 человек устанавливаются штатные единицы должности художественного руководителя ансамбля, балетмейстера, хормейстера.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2. Штатная единица должности дирижера оркестра в данных организациях устанавливается при наличии в оркестре не менее 50 человек.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3. При наличии в указанных организациях хорового, хореографического, театрального или драматического коллектива вводится штатная единица должности костюмера.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4. При наличии в данных организациях книжного фонда, содержащего не менее 3 тысяч экземпляров, устанавливается штатная единица должности библиотекаря.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5. При наличии в указанных организациях киноустановки и зрительного зала не менее чем на 250 мест и оборудованной сцены устанавливается 0,5 штатной единицы должности киномеханика, по 0,5 штатной единицы должности осветителя и машиниста сцены.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Станции и базы юных техников, туристов, натуралистов</w:t>
      </w:r>
    </w:p>
    <w:tbl>
      <w:tblPr>
        <w:tblW w:w="946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341"/>
        <w:gridCol w:w="5120"/>
      </w:tblGrid>
      <w:tr w:rsidR="0010426F" w:rsidRPr="0010426F" w:rsidTr="0010426F">
        <w:tc>
          <w:tcPr>
            <w:tcW w:w="43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Наименование должностей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Количество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штатных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единиц</w:t>
            </w:r>
          </w:p>
        </w:tc>
      </w:tr>
      <w:tr w:rsidR="0010426F" w:rsidRPr="0010426F" w:rsidTr="0010426F">
        <w:tc>
          <w:tcPr>
            <w:tcW w:w="43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43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Заместитель директора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методической работе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43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Заведующий складом (хозяйством)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946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Заведующие отделами (при наличии 10 кружков одного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профиля - одна штатная единица)</w:t>
            </w:r>
          </w:p>
        </w:tc>
      </w:tr>
      <w:tr w:rsidR="0010426F" w:rsidRPr="0010426F" w:rsidTr="0010426F">
        <w:tc>
          <w:tcPr>
            <w:tcW w:w="43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43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Секретарь (делопроизводитель)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43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Рабочий по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комплексному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обслуживанию и ремонту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зданий (на каждое здание)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43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Сторож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</w:tr>
      <w:tr w:rsidR="0010426F" w:rsidRPr="0010426F" w:rsidTr="0010426F">
        <w:tc>
          <w:tcPr>
            <w:tcW w:w="43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Вахтер на каждое здание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</w:tbl>
    <w:p w:rsidR="0010426F" w:rsidRPr="0010426F" w:rsidRDefault="0010426F" w:rsidP="0010426F">
      <w:pPr>
        <w:pStyle w:val="a5"/>
        <w:rPr>
          <w:rFonts w:eastAsia="Times New Roman" w:cstheme="minorHAnsi"/>
          <w:sz w:val="20"/>
          <w:szCs w:val="20"/>
        </w:rPr>
      </w:pPr>
      <w:r w:rsidRPr="0010426F">
        <w:rPr>
          <w:rFonts w:eastAsia="Times New Roman" w:cstheme="minorHAnsi"/>
          <w:sz w:val="20"/>
          <w:szCs w:val="20"/>
        </w:rPr>
        <w:br/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 </w:t>
      </w:r>
      <w:r w:rsidRPr="0010426F">
        <w:rPr>
          <w:rFonts w:eastAsia="Times New Roman" w:cstheme="minorHAnsi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Примечания: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1. Данные внешкольные организации могут привлекать педагогов дополнительного образования, педагогов-организаторов, методистов, фонд заработной платы которых утверждается администраторами программ в пределах бюджетных ассигнований.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2. При наличии в указанных организациях насосной станции вводится штатная единица должности техника по обслуживанию насосной техники.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3. При наличии в данных организациях одной или нескольких мастерских вводится штатная единица должности мастера.</w:t>
      </w: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Спортивные и оздоровительные лагеря</w:t>
      </w:r>
      <w:r>
        <w:rPr>
          <w:rFonts w:eastAsia="Times New Roman" w:cstheme="minorHAnsi"/>
          <w:color w:val="000000"/>
          <w:spacing w:val="2"/>
          <w:sz w:val="20"/>
          <w:szCs w:val="20"/>
        </w:rPr>
        <w:br/>
      </w: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tbl>
      <w:tblPr>
        <w:tblW w:w="9886" w:type="dxa"/>
        <w:tblInd w:w="3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2276"/>
        <w:gridCol w:w="1909"/>
        <w:gridCol w:w="1909"/>
        <w:gridCol w:w="1909"/>
        <w:gridCol w:w="1883"/>
      </w:tblGrid>
      <w:tr w:rsidR="0010426F" w:rsidRPr="0010426F" w:rsidTr="0010426F">
        <w:tc>
          <w:tcPr>
            <w:tcW w:w="227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lastRenderedPageBreak/>
              <w:t>Наименование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должностей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Количество штатных единиц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 зависимости от количества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детей в смену</w:t>
            </w:r>
          </w:p>
        </w:tc>
      </w:tr>
      <w:tr w:rsidR="0010426F" w:rsidRPr="0010426F" w:rsidTr="0010426F">
        <w:tc>
          <w:tcPr>
            <w:tcW w:w="227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до 160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от 161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до 280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от 281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до 400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свыше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400</w:t>
            </w:r>
          </w:p>
        </w:tc>
      </w:tr>
      <w:tr w:rsidR="0010426F" w:rsidRPr="0010426F" w:rsidTr="0010426F">
        <w:tc>
          <w:tcPr>
            <w:tcW w:w="2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Директор (начальник)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2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Старший вожатый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2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Заведующий хозяйством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2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2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Врач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2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10426F" w:rsidRPr="0010426F" w:rsidTr="0010426F">
        <w:tc>
          <w:tcPr>
            <w:tcW w:w="2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Инструктор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физкультуре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2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Аккомпаниатор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2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Шеф-повар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2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Повар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4</w:t>
            </w:r>
          </w:p>
        </w:tc>
      </w:tr>
      <w:tr w:rsidR="0010426F" w:rsidRPr="0010426F" w:rsidTr="0010426F">
        <w:tc>
          <w:tcPr>
            <w:tcW w:w="2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Кухонный рабочий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5</w:t>
            </w:r>
          </w:p>
        </w:tc>
      </w:tr>
      <w:tr w:rsidR="0010426F" w:rsidRPr="0010426F" w:rsidTr="0010426F">
        <w:tc>
          <w:tcPr>
            <w:tcW w:w="2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Мойщик посуды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2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Кладовщик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2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Кастелянша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2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Оператор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стиральных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машин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10426F" w:rsidRPr="0010426F" w:rsidTr="0010426F">
        <w:tc>
          <w:tcPr>
            <w:tcW w:w="2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Сторож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</w:tr>
    </w:tbl>
    <w:p w:rsidR="0010426F" w:rsidRPr="0010426F" w:rsidRDefault="0010426F" w:rsidP="0010426F">
      <w:pPr>
        <w:pStyle w:val="a5"/>
        <w:rPr>
          <w:rFonts w:eastAsia="Times New Roman" w:cstheme="minorHAnsi"/>
          <w:sz w:val="20"/>
          <w:szCs w:val="20"/>
        </w:rPr>
      </w:pPr>
      <w:r w:rsidRPr="0010426F">
        <w:rPr>
          <w:rFonts w:eastAsia="Times New Roman" w:cstheme="minorHAnsi"/>
          <w:sz w:val="20"/>
          <w:szCs w:val="20"/>
        </w:rPr>
        <w:br/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 </w:t>
      </w:r>
      <w:r w:rsidRPr="0010426F">
        <w:rPr>
          <w:rFonts w:eastAsia="Times New Roman" w:cstheme="minorHAnsi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Примечания: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1. В спортивных лагерях (кроме лагерей детско-юношеских спортивных школ) устанавливаются штатные единицы должности тренеров-преподавателей из расчета одной штатной единицы на группу в 15-20 человек.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2. В спортивных и оздоровительных лагерях устанавливаются должности воспитателей из расчета одной штатной единицы на каждые 35 человек.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3. При наличии водоема в лагере (за исключением спортивных лагерей со специализацией по плаванию) устанавливается штатная единица должности инструктора-методиста по плаванию.</w:t>
      </w: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Туристические лагеря</w:t>
      </w: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p w:rsid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</w:p>
    <w:tbl>
      <w:tblPr>
        <w:tblW w:w="8610" w:type="dxa"/>
        <w:tblInd w:w="93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1980"/>
        <w:gridCol w:w="2220"/>
        <w:gridCol w:w="2220"/>
        <w:gridCol w:w="2190"/>
      </w:tblGrid>
      <w:tr w:rsidR="0010426F" w:rsidRPr="0010426F" w:rsidTr="0010426F">
        <w:tc>
          <w:tcPr>
            <w:tcW w:w="198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lastRenderedPageBreak/>
              <w:t>Наименование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должностей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Количество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штатных единиц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зависимости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от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количества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детей в смену</w:t>
            </w:r>
          </w:p>
        </w:tc>
      </w:tr>
      <w:tr w:rsidR="0010426F" w:rsidRPr="0010426F" w:rsidTr="0010426F">
        <w:tc>
          <w:tcPr>
            <w:tcW w:w="198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до 150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от 150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до 250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свыше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250</w:t>
            </w:r>
          </w:p>
        </w:tc>
      </w:tr>
      <w:tr w:rsidR="0010426F" w:rsidRPr="0010426F" w:rsidTr="0010426F"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Директор (начальник)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Заведующий хозяйством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Врач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Аккомпаниатор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Шеф-повар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Повар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10426F" w:rsidRPr="0010426F" w:rsidTr="0010426F"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Кухонный рабочий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10426F" w:rsidRPr="0010426F" w:rsidTr="0010426F"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Оператор </w:t>
            </w:r>
            <w:proofErr w:type="gram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стиральных</w:t>
            </w:r>
            <w:proofErr w:type="gramEnd"/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машин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10426F" w:rsidRPr="0010426F" w:rsidTr="0010426F"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Сторож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3</w:t>
            </w:r>
          </w:p>
        </w:tc>
      </w:tr>
    </w:tbl>
    <w:p w:rsidR="0010426F" w:rsidRPr="0010426F" w:rsidRDefault="0010426F" w:rsidP="0010426F">
      <w:pPr>
        <w:pStyle w:val="a5"/>
        <w:rPr>
          <w:rFonts w:eastAsia="Times New Roman" w:cstheme="minorHAnsi"/>
          <w:sz w:val="20"/>
          <w:szCs w:val="20"/>
        </w:rPr>
      </w:pPr>
      <w:r w:rsidRPr="0010426F">
        <w:rPr>
          <w:rFonts w:eastAsia="Times New Roman" w:cstheme="minorHAnsi"/>
          <w:sz w:val="20"/>
          <w:szCs w:val="20"/>
        </w:rPr>
        <w:br/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 </w:t>
      </w:r>
      <w:r w:rsidRPr="0010426F">
        <w:rPr>
          <w:rFonts w:eastAsia="Times New Roman" w:cstheme="minorHAnsi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Примечания: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1. При проведении </w:t>
      </w:r>
      <w:proofErr w:type="spellStart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категорийных</w:t>
      </w:r>
      <w:proofErr w:type="spellEnd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 и </w:t>
      </w:r>
      <w:proofErr w:type="spellStart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некатегорийных</w:t>
      </w:r>
      <w:proofErr w:type="spellEnd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 туристических путешествий устанавливаются штатные единицы должностей руководителя и заместителя руководителя (</w:t>
      </w:r>
      <w:proofErr w:type="gramStart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при</w:t>
      </w:r>
      <w:proofErr w:type="gramEnd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 </w:t>
      </w:r>
      <w:proofErr w:type="gramStart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одно</w:t>
      </w:r>
      <w:proofErr w:type="gramEnd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, двух, трехдневных походах помощника руководителя) на группу из 15 человек, а при проведении путешествий по технически сложным видам туризма (велосипедный, водный, горный, лыжный и др.) - на группу из 12 человек.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2. При проведении экскурсионных поездок, когда участники принимаются на экскурсионных туристских базах, штатные единицы должности руководителя и заместителя руководителя устанавливаются на группу из 15-25 человек.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3. В туристических лагерях устанавливается по одной штатной единицы должности воспитателя и вожатого (а в лагерях для старшеклассников - по две штатной единицы должности воспитателя) на группу из 35-40 детей.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4. В туристических лагерях устанавливаются штатные единицы должности инструкторов-методистов по туризму из расчета одной штатной единицы на каждые 45 человек и должности воспитателей из расчета одной штатной единицы на группу из 15-20 человек.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1E1E1E"/>
          <w:sz w:val="32"/>
          <w:szCs w:val="32"/>
        </w:rPr>
      </w:pPr>
      <w:r w:rsidRPr="0010426F">
        <w:rPr>
          <w:rFonts w:eastAsia="Times New Roman" w:cstheme="minorHAnsi"/>
          <w:color w:val="1E1E1E"/>
          <w:sz w:val="32"/>
          <w:szCs w:val="32"/>
        </w:rPr>
        <w:t>7. Типовые штаты работников специальных организаций, </w:t>
      </w:r>
      <w:r w:rsidRPr="0010426F">
        <w:rPr>
          <w:rFonts w:eastAsia="Times New Roman" w:cstheme="minorHAnsi"/>
          <w:color w:val="1E1E1E"/>
          <w:sz w:val="32"/>
          <w:szCs w:val="32"/>
        </w:rPr>
        <w:br/>
        <w:t>предоставляющих социальную медико-педагогическую и коррекционную</w:t>
      </w:r>
      <w:r w:rsidRPr="0010426F">
        <w:rPr>
          <w:rFonts w:eastAsia="Times New Roman" w:cstheme="minorHAnsi"/>
          <w:color w:val="1E1E1E"/>
          <w:sz w:val="32"/>
          <w:szCs w:val="32"/>
        </w:rPr>
        <w:br/>
        <w:t>поддержку детей с ограниченными возможностями</w:t>
      </w:r>
    </w:p>
    <w:tbl>
      <w:tblPr>
        <w:tblW w:w="9177" w:type="dxa"/>
        <w:tblInd w:w="65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3209"/>
        <w:gridCol w:w="5968"/>
      </w:tblGrid>
      <w:tr w:rsidR="0010426F" w:rsidRPr="0010426F" w:rsidTr="0010426F">
        <w:tc>
          <w:tcPr>
            <w:tcW w:w="32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Наименование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должностей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Количество</w:t>
            </w:r>
          </w:p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штатных единиц</w:t>
            </w:r>
          </w:p>
        </w:tc>
      </w:tr>
      <w:tr w:rsidR="0010426F" w:rsidRPr="0010426F" w:rsidTr="0010426F">
        <w:tc>
          <w:tcPr>
            <w:tcW w:w="32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2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Врач-психиатр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2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Врач-невропатолог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2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proofErr w:type="spellStart"/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Врач-сурдолог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2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Врач-офтальмолог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2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2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Учитель-логопед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2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Учитель-дефектолог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2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lastRenderedPageBreak/>
              <w:t>Сурдопедагог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2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Тифлопедагог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2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Медицинский статист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10426F" w:rsidRPr="0010426F" w:rsidTr="0010426F">
        <w:tc>
          <w:tcPr>
            <w:tcW w:w="32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</w:t>
            </w:r>
          </w:p>
        </w:tc>
      </w:tr>
    </w:tbl>
    <w:p w:rsidR="0010426F" w:rsidRPr="0010426F" w:rsidRDefault="0010426F" w:rsidP="0010426F">
      <w:pPr>
        <w:pStyle w:val="a5"/>
        <w:rPr>
          <w:rFonts w:eastAsia="Times New Roman" w:cstheme="minorHAnsi"/>
          <w:sz w:val="20"/>
          <w:szCs w:val="20"/>
        </w:rPr>
      </w:pPr>
      <w:r w:rsidRPr="0010426F">
        <w:rPr>
          <w:rFonts w:eastAsia="Times New Roman" w:cstheme="minorHAnsi"/>
          <w:sz w:val="20"/>
          <w:szCs w:val="20"/>
        </w:rPr>
        <w:br/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 </w:t>
      </w:r>
      <w:r w:rsidRPr="0010426F">
        <w:rPr>
          <w:rFonts w:eastAsia="Times New Roman" w:cstheme="minorHAnsi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Примечание: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Другие специалисты медицинского профиля привлекаются для работы в организациях, предоставляющих социальную медико-педагогическую и коррекционную поддержку детей с ограниченными возможностями на 0,5 ставки или на условиях почасовой оплаты труда.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1E1E1E"/>
          <w:sz w:val="32"/>
          <w:szCs w:val="32"/>
        </w:rPr>
      </w:pPr>
      <w:r w:rsidRPr="0010426F">
        <w:rPr>
          <w:rFonts w:eastAsia="Times New Roman" w:cstheme="minorHAnsi"/>
          <w:color w:val="1E1E1E"/>
          <w:sz w:val="32"/>
          <w:szCs w:val="32"/>
        </w:rPr>
        <w:t>8. Типовые штаты работников организаций образования по</w:t>
      </w:r>
      <w:r w:rsidRPr="0010426F">
        <w:rPr>
          <w:rFonts w:eastAsia="Times New Roman" w:cstheme="minorHAnsi"/>
          <w:color w:val="1E1E1E"/>
          <w:sz w:val="32"/>
          <w:szCs w:val="32"/>
        </w:rPr>
        <w:br/>
        <w:t>отдельным должностям, общие для всех организаций образования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FF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FF0000"/>
          <w:spacing w:val="2"/>
          <w:sz w:val="20"/>
          <w:szCs w:val="20"/>
        </w:rPr>
        <w:t>      Сноска. Раздел 8 с изменением, внесенным постановлением Правительства РК от 28.12.2016 </w:t>
      </w:r>
      <w:hyperlink r:id="rId9" w:anchor="z5" w:history="1">
        <w:r w:rsidRPr="0010426F">
          <w:rPr>
            <w:rFonts w:eastAsia="Times New Roman" w:cstheme="minorHAnsi"/>
            <w:color w:val="073A5E"/>
            <w:spacing w:val="2"/>
            <w:sz w:val="20"/>
            <w:u w:val="single"/>
          </w:rPr>
          <w:t>№ 866</w:t>
        </w:r>
      </w:hyperlink>
      <w:r w:rsidRPr="0010426F">
        <w:rPr>
          <w:rFonts w:eastAsia="Times New Roman" w:cstheme="minorHAnsi"/>
          <w:color w:val="FF0000"/>
          <w:spacing w:val="2"/>
          <w:sz w:val="20"/>
          <w:szCs w:val="20"/>
        </w:rPr>
        <w:t> (вводится в действие со дня его первого официального опубликования).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1. В организациях образования с негосударственным языком обучения дополнительно вводится штатная единица должности переводчика казахского языка.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2. Штатные единицы должности инженера по оборудованию, специалиста по программному обеспечению и лаборанта устанавливаются при наличии в организациях образования специально оборудованных кабинетов, мастерских, лабораторий, учебно-лабораторного оборудования, кабинетов учебно-вычислительной техники, аудио-видео, лингвистических кабинетов, сре</w:t>
      </w:r>
      <w:proofErr w:type="gramStart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дств св</w:t>
      </w:r>
      <w:proofErr w:type="gramEnd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язи и другой сложной аппаратуры.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3. Штатная единица должности гардеробщика устанавливается при наличии оборудованных гардеробов на сезон работы. В организациях образования, где занятия с учащимися проводятся в две или три смены, или при наличии в организациях образования групп продленного дня дополнительно устанавливаются должности гардеробщика из расчета 0,5 штатной единицы должности на гардероб.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4. В организациях образования, в которых должности кочегаров и машинистов не переданы в систему жилищно-коммунального хозяйства, устанавливаются: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при наличии центрального отопления - 1 штатная единица должности кочегара в смену в каждой котельной, а в котельных, применяющих твердые виды топлива (торф, каменный уголь), с поверхностью нагрева котлов более 75 квадратных метров - 2 штатные единицы должности кочегара в смену в каждой котельной;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при газовом отоплении - 1 штатная единица должности машиниста в смену, а в котельных, не имеющих автоматики безопасности - 2 штатные единицы должности машиниста в смену;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при централизованном теплоснабжении (ТЭЦ) в организациях образования, имеющих тепловой пункт или элеватор - 1 штатная единица должности рабочего по обслуживанию и ремонту зданий, сооружений и оборудования, а при наличии бойлеров, насосов - 1 штатная единица должности такого рабочего в смену;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при наличии печного отопления - 1 штатная единица должности истопника на каждые 5 печей, но не менее одной единицы на организацию образования.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Штатные единицы должностей кочегара или машиниста, предусмотренные настоящим пунктом, устанавливаются на отопительный сезон. Из общего количества указанных должностей одна штатная единица должности кочегара или машиниста устанавливается на круглый год.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5. Штатная единица должности уборщика служебных помещений устанавливается из расчета 0,5 штатной единицы должности на каждые 250 квадратных метров убираемой площади, но не менее одной штатной единицы должности на организацию образования.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В организациях образования, где занятия с учащимися проводятся в 2 или 3 смены, а также имеются группы продленного </w:t>
      </w:r>
      <w:proofErr w:type="gramStart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дня</w:t>
      </w:r>
      <w:proofErr w:type="gramEnd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 дополнительно устанавливаются штатные единицы должности уборщика служебных помещений из расчета: в организациях образования, работающих в 2 или 3 смены - 0,5 единицы должности на каждые 250 квадратных метров, а в организациях, имеющих группы продленного дня - 0,5 единицы должности на каждые 250 квадратных метров убираемой площади, используемой группами продленного дня.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6. При наличии в организациях образования соответствующих (паркетных и др.) половых покрытий дополнительно вводится штатная единица должности полотера.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7. Количество штатных единиц должности дворника устанавливается в организациях образования в зависимости от площади убираемого участка. В малокомплектных организациях образования штатная единица должности дворника устанавливается из расчета одной штатной единицы на организацию независимо от площади убираемого участка.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8. В организациях образования, которые имеют фруктовый сад или земельный участок с декоративными насаждениями площадью не менее 1,5 гектара, вместо штатной единицы должности дворника может быть установлена штатная единица должности садовника.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9. При наличии в организациях образования автомобильного транспорта, </w:t>
      </w:r>
      <w:proofErr w:type="spellStart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мототранспортного</w:t>
      </w:r>
      <w:proofErr w:type="spellEnd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 средства или гужевого транспорта устанавливается штатная единица должности водителя на каждый вид транспорта.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10. Штатная единица должности электромонтера в организациях образования устанавливается на каждые 500 осветительных и электрических точек.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lastRenderedPageBreak/>
        <w:t>      11. Штатные единицы должностей слесаря-сантехника и плотника в организациях образования устанавливаются на каждое отдельное здание.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12. В организациях начального, основного среднего, общего среднего образования в зависимости от типа организаций и согласно типовому учебному плану устанавливается штатная единица должности преподавателя-организатора по начальной военной подготовке.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13. При наличии подсобного хозяйства, посевной площади в организациях образования дополнительно вводится штатная единица должности заместителя директора по производственной работе.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14. В организациях образования с продленным днем устанавливаются дополнительные штатные единицы должностей: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медицинской сестры;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кладовщика, повара, подсобного рабочего - при условии приготовления пищи непосредственно в организациях образования;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две штатные единицы должности повара - при наличии более девяти классов;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воспитателя - из расчета одной штатной единицы на группу продленного дня.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15. При наличии в организациях образования оборудованных учебных мастерских устанавливаются штатные единицы должностей заведующего учебными мастерскими и мастера.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16. В организациях образования штатная единица должности лаборанта устанавливается при наличии оборудованных кабинетов из расчета: с количеством 9-18 классов-комплектов - одна штатная единица должности, 19-28 классов-комплектов - 1,5 штатной единицы должности, 29-39 классов-комплектов - 2 штатной единицы должности, 40 и более - 2,5 штатной единицы должности лаборанта на каждый кабинет.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При наличии компьютерных классов и других специальных оборудованных кабинетов дополнительно устанавливается по 0,5 единицы должности лаборанта на каждый кабинет.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17. В организациях образования, где введено обучение учащихся вождению транспортных средств, работе на сельскохозяйственных машинах, работе на пишущих машинах и другой организационной технике, устанавливаются штатные единицы должности мастеров производственного обучения.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18. В организациях образования при наличии плавательного бассейна дополнительно устанавливается штатная единица должности инструктора по плаванию из расчета по 0,25 штатной единицы должности на каждые 2 группы, с которыми проводятся занятия по обучению плаванию.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При наличии </w:t>
      </w:r>
      <w:proofErr w:type="spellStart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хлораторной</w:t>
      </w:r>
      <w:proofErr w:type="spellEnd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 установки устанавливается штатная единица должности оператора </w:t>
      </w:r>
      <w:proofErr w:type="spellStart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хлораторной</w:t>
      </w:r>
      <w:proofErr w:type="spellEnd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 установки из расчета 0,5 штатной единицы должности при наличии от 4 до 8 групп, а при наличии от 9 и более групп 1 штатная единица должности.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19. В организациях образования с преподаванием ряда предметов на иностранном языке устанавливается дополнительно штатная единица должности заместителя директора по иностранному языку.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20. В организациях образования, где организована работа по </w:t>
      </w:r>
      <w:proofErr w:type="spellStart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предшкольной</w:t>
      </w:r>
      <w:proofErr w:type="spellEnd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 подготовке, устанавливается штатная единица должности воспитателя для классов дошкольного возраста.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21. При наличии в организациях образования спортивного комплекса дополнительно устанавливаются штатные единицы должностей заведующего спортивным комплексом, заведующего бассейном, инструктора по плаванию, медицинской сестры плавательного бассейна, младшего медицинского персонала, гардеробщика, оператора по </w:t>
      </w:r>
      <w:proofErr w:type="spellStart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хлораторной</w:t>
      </w:r>
      <w:proofErr w:type="spellEnd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 установке.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22. При наличии в организациях образования музыкальных инструментов дополнительно устанавливается штатная единица должности заведующего складом музыкальных инструментов.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23. В организациях образования, работающих в режиме эксперимента параллельно на разных языках обучения, штатные единицы должностей заместителей директоров по воспитательной работе устанавливаются для каждого вида языкового обучения отдельно.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24. В организациях образования, имеющих в своем составе классы или заочные группы работающей молодежи, штатные единицы работников данной организации устанавливаются с учетом количества классов (групп), укомплектованных работающей молодежью.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</w:t>
      </w:r>
      <w:proofErr w:type="gramStart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При установлении в организациях образования с очной и заочной или только заочной формами обучения должностей обслуживающего персонала и рабочих учитывается количество учащихся, обучающихся в помещении данной школы, а при установлении руководящего и учебно-вспомогательного персонала учитывается также количество учащихся отдельных классов, групп заочников и учебно-консультационных пунктов, занимающихся в других зданиях и помещениях, предоставляемых другими организациями.</w:t>
      </w:r>
      <w:proofErr w:type="gramEnd"/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25. </w:t>
      </w:r>
      <w:proofErr w:type="gramStart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В организациях образования с очной и заочной или только заочной формами обучения, где обучаются от 100 и более учащихся-заочников и имеющих не менее двух учебно-консультационных пунктов, устанавливается 0,5 штатной единицы должности методиста, а в организациях образования с числом от 200 и более учащихся-заочников - одна штатная единица должности методиста.</w:t>
      </w:r>
      <w:proofErr w:type="gramEnd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 В учебно-консультационных пунктах с количеством от 100 до 200 учащихся-заочников устанавливается 0,5 штатной единицы должности методиста, а в учебно-консультационных пунктах с количеством свыше 200 учащихся-заочников - одна штатная единица должности заведующего консультационным пунктом.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26. В организациях образования с количеством свыше 2000 учащихся устанавливается 1,5 штатной единицы должности медицинской сестры и 1 штатная единица должности младшего медицинского персонала (санитара), в организациях образования с контингентом свыше 3000 учащихся устанавливаются 2 штатные единицы должности медицинской сестры и 1,5 штатной единицы должности младшего медицинского персонала (санитара).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lastRenderedPageBreak/>
        <w:t>      27. В организациях образования с количеством детей от 100 и выше, проживающих при организации, устанавливается одна штатная единица должности диетической сестры, с количеством детей от 450 и выше устанавливаются 3 штатные единицы должности подсобного рабочего.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28. При наличии в организации образования более 150 учащихся, проживающих в общежитии, устанавливается штатная единица должности кастелянши.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29. </w:t>
      </w:r>
      <w:proofErr w:type="gramStart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В организациях образования при необходимости дополнительно устанавливаются штатные единицы должностей, соответствующие профилю обучения и воспитания детей (воспитанников, обучающихся), а также в зависимости от проводимых кружковых, спортивных и лечебных мероприятий (заместителя директора по профильному обучению, социальный педагог, педагог-организатор, социолог-аналитик, аккомпаниатор, художественный руководитель, костюмер, художник, киномеханик, работник сцены, настройщик музыкальных инструментов, мастер производственного обучения, инструктор по физической культуре и труду, педагог дополнительного</w:t>
      </w:r>
      <w:proofErr w:type="gramEnd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 образования, музыкальный руководитель, архивариус, экономист и другие).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30. Штатная единица должности заместителя директора по учебной работе в организациях образования с количеством от 40 до 49 классов-комплектов устанавливается в количестве 2,5 штатной единицы, с количеством от 50 до 59 классов-комплектов - 3 штатные единицы, с количеством от 60 и более классов-комплектов - 3,5 штатные единицы.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31. Штатная единица должности инструктора по физической культуре в организациях образования устанавливается в соответствии с требованиями мероприятий по оздоровлению и закаливанию детей из расчета 0,25 штатной единицы должности на каждые 2 группы детей дошкольного возраста.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32. При необходимости в организациях образования устанавливается 0,5 штатной единицы должности швеи при наличии в этих организациях не менее 8 групп детей.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33. В организациях среднего </w:t>
      </w:r>
      <w:proofErr w:type="gramStart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образования</w:t>
      </w:r>
      <w:proofErr w:type="gramEnd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 с малым контингентом обучающихся, совмещенными </w:t>
      </w:r>
      <w:proofErr w:type="spellStart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класс-комплектами</w:t>
      </w:r>
      <w:proofErr w:type="spellEnd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 и со специфической формой организации учебных занятий при наличии необходимых условий к организации питания в соответствии с санитарно-эпидемиологическими требованиями к объектам образования, в случае отсутствия потенциального поставщика услуги по итогам конкурса, допускается введение работников пищеблоков (поваров, кухонных работников, кладовщиков) за счет средств местных бюджетов.</w:t>
      </w:r>
    </w:p>
    <w:tbl>
      <w:tblPr>
        <w:tblW w:w="13665" w:type="dxa"/>
        <w:tblCellMar>
          <w:left w:w="0" w:type="dxa"/>
          <w:right w:w="0" w:type="dxa"/>
        </w:tblCellMar>
        <w:tblLook w:val="04A0"/>
      </w:tblPr>
      <w:tblGrid>
        <w:gridCol w:w="8157"/>
        <w:gridCol w:w="5508"/>
      </w:tblGrid>
      <w:tr w:rsidR="0010426F" w:rsidRPr="0010426F" w:rsidTr="0010426F"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sz w:val="20"/>
                <w:szCs w:val="20"/>
              </w:rPr>
              <w:t>Утвержден</w:t>
            </w:r>
            <w:r w:rsidRPr="0010426F">
              <w:rPr>
                <w:rFonts w:eastAsia="Times New Roman" w:cstheme="minorHAnsi"/>
                <w:sz w:val="20"/>
                <w:szCs w:val="20"/>
              </w:rPr>
              <w:br/>
              <w:t>постановлением Правительства</w:t>
            </w:r>
            <w:r w:rsidRPr="0010426F">
              <w:rPr>
                <w:rFonts w:eastAsia="Times New Roman" w:cstheme="minorHAnsi"/>
                <w:sz w:val="20"/>
                <w:szCs w:val="20"/>
              </w:rPr>
              <w:br/>
              <w:t>Республики Казахстан</w:t>
            </w:r>
            <w:r w:rsidRPr="0010426F">
              <w:rPr>
                <w:rFonts w:eastAsia="Times New Roman" w:cstheme="minorHAnsi"/>
                <w:sz w:val="20"/>
                <w:szCs w:val="20"/>
              </w:rPr>
              <w:br/>
              <w:t>от 30 января 2008 года N 77</w:t>
            </w:r>
          </w:p>
        </w:tc>
      </w:tr>
    </w:tbl>
    <w:p w:rsidR="0010426F" w:rsidRPr="0010426F" w:rsidRDefault="0010426F" w:rsidP="0010426F">
      <w:pPr>
        <w:pStyle w:val="a5"/>
        <w:rPr>
          <w:rFonts w:eastAsia="Times New Roman" w:cstheme="minorHAnsi"/>
          <w:color w:val="1E1E1E"/>
          <w:sz w:val="32"/>
          <w:szCs w:val="32"/>
        </w:rPr>
      </w:pPr>
      <w:r w:rsidRPr="0010426F">
        <w:rPr>
          <w:rFonts w:eastAsia="Times New Roman" w:cstheme="minorHAnsi"/>
          <w:color w:val="1E1E1E"/>
          <w:sz w:val="32"/>
          <w:szCs w:val="32"/>
        </w:rPr>
        <w:t>Перечень</w:t>
      </w:r>
      <w:r w:rsidRPr="0010426F">
        <w:rPr>
          <w:rFonts w:eastAsia="Times New Roman" w:cstheme="minorHAnsi"/>
          <w:color w:val="1E1E1E"/>
          <w:sz w:val="32"/>
          <w:szCs w:val="32"/>
        </w:rPr>
        <w:br/>
        <w:t>должностей педагогических работников и</w:t>
      </w:r>
      <w:r w:rsidRPr="0010426F">
        <w:rPr>
          <w:rFonts w:eastAsia="Times New Roman" w:cstheme="minorHAnsi"/>
          <w:color w:val="1E1E1E"/>
          <w:sz w:val="32"/>
          <w:szCs w:val="32"/>
        </w:rPr>
        <w:br/>
        <w:t>приравненных к ним лиц</w:t>
      </w:r>
      <w:r w:rsidRPr="0010426F">
        <w:rPr>
          <w:rFonts w:eastAsia="Times New Roman" w:cstheme="minorHAnsi"/>
          <w:color w:val="1E1E1E"/>
          <w:sz w:val="32"/>
          <w:szCs w:val="32"/>
        </w:rPr>
        <w:br/>
      </w:r>
      <w:bookmarkStart w:id="0" w:name="z15"/>
      <w:bookmarkEnd w:id="0"/>
      <w:r w:rsidRPr="0010426F">
        <w:rPr>
          <w:rFonts w:eastAsia="Times New Roman" w:cstheme="minorHAnsi"/>
          <w:color w:val="1E1E1E"/>
          <w:sz w:val="32"/>
          <w:szCs w:val="32"/>
        </w:rPr>
        <w:t>1. Должности педагогических работников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FF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FF0000"/>
          <w:spacing w:val="2"/>
          <w:sz w:val="20"/>
          <w:szCs w:val="20"/>
        </w:rPr>
        <w:t>      Сноска. Раздел 1 с изменениями, внесенными постановлением Правительства РК от 31.12.2013 </w:t>
      </w:r>
      <w:hyperlink r:id="rId10" w:anchor="z7" w:history="1">
        <w:r w:rsidRPr="0010426F">
          <w:rPr>
            <w:rFonts w:eastAsia="Times New Roman" w:cstheme="minorHAnsi"/>
            <w:color w:val="073A5E"/>
            <w:spacing w:val="2"/>
            <w:sz w:val="20"/>
            <w:u w:val="single"/>
          </w:rPr>
          <w:t>№ 1487</w:t>
        </w:r>
      </w:hyperlink>
      <w:r w:rsidRPr="0010426F">
        <w:rPr>
          <w:rFonts w:eastAsia="Times New Roman" w:cstheme="minorHAnsi"/>
          <w:color w:val="FF0000"/>
          <w:spacing w:val="2"/>
          <w:sz w:val="20"/>
          <w:szCs w:val="20"/>
        </w:rPr>
        <w:t> (вводится в действие со дня его первого официального опубликования).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Учителя всех специальностей организаций образования;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</w:t>
      </w:r>
      <w:proofErr w:type="gramStart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Директор (начальник, заведующий) общеобразовательной, высшей технической школы, гимназии, колледжа, училища, комплекса </w:t>
      </w:r>
      <w:proofErr w:type="spellStart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школа-детский</w:t>
      </w:r>
      <w:proofErr w:type="spellEnd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 сад, специальной коррекционной организации и </w:t>
      </w:r>
      <w:proofErr w:type="spellStart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интернатных</w:t>
      </w:r>
      <w:proofErr w:type="spellEnd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 организаций всех типов и видов;</w:t>
      </w:r>
      <w:proofErr w:type="gramEnd"/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Директор (</w:t>
      </w:r>
      <w:proofErr w:type="gramStart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заведующий</w:t>
      </w:r>
      <w:proofErr w:type="gramEnd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) детского дома, дома ребенка, школы-интерната для детей-сирот и детей, оставшихся без попечения родителей, детского дома-интерната, социального приюта для детей и подростков, социально-реабилитационного центра для несовершеннолетних;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Директор института повышения квалификации и переподготовки руководящих работников и специалистов;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Директор (начальник) училища (школы, школы-интерната);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Ректор (начальник) высшего (военного) учебного заведения;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Заведующий дошкольной организацией;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Руководитель творческой мастерской (в организациях образования);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Руководитель физического воспитания (в организациях образования);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Руководитель, преподаватель-организатор начальной военной подготовки (военный руководитель в учебном заведении);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</w:t>
      </w:r>
      <w:proofErr w:type="gramStart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Проректор по учебной, учебно-методической, научной работе и международным связям, воспитательной, социальной работе (заместитель начальника) высшего (военного) учебного заведения;</w:t>
      </w:r>
      <w:proofErr w:type="gramEnd"/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Заведующий кафедрой, начальник военной кафедры высшего учебного заведения;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</w:t>
      </w:r>
      <w:proofErr w:type="gramStart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Заместитель директора (начальника) по научной, учебной, учебно-производственной, учебно-воспитательной, учебно-методической работе, информационным технологиям, воспитательной работе общеобразовательных школ, школ-интернатов и других организаций начального, основного среднего, общего среднего, технического и профессионального, </w:t>
      </w:r>
      <w:proofErr w:type="spellStart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послесреднего</w:t>
      </w:r>
      <w:proofErr w:type="spellEnd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, дополнительного образования;</w:t>
      </w:r>
      <w:proofErr w:type="gramEnd"/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Заместитель директора по научной, учебной, учебно-методической работе института повышения квалификации и переподготовки руководящих работников и специалистов;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lastRenderedPageBreak/>
        <w:t>      Заведующий отделением в организациях образования, непосредственно занимающийся учебно-производственной, учебно-воспитательной деятельностью;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Профессор, доцент, непосредственно занимающийся учебно-преподавательской деятельностью;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Социальный педагог;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Педагог-организатор;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Педагог дополнительного образования;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Учитель - логопед (логопед в учебном заведении);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Педагог-психолог;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Учитель-дефектолог;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Старший преподаватель, преподаватель;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Старший воспитатель, воспитатель (в организациях образования);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Тренер-преподаватель по спорту, старший тренер-преподаватель по спорту, занимающийся непосредственно учебно-преподавательской деятельностью;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Музыкальный руководитель детской дошкольной организации;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Старший вожатый в учебном заведении, учебно-воспитательной, учебно-оздоровительной организации;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Инструктор по физической культуре, непосредственно занимающийся учебно-производственной, учебно-воспитательной деятельностью;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Инструктор, инструктор-методист спортивных школ;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Директор (</w:t>
      </w:r>
      <w:proofErr w:type="gramStart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заведующий) филиала</w:t>
      </w:r>
      <w:proofErr w:type="gramEnd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 организаций образования (кроме внешкольных организаций);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Заместитель директора (заведующего) по научной, учебной, учебно-методической, учебно-производственной работе филиала организации образования.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1E1E1E"/>
          <w:sz w:val="32"/>
          <w:szCs w:val="32"/>
        </w:rPr>
      </w:pPr>
      <w:r w:rsidRPr="0010426F">
        <w:rPr>
          <w:rFonts w:eastAsia="Times New Roman" w:cstheme="minorHAnsi"/>
          <w:color w:val="1E1E1E"/>
          <w:sz w:val="32"/>
          <w:szCs w:val="32"/>
        </w:rPr>
        <w:t>2. Должности, приравненные к педагогическим работникам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Заведующий </w:t>
      </w:r>
      <w:proofErr w:type="spellStart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психолого-медико-педагогической</w:t>
      </w:r>
      <w:proofErr w:type="spellEnd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 консультацией;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Заведующий учебно-консультационным пунктом;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Директор (начальник) учебного (учебно-тренировочного) центра;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Директор учебно-производственного, учебно-курсового комбината;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Декан факультета, директор института всех форм обучения высшего учебного заведения;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Руководитель, заместитель руководителя учебно-научно-производственного комплекса;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Директор (заведующий) учебно-оздоровительного, учебно-воспитательного центра (комплекса);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Начальник лагеря (оборонно-спортивного, оздоровительного, школьного, труда и отдыха);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Начальник (</w:t>
      </w:r>
      <w:proofErr w:type="gramStart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заведующий</w:t>
      </w:r>
      <w:proofErr w:type="gramEnd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) учебного полигона (в организациях образования);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</w:t>
      </w:r>
      <w:proofErr w:type="gramStart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Руководитель профессиональной практики обучающихся (в организациях образования);</w:t>
      </w:r>
      <w:proofErr w:type="gramEnd"/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Заведующий учебно-производственной (учебной) мастерской (в организациях образования);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Заведующий лабораторией, кабинетом, сектором организации образования;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Руководитель студенческого исследовательского бюро;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Директор организации дополнительного образования;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</w:t>
      </w:r>
      <w:proofErr w:type="spellStart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Переводчик-дактилолог</w:t>
      </w:r>
      <w:proofErr w:type="spellEnd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 (</w:t>
      </w:r>
      <w:proofErr w:type="spellStart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сурдопереводчик</w:t>
      </w:r>
      <w:proofErr w:type="spellEnd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 в организациях образования);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Инструктор по труду (в организациях образования);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</w:t>
      </w:r>
      <w:proofErr w:type="spellStart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Культорганизатор</w:t>
      </w:r>
      <w:proofErr w:type="spellEnd"/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 xml:space="preserve"> (в организациях образования);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Инструктор, методист, воспитатель, мастер производственного обучения учебно-оздоровительного, учебно-воспитательного центра (комплекса);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Старший мастер, мастер производственного обучения;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Ассистент в учебных заведениях (на кафедрах), институтах повышения квалификации и переподготовки руководящих работников и специалистов;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Старший методист, методист организаций образования (кроме высших учебных заведений);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Музыкальный руководитель (кроме организаций дошкольного воспитания и обучения), аккомпаниатор, концертмейстер, непосредственно занимающийся учебно-воспитательной деятельностью;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Инструктор, инструктор-методист физкультурно-спортивных организаций, непосредственно занимающийся учебно-воспитательной деятельностью;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Руководители студий, клубов по интересам внешкольных организаций;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Заместитель директора (заведующего) учебно-оздоровительного, учебно-воспитательного центра (комплекса), непосредственно занимающийся учебно-производственной, учебно-воспитательной деятельностью;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Заведующий учебной частью в организациях образования;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Старший дежурный по режиму, дежурный по режиму организаций образования особого содержания.</w:t>
      </w:r>
    </w:p>
    <w:tbl>
      <w:tblPr>
        <w:tblW w:w="13665" w:type="dxa"/>
        <w:tblInd w:w="-720" w:type="dxa"/>
        <w:tblCellMar>
          <w:left w:w="0" w:type="dxa"/>
          <w:right w:w="0" w:type="dxa"/>
        </w:tblCellMar>
        <w:tblLook w:val="04A0"/>
      </w:tblPr>
      <w:tblGrid>
        <w:gridCol w:w="8599"/>
        <w:gridCol w:w="5066"/>
      </w:tblGrid>
      <w:tr w:rsidR="0010426F" w:rsidRPr="0010426F" w:rsidTr="0010426F">
        <w:tc>
          <w:tcPr>
            <w:tcW w:w="8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10426F" w:rsidRPr="0010426F" w:rsidRDefault="0010426F" w:rsidP="0010426F">
            <w:pPr>
              <w:pStyle w:val="a5"/>
              <w:rPr>
                <w:rFonts w:eastAsia="Times New Roman" w:cstheme="minorHAnsi"/>
                <w:sz w:val="20"/>
                <w:szCs w:val="20"/>
              </w:rPr>
            </w:pPr>
            <w:r w:rsidRPr="0010426F">
              <w:rPr>
                <w:rFonts w:eastAsia="Times New Roman" w:cstheme="minorHAnsi"/>
                <w:sz w:val="20"/>
                <w:szCs w:val="20"/>
              </w:rPr>
              <w:t>Приложение</w:t>
            </w:r>
            <w:r w:rsidRPr="0010426F">
              <w:rPr>
                <w:rFonts w:eastAsia="Times New Roman" w:cstheme="minorHAnsi"/>
                <w:sz w:val="20"/>
                <w:szCs w:val="20"/>
              </w:rPr>
              <w:br/>
              <w:t>к постановлению Правительства</w:t>
            </w:r>
            <w:r w:rsidRPr="0010426F">
              <w:rPr>
                <w:rFonts w:eastAsia="Times New Roman" w:cstheme="minorHAnsi"/>
                <w:sz w:val="20"/>
                <w:szCs w:val="20"/>
              </w:rPr>
              <w:br/>
              <w:t>Республики Казахстан</w:t>
            </w:r>
            <w:r w:rsidRPr="0010426F">
              <w:rPr>
                <w:rFonts w:eastAsia="Times New Roman" w:cstheme="minorHAnsi"/>
                <w:sz w:val="20"/>
                <w:szCs w:val="20"/>
              </w:rPr>
              <w:br/>
              <w:t>от 30 января 2008 года N 77</w:t>
            </w:r>
          </w:p>
        </w:tc>
      </w:tr>
    </w:tbl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Перечень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утративших силу некоторых решений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Правительства Республики Казахстан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lastRenderedPageBreak/>
        <w:t>      1. </w:t>
      </w:r>
      <w:hyperlink r:id="rId11" w:anchor="z0" w:history="1">
        <w:r w:rsidRPr="0010426F">
          <w:rPr>
            <w:rFonts w:eastAsia="Times New Roman" w:cstheme="minorHAnsi"/>
            <w:color w:val="073A5E"/>
            <w:spacing w:val="2"/>
            <w:sz w:val="20"/>
            <w:u w:val="single"/>
          </w:rPr>
          <w:t>Постановление </w:t>
        </w:r>
      </w:hyperlink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Правительства Республики Казахстан от 3 сентября 1999 года N 1304 "Об утверждении Перечня должностей педагогических работников и приравненных к ним лиц" (САПП Республики Казахстан, 1999 г., N 45, ст. 404).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2. </w:t>
      </w:r>
      <w:hyperlink r:id="rId12" w:anchor="z0" w:history="1">
        <w:r w:rsidRPr="0010426F">
          <w:rPr>
            <w:rFonts w:eastAsia="Times New Roman" w:cstheme="minorHAnsi"/>
            <w:color w:val="073A5E"/>
            <w:spacing w:val="2"/>
            <w:sz w:val="20"/>
            <w:u w:val="single"/>
          </w:rPr>
          <w:t>Постановление </w:t>
        </w:r>
      </w:hyperlink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Правительства Республики Казахстан от 17 февраля 2001 года N 252 "О внесении изменений и дополнений в постановление Правительства Республики Казахстан от 3 сентября 1999 года N 1304" (САПП Республики Казахстан, 2001 г., N 7, ст. 76).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3. </w:t>
      </w:r>
      <w:hyperlink r:id="rId13" w:anchor="z0" w:history="1">
        <w:r w:rsidRPr="0010426F">
          <w:rPr>
            <w:rFonts w:eastAsia="Times New Roman" w:cstheme="minorHAnsi"/>
            <w:color w:val="073A5E"/>
            <w:spacing w:val="2"/>
            <w:sz w:val="20"/>
            <w:u w:val="single"/>
          </w:rPr>
          <w:t>Постановление </w:t>
        </w:r>
      </w:hyperlink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Правительства Республики Казахстан от 4 ноября 2002 года N 1168 "Об утверждении типовых штатов работников организаций образования" (САПП Республики Казахстан, 2002 г., N 38, ст. 395).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4. </w:t>
      </w:r>
      <w:hyperlink r:id="rId14" w:anchor="z0" w:history="1">
        <w:r w:rsidRPr="0010426F">
          <w:rPr>
            <w:rFonts w:eastAsia="Times New Roman" w:cstheme="minorHAnsi"/>
            <w:color w:val="073A5E"/>
            <w:spacing w:val="2"/>
            <w:sz w:val="20"/>
            <w:u w:val="single"/>
          </w:rPr>
          <w:t>Постановление </w:t>
        </w:r>
      </w:hyperlink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Правительства Республики Казахстан от 13 ноября 2003 года N 1136 "О внесении дополнения в постановление Правительства Республики Казахстан от 4 ноября 2002 года N 1168" (САПП Республики Казахстан, 2003 г., N 43, ст. 463).</w:t>
      </w:r>
    </w:p>
    <w:p w:rsidR="0010426F" w:rsidRPr="0010426F" w:rsidRDefault="0010426F" w:rsidP="0010426F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      5. </w:t>
      </w:r>
      <w:hyperlink r:id="rId15" w:anchor="z0" w:history="1">
        <w:r w:rsidRPr="0010426F">
          <w:rPr>
            <w:rFonts w:eastAsia="Times New Roman" w:cstheme="minorHAnsi"/>
            <w:color w:val="073A5E"/>
            <w:spacing w:val="2"/>
            <w:sz w:val="20"/>
            <w:u w:val="single"/>
          </w:rPr>
          <w:t>Постановление </w:t>
        </w:r>
      </w:hyperlink>
      <w:r w:rsidRPr="0010426F">
        <w:rPr>
          <w:rFonts w:eastAsia="Times New Roman" w:cstheme="minorHAnsi"/>
          <w:color w:val="000000"/>
          <w:spacing w:val="2"/>
          <w:sz w:val="20"/>
          <w:szCs w:val="20"/>
        </w:rPr>
        <w:t>Правительства Республики Казахстан от 25 января 2005 года N 60 "О внесении изменения в постановление Правительства Республики Казахстан от 3 сентября 1999 года N 1304" (САПП Республики Казахстан, 2005 г., N 4, ст. 32).</w:t>
      </w:r>
    </w:p>
    <w:p w:rsidR="0010426F" w:rsidRDefault="0010426F"/>
    <w:sectPr w:rsidR="0010426F" w:rsidSect="001042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85670"/>
    <w:multiLevelType w:val="multilevel"/>
    <w:tmpl w:val="C8F0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0426F"/>
    <w:rsid w:val="0010426F"/>
    <w:rsid w:val="00B32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42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042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42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0426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10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0426F"/>
    <w:rPr>
      <w:color w:val="0000FF"/>
      <w:u w:val="single"/>
    </w:rPr>
  </w:style>
  <w:style w:type="paragraph" w:customStyle="1" w:styleId="note">
    <w:name w:val="note"/>
    <w:basedOn w:val="a"/>
    <w:rsid w:val="0010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e1">
    <w:name w:val="note1"/>
    <w:basedOn w:val="a0"/>
    <w:rsid w:val="0010426F"/>
  </w:style>
  <w:style w:type="paragraph" w:styleId="a5">
    <w:name w:val="No Spacing"/>
    <w:uiPriority w:val="1"/>
    <w:qFormat/>
    <w:rsid w:val="001042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1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866" TargetMode="External"/><Relationship Id="rId13" Type="http://schemas.openxmlformats.org/officeDocument/2006/relationships/hyperlink" Target="http://adilet.zan.kz/rus/docs/P020001168_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P1300001487" TargetMode="External"/><Relationship Id="rId12" Type="http://schemas.openxmlformats.org/officeDocument/2006/relationships/hyperlink" Target="http://adilet.zan.kz/rus/docs/P010000252_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P1700000150" TargetMode="External"/><Relationship Id="rId11" Type="http://schemas.openxmlformats.org/officeDocument/2006/relationships/hyperlink" Target="http://adilet.zan.kz/rus/docs/P990001304_" TargetMode="External"/><Relationship Id="rId5" Type="http://schemas.openxmlformats.org/officeDocument/2006/relationships/hyperlink" Target="http://adilet.zan.kz/rus/docs/Z070000319_" TargetMode="External"/><Relationship Id="rId15" Type="http://schemas.openxmlformats.org/officeDocument/2006/relationships/hyperlink" Target="http://adilet.zan.kz/rus/docs/P050000060_" TargetMode="External"/><Relationship Id="rId10" Type="http://schemas.openxmlformats.org/officeDocument/2006/relationships/hyperlink" Target="http://adilet.zan.kz/rus/docs/P13000014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P1600000866" TargetMode="External"/><Relationship Id="rId14" Type="http://schemas.openxmlformats.org/officeDocument/2006/relationships/hyperlink" Target="http://adilet.zan.kz/rus/docs/P030001136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9045</Words>
  <Characters>51562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2018-09-10T04:30:00Z</dcterms:created>
  <dcterms:modified xsi:type="dcterms:W3CDTF">2018-09-10T04:40:00Z</dcterms:modified>
</cp:coreProperties>
</file>