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A4" w:rsidRPr="001D60A4" w:rsidRDefault="001D60A4" w:rsidP="001D60A4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080808"/>
          <w:sz w:val="36"/>
          <w:szCs w:val="36"/>
          <w:lang w:eastAsia="ru-RU"/>
        </w:rPr>
      </w:pPr>
      <w:r w:rsidRPr="001D60A4">
        <w:rPr>
          <w:rFonts w:ascii="Arial" w:eastAsia="Times New Roman" w:hAnsi="Arial" w:cs="Arial"/>
          <w:color w:val="080808"/>
          <w:sz w:val="36"/>
          <w:szCs w:val="36"/>
          <w:lang w:val="x-none" w:eastAsia="ru-RU"/>
        </w:rPr>
        <w:t>Все, что нужно знать о приеме в 1 класс в школы Осакаровского района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В соответствии со статьей 31 Закона Республики Казахстан «Об образовании», приказом Министерство образования и науки Республики Казахстан №564 от 12 октября 2018 года (с изменениями и дополнениями приказом МОН РК от 24.06.2020 г. №264), приём документов для поступления в 1 класс в 2022-2023 учебном году, начнётся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с 01 апреля и продлится до 01 августа текущего года.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В 1 класс принимаются дети в возрасте 6 лет. Кроме этого дети, которым до 31 декабря исполняется шесть лет также могут пойти в первый класс.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Прием в 1 класс в школах Осакаровского района будет осуществляться через портал </w:t>
      </w:r>
      <w:hyperlink r:id="rId4" w:history="1">
        <w:r w:rsidRPr="001D60A4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«e.bilimal.kz</w:t>
        </w:r>
      </w:hyperlink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», а также через веб-портал «электронного правительства» «egov.kz».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Родителям (законным представителям), желающим в этом году отдать ребёнка в первый класс необходимо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с 01 апреля по 01 августа 2022 года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зарегистрироваться и подать заявку на портале </w:t>
      </w:r>
      <w:hyperlink r:id="rId5" w:history="1">
        <w:r w:rsidRPr="001D60A4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«e.bilimal.kz</w:t>
        </w:r>
      </w:hyperlink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», «egov.kz».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Заявка подается с любого компьютера, гаджета используя электронно-цифровую подпись (ЭЦП) родителя (законного представителя) будущего первоклассника.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Для получения государственной услуги, уважаемые родители (законные представители), предлагаем Вам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алгоритм действий: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1. На сайте </w:t>
      </w:r>
      <w:hyperlink r:id="rId6" w:history="1">
        <w:r w:rsidRPr="001D60A4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«bilimal.kz</w:t>
        </w:r>
      </w:hyperlink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» выбрать вкладку «Подать заявление в 1-ый класс».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2. Перейти к разделу «Перечень документов» и нажать кнопку «Подать заявку»;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Необходимые документы для заявки: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proofErr w:type="gramStart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А.)электронная</w:t>
      </w:r>
      <w:proofErr w:type="gramEnd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 копия свидетельства о рождении ребенка.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Б) электронная копия фотографии ребенка размером 3х4 см.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В) электронная копия документа о состоянии здоровья по форме № 063/у.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Г) электронная копия документа о состоянии здоровья форма №026/у-3.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Д) Заключение ПМПК (</w:t>
      </w:r>
      <w:proofErr w:type="spellStart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педагого</w:t>
      </w:r>
      <w:proofErr w:type="spellEnd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-медико-психологической комиссии (для детей с особыми образовательными потребностями);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3. Родители (законные представители) должны пройти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Регистрацию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на вышеуказанном сайте, заполнив все обязательные поля и нажать кнопку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«Зарегистрироваться»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;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4. После прохождения регистрации автоматически создается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«Личный кабинет (Профиль)»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родителя (законного представителя) ребёнка, в котором необходимо перепроверить все данные;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lastRenderedPageBreak/>
        <w:t>5. В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«Личный кабинет (Профиль)»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 необходимо ввести все данные ребёнка – ИИН, Ф.И.О, Дата рождения, Пол, № </w:t>
      </w:r>
      <w:proofErr w:type="spellStart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свиделельства</w:t>
      </w:r>
      <w:proofErr w:type="spellEnd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 о рождении и прикрепить </w:t>
      </w:r>
      <w:proofErr w:type="spellStart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вс</w:t>
      </w:r>
      <w:proofErr w:type="spellEnd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 необходимые документы (согласно вышеуказанного перечня документов) и нажать кнопку «Далее»;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6. Во вкладке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«Выберите учебное заведение» 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- Язык </w:t>
      </w:r>
      <w:proofErr w:type="spellStart"/>
      <w:proofErr w:type="gramStart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обучения,Адрес</w:t>
      </w:r>
      <w:proofErr w:type="spellEnd"/>
      <w:proofErr w:type="gramEnd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 проживания, Учебное заведение и нажать кнопку «Подать заявление»;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7. Во вкладке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«Просмотр заявки»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 перепроверить все данные и </w:t>
      </w:r>
      <w:proofErr w:type="gramStart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Подписать</w:t>
      </w:r>
      <w:proofErr w:type="gramEnd"/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 xml:space="preserve"> заявление далее нажать кнопку «Отправить в школу».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Есть 2 способа подписи заявления: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1 способ - Скачать заполненное заявление, распечатать, подписать и прикрепить сканированный документ с «живой» подписью.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2 способ – Подписать с помощью ЭЦП родителя (законного представителя);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8. Статус поданной заявки родитель (законный представитель) может просмотреть в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«Личный кабинет (Профиль)»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который был создан при регистрации.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В случаях предоставления родителями (законными представителями) неполного пакета документов согласно перечню и (или) документов с истекшим сроком действия школа отказывает в приеме заявления.</w:t>
      </w:r>
    </w:p>
    <w:p w:rsidR="001D60A4" w:rsidRPr="001D60A4" w:rsidRDefault="001D60A4" w:rsidP="001D60A4">
      <w:pPr>
        <w:spacing w:after="100" w:afterAutospacing="1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Если возникли вопросы при получении данной государственной услуги, то родители (законные представители) могут обратится в организацию образования по месту жительства, а также на сайте </w:t>
      </w:r>
      <w:hyperlink r:id="rId7" w:history="1">
        <w:r w:rsidRPr="001D60A4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"e.bilimal.kz "</w:t>
        </w:r>
      </w:hyperlink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, оставив сообщение в разделе «Форма обратной связи».</w:t>
      </w:r>
    </w:p>
    <w:p w:rsidR="001D60A4" w:rsidRPr="001D60A4" w:rsidRDefault="001D60A4" w:rsidP="001D60A4">
      <w:pPr>
        <w:spacing w:after="0" w:line="240" w:lineRule="auto"/>
        <w:jc w:val="both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 xml:space="preserve">Информация по приему в 1 класс для родителей (законных представителей) опубликована на страницах </w:t>
      </w:r>
      <w:proofErr w:type="spellStart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Facebook</w:t>
      </w:r>
      <w:proofErr w:type="spellEnd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 xml:space="preserve">, </w:t>
      </w:r>
      <w:proofErr w:type="spellStart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Instagram</w:t>
      </w:r>
      <w:proofErr w:type="spellEnd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 xml:space="preserve">, </w:t>
      </w:r>
      <w:proofErr w:type="spellStart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Telegram</w:t>
      </w:r>
      <w:proofErr w:type="spellEnd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 xml:space="preserve"> Отдела образования Осакаровского района и общеобразовательных школ, а </w:t>
      </w:r>
      <w:proofErr w:type="gramStart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так же</w:t>
      </w:r>
      <w:proofErr w:type="gramEnd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 xml:space="preserve"> можете просмотреть </w:t>
      </w:r>
      <w:proofErr w:type="spellStart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видеоинструкцию</w:t>
      </w:r>
      <w:proofErr w:type="spellEnd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 xml:space="preserve"> на </w:t>
      </w:r>
      <w:proofErr w:type="spellStart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YouTube</w:t>
      </w:r>
      <w:proofErr w:type="spellEnd"/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 xml:space="preserve"> по следующей ссылке: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</w:t>
      </w:r>
      <w:hyperlink r:id="rId8" w:history="1">
        <w:r w:rsidRPr="001D60A4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https://youtu.be/i1tVb6MoBcA</w:t>
        </w:r>
      </w:hyperlink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</w:t>
      </w:r>
      <w:r w:rsidRPr="001D60A4">
        <w:rPr>
          <w:rFonts w:ascii="Arial" w:eastAsia="Times New Roman" w:hAnsi="Arial" w:cs="Arial"/>
          <w:b/>
          <w:bCs/>
          <w:color w:val="080808"/>
          <w:sz w:val="23"/>
          <w:szCs w:val="23"/>
          <w:lang w:eastAsia="ru-RU"/>
        </w:rPr>
        <w:t>либо на сайте</w:t>
      </w:r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</w:t>
      </w:r>
      <w:hyperlink r:id="rId9" w:history="1">
        <w:r w:rsidRPr="001D60A4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"e.bilimal.kz "</w:t>
        </w:r>
      </w:hyperlink>
      <w:r w:rsidRPr="001D60A4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.</w:t>
      </w:r>
    </w:p>
    <w:p w:rsidR="00DB0BBA" w:rsidRDefault="00DB0BBA">
      <w:bookmarkStart w:id="0" w:name="_GoBack"/>
      <w:bookmarkEnd w:id="0"/>
    </w:p>
    <w:sectPr w:rsidR="00DB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58"/>
    <w:rsid w:val="001D60A4"/>
    <w:rsid w:val="00C16A58"/>
    <w:rsid w:val="00DB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F5414-2176-47B8-9298-1BC956A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6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60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0A4"/>
    <w:rPr>
      <w:b/>
      <w:bCs/>
    </w:rPr>
  </w:style>
  <w:style w:type="character" w:styleId="a5">
    <w:name w:val="Hyperlink"/>
    <w:basedOn w:val="a0"/>
    <w:uiPriority w:val="99"/>
    <w:semiHidden/>
    <w:unhideWhenUsed/>
    <w:rsid w:val="001D6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1tVb6MoB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ktep.snation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ktep.snation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ktep.snation.k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ktep.snation.kz/" TargetMode="External"/><Relationship Id="rId9" Type="http://schemas.openxmlformats.org/officeDocument/2006/relationships/hyperlink" Target="https://mektep.snatio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2022-06-06T06:27:00Z</dcterms:created>
  <dcterms:modified xsi:type="dcterms:W3CDTF">2022-06-06T06:27:00Z</dcterms:modified>
</cp:coreProperties>
</file>