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67B12" w14:textId="412D6CEE" w:rsidR="00042A52" w:rsidRPr="00D265FA"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Мемлекеттік қызметшілердің бос лауазымына орналасуға конкурс туралы</w:t>
      </w:r>
    </w:p>
    <w:p w14:paraId="36AC5873" w14:textId="02527DB0" w:rsidR="00042A52"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ХАБАРЛАНДЫРУ</w:t>
      </w:r>
    </w:p>
    <w:p w14:paraId="31AC8C99" w14:textId="77777777" w:rsidR="00EF2C66" w:rsidRPr="00D265FA" w:rsidRDefault="00EF2C66" w:rsidP="00ED6DA7">
      <w:pPr>
        <w:pStyle w:val="BodyText1"/>
        <w:keepNext/>
        <w:keepLines/>
        <w:contextualSpacing/>
        <w:jc w:val="center"/>
        <w:rPr>
          <w:rFonts w:ascii="Times New Roman" w:hAnsi="Times New Roman" w:cs="Times New Roman"/>
          <w:b/>
          <w:bCs/>
          <w:sz w:val="24"/>
          <w:szCs w:val="24"/>
          <w:lang w:val="kk-KZ"/>
        </w:rPr>
      </w:pPr>
    </w:p>
    <w:p w14:paraId="3C231A3A" w14:textId="77777777" w:rsidR="00233604" w:rsidRDefault="00233604" w:rsidP="00EF2C66">
      <w:pPr>
        <w:pStyle w:val="BodyText1"/>
        <w:keepNext/>
        <w:keepLines/>
        <w:contextualSpacing/>
        <w:jc w:val="center"/>
        <w:rPr>
          <w:rFonts w:ascii="Times New Roman" w:hAnsi="Times New Roman" w:cs="Times New Roman"/>
          <w:b/>
          <w:bCs/>
          <w:sz w:val="24"/>
          <w:szCs w:val="24"/>
          <w:lang w:val="kk-KZ"/>
        </w:rPr>
      </w:pPr>
    </w:p>
    <w:p w14:paraId="0CCA17CF" w14:textId="00579CB2" w:rsidR="00042A52" w:rsidRPr="00D265FA" w:rsidRDefault="00E706E1" w:rsidP="00EF2C66">
      <w:pPr>
        <w:pStyle w:val="BodyText1"/>
        <w:keepNext/>
        <w:keepLines/>
        <w:contextualSpacing/>
        <w:jc w:val="center"/>
        <w:rPr>
          <w:rFonts w:ascii="Times New Roman" w:hAnsi="Times New Roman" w:cs="Times New Roman"/>
          <w:b/>
          <w:bCs/>
          <w:sz w:val="24"/>
          <w:szCs w:val="24"/>
          <w:lang w:val="kk-KZ"/>
        </w:rPr>
      </w:pPr>
      <w:r w:rsidRPr="00E706E1">
        <w:rPr>
          <w:rFonts w:ascii="Times New Roman" w:hAnsi="Times New Roman" w:cs="Times New Roman"/>
          <w:b/>
          <w:bCs/>
          <w:noProof/>
          <w:sz w:val="24"/>
          <w:szCs w:val="24"/>
        </w:rPr>
        <w:drawing>
          <wp:inline distT="0" distB="0" distL="0" distR="0" wp14:anchorId="7DFF6A73" wp14:editId="0DF2F981">
            <wp:extent cx="1292387" cy="1209675"/>
            <wp:effectExtent l="0" t="0" r="3175" b="0"/>
            <wp:docPr id="1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4"/>
                    <pic:cNvPicPr>
                      <a:picLocks noChangeAspect="1"/>
                    </pic:cNvPicPr>
                  </pic:nvPicPr>
                  <pic:blipFill rotWithShape="1">
                    <a:blip r:embed="rId6" cstate="print">
                      <a:extLst>
                        <a:ext uri="{28A0092B-C50C-407E-A947-70E740481C1C}">
                          <a14:useLocalDpi xmlns:a14="http://schemas.microsoft.com/office/drawing/2010/main" val="0"/>
                        </a:ext>
                      </a:extLst>
                    </a:blip>
                    <a:srcRect l="4122" t="3950" r="2041" b="6963"/>
                    <a:stretch>
                      <a:fillRect/>
                    </a:stretch>
                  </pic:blipFill>
                  <pic:spPr>
                    <a:xfrm>
                      <a:off x="0" y="0"/>
                      <a:ext cx="1298562" cy="1215455"/>
                    </a:xfrm>
                    <a:prstGeom prst="ellipse">
                      <a:avLst/>
                    </a:prstGeom>
                  </pic:spPr>
                </pic:pic>
              </a:graphicData>
            </a:graphic>
          </wp:inline>
        </w:drawing>
      </w:r>
    </w:p>
    <w:p w14:paraId="4000267B" w14:textId="77777777" w:rsidR="00042A52" w:rsidRPr="00D265FA" w:rsidRDefault="00042A52" w:rsidP="00930631">
      <w:pPr>
        <w:pStyle w:val="BodyText1"/>
        <w:keepNext/>
        <w:keepLines/>
        <w:contextualSpacing/>
        <w:rPr>
          <w:rFonts w:ascii="Times New Roman" w:hAnsi="Times New Roman" w:cs="Times New Roman"/>
          <w:b/>
          <w:bCs/>
          <w:sz w:val="24"/>
          <w:szCs w:val="24"/>
          <w:lang w:val="kk-KZ"/>
        </w:rPr>
      </w:pPr>
    </w:p>
    <w:p w14:paraId="60D1250F" w14:textId="77777777" w:rsidR="00042A52" w:rsidRPr="00D265FA" w:rsidRDefault="00042A52" w:rsidP="00930631">
      <w:pPr>
        <w:pStyle w:val="BodyText1"/>
        <w:keepNext/>
        <w:keepLines/>
        <w:numPr>
          <w:ilvl w:val="0"/>
          <w:numId w:val="2"/>
        </w:numPr>
        <w:contextualSpacing/>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Мекенжайы көрсетілген конкурс өткізетін ұйымның атауы, пошталық мекенжайы, телефон және факс нөмері, электрондық пошта мекенжайы:</w:t>
      </w:r>
    </w:p>
    <w:p w14:paraId="52878B43" w14:textId="77777777" w:rsidR="00042A52" w:rsidRPr="00D265FA" w:rsidRDefault="00042A52" w:rsidP="00930631">
      <w:pPr>
        <w:pStyle w:val="BodyText1"/>
        <w:keepNext/>
        <w:keepLines/>
        <w:contextualSpacing/>
        <w:rPr>
          <w:rFonts w:ascii="Times New Roman" w:hAnsi="Times New Roman" w:cs="Times New Roman"/>
          <w:bCs/>
          <w:sz w:val="24"/>
          <w:szCs w:val="24"/>
          <w:lang w:val="kk-KZ"/>
        </w:rPr>
      </w:pPr>
      <w:r w:rsidRPr="00D265FA">
        <w:rPr>
          <w:rFonts w:ascii="Times New Roman" w:hAnsi="Times New Roman" w:cs="Times New Roman"/>
          <w:bCs/>
          <w:sz w:val="24"/>
          <w:szCs w:val="24"/>
          <w:lang w:val="kk-KZ"/>
        </w:rPr>
        <w:t>Қарағанды облысы білім басқармасы Шахтинск</w:t>
      </w:r>
      <w:r w:rsidR="00930631" w:rsidRPr="00D265FA">
        <w:rPr>
          <w:rFonts w:ascii="Times New Roman" w:hAnsi="Times New Roman" w:cs="Times New Roman"/>
          <w:bCs/>
          <w:sz w:val="24"/>
          <w:szCs w:val="24"/>
          <w:lang w:val="kk-KZ"/>
        </w:rPr>
        <w:t xml:space="preserve"> қаласы білім бөлімі «Еркетай» </w:t>
      </w:r>
      <w:r w:rsidRPr="00D265FA">
        <w:rPr>
          <w:rFonts w:ascii="Times New Roman" w:hAnsi="Times New Roman" w:cs="Times New Roman"/>
          <w:bCs/>
          <w:sz w:val="24"/>
          <w:szCs w:val="24"/>
          <w:lang w:val="kk-KZ"/>
        </w:rPr>
        <w:t>бөбекжайы» КМҚК.</w:t>
      </w:r>
    </w:p>
    <w:p w14:paraId="1E9BED7D" w14:textId="438B75D5" w:rsidR="00EF2C66" w:rsidRPr="00776DF1" w:rsidRDefault="004E73C6" w:rsidP="00776DF1">
      <w:pPr>
        <w:spacing w:after="0" w:line="240" w:lineRule="auto"/>
        <w:rPr>
          <w:rFonts w:ascii="Times New Roman" w:eastAsia="Times New Roman" w:hAnsi="Times New Roman"/>
          <w:color w:val="000000" w:themeColor="text1"/>
          <w:sz w:val="24"/>
          <w:szCs w:val="24"/>
          <w:lang w:val="kk-KZ"/>
        </w:rPr>
      </w:pPr>
      <w:r w:rsidRPr="00D265FA">
        <w:rPr>
          <w:rFonts w:ascii="Times New Roman" w:hAnsi="Times New Roman"/>
          <w:bCs/>
          <w:sz w:val="24"/>
          <w:szCs w:val="24"/>
          <w:lang w:val="kk-KZ"/>
        </w:rPr>
        <w:t>Заңды мекенжайы: Қарағанды облысы,</w:t>
      </w:r>
      <w:r w:rsidR="00AA5AF5" w:rsidRPr="00D265FA">
        <w:rPr>
          <w:rFonts w:ascii="Times New Roman" w:hAnsi="Times New Roman"/>
          <w:bCs/>
          <w:sz w:val="24"/>
          <w:szCs w:val="24"/>
          <w:lang w:val="kk-KZ"/>
        </w:rPr>
        <w:t xml:space="preserve"> </w:t>
      </w:r>
      <w:r w:rsidRPr="00D265FA">
        <w:rPr>
          <w:rFonts w:ascii="Times New Roman" w:hAnsi="Times New Roman"/>
          <w:bCs/>
          <w:sz w:val="24"/>
          <w:szCs w:val="24"/>
          <w:lang w:val="kk-KZ"/>
        </w:rPr>
        <w:t>Шахтинск қаласы</w:t>
      </w:r>
      <w:r w:rsidR="00AA5AF5" w:rsidRPr="00D265FA">
        <w:rPr>
          <w:rFonts w:ascii="Times New Roman" w:hAnsi="Times New Roman"/>
          <w:bCs/>
          <w:sz w:val="24"/>
          <w:szCs w:val="24"/>
          <w:lang w:val="kk-KZ"/>
        </w:rPr>
        <w:t>,Аба</w:t>
      </w:r>
      <w:r w:rsidR="0011671F">
        <w:rPr>
          <w:rFonts w:ascii="Times New Roman" w:hAnsi="Times New Roman"/>
          <w:bCs/>
          <w:sz w:val="24"/>
          <w:szCs w:val="24"/>
          <w:lang w:val="kk-KZ"/>
        </w:rPr>
        <w:t>й Құнанбаев атындағы даңғылы, 58</w:t>
      </w:r>
      <w:r w:rsidR="00AA5AF5" w:rsidRPr="00D265FA">
        <w:rPr>
          <w:rFonts w:ascii="Times New Roman" w:hAnsi="Times New Roman"/>
          <w:bCs/>
          <w:sz w:val="24"/>
          <w:szCs w:val="24"/>
          <w:lang w:val="kk-KZ"/>
        </w:rPr>
        <w:t xml:space="preserve">Б ғимарат. Анықтама үшін телефон, факс: 8 (72156) 70022, E-mail: </w:t>
      </w:r>
      <w:r w:rsidR="001F6B0C">
        <w:fldChar w:fldCharType="begin"/>
      </w:r>
      <w:r w:rsidR="001F6B0C" w:rsidRPr="00686EEE">
        <w:rPr>
          <w:lang w:val="kk-KZ"/>
        </w:rPr>
        <w:instrText xml:space="preserve"> HYPERLINK "mailto:shahtinsk_erketay@krg.gov.kz" </w:instrText>
      </w:r>
      <w:r w:rsidR="001F6B0C">
        <w:fldChar w:fldCharType="separate"/>
      </w:r>
      <w:r w:rsidR="00930631" w:rsidRPr="00D265FA">
        <w:rPr>
          <w:rStyle w:val="a7"/>
          <w:rFonts w:ascii="Times New Roman" w:eastAsia="Times New Roman" w:hAnsi="Times New Roman"/>
          <w:sz w:val="24"/>
          <w:szCs w:val="24"/>
          <w:lang w:val="kk-KZ"/>
        </w:rPr>
        <w:t>shahtinsk_erketay@krg.gov.kz</w:t>
      </w:r>
      <w:r w:rsidR="001F6B0C">
        <w:rPr>
          <w:rStyle w:val="a7"/>
          <w:rFonts w:ascii="Times New Roman" w:eastAsia="Times New Roman" w:hAnsi="Times New Roman"/>
          <w:sz w:val="24"/>
          <w:szCs w:val="24"/>
          <w:lang w:val="kk-KZ"/>
        </w:rPr>
        <w:fldChar w:fldCharType="end"/>
      </w:r>
      <w:r w:rsidR="00930631" w:rsidRPr="00D265FA">
        <w:rPr>
          <w:rFonts w:ascii="Times New Roman" w:eastAsia="Times New Roman" w:hAnsi="Times New Roman"/>
          <w:color w:val="000000" w:themeColor="text1"/>
          <w:sz w:val="24"/>
          <w:szCs w:val="24"/>
          <w:lang w:val="kk-KZ"/>
        </w:rPr>
        <w:t xml:space="preserve"> азаматтық қызметшілердің бос лауазымына</w:t>
      </w:r>
      <w:r w:rsidR="001E4DF3" w:rsidRPr="00D265FA">
        <w:rPr>
          <w:rFonts w:ascii="Times New Roman" w:eastAsia="Times New Roman" w:hAnsi="Times New Roman"/>
          <w:color w:val="000000" w:themeColor="text1"/>
          <w:sz w:val="24"/>
          <w:szCs w:val="24"/>
          <w:lang w:val="kk-KZ"/>
        </w:rPr>
        <w:t xml:space="preserve"> орналасуға конкурс жарияланды. </w:t>
      </w:r>
    </w:p>
    <w:p w14:paraId="6C22238D" w14:textId="1AACA665" w:rsidR="001E4DF3" w:rsidRDefault="001E4DF3" w:rsidP="001E4DF3">
      <w:pPr>
        <w:pStyle w:val="a6"/>
        <w:numPr>
          <w:ilvl w:val="0"/>
          <w:numId w:val="2"/>
        </w:num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Негізгі функционалдық міндеттері, еңбек ақысының мөлшері мен шарттары көрсетілген бос лауазымдар атауы:</w:t>
      </w:r>
    </w:p>
    <w:p w14:paraId="6C7820F1" w14:textId="77777777" w:rsidR="002A3933" w:rsidRPr="00D265FA" w:rsidRDefault="002A3933" w:rsidP="002A3933">
      <w:pPr>
        <w:pStyle w:val="a6"/>
        <w:spacing w:after="0" w:line="240" w:lineRule="auto"/>
        <w:ind w:left="360"/>
        <w:rPr>
          <w:rFonts w:ascii="Times New Roman" w:eastAsia="Times New Roman" w:hAnsi="Times New Roman"/>
          <w:b/>
          <w:color w:val="000000" w:themeColor="text1"/>
          <w:sz w:val="24"/>
          <w:szCs w:val="24"/>
          <w:lang w:val="kk-KZ"/>
        </w:rPr>
      </w:pPr>
    </w:p>
    <w:p w14:paraId="4A6B2708" w14:textId="561B49E4" w:rsidR="00350A97" w:rsidRPr="00776AC7" w:rsidRDefault="00841334" w:rsidP="009263F6">
      <w:pPr>
        <w:pStyle w:val="a6"/>
        <w:numPr>
          <w:ilvl w:val="0"/>
          <w:numId w:val="11"/>
        </w:num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kk-KZ"/>
        </w:rPr>
        <w:t>Тәрбиеші</w:t>
      </w:r>
      <w:r w:rsidR="00562016">
        <w:rPr>
          <w:rFonts w:ascii="Times New Roman" w:eastAsia="Times New Roman" w:hAnsi="Times New Roman"/>
          <w:color w:val="000000" w:themeColor="text1"/>
          <w:sz w:val="24"/>
          <w:szCs w:val="24"/>
          <w:lang w:val="kk-KZ"/>
        </w:rPr>
        <w:t xml:space="preserve"> – 1</w:t>
      </w:r>
      <w:r w:rsidR="00003F5A">
        <w:rPr>
          <w:rFonts w:ascii="Times New Roman" w:eastAsia="Times New Roman" w:hAnsi="Times New Roman"/>
          <w:color w:val="000000" w:themeColor="text1"/>
          <w:sz w:val="24"/>
          <w:szCs w:val="24"/>
          <w:lang w:val="kk-KZ"/>
        </w:rPr>
        <w:t xml:space="preserve"> ставка</w:t>
      </w:r>
    </w:p>
    <w:p w14:paraId="43E5993E" w14:textId="77777777" w:rsidR="00D265FA" w:rsidRPr="00D265FA" w:rsidRDefault="00D265FA" w:rsidP="00D265FA">
      <w:pPr>
        <w:pStyle w:val="a6"/>
        <w:spacing w:after="0" w:line="240" w:lineRule="auto"/>
        <w:ind w:left="1080"/>
        <w:rPr>
          <w:rFonts w:ascii="Times New Roman" w:eastAsia="Times New Roman" w:hAnsi="Times New Roman"/>
          <w:color w:val="000000" w:themeColor="text1"/>
          <w:sz w:val="24"/>
          <w:szCs w:val="24"/>
          <w:lang w:val="kk-KZ"/>
        </w:rPr>
      </w:pPr>
    </w:p>
    <w:p w14:paraId="51767B28" w14:textId="7D4C464C" w:rsidR="00776DF1" w:rsidRDefault="001E4DF3" w:rsidP="00EF2C66">
      <w:p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2.1. функционалдық міндеттері</w:t>
      </w:r>
    </w:p>
    <w:p w14:paraId="393F241B" w14:textId="5DB8BCA2"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.1. МДББҰ әдіскері азаматтық қызметшілер санатына жатады, МДББҰ басшысының бұйрығымен жұмысқа қабылданады және жұмыстан шығарылады. Кәсіптік білімі бар (орта; жоғары), жұмыс өтілі 5 жылдан кем емес. </w:t>
      </w:r>
    </w:p>
    <w:p w14:paraId="465904F6" w14:textId="2FA75005"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.2. МДББҰ әдіскері МДББҰ басшысына бағынады. </w:t>
      </w:r>
    </w:p>
    <w:p w14:paraId="60203372" w14:textId="2EE27BD4"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.3.Өз қызметінде мектепке дейінгі ұйымның әдіскері мыналарды басшылыққа алады: </w:t>
      </w:r>
    </w:p>
    <w:p w14:paraId="4E6293B3"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тиісті мәселелерді реттейтін заңнамалық және нормативтік құжаттарды; </w:t>
      </w:r>
    </w:p>
    <w:p w14:paraId="36C91A76"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оның қызметінің мәселелеріне қатысты әдістемелік материалдарды; </w:t>
      </w:r>
    </w:p>
    <w:p w14:paraId="5C08F1F0"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жарғысын; </w:t>
      </w:r>
    </w:p>
    <w:p w14:paraId="5E36728E"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басшысының (тікелей басшының) бұйрықтарын; </w:t>
      </w:r>
    </w:p>
    <w:p w14:paraId="69D5A0C7"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гигиенасы ережелері мен нормалары, еңбек тәртібі ережелерін; </w:t>
      </w:r>
    </w:p>
    <w:p w14:paraId="4385E169"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осы лауазымдық нұсқаулықты. </w:t>
      </w:r>
    </w:p>
    <w:p w14:paraId="0225614D"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ББМДҰ әдіскері білуі тиіс:</w:t>
      </w:r>
    </w:p>
    <w:p w14:paraId="6F12668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 білім беру, бала құқықтары мәселелері бойынша нормативтік құқықтық актілер және басқа да әдістемелік құжаттар; </w:t>
      </w:r>
    </w:p>
    <w:p w14:paraId="2FF3C1DB"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 жасына дейінгі балаларды тәрбиелеу мен оқытудың заманауи бағдарламалары мен әдістемелері; </w:t>
      </w:r>
    </w:p>
    <w:p w14:paraId="3560A85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мектепке дейінгі педагогика және психология; </w:t>
      </w:r>
    </w:p>
    <w:p w14:paraId="58267A1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-психологиялық-педагогикалық ғылым мен практиканың жетістіктері; </w:t>
      </w:r>
    </w:p>
    <w:p w14:paraId="572629C1"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балалардың өмірі мен денсаулығын қорғау жөніндегі талаптар; </w:t>
      </w:r>
    </w:p>
    <w:p w14:paraId="6E1CBECE"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дәрігерге дейінгі көмек негіздері; </w:t>
      </w:r>
    </w:p>
    <w:p w14:paraId="5FD0E20A"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заңнамасы мен басқару қызметінің негіздері; </w:t>
      </w:r>
    </w:p>
    <w:p w14:paraId="6B7C878D"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еңбекті қорғау және өрт қауіпсіздігі ережелері мен нормалары</w:t>
      </w:r>
    </w:p>
    <w:p w14:paraId="3D3FAB8A" w14:textId="77777777" w:rsidR="00350A97" w:rsidRDefault="00776DF1" w:rsidP="00350A97">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lastRenderedPageBreak/>
        <w:t>2</w:t>
      </w:r>
      <w:r w:rsidRPr="00776DF1">
        <w:rPr>
          <w:rFonts w:ascii="Times New Roman" w:hAnsi="Times New Roman"/>
          <w:color w:val="000000"/>
          <w:sz w:val="24"/>
          <w:szCs w:val="24"/>
          <w:lang w:val="kk-KZ"/>
        </w:rPr>
        <w:t xml:space="preserve">.4. МДББҰ әдіскері болмаған кезде оның міндеттерін белгіленген тәртіппен оларды тиісінше орындау үшін толық жауапты болып тағайындалатын маман орындайды. </w:t>
      </w:r>
    </w:p>
    <w:p w14:paraId="69ABA122"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3.1 өз қызметінде тиісті кәсіби құзыреттерді меңгеру;</w:t>
      </w:r>
    </w:p>
    <w:p w14:paraId="5D60F000"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3.2 оқыту мен тәрбиелеудің педагогикалық қағидаттарын сақтау, оқыту мен тәрбиелеудің сапасын мемлекеттік жалпыға міндетті білім беру стандарттарында көзделген талаптардан төмен емес деңгейде қамтамасыз ету;</w:t>
      </w:r>
    </w:p>
    <w:p w14:paraId="01C7900C"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3.3 өзінің кәсіби шеберлігін, зерттеу, зияткерлік және шығармашылық деңгейін үздіксіз жетілдіру, оның ішінде кемінде бес жылда бір рет біліктілік санаты деңгейін арттыру (растау);</w:t>
      </w:r>
    </w:p>
    <w:p w14:paraId="394B40DE"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3.4 педагогикалық этиканы сақтау;</w:t>
      </w:r>
    </w:p>
    <w:p w14:paraId="0F616F03"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3.5 Қазақстан Республикасының заңнамасында белгіленген тәртіппен міндетті мерзімдік медициналық тексеруден өту;</w:t>
      </w:r>
    </w:p>
    <w:p w14:paraId="18862ECF"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3.6 білім алушылардың, тәрбиеленушілердің және олардың ата-аналарының немесе өзге де заңды өкілдерінің ар-намысы мен қадір-қасиетін құрметтеу;</w:t>
      </w:r>
    </w:p>
    <w:p w14:paraId="33F025DD"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3.7 балаларды заңға, адамның және азаматтың құқықтарына, бостандықтарына, ата-аналарына, үлкендеріне, отбасылық, тарихи және мәдени құндылықтарға, мемлекеттік рәміздерге құрмет, жоғары адамгершілік, патриотизм, қоршаған ортаға ұқыпты қарау рухында тәрбиелеу;</w:t>
      </w:r>
    </w:p>
    <w:p w14:paraId="2B9AECF4"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3.8 білім алушылар мен тәрбиеленушілердің өмірлік дағдыларын, құзыреттерін, дербестігін, шығармашылық қабілеттерін дамыту және салауатты өмір салты мәдениетін қалыптастыру;</w:t>
      </w:r>
    </w:p>
    <w:p w14:paraId="68448CF6"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3.9 өмірлік қиын жағдайда жүрген баланы анықтау фактілері туралы білім беру ұйымының басшылығына дереу хабарлау;</w:t>
      </w:r>
    </w:p>
    <w:p w14:paraId="7AAA9CC2"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b/>
          <w:bCs/>
          <w:sz w:val="24"/>
          <w:szCs w:val="24"/>
          <w:lang w:val="kk-KZ"/>
        </w:rPr>
        <w:t xml:space="preserve">3.10 құқық қорғау органдарына және білім беру ұйымының басшылығына қылмыстық немесе әкімшілік құқық бұзушылық белгілері бар, оның ішінде кәсіби қызметіне байланысты өзіне белгілі болған әрекеттерді (әрекетсіздікті) кәмелетке толмағандардың жасау немесе оларға қатысты жасалу фактілері туралы дереу хабарлау. </w:t>
      </w:r>
    </w:p>
    <w:p w14:paraId="3CA09B42"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4.1. Балалардың өмірі мен денсаулығын қорғауды қамтамасыз етеді: өз қызметінің денсаулық сақтау функциясын орындайды.</w:t>
      </w:r>
    </w:p>
    <w:p w14:paraId="6406B403"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4.2.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14:paraId="47CFE935"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4.3.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14:paraId="084FDEAC"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 xml:space="preserve">4.4. Денсаулық сақтау және денсаулық сақтау технологияларын қолдану мәселелерінде ата-аналарға консультациялық көмекті жүзеге асырады. </w:t>
      </w:r>
    </w:p>
    <w:p w14:paraId="04E59158"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4.5. Компьютерлік сауаттылықты, ақпараттық-коммуникациялық құзыреттілікті меңгерген.</w:t>
      </w:r>
    </w:p>
    <w:p w14:paraId="55DE7C88" w14:textId="4923FE74" w:rsidR="009263F6" w:rsidRP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4.6.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14:paraId="535C4AD7"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lastRenderedPageBreak/>
        <w:t>4.7. Ұйымдастырылған оқу қызметін, спорттық мерекелер мен ойын-сауықтарды өткізу кезінде санитарлық-гигиеналық жағдайларды және қауіпсіздік шараларын қамтамасыз етеді. Инклюзивті білім беру шеңберінде арнайы медициналық топқа жатқызылған балалармен қосымша сабақтар өткізеді, балалармен жұмыс жасауда көптілділікті пайдаланады.</w:t>
      </w:r>
    </w:p>
    <w:p w14:paraId="16B0075B"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4.8. Оқу, дене шынықтыру-сауықтыру жұмыстары бойынша белгіленген есептіліктің құжаттамасын жүргізеді.</w:t>
      </w:r>
    </w:p>
    <w:p w14:paraId="6FD70AA6" w14:textId="77777777" w:rsidR="009263F6" w:rsidRPr="00776DF1" w:rsidRDefault="009263F6" w:rsidP="00776DF1">
      <w:pPr>
        <w:spacing w:after="0"/>
        <w:jc w:val="both"/>
        <w:rPr>
          <w:rFonts w:ascii="Times New Roman" w:hAnsi="Times New Roman"/>
          <w:color w:val="000000"/>
          <w:sz w:val="24"/>
          <w:szCs w:val="24"/>
          <w:lang w:val="kk-KZ"/>
        </w:rPr>
      </w:pPr>
    </w:p>
    <w:p w14:paraId="26047C6A" w14:textId="574F4C69" w:rsidR="00F37A08" w:rsidRDefault="00F37A08" w:rsidP="00EF2C66">
      <w:pPr>
        <w:keepNext/>
        <w:keepLines/>
        <w:shd w:val="clear" w:color="auto" w:fill="FFFFFF"/>
        <w:spacing w:after="0" w:line="240" w:lineRule="auto"/>
        <w:jc w:val="both"/>
        <w:outlineLvl w:val="1"/>
        <w:rPr>
          <w:rFonts w:ascii="Times New Roman" w:hAnsi="Times New Roman"/>
          <w:sz w:val="24"/>
          <w:szCs w:val="24"/>
          <w:lang w:val="kk-KZ"/>
        </w:rPr>
      </w:pPr>
    </w:p>
    <w:p w14:paraId="1833391B" w14:textId="77777777" w:rsidR="009263F6" w:rsidRPr="00D265FA" w:rsidRDefault="009263F6" w:rsidP="00EF2C66">
      <w:pPr>
        <w:keepNext/>
        <w:keepLines/>
        <w:shd w:val="clear" w:color="auto" w:fill="FFFFFF"/>
        <w:spacing w:after="0" w:line="240" w:lineRule="auto"/>
        <w:jc w:val="both"/>
        <w:outlineLvl w:val="1"/>
        <w:rPr>
          <w:rFonts w:ascii="Times New Roman" w:hAnsi="Times New Roman"/>
          <w:sz w:val="24"/>
          <w:szCs w:val="24"/>
          <w:lang w:val="kk-KZ"/>
        </w:rPr>
      </w:pPr>
    </w:p>
    <w:p w14:paraId="4CE2E221" w14:textId="77777777" w:rsidR="00730872" w:rsidRPr="00D265FA" w:rsidRDefault="00730872" w:rsidP="00730872">
      <w:pPr>
        <w:spacing w:after="0" w:line="240" w:lineRule="auto"/>
        <w:jc w:val="both"/>
        <w:rPr>
          <w:rFonts w:ascii="Times New Roman" w:hAnsi="Times New Roman"/>
          <w:sz w:val="24"/>
          <w:szCs w:val="24"/>
          <w:lang w:val="kk-KZ"/>
        </w:rPr>
      </w:pPr>
    </w:p>
    <w:p w14:paraId="3709EAB3" w14:textId="2304147E" w:rsidR="00730872" w:rsidRDefault="00730872" w:rsidP="00730872">
      <w:p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2.2. еңбек ақысының мөлшері</w:t>
      </w:r>
    </w:p>
    <w:p w14:paraId="6E92DD11" w14:textId="77777777" w:rsidR="009263F6" w:rsidRDefault="009263F6" w:rsidP="00730872">
      <w:pPr>
        <w:spacing w:after="0" w:line="240" w:lineRule="auto"/>
        <w:jc w:val="both"/>
        <w:rPr>
          <w:rFonts w:ascii="Times New Roman" w:hAnsi="Times New Roman"/>
          <w:b/>
          <w:sz w:val="24"/>
          <w:szCs w:val="24"/>
          <w:lang w:val="kk-KZ"/>
        </w:rPr>
      </w:pPr>
    </w:p>
    <w:tbl>
      <w:tblPr>
        <w:tblW w:w="9073" w:type="dxa"/>
        <w:tblInd w:w="-436" w:type="dxa"/>
        <w:tblCellMar>
          <w:left w:w="0" w:type="dxa"/>
          <w:right w:w="0" w:type="dxa"/>
        </w:tblCellMar>
        <w:tblLook w:val="0420" w:firstRow="1" w:lastRow="0" w:firstColumn="0" w:lastColumn="0" w:noHBand="0" w:noVBand="1"/>
      </w:tblPr>
      <w:tblGrid>
        <w:gridCol w:w="3948"/>
        <w:gridCol w:w="2505"/>
        <w:gridCol w:w="2620"/>
      </w:tblGrid>
      <w:tr w:rsidR="009263F6" w:rsidRPr="009263F6" w14:paraId="12F364F2" w14:textId="77777777" w:rsidTr="009263F6">
        <w:trPr>
          <w:trHeight w:val="585"/>
        </w:trPr>
        <w:tc>
          <w:tcPr>
            <w:tcW w:w="3948" w:type="dxa"/>
            <w:vMerge w:val="restar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7285FE4"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Буын</w:t>
            </w:r>
          </w:p>
        </w:tc>
        <w:tc>
          <w:tcPr>
            <w:tcW w:w="5125" w:type="dxa"/>
            <w:gridSpan w:val="2"/>
            <w:tcBorders>
              <w:top w:val="single" w:sz="8" w:space="0" w:color="FFFFFF"/>
              <w:left w:val="single" w:sz="8" w:space="0" w:color="FFFFFF"/>
              <w:bottom w:val="single" w:sz="8" w:space="0" w:color="000000"/>
              <w:right w:val="single" w:sz="8" w:space="0" w:color="FFFFFF"/>
            </w:tcBorders>
            <w:shd w:val="clear" w:color="auto" w:fill="5B9BD5"/>
            <w:tcMar>
              <w:top w:w="72" w:type="dxa"/>
              <w:left w:w="144" w:type="dxa"/>
              <w:bottom w:w="72" w:type="dxa"/>
              <w:right w:w="144" w:type="dxa"/>
            </w:tcMar>
            <w:hideMark/>
          </w:tcPr>
          <w:p w14:paraId="42F382F2"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Еңбек сіңірген жылдарына бйланысты</w:t>
            </w:r>
          </w:p>
        </w:tc>
      </w:tr>
      <w:tr w:rsidR="009263F6" w:rsidRPr="009263F6" w14:paraId="0081AB36" w14:textId="77777777" w:rsidTr="009263F6">
        <w:trPr>
          <w:trHeight w:val="585"/>
        </w:trPr>
        <w:tc>
          <w:tcPr>
            <w:tcW w:w="3948" w:type="dxa"/>
            <w:vMerge/>
            <w:tcBorders>
              <w:top w:val="single" w:sz="8" w:space="0" w:color="FFFFFF"/>
              <w:left w:val="single" w:sz="8" w:space="0" w:color="FFFFFF"/>
              <w:bottom w:val="single" w:sz="24" w:space="0" w:color="FFFFFF"/>
              <w:right w:val="single" w:sz="8" w:space="0" w:color="FFFFFF"/>
            </w:tcBorders>
            <w:vAlign w:val="center"/>
            <w:hideMark/>
          </w:tcPr>
          <w:p w14:paraId="1E744207" w14:textId="77777777" w:rsidR="009263F6" w:rsidRPr="009263F6" w:rsidRDefault="009263F6" w:rsidP="009263F6">
            <w:pPr>
              <w:spacing w:after="0" w:line="240" w:lineRule="auto"/>
              <w:jc w:val="both"/>
              <w:rPr>
                <w:rFonts w:ascii="Times New Roman" w:hAnsi="Times New Roman"/>
                <w:b/>
                <w:sz w:val="24"/>
                <w:szCs w:val="24"/>
              </w:rPr>
            </w:pPr>
          </w:p>
        </w:tc>
        <w:tc>
          <w:tcPr>
            <w:tcW w:w="2505" w:type="dxa"/>
            <w:tcBorders>
              <w:top w:val="single" w:sz="8" w:space="0" w:color="000000"/>
              <w:left w:val="single" w:sz="24"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6D15BD2A" w14:textId="77777777" w:rsidR="009263F6" w:rsidRPr="009263F6" w:rsidRDefault="009263F6" w:rsidP="009263F6">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min</w:t>
            </w:r>
            <w:proofErr w:type="spellEnd"/>
          </w:p>
        </w:tc>
        <w:tc>
          <w:tcPr>
            <w:tcW w:w="2620" w:type="dxa"/>
            <w:tcBorders>
              <w:top w:val="single" w:sz="8" w:space="0" w:color="000000"/>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7606DE0E" w14:textId="77777777" w:rsidR="009263F6" w:rsidRPr="009263F6" w:rsidRDefault="009263F6" w:rsidP="009263F6">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max</w:t>
            </w:r>
            <w:proofErr w:type="spellEnd"/>
          </w:p>
        </w:tc>
      </w:tr>
      <w:tr w:rsidR="002A3933" w:rsidRPr="009263F6" w14:paraId="4DE92CCA" w14:textId="77777777" w:rsidTr="005430D1">
        <w:trPr>
          <w:trHeight w:val="602"/>
        </w:trPr>
        <w:tc>
          <w:tcPr>
            <w:tcW w:w="394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0828812" w14:textId="77777777" w:rsidR="002A3933" w:rsidRPr="009263F6" w:rsidRDefault="002A3933" w:rsidP="00483C86">
            <w:pPr>
              <w:spacing w:after="0" w:line="240" w:lineRule="auto"/>
              <w:jc w:val="both"/>
              <w:rPr>
                <w:rFonts w:ascii="Times New Roman" w:hAnsi="Times New Roman"/>
                <w:b/>
                <w:sz w:val="24"/>
                <w:szCs w:val="24"/>
              </w:rPr>
            </w:pPr>
            <w:r>
              <w:rPr>
                <w:rFonts w:ascii="Times New Roman" w:hAnsi="Times New Roman"/>
                <w:b/>
                <w:sz w:val="24"/>
                <w:szCs w:val="24"/>
                <w:lang w:val="kk-KZ"/>
              </w:rPr>
              <w:t>В 3</w:t>
            </w:r>
            <w:r w:rsidRPr="009263F6">
              <w:rPr>
                <w:rFonts w:ascii="Times New Roman" w:hAnsi="Times New Roman"/>
                <w:b/>
                <w:sz w:val="24"/>
                <w:szCs w:val="24"/>
                <w:lang w:val="kk-KZ"/>
              </w:rPr>
              <w:t>-4</w:t>
            </w:r>
          </w:p>
          <w:p w14:paraId="0F5FB87C" w14:textId="2AAACACB" w:rsidR="002A3933" w:rsidRPr="009263F6" w:rsidRDefault="002A3933" w:rsidP="009263F6">
            <w:pPr>
              <w:spacing w:after="0" w:line="240" w:lineRule="auto"/>
              <w:jc w:val="both"/>
              <w:rPr>
                <w:rFonts w:ascii="Times New Roman" w:hAnsi="Times New Roman"/>
                <w:b/>
                <w:sz w:val="24"/>
                <w:szCs w:val="24"/>
              </w:rPr>
            </w:pPr>
            <w:r>
              <w:rPr>
                <w:rFonts w:ascii="Times New Roman" w:hAnsi="Times New Roman"/>
                <w:b/>
                <w:sz w:val="24"/>
                <w:szCs w:val="24"/>
                <w:lang w:val="kk-KZ"/>
              </w:rPr>
              <w:t>Тәрбиеші</w:t>
            </w:r>
          </w:p>
        </w:tc>
        <w:tc>
          <w:tcPr>
            <w:tcW w:w="2505"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tcPr>
          <w:p w14:paraId="7532A6AF" w14:textId="50475339" w:rsidR="002A3933" w:rsidRPr="00841334" w:rsidRDefault="00233604" w:rsidP="00841334">
            <w:pPr>
              <w:spacing w:after="0" w:line="240" w:lineRule="auto"/>
              <w:jc w:val="both"/>
              <w:rPr>
                <w:rFonts w:ascii="Times New Roman" w:hAnsi="Times New Roman"/>
                <w:b/>
                <w:sz w:val="24"/>
                <w:szCs w:val="24"/>
              </w:rPr>
            </w:pPr>
            <w:r>
              <w:rPr>
                <w:rFonts w:ascii="Times New Roman" w:hAnsi="Times New Roman"/>
                <w:b/>
                <w:sz w:val="24"/>
                <w:szCs w:val="24"/>
                <w:lang w:val="kk-KZ"/>
              </w:rPr>
              <w:t>164724</w:t>
            </w:r>
          </w:p>
          <w:p w14:paraId="663526E4" w14:textId="001DE86B" w:rsidR="002A3933" w:rsidRPr="009263F6" w:rsidRDefault="002A3933" w:rsidP="009263F6">
            <w:pPr>
              <w:spacing w:after="0" w:line="240" w:lineRule="auto"/>
              <w:jc w:val="both"/>
              <w:rPr>
                <w:rFonts w:ascii="Times New Roman" w:hAnsi="Times New Roman"/>
                <w:b/>
                <w:sz w:val="24"/>
                <w:szCs w:val="24"/>
              </w:rPr>
            </w:pPr>
          </w:p>
        </w:tc>
        <w:tc>
          <w:tcPr>
            <w:tcW w:w="2620"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tcPr>
          <w:p w14:paraId="33318438" w14:textId="07975AAD" w:rsidR="002A3933" w:rsidRPr="00841334" w:rsidRDefault="00233604" w:rsidP="00841334">
            <w:pPr>
              <w:spacing w:after="0" w:line="240" w:lineRule="auto"/>
              <w:jc w:val="both"/>
              <w:rPr>
                <w:rFonts w:ascii="Times New Roman" w:hAnsi="Times New Roman"/>
                <w:b/>
                <w:sz w:val="24"/>
                <w:szCs w:val="24"/>
              </w:rPr>
            </w:pPr>
            <w:r>
              <w:rPr>
                <w:rFonts w:ascii="Times New Roman" w:hAnsi="Times New Roman"/>
                <w:b/>
                <w:sz w:val="24"/>
                <w:szCs w:val="24"/>
                <w:lang w:val="kk-KZ"/>
              </w:rPr>
              <w:t>207055</w:t>
            </w:r>
          </w:p>
          <w:p w14:paraId="2021DB5C" w14:textId="5794BCDA" w:rsidR="002A3933" w:rsidRPr="009263F6" w:rsidRDefault="002A3933" w:rsidP="009263F6">
            <w:pPr>
              <w:spacing w:after="0" w:line="240" w:lineRule="auto"/>
              <w:jc w:val="both"/>
              <w:rPr>
                <w:rFonts w:ascii="Times New Roman" w:hAnsi="Times New Roman"/>
                <w:b/>
                <w:sz w:val="24"/>
                <w:szCs w:val="24"/>
              </w:rPr>
            </w:pPr>
          </w:p>
        </w:tc>
      </w:tr>
    </w:tbl>
    <w:p w14:paraId="45132359" w14:textId="77777777" w:rsidR="009263F6" w:rsidRPr="00D265FA" w:rsidRDefault="009263F6" w:rsidP="00730872">
      <w:pPr>
        <w:spacing w:after="0" w:line="240" w:lineRule="auto"/>
        <w:jc w:val="both"/>
        <w:rPr>
          <w:rFonts w:ascii="Times New Roman" w:hAnsi="Times New Roman"/>
          <w:b/>
          <w:sz w:val="24"/>
          <w:szCs w:val="24"/>
          <w:lang w:val="kk-KZ"/>
        </w:rPr>
      </w:pPr>
    </w:p>
    <w:p w14:paraId="2A5986DF" w14:textId="6559043A" w:rsidR="00730872" w:rsidRPr="00776DF1" w:rsidRDefault="00730872" w:rsidP="00776DF1">
      <w:pPr>
        <w:pStyle w:val="a6"/>
        <w:numPr>
          <w:ilvl w:val="1"/>
          <w:numId w:val="6"/>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еңбекке ақы төлеу шарттары</w:t>
      </w:r>
    </w:p>
    <w:p w14:paraId="4797E943" w14:textId="77777777" w:rsidR="00730872" w:rsidRPr="00D265FA" w:rsidRDefault="00730872" w:rsidP="00730872">
      <w:p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Айлық еңбекақы мөлшері жыл сайынғы тарифтеу тізімімен айқындалады.</w:t>
      </w:r>
    </w:p>
    <w:p w14:paraId="29DC776C" w14:textId="77777777" w:rsidR="00730872" w:rsidRPr="00D265FA" w:rsidRDefault="00730872" w:rsidP="00730872">
      <w:pPr>
        <w:spacing w:after="0" w:line="240" w:lineRule="auto"/>
        <w:jc w:val="both"/>
        <w:rPr>
          <w:rFonts w:ascii="Times New Roman" w:hAnsi="Times New Roman"/>
          <w:sz w:val="24"/>
          <w:szCs w:val="24"/>
          <w:lang w:val="kk-KZ"/>
        </w:rPr>
      </w:pPr>
    </w:p>
    <w:p w14:paraId="09DE3A09" w14:textId="77777777" w:rsidR="00730872" w:rsidRPr="00D265FA" w:rsidRDefault="00730872" w:rsidP="00730872">
      <w:pPr>
        <w:spacing w:after="0" w:line="240" w:lineRule="auto"/>
        <w:jc w:val="both"/>
        <w:rPr>
          <w:rFonts w:ascii="Times New Roman" w:hAnsi="Times New Roman"/>
          <w:sz w:val="24"/>
          <w:szCs w:val="24"/>
          <w:lang w:val="kk-KZ"/>
        </w:rPr>
      </w:pPr>
    </w:p>
    <w:p w14:paraId="2D652FE8" w14:textId="77777777" w:rsidR="00730872" w:rsidRPr="00D265FA" w:rsidRDefault="00730872" w:rsidP="009263F6">
      <w:pPr>
        <w:pStyle w:val="a6"/>
        <w:numPr>
          <w:ilvl w:val="0"/>
          <w:numId w:val="11"/>
        </w:num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Біліктілік талаптарына сәйкес конкурсқа қатысушыға қойылатын негізгі талаптар:</w:t>
      </w:r>
    </w:p>
    <w:p w14:paraId="1DEB9972" w14:textId="33B23C75" w:rsidR="00730872" w:rsidRPr="00D265FA" w:rsidRDefault="00730872" w:rsidP="00D265FA">
      <w:pPr>
        <w:pStyle w:val="a6"/>
        <w:spacing w:after="0" w:line="240" w:lineRule="auto"/>
        <w:ind w:left="0"/>
        <w:jc w:val="both"/>
        <w:rPr>
          <w:rFonts w:ascii="Times New Roman" w:hAnsi="Times New Roman"/>
          <w:sz w:val="24"/>
          <w:szCs w:val="24"/>
          <w:lang w:val="kk-KZ"/>
        </w:rPr>
      </w:pPr>
      <w:r w:rsidRPr="00D265FA">
        <w:rPr>
          <w:rFonts w:ascii="Times New Roman" w:hAnsi="Times New Roman"/>
          <w:sz w:val="24"/>
          <w:szCs w:val="24"/>
          <w:lang w:val="kk-KZ"/>
        </w:rPr>
        <w:t>Тиісті бейін болйынша жоғары және (немесе) жоғары оқу орнынан ке</w:t>
      </w:r>
      <w:r w:rsidR="00933610">
        <w:rPr>
          <w:rFonts w:ascii="Times New Roman" w:hAnsi="Times New Roman"/>
          <w:sz w:val="24"/>
          <w:szCs w:val="24"/>
          <w:lang w:val="kk-KZ"/>
        </w:rPr>
        <w:t>й</w:t>
      </w:r>
      <w:r w:rsidRPr="00D265FA">
        <w:rPr>
          <w:rFonts w:ascii="Times New Roman" w:hAnsi="Times New Roman"/>
          <w:sz w:val="24"/>
          <w:szCs w:val="24"/>
          <w:lang w:val="kk-KZ"/>
        </w:rPr>
        <w:t>інгі педагогикалық немесе өзге де кәсіптік білім немесе педагогикалық қайта даярлығын растайтын құжат, жұмыс өтіліне талаптар қойылмайды.</w:t>
      </w:r>
    </w:p>
    <w:p w14:paraId="726A6CCC" w14:textId="77777777" w:rsidR="00383AE2" w:rsidRPr="00D265FA" w:rsidRDefault="00383AE2" w:rsidP="00730872">
      <w:pPr>
        <w:pStyle w:val="a6"/>
        <w:spacing w:after="0" w:line="240" w:lineRule="auto"/>
        <w:jc w:val="both"/>
        <w:rPr>
          <w:rFonts w:ascii="Times New Roman" w:hAnsi="Times New Roman"/>
          <w:sz w:val="24"/>
          <w:szCs w:val="24"/>
          <w:lang w:val="kk-KZ"/>
        </w:rPr>
      </w:pPr>
    </w:p>
    <w:p w14:paraId="77DCCBC3" w14:textId="77777777" w:rsidR="00383AE2" w:rsidRPr="00D265FA" w:rsidRDefault="00383AE2" w:rsidP="00730872">
      <w:pPr>
        <w:pStyle w:val="a6"/>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Білуге тиіс:</w:t>
      </w:r>
    </w:p>
    <w:p w14:paraId="6C81E934"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«Сыбайлас жемқорлыққа қарсы күрес туралы» Заңдарын және Қазақстан Республикасының білім беруді дамытудың бағыттары мен перспективаларын айқындайтын басқа да нормативтік құқықтық актілерін.</w:t>
      </w:r>
    </w:p>
    <w:p w14:paraId="4EDC6959"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 xml:space="preserve"> санитария мен гигиена</w:t>
      </w:r>
    </w:p>
    <w:p w14:paraId="78C2661A"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жас психологиясы мен педагогикасының негіздерін</w:t>
      </w:r>
    </w:p>
    <w:p w14:paraId="54D3ED6D"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мектепке дейінгі білім беру мәселелері жөніндегі әдістемелік құжаттарды.</w:t>
      </w:r>
    </w:p>
    <w:p w14:paraId="614863B5"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еңбекті қорғау және қауіпсіздік техникасын.</w:t>
      </w:r>
      <w:r w:rsidRPr="00D265FA">
        <w:rPr>
          <w:rFonts w:ascii="Times New Roman" w:hAnsi="Times New Roman"/>
          <w:sz w:val="24"/>
          <w:szCs w:val="24"/>
          <w:lang w:val="kk-KZ"/>
        </w:rPr>
        <w:tab/>
      </w:r>
    </w:p>
    <w:p w14:paraId="31261349" w14:textId="77777777" w:rsidR="00383AE2" w:rsidRPr="00D265FA" w:rsidRDefault="00383AE2" w:rsidP="00383AE2">
      <w:pPr>
        <w:spacing w:after="0" w:line="240" w:lineRule="auto"/>
        <w:jc w:val="both"/>
        <w:rPr>
          <w:rFonts w:ascii="Times New Roman" w:hAnsi="Times New Roman"/>
          <w:sz w:val="24"/>
          <w:szCs w:val="24"/>
          <w:lang w:val="kk-KZ"/>
        </w:rPr>
      </w:pPr>
    </w:p>
    <w:p w14:paraId="1CBEAD04" w14:textId="1557BEDA" w:rsidR="00383AE2"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w:t>
      </w:r>
      <w:r w:rsidR="003570F1">
        <w:rPr>
          <w:rFonts w:ascii="Times New Roman" w:hAnsi="Times New Roman"/>
          <w:b/>
          <w:sz w:val="24"/>
          <w:szCs w:val="24"/>
          <w:lang w:val="kk-KZ"/>
        </w:rPr>
        <w:t>абылдау басталған күн, уақыты 01</w:t>
      </w:r>
      <w:r w:rsidR="00CD2F1B">
        <w:rPr>
          <w:rFonts w:ascii="Times New Roman" w:hAnsi="Times New Roman"/>
          <w:b/>
          <w:sz w:val="24"/>
          <w:szCs w:val="24"/>
          <w:lang w:val="kk-KZ"/>
        </w:rPr>
        <w:t>.</w:t>
      </w:r>
      <w:r w:rsidR="003570F1">
        <w:rPr>
          <w:rFonts w:ascii="Times New Roman" w:hAnsi="Times New Roman"/>
          <w:b/>
          <w:sz w:val="24"/>
          <w:szCs w:val="24"/>
          <w:lang w:val="kk-KZ"/>
        </w:rPr>
        <w:t>12</w:t>
      </w:r>
      <w:r w:rsidR="00F27861">
        <w:rPr>
          <w:rFonts w:ascii="Times New Roman" w:hAnsi="Times New Roman"/>
          <w:b/>
          <w:sz w:val="24"/>
          <w:szCs w:val="24"/>
          <w:lang w:val="kk-KZ"/>
        </w:rPr>
        <w:t>.2025</w:t>
      </w:r>
      <w:r w:rsidR="00391C55">
        <w:rPr>
          <w:rFonts w:ascii="Times New Roman" w:hAnsi="Times New Roman"/>
          <w:b/>
          <w:sz w:val="24"/>
          <w:szCs w:val="24"/>
          <w:lang w:val="kk-KZ"/>
        </w:rPr>
        <w:t xml:space="preserve"> ж</w:t>
      </w:r>
      <w:r w:rsidR="00543E3C">
        <w:rPr>
          <w:rFonts w:ascii="Times New Roman" w:hAnsi="Times New Roman"/>
          <w:b/>
          <w:sz w:val="24"/>
          <w:szCs w:val="24"/>
          <w:lang w:val="kk-KZ"/>
        </w:rPr>
        <w:t>.</w:t>
      </w:r>
      <w:r w:rsidR="00391C55">
        <w:rPr>
          <w:rFonts w:ascii="Times New Roman" w:hAnsi="Times New Roman"/>
          <w:b/>
          <w:sz w:val="24"/>
          <w:szCs w:val="24"/>
          <w:lang w:val="kk-KZ"/>
        </w:rPr>
        <w:t xml:space="preserve"> </w:t>
      </w:r>
    </w:p>
    <w:p w14:paraId="0F60DC46" w14:textId="2B84A43A" w:rsidR="0011671F"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қабылдау аяқталған күн, уақ</w:t>
      </w:r>
      <w:r w:rsidR="00776AC7">
        <w:rPr>
          <w:rFonts w:ascii="Times New Roman" w:hAnsi="Times New Roman"/>
          <w:b/>
          <w:sz w:val="24"/>
          <w:szCs w:val="24"/>
          <w:lang w:val="kk-KZ"/>
        </w:rPr>
        <w:t xml:space="preserve">ыты </w:t>
      </w:r>
      <w:r w:rsidR="003570F1">
        <w:rPr>
          <w:rFonts w:ascii="Times New Roman" w:hAnsi="Times New Roman"/>
          <w:b/>
          <w:sz w:val="24"/>
          <w:szCs w:val="24"/>
          <w:lang w:val="kk-KZ"/>
        </w:rPr>
        <w:t>09.12</w:t>
      </w:r>
      <w:bookmarkStart w:id="0" w:name="_GoBack"/>
      <w:bookmarkEnd w:id="0"/>
      <w:r w:rsidR="00F27861">
        <w:rPr>
          <w:rFonts w:ascii="Times New Roman" w:hAnsi="Times New Roman"/>
          <w:b/>
          <w:sz w:val="24"/>
          <w:szCs w:val="24"/>
          <w:lang w:val="kk-KZ"/>
        </w:rPr>
        <w:t>.2025</w:t>
      </w:r>
      <w:r w:rsidR="00543E3C">
        <w:rPr>
          <w:rFonts w:ascii="Times New Roman" w:hAnsi="Times New Roman"/>
          <w:b/>
          <w:sz w:val="24"/>
          <w:szCs w:val="24"/>
          <w:lang w:val="kk-KZ"/>
        </w:rPr>
        <w:t xml:space="preserve"> ж.</w:t>
      </w:r>
    </w:p>
    <w:p w14:paraId="01BD3E7A" w14:textId="77777777" w:rsidR="0011671F" w:rsidRPr="00D265FA" w:rsidRDefault="0011671F" w:rsidP="00383AE2">
      <w:pPr>
        <w:spacing w:after="0" w:line="240" w:lineRule="auto"/>
        <w:jc w:val="both"/>
        <w:rPr>
          <w:rFonts w:ascii="Times New Roman" w:hAnsi="Times New Roman"/>
          <w:b/>
          <w:sz w:val="24"/>
          <w:szCs w:val="24"/>
          <w:lang w:val="kk-KZ"/>
        </w:rPr>
      </w:pPr>
    </w:p>
    <w:p w14:paraId="1D3B8BC0" w14:textId="106D0B1C" w:rsidR="00776DF1" w:rsidRPr="00776DF1" w:rsidRDefault="00776DF1" w:rsidP="00776DF1">
      <w:pPr>
        <w:pStyle w:val="aa"/>
        <w:numPr>
          <w:ilvl w:val="0"/>
          <w:numId w:val="8"/>
        </w:numPr>
        <w:rPr>
          <w:rFonts w:ascii="Times New Roman" w:hAnsi="Times New Roman"/>
          <w:b/>
          <w:sz w:val="24"/>
          <w:szCs w:val="24"/>
          <w:lang w:val="kk-KZ"/>
        </w:rPr>
      </w:pPr>
      <w:r w:rsidRPr="00776DF1">
        <w:rPr>
          <w:rFonts w:ascii="Times New Roman" w:hAnsi="Times New Roman"/>
          <w:b/>
          <w:sz w:val="24"/>
          <w:szCs w:val="24"/>
          <w:lang w:val="kk-KZ"/>
        </w:rPr>
        <w:t>Конкурсқа қатысу үшін қажетті құжаттар тізімі</w:t>
      </w:r>
      <w:r>
        <w:rPr>
          <w:rFonts w:ascii="Times New Roman" w:hAnsi="Times New Roman"/>
          <w:b/>
          <w:sz w:val="24"/>
          <w:szCs w:val="24"/>
          <w:lang w:val="kk-KZ"/>
        </w:rPr>
        <w:t>:</w:t>
      </w:r>
    </w:p>
    <w:p w14:paraId="30161E0B" w14:textId="67D97303" w:rsidR="003570F1" w:rsidRPr="003570F1" w:rsidRDefault="003570F1" w:rsidP="003570F1">
      <w:pPr>
        <w:autoSpaceDE w:val="0"/>
        <w:autoSpaceDN w:val="0"/>
        <w:adjustRightInd w:val="0"/>
        <w:spacing w:after="0" w:line="240" w:lineRule="auto"/>
        <w:jc w:val="both"/>
        <w:rPr>
          <w:rFonts w:ascii="Times New Roman" w:hAnsi="Times New Roman"/>
          <w:sz w:val="24"/>
          <w:szCs w:val="28"/>
          <w:lang w:val="kk-KZ"/>
        </w:rPr>
      </w:pPr>
      <w:r w:rsidRPr="003570F1">
        <w:rPr>
          <w:rFonts w:ascii="Times New Roman" w:hAnsi="Times New Roman"/>
          <w:sz w:val="24"/>
          <w:szCs w:val="28"/>
          <w:lang w:val="kk-KZ"/>
        </w:rPr>
        <w:t>1) осы Қағидаларға сәйкес нысан бойынша 3-қосымшаға қоса берілетін</w:t>
      </w:r>
    </w:p>
    <w:p w14:paraId="5B8B5E57"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lang w:val="kk-KZ"/>
        </w:rPr>
      </w:pPr>
      <w:r w:rsidRPr="003570F1">
        <w:rPr>
          <w:rFonts w:ascii="Times New Roman" w:hAnsi="Times New Roman"/>
          <w:sz w:val="24"/>
          <w:szCs w:val="28"/>
          <w:lang w:val="kk-KZ"/>
        </w:rPr>
        <w:t>құжаттардың тізбесін көрсете отырып, конкурсқа қатысу туралы өтініш;</w:t>
      </w:r>
    </w:p>
    <w:p w14:paraId="0CAF215A"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lang w:val="kk-KZ"/>
        </w:rPr>
      </w:pPr>
      <w:r w:rsidRPr="003570F1">
        <w:rPr>
          <w:rFonts w:ascii="Times New Roman" w:hAnsi="Times New Roman"/>
          <w:sz w:val="24"/>
          <w:szCs w:val="28"/>
          <w:lang w:val="kk-KZ"/>
        </w:rPr>
        <w:t>2) жеке басын куәландыратын құжат не цифрлық құжаттар сервисінен алынған</w:t>
      </w:r>
    </w:p>
    <w:p w14:paraId="359F22D5"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lang w:val="kk-KZ"/>
        </w:rPr>
      </w:pPr>
      <w:r w:rsidRPr="003570F1">
        <w:rPr>
          <w:rFonts w:ascii="Times New Roman" w:hAnsi="Times New Roman"/>
          <w:sz w:val="24"/>
          <w:szCs w:val="28"/>
          <w:lang w:val="kk-KZ"/>
        </w:rPr>
        <w:t>электрондық құжат (сәйкестендіру үшін);</w:t>
      </w:r>
    </w:p>
    <w:p w14:paraId="35081481"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lang w:val="kk-KZ"/>
        </w:rPr>
      </w:pPr>
      <w:r w:rsidRPr="003570F1">
        <w:rPr>
          <w:rFonts w:ascii="Times New Roman" w:hAnsi="Times New Roman"/>
          <w:sz w:val="24"/>
          <w:szCs w:val="28"/>
          <w:lang w:val="kk-KZ"/>
        </w:rPr>
        <w:lastRenderedPageBreak/>
        <w:t>3) кадрларды есепке алу бойынша толтырылған жеке іс парағы (нақты тұрғылықты</w:t>
      </w:r>
    </w:p>
    <w:p w14:paraId="12076B83"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rPr>
      </w:pPr>
      <w:proofErr w:type="spellStart"/>
      <w:r w:rsidRPr="003570F1">
        <w:rPr>
          <w:rFonts w:ascii="Times New Roman" w:hAnsi="Times New Roman"/>
          <w:sz w:val="24"/>
          <w:szCs w:val="28"/>
        </w:rPr>
        <w:t>мекенжайы</w:t>
      </w:r>
      <w:proofErr w:type="spellEnd"/>
      <w:r w:rsidRPr="003570F1">
        <w:rPr>
          <w:rFonts w:ascii="Times New Roman" w:hAnsi="Times New Roman"/>
          <w:sz w:val="24"/>
          <w:szCs w:val="28"/>
        </w:rPr>
        <w:t xml:space="preserve"> мен </w:t>
      </w:r>
      <w:proofErr w:type="spellStart"/>
      <w:r w:rsidRPr="003570F1">
        <w:rPr>
          <w:rFonts w:ascii="Times New Roman" w:hAnsi="Times New Roman"/>
          <w:sz w:val="24"/>
          <w:szCs w:val="28"/>
        </w:rPr>
        <w:t>байланыс</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телефондары</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көрсетілген</w:t>
      </w:r>
      <w:proofErr w:type="spellEnd"/>
      <w:r w:rsidRPr="003570F1">
        <w:rPr>
          <w:rFonts w:ascii="Times New Roman" w:hAnsi="Times New Roman"/>
          <w:sz w:val="24"/>
          <w:szCs w:val="28"/>
        </w:rPr>
        <w:t xml:space="preserve"> – бар </w:t>
      </w:r>
      <w:proofErr w:type="spellStart"/>
      <w:r w:rsidRPr="003570F1">
        <w:rPr>
          <w:rFonts w:ascii="Times New Roman" w:hAnsi="Times New Roman"/>
          <w:sz w:val="24"/>
          <w:szCs w:val="28"/>
        </w:rPr>
        <w:t>болса</w:t>
      </w:r>
      <w:proofErr w:type="spellEnd"/>
      <w:r w:rsidRPr="003570F1">
        <w:rPr>
          <w:rFonts w:ascii="Times New Roman" w:hAnsi="Times New Roman"/>
          <w:sz w:val="24"/>
          <w:szCs w:val="28"/>
        </w:rPr>
        <w:t>);</w:t>
      </w:r>
    </w:p>
    <w:p w14:paraId="41B4417A"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rPr>
      </w:pPr>
      <w:r w:rsidRPr="003570F1">
        <w:rPr>
          <w:rFonts w:ascii="Times New Roman" w:hAnsi="Times New Roman"/>
          <w:sz w:val="24"/>
          <w:szCs w:val="28"/>
        </w:rPr>
        <w:t xml:space="preserve">4) </w:t>
      </w:r>
      <w:proofErr w:type="spellStart"/>
      <w:r w:rsidRPr="003570F1">
        <w:rPr>
          <w:rFonts w:ascii="Times New Roman" w:hAnsi="Times New Roman"/>
          <w:sz w:val="24"/>
          <w:szCs w:val="28"/>
        </w:rPr>
        <w:t>Үлгілік</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біліктілік</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сипаттамаларымен</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бекітілген</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лауазымға</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қойылатын</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біліктілік</w:t>
      </w:r>
      <w:proofErr w:type="spellEnd"/>
    </w:p>
    <w:p w14:paraId="3B40CAB3"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rPr>
      </w:pPr>
      <w:proofErr w:type="spellStart"/>
      <w:r w:rsidRPr="003570F1">
        <w:rPr>
          <w:rFonts w:ascii="Times New Roman" w:hAnsi="Times New Roman"/>
          <w:sz w:val="24"/>
          <w:szCs w:val="28"/>
        </w:rPr>
        <w:t>талаптарына</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сәйкес</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білімі</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туралы</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құжаттардың</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көшірмелері</w:t>
      </w:r>
      <w:proofErr w:type="spellEnd"/>
      <w:r w:rsidRPr="003570F1">
        <w:rPr>
          <w:rFonts w:ascii="Times New Roman" w:hAnsi="Times New Roman"/>
          <w:sz w:val="24"/>
          <w:szCs w:val="28"/>
        </w:rPr>
        <w:t>;</w:t>
      </w:r>
    </w:p>
    <w:p w14:paraId="3FAD05A7"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rPr>
      </w:pPr>
      <w:r w:rsidRPr="003570F1">
        <w:rPr>
          <w:rFonts w:ascii="Times New Roman" w:hAnsi="Times New Roman"/>
          <w:sz w:val="24"/>
          <w:szCs w:val="28"/>
        </w:rPr>
        <w:t xml:space="preserve">5) </w:t>
      </w:r>
      <w:proofErr w:type="spellStart"/>
      <w:r w:rsidRPr="003570F1">
        <w:rPr>
          <w:rFonts w:ascii="Times New Roman" w:hAnsi="Times New Roman"/>
          <w:sz w:val="24"/>
          <w:szCs w:val="28"/>
        </w:rPr>
        <w:t>еңбек</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қызметін</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растайтын</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құжаттың</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көшірмесі</w:t>
      </w:r>
      <w:proofErr w:type="spellEnd"/>
      <w:r w:rsidRPr="003570F1">
        <w:rPr>
          <w:rFonts w:ascii="Times New Roman" w:hAnsi="Times New Roman"/>
          <w:sz w:val="24"/>
          <w:szCs w:val="28"/>
        </w:rPr>
        <w:t xml:space="preserve"> (бар </w:t>
      </w:r>
      <w:proofErr w:type="spellStart"/>
      <w:r w:rsidRPr="003570F1">
        <w:rPr>
          <w:rFonts w:ascii="Times New Roman" w:hAnsi="Times New Roman"/>
          <w:sz w:val="24"/>
          <w:szCs w:val="28"/>
        </w:rPr>
        <w:t>болса</w:t>
      </w:r>
      <w:proofErr w:type="spellEnd"/>
      <w:r w:rsidRPr="003570F1">
        <w:rPr>
          <w:rFonts w:ascii="Times New Roman" w:hAnsi="Times New Roman"/>
          <w:sz w:val="24"/>
          <w:szCs w:val="28"/>
        </w:rPr>
        <w:t>);</w:t>
      </w:r>
    </w:p>
    <w:p w14:paraId="6BBE9C3A"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rPr>
      </w:pPr>
      <w:r w:rsidRPr="003570F1">
        <w:rPr>
          <w:rFonts w:ascii="Times New Roman" w:hAnsi="Times New Roman"/>
          <w:sz w:val="24"/>
          <w:szCs w:val="28"/>
        </w:rPr>
        <w:t>6) "</w:t>
      </w:r>
      <w:proofErr w:type="spellStart"/>
      <w:r w:rsidRPr="003570F1">
        <w:rPr>
          <w:rFonts w:ascii="Times New Roman" w:hAnsi="Times New Roman"/>
          <w:sz w:val="24"/>
          <w:szCs w:val="28"/>
        </w:rPr>
        <w:t>Денсаулық</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сақтау</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саласындағы</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есепке</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алу</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құжаттамасының</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нысандарын</w:t>
      </w:r>
      <w:proofErr w:type="spellEnd"/>
      <w:r w:rsidRPr="003570F1">
        <w:rPr>
          <w:rFonts w:ascii="Times New Roman" w:hAnsi="Times New Roman"/>
          <w:sz w:val="24"/>
          <w:szCs w:val="28"/>
        </w:rPr>
        <w:t>,</w:t>
      </w:r>
    </w:p>
    <w:p w14:paraId="0A7C3EA1"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rPr>
      </w:pPr>
      <w:proofErr w:type="spellStart"/>
      <w:r w:rsidRPr="003570F1">
        <w:rPr>
          <w:rFonts w:ascii="Times New Roman" w:hAnsi="Times New Roman"/>
          <w:sz w:val="24"/>
          <w:szCs w:val="28"/>
        </w:rPr>
        <w:t>сондай-ақ</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оларды</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толтыру</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жөніндегі</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нұсқаулықтарды</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бекіту</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туралы</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Қазақстан</w:t>
      </w:r>
      <w:proofErr w:type="spellEnd"/>
    </w:p>
    <w:p w14:paraId="5B7B6D25"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rPr>
      </w:pPr>
      <w:proofErr w:type="spellStart"/>
      <w:r w:rsidRPr="003570F1">
        <w:rPr>
          <w:rFonts w:ascii="Times New Roman" w:hAnsi="Times New Roman"/>
          <w:sz w:val="24"/>
          <w:szCs w:val="28"/>
        </w:rPr>
        <w:t>Республикасы</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Денсаулық</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сақтау</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министрінің</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міндетін</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атқарушының</w:t>
      </w:r>
      <w:proofErr w:type="spellEnd"/>
      <w:r w:rsidRPr="003570F1">
        <w:rPr>
          <w:rFonts w:ascii="Times New Roman" w:hAnsi="Times New Roman"/>
          <w:sz w:val="24"/>
          <w:szCs w:val="28"/>
        </w:rPr>
        <w:t xml:space="preserve"> 2020 </w:t>
      </w:r>
      <w:proofErr w:type="spellStart"/>
      <w:r w:rsidRPr="003570F1">
        <w:rPr>
          <w:rFonts w:ascii="Times New Roman" w:hAnsi="Times New Roman"/>
          <w:sz w:val="24"/>
          <w:szCs w:val="28"/>
        </w:rPr>
        <w:t>жылғы</w:t>
      </w:r>
      <w:proofErr w:type="spellEnd"/>
      <w:r w:rsidRPr="003570F1">
        <w:rPr>
          <w:rFonts w:ascii="Times New Roman" w:hAnsi="Times New Roman"/>
          <w:sz w:val="24"/>
          <w:szCs w:val="28"/>
        </w:rPr>
        <w:t xml:space="preserve"> 30</w:t>
      </w:r>
    </w:p>
    <w:p w14:paraId="2917094C"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rPr>
      </w:pPr>
      <w:proofErr w:type="spellStart"/>
      <w:r w:rsidRPr="003570F1">
        <w:rPr>
          <w:rFonts w:ascii="Times New Roman" w:hAnsi="Times New Roman"/>
          <w:sz w:val="24"/>
          <w:szCs w:val="28"/>
        </w:rPr>
        <w:t>қазандағы</w:t>
      </w:r>
      <w:proofErr w:type="spellEnd"/>
      <w:r w:rsidRPr="003570F1">
        <w:rPr>
          <w:rFonts w:ascii="Times New Roman" w:hAnsi="Times New Roman"/>
          <w:sz w:val="24"/>
          <w:szCs w:val="28"/>
        </w:rPr>
        <w:t xml:space="preserve"> № ҚР ДСМ-175/2020 </w:t>
      </w:r>
      <w:proofErr w:type="spellStart"/>
      <w:r w:rsidRPr="003570F1">
        <w:rPr>
          <w:rFonts w:ascii="Times New Roman" w:hAnsi="Times New Roman"/>
          <w:sz w:val="24"/>
          <w:szCs w:val="28"/>
        </w:rPr>
        <w:t>бұйрығымен</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Нормативтік</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құқықтық</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актілерді</w:t>
      </w:r>
      <w:proofErr w:type="spellEnd"/>
    </w:p>
    <w:p w14:paraId="73CC6ED0"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rPr>
      </w:pPr>
      <w:proofErr w:type="spellStart"/>
      <w:r w:rsidRPr="003570F1">
        <w:rPr>
          <w:rFonts w:ascii="Times New Roman" w:hAnsi="Times New Roman"/>
          <w:sz w:val="24"/>
          <w:szCs w:val="28"/>
        </w:rPr>
        <w:t>мемлекеттік</w:t>
      </w:r>
      <w:proofErr w:type="spellEnd"/>
      <w:r w:rsidRPr="003570F1">
        <w:rPr>
          <w:rFonts w:ascii="Times New Roman" w:hAnsi="Times New Roman"/>
          <w:sz w:val="24"/>
          <w:szCs w:val="28"/>
        </w:rPr>
        <w:t xml:space="preserve"> </w:t>
      </w:r>
      <w:proofErr w:type="spellStart"/>
      <w:proofErr w:type="gramStart"/>
      <w:r w:rsidRPr="003570F1">
        <w:rPr>
          <w:rFonts w:ascii="Times New Roman" w:hAnsi="Times New Roman"/>
          <w:sz w:val="24"/>
          <w:szCs w:val="28"/>
        </w:rPr>
        <w:t>тіркеу</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тізілімінде</w:t>
      </w:r>
      <w:proofErr w:type="spellEnd"/>
      <w:proofErr w:type="gramEnd"/>
      <w:r w:rsidRPr="003570F1">
        <w:rPr>
          <w:rFonts w:ascii="Times New Roman" w:hAnsi="Times New Roman"/>
          <w:sz w:val="24"/>
          <w:szCs w:val="28"/>
        </w:rPr>
        <w:t xml:space="preserve"> № 21579 </w:t>
      </w:r>
      <w:proofErr w:type="spellStart"/>
      <w:r w:rsidRPr="003570F1">
        <w:rPr>
          <w:rFonts w:ascii="Times New Roman" w:hAnsi="Times New Roman"/>
          <w:sz w:val="24"/>
          <w:szCs w:val="28"/>
        </w:rPr>
        <w:t>болып</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тіркелген</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бекітілген</w:t>
      </w:r>
      <w:proofErr w:type="spellEnd"/>
      <w:r w:rsidRPr="003570F1">
        <w:rPr>
          <w:rFonts w:ascii="Times New Roman" w:hAnsi="Times New Roman"/>
          <w:sz w:val="24"/>
          <w:szCs w:val="28"/>
        </w:rPr>
        <w:t xml:space="preserve"> 075/у </w:t>
      </w:r>
      <w:proofErr w:type="spellStart"/>
      <w:r w:rsidRPr="003570F1">
        <w:rPr>
          <w:rFonts w:ascii="Times New Roman" w:hAnsi="Times New Roman"/>
          <w:sz w:val="24"/>
          <w:szCs w:val="28"/>
        </w:rPr>
        <w:t>нысаны</w:t>
      </w:r>
      <w:proofErr w:type="spellEnd"/>
    </w:p>
    <w:p w14:paraId="04C42956"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rPr>
      </w:pPr>
      <w:proofErr w:type="spellStart"/>
      <w:r w:rsidRPr="003570F1">
        <w:rPr>
          <w:rFonts w:ascii="Times New Roman" w:hAnsi="Times New Roman"/>
          <w:sz w:val="24"/>
          <w:szCs w:val="28"/>
        </w:rPr>
        <w:t>бойынша</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денсаулық</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жағдайы</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туралы</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анықтама</w:t>
      </w:r>
      <w:proofErr w:type="spellEnd"/>
      <w:r w:rsidRPr="003570F1">
        <w:rPr>
          <w:rFonts w:ascii="Times New Roman" w:hAnsi="Times New Roman"/>
          <w:sz w:val="24"/>
          <w:szCs w:val="28"/>
        </w:rPr>
        <w:t>;</w:t>
      </w:r>
    </w:p>
    <w:p w14:paraId="747280CF"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rPr>
      </w:pPr>
      <w:r w:rsidRPr="003570F1">
        <w:rPr>
          <w:rFonts w:ascii="Times New Roman" w:hAnsi="Times New Roman"/>
          <w:sz w:val="24"/>
          <w:szCs w:val="28"/>
        </w:rPr>
        <w:t xml:space="preserve">7) </w:t>
      </w:r>
      <w:proofErr w:type="spellStart"/>
      <w:r w:rsidRPr="003570F1">
        <w:rPr>
          <w:rFonts w:ascii="Times New Roman" w:hAnsi="Times New Roman"/>
          <w:sz w:val="24"/>
          <w:szCs w:val="28"/>
        </w:rPr>
        <w:t>психикалық</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мінез-құлықтық</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бұзылушылықтары</w:t>
      </w:r>
      <w:proofErr w:type="spellEnd"/>
      <w:r w:rsidRPr="003570F1">
        <w:rPr>
          <w:rFonts w:ascii="Times New Roman" w:hAnsi="Times New Roman"/>
          <w:sz w:val="24"/>
          <w:szCs w:val="28"/>
        </w:rPr>
        <w:t xml:space="preserve"> бар </w:t>
      </w:r>
      <w:proofErr w:type="spellStart"/>
      <w:r w:rsidRPr="003570F1">
        <w:rPr>
          <w:rFonts w:ascii="Times New Roman" w:hAnsi="Times New Roman"/>
          <w:sz w:val="24"/>
          <w:szCs w:val="28"/>
        </w:rPr>
        <w:t>аурудың</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динамикалық</w:t>
      </w:r>
      <w:proofErr w:type="spellEnd"/>
    </w:p>
    <w:p w14:paraId="67C48AB8"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rPr>
      </w:pPr>
      <w:proofErr w:type="spellStart"/>
      <w:r w:rsidRPr="003570F1">
        <w:rPr>
          <w:rFonts w:ascii="Times New Roman" w:hAnsi="Times New Roman"/>
          <w:sz w:val="24"/>
          <w:szCs w:val="28"/>
        </w:rPr>
        <w:t>бақылауда</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жоқтығы</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туралы</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анықтама</w:t>
      </w:r>
      <w:proofErr w:type="spellEnd"/>
      <w:r w:rsidRPr="003570F1">
        <w:rPr>
          <w:rFonts w:ascii="Times New Roman" w:hAnsi="Times New Roman"/>
          <w:sz w:val="24"/>
          <w:szCs w:val="28"/>
        </w:rPr>
        <w:t>;</w:t>
      </w:r>
    </w:p>
    <w:p w14:paraId="7A0AA90E"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rPr>
      </w:pPr>
      <w:r w:rsidRPr="003570F1">
        <w:rPr>
          <w:rFonts w:ascii="Times New Roman" w:hAnsi="Times New Roman"/>
          <w:sz w:val="24"/>
          <w:szCs w:val="28"/>
        </w:rPr>
        <w:t xml:space="preserve">8) </w:t>
      </w:r>
      <w:proofErr w:type="spellStart"/>
      <w:r w:rsidRPr="003570F1">
        <w:rPr>
          <w:rFonts w:ascii="Times New Roman" w:hAnsi="Times New Roman"/>
          <w:sz w:val="24"/>
          <w:szCs w:val="28"/>
        </w:rPr>
        <w:t>наркологиялық</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аурудың</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динамикалық</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бақылауда</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жоқтығы</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туралы</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анықтама</w:t>
      </w:r>
      <w:proofErr w:type="spellEnd"/>
      <w:r w:rsidRPr="003570F1">
        <w:rPr>
          <w:rFonts w:ascii="Times New Roman" w:hAnsi="Times New Roman"/>
          <w:sz w:val="24"/>
          <w:szCs w:val="28"/>
        </w:rPr>
        <w:t>;</w:t>
      </w:r>
    </w:p>
    <w:p w14:paraId="060473BA"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rPr>
      </w:pPr>
      <w:r w:rsidRPr="003570F1">
        <w:rPr>
          <w:rFonts w:ascii="Times New Roman" w:hAnsi="Times New Roman"/>
          <w:sz w:val="24"/>
          <w:szCs w:val="28"/>
        </w:rPr>
        <w:t xml:space="preserve">9) </w:t>
      </w:r>
      <w:proofErr w:type="spellStart"/>
      <w:r w:rsidRPr="003570F1">
        <w:rPr>
          <w:rFonts w:ascii="Times New Roman" w:hAnsi="Times New Roman"/>
          <w:sz w:val="24"/>
          <w:szCs w:val="28"/>
        </w:rPr>
        <w:t>сертификаттаудан</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өту</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нәтижелері</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туралы</w:t>
      </w:r>
      <w:proofErr w:type="spellEnd"/>
      <w:r w:rsidRPr="003570F1">
        <w:rPr>
          <w:rFonts w:ascii="Times New Roman" w:hAnsi="Times New Roman"/>
          <w:sz w:val="24"/>
          <w:szCs w:val="28"/>
        </w:rPr>
        <w:t xml:space="preserve"> сертификат </w:t>
      </w:r>
      <w:proofErr w:type="spellStart"/>
      <w:r w:rsidRPr="003570F1">
        <w:rPr>
          <w:rFonts w:ascii="Times New Roman" w:hAnsi="Times New Roman"/>
          <w:sz w:val="24"/>
          <w:szCs w:val="28"/>
        </w:rPr>
        <w:t>немесе</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қолданыстағы</w:t>
      </w:r>
      <w:proofErr w:type="spellEnd"/>
    </w:p>
    <w:p w14:paraId="73D860F0"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rPr>
      </w:pPr>
      <w:proofErr w:type="spellStart"/>
      <w:r w:rsidRPr="003570F1">
        <w:rPr>
          <w:rFonts w:ascii="Times New Roman" w:hAnsi="Times New Roman"/>
          <w:sz w:val="24"/>
          <w:szCs w:val="28"/>
        </w:rPr>
        <w:t>біліктілік</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санатының</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болуы</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туралы</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куәлік</w:t>
      </w:r>
      <w:proofErr w:type="spellEnd"/>
      <w:r w:rsidRPr="003570F1">
        <w:rPr>
          <w:rFonts w:ascii="Times New Roman" w:hAnsi="Times New Roman"/>
          <w:sz w:val="24"/>
          <w:szCs w:val="28"/>
        </w:rPr>
        <w:t xml:space="preserve"> (бар </w:t>
      </w:r>
      <w:proofErr w:type="spellStart"/>
      <w:r w:rsidRPr="003570F1">
        <w:rPr>
          <w:rFonts w:ascii="Times New Roman" w:hAnsi="Times New Roman"/>
          <w:sz w:val="24"/>
          <w:szCs w:val="28"/>
        </w:rPr>
        <w:t>болса</w:t>
      </w:r>
      <w:proofErr w:type="spellEnd"/>
      <w:r w:rsidRPr="003570F1">
        <w:rPr>
          <w:rFonts w:ascii="Times New Roman" w:hAnsi="Times New Roman"/>
          <w:sz w:val="24"/>
          <w:szCs w:val="28"/>
        </w:rPr>
        <w:t>);</w:t>
      </w:r>
    </w:p>
    <w:p w14:paraId="4F0BC422"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rPr>
      </w:pPr>
      <w:r w:rsidRPr="003570F1">
        <w:rPr>
          <w:rFonts w:ascii="Times New Roman" w:hAnsi="Times New Roman"/>
          <w:sz w:val="24"/>
          <w:szCs w:val="28"/>
        </w:rPr>
        <w:t xml:space="preserve">10) </w:t>
      </w:r>
      <w:proofErr w:type="spellStart"/>
      <w:r w:rsidRPr="003570F1">
        <w:rPr>
          <w:rFonts w:ascii="Times New Roman" w:hAnsi="Times New Roman"/>
          <w:sz w:val="24"/>
          <w:szCs w:val="28"/>
        </w:rPr>
        <w:t>ағылшын</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тілі</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педагогтері</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лауазымына</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орналасуға</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кандидаттар</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үшін</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пән</w:t>
      </w:r>
      <w:proofErr w:type="spellEnd"/>
    </w:p>
    <w:p w14:paraId="11702A64"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rPr>
      </w:pPr>
      <w:proofErr w:type="spellStart"/>
      <w:r w:rsidRPr="003570F1">
        <w:rPr>
          <w:rFonts w:ascii="Times New Roman" w:hAnsi="Times New Roman"/>
          <w:sz w:val="24"/>
          <w:szCs w:val="28"/>
        </w:rPr>
        <w:t>бойынша</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сертификаттау</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нәтижелері</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туралы</w:t>
      </w:r>
      <w:proofErr w:type="spellEnd"/>
      <w:r w:rsidRPr="003570F1">
        <w:rPr>
          <w:rFonts w:ascii="Times New Roman" w:hAnsi="Times New Roman"/>
          <w:sz w:val="24"/>
          <w:szCs w:val="28"/>
        </w:rPr>
        <w:t xml:space="preserve"> сертификат </w:t>
      </w:r>
      <w:proofErr w:type="spellStart"/>
      <w:r w:rsidRPr="003570F1">
        <w:rPr>
          <w:rFonts w:ascii="Times New Roman" w:hAnsi="Times New Roman"/>
          <w:sz w:val="24"/>
          <w:szCs w:val="28"/>
        </w:rPr>
        <w:t>немесе</w:t>
      </w:r>
      <w:proofErr w:type="spellEnd"/>
      <w:r w:rsidRPr="003570F1">
        <w:rPr>
          <w:rFonts w:ascii="Times New Roman" w:hAnsi="Times New Roman"/>
          <w:sz w:val="24"/>
          <w:szCs w:val="28"/>
        </w:rPr>
        <w:t xml:space="preserve"> педагог-модератор</w:t>
      </w:r>
    </w:p>
    <w:p w14:paraId="1716F03C"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rPr>
      </w:pPr>
      <w:proofErr w:type="spellStart"/>
      <w:r w:rsidRPr="003570F1">
        <w:rPr>
          <w:rFonts w:ascii="Times New Roman" w:hAnsi="Times New Roman"/>
          <w:sz w:val="24"/>
          <w:szCs w:val="28"/>
        </w:rPr>
        <w:t>немесе</w:t>
      </w:r>
      <w:proofErr w:type="spellEnd"/>
      <w:r w:rsidRPr="003570F1">
        <w:rPr>
          <w:rFonts w:ascii="Times New Roman" w:hAnsi="Times New Roman"/>
          <w:sz w:val="24"/>
          <w:szCs w:val="28"/>
        </w:rPr>
        <w:t xml:space="preserve"> педагог-</w:t>
      </w:r>
      <w:proofErr w:type="spellStart"/>
      <w:r w:rsidRPr="003570F1">
        <w:rPr>
          <w:rFonts w:ascii="Times New Roman" w:hAnsi="Times New Roman"/>
          <w:sz w:val="24"/>
          <w:szCs w:val="28"/>
        </w:rPr>
        <w:t>сарапшы</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немесе</w:t>
      </w:r>
      <w:proofErr w:type="spellEnd"/>
      <w:r w:rsidRPr="003570F1">
        <w:rPr>
          <w:rFonts w:ascii="Times New Roman" w:hAnsi="Times New Roman"/>
          <w:sz w:val="24"/>
          <w:szCs w:val="28"/>
        </w:rPr>
        <w:t xml:space="preserve"> педагог-</w:t>
      </w:r>
      <w:proofErr w:type="spellStart"/>
      <w:r w:rsidRPr="003570F1">
        <w:rPr>
          <w:rFonts w:ascii="Times New Roman" w:hAnsi="Times New Roman"/>
          <w:sz w:val="24"/>
          <w:szCs w:val="28"/>
        </w:rPr>
        <w:t>зерттеуші</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немесе</w:t>
      </w:r>
      <w:proofErr w:type="spellEnd"/>
      <w:r w:rsidRPr="003570F1">
        <w:rPr>
          <w:rFonts w:ascii="Times New Roman" w:hAnsi="Times New Roman"/>
          <w:sz w:val="24"/>
          <w:szCs w:val="28"/>
        </w:rPr>
        <w:t xml:space="preserve"> педагог-</w:t>
      </w:r>
      <w:proofErr w:type="spellStart"/>
      <w:r w:rsidRPr="003570F1">
        <w:rPr>
          <w:rFonts w:ascii="Times New Roman" w:hAnsi="Times New Roman"/>
          <w:sz w:val="24"/>
          <w:szCs w:val="28"/>
        </w:rPr>
        <w:t>шебер</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біліктілік</w:t>
      </w:r>
      <w:proofErr w:type="spellEnd"/>
    </w:p>
    <w:p w14:paraId="660AE039"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rPr>
      </w:pPr>
      <w:proofErr w:type="spellStart"/>
      <w:r w:rsidRPr="003570F1">
        <w:rPr>
          <w:rFonts w:ascii="Times New Roman" w:hAnsi="Times New Roman"/>
          <w:sz w:val="24"/>
          <w:szCs w:val="28"/>
        </w:rPr>
        <w:t>санатының</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болуы</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туралы</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куәлікті</w:t>
      </w:r>
      <w:proofErr w:type="spellEnd"/>
      <w:r w:rsidRPr="003570F1">
        <w:rPr>
          <w:rFonts w:ascii="Times New Roman" w:hAnsi="Times New Roman"/>
          <w:sz w:val="24"/>
          <w:szCs w:val="28"/>
        </w:rPr>
        <w:t xml:space="preserve"> (бар </w:t>
      </w:r>
      <w:proofErr w:type="spellStart"/>
      <w:r w:rsidRPr="003570F1">
        <w:rPr>
          <w:rFonts w:ascii="Times New Roman" w:hAnsi="Times New Roman"/>
          <w:sz w:val="24"/>
          <w:szCs w:val="28"/>
        </w:rPr>
        <w:t>болса</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немесе</w:t>
      </w:r>
      <w:proofErr w:type="spellEnd"/>
      <w:r w:rsidRPr="003570F1">
        <w:rPr>
          <w:rFonts w:ascii="Times New Roman" w:hAnsi="Times New Roman"/>
          <w:sz w:val="24"/>
          <w:szCs w:val="28"/>
        </w:rPr>
        <w:t xml:space="preserve"> CELTA (</w:t>
      </w:r>
      <w:proofErr w:type="spellStart"/>
      <w:r w:rsidRPr="003570F1">
        <w:rPr>
          <w:rFonts w:ascii="Times New Roman" w:hAnsi="Times New Roman"/>
          <w:sz w:val="24"/>
          <w:szCs w:val="28"/>
        </w:rPr>
        <w:t>Certificate</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in</w:t>
      </w:r>
      <w:proofErr w:type="spellEnd"/>
      <w:r w:rsidRPr="003570F1">
        <w:rPr>
          <w:rFonts w:ascii="Times New Roman" w:hAnsi="Times New Roman"/>
          <w:sz w:val="24"/>
          <w:szCs w:val="28"/>
        </w:rPr>
        <w:t xml:space="preserve"> </w:t>
      </w:r>
      <w:proofErr w:type="spellStart"/>
      <w:r w:rsidRPr="003570F1">
        <w:rPr>
          <w:rFonts w:ascii="Times New Roman" w:hAnsi="Times New Roman"/>
          <w:sz w:val="24"/>
          <w:szCs w:val="28"/>
        </w:rPr>
        <w:t>English</w:t>
      </w:r>
      <w:proofErr w:type="spellEnd"/>
    </w:p>
    <w:p w14:paraId="4A48CDE9"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lang w:val="en-US"/>
        </w:rPr>
      </w:pPr>
      <w:r w:rsidRPr="003570F1">
        <w:rPr>
          <w:rFonts w:ascii="Times New Roman" w:hAnsi="Times New Roman"/>
          <w:sz w:val="24"/>
          <w:szCs w:val="28"/>
          <w:lang w:val="en-US"/>
        </w:rPr>
        <w:t>Language Teaching to Adults. Cambridge) PASS A; DELTA (Diploma in English Language</w:t>
      </w:r>
    </w:p>
    <w:p w14:paraId="6610505D"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lang w:val="en-US"/>
        </w:rPr>
      </w:pPr>
      <w:r w:rsidRPr="003570F1">
        <w:rPr>
          <w:rFonts w:ascii="Times New Roman" w:hAnsi="Times New Roman"/>
          <w:sz w:val="24"/>
          <w:szCs w:val="28"/>
          <w:lang w:val="en-US"/>
        </w:rPr>
        <w:t xml:space="preserve">Teaching to Adults) Pass and above </w:t>
      </w:r>
      <w:proofErr w:type="spellStart"/>
      <w:r w:rsidRPr="003570F1">
        <w:rPr>
          <w:rFonts w:ascii="Times New Roman" w:hAnsi="Times New Roman"/>
          <w:sz w:val="24"/>
          <w:szCs w:val="28"/>
        </w:rPr>
        <w:t>немесе</w:t>
      </w:r>
      <w:proofErr w:type="spellEnd"/>
      <w:r w:rsidRPr="003570F1">
        <w:rPr>
          <w:rFonts w:ascii="Times New Roman" w:hAnsi="Times New Roman"/>
          <w:sz w:val="24"/>
          <w:szCs w:val="28"/>
          <w:lang w:val="en-US"/>
        </w:rPr>
        <w:t xml:space="preserve"> IELTS (IELTS - </w:t>
      </w:r>
      <w:proofErr w:type="spellStart"/>
      <w:r w:rsidRPr="003570F1">
        <w:rPr>
          <w:rFonts w:ascii="Times New Roman" w:hAnsi="Times New Roman"/>
          <w:sz w:val="24"/>
          <w:szCs w:val="28"/>
        </w:rPr>
        <w:t>айелтс</w:t>
      </w:r>
      <w:proofErr w:type="spellEnd"/>
      <w:r w:rsidRPr="003570F1">
        <w:rPr>
          <w:rFonts w:ascii="Times New Roman" w:hAnsi="Times New Roman"/>
          <w:sz w:val="24"/>
          <w:szCs w:val="28"/>
          <w:lang w:val="en-US"/>
        </w:rPr>
        <w:t xml:space="preserve">) – 6,5 </w:t>
      </w:r>
      <w:r w:rsidRPr="003570F1">
        <w:rPr>
          <w:rFonts w:ascii="Times New Roman" w:hAnsi="Times New Roman"/>
          <w:sz w:val="24"/>
          <w:szCs w:val="28"/>
        </w:rPr>
        <w:t>балл</w:t>
      </w:r>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немесе</w:t>
      </w:r>
      <w:proofErr w:type="spellEnd"/>
    </w:p>
    <w:p w14:paraId="1AE7EF22"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lang w:val="en-US"/>
        </w:rPr>
      </w:pPr>
      <w:proofErr w:type="spellStart"/>
      <w:r w:rsidRPr="003570F1">
        <w:rPr>
          <w:rFonts w:ascii="Times New Roman" w:hAnsi="Times New Roman"/>
          <w:sz w:val="24"/>
          <w:szCs w:val="28"/>
        </w:rPr>
        <w:t>тойфл</w:t>
      </w:r>
      <w:proofErr w:type="spellEnd"/>
      <w:r w:rsidRPr="003570F1">
        <w:rPr>
          <w:rFonts w:ascii="Times New Roman" w:hAnsi="Times New Roman"/>
          <w:sz w:val="24"/>
          <w:szCs w:val="28"/>
          <w:lang w:val="en-US"/>
        </w:rPr>
        <w:t xml:space="preserve"> TOEFL (</w:t>
      </w:r>
      <w:r w:rsidRPr="003570F1">
        <w:rPr>
          <w:rFonts w:ascii="Times New Roman" w:hAnsi="Times New Roman"/>
          <w:sz w:val="24"/>
          <w:szCs w:val="28"/>
        </w:rPr>
        <w:t>і</w:t>
      </w:r>
      <w:proofErr w:type="spellStart"/>
      <w:r w:rsidRPr="003570F1">
        <w:rPr>
          <w:rFonts w:ascii="Times New Roman" w:hAnsi="Times New Roman"/>
          <w:sz w:val="24"/>
          <w:szCs w:val="28"/>
          <w:lang w:val="en-US"/>
        </w:rPr>
        <w:t>nternet</w:t>
      </w:r>
      <w:proofErr w:type="spellEnd"/>
      <w:r w:rsidRPr="003570F1">
        <w:rPr>
          <w:rFonts w:ascii="Times New Roman" w:hAnsi="Times New Roman"/>
          <w:sz w:val="24"/>
          <w:szCs w:val="28"/>
          <w:lang w:val="en-US"/>
        </w:rPr>
        <w:t xml:space="preserve"> Based Test (</w:t>
      </w:r>
      <w:r w:rsidRPr="003570F1">
        <w:rPr>
          <w:rFonts w:ascii="Times New Roman" w:hAnsi="Times New Roman"/>
          <w:sz w:val="24"/>
          <w:szCs w:val="28"/>
        </w:rPr>
        <w:t>і</w:t>
      </w:r>
      <w:r w:rsidRPr="003570F1">
        <w:rPr>
          <w:rFonts w:ascii="Times New Roman" w:hAnsi="Times New Roman"/>
          <w:sz w:val="24"/>
          <w:szCs w:val="28"/>
          <w:lang w:val="en-US"/>
        </w:rPr>
        <w:t xml:space="preserve">BT)) – 60-65 </w:t>
      </w:r>
      <w:r w:rsidRPr="003570F1">
        <w:rPr>
          <w:rFonts w:ascii="Times New Roman" w:hAnsi="Times New Roman"/>
          <w:sz w:val="24"/>
          <w:szCs w:val="28"/>
        </w:rPr>
        <w:t>балл</w:t>
      </w:r>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көрсеткіші</w:t>
      </w:r>
      <w:proofErr w:type="spellEnd"/>
      <w:r w:rsidRPr="003570F1">
        <w:rPr>
          <w:rFonts w:ascii="Times New Roman" w:hAnsi="Times New Roman"/>
          <w:sz w:val="24"/>
          <w:szCs w:val="28"/>
          <w:lang w:val="en-US"/>
        </w:rPr>
        <w:t xml:space="preserve"> </w:t>
      </w:r>
      <w:r w:rsidRPr="003570F1">
        <w:rPr>
          <w:rFonts w:ascii="Times New Roman" w:hAnsi="Times New Roman"/>
          <w:sz w:val="24"/>
          <w:szCs w:val="28"/>
        </w:rPr>
        <w:t>бар</w:t>
      </w:r>
      <w:r w:rsidRPr="003570F1">
        <w:rPr>
          <w:rFonts w:ascii="Times New Roman" w:hAnsi="Times New Roman"/>
          <w:sz w:val="24"/>
          <w:szCs w:val="28"/>
          <w:lang w:val="en-US"/>
        </w:rPr>
        <w:t xml:space="preserve"> </w:t>
      </w:r>
      <w:r w:rsidRPr="003570F1">
        <w:rPr>
          <w:rFonts w:ascii="Times New Roman" w:hAnsi="Times New Roman"/>
          <w:sz w:val="24"/>
          <w:szCs w:val="28"/>
        </w:rPr>
        <w:t>сертификат</w:t>
      </w:r>
      <w:r w:rsidRPr="003570F1">
        <w:rPr>
          <w:rFonts w:ascii="Times New Roman" w:hAnsi="Times New Roman"/>
          <w:sz w:val="24"/>
          <w:szCs w:val="28"/>
          <w:lang w:val="en-US"/>
        </w:rPr>
        <w:t>;</w:t>
      </w:r>
    </w:p>
    <w:p w14:paraId="4ECD9BAE"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lang w:val="en-US"/>
        </w:rPr>
      </w:pPr>
      <w:r w:rsidRPr="003570F1">
        <w:rPr>
          <w:rFonts w:ascii="Times New Roman" w:hAnsi="Times New Roman"/>
          <w:sz w:val="24"/>
          <w:szCs w:val="28"/>
          <w:lang w:val="en-US"/>
        </w:rPr>
        <w:t xml:space="preserve">11) </w:t>
      </w:r>
      <w:r w:rsidRPr="003570F1">
        <w:rPr>
          <w:rFonts w:ascii="Times New Roman" w:hAnsi="Times New Roman"/>
          <w:sz w:val="24"/>
          <w:szCs w:val="28"/>
        </w:rPr>
        <w:t>осы</w:t>
      </w:r>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Қағидаларға</w:t>
      </w:r>
      <w:proofErr w:type="spellEnd"/>
      <w:r w:rsidRPr="003570F1">
        <w:rPr>
          <w:rFonts w:ascii="Times New Roman" w:hAnsi="Times New Roman"/>
          <w:sz w:val="24"/>
          <w:szCs w:val="28"/>
          <w:lang w:val="en-US"/>
        </w:rPr>
        <w:t xml:space="preserve"> 12, 13-</w:t>
      </w:r>
      <w:proofErr w:type="spellStart"/>
      <w:r w:rsidRPr="003570F1">
        <w:rPr>
          <w:rFonts w:ascii="Times New Roman" w:hAnsi="Times New Roman"/>
          <w:sz w:val="24"/>
          <w:szCs w:val="28"/>
        </w:rPr>
        <w:t>қосымшаларға</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сәйкес</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нысан</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бойынша</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педагогтің</w:t>
      </w:r>
      <w:proofErr w:type="spellEnd"/>
      <w:r w:rsidRPr="003570F1">
        <w:rPr>
          <w:rFonts w:ascii="Times New Roman" w:hAnsi="Times New Roman"/>
          <w:sz w:val="24"/>
          <w:szCs w:val="28"/>
          <w:lang w:val="en-US"/>
        </w:rPr>
        <w:t xml:space="preserve"> </w:t>
      </w:r>
      <w:r w:rsidRPr="003570F1">
        <w:rPr>
          <w:rFonts w:ascii="Times New Roman" w:hAnsi="Times New Roman"/>
          <w:sz w:val="24"/>
          <w:szCs w:val="28"/>
        </w:rPr>
        <w:t>бос</w:t>
      </w:r>
    </w:p>
    <w:p w14:paraId="40DA421F"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lang w:val="en-US"/>
        </w:rPr>
      </w:pPr>
      <w:proofErr w:type="spellStart"/>
      <w:r w:rsidRPr="003570F1">
        <w:rPr>
          <w:rFonts w:ascii="Times New Roman" w:hAnsi="Times New Roman"/>
          <w:sz w:val="24"/>
          <w:szCs w:val="28"/>
        </w:rPr>
        <w:t>немесе</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уақытша</w:t>
      </w:r>
      <w:proofErr w:type="spellEnd"/>
      <w:r w:rsidRPr="003570F1">
        <w:rPr>
          <w:rFonts w:ascii="Times New Roman" w:hAnsi="Times New Roman"/>
          <w:sz w:val="24"/>
          <w:szCs w:val="28"/>
          <w:lang w:val="en-US"/>
        </w:rPr>
        <w:t xml:space="preserve"> </w:t>
      </w:r>
      <w:r w:rsidRPr="003570F1">
        <w:rPr>
          <w:rFonts w:ascii="Times New Roman" w:hAnsi="Times New Roman"/>
          <w:sz w:val="24"/>
          <w:szCs w:val="28"/>
        </w:rPr>
        <w:t>бос</w:t>
      </w:r>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лауазымына</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кандидаттың</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толтырылған</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бағалау</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парағы</w:t>
      </w:r>
      <w:proofErr w:type="spellEnd"/>
      <w:r w:rsidRPr="003570F1">
        <w:rPr>
          <w:rFonts w:ascii="Times New Roman" w:hAnsi="Times New Roman"/>
          <w:sz w:val="24"/>
          <w:szCs w:val="28"/>
          <w:lang w:val="en-US"/>
        </w:rPr>
        <w:t>;</w:t>
      </w:r>
    </w:p>
    <w:p w14:paraId="102765EC"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lang w:val="en-US"/>
        </w:rPr>
      </w:pPr>
      <w:r w:rsidRPr="003570F1">
        <w:rPr>
          <w:rFonts w:ascii="Times New Roman" w:hAnsi="Times New Roman"/>
          <w:sz w:val="24"/>
          <w:szCs w:val="28"/>
          <w:lang w:val="en-US"/>
        </w:rPr>
        <w:t xml:space="preserve">12) </w:t>
      </w:r>
      <w:proofErr w:type="spellStart"/>
      <w:r w:rsidRPr="003570F1">
        <w:rPr>
          <w:rFonts w:ascii="Times New Roman" w:hAnsi="Times New Roman"/>
          <w:sz w:val="24"/>
          <w:szCs w:val="28"/>
        </w:rPr>
        <w:t>жұмыс</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орнынан</w:t>
      </w:r>
      <w:proofErr w:type="spellEnd"/>
      <w:r w:rsidRPr="003570F1">
        <w:rPr>
          <w:rFonts w:ascii="Times New Roman" w:hAnsi="Times New Roman"/>
          <w:sz w:val="24"/>
          <w:szCs w:val="28"/>
          <w:lang w:val="en-US"/>
        </w:rPr>
        <w:t xml:space="preserve"> (</w:t>
      </w:r>
      <w:r w:rsidRPr="003570F1">
        <w:rPr>
          <w:rFonts w:ascii="Times New Roman" w:hAnsi="Times New Roman"/>
          <w:sz w:val="24"/>
          <w:szCs w:val="28"/>
        </w:rPr>
        <w:t>педагог</w:t>
      </w:r>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лауазымы</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бойынша</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оқу</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орнынан</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ұсыным</w:t>
      </w:r>
      <w:proofErr w:type="spellEnd"/>
      <w:r w:rsidRPr="003570F1">
        <w:rPr>
          <w:rFonts w:ascii="Times New Roman" w:hAnsi="Times New Roman"/>
          <w:sz w:val="24"/>
          <w:szCs w:val="28"/>
          <w:lang w:val="en-US"/>
        </w:rPr>
        <w:t xml:space="preserve"> </w:t>
      </w:r>
      <w:r w:rsidRPr="003570F1">
        <w:rPr>
          <w:rFonts w:ascii="Times New Roman" w:hAnsi="Times New Roman"/>
          <w:sz w:val="24"/>
          <w:szCs w:val="28"/>
        </w:rPr>
        <w:t>хат</w:t>
      </w:r>
      <w:r w:rsidRPr="003570F1">
        <w:rPr>
          <w:rFonts w:ascii="Times New Roman" w:hAnsi="Times New Roman"/>
          <w:sz w:val="24"/>
          <w:szCs w:val="28"/>
          <w:lang w:val="en-US"/>
        </w:rPr>
        <w:t>.</w:t>
      </w:r>
    </w:p>
    <w:p w14:paraId="527DCD39"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lang w:val="en-US"/>
        </w:rPr>
      </w:pPr>
      <w:r w:rsidRPr="003570F1">
        <w:rPr>
          <w:rFonts w:ascii="Times New Roman" w:hAnsi="Times New Roman"/>
          <w:sz w:val="24"/>
          <w:szCs w:val="28"/>
          <w:lang w:val="en-US"/>
        </w:rPr>
        <w:t xml:space="preserve">114. </w:t>
      </w:r>
      <w:r w:rsidRPr="003570F1">
        <w:rPr>
          <w:rFonts w:ascii="Times New Roman" w:hAnsi="Times New Roman"/>
          <w:sz w:val="24"/>
          <w:szCs w:val="28"/>
        </w:rPr>
        <w:t>Кандидат</w:t>
      </w:r>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болған</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жағдайда</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біліміне</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жұмыс</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тәжірибесіне</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кәсіби</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деңгейіне</w:t>
      </w:r>
      <w:proofErr w:type="spellEnd"/>
      <w:r w:rsidRPr="003570F1">
        <w:rPr>
          <w:rFonts w:ascii="Times New Roman" w:hAnsi="Times New Roman"/>
          <w:sz w:val="24"/>
          <w:szCs w:val="28"/>
          <w:lang w:val="en-US"/>
        </w:rPr>
        <w:t xml:space="preserve"> (</w:t>
      </w:r>
    </w:p>
    <w:p w14:paraId="3F36F047"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lang w:val="en-US"/>
        </w:rPr>
      </w:pPr>
      <w:proofErr w:type="spellStart"/>
      <w:r w:rsidRPr="003570F1">
        <w:rPr>
          <w:rFonts w:ascii="Times New Roman" w:hAnsi="Times New Roman"/>
          <w:sz w:val="24"/>
          <w:szCs w:val="28"/>
        </w:rPr>
        <w:t>біліктілігін</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арттыру</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ғылыми</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атақтар</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ғылыми</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дәрежелер</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және</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дәрежелер</w:t>
      </w:r>
      <w:proofErr w:type="spellEnd"/>
      <w:r w:rsidRPr="003570F1">
        <w:rPr>
          <w:rFonts w:ascii="Times New Roman" w:hAnsi="Times New Roman"/>
          <w:sz w:val="24"/>
          <w:szCs w:val="28"/>
          <w:lang w:val="en-US"/>
        </w:rPr>
        <w:t xml:space="preserve"> </w:t>
      </w:r>
      <w:r w:rsidRPr="003570F1">
        <w:rPr>
          <w:rFonts w:ascii="Times New Roman" w:hAnsi="Times New Roman"/>
          <w:sz w:val="24"/>
          <w:szCs w:val="28"/>
        </w:rPr>
        <w:t>беру</w:t>
      </w:r>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ғылыми</w:t>
      </w:r>
      <w:proofErr w:type="spellEnd"/>
    </w:p>
    <w:p w14:paraId="39ACB533"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lang w:val="en-US"/>
        </w:rPr>
      </w:pPr>
      <w:proofErr w:type="spellStart"/>
      <w:r w:rsidRPr="003570F1">
        <w:rPr>
          <w:rFonts w:ascii="Times New Roman" w:hAnsi="Times New Roman"/>
          <w:sz w:val="24"/>
          <w:szCs w:val="28"/>
        </w:rPr>
        <w:t>немесе</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әдістемелік</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жарияланымдар</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біліктілік</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санаттары</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туралы</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құжаттардың</w:t>
      </w:r>
      <w:proofErr w:type="spellEnd"/>
    </w:p>
    <w:p w14:paraId="31B04476"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lang w:val="en-US"/>
        </w:rPr>
      </w:pPr>
      <w:proofErr w:type="spellStart"/>
      <w:r w:rsidRPr="003570F1">
        <w:rPr>
          <w:rFonts w:ascii="Times New Roman" w:hAnsi="Times New Roman"/>
          <w:sz w:val="24"/>
          <w:szCs w:val="28"/>
        </w:rPr>
        <w:t>көшірмелері</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қатысты</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қосымша</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ақпарат</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ұсынады</w:t>
      </w:r>
      <w:proofErr w:type="spellEnd"/>
      <w:r w:rsidRPr="003570F1">
        <w:rPr>
          <w:rFonts w:ascii="Times New Roman" w:hAnsi="Times New Roman"/>
          <w:sz w:val="24"/>
          <w:szCs w:val="28"/>
          <w:lang w:val="en-US"/>
        </w:rPr>
        <w:t>.</w:t>
      </w:r>
    </w:p>
    <w:p w14:paraId="523F4206"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lang w:val="en-US"/>
        </w:rPr>
      </w:pPr>
      <w:r w:rsidRPr="003570F1">
        <w:rPr>
          <w:rFonts w:ascii="Times New Roman" w:hAnsi="Times New Roman"/>
          <w:sz w:val="24"/>
          <w:szCs w:val="28"/>
          <w:lang w:val="en-US"/>
        </w:rPr>
        <w:t xml:space="preserve">115. </w:t>
      </w:r>
      <w:proofErr w:type="spellStart"/>
      <w:r w:rsidRPr="003570F1">
        <w:rPr>
          <w:rFonts w:ascii="Times New Roman" w:hAnsi="Times New Roman"/>
          <w:sz w:val="24"/>
          <w:szCs w:val="28"/>
        </w:rPr>
        <w:t>Техникалық</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және</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кәсіптік</w:t>
      </w:r>
      <w:proofErr w:type="spellEnd"/>
      <w:r w:rsidRPr="003570F1">
        <w:rPr>
          <w:rFonts w:ascii="Times New Roman" w:hAnsi="Times New Roman"/>
          <w:sz w:val="24"/>
          <w:szCs w:val="28"/>
          <w:lang w:val="en-US"/>
        </w:rPr>
        <w:t xml:space="preserve">, </w:t>
      </w:r>
      <w:r w:rsidRPr="003570F1">
        <w:rPr>
          <w:rFonts w:ascii="Times New Roman" w:hAnsi="Times New Roman"/>
          <w:sz w:val="24"/>
          <w:szCs w:val="28"/>
        </w:rPr>
        <w:t>орта</w:t>
      </w:r>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білімнен</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кейінгі</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білім</w:t>
      </w:r>
      <w:proofErr w:type="spellEnd"/>
      <w:r w:rsidRPr="003570F1">
        <w:rPr>
          <w:rFonts w:ascii="Times New Roman" w:hAnsi="Times New Roman"/>
          <w:sz w:val="24"/>
          <w:szCs w:val="28"/>
          <w:lang w:val="en-US"/>
        </w:rPr>
        <w:t xml:space="preserve"> </w:t>
      </w:r>
      <w:r w:rsidRPr="003570F1">
        <w:rPr>
          <w:rFonts w:ascii="Times New Roman" w:hAnsi="Times New Roman"/>
          <w:sz w:val="24"/>
          <w:szCs w:val="28"/>
        </w:rPr>
        <w:t>беру</w:t>
      </w:r>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ұйымдарында</w:t>
      </w:r>
      <w:proofErr w:type="spellEnd"/>
    </w:p>
    <w:p w14:paraId="5FD4D43E"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lang w:val="en-US"/>
        </w:rPr>
      </w:pPr>
      <w:proofErr w:type="spellStart"/>
      <w:r w:rsidRPr="003570F1">
        <w:rPr>
          <w:rFonts w:ascii="Times New Roman" w:hAnsi="Times New Roman"/>
          <w:sz w:val="24"/>
          <w:szCs w:val="28"/>
        </w:rPr>
        <w:t>арнайы</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пәндер</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бойынша</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педагогтер</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және</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өндірістік</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оқыту</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шеберлері</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лауазымдарына</w:t>
      </w:r>
      <w:proofErr w:type="spellEnd"/>
    </w:p>
    <w:p w14:paraId="02DF363A"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lang w:val="en-US"/>
        </w:rPr>
      </w:pPr>
      <w:proofErr w:type="spellStart"/>
      <w:r w:rsidRPr="003570F1">
        <w:rPr>
          <w:rFonts w:ascii="Times New Roman" w:hAnsi="Times New Roman"/>
          <w:sz w:val="24"/>
          <w:szCs w:val="28"/>
        </w:rPr>
        <w:t>педагогикалық</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қызметке</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кіріскен</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тиісті</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мамандық</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немесе</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бейін</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бойынша</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өндірісте</w:t>
      </w:r>
      <w:proofErr w:type="spellEnd"/>
    </w:p>
    <w:p w14:paraId="48301188"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lang w:val="en-US"/>
        </w:rPr>
      </w:pPr>
      <w:proofErr w:type="spellStart"/>
      <w:r w:rsidRPr="003570F1">
        <w:rPr>
          <w:rFonts w:ascii="Times New Roman" w:hAnsi="Times New Roman"/>
          <w:sz w:val="24"/>
          <w:szCs w:val="28"/>
        </w:rPr>
        <w:t>кемінде</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екі</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жыл</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жұмыс</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өтілі</w:t>
      </w:r>
      <w:proofErr w:type="spellEnd"/>
      <w:r w:rsidRPr="003570F1">
        <w:rPr>
          <w:rFonts w:ascii="Times New Roman" w:hAnsi="Times New Roman"/>
          <w:sz w:val="24"/>
          <w:szCs w:val="28"/>
          <w:lang w:val="en-US"/>
        </w:rPr>
        <w:t xml:space="preserve"> </w:t>
      </w:r>
      <w:r w:rsidRPr="003570F1">
        <w:rPr>
          <w:rFonts w:ascii="Times New Roman" w:hAnsi="Times New Roman"/>
          <w:sz w:val="24"/>
          <w:szCs w:val="28"/>
        </w:rPr>
        <w:t>бар</w:t>
      </w:r>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педагогтер</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сертификаттаудан</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өтуден</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босатылады</w:t>
      </w:r>
      <w:proofErr w:type="spellEnd"/>
      <w:r w:rsidRPr="003570F1">
        <w:rPr>
          <w:rFonts w:ascii="Times New Roman" w:hAnsi="Times New Roman"/>
          <w:sz w:val="24"/>
          <w:szCs w:val="28"/>
          <w:lang w:val="en-US"/>
        </w:rPr>
        <w:t>.</w:t>
      </w:r>
    </w:p>
    <w:p w14:paraId="771D6CAA"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lang w:val="en-US"/>
        </w:rPr>
      </w:pPr>
      <w:r w:rsidRPr="003570F1">
        <w:rPr>
          <w:rFonts w:ascii="Times New Roman" w:hAnsi="Times New Roman"/>
          <w:sz w:val="24"/>
          <w:szCs w:val="28"/>
          <w:lang w:val="en-US"/>
        </w:rPr>
        <w:t xml:space="preserve">116. </w:t>
      </w:r>
      <w:r w:rsidRPr="003570F1">
        <w:rPr>
          <w:rFonts w:ascii="Times New Roman" w:hAnsi="Times New Roman"/>
          <w:sz w:val="24"/>
          <w:szCs w:val="28"/>
        </w:rPr>
        <w:t>Осы</w:t>
      </w:r>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Қағидалардың</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көрсетілген</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құжаттардың</w:t>
      </w:r>
      <w:proofErr w:type="spellEnd"/>
      <w:r w:rsidRPr="003570F1">
        <w:rPr>
          <w:rFonts w:ascii="Times New Roman" w:hAnsi="Times New Roman"/>
          <w:sz w:val="24"/>
          <w:szCs w:val="28"/>
          <w:lang w:val="en-US"/>
        </w:rPr>
        <w:t xml:space="preserve"> 113-</w:t>
      </w:r>
      <w:proofErr w:type="spellStart"/>
      <w:r w:rsidRPr="003570F1">
        <w:rPr>
          <w:rFonts w:ascii="Times New Roman" w:hAnsi="Times New Roman"/>
          <w:sz w:val="24"/>
          <w:szCs w:val="28"/>
        </w:rPr>
        <w:t>тармағында</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біреуінің</w:t>
      </w:r>
      <w:proofErr w:type="spellEnd"/>
    </w:p>
    <w:p w14:paraId="3EDEB9EF" w14:textId="77777777" w:rsidR="003570F1" w:rsidRPr="003570F1" w:rsidRDefault="003570F1" w:rsidP="003570F1">
      <w:pPr>
        <w:autoSpaceDE w:val="0"/>
        <w:autoSpaceDN w:val="0"/>
        <w:adjustRightInd w:val="0"/>
        <w:spacing w:after="0" w:line="240" w:lineRule="auto"/>
        <w:jc w:val="both"/>
        <w:rPr>
          <w:rFonts w:ascii="Times New Roman" w:hAnsi="Times New Roman"/>
          <w:sz w:val="24"/>
          <w:szCs w:val="28"/>
          <w:lang w:val="en-US"/>
        </w:rPr>
      </w:pPr>
      <w:proofErr w:type="spellStart"/>
      <w:r w:rsidRPr="003570F1">
        <w:rPr>
          <w:rFonts w:ascii="Times New Roman" w:hAnsi="Times New Roman"/>
          <w:sz w:val="24"/>
          <w:szCs w:val="28"/>
        </w:rPr>
        <w:t>болмауы</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құжаттарды</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кандидатқа</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қайтаруға</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негіз</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болып</w:t>
      </w:r>
      <w:proofErr w:type="spellEnd"/>
      <w:r w:rsidRPr="003570F1">
        <w:rPr>
          <w:rFonts w:ascii="Times New Roman" w:hAnsi="Times New Roman"/>
          <w:sz w:val="24"/>
          <w:szCs w:val="28"/>
          <w:lang w:val="en-US"/>
        </w:rPr>
        <w:t xml:space="preserve"> </w:t>
      </w:r>
      <w:proofErr w:type="spellStart"/>
      <w:r w:rsidRPr="003570F1">
        <w:rPr>
          <w:rFonts w:ascii="Times New Roman" w:hAnsi="Times New Roman"/>
          <w:sz w:val="24"/>
          <w:szCs w:val="28"/>
        </w:rPr>
        <w:t>табылады</w:t>
      </w:r>
      <w:proofErr w:type="spellEnd"/>
      <w:r w:rsidRPr="003570F1">
        <w:rPr>
          <w:rFonts w:ascii="Times New Roman" w:hAnsi="Times New Roman"/>
          <w:sz w:val="24"/>
          <w:szCs w:val="28"/>
          <w:lang w:val="en-US"/>
        </w:rPr>
        <w:t>.</w:t>
      </w:r>
    </w:p>
    <w:p w14:paraId="018FC930" w14:textId="4143F9F8" w:rsidR="003570F1" w:rsidRPr="003570F1" w:rsidRDefault="003570F1" w:rsidP="003570F1">
      <w:pPr>
        <w:spacing w:after="160" w:line="259" w:lineRule="auto"/>
        <w:rPr>
          <w:rFonts w:ascii="Times New Roman" w:hAnsi="Times New Roman"/>
          <w:sz w:val="24"/>
          <w:szCs w:val="28"/>
          <w:lang w:val="kk-KZ"/>
        </w:rPr>
      </w:pPr>
    </w:p>
    <w:p w14:paraId="5A002F98" w14:textId="4B73462A" w:rsidR="00383AE2" w:rsidRPr="00776DF1" w:rsidRDefault="003570F1" w:rsidP="003570F1">
      <w:pPr>
        <w:pStyle w:val="aa"/>
        <w:rPr>
          <w:rFonts w:ascii="Times New Roman" w:hAnsi="Times New Roman"/>
          <w:b/>
          <w:sz w:val="24"/>
          <w:szCs w:val="24"/>
          <w:lang w:val="kk-KZ"/>
        </w:rPr>
      </w:pPr>
      <w:r>
        <w:rPr>
          <w:rFonts w:ascii="Times New Roman" w:hAnsi="Times New Roman"/>
          <w:b/>
          <w:sz w:val="24"/>
          <w:szCs w:val="24"/>
          <w:lang w:val="kk-KZ"/>
        </w:rPr>
        <w:t>5.</w:t>
      </w:r>
      <w:r w:rsidR="00383AE2" w:rsidRPr="00776DF1">
        <w:rPr>
          <w:rFonts w:ascii="Times New Roman" w:hAnsi="Times New Roman"/>
          <w:b/>
          <w:sz w:val="24"/>
          <w:szCs w:val="24"/>
          <w:lang w:val="kk-KZ"/>
        </w:rPr>
        <w:t>Құжаттарды қабылдау мерзімі конкурс өткізу туралы хабарландыру соңғы жарияланғаннан кейін келесі күннен бастап есептеледі.</w:t>
      </w:r>
    </w:p>
    <w:p w14:paraId="75E96176" w14:textId="5B5405FA" w:rsidR="00776DF1" w:rsidRPr="00350A97" w:rsidRDefault="00383AE2" w:rsidP="00350A97">
      <w:pPr>
        <w:spacing w:after="0" w:line="240" w:lineRule="auto"/>
        <w:rPr>
          <w:rFonts w:ascii="Times New Roman" w:hAnsi="Times New Roman"/>
          <w:sz w:val="24"/>
          <w:szCs w:val="24"/>
          <w:lang w:val="kk-KZ"/>
        </w:rPr>
      </w:pPr>
      <w:r w:rsidRPr="00D265FA">
        <w:rPr>
          <w:rFonts w:ascii="Times New Roman" w:hAnsi="Times New Roman"/>
          <w:sz w:val="24"/>
          <w:szCs w:val="24"/>
          <w:lang w:val="kk-KZ"/>
        </w:rPr>
        <w:t xml:space="preserve">Конкурсқа қажетті құжаттар Қарағанды облысы білім басқармасының Шахтинск қаласы білім бөлімі «Еркетай» бөбекжайы» КМҚК әлеуметтік желілердің ресми аккаунтында конкурс өткізу туралы хабарландыру жарияланған сәттен бастап </w:t>
      </w:r>
      <w:r w:rsidR="0051051D">
        <w:rPr>
          <w:rFonts w:ascii="Times New Roman" w:hAnsi="Times New Roman"/>
          <w:sz w:val="24"/>
          <w:szCs w:val="24"/>
          <w:lang w:val="kk-KZ"/>
        </w:rPr>
        <w:t>7</w:t>
      </w:r>
      <w:r w:rsidRPr="00D265FA">
        <w:rPr>
          <w:rFonts w:ascii="Times New Roman" w:hAnsi="Times New Roman"/>
          <w:sz w:val="24"/>
          <w:szCs w:val="24"/>
          <w:lang w:val="kk-KZ"/>
        </w:rPr>
        <w:t xml:space="preserve">  күн ішінде ұсынылуы тиіс (Instagram </w:t>
      </w:r>
      <w:r w:rsidR="00D265FA" w:rsidRPr="00D265FA">
        <w:rPr>
          <w:rFonts w:ascii="Times New Roman" w:hAnsi="Times New Roman"/>
          <w:sz w:val="24"/>
          <w:szCs w:val="24"/>
          <w:lang w:val="kk-KZ"/>
        </w:rPr>
        <w:t>–</w:t>
      </w:r>
      <w:r w:rsidRPr="00D265FA">
        <w:rPr>
          <w:rFonts w:ascii="Times New Roman" w:hAnsi="Times New Roman"/>
          <w:sz w:val="24"/>
          <w:szCs w:val="24"/>
          <w:lang w:val="kk-KZ"/>
        </w:rPr>
        <w:t xml:space="preserve"> </w:t>
      </w:r>
      <w:r w:rsidR="00D265FA" w:rsidRPr="00D265FA">
        <w:rPr>
          <w:rFonts w:ascii="Times New Roman" w:hAnsi="Times New Roman"/>
          <w:sz w:val="24"/>
          <w:szCs w:val="24"/>
          <w:lang w:val="kk-KZ"/>
        </w:rPr>
        <w:t>erketai.shakhtinsk)</w:t>
      </w:r>
      <w:r w:rsidRPr="00D265FA">
        <w:rPr>
          <w:rFonts w:ascii="Times New Roman" w:hAnsi="Times New Roman"/>
          <w:sz w:val="24"/>
          <w:szCs w:val="24"/>
          <w:lang w:val="kk-KZ"/>
        </w:rPr>
        <w:br/>
      </w:r>
    </w:p>
    <w:p w14:paraId="4453D17D" w14:textId="5E98822C" w:rsidR="00776DF1" w:rsidRDefault="00776DF1" w:rsidP="00ED6DA7">
      <w:pPr>
        <w:pStyle w:val="BodyText1"/>
        <w:keepNext/>
        <w:keepLines/>
        <w:contextualSpacing/>
        <w:jc w:val="center"/>
        <w:rPr>
          <w:rFonts w:ascii="Arial" w:hAnsi="Arial" w:cs="Arial"/>
          <w:b/>
          <w:bCs/>
          <w:sz w:val="20"/>
          <w:szCs w:val="20"/>
          <w:lang w:val="kk-KZ"/>
        </w:rPr>
      </w:pPr>
    </w:p>
    <w:p w14:paraId="789EC834" w14:textId="417629D4" w:rsidR="00A51301" w:rsidRPr="009263F6" w:rsidRDefault="00A51301" w:rsidP="00A51301">
      <w:pPr>
        <w:widowControl w:val="0"/>
        <w:tabs>
          <w:tab w:val="left" w:pos="993"/>
        </w:tabs>
        <w:spacing w:after="0" w:line="240" w:lineRule="auto"/>
        <w:contextualSpacing/>
        <w:jc w:val="both"/>
        <w:rPr>
          <w:lang w:val="kk-KZ"/>
        </w:rPr>
      </w:pPr>
    </w:p>
    <w:sectPr w:rsidR="00A51301" w:rsidRPr="00926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319A"/>
    <w:multiLevelType w:val="hybridMultilevel"/>
    <w:tmpl w:val="917CE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C77D31"/>
    <w:multiLevelType w:val="multilevel"/>
    <w:tmpl w:val="46A4922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AF2D2C"/>
    <w:multiLevelType w:val="hybridMultilevel"/>
    <w:tmpl w:val="3BA0C4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AE7423"/>
    <w:multiLevelType w:val="hybridMultilevel"/>
    <w:tmpl w:val="94B0B874"/>
    <w:lvl w:ilvl="0" w:tplc="ED8EEBB4">
      <w:start w:val="1"/>
      <w:numFmt w:val="decimal"/>
      <w:lvlText w:val="%1."/>
      <w:lvlJc w:val="left"/>
      <w:pPr>
        <w:ind w:left="928" w:hanging="360"/>
      </w:pPr>
      <w:rPr>
        <w:rFonts w:ascii="Times New Roman" w:hAnsi="Times New Roman" w:cs="Times New Roman"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7B6484"/>
    <w:multiLevelType w:val="hybridMultilevel"/>
    <w:tmpl w:val="3D4C1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F5F11"/>
    <w:multiLevelType w:val="hybridMultilevel"/>
    <w:tmpl w:val="CDC49438"/>
    <w:lvl w:ilvl="0" w:tplc="A8DCA1A8">
      <w:start w:val="1"/>
      <w:numFmt w:val="bullet"/>
      <w:lvlText w:val="•"/>
      <w:lvlJc w:val="left"/>
      <w:pPr>
        <w:tabs>
          <w:tab w:val="num" w:pos="720"/>
        </w:tabs>
        <w:ind w:left="720" w:hanging="360"/>
      </w:pPr>
      <w:rPr>
        <w:rFonts w:ascii="Times New Roman" w:hAnsi="Times New Roman" w:hint="default"/>
      </w:rPr>
    </w:lvl>
    <w:lvl w:ilvl="1" w:tplc="503A21A8" w:tentative="1">
      <w:start w:val="1"/>
      <w:numFmt w:val="bullet"/>
      <w:lvlText w:val="•"/>
      <w:lvlJc w:val="left"/>
      <w:pPr>
        <w:tabs>
          <w:tab w:val="num" w:pos="1440"/>
        </w:tabs>
        <w:ind w:left="1440" w:hanging="360"/>
      </w:pPr>
      <w:rPr>
        <w:rFonts w:ascii="Times New Roman" w:hAnsi="Times New Roman" w:hint="default"/>
      </w:rPr>
    </w:lvl>
    <w:lvl w:ilvl="2" w:tplc="6F94E146" w:tentative="1">
      <w:start w:val="1"/>
      <w:numFmt w:val="bullet"/>
      <w:lvlText w:val="•"/>
      <w:lvlJc w:val="left"/>
      <w:pPr>
        <w:tabs>
          <w:tab w:val="num" w:pos="2160"/>
        </w:tabs>
        <w:ind w:left="2160" w:hanging="360"/>
      </w:pPr>
      <w:rPr>
        <w:rFonts w:ascii="Times New Roman" w:hAnsi="Times New Roman" w:hint="default"/>
      </w:rPr>
    </w:lvl>
    <w:lvl w:ilvl="3" w:tplc="CFBC1D14" w:tentative="1">
      <w:start w:val="1"/>
      <w:numFmt w:val="bullet"/>
      <w:lvlText w:val="•"/>
      <w:lvlJc w:val="left"/>
      <w:pPr>
        <w:tabs>
          <w:tab w:val="num" w:pos="2880"/>
        </w:tabs>
        <w:ind w:left="2880" w:hanging="360"/>
      </w:pPr>
      <w:rPr>
        <w:rFonts w:ascii="Times New Roman" w:hAnsi="Times New Roman" w:hint="default"/>
      </w:rPr>
    </w:lvl>
    <w:lvl w:ilvl="4" w:tplc="CE44A7C8" w:tentative="1">
      <w:start w:val="1"/>
      <w:numFmt w:val="bullet"/>
      <w:lvlText w:val="•"/>
      <w:lvlJc w:val="left"/>
      <w:pPr>
        <w:tabs>
          <w:tab w:val="num" w:pos="3600"/>
        </w:tabs>
        <w:ind w:left="3600" w:hanging="360"/>
      </w:pPr>
      <w:rPr>
        <w:rFonts w:ascii="Times New Roman" w:hAnsi="Times New Roman" w:hint="default"/>
      </w:rPr>
    </w:lvl>
    <w:lvl w:ilvl="5" w:tplc="212CDA9C" w:tentative="1">
      <w:start w:val="1"/>
      <w:numFmt w:val="bullet"/>
      <w:lvlText w:val="•"/>
      <w:lvlJc w:val="left"/>
      <w:pPr>
        <w:tabs>
          <w:tab w:val="num" w:pos="4320"/>
        </w:tabs>
        <w:ind w:left="4320" w:hanging="360"/>
      </w:pPr>
      <w:rPr>
        <w:rFonts w:ascii="Times New Roman" w:hAnsi="Times New Roman" w:hint="default"/>
      </w:rPr>
    </w:lvl>
    <w:lvl w:ilvl="6" w:tplc="540A80DE" w:tentative="1">
      <w:start w:val="1"/>
      <w:numFmt w:val="bullet"/>
      <w:lvlText w:val="•"/>
      <w:lvlJc w:val="left"/>
      <w:pPr>
        <w:tabs>
          <w:tab w:val="num" w:pos="5040"/>
        </w:tabs>
        <w:ind w:left="5040" w:hanging="360"/>
      </w:pPr>
      <w:rPr>
        <w:rFonts w:ascii="Times New Roman" w:hAnsi="Times New Roman" w:hint="default"/>
      </w:rPr>
    </w:lvl>
    <w:lvl w:ilvl="7" w:tplc="4AF8982E" w:tentative="1">
      <w:start w:val="1"/>
      <w:numFmt w:val="bullet"/>
      <w:lvlText w:val="•"/>
      <w:lvlJc w:val="left"/>
      <w:pPr>
        <w:tabs>
          <w:tab w:val="num" w:pos="5760"/>
        </w:tabs>
        <w:ind w:left="5760" w:hanging="360"/>
      </w:pPr>
      <w:rPr>
        <w:rFonts w:ascii="Times New Roman" w:hAnsi="Times New Roman" w:hint="default"/>
      </w:rPr>
    </w:lvl>
    <w:lvl w:ilvl="8" w:tplc="B548284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AB76D08"/>
    <w:multiLevelType w:val="hybridMultilevel"/>
    <w:tmpl w:val="F23CA976"/>
    <w:lvl w:ilvl="0" w:tplc="B74A2B5C">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E301B47"/>
    <w:multiLevelType w:val="hybridMultilevel"/>
    <w:tmpl w:val="97ECA802"/>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746C92"/>
    <w:multiLevelType w:val="multilevel"/>
    <w:tmpl w:val="ECAE59A4"/>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B04365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C341E74"/>
    <w:multiLevelType w:val="hybridMultilevel"/>
    <w:tmpl w:val="3D4C1B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0"/>
  </w:num>
  <w:num w:numId="3">
    <w:abstractNumId w:val="8"/>
  </w:num>
  <w:num w:numId="4">
    <w:abstractNumId w:val="6"/>
  </w:num>
  <w:num w:numId="5">
    <w:abstractNumId w:val="9"/>
  </w:num>
  <w:num w:numId="6">
    <w:abstractNumId w:val="1"/>
  </w:num>
  <w:num w:numId="7">
    <w:abstractNumId w:val="4"/>
  </w:num>
  <w:num w:numId="8">
    <w:abstractNumId w:val="2"/>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A7"/>
    <w:rsid w:val="00003F5A"/>
    <w:rsid w:val="000307F6"/>
    <w:rsid w:val="00042A52"/>
    <w:rsid w:val="00082A5F"/>
    <w:rsid w:val="0009770D"/>
    <w:rsid w:val="000A172F"/>
    <w:rsid w:val="000D475B"/>
    <w:rsid w:val="0011671F"/>
    <w:rsid w:val="00137182"/>
    <w:rsid w:val="001E4DF3"/>
    <w:rsid w:val="001F6B0C"/>
    <w:rsid w:val="00233604"/>
    <w:rsid w:val="00237180"/>
    <w:rsid w:val="00245CF2"/>
    <w:rsid w:val="00252A29"/>
    <w:rsid w:val="002A3933"/>
    <w:rsid w:val="002B01DB"/>
    <w:rsid w:val="002D4A05"/>
    <w:rsid w:val="00350A97"/>
    <w:rsid w:val="003570F1"/>
    <w:rsid w:val="00383AE2"/>
    <w:rsid w:val="00391C55"/>
    <w:rsid w:val="00406ABD"/>
    <w:rsid w:val="00454E16"/>
    <w:rsid w:val="00483C86"/>
    <w:rsid w:val="004E73C6"/>
    <w:rsid w:val="0051051D"/>
    <w:rsid w:val="00543E3C"/>
    <w:rsid w:val="0054541B"/>
    <w:rsid w:val="00562016"/>
    <w:rsid w:val="005A5532"/>
    <w:rsid w:val="005B7D56"/>
    <w:rsid w:val="0064402B"/>
    <w:rsid w:val="00686EEE"/>
    <w:rsid w:val="006C485E"/>
    <w:rsid w:val="006F11FE"/>
    <w:rsid w:val="00730872"/>
    <w:rsid w:val="007362F1"/>
    <w:rsid w:val="00776AC7"/>
    <w:rsid w:val="00776DF1"/>
    <w:rsid w:val="007B3933"/>
    <w:rsid w:val="007B6B80"/>
    <w:rsid w:val="00823CFB"/>
    <w:rsid w:val="00841334"/>
    <w:rsid w:val="00853D3D"/>
    <w:rsid w:val="009263F6"/>
    <w:rsid w:val="00930631"/>
    <w:rsid w:val="00933610"/>
    <w:rsid w:val="00A40D84"/>
    <w:rsid w:val="00A51301"/>
    <w:rsid w:val="00A8176A"/>
    <w:rsid w:val="00AA5AF5"/>
    <w:rsid w:val="00BA19F4"/>
    <w:rsid w:val="00C91937"/>
    <w:rsid w:val="00CD2F1B"/>
    <w:rsid w:val="00D265FA"/>
    <w:rsid w:val="00D63EB1"/>
    <w:rsid w:val="00E160E0"/>
    <w:rsid w:val="00E706E1"/>
    <w:rsid w:val="00E94A31"/>
    <w:rsid w:val="00ED6DA7"/>
    <w:rsid w:val="00EF1A46"/>
    <w:rsid w:val="00EF2C66"/>
    <w:rsid w:val="00F03FF0"/>
    <w:rsid w:val="00F27861"/>
    <w:rsid w:val="00F37A08"/>
    <w:rsid w:val="00FE7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8B93"/>
  <w15:chartTrackingRefBased/>
  <w15:docId w15:val="{E815C043-48A8-40AC-A096-8B642232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DA7"/>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ED6DA7"/>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D6DA7"/>
    <w:rPr>
      <w:rFonts w:ascii="Cambria" w:eastAsia="Times New Roman" w:hAnsi="Cambria" w:cs="Times New Roman"/>
      <w:b/>
      <w:bCs/>
      <w:i/>
      <w:iCs/>
      <w:sz w:val="28"/>
      <w:szCs w:val="28"/>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4"/>
    <w:uiPriority w:val="99"/>
    <w:unhideWhenUsed/>
    <w:qFormat/>
    <w:rsid w:val="00ED6DA7"/>
    <w:pPr>
      <w:spacing w:before="100" w:beforeAutospacing="1" w:after="100" w:afterAutospacing="1" w:line="240" w:lineRule="auto"/>
    </w:pPr>
    <w:rPr>
      <w:rFonts w:eastAsia="Times New Roman"/>
      <w:sz w:val="24"/>
      <w:szCs w:val="24"/>
      <w:lang w:val="en-US" w:bidi="en-US"/>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rsid w:val="00ED6DA7"/>
    <w:rPr>
      <w:rFonts w:ascii="Calibri" w:eastAsia="Times New Roman" w:hAnsi="Calibri" w:cs="Times New Roman"/>
      <w:sz w:val="24"/>
      <w:szCs w:val="24"/>
      <w:lang w:val="en-US" w:bidi="en-US"/>
    </w:rPr>
  </w:style>
  <w:style w:type="paragraph" w:customStyle="1" w:styleId="BodyText1">
    <w:name w:val="Body Text1"/>
    <w:basedOn w:val="a"/>
    <w:rsid w:val="00ED6DA7"/>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rsid w:val="00ED6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rsid w:val="00ED6DA7"/>
    <w:pPr>
      <w:widowControl w:val="0"/>
      <w:snapToGrid w:val="0"/>
      <w:spacing w:after="40" w:line="240" w:lineRule="auto"/>
      <w:jc w:val="center"/>
    </w:pPr>
    <w:rPr>
      <w:rFonts w:ascii="Arial" w:eastAsia="Times New Roman" w:hAnsi="Arial" w:cs="Times New Roman"/>
      <w:b/>
      <w:i/>
      <w:sz w:val="24"/>
      <w:szCs w:val="20"/>
      <w:lang w:val="en-US" w:eastAsia="ru-RU" w:bidi="en-US"/>
    </w:rPr>
  </w:style>
  <w:style w:type="paragraph" w:styleId="a6">
    <w:name w:val="List Paragraph"/>
    <w:basedOn w:val="a"/>
    <w:uiPriority w:val="34"/>
    <w:qFormat/>
    <w:rsid w:val="00ED6DA7"/>
    <w:pPr>
      <w:ind w:left="720"/>
      <w:contextualSpacing/>
    </w:pPr>
  </w:style>
  <w:style w:type="character" w:styleId="a7">
    <w:name w:val="Hyperlink"/>
    <w:basedOn w:val="a0"/>
    <w:uiPriority w:val="99"/>
    <w:unhideWhenUsed/>
    <w:rsid w:val="00930631"/>
    <w:rPr>
      <w:color w:val="0563C1" w:themeColor="hyperlink"/>
      <w:u w:val="single"/>
    </w:rPr>
  </w:style>
  <w:style w:type="paragraph" w:styleId="a8">
    <w:name w:val="Balloon Text"/>
    <w:basedOn w:val="a"/>
    <w:link w:val="a9"/>
    <w:uiPriority w:val="99"/>
    <w:semiHidden/>
    <w:unhideWhenUsed/>
    <w:rsid w:val="00D265F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265FA"/>
    <w:rPr>
      <w:rFonts w:ascii="Segoe UI" w:eastAsia="Calibri" w:hAnsi="Segoe UI" w:cs="Segoe UI"/>
      <w:sz w:val="18"/>
      <w:szCs w:val="18"/>
    </w:rPr>
  </w:style>
  <w:style w:type="paragraph" w:styleId="aa">
    <w:name w:val="No Spacing"/>
    <w:uiPriority w:val="1"/>
    <w:qFormat/>
    <w:rsid w:val="00776D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00392">
      <w:bodyDiv w:val="1"/>
      <w:marLeft w:val="0"/>
      <w:marRight w:val="0"/>
      <w:marTop w:val="0"/>
      <w:marBottom w:val="0"/>
      <w:divBdr>
        <w:top w:val="none" w:sz="0" w:space="0" w:color="auto"/>
        <w:left w:val="none" w:sz="0" w:space="0" w:color="auto"/>
        <w:bottom w:val="none" w:sz="0" w:space="0" w:color="auto"/>
        <w:right w:val="none" w:sz="0" w:space="0" w:color="auto"/>
      </w:divBdr>
    </w:div>
    <w:div w:id="829717993">
      <w:bodyDiv w:val="1"/>
      <w:marLeft w:val="0"/>
      <w:marRight w:val="0"/>
      <w:marTop w:val="0"/>
      <w:marBottom w:val="0"/>
      <w:divBdr>
        <w:top w:val="none" w:sz="0" w:space="0" w:color="auto"/>
        <w:left w:val="none" w:sz="0" w:space="0" w:color="auto"/>
        <w:bottom w:val="none" w:sz="0" w:space="0" w:color="auto"/>
        <w:right w:val="none" w:sz="0" w:space="0" w:color="auto"/>
      </w:divBdr>
    </w:div>
    <w:div w:id="1173103777">
      <w:bodyDiv w:val="1"/>
      <w:marLeft w:val="0"/>
      <w:marRight w:val="0"/>
      <w:marTop w:val="0"/>
      <w:marBottom w:val="0"/>
      <w:divBdr>
        <w:top w:val="none" w:sz="0" w:space="0" w:color="auto"/>
        <w:left w:val="none" w:sz="0" w:space="0" w:color="auto"/>
        <w:bottom w:val="none" w:sz="0" w:space="0" w:color="auto"/>
        <w:right w:val="none" w:sz="0" w:space="0" w:color="auto"/>
      </w:divBdr>
    </w:div>
    <w:div w:id="1347175795">
      <w:bodyDiv w:val="1"/>
      <w:marLeft w:val="0"/>
      <w:marRight w:val="0"/>
      <w:marTop w:val="0"/>
      <w:marBottom w:val="0"/>
      <w:divBdr>
        <w:top w:val="none" w:sz="0" w:space="0" w:color="auto"/>
        <w:left w:val="none" w:sz="0" w:space="0" w:color="auto"/>
        <w:bottom w:val="none" w:sz="0" w:space="0" w:color="auto"/>
        <w:right w:val="none" w:sz="0" w:space="0" w:color="auto"/>
      </w:divBdr>
    </w:div>
    <w:div w:id="1610041948">
      <w:bodyDiv w:val="1"/>
      <w:marLeft w:val="0"/>
      <w:marRight w:val="0"/>
      <w:marTop w:val="0"/>
      <w:marBottom w:val="0"/>
      <w:divBdr>
        <w:top w:val="none" w:sz="0" w:space="0" w:color="auto"/>
        <w:left w:val="none" w:sz="0" w:space="0" w:color="auto"/>
        <w:bottom w:val="none" w:sz="0" w:space="0" w:color="auto"/>
        <w:right w:val="none" w:sz="0" w:space="0" w:color="auto"/>
      </w:divBdr>
    </w:div>
    <w:div w:id="1665552905">
      <w:bodyDiv w:val="1"/>
      <w:marLeft w:val="0"/>
      <w:marRight w:val="0"/>
      <w:marTop w:val="0"/>
      <w:marBottom w:val="0"/>
      <w:divBdr>
        <w:top w:val="none" w:sz="0" w:space="0" w:color="auto"/>
        <w:left w:val="none" w:sz="0" w:space="0" w:color="auto"/>
        <w:bottom w:val="none" w:sz="0" w:space="0" w:color="auto"/>
        <w:right w:val="none" w:sz="0" w:space="0" w:color="auto"/>
      </w:divBdr>
    </w:div>
    <w:div w:id="1889217690">
      <w:bodyDiv w:val="1"/>
      <w:marLeft w:val="0"/>
      <w:marRight w:val="0"/>
      <w:marTop w:val="0"/>
      <w:marBottom w:val="0"/>
      <w:divBdr>
        <w:top w:val="none" w:sz="0" w:space="0" w:color="auto"/>
        <w:left w:val="none" w:sz="0" w:space="0" w:color="auto"/>
        <w:bottom w:val="none" w:sz="0" w:space="0" w:color="auto"/>
        <w:right w:val="none" w:sz="0" w:space="0" w:color="auto"/>
      </w:divBdr>
    </w:div>
    <w:div w:id="2059930450">
      <w:bodyDiv w:val="1"/>
      <w:marLeft w:val="0"/>
      <w:marRight w:val="0"/>
      <w:marTop w:val="0"/>
      <w:marBottom w:val="0"/>
      <w:divBdr>
        <w:top w:val="none" w:sz="0" w:space="0" w:color="auto"/>
        <w:left w:val="none" w:sz="0" w:space="0" w:color="auto"/>
        <w:bottom w:val="none" w:sz="0" w:space="0" w:color="auto"/>
        <w:right w:val="none" w:sz="0" w:space="0" w:color="auto"/>
      </w:divBdr>
    </w:div>
    <w:div w:id="208236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9E4F5-A4DA-4E62-BCEF-DEECA8743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4</Pages>
  <Words>1460</Words>
  <Characters>8328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63</cp:revision>
  <cp:lastPrinted>2024-12-16T11:41:00Z</cp:lastPrinted>
  <dcterms:created xsi:type="dcterms:W3CDTF">2021-08-09T05:39:00Z</dcterms:created>
  <dcterms:modified xsi:type="dcterms:W3CDTF">2025-11-28T05:35:00Z</dcterms:modified>
</cp:coreProperties>
</file>