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39E3A" w14:textId="77777777" w:rsidR="00E13844" w:rsidRPr="006A0693" w:rsidRDefault="00E13844" w:rsidP="00E138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" Аманжолов атындағы ЖББМ " КММ-ДЕ жас педагогтарды кәсіби бейімдеуде практикалық көмек көрсету үшін тәлімгерлердің жұмысы ұйымдастырылды.</w:t>
      </w:r>
    </w:p>
    <w:p w14:paraId="2DD9ED50" w14:textId="77777777" w:rsidR="00E13844" w:rsidRPr="006A0693" w:rsidRDefault="00E13844" w:rsidP="00E138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Мектеп тәлімгерлігі жас педагогты оқу-тәрбие ортасына кәсіби бейімдеу бойынша жұмысты ұйымдастыруға мүмкіндік береді.</w:t>
      </w:r>
    </w:p>
    <w:p w14:paraId="1C71F287" w14:textId="77777777" w:rsidR="00E13844" w:rsidRPr="006A0693" w:rsidRDefault="00E13844" w:rsidP="00E138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Қазіргі заманғы мектепке гуманистік құндылықтарды іс жүзінде жүзеге асыруға, инновациялық процестерге мағыналы түрде енгізуге ақыл-ойы мен технологиялық қабілеті бар кәсіби құзыретті, дербес ойлайтын педагог қажет.</w:t>
      </w:r>
    </w:p>
    <w:p w14:paraId="291FF7A1" w14:textId="7CAB12D7" w:rsidR="00E13844" w:rsidRPr="00E13844" w:rsidRDefault="00E13844" w:rsidP="00E13844">
      <w:pPr>
        <w:pStyle w:val="a4"/>
        <w:ind w:firstLine="567"/>
        <w:jc w:val="both"/>
        <w:rPr>
          <w:rFonts w:ascii="Geometria" w:hAnsi="Geometria"/>
          <w:color w:val="000000"/>
          <w:sz w:val="27"/>
          <w:szCs w:val="27"/>
          <w:lang w:val="kk-KZ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Жас маман үшін жаңа қызметке кіру барлық ішкі ресурстарды жұмылдыруды қажет ететін жоғары эмоционалды шиеленіспен бірге жүреді. Бұл стратегиялық міндетті шешуге жас мұғалімнің кәсіби қалыптасу процесін оңтайландыруға, өзін-өзі жетілдіруге, өзін-өзі дамытуға, өзін-өзі жүзеге асыруға мотивация қалыптастыруға қабілетті икемді және мобильді тәлімгерлік жүйесін құру көмектеседі.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13844">
        <w:rPr>
          <w:rFonts w:ascii="Geometria" w:hAnsi="Geometria"/>
          <w:color w:val="000000"/>
          <w:sz w:val="27"/>
          <w:szCs w:val="27"/>
          <w:lang w:val="kk-KZ"/>
        </w:rPr>
        <w:t>2025-2026 оқу жылында мектепте жас маман – Идирисова Аяжан Төлеубайқызы, қазақ тілі мен әдебиеті пәнінің оқытушысы.</w:t>
      </w:r>
    </w:p>
    <w:p w14:paraId="2FA44D81" w14:textId="4A6B951C" w:rsidR="003B7FB2" w:rsidRDefault="00E13844" w:rsidP="00E13844">
      <w:pPr>
        <w:pStyle w:val="a3"/>
        <w:spacing w:before="0" w:beforeAutospacing="0" w:after="0" w:afterAutospacing="0"/>
        <w:ind w:firstLine="567"/>
        <w:jc w:val="both"/>
      </w:pPr>
      <w:bookmarkStart w:id="0" w:name="_GoBack"/>
      <w:bookmarkEnd w:id="0"/>
      <w:r w:rsidRPr="00E13844">
        <w:rPr>
          <w:rFonts w:ascii="Geometria" w:hAnsi="Geometria"/>
          <w:color w:val="000000"/>
          <w:sz w:val="27"/>
          <w:szCs w:val="27"/>
        </w:rPr>
        <w:t>Тәлімгер - Елубаева Ботагөз Қорғанбекқызы, қазақ тілі мен әдебиеті пәнінің мұғалімі; педагог-зерттеуші; жұмыс өтілі-36 жыл</w:t>
      </w:r>
    </w:p>
    <w:sectPr w:rsidR="003B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C"/>
    <w:rsid w:val="002E1E5D"/>
    <w:rsid w:val="003B7FB2"/>
    <w:rsid w:val="00943E58"/>
    <w:rsid w:val="00C134DC"/>
    <w:rsid w:val="00E1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9FF6"/>
  <w15:docId w15:val="{9B878BEF-5F33-4510-AC76-6AA6DDB4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3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2</cp:revision>
  <dcterms:created xsi:type="dcterms:W3CDTF">2025-11-11T20:59:00Z</dcterms:created>
  <dcterms:modified xsi:type="dcterms:W3CDTF">2025-11-11T20:59:00Z</dcterms:modified>
</cp:coreProperties>
</file>