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4D5A" w:rsidRDefault="00A44D5A" w:rsidP="00645A60">
      <w:pPr>
        <w:pStyle w:val="1"/>
        <w:widowControl w:val="0"/>
        <w:autoSpaceDE w:val="0"/>
        <w:autoSpaceDN w:val="0"/>
        <w:jc w:val="both"/>
        <w:outlineLvl w:val="2"/>
        <w:rPr>
          <w:rFonts w:ascii="Times New Roman" w:hAnsi="Times New Roman" w:cs="Times New Roman"/>
          <w:b/>
          <w:bCs/>
          <w:iCs/>
        </w:rPr>
      </w:pPr>
      <w:bookmarkStart w:id="0" w:name="_GoBack"/>
      <w:bookmarkEnd w:id="0"/>
    </w:p>
    <w:p w:rsidR="00645A60" w:rsidRDefault="00645A60" w:rsidP="00645A60">
      <w:pPr>
        <w:pStyle w:val="1"/>
        <w:widowControl w:val="0"/>
        <w:autoSpaceDE w:val="0"/>
        <w:autoSpaceDN w:val="0"/>
        <w:jc w:val="both"/>
        <w:outlineLvl w:val="2"/>
        <w:rPr>
          <w:rFonts w:ascii="Times New Roman" w:eastAsia="Calibri" w:hAnsi="Times New Roman" w:cs="Times New Roman"/>
          <w:b/>
        </w:rPr>
      </w:pPr>
      <w:r>
        <w:rPr>
          <w:rFonts w:ascii="Times New Roman" w:hAnsi="Times New Roman" w:cs="Times New Roman"/>
          <w:b/>
          <w:bCs/>
          <w:iCs/>
        </w:rPr>
        <w:t xml:space="preserve">Бөлім </w:t>
      </w:r>
      <w:r>
        <w:rPr>
          <w:rFonts w:ascii="Times New Roman" w:hAnsi="Times New Roman" w:cs="Times New Roman"/>
          <w:b/>
          <w:bCs/>
          <w:iCs/>
          <w:lang w:val="ru-RU"/>
        </w:rPr>
        <w:t>5</w:t>
      </w:r>
      <w:r>
        <w:rPr>
          <w:rFonts w:ascii="Times New Roman" w:hAnsi="Times New Roman" w:cs="Times New Roman"/>
          <w:b/>
          <w:bCs/>
          <w:iCs/>
        </w:rPr>
        <w:t>. Ақпараттық ресурстар және кітапхана қорлары</w:t>
      </w:r>
      <w:r>
        <w:rPr>
          <w:rFonts w:ascii="Times New Roman" w:eastAsia="Calibri" w:hAnsi="Times New Roman" w:cs="Times New Roman"/>
          <w:b/>
        </w:rPr>
        <w:t xml:space="preserve"> </w:t>
      </w:r>
    </w:p>
    <w:p w:rsidR="00645A60" w:rsidRDefault="00645A60" w:rsidP="00645A60">
      <w:pPr>
        <w:pStyle w:val="1"/>
        <w:jc w:val="center"/>
        <w:rPr>
          <w:rFonts w:ascii="Times New Roman" w:eastAsia="Calibri" w:hAnsi="Times New Roman" w:cs="Times New Roman"/>
          <w:b/>
          <w:lang w:val="ru-RU"/>
        </w:rPr>
      </w:pPr>
      <w:r>
        <w:rPr>
          <w:rFonts w:ascii="Times New Roman" w:eastAsia="Calibri" w:hAnsi="Times New Roman" w:cs="Times New Roman"/>
          <w:b/>
        </w:rPr>
        <w:t>“</w:t>
      </w:r>
      <w:r>
        <w:rPr>
          <w:rFonts w:ascii="Times New Roman" w:eastAsia="Calibri" w:hAnsi="Times New Roman" w:cs="Times New Roman"/>
          <w:b/>
          <w:lang w:val="ru-RU"/>
        </w:rPr>
        <w:t>»</w:t>
      </w:r>
    </w:p>
    <w:p w:rsidR="00645A60" w:rsidRDefault="00645A60" w:rsidP="00645A60">
      <w:pPr>
        <w:pStyle w:val="1"/>
        <w:jc w:val="center"/>
        <w:rPr>
          <w:rFonts w:ascii="Times New Roman" w:eastAsia="Calibri" w:hAnsi="Times New Roman" w:cs="Times New Roman"/>
          <w:b/>
        </w:rPr>
      </w:pPr>
      <w:r>
        <w:rPr>
          <w:rFonts w:ascii="Times New Roman" w:eastAsia="Calibri" w:hAnsi="Times New Roman" w:cs="Times New Roman"/>
          <w:b/>
          <w:lang w:val="kk-KZ"/>
        </w:rPr>
        <w:t xml:space="preserve"> Қызылқой негізгі орта мектебі К</w:t>
      </w:r>
      <w:r>
        <w:rPr>
          <w:rFonts w:ascii="Times New Roman" w:eastAsia="Calibri" w:hAnsi="Times New Roman" w:cs="Times New Roman"/>
          <w:b/>
        </w:rPr>
        <w:t>ММ кітапханасының жұмысына талдау.</w:t>
      </w:r>
    </w:p>
    <w:p w:rsidR="00645A60" w:rsidRDefault="00645A60" w:rsidP="00645A60">
      <w:pPr>
        <w:pStyle w:val="1"/>
        <w:jc w:val="both"/>
        <w:rPr>
          <w:rFonts w:ascii="Times New Roman" w:hAnsi="Times New Roman" w:cs="Times New Roman"/>
        </w:rPr>
      </w:pPr>
      <w:r>
        <w:rPr>
          <w:rFonts w:ascii="Times New Roman" w:hAnsi="Times New Roman" w:cs="Times New Roman"/>
        </w:rPr>
        <w:t xml:space="preserve">Мектеп кітапханашысы Кыздарбекова Гульбаршын Койшыбаевна. Орта арнаулы білім.2012жылы </w:t>
      </w:r>
      <w:r>
        <w:rPr>
          <w:rFonts w:ascii="Times New Roman" w:hAnsi="Times New Roman" w:cs="Times New Roman"/>
          <w:lang w:val="kk-KZ"/>
        </w:rPr>
        <w:t>Тәттімбет атындағы  Қарағанды өнер колледжі</w:t>
      </w:r>
      <w:r>
        <w:rPr>
          <w:rFonts w:ascii="Times New Roman" w:hAnsi="Times New Roman" w:cs="Times New Roman"/>
        </w:rPr>
        <w:t xml:space="preserve">  « Кітапхана ісі » мамандығы бойынша бітірген.</w:t>
      </w:r>
    </w:p>
    <w:p w:rsidR="00645A60" w:rsidRDefault="00645A60" w:rsidP="00645A60">
      <w:pPr>
        <w:pStyle w:val="1"/>
        <w:jc w:val="both"/>
        <w:rPr>
          <w:rFonts w:ascii="Times New Roman" w:hAnsi="Times New Roman" w:cs="Times New Roman"/>
        </w:rPr>
      </w:pPr>
      <w:r>
        <w:rPr>
          <w:rFonts w:ascii="Times New Roman" w:eastAsia="Calibri" w:hAnsi="Times New Roman" w:cs="Times New Roman"/>
        </w:rPr>
        <w:t>Мектеп кітапханасының ауданы 28</w:t>
      </w:r>
      <w:r w:rsidR="00934A85">
        <w:rPr>
          <w:rFonts w:ascii="Times New Roman" w:eastAsia="Calibri" w:hAnsi="Times New Roman" w:cs="Times New Roman"/>
          <w:lang w:val="en-US"/>
        </w:rPr>
        <w:t>.3</w:t>
      </w:r>
      <w:r>
        <w:rPr>
          <w:rFonts w:ascii="Times New Roman" w:eastAsia="Calibri" w:hAnsi="Times New Roman" w:cs="Times New Roman"/>
        </w:rPr>
        <w:t xml:space="preserve"> м2. </w:t>
      </w:r>
      <w:r>
        <w:rPr>
          <w:rFonts w:ascii="Times New Roman" w:hAnsi="Times New Roman" w:cs="Times New Roman"/>
        </w:rPr>
        <w:t>Кітапхананың құрылған жылы – 1967 жыл.</w:t>
      </w:r>
    </w:p>
    <w:p w:rsidR="00645A60" w:rsidRDefault="00645A60" w:rsidP="00645A60">
      <w:pPr>
        <w:pStyle w:val="1"/>
        <w:jc w:val="both"/>
        <w:rPr>
          <w:b/>
          <w:sz w:val="23"/>
        </w:rPr>
      </w:pPr>
      <w:r>
        <w:rPr>
          <w:rFonts w:ascii="Times New Roman" w:eastAsia="SimSun" w:hAnsi="Times New Roman" w:cs="Times New Roman"/>
          <w:color w:val="2C2D2E"/>
          <w:sz w:val="27"/>
          <w:szCs w:val="27"/>
          <w:shd w:val="clear" w:color="auto" w:fill="FFFFFF"/>
        </w:rPr>
        <w:t> </w:t>
      </w:r>
      <w:r w:rsidR="00494C9C">
        <w:rPr>
          <w:rFonts w:ascii="Times New Roman" w:hAnsi="Times New Roman" w:cs="Times New Roman"/>
          <w:b/>
        </w:rPr>
        <w:t>2022-2023</w:t>
      </w:r>
      <w:r>
        <w:rPr>
          <w:rFonts w:ascii="Times New Roman" w:hAnsi="Times New Roman" w:cs="Times New Roman"/>
          <w:b/>
        </w:rPr>
        <w:t xml:space="preserve"> оқу жылының негізгі көрсеткіштері</w:t>
      </w:r>
    </w:p>
    <w:p w:rsidR="00645A60" w:rsidRDefault="00645A60" w:rsidP="00645A60">
      <w:pPr>
        <w:ind w:left="1506" w:right="656"/>
        <w:jc w:val="center"/>
        <w:rPr>
          <w:rFonts w:eastAsia="DengXian"/>
          <w:b/>
          <w:sz w:val="24"/>
        </w:rPr>
      </w:pPr>
      <w:r>
        <w:rPr>
          <w:b/>
          <w:sz w:val="24"/>
        </w:rPr>
        <w:t>Кітап</w:t>
      </w:r>
      <w:r>
        <w:rPr>
          <w:b/>
          <w:spacing w:val="-4"/>
          <w:sz w:val="24"/>
        </w:rPr>
        <w:t xml:space="preserve"> </w:t>
      </w:r>
      <w:r>
        <w:rPr>
          <w:b/>
          <w:sz w:val="24"/>
        </w:rPr>
        <w:t>қорының</w:t>
      </w:r>
      <w:r>
        <w:rPr>
          <w:b/>
          <w:spacing w:val="-2"/>
          <w:sz w:val="24"/>
        </w:rPr>
        <w:t xml:space="preserve"> </w:t>
      </w:r>
      <w:r>
        <w:rPr>
          <w:b/>
          <w:sz w:val="24"/>
        </w:rPr>
        <w:t>көрсеткіштері</w:t>
      </w:r>
    </w:p>
    <w:p w:rsidR="00494C9C" w:rsidRPr="00494C9C" w:rsidRDefault="00494C9C" w:rsidP="00645A60">
      <w:pPr>
        <w:ind w:left="1506" w:right="656"/>
        <w:jc w:val="center"/>
        <w:rPr>
          <w:rFonts w:eastAsia="DengXian"/>
          <w:b/>
          <w:sz w:val="24"/>
        </w:rPr>
      </w:pPr>
    </w:p>
    <w:tbl>
      <w:tblPr>
        <w:tblStyle w:val="TableNormal1"/>
        <w:tblW w:w="10480" w:type="dxa"/>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1"/>
        <w:gridCol w:w="1906"/>
        <w:gridCol w:w="1143"/>
        <w:gridCol w:w="1181"/>
        <w:gridCol w:w="3135"/>
        <w:gridCol w:w="1554"/>
      </w:tblGrid>
      <w:tr w:rsidR="00645A60" w:rsidTr="0070132E">
        <w:trPr>
          <w:trHeight w:val="1108"/>
        </w:trPr>
        <w:tc>
          <w:tcPr>
            <w:tcW w:w="1561" w:type="dxa"/>
          </w:tcPr>
          <w:p w:rsidR="00645A60" w:rsidRDefault="00645A60" w:rsidP="0070132E">
            <w:pPr>
              <w:pStyle w:val="TableParagraph"/>
              <w:spacing w:line="273" w:lineRule="exact"/>
              <w:ind w:left="222" w:right="217"/>
              <w:jc w:val="center"/>
              <w:rPr>
                <w:sz w:val="24"/>
              </w:rPr>
            </w:pPr>
            <w:r>
              <w:rPr>
                <w:sz w:val="24"/>
              </w:rPr>
              <w:t>Оқу</w:t>
            </w:r>
            <w:r>
              <w:rPr>
                <w:spacing w:val="-7"/>
                <w:sz w:val="24"/>
              </w:rPr>
              <w:t xml:space="preserve"> </w:t>
            </w:r>
            <w:r>
              <w:rPr>
                <w:sz w:val="24"/>
              </w:rPr>
              <w:t>жылы</w:t>
            </w:r>
          </w:p>
        </w:tc>
        <w:tc>
          <w:tcPr>
            <w:tcW w:w="1906" w:type="dxa"/>
          </w:tcPr>
          <w:p w:rsidR="00645A60" w:rsidRDefault="00645A60" w:rsidP="0070132E">
            <w:pPr>
              <w:pStyle w:val="TableParagraph"/>
              <w:spacing w:line="237" w:lineRule="auto"/>
              <w:ind w:left="326" w:right="211" w:hanging="96"/>
              <w:rPr>
                <w:sz w:val="24"/>
              </w:rPr>
            </w:pPr>
            <w:r>
              <w:rPr>
                <w:spacing w:val="-1"/>
                <w:sz w:val="24"/>
              </w:rPr>
              <w:t>Кітапхананың</w:t>
            </w:r>
            <w:r>
              <w:rPr>
                <w:spacing w:val="-57"/>
                <w:sz w:val="24"/>
              </w:rPr>
              <w:t xml:space="preserve"> </w:t>
            </w:r>
            <w:r>
              <w:rPr>
                <w:sz w:val="24"/>
              </w:rPr>
              <w:t>жалпы қоры</w:t>
            </w:r>
          </w:p>
        </w:tc>
        <w:tc>
          <w:tcPr>
            <w:tcW w:w="1143" w:type="dxa"/>
          </w:tcPr>
          <w:p w:rsidR="00645A60" w:rsidRDefault="00645A60" w:rsidP="0070132E">
            <w:pPr>
              <w:pStyle w:val="TableParagraph"/>
              <w:ind w:left="191" w:right="189" w:firstLine="105"/>
              <w:jc w:val="both"/>
              <w:rPr>
                <w:sz w:val="24"/>
              </w:rPr>
            </w:pPr>
            <w:r>
              <w:rPr>
                <w:sz w:val="24"/>
              </w:rPr>
              <w:t>оның</w:t>
            </w:r>
            <w:r>
              <w:rPr>
                <w:spacing w:val="1"/>
                <w:sz w:val="24"/>
              </w:rPr>
              <w:t xml:space="preserve"> </w:t>
            </w:r>
            <w:r>
              <w:rPr>
                <w:sz w:val="24"/>
              </w:rPr>
              <w:t>ішінде</w:t>
            </w:r>
            <w:r>
              <w:rPr>
                <w:spacing w:val="1"/>
                <w:sz w:val="24"/>
              </w:rPr>
              <w:t xml:space="preserve"> </w:t>
            </w:r>
            <w:r>
              <w:rPr>
                <w:spacing w:val="-1"/>
                <w:sz w:val="24"/>
              </w:rPr>
              <w:t>оқулық</w:t>
            </w:r>
          </w:p>
          <w:p w:rsidR="00645A60" w:rsidRDefault="00645A60" w:rsidP="0070132E">
            <w:pPr>
              <w:pStyle w:val="TableParagraph"/>
              <w:spacing w:line="264" w:lineRule="exact"/>
              <w:ind w:left="316"/>
              <w:rPr>
                <w:sz w:val="24"/>
              </w:rPr>
            </w:pPr>
            <w:r>
              <w:rPr>
                <w:sz w:val="24"/>
              </w:rPr>
              <w:t>саны</w:t>
            </w:r>
          </w:p>
        </w:tc>
        <w:tc>
          <w:tcPr>
            <w:tcW w:w="1181" w:type="dxa"/>
          </w:tcPr>
          <w:p w:rsidR="00645A60" w:rsidRDefault="00645A60" w:rsidP="0070132E">
            <w:pPr>
              <w:pStyle w:val="TableParagraph"/>
              <w:spacing w:line="237" w:lineRule="auto"/>
              <w:ind w:left="187" w:right="173" w:firstLine="33"/>
              <w:rPr>
                <w:sz w:val="24"/>
              </w:rPr>
            </w:pPr>
            <w:r>
              <w:rPr>
                <w:sz w:val="24"/>
              </w:rPr>
              <w:t>көркем</w:t>
            </w:r>
            <w:r>
              <w:rPr>
                <w:spacing w:val="-57"/>
                <w:sz w:val="24"/>
              </w:rPr>
              <w:t xml:space="preserve"> </w:t>
            </w:r>
            <w:r>
              <w:rPr>
                <w:spacing w:val="-1"/>
                <w:sz w:val="24"/>
              </w:rPr>
              <w:t>әдебиет</w:t>
            </w:r>
          </w:p>
        </w:tc>
        <w:tc>
          <w:tcPr>
            <w:tcW w:w="3135" w:type="dxa"/>
          </w:tcPr>
          <w:p w:rsidR="00645A60" w:rsidRDefault="00645A60" w:rsidP="0070132E">
            <w:pPr>
              <w:pStyle w:val="TableParagraph"/>
              <w:ind w:left="134" w:right="131"/>
              <w:jc w:val="center"/>
              <w:rPr>
                <w:sz w:val="24"/>
              </w:rPr>
            </w:pPr>
            <w:r>
              <w:rPr>
                <w:sz w:val="24"/>
              </w:rPr>
              <w:t>пән</w:t>
            </w:r>
            <w:r>
              <w:rPr>
                <w:spacing w:val="-6"/>
                <w:sz w:val="24"/>
              </w:rPr>
              <w:t xml:space="preserve"> </w:t>
            </w:r>
            <w:r>
              <w:rPr>
                <w:sz w:val="24"/>
              </w:rPr>
              <w:t>мұғалімдеріне</w:t>
            </w:r>
            <w:r>
              <w:rPr>
                <w:spacing w:val="-7"/>
                <w:sz w:val="24"/>
              </w:rPr>
              <w:t xml:space="preserve"> </w:t>
            </w:r>
            <w:r>
              <w:rPr>
                <w:sz w:val="24"/>
              </w:rPr>
              <w:t>арналған</w:t>
            </w:r>
            <w:r>
              <w:rPr>
                <w:spacing w:val="-57"/>
                <w:sz w:val="24"/>
              </w:rPr>
              <w:t xml:space="preserve"> </w:t>
            </w:r>
            <w:r>
              <w:rPr>
                <w:sz w:val="24"/>
              </w:rPr>
              <w:t>оқу әдістемелік кешендер,</w:t>
            </w:r>
            <w:r>
              <w:rPr>
                <w:spacing w:val="1"/>
                <w:sz w:val="24"/>
              </w:rPr>
              <w:t xml:space="preserve"> </w:t>
            </w:r>
            <w:r>
              <w:rPr>
                <w:sz w:val="24"/>
              </w:rPr>
              <w:t>брошюралар,</w:t>
            </w:r>
            <w:r>
              <w:rPr>
                <w:spacing w:val="-1"/>
                <w:sz w:val="24"/>
              </w:rPr>
              <w:t xml:space="preserve"> </w:t>
            </w:r>
            <w:r>
              <w:rPr>
                <w:sz w:val="24"/>
              </w:rPr>
              <w:t>газет-</w:t>
            </w:r>
          </w:p>
          <w:p w:rsidR="00645A60" w:rsidRDefault="00645A60" w:rsidP="0070132E">
            <w:pPr>
              <w:pStyle w:val="TableParagraph"/>
              <w:spacing w:line="264" w:lineRule="exact"/>
              <w:ind w:left="129" w:right="131"/>
              <w:jc w:val="center"/>
              <w:rPr>
                <w:sz w:val="24"/>
              </w:rPr>
            </w:pPr>
            <w:r>
              <w:rPr>
                <w:sz w:val="24"/>
              </w:rPr>
              <w:t>журналдар</w:t>
            </w:r>
          </w:p>
        </w:tc>
        <w:tc>
          <w:tcPr>
            <w:tcW w:w="1554" w:type="dxa"/>
          </w:tcPr>
          <w:p w:rsidR="00645A60" w:rsidRDefault="00645A60" w:rsidP="0070132E">
            <w:pPr>
              <w:pStyle w:val="TableParagraph"/>
              <w:ind w:left="122" w:right="112"/>
              <w:jc w:val="center"/>
              <w:rPr>
                <w:sz w:val="24"/>
              </w:rPr>
            </w:pPr>
            <w:r>
              <w:rPr>
                <w:sz w:val="24"/>
              </w:rPr>
              <w:t>электронд</w:t>
            </w:r>
            <w:r>
              <w:rPr>
                <w:spacing w:val="-57"/>
                <w:sz w:val="24"/>
              </w:rPr>
              <w:t xml:space="preserve"> </w:t>
            </w:r>
            <w:r>
              <w:rPr>
                <w:sz w:val="24"/>
              </w:rPr>
              <w:t>ық</w:t>
            </w:r>
            <w:r>
              <w:rPr>
                <w:spacing w:val="1"/>
                <w:sz w:val="24"/>
              </w:rPr>
              <w:t xml:space="preserve"> </w:t>
            </w:r>
            <w:r>
              <w:rPr>
                <w:sz w:val="24"/>
              </w:rPr>
              <w:t>оқулық</w:t>
            </w:r>
          </w:p>
        </w:tc>
      </w:tr>
      <w:tr w:rsidR="00645A60" w:rsidTr="0070132E">
        <w:trPr>
          <w:trHeight w:val="273"/>
        </w:trPr>
        <w:tc>
          <w:tcPr>
            <w:tcW w:w="1561" w:type="dxa"/>
          </w:tcPr>
          <w:p w:rsidR="00645A60" w:rsidRDefault="00645A60" w:rsidP="0070132E">
            <w:pPr>
              <w:pStyle w:val="TableParagraph"/>
              <w:spacing w:line="253" w:lineRule="exact"/>
              <w:ind w:left="222" w:right="213"/>
              <w:jc w:val="center"/>
              <w:rPr>
                <w:sz w:val="24"/>
                <w:lang w:val="ru-RU"/>
              </w:rPr>
            </w:pPr>
            <w:r>
              <w:rPr>
                <w:sz w:val="24"/>
              </w:rPr>
              <w:t>202</w:t>
            </w:r>
            <w:r w:rsidR="0032628C">
              <w:rPr>
                <w:sz w:val="24"/>
                <w:lang w:val="ru-RU"/>
              </w:rPr>
              <w:t>2</w:t>
            </w:r>
            <w:r>
              <w:rPr>
                <w:sz w:val="24"/>
              </w:rPr>
              <w:t>-202</w:t>
            </w:r>
            <w:r w:rsidR="0032628C">
              <w:rPr>
                <w:sz w:val="24"/>
                <w:lang w:val="ru-RU"/>
              </w:rPr>
              <w:t>3</w:t>
            </w:r>
          </w:p>
        </w:tc>
        <w:tc>
          <w:tcPr>
            <w:tcW w:w="1906" w:type="dxa"/>
          </w:tcPr>
          <w:p w:rsidR="00645A60" w:rsidRPr="0076160A" w:rsidRDefault="0076160A" w:rsidP="0070132E">
            <w:pPr>
              <w:pStyle w:val="TableParagraph"/>
              <w:spacing w:line="253" w:lineRule="exact"/>
              <w:ind w:left="0" w:right="641"/>
              <w:jc w:val="right"/>
              <w:rPr>
                <w:sz w:val="24"/>
                <w:lang w:val="ru-RU"/>
              </w:rPr>
            </w:pPr>
            <w:r>
              <w:rPr>
                <w:sz w:val="24"/>
                <w:lang w:val="ru-RU"/>
              </w:rPr>
              <w:t>2143</w:t>
            </w:r>
          </w:p>
        </w:tc>
        <w:tc>
          <w:tcPr>
            <w:tcW w:w="1143" w:type="dxa"/>
          </w:tcPr>
          <w:p w:rsidR="00645A60" w:rsidRPr="0076160A" w:rsidRDefault="0076160A" w:rsidP="0070132E">
            <w:pPr>
              <w:pStyle w:val="TableParagraph"/>
              <w:spacing w:line="253" w:lineRule="exact"/>
              <w:ind w:left="248" w:right="244"/>
              <w:jc w:val="center"/>
              <w:rPr>
                <w:sz w:val="24"/>
                <w:lang w:val="ru-RU"/>
              </w:rPr>
            </w:pPr>
            <w:r>
              <w:rPr>
                <w:sz w:val="24"/>
                <w:lang w:val="ru-RU"/>
              </w:rPr>
              <w:t>1667</w:t>
            </w:r>
          </w:p>
        </w:tc>
        <w:tc>
          <w:tcPr>
            <w:tcW w:w="1181" w:type="dxa"/>
          </w:tcPr>
          <w:p w:rsidR="00645A60" w:rsidRPr="0076160A" w:rsidRDefault="0076160A" w:rsidP="0070132E">
            <w:pPr>
              <w:pStyle w:val="TableParagraph"/>
              <w:spacing w:line="253" w:lineRule="exact"/>
              <w:ind w:left="325" w:right="325"/>
              <w:jc w:val="both"/>
              <w:rPr>
                <w:sz w:val="24"/>
                <w:lang w:val="ru-RU"/>
              </w:rPr>
            </w:pPr>
            <w:r>
              <w:rPr>
                <w:sz w:val="24"/>
                <w:lang w:val="ru-RU"/>
              </w:rPr>
              <w:t>476</w:t>
            </w:r>
          </w:p>
        </w:tc>
        <w:tc>
          <w:tcPr>
            <w:tcW w:w="3135" w:type="dxa"/>
          </w:tcPr>
          <w:p w:rsidR="00645A60" w:rsidRPr="0076160A" w:rsidRDefault="0076160A" w:rsidP="0070132E">
            <w:pPr>
              <w:pStyle w:val="TableParagraph"/>
              <w:spacing w:line="253" w:lineRule="exact"/>
              <w:ind w:left="0" w:right="1317"/>
              <w:jc w:val="right"/>
              <w:rPr>
                <w:sz w:val="24"/>
                <w:lang w:val="ru-RU"/>
              </w:rPr>
            </w:pPr>
            <w:r>
              <w:rPr>
                <w:sz w:val="24"/>
                <w:lang w:val="ru-RU"/>
              </w:rPr>
              <w:t>276</w:t>
            </w:r>
          </w:p>
        </w:tc>
        <w:tc>
          <w:tcPr>
            <w:tcW w:w="1554" w:type="dxa"/>
          </w:tcPr>
          <w:p w:rsidR="00645A60" w:rsidRPr="0076160A" w:rsidRDefault="0076160A" w:rsidP="0070132E">
            <w:pPr>
              <w:pStyle w:val="TableParagraph"/>
              <w:spacing w:line="253" w:lineRule="exact"/>
              <w:ind w:left="499" w:right="497"/>
              <w:jc w:val="center"/>
              <w:rPr>
                <w:sz w:val="24"/>
                <w:lang w:val="ru-RU"/>
              </w:rPr>
            </w:pPr>
            <w:r>
              <w:rPr>
                <w:sz w:val="24"/>
                <w:lang w:val="ru-RU"/>
              </w:rPr>
              <w:t>74</w:t>
            </w:r>
          </w:p>
        </w:tc>
      </w:tr>
      <w:tr w:rsidR="00645A60" w:rsidTr="0070132E">
        <w:trPr>
          <w:trHeight w:val="277"/>
        </w:trPr>
        <w:tc>
          <w:tcPr>
            <w:tcW w:w="1561" w:type="dxa"/>
          </w:tcPr>
          <w:p w:rsidR="00645A60" w:rsidRDefault="00645A60" w:rsidP="0032628C">
            <w:pPr>
              <w:pStyle w:val="TableParagraph"/>
              <w:spacing w:line="258" w:lineRule="exact"/>
              <w:ind w:left="222" w:right="213"/>
              <w:jc w:val="center"/>
              <w:rPr>
                <w:sz w:val="24"/>
                <w:lang w:val="ru-RU"/>
              </w:rPr>
            </w:pPr>
            <w:r>
              <w:rPr>
                <w:sz w:val="24"/>
              </w:rPr>
              <w:t>202</w:t>
            </w:r>
            <w:r w:rsidR="0032628C">
              <w:rPr>
                <w:sz w:val="24"/>
                <w:lang w:val="ru-RU"/>
              </w:rPr>
              <w:t>3</w:t>
            </w:r>
            <w:r>
              <w:rPr>
                <w:sz w:val="24"/>
              </w:rPr>
              <w:t>-202</w:t>
            </w:r>
            <w:r w:rsidR="0032628C">
              <w:rPr>
                <w:sz w:val="24"/>
              </w:rPr>
              <w:t>4</w:t>
            </w:r>
          </w:p>
        </w:tc>
        <w:tc>
          <w:tcPr>
            <w:tcW w:w="1906" w:type="dxa"/>
          </w:tcPr>
          <w:p w:rsidR="00645A60" w:rsidRPr="0076160A" w:rsidRDefault="0076160A" w:rsidP="0070132E">
            <w:pPr>
              <w:pStyle w:val="TableParagraph"/>
              <w:spacing w:line="258" w:lineRule="exact"/>
              <w:ind w:left="0" w:right="641"/>
              <w:jc w:val="right"/>
              <w:rPr>
                <w:sz w:val="24"/>
                <w:lang w:val="ru-RU"/>
              </w:rPr>
            </w:pPr>
            <w:r>
              <w:rPr>
                <w:sz w:val="24"/>
                <w:lang w:val="ru-RU"/>
              </w:rPr>
              <w:t>2014</w:t>
            </w:r>
          </w:p>
        </w:tc>
        <w:tc>
          <w:tcPr>
            <w:tcW w:w="1143" w:type="dxa"/>
          </w:tcPr>
          <w:p w:rsidR="00645A60" w:rsidRPr="0076160A" w:rsidRDefault="0076160A" w:rsidP="0070132E">
            <w:pPr>
              <w:pStyle w:val="TableParagraph"/>
              <w:spacing w:line="258" w:lineRule="exact"/>
              <w:ind w:left="248" w:right="244"/>
              <w:jc w:val="center"/>
              <w:rPr>
                <w:sz w:val="24"/>
                <w:lang w:val="ru-RU"/>
              </w:rPr>
            </w:pPr>
            <w:r>
              <w:rPr>
                <w:sz w:val="24"/>
                <w:lang w:val="ru-RU"/>
              </w:rPr>
              <w:t>1245</w:t>
            </w:r>
          </w:p>
        </w:tc>
        <w:tc>
          <w:tcPr>
            <w:tcW w:w="1181" w:type="dxa"/>
          </w:tcPr>
          <w:p w:rsidR="00645A60" w:rsidRPr="0076160A" w:rsidRDefault="0076160A" w:rsidP="0070132E">
            <w:pPr>
              <w:pStyle w:val="TableParagraph"/>
              <w:spacing w:line="258" w:lineRule="exact"/>
              <w:ind w:left="325" w:right="325"/>
              <w:jc w:val="center"/>
              <w:rPr>
                <w:sz w:val="24"/>
                <w:lang w:val="ru-RU"/>
              </w:rPr>
            </w:pPr>
            <w:r>
              <w:rPr>
                <w:sz w:val="24"/>
                <w:lang w:val="ru-RU"/>
              </w:rPr>
              <w:t>214</w:t>
            </w:r>
          </w:p>
        </w:tc>
        <w:tc>
          <w:tcPr>
            <w:tcW w:w="3135" w:type="dxa"/>
          </w:tcPr>
          <w:p w:rsidR="00645A60" w:rsidRDefault="0076160A" w:rsidP="0070132E">
            <w:pPr>
              <w:pStyle w:val="TableParagraph"/>
              <w:spacing w:line="258" w:lineRule="exact"/>
              <w:ind w:left="0" w:right="1317"/>
              <w:jc w:val="right"/>
              <w:rPr>
                <w:sz w:val="24"/>
                <w:lang w:val="ru-RU"/>
              </w:rPr>
            </w:pPr>
            <w:r>
              <w:rPr>
                <w:sz w:val="24"/>
                <w:lang w:val="ru-RU"/>
              </w:rPr>
              <w:t>184</w:t>
            </w:r>
          </w:p>
        </w:tc>
        <w:tc>
          <w:tcPr>
            <w:tcW w:w="1554" w:type="dxa"/>
          </w:tcPr>
          <w:p w:rsidR="00645A60" w:rsidRDefault="0076160A" w:rsidP="0070132E">
            <w:pPr>
              <w:pStyle w:val="TableParagraph"/>
              <w:spacing w:line="258" w:lineRule="exact"/>
              <w:ind w:left="499" w:right="497"/>
              <w:jc w:val="center"/>
              <w:rPr>
                <w:sz w:val="24"/>
                <w:lang w:val="ru-RU"/>
              </w:rPr>
            </w:pPr>
            <w:r>
              <w:rPr>
                <w:sz w:val="24"/>
                <w:lang w:val="ru-RU"/>
              </w:rPr>
              <w:t>46</w:t>
            </w:r>
          </w:p>
        </w:tc>
      </w:tr>
      <w:tr w:rsidR="00645A60" w:rsidTr="0070132E">
        <w:trPr>
          <w:trHeight w:val="273"/>
        </w:trPr>
        <w:tc>
          <w:tcPr>
            <w:tcW w:w="1561" w:type="dxa"/>
          </w:tcPr>
          <w:p w:rsidR="00645A60" w:rsidRDefault="00645A60" w:rsidP="0070132E">
            <w:pPr>
              <w:pStyle w:val="TableParagraph"/>
              <w:spacing w:line="253" w:lineRule="exact"/>
              <w:ind w:left="222" w:right="213"/>
              <w:jc w:val="center"/>
              <w:rPr>
                <w:sz w:val="24"/>
                <w:lang w:val="ru-RU"/>
              </w:rPr>
            </w:pPr>
            <w:r>
              <w:rPr>
                <w:sz w:val="24"/>
              </w:rPr>
              <w:t>202</w:t>
            </w:r>
            <w:r w:rsidR="0032628C">
              <w:rPr>
                <w:sz w:val="24"/>
                <w:lang w:val="ru-RU"/>
              </w:rPr>
              <w:t>4</w:t>
            </w:r>
            <w:r>
              <w:rPr>
                <w:sz w:val="24"/>
              </w:rPr>
              <w:t>-202</w:t>
            </w:r>
            <w:r w:rsidR="0032628C">
              <w:rPr>
                <w:sz w:val="24"/>
                <w:lang w:val="ru-RU"/>
              </w:rPr>
              <w:t>5</w:t>
            </w:r>
          </w:p>
        </w:tc>
        <w:tc>
          <w:tcPr>
            <w:tcW w:w="1906" w:type="dxa"/>
          </w:tcPr>
          <w:p w:rsidR="00645A60" w:rsidRPr="0076160A" w:rsidRDefault="0076160A" w:rsidP="0070132E">
            <w:pPr>
              <w:pStyle w:val="TableParagraph"/>
              <w:spacing w:line="258" w:lineRule="exact"/>
              <w:ind w:left="0" w:right="641"/>
              <w:jc w:val="right"/>
              <w:rPr>
                <w:sz w:val="24"/>
                <w:lang w:val="ru-RU"/>
              </w:rPr>
            </w:pPr>
            <w:r>
              <w:rPr>
                <w:sz w:val="24"/>
                <w:lang w:val="ru-RU"/>
              </w:rPr>
              <w:t>2143</w:t>
            </w:r>
          </w:p>
        </w:tc>
        <w:tc>
          <w:tcPr>
            <w:tcW w:w="1143" w:type="dxa"/>
          </w:tcPr>
          <w:p w:rsidR="00645A60" w:rsidRPr="0076160A" w:rsidRDefault="0076160A" w:rsidP="0070132E">
            <w:pPr>
              <w:pStyle w:val="TableParagraph"/>
              <w:spacing w:line="258" w:lineRule="exact"/>
              <w:ind w:left="248" w:right="244"/>
              <w:jc w:val="center"/>
              <w:rPr>
                <w:sz w:val="24"/>
                <w:lang w:val="ru-RU"/>
              </w:rPr>
            </w:pPr>
            <w:r>
              <w:rPr>
                <w:sz w:val="24"/>
                <w:lang w:val="ru-RU"/>
              </w:rPr>
              <w:t>1575</w:t>
            </w:r>
          </w:p>
        </w:tc>
        <w:tc>
          <w:tcPr>
            <w:tcW w:w="1181" w:type="dxa"/>
          </w:tcPr>
          <w:p w:rsidR="00645A60" w:rsidRPr="0076160A" w:rsidRDefault="0076160A" w:rsidP="0070132E">
            <w:pPr>
              <w:pStyle w:val="TableParagraph"/>
              <w:spacing w:line="253" w:lineRule="exact"/>
              <w:ind w:left="325" w:right="325"/>
              <w:jc w:val="both"/>
              <w:rPr>
                <w:sz w:val="24"/>
                <w:lang w:val="ru-RU"/>
              </w:rPr>
            </w:pPr>
            <w:r>
              <w:rPr>
                <w:sz w:val="24"/>
                <w:lang w:val="ru-RU"/>
              </w:rPr>
              <w:t>234</w:t>
            </w:r>
          </w:p>
        </w:tc>
        <w:tc>
          <w:tcPr>
            <w:tcW w:w="3135" w:type="dxa"/>
          </w:tcPr>
          <w:p w:rsidR="00645A60" w:rsidRPr="0076160A" w:rsidRDefault="0076160A" w:rsidP="0070132E">
            <w:pPr>
              <w:pStyle w:val="TableParagraph"/>
              <w:spacing w:line="253" w:lineRule="exact"/>
              <w:ind w:left="0" w:right="1317"/>
              <w:jc w:val="right"/>
              <w:rPr>
                <w:sz w:val="24"/>
                <w:lang w:val="ru-RU"/>
              </w:rPr>
            </w:pPr>
            <w:r>
              <w:rPr>
                <w:sz w:val="24"/>
                <w:lang w:val="ru-RU"/>
              </w:rPr>
              <w:t>102</w:t>
            </w:r>
          </w:p>
        </w:tc>
        <w:tc>
          <w:tcPr>
            <w:tcW w:w="1554" w:type="dxa"/>
          </w:tcPr>
          <w:p w:rsidR="00645A60" w:rsidRDefault="0076160A" w:rsidP="0070132E">
            <w:pPr>
              <w:pStyle w:val="TableParagraph"/>
              <w:spacing w:line="253" w:lineRule="exact"/>
              <w:ind w:left="499" w:right="497"/>
              <w:jc w:val="center"/>
              <w:rPr>
                <w:sz w:val="24"/>
                <w:lang w:val="ru-RU"/>
              </w:rPr>
            </w:pPr>
            <w:r>
              <w:rPr>
                <w:sz w:val="24"/>
                <w:lang w:val="ru-RU"/>
              </w:rPr>
              <w:t>32</w:t>
            </w:r>
          </w:p>
        </w:tc>
      </w:tr>
    </w:tbl>
    <w:p w:rsidR="00645A60" w:rsidRDefault="00645A60" w:rsidP="00645A60">
      <w:pPr>
        <w:pStyle w:val="1"/>
        <w:widowControl w:val="0"/>
        <w:jc w:val="both"/>
        <w:rPr>
          <w:rFonts w:ascii="Times New Roman" w:hAnsi="Times New Roman" w:cs="Times New Roman"/>
          <w:b/>
        </w:rPr>
      </w:pPr>
    </w:p>
    <w:p w:rsidR="00645A60" w:rsidRDefault="00645A60" w:rsidP="00645A60">
      <w:pPr>
        <w:pStyle w:val="1"/>
        <w:jc w:val="both"/>
        <w:rPr>
          <w:rFonts w:ascii="Times New Roman" w:eastAsia="Calibri" w:hAnsi="Times New Roman" w:cs="Times New Roman"/>
        </w:rPr>
      </w:pPr>
      <w:r>
        <w:rPr>
          <w:rFonts w:ascii="Times New Roman" w:eastAsia="Calibri" w:hAnsi="Times New Roman" w:cs="Times New Roman"/>
        </w:rPr>
        <w:t xml:space="preserve">Мектеп </w:t>
      </w:r>
      <w:r w:rsidR="003656B1">
        <w:rPr>
          <w:rFonts w:ascii="Times New Roman" w:eastAsia="Calibri" w:hAnsi="Times New Roman" w:cs="Times New Roman"/>
        </w:rPr>
        <w:t>кітапханасының ауданы 28</w:t>
      </w:r>
      <w:r w:rsidR="00934A85">
        <w:rPr>
          <w:rFonts w:ascii="Times New Roman" w:eastAsia="Calibri" w:hAnsi="Times New Roman" w:cs="Times New Roman"/>
          <w:lang w:val="en-US"/>
        </w:rPr>
        <w:t>.3</w:t>
      </w:r>
      <w:r>
        <w:rPr>
          <w:rFonts w:ascii="Times New Roman" w:eastAsia="Calibri" w:hAnsi="Times New Roman" w:cs="Times New Roman"/>
        </w:rPr>
        <w:t xml:space="preserve"> м2. Кітапхана  оқу залы, абонемент, оқулық қоры</w:t>
      </w:r>
      <w:r w:rsidR="003656B1">
        <w:rPr>
          <w:rFonts w:ascii="Times New Roman" w:eastAsia="Calibri" w:hAnsi="Times New Roman" w:cs="Times New Roman"/>
        </w:rPr>
        <w:t xml:space="preserve"> бәрі бір жерде орналасқан. 1-9</w:t>
      </w:r>
      <w:r>
        <w:rPr>
          <w:rFonts w:ascii="Times New Roman" w:eastAsia="Calibri" w:hAnsi="Times New Roman" w:cs="Times New Roman"/>
        </w:rPr>
        <w:t xml:space="preserve"> сынып аралығында сыныптар бойынша реттелген. Ескірген оқулықтар пайдаланудан шығаруға дайындалуда. Жыл ішінде келесі жұмыстар атқарылды:</w:t>
      </w:r>
    </w:p>
    <w:p w:rsidR="00645A60" w:rsidRDefault="00645A60" w:rsidP="00645A60">
      <w:pPr>
        <w:pStyle w:val="1"/>
        <w:widowControl w:val="0"/>
        <w:numPr>
          <w:ilvl w:val="0"/>
          <w:numId w:val="1"/>
        </w:numPr>
        <w:jc w:val="both"/>
        <w:rPr>
          <w:rFonts w:ascii="Times New Roman" w:hAnsi="Times New Roman" w:cs="Times New Roman"/>
        </w:rPr>
      </w:pPr>
      <w:r>
        <w:rPr>
          <w:rFonts w:ascii="Times New Roman" w:hAnsi="Times New Roman" w:cs="Times New Roman"/>
        </w:rPr>
        <w:t>оқу әдебиетінің жинақтарын дайындау және сыныптарға тарату;</w:t>
      </w:r>
    </w:p>
    <w:p w:rsidR="00645A60" w:rsidRDefault="00645A60" w:rsidP="00645A60">
      <w:pPr>
        <w:pStyle w:val="1"/>
        <w:widowControl w:val="0"/>
        <w:numPr>
          <w:ilvl w:val="0"/>
          <w:numId w:val="1"/>
        </w:numPr>
        <w:jc w:val="both"/>
        <w:rPr>
          <w:rFonts w:ascii="Times New Roman" w:hAnsi="Times New Roman" w:cs="Times New Roman"/>
        </w:rPr>
      </w:pPr>
      <w:r>
        <w:rPr>
          <w:rFonts w:ascii="Times New Roman" w:hAnsi="Times New Roman" w:cs="Times New Roman"/>
        </w:rPr>
        <w:t>оқу әдебиетінің берілуін есепке алу;</w:t>
      </w:r>
    </w:p>
    <w:p w:rsidR="00645A60" w:rsidRDefault="00645A60" w:rsidP="00645A60">
      <w:pPr>
        <w:pStyle w:val="1"/>
        <w:widowControl w:val="0"/>
        <w:numPr>
          <w:ilvl w:val="0"/>
          <w:numId w:val="1"/>
        </w:numPr>
        <w:jc w:val="both"/>
        <w:rPr>
          <w:rFonts w:ascii="Times New Roman" w:hAnsi="Times New Roman" w:cs="Times New Roman"/>
        </w:rPr>
      </w:pPr>
      <w:r>
        <w:rPr>
          <w:rFonts w:ascii="Times New Roman" w:hAnsi="Times New Roman" w:cs="Times New Roman"/>
        </w:rPr>
        <w:t>2023-2024 оқу жылына мектеп оқушыларының оқулықтармен және оқу-әдістемелік кешендермен қамтамасыз етілуіне мониторинг жүргізу;</w:t>
      </w:r>
    </w:p>
    <w:p w:rsidR="00645A60" w:rsidRDefault="00645A60" w:rsidP="00645A60">
      <w:pPr>
        <w:pStyle w:val="1"/>
        <w:widowControl w:val="0"/>
        <w:numPr>
          <w:ilvl w:val="0"/>
          <w:numId w:val="1"/>
        </w:numPr>
        <w:jc w:val="both"/>
        <w:rPr>
          <w:rFonts w:ascii="Times New Roman" w:hAnsi="Times New Roman" w:cs="Times New Roman"/>
        </w:rPr>
      </w:pPr>
      <w:r>
        <w:rPr>
          <w:rFonts w:ascii="Times New Roman" w:hAnsi="Times New Roman" w:cs="Times New Roman"/>
        </w:rPr>
        <w:t>Қарағанды облысының төрағаларымен бірлесіп 2024-2025 оқу жылына олардың талаптарын ескере отырып, оқулықтарға тапсырыс нысанын жасау;</w:t>
      </w:r>
    </w:p>
    <w:p w:rsidR="00645A60" w:rsidRDefault="00645A60" w:rsidP="00645A60">
      <w:pPr>
        <w:pStyle w:val="1"/>
        <w:widowControl w:val="0"/>
        <w:numPr>
          <w:ilvl w:val="0"/>
          <w:numId w:val="1"/>
        </w:numPr>
        <w:jc w:val="both"/>
        <w:rPr>
          <w:rFonts w:ascii="Times New Roman" w:hAnsi="Times New Roman" w:cs="Times New Roman"/>
        </w:rPr>
      </w:pPr>
      <w:r>
        <w:rPr>
          <w:rFonts w:ascii="Times New Roman" w:hAnsi="Times New Roman" w:cs="Times New Roman"/>
        </w:rPr>
        <w:t xml:space="preserve">мектеп директорының, мектеп директорлары орынбасарларының және әдістемелік бірлестіктер </w:t>
      </w:r>
      <w:r>
        <w:rPr>
          <w:rFonts w:ascii="Times New Roman" w:hAnsi="Times New Roman" w:cs="Times New Roman"/>
        </w:rPr>
        <w:lastRenderedPageBreak/>
        <w:t>басшыларының ескертулерін ескере отырып, оқулықтар мен оқу-әдістемелік кешендерге жалпы мектептік тапсырыс формасын қалыптастыру;</w:t>
      </w:r>
    </w:p>
    <w:p w:rsidR="00645A60" w:rsidRDefault="00645A60" w:rsidP="00645A60">
      <w:pPr>
        <w:pStyle w:val="1"/>
        <w:widowControl w:val="0"/>
        <w:numPr>
          <w:ilvl w:val="0"/>
          <w:numId w:val="1"/>
        </w:numPr>
        <w:jc w:val="both"/>
        <w:rPr>
          <w:rFonts w:ascii="Times New Roman" w:hAnsi="Times New Roman" w:cs="Times New Roman"/>
        </w:rPr>
      </w:pPr>
      <w:r>
        <w:rPr>
          <w:rFonts w:ascii="Times New Roman" w:hAnsi="Times New Roman" w:cs="Times New Roman"/>
        </w:rPr>
        <w:t>алынған оқулықтарды қабылдау және өңдеу;</w:t>
      </w:r>
    </w:p>
    <w:p w:rsidR="00645A60" w:rsidRDefault="00645A60" w:rsidP="00645A60">
      <w:pPr>
        <w:pStyle w:val="1"/>
        <w:widowControl w:val="0"/>
        <w:numPr>
          <w:ilvl w:val="0"/>
          <w:numId w:val="1"/>
        </w:numPr>
        <w:jc w:val="both"/>
        <w:rPr>
          <w:rFonts w:ascii="Times New Roman" w:hAnsi="Times New Roman" w:cs="Times New Roman"/>
        </w:rPr>
      </w:pPr>
      <w:r>
        <w:rPr>
          <w:rFonts w:ascii="Times New Roman" w:hAnsi="Times New Roman" w:cs="Times New Roman"/>
        </w:rPr>
        <w:t>қорға жаңа оқулықтарды орналастыру;</w:t>
      </w:r>
    </w:p>
    <w:p w:rsidR="00645A60" w:rsidRDefault="00645A60" w:rsidP="00645A60">
      <w:pPr>
        <w:pStyle w:val="1"/>
        <w:widowControl w:val="0"/>
        <w:autoSpaceDE w:val="0"/>
        <w:autoSpaceDN w:val="0"/>
        <w:jc w:val="both"/>
        <w:rPr>
          <w:rFonts w:ascii="Times New Roman" w:hAnsi="Times New Roman" w:cs="Times New Roman"/>
        </w:rPr>
      </w:pPr>
      <w:r>
        <w:rPr>
          <w:rFonts w:ascii="Times New Roman" w:hAnsi="Times New Roman" w:cs="Times New Roman"/>
        </w:rPr>
        <w:t>Мектеп кітапханасы ақпараттық, мәдени-ағартушылық функцияларды жүзеге асыруға ықпал ететін оқу-тәрбие процесінің құрамдас бөлігі болып табылады.</w:t>
      </w:r>
    </w:p>
    <w:p w:rsidR="00645A60" w:rsidRDefault="00645A60" w:rsidP="00645A60">
      <w:pPr>
        <w:pStyle w:val="1"/>
        <w:widowControl w:val="0"/>
        <w:autoSpaceDE w:val="0"/>
        <w:autoSpaceDN w:val="0"/>
        <w:jc w:val="both"/>
        <w:rPr>
          <w:rFonts w:ascii="Times New Roman" w:hAnsi="Times New Roman" w:cs="Times New Roman"/>
        </w:rPr>
      </w:pPr>
      <w:r>
        <w:rPr>
          <w:rFonts w:ascii="Times New Roman" w:hAnsi="Times New Roman" w:cs="Times New Roman"/>
        </w:rPr>
        <w:t>Заманауи мектепте кітапхана оқу, білім, мәдениет және төзімділік біріктіретін, ақпарат алатын және барлық әлеуметтік функцияларды орындайтын орын.</w:t>
      </w:r>
    </w:p>
    <w:p w:rsidR="00645A60" w:rsidRDefault="00645A60" w:rsidP="00645A60">
      <w:pPr>
        <w:pStyle w:val="1"/>
        <w:widowControl w:val="0"/>
        <w:autoSpaceDE w:val="0"/>
        <w:autoSpaceDN w:val="0"/>
        <w:jc w:val="both"/>
        <w:rPr>
          <w:rFonts w:ascii="Times New Roman" w:hAnsi="Times New Roman" w:cs="Times New Roman"/>
        </w:rPr>
      </w:pPr>
      <w:r>
        <w:rPr>
          <w:rFonts w:ascii="Times New Roman" w:hAnsi="Times New Roman" w:cs="Times New Roman"/>
        </w:rPr>
        <w:t>Кітапхананың негізгі функциялары: білім беру, ақпараттық, мәдени.</w:t>
      </w:r>
    </w:p>
    <w:p w:rsidR="00645A60" w:rsidRDefault="00645A60" w:rsidP="00645A60">
      <w:pPr>
        <w:pStyle w:val="1"/>
        <w:widowControl w:val="0"/>
        <w:autoSpaceDE w:val="0"/>
        <w:autoSpaceDN w:val="0"/>
        <w:jc w:val="both"/>
        <w:rPr>
          <w:rFonts w:ascii="Times New Roman" w:hAnsi="Times New Roman" w:cs="Times New Roman"/>
        </w:rPr>
      </w:pPr>
      <w:r>
        <w:rPr>
          <w:rFonts w:ascii="Times New Roman" w:hAnsi="Times New Roman" w:cs="Times New Roman"/>
        </w:rPr>
        <w:t>Қазақстан Республикасы Президентінің жобасы аясында Қ. Тоқаев «Оқу мектебі – оқитын ұл</w:t>
      </w:r>
      <w:r w:rsidR="003656B1">
        <w:rPr>
          <w:rFonts w:ascii="Times New Roman" w:hAnsi="Times New Roman" w:cs="Times New Roman"/>
        </w:rPr>
        <w:t>т» 2022-2023 оқу жылында  Мектеп кітапханасының</w:t>
      </w:r>
      <w:r w:rsidR="003656B1">
        <w:rPr>
          <w:rFonts w:ascii="Times New Roman" w:hAnsi="Times New Roman" w:cs="Times New Roman"/>
          <w:lang w:val="kk-KZ"/>
        </w:rPr>
        <w:t xml:space="preserve"> </w:t>
      </w:r>
      <w:r w:rsidR="00F465AF">
        <w:rPr>
          <w:rFonts w:ascii="Times New Roman" w:hAnsi="Times New Roman" w:cs="Times New Roman"/>
          <w:lang w:val="kk-KZ"/>
        </w:rPr>
        <w:t xml:space="preserve">материалдық базасы </w:t>
      </w:r>
      <w:r w:rsidR="00F465AF">
        <w:rPr>
          <w:rFonts w:ascii="Times New Roman" w:hAnsi="Times New Roman" w:cs="Times New Roman"/>
        </w:rPr>
        <w:t xml:space="preserve"> жаңартылды</w:t>
      </w:r>
      <w:r>
        <w:rPr>
          <w:rFonts w:ascii="Times New Roman" w:hAnsi="Times New Roman" w:cs="Times New Roman"/>
        </w:rPr>
        <w:t>.</w:t>
      </w:r>
    </w:p>
    <w:p w:rsidR="00645A60" w:rsidRDefault="00645A60" w:rsidP="00645A60">
      <w:pPr>
        <w:pStyle w:val="1"/>
        <w:widowControl w:val="0"/>
        <w:autoSpaceDE w:val="0"/>
        <w:autoSpaceDN w:val="0"/>
        <w:jc w:val="both"/>
        <w:rPr>
          <w:rFonts w:ascii="Times New Roman" w:hAnsi="Times New Roman"/>
        </w:rPr>
      </w:pPr>
    </w:p>
    <w:p w:rsidR="00645A60" w:rsidRPr="0076160A" w:rsidRDefault="00645A60" w:rsidP="0076160A">
      <w:pPr>
        <w:pStyle w:val="1"/>
        <w:widowControl w:val="0"/>
        <w:autoSpaceDE w:val="0"/>
        <w:autoSpaceDN w:val="0"/>
        <w:jc w:val="both"/>
        <w:rPr>
          <w:rFonts w:ascii="Times New Roman" w:hAnsi="Times New Roman" w:cs="Times New Roman"/>
          <w:lang w:val="kk-KZ"/>
        </w:rPr>
      </w:pPr>
      <w:r>
        <w:rPr>
          <w:rFonts w:ascii="Times New Roman" w:hAnsi="Times New Roman" w:cs="Times New Roman"/>
        </w:rPr>
        <w:t>Кітапхананы жаңғырту – өзгерістер дәуірінің ажырамас бөлігі.Жаңа буын кітапханалары ақпаратты жинақтау, сақтау, жүйелеу және қағаз жүзінде беру үшін ғана емес. Олар пайдаланушыға кез келген көздерден білім алуға мүмкіндік береді: кітаптар жинақтары, аудио және бейне контент, электронды ресурстар және виртуалды шындық жүйелері.</w:t>
      </w:r>
      <w:r>
        <w:rPr>
          <w:rFonts w:ascii="Times New Roman" w:eastAsia="Calibri" w:hAnsi="Times New Roman" w:cs="Times New Roman"/>
        </w:rPr>
        <w:t>Бюджеттен бөлінген қаражаттың арқасында кітапханамыз пайдаланушыларға қызмет көрсетудің жаңа деңгейіне көтерілуде:</w:t>
      </w:r>
    </w:p>
    <w:p w:rsidR="00645A60" w:rsidRDefault="00645A60" w:rsidP="00645A60">
      <w:pPr>
        <w:pStyle w:val="1"/>
        <w:jc w:val="both"/>
        <w:rPr>
          <w:rFonts w:ascii="Times New Roman" w:eastAsia="Calibri" w:hAnsi="Times New Roman" w:cs="Times New Roman"/>
        </w:rPr>
      </w:pPr>
      <w:r>
        <w:rPr>
          <w:rFonts w:ascii="Times New Roman" w:eastAsia="Calibri" w:hAnsi="Times New Roman" w:cs="Times New Roman"/>
        </w:rPr>
        <w:t>Оқырмандармен жұмыс – кітапхана жұмысының негізгі бағыттарының бірі. Кітапхана қызметі «Кітапхана туралы ережеге», «Кітапхананы пайдалану ережелеріне» сәйкес жүзеге асырылады. Оқырмандар көркем, ғылыми, оқу-әдістемелік, анықтамалық және басқа да әдебиеттерді уақытша пайдалану үшін алады, библиографиялық және анықтамалық-ақпараттық қызметтерді пайдаланады, бұқаралық іс-шараларға қатысады. Балалардың кітапхананы өз бетінше қолданушы ретіндегі дағдыларын дамыту, мектеп оқушыларының жүйелі оқуға, танымдық қызығушылықтарын, оқу бағдарламаларын меңгеру қажеттілігін қалыптастыру мақсатында түрлі жұмыстар жүргізілуде.</w:t>
      </w:r>
    </w:p>
    <w:p w:rsidR="00645A60" w:rsidRDefault="00645A60" w:rsidP="00645A60">
      <w:pPr>
        <w:pStyle w:val="1"/>
        <w:jc w:val="both"/>
        <w:rPr>
          <w:rFonts w:ascii="Times New Roman" w:eastAsia="Calibri" w:hAnsi="Times New Roman" w:cs="Times New Roman"/>
          <w:b/>
        </w:rPr>
      </w:pPr>
      <w:r>
        <w:rPr>
          <w:rFonts w:ascii="Times New Roman" w:eastAsia="Calibri" w:hAnsi="Times New Roman" w:cs="Times New Roman"/>
          <w:b/>
        </w:rPr>
        <w:lastRenderedPageBreak/>
        <w:t>Кітапхана көрсеткіштері.</w:t>
      </w:r>
    </w:p>
    <w:tbl>
      <w:tblPr>
        <w:tblStyle w:val="TableNormal1"/>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35"/>
        <w:gridCol w:w="2416"/>
        <w:gridCol w:w="1950"/>
        <w:gridCol w:w="2329"/>
      </w:tblGrid>
      <w:tr w:rsidR="00645A60" w:rsidTr="0070132E">
        <w:trPr>
          <w:trHeight w:val="278"/>
        </w:trPr>
        <w:tc>
          <w:tcPr>
            <w:tcW w:w="2435" w:type="dxa"/>
          </w:tcPr>
          <w:p w:rsidR="00645A60" w:rsidRDefault="00645A60" w:rsidP="0070132E">
            <w:pPr>
              <w:pStyle w:val="TableParagraph"/>
              <w:spacing w:line="258" w:lineRule="exact"/>
              <w:ind w:left="656" w:right="657"/>
              <w:jc w:val="center"/>
              <w:rPr>
                <w:sz w:val="24"/>
              </w:rPr>
            </w:pPr>
            <w:r>
              <w:rPr>
                <w:sz w:val="24"/>
              </w:rPr>
              <w:t>Оқу</w:t>
            </w:r>
            <w:r>
              <w:rPr>
                <w:spacing w:val="-7"/>
                <w:sz w:val="24"/>
              </w:rPr>
              <w:t xml:space="preserve"> </w:t>
            </w:r>
            <w:r>
              <w:rPr>
                <w:sz w:val="24"/>
              </w:rPr>
              <w:t>жылы</w:t>
            </w:r>
          </w:p>
        </w:tc>
        <w:tc>
          <w:tcPr>
            <w:tcW w:w="2416" w:type="dxa"/>
          </w:tcPr>
          <w:p w:rsidR="00645A60" w:rsidRDefault="00645A60" w:rsidP="0070132E">
            <w:pPr>
              <w:pStyle w:val="TableParagraph"/>
              <w:spacing w:line="258" w:lineRule="exact"/>
              <w:ind w:left="249" w:right="249"/>
              <w:jc w:val="center"/>
              <w:rPr>
                <w:sz w:val="24"/>
              </w:rPr>
            </w:pPr>
            <w:r>
              <w:rPr>
                <w:sz w:val="24"/>
              </w:rPr>
              <w:t>Оқырмандар</w:t>
            </w:r>
            <w:r>
              <w:rPr>
                <w:spacing w:val="-2"/>
                <w:sz w:val="24"/>
              </w:rPr>
              <w:t xml:space="preserve"> </w:t>
            </w:r>
            <w:r>
              <w:rPr>
                <w:sz w:val="24"/>
              </w:rPr>
              <w:t>саны</w:t>
            </w:r>
          </w:p>
        </w:tc>
        <w:tc>
          <w:tcPr>
            <w:tcW w:w="1950" w:type="dxa"/>
          </w:tcPr>
          <w:p w:rsidR="00645A60" w:rsidRDefault="00645A60" w:rsidP="0070132E">
            <w:pPr>
              <w:pStyle w:val="TableParagraph"/>
              <w:spacing w:line="258" w:lineRule="exact"/>
              <w:ind w:left="418" w:right="421"/>
              <w:jc w:val="center"/>
              <w:rPr>
                <w:sz w:val="24"/>
              </w:rPr>
            </w:pPr>
            <w:r>
              <w:rPr>
                <w:sz w:val="24"/>
              </w:rPr>
              <w:t>Келу</w:t>
            </w:r>
            <w:r>
              <w:rPr>
                <w:spacing w:val="-9"/>
                <w:sz w:val="24"/>
              </w:rPr>
              <w:t xml:space="preserve"> </w:t>
            </w:r>
            <w:r>
              <w:rPr>
                <w:sz w:val="24"/>
              </w:rPr>
              <w:t>саны</w:t>
            </w:r>
          </w:p>
        </w:tc>
        <w:tc>
          <w:tcPr>
            <w:tcW w:w="2329" w:type="dxa"/>
          </w:tcPr>
          <w:p w:rsidR="00645A60" w:rsidRDefault="00645A60" w:rsidP="0070132E">
            <w:pPr>
              <w:pStyle w:val="TableParagraph"/>
              <w:spacing w:line="258" w:lineRule="exact"/>
              <w:ind w:left="592" w:right="592"/>
              <w:jc w:val="center"/>
              <w:rPr>
                <w:sz w:val="24"/>
              </w:rPr>
            </w:pPr>
            <w:r>
              <w:rPr>
                <w:sz w:val="24"/>
              </w:rPr>
              <w:t>Кітап</w:t>
            </w:r>
            <w:r>
              <w:rPr>
                <w:spacing w:val="-2"/>
                <w:sz w:val="24"/>
              </w:rPr>
              <w:t xml:space="preserve"> </w:t>
            </w:r>
            <w:r>
              <w:rPr>
                <w:sz w:val="24"/>
              </w:rPr>
              <w:t>беру</w:t>
            </w:r>
          </w:p>
        </w:tc>
      </w:tr>
      <w:tr w:rsidR="00645A60" w:rsidTr="0070132E">
        <w:trPr>
          <w:trHeight w:val="273"/>
        </w:trPr>
        <w:tc>
          <w:tcPr>
            <w:tcW w:w="2435" w:type="dxa"/>
          </w:tcPr>
          <w:p w:rsidR="00645A60" w:rsidRDefault="00645A60" w:rsidP="0032628C">
            <w:pPr>
              <w:pStyle w:val="TableParagraph"/>
              <w:spacing w:line="253" w:lineRule="exact"/>
              <w:ind w:left="656" w:right="656"/>
              <w:jc w:val="center"/>
              <w:rPr>
                <w:sz w:val="24"/>
                <w:lang w:val="ru-RU"/>
              </w:rPr>
            </w:pPr>
            <w:r>
              <w:rPr>
                <w:sz w:val="24"/>
              </w:rPr>
              <w:t>202</w:t>
            </w:r>
            <w:r w:rsidR="0032628C">
              <w:rPr>
                <w:sz w:val="24"/>
                <w:lang w:val="ru-RU"/>
              </w:rPr>
              <w:t>2</w:t>
            </w:r>
            <w:r>
              <w:rPr>
                <w:sz w:val="24"/>
              </w:rPr>
              <w:t>-202</w:t>
            </w:r>
            <w:r w:rsidR="0032628C">
              <w:rPr>
                <w:sz w:val="24"/>
              </w:rPr>
              <w:t>3</w:t>
            </w:r>
          </w:p>
        </w:tc>
        <w:tc>
          <w:tcPr>
            <w:tcW w:w="2416" w:type="dxa"/>
          </w:tcPr>
          <w:p w:rsidR="00645A60" w:rsidRPr="00494C9C" w:rsidRDefault="00494C9C" w:rsidP="0070132E">
            <w:pPr>
              <w:pStyle w:val="TableParagraph"/>
              <w:spacing w:line="253" w:lineRule="exact"/>
              <w:ind w:left="248" w:right="249"/>
              <w:jc w:val="center"/>
              <w:rPr>
                <w:sz w:val="24"/>
                <w:lang w:val="ru-RU"/>
              </w:rPr>
            </w:pPr>
            <w:r>
              <w:rPr>
                <w:sz w:val="24"/>
                <w:lang w:val="ru-RU"/>
              </w:rPr>
              <w:t>89</w:t>
            </w:r>
          </w:p>
        </w:tc>
        <w:tc>
          <w:tcPr>
            <w:tcW w:w="1950" w:type="dxa"/>
          </w:tcPr>
          <w:p w:rsidR="00645A60" w:rsidRPr="00494C9C" w:rsidRDefault="00494C9C" w:rsidP="0070132E">
            <w:pPr>
              <w:pStyle w:val="TableParagraph"/>
              <w:spacing w:line="253" w:lineRule="exact"/>
              <w:ind w:left="418" w:right="418"/>
              <w:jc w:val="center"/>
              <w:rPr>
                <w:sz w:val="24"/>
                <w:lang w:val="ru-RU"/>
              </w:rPr>
            </w:pPr>
            <w:r>
              <w:rPr>
                <w:sz w:val="24"/>
                <w:lang w:val="ru-RU"/>
              </w:rPr>
              <w:t>86</w:t>
            </w:r>
          </w:p>
        </w:tc>
        <w:tc>
          <w:tcPr>
            <w:tcW w:w="2329" w:type="dxa"/>
          </w:tcPr>
          <w:p w:rsidR="00645A60" w:rsidRDefault="00494C9C" w:rsidP="0070132E">
            <w:pPr>
              <w:pStyle w:val="TableParagraph"/>
              <w:spacing w:line="253" w:lineRule="exact"/>
              <w:ind w:left="591" w:right="592"/>
              <w:jc w:val="center"/>
              <w:rPr>
                <w:sz w:val="24"/>
                <w:lang w:val="ru-RU"/>
              </w:rPr>
            </w:pPr>
            <w:r>
              <w:rPr>
                <w:sz w:val="24"/>
                <w:lang w:val="ru-RU"/>
              </w:rPr>
              <w:t>645</w:t>
            </w:r>
          </w:p>
        </w:tc>
      </w:tr>
      <w:tr w:rsidR="00645A60" w:rsidTr="0070132E">
        <w:trPr>
          <w:trHeight w:val="278"/>
        </w:trPr>
        <w:tc>
          <w:tcPr>
            <w:tcW w:w="2435" w:type="dxa"/>
          </w:tcPr>
          <w:p w:rsidR="00645A60" w:rsidRDefault="00645A60" w:rsidP="0032628C">
            <w:pPr>
              <w:pStyle w:val="TableParagraph"/>
              <w:spacing w:line="259" w:lineRule="exact"/>
              <w:ind w:left="656" w:right="656"/>
              <w:jc w:val="center"/>
              <w:rPr>
                <w:sz w:val="24"/>
                <w:lang w:val="ru-RU"/>
              </w:rPr>
            </w:pPr>
            <w:r>
              <w:rPr>
                <w:sz w:val="24"/>
              </w:rPr>
              <w:t>202</w:t>
            </w:r>
            <w:r w:rsidR="0032628C">
              <w:rPr>
                <w:sz w:val="24"/>
                <w:lang w:val="ru-RU"/>
              </w:rPr>
              <w:t>3</w:t>
            </w:r>
            <w:r>
              <w:rPr>
                <w:sz w:val="24"/>
              </w:rPr>
              <w:t>-202</w:t>
            </w:r>
            <w:r w:rsidR="0032628C">
              <w:rPr>
                <w:sz w:val="24"/>
              </w:rPr>
              <w:t>4</w:t>
            </w:r>
          </w:p>
        </w:tc>
        <w:tc>
          <w:tcPr>
            <w:tcW w:w="2416" w:type="dxa"/>
          </w:tcPr>
          <w:p w:rsidR="00645A60" w:rsidRPr="00494C9C" w:rsidRDefault="00494C9C" w:rsidP="0070132E">
            <w:pPr>
              <w:pStyle w:val="TableParagraph"/>
              <w:spacing w:line="259" w:lineRule="exact"/>
              <w:ind w:left="248" w:right="249"/>
              <w:jc w:val="center"/>
              <w:rPr>
                <w:sz w:val="24"/>
                <w:lang w:val="ru-RU"/>
              </w:rPr>
            </w:pPr>
            <w:r>
              <w:rPr>
                <w:sz w:val="24"/>
                <w:lang w:val="ru-RU"/>
              </w:rPr>
              <w:t>72</w:t>
            </w:r>
          </w:p>
        </w:tc>
        <w:tc>
          <w:tcPr>
            <w:tcW w:w="1950" w:type="dxa"/>
          </w:tcPr>
          <w:p w:rsidR="00645A60" w:rsidRPr="00494C9C" w:rsidRDefault="00494C9C" w:rsidP="0070132E">
            <w:pPr>
              <w:pStyle w:val="TableParagraph"/>
              <w:spacing w:line="259" w:lineRule="exact"/>
              <w:ind w:left="418" w:right="418" w:firstLineChars="150" w:firstLine="360"/>
              <w:jc w:val="both"/>
              <w:rPr>
                <w:sz w:val="24"/>
                <w:lang w:val="ru-RU"/>
              </w:rPr>
            </w:pPr>
            <w:r>
              <w:rPr>
                <w:sz w:val="24"/>
                <w:lang w:val="ru-RU"/>
              </w:rPr>
              <w:t>70</w:t>
            </w:r>
          </w:p>
        </w:tc>
        <w:tc>
          <w:tcPr>
            <w:tcW w:w="2329" w:type="dxa"/>
          </w:tcPr>
          <w:p w:rsidR="00645A60" w:rsidRDefault="00494C9C" w:rsidP="0070132E">
            <w:pPr>
              <w:pStyle w:val="TableParagraph"/>
              <w:spacing w:line="259" w:lineRule="exact"/>
              <w:ind w:left="591" w:right="592"/>
              <w:jc w:val="center"/>
              <w:rPr>
                <w:sz w:val="24"/>
                <w:lang w:val="ru-RU"/>
              </w:rPr>
            </w:pPr>
            <w:r>
              <w:rPr>
                <w:sz w:val="24"/>
                <w:lang w:val="ru-RU"/>
              </w:rPr>
              <w:t>532</w:t>
            </w:r>
          </w:p>
        </w:tc>
      </w:tr>
      <w:tr w:rsidR="00645A60" w:rsidTr="0070132E">
        <w:trPr>
          <w:trHeight w:val="273"/>
        </w:trPr>
        <w:tc>
          <w:tcPr>
            <w:tcW w:w="2435" w:type="dxa"/>
          </w:tcPr>
          <w:p w:rsidR="00645A60" w:rsidRDefault="00645A60" w:rsidP="0032628C">
            <w:pPr>
              <w:pStyle w:val="TableParagraph"/>
              <w:spacing w:line="253" w:lineRule="exact"/>
              <w:ind w:left="656" w:right="656"/>
              <w:jc w:val="center"/>
              <w:rPr>
                <w:sz w:val="24"/>
                <w:lang w:val="ru-RU"/>
              </w:rPr>
            </w:pPr>
            <w:r>
              <w:rPr>
                <w:sz w:val="24"/>
              </w:rPr>
              <w:t>202</w:t>
            </w:r>
            <w:r w:rsidR="0032628C">
              <w:rPr>
                <w:sz w:val="24"/>
                <w:lang w:val="ru-RU"/>
              </w:rPr>
              <w:t>4</w:t>
            </w:r>
            <w:r>
              <w:rPr>
                <w:sz w:val="24"/>
              </w:rPr>
              <w:t>-202</w:t>
            </w:r>
            <w:r w:rsidR="0032628C">
              <w:rPr>
                <w:sz w:val="24"/>
              </w:rPr>
              <w:t>5</w:t>
            </w:r>
          </w:p>
        </w:tc>
        <w:tc>
          <w:tcPr>
            <w:tcW w:w="2416" w:type="dxa"/>
          </w:tcPr>
          <w:p w:rsidR="00645A60" w:rsidRPr="00494C9C" w:rsidRDefault="00494C9C" w:rsidP="0070132E">
            <w:pPr>
              <w:pStyle w:val="TableParagraph"/>
              <w:spacing w:line="253" w:lineRule="exact"/>
              <w:ind w:left="0" w:right="249" w:firstLineChars="450" w:firstLine="1080"/>
              <w:jc w:val="both"/>
              <w:rPr>
                <w:sz w:val="24"/>
                <w:lang w:val="ru-RU"/>
              </w:rPr>
            </w:pPr>
            <w:r>
              <w:rPr>
                <w:sz w:val="24"/>
                <w:lang w:val="ru-RU"/>
              </w:rPr>
              <w:t>67</w:t>
            </w:r>
          </w:p>
        </w:tc>
        <w:tc>
          <w:tcPr>
            <w:tcW w:w="1950" w:type="dxa"/>
          </w:tcPr>
          <w:p w:rsidR="00645A60" w:rsidRPr="00494C9C" w:rsidRDefault="00494C9C" w:rsidP="0070132E">
            <w:pPr>
              <w:pStyle w:val="TableParagraph"/>
              <w:spacing w:line="253" w:lineRule="exact"/>
              <w:ind w:left="418" w:right="418"/>
              <w:rPr>
                <w:sz w:val="24"/>
                <w:lang w:val="ru-RU"/>
              </w:rPr>
            </w:pPr>
            <w:r>
              <w:rPr>
                <w:sz w:val="24"/>
                <w:lang w:val="ru-RU"/>
              </w:rPr>
              <w:t>67</w:t>
            </w:r>
          </w:p>
        </w:tc>
        <w:tc>
          <w:tcPr>
            <w:tcW w:w="2329" w:type="dxa"/>
          </w:tcPr>
          <w:p w:rsidR="00645A60" w:rsidRDefault="00494C9C" w:rsidP="0070132E">
            <w:pPr>
              <w:pStyle w:val="TableParagraph"/>
              <w:spacing w:line="253" w:lineRule="exact"/>
              <w:ind w:left="591" w:right="592"/>
              <w:jc w:val="center"/>
              <w:rPr>
                <w:sz w:val="24"/>
                <w:lang w:val="ru-RU"/>
              </w:rPr>
            </w:pPr>
            <w:r>
              <w:rPr>
                <w:sz w:val="24"/>
                <w:lang w:val="ru-RU"/>
              </w:rPr>
              <w:t>436</w:t>
            </w:r>
          </w:p>
        </w:tc>
      </w:tr>
    </w:tbl>
    <w:p w:rsidR="00645A60" w:rsidRDefault="00645A60" w:rsidP="00645A60">
      <w:pPr>
        <w:pStyle w:val="1"/>
        <w:jc w:val="both"/>
        <w:rPr>
          <w:rFonts w:ascii="Times New Roman" w:eastAsia="Calibri" w:hAnsi="Times New Roman" w:cs="Times New Roman"/>
        </w:rPr>
      </w:pPr>
      <w:r>
        <w:rPr>
          <w:rFonts w:ascii="Times New Roman" w:eastAsia="Calibri" w:hAnsi="Times New Roman" w:cs="Times New Roman"/>
        </w:rPr>
        <w:t>Кітапханада оқушыларды кітапқа тартудың және оқуға деген қызығушылығын арттырудың әртүрлі формалары мен әдістері қолданылды:</w:t>
      </w:r>
    </w:p>
    <w:p w:rsidR="00645A60" w:rsidRDefault="00645A60" w:rsidP="00645A60">
      <w:pPr>
        <w:pStyle w:val="1"/>
        <w:numPr>
          <w:ilvl w:val="0"/>
          <w:numId w:val="3"/>
        </w:numPr>
        <w:contextualSpacing/>
        <w:jc w:val="both"/>
        <w:rPr>
          <w:rFonts w:ascii="Times New Roman" w:eastAsia="Calibri" w:hAnsi="Times New Roman" w:cs="Times New Roman"/>
        </w:rPr>
      </w:pPr>
      <w:r>
        <w:rPr>
          <w:rFonts w:ascii="Times New Roman" w:eastAsia="Calibri" w:hAnsi="Times New Roman" w:cs="Times New Roman"/>
        </w:rPr>
        <w:t>кітап көрмелері</w:t>
      </w:r>
    </w:p>
    <w:p w:rsidR="00645A60" w:rsidRDefault="00645A60" w:rsidP="00645A60">
      <w:pPr>
        <w:pStyle w:val="1"/>
        <w:numPr>
          <w:ilvl w:val="0"/>
          <w:numId w:val="3"/>
        </w:numPr>
        <w:contextualSpacing/>
        <w:jc w:val="both"/>
        <w:rPr>
          <w:rFonts w:ascii="Times New Roman" w:eastAsia="Calibri" w:hAnsi="Times New Roman" w:cs="Times New Roman"/>
        </w:rPr>
      </w:pPr>
      <w:r>
        <w:rPr>
          <w:rFonts w:ascii="Times New Roman" w:eastAsia="Calibri" w:hAnsi="Times New Roman" w:cs="Times New Roman"/>
        </w:rPr>
        <w:t>жаңа әдебиеттердің ашық көрсетілімі</w:t>
      </w:r>
    </w:p>
    <w:p w:rsidR="00645A60" w:rsidRDefault="00645A60" w:rsidP="00645A60">
      <w:pPr>
        <w:pStyle w:val="1"/>
        <w:numPr>
          <w:ilvl w:val="0"/>
          <w:numId w:val="3"/>
        </w:numPr>
        <w:contextualSpacing/>
        <w:jc w:val="both"/>
        <w:rPr>
          <w:rFonts w:ascii="Times New Roman" w:eastAsia="Calibri" w:hAnsi="Times New Roman" w:cs="Times New Roman"/>
        </w:rPr>
      </w:pPr>
      <w:r>
        <w:rPr>
          <w:rFonts w:ascii="Times New Roman" w:eastAsia="Calibri" w:hAnsi="Times New Roman" w:cs="Times New Roman"/>
        </w:rPr>
        <w:t>оқу жарыстары</w:t>
      </w:r>
    </w:p>
    <w:p w:rsidR="00645A60" w:rsidRDefault="00645A60" w:rsidP="00645A60">
      <w:pPr>
        <w:pStyle w:val="1"/>
        <w:numPr>
          <w:ilvl w:val="0"/>
          <w:numId w:val="3"/>
        </w:numPr>
        <w:contextualSpacing/>
        <w:jc w:val="both"/>
        <w:rPr>
          <w:rFonts w:ascii="Times New Roman" w:eastAsia="Calibri" w:hAnsi="Times New Roman" w:cs="Times New Roman"/>
        </w:rPr>
      </w:pPr>
      <w:r>
        <w:rPr>
          <w:rFonts w:ascii="Times New Roman" w:eastAsia="Calibri" w:hAnsi="Times New Roman" w:cs="Times New Roman"/>
        </w:rPr>
        <w:t>кітаптарға шолулар</w:t>
      </w:r>
    </w:p>
    <w:p w:rsidR="00645A60" w:rsidRDefault="00645A60" w:rsidP="00645A60">
      <w:pPr>
        <w:pStyle w:val="1"/>
        <w:numPr>
          <w:ilvl w:val="0"/>
          <w:numId w:val="3"/>
        </w:numPr>
        <w:contextualSpacing/>
        <w:jc w:val="both"/>
        <w:rPr>
          <w:rFonts w:ascii="Times New Roman" w:eastAsia="Calibri" w:hAnsi="Times New Roman" w:cs="Times New Roman"/>
        </w:rPr>
      </w:pPr>
      <w:r>
        <w:rPr>
          <w:rFonts w:ascii="Times New Roman" w:eastAsia="Calibri" w:hAnsi="Times New Roman" w:cs="Times New Roman"/>
        </w:rPr>
        <w:t>қор</w:t>
      </w:r>
    </w:p>
    <w:p w:rsidR="00645A60" w:rsidRDefault="00645A60" w:rsidP="00645A60">
      <w:pPr>
        <w:pStyle w:val="1"/>
        <w:numPr>
          <w:ilvl w:val="0"/>
          <w:numId w:val="3"/>
        </w:numPr>
        <w:contextualSpacing/>
        <w:jc w:val="both"/>
        <w:rPr>
          <w:rFonts w:ascii="Times New Roman" w:eastAsia="Calibri" w:hAnsi="Times New Roman" w:cs="Times New Roman"/>
        </w:rPr>
      </w:pPr>
      <w:r>
        <w:rPr>
          <w:rFonts w:ascii="Times New Roman" w:eastAsia="Calibri" w:hAnsi="Times New Roman" w:cs="Times New Roman"/>
        </w:rPr>
        <w:t>кітапханаға экскурсиялар</w:t>
      </w:r>
    </w:p>
    <w:p w:rsidR="00645A60" w:rsidRDefault="00645A60" w:rsidP="00645A60">
      <w:pPr>
        <w:pStyle w:val="1"/>
        <w:numPr>
          <w:ilvl w:val="0"/>
          <w:numId w:val="3"/>
        </w:numPr>
        <w:contextualSpacing/>
        <w:jc w:val="both"/>
        <w:rPr>
          <w:rFonts w:ascii="Times New Roman" w:eastAsia="Calibri" w:hAnsi="Times New Roman" w:cs="Times New Roman"/>
        </w:rPr>
      </w:pPr>
      <w:r>
        <w:rPr>
          <w:rFonts w:ascii="Times New Roman" w:eastAsia="Calibri" w:hAnsi="Times New Roman" w:cs="Times New Roman"/>
        </w:rPr>
        <w:t>викториналар</w:t>
      </w:r>
    </w:p>
    <w:p w:rsidR="00645A60" w:rsidRDefault="00645A60" w:rsidP="00645A60">
      <w:pPr>
        <w:pStyle w:val="1"/>
        <w:jc w:val="both"/>
        <w:rPr>
          <w:rFonts w:ascii="Times New Roman" w:eastAsia="Calibri" w:hAnsi="Times New Roman" w:cs="Times New Roman"/>
        </w:rPr>
      </w:pPr>
      <w:r>
        <w:rPr>
          <w:rFonts w:ascii="Times New Roman" w:eastAsia="Calibri" w:hAnsi="Times New Roman" w:cs="Times New Roman"/>
        </w:rPr>
        <w:t>Кітапхананың ең маңызды қызметі – көрмелер арқылы қорды ашу. Біздің кітапханада олар мерейтойлар мен атаулы даталарға дайындалып, әлеуметтік желілерде және кітапхана сайтында көрсетіледі.</w:t>
      </w:r>
    </w:p>
    <w:p w:rsidR="00645A60" w:rsidRDefault="00645A60" w:rsidP="00645A60">
      <w:pPr>
        <w:pStyle w:val="1"/>
        <w:jc w:val="both"/>
        <w:rPr>
          <w:rFonts w:ascii="Times New Roman" w:eastAsia="Calibri" w:hAnsi="Times New Roman" w:cs="Times New Roman"/>
          <w:bCs/>
          <w:iCs/>
        </w:rPr>
      </w:pPr>
      <w:r>
        <w:rPr>
          <w:rFonts w:ascii="Times New Roman" w:eastAsia="Calibri" w:hAnsi="Times New Roman" w:cs="Times New Roman"/>
        </w:rPr>
        <w:t>«Оқу мектебі – оқитын ұлт» жобасы аясында кітапханада балалардың оқуын қолдау және дамыту, балалардың тұрақты жүйелі, шығармашылық және дамыта оқу дағдыларын дамытуға арналған іс-шаралар өткізіледі.</w:t>
      </w:r>
      <w:r>
        <w:rPr>
          <w:rFonts w:ascii="Times New Roman" w:eastAsia="Calibri" w:hAnsi="Times New Roman" w:cs="Times New Roman"/>
          <w:b/>
          <w:bCs/>
          <w:i/>
          <w:iCs/>
        </w:rPr>
        <w:t xml:space="preserve"> </w:t>
      </w:r>
    </w:p>
    <w:p w:rsidR="008A295C" w:rsidRDefault="005A6E4F" w:rsidP="008A295C">
      <w:pPr>
        <w:rPr>
          <w:rStyle w:val="a3"/>
          <w:rFonts w:ascii="var(--font-family-system)" w:hAnsi="var(--font-family-system)" w:cs="Segoe UI"/>
          <w:sz w:val="21"/>
          <w:szCs w:val="21"/>
          <w:u w:val="none"/>
          <w:bdr w:val="none" w:sz="0" w:space="0" w:color="auto" w:frame="1"/>
        </w:rPr>
      </w:pPr>
      <w:r>
        <w:rPr>
          <w:b/>
          <w:bCs/>
          <w:sz w:val="28"/>
          <w:szCs w:val="28"/>
          <w:lang w:val="en-US"/>
        </w:rPr>
        <w:t xml:space="preserve">                                   </w:t>
      </w:r>
      <w:r w:rsidR="00934A85">
        <w:rPr>
          <w:b/>
          <w:bCs/>
          <w:sz w:val="28"/>
          <w:szCs w:val="28"/>
          <w:lang w:val="en-US"/>
        </w:rPr>
        <w:t xml:space="preserve">       </w:t>
      </w:r>
      <w:r>
        <w:rPr>
          <w:b/>
          <w:bCs/>
          <w:sz w:val="28"/>
          <w:szCs w:val="28"/>
          <w:lang w:val="en-US"/>
        </w:rPr>
        <w:t xml:space="preserve"> </w:t>
      </w:r>
      <w:r w:rsidR="00C1474F">
        <w:rPr>
          <w:b/>
          <w:bCs/>
          <w:sz w:val="28"/>
          <w:szCs w:val="28"/>
        </w:rPr>
        <w:t>2022</w:t>
      </w:r>
      <w:r w:rsidR="00645A60">
        <w:rPr>
          <w:b/>
          <w:bCs/>
          <w:sz w:val="28"/>
          <w:szCs w:val="28"/>
        </w:rPr>
        <w:t>-202</w:t>
      </w:r>
      <w:r w:rsidR="00C1474F">
        <w:rPr>
          <w:b/>
          <w:bCs/>
          <w:sz w:val="28"/>
          <w:szCs w:val="28"/>
          <w:lang w:val="kk-KZ"/>
        </w:rPr>
        <w:t>3</w:t>
      </w:r>
      <w:r w:rsidR="00BC29B6">
        <w:rPr>
          <w:b/>
          <w:bCs/>
          <w:sz w:val="28"/>
          <w:szCs w:val="28"/>
        </w:rPr>
        <w:t xml:space="preserve"> оқу жылы</w:t>
      </w:r>
      <w:r w:rsidR="008A295C">
        <w:rPr>
          <w:rFonts w:ascii="var(--font-family-system)" w:hAnsi="var(--font-family-system)" w:cs="Segoe UI"/>
          <w:color w:val="000000"/>
          <w:sz w:val="21"/>
          <w:szCs w:val="21"/>
        </w:rPr>
        <w:fldChar w:fldCharType="begin"/>
      </w:r>
      <w:r w:rsidR="008A295C">
        <w:rPr>
          <w:rFonts w:ascii="var(--font-family-system)" w:hAnsi="var(--font-family-system)" w:cs="Segoe UI"/>
          <w:color w:val="000000"/>
          <w:sz w:val="21"/>
          <w:szCs w:val="21"/>
        </w:rPr>
        <w:instrText xml:space="preserve"> HYPERLINK "https://www.instagram.com/kyzylkoi.mektebi/" </w:instrText>
      </w:r>
      <w:r w:rsidR="008A295C">
        <w:rPr>
          <w:rFonts w:ascii="var(--font-family-system)" w:hAnsi="var(--font-family-system)" w:cs="Segoe UI"/>
          <w:color w:val="000000"/>
          <w:sz w:val="21"/>
          <w:szCs w:val="21"/>
        </w:rPr>
        <w:fldChar w:fldCharType="separate"/>
      </w:r>
    </w:p>
    <w:p w:rsidR="008A295C" w:rsidRDefault="008A295C" w:rsidP="008A295C">
      <w:r>
        <w:rPr>
          <w:rStyle w:val="ap3a"/>
          <w:rFonts w:ascii="var(--font-family-system)" w:hAnsi="var(--font-family-system)" w:cs="Segoe UI"/>
          <w:color w:val="0000FF"/>
          <w:sz w:val="21"/>
          <w:szCs w:val="21"/>
          <w:bdr w:val="none" w:sz="0" w:space="0" w:color="auto" w:frame="1"/>
        </w:rPr>
        <w:t>kyzylkoi.mektebi</w:t>
      </w:r>
    </w:p>
    <w:p w:rsidR="008A295C" w:rsidRDefault="008A295C" w:rsidP="008A295C">
      <w:pPr>
        <w:rPr>
          <w:rFonts w:ascii="var(--font-family-system)" w:hAnsi="var(--font-family-system)" w:cs="Segoe UI"/>
          <w:color w:val="000000"/>
          <w:sz w:val="21"/>
          <w:szCs w:val="21"/>
        </w:rPr>
      </w:pPr>
      <w:r>
        <w:rPr>
          <w:rFonts w:ascii="var(--font-family-system)" w:hAnsi="var(--font-family-system)" w:cs="Segoe UI"/>
          <w:color w:val="000000"/>
          <w:sz w:val="21"/>
          <w:szCs w:val="21"/>
        </w:rPr>
        <w:fldChar w:fldCharType="end"/>
      </w:r>
    </w:p>
    <w:p w:rsidR="008A295C" w:rsidRDefault="008A295C" w:rsidP="008A295C">
      <w:pPr>
        <w:rPr>
          <w:rFonts w:ascii="var(--font-family-system)" w:hAnsi="var(--font-family-system)" w:cs="Segoe UI"/>
          <w:color w:val="000000"/>
          <w:sz w:val="21"/>
          <w:szCs w:val="21"/>
        </w:rPr>
      </w:pPr>
      <w:r>
        <w:rPr>
          <w:rFonts w:ascii="var(--font-family-system)" w:hAnsi="var(--font-family-system)" w:cs="Segoe UI"/>
          <w:color w:val="000000"/>
          <w:sz w:val="21"/>
          <w:szCs w:val="21"/>
        </w:rPr>
        <w:t> </w:t>
      </w:r>
      <w:r>
        <w:rPr>
          <w:rStyle w:val="x193iq5w"/>
          <w:rFonts w:ascii="var(--font-family-system)" w:hAnsi="var(--font-family-system)" w:cs="Segoe UI"/>
          <w:color w:val="000000"/>
          <w:sz w:val="21"/>
          <w:szCs w:val="21"/>
        </w:rPr>
        <w:t>Отредактировано•97 нед.</w:t>
      </w:r>
    </w:p>
    <w:p w:rsidR="008A295C" w:rsidRDefault="008A295C" w:rsidP="008A295C">
      <w:pPr>
        <w:rPr>
          <w:rFonts w:ascii="var(--font-family-system)" w:eastAsia="DengXian" w:hAnsi="var(--font-family-system)" w:cs="Segoe UI" w:hint="eastAsia"/>
          <w:color w:val="000000"/>
          <w:sz w:val="21"/>
          <w:szCs w:val="21"/>
        </w:rPr>
      </w:pPr>
      <w:r>
        <w:rPr>
          <w:rStyle w:val="x193iq5w"/>
          <w:rFonts w:ascii="var(--font-family-system)" w:hAnsi="var(--font-family-system)" w:cs="Segoe UI"/>
          <w:color w:val="000000"/>
          <w:sz w:val="21"/>
          <w:szCs w:val="21"/>
        </w:rPr>
        <w:t xml:space="preserve">Шет ауданы, Қызылқой НОМ </w:t>
      </w:r>
      <w:r>
        <w:rPr>
          <w:rFonts w:ascii="var(--font-family-system)" w:hAnsi="var(--font-family-system)" w:cs="Segoe UI"/>
          <w:color w:val="000000"/>
          <w:sz w:val="21"/>
          <w:szCs w:val="21"/>
        </w:rPr>
        <w:br/>
      </w:r>
      <w:r>
        <w:rPr>
          <w:rStyle w:val="x193iq5w"/>
          <w:rFonts w:ascii="var(--font-family-system)" w:hAnsi="var(--font-family-system)" w:cs="Segoe UI"/>
          <w:color w:val="000000"/>
          <w:sz w:val="21"/>
          <w:szCs w:val="21"/>
        </w:rPr>
        <w:t xml:space="preserve">“Төрт тоқсан - төрт өнер" ұлттық мәдени ағартушылық жобасы аясында "Бізді ақылды еткен кітап - дана" атты кітап керуені ұйымдастырылды. Кітап керуенінде қазақтың көрнекті ақындары мен жазушыларының кітаптары таныстырылды. </w:t>
      </w:r>
      <w:r>
        <w:rPr>
          <w:rFonts w:ascii="var(--font-family-system)" w:hAnsi="var(--font-family-system)" w:cs="Segoe UI"/>
          <w:color w:val="000000"/>
          <w:sz w:val="21"/>
          <w:szCs w:val="21"/>
        </w:rPr>
        <w:br/>
      </w:r>
      <w:r>
        <w:rPr>
          <w:rStyle w:val="x193iq5w"/>
          <w:rFonts w:ascii="var(--font-family-system)" w:hAnsi="var(--font-family-system)" w:cs="Segoe UI"/>
          <w:color w:val="000000"/>
          <w:sz w:val="21"/>
          <w:szCs w:val="21"/>
        </w:rPr>
        <w:t>Жауапты: Г. К. Қыздарбекова</w:t>
      </w:r>
      <w:r>
        <w:rPr>
          <w:rFonts w:ascii="var(--font-family-system)" w:hAnsi="var(--font-family-system)" w:cs="Segoe UI"/>
          <w:color w:val="000000"/>
          <w:sz w:val="21"/>
          <w:szCs w:val="21"/>
        </w:rPr>
        <w:br/>
      </w:r>
      <w:hyperlink r:id="rId5" w:history="1">
        <w:r>
          <w:rPr>
            <w:rStyle w:val="a3"/>
            <w:rFonts w:ascii="var(--font-family-system)" w:hAnsi="var(--font-family-system)" w:cs="Segoe UI"/>
            <w:sz w:val="21"/>
            <w:szCs w:val="21"/>
            <w:bdr w:val="none" w:sz="0" w:space="0" w:color="auto" w:frame="1"/>
          </w:rPr>
          <w:t>@shet.bilim</w:t>
        </w:r>
      </w:hyperlink>
      <w:r>
        <w:rPr>
          <w:rStyle w:val="x193iq5w"/>
          <w:rFonts w:ascii="var(--font-family-system)" w:hAnsi="var(--font-family-system)" w:cs="Segoe UI"/>
          <w:color w:val="000000"/>
          <w:sz w:val="21"/>
          <w:szCs w:val="21"/>
        </w:rPr>
        <w:t xml:space="preserve"> </w:t>
      </w:r>
      <w:r>
        <w:rPr>
          <w:rFonts w:ascii="var(--font-family-system)" w:hAnsi="var(--font-family-system)" w:cs="Segoe UI"/>
          <w:color w:val="000000"/>
          <w:sz w:val="21"/>
          <w:szCs w:val="21"/>
        </w:rPr>
        <w:br/>
      </w:r>
      <w:hyperlink r:id="rId6" w:history="1">
        <w:r>
          <w:rPr>
            <w:rStyle w:val="a3"/>
            <w:rFonts w:ascii="var(--font-family-system)" w:hAnsi="var(--font-family-system)" w:cs="Segoe UI"/>
            <w:sz w:val="21"/>
            <w:szCs w:val="21"/>
            <w:bdr w:val="none" w:sz="0" w:space="0" w:color="auto" w:frame="1"/>
          </w:rPr>
          <w:t>@obb_qaragandy</w:t>
        </w:r>
      </w:hyperlink>
      <w:r>
        <w:rPr>
          <w:rStyle w:val="x193iq5w"/>
          <w:rFonts w:ascii="var(--font-family-system)" w:hAnsi="var(--font-family-system)" w:cs="Segoe UI"/>
          <w:color w:val="000000"/>
          <w:sz w:val="21"/>
          <w:szCs w:val="21"/>
        </w:rPr>
        <w:t xml:space="preserve"> </w:t>
      </w:r>
      <w:r>
        <w:rPr>
          <w:rFonts w:ascii="var(--font-family-system)" w:hAnsi="var(--font-family-system)" w:cs="Segoe UI"/>
          <w:color w:val="000000"/>
          <w:sz w:val="21"/>
          <w:szCs w:val="21"/>
        </w:rPr>
        <w:br/>
      </w:r>
      <w:hyperlink r:id="rId7" w:history="1">
        <w:r>
          <w:rPr>
            <w:rStyle w:val="a3"/>
            <w:rFonts w:ascii="var(--font-family-system)" w:hAnsi="var(--font-family-system)" w:cs="Segoe UI"/>
            <w:sz w:val="21"/>
            <w:szCs w:val="21"/>
            <w:bdr w:val="none" w:sz="0" w:space="0" w:color="auto" w:frame="1"/>
          </w:rPr>
          <w:t>@umckrg</w:t>
        </w:r>
      </w:hyperlink>
      <w:r>
        <w:rPr>
          <w:rStyle w:val="x193iq5w"/>
          <w:rFonts w:ascii="var(--font-family-system)" w:hAnsi="var(--font-family-system)" w:cs="Segoe UI"/>
          <w:color w:val="000000"/>
          <w:sz w:val="21"/>
          <w:szCs w:val="21"/>
        </w:rPr>
        <w:t xml:space="preserve"> </w:t>
      </w:r>
      <w:r>
        <w:rPr>
          <w:rFonts w:ascii="var(--font-family-system)" w:hAnsi="var(--font-family-system)" w:cs="Segoe UI"/>
          <w:color w:val="000000"/>
          <w:sz w:val="21"/>
          <w:szCs w:val="21"/>
        </w:rPr>
        <w:br/>
      </w:r>
      <w:hyperlink r:id="rId8" w:history="1">
        <w:r>
          <w:rPr>
            <w:rStyle w:val="a3"/>
            <w:rFonts w:ascii="var(--font-family-system)" w:hAnsi="var(--font-family-system)" w:cs="Segoe UI"/>
            <w:sz w:val="21"/>
            <w:szCs w:val="21"/>
            <w:bdr w:val="none" w:sz="0" w:space="0" w:color="auto" w:frame="1"/>
          </w:rPr>
          <w:t>#төрттоқсантөртөнер</w:t>
        </w:r>
      </w:hyperlink>
      <w:r>
        <w:rPr>
          <w:rFonts w:ascii="var(--font-family-system)" w:hAnsi="var(--font-family-system)" w:cs="Segoe UI"/>
          <w:color w:val="000000"/>
          <w:sz w:val="21"/>
          <w:szCs w:val="21"/>
        </w:rPr>
        <w:br/>
      </w:r>
      <w:hyperlink r:id="rId9" w:history="1">
        <w:r>
          <w:rPr>
            <w:rStyle w:val="a3"/>
            <w:rFonts w:ascii="var(--font-family-system)" w:hAnsi="var(--font-family-system)" w:cs="Segoe UI"/>
            <w:sz w:val="21"/>
            <w:szCs w:val="21"/>
            <w:bdr w:val="none" w:sz="0" w:space="0" w:color="auto" w:frame="1"/>
          </w:rPr>
          <w:t>#біздіақылдыеткенкітапдана</w:t>
        </w:r>
      </w:hyperlink>
    </w:p>
    <w:p w:rsidR="00A44D5A" w:rsidRPr="00A44D5A" w:rsidRDefault="00A44D5A" w:rsidP="008A295C">
      <w:pPr>
        <w:rPr>
          <w:rFonts w:ascii="var(--font-family-system)" w:eastAsia="DengXian" w:hAnsi="var(--font-family-system)" w:cs="Segoe UI" w:hint="eastAsia"/>
          <w:color w:val="000000"/>
          <w:sz w:val="21"/>
          <w:szCs w:val="21"/>
        </w:rPr>
      </w:pPr>
    </w:p>
    <w:p w:rsidR="00C0731D" w:rsidRDefault="00C0731D" w:rsidP="00645A60">
      <w:pPr>
        <w:rPr>
          <w:rFonts w:ascii="Segoe UI" w:eastAsia="DengXian" w:hAnsi="Segoe UI" w:cs="Segoe UI"/>
          <w:color w:val="000000"/>
          <w:sz w:val="21"/>
          <w:szCs w:val="21"/>
          <w:shd w:val="clear" w:color="auto" w:fill="FFFFFF"/>
        </w:rPr>
      </w:pPr>
      <w:r>
        <w:rPr>
          <w:rFonts w:ascii="Segoe UI" w:hAnsi="Segoe UI" w:cs="Segoe UI"/>
          <w:color w:val="000000"/>
          <w:sz w:val="21"/>
          <w:szCs w:val="21"/>
          <w:shd w:val="clear" w:color="auto" w:fill="FFFFFF"/>
        </w:rPr>
        <w:t xml:space="preserve">31 мамыр саяси қуғын-сүргін құрбандарын еске ала отырып, оқушыларға деректі бейнефильмдер көрсетілді. Мақсаты азаттық жолында және ашаршылық қасіретінен, құрбан болған бабаларымызды еске алу, рухына тағзым ету,өскелең ұрпақтың </w:t>
      </w:r>
      <w:r>
        <w:rPr>
          <w:rFonts w:ascii="Segoe UI" w:hAnsi="Segoe UI" w:cs="Segoe UI"/>
          <w:color w:val="000000"/>
          <w:sz w:val="21"/>
          <w:szCs w:val="21"/>
          <w:shd w:val="clear" w:color="auto" w:fill="FFFFFF"/>
        </w:rPr>
        <w:lastRenderedPageBreak/>
        <w:t>санасына, бойына отансүйгіштік, елжандылық қасиеттерді сіңіру. Өткізген Ш.Ж. Артықбай,</w:t>
      </w:r>
    </w:p>
    <w:p w:rsidR="00494C9C" w:rsidRPr="00494C9C" w:rsidRDefault="00E16B78" w:rsidP="00645A60">
      <w:pPr>
        <w:rPr>
          <w:rFonts w:ascii="Segoe UI" w:eastAsia="DengXian" w:hAnsi="Segoe UI" w:cs="Segoe UI"/>
          <w:color w:val="000000"/>
          <w:sz w:val="21"/>
          <w:szCs w:val="21"/>
          <w:shd w:val="clear" w:color="auto" w:fill="FFFFFF"/>
        </w:rPr>
      </w:pPr>
      <w:r>
        <w:rPr>
          <w:noProof/>
          <w:lang w:val="en-US" w:eastAsia="ru-RU"/>
        </w:rPr>
        <w:t xml:space="preserve">                                                  </w:t>
      </w:r>
      <w:r w:rsidR="009406CD" w:rsidRPr="009406CD">
        <w:rPr>
          <w:noProof/>
          <w:lang w:val="ru-RU" w:eastAsia="ru-RU"/>
        </w:rPr>
        <w:t xml:space="preserve"> </w:t>
      </w:r>
      <w:r w:rsidR="009406CD">
        <w:rPr>
          <w:noProof/>
          <w:lang w:val="en-US" w:eastAsia="en-US"/>
        </w:rPr>
        <w:drawing>
          <wp:inline distT="0" distB="0" distL="0" distR="0" wp14:anchorId="5B914111" wp14:editId="6A3C6629">
            <wp:extent cx="3228975" cy="227647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0877" t="12080" r="48702" b="12760"/>
                    <a:stretch/>
                  </pic:blipFill>
                  <pic:spPr bwMode="auto">
                    <a:xfrm>
                      <a:off x="0" y="0"/>
                      <a:ext cx="3228975" cy="2276475"/>
                    </a:xfrm>
                    <a:prstGeom prst="rect">
                      <a:avLst/>
                    </a:prstGeom>
                    <a:ln>
                      <a:noFill/>
                    </a:ln>
                    <a:extLst>
                      <a:ext uri="{53640926-AAD7-44D8-BBD7-CCE9431645EC}">
                        <a14:shadowObscured xmlns:a14="http://schemas.microsoft.com/office/drawing/2010/main"/>
                      </a:ext>
                    </a:extLst>
                  </pic:spPr>
                </pic:pic>
              </a:graphicData>
            </a:graphic>
          </wp:inline>
        </w:drawing>
      </w:r>
    </w:p>
    <w:p w:rsidR="009406CD" w:rsidRDefault="009406CD" w:rsidP="00645A60">
      <w:pPr>
        <w:rPr>
          <w:rFonts w:ascii="Segoe UI" w:eastAsia="DengXian" w:hAnsi="Segoe UI" w:cs="Segoe UI"/>
          <w:color w:val="000000"/>
          <w:sz w:val="21"/>
          <w:szCs w:val="21"/>
          <w:shd w:val="clear" w:color="auto" w:fill="FFFFFF"/>
        </w:rPr>
      </w:pPr>
    </w:p>
    <w:p w:rsidR="00645A60" w:rsidRDefault="00C0731D" w:rsidP="00645A60">
      <w:pPr>
        <w:rPr>
          <w:rFonts w:ascii="Segoe UI" w:eastAsia="DengXian" w:hAnsi="Segoe UI" w:cs="Segoe UI"/>
          <w:color w:val="000000"/>
          <w:sz w:val="21"/>
          <w:szCs w:val="21"/>
          <w:shd w:val="clear" w:color="auto" w:fill="FFFFFF"/>
        </w:rPr>
      </w:pPr>
      <w:r>
        <w:rPr>
          <w:rFonts w:ascii="Segoe UI" w:hAnsi="Segoe UI" w:cs="Segoe UI"/>
          <w:color w:val="000000"/>
          <w:sz w:val="21"/>
          <w:szCs w:val="21"/>
          <w:shd w:val="clear" w:color="auto" w:fill="FFFFFF"/>
        </w:rPr>
        <w:t>«Балалар кітапханасы» жобасы аясында «Кітаппен бірге өсеміз» буккросинг өтті. Мақсаты оқушыларды кітап оқуға ынталандыру.Өткізген Г. Қ. Қыздарбекова</w:t>
      </w:r>
    </w:p>
    <w:p w:rsidR="009406CD" w:rsidRDefault="009406CD" w:rsidP="00645A60">
      <w:pPr>
        <w:rPr>
          <w:rFonts w:ascii="Segoe UI" w:eastAsia="DengXian" w:hAnsi="Segoe UI" w:cs="Segoe UI"/>
          <w:color w:val="000000"/>
          <w:sz w:val="21"/>
          <w:szCs w:val="21"/>
          <w:shd w:val="clear" w:color="auto" w:fill="FFFFFF"/>
          <w:lang w:val="en-US"/>
        </w:rPr>
      </w:pPr>
    </w:p>
    <w:p w:rsidR="009406CD" w:rsidRPr="009406CD" w:rsidRDefault="00E16B78" w:rsidP="00645A60">
      <w:pPr>
        <w:rPr>
          <w:rFonts w:ascii="Segoe UI" w:eastAsia="DengXian" w:hAnsi="Segoe UI" w:cs="Segoe UI"/>
          <w:color w:val="000000"/>
          <w:sz w:val="21"/>
          <w:szCs w:val="21"/>
          <w:shd w:val="clear" w:color="auto" w:fill="FFFFFF"/>
          <w:lang w:val="en-US"/>
        </w:rPr>
      </w:pPr>
      <w:r>
        <w:rPr>
          <w:noProof/>
          <w:lang w:val="en-US" w:eastAsia="ru-RU"/>
        </w:rPr>
        <w:t xml:space="preserve">                                      </w:t>
      </w:r>
      <w:r w:rsidR="009406CD">
        <w:rPr>
          <w:noProof/>
          <w:lang w:val="en-US" w:eastAsia="en-US"/>
        </w:rPr>
        <w:drawing>
          <wp:inline distT="0" distB="0" distL="0" distR="0" wp14:anchorId="07CEDEAF" wp14:editId="32C7EA35">
            <wp:extent cx="3448050" cy="22574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0786" t="11503" r="48536" b="15563"/>
                    <a:stretch/>
                  </pic:blipFill>
                  <pic:spPr bwMode="auto">
                    <a:xfrm>
                      <a:off x="0" y="0"/>
                      <a:ext cx="3448050" cy="2257425"/>
                    </a:xfrm>
                    <a:prstGeom prst="rect">
                      <a:avLst/>
                    </a:prstGeom>
                    <a:ln>
                      <a:noFill/>
                    </a:ln>
                    <a:extLst>
                      <a:ext uri="{53640926-AAD7-44D8-BBD7-CCE9431645EC}">
                        <a14:shadowObscured xmlns:a14="http://schemas.microsoft.com/office/drawing/2010/main"/>
                      </a:ext>
                    </a:extLst>
                  </pic:spPr>
                </pic:pic>
              </a:graphicData>
            </a:graphic>
          </wp:inline>
        </w:drawing>
      </w:r>
    </w:p>
    <w:p w:rsidR="00494C9C" w:rsidRPr="00494C9C" w:rsidRDefault="00494C9C" w:rsidP="00645A60">
      <w:pPr>
        <w:rPr>
          <w:rFonts w:ascii="Segoe UI" w:eastAsia="DengXian" w:hAnsi="Segoe UI" w:cs="Segoe UI"/>
          <w:color w:val="000000"/>
          <w:sz w:val="21"/>
          <w:szCs w:val="21"/>
          <w:shd w:val="clear" w:color="auto" w:fill="FFFFFF"/>
        </w:rPr>
      </w:pPr>
    </w:p>
    <w:p w:rsidR="00C0731D" w:rsidRDefault="00C0731D" w:rsidP="00645A60">
      <w:pPr>
        <w:rPr>
          <w:rFonts w:ascii="Segoe UI" w:eastAsia="DengXian" w:hAnsi="Segoe UI" w:cs="Segoe UI"/>
          <w:color w:val="000000"/>
          <w:sz w:val="21"/>
          <w:szCs w:val="21"/>
          <w:shd w:val="clear" w:color="auto" w:fill="FFFFFF"/>
        </w:rPr>
      </w:pPr>
      <w:r>
        <w:rPr>
          <w:rFonts w:ascii="Segoe UI" w:hAnsi="Segoe UI" w:cs="Segoe UI"/>
          <w:color w:val="000000"/>
          <w:sz w:val="21"/>
          <w:szCs w:val="21"/>
          <w:shd w:val="clear" w:color="auto" w:fill="FFFFFF"/>
        </w:rPr>
        <w:t>Мектеп кітапханасында Ұлттық кітап күніне арналған іс-шара өтті. Мақсаты оқушыларды кітап оқуға шақыру, кітаптың рухани азық екенін түсіндіру. Өткізген Г. Қ. Қыздарбекова</w:t>
      </w:r>
    </w:p>
    <w:p w:rsidR="00494C9C" w:rsidRPr="00494C9C" w:rsidRDefault="00494C9C" w:rsidP="00645A60">
      <w:pPr>
        <w:rPr>
          <w:rFonts w:ascii="Segoe UI" w:eastAsia="DengXian" w:hAnsi="Segoe UI" w:cs="Segoe UI"/>
          <w:color w:val="000000"/>
          <w:sz w:val="21"/>
          <w:szCs w:val="21"/>
          <w:shd w:val="clear" w:color="auto" w:fill="FFFFFF"/>
        </w:rPr>
      </w:pPr>
    </w:p>
    <w:p w:rsidR="00494C9C" w:rsidRPr="00494C9C" w:rsidRDefault="00C0731D" w:rsidP="00645A60">
      <w:pPr>
        <w:rPr>
          <w:rFonts w:ascii="Segoe UI" w:eastAsia="DengXian" w:hAnsi="Segoe UI" w:cs="Segoe UI"/>
          <w:color w:val="000000"/>
          <w:sz w:val="21"/>
          <w:szCs w:val="21"/>
          <w:shd w:val="clear" w:color="auto" w:fill="FFFFFF"/>
        </w:rPr>
      </w:pPr>
      <w:r>
        <w:rPr>
          <w:rFonts w:ascii="Segoe UI" w:hAnsi="Segoe UI" w:cs="Segoe UI"/>
          <w:color w:val="000000"/>
          <w:sz w:val="21"/>
          <w:szCs w:val="21"/>
          <w:shd w:val="clear" w:color="auto" w:fill="FFFFFF"/>
        </w:rPr>
        <w:t>Қарағанды облысы білім басқармасының Шет ауданы білім бөлімінің, “Қызылқой НОМ”КММ-де</w:t>
      </w:r>
      <w:r>
        <w:rPr>
          <w:rFonts w:ascii="Segoe UI" w:hAnsi="Segoe UI" w:cs="Segoe UI"/>
          <w:color w:val="000000"/>
          <w:sz w:val="21"/>
          <w:szCs w:val="21"/>
        </w:rPr>
        <w:br/>
      </w:r>
      <w:r>
        <w:rPr>
          <w:rFonts w:ascii="Segoe UI" w:hAnsi="Segoe UI" w:cs="Segoe UI"/>
          <w:color w:val="000000"/>
          <w:sz w:val="21"/>
          <w:szCs w:val="21"/>
          <w:shd w:val="clear" w:color="auto" w:fill="FFFFFF"/>
        </w:rPr>
        <w:t>2025 жылдың 07-11 сәуір аралығында «Ғылым және технология» жаратылыстану-ғылыми сауаттылық апталығының аясында” Евней Арыстанұлы Бөкетовтің 100 жылдық мерейтойына арналған кітап көрмесі ұйымдастырылды.</w:t>
      </w:r>
      <w:r>
        <w:rPr>
          <w:rFonts w:ascii="Segoe UI" w:hAnsi="Segoe UI" w:cs="Segoe UI"/>
          <w:color w:val="000000"/>
          <w:sz w:val="21"/>
          <w:szCs w:val="21"/>
        </w:rPr>
        <w:br/>
      </w:r>
      <w:r>
        <w:rPr>
          <w:rFonts w:ascii="Segoe UI" w:hAnsi="Segoe UI" w:cs="Segoe UI"/>
          <w:color w:val="000000"/>
          <w:sz w:val="21"/>
          <w:szCs w:val="21"/>
          <w:shd w:val="clear" w:color="auto" w:fill="FFFFFF"/>
        </w:rPr>
        <w:t xml:space="preserve">Мақсаты: Отансүйгіштікке, ғылыми-танымды дамыту.Туған жерге </w:t>
      </w:r>
      <w:r>
        <w:rPr>
          <w:rFonts w:ascii="Segoe UI" w:hAnsi="Segoe UI" w:cs="Segoe UI"/>
          <w:color w:val="000000"/>
          <w:sz w:val="21"/>
          <w:szCs w:val="21"/>
          <w:shd w:val="clear" w:color="auto" w:fill="FFFFFF"/>
        </w:rPr>
        <w:lastRenderedPageBreak/>
        <w:t>деген мақтаныш сезімін ояту.</w:t>
      </w:r>
      <w:r>
        <w:rPr>
          <w:rFonts w:ascii="Segoe UI" w:hAnsi="Segoe UI" w:cs="Segoe UI"/>
          <w:color w:val="000000"/>
          <w:sz w:val="21"/>
          <w:szCs w:val="21"/>
        </w:rPr>
        <w:br/>
      </w:r>
      <w:r>
        <w:rPr>
          <w:rFonts w:ascii="Segoe UI" w:hAnsi="Segoe UI" w:cs="Segoe UI"/>
          <w:color w:val="000000"/>
          <w:sz w:val="21"/>
          <w:szCs w:val="21"/>
          <w:shd w:val="clear" w:color="auto" w:fill="FFFFFF"/>
        </w:rPr>
        <w:t>Өткізген: Кыздарбекова Г.К</w:t>
      </w:r>
    </w:p>
    <w:p w:rsidR="00C0731D" w:rsidRDefault="00C0731D" w:rsidP="00645A60">
      <w:pPr>
        <w:rPr>
          <w:rFonts w:ascii="Segoe UI" w:eastAsia="DengXian" w:hAnsi="Segoe UI" w:cs="Segoe UI"/>
          <w:color w:val="000000"/>
          <w:sz w:val="21"/>
          <w:szCs w:val="21"/>
          <w:shd w:val="clear" w:color="auto" w:fill="FFFFFF"/>
        </w:rPr>
      </w:pPr>
      <w:r>
        <w:rPr>
          <w:rFonts w:ascii="Segoe UI" w:hAnsi="Segoe UI" w:cs="Segoe UI"/>
          <w:color w:val="000000"/>
          <w:sz w:val="21"/>
          <w:szCs w:val="21"/>
          <w:shd w:val="clear" w:color="auto" w:fill="FFFFFF"/>
        </w:rPr>
        <w:t>«Халықаралық балалар кітабы күніне»орай бастауыш сынып оқушылары арасында «Кітаппен бірге өсеміз» іс-шарасы өтті. Мақсаты оқушылардың кітап оқуға деген қызығушылықтарын арттыру. Өткізген Г. Қ. Қыздарбекова</w:t>
      </w:r>
      <w:r w:rsidR="00DA3845" w:rsidRPr="00DA3845">
        <w:rPr>
          <w:rFonts w:ascii="Segoe UI" w:hAnsi="Segoe UI" w:cs="Segoe UI"/>
          <w:color w:val="000000"/>
          <w:sz w:val="21"/>
          <w:szCs w:val="21"/>
          <w:shd w:val="clear" w:color="auto" w:fill="FFFFFF"/>
        </w:rPr>
        <w:t xml:space="preserve"> </w:t>
      </w:r>
      <w:r w:rsidR="00DA3845">
        <w:rPr>
          <w:rFonts w:ascii="Segoe UI" w:hAnsi="Segoe UI" w:cs="Segoe UI"/>
          <w:color w:val="000000"/>
          <w:sz w:val="21"/>
          <w:szCs w:val="21"/>
          <w:shd w:val="clear" w:color="auto" w:fill="FFFFFF"/>
        </w:rPr>
        <w:t>«Балалар кітапханасы»жобасы аясында оқушыларды бос уақыттарында кітап оқуға тарту мақсатында кітапханада іс-шара өтті. Өткізген Г. Қ. Қыздарбекова</w:t>
      </w:r>
    </w:p>
    <w:p w:rsidR="00934A85" w:rsidRPr="00934A85" w:rsidRDefault="00934A85" w:rsidP="00645A60">
      <w:pPr>
        <w:rPr>
          <w:rFonts w:ascii="Segoe UI" w:eastAsia="DengXian" w:hAnsi="Segoe UI" w:cs="Segoe UI"/>
          <w:color w:val="000000"/>
          <w:sz w:val="21"/>
          <w:szCs w:val="21"/>
          <w:shd w:val="clear" w:color="auto" w:fill="FFFFFF"/>
        </w:rPr>
      </w:pPr>
      <w:r>
        <w:rPr>
          <w:noProof/>
          <w:lang w:val="en-US" w:eastAsia="en-US"/>
        </w:rPr>
        <w:drawing>
          <wp:inline distT="0" distB="0" distL="0" distR="0" wp14:anchorId="73E8DBB8" wp14:editId="11852C71">
            <wp:extent cx="4972050" cy="27241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1024" t="12286" r="48848" b="14517"/>
                    <a:stretch/>
                  </pic:blipFill>
                  <pic:spPr bwMode="auto">
                    <a:xfrm>
                      <a:off x="0" y="0"/>
                      <a:ext cx="4972050" cy="2724150"/>
                    </a:xfrm>
                    <a:prstGeom prst="rect">
                      <a:avLst/>
                    </a:prstGeom>
                    <a:ln>
                      <a:noFill/>
                    </a:ln>
                    <a:extLst>
                      <a:ext uri="{53640926-AAD7-44D8-BBD7-CCE9431645EC}">
                        <a14:shadowObscured xmlns:a14="http://schemas.microsoft.com/office/drawing/2010/main"/>
                      </a:ext>
                    </a:extLst>
                  </pic:spPr>
                </pic:pic>
              </a:graphicData>
            </a:graphic>
          </wp:inline>
        </w:drawing>
      </w:r>
    </w:p>
    <w:p w:rsidR="001E2122" w:rsidRDefault="001E2122" w:rsidP="00645A60">
      <w:pPr>
        <w:rPr>
          <w:rFonts w:ascii="Segoe UI" w:eastAsia="DengXian" w:hAnsi="Segoe UI" w:cs="Segoe UI"/>
          <w:color w:val="000000"/>
          <w:sz w:val="21"/>
          <w:szCs w:val="21"/>
          <w:shd w:val="clear" w:color="auto" w:fill="FFFFFF"/>
        </w:rPr>
      </w:pPr>
    </w:p>
    <w:p w:rsidR="00494C9C" w:rsidRDefault="00DA3845" w:rsidP="00645A60">
      <w:pPr>
        <w:rPr>
          <w:rFonts w:eastAsia="DengXian"/>
        </w:rPr>
      </w:pPr>
      <w:r>
        <w:rPr>
          <w:rFonts w:ascii="Segoe UI" w:hAnsi="Segoe UI" w:cs="Segoe UI"/>
          <w:color w:val="000000"/>
          <w:sz w:val="21"/>
          <w:szCs w:val="21"/>
          <w:shd w:val="clear" w:color="auto" w:fill="FFFFFF"/>
        </w:rPr>
        <w:t>Шет ауданы білім бөлімінің “Қызылқой негізгі орта мектебінде «Анамның мерекесі» тақырыбында кітапханада көрме ұйымдастырылды</w:t>
      </w:r>
      <w:r w:rsidRPr="00DA3845">
        <w:rPr>
          <w:rFonts w:ascii="Segoe UI" w:hAnsi="Segoe UI" w:cs="Segoe UI"/>
          <w:color w:val="000000"/>
          <w:sz w:val="21"/>
          <w:szCs w:val="21"/>
          <w:shd w:val="clear" w:color="auto" w:fill="FFFFFF"/>
        </w:rPr>
        <w:t xml:space="preserve"> </w:t>
      </w:r>
      <w:r>
        <w:rPr>
          <w:rFonts w:ascii="Segoe UI" w:hAnsi="Segoe UI" w:cs="Segoe UI"/>
          <w:color w:val="000000"/>
          <w:sz w:val="21"/>
          <w:szCs w:val="21"/>
          <w:shd w:val="clear" w:color="auto" w:fill="FFFFFF"/>
        </w:rPr>
        <w:t>«Балалар кітапханасы»жобасы аясында «Демалыста кітап оқимыз» іс-шарасы оқушылардың бос уақыттарын тиімді өткізулері үшін ұйымдастырылды.</w:t>
      </w:r>
      <w:r w:rsidRPr="00DA3845">
        <w:rPr>
          <w:rFonts w:ascii="Segoe UI" w:hAnsi="Segoe UI" w:cs="Segoe UI"/>
          <w:color w:val="000000"/>
          <w:sz w:val="21"/>
          <w:szCs w:val="21"/>
          <w:shd w:val="clear" w:color="auto" w:fill="FFFFFF"/>
        </w:rPr>
        <w:t xml:space="preserve"> </w:t>
      </w:r>
      <w:r>
        <w:rPr>
          <w:rFonts w:ascii="Segoe UI" w:hAnsi="Segoe UI" w:cs="Segoe UI"/>
          <w:color w:val="000000"/>
          <w:sz w:val="21"/>
          <w:szCs w:val="21"/>
          <w:shd w:val="clear" w:color="auto" w:fill="FFFFFF"/>
        </w:rPr>
        <w:t>«Балалар кітапханасы» жобасының мақсаты оқушылардың кітап оқуға және білім алуға қызығушылықтарын арттыру. «Кітаптар айналымы» акциясында оқушылар өздеріне қажетті кітапты таңдай алады.</w:t>
      </w:r>
      <w:r>
        <w:rPr>
          <w:rFonts w:ascii="Segoe UI" w:hAnsi="Segoe UI" w:cs="Segoe UI"/>
          <w:color w:val="000000"/>
          <w:sz w:val="21"/>
          <w:szCs w:val="21"/>
        </w:rPr>
        <w:br/>
      </w:r>
      <w:hyperlink r:id="rId13" w:history="1">
        <w:r>
          <w:rPr>
            <w:rStyle w:val="a3"/>
            <w:rFonts w:ascii="Segoe UI" w:hAnsi="Segoe UI" w:cs="Segoe UI"/>
            <w:sz w:val="21"/>
            <w:szCs w:val="21"/>
            <w:bdr w:val="none" w:sz="0" w:space="0" w:color="auto" w:frame="1"/>
            <w:shd w:val="clear" w:color="auto" w:fill="FFFFFF"/>
          </w:rPr>
          <w:t>@shet.bilim</w:t>
        </w:r>
      </w:hyperlink>
    </w:p>
    <w:p w:rsidR="00BC29B6" w:rsidRDefault="000263CF" w:rsidP="00645A60">
      <w:pPr>
        <w:rPr>
          <w:rFonts w:ascii="Segoe UI" w:eastAsia="DengXian" w:hAnsi="Segoe UI" w:cs="Segoe UI"/>
          <w:color w:val="000000"/>
          <w:sz w:val="21"/>
          <w:szCs w:val="21"/>
          <w:shd w:val="clear" w:color="auto" w:fill="FFFFFF"/>
        </w:rPr>
      </w:pPr>
      <w:r w:rsidRPr="000263CF">
        <w:rPr>
          <w:rFonts w:ascii="Segoe UI" w:hAnsi="Segoe UI" w:cs="Segoe UI"/>
          <w:color w:val="000000"/>
          <w:sz w:val="21"/>
          <w:szCs w:val="21"/>
          <w:shd w:val="clear" w:color="auto" w:fill="FFFFFF"/>
        </w:rPr>
        <w:t xml:space="preserve"> </w:t>
      </w:r>
      <w:r>
        <w:rPr>
          <w:rFonts w:ascii="Segoe UI" w:hAnsi="Segoe UI" w:cs="Segoe UI"/>
          <w:color w:val="000000"/>
          <w:sz w:val="21"/>
          <w:szCs w:val="21"/>
          <w:shd w:val="clear" w:color="auto" w:fill="FFFFFF"/>
        </w:rPr>
        <w:t>Шет ауданы Қызылқой НОМ</w:t>
      </w:r>
      <w:r>
        <w:rPr>
          <w:rFonts w:ascii="Segoe UI" w:hAnsi="Segoe UI" w:cs="Segoe UI"/>
          <w:color w:val="000000"/>
          <w:sz w:val="21"/>
          <w:szCs w:val="21"/>
        </w:rPr>
        <w:br/>
      </w:r>
      <w:r>
        <w:rPr>
          <w:rFonts w:ascii="Segoe UI" w:hAnsi="Segoe UI" w:cs="Segoe UI"/>
          <w:color w:val="000000"/>
          <w:sz w:val="21"/>
          <w:szCs w:val="21"/>
          <w:shd w:val="clear" w:color="auto" w:fill="FFFFFF"/>
        </w:rPr>
        <w:t>15 наурыз-Қайырымдылық күні аясында еріктілер тобының көмегімен "Кітап жанашырлары" акциясы өтті. Акция барсында кітапханаға көмек қолын созу арқылы оқушылар кітап сөрелерін ретке келтіріп, жинастырды</w:t>
      </w:r>
    </w:p>
    <w:p w:rsidR="00BC29B6" w:rsidRDefault="000263CF" w:rsidP="00645A60">
      <w:pPr>
        <w:rPr>
          <w:rFonts w:ascii="Segoe UI" w:eastAsia="DengXian" w:hAnsi="Segoe UI" w:cs="Segoe UI"/>
          <w:color w:val="000000"/>
          <w:sz w:val="21"/>
          <w:szCs w:val="21"/>
          <w:shd w:val="clear" w:color="auto" w:fill="FFFFFF"/>
        </w:rPr>
      </w:pPr>
      <w:r w:rsidRPr="000263CF">
        <w:rPr>
          <w:rFonts w:ascii="Segoe UI" w:hAnsi="Segoe UI" w:cs="Segoe UI"/>
          <w:color w:val="000000"/>
          <w:sz w:val="21"/>
          <w:szCs w:val="21"/>
          <w:shd w:val="clear" w:color="auto" w:fill="FFFFFF"/>
        </w:rPr>
        <w:t xml:space="preserve"> </w:t>
      </w:r>
      <w:r>
        <w:rPr>
          <w:rFonts w:ascii="Segoe UI" w:hAnsi="Segoe UI" w:cs="Segoe UI"/>
          <w:color w:val="000000"/>
          <w:sz w:val="21"/>
          <w:szCs w:val="21"/>
          <w:shd w:val="clear" w:color="auto" w:fill="FFFFFF"/>
        </w:rPr>
        <w:t>Шет ауданы Қызылқой НОМ</w:t>
      </w:r>
      <w:r>
        <w:rPr>
          <w:rFonts w:ascii="Segoe UI" w:hAnsi="Segoe UI" w:cs="Segoe UI"/>
          <w:color w:val="000000"/>
          <w:sz w:val="21"/>
          <w:szCs w:val="21"/>
        </w:rPr>
        <w:br/>
      </w:r>
      <w:r>
        <w:rPr>
          <w:rFonts w:ascii="Segoe UI" w:hAnsi="Segoe UI" w:cs="Segoe UI"/>
          <w:color w:val="000000"/>
          <w:sz w:val="21"/>
          <w:szCs w:val="21"/>
          <w:shd w:val="clear" w:color="auto" w:fill="FFFFFF"/>
        </w:rPr>
        <w:t>"Тоғыз айға тоғыз іс-шара" аясында мектеп кітапханасында "Оқуға құштар мектеп" челлендді мен "Сүйікті кітабым" көрмесі ұйымдастырылды.</w:t>
      </w:r>
      <w:r>
        <w:rPr>
          <w:rFonts w:ascii="Segoe UI" w:hAnsi="Segoe UI" w:cs="Segoe UI"/>
          <w:color w:val="000000"/>
          <w:sz w:val="21"/>
          <w:szCs w:val="21"/>
        </w:rPr>
        <w:br/>
      </w:r>
      <w:r>
        <w:rPr>
          <w:rFonts w:ascii="Segoe UI" w:hAnsi="Segoe UI" w:cs="Segoe UI"/>
          <w:color w:val="000000"/>
          <w:sz w:val="21"/>
          <w:szCs w:val="21"/>
          <w:shd w:val="clear" w:color="auto" w:fill="FFFFFF"/>
        </w:rPr>
        <w:t>Мақсаты: білім алушылардың кітап оқу мәдениетін дамыту және белсенді кітап оқуға тарту.</w:t>
      </w:r>
      <w:r>
        <w:rPr>
          <w:rFonts w:ascii="Segoe UI" w:hAnsi="Segoe UI" w:cs="Segoe UI"/>
          <w:color w:val="000000"/>
          <w:sz w:val="21"/>
          <w:szCs w:val="21"/>
        </w:rPr>
        <w:br/>
      </w:r>
      <w:r>
        <w:rPr>
          <w:rFonts w:ascii="Segoe UI" w:hAnsi="Segoe UI" w:cs="Segoe UI"/>
          <w:color w:val="000000"/>
          <w:sz w:val="21"/>
          <w:szCs w:val="21"/>
          <w:shd w:val="clear" w:color="auto" w:fill="FFFFFF"/>
        </w:rPr>
        <w:t>Жауапты: Г. Қ. Қыздарбекова</w:t>
      </w:r>
      <w:r w:rsidRPr="000263CF">
        <w:rPr>
          <w:rFonts w:ascii="Segoe UI" w:hAnsi="Segoe UI" w:cs="Segoe UI"/>
          <w:color w:val="000000"/>
          <w:sz w:val="21"/>
          <w:szCs w:val="21"/>
          <w:shd w:val="clear" w:color="auto" w:fill="FFFFFF"/>
        </w:rPr>
        <w:t xml:space="preserve"> </w:t>
      </w:r>
    </w:p>
    <w:p w:rsidR="0070132E" w:rsidRPr="00E16B78" w:rsidRDefault="00E16B78" w:rsidP="00645A60">
      <w:pPr>
        <w:rPr>
          <w:rFonts w:ascii="Segoe UI" w:eastAsia="DengXian" w:hAnsi="Segoe UI" w:cs="Segoe UI"/>
          <w:color w:val="000000"/>
          <w:sz w:val="21"/>
          <w:szCs w:val="21"/>
          <w:shd w:val="clear" w:color="auto" w:fill="FFFFFF"/>
          <w:lang w:val="en-US"/>
        </w:rPr>
      </w:pPr>
      <w:r>
        <w:rPr>
          <w:rFonts w:ascii="Segoe UI" w:eastAsia="DengXian" w:hAnsi="Segoe UI" w:cs="Segoe UI"/>
          <w:color w:val="000000"/>
          <w:sz w:val="21"/>
          <w:szCs w:val="21"/>
          <w:shd w:val="clear" w:color="auto" w:fill="FFFFFF"/>
          <w:lang w:val="en-US"/>
        </w:rPr>
        <w:lastRenderedPageBreak/>
        <w:t xml:space="preserve">                                          </w:t>
      </w:r>
      <w:r w:rsidR="0070132E">
        <w:rPr>
          <w:noProof/>
          <w:lang w:val="en-US" w:eastAsia="en-US"/>
        </w:rPr>
        <w:drawing>
          <wp:inline distT="0" distB="0" distL="0" distR="0" wp14:anchorId="0C00E7B8" wp14:editId="570DBA2C">
            <wp:extent cx="4152900" cy="286702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0877" t="9149" r="48702" b="12164"/>
                    <a:stretch/>
                  </pic:blipFill>
                  <pic:spPr bwMode="auto">
                    <a:xfrm>
                      <a:off x="0" y="0"/>
                      <a:ext cx="4152900" cy="2867025"/>
                    </a:xfrm>
                    <a:prstGeom prst="rect">
                      <a:avLst/>
                    </a:prstGeom>
                    <a:ln>
                      <a:noFill/>
                    </a:ln>
                    <a:extLst>
                      <a:ext uri="{53640926-AAD7-44D8-BBD7-CCE9431645EC}">
                        <a14:shadowObscured xmlns:a14="http://schemas.microsoft.com/office/drawing/2010/main"/>
                      </a:ext>
                    </a:extLst>
                  </pic:spPr>
                </pic:pic>
              </a:graphicData>
            </a:graphic>
          </wp:inline>
        </w:drawing>
      </w:r>
      <w:r>
        <w:rPr>
          <w:rFonts w:ascii="Segoe UI" w:eastAsia="DengXian" w:hAnsi="Segoe UI" w:cs="Segoe UI"/>
          <w:color w:val="000000"/>
          <w:sz w:val="21"/>
          <w:szCs w:val="21"/>
          <w:shd w:val="clear" w:color="auto" w:fill="FFFFFF"/>
          <w:lang w:val="en-US"/>
        </w:rPr>
        <w:t xml:space="preserve"> </w:t>
      </w:r>
    </w:p>
    <w:p w:rsidR="00BC29B6" w:rsidRDefault="000263CF" w:rsidP="00645A60">
      <w:pPr>
        <w:rPr>
          <w:rFonts w:ascii="Segoe UI" w:eastAsia="DengXian" w:hAnsi="Segoe UI" w:cs="Segoe UI"/>
          <w:color w:val="000000"/>
          <w:sz w:val="21"/>
          <w:szCs w:val="21"/>
          <w:shd w:val="clear" w:color="auto" w:fill="FFFFFF"/>
        </w:rPr>
      </w:pPr>
      <w:r>
        <w:rPr>
          <w:rFonts w:ascii="Segoe UI" w:hAnsi="Segoe UI" w:cs="Segoe UI"/>
          <w:color w:val="000000"/>
          <w:sz w:val="21"/>
          <w:szCs w:val="21"/>
          <w:shd w:val="clear" w:color="auto" w:fill="FFFFFF"/>
        </w:rPr>
        <w:t>Шет ауданы білім бөлімінің"Қызылқой негізгі орта мектебі"КММ-де 2024 жылдың 19 қаңтарда "ХХІ ғасыр-сауатты ұрпақ"атты оқу сауаттылығы апталығының аясында буккросинг "кітап алмастыру " акциясы өткізілді.</w:t>
      </w:r>
      <w:r>
        <w:rPr>
          <w:rFonts w:ascii="Segoe UI" w:hAnsi="Segoe UI" w:cs="Segoe UI"/>
          <w:color w:val="000000"/>
          <w:sz w:val="21"/>
          <w:szCs w:val="21"/>
        </w:rPr>
        <w:br/>
      </w:r>
      <w:r>
        <w:rPr>
          <w:rFonts w:ascii="Segoe UI" w:hAnsi="Segoe UI" w:cs="Segoe UI"/>
          <w:color w:val="000000"/>
          <w:sz w:val="21"/>
          <w:szCs w:val="21"/>
          <w:shd w:val="clear" w:color="auto" w:fill="FFFFFF"/>
        </w:rPr>
        <w:t>Жауапты:Қыздарбекова Г.Қ</w:t>
      </w:r>
      <w:r w:rsidR="00C7686B" w:rsidRPr="00C7686B">
        <w:rPr>
          <w:rFonts w:ascii="Segoe UI" w:hAnsi="Segoe UI" w:cs="Segoe UI"/>
          <w:color w:val="000000"/>
          <w:sz w:val="21"/>
          <w:szCs w:val="21"/>
          <w:shd w:val="clear" w:color="auto" w:fill="FFFFFF"/>
        </w:rPr>
        <w:t xml:space="preserve"> </w:t>
      </w:r>
      <w:r w:rsidR="00BC29B6">
        <w:rPr>
          <w:rFonts w:ascii="Segoe UI" w:hAnsi="Segoe UI" w:cs="Segoe UI"/>
          <w:color w:val="000000"/>
          <w:sz w:val="21"/>
          <w:szCs w:val="21"/>
          <w:shd w:val="clear" w:color="auto" w:fill="FFFFFF"/>
        </w:rPr>
        <w:t>Шет ауданы</w:t>
      </w:r>
    </w:p>
    <w:p w:rsidR="005A6E4F" w:rsidRDefault="005A6E4F" w:rsidP="00645A60">
      <w:pPr>
        <w:rPr>
          <w:rFonts w:ascii="Segoe UI" w:eastAsia="DengXian" w:hAnsi="Segoe UI" w:cs="Segoe UI"/>
          <w:color w:val="000000"/>
          <w:sz w:val="21"/>
          <w:szCs w:val="21"/>
          <w:shd w:val="clear" w:color="auto" w:fill="FFFFFF"/>
        </w:rPr>
      </w:pPr>
    </w:p>
    <w:p w:rsidR="005A6E4F" w:rsidRPr="005A6E4F" w:rsidRDefault="005A6E4F" w:rsidP="00645A60">
      <w:pPr>
        <w:rPr>
          <w:rFonts w:ascii="Segoe UI" w:eastAsia="DengXian" w:hAnsi="Segoe UI" w:cs="Segoe UI"/>
          <w:color w:val="000000"/>
          <w:sz w:val="21"/>
          <w:szCs w:val="21"/>
          <w:shd w:val="clear" w:color="auto" w:fill="FFFFFF"/>
        </w:rPr>
      </w:pPr>
      <w:r>
        <w:rPr>
          <w:rFonts w:ascii="Segoe UI" w:eastAsia="DengXian" w:hAnsi="Segoe UI" w:cs="Segoe UI"/>
          <w:color w:val="000000"/>
          <w:sz w:val="21"/>
          <w:szCs w:val="21"/>
          <w:shd w:val="clear" w:color="auto" w:fill="FFFFFF"/>
          <w:lang w:val="en-US"/>
        </w:rPr>
        <w:t xml:space="preserve">                                               </w:t>
      </w:r>
      <w:r>
        <w:rPr>
          <w:noProof/>
          <w:lang w:val="en-US" w:eastAsia="en-US"/>
        </w:rPr>
        <w:drawing>
          <wp:inline distT="0" distB="0" distL="0" distR="0" wp14:anchorId="25EB23B3" wp14:editId="0732DEA2">
            <wp:extent cx="2628900" cy="27241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0876" t="11685" r="48555" b="12358"/>
                    <a:stretch/>
                  </pic:blipFill>
                  <pic:spPr bwMode="auto">
                    <a:xfrm>
                      <a:off x="0" y="0"/>
                      <a:ext cx="2628900" cy="2724150"/>
                    </a:xfrm>
                    <a:prstGeom prst="rect">
                      <a:avLst/>
                    </a:prstGeom>
                    <a:ln>
                      <a:noFill/>
                    </a:ln>
                    <a:extLst>
                      <a:ext uri="{53640926-AAD7-44D8-BBD7-CCE9431645EC}">
                        <a14:shadowObscured xmlns:a14="http://schemas.microsoft.com/office/drawing/2010/main"/>
                      </a:ext>
                    </a:extLst>
                  </pic:spPr>
                </pic:pic>
              </a:graphicData>
            </a:graphic>
          </wp:inline>
        </w:drawing>
      </w:r>
    </w:p>
    <w:p w:rsidR="005A6E4F" w:rsidRDefault="00C7686B" w:rsidP="001E2122">
      <w:pPr>
        <w:rPr>
          <w:rFonts w:ascii="Segoe UI" w:eastAsia="DengXian" w:hAnsi="Segoe UI" w:cs="Segoe UI"/>
          <w:color w:val="000000"/>
          <w:sz w:val="21"/>
          <w:szCs w:val="21"/>
          <w:shd w:val="clear" w:color="auto" w:fill="FFFFFF"/>
        </w:rPr>
      </w:pPr>
      <w:r>
        <w:rPr>
          <w:rFonts w:ascii="Segoe UI" w:hAnsi="Segoe UI" w:cs="Segoe UI"/>
          <w:color w:val="000000"/>
          <w:sz w:val="21"/>
          <w:szCs w:val="21"/>
          <w:shd w:val="clear" w:color="auto" w:fill="FFFFFF"/>
        </w:rPr>
        <w:t xml:space="preserve"> </w:t>
      </w:r>
    </w:p>
    <w:p w:rsidR="001E2122" w:rsidRDefault="00C7686B" w:rsidP="001E2122">
      <w:pPr>
        <w:rPr>
          <w:rFonts w:ascii="Segoe UI" w:eastAsia="DengXian" w:hAnsi="Segoe UI" w:cs="Segoe UI"/>
          <w:color w:val="000000"/>
          <w:sz w:val="21"/>
          <w:szCs w:val="21"/>
          <w:shd w:val="clear" w:color="auto" w:fill="FFFFFF"/>
        </w:rPr>
      </w:pPr>
      <w:r>
        <w:rPr>
          <w:rFonts w:ascii="Segoe UI" w:hAnsi="Segoe UI" w:cs="Segoe UI"/>
          <w:color w:val="000000"/>
          <w:sz w:val="21"/>
          <w:szCs w:val="21"/>
          <w:shd w:val="clear" w:color="auto" w:fill="FFFFFF"/>
        </w:rPr>
        <w:t>Қызылқой ЖББМ1 наурыз-Алғыс айту күніне орай ұйымдастырлыған "Алғыс білдіру-ең асыл сөз!" атты кітап көрмесі ұйымдастырылды.</w:t>
      </w:r>
      <w:r>
        <w:rPr>
          <w:rFonts w:ascii="Segoe UI" w:hAnsi="Segoe UI" w:cs="Segoe UI"/>
          <w:color w:val="000000"/>
          <w:sz w:val="21"/>
          <w:szCs w:val="21"/>
        </w:rPr>
        <w:br/>
      </w:r>
      <w:r>
        <w:rPr>
          <w:rFonts w:ascii="Segoe UI" w:hAnsi="Segoe UI" w:cs="Segoe UI"/>
          <w:color w:val="000000"/>
          <w:sz w:val="21"/>
          <w:szCs w:val="21"/>
          <w:shd w:val="clear" w:color="auto" w:fill="FFFFFF"/>
        </w:rPr>
        <w:t>Жауапты: Г. К. Қыздарбекова</w:t>
      </w:r>
    </w:p>
    <w:p w:rsidR="005A6E4F" w:rsidRDefault="001E2122" w:rsidP="001E2122">
      <w:pPr>
        <w:rPr>
          <w:rFonts w:ascii="Segoe UI" w:eastAsia="DengXian" w:hAnsi="Segoe UI" w:cs="Segoe UI"/>
          <w:color w:val="000000"/>
          <w:sz w:val="21"/>
          <w:szCs w:val="21"/>
          <w:shd w:val="clear" w:color="auto" w:fill="FFFFFF"/>
        </w:rPr>
      </w:pPr>
      <w:r>
        <w:rPr>
          <w:rFonts w:ascii="Segoe UI" w:eastAsia="DengXian" w:hAnsi="Segoe UI" w:cs="Segoe UI" w:hint="eastAsia"/>
          <w:color w:val="000000"/>
          <w:sz w:val="21"/>
          <w:szCs w:val="21"/>
          <w:shd w:val="clear" w:color="auto" w:fill="FFFFFF"/>
        </w:rPr>
        <w:t xml:space="preserve">                                                               </w:t>
      </w:r>
    </w:p>
    <w:p w:rsidR="005A6E4F" w:rsidRDefault="005A6E4F" w:rsidP="001E2122">
      <w:pPr>
        <w:rPr>
          <w:rFonts w:ascii="Segoe UI" w:eastAsia="DengXian" w:hAnsi="Segoe UI" w:cs="Segoe UI"/>
          <w:color w:val="000000"/>
          <w:sz w:val="21"/>
          <w:szCs w:val="21"/>
          <w:shd w:val="clear" w:color="auto" w:fill="FFFFFF"/>
        </w:rPr>
      </w:pPr>
    </w:p>
    <w:p w:rsidR="005A6E4F" w:rsidRDefault="005A6E4F" w:rsidP="001E2122">
      <w:pPr>
        <w:rPr>
          <w:rFonts w:ascii="Segoe UI" w:eastAsia="DengXian" w:hAnsi="Segoe UI" w:cs="Segoe UI"/>
          <w:color w:val="000000"/>
          <w:sz w:val="21"/>
          <w:szCs w:val="21"/>
          <w:shd w:val="clear" w:color="auto" w:fill="FFFFFF"/>
        </w:rPr>
      </w:pPr>
    </w:p>
    <w:p w:rsidR="005A6E4F" w:rsidRDefault="005A6E4F" w:rsidP="001E2122">
      <w:pPr>
        <w:rPr>
          <w:rFonts w:ascii="Segoe UI" w:eastAsia="DengXian" w:hAnsi="Segoe UI" w:cs="Segoe UI"/>
          <w:color w:val="000000"/>
          <w:sz w:val="21"/>
          <w:szCs w:val="21"/>
          <w:shd w:val="clear" w:color="auto" w:fill="FFFFFF"/>
          <w:lang w:val="en-US"/>
        </w:rPr>
      </w:pPr>
      <w:r>
        <w:rPr>
          <w:rFonts w:ascii="Segoe UI" w:eastAsia="DengXian" w:hAnsi="Segoe UI" w:cs="Segoe UI"/>
          <w:color w:val="000000"/>
          <w:sz w:val="21"/>
          <w:szCs w:val="21"/>
          <w:shd w:val="clear" w:color="auto" w:fill="FFFFFF"/>
          <w:lang w:val="en-US"/>
        </w:rPr>
        <w:lastRenderedPageBreak/>
        <w:t xml:space="preserve">                                                           </w:t>
      </w:r>
    </w:p>
    <w:p w:rsidR="005A6E4F" w:rsidRDefault="005A6E4F" w:rsidP="001E2122">
      <w:pPr>
        <w:rPr>
          <w:rFonts w:ascii="Segoe UI" w:eastAsia="DengXian" w:hAnsi="Segoe UI" w:cs="Segoe UI"/>
          <w:color w:val="000000"/>
          <w:sz w:val="21"/>
          <w:szCs w:val="21"/>
          <w:shd w:val="clear" w:color="auto" w:fill="FFFFFF"/>
          <w:lang w:val="en-US"/>
        </w:rPr>
      </w:pPr>
    </w:p>
    <w:p w:rsidR="00FF07C7" w:rsidRDefault="005A6E4F" w:rsidP="001E2122">
      <w:pPr>
        <w:rPr>
          <w:b/>
          <w:i/>
        </w:rPr>
      </w:pPr>
      <w:r>
        <w:rPr>
          <w:rFonts w:ascii="Segoe UI" w:eastAsia="DengXian" w:hAnsi="Segoe UI" w:cs="Segoe UI"/>
          <w:color w:val="000000"/>
          <w:sz w:val="21"/>
          <w:szCs w:val="21"/>
          <w:shd w:val="clear" w:color="auto" w:fill="FFFFFF"/>
          <w:lang w:val="en-US"/>
        </w:rPr>
        <w:t xml:space="preserve">                                                                          </w:t>
      </w:r>
      <w:r w:rsidR="00645A60">
        <w:rPr>
          <w:rFonts w:eastAsia="Calibri"/>
          <w:b/>
          <w:i/>
        </w:rPr>
        <w:t xml:space="preserve">2023-2024 оқу жылы </w:t>
      </w:r>
    </w:p>
    <w:p w:rsidR="0076160A" w:rsidRDefault="008D6CC7" w:rsidP="00995DB5">
      <w:pPr>
        <w:rPr>
          <w:rStyle w:val="a3"/>
          <w:rFonts w:eastAsia="DengXian"/>
          <w:sz w:val="28"/>
          <w:szCs w:val="28"/>
        </w:rPr>
      </w:pPr>
      <w:hyperlink r:id="rId16" w:history="1">
        <w:r w:rsidR="00FF07C7" w:rsidRPr="00B230BC">
          <w:rPr>
            <w:rStyle w:val="a3"/>
            <w:rFonts w:eastAsia="DengXian"/>
            <w:sz w:val="28"/>
            <w:szCs w:val="28"/>
          </w:rPr>
          <w:t>https://www.instagram.com/share/BALiljSdNd</w:t>
        </w:r>
      </w:hyperlink>
    </w:p>
    <w:p w:rsidR="00995DB5" w:rsidRDefault="00995DB5" w:rsidP="00995DB5">
      <w:pPr>
        <w:rPr>
          <w:rStyle w:val="a3"/>
          <w:rFonts w:eastAsia="DengXian"/>
          <w:sz w:val="28"/>
          <w:szCs w:val="28"/>
        </w:rPr>
      </w:pPr>
    </w:p>
    <w:p w:rsidR="00663E7B" w:rsidRDefault="00995DB5" w:rsidP="00995DB5">
      <w:pPr>
        <w:rPr>
          <w:rFonts w:ascii="Segoe UI" w:eastAsia="DengXian" w:hAnsi="Segoe UI" w:cs="Segoe UI"/>
          <w:color w:val="000000"/>
          <w:sz w:val="21"/>
          <w:szCs w:val="21"/>
          <w:shd w:val="clear" w:color="auto" w:fill="FFFFFF"/>
        </w:rPr>
      </w:pPr>
      <w:r>
        <w:rPr>
          <w:rFonts w:ascii="Segoe UI" w:hAnsi="Segoe UI" w:cs="Segoe UI"/>
          <w:color w:val="000000"/>
          <w:sz w:val="21"/>
          <w:szCs w:val="21"/>
          <w:shd w:val="clear" w:color="auto" w:fill="FFFFFF"/>
        </w:rPr>
        <w:t>Бастауыш сынып оқушыларына арналған «Бізді ақылды ететін кітап-дана» тақырыбында кітаптар керуені-танымдық шарасы өтті. Мақсаты- оқушыларды кітап оқуға шақыру, қазақ ертегілерімен таныстыру.</w:t>
      </w:r>
      <w:r>
        <w:rPr>
          <w:rFonts w:ascii="Segoe UI" w:hAnsi="Segoe UI" w:cs="Segoe UI"/>
          <w:color w:val="000000"/>
          <w:sz w:val="21"/>
          <w:szCs w:val="21"/>
        </w:rPr>
        <w:br/>
      </w:r>
      <w:r>
        <w:rPr>
          <w:rFonts w:ascii="Segoe UI" w:hAnsi="Segoe UI" w:cs="Segoe UI"/>
          <w:color w:val="000000"/>
          <w:sz w:val="21"/>
          <w:szCs w:val="21"/>
          <w:shd w:val="clear" w:color="auto" w:fill="FFFFFF"/>
        </w:rPr>
        <w:t>Өткізген кітапханашы Г. Қ. Қыздарбекова</w:t>
      </w:r>
      <w:r w:rsidRPr="000263CF">
        <w:rPr>
          <w:rFonts w:ascii="Segoe UI" w:hAnsi="Segoe UI" w:cs="Segoe UI"/>
          <w:color w:val="000000"/>
          <w:sz w:val="21"/>
          <w:szCs w:val="21"/>
          <w:shd w:val="clear" w:color="auto" w:fill="FFFFFF"/>
        </w:rPr>
        <w:t xml:space="preserve"> </w:t>
      </w:r>
      <w:r w:rsidR="001E2122">
        <w:rPr>
          <w:noProof/>
          <w:lang w:val="en-US" w:eastAsia="en-US"/>
        </w:rPr>
        <w:drawing>
          <wp:inline distT="0" distB="0" distL="0" distR="0" wp14:anchorId="755949AB" wp14:editId="099586A6">
            <wp:extent cx="2686050" cy="29527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9108" t="9148" r="57374" b="14518"/>
                    <a:stretch/>
                  </pic:blipFill>
                  <pic:spPr bwMode="auto">
                    <a:xfrm>
                      <a:off x="0" y="0"/>
                      <a:ext cx="2686050" cy="2952750"/>
                    </a:xfrm>
                    <a:prstGeom prst="rect">
                      <a:avLst/>
                    </a:prstGeom>
                    <a:ln>
                      <a:noFill/>
                    </a:ln>
                    <a:extLst>
                      <a:ext uri="{53640926-AAD7-44D8-BBD7-CCE9431645EC}">
                        <a14:shadowObscured xmlns:a14="http://schemas.microsoft.com/office/drawing/2010/main"/>
                      </a:ext>
                    </a:extLst>
                  </pic:spPr>
                </pic:pic>
              </a:graphicData>
            </a:graphic>
          </wp:inline>
        </w:drawing>
      </w:r>
    </w:p>
    <w:p w:rsidR="00663E7B" w:rsidRDefault="00663E7B" w:rsidP="00995DB5">
      <w:pPr>
        <w:rPr>
          <w:rFonts w:ascii="Segoe UI" w:eastAsia="DengXian" w:hAnsi="Segoe UI" w:cs="Segoe UI"/>
          <w:color w:val="000000"/>
          <w:sz w:val="21"/>
          <w:szCs w:val="21"/>
          <w:shd w:val="clear" w:color="auto" w:fill="FFFFFF"/>
        </w:rPr>
      </w:pPr>
    </w:p>
    <w:p w:rsidR="00663E7B" w:rsidRDefault="00663E7B" w:rsidP="00995DB5">
      <w:pPr>
        <w:rPr>
          <w:rFonts w:ascii="Segoe UI" w:eastAsia="DengXian" w:hAnsi="Segoe UI" w:cs="Segoe UI"/>
          <w:color w:val="000000"/>
          <w:sz w:val="21"/>
          <w:szCs w:val="21"/>
          <w:shd w:val="clear" w:color="auto" w:fill="FFFFFF"/>
        </w:rPr>
      </w:pPr>
    </w:p>
    <w:p w:rsidR="00663E7B" w:rsidRDefault="00995DB5" w:rsidP="00995DB5">
      <w:pPr>
        <w:rPr>
          <w:rFonts w:eastAsia="DengXian"/>
        </w:rPr>
      </w:pPr>
      <w:r>
        <w:rPr>
          <w:rFonts w:ascii="Segoe UI" w:hAnsi="Segoe UI" w:cs="Segoe UI"/>
          <w:color w:val="000000"/>
          <w:sz w:val="21"/>
          <w:szCs w:val="21"/>
          <w:shd w:val="clear" w:color="auto" w:fill="FFFFFF"/>
        </w:rPr>
        <w:t>Тіл мерекесінің шаралары. Ұлт ұстазы Ахмет Байтұрсынұлының шығармашылығын дәріптеу бойынша көрме. Кітапханашы Қыздарбекова Г. К.</w:t>
      </w:r>
      <w:r>
        <w:rPr>
          <w:rFonts w:ascii="Segoe UI" w:hAnsi="Segoe UI" w:cs="Segoe UI"/>
          <w:color w:val="000000"/>
          <w:sz w:val="21"/>
          <w:szCs w:val="21"/>
        </w:rPr>
        <w:br/>
      </w:r>
      <w:hyperlink r:id="rId18" w:history="1">
        <w:r>
          <w:rPr>
            <w:rStyle w:val="a3"/>
            <w:rFonts w:ascii="Segoe UI" w:hAnsi="Segoe UI" w:cs="Segoe UI"/>
            <w:sz w:val="21"/>
            <w:szCs w:val="21"/>
            <w:bdr w:val="none" w:sz="0" w:space="0" w:color="auto" w:frame="1"/>
            <w:shd w:val="clear" w:color="auto" w:fill="FFFFFF"/>
          </w:rPr>
          <w:t>#shetbilim</w:t>
        </w:r>
      </w:hyperlink>
      <w:r>
        <w:rPr>
          <w:rFonts w:ascii="Segoe UI" w:hAnsi="Segoe UI" w:cs="Segoe UI"/>
          <w:color w:val="000000"/>
          <w:sz w:val="21"/>
          <w:szCs w:val="21"/>
        </w:rPr>
        <w:br/>
      </w:r>
      <w:hyperlink r:id="rId19" w:history="1">
        <w:r>
          <w:rPr>
            <w:rStyle w:val="a3"/>
            <w:rFonts w:ascii="Segoe UI" w:hAnsi="Segoe UI" w:cs="Segoe UI"/>
            <w:sz w:val="21"/>
            <w:szCs w:val="21"/>
            <w:bdr w:val="none" w:sz="0" w:space="0" w:color="auto" w:frame="1"/>
            <w:shd w:val="clear" w:color="auto" w:fill="FFFFFF"/>
          </w:rPr>
          <w:t>#umckrg</w:t>
        </w:r>
      </w:hyperlink>
      <w:r>
        <w:rPr>
          <w:rFonts w:ascii="Segoe UI" w:hAnsi="Segoe UI" w:cs="Segoe UI"/>
          <w:color w:val="000000"/>
          <w:sz w:val="21"/>
          <w:szCs w:val="21"/>
        </w:rPr>
        <w:br/>
      </w:r>
      <w:hyperlink r:id="rId20" w:history="1">
        <w:r>
          <w:rPr>
            <w:rStyle w:val="a3"/>
            <w:rFonts w:ascii="Segoe UI" w:hAnsi="Segoe UI" w:cs="Segoe UI"/>
            <w:sz w:val="21"/>
            <w:szCs w:val="21"/>
            <w:bdr w:val="none" w:sz="0" w:space="0" w:color="auto" w:frame="1"/>
            <w:shd w:val="clear" w:color="auto" w:fill="FFFFFF"/>
          </w:rPr>
          <w:t>#obb_qaragandy</w:t>
        </w:r>
      </w:hyperlink>
    </w:p>
    <w:p w:rsidR="00663E7B" w:rsidRDefault="00663E7B" w:rsidP="00995DB5">
      <w:pPr>
        <w:rPr>
          <w:rFonts w:eastAsia="DengXian"/>
        </w:rPr>
      </w:pPr>
    </w:p>
    <w:p w:rsidR="00995DB5" w:rsidRDefault="00663E7B" w:rsidP="00995DB5">
      <w:pPr>
        <w:rPr>
          <w:rFonts w:ascii="Segoe UI" w:eastAsia="DengXian" w:hAnsi="Segoe UI" w:cs="Segoe UI"/>
          <w:color w:val="000000"/>
          <w:sz w:val="21"/>
          <w:szCs w:val="21"/>
          <w:shd w:val="clear" w:color="auto" w:fill="FFFFFF"/>
        </w:rPr>
      </w:pPr>
      <w:r>
        <w:rPr>
          <w:rFonts w:ascii="Segoe UI" w:hAnsi="Segoe UI" w:cs="Segoe UI"/>
          <w:color w:val="000000"/>
          <w:sz w:val="21"/>
          <w:szCs w:val="21"/>
          <w:shd w:val="clear" w:color="auto" w:fill="FFFFFF"/>
          <w:lang w:val="en-US"/>
        </w:rPr>
        <w:lastRenderedPageBreak/>
        <w:t xml:space="preserve">          </w:t>
      </w:r>
      <w:r>
        <w:rPr>
          <w:noProof/>
          <w:lang w:val="en-US" w:eastAsia="en-US"/>
        </w:rPr>
        <w:drawing>
          <wp:inline distT="0" distB="0" distL="0" distR="0" wp14:anchorId="277B4D9F" wp14:editId="0255B576">
            <wp:extent cx="4914900" cy="277177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1024" t="11240" r="48408" b="12687"/>
                    <a:stretch/>
                  </pic:blipFill>
                  <pic:spPr bwMode="auto">
                    <a:xfrm>
                      <a:off x="0" y="0"/>
                      <a:ext cx="4914900" cy="2771775"/>
                    </a:xfrm>
                    <a:prstGeom prst="rect">
                      <a:avLst/>
                    </a:prstGeom>
                    <a:ln>
                      <a:noFill/>
                    </a:ln>
                    <a:extLst>
                      <a:ext uri="{53640926-AAD7-44D8-BBD7-CCE9431645EC}">
                        <a14:shadowObscured xmlns:a14="http://schemas.microsoft.com/office/drawing/2010/main"/>
                      </a:ext>
                    </a:extLst>
                  </pic:spPr>
                </pic:pic>
              </a:graphicData>
            </a:graphic>
          </wp:inline>
        </w:drawing>
      </w:r>
      <w:r w:rsidR="00995DB5" w:rsidRPr="000263CF">
        <w:rPr>
          <w:rFonts w:ascii="Segoe UI" w:hAnsi="Segoe UI" w:cs="Segoe UI"/>
          <w:color w:val="000000"/>
          <w:sz w:val="21"/>
          <w:szCs w:val="21"/>
          <w:shd w:val="clear" w:color="auto" w:fill="FFFFFF"/>
        </w:rPr>
        <w:t xml:space="preserve"> </w:t>
      </w:r>
    </w:p>
    <w:p w:rsidR="00995DB5" w:rsidRPr="00995DB5" w:rsidRDefault="00995DB5" w:rsidP="00995DB5">
      <w:pPr>
        <w:rPr>
          <w:rFonts w:ascii="Segoe UI" w:eastAsia="DengXian" w:hAnsi="Segoe UI" w:cs="Segoe UI"/>
          <w:color w:val="000000"/>
          <w:sz w:val="21"/>
          <w:szCs w:val="21"/>
          <w:shd w:val="clear" w:color="auto" w:fill="FFFFFF"/>
        </w:rPr>
      </w:pPr>
    </w:p>
    <w:p w:rsidR="0070132E" w:rsidRDefault="0070132E" w:rsidP="00995DB5">
      <w:pPr>
        <w:rPr>
          <w:rFonts w:ascii="Segoe UI" w:eastAsia="DengXian" w:hAnsi="Segoe UI" w:cs="Segoe UI"/>
          <w:color w:val="000000"/>
          <w:sz w:val="21"/>
          <w:szCs w:val="21"/>
          <w:shd w:val="clear" w:color="auto" w:fill="FFFFFF"/>
        </w:rPr>
      </w:pPr>
    </w:p>
    <w:p w:rsidR="00995DB5" w:rsidRDefault="00995DB5" w:rsidP="00995DB5">
      <w:pPr>
        <w:rPr>
          <w:rFonts w:ascii="Segoe UI" w:eastAsia="DengXian" w:hAnsi="Segoe UI" w:cs="Segoe UI"/>
          <w:color w:val="000000"/>
          <w:sz w:val="21"/>
          <w:szCs w:val="21"/>
          <w:shd w:val="clear" w:color="auto" w:fill="FFFFFF"/>
        </w:rPr>
      </w:pPr>
      <w:r>
        <w:rPr>
          <w:rFonts w:ascii="Segoe UI" w:hAnsi="Segoe UI" w:cs="Segoe UI"/>
          <w:color w:val="000000"/>
          <w:sz w:val="21"/>
          <w:szCs w:val="21"/>
          <w:shd w:val="clear" w:color="auto" w:fill="FFFFFF"/>
        </w:rPr>
        <w:t>Казақстан халықтарының бірлігі күніне арналған «Қазақстанның бірлігі-халықтар достығында » тақырыбында мектепшілік кітап көрмесі ұйымдастырылды. Өткізген Г. Қ. Қыздарбекова</w:t>
      </w:r>
      <w:r>
        <w:rPr>
          <w:rFonts w:ascii="Segoe UI" w:hAnsi="Segoe UI" w:cs="Segoe UI"/>
          <w:color w:val="000000"/>
          <w:sz w:val="21"/>
          <w:szCs w:val="21"/>
        </w:rPr>
        <w:br/>
      </w:r>
      <w:r>
        <w:rPr>
          <w:rFonts w:ascii="Segoe UI" w:hAnsi="Segoe UI" w:cs="Segoe UI"/>
          <w:color w:val="000000"/>
          <w:sz w:val="21"/>
          <w:szCs w:val="21"/>
          <w:shd w:val="clear" w:color="auto" w:fill="FFFFFF"/>
        </w:rPr>
        <w:t>Г. Қ. Қыздарбекова</w:t>
      </w:r>
    </w:p>
    <w:p w:rsidR="0070132E" w:rsidRPr="00DA3845" w:rsidRDefault="00E16B78" w:rsidP="0070132E">
      <w:pPr>
        <w:rPr>
          <w:rFonts w:ascii="Segoe UI" w:eastAsia="DengXian" w:hAnsi="Segoe UI" w:cs="Segoe UI"/>
          <w:color w:val="000000"/>
          <w:sz w:val="21"/>
          <w:szCs w:val="21"/>
          <w:shd w:val="clear" w:color="auto" w:fill="FFFFFF"/>
        </w:rPr>
      </w:pPr>
      <w:r>
        <w:rPr>
          <w:rFonts w:ascii="Segoe UI" w:eastAsia="DengXian" w:hAnsi="Segoe UI" w:cs="Segoe UI"/>
          <w:color w:val="000000"/>
          <w:sz w:val="21"/>
          <w:szCs w:val="21"/>
          <w:shd w:val="clear" w:color="auto" w:fill="FFFFFF"/>
          <w:lang w:val="en-US"/>
        </w:rPr>
        <w:t xml:space="preserve">              </w:t>
      </w:r>
      <w:r w:rsidR="0070132E">
        <w:rPr>
          <w:noProof/>
          <w:lang w:val="en-US" w:eastAsia="en-US"/>
        </w:rPr>
        <w:drawing>
          <wp:inline distT="0" distB="0" distL="0" distR="0" wp14:anchorId="02672543" wp14:editId="4A0D2393">
            <wp:extent cx="4486275" cy="275272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0437" t="9411" r="48660" b="15041"/>
                    <a:stretch/>
                  </pic:blipFill>
                  <pic:spPr bwMode="auto">
                    <a:xfrm>
                      <a:off x="0" y="0"/>
                      <a:ext cx="4486275" cy="2752725"/>
                    </a:xfrm>
                    <a:prstGeom prst="rect">
                      <a:avLst/>
                    </a:prstGeom>
                    <a:ln>
                      <a:noFill/>
                    </a:ln>
                    <a:extLst>
                      <a:ext uri="{53640926-AAD7-44D8-BBD7-CCE9431645EC}">
                        <a14:shadowObscured xmlns:a14="http://schemas.microsoft.com/office/drawing/2010/main"/>
                      </a:ext>
                    </a:extLst>
                  </pic:spPr>
                </pic:pic>
              </a:graphicData>
            </a:graphic>
          </wp:inline>
        </w:drawing>
      </w:r>
    </w:p>
    <w:p w:rsidR="00995DB5" w:rsidRPr="00494C9C" w:rsidRDefault="00995DB5" w:rsidP="00995DB5">
      <w:pPr>
        <w:rPr>
          <w:rFonts w:eastAsia="DengXian"/>
          <w:b/>
          <w:bCs/>
          <w:sz w:val="28"/>
          <w:szCs w:val="28"/>
        </w:rPr>
      </w:pPr>
    </w:p>
    <w:p w:rsidR="001E2122" w:rsidRDefault="001E2122" w:rsidP="00F51253">
      <w:pPr>
        <w:pStyle w:val="2"/>
        <w:jc w:val="center"/>
        <w:rPr>
          <w:rFonts w:ascii="Times New Roman" w:hAnsi="Times New Roman"/>
          <w:b/>
          <w:color w:val="002060"/>
          <w:lang w:eastAsia="zh-CN"/>
        </w:rPr>
      </w:pPr>
    </w:p>
    <w:p w:rsidR="00F51253" w:rsidRDefault="00F51253" w:rsidP="00F51253">
      <w:pPr>
        <w:pStyle w:val="2"/>
        <w:jc w:val="center"/>
        <w:rPr>
          <w:rFonts w:ascii="Times New Roman" w:hAnsi="Times New Roman"/>
          <w:b/>
          <w:color w:val="002060"/>
          <w:lang w:eastAsia="zh-CN"/>
        </w:rPr>
      </w:pPr>
      <w:r>
        <w:rPr>
          <w:rFonts w:ascii="Times New Roman" w:hAnsi="Times New Roman"/>
          <w:b/>
          <w:color w:val="002060"/>
          <w:lang w:eastAsia="zh-CN"/>
        </w:rPr>
        <w:t>"Қызылқой НОМ"КММ</w:t>
      </w:r>
    </w:p>
    <w:p w:rsidR="00F51253" w:rsidRDefault="00F51253" w:rsidP="00F51253">
      <w:pPr>
        <w:pStyle w:val="2"/>
        <w:jc w:val="center"/>
        <w:rPr>
          <w:rFonts w:ascii="Times New Roman" w:hAnsi="Times New Roman"/>
          <w:b/>
          <w:color w:val="002060"/>
          <w:lang w:eastAsia="zh-CN"/>
        </w:rPr>
      </w:pPr>
      <w:r>
        <w:rPr>
          <w:rFonts w:ascii="Times New Roman" w:hAnsi="Times New Roman"/>
          <w:b/>
          <w:color w:val="002060"/>
          <w:lang w:eastAsia="zh-CN"/>
        </w:rPr>
        <w:t>2024-2025 оқу жылы</w:t>
      </w:r>
    </w:p>
    <w:p w:rsidR="00F51253" w:rsidRDefault="00F51253" w:rsidP="00F51253">
      <w:pPr>
        <w:pStyle w:val="2"/>
        <w:jc w:val="center"/>
        <w:rPr>
          <w:rFonts w:ascii="Times New Roman" w:hAnsi="Times New Roman"/>
          <w:b/>
          <w:color w:val="002060"/>
          <w:lang w:eastAsia="zh-CN"/>
        </w:rPr>
      </w:pPr>
      <w:r>
        <w:rPr>
          <w:rFonts w:ascii="Times New Roman" w:hAnsi="Times New Roman"/>
          <w:b/>
          <w:color w:val="002060"/>
          <w:lang w:eastAsia="zh-CN"/>
        </w:rPr>
        <w:t>"Балалар кітапханасы" әлеуметтік жобасын іске асыру бойынша өтілген шараларға анықтама</w:t>
      </w:r>
    </w:p>
    <w:p w:rsidR="00F51253" w:rsidRDefault="00F51253" w:rsidP="00F51253">
      <w:pPr>
        <w:pStyle w:val="2"/>
        <w:jc w:val="both"/>
        <w:rPr>
          <w:rFonts w:ascii="Times New Roman" w:hAnsi="Times New Roman"/>
          <w:b/>
        </w:rPr>
      </w:pPr>
      <w:r>
        <w:rPr>
          <w:rFonts w:ascii="Times New Roman" w:hAnsi="Times New Roman"/>
          <w:color w:val="002060"/>
        </w:rPr>
        <w:t>Әр ай сайын "Кітаптар айналымы" акциясы өтті. Мақсаты</w:t>
      </w:r>
      <w:r>
        <w:rPr>
          <w:rFonts w:ascii="Times New Roman" w:hAnsi="Times New Roman"/>
          <w:b/>
          <w:color w:val="002060"/>
        </w:rPr>
        <w:t xml:space="preserve"> </w:t>
      </w:r>
      <w:r>
        <w:rPr>
          <w:rFonts w:ascii="Times New Roman" w:hAnsi="Times New Roman"/>
          <w:color w:val="002060"/>
        </w:rPr>
        <w:t xml:space="preserve">білімнің кітап арқылы берілетінін ұғындыру; кітаптың адам өміріндегі маңызын, оқушылардың кітапқа деген қызығушылығын арттыру. «Балалар кітапханасы» бағытын іске асыру мақсатында    бастауыш сынып оқушыларына және орта буын оқушыларына «Білім-кілті кітапхана» тақырыбында  кітап кейіпкерлерінің конкурсы, кітап жәрмеңкелері өтті.   Орта буын оқушыларына кітаптар көрмесі ұсынылды.  Әрбір оқушы оқуы тиіс кітаптар тізімі бойынша Әзілхан Нұршайықовтың, Ғабит Мүсіреповтың «Ұлпан»,  Зейнеп Ахметованың «Бабалар аманаты», Міржақып Дулатұлының «Бақытсыз Жамал» шығармалары таныстырылды.  7-8 сынып оқушылары оқыған кітаптары жөніндегі ой-толғамдарын  айтып өтті. Оқушылар болашақта әдебиеттен тыс мамандық таңдайтынына қарамастан көркем әдебиетке деген құштарлықтарын арттыру, шығарманы талдауы, мазмұндауы оқушылардың тіл мәдениетінің дамуына және  тіл байлықтарының дамуына ықпал етті. </w:t>
      </w:r>
      <w:r>
        <w:rPr>
          <w:rFonts w:ascii="Times New Roman" w:hAnsi="Times New Roman"/>
          <w:b/>
        </w:rPr>
        <w:t xml:space="preserve"> </w:t>
      </w:r>
    </w:p>
    <w:p w:rsidR="00F51253" w:rsidRDefault="00F51253" w:rsidP="00F51253">
      <w:pPr>
        <w:pStyle w:val="2"/>
        <w:rPr>
          <w:rFonts w:ascii="Times New Roman" w:hAnsi="Times New Roman"/>
          <w:b/>
        </w:rPr>
      </w:pPr>
      <w:r>
        <w:rPr>
          <w:noProof/>
          <w:lang w:val="en-US" w:eastAsia="en-US"/>
        </w:rPr>
        <w:drawing>
          <wp:inline distT="0" distB="0" distL="0" distR="0">
            <wp:extent cx="2828925" cy="1752600"/>
            <wp:effectExtent l="0" t="0" r="9525" b="0"/>
            <wp:docPr id="5" name="Рисунок 5" descr="C:\Users\123\AppData\Local\Temp\ksohtml3064\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23\AppData\Local\Temp\ksohtml3064\wps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28925" cy="1752600"/>
                    </a:xfrm>
                    <a:prstGeom prst="rect">
                      <a:avLst/>
                    </a:prstGeom>
                    <a:noFill/>
                    <a:ln>
                      <a:noFill/>
                    </a:ln>
                  </pic:spPr>
                </pic:pic>
              </a:graphicData>
            </a:graphic>
          </wp:inline>
        </w:drawing>
      </w:r>
      <w:r>
        <w:rPr>
          <w:rFonts w:ascii="Times New Roman" w:hAnsi="Times New Roman"/>
          <w:b/>
        </w:rPr>
        <w:t xml:space="preserve">     </w:t>
      </w:r>
      <w:r>
        <w:rPr>
          <w:noProof/>
          <w:lang w:val="en-US" w:eastAsia="en-US"/>
        </w:rPr>
        <w:drawing>
          <wp:inline distT="0" distB="0" distL="0" distR="0">
            <wp:extent cx="2962275" cy="1752600"/>
            <wp:effectExtent l="0" t="0" r="9525" b="0"/>
            <wp:docPr id="4" name="Рисунок 4" descr="C:\Users\123\AppData\Local\Temp\ksohtml3064\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23\AppData\Local\Temp\ksohtml3064\wps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62275" cy="1752600"/>
                    </a:xfrm>
                    <a:prstGeom prst="rect">
                      <a:avLst/>
                    </a:prstGeom>
                    <a:noFill/>
                    <a:ln>
                      <a:noFill/>
                    </a:ln>
                  </pic:spPr>
                </pic:pic>
              </a:graphicData>
            </a:graphic>
          </wp:inline>
        </w:drawing>
      </w:r>
    </w:p>
    <w:p w:rsidR="00F51253" w:rsidRDefault="00F51253" w:rsidP="00F51253">
      <w:pPr>
        <w:pStyle w:val="2"/>
        <w:rPr>
          <w:rFonts w:ascii="Times New Roman" w:hAnsi="Times New Roman"/>
          <w:b/>
        </w:rPr>
      </w:pPr>
      <w:r>
        <w:rPr>
          <w:rFonts w:ascii="Times New Roman" w:hAnsi="Times New Roman"/>
          <w:b/>
        </w:rPr>
        <w:t xml:space="preserve"> </w:t>
      </w:r>
    </w:p>
    <w:p w:rsidR="00F51253" w:rsidRDefault="00F51253" w:rsidP="00F51253">
      <w:pPr>
        <w:pStyle w:val="2"/>
        <w:rPr>
          <w:rFonts w:ascii="Times New Roman" w:hAnsi="Times New Roman"/>
          <w:b/>
        </w:rPr>
      </w:pPr>
      <w:r>
        <w:t xml:space="preserve">  </w:t>
      </w:r>
      <w:r>
        <w:rPr>
          <w:noProof/>
          <w:lang w:val="en-US" w:eastAsia="en-US"/>
        </w:rPr>
        <w:drawing>
          <wp:inline distT="0" distB="0" distL="0" distR="0">
            <wp:extent cx="2562225" cy="1476375"/>
            <wp:effectExtent l="0" t="0" r="9525" b="9525"/>
            <wp:docPr id="2" name="Рисунок 2" descr="C:\Users\123\AppData\Local\Temp\ksohtml3064\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23\AppData\Local\Temp\ksohtml3064\wps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62225" cy="1476375"/>
                    </a:xfrm>
                    <a:prstGeom prst="rect">
                      <a:avLst/>
                    </a:prstGeom>
                    <a:noFill/>
                    <a:ln>
                      <a:noFill/>
                    </a:ln>
                  </pic:spPr>
                </pic:pic>
              </a:graphicData>
            </a:graphic>
          </wp:inline>
        </w:drawing>
      </w:r>
      <w:r>
        <w:t xml:space="preserve">                 </w:t>
      </w:r>
      <w:r>
        <w:rPr>
          <w:noProof/>
          <w:lang w:val="en-US" w:eastAsia="en-US"/>
        </w:rPr>
        <w:drawing>
          <wp:inline distT="0" distB="0" distL="0" distR="0">
            <wp:extent cx="2847975" cy="1485900"/>
            <wp:effectExtent l="0" t="0" r="9525" b="0"/>
            <wp:docPr id="1" name="Рисунок 1" descr="C:\Users\123\AppData\Local\Temp\ksohtml3064\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23\AppData\Local\Temp\ksohtml3064\wps4.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47975" cy="1485900"/>
                    </a:xfrm>
                    <a:prstGeom prst="rect">
                      <a:avLst/>
                    </a:prstGeom>
                    <a:noFill/>
                    <a:ln>
                      <a:noFill/>
                    </a:ln>
                  </pic:spPr>
                </pic:pic>
              </a:graphicData>
            </a:graphic>
          </wp:inline>
        </w:drawing>
      </w:r>
    </w:p>
    <w:p w:rsidR="00FF07C7" w:rsidRDefault="008D6CC7" w:rsidP="00FF07C7">
      <w:pPr>
        <w:rPr>
          <w:rFonts w:eastAsia="DengXian"/>
          <w:sz w:val="28"/>
          <w:szCs w:val="28"/>
        </w:rPr>
      </w:pPr>
      <w:hyperlink r:id="rId27" w:history="1">
        <w:r w:rsidR="00FF07C7" w:rsidRPr="00B230BC">
          <w:rPr>
            <w:rStyle w:val="a3"/>
            <w:rFonts w:eastAsia="DengXian"/>
            <w:sz w:val="28"/>
            <w:szCs w:val="28"/>
          </w:rPr>
          <w:t>https://www.instagram.com/share/_3hLYUG2Y</w:t>
        </w:r>
      </w:hyperlink>
    </w:p>
    <w:p w:rsidR="00FF07C7" w:rsidRPr="00FF07C7" w:rsidRDefault="00FF07C7" w:rsidP="00FF07C7">
      <w:pPr>
        <w:rPr>
          <w:rFonts w:eastAsia="DengXian"/>
          <w:sz w:val="28"/>
          <w:szCs w:val="28"/>
        </w:rPr>
      </w:pPr>
    </w:p>
    <w:p w:rsidR="00FF07C7" w:rsidRDefault="008D6CC7" w:rsidP="00FF07C7">
      <w:pPr>
        <w:rPr>
          <w:rFonts w:eastAsia="DengXian"/>
          <w:sz w:val="28"/>
          <w:szCs w:val="28"/>
        </w:rPr>
      </w:pPr>
      <w:hyperlink r:id="rId28" w:history="1">
        <w:r w:rsidR="00FF07C7" w:rsidRPr="00B230BC">
          <w:rPr>
            <w:rStyle w:val="a3"/>
            <w:rFonts w:eastAsia="DengXian"/>
            <w:sz w:val="28"/>
            <w:szCs w:val="28"/>
          </w:rPr>
          <w:t>https://www.instagram.com/share/_-thtTwrW</w:t>
        </w:r>
      </w:hyperlink>
    </w:p>
    <w:p w:rsidR="00FF07C7" w:rsidRPr="00FF07C7" w:rsidRDefault="00FF07C7" w:rsidP="00FF07C7">
      <w:pPr>
        <w:rPr>
          <w:rFonts w:eastAsia="DengXian"/>
          <w:sz w:val="28"/>
          <w:szCs w:val="28"/>
        </w:rPr>
      </w:pPr>
    </w:p>
    <w:p w:rsidR="00FF07C7" w:rsidRDefault="008D6CC7" w:rsidP="00FF07C7">
      <w:pPr>
        <w:rPr>
          <w:rFonts w:eastAsia="DengXian"/>
          <w:sz w:val="28"/>
          <w:szCs w:val="28"/>
        </w:rPr>
      </w:pPr>
      <w:hyperlink r:id="rId29" w:history="1">
        <w:r w:rsidR="00FF07C7" w:rsidRPr="00B230BC">
          <w:rPr>
            <w:rStyle w:val="a3"/>
            <w:rFonts w:eastAsia="DengXian"/>
            <w:sz w:val="28"/>
            <w:szCs w:val="28"/>
          </w:rPr>
          <w:t>https://www.instagram.com/share/BBTABWQwsT</w:t>
        </w:r>
      </w:hyperlink>
    </w:p>
    <w:p w:rsidR="00FF07C7" w:rsidRPr="00FF07C7" w:rsidRDefault="00FF07C7" w:rsidP="00FF07C7">
      <w:pPr>
        <w:rPr>
          <w:rFonts w:eastAsia="DengXian"/>
          <w:sz w:val="28"/>
          <w:szCs w:val="28"/>
        </w:rPr>
      </w:pPr>
    </w:p>
    <w:p w:rsidR="00FF07C7" w:rsidRDefault="008D6CC7" w:rsidP="00FF07C7">
      <w:pPr>
        <w:rPr>
          <w:rFonts w:eastAsia="DengXian"/>
          <w:sz w:val="28"/>
          <w:szCs w:val="28"/>
        </w:rPr>
      </w:pPr>
      <w:hyperlink r:id="rId30" w:history="1">
        <w:r w:rsidR="00FF07C7" w:rsidRPr="00B230BC">
          <w:rPr>
            <w:rStyle w:val="a3"/>
            <w:rFonts w:eastAsia="DengXian"/>
            <w:sz w:val="28"/>
            <w:szCs w:val="28"/>
          </w:rPr>
          <w:t>https://www.instagram.com/share/BAJkbM_OXn</w:t>
        </w:r>
      </w:hyperlink>
    </w:p>
    <w:p w:rsidR="00FF07C7" w:rsidRPr="00FF07C7" w:rsidRDefault="00FF07C7" w:rsidP="00FF07C7">
      <w:pPr>
        <w:rPr>
          <w:rFonts w:eastAsia="DengXian"/>
          <w:sz w:val="28"/>
          <w:szCs w:val="28"/>
        </w:rPr>
      </w:pPr>
    </w:p>
    <w:p w:rsidR="00FF07C7" w:rsidRDefault="008D6CC7" w:rsidP="00FF07C7">
      <w:pPr>
        <w:rPr>
          <w:rFonts w:eastAsia="DengXian"/>
          <w:sz w:val="28"/>
          <w:szCs w:val="28"/>
        </w:rPr>
      </w:pPr>
      <w:hyperlink r:id="rId31" w:history="1">
        <w:r w:rsidR="00FF07C7" w:rsidRPr="00B230BC">
          <w:rPr>
            <w:rStyle w:val="a3"/>
            <w:rFonts w:eastAsia="DengXian"/>
            <w:sz w:val="28"/>
            <w:szCs w:val="28"/>
          </w:rPr>
          <w:t>https://www.instagram.com/share/BASDnaI0Wm</w:t>
        </w:r>
      </w:hyperlink>
    </w:p>
    <w:p w:rsidR="00F51253" w:rsidRDefault="00F51253" w:rsidP="00FF07C7">
      <w:pPr>
        <w:rPr>
          <w:rFonts w:eastAsia="DengXian"/>
          <w:sz w:val="28"/>
          <w:szCs w:val="28"/>
        </w:rPr>
      </w:pPr>
    </w:p>
    <w:p w:rsidR="00F51253" w:rsidRDefault="00F51253" w:rsidP="00F51253">
      <w:pPr>
        <w:pStyle w:val="2"/>
        <w:rPr>
          <w:rFonts w:ascii="Times New Roman" w:hAnsi="Times New Roman"/>
          <w:lang w:eastAsia="zh-CN"/>
        </w:rPr>
      </w:pPr>
    </w:p>
    <w:p w:rsidR="00F51253" w:rsidRDefault="00F51253" w:rsidP="00F51253">
      <w:pPr>
        <w:pStyle w:val="2"/>
        <w:jc w:val="center"/>
        <w:rPr>
          <w:rFonts w:ascii="Times New Roman" w:hAnsi="Times New Roman"/>
          <w:b/>
        </w:rPr>
      </w:pPr>
      <w:r>
        <w:rPr>
          <w:rFonts w:ascii="Times New Roman" w:hAnsi="Times New Roman"/>
          <w:b/>
        </w:rPr>
        <w:t>"Қызылқой НОМ" КММ</w:t>
      </w:r>
    </w:p>
    <w:p w:rsidR="00F51253" w:rsidRDefault="00F51253" w:rsidP="00F51253">
      <w:pPr>
        <w:pStyle w:val="2"/>
        <w:jc w:val="center"/>
        <w:rPr>
          <w:rFonts w:ascii="Times New Roman" w:hAnsi="Times New Roman"/>
          <w:b/>
        </w:rPr>
      </w:pPr>
      <w:r>
        <w:rPr>
          <w:rFonts w:ascii="Times New Roman" w:hAnsi="Times New Roman"/>
          <w:b/>
        </w:rPr>
        <w:t>"Балалар кітапханасы" жобасын іске асыру бойынша Б.Соқпақбаевтың 100 жылдығына орай өтілген шараның анықтамасы</w:t>
      </w:r>
    </w:p>
    <w:p w:rsidR="00F51253" w:rsidRDefault="00F51253" w:rsidP="00F51253">
      <w:pPr>
        <w:pStyle w:val="2"/>
        <w:jc w:val="center"/>
        <w:rPr>
          <w:rFonts w:ascii="Times New Roman" w:hAnsi="Times New Roman"/>
        </w:rPr>
      </w:pPr>
      <w:r>
        <w:rPr>
          <w:rFonts w:ascii="Times New Roman" w:hAnsi="Times New Roman"/>
          <w:b/>
        </w:rPr>
        <w:t>2024-2025 оқу жылы</w:t>
      </w:r>
    </w:p>
    <w:p w:rsidR="00F51253" w:rsidRDefault="00F51253" w:rsidP="00F51253">
      <w:pPr>
        <w:pStyle w:val="2"/>
        <w:rPr>
          <w:rFonts w:ascii="Times New Roman" w:hAnsi="Times New Roman"/>
        </w:rPr>
      </w:pPr>
      <w:r>
        <w:rPr>
          <w:rFonts w:ascii="Times New Roman" w:hAnsi="Times New Roman"/>
        </w:rPr>
        <w:t xml:space="preserve">Мақсаты: Оқушыларға қазақ балалар әдебиетінің классигі Б.Соқпақбаевтың өмірі мен шығармашылығы жөнінде түсіндіру,оқушыларды әдеби кітаптарды оқуға насихаттау арқылы олардың кітап оқуға сүйіспеншілігін арттыру,кітаптың адам өміріндегі маңызын түсіндіру. </w:t>
      </w:r>
    </w:p>
    <w:p w:rsidR="00F51253" w:rsidRDefault="00F51253" w:rsidP="00F51253">
      <w:pPr>
        <w:pStyle w:val="2"/>
        <w:jc w:val="both"/>
        <w:rPr>
          <w:rFonts w:ascii="Times New Roman" w:hAnsi="Times New Roman"/>
        </w:rPr>
      </w:pPr>
      <w:r>
        <w:rPr>
          <w:rFonts w:ascii="Times New Roman" w:hAnsi="Times New Roman"/>
        </w:rPr>
        <w:t>«Балалар кітапханасы» жобасы аясында мектебімізде  қазақ балалар әдебиетінің классигі Бердібек Соқпақбаевтың туғанына 100 жыл толуына байланысты 5-8 сынып оқушыларымен әдеби кеш өтті. Оқушылар « Менің атым Қожа» атты кітабын талқылады. . "Менің атым Қожа" —1957 жылы жазылған, қазақ  балалар әдебиетінің озық туындыларының бірі саналатын повесть.   Бұл шығарма орыс, украин, француз, литва .латыш,өзбек тілдеріне аударылды.</w:t>
      </w:r>
    </w:p>
    <w:p w:rsidR="00F51253" w:rsidRDefault="00F51253" w:rsidP="00F51253">
      <w:pPr>
        <w:pStyle w:val="2"/>
        <w:jc w:val="both"/>
        <w:rPr>
          <w:rFonts w:ascii="Times New Roman" w:hAnsi="Times New Roman"/>
        </w:rPr>
      </w:pPr>
      <w:r>
        <w:rPr>
          <w:rFonts w:ascii="Times New Roman" w:hAnsi="Times New Roman"/>
        </w:rPr>
        <w:t xml:space="preserve"> </w:t>
      </w:r>
    </w:p>
    <w:p w:rsidR="00F51253" w:rsidRDefault="00F51253" w:rsidP="00F51253">
      <w:pPr>
        <w:pStyle w:val="2"/>
        <w:jc w:val="both"/>
        <w:rPr>
          <w:rFonts w:ascii="Times New Roman" w:hAnsi="Times New Roman"/>
        </w:rPr>
      </w:pPr>
      <w:r>
        <w:rPr>
          <w:noProof/>
          <w:lang w:val="en-US" w:eastAsia="en-US"/>
        </w:rPr>
        <w:drawing>
          <wp:inline distT="0" distB="0" distL="0" distR="0">
            <wp:extent cx="2228850" cy="1866900"/>
            <wp:effectExtent l="0" t="0" r="0" b="0"/>
            <wp:docPr id="12" name="Рисунок 12" descr="C:\Users\123\AppData\Local\Temp\ksohtml4796\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23\AppData\Local\Temp\ksohtml4796\wps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28850" cy="1866900"/>
                    </a:xfrm>
                    <a:prstGeom prst="rect">
                      <a:avLst/>
                    </a:prstGeom>
                    <a:noFill/>
                    <a:ln>
                      <a:noFill/>
                    </a:ln>
                  </pic:spPr>
                </pic:pic>
              </a:graphicData>
            </a:graphic>
          </wp:inline>
        </w:drawing>
      </w:r>
      <w:r>
        <w:rPr>
          <w:rFonts w:ascii="Times New Roman" w:hAnsi="Times New Roman"/>
        </w:rPr>
        <w:t xml:space="preserve">                  </w:t>
      </w:r>
      <w:r>
        <w:rPr>
          <w:noProof/>
          <w:lang w:val="en-US" w:eastAsia="en-US"/>
        </w:rPr>
        <w:drawing>
          <wp:inline distT="0" distB="0" distL="0" distR="0">
            <wp:extent cx="2228850" cy="1885950"/>
            <wp:effectExtent l="0" t="0" r="0" b="0"/>
            <wp:docPr id="11" name="Рисунок 11" descr="C:\Users\123\AppData\Local\Temp\ksohtml4796\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123\AppData\Local\Temp\ksohtml4796\wps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28850" cy="1885950"/>
                    </a:xfrm>
                    <a:prstGeom prst="rect">
                      <a:avLst/>
                    </a:prstGeom>
                    <a:noFill/>
                    <a:ln>
                      <a:noFill/>
                    </a:ln>
                  </pic:spPr>
                </pic:pic>
              </a:graphicData>
            </a:graphic>
          </wp:inline>
        </w:drawing>
      </w:r>
    </w:p>
    <w:p w:rsidR="00F51253" w:rsidRDefault="00F51253" w:rsidP="00995DB5">
      <w:pPr>
        <w:pStyle w:val="2"/>
        <w:jc w:val="both"/>
        <w:rPr>
          <w:rFonts w:ascii="Times New Roman" w:hAnsi="Times New Roman"/>
        </w:rPr>
      </w:pPr>
      <w:r>
        <w:rPr>
          <w:rFonts w:ascii="Times New Roman" w:hAnsi="Times New Roman"/>
        </w:rPr>
        <w:t xml:space="preserve"> </w:t>
      </w:r>
      <w:r>
        <w:rPr>
          <w:noProof/>
          <w:lang w:val="en-US" w:eastAsia="en-US"/>
        </w:rPr>
        <w:drawing>
          <wp:inline distT="0" distB="0" distL="0" distR="0">
            <wp:extent cx="2343150" cy="1619250"/>
            <wp:effectExtent l="0" t="0" r="0" b="0"/>
            <wp:docPr id="10" name="Рисунок 10" descr="C:\Users\123\AppData\Local\Temp\ksohtml4796\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123\AppData\Local\Temp\ksohtml4796\wps3.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43150" cy="1619250"/>
                    </a:xfrm>
                    <a:prstGeom prst="rect">
                      <a:avLst/>
                    </a:prstGeom>
                    <a:noFill/>
                    <a:ln>
                      <a:noFill/>
                    </a:ln>
                  </pic:spPr>
                </pic:pic>
              </a:graphicData>
            </a:graphic>
          </wp:inline>
        </w:drawing>
      </w:r>
      <w:r>
        <w:rPr>
          <w:rFonts w:ascii="Times New Roman" w:hAnsi="Times New Roman"/>
        </w:rPr>
        <w:t xml:space="preserve">              </w:t>
      </w:r>
      <w:r>
        <w:rPr>
          <w:noProof/>
          <w:lang w:val="en-US" w:eastAsia="en-US"/>
        </w:rPr>
        <w:drawing>
          <wp:inline distT="0" distB="0" distL="0" distR="0">
            <wp:extent cx="2552700" cy="1609725"/>
            <wp:effectExtent l="0" t="0" r="0" b="9525"/>
            <wp:docPr id="9" name="Рисунок 9" descr="C:\Users\123\AppData\Local\Temp\ksohtml4796\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123\AppData\Local\Temp\ksohtml4796\wps4.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52700" cy="1609725"/>
                    </a:xfrm>
                    <a:prstGeom prst="rect">
                      <a:avLst/>
                    </a:prstGeom>
                    <a:noFill/>
                    <a:ln>
                      <a:noFill/>
                    </a:ln>
                  </pic:spPr>
                </pic:pic>
              </a:graphicData>
            </a:graphic>
          </wp:inline>
        </w:drawing>
      </w:r>
    </w:p>
    <w:p w:rsidR="00F51253" w:rsidRDefault="00F51253" w:rsidP="00F51253">
      <w:pPr>
        <w:pStyle w:val="2"/>
        <w:jc w:val="center"/>
        <w:rPr>
          <w:rFonts w:ascii="Times New Roman" w:hAnsi="Times New Roman"/>
          <w:b/>
        </w:rPr>
      </w:pPr>
      <w:r>
        <w:rPr>
          <w:rFonts w:ascii="Times New Roman" w:hAnsi="Times New Roman"/>
          <w:b/>
        </w:rPr>
        <w:t xml:space="preserve"> </w:t>
      </w:r>
    </w:p>
    <w:p w:rsidR="00F51253" w:rsidRDefault="00F51253" w:rsidP="00F51253">
      <w:pPr>
        <w:pStyle w:val="2"/>
        <w:jc w:val="center"/>
        <w:rPr>
          <w:rFonts w:ascii="Times New Roman" w:hAnsi="Times New Roman"/>
        </w:rPr>
      </w:pPr>
      <w:r>
        <w:rPr>
          <w:rFonts w:ascii="Times New Roman" w:hAnsi="Times New Roman"/>
          <w:b/>
        </w:rPr>
        <w:t>2024-2025 оқу жылы</w:t>
      </w:r>
    </w:p>
    <w:p w:rsidR="00F51253" w:rsidRDefault="00F51253" w:rsidP="00F51253">
      <w:pPr>
        <w:pStyle w:val="2"/>
        <w:rPr>
          <w:rFonts w:ascii="Times New Roman" w:hAnsi="Times New Roman"/>
        </w:rPr>
      </w:pPr>
      <w:r>
        <w:rPr>
          <w:rFonts w:ascii="Times New Roman" w:hAnsi="Times New Roman"/>
        </w:rPr>
        <w:t xml:space="preserve">Мақсаты :  Оқушылардың кітапқа деген сүйіспеншілігін арттыру, кітап оқуға құмарлығын, кітап оқу арқылы олардың сөздік қорын байыту. бұл шарада бастауыш сынып оқушылары Абайдың "Шегіртке мен құмырсқа" шығармасының сахналық қойылымын көрсетті. </w:t>
      </w:r>
    </w:p>
    <w:p w:rsidR="00F51253" w:rsidRDefault="00F51253" w:rsidP="00F51253">
      <w:pPr>
        <w:pStyle w:val="2"/>
        <w:rPr>
          <w:rFonts w:ascii="Times New Roman" w:hAnsi="Times New Roman"/>
        </w:rPr>
      </w:pPr>
      <w:r>
        <w:rPr>
          <w:rFonts w:ascii="Times New Roman" w:hAnsi="Times New Roman"/>
        </w:rPr>
        <w:t xml:space="preserve"> </w:t>
      </w:r>
    </w:p>
    <w:p w:rsidR="00F51253" w:rsidRDefault="00F51253" w:rsidP="00F51253">
      <w:pPr>
        <w:pStyle w:val="2"/>
        <w:jc w:val="center"/>
        <w:rPr>
          <w:rFonts w:ascii="Times New Roman" w:hAnsi="Times New Roman"/>
        </w:rPr>
      </w:pPr>
      <w:r>
        <w:rPr>
          <w:noProof/>
          <w:lang w:val="en-US" w:eastAsia="en-US"/>
        </w:rPr>
        <w:drawing>
          <wp:inline distT="0" distB="0" distL="0" distR="0">
            <wp:extent cx="4819650" cy="1581150"/>
            <wp:effectExtent l="0" t="0" r="0" b="0"/>
            <wp:docPr id="8" name="Рисунок 8" descr="C:\Users\123\AppData\Local\Temp\ksohtml4796\wp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123\AppData\Local\Temp\ksohtml4796\wps5.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19650" cy="1581150"/>
                    </a:xfrm>
                    <a:prstGeom prst="rect">
                      <a:avLst/>
                    </a:prstGeom>
                    <a:noFill/>
                    <a:ln>
                      <a:noFill/>
                    </a:ln>
                  </pic:spPr>
                </pic:pic>
              </a:graphicData>
            </a:graphic>
          </wp:inline>
        </w:drawing>
      </w:r>
      <w:r>
        <w:rPr>
          <w:rFonts w:ascii="Times New Roman" w:hAnsi="Times New Roman"/>
        </w:rPr>
        <w:t xml:space="preserve"> </w:t>
      </w:r>
    </w:p>
    <w:p w:rsidR="00F51253" w:rsidRDefault="00F51253" w:rsidP="00F51253">
      <w:pPr>
        <w:pStyle w:val="2"/>
        <w:jc w:val="center"/>
        <w:rPr>
          <w:rFonts w:ascii="Times New Roman" w:hAnsi="Times New Roman"/>
        </w:rPr>
      </w:pPr>
      <w:r>
        <w:rPr>
          <w:rFonts w:ascii="Times New Roman" w:hAnsi="Times New Roman"/>
        </w:rPr>
        <w:br/>
      </w:r>
      <w:r>
        <w:rPr>
          <w:noProof/>
          <w:lang w:val="en-US" w:eastAsia="en-US"/>
        </w:rPr>
        <w:drawing>
          <wp:inline distT="0" distB="0" distL="0" distR="0">
            <wp:extent cx="4819650" cy="2152650"/>
            <wp:effectExtent l="0" t="0" r="0" b="0"/>
            <wp:docPr id="6" name="Рисунок 6" descr="C:\Users\123\AppData\Local\Temp\ksohtml4796\wp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123\AppData\Local\Temp\ksohtml4796\wps6.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19650" cy="2152650"/>
                    </a:xfrm>
                    <a:prstGeom prst="rect">
                      <a:avLst/>
                    </a:prstGeom>
                    <a:noFill/>
                    <a:ln>
                      <a:noFill/>
                    </a:ln>
                  </pic:spPr>
                </pic:pic>
              </a:graphicData>
            </a:graphic>
          </wp:inline>
        </w:drawing>
      </w:r>
    </w:p>
    <w:p w:rsidR="00F51253" w:rsidRDefault="00F51253" w:rsidP="00FF07C7">
      <w:pPr>
        <w:rPr>
          <w:rFonts w:eastAsia="DengXian"/>
          <w:sz w:val="28"/>
          <w:szCs w:val="28"/>
        </w:rPr>
      </w:pPr>
    </w:p>
    <w:p w:rsidR="00FF07C7" w:rsidRPr="00FF07C7" w:rsidRDefault="00FF07C7" w:rsidP="00FF07C7">
      <w:pPr>
        <w:rPr>
          <w:rFonts w:eastAsia="DengXian"/>
          <w:sz w:val="28"/>
          <w:szCs w:val="28"/>
        </w:rPr>
      </w:pPr>
    </w:p>
    <w:p w:rsidR="00FF07C7" w:rsidRPr="00FF07C7" w:rsidRDefault="00FF07C7" w:rsidP="00FF07C7">
      <w:pPr>
        <w:pStyle w:val="1"/>
        <w:rPr>
          <w:rFonts w:ascii="Times New Roman" w:hAnsi="Times New Roman" w:cs="Times New Roman"/>
          <w:lang w:val="kk-KZ"/>
        </w:rPr>
      </w:pPr>
      <w:r w:rsidRPr="00FF07C7">
        <w:rPr>
          <w:rFonts w:ascii="Times New Roman" w:hAnsi="Times New Roman" w:cs="Times New Roman"/>
        </w:rPr>
        <w:t>Біртұтас тәрбие</w:t>
      </w:r>
      <w:r>
        <w:rPr>
          <w:rFonts w:ascii="Times New Roman" w:hAnsi="Times New Roman" w:cs="Times New Roman"/>
          <w:lang w:val="kk-KZ"/>
        </w:rPr>
        <w:t xml:space="preserve"> бағдарламасының «Балалар кітапханасы жобасы » аясында өткізілген,әс-шаралар  </w:t>
      </w:r>
      <w:r w:rsidRPr="00FF07C7">
        <w:rPr>
          <w:rFonts w:ascii="Times New Roman" w:hAnsi="Times New Roman" w:cs="Times New Roman"/>
        </w:rPr>
        <w:t>жобасы аясында</w:t>
      </w:r>
      <w:r>
        <w:rPr>
          <w:rFonts w:ascii="Times New Roman" w:hAnsi="Times New Roman" w:cs="Times New Roman"/>
          <w:lang w:val="kk-KZ"/>
        </w:rPr>
        <w:t xml:space="preserve"> «»</w:t>
      </w:r>
    </w:p>
    <w:p w:rsidR="00645A60" w:rsidRDefault="00645A60" w:rsidP="00645A60">
      <w:pPr>
        <w:pStyle w:val="1"/>
        <w:jc w:val="both"/>
        <w:rPr>
          <w:rFonts w:ascii="Segoe UI" w:eastAsia="Segoe UI" w:hAnsi="Segoe UI" w:cs="Segoe UI"/>
          <w:color w:val="000000"/>
          <w:sz w:val="21"/>
          <w:szCs w:val="21"/>
          <w:shd w:val="clear" w:color="auto" w:fill="FFFFFF"/>
        </w:rPr>
      </w:pPr>
      <w:r>
        <w:rPr>
          <w:rFonts w:ascii="Times New Roman" w:eastAsia="Calibri" w:hAnsi="Times New Roman" w:cs="Times New Roman"/>
        </w:rPr>
        <w:t>Биылғы жылы «Бір ел – бір кітап» республикалық акциясы аясында көрнекті қазақ жазушысы, балалар әдебиетінің классигі – ЮНЕСКО-ның есте қаларлық күндер күнтізбесіне 100 жылдық мерейтойы енгізілген Бердібек Соқпақбаевтың шығармаларын оқыдық.</w:t>
      </w:r>
    </w:p>
    <w:p w:rsidR="00645A60" w:rsidRPr="00B13C3F" w:rsidRDefault="00645A60" w:rsidP="00645A60">
      <w:pPr>
        <w:pStyle w:val="10"/>
        <w:rPr>
          <w:rFonts w:ascii="Times New Roman" w:eastAsia="DengXian" w:hAnsi="Times New Roman"/>
        </w:rPr>
      </w:pPr>
      <w:r>
        <w:rPr>
          <w:rFonts w:ascii="Times New Roman" w:hAnsi="Times New Roman"/>
        </w:rPr>
        <w:t>"Оқуға құштар мектеп"жобасы аясында күзгі демалыс кезінде"Күзде біз жалықпаймыз,кітап оқимыз" Іс-шараның мақсаты оқушылардың к</w:t>
      </w:r>
      <w:r w:rsidR="00B13C3F">
        <w:rPr>
          <w:rFonts w:ascii="Times New Roman" w:hAnsi="Times New Roman"/>
        </w:rPr>
        <w:t>үзгі демалысын тиімді пайдаланды</w:t>
      </w:r>
    </w:p>
    <w:p w:rsidR="00645A60" w:rsidRPr="00B13C3F" w:rsidRDefault="00645A60" w:rsidP="00645A60">
      <w:pPr>
        <w:pStyle w:val="10"/>
        <w:rPr>
          <w:rFonts w:ascii="Times New Roman" w:eastAsia="DengXian" w:hAnsi="Times New Roman"/>
        </w:rPr>
      </w:pPr>
    </w:p>
    <w:p w:rsidR="00645A60" w:rsidRDefault="00645A60" w:rsidP="00645A60">
      <w:pPr>
        <w:pStyle w:val="10"/>
        <w:rPr>
          <w:rFonts w:ascii="Times New Roman" w:hAnsi="Times New Roman"/>
          <w:lang w:val="kk-KZ"/>
        </w:rPr>
      </w:pPr>
      <w:r>
        <w:rPr>
          <w:rFonts w:ascii="Times New Roman" w:hAnsi="Times New Roman"/>
        </w:rPr>
        <w:t>"Бір отбасы-бір кітап" акциясы аясында "Біздің сүйікті кітабым</w:t>
      </w:r>
      <w:r w:rsidR="00B13C3F">
        <w:rPr>
          <w:rFonts w:ascii="Times New Roman" w:hAnsi="Times New Roman"/>
        </w:rPr>
        <w:t xml:space="preserve">ыз" тақырыбында буктрейлер. </w:t>
      </w:r>
      <w:r w:rsidR="00B13C3F">
        <w:rPr>
          <w:rFonts w:ascii="Times New Roman" w:hAnsi="Times New Roman"/>
          <w:lang w:val="ru-RU"/>
        </w:rPr>
        <w:t>8</w:t>
      </w:r>
      <w:r w:rsidR="00B13C3F">
        <w:rPr>
          <w:rFonts w:ascii="Times New Roman" w:hAnsi="Times New Roman"/>
        </w:rPr>
        <w:t xml:space="preserve"> сынып оқушысы </w:t>
      </w:r>
      <w:r w:rsidR="00B13C3F">
        <w:rPr>
          <w:rFonts w:ascii="Times New Roman" w:hAnsi="Times New Roman"/>
          <w:lang w:val="kk-KZ"/>
        </w:rPr>
        <w:t>Қасықбаева Алуа</w:t>
      </w:r>
      <w:r>
        <w:rPr>
          <w:rFonts w:ascii="Times New Roman" w:hAnsi="Times New Roman"/>
        </w:rPr>
        <w:t>. Мақсаты: көзбен көру арқылы кітаптарды таныстыру, насихаттау</w:t>
      </w:r>
      <w:r>
        <w:rPr>
          <w:rFonts w:ascii="Times New Roman" w:hAnsi="Times New Roman"/>
          <w:lang w:val="kk-KZ"/>
        </w:rPr>
        <w:t>.</w:t>
      </w:r>
    </w:p>
    <w:p w:rsidR="00645A60" w:rsidRDefault="00645A60" w:rsidP="00645A60">
      <w:pPr>
        <w:pStyle w:val="10"/>
        <w:rPr>
          <w:rFonts w:ascii="Times New Roman" w:hAnsi="Times New Roman"/>
          <w:lang w:val="kk-KZ"/>
        </w:rPr>
      </w:pPr>
      <w:r>
        <w:rPr>
          <w:rFonts w:ascii="Times New Roman" w:hAnsi="Times New Roman"/>
        </w:rPr>
        <w:t xml:space="preserve">"Дүниежүзілік балаларды қорғау күні: балаларға арналған өмір" республикалық онкүндік аясында "Мен жəне менің құқығым" </w:t>
      </w:r>
      <w:r w:rsidR="00B13C3F">
        <w:rPr>
          <w:rFonts w:ascii="Times New Roman" w:hAnsi="Times New Roman"/>
        </w:rPr>
        <w:t xml:space="preserve">тақырыбында 8 </w:t>
      </w:r>
      <w:r>
        <w:rPr>
          <w:rFonts w:ascii="Times New Roman" w:hAnsi="Times New Roman"/>
        </w:rPr>
        <w:t>сынып оқушыларымен дебат өткізілді.</w:t>
      </w:r>
    </w:p>
    <w:p w:rsidR="00645A60" w:rsidRPr="00B13C3F" w:rsidRDefault="00645A60" w:rsidP="00645A60">
      <w:pPr>
        <w:pStyle w:val="10"/>
        <w:rPr>
          <w:rFonts w:ascii="Times New Roman" w:eastAsia="DengXian" w:hAnsi="Times New Roman"/>
        </w:rPr>
      </w:pPr>
      <w:r>
        <w:rPr>
          <w:rFonts w:ascii="Times New Roman" w:hAnsi="Times New Roman"/>
        </w:rPr>
        <w:t>Тәуелсіздік мерекесіне орай, "Егеменді елдігім-тәуелсіздік теңдігім"тақырыбында кітап көрмесі ұйымдастырылды.</w:t>
      </w:r>
    </w:p>
    <w:p w:rsidR="00645A60" w:rsidRDefault="00645A60" w:rsidP="00645A60">
      <w:pPr>
        <w:pStyle w:val="10"/>
        <w:rPr>
          <w:rFonts w:ascii="Times New Roman" w:eastAsia="Segoe UI" w:hAnsi="Times New Roman"/>
          <w:shd w:val="clear" w:color="auto" w:fill="FFFFFF"/>
        </w:rPr>
      </w:pPr>
      <w:r>
        <w:rPr>
          <w:rFonts w:ascii="Times New Roman" w:hAnsi="Times New Roman"/>
        </w:rPr>
        <w:t> "Оқуға құштар мектеп"жобасын іске асыру мақсатында қысқы демалыс кезінде " Қыста кітап оқимыз, жадымызға тоқимыз" атты көркем әдебиеттерді оқуға шақырамын</w:t>
      </w:r>
      <w:r>
        <w:rPr>
          <w:rFonts w:ascii="Times New Roman" w:hAnsi="Times New Roman"/>
          <w:lang w:val="kk-KZ"/>
        </w:rPr>
        <w:t xml:space="preserve">. </w:t>
      </w:r>
    </w:p>
    <w:p w:rsidR="00B13C3F" w:rsidRPr="00B13C3F" w:rsidRDefault="00B13C3F" w:rsidP="00645A60">
      <w:pPr>
        <w:pStyle w:val="10"/>
        <w:rPr>
          <w:rFonts w:ascii="Times New Roman" w:eastAsia="DengXian" w:hAnsi="Times New Roman"/>
        </w:rPr>
      </w:pPr>
    </w:p>
    <w:p w:rsidR="00645A60" w:rsidRDefault="00645A60" w:rsidP="00645A60">
      <w:pPr>
        <w:pStyle w:val="10"/>
        <w:rPr>
          <w:rFonts w:ascii="Times New Roman" w:hAnsi="Times New Roman"/>
          <w:lang w:val="kk-KZ"/>
        </w:rPr>
      </w:pPr>
      <w:r>
        <w:rPr>
          <w:rFonts w:ascii="Times New Roman" w:hAnsi="Times New Roman"/>
        </w:rPr>
        <w:t>"Оқуға құштар мектеп" жобасын іске асыру мақсатында қысқы демалыс кезінде "Қыста кітап оқимыз, жадымызда тоқимыз" 1 сынып оқушысы Берік Інжу демалысын тиімді пайдалану мақсатында оқыған кіта</w:t>
      </w:r>
      <w:r>
        <w:rPr>
          <w:rFonts w:ascii="Times New Roman" w:hAnsi="Times New Roman"/>
          <w:lang w:val="kk-KZ"/>
        </w:rPr>
        <w:t>бынан суреттер салды.</w:t>
      </w:r>
    </w:p>
    <w:p w:rsidR="00645A60" w:rsidRDefault="00645A60" w:rsidP="00645A60">
      <w:pPr>
        <w:pStyle w:val="10"/>
        <w:rPr>
          <w:rFonts w:ascii="Times New Roman" w:hAnsi="Times New Roman"/>
          <w:lang w:val="kk-KZ"/>
        </w:rPr>
      </w:pPr>
    </w:p>
    <w:p w:rsidR="00645A60" w:rsidRPr="00B13C3F" w:rsidRDefault="00645A60" w:rsidP="00645A60">
      <w:pPr>
        <w:pStyle w:val="10"/>
        <w:rPr>
          <w:rFonts w:ascii="Times New Roman" w:eastAsia="DengXian" w:hAnsi="Times New Roman"/>
        </w:rPr>
      </w:pPr>
      <w:r>
        <w:rPr>
          <w:rFonts w:ascii="Times New Roman" w:hAnsi="Times New Roman"/>
        </w:rPr>
        <w:t>"Менің болашақ мамандығым"тақырыбындағы кәсіби бағдар беру апталығы аясында "Жасөспірімдердің кәсіби өзін-өзі анықтауы"тақырыбында әдебиеттер көрмесі өткізілді.</w:t>
      </w:r>
    </w:p>
    <w:p w:rsidR="00645A60" w:rsidRDefault="00645A60" w:rsidP="00645A60">
      <w:pPr>
        <w:pStyle w:val="10"/>
        <w:rPr>
          <w:rFonts w:ascii="Times New Roman" w:hAnsi="Times New Roman"/>
          <w:lang w:val="kk-KZ"/>
        </w:rPr>
      </w:pPr>
    </w:p>
    <w:p w:rsidR="00645A60" w:rsidRDefault="00645A60" w:rsidP="00645A60">
      <w:pPr>
        <w:pStyle w:val="10"/>
        <w:rPr>
          <w:rFonts w:ascii="Times New Roman" w:eastAsia="Segoe UI" w:hAnsi="Times New Roman"/>
          <w:shd w:val="clear" w:color="auto" w:fill="FFFFFF"/>
          <w:lang w:val="kk-KZ"/>
        </w:rPr>
      </w:pPr>
      <w:r>
        <w:rPr>
          <w:rFonts w:ascii="Times New Roman" w:hAnsi="Times New Roman"/>
        </w:rPr>
        <w:t>"ХХІ ғасыр-сауатты ұрпақ ғасыры!" "Оқуға құштар мектеп" жобасы аясындағы облыстық Бір отбасы-бір кітап" акциясын жүзеге асыру мақсатында 15-19 күндер аралығында Буккроссинг </w:t>
      </w:r>
      <w:r>
        <w:rPr>
          <w:rFonts w:ascii="Times New Roman" w:hAnsi="Times New Roman"/>
          <w:lang w:val="kk-KZ"/>
        </w:rPr>
        <w:t xml:space="preserve">өтетіні хабарланды. </w:t>
      </w:r>
    </w:p>
    <w:p w:rsidR="00E96373" w:rsidRDefault="00E96373" w:rsidP="00645A60">
      <w:pPr>
        <w:pStyle w:val="10"/>
        <w:rPr>
          <w:rFonts w:ascii="Times New Roman" w:hAnsi="Times New Roman"/>
          <w:lang w:val="kk-KZ"/>
        </w:rPr>
      </w:pPr>
    </w:p>
    <w:p w:rsidR="00645A60" w:rsidRDefault="00645A60" w:rsidP="00645A60">
      <w:pPr>
        <w:pStyle w:val="10"/>
        <w:rPr>
          <w:rFonts w:ascii="Times New Roman" w:hAnsi="Times New Roman"/>
        </w:rPr>
      </w:pPr>
      <w:r>
        <w:rPr>
          <w:rFonts w:ascii="Times New Roman" w:hAnsi="Times New Roman"/>
        </w:rPr>
        <w:t>ХХІ ғасыр-сауатты ұрпақ ғасыры!” “Оқуға құштар мектеп”жобасы аясындағы облыстық Бір отбасы-бір кітап акциясын жүзеге асыру мақсатында 2”а” сынып оқушыларымен “Кітап-өмір ұстазы” атты Буккроссинг өтті.</w:t>
      </w:r>
    </w:p>
    <w:p w:rsidR="00645A60" w:rsidRPr="00E96373" w:rsidRDefault="00645A60" w:rsidP="00645A60">
      <w:pPr>
        <w:pStyle w:val="10"/>
        <w:rPr>
          <w:rFonts w:ascii="Times New Roman" w:eastAsia="DengXian" w:hAnsi="Times New Roman"/>
        </w:rPr>
      </w:pPr>
    </w:p>
    <w:p w:rsidR="00645A60" w:rsidRDefault="00645A60" w:rsidP="00645A60">
      <w:pPr>
        <w:pStyle w:val="10"/>
        <w:rPr>
          <w:rFonts w:ascii="Times New Roman" w:hAnsi="Times New Roman"/>
        </w:rPr>
      </w:pPr>
      <w:r>
        <w:rPr>
          <w:rFonts w:ascii="Times New Roman" w:hAnsi="Times New Roman"/>
        </w:rPr>
        <w:t>ХХІ ғасыр-сауатты ұрпақ ғасыры!» «Оқуға құштар мектеп» жобасы аясындағы облыстық Бір отбасы-бір кітап</w:t>
      </w:r>
      <w:r w:rsidR="00E96373">
        <w:rPr>
          <w:rFonts w:ascii="Times New Roman" w:hAnsi="Times New Roman"/>
        </w:rPr>
        <w:t xml:space="preserve"> акциясын жүзеге мақсатында 3</w:t>
      </w:r>
      <w:r>
        <w:rPr>
          <w:rFonts w:ascii="Times New Roman" w:hAnsi="Times New Roman"/>
        </w:rPr>
        <w:t xml:space="preserve"> сынып оқушыларымен Кітап-өмір ұстазы атты Буккроссинг өтті.</w:t>
      </w:r>
    </w:p>
    <w:p w:rsidR="00645A60" w:rsidRDefault="00645A60" w:rsidP="00645A60">
      <w:pPr>
        <w:pStyle w:val="10"/>
        <w:rPr>
          <w:rFonts w:ascii="Times New Roman" w:hAnsi="Times New Roman"/>
          <w:lang w:val="kk-KZ"/>
        </w:rPr>
      </w:pPr>
    </w:p>
    <w:p w:rsidR="00645A60" w:rsidRDefault="00645A60" w:rsidP="00645A60">
      <w:pPr>
        <w:pStyle w:val="10"/>
        <w:rPr>
          <w:rFonts w:ascii="Times New Roman" w:hAnsi="Times New Roman"/>
        </w:rPr>
      </w:pPr>
      <w:r>
        <w:rPr>
          <w:rFonts w:ascii="Times New Roman" w:hAnsi="Times New Roman"/>
        </w:rPr>
        <w:t>"Оқуға құштар мектеп" жобасы аясындағы челленджнің мақсаты: еліміздің оқушыларын кітап оқуға шақыру арқылы оқу белсенділігін арттыру.</w:t>
      </w:r>
    </w:p>
    <w:p w:rsidR="00645A60" w:rsidRPr="00E96373" w:rsidRDefault="00645A60" w:rsidP="00645A60">
      <w:pPr>
        <w:pStyle w:val="10"/>
        <w:rPr>
          <w:rFonts w:ascii="Times New Roman" w:eastAsia="DengXian" w:hAnsi="Times New Roman"/>
        </w:rPr>
      </w:pPr>
    </w:p>
    <w:p w:rsidR="00645A60" w:rsidRDefault="00645A60" w:rsidP="00645A60">
      <w:pPr>
        <w:pStyle w:val="10"/>
        <w:rPr>
          <w:rFonts w:ascii="Times New Roman" w:eastAsia="Segoe UI" w:hAnsi="Times New Roman"/>
          <w:shd w:val="clear" w:color="auto" w:fill="FFFFFF"/>
          <w:lang w:val="kk-KZ"/>
        </w:rPr>
      </w:pPr>
      <w:r>
        <w:rPr>
          <w:rFonts w:ascii="Times New Roman" w:hAnsi="Times New Roman"/>
        </w:rPr>
        <w:t> "Оқуға құштар мектеп"жобасы аясында "Менің сүйікті кітабым" республикалық челленджінС.Мұратбековтің Жабайы алма повесі</w:t>
      </w:r>
      <w:r>
        <w:rPr>
          <w:rFonts w:ascii="Times New Roman" w:hAnsi="Times New Roman"/>
          <w:lang w:val="kk-KZ"/>
        </w:rPr>
        <w:t xml:space="preserve">не талдау жасалды. </w:t>
      </w:r>
    </w:p>
    <w:p w:rsidR="00E96373" w:rsidRDefault="00E96373" w:rsidP="00645A60">
      <w:pPr>
        <w:pStyle w:val="10"/>
        <w:rPr>
          <w:rFonts w:ascii="Times New Roman" w:hAnsi="Times New Roman"/>
          <w:lang w:val="kk-KZ"/>
        </w:rPr>
      </w:pPr>
    </w:p>
    <w:p w:rsidR="00645A60" w:rsidRDefault="00645A60" w:rsidP="00645A60">
      <w:pPr>
        <w:pStyle w:val="10"/>
        <w:rPr>
          <w:rFonts w:ascii="Times New Roman" w:hAnsi="Times New Roman"/>
          <w:lang w:val="kk-KZ"/>
        </w:rPr>
      </w:pPr>
      <w:r>
        <w:rPr>
          <w:rFonts w:ascii="Times New Roman" w:hAnsi="Times New Roman"/>
        </w:rPr>
        <w:t>Оқуға құштар мектеп" оқушылардың кітап оқуға деген қызығушылықтарын арттыру, оқуға үйретуді шығарманы талдауға, тыңдауға үйрету, өз ойын ортада айтуына үйрету жобасы аясында "Менің сүйікті кітабым" республикалық челленджін</w:t>
      </w:r>
      <w:r>
        <w:rPr>
          <w:rFonts w:ascii="Times New Roman" w:hAnsi="Times New Roman"/>
          <w:lang w:val="kk-KZ"/>
        </w:rPr>
        <w:t xml:space="preserve"> </w:t>
      </w:r>
      <w:r>
        <w:rPr>
          <w:rFonts w:ascii="Times New Roman" w:hAnsi="Times New Roman"/>
        </w:rPr>
        <w:t>С.Мұратбековтің Жабайы алма повесін</w:t>
      </w:r>
      <w:r>
        <w:rPr>
          <w:rFonts w:ascii="Times New Roman" w:hAnsi="Times New Roman"/>
          <w:lang w:val="kk-KZ"/>
        </w:rPr>
        <w:t xml:space="preserve">е жасалды. </w:t>
      </w:r>
    </w:p>
    <w:p w:rsidR="00645A60" w:rsidRPr="00E96373" w:rsidRDefault="00645A60" w:rsidP="00645A60">
      <w:pPr>
        <w:pStyle w:val="10"/>
        <w:rPr>
          <w:rFonts w:ascii="Times New Roman" w:eastAsia="DengXian" w:hAnsi="Times New Roman"/>
        </w:rPr>
      </w:pPr>
      <w:r>
        <w:rPr>
          <w:rFonts w:ascii="Times New Roman" w:hAnsi="Times New Roman"/>
        </w:rPr>
        <w:t>мектеп кітапханасында 23 сәуір-Дүниежүзілік кітап және авторлық құқық күніне "Кітап -тарих, шежіре!" кітап көрмесі ұйымдастырылды. Мақсаты: Көпшіліктің назарын оқуға,кітапқа аудару, оқушылардың кітапқа деген сүйіспеншілігін арттыру.</w:t>
      </w:r>
    </w:p>
    <w:p w:rsidR="00645A60" w:rsidRDefault="00645A60" w:rsidP="00645A60">
      <w:pPr>
        <w:pStyle w:val="10"/>
        <w:rPr>
          <w:rFonts w:ascii="Times New Roman" w:hAnsi="Times New Roman"/>
        </w:rPr>
      </w:pPr>
      <w:r>
        <w:rPr>
          <w:rFonts w:ascii="Times New Roman" w:hAnsi="Times New Roman"/>
        </w:rPr>
        <w:t>  Мамыр -Ынтымақ айы.Демалыста кітап оқимыз!ұйымдастырылды.</w:t>
      </w:r>
      <w:r>
        <w:rPr>
          <w:rFonts w:ascii="Times New Roman" w:hAnsi="Times New Roman"/>
        </w:rPr>
        <w:br/>
        <w:t>Мақсаты : Оқушыларды кітап оқуға шақыру, кітап ұсынымдарымен бөлісу және әдебиеттерді ашу.</w:t>
      </w:r>
    </w:p>
    <w:p w:rsidR="00645A60" w:rsidRPr="00E96373" w:rsidRDefault="00645A60" w:rsidP="00645A60">
      <w:pPr>
        <w:pStyle w:val="10"/>
        <w:rPr>
          <w:rFonts w:ascii="Times New Roman" w:eastAsia="DengXian" w:hAnsi="Times New Roman"/>
        </w:rPr>
      </w:pPr>
    </w:p>
    <w:p w:rsidR="00645A60" w:rsidRPr="00E96373" w:rsidRDefault="00645A60" w:rsidP="00645A60">
      <w:pPr>
        <w:pStyle w:val="10"/>
        <w:rPr>
          <w:rFonts w:ascii="Times New Roman" w:eastAsia="DengXian" w:hAnsi="Times New Roman"/>
        </w:rPr>
      </w:pPr>
      <w:r>
        <w:rPr>
          <w:rFonts w:ascii="Times New Roman" w:hAnsi="Times New Roman"/>
        </w:rPr>
        <w:t>Мамыр -Ынтымақ айы.Демалыста кітап оқимыз!ұйымдастырылды.</w:t>
      </w:r>
      <w:r>
        <w:rPr>
          <w:rFonts w:ascii="Times New Roman" w:hAnsi="Times New Roman"/>
        </w:rPr>
        <w:br/>
        <w:t>Мақсаты : Оқушыларды кітап оқуға шақыру, кітап ұсынымдары</w:t>
      </w:r>
      <w:r w:rsidR="00E96373">
        <w:rPr>
          <w:rFonts w:ascii="Times New Roman" w:hAnsi="Times New Roman"/>
        </w:rPr>
        <w:t>мен бөлісу және әдебиеттерді аш</w:t>
      </w:r>
    </w:p>
    <w:p w:rsidR="00E96373" w:rsidRDefault="00E96373" w:rsidP="00E96373">
      <w:pPr>
        <w:pStyle w:val="10"/>
        <w:rPr>
          <w:rFonts w:ascii="Times New Roman" w:hAnsi="Times New Roman"/>
          <w:lang w:val="kk-KZ"/>
        </w:rPr>
      </w:pPr>
      <w:r>
        <w:rPr>
          <w:rFonts w:ascii="Times New Roman" w:hAnsi="Times New Roman"/>
        </w:rPr>
        <w:t> </w:t>
      </w:r>
      <w:r>
        <w:rPr>
          <w:rFonts w:ascii="Times New Roman" w:hAnsi="Times New Roman"/>
          <w:lang w:val="kk-KZ"/>
        </w:rPr>
        <w:t xml:space="preserve"> </w:t>
      </w:r>
    </w:p>
    <w:p w:rsidR="00645A60" w:rsidRDefault="00645A60" w:rsidP="00645A60">
      <w:pPr>
        <w:pStyle w:val="10"/>
        <w:rPr>
          <w:rFonts w:ascii="Times New Roman" w:hAnsi="Times New Roman"/>
          <w:lang w:val="kk-KZ"/>
        </w:rPr>
      </w:pPr>
    </w:p>
    <w:p w:rsidR="00E96373" w:rsidRDefault="00E96373" w:rsidP="00645A60">
      <w:pPr>
        <w:pStyle w:val="a4"/>
        <w:rPr>
          <w:rFonts w:ascii="Times New Roman" w:hAnsi="Times New Roman" w:cs="Times New Roman"/>
          <w:b/>
          <w:sz w:val="28"/>
          <w:szCs w:val="28"/>
          <w:lang w:val="kk-KZ"/>
        </w:rPr>
      </w:pPr>
    </w:p>
    <w:p w:rsidR="00E96373" w:rsidRDefault="00E96373" w:rsidP="00645A60">
      <w:pPr>
        <w:pStyle w:val="a4"/>
        <w:rPr>
          <w:rFonts w:ascii="Times New Roman" w:hAnsi="Times New Roman" w:cs="Times New Roman"/>
          <w:b/>
          <w:sz w:val="28"/>
          <w:szCs w:val="28"/>
          <w:lang w:val="kk-KZ"/>
        </w:rPr>
      </w:pPr>
    </w:p>
    <w:p w:rsidR="00645A60" w:rsidRDefault="00645A60" w:rsidP="00645A60">
      <w:pPr>
        <w:pStyle w:val="a4"/>
        <w:rPr>
          <w:rFonts w:ascii="Times New Roman" w:hAnsi="Times New Roman" w:cs="Times New Roman"/>
          <w:b/>
          <w:sz w:val="28"/>
          <w:szCs w:val="28"/>
          <w:lang w:val="kk-KZ"/>
        </w:rPr>
      </w:pPr>
      <w:r>
        <w:rPr>
          <w:rFonts w:ascii="Times New Roman" w:hAnsi="Times New Roman" w:cs="Times New Roman"/>
          <w:b/>
          <w:sz w:val="28"/>
          <w:szCs w:val="28"/>
          <w:lang w:val="kk-KZ"/>
        </w:rPr>
        <w:t>КІТАПХАНАШЫНЫҢ БІЛІКТІЛІГІН АРТТЫРУ:</w:t>
      </w:r>
    </w:p>
    <w:p w:rsidR="00645A60" w:rsidRDefault="00645A60" w:rsidP="00645A60">
      <w:pPr>
        <w:pStyle w:val="a4"/>
        <w:rPr>
          <w:rFonts w:ascii="Times New Roman" w:hAnsi="Times New Roman" w:cs="Times New Roman"/>
          <w:sz w:val="28"/>
          <w:szCs w:val="28"/>
          <w:lang w:val="kk-KZ"/>
        </w:rPr>
      </w:pPr>
      <w:r>
        <w:rPr>
          <w:rFonts w:ascii="Times New Roman" w:hAnsi="Times New Roman" w:cs="Times New Roman"/>
          <w:sz w:val="28"/>
          <w:szCs w:val="28"/>
          <w:lang w:val="kk-KZ"/>
        </w:rPr>
        <w:t>1. Мектеп кітапханасы жұмысының әдістемесін, кітапхана заңдылығы  бойынша заңнамалық актілерді (баспа басылымдары, интернет ресурстары) жүйелі зерделеу.</w:t>
      </w:r>
    </w:p>
    <w:p w:rsidR="00645A60" w:rsidRDefault="00645A60" w:rsidP="00645A60">
      <w:pPr>
        <w:pStyle w:val="a4"/>
        <w:rPr>
          <w:rFonts w:ascii="Times New Roman" w:hAnsi="Times New Roman" w:cs="Times New Roman"/>
          <w:sz w:val="28"/>
          <w:szCs w:val="28"/>
          <w:lang w:val="kk-KZ"/>
        </w:rPr>
      </w:pPr>
      <w:r>
        <w:rPr>
          <w:rFonts w:ascii="Times New Roman" w:hAnsi="Times New Roman" w:cs="Times New Roman"/>
          <w:sz w:val="28"/>
          <w:szCs w:val="28"/>
          <w:lang w:val="kk-KZ"/>
        </w:rPr>
        <w:t>2. Қалалық, аудандық мектеп кітапханашыларының жұмысына қатысу.</w:t>
      </w:r>
    </w:p>
    <w:p w:rsidR="00645A60" w:rsidRDefault="00645A60" w:rsidP="00645A60">
      <w:pPr>
        <w:pStyle w:val="a4"/>
        <w:rPr>
          <w:rFonts w:ascii="Times New Roman" w:hAnsi="Times New Roman" w:cs="Times New Roman"/>
          <w:sz w:val="28"/>
          <w:szCs w:val="28"/>
          <w:lang w:val="kk-KZ"/>
        </w:rPr>
      </w:pPr>
      <w:r>
        <w:rPr>
          <w:rFonts w:ascii="Times New Roman" w:hAnsi="Times New Roman" w:cs="Times New Roman"/>
          <w:sz w:val="28"/>
          <w:szCs w:val="28"/>
          <w:lang w:val="kk-KZ"/>
        </w:rPr>
        <w:t>3. Біліктілікті арттыру мақсатында қала, аудан кітапханаларының әдістемелік бөлімдеріне бару.</w:t>
      </w:r>
    </w:p>
    <w:p w:rsidR="00645A60" w:rsidRDefault="00645A60" w:rsidP="00645A60">
      <w:pPr>
        <w:pStyle w:val="a4"/>
        <w:rPr>
          <w:rFonts w:ascii="Times New Roman" w:hAnsi="Times New Roman" w:cs="Times New Roman"/>
          <w:sz w:val="28"/>
          <w:szCs w:val="28"/>
          <w:lang w:val="kk-KZ"/>
        </w:rPr>
      </w:pPr>
      <w:r>
        <w:rPr>
          <w:rFonts w:ascii="Times New Roman" w:hAnsi="Times New Roman" w:cs="Times New Roman"/>
          <w:sz w:val="28"/>
          <w:szCs w:val="28"/>
          <w:lang w:val="kk-KZ"/>
        </w:rPr>
        <w:t>4. Облыс ауданының кітапханаларымен ынтымақтастық. .</w:t>
      </w:r>
    </w:p>
    <w:p w:rsidR="00645A60" w:rsidRDefault="00645A60" w:rsidP="00645A60">
      <w:pPr>
        <w:pStyle w:val="a4"/>
        <w:rPr>
          <w:rFonts w:ascii="Times New Roman" w:hAnsi="Times New Roman" w:cs="Times New Roman"/>
          <w:sz w:val="28"/>
          <w:szCs w:val="28"/>
          <w:lang w:val="kk-KZ"/>
        </w:rPr>
      </w:pPr>
      <w:r>
        <w:rPr>
          <w:rFonts w:ascii="Times New Roman" w:hAnsi="Times New Roman" w:cs="Times New Roman"/>
          <w:sz w:val="28"/>
          <w:szCs w:val="28"/>
          <w:lang w:val="kk-KZ"/>
        </w:rPr>
        <w:t>5. Іс-шараларға білім беру және мәдениет мекемелерінің қатысуы.</w:t>
      </w:r>
    </w:p>
    <w:p w:rsidR="00645A60" w:rsidRDefault="00645A60" w:rsidP="00645A60">
      <w:pPr>
        <w:pStyle w:val="a4"/>
      </w:pPr>
      <w:r>
        <w:rPr>
          <w:rFonts w:ascii="Times New Roman" w:hAnsi="Times New Roman" w:cs="Times New Roman"/>
          <w:sz w:val="28"/>
          <w:szCs w:val="28"/>
          <w:lang w:val="kk-KZ"/>
        </w:rPr>
        <w:t>6. Кітапханалық кәсіби конкурстарға, жобаларға, АББ, "Өрлеу" БАИ және басқа да ұйымдардың акцияларына қатысу.</w:t>
      </w:r>
    </w:p>
    <w:p w:rsidR="00645A60" w:rsidRPr="00995DB5" w:rsidRDefault="00645A60" w:rsidP="00645A60">
      <w:pPr>
        <w:pStyle w:val="1"/>
        <w:contextualSpacing/>
        <w:jc w:val="both"/>
        <w:rPr>
          <w:rFonts w:ascii="Times New Roman" w:eastAsia="Calibri" w:hAnsi="Times New Roman" w:cs="Times New Roman"/>
          <w:sz w:val="28"/>
          <w:szCs w:val="28"/>
          <w:lang w:val="kk-KZ"/>
        </w:rPr>
      </w:pPr>
      <w:r>
        <w:rPr>
          <w:rFonts w:ascii="Times New Roman" w:eastAsia="SimSun" w:hAnsi="Times New Roman" w:cs="Times New Roman"/>
        </w:rPr>
        <w:t>«</w:t>
      </w:r>
      <w:r w:rsidRPr="00995DB5">
        <w:rPr>
          <w:rFonts w:ascii="Times New Roman" w:eastAsia="SimSun" w:hAnsi="Times New Roman" w:cs="Times New Roman"/>
          <w:sz w:val="28"/>
          <w:szCs w:val="28"/>
        </w:rPr>
        <w:t>Жаз, кітап, мен – Достармыз!»</w:t>
      </w:r>
      <w:r w:rsidRPr="00995DB5">
        <w:rPr>
          <w:rFonts w:ascii="SimSun" w:eastAsia="SimSun" w:hAnsi="SimSun" w:cs="SimSun"/>
          <w:sz w:val="28"/>
          <w:szCs w:val="28"/>
        </w:rPr>
        <w:t xml:space="preserve"> </w:t>
      </w:r>
      <w:r w:rsidRPr="00995DB5">
        <w:rPr>
          <w:rFonts w:ascii="Times New Roman" w:eastAsia="Calibri" w:hAnsi="Times New Roman" w:cs="Times New Roman"/>
          <w:sz w:val="28"/>
          <w:szCs w:val="28"/>
        </w:rPr>
        <w:t>- кітапхананы жазғы демалысқа дайындау</w:t>
      </w:r>
      <w:r w:rsidRPr="00995DB5">
        <w:rPr>
          <w:rFonts w:ascii="Times New Roman" w:eastAsia="Calibri" w:hAnsi="Times New Roman" w:cs="Times New Roman"/>
          <w:sz w:val="28"/>
          <w:szCs w:val="28"/>
          <w:lang w:val="kk-KZ"/>
        </w:rPr>
        <w:t>.</w:t>
      </w:r>
    </w:p>
    <w:p w:rsidR="00645A60" w:rsidRPr="00995DB5" w:rsidRDefault="00645A60" w:rsidP="00645A60">
      <w:pPr>
        <w:pStyle w:val="1"/>
        <w:jc w:val="both"/>
        <w:rPr>
          <w:rFonts w:ascii="Times New Roman" w:eastAsia="Calibri" w:hAnsi="Times New Roman" w:cs="Times New Roman"/>
          <w:sz w:val="28"/>
          <w:szCs w:val="28"/>
        </w:rPr>
      </w:pPr>
      <w:r w:rsidRPr="00995DB5">
        <w:rPr>
          <w:rFonts w:ascii="Times New Roman" w:eastAsia="Calibri" w:hAnsi="Times New Roman" w:cs="Times New Roman"/>
          <w:sz w:val="28"/>
          <w:szCs w:val="28"/>
        </w:rPr>
        <w:t>Кітапхана қоры ақпараттық ресурстардың құрамдас бөлігі болып табылады және оқу, оқу-әдістемелік, ғылыми, анықтамалық, өндірістік және практикалық әдебиеттерді, заңнамалық және нормативтік құқықтық актілерді, сондай-ақ жеке тұлғаның өзін-өзі дамытуға арналған қосымша әдебиеттерді қамтиды.</w:t>
      </w:r>
    </w:p>
    <w:p w:rsidR="00645A60" w:rsidRPr="00995DB5" w:rsidRDefault="00645A60" w:rsidP="00645A60">
      <w:pPr>
        <w:pStyle w:val="1"/>
        <w:jc w:val="both"/>
        <w:rPr>
          <w:rFonts w:ascii="Times New Roman" w:hAnsi="Times New Roman"/>
          <w:sz w:val="28"/>
          <w:szCs w:val="28"/>
        </w:rPr>
      </w:pPr>
    </w:p>
    <w:p w:rsidR="00645A60" w:rsidRPr="00995DB5" w:rsidRDefault="00645A60" w:rsidP="00645A60">
      <w:pPr>
        <w:pStyle w:val="1"/>
        <w:widowControl w:val="0"/>
        <w:rPr>
          <w:rFonts w:ascii="Times New Roman" w:eastAsia="Calibri" w:hAnsi="Times New Roman" w:cs="Times New Roman"/>
          <w:sz w:val="28"/>
          <w:szCs w:val="28"/>
          <w:lang w:val="kk-KZ"/>
        </w:rPr>
      </w:pPr>
      <w:r w:rsidRPr="00995DB5">
        <w:rPr>
          <w:rFonts w:ascii="Times New Roman" w:eastAsia="Calibri" w:hAnsi="Times New Roman" w:cs="Times New Roman"/>
          <w:sz w:val="28"/>
          <w:szCs w:val="28"/>
          <w:lang w:val="kk-KZ"/>
        </w:rPr>
        <w:t>Қазақстан Республикасы Білім және ғылым минисртінің 2016 жылғы 19 қаңтардағы №44 (нормативтік құқықтық актілерді мемлекеттік тіркеу тізімінде №13070 тіркелген),2020 жылғы 22 мамырдағы №216 бұйрықтарына (нормативтік құқықтық актілерді мемлекеттік тіркеу тізімінде №20708 тіркелген) сәйкес бастауыш,негізгі орта және жалпы білім беру ұйымдарына арналған оқу-әдістемелік кешендермен,оқу және көркем әдебиеттермен қамтамасыз етілу үлесі 95</w:t>
      </w:r>
      <w:r w:rsidRPr="00995DB5">
        <w:rPr>
          <w:rFonts w:ascii="Times New Roman" w:eastAsia="Calibri" w:hAnsi="Times New Roman"/>
          <w:sz w:val="28"/>
          <w:szCs w:val="28"/>
          <w:lang w:val="kk-KZ"/>
        </w:rPr>
        <w:t>%</w:t>
      </w:r>
      <w:r w:rsidRPr="00995DB5">
        <w:rPr>
          <w:rFonts w:ascii="Times New Roman" w:eastAsia="Calibri" w:hAnsi="Times New Roman"/>
          <w:sz w:val="28"/>
          <w:szCs w:val="28"/>
          <w:lang w:val="ru-RU"/>
        </w:rPr>
        <w:t xml:space="preserve"> </w:t>
      </w:r>
      <w:r w:rsidRPr="00995DB5">
        <w:rPr>
          <w:rFonts w:ascii="Times New Roman" w:eastAsia="Calibri" w:hAnsi="Times New Roman"/>
          <w:sz w:val="28"/>
          <w:szCs w:val="28"/>
          <w:lang w:val="kk-KZ"/>
        </w:rPr>
        <w:t>құ</w:t>
      </w:r>
      <w:r w:rsidRPr="00995DB5">
        <w:rPr>
          <w:rFonts w:ascii="Times New Roman" w:eastAsia="Calibri" w:hAnsi="Times New Roman"/>
          <w:sz w:val="28"/>
          <w:szCs w:val="28"/>
          <w:lang w:val="ru-RU"/>
        </w:rPr>
        <w:t>райды б</w:t>
      </w:r>
      <w:r w:rsidRPr="00995DB5">
        <w:rPr>
          <w:rFonts w:ascii="Times New Roman" w:eastAsia="Calibri" w:hAnsi="Times New Roman"/>
          <w:sz w:val="28"/>
          <w:szCs w:val="28"/>
          <w:lang w:val="kk-KZ"/>
        </w:rPr>
        <w:t>ұл 4 балдық өлшеміне тең.</w:t>
      </w:r>
    </w:p>
    <w:p w:rsidR="00C1474F" w:rsidRDefault="00645A60" w:rsidP="00645A60">
      <w:pPr>
        <w:rPr>
          <w:sz w:val="28"/>
          <w:szCs w:val="28"/>
          <w:lang w:val="kk-KZ"/>
        </w:rPr>
      </w:pPr>
      <w:r>
        <w:rPr>
          <w:sz w:val="28"/>
          <w:szCs w:val="28"/>
          <w:lang w:val="kk-KZ"/>
        </w:rPr>
        <w:t xml:space="preserve"> </w:t>
      </w:r>
    </w:p>
    <w:p w:rsidR="00C1474F" w:rsidRDefault="00C1474F" w:rsidP="00645A60">
      <w:pPr>
        <w:rPr>
          <w:sz w:val="28"/>
          <w:szCs w:val="28"/>
          <w:lang w:val="kk-KZ"/>
        </w:rPr>
      </w:pPr>
    </w:p>
    <w:p w:rsidR="00C1474F" w:rsidRDefault="00C1474F" w:rsidP="00645A60">
      <w:pPr>
        <w:rPr>
          <w:sz w:val="28"/>
          <w:szCs w:val="28"/>
          <w:lang w:val="kk-KZ"/>
        </w:rPr>
      </w:pPr>
    </w:p>
    <w:p w:rsidR="00C1474F" w:rsidRDefault="00C1474F" w:rsidP="00C1474F">
      <w:pPr>
        <w:rPr>
          <w:rFonts w:eastAsia="DengXian"/>
          <w:sz w:val="28"/>
          <w:szCs w:val="28"/>
        </w:rPr>
      </w:pPr>
      <w:r w:rsidRPr="00FF07C7">
        <w:rPr>
          <w:rFonts w:eastAsia="DengXian"/>
          <w:sz w:val="28"/>
          <w:szCs w:val="28"/>
        </w:rPr>
        <w:t>Балалар кітапаханасы</w:t>
      </w:r>
    </w:p>
    <w:p w:rsidR="00E96373" w:rsidRPr="00FF07C7" w:rsidRDefault="00E96373" w:rsidP="00C1474F">
      <w:pPr>
        <w:rPr>
          <w:rFonts w:eastAsia="DengXian"/>
          <w:sz w:val="28"/>
          <w:szCs w:val="28"/>
        </w:rPr>
      </w:pPr>
    </w:p>
    <w:p w:rsidR="00C1474F" w:rsidRDefault="008D6CC7" w:rsidP="00C1474F">
      <w:pPr>
        <w:rPr>
          <w:rFonts w:eastAsia="DengXian"/>
          <w:sz w:val="28"/>
          <w:szCs w:val="28"/>
        </w:rPr>
      </w:pPr>
      <w:hyperlink r:id="rId38" w:history="1">
        <w:r w:rsidR="00E96373" w:rsidRPr="00600EAA">
          <w:rPr>
            <w:rStyle w:val="a3"/>
            <w:rFonts w:eastAsia="DengXian"/>
            <w:sz w:val="28"/>
            <w:szCs w:val="28"/>
          </w:rPr>
          <w:t>https://www.instagram.com/share/BALiljSdNd</w:t>
        </w:r>
      </w:hyperlink>
    </w:p>
    <w:p w:rsidR="00E96373" w:rsidRPr="00FF07C7" w:rsidRDefault="00E96373" w:rsidP="00C1474F">
      <w:pPr>
        <w:rPr>
          <w:rFonts w:eastAsia="DengXian"/>
          <w:sz w:val="28"/>
          <w:szCs w:val="28"/>
        </w:rPr>
      </w:pPr>
    </w:p>
    <w:p w:rsidR="00C1474F" w:rsidRDefault="008D6CC7" w:rsidP="00C1474F">
      <w:pPr>
        <w:rPr>
          <w:rFonts w:eastAsia="DengXian"/>
          <w:sz w:val="28"/>
          <w:szCs w:val="28"/>
        </w:rPr>
      </w:pPr>
      <w:hyperlink r:id="rId39" w:history="1">
        <w:r w:rsidR="00E96373" w:rsidRPr="00600EAA">
          <w:rPr>
            <w:rStyle w:val="a3"/>
            <w:rFonts w:eastAsia="DengXian"/>
            <w:sz w:val="28"/>
            <w:szCs w:val="28"/>
          </w:rPr>
          <w:t>https://www.instagram.com/share/_3hLYUG2Y</w:t>
        </w:r>
      </w:hyperlink>
    </w:p>
    <w:p w:rsidR="00E96373" w:rsidRPr="00FF07C7" w:rsidRDefault="00E96373" w:rsidP="00C1474F">
      <w:pPr>
        <w:rPr>
          <w:rFonts w:eastAsia="DengXian"/>
          <w:sz w:val="28"/>
          <w:szCs w:val="28"/>
        </w:rPr>
      </w:pPr>
    </w:p>
    <w:p w:rsidR="00C1474F" w:rsidRDefault="008D6CC7" w:rsidP="00C1474F">
      <w:pPr>
        <w:rPr>
          <w:rFonts w:eastAsia="DengXian"/>
          <w:sz w:val="28"/>
          <w:szCs w:val="28"/>
        </w:rPr>
      </w:pPr>
      <w:hyperlink r:id="rId40" w:history="1">
        <w:r w:rsidR="00E96373" w:rsidRPr="00600EAA">
          <w:rPr>
            <w:rStyle w:val="a3"/>
            <w:rFonts w:eastAsia="DengXian"/>
            <w:sz w:val="28"/>
            <w:szCs w:val="28"/>
          </w:rPr>
          <w:t>https://www.instagram.com/share/_-thtTwrW</w:t>
        </w:r>
      </w:hyperlink>
    </w:p>
    <w:p w:rsidR="00E96373" w:rsidRPr="00FF07C7" w:rsidRDefault="00E96373" w:rsidP="00C1474F">
      <w:pPr>
        <w:rPr>
          <w:rFonts w:eastAsia="DengXian"/>
          <w:sz w:val="28"/>
          <w:szCs w:val="28"/>
        </w:rPr>
      </w:pPr>
    </w:p>
    <w:p w:rsidR="00C1474F" w:rsidRDefault="008D6CC7" w:rsidP="00C1474F">
      <w:pPr>
        <w:rPr>
          <w:rFonts w:eastAsia="DengXian"/>
          <w:sz w:val="28"/>
          <w:szCs w:val="28"/>
        </w:rPr>
      </w:pPr>
      <w:hyperlink r:id="rId41" w:history="1">
        <w:r w:rsidR="00E96373" w:rsidRPr="00600EAA">
          <w:rPr>
            <w:rStyle w:val="a3"/>
            <w:rFonts w:eastAsia="DengXian"/>
            <w:sz w:val="28"/>
            <w:szCs w:val="28"/>
          </w:rPr>
          <w:t>https://www.instagram.com/share/BBTABWQwsT</w:t>
        </w:r>
      </w:hyperlink>
    </w:p>
    <w:p w:rsidR="00E96373" w:rsidRPr="00FF07C7" w:rsidRDefault="00E96373" w:rsidP="00C1474F">
      <w:pPr>
        <w:rPr>
          <w:rFonts w:eastAsia="DengXian"/>
          <w:sz w:val="28"/>
          <w:szCs w:val="28"/>
        </w:rPr>
      </w:pPr>
    </w:p>
    <w:p w:rsidR="00C1474F" w:rsidRDefault="008D6CC7" w:rsidP="00C1474F">
      <w:pPr>
        <w:rPr>
          <w:rFonts w:eastAsia="DengXian"/>
          <w:sz w:val="28"/>
          <w:szCs w:val="28"/>
        </w:rPr>
      </w:pPr>
      <w:hyperlink r:id="rId42" w:history="1">
        <w:r w:rsidR="00E96373" w:rsidRPr="00600EAA">
          <w:rPr>
            <w:rStyle w:val="a3"/>
            <w:rFonts w:eastAsia="DengXian"/>
            <w:sz w:val="28"/>
            <w:szCs w:val="28"/>
          </w:rPr>
          <w:t>https://www.instagram.com/share/BAJkbM_OXn</w:t>
        </w:r>
      </w:hyperlink>
    </w:p>
    <w:p w:rsidR="00E96373" w:rsidRPr="00FF07C7" w:rsidRDefault="00E96373" w:rsidP="00C1474F">
      <w:pPr>
        <w:rPr>
          <w:rFonts w:eastAsia="DengXian"/>
          <w:sz w:val="28"/>
          <w:szCs w:val="28"/>
        </w:rPr>
      </w:pPr>
    </w:p>
    <w:p w:rsidR="00C1474F" w:rsidRDefault="008D6CC7" w:rsidP="00C1474F">
      <w:pPr>
        <w:rPr>
          <w:rFonts w:eastAsia="DengXian"/>
          <w:sz w:val="28"/>
          <w:szCs w:val="28"/>
        </w:rPr>
      </w:pPr>
      <w:hyperlink r:id="rId43" w:history="1">
        <w:r w:rsidR="00E96373" w:rsidRPr="00600EAA">
          <w:rPr>
            <w:rStyle w:val="a3"/>
            <w:rFonts w:eastAsia="DengXian"/>
            <w:sz w:val="28"/>
            <w:szCs w:val="28"/>
          </w:rPr>
          <w:t>https://www.instagram.com/share/BASDnaI0Wm</w:t>
        </w:r>
      </w:hyperlink>
    </w:p>
    <w:p w:rsidR="00E96373" w:rsidRPr="00FF07C7" w:rsidRDefault="00E96373" w:rsidP="00C1474F">
      <w:pPr>
        <w:rPr>
          <w:rFonts w:eastAsia="DengXian"/>
          <w:sz w:val="28"/>
          <w:szCs w:val="28"/>
        </w:rPr>
      </w:pPr>
    </w:p>
    <w:sectPr w:rsidR="00E96373" w:rsidRPr="00FF07C7">
      <w:pgSz w:w="11906" w:h="16838"/>
      <w:pgMar w:top="170" w:right="850"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DengXian">
    <w:altName w:val="SimSun"/>
    <w:panose1 w:val="02010600030101010101"/>
    <w:charset w:val="86"/>
    <w:family w:val="auto"/>
    <w:pitch w:val="default"/>
    <w:sig w:usb0="00000000" w:usb1="00000000" w:usb2="00000016" w:usb3="00000000" w:csb0="0004000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var(--font-family-system)">
    <w:altName w:val="Times New Roman"/>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A6577C"/>
    <w:multiLevelType w:val="multilevel"/>
    <w:tmpl w:val="09A6577C"/>
    <w:lvl w:ilvl="0">
      <w:numFmt w:val="bullet"/>
      <w:lvlText w:val="-"/>
      <w:lvlJc w:val="left"/>
      <w:pPr>
        <w:ind w:left="360" w:hanging="360"/>
      </w:pPr>
      <w:rPr>
        <w:rFonts w:ascii="Times New Roman" w:eastAsia="DengXi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BCB37E6"/>
    <w:multiLevelType w:val="multilevel"/>
    <w:tmpl w:val="2BCB37E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46432E50"/>
    <w:multiLevelType w:val="multilevel"/>
    <w:tmpl w:val="46432E50"/>
    <w:lvl w:ilvl="0">
      <w:start w:val="1"/>
      <w:numFmt w:val="bullet"/>
      <w:lvlText w:val="-"/>
      <w:lvlJc w:val="left"/>
      <w:pPr>
        <w:ind w:left="720" w:hanging="360"/>
      </w:pPr>
      <w:rPr>
        <w:rFonts w:ascii="Times New Roman" w:hAnsi="Times New Roman" w:cs="Times New Roman" w:hint="default"/>
        <w:b w:val="0"/>
        <w:bCs w:val="0"/>
        <w:i w:val="0"/>
        <w:iCs w:val="0"/>
        <w:smallCaps w:val="0"/>
        <w:color w:val="000000"/>
      </w:rPr>
    </w:lvl>
    <w:lvl w:ilvl="1">
      <w:numFmt w:val="decimal"/>
      <w:lvlText w:val="%2."/>
      <w:lvlJc w:val="left"/>
      <w:pPr>
        <w:tabs>
          <w:tab w:val="left" w:pos="1440"/>
        </w:tabs>
        <w:ind w:left="1440" w:hanging="360"/>
      </w:pPr>
    </w:lvl>
    <w:lvl w:ilvl="2">
      <w:numFmt w:val="decimal"/>
      <w:lvlText w:val="%3."/>
      <w:lvlJc w:val="left"/>
      <w:pPr>
        <w:tabs>
          <w:tab w:val="left" w:pos="2160"/>
        </w:tabs>
        <w:ind w:left="2160" w:hanging="360"/>
      </w:pPr>
    </w:lvl>
    <w:lvl w:ilvl="3">
      <w:numFmt w:val="decimal"/>
      <w:lvlText w:val="%4."/>
      <w:lvlJc w:val="left"/>
      <w:pPr>
        <w:tabs>
          <w:tab w:val="left" w:pos="2880"/>
        </w:tabs>
        <w:ind w:left="2880" w:hanging="360"/>
      </w:pPr>
    </w:lvl>
    <w:lvl w:ilvl="4">
      <w:numFmt w:val="decimal"/>
      <w:lvlText w:val="%5."/>
      <w:lvlJc w:val="left"/>
      <w:pPr>
        <w:tabs>
          <w:tab w:val="left" w:pos="3600"/>
        </w:tabs>
        <w:ind w:left="3600" w:hanging="360"/>
      </w:pPr>
    </w:lvl>
    <w:lvl w:ilvl="5">
      <w:numFmt w:val="decimal"/>
      <w:lvlText w:val="%6."/>
      <w:lvlJc w:val="left"/>
      <w:pPr>
        <w:tabs>
          <w:tab w:val="left" w:pos="4320"/>
        </w:tabs>
        <w:ind w:left="4320" w:hanging="360"/>
      </w:pPr>
    </w:lvl>
    <w:lvl w:ilvl="6">
      <w:numFmt w:val="decimal"/>
      <w:lvlText w:val="%7."/>
      <w:lvlJc w:val="left"/>
      <w:pPr>
        <w:tabs>
          <w:tab w:val="left" w:pos="5040"/>
        </w:tabs>
        <w:ind w:left="5040" w:hanging="360"/>
      </w:pPr>
    </w:lvl>
    <w:lvl w:ilvl="7">
      <w:numFmt w:val="decimal"/>
      <w:lvlText w:val="%8."/>
      <w:lvlJc w:val="left"/>
      <w:pPr>
        <w:tabs>
          <w:tab w:val="left" w:pos="5760"/>
        </w:tabs>
        <w:ind w:left="5760" w:hanging="360"/>
      </w:pPr>
    </w:lvl>
    <w:lvl w:ilvl="8">
      <w:numFmt w:val="decimal"/>
      <w:lvlText w:val="%9."/>
      <w:lvlJc w:val="left"/>
      <w:pPr>
        <w:tabs>
          <w:tab w:val="left" w:pos="6480"/>
        </w:tabs>
        <w:ind w:left="6480" w:hanging="36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oNotDisplayPageBoundaries/>
  <w:hideSpellingErrors/>
  <w:hideGrammaticalErrors/>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5A60"/>
    <w:rsid w:val="000263CF"/>
    <w:rsid w:val="001E2122"/>
    <w:rsid w:val="0032628C"/>
    <w:rsid w:val="003656B1"/>
    <w:rsid w:val="00494C9C"/>
    <w:rsid w:val="005A6E4F"/>
    <w:rsid w:val="00645A60"/>
    <w:rsid w:val="00663E7B"/>
    <w:rsid w:val="006F7D1E"/>
    <w:rsid w:val="0070132E"/>
    <w:rsid w:val="0076160A"/>
    <w:rsid w:val="008A295C"/>
    <w:rsid w:val="008D6CC7"/>
    <w:rsid w:val="00934A85"/>
    <w:rsid w:val="009406CD"/>
    <w:rsid w:val="00995DB5"/>
    <w:rsid w:val="00A145FD"/>
    <w:rsid w:val="00A44D5A"/>
    <w:rsid w:val="00B13C3F"/>
    <w:rsid w:val="00BC29B6"/>
    <w:rsid w:val="00C0731D"/>
    <w:rsid w:val="00C1474F"/>
    <w:rsid w:val="00C7686B"/>
    <w:rsid w:val="00D12E93"/>
    <w:rsid w:val="00D1662C"/>
    <w:rsid w:val="00DA3845"/>
    <w:rsid w:val="00E16B78"/>
    <w:rsid w:val="00E96373"/>
    <w:rsid w:val="00EC1628"/>
    <w:rsid w:val="00F465AF"/>
    <w:rsid w:val="00F51253"/>
    <w:rsid w:val="00FF07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1B8F18E-33A7-4B81-A735-88497CFA2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45A60"/>
    <w:pPr>
      <w:spacing w:after="0" w:line="240" w:lineRule="auto"/>
    </w:pPr>
    <w:rPr>
      <w:rFonts w:ascii="Times New Roman" w:eastAsia="Times New Roman" w:hAnsi="Times New Roman" w:cs="Times New Roman"/>
      <w:sz w:val="20"/>
      <w:szCs w:val="20"/>
      <w:lang w:val="zh-CN"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qFormat/>
    <w:rsid w:val="00645A60"/>
    <w:rPr>
      <w:color w:val="0000FF"/>
      <w:u w:val="single"/>
    </w:rPr>
  </w:style>
  <w:style w:type="paragraph" w:customStyle="1" w:styleId="1">
    <w:name w:val="Обычный1"/>
    <w:qFormat/>
    <w:rsid w:val="00645A60"/>
    <w:pPr>
      <w:spacing w:before="100" w:beforeAutospacing="1" w:after="100" w:afterAutospacing="1" w:line="256" w:lineRule="auto"/>
    </w:pPr>
    <w:rPr>
      <w:rFonts w:ascii="DengXian" w:eastAsia="DengXian" w:hAnsi="DengXian" w:cs="Arial"/>
      <w:sz w:val="24"/>
      <w:szCs w:val="24"/>
      <w:lang w:val="zh-CN" w:eastAsia="zh-CN"/>
    </w:rPr>
  </w:style>
  <w:style w:type="paragraph" w:customStyle="1" w:styleId="10">
    <w:name w:val="Без интервала1"/>
    <w:basedOn w:val="a"/>
    <w:qFormat/>
    <w:rsid w:val="00645A60"/>
    <w:rPr>
      <w:rFonts w:ascii="Calibri" w:hAnsi="Calibri"/>
      <w:sz w:val="24"/>
      <w:szCs w:val="24"/>
    </w:rPr>
  </w:style>
  <w:style w:type="table" w:customStyle="1" w:styleId="TableNormal1">
    <w:name w:val="Table Normal1"/>
    <w:semiHidden/>
    <w:qFormat/>
    <w:rsid w:val="00645A60"/>
    <w:pPr>
      <w:spacing w:after="0" w:line="240" w:lineRule="auto"/>
    </w:pPr>
    <w:rPr>
      <w:rFonts w:ascii="Times New Roman" w:eastAsia="Times New Roman" w:hAnsi="Times New Roman" w:cs="Times New Roman"/>
      <w:sz w:val="20"/>
      <w:szCs w:val="20"/>
      <w:lang w:eastAsia="zh-CN"/>
    </w:rPr>
    <w:tblPr>
      <w:tblCellMar>
        <w:top w:w="0" w:type="dxa"/>
        <w:left w:w="0" w:type="dxa"/>
        <w:bottom w:w="0" w:type="dxa"/>
        <w:right w:w="0" w:type="dxa"/>
      </w:tblCellMar>
    </w:tblPr>
  </w:style>
  <w:style w:type="paragraph" w:styleId="a4">
    <w:name w:val="No Spacing"/>
    <w:basedOn w:val="a"/>
    <w:uiPriority w:val="99"/>
    <w:qFormat/>
    <w:rsid w:val="00645A60"/>
    <w:rPr>
      <w:rFonts w:ascii="Calibri" w:hAnsi="Calibri" w:cs="Calibri"/>
      <w:sz w:val="24"/>
      <w:szCs w:val="24"/>
    </w:rPr>
  </w:style>
  <w:style w:type="paragraph" w:customStyle="1" w:styleId="11">
    <w:name w:val="Обычный (Интернет)1"/>
    <w:basedOn w:val="a"/>
    <w:semiHidden/>
    <w:qFormat/>
    <w:rsid w:val="00645A60"/>
    <w:pPr>
      <w:suppressAutoHyphens/>
      <w:spacing w:before="100" w:beforeAutospacing="1" w:after="100" w:afterAutospacing="1"/>
    </w:pPr>
    <w:rPr>
      <w:sz w:val="24"/>
      <w:szCs w:val="24"/>
    </w:rPr>
  </w:style>
  <w:style w:type="paragraph" w:customStyle="1" w:styleId="Normal1">
    <w:name w:val="Normal1"/>
    <w:qFormat/>
    <w:rsid w:val="00645A60"/>
    <w:pPr>
      <w:spacing w:before="100" w:beforeAutospacing="1" w:after="100" w:afterAutospacing="1" w:line="256" w:lineRule="auto"/>
    </w:pPr>
    <w:rPr>
      <w:rFonts w:ascii="DengXian" w:eastAsia="DengXian" w:hAnsi="DengXian" w:cs="Times New Roman"/>
      <w:sz w:val="24"/>
      <w:szCs w:val="24"/>
      <w:lang w:val="zh-CN" w:eastAsia="zh-CN"/>
    </w:rPr>
  </w:style>
  <w:style w:type="paragraph" w:customStyle="1" w:styleId="TableParagraph">
    <w:name w:val="Table Paragraph"/>
    <w:basedOn w:val="a"/>
    <w:uiPriority w:val="1"/>
    <w:qFormat/>
    <w:rsid w:val="00645A60"/>
    <w:pPr>
      <w:widowControl w:val="0"/>
      <w:autoSpaceDE w:val="0"/>
      <w:autoSpaceDN w:val="0"/>
      <w:ind w:left="110"/>
    </w:pPr>
    <w:rPr>
      <w:lang w:val="kk-KZ" w:eastAsia="en-US"/>
    </w:rPr>
  </w:style>
  <w:style w:type="character" w:styleId="a5">
    <w:name w:val="FollowedHyperlink"/>
    <w:basedOn w:val="a0"/>
    <w:uiPriority w:val="99"/>
    <w:semiHidden/>
    <w:unhideWhenUsed/>
    <w:rsid w:val="00FF07C7"/>
    <w:rPr>
      <w:color w:val="954F72" w:themeColor="followedHyperlink"/>
      <w:u w:val="single"/>
    </w:rPr>
  </w:style>
  <w:style w:type="paragraph" w:customStyle="1" w:styleId="2">
    <w:name w:val="Обычный2"/>
    <w:rsid w:val="00F51253"/>
    <w:pPr>
      <w:spacing w:before="100" w:beforeAutospacing="1" w:after="100" w:afterAutospacing="1" w:line="273" w:lineRule="auto"/>
    </w:pPr>
    <w:rPr>
      <w:rFonts w:ascii="Calibri" w:eastAsia="Times New Roman" w:hAnsi="Calibri" w:cs="Times New Roman"/>
      <w:sz w:val="24"/>
      <w:szCs w:val="24"/>
      <w:lang w:eastAsia="ru-RU"/>
    </w:rPr>
  </w:style>
  <w:style w:type="character" w:customStyle="1" w:styleId="x1lliihq">
    <w:name w:val="x1lliihq"/>
    <w:basedOn w:val="a0"/>
    <w:rsid w:val="008A295C"/>
  </w:style>
  <w:style w:type="character" w:customStyle="1" w:styleId="ap3a">
    <w:name w:val="_ap3a"/>
    <w:basedOn w:val="a0"/>
    <w:rsid w:val="008A295C"/>
  </w:style>
  <w:style w:type="character" w:customStyle="1" w:styleId="x193iq5w">
    <w:name w:val="x193iq5w"/>
    <w:basedOn w:val="a0"/>
    <w:rsid w:val="008A29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5132538">
      <w:bodyDiv w:val="1"/>
      <w:marLeft w:val="0"/>
      <w:marRight w:val="0"/>
      <w:marTop w:val="0"/>
      <w:marBottom w:val="0"/>
      <w:divBdr>
        <w:top w:val="none" w:sz="0" w:space="0" w:color="auto"/>
        <w:left w:val="none" w:sz="0" w:space="0" w:color="auto"/>
        <w:bottom w:val="none" w:sz="0" w:space="0" w:color="auto"/>
        <w:right w:val="none" w:sz="0" w:space="0" w:color="auto"/>
      </w:divBdr>
      <w:divsChild>
        <w:div w:id="1656570497">
          <w:marLeft w:val="0"/>
          <w:marRight w:val="0"/>
          <w:marTop w:val="0"/>
          <w:marBottom w:val="0"/>
          <w:divBdr>
            <w:top w:val="none" w:sz="0" w:space="0" w:color="auto"/>
            <w:left w:val="none" w:sz="0" w:space="0" w:color="auto"/>
            <w:bottom w:val="none" w:sz="0" w:space="0" w:color="auto"/>
            <w:right w:val="none" w:sz="0" w:space="0" w:color="auto"/>
          </w:divBdr>
          <w:divsChild>
            <w:div w:id="1282610937">
              <w:marLeft w:val="0"/>
              <w:marRight w:val="0"/>
              <w:marTop w:val="0"/>
              <w:marBottom w:val="0"/>
              <w:divBdr>
                <w:top w:val="none" w:sz="0" w:space="0" w:color="auto"/>
                <w:left w:val="none" w:sz="0" w:space="0" w:color="auto"/>
                <w:bottom w:val="none" w:sz="0" w:space="0" w:color="auto"/>
                <w:right w:val="none" w:sz="0" w:space="0" w:color="auto"/>
              </w:divBdr>
              <w:divsChild>
                <w:div w:id="642779652">
                  <w:marLeft w:val="0"/>
                  <w:marRight w:val="0"/>
                  <w:marTop w:val="0"/>
                  <w:marBottom w:val="0"/>
                  <w:divBdr>
                    <w:top w:val="none" w:sz="0" w:space="0" w:color="auto"/>
                    <w:left w:val="none" w:sz="0" w:space="0" w:color="auto"/>
                    <w:bottom w:val="none" w:sz="0" w:space="0" w:color="auto"/>
                    <w:right w:val="none" w:sz="0" w:space="0" w:color="auto"/>
                  </w:divBdr>
                  <w:divsChild>
                    <w:div w:id="844629253">
                      <w:marLeft w:val="0"/>
                      <w:marRight w:val="0"/>
                      <w:marTop w:val="0"/>
                      <w:marBottom w:val="0"/>
                      <w:divBdr>
                        <w:top w:val="none" w:sz="0" w:space="0" w:color="auto"/>
                        <w:left w:val="none" w:sz="0" w:space="0" w:color="auto"/>
                        <w:bottom w:val="none" w:sz="0" w:space="0" w:color="auto"/>
                        <w:right w:val="none" w:sz="0" w:space="0" w:color="auto"/>
                      </w:divBdr>
                      <w:divsChild>
                        <w:div w:id="646590148">
                          <w:marLeft w:val="0"/>
                          <w:marRight w:val="0"/>
                          <w:marTop w:val="0"/>
                          <w:marBottom w:val="0"/>
                          <w:divBdr>
                            <w:top w:val="none" w:sz="0" w:space="0" w:color="auto"/>
                            <w:left w:val="none" w:sz="0" w:space="0" w:color="auto"/>
                            <w:bottom w:val="none" w:sz="0" w:space="0" w:color="auto"/>
                            <w:right w:val="none" w:sz="0" w:space="0" w:color="auto"/>
                          </w:divBdr>
                          <w:divsChild>
                            <w:div w:id="1076783903">
                              <w:marLeft w:val="0"/>
                              <w:marRight w:val="0"/>
                              <w:marTop w:val="0"/>
                              <w:marBottom w:val="0"/>
                              <w:divBdr>
                                <w:top w:val="none" w:sz="0" w:space="0" w:color="auto"/>
                                <w:left w:val="none" w:sz="0" w:space="0" w:color="auto"/>
                                <w:bottom w:val="none" w:sz="0" w:space="0" w:color="auto"/>
                                <w:right w:val="none" w:sz="0" w:space="0" w:color="auto"/>
                              </w:divBdr>
                              <w:divsChild>
                                <w:div w:id="1913076575">
                                  <w:marLeft w:val="0"/>
                                  <w:marRight w:val="0"/>
                                  <w:marTop w:val="0"/>
                                  <w:marBottom w:val="0"/>
                                  <w:divBdr>
                                    <w:top w:val="none" w:sz="0" w:space="0" w:color="auto"/>
                                    <w:left w:val="none" w:sz="0" w:space="0" w:color="auto"/>
                                    <w:bottom w:val="none" w:sz="0" w:space="0" w:color="auto"/>
                                    <w:right w:val="none" w:sz="0" w:space="0" w:color="auto"/>
                                  </w:divBdr>
                                  <w:divsChild>
                                    <w:div w:id="1056857738">
                                      <w:marLeft w:val="0"/>
                                      <w:marRight w:val="0"/>
                                      <w:marTop w:val="0"/>
                                      <w:marBottom w:val="0"/>
                                      <w:divBdr>
                                        <w:top w:val="none" w:sz="0" w:space="0" w:color="auto"/>
                                        <w:left w:val="none" w:sz="0" w:space="0" w:color="auto"/>
                                        <w:bottom w:val="none" w:sz="0" w:space="0" w:color="auto"/>
                                        <w:right w:val="none" w:sz="0" w:space="0" w:color="auto"/>
                                      </w:divBdr>
                                      <w:divsChild>
                                        <w:div w:id="142537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941346">
                          <w:marLeft w:val="0"/>
                          <w:marRight w:val="0"/>
                          <w:marTop w:val="0"/>
                          <w:marBottom w:val="0"/>
                          <w:divBdr>
                            <w:top w:val="none" w:sz="0" w:space="0" w:color="auto"/>
                            <w:left w:val="none" w:sz="0" w:space="0" w:color="auto"/>
                            <w:bottom w:val="none" w:sz="0" w:space="0" w:color="auto"/>
                            <w:right w:val="none" w:sz="0" w:space="0" w:color="auto"/>
                          </w:divBdr>
                          <w:divsChild>
                            <w:div w:id="46258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5991010">
      <w:bodyDiv w:val="1"/>
      <w:marLeft w:val="0"/>
      <w:marRight w:val="0"/>
      <w:marTop w:val="0"/>
      <w:marBottom w:val="0"/>
      <w:divBdr>
        <w:top w:val="none" w:sz="0" w:space="0" w:color="auto"/>
        <w:left w:val="none" w:sz="0" w:space="0" w:color="auto"/>
        <w:bottom w:val="none" w:sz="0" w:space="0" w:color="auto"/>
        <w:right w:val="none" w:sz="0" w:space="0" w:color="auto"/>
      </w:divBdr>
    </w:div>
    <w:div w:id="1684698590">
      <w:bodyDiv w:val="1"/>
      <w:marLeft w:val="0"/>
      <w:marRight w:val="0"/>
      <w:marTop w:val="0"/>
      <w:marBottom w:val="0"/>
      <w:divBdr>
        <w:top w:val="none" w:sz="0" w:space="0" w:color="auto"/>
        <w:left w:val="none" w:sz="0" w:space="0" w:color="auto"/>
        <w:bottom w:val="none" w:sz="0" w:space="0" w:color="auto"/>
        <w:right w:val="none" w:sz="0" w:space="0" w:color="auto"/>
      </w:divBdr>
      <w:divsChild>
        <w:div w:id="1537309714">
          <w:marLeft w:val="0"/>
          <w:marRight w:val="0"/>
          <w:marTop w:val="0"/>
          <w:marBottom w:val="0"/>
          <w:divBdr>
            <w:top w:val="none" w:sz="0" w:space="0" w:color="auto"/>
            <w:left w:val="none" w:sz="0" w:space="0" w:color="auto"/>
            <w:bottom w:val="none" w:sz="0" w:space="0" w:color="auto"/>
            <w:right w:val="none" w:sz="0" w:space="0" w:color="auto"/>
          </w:divBdr>
          <w:divsChild>
            <w:div w:id="198857639">
              <w:marLeft w:val="0"/>
              <w:marRight w:val="0"/>
              <w:marTop w:val="0"/>
              <w:marBottom w:val="0"/>
              <w:divBdr>
                <w:top w:val="none" w:sz="0" w:space="0" w:color="auto"/>
                <w:left w:val="none" w:sz="0" w:space="0" w:color="auto"/>
                <w:bottom w:val="none" w:sz="0" w:space="0" w:color="auto"/>
                <w:right w:val="none" w:sz="0" w:space="0" w:color="auto"/>
              </w:divBdr>
              <w:divsChild>
                <w:div w:id="1875538021">
                  <w:marLeft w:val="0"/>
                  <w:marRight w:val="0"/>
                  <w:marTop w:val="0"/>
                  <w:marBottom w:val="0"/>
                  <w:divBdr>
                    <w:top w:val="none" w:sz="0" w:space="0" w:color="auto"/>
                    <w:left w:val="none" w:sz="0" w:space="0" w:color="auto"/>
                    <w:bottom w:val="none" w:sz="0" w:space="0" w:color="auto"/>
                    <w:right w:val="none" w:sz="0" w:space="0" w:color="auto"/>
                  </w:divBdr>
                  <w:divsChild>
                    <w:div w:id="51469088">
                      <w:marLeft w:val="0"/>
                      <w:marRight w:val="0"/>
                      <w:marTop w:val="0"/>
                      <w:marBottom w:val="0"/>
                      <w:divBdr>
                        <w:top w:val="none" w:sz="0" w:space="0" w:color="auto"/>
                        <w:left w:val="none" w:sz="0" w:space="0" w:color="auto"/>
                        <w:bottom w:val="none" w:sz="0" w:space="0" w:color="auto"/>
                        <w:right w:val="none" w:sz="0" w:space="0" w:color="auto"/>
                      </w:divBdr>
                      <w:divsChild>
                        <w:div w:id="2145540111">
                          <w:marLeft w:val="0"/>
                          <w:marRight w:val="0"/>
                          <w:marTop w:val="0"/>
                          <w:marBottom w:val="0"/>
                          <w:divBdr>
                            <w:top w:val="none" w:sz="0" w:space="0" w:color="auto"/>
                            <w:left w:val="none" w:sz="0" w:space="0" w:color="auto"/>
                            <w:bottom w:val="none" w:sz="0" w:space="0" w:color="auto"/>
                            <w:right w:val="none" w:sz="0" w:space="0" w:color="auto"/>
                          </w:divBdr>
                        </w:div>
                        <w:div w:id="93669344">
                          <w:marLeft w:val="0"/>
                          <w:marRight w:val="0"/>
                          <w:marTop w:val="0"/>
                          <w:marBottom w:val="0"/>
                          <w:divBdr>
                            <w:top w:val="none" w:sz="0" w:space="0" w:color="auto"/>
                            <w:left w:val="none" w:sz="0" w:space="0" w:color="auto"/>
                            <w:bottom w:val="none" w:sz="0" w:space="0" w:color="auto"/>
                            <w:right w:val="none" w:sz="0" w:space="0" w:color="auto"/>
                          </w:divBdr>
                          <w:divsChild>
                            <w:div w:id="1280796676">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217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stagram.com/shet.bilim/" TargetMode="External"/><Relationship Id="rId18" Type="http://schemas.openxmlformats.org/officeDocument/2006/relationships/hyperlink" Target="https://www.instagram.com/explore/tags/shetbilim/" TargetMode="External"/><Relationship Id="rId26" Type="http://schemas.openxmlformats.org/officeDocument/2006/relationships/image" Target="media/image12.png"/><Relationship Id="rId39" Type="http://schemas.openxmlformats.org/officeDocument/2006/relationships/hyperlink" Target="https://www.instagram.com/share/_3hLYUG2Y" TargetMode="External"/><Relationship Id="rId21" Type="http://schemas.openxmlformats.org/officeDocument/2006/relationships/image" Target="media/image7.png"/><Relationship Id="rId34" Type="http://schemas.openxmlformats.org/officeDocument/2006/relationships/image" Target="media/image15.png"/><Relationship Id="rId42" Type="http://schemas.openxmlformats.org/officeDocument/2006/relationships/hyperlink" Target="https://www.instagram.com/share/BAJkbM_OXn" TargetMode="External"/><Relationship Id="rId7" Type="http://schemas.openxmlformats.org/officeDocument/2006/relationships/hyperlink" Target="https://www.instagram.com/umckrg/" TargetMode="External"/><Relationship Id="rId2" Type="http://schemas.openxmlformats.org/officeDocument/2006/relationships/styles" Target="styles.xml"/><Relationship Id="rId16" Type="http://schemas.openxmlformats.org/officeDocument/2006/relationships/hyperlink" Target="https://www.instagram.com/share/BALiljSdNd" TargetMode="External"/><Relationship Id="rId29" Type="http://schemas.openxmlformats.org/officeDocument/2006/relationships/hyperlink" Target="https://www.instagram.com/share/BBTABWQwsT" TargetMode="External"/><Relationship Id="rId1" Type="http://schemas.openxmlformats.org/officeDocument/2006/relationships/numbering" Target="numbering.xml"/><Relationship Id="rId6" Type="http://schemas.openxmlformats.org/officeDocument/2006/relationships/hyperlink" Target="https://www.instagram.com/obb_qaragandy/" TargetMode="Externa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hyperlink" Target="https://www.instagram.com/share/_-thtTwrW" TargetMode="External"/><Relationship Id="rId45" Type="http://schemas.openxmlformats.org/officeDocument/2006/relationships/theme" Target="theme/theme1.xml"/><Relationship Id="rId5" Type="http://schemas.openxmlformats.org/officeDocument/2006/relationships/hyperlink" Target="https://www.instagram.com/shet.bilim/" TargetMode="Externa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hyperlink" Target="https://www.instagram.com/share/_-thtTwrW" TargetMode="External"/><Relationship Id="rId36" Type="http://schemas.openxmlformats.org/officeDocument/2006/relationships/image" Target="media/image17.png"/><Relationship Id="rId10" Type="http://schemas.openxmlformats.org/officeDocument/2006/relationships/image" Target="media/image1.png"/><Relationship Id="rId19" Type="http://schemas.openxmlformats.org/officeDocument/2006/relationships/hyperlink" Target="https://www.instagram.com/explore/tags/umckrg/" TargetMode="External"/><Relationship Id="rId31" Type="http://schemas.openxmlformats.org/officeDocument/2006/relationships/hyperlink" Target="https://www.instagram.com/share/BASDnaI0Wm"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instagram.com/explore/tags/%D0%B1%D1%96%D0%B7%D0%B4%D1%96%D0%B0%D2%9B%D1%8B%D0%BB%D0%B4%D1%8B%D0%B5%D1%82%D0%BA%D0%B5%D0%BD%D0%BA%D1%96%D1%82%D0%B0%D0%BF%D0%B4%D0%B0%D0%BD%D0%B0/"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https://www.instagram.com/share/_3hLYUG2Y" TargetMode="External"/><Relationship Id="rId30" Type="http://schemas.openxmlformats.org/officeDocument/2006/relationships/hyperlink" Target="https://www.instagram.com/share/BAJkbM_OXn" TargetMode="External"/><Relationship Id="rId35" Type="http://schemas.openxmlformats.org/officeDocument/2006/relationships/image" Target="media/image16.png"/><Relationship Id="rId43" Type="http://schemas.openxmlformats.org/officeDocument/2006/relationships/hyperlink" Target="https://www.instagram.com/share/BASDnaI0Wm" TargetMode="External"/><Relationship Id="rId8" Type="http://schemas.openxmlformats.org/officeDocument/2006/relationships/hyperlink" Target="https://www.instagram.com/explore/tags/%D1%82%D3%A9%D1%80%D1%82%D1%82%D0%BE%D2%9B%D1%81%D0%B0%D0%BD%D1%82%D3%A9%D1%80%D1%82%D3%A9%D0%BD%D0%B5%D1%80/" TargetMode="Externa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image" Target="media/image14.png"/><Relationship Id="rId38" Type="http://schemas.openxmlformats.org/officeDocument/2006/relationships/hyperlink" Target="https://www.instagram.com/share/BALiljSdNd" TargetMode="External"/><Relationship Id="rId20" Type="http://schemas.openxmlformats.org/officeDocument/2006/relationships/hyperlink" Target="https://www.instagram.com/explore/tags/obb_qaragandy/" TargetMode="External"/><Relationship Id="rId41" Type="http://schemas.openxmlformats.org/officeDocument/2006/relationships/hyperlink" Target="https://www.instagram.com/share/BBTABWQws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2562</Words>
  <Characters>14609</Characters>
  <Application>Microsoft Office Word</Application>
  <DocSecurity>0</DocSecurity>
  <Lines>121</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dc:creator>
  <cp:keywords/>
  <dc:description/>
  <cp:lastModifiedBy>Амангельды</cp:lastModifiedBy>
  <cp:revision>2</cp:revision>
  <dcterms:created xsi:type="dcterms:W3CDTF">2025-09-26T12:23:00Z</dcterms:created>
  <dcterms:modified xsi:type="dcterms:W3CDTF">2025-09-26T12:23:00Z</dcterms:modified>
</cp:coreProperties>
</file>