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8A" w:rsidRDefault="00A0118A" w:rsidP="00A0118A">
      <w:pPr>
        <w:pStyle w:val="aa"/>
        <w:ind w:left="0"/>
        <w:jc w:val="left"/>
        <w:rPr>
          <w:spacing w:val="-2"/>
        </w:rPr>
      </w:pPr>
      <w:bookmarkStart w:id="0" w:name="_GoBack"/>
      <w:bookmarkEnd w:id="0"/>
    </w:p>
    <w:p w:rsidR="00A0118A" w:rsidRDefault="00A0118A" w:rsidP="00A0118A">
      <w:pPr>
        <w:pStyle w:val="aa"/>
        <w:spacing w:before="71"/>
        <w:ind w:left="233" w:right="435"/>
        <w:jc w:val="center"/>
      </w:pPr>
      <w:r>
        <w:t>Қарағанды</w:t>
      </w:r>
      <w:r>
        <w:rPr>
          <w:spacing w:val="-9"/>
        </w:rPr>
        <w:t xml:space="preserve"> </w:t>
      </w:r>
      <w:r>
        <w:t>облысы</w:t>
      </w:r>
      <w:r>
        <w:rPr>
          <w:spacing w:val="-9"/>
        </w:rPr>
        <w:t xml:space="preserve"> </w:t>
      </w:r>
      <w:r>
        <w:t>білім</w:t>
      </w:r>
      <w:r>
        <w:rPr>
          <w:spacing w:val="-6"/>
        </w:rPr>
        <w:t xml:space="preserve"> </w:t>
      </w:r>
      <w:r>
        <w:t>басқармасы</w:t>
      </w:r>
      <w:r>
        <w:rPr>
          <w:spacing w:val="-3"/>
        </w:rPr>
        <w:t xml:space="preserve"> </w:t>
      </w:r>
      <w:r>
        <w:t>Шахтинск</w:t>
      </w:r>
      <w:r>
        <w:rPr>
          <w:spacing w:val="-6"/>
        </w:rPr>
        <w:t xml:space="preserve"> </w:t>
      </w:r>
      <w:r>
        <w:t>қаласының</w:t>
      </w:r>
      <w:r>
        <w:rPr>
          <w:spacing w:val="-6"/>
        </w:rPr>
        <w:t xml:space="preserve"> </w:t>
      </w:r>
      <w:r>
        <w:t>білім</w:t>
      </w:r>
      <w:r>
        <w:rPr>
          <w:spacing w:val="-8"/>
        </w:rPr>
        <w:t xml:space="preserve"> </w:t>
      </w:r>
      <w:r>
        <w:rPr>
          <w:spacing w:val="-2"/>
        </w:rPr>
        <w:t>бөлімінің</w:t>
      </w:r>
    </w:p>
    <w:p w:rsidR="00A0118A" w:rsidRDefault="00A0118A" w:rsidP="00A0118A">
      <w:pPr>
        <w:pStyle w:val="aa"/>
        <w:ind w:left="233" w:right="430"/>
        <w:jc w:val="center"/>
      </w:pPr>
      <w:r>
        <w:t>«С.Асфендияров атындағы жалпы білім беретін мектебі»</w:t>
      </w:r>
      <w:r>
        <w:rPr>
          <w:spacing w:val="-9"/>
        </w:rPr>
        <w:t xml:space="preserve"> </w:t>
      </w:r>
      <w:r>
        <w:t>коммуналдық</w:t>
      </w:r>
      <w:r>
        <w:rPr>
          <w:spacing w:val="-7"/>
        </w:rPr>
        <w:t xml:space="preserve"> </w:t>
      </w:r>
      <w:r>
        <w:t>мемлекеттік</w:t>
      </w:r>
      <w:r>
        <w:rPr>
          <w:spacing w:val="-7"/>
        </w:rPr>
        <w:t xml:space="preserve"> </w:t>
      </w:r>
      <w:r>
        <w:rPr>
          <w:spacing w:val="-2"/>
        </w:rPr>
        <w:t>мекемесі</w:t>
      </w: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ind w:left="0"/>
        <w:jc w:val="left"/>
      </w:pPr>
    </w:p>
    <w:p w:rsidR="00A0118A" w:rsidRDefault="00A0118A" w:rsidP="00A0118A">
      <w:pPr>
        <w:pStyle w:val="aa"/>
        <w:spacing w:before="123"/>
        <w:ind w:left="0"/>
        <w:jc w:val="left"/>
      </w:pPr>
    </w:p>
    <w:p w:rsidR="00A0118A" w:rsidRDefault="00A0118A" w:rsidP="00A0118A">
      <w:pPr>
        <w:pStyle w:val="a8"/>
        <w:ind w:left="1679" w:right="1887"/>
      </w:pPr>
      <w:r>
        <w:t xml:space="preserve">ҚАРАҒАНДЫ ОБЛЫСЫ БІЛІМ БАСҚАРМАСЫ </w:t>
      </w:r>
      <w:r>
        <w:rPr>
          <w:spacing w:val="-2"/>
        </w:rPr>
        <w:t>ШАХТИНСК</w:t>
      </w:r>
      <w:r>
        <w:rPr>
          <w:spacing w:val="-10"/>
        </w:rPr>
        <w:t xml:space="preserve"> </w:t>
      </w:r>
      <w:r>
        <w:rPr>
          <w:spacing w:val="-2"/>
        </w:rPr>
        <w:t>ҚАЛАСЫ</w:t>
      </w:r>
      <w:r>
        <w:rPr>
          <w:spacing w:val="-11"/>
        </w:rPr>
        <w:t xml:space="preserve"> </w:t>
      </w:r>
      <w:r>
        <w:rPr>
          <w:spacing w:val="-2"/>
        </w:rPr>
        <w:t>БІЛІМ</w:t>
      </w:r>
      <w:r>
        <w:rPr>
          <w:spacing w:val="-13"/>
        </w:rPr>
        <w:t xml:space="preserve"> </w:t>
      </w:r>
      <w:r>
        <w:rPr>
          <w:spacing w:val="-2"/>
        </w:rPr>
        <w:t>БӨЛІМІНІҢ</w:t>
      </w:r>
    </w:p>
    <w:p w:rsidR="00A0118A" w:rsidRDefault="00A0118A" w:rsidP="00A0118A">
      <w:pPr>
        <w:pStyle w:val="a8"/>
        <w:ind w:firstLine="3"/>
      </w:pPr>
      <w:r>
        <w:t>«С.АСФЕНДИЯРОВ АТЫНДАҒЫ ЖАЛПЫ БІЛІМ БЕРЕТІН МЕКТЕБІ» КОММУНАЛДЫҚ</w:t>
      </w:r>
      <w:r>
        <w:rPr>
          <w:spacing w:val="-16"/>
        </w:rPr>
        <w:t xml:space="preserve"> </w:t>
      </w:r>
      <w:r>
        <w:t>МЕМЛЕКЕТТІК</w:t>
      </w:r>
      <w:r>
        <w:rPr>
          <w:spacing w:val="-17"/>
        </w:rPr>
        <w:t xml:space="preserve"> </w:t>
      </w:r>
      <w:r>
        <w:t xml:space="preserve">МЕКЕМЕСІНІҢ ПЕДАГОГ-ПСИХОЛОГЫ А.Х.БАИСОВАНЫҢ ПСИХОЛОГИЯЛЫҚ ҚОЛДАУ ЖҰМЫСЫНЫҢ </w:t>
      </w:r>
    </w:p>
    <w:p w:rsidR="00A0118A" w:rsidRDefault="00A0118A" w:rsidP="00A0118A">
      <w:pPr>
        <w:pStyle w:val="a8"/>
        <w:ind w:firstLine="3"/>
      </w:pPr>
      <w:r>
        <w:t>2023-2024  ОҚУ ЖЫЛЫНА ТАЛДАУЫ</w:t>
      </w: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0118A" w:rsidRDefault="00A0118A" w:rsidP="00A0118A">
      <w:pPr>
        <w:pStyle w:val="aa"/>
        <w:ind w:left="0"/>
        <w:jc w:val="left"/>
        <w:rPr>
          <w:b/>
          <w:sz w:val="32"/>
        </w:rPr>
      </w:pPr>
    </w:p>
    <w:p w:rsidR="00A92FAC" w:rsidRDefault="00A92FAC" w:rsidP="00A92FAC">
      <w:pPr>
        <w:ind w:left="233" w:right="428"/>
        <w:jc w:val="center"/>
        <w:rPr>
          <w:sz w:val="28"/>
          <w:szCs w:val="28"/>
        </w:rPr>
      </w:pPr>
    </w:p>
    <w:p w:rsidR="00A92FAC" w:rsidRDefault="00A92FAC" w:rsidP="00A92FAC">
      <w:pPr>
        <w:ind w:left="233" w:right="428"/>
        <w:jc w:val="center"/>
        <w:rPr>
          <w:sz w:val="28"/>
          <w:szCs w:val="28"/>
        </w:rPr>
      </w:pPr>
    </w:p>
    <w:p w:rsidR="00A92FAC" w:rsidRDefault="00A92FAC" w:rsidP="00A92FAC">
      <w:pPr>
        <w:ind w:left="233" w:right="428"/>
        <w:jc w:val="center"/>
        <w:rPr>
          <w:sz w:val="28"/>
          <w:szCs w:val="28"/>
        </w:rPr>
      </w:pPr>
    </w:p>
    <w:p w:rsidR="00A92FAC" w:rsidRDefault="00A92FAC" w:rsidP="00A92FAC">
      <w:pPr>
        <w:ind w:left="233" w:right="428"/>
        <w:jc w:val="center"/>
        <w:rPr>
          <w:sz w:val="28"/>
          <w:szCs w:val="28"/>
        </w:rPr>
      </w:pPr>
    </w:p>
    <w:p w:rsidR="00A92FAC" w:rsidRDefault="00A92FAC" w:rsidP="00A92FAC">
      <w:pPr>
        <w:ind w:left="233" w:right="428"/>
        <w:jc w:val="center"/>
        <w:rPr>
          <w:sz w:val="28"/>
          <w:szCs w:val="28"/>
        </w:rPr>
      </w:pPr>
    </w:p>
    <w:p w:rsidR="00A92FAC" w:rsidRDefault="00A92FAC" w:rsidP="00A92FAC">
      <w:pPr>
        <w:ind w:left="233" w:right="428"/>
        <w:jc w:val="center"/>
        <w:rPr>
          <w:sz w:val="28"/>
          <w:szCs w:val="28"/>
        </w:rPr>
      </w:pPr>
    </w:p>
    <w:p w:rsidR="00A92FAC" w:rsidRPr="00A92FAC" w:rsidRDefault="00A92FAC" w:rsidP="00A92FAC">
      <w:pPr>
        <w:ind w:left="233" w:right="428"/>
        <w:jc w:val="center"/>
        <w:rPr>
          <w:sz w:val="28"/>
          <w:szCs w:val="28"/>
        </w:rPr>
        <w:sectPr w:rsidR="00A92FAC" w:rsidRPr="00A92FAC">
          <w:pgSz w:w="11920" w:h="16850"/>
          <w:pgMar w:top="960" w:right="280" w:bottom="280" w:left="620" w:header="720" w:footer="720" w:gutter="0"/>
          <w:cols w:space="720"/>
        </w:sectPr>
      </w:pPr>
      <w:r>
        <w:rPr>
          <w:sz w:val="28"/>
          <w:szCs w:val="28"/>
        </w:rPr>
        <w:t>ШАХТИНСК</w:t>
      </w:r>
    </w:p>
    <w:p w:rsidR="00A0118A" w:rsidRDefault="00A0118A" w:rsidP="00A0118A">
      <w:pPr>
        <w:pStyle w:val="aa"/>
        <w:ind w:left="0"/>
        <w:jc w:val="left"/>
        <w:rPr>
          <w:spacing w:val="-2"/>
        </w:rPr>
      </w:pPr>
    </w:p>
    <w:p w:rsidR="00A0118A" w:rsidRDefault="00A0118A" w:rsidP="00A0118A">
      <w:pPr>
        <w:pStyle w:val="1"/>
        <w:spacing w:before="5"/>
        <w:ind w:left="0" w:right="430"/>
        <w:jc w:val="center"/>
        <w:rPr>
          <w:spacing w:val="-2"/>
        </w:rPr>
      </w:pPr>
      <w:r>
        <w:t xml:space="preserve">Қарағанды облысы білім басқармасы Шахтинск қаласының білім бөлімі «С.Асфендияров атындағы жалпы білім беретін мектебі» КММ  психологиялық-педагогикалық қолдау  қызметінің 2023-2024 оқу жылына атқарылған жұмыстарына </w:t>
      </w:r>
      <w:r>
        <w:rPr>
          <w:spacing w:val="-2"/>
        </w:rPr>
        <w:t>талдауы</w:t>
      </w:r>
    </w:p>
    <w:p w:rsidR="00A0118A" w:rsidRDefault="00A0118A" w:rsidP="00A0118A">
      <w:pPr>
        <w:pStyle w:val="1"/>
        <w:spacing w:before="5"/>
        <w:ind w:left="0" w:right="430"/>
        <w:rPr>
          <w:spacing w:val="-2"/>
        </w:rPr>
      </w:pPr>
      <w:r>
        <w:rPr>
          <w:spacing w:val="-2"/>
        </w:rPr>
        <w:t xml:space="preserve">     </w:t>
      </w:r>
    </w:p>
    <w:p w:rsidR="00A0118A" w:rsidRDefault="00A0118A" w:rsidP="00A0118A">
      <w:pPr>
        <w:ind w:right="8"/>
        <w:rPr>
          <w:color w:val="000000"/>
          <w:sz w:val="28"/>
        </w:rPr>
      </w:pPr>
      <w:r>
        <w:rPr>
          <w:spacing w:val="-2"/>
        </w:rPr>
        <w:t xml:space="preserve">  </w:t>
      </w:r>
      <w:r>
        <w:rPr>
          <w:b/>
          <w:color w:val="000000"/>
          <w:sz w:val="28"/>
        </w:rPr>
        <w:t xml:space="preserve">Мақсаты: </w:t>
      </w:r>
      <w:r>
        <w:rPr>
          <w:color w:val="000000"/>
          <w:sz w:val="28"/>
        </w:rPr>
        <w:t>С.Асфендияров атындағы жалпы білім беретін</w:t>
      </w:r>
      <w:r>
        <w:rPr>
          <w:b/>
          <w:color w:val="000000"/>
          <w:sz w:val="28"/>
        </w:rPr>
        <w:t xml:space="preserve"> </w:t>
      </w:r>
      <w:r>
        <w:rPr>
          <w:color w:val="000000"/>
          <w:sz w:val="28"/>
        </w:rPr>
        <w:t>мектебі бiлiм алушыла-рының психологиялық денсаулығын сақтау, қолайлы әлеуметтiк-психологиялық жағдай жасау және бiлiм беру үдерiсiне қатысушыларға психологиялық қолдау көрсету.</w:t>
      </w: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Міндеттері: </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Б</w:t>
      </w:r>
      <w:r>
        <w:rPr>
          <w:color w:val="000000"/>
          <w:sz w:val="28"/>
          <w:lang w:val="ru-RU"/>
        </w:rPr>
        <w:t xml:space="preserve">iлiм алушылардың тұлғалық және зияткерлiк дамуына ықпал ету, өзiн-өзi тәрбиелеу және өзiн-өзi дамыту қабiлетiн қалыптастыру; </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Б</w:t>
      </w:r>
      <w:r>
        <w:rPr>
          <w:color w:val="000000"/>
          <w:sz w:val="28"/>
          <w:lang w:val="ru-RU"/>
        </w:rPr>
        <w:t>iлiм алушыларға ақпараттық қоғамның жылдам дамуында олардың табысты әлеуметтенуiне психологиялық жәрдем көрсету;</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Ә</w:t>
      </w:r>
      <w:r>
        <w:rPr>
          <w:color w:val="000000"/>
          <w:sz w:val="28"/>
          <w:lang w:val="ru-RU"/>
        </w:rPr>
        <w:t>рбiр бiлiм алушыға жеке психологиялық-педагогикалық зерделеу негiзiнде психодиагностикалық қызмет көрсету;</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П</w:t>
      </w:r>
      <w:r>
        <w:rPr>
          <w:color w:val="000000"/>
          <w:sz w:val="28"/>
          <w:lang w:val="ru-RU"/>
        </w:rPr>
        <w:t xml:space="preserve">сихологиялық қиыншылықтар мен бiлiм алушылардың проблемаларын шешу бойынша психологиялық түзету жұмыстарын жүзеге асыру; </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П</w:t>
      </w:r>
      <w:r>
        <w:rPr>
          <w:color w:val="000000"/>
          <w:sz w:val="28"/>
          <w:lang w:val="ru-RU"/>
        </w:rPr>
        <w:t>сихологиялық проблемаларды шешуде және оқу-тәрбие жұмыстарының қолайлы әдiстерiн таңдауда ата-аналар мен педагогтарға консультациялық көмек көрсету;</w:t>
      </w:r>
    </w:p>
    <w:p w:rsidR="00A0118A" w:rsidRDefault="00A0118A" w:rsidP="00A0118A">
      <w:pPr>
        <w:widowControl/>
        <w:numPr>
          <w:ilvl w:val="0"/>
          <w:numId w:val="2"/>
        </w:numPr>
        <w:autoSpaceDE/>
        <w:spacing w:after="5" w:line="268" w:lineRule="auto"/>
        <w:ind w:right="2"/>
        <w:contextualSpacing/>
        <w:jc w:val="both"/>
        <w:rPr>
          <w:color w:val="000000"/>
          <w:sz w:val="28"/>
          <w:lang w:val="ru-RU"/>
        </w:rPr>
      </w:pPr>
      <w:r>
        <w:rPr>
          <w:color w:val="000000"/>
          <w:sz w:val="28"/>
        </w:rPr>
        <w:t>Б</w:t>
      </w:r>
      <w:r>
        <w:rPr>
          <w:color w:val="000000"/>
          <w:sz w:val="28"/>
          <w:lang w:val="ru-RU"/>
        </w:rPr>
        <w:t xml:space="preserve">iлiм беру үдерiсi субъектiлерiнiң психологиялық-педагогикалық құзыреттiлiгiн көтеру. </w:t>
      </w:r>
    </w:p>
    <w:p w:rsidR="00A0118A" w:rsidRDefault="00A0118A" w:rsidP="00A0118A">
      <w:pPr>
        <w:widowControl/>
        <w:autoSpaceDE/>
        <w:spacing w:after="30" w:line="268" w:lineRule="auto"/>
        <w:ind w:right="2"/>
        <w:jc w:val="both"/>
        <w:rPr>
          <w:color w:val="000000"/>
          <w:sz w:val="28"/>
        </w:rPr>
      </w:pPr>
      <w:r>
        <w:rPr>
          <w:b/>
          <w:color w:val="000000"/>
          <w:sz w:val="28"/>
        </w:rPr>
        <w:t xml:space="preserve">С.Асфендияров атындағы жалпы білім беретін мектебіндегі психологиялық қызметтің іс-әрекетінің негізгі бағыттары:  </w:t>
      </w:r>
    </w:p>
    <w:p w:rsidR="00A0118A" w:rsidRDefault="00A0118A" w:rsidP="00A0118A">
      <w:pPr>
        <w:widowControl/>
        <w:numPr>
          <w:ilvl w:val="0"/>
          <w:numId w:val="4"/>
        </w:numPr>
        <w:autoSpaceDE/>
        <w:spacing w:after="15" w:line="266" w:lineRule="auto"/>
        <w:ind w:right="8"/>
        <w:jc w:val="both"/>
        <w:rPr>
          <w:color w:val="000000"/>
          <w:sz w:val="28"/>
          <w:lang w:val="ru-RU"/>
        </w:rPr>
      </w:pPr>
      <w:r>
        <w:rPr>
          <w:color w:val="000000"/>
          <w:sz w:val="28"/>
          <w:lang w:val="ru-RU"/>
        </w:rPr>
        <w:t>Диагностикалық</w:t>
      </w:r>
      <w:r>
        <w:rPr>
          <w:color w:val="000000"/>
          <w:sz w:val="28"/>
        </w:rPr>
        <w:t>;</w:t>
      </w:r>
      <w:r>
        <w:rPr>
          <w:color w:val="000000"/>
          <w:sz w:val="28"/>
          <w:lang w:val="ru-RU"/>
        </w:rPr>
        <w:t xml:space="preserve"> </w:t>
      </w:r>
    </w:p>
    <w:p w:rsidR="00A0118A" w:rsidRDefault="00A0118A" w:rsidP="00A0118A">
      <w:pPr>
        <w:widowControl/>
        <w:numPr>
          <w:ilvl w:val="0"/>
          <w:numId w:val="4"/>
        </w:numPr>
        <w:autoSpaceDE/>
        <w:spacing w:after="15" w:line="266" w:lineRule="auto"/>
        <w:ind w:right="8"/>
        <w:jc w:val="both"/>
        <w:rPr>
          <w:color w:val="000000"/>
          <w:sz w:val="28"/>
          <w:lang w:val="ru-RU"/>
        </w:rPr>
      </w:pPr>
      <w:r>
        <w:rPr>
          <w:color w:val="000000"/>
          <w:sz w:val="28"/>
          <w:lang w:val="ru-RU"/>
        </w:rPr>
        <w:t>консультациялық</w:t>
      </w:r>
      <w:r>
        <w:rPr>
          <w:color w:val="000000"/>
          <w:sz w:val="28"/>
        </w:rPr>
        <w:t>;</w:t>
      </w:r>
    </w:p>
    <w:p w:rsidR="00A0118A" w:rsidRDefault="00A0118A" w:rsidP="00A0118A">
      <w:pPr>
        <w:widowControl/>
        <w:numPr>
          <w:ilvl w:val="0"/>
          <w:numId w:val="4"/>
        </w:numPr>
        <w:autoSpaceDE/>
        <w:spacing w:after="15" w:line="266" w:lineRule="auto"/>
        <w:ind w:right="8"/>
        <w:jc w:val="both"/>
        <w:rPr>
          <w:color w:val="000000"/>
          <w:sz w:val="28"/>
          <w:lang w:val="ru-RU"/>
        </w:rPr>
      </w:pPr>
      <w:r>
        <w:rPr>
          <w:color w:val="000000"/>
          <w:sz w:val="28"/>
        </w:rPr>
        <w:t xml:space="preserve">дамытушылық </w:t>
      </w:r>
      <w:r>
        <w:rPr>
          <w:color w:val="000000"/>
          <w:sz w:val="28"/>
          <w:lang w:val="ru-RU"/>
        </w:rPr>
        <w:t>(түзету)</w:t>
      </w:r>
      <w:r>
        <w:rPr>
          <w:color w:val="000000"/>
          <w:sz w:val="28"/>
        </w:rPr>
        <w:t>;</w:t>
      </w:r>
      <w:r>
        <w:rPr>
          <w:color w:val="000000"/>
          <w:sz w:val="28"/>
          <w:lang w:val="ru-RU"/>
        </w:rPr>
        <w:t xml:space="preserve">   </w:t>
      </w:r>
    </w:p>
    <w:p w:rsidR="00A0118A" w:rsidRDefault="00A0118A" w:rsidP="00A0118A">
      <w:pPr>
        <w:widowControl/>
        <w:numPr>
          <w:ilvl w:val="0"/>
          <w:numId w:val="4"/>
        </w:numPr>
        <w:autoSpaceDE/>
        <w:spacing w:after="15" w:line="266" w:lineRule="auto"/>
        <w:ind w:right="8"/>
        <w:jc w:val="both"/>
        <w:rPr>
          <w:color w:val="000000"/>
          <w:sz w:val="28"/>
          <w:lang w:val="ru-RU"/>
        </w:rPr>
      </w:pPr>
      <w:r>
        <w:rPr>
          <w:color w:val="000000"/>
          <w:sz w:val="28"/>
          <w:lang w:val="ru-RU"/>
        </w:rPr>
        <w:t xml:space="preserve">психологиялық-педагогикалық ағарту және ұйымдастыру-әдістемелік бағыттар   Бастауыш сынып, орта және жоғарғы буын оқушыларын, педагогикалық ұжым </w:t>
      </w:r>
      <w:r>
        <w:rPr>
          <w:color w:val="000000"/>
          <w:sz w:val="28"/>
        </w:rPr>
        <w:t>және</w:t>
      </w:r>
      <w:r>
        <w:rPr>
          <w:color w:val="000000"/>
          <w:sz w:val="28"/>
          <w:lang w:val="ru-RU"/>
        </w:rPr>
        <w:t xml:space="preserve"> ата-аналарды қамтиды. </w:t>
      </w:r>
    </w:p>
    <w:p w:rsidR="00A0118A" w:rsidRDefault="00A0118A" w:rsidP="00A0118A">
      <w:pPr>
        <w:autoSpaceDE/>
        <w:spacing w:line="237" w:lineRule="auto"/>
        <w:ind w:right="-17"/>
        <w:contextualSpacing/>
        <w:jc w:val="both"/>
        <w:rPr>
          <w:color w:val="000000"/>
          <w:sz w:val="28"/>
          <w:szCs w:val="28"/>
          <w:lang w:eastAsia="ru-RU"/>
        </w:rPr>
      </w:pPr>
      <w:r>
        <w:rPr>
          <w:color w:val="000000"/>
          <w:sz w:val="28"/>
          <w:szCs w:val="28"/>
          <w:lang w:eastAsia="ru-RU"/>
        </w:rPr>
        <w:t xml:space="preserve">     2023</w:t>
      </w:r>
      <w:r>
        <w:rPr>
          <w:color w:val="000000"/>
          <w:spacing w:val="14"/>
          <w:sz w:val="28"/>
          <w:szCs w:val="28"/>
          <w:lang w:eastAsia="ru-RU"/>
        </w:rPr>
        <w:t xml:space="preserve"> </w:t>
      </w:r>
      <w:r>
        <w:rPr>
          <w:color w:val="000000"/>
          <w:sz w:val="28"/>
          <w:szCs w:val="28"/>
          <w:lang w:eastAsia="ru-RU"/>
        </w:rPr>
        <w:t>ж</w:t>
      </w:r>
      <w:r>
        <w:rPr>
          <w:color w:val="000000"/>
          <w:spacing w:val="2"/>
          <w:sz w:val="28"/>
          <w:szCs w:val="28"/>
          <w:lang w:eastAsia="ru-RU"/>
        </w:rPr>
        <w:t>ы</w:t>
      </w:r>
      <w:r>
        <w:rPr>
          <w:color w:val="000000"/>
          <w:spacing w:val="-1"/>
          <w:sz w:val="28"/>
          <w:szCs w:val="28"/>
          <w:lang w:eastAsia="ru-RU"/>
        </w:rPr>
        <w:t>л</w:t>
      </w:r>
      <w:r>
        <w:rPr>
          <w:color w:val="000000"/>
          <w:sz w:val="28"/>
          <w:szCs w:val="28"/>
          <w:lang w:eastAsia="ru-RU"/>
        </w:rPr>
        <w:t>ы</w:t>
      </w:r>
      <w:r>
        <w:rPr>
          <w:color w:val="000000"/>
          <w:spacing w:val="14"/>
          <w:sz w:val="28"/>
          <w:szCs w:val="28"/>
          <w:lang w:eastAsia="ru-RU"/>
        </w:rPr>
        <w:t xml:space="preserve"> </w:t>
      </w:r>
      <w:r>
        <w:rPr>
          <w:color w:val="000000"/>
          <w:sz w:val="28"/>
          <w:szCs w:val="28"/>
          <w:lang w:eastAsia="ru-RU"/>
        </w:rPr>
        <w:t>қыркүй</w:t>
      </w:r>
      <w:r>
        <w:rPr>
          <w:color w:val="000000"/>
          <w:spacing w:val="-1"/>
          <w:sz w:val="28"/>
          <w:szCs w:val="28"/>
          <w:lang w:eastAsia="ru-RU"/>
        </w:rPr>
        <w:t>е</w:t>
      </w:r>
      <w:r>
        <w:rPr>
          <w:color w:val="000000"/>
          <w:sz w:val="28"/>
          <w:szCs w:val="28"/>
          <w:lang w:eastAsia="ru-RU"/>
        </w:rPr>
        <w:t>к</w:t>
      </w:r>
      <w:r>
        <w:rPr>
          <w:color w:val="000000"/>
          <w:spacing w:val="13"/>
          <w:sz w:val="28"/>
          <w:szCs w:val="28"/>
          <w:lang w:eastAsia="ru-RU"/>
        </w:rPr>
        <w:t xml:space="preserve"> </w:t>
      </w:r>
      <w:r>
        <w:rPr>
          <w:color w:val="000000"/>
          <w:sz w:val="28"/>
          <w:szCs w:val="28"/>
          <w:lang w:eastAsia="ru-RU"/>
        </w:rPr>
        <w:t>а</w:t>
      </w:r>
      <w:r>
        <w:rPr>
          <w:color w:val="000000"/>
          <w:spacing w:val="1"/>
          <w:sz w:val="28"/>
          <w:szCs w:val="28"/>
          <w:lang w:eastAsia="ru-RU"/>
        </w:rPr>
        <w:t>й</w:t>
      </w:r>
      <w:r>
        <w:rPr>
          <w:color w:val="000000"/>
          <w:sz w:val="28"/>
          <w:szCs w:val="28"/>
          <w:lang w:eastAsia="ru-RU"/>
        </w:rPr>
        <w:t>ының</w:t>
      </w:r>
      <w:r>
        <w:rPr>
          <w:color w:val="000000"/>
          <w:spacing w:val="15"/>
          <w:sz w:val="28"/>
          <w:szCs w:val="28"/>
          <w:lang w:eastAsia="ru-RU"/>
        </w:rPr>
        <w:t xml:space="preserve"> </w:t>
      </w:r>
      <w:r>
        <w:rPr>
          <w:color w:val="000000"/>
          <w:sz w:val="28"/>
          <w:szCs w:val="28"/>
          <w:lang w:eastAsia="ru-RU"/>
        </w:rPr>
        <w:t>б</w:t>
      </w:r>
      <w:r>
        <w:rPr>
          <w:color w:val="000000"/>
          <w:spacing w:val="-1"/>
          <w:sz w:val="28"/>
          <w:szCs w:val="28"/>
          <w:lang w:eastAsia="ru-RU"/>
        </w:rPr>
        <w:t>а</w:t>
      </w:r>
      <w:r>
        <w:rPr>
          <w:color w:val="000000"/>
          <w:sz w:val="28"/>
          <w:szCs w:val="28"/>
          <w:lang w:eastAsia="ru-RU"/>
        </w:rPr>
        <w:t>с</w:t>
      </w:r>
      <w:r>
        <w:rPr>
          <w:color w:val="000000"/>
          <w:spacing w:val="-2"/>
          <w:sz w:val="28"/>
          <w:szCs w:val="28"/>
          <w:lang w:eastAsia="ru-RU"/>
        </w:rPr>
        <w:t>ы</w:t>
      </w:r>
      <w:r>
        <w:rPr>
          <w:color w:val="000000"/>
          <w:spacing w:val="1"/>
          <w:sz w:val="28"/>
          <w:szCs w:val="28"/>
          <w:lang w:eastAsia="ru-RU"/>
        </w:rPr>
        <w:t>н</w:t>
      </w:r>
      <w:r>
        <w:rPr>
          <w:color w:val="000000"/>
          <w:sz w:val="28"/>
          <w:szCs w:val="28"/>
          <w:lang w:eastAsia="ru-RU"/>
        </w:rPr>
        <w:t>да</w:t>
      </w:r>
      <w:r>
        <w:rPr>
          <w:color w:val="000000"/>
          <w:spacing w:val="13"/>
          <w:sz w:val="28"/>
          <w:szCs w:val="28"/>
          <w:lang w:eastAsia="ru-RU"/>
        </w:rPr>
        <w:t xml:space="preserve"> </w:t>
      </w:r>
      <w:r>
        <w:rPr>
          <w:color w:val="000000"/>
          <w:spacing w:val="1"/>
          <w:sz w:val="28"/>
          <w:szCs w:val="28"/>
          <w:lang w:eastAsia="ru-RU"/>
        </w:rPr>
        <w:t>б</w:t>
      </w:r>
      <w:r>
        <w:rPr>
          <w:color w:val="000000"/>
          <w:sz w:val="28"/>
          <w:szCs w:val="28"/>
          <w:lang w:eastAsia="ru-RU"/>
        </w:rPr>
        <w:t>арлық</w:t>
      </w:r>
      <w:r>
        <w:rPr>
          <w:color w:val="000000"/>
          <w:spacing w:val="14"/>
          <w:sz w:val="28"/>
          <w:szCs w:val="28"/>
          <w:lang w:eastAsia="ru-RU"/>
        </w:rPr>
        <w:t xml:space="preserve"> </w:t>
      </w:r>
      <w:r>
        <w:rPr>
          <w:color w:val="000000"/>
          <w:sz w:val="28"/>
          <w:szCs w:val="28"/>
          <w:lang w:eastAsia="ru-RU"/>
        </w:rPr>
        <w:t>сы</w:t>
      </w:r>
      <w:r>
        <w:rPr>
          <w:color w:val="000000"/>
          <w:spacing w:val="-1"/>
          <w:sz w:val="28"/>
          <w:szCs w:val="28"/>
          <w:lang w:eastAsia="ru-RU"/>
        </w:rPr>
        <w:t>н</w:t>
      </w:r>
      <w:r>
        <w:rPr>
          <w:color w:val="000000"/>
          <w:sz w:val="28"/>
          <w:szCs w:val="28"/>
          <w:lang w:eastAsia="ru-RU"/>
        </w:rPr>
        <w:t>ып</w:t>
      </w:r>
      <w:r>
        <w:rPr>
          <w:color w:val="000000"/>
          <w:spacing w:val="-1"/>
          <w:sz w:val="28"/>
          <w:szCs w:val="28"/>
          <w:lang w:eastAsia="ru-RU"/>
        </w:rPr>
        <w:t>ты</w:t>
      </w:r>
      <w:r>
        <w:rPr>
          <w:color w:val="000000"/>
          <w:sz w:val="28"/>
          <w:szCs w:val="28"/>
          <w:lang w:eastAsia="ru-RU"/>
        </w:rPr>
        <w:t>ң</w:t>
      </w:r>
      <w:r>
        <w:rPr>
          <w:color w:val="000000"/>
          <w:spacing w:val="15"/>
          <w:sz w:val="28"/>
          <w:szCs w:val="28"/>
          <w:lang w:eastAsia="ru-RU"/>
        </w:rPr>
        <w:t xml:space="preserve"> </w:t>
      </w:r>
      <w:r>
        <w:rPr>
          <w:color w:val="000000"/>
          <w:sz w:val="28"/>
          <w:szCs w:val="28"/>
          <w:lang w:eastAsia="ru-RU"/>
        </w:rPr>
        <w:t>ат</w:t>
      </w:r>
      <w:r>
        <w:rPr>
          <w:color w:val="000000"/>
          <w:spacing w:val="9"/>
          <w:sz w:val="28"/>
          <w:szCs w:val="28"/>
          <w:lang w:eastAsia="ru-RU"/>
        </w:rPr>
        <w:t>а</w:t>
      </w:r>
      <w:r>
        <w:rPr>
          <w:color w:val="000000"/>
          <w:sz w:val="28"/>
          <w:szCs w:val="28"/>
          <w:lang w:eastAsia="ru-RU"/>
        </w:rPr>
        <w:t>-анал</w:t>
      </w:r>
      <w:r>
        <w:rPr>
          <w:color w:val="000000"/>
          <w:spacing w:val="-1"/>
          <w:sz w:val="28"/>
          <w:szCs w:val="28"/>
          <w:lang w:eastAsia="ru-RU"/>
        </w:rPr>
        <w:t>ар</w:t>
      </w:r>
      <w:r>
        <w:rPr>
          <w:color w:val="000000"/>
          <w:sz w:val="28"/>
          <w:szCs w:val="28"/>
          <w:lang w:eastAsia="ru-RU"/>
        </w:rPr>
        <w:t>ы</w:t>
      </w:r>
      <w:r>
        <w:rPr>
          <w:color w:val="000000"/>
          <w:spacing w:val="14"/>
          <w:sz w:val="28"/>
          <w:szCs w:val="28"/>
          <w:lang w:eastAsia="ru-RU"/>
        </w:rPr>
        <w:t xml:space="preserve"> </w:t>
      </w:r>
      <w:r>
        <w:rPr>
          <w:color w:val="000000"/>
          <w:spacing w:val="1"/>
          <w:sz w:val="28"/>
          <w:szCs w:val="28"/>
          <w:lang w:eastAsia="ru-RU"/>
        </w:rPr>
        <w:t>ү</w:t>
      </w:r>
      <w:r>
        <w:rPr>
          <w:color w:val="000000"/>
          <w:spacing w:val="-1"/>
          <w:sz w:val="28"/>
          <w:szCs w:val="28"/>
          <w:lang w:eastAsia="ru-RU"/>
        </w:rPr>
        <w:t>ші</w:t>
      </w:r>
      <w:r>
        <w:rPr>
          <w:color w:val="000000"/>
          <w:sz w:val="28"/>
          <w:szCs w:val="28"/>
          <w:lang w:eastAsia="ru-RU"/>
        </w:rPr>
        <w:t>н Қазақст</w:t>
      </w:r>
      <w:r>
        <w:rPr>
          <w:color w:val="000000"/>
          <w:spacing w:val="-2"/>
          <w:sz w:val="28"/>
          <w:szCs w:val="28"/>
          <w:lang w:eastAsia="ru-RU"/>
        </w:rPr>
        <w:t>а</w:t>
      </w:r>
      <w:r>
        <w:rPr>
          <w:color w:val="000000"/>
          <w:sz w:val="28"/>
          <w:szCs w:val="28"/>
          <w:lang w:eastAsia="ru-RU"/>
        </w:rPr>
        <w:t>н</w:t>
      </w:r>
      <w:r>
        <w:rPr>
          <w:color w:val="000000"/>
          <w:spacing w:val="30"/>
          <w:sz w:val="28"/>
          <w:szCs w:val="28"/>
          <w:lang w:eastAsia="ru-RU"/>
        </w:rPr>
        <w:t xml:space="preserve"> </w:t>
      </w:r>
      <w:r>
        <w:rPr>
          <w:color w:val="000000"/>
          <w:sz w:val="28"/>
          <w:szCs w:val="28"/>
          <w:lang w:eastAsia="ru-RU"/>
        </w:rPr>
        <w:t>Респ</w:t>
      </w:r>
      <w:r>
        <w:rPr>
          <w:color w:val="000000"/>
          <w:spacing w:val="-2"/>
          <w:sz w:val="28"/>
          <w:szCs w:val="28"/>
          <w:lang w:eastAsia="ru-RU"/>
        </w:rPr>
        <w:t>у</w:t>
      </w:r>
      <w:r>
        <w:rPr>
          <w:color w:val="000000"/>
          <w:spacing w:val="1"/>
          <w:sz w:val="28"/>
          <w:szCs w:val="28"/>
          <w:lang w:eastAsia="ru-RU"/>
        </w:rPr>
        <w:t>б</w:t>
      </w:r>
      <w:r>
        <w:rPr>
          <w:color w:val="000000"/>
          <w:sz w:val="28"/>
          <w:szCs w:val="28"/>
          <w:lang w:eastAsia="ru-RU"/>
        </w:rPr>
        <w:t>ликасы</w:t>
      </w:r>
      <w:r>
        <w:rPr>
          <w:color w:val="000000"/>
          <w:spacing w:val="31"/>
          <w:sz w:val="28"/>
          <w:szCs w:val="28"/>
          <w:lang w:eastAsia="ru-RU"/>
        </w:rPr>
        <w:t xml:space="preserve"> </w:t>
      </w:r>
      <w:r>
        <w:rPr>
          <w:color w:val="000000"/>
          <w:sz w:val="28"/>
          <w:szCs w:val="28"/>
          <w:lang w:eastAsia="ru-RU"/>
        </w:rPr>
        <w:t>Оқу-ағарту</w:t>
      </w:r>
      <w:r>
        <w:rPr>
          <w:color w:val="000000"/>
          <w:spacing w:val="26"/>
          <w:sz w:val="28"/>
          <w:szCs w:val="28"/>
          <w:lang w:eastAsia="ru-RU"/>
        </w:rPr>
        <w:t xml:space="preserve"> </w:t>
      </w:r>
      <w:r>
        <w:rPr>
          <w:color w:val="000000"/>
          <w:sz w:val="28"/>
          <w:szCs w:val="28"/>
          <w:lang w:eastAsia="ru-RU"/>
        </w:rPr>
        <w:t>ми</w:t>
      </w:r>
      <w:r>
        <w:rPr>
          <w:color w:val="000000"/>
          <w:spacing w:val="1"/>
          <w:sz w:val="28"/>
          <w:szCs w:val="28"/>
          <w:lang w:eastAsia="ru-RU"/>
        </w:rPr>
        <w:t>ни</w:t>
      </w:r>
      <w:r>
        <w:rPr>
          <w:color w:val="000000"/>
          <w:sz w:val="28"/>
          <w:szCs w:val="28"/>
          <w:lang w:eastAsia="ru-RU"/>
        </w:rPr>
        <w:t>стрі</w:t>
      </w:r>
      <w:r>
        <w:rPr>
          <w:color w:val="000000"/>
          <w:spacing w:val="-1"/>
          <w:sz w:val="28"/>
          <w:szCs w:val="28"/>
          <w:lang w:eastAsia="ru-RU"/>
        </w:rPr>
        <w:t>н</w:t>
      </w:r>
      <w:r>
        <w:rPr>
          <w:color w:val="000000"/>
          <w:sz w:val="28"/>
          <w:szCs w:val="28"/>
          <w:lang w:eastAsia="ru-RU"/>
        </w:rPr>
        <w:t>ің</w:t>
      </w:r>
      <w:r>
        <w:rPr>
          <w:color w:val="000000"/>
          <w:spacing w:val="31"/>
          <w:sz w:val="28"/>
          <w:szCs w:val="28"/>
          <w:lang w:eastAsia="ru-RU"/>
        </w:rPr>
        <w:t xml:space="preserve"> </w:t>
      </w:r>
      <w:r>
        <w:rPr>
          <w:color w:val="000000"/>
          <w:sz w:val="28"/>
          <w:szCs w:val="28"/>
          <w:lang w:eastAsia="ru-RU"/>
        </w:rPr>
        <w:t>м.а.</w:t>
      </w:r>
      <w:r>
        <w:rPr>
          <w:color w:val="000000"/>
          <w:spacing w:val="29"/>
          <w:sz w:val="28"/>
          <w:szCs w:val="28"/>
          <w:lang w:eastAsia="ru-RU"/>
        </w:rPr>
        <w:t xml:space="preserve"> </w:t>
      </w:r>
      <w:r>
        <w:rPr>
          <w:color w:val="000000"/>
          <w:sz w:val="28"/>
          <w:szCs w:val="28"/>
          <w:lang w:eastAsia="ru-RU"/>
        </w:rPr>
        <w:t>2022</w:t>
      </w:r>
      <w:r>
        <w:rPr>
          <w:color w:val="000000"/>
          <w:spacing w:val="31"/>
          <w:sz w:val="28"/>
          <w:szCs w:val="28"/>
          <w:lang w:eastAsia="ru-RU"/>
        </w:rPr>
        <w:t xml:space="preserve"> </w:t>
      </w:r>
      <w:r>
        <w:rPr>
          <w:color w:val="000000"/>
          <w:sz w:val="28"/>
          <w:szCs w:val="28"/>
          <w:lang w:eastAsia="ru-RU"/>
        </w:rPr>
        <w:t>ж</w:t>
      </w:r>
      <w:r>
        <w:rPr>
          <w:color w:val="000000"/>
          <w:spacing w:val="1"/>
          <w:sz w:val="28"/>
          <w:szCs w:val="28"/>
          <w:lang w:eastAsia="ru-RU"/>
        </w:rPr>
        <w:t>ыл</w:t>
      </w:r>
      <w:r>
        <w:rPr>
          <w:color w:val="000000"/>
          <w:spacing w:val="-1"/>
          <w:sz w:val="28"/>
          <w:szCs w:val="28"/>
          <w:lang w:eastAsia="ru-RU"/>
        </w:rPr>
        <w:t>ғ</w:t>
      </w:r>
      <w:r>
        <w:rPr>
          <w:color w:val="000000"/>
          <w:sz w:val="28"/>
          <w:szCs w:val="28"/>
          <w:lang w:eastAsia="ru-RU"/>
        </w:rPr>
        <w:t>ы</w:t>
      </w:r>
      <w:r>
        <w:rPr>
          <w:color w:val="000000"/>
          <w:spacing w:val="31"/>
          <w:sz w:val="28"/>
          <w:szCs w:val="28"/>
          <w:lang w:eastAsia="ru-RU"/>
        </w:rPr>
        <w:t xml:space="preserve"> </w:t>
      </w:r>
      <w:r>
        <w:rPr>
          <w:color w:val="000000"/>
          <w:spacing w:val="1"/>
          <w:sz w:val="28"/>
          <w:szCs w:val="28"/>
          <w:lang w:eastAsia="ru-RU"/>
        </w:rPr>
        <w:t>25</w:t>
      </w:r>
      <w:r>
        <w:rPr>
          <w:color w:val="000000"/>
          <w:spacing w:val="31"/>
          <w:sz w:val="28"/>
          <w:szCs w:val="28"/>
          <w:lang w:eastAsia="ru-RU"/>
        </w:rPr>
        <w:t xml:space="preserve"> </w:t>
      </w:r>
      <w:r>
        <w:rPr>
          <w:color w:val="000000"/>
          <w:sz w:val="28"/>
          <w:szCs w:val="28"/>
          <w:lang w:eastAsia="ru-RU"/>
        </w:rPr>
        <w:t>та</w:t>
      </w:r>
      <w:r>
        <w:rPr>
          <w:color w:val="000000"/>
          <w:spacing w:val="-2"/>
          <w:sz w:val="28"/>
          <w:szCs w:val="28"/>
          <w:lang w:eastAsia="ru-RU"/>
        </w:rPr>
        <w:t>м</w:t>
      </w:r>
      <w:r>
        <w:rPr>
          <w:color w:val="000000"/>
          <w:sz w:val="28"/>
          <w:szCs w:val="28"/>
          <w:lang w:eastAsia="ru-RU"/>
        </w:rPr>
        <w:t>ызда</w:t>
      </w:r>
      <w:r>
        <w:rPr>
          <w:color w:val="000000"/>
          <w:spacing w:val="-1"/>
          <w:sz w:val="28"/>
          <w:szCs w:val="28"/>
          <w:lang w:eastAsia="ru-RU"/>
        </w:rPr>
        <w:t>ғ</w:t>
      </w:r>
      <w:r>
        <w:rPr>
          <w:color w:val="000000"/>
          <w:sz w:val="28"/>
          <w:szCs w:val="28"/>
          <w:lang w:eastAsia="ru-RU"/>
        </w:rPr>
        <w:t>ы №</w:t>
      </w:r>
      <w:r>
        <w:rPr>
          <w:color w:val="000000"/>
          <w:spacing w:val="96"/>
          <w:sz w:val="28"/>
          <w:szCs w:val="28"/>
          <w:lang w:eastAsia="ru-RU"/>
        </w:rPr>
        <w:t xml:space="preserve"> </w:t>
      </w:r>
      <w:r>
        <w:rPr>
          <w:color w:val="000000"/>
          <w:sz w:val="28"/>
          <w:szCs w:val="28"/>
          <w:lang w:eastAsia="ru-RU"/>
        </w:rPr>
        <w:t>3</w:t>
      </w:r>
      <w:r>
        <w:rPr>
          <w:color w:val="000000"/>
          <w:spacing w:val="-1"/>
          <w:sz w:val="28"/>
          <w:szCs w:val="28"/>
          <w:lang w:eastAsia="ru-RU"/>
        </w:rPr>
        <w:t>7</w:t>
      </w:r>
      <w:r>
        <w:rPr>
          <w:color w:val="000000"/>
          <w:sz w:val="28"/>
          <w:szCs w:val="28"/>
          <w:lang w:eastAsia="ru-RU"/>
        </w:rPr>
        <w:t>7</w:t>
      </w:r>
      <w:r>
        <w:rPr>
          <w:color w:val="000000"/>
          <w:spacing w:val="96"/>
          <w:sz w:val="28"/>
          <w:szCs w:val="28"/>
          <w:lang w:eastAsia="ru-RU"/>
        </w:rPr>
        <w:t xml:space="preserve"> </w:t>
      </w:r>
      <w:r>
        <w:rPr>
          <w:color w:val="000000"/>
          <w:sz w:val="28"/>
          <w:szCs w:val="28"/>
          <w:lang w:eastAsia="ru-RU"/>
        </w:rPr>
        <w:t>б</w:t>
      </w:r>
      <w:r>
        <w:rPr>
          <w:color w:val="000000"/>
          <w:spacing w:val="1"/>
          <w:sz w:val="28"/>
          <w:szCs w:val="28"/>
          <w:lang w:eastAsia="ru-RU"/>
        </w:rPr>
        <w:t>ұ</w:t>
      </w:r>
      <w:r>
        <w:rPr>
          <w:color w:val="000000"/>
          <w:sz w:val="28"/>
          <w:szCs w:val="28"/>
          <w:lang w:eastAsia="ru-RU"/>
        </w:rPr>
        <w:t>йры</w:t>
      </w:r>
      <w:r>
        <w:rPr>
          <w:color w:val="000000"/>
          <w:spacing w:val="-1"/>
          <w:sz w:val="28"/>
          <w:szCs w:val="28"/>
          <w:lang w:eastAsia="ru-RU"/>
        </w:rPr>
        <w:t>ғ</w:t>
      </w:r>
      <w:r>
        <w:rPr>
          <w:color w:val="000000"/>
          <w:sz w:val="28"/>
          <w:szCs w:val="28"/>
          <w:lang w:eastAsia="ru-RU"/>
        </w:rPr>
        <w:t>ын</w:t>
      </w:r>
      <w:r>
        <w:rPr>
          <w:color w:val="000000"/>
          <w:spacing w:val="1"/>
          <w:sz w:val="28"/>
          <w:szCs w:val="28"/>
          <w:lang w:eastAsia="ru-RU"/>
        </w:rPr>
        <w:t>а</w:t>
      </w:r>
      <w:r>
        <w:rPr>
          <w:color w:val="000000"/>
          <w:spacing w:val="93"/>
          <w:sz w:val="28"/>
          <w:szCs w:val="28"/>
          <w:lang w:eastAsia="ru-RU"/>
        </w:rPr>
        <w:t xml:space="preserve"> </w:t>
      </w:r>
      <w:r>
        <w:rPr>
          <w:color w:val="000000"/>
          <w:sz w:val="28"/>
          <w:szCs w:val="28"/>
          <w:lang w:eastAsia="ru-RU"/>
        </w:rPr>
        <w:t>сәй</w:t>
      </w:r>
      <w:r>
        <w:rPr>
          <w:color w:val="000000"/>
          <w:spacing w:val="-1"/>
          <w:sz w:val="28"/>
          <w:szCs w:val="28"/>
          <w:lang w:eastAsia="ru-RU"/>
        </w:rPr>
        <w:t>к</w:t>
      </w:r>
      <w:r>
        <w:rPr>
          <w:color w:val="000000"/>
          <w:sz w:val="28"/>
          <w:szCs w:val="28"/>
          <w:lang w:eastAsia="ru-RU"/>
        </w:rPr>
        <w:t>ес</w:t>
      </w:r>
      <w:r>
        <w:rPr>
          <w:color w:val="000000"/>
          <w:spacing w:val="98"/>
          <w:sz w:val="28"/>
          <w:szCs w:val="28"/>
          <w:lang w:eastAsia="ru-RU"/>
        </w:rPr>
        <w:t xml:space="preserve"> </w:t>
      </w:r>
      <w:r>
        <w:rPr>
          <w:color w:val="000000"/>
          <w:spacing w:val="1"/>
          <w:sz w:val="28"/>
          <w:szCs w:val="28"/>
          <w:lang w:eastAsia="ru-RU"/>
        </w:rPr>
        <w:t>п</w:t>
      </w:r>
      <w:r>
        <w:rPr>
          <w:color w:val="000000"/>
          <w:sz w:val="28"/>
          <w:szCs w:val="28"/>
          <w:lang w:eastAsia="ru-RU"/>
        </w:rPr>
        <w:t>сихо</w:t>
      </w:r>
      <w:r>
        <w:rPr>
          <w:color w:val="000000"/>
          <w:spacing w:val="-1"/>
          <w:sz w:val="28"/>
          <w:szCs w:val="28"/>
          <w:lang w:eastAsia="ru-RU"/>
        </w:rPr>
        <w:t>л</w:t>
      </w:r>
      <w:r>
        <w:rPr>
          <w:color w:val="000000"/>
          <w:sz w:val="28"/>
          <w:szCs w:val="28"/>
          <w:lang w:eastAsia="ru-RU"/>
        </w:rPr>
        <w:t>о</w:t>
      </w:r>
      <w:r>
        <w:rPr>
          <w:color w:val="000000"/>
          <w:spacing w:val="-1"/>
          <w:sz w:val="28"/>
          <w:szCs w:val="28"/>
          <w:lang w:eastAsia="ru-RU"/>
        </w:rPr>
        <w:t>ги</w:t>
      </w:r>
      <w:r>
        <w:rPr>
          <w:color w:val="000000"/>
          <w:sz w:val="28"/>
          <w:szCs w:val="28"/>
          <w:lang w:eastAsia="ru-RU"/>
        </w:rPr>
        <w:t>ялық</w:t>
      </w:r>
      <w:r>
        <w:rPr>
          <w:color w:val="000000"/>
          <w:spacing w:val="96"/>
          <w:sz w:val="28"/>
          <w:szCs w:val="28"/>
          <w:lang w:eastAsia="ru-RU"/>
        </w:rPr>
        <w:t xml:space="preserve"> </w:t>
      </w:r>
      <w:r>
        <w:rPr>
          <w:color w:val="000000"/>
          <w:sz w:val="28"/>
          <w:szCs w:val="28"/>
          <w:lang w:eastAsia="ru-RU"/>
        </w:rPr>
        <w:t>қызме</w:t>
      </w:r>
      <w:r>
        <w:rPr>
          <w:color w:val="000000"/>
          <w:spacing w:val="-1"/>
          <w:sz w:val="28"/>
          <w:szCs w:val="28"/>
          <w:lang w:eastAsia="ru-RU"/>
        </w:rPr>
        <w:t>т</w:t>
      </w:r>
      <w:r>
        <w:rPr>
          <w:color w:val="000000"/>
          <w:spacing w:val="-2"/>
          <w:sz w:val="28"/>
          <w:szCs w:val="28"/>
          <w:lang w:eastAsia="ru-RU"/>
        </w:rPr>
        <w:t>т</w:t>
      </w:r>
      <w:r>
        <w:rPr>
          <w:color w:val="000000"/>
          <w:sz w:val="28"/>
          <w:szCs w:val="28"/>
          <w:lang w:eastAsia="ru-RU"/>
        </w:rPr>
        <w:t>ің</w:t>
      </w:r>
      <w:r>
        <w:rPr>
          <w:color w:val="000000"/>
          <w:spacing w:val="94"/>
          <w:sz w:val="28"/>
          <w:szCs w:val="28"/>
          <w:lang w:eastAsia="ru-RU"/>
        </w:rPr>
        <w:t xml:space="preserve"> </w:t>
      </w:r>
      <w:r>
        <w:rPr>
          <w:color w:val="000000"/>
          <w:sz w:val="28"/>
          <w:szCs w:val="28"/>
          <w:lang w:eastAsia="ru-RU"/>
        </w:rPr>
        <w:t>жұмысы</w:t>
      </w:r>
      <w:r>
        <w:rPr>
          <w:color w:val="000000"/>
          <w:spacing w:val="96"/>
          <w:sz w:val="28"/>
          <w:szCs w:val="28"/>
          <w:lang w:eastAsia="ru-RU"/>
        </w:rPr>
        <w:t xml:space="preserve"> </w:t>
      </w:r>
      <w:r>
        <w:rPr>
          <w:color w:val="000000"/>
          <w:sz w:val="28"/>
          <w:szCs w:val="28"/>
          <w:lang w:eastAsia="ru-RU"/>
        </w:rPr>
        <w:t>таныст</w:t>
      </w:r>
      <w:r>
        <w:rPr>
          <w:color w:val="000000"/>
          <w:spacing w:val="-1"/>
          <w:sz w:val="28"/>
          <w:szCs w:val="28"/>
          <w:lang w:eastAsia="ru-RU"/>
        </w:rPr>
        <w:t>ыры</w:t>
      </w:r>
      <w:r>
        <w:rPr>
          <w:color w:val="000000"/>
          <w:sz w:val="28"/>
          <w:szCs w:val="28"/>
          <w:lang w:eastAsia="ru-RU"/>
        </w:rPr>
        <w:t>лып, оқ</w:t>
      </w:r>
      <w:r>
        <w:rPr>
          <w:color w:val="000000"/>
          <w:spacing w:val="-1"/>
          <w:sz w:val="28"/>
          <w:szCs w:val="28"/>
          <w:lang w:eastAsia="ru-RU"/>
        </w:rPr>
        <w:t>у</w:t>
      </w:r>
      <w:r>
        <w:rPr>
          <w:color w:val="000000"/>
          <w:sz w:val="28"/>
          <w:szCs w:val="28"/>
          <w:lang w:eastAsia="ru-RU"/>
        </w:rPr>
        <w:t>шыларм</w:t>
      </w:r>
      <w:r>
        <w:rPr>
          <w:color w:val="000000"/>
          <w:spacing w:val="-1"/>
          <w:sz w:val="28"/>
          <w:szCs w:val="28"/>
          <w:lang w:eastAsia="ru-RU"/>
        </w:rPr>
        <w:t>е</w:t>
      </w:r>
      <w:r>
        <w:rPr>
          <w:color w:val="000000"/>
          <w:sz w:val="28"/>
          <w:szCs w:val="28"/>
          <w:lang w:eastAsia="ru-RU"/>
        </w:rPr>
        <w:t>н</w:t>
      </w:r>
      <w:r>
        <w:rPr>
          <w:color w:val="000000"/>
          <w:spacing w:val="11"/>
          <w:sz w:val="28"/>
          <w:szCs w:val="28"/>
          <w:lang w:eastAsia="ru-RU"/>
        </w:rPr>
        <w:t xml:space="preserve"> </w:t>
      </w:r>
      <w:r>
        <w:rPr>
          <w:color w:val="000000"/>
          <w:sz w:val="28"/>
          <w:szCs w:val="28"/>
          <w:lang w:eastAsia="ru-RU"/>
        </w:rPr>
        <w:t>жұ</w:t>
      </w:r>
      <w:r>
        <w:rPr>
          <w:color w:val="000000"/>
          <w:spacing w:val="-2"/>
          <w:sz w:val="28"/>
          <w:szCs w:val="28"/>
          <w:lang w:eastAsia="ru-RU"/>
        </w:rPr>
        <w:t>м</w:t>
      </w:r>
      <w:r>
        <w:rPr>
          <w:color w:val="000000"/>
          <w:spacing w:val="1"/>
          <w:sz w:val="28"/>
          <w:szCs w:val="28"/>
          <w:lang w:eastAsia="ru-RU"/>
        </w:rPr>
        <w:t>ы</w:t>
      </w:r>
      <w:r>
        <w:rPr>
          <w:color w:val="000000"/>
          <w:sz w:val="28"/>
          <w:szCs w:val="28"/>
          <w:lang w:eastAsia="ru-RU"/>
        </w:rPr>
        <w:t>с</w:t>
      </w:r>
      <w:r>
        <w:rPr>
          <w:color w:val="000000"/>
          <w:spacing w:val="11"/>
          <w:sz w:val="28"/>
          <w:szCs w:val="28"/>
          <w:lang w:eastAsia="ru-RU"/>
        </w:rPr>
        <w:t xml:space="preserve"> </w:t>
      </w:r>
      <w:r>
        <w:rPr>
          <w:color w:val="000000"/>
          <w:sz w:val="28"/>
          <w:szCs w:val="28"/>
          <w:lang w:eastAsia="ru-RU"/>
        </w:rPr>
        <w:t>жа</w:t>
      </w:r>
      <w:r>
        <w:rPr>
          <w:color w:val="000000"/>
          <w:spacing w:val="-1"/>
          <w:sz w:val="28"/>
          <w:szCs w:val="28"/>
          <w:lang w:eastAsia="ru-RU"/>
        </w:rPr>
        <w:t>с</w:t>
      </w:r>
      <w:r>
        <w:rPr>
          <w:color w:val="000000"/>
          <w:sz w:val="28"/>
          <w:szCs w:val="28"/>
          <w:lang w:eastAsia="ru-RU"/>
        </w:rPr>
        <w:t>ау</w:t>
      </w:r>
      <w:r>
        <w:rPr>
          <w:color w:val="000000"/>
          <w:spacing w:val="7"/>
          <w:sz w:val="28"/>
          <w:szCs w:val="28"/>
          <w:lang w:eastAsia="ru-RU"/>
        </w:rPr>
        <w:t xml:space="preserve"> </w:t>
      </w:r>
      <w:r>
        <w:rPr>
          <w:color w:val="000000"/>
          <w:spacing w:val="1"/>
          <w:sz w:val="28"/>
          <w:szCs w:val="28"/>
          <w:lang w:eastAsia="ru-RU"/>
        </w:rPr>
        <w:t>үшін</w:t>
      </w:r>
      <w:r>
        <w:rPr>
          <w:color w:val="000000"/>
          <w:spacing w:val="12"/>
          <w:sz w:val="28"/>
          <w:szCs w:val="28"/>
          <w:lang w:eastAsia="ru-RU"/>
        </w:rPr>
        <w:t xml:space="preserve"> </w:t>
      </w:r>
      <w:r>
        <w:rPr>
          <w:color w:val="000000"/>
          <w:sz w:val="28"/>
          <w:szCs w:val="28"/>
          <w:lang w:eastAsia="ru-RU"/>
        </w:rPr>
        <w:t>кел</w:t>
      </w:r>
      <w:r>
        <w:rPr>
          <w:color w:val="000000"/>
          <w:spacing w:val="-1"/>
          <w:sz w:val="28"/>
          <w:szCs w:val="28"/>
          <w:lang w:eastAsia="ru-RU"/>
        </w:rPr>
        <w:t>і</w:t>
      </w:r>
      <w:r>
        <w:rPr>
          <w:color w:val="000000"/>
          <w:spacing w:val="-2"/>
          <w:sz w:val="28"/>
          <w:szCs w:val="28"/>
          <w:lang w:eastAsia="ru-RU"/>
        </w:rPr>
        <w:t>с</w:t>
      </w:r>
      <w:r>
        <w:rPr>
          <w:color w:val="000000"/>
          <w:sz w:val="28"/>
          <w:szCs w:val="28"/>
          <w:lang w:eastAsia="ru-RU"/>
        </w:rPr>
        <w:t>ім</w:t>
      </w:r>
      <w:r>
        <w:rPr>
          <w:color w:val="000000"/>
          <w:spacing w:val="11"/>
          <w:sz w:val="28"/>
          <w:szCs w:val="28"/>
          <w:lang w:eastAsia="ru-RU"/>
        </w:rPr>
        <w:t xml:space="preserve"> </w:t>
      </w:r>
      <w:r>
        <w:rPr>
          <w:color w:val="000000"/>
          <w:sz w:val="28"/>
          <w:szCs w:val="28"/>
          <w:lang w:eastAsia="ru-RU"/>
        </w:rPr>
        <w:t>ал</w:t>
      </w:r>
      <w:r>
        <w:rPr>
          <w:color w:val="000000"/>
          <w:spacing w:val="-1"/>
          <w:sz w:val="28"/>
          <w:szCs w:val="28"/>
          <w:lang w:eastAsia="ru-RU"/>
        </w:rPr>
        <w:t>ы</w:t>
      </w:r>
      <w:r>
        <w:rPr>
          <w:color w:val="000000"/>
          <w:sz w:val="28"/>
          <w:szCs w:val="28"/>
          <w:lang w:eastAsia="ru-RU"/>
        </w:rPr>
        <w:t>нды.</w:t>
      </w:r>
      <w:r>
        <w:rPr>
          <w:color w:val="000000"/>
          <w:spacing w:val="11"/>
          <w:sz w:val="28"/>
          <w:szCs w:val="28"/>
          <w:lang w:eastAsia="ru-RU"/>
        </w:rPr>
        <w:t xml:space="preserve"> </w:t>
      </w:r>
    </w:p>
    <w:p w:rsidR="00A0118A" w:rsidRDefault="00A0118A" w:rsidP="00A92FAC">
      <w:pPr>
        <w:tabs>
          <w:tab w:val="left" w:pos="8240"/>
        </w:tabs>
        <w:autoSpaceDE/>
        <w:spacing w:line="237" w:lineRule="auto"/>
        <w:ind w:right="-17"/>
        <w:contextualSpacing/>
        <w:jc w:val="both"/>
        <w:rPr>
          <w:color w:val="000000"/>
          <w:sz w:val="28"/>
          <w:szCs w:val="28"/>
          <w:lang w:eastAsia="ru-RU"/>
        </w:rPr>
      </w:pPr>
      <w:r>
        <w:rPr>
          <w:color w:val="000000"/>
          <w:sz w:val="28"/>
          <w:szCs w:val="28"/>
          <w:lang w:eastAsia="ru-RU"/>
        </w:rPr>
        <w:t xml:space="preserve">      Мектепте </w:t>
      </w:r>
      <w:r>
        <w:rPr>
          <w:color w:val="000000"/>
          <w:spacing w:val="-1"/>
          <w:sz w:val="28"/>
          <w:szCs w:val="28"/>
          <w:lang w:eastAsia="ru-RU"/>
        </w:rPr>
        <w:t xml:space="preserve">2023 </w:t>
      </w:r>
      <w:r>
        <w:rPr>
          <w:color w:val="000000"/>
          <w:sz w:val="28"/>
          <w:szCs w:val="28"/>
          <w:lang w:eastAsia="ru-RU"/>
        </w:rPr>
        <w:t>жылд</w:t>
      </w:r>
      <w:r>
        <w:rPr>
          <w:color w:val="000000"/>
          <w:spacing w:val="-1"/>
          <w:sz w:val="28"/>
          <w:szCs w:val="28"/>
          <w:lang w:eastAsia="ru-RU"/>
        </w:rPr>
        <w:t>ы</w:t>
      </w:r>
      <w:r>
        <w:rPr>
          <w:color w:val="000000"/>
          <w:sz w:val="28"/>
          <w:szCs w:val="28"/>
          <w:lang w:eastAsia="ru-RU"/>
        </w:rPr>
        <w:t>ң</w:t>
      </w:r>
      <w:r>
        <w:rPr>
          <w:color w:val="000000"/>
          <w:spacing w:val="105"/>
          <w:sz w:val="28"/>
          <w:szCs w:val="28"/>
          <w:lang w:eastAsia="ru-RU"/>
        </w:rPr>
        <w:t xml:space="preserve"> </w:t>
      </w:r>
      <w:r>
        <w:rPr>
          <w:color w:val="000000"/>
          <w:sz w:val="28"/>
          <w:szCs w:val="28"/>
          <w:lang w:eastAsia="ru-RU"/>
        </w:rPr>
        <w:t>қы</w:t>
      </w:r>
      <w:r>
        <w:rPr>
          <w:color w:val="000000"/>
          <w:spacing w:val="1"/>
          <w:sz w:val="28"/>
          <w:szCs w:val="28"/>
          <w:lang w:eastAsia="ru-RU"/>
        </w:rPr>
        <w:t>р</w:t>
      </w:r>
      <w:r>
        <w:rPr>
          <w:color w:val="000000"/>
          <w:sz w:val="28"/>
          <w:szCs w:val="28"/>
          <w:lang w:eastAsia="ru-RU"/>
        </w:rPr>
        <w:t>күйек</w:t>
      </w:r>
      <w:r>
        <w:rPr>
          <w:color w:val="000000"/>
          <w:spacing w:val="105"/>
          <w:sz w:val="28"/>
          <w:szCs w:val="28"/>
          <w:lang w:eastAsia="ru-RU"/>
        </w:rPr>
        <w:t xml:space="preserve"> </w:t>
      </w:r>
      <w:r>
        <w:rPr>
          <w:color w:val="000000"/>
          <w:sz w:val="28"/>
          <w:szCs w:val="28"/>
          <w:lang w:eastAsia="ru-RU"/>
        </w:rPr>
        <w:t>айын</w:t>
      </w:r>
      <w:r>
        <w:rPr>
          <w:color w:val="000000"/>
          <w:spacing w:val="-2"/>
          <w:sz w:val="28"/>
          <w:szCs w:val="28"/>
          <w:lang w:eastAsia="ru-RU"/>
        </w:rPr>
        <w:t>а</w:t>
      </w:r>
      <w:r>
        <w:rPr>
          <w:color w:val="000000"/>
          <w:sz w:val="28"/>
          <w:szCs w:val="28"/>
          <w:lang w:eastAsia="ru-RU"/>
        </w:rPr>
        <w:t>н</w:t>
      </w:r>
      <w:r>
        <w:rPr>
          <w:color w:val="000000"/>
          <w:spacing w:val="102"/>
          <w:sz w:val="28"/>
          <w:szCs w:val="28"/>
          <w:lang w:eastAsia="ru-RU"/>
        </w:rPr>
        <w:t xml:space="preserve"> </w:t>
      </w:r>
      <w:r>
        <w:rPr>
          <w:color w:val="000000"/>
          <w:spacing w:val="1"/>
          <w:sz w:val="28"/>
          <w:szCs w:val="28"/>
          <w:lang w:eastAsia="ru-RU"/>
        </w:rPr>
        <w:t>б</w:t>
      </w:r>
      <w:r>
        <w:rPr>
          <w:color w:val="000000"/>
          <w:sz w:val="28"/>
          <w:szCs w:val="28"/>
          <w:lang w:eastAsia="ru-RU"/>
        </w:rPr>
        <w:t>аст</w:t>
      </w:r>
      <w:r>
        <w:rPr>
          <w:color w:val="000000"/>
          <w:spacing w:val="-2"/>
          <w:sz w:val="28"/>
          <w:szCs w:val="28"/>
          <w:lang w:eastAsia="ru-RU"/>
        </w:rPr>
        <w:t>а</w:t>
      </w:r>
      <w:r>
        <w:rPr>
          <w:color w:val="000000"/>
          <w:sz w:val="28"/>
          <w:szCs w:val="28"/>
          <w:lang w:eastAsia="ru-RU"/>
        </w:rPr>
        <w:t>п</w:t>
      </w:r>
      <w:r>
        <w:rPr>
          <w:color w:val="000000"/>
          <w:spacing w:val="105"/>
          <w:sz w:val="28"/>
          <w:szCs w:val="28"/>
          <w:lang w:eastAsia="ru-RU"/>
        </w:rPr>
        <w:t xml:space="preserve"> </w:t>
      </w:r>
      <w:r>
        <w:rPr>
          <w:color w:val="000000"/>
          <w:spacing w:val="7"/>
          <w:sz w:val="28"/>
          <w:szCs w:val="28"/>
          <w:lang w:eastAsia="ru-RU"/>
        </w:rPr>
        <w:t>1</w:t>
      </w:r>
      <w:r>
        <w:rPr>
          <w:color w:val="000000"/>
          <w:sz w:val="28"/>
          <w:szCs w:val="28"/>
          <w:lang w:eastAsia="ru-RU"/>
        </w:rPr>
        <w:t>-11 сыныптарын-д</w:t>
      </w:r>
      <w:r>
        <w:rPr>
          <w:color w:val="000000"/>
          <w:spacing w:val="1"/>
          <w:sz w:val="28"/>
          <w:szCs w:val="28"/>
          <w:lang w:eastAsia="ru-RU"/>
        </w:rPr>
        <w:t>а</w:t>
      </w:r>
      <w:r>
        <w:rPr>
          <w:color w:val="000000"/>
          <w:sz w:val="28"/>
          <w:szCs w:val="28"/>
          <w:lang w:eastAsia="ru-RU"/>
        </w:rPr>
        <w:t xml:space="preserve"> педагог-психолог</w:t>
      </w:r>
      <w:r>
        <w:rPr>
          <w:color w:val="000000"/>
          <w:spacing w:val="47"/>
          <w:sz w:val="28"/>
          <w:szCs w:val="28"/>
          <w:lang w:eastAsia="ru-RU"/>
        </w:rPr>
        <w:t xml:space="preserve"> </w:t>
      </w:r>
      <w:r>
        <w:rPr>
          <w:color w:val="000000"/>
          <w:sz w:val="28"/>
          <w:szCs w:val="28"/>
          <w:lang w:eastAsia="ru-RU"/>
        </w:rPr>
        <w:t>т</w:t>
      </w:r>
      <w:r>
        <w:rPr>
          <w:color w:val="000000"/>
          <w:spacing w:val="-1"/>
          <w:sz w:val="28"/>
          <w:szCs w:val="28"/>
          <w:lang w:eastAsia="ru-RU"/>
        </w:rPr>
        <w:t>а</w:t>
      </w:r>
      <w:r>
        <w:rPr>
          <w:color w:val="000000"/>
          <w:sz w:val="28"/>
          <w:szCs w:val="28"/>
          <w:lang w:eastAsia="ru-RU"/>
        </w:rPr>
        <w:t>ра</w:t>
      </w:r>
      <w:r>
        <w:rPr>
          <w:color w:val="000000"/>
          <w:spacing w:val="-1"/>
          <w:sz w:val="28"/>
          <w:szCs w:val="28"/>
          <w:lang w:eastAsia="ru-RU"/>
        </w:rPr>
        <w:t>п</w:t>
      </w:r>
      <w:r>
        <w:rPr>
          <w:color w:val="000000"/>
          <w:sz w:val="28"/>
          <w:szCs w:val="28"/>
          <w:lang w:eastAsia="ru-RU"/>
        </w:rPr>
        <w:t>ын</w:t>
      </w:r>
      <w:r>
        <w:rPr>
          <w:color w:val="000000"/>
          <w:spacing w:val="-2"/>
          <w:sz w:val="28"/>
          <w:szCs w:val="28"/>
          <w:lang w:eastAsia="ru-RU"/>
        </w:rPr>
        <w:t>а</w:t>
      </w:r>
      <w:r>
        <w:rPr>
          <w:color w:val="000000"/>
          <w:sz w:val="28"/>
          <w:szCs w:val="28"/>
          <w:lang w:eastAsia="ru-RU"/>
        </w:rPr>
        <w:t>н</w:t>
      </w:r>
      <w:r>
        <w:rPr>
          <w:color w:val="000000"/>
          <w:spacing w:val="51"/>
          <w:sz w:val="28"/>
          <w:szCs w:val="28"/>
          <w:lang w:eastAsia="ru-RU"/>
        </w:rPr>
        <w:t xml:space="preserve"> </w:t>
      </w:r>
      <w:r>
        <w:rPr>
          <w:color w:val="000000"/>
          <w:spacing w:val="1"/>
          <w:sz w:val="28"/>
          <w:szCs w:val="28"/>
          <w:lang w:eastAsia="ru-RU"/>
        </w:rPr>
        <w:t>ди</w:t>
      </w:r>
      <w:r>
        <w:rPr>
          <w:color w:val="000000"/>
          <w:sz w:val="28"/>
          <w:szCs w:val="28"/>
          <w:lang w:eastAsia="ru-RU"/>
        </w:rPr>
        <w:t>аг</w:t>
      </w:r>
      <w:r>
        <w:rPr>
          <w:color w:val="000000"/>
          <w:spacing w:val="-1"/>
          <w:sz w:val="28"/>
          <w:szCs w:val="28"/>
          <w:lang w:eastAsia="ru-RU"/>
        </w:rPr>
        <w:t>н</w:t>
      </w:r>
      <w:r>
        <w:rPr>
          <w:color w:val="000000"/>
          <w:sz w:val="28"/>
          <w:szCs w:val="28"/>
          <w:lang w:eastAsia="ru-RU"/>
        </w:rPr>
        <w:t>ос</w:t>
      </w:r>
      <w:r>
        <w:rPr>
          <w:color w:val="000000"/>
          <w:spacing w:val="-2"/>
          <w:sz w:val="28"/>
          <w:szCs w:val="28"/>
          <w:lang w:eastAsia="ru-RU"/>
        </w:rPr>
        <w:t>т</w:t>
      </w:r>
      <w:r>
        <w:rPr>
          <w:color w:val="000000"/>
          <w:sz w:val="28"/>
          <w:szCs w:val="28"/>
          <w:lang w:eastAsia="ru-RU"/>
        </w:rPr>
        <w:t>икалық,</w:t>
      </w:r>
      <w:r>
        <w:rPr>
          <w:color w:val="000000"/>
          <w:spacing w:val="47"/>
          <w:sz w:val="28"/>
          <w:szCs w:val="28"/>
          <w:lang w:eastAsia="ru-RU"/>
        </w:rPr>
        <w:t xml:space="preserve"> </w:t>
      </w:r>
      <w:r>
        <w:rPr>
          <w:color w:val="000000"/>
          <w:sz w:val="28"/>
          <w:szCs w:val="28"/>
          <w:lang w:eastAsia="ru-RU"/>
        </w:rPr>
        <w:t>конс</w:t>
      </w:r>
      <w:r>
        <w:rPr>
          <w:color w:val="000000"/>
          <w:spacing w:val="-2"/>
          <w:sz w:val="28"/>
          <w:szCs w:val="28"/>
          <w:lang w:eastAsia="ru-RU"/>
        </w:rPr>
        <w:t>у</w:t>
      </w:r>
      <w:r>
        <w:rPr>
          <w:color w:val="000000"/>
          <w:spacing w:val="-1"/>
          <w:sz w:val="28"/>
          <w:szCs w:val="28"/>
          <w:lang w:eastAsia="ru-RU"/>
        </w:rPr>
        <w:t>л</w:t>
      </w:r>
      <w:r>
        <w:rPr>
          <w:color w:val="000000"/>
          <w:sz w:val="28"/>
          <w:szCs w:val="28"/>
          <w:lang w:eastAsia="ru-RU"/>
        </w:rPr>
        <w:t>ьтаци</w:t>
      </w:r>
      <w:r>
        <w:rPr>
          <w:color w:val="000000"/>
          <w:spacing w:val="1"/>
          <w:sz w:val="28"/>
          <w:szCs w:val="28"/>
          <w:lang w:eastAsia="ru-RU"/>
        </w:rPr>
        <w:t>ялық,</w:t>
      </w:r>
      <w:r>
        <w:rPr>
          <w:color w:val="000000"/>
          <w:spacing w:val="47"/>
          <w:sz w:val="28"/>
          <w:szCs w:val="28"/>
          <w:lang w:eastAsia="ru-RU"/>
        </w:rPr>
        <w:t xml:space="preserve"> </w:t>
      </w:r>
      <w:r>
        <w:rPr>
          <w:color w:val="000000"/>
          <w:sz w:val="28"/>
          <w:szCs w:val="28"/>
          <w:lang w:eastAsia="ru-RU"/>
        </w:rPr>
        <w:t>дамыт</w:t>
      </w:r>
      <w:r>
        <w:rPr>
          <w:color w:val="000000"/>
          <w:spacing w:val="-2"/>
          <w:sz w:val="28"/>
          <w:szCs w:val="28"/>
          <w:lang w:eastAsia="ru-RU"/>
        </w:rPr>
        <w:t>у</w:t>
      </w:r>
      <w:r>
        <w:rPr>
          <w:color w:val="000000"/>
          <w:sz w:val="28"/>
          <w:szCs w:val="28"/>
          <w:lang w:eastAsia="ru-RU"/>
        </w:rPr>
        <w:t>шылық</w:t>
      </w:r>
      <w:r>
        <w:rPr>
          <w:color w:val="000000"/>
          <w:spacing w:val="48"/>
          <w:sz w:val="28"/>
          <w:szCs w:val="28"/>
          <w:lang w:eastAsia="ru-RU"/>
        </w:rPr>
        <w:t xml:space="preserve"> </w:t>
      </w:r>
      <w:r>
        <w:rPr>
          <w:color w:val="000000"/>
          <w:sz w:val="28"/>
          <w:szCs w:val="28"/>
          <w:lang w:eastAsia="ru-RU"/>
        </w:rPr>
        <w:t>(т</w:t>
      </w:r>
      <w:r>
        <w:rPr>
          <w:color w:val="000000"/>
          <w:spacing w:val="1"/>
          <w:sz w:val="28"/>
          <w:szCs w:val="28"/>
          <w:lang w:eastAsia="ru-RU"/>
        </w:rPr>
        <w:t>ү</w:t>
      </w:r>
      <w:r>
        <w:rPr>
          <w:color w:val="000000"/>
          <w:sz w:val="28"/>
          <w:szCs w:val="28"/>
          <w:lang w:eastAsia="ru-RU"/>
        </w:rPr>
        <w:t>зе</w:t>
      </w:r>
      <w:r>
        <w:rPr>
          <w:color w:val="000000"/>
          <w:spacing w:val="-2"/>
          <w:sz w:val="28"/>
          <w:szCs w:val="28"/>
          <w:lang w:eastAsia="ru-RU"/>
        </w:rPr>
        <w:t>ту</w:t>
      </w:r>
      <w:r>
        <w:rPr>
          <w:color w:val="000000"/>
          <w:sz w:val="28"/>
          <w:szCs w:val="28"/>
          <w:lang w:eastAsia="ru-RU"/>
        </w:rPr>
        <w:t>), психология</w:t>
      </w:r>
      <w:r>
        <w:rPr>
          <w:color w:val="000000"/>
          <w:spacing w:val="-2"/>
          <w:sz w:val="28"/>
          <w:szCs w:val="28"/>
          <w:lang w:eastAsia="ru-RU"/>
        </w:rPr>
        <w:t>л</w:t>
      </w:r>
      <w:r>
        <w:rPr>
          <w:color w:val="000000"/>
          <w:sz w:val="28"/>
          <w:szCs w:val="28"/>
          <w:lang w:eastAsia="ru-RU"/>
        </w:rPr>
        <w:t>ы</w:t>
      </w:r>
      <w:r>
        <w:rPr>
          <w:color w:val="000000"/>
          <w:spacing w:val="2"/>
          <w:sz w:val="28"/>
          <w:szCs w:val="28"/>
          <w:lang w:eastAsia="ru-RU"/>
        </w:rPr>
        <w:t>қ</w:t>
      </w:r>
      <w:r>
        <w:rPr>
          <w:color w:val="000000"/>
          <w:sz w:val="28"/>
          <w:szCs w:val="28"/>
          <w:lang w:eastAsia="ru-RU"/>
        </w:rPr>
        <w:t>-пе</w:t>
      </w:r>
      <w:r>
        <w:rPr>
          <w:color w:val="000000"/>
          <w:spacing w:val="-1"/>
          <w:sz w:val="28"/>
          <w:szCs w:val="28"/>
          <w:lang w:eastAsia="ru-RU"/>
        </w:rPr>
        <w:t>д</w:t>
      </w:r>
      <w:r>
        <w:rPr>
          <w:color w:val="000000"/>
          <w:sz w:val="28"/>
          <w:szCs w:val="28"/>
          <w:lang w:eastAsia="ru-RU"/>
        </w:rPr>
        <w:t>агогика</w:t>
      </w:r>
      <w:r>
        <w:rPr>
          <w:color w:val="000000"/>
          <w:spacing w:val="-2"/>
          <w:sz w:val="28"/>
          <w:szCs w:val="28"/>
          <w:lang w:eastAsia="ru-RU"/>
        </w:rPr>
        <w:t>л</w:t>
      </w:r>
      <w:r>
        <w:rPr>
          <w:color w:val="000000"/>
          <w:sz w:val="28"/>
          <w:szCs w:val="28"/>
          <w:lang w:eastAsia="ru-RU"/>
        </w:rPr>
        <w:t>ық</w:t>
      </w:r>
      <w:r>
        <w:rPr>
          <w:color w:val="000000"/>
          <w:spacing w:val="50"/>
          <w:sz w:val="28"/>
          <w:szCs w:val="28"/>
          <w:lang w:eastAsia="ru-RU"/>
        </w:rPr>
        <w:t xml:space="preserve"> </w:t>
      </w:r>
      <w:r>
        <w:rPr>
          <w:color w:val="000000"/>
          <w:sz w:val="28"/>
          <w:szCs w:val="28"/>
          <w:lang w:eastAsia="ru-RU"/>
        </w:rPr>
        <w:t>а</w:t>
      </w:r>
      <w:r>
        <w:rPr>
          <w:color w:val="000000"/>
          <w:spacing w:val="-1"/>
          <w:sz w:val="28"/>
          <w:szCs w:val="28"/>
          <w:lang w:eastAsia="ru-RU"/>
        </w:rPr>
        <w:t>ғ</w:t>
      </w:r>
      <w:r>
        <w:rPr>
          <w:color w:val="000000"/>
          <w:sz w:val="28"/>
          <w:szCs w:val="28"/>
          <w:lang w:eastAsia="ru-RU"/>
        </w:rPr>
        <w:t>арту</w:t>
      </w:r>
      <w:r>
        <w:rPr>
          <w:color w:val="000000"/>
          <w:spacing w:val="46"/>
          <w:sz w:val="28"/>
          <w:szCs w:val="28"/>
          <w:lang w:eastAsia="ru-RU"/>
        </w:rPr>
        <w:t xml:space="preserve"> </w:t>
      </w:r>
      <w:r>
        <w:rPr>
          <w:color w:val="000000"/>
          <w:sz w:val="28"/>
          <w:szCs w:val="28"/>
          <w:lang w:eastAsia="ru-RU"/>
        </w:rPr>
        <w:t>жә</w:t>
      </w:r>
      <w:r>
        <w:rPr>
          <w:color w:val="000000"/>
          <w:spacing w:val="1"/>
          <w:sz w:val="28"/>
          <w:szCs w:val="28"/>
          <w:lang w:eastAsia="ru-RU"/>
        </w:rPr>
        <w:t>н</w:t>
      </w:r>
      <w:r>
        <w:rPr>
          <w:color w:val="000000"/>
          <w:sz w:val="28"/>
          <w:szCs w:val="28"/>
          <w:lang w:eastAsia="ru-RU"/>
        </w:rPr>
        <w:t>е</w:t>
      </w:r>
      <w:r>
        <w:rPr>
          <w:color w:val="000000"/>
          <w:spacing w:val="47"/>
          <w:sz w:val="28"/>
          <w:szCs w:val="28"/>
          <w:lang w:eastAsia="ru-RU"/>
        </w:rPr>
        <w:t xml:space="preserve"> </w:t>
      </w:r>
      <w:r>
        <w:rPr>
          <w:color w:val="000000"/>
          <w:sz w:val="28"/>
          <w:szCs w:val="28"/>
          <w:lang w:eastAsia="ru-RU"/>
        </w:rPr>
        <w:t>ұй</w:t>
      </w:r>
      <w:r>
        <w:rPr>
          <w:color w:val="000000"/>
          <w:spacing w:val="1"/>
          <w:sz w:val="28"/>
          <w:szCs w:val="28"/>
          <w:lang w:eastAsia="ru-RU"/>
        </w:rPr>
        <w:t>ы</w:t>
      </w:r>
      <w:r>
        <w:rPr>
          <w:color w:val="000000"/>
          <w:sz w:val="28"/>
          <w:szCs w:val="28"/>
          <w:lang w:eastAsia="ru-RU"/>
        </w:rPr>
        <w:t>мд</w:t>
      </w:r>
      <w:r>
        <w:rPr>
          <w:color w:val="000000"/>
          <w:spacing w:val="-1"/>
          <w:sz w:val="28"/>
          <w:szCs w:val="28"/>
          <w:lang w:eastAsia="ru-RU"/>
        </w:rPr>
        <w:t>а</w:t>
      </w:r>
      <w:r>
        <w:rPr>
          <w:color w:val="000000"/>
          <w:sz w:val="28"/>
          <w:szCs w:val="28"/>
          <w:lang w:eastAsia="ru-RU"/>
        </w:rPr>
        <w:t>ст</w:t>
      </w:r>
      <w:r>
        <w:rPr>
          <w:color w:val="000000"/>
          <w:spacing w:val="-2"/>
          <w:sz w:val="28"/>
          <w:szCs w:val="28"/>
          <w:lang w:eastAsia="ru-RU"/>
        </w:rPr>
        <w:t>ы</w:t>
      </w:r>
      <w:r>
        <w:rPr>
          <w:color w:val="000000"/>
          <w:sz w:val="28"/>
          <w:szCs w:val="28"/>
          <w:lang w:eastAsia="ru-RU"/>
        </w:rPr>
        <w:t>р</w:t>
      </w:r>
      <w:r>
        <w:rPr>
          <w:color w:val="000000"/>
          <w:spacing w:val="2"/>
          <w:sz w:val="28"/>
          <w:szCs w:val="28"/>
          <w:lang w:eastAsia="ru-RU"/>
        </w:rPr>
        <w:t>у</w:t>
      </w:r>
      <w:r>
        <w:rPr>
          <w:color w:val="000000"/>
          <w:sz w:val="28"/>
          <w:szCs w:val="28"/>
          <w:lang w:eastAsia="ru-RU"/>
        </w:rPr>
        <w:t>-әдістеме</w:t>
      </w:r>
      <w:r>
        <w:rPr>
          <w:color w:val="000000"/>
          <w:spacing w:val="-2"/>
          <w:sz w:val="28"/>
          <w:szCs w:val="28"/>
          <w:lang w:eastAsia="ru-RU"/>
        </w:rPr>
        <w:t>л</w:t>
      </w:r>
      <w:r>
        <w:rPr>
          <w:color w:val="000000"/>
          <w:sz w:val="28"/>
          <w:szCs w:val="28"/>
          <w:lang w:eastAsia="ru-RU"/>
        </w:rPr>
        <w:t>ік</w:t>
      </w:r>
      <w:r>
        <w:rPr>
          <w:color w:val="000000"/>
          <w:spacing w:val="49"/>
          <w:sz w:val="28"/>
          <w:szCs w:val="28"/>
          <w:lang w:eastAsia="ru-RU"/>
        </w:rPr>
        <w:t xml:space="preserve"> </w:t>
      </w:r>
      <w:r>
        <w:rPr>
          <w:color w:val="000000"/>
          <w:sz w:val="28"/>
          <w:szCs w:val="28"/>
          <w:lang w:eastAsia="ru-RU"/>
        </w:rPr>
        <w:t>ба</w:t>
      </w:r>
      <w:r>
        <w:rPr>
          <w:color w:val="000000"/>
          <w:spacing w:val="-1"/>
          <w:sz w:val="28"/>
          <w:szCs w:val="28"/>
          <w:lang w:eastAsia="ru-RU"/>
        </w:rPr>
        <w:t>ғ</w:t>
      </w:r>
      <w:r>
        <w:rPr>
          <w:color w:val="000000"/>
          <w:sz w:val="28"/>
          <w:szCs w:val="28"/>
          <w:lang w:eastAsia="ru-RU"/>
        </w:rPr>
        <w:t>ытт</w:t>
      </w:r>
      <w:r>
        <w:rPr>
          <w:color w:val="000000"/>
          <w:spacing w:val="-1"/>
          <w:sz w:val="28"/>
          <w:szCs w:val="28"/>
          <w:lang w:eastAsia="ru-RU"/>
        </w:rPr>
        <w:t>а</w:t>
      </w:r>
      <w:r>
        <w:rPr>
          <w:color w:val="000000"/>
          <w:sz w:val="28"/>
          <w:szCs w:val="28"/>
          <w:lang w:eastAsia="ru-RU"/>
        </w:rPr>
        <w:t>ры бойынша</w:t>
      </w:r>
      <w:r>
        <w:rPr>
          <w:color w:val="000000"/>
          <w:spacing w:val="-2"/>
          <w:sz w:val="28"/>
          <w:szCs w:val="28"/>
          <w:lang w:eastAsia="ru-RU"/>
        </w:rPr>
        <w:t xml:space="preserve"> </w:t>
      </w:r>
      <w:r>
        <w:rPr>
          <w:color w:val="000000"/>
          <w:sz w:val="28"/>
          <w:szCs w:val="28"/>
          <w:lang w:eastAsia="ru-RU"/>
        </w:rPr>
        <w:t>ж</w:t>
      </w:r>
      <w:r>
        <w:rPr>
          <w:color w:val="000000"/>
          <w:spacing w:val="1"/>
          <w:sz w:val="28"/>
          <w:szCs w:val="28"/>
          <w:lang w:eastAsia="ru-RU"/>
        </w:rPr>
        <w:t>ұ</w:t>
      </w:r>
      <w:r>
        <w:rPr>
          <w:color w:val="000000"/>
          <w:sz w:val="28"/>
          <w:szCs w:val="28"/>
          <w:lang w:eastAsia="ru-RU"/>
        </w:rPr>
        <w:t xml:space="preserve">мыс </w:t>
      </w:r>
      <w:r>
        <w:rPr>
          <w:color w:val="000000"/>
          <w:spacing w:val="-1"/>
          <w:sz w:val="28"/>
          <w:szCs w:val="28"/>
          <w:lang w:eastAsia="ru-RU"/>
        </w:rPr>
        <w:t>тол</w:t>
      </w:r>
      <w:r>
        <w:rPr>
          <w:color w:val="000000"/>
          <w:sz w:val="28"/>
          <w:szCs w:val="28"/>
          <w:lang w:eastAsia="ru-RU"/>
        </w:rPr>
        <w:t>ық қам</w:t>
      </w:r>
      <w:r>
        <w:rPr>
          <w:color w:val="000000"/>
          <w:spacing w:val="-1"/>
          <w:sz w:val="28"/>
          <w:szCs w:val="28"/>
          <w:lang w:eastAsia="ru-RU"/>
        </w:rPr>
        <w:t>т</w:t>
      </w:r>
      <w:r>
        <w:rPr>
          <w:color w:val="000000"/>
          <w:sz w:val="28"/>
          <w:szCs w:val="28"/>
          <w:lang w:eastAsia="ru-RU"/>
        </w:rPr>
        <w:t>ыл</w:t>
      </w:r>
      <w:r>
        <w:rPr>
          <w:color w:val="000000"/>
          <w:spacing w:val="-2"/>
          <w:sz w:val="28"/>
          <w:szCs w:val="28"/>
          <w:lang w:eastAsia="ru-RU"/>
        </w:rPr>
        <w:t>ды</w:t>
      </w:r>
      <w:r>
        <w:rPr>
          <w:color w:val="000000"/>
          <w:sz w:val="28"/>
          <w:szCs w:val="28"/>
          <w:lang w:eastAsia="ru-RU"/>
        </w:rPr>
        <w:t>.</w:t>
      </w:r>
    </w:p>
    <w:p w:rsidR="00A0118A" w:rsidRDefault="00A0118A" w:rsidP="00A0118A">
      <w:pPr>
        <w:widowControl/>
        <w:autoSpaceDE/>
        <w:spacing w:after="15" w:line="266" w:lineRule="auto"/>
        <w:ind w:right="8"/>
        <w:jc w:val="both"/>
        <w:rPr>
          <w:color w:val="000000"/>
          <w:sz w:val="28"/>
        </w:rPr>
      </w:pPr>
      <w:r>
        <w:rPr>
          <w:color w:val="000000"/>
          <w:sz w:val="28"/>
        </w:rPr>
        <w:lastRenderedPageBreak/>
        <w:t xml:space="preserve">        Педагог-психологтың психологиялық-педагогикалық қызмет жылдық жоспары бойынша 2023-2024 оқу жылында қойылған мақсат – міндеттерге байланысты жұмыстар атқарылды.  </w:t>
      </w:r>
    </w:p>
    <w:p w:rsidR="00A0118A" w:rsidRDefault="00A0118A" w:rsidP="00A0118A">
      <w:pPr>
        <w:widowControl/>
        <w:autoSpaceDE/>
        <w:spacing w:after="15" w:line="266" w:lineRule="auto"/>
        <w:ind w:right="8"/>
        <w:jc w:val="both"/>
        <w:rPr>
          <w:color w:val="000000"/>
          <w:sz w:val="28"/>
        </w:rPr>
      </w:pPr>
      <w:r>
        <w:rPr>
          <w:color w:val="000000"/>
          <w:sz w:val="28"/>
        </w:rPr>
        <w:t>С.Асфендияров атындағы жалпы білім беретін мектебінде</w:t>
      </w:r>
      <w:r>
        <w:rPr>
          <w:b/>
          <w:color w:val="000000"/>
          <w:sz w:val="28"/>
        </w:rPr>
        <w:t xml:space="preserve"> </w:t>
      </w:r>
      <w:r>
        <w:rPr>
          <w:color w:val="000000"/>
          <w:sz w:val="28"/>
        </w:rPr>
        <w:t xml:space="preserve">әр жылдың қыркүйек айынан бастап 1-11  сыныптарында психолог тарапынан психодиагностикалық, психологиялық кеңестер, түзету-дамытушылық, психологиялық ағарту бағыттары бойынша жұмыс толық қамтылды.  </w:t>
      </w:r>
    </w:p>
    <w:p w:rsidR="00A0118A" w:rsidRDefault="00A0118A" w:rsidP="00A0118A">
      <w:pPr>
        <w:widowControl/>
        <w:autoSpaceDE/>
        <w:spacing w:after="15" w:line="266" w:lineRule="auto"/>
        <w:ind w:right="8"/>
        <w:jc w:val="both"/>
        <w:rPr>
          <w:color w:val="000000"/>
          <w:sz w:val="28"/>
        </w:rPr>
      </w:pPr>
      <w:r>
        <w:rPr>
          <w:b/>
          <w:color w:val="000000"/>
          <w:sz w:val="28"/>
        </w:rPr>
        <w:t xml:space="preserve">Психодиагностика  </w:t>
      </w:r>
    </w:p>
    <w:p w:rsidR="00A0118A" w:rsidRDefault="00A0118A" w:rsidP="00A0118A">
      <w:pPr>
        <w:widowControl/>
        <w:autoSpaceDE/>
        <w:spacing w:after="15" w:line="266" w:lineRule="auto"/>
        <w:ind w:right="8"/>
        <w:jc w:val="both"/>
        <w:rPr>
          <w:color w:val="000000"/>
          <w:sz w:val="28"/>
        </w:rPr>
      </w:pPr>
      <w:r>
        <w:rPr>
          <w:color w:val="000000"/>
          <w:sz w:val="28"/>
        </w:rPr>
        <w:t xml:space="preserve">Диагностикалық жұмыс  мектеп психологтарының жылдық жұмыс жоспарына сәйкес мониторингісі негізінде, сонымен қатар сұраныс бойынша және оқу мекемесінің ерекшелігіне байланысты жүргізіледі.  </w:t>
      </w:r>
    </w:p>
    <w:p w:rsidR="00A0118A" w:rsidRDefault="00A0118A" w:rsidP="00A0118A">
      <w:pPr>
        <w:widowControl/>
        <w:autoSpaceDE/>
        <w:spacing w:after="15" w:line="266" w:lineRule="auto"/>
        <w:ind w:right="8"/>
        <w:jc w:val="both"/>
        <w:rPr>
          <w:color w:val="000000"/>
          <w:sz w:val="28"/>
        </w:rPr>
      </w:pPr>
      <w:r>
        <w:rPr>
          <w:color w:val="000000"/>
          <w:sz w:val="28"/>
        </w:rPr>
        <w:t xml:space="preserve">Жүргізілді: </w:t>
      </w:r>
    </w:p>
    <w:p w:rsidR="00A0118A" w:rsidRDefault="00A0118A" w:rsidP="00A0118A">
      <w:pPr>
        <w:widowControl/>
        <w:autoSpaceDE/>
        <w:spacing w:after="5" w:line="268" w:lineRule="auto"/>
        <w:ind w:right="2"/>
        <w:jc w:val="both"/>
        <w:rPr>
          <w:color w:val="000000"/>
          <w:sz w:val="28"/>
        </w:rPr>
      </w:pPr>
      <w:r>
        <w:rPr>
          <w:color w:val="000000"/>
          <w:sz w:val="28"/>
        </w:rPr>
        <w:t xml:space="preserve">2023-2024 оқу жылындағы қыркүйек, қазан айларында бастауыш сатыдағы білімнің сапасы, мектеп алды даярлық тобы және 1-сынып оқушыларының даму деңгейін  </w:t>
      </w:r>
      <w:bookmarkStart w:id="1" w:name="_Hlk175396340"/>
      <w:r>
        <w:rPr>
          <w:color w:val="000000"/>
          <w:sz w:val="28"/>
        </w:rPr>
        <w:t>К. Йирасиктің</w:t>
      </w:r>
      <w:r>
        <w:rPr>
          <w:color w:val="000000"/>
          <w:sz w:val="28"/>
        </w:rPr>
        <w:tab/>
        <w:t xml:space="preserve">сауалнамасы  </w:t>
      </w:r>
      <w:bookmarkEnd w:id="1"/>
      <w:r>
        <w:rPr>
          <w:color w:val="000000"/>
          <w:sz w:val="28"/>
        </w:rPr>
        <w:t xml:space="preserve">бойынша анықтау.  Сауалнаманың негізгі мақсаты: Интеллектуалды жетілу – балалардың жасына сай сана сезімі, дене дамуы, есте сақтауы, зейіні мен моторикасы мен дамуы, ойлау дәрежелері, қоршаған орта туралы білімі, әлеуметтік жетілуі, үлкендермен қарым-қатынасы мектептік деңгейге сай болу керектігін тексеру. </w:t>
      </w:r>
    </w:p>
    <w:p w:rsidR="00A0118A" w:rsidRDefault="00A0118A" w:rsidP="00A0118A">
      <w:pPr>
        <w:widowControl/>
        <w:autoSpaceDE/>
        <w:spacing w:after="5" w:line="268" w:lineRule="auto"/>
        <w:ind w:right="2"/>
        <w:jc w:val="both"/>
        <w:rPr>
          <w:color w:val="000000"/>
          <w:sz w:val="28"/>
        </w:rPr>
      </w:pPr>
      <w:r>
        <w:rPr>
          <w:color w:val="000000"/>
          <w:sz w:val="28"/>
        </w:rPr>
        <w:t xml:space="preserve">А) </w:t>
      </w:r>
      <w:bookmarkStart w:id="2" w:name="_Hlk175396406"/>
      <w:r>
        <w:rPr>
          <w:color w:val="000000"/>
          <w:sz w:val="28"/>
        </w:rPr>
        <w:t xml:space="preserve">Щур әдістемесі </w:t>
      </w:r>
      <w:bookmarkEnd w:id="2"/>
      <w:r>
        <w:rPr>
          <w:color w:val="000000"/>
          <w:sz w:val="28"/>
        </w:rPr>
        <w:t>бойынша оқушылардың өзін-өзі бағалауы алынды.</w:t>
      </w:r>
    </w:p>
    <w:p w:rsidR="00A0118A" w:rsidRDefault="00A0118A" w:rsidP="00A0118A">
      <w:pPr>
        <w:widowControl/>
        <w:autoSpaceDE/>
        <w:spacing w:after="5" w:line="268" w:lineRule="auto"/>
        <w:ind w:right="2"/>
        <w:jc w:val="both"/>
        <w:rPr>
          <w:color w:val="000000"/>
          <w:sz w:val="28"/>
        </w:rPr>
      </w:pPr>
      <w:r>
        <w:rPr>
          <w:color w:val="000000"/>
          <w:sz w:val="28"/>
        </w:rPr>
        <w:t xml:space="preserve"> Б) «Нүктелер тобын көшіру». В) «Ер адамның бейнесін сал». Г) Сөзді көшіріп жазу.</w:t>
      </w:r>
    </w:p>
    <w:p w:rsidR="00A0118A" w:rsidRDefault="00A0118A" w:rsidP="00A0118A">
      <w:pPr>
        <w:widowControl/>
        <w:autoSpaceDE/>
        <w:spacing w:after="5" w:line="268" w:lineRule="auto"/>
        <w:ind w:right="2"/>
        <w:jc w:val="both"/>
        <w:rPr>
          <w:color w:val="000000"/>
          <w:sz w:val="28"/>
        </w:rPr>
      </w:pPr>
    </w:p>
    <w:p w:rsidR="00A0118A" w:rsidRDefault="00A0118A" w:rsidP="00A0118A">
      <w:pPr>
        <w:widowControl/>
        <w:numPr>
          <w:ilvl w:val="0"/>
          <w:numId w:val="6"/>
        </w:numPr>
        <w:autoSpaceDE/>
        <w:spacing w:after="15" w:line="266" w:lineRule="auto"/>
        <w:jc w:val="both"/>
        <w:rPr>
          <w:rFonts w:eastAsia="Ti"/>
          <w:b/>
          <w:sz w:val="28"/>
          <w:szCs w:val="28"/>
          <w:lang w:val="ru-RU" w:eastAsia="ru-RU"/>
        </w:rPr>
      </w:pPr>
      <w:r>
        <w:rPr>
          <w:rFonts w:eastAsia="Ti"/>
          <w:b/>
          <w:sz w:val="28"/>
          <w:szCs w:val="28"/>
          <w:lang w:eastAsia="ru-RU"/>
        </w:rPr>
        <w:t>Оқушылармен жұмыс</w:t>
      </w:r>
      <w:r>
        <w:rPr>
          <w:rFonts w:eastAsia="Ti"/>
          <w:b/>
          <w:sz w:val="28"/>
          <w:szCs w:val="28"/>
          <w:lang w:val="ru-RU" w:eastAsia="ru-RU"/>
        </w:rPr>
        <w:t>:</w:t>
      </w:r>
    </w:p>
    <w:p w:rsidR="00A0118A" w:rsidRDefault="00A0118A" w:rsidP="00A0118A">
      <w:pPr>
        <w:widowControl/>
        <w:autoSpaceDE/>
        <w:jc w:val="both"/>
        <w:rPr>
          <w:rFonts w:eastAsia="Ti"/>
          <w:b/>
          <w:sz w:val="28"/>
          <w:szCs w:val="28"/>
          <w:u w:val="single"/>
          <w:lang w:eastAsia="ru-RU"/>
        </w:rPr>
      </w:pPr>
      <w:r>
        <w:rPr>
          <w:rFonts w:eastAsia="Ti"/>
          <w:b/>
          <w:sz w:val="28"/>
          <w:szCs w:val="28"/>
          <w:u w:val="single"/>
          <w:lang w:eastAsia="ru-RU"/>
        </w:rPr>
        <w:t>Мектепалды даярлық сыныптарымен жұмыс</w:t>
      </w:r>
    </w:p>
    <w:p w:rsidR="00A0118A" w:rsidRDefault="00A0118A" w:rsidP="00A0118A">
      <w:pPr>
        <w:widowControl/>
        <w:autoSpaceDE/>
        <w:jc w:val="both"/>
        <w:rPr>
          <w:rFonts w:eastAsia="Ti"/>
          <w:b/>
          <w:sz w:val="28"/>
          <w:szCs w:val="28"/>
          <w:u w:val="single"/>
          <w:lang w:eastAsia="ru-RU"/>
        </w:rPr>
      </w:pPr>
    </w:p>
    <w:p w:rsidR="00A0118A" w:rsidRDefault="00A0118A" w:rsidP="00A0118A">
      <w:pPr>
        <w:widowControl/>
        <w:autoSpaceDE/>
        <w:jc w:val="both"/>
        <w:rPr>
          <w:rFonts w:eastAsia="Ti"/>
          <w:color w:val="000000"/>
          <w:sz w:val="28"/>
          <w:szCs w:val="28"/>
          <w:lang w:eastAsia="ru-RU"/>
        </w:rPr>
      </w:pPr>
      <w:r>
        <w:rPr>
          <w:rFonts w:eastAsia="Ti"/>
          <w:color w:val="000000"/>
          <w:sz w:val="28"/>
          <w:szCs w:val="28"/>
          <w:lang w:eastAsia="ru-RU"/>
        </w:rPr>
        <w:t xml:space="preserve">        Мектепке бару – бала өміріндегі маңызды оқиға. Мектепте оқу баладан дайындықты талап ететін қиын еңбек. Мектеп болашақ бірінші сынып оқушысына өз мінез құлқын, ерік-жігерін басқару, ережеге бағыну, ортаға бейімделу секілді көптеген талаптар қояды. Сонымен қатар, бала мектепке психологиялық тұрғыдан да дайын болуы керек. Осыдан барып мектептегі даярлық топтарында қандай қиындықтар туады деген сұрақ ойға келеді.</w:t>
      </w:r>
    </w:p>
    <w:p w:rsidR="00A0118A" w:rsidRDefault="00A0118A" w:rsidP="00A0118A">
      <w:pPr>
        <w:widowControl/>
        <w:autoSpaceDE/>
        <w:jc w:val="both"/>
        <w:rPr>
          <w:rFonts w:eastAsia="Ti"/>
          <w:color w:val="000000"/>
          <w:sz w:val="28"/>
          <w:szCs w:val="28"/>
          <w:lang w:eastAsia="ru-RU"/>
        </w:rPr>
      </w:pPr>
      <w:r>
        <w:rPr>
          <w:rFonts w:eastAsia="Ti"/>
          <w:color w:val="000000"/>
          <w:sz w:val="28"/>
          <w:szCs w:val="28"/>
          <w:lang w:eastAsia="ru-RU"/>
        </w:rPr>
        <w:t xml:space="preserve">       Баланың ойлауы, қабылдауы, зейіні белгілі бір проблемалық жағдайлардың дұрыс шешімін табуға қажетті білімнің жоқтығынан өзіндік ақыл-ой позициясымен ерекшеленеді. Бала білуге талпынады, білімді меңгеру үстінде оны «не үшін?», «қалай?», «неге?», «неліктен?» деген сан сұрақтар мазалайды. Баланың мектепке психологиялық дайындығымен қоса, дәстүрлі түрде тән болған кейбір арнаулы білімдер мен дағдыларды-тіл дамыту, сауат ашу, математиканың қарапайым ұғымдары, бейнелеу өнері мен әуен сазын сезіну т.б. меңгеру айырықша орын алады. Мектепке дайындықтың нәтижелі болуы баланың айналадағы болмыста кездесетіндердің елеулілерін бөліп алып, оларды салыстыра отырып, ұқсастықтары мен айырмашылықтарын көре </w:t>
      </w:r>
      <w:r>
        <w:rPr>
          <w:rFonts w:eastAsia="Ti"/>
          <w:color w:val="000000"/>
          <w:sz w:val="28"/>
          <w:szCs w:val="28"/>
          <w:lang w:eastAsia="ru-RU"/>
        </w:rPr>
        <w:lastRenderedPageBreak/>
        <w:t>білуін,  пікір айтуды үйреніп, құбылыстардың себептерін ашып, оларға қорытынды жасай білуі тиіс. Осы мәселелерді анықтау мақсатында арнайы мектепалды даярлық сыныбына ойлауын, қабылдауын, зейінін дамытуға арналған жаттығулар жүргізілді.</w:t>
      </w:r>
    </w:p>
    <w:p w:rsidR="00A0118A" w:rsidRDefault="00A0118A" w:rsidP="00A0118A">
      <w:pPr>
        <w:widowControl/>
        <w:autoSpaceDE/>
        <w:jc w:val="both"/>
        <w:rPr>
          <w:rFonts w:eastAsia="Ti"/>
          <w:sz w:val="28"/>
          <w:szCs w:val="28"/>
          <w:lang w:eastAsia="ru-RU"/>
        </w:rPr>
      </w:pPr>
      <w:r>
        <w:rPr>
          <w:rFonts w:eastAsia="Ti"/>
          <w:sz w:val="28"/>
          <w:szCs w:val="28"/>
          <w:lang w:eastAsia="ru-RU"/>
        </w:rPr>
        <w:t xml:space="preserve">       Қараша  айының 22-29  күндері аралығында мектепалды даярлық 0А-0Б топтарының оқушылары арасында  танымдық процестерін дамытуға арналған жаттығулар жүргізілді. Мектепалды даярлық топтарының оқушыларынан 4 тапсырмадан тұратын  ойлауын, зейінін, қабылдауын анықтайтын жаттығу тапсырмалар алынды.</w:t>
      </w:r>
    </w:p>
    <w:p w:rsidR="00A0118A" w:rsidRDefault="00A0118A" w:rsidP="00A0118A">
      <w:pPr>
        <w:widowControl/>
        <w:autoSpaceDE/>
        <w:jc w:val="both"/>
        <w:rPr>
          <w:rFonts w:eastAsia="Ti"/>
          <w:sz w:val="28"/>
          <w:szCs w:val="28"/>
          <w:lang w:eastAsia="ru-RU"/>
        </w:rPr>
      </w:pPr>
      <w:r>
        <w:rPr>
          <w:rFonts w:eastAsia="Ti"/>
          <w:sz w:val="28"/>
          <w:szCs w:val="28"/>
          <w:lang w:eastAsia="ru-RU"/>
        </w:rPr>
        <w:t xml:space="preserve">         </w:t>
      </w:r>
    </w:p>
    <w:p w:rsidR="00A0118A" w:rsidRDefault="00A0118A" w:rsidP="00A0118A">
      <w:pPr>
        <w:widowControl/>
        <w:autoSpaceDE/>
        <w:jc w:val="both"/>
        <w:rPr>
          <w:rFonts w:eastAsia="Ti"/>
          <w:sz w:val="28"/>
          <w:szCs w:val="28"/>
          <w:lang w:eastAsia="ru-RU"/>
        </w:rPr>
      </w:pPr>
      <w:r>
        <w:rPr>
          <w:rFonts w:eastAsia="Ti"/>
          <w:sz w:val="28"/>
          <w:szCs w:val="28"/>
          <w:lang w:eastAsia="ru-RU"/>
        </w:rPr>
        <w:t xml:space="preserve">        </w:t>
      </w:r>
    </w:p>
    <w:p w:rsidR="00A0118A" w:rsidRDefault="00A0118A" w:rsidP="00A0118A">
      <w:pPr>
        <w:widowControl/>
        <w:autoSpaceDE/>
        <w:jc w:val="both"/>
        <w:rPr>
          <w:rFonts w:eastAsia="Ti"/>
          <w:sz w:val="28"/>
          <w:szCs w:val="28"/>
          <w:lang w:eastAsia="ru-RU"/>
        </w:rPr>
      </w:pPr>
    </w:p>
    <w:p w:rsidR="00A0118A" w:rsidRDefault="00A0118A" w:rsidP="00A0118A">
      <w:pPr>
        <w:widowControl/>
        <w:autoSpaceDE/>
        <w:jc w:val="center"/>
        <w:rPr>
          <w:rFonts w:eastAsia="Ti"/>
          <w:b/>
          <w:sz w:val="28"/>
          <w:szCs w:val="28"/>
          <w:lang w:eastAsia="ru-RU"/>
        </w:rPr>
      </w:pPr>
      <w:r>
        <w:rPr>
          <w:rFonts w:eastAsia="Ti"/>
          <w:b/>
          <w:sz w:val="28"/>
          <w:szCs w:val="28"/>
          <w:lang w:eastAsia="ru-RU"/>
        </w:rPr>
        <w:t>Мектепалды даярлық сынып оқушылардың танымдық белсенділігінің дамуы</w:t>
      </w:r>
    </w:p>
    <w:p w:rsidR="00A0118A" w:rsidRDefault="00A0118A" w:rsidP="00A0118A">
      <w:pPr>
        <w:widowControl/>
        <w:autoSpaceDE/>
        <w:jc w:val="both"/>
        <w:rPr>
          <w:rFonts w:eastAsia="Ti"/>
          <w:sz w:val="28"/>
          <w:szCs w:val="28"/>
          <w:lang w:eastAsia="ru-RU"/>
        </w:rPr>
      </w:pPr>
      <w:r>
        <w:rPr>
          <w:rFonts w:eastAsia="Ti"/>
          <w:sz w:val="28"/>
          <w:szCs w:val="28"/>
          <w:lang w:eastAsia="ru-RU"/>
        </w:rPr>
        <w:t xml:space="preserve"> </w:t>
      </w:r>
    </w:p>
    <w:tbl>
      <w:tblPr>
        <w:tblW w:w="0" w:type="auto"/>
        <w:tblInd w:w="421" w:type="dxa"/>
        <w:tblLook w:val="04A0" w:firstRow="1" w:lastRow="0" w:firstColumn="1" w:lastColumn="0" w:noHBand="0" w:noVBand="1"/>
      </w:tblPr>
      <w:tblGrid>
        <w:gridCol w:w="2674"/>
        <w:gridCol w:w="1887"/>
        <w:gridCol w:w="2072"/>
        <w:gridCol w:w="2291"/>
      </w:tblGrid>
      <w:tr w:rsidR="00A0118A" w:rsidTr="00A0118A">
        <w:tc>
          <w:tcPr>
            <w:tcW w:w="2835"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Таным процестері</w:t>
            </w:r>
          </w:p>
        </w:tc>
        <w:tc>
          <w:tcPr>
            <w:tcW w:w="1984"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Жоғары</w:t>
            </w:r>
          </w:p>
        </w:tc>
        <w:tc>
          <w:tcPr>
            <w:tcW w:w="2202"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Орташа</w:t>
            </w:r>
          </w:p>
        </w:tc>
        <w:tc>
          <w:tcPr>
            <w:tcW w:w="2476"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Төмен</w:t>
            </w:r>
          </w:p>
        </w:tc>
      </w:tr>
      <w:tr w:rsidR="00A0118A" w:rsidTr="00A0118A">
        <w:tc>
          <w:tcPr>
            <w:tcW w:w="2835"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 xml:space="preserve">Зейін мен моторика-ның дамуы  </w:t>
            </w:r>
          </w:p>
        </w:tc>
        <w:tc>
          <w:tcPr>
            <w:tcW w:w="1984"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12 (42</w:t>
            </w:r>
            <w:r>
              <w:rPr>
                <w:rFonts w:eastAsia="Ti"/>
                <w:sz w:val="28"/>
                <w:szCs w:val="28"/>
                <w:lang w:val="en-US" w:eastAsia="ru-RU"/>
              </w:rPr>
              <w:t>%</w:t>
            </w:r>
            <w:r>
              <w:rPr>
                <w:rFonts w:eastAsia="Ti"/>
                <w:sz w:val="28"/>
                <w:szCs w:val="28"/>
                <w:lang w:eastAsia="ru-RU"/>
              </w:rPr>
              <w:t>)</w:t>
            </w:r>
          </w:p>
        </w:tc>
        <w:tc>
          <w:tcPr>
            <w:tcW w:w="2202"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16 (55</w:t>
            </w:r>
            <w:r>
              <w:rPr>
                <w:rFonts w:eastAsia="Ti"/>
                <w:sz w:val="28"/>
                <w:szCs w:val="28"/>
                <w:lang w:val="en-US" w:eastAsia="ru-RU"/>
              </w:rPr>
              <w:t>%</w:t>
            </w:r>
            <w:r>
              <w:rPr>
                <w:rFonts w:eastAsia="Ti"/>
                <w:sz w:val="28"/>
                <w:szCs w:val="28"/>
                <w:lang w:eastAsia="ru-RU"/>
              </w:rPr>
              <w:t>)</w:t>
            </w:r>
          </w:p>
        </w:tc>
        <w:tc>
          <w:tcPr>
            <w:tcW w:w="2476"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1(3</w:t>
            </w:r>
            <w:r>
              <w:rPr>
                <w:rFonts w:eastAsia="Ti"/>
                <w:sz w:val="28"/>
                <w:szCs w:val="28"/>
                <w:lang w:val="en-US" w:eastAsia="ru-RU"/>
              </w:rPr>
              <w:t>%</w:t>
            </w:r>
            <w:r>
              <w:rPr>
                <w:rFonts w:eastAsia="Ti"/>
                <w:sz w:val="28"/>
                <w:szCs w:val="28"/>
                <w:lang w:eastAsia="ru-RU"/>
              </w:rPr>
              <w:t>)</w:t>
            </w:r>
          </w:p>
        </w:tc>
      </w:tr>
      <w:tr w:rsidR="00A0118A" w:rsidTr="00A0118A">
        <w:tc>
          <w:tcPr>
            <w:tcW w:w="2835"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Логикалық ойлаудың дамуы</w:t>
            </w:r>
          </w:p>
        </w:tc>
        <w:tc>
          <w:tcPr>
            <w:tcW w:w="1984"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8 (27</w:t>
            </w:r>
            <w:r>
              <w:rPr>
                <w:rFonts w:eastAsia="Ti"/>
                <w:sz w:val="28"/>
                <w:szCs w:val="28"/>
                <w:lang w:val="en-US" w:eastAsia="ru-RU"/>
              </w:rPr>
              <w:t>%</w:t>
            </w:r>
            <w:r>
              <w:rPr>
                <w:rFonts w:eastAsia="Ti"/>
                <w:sz w:val="28"/>
                <w:szCs w:val="28"/>
                <w:lang w:eastAsia="ru-RU"/>
              </w:rPr>
              <w:t>)</w:t>
            </w:r>
          </w:p>
        </w:tc>
        <w:tc>
          <w:tcPr>
            <w:tcW w:w="2202"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val="en-US" w:eastAsia="ru-RU"/>
              </w:rPr>
              <w:t xml:space="preserve">17 </w:t>
            </w:r>
            <w:r>
              <w:rPr>
                <w:rFonts w:eastAsia="Ti"/>
                <w:sz w:val="28"/>
                <w:szCs w:val="28"/>
                <w:lang w:eastAsia="ru-RU"/>
              </w:rPr>
              <w:t>(59</w:t>
            </w:r>
            <w:r>
              <w:rPr>
                <w:rFonts w:eastAsia="Ti"/>
                <w:sz w:val="28"/>
                <w:szCs w:val="28"/>
                <w:lang w:val="en-US" w:eastAsia="ru-RU"/>
              </w:rPr>
              <w:t>%</w:t>
            </w:r>
            <w:r>
              <w:rPr>
                <w:rFonts w:eastAsia="Ti"/>
                <w:sz w:val="28"/>
                <w:szCs w:val="28"/>
                <w:lang w:eastAsia="ru-RU"/>
              </w:rPr>
              <w:t>)</w:t>
            </w:r>
          </w:p>
        </w:tc>
        <w:tc>
          <w:tcPr>
            <w:tcW w:w="2476"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4 (14</w:t>
            </w:r>
            <w:r>
              <w:rPr>
                <w:rFonts w:eastAsia="Ti"/>
                <w:sz w:val="28"/>
                <w:szCs w:val="28"/>
                <w:lang w:val="en-US" w:eastAsia="ru-RU"/>
              </w:rPr>
              <w:t>%</w:t>
            </w:r>
            <w:r>
              <w:rPr>
                <w:rFonts w:eastAsia="Ti"/>
                <w:sz w:val="28"/>
                <w:szCs w:val="28"/>
                <w:lang w:eastAsia="ru-RU"/>
              </w:rPr>
              <w:t>)</w:t>
            </w:r>
          </w:p>
        </w:tc>
      </w:tr>
      <w:tr w:rsidR="00A0118A" w:rsidTr="00A0118A">
        <w:tc>
          <w:tcPr>
            <w:tcW w:w="2835"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Қабылдау</w:t>
            </w:r>
          </w:p>
        </w:tc>
        <w:tc>
          <w:tcPr>
            <w:tcW w:w="1984"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21(73</w:t>
            </w:r>
            <w:r>
              <w:rPr>
                <w:rFonts w:eastAsia="Ti"/>
                <w:sz w:val="28"/>
                <w:szCs w:val="28"/>
                <w:lang w:val="en-US" w:eastAsia="ru-RU"/>
              </w:rPr>
              <w:t>%</w:t>
            </w:r>
            <w:r>
              <w:rPr>
                <w:rFonts w:eastAsia="Ti"/>
                <w:sz w:val="28"/>
                <w:szCs w:val="28"/>
                <w:lang w:eastAsia="ru-RU"/>
              </w:rPr>
              <w:t>)</w:t>
            </w:r>
          </w:p>
        </w:tc>
        <w:tc>
          <w:tcPr>
            <w:tcW w:w="2202"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8(27</w:t>
            </w:r>
            <w:r>
              <w:rPr>
                <w:rFonts w:eastAsia="Ti"/>
                <w:sz w:val="28"/>
                <w:szCs w:val="28"/>
                <w:lang w:val="en-US" w:eastAsia="ru-RU"/>
              </w:rPr>
              <w:t>%</w:t>
            </w:r>
            <w:r>
              <w:rPr>
                <w:rFonts w:eastAsia="Ti"/>
                <w:sz w:val="28"/>
                <w:szCs w:val="28"/>
                <w:lang w:eastAsia="ru-RU"/>
              </w:rPr>
              <w:t>)</w:t>
            </w:r>
          </w:p>
        </w:tc>
        <w:tc>
          <w:tcPr>
            <w:tcW w:w="2476" w:type="dxa"/>
            <w:tcBorders>
              <w:top w:val="single" w:sz="4" w:space="0" w:color="auto"/>
              <w:left w:val="single" w:sz="4" w:space="0" w:color="auto"/>
              <w:bottom w:val="single" w:sz="4" w:space="0" w:color="auto"/>
              <w:right w:val="single" w:sz="4" w:space="0" w:color="auto"/>
            </w:tcBorders>
            <w:hideMark/>
          </w:tcPr>
          <w:p w:rsidR="00A0118A" w:rsidRDefault="00A0118A">
            <w:pPr>
              <w:autoSpaceDE/>
              <w:jc w:val="both"/>
              <w:rPr>
                <w:rFonts w:eastAsia="Ti"/>
                <w:sz w:val="28"/>
                <w:szCs w:val="28"/>
                <w:lang w:eastAsia="ru-RU"/>
              </w:rPr>
            </w:pPr>
            <w:r>
              <w:rPr>
                <w:rFonts w:eastAsia="Ti"/>
                <w:sz w:val="28"/>
                <w:szCs w:val="28"/>
                <w:lang w:eastAsia="ru-RU"/>
              </w:rPr>
              <w:t>0 (0</w:t>
            </w:r>
            <w:r>
              <w:rPr>
                <w:rFonts w:eastAsia="Ti"/>
                <w:sz w:val="28"/>
                <w:szCs w:val="28"/>
                <w:lang w:val="en-US" w:eastAsia="ru-RU"/>
              </w:rPr>
              <w:t>%</w:t>
            </w:r>
            <w:r>
              <w:rPr>
                <w:rFonts w:eastAsia="Ti"/>
                <w:sz w:val="28"/>
                <w:szCs w:val="28"/>
                <w:lang w:eastAsia="ru-RU"/>
              </w:rPr>
              <w:t>)</w:t>
            </w:r>
          </w:p>
        </w:tc>
      </w:tr>
    </w:tbl>
    <w:p w:rsidR="00A0118A" w:rsidRDefault="00A0118A" w:rsidP="00A0118A">
      <w:pPr>
        <w:widowControl/>
        <w:autoSpaceDE/>
        <w:spacing w:after="5" w:line="268" w:lineRule="auto"/>
        <w:ind w:right="2"/>
        <w:jc w:val="both"/>
        <w:rPr>
          <w:color w:val="000000"/>
          <w:sz w:val="28"/>
          <w:lang w:val="ru-RU"/>
        </w:rPr>
      </w:pPr>
    </w:p>
    <w:p w:rsidR="00A0118A" w:rsidRDefault="00A0118A" w:rsidP="00A0118A">
      <w:pPr>
        <w:widowControl/>
        <w:autoSpaceDE/>
        <w:spacing w:after="5" w:line="268" w:lineRule="auto"/>
        <w:ind w:right="2"/>
        <w:jc w:val="both"/>
        <w:rPr>
          <w:color w:val="000000"/>
          <w:sz w:val="28"/>
          <w:lang w:val="ru-RU"/>
        </w:rPr>
      </w:pPr>
      <w:r>
        <w:rPr>
          <w:b/>
          <w:color w:val="000000"/>
          <w:sz w:val="28"/>
          <w:lang w:val="ru-RU"/>
        </w:rPr>
        <w:t xml:space="preserve">      1 сынып</w:t>
      </w:r>
      <w:r>
        <w:rPr>
          <w:b/>
          <w:color w:val="000000"/>
          <w:sz w:val="28"/>
        </w:rPr>
        <w:t>тар</w:t>
      </w:r>
      <w:r>
        <w:rPr>
          <w:b/>
          <w:color w:val="000000"/>
          <w:sz w:val="28"/>
          <w:lang w:val="ru-RU"/>
        </w:rPr>
        <w:t xml:space="preserve"> </w:t>
      </w:r>
    </w:p>
    <w:tbl>
      <w:tblPr>
        <w:tblW w:w="9639" w:type="dxa"/>
        <w:tblInd w:w="279" w:type="dxa"/>
        <w:tblCellMar>
          <w:top w:w="9" w:type="dxa"/>
          <w:left w:w="106" w:type="dxa"/>
          <w:right w:w="106" w:type="dxa"/>
        </w:tblCellMar>
        <w:tblLook w:val="04A0" w:firstRow="1" w:lastRow="0" w:firstColumn="1" w:lastColumn="0" w:noHBand="0" w:noVBand="1"/>
      </w:tblPr>
      <w:tblGrid>
        <w:gridCol w:w="2410"/>
        <w:gridCol w:w="2551"/>
        <w:gridCol w:w="2126"/>
        <w:gridCol w:w="2552"/>
      </w:tblGrid>
      <w:tr w:rsidR="00A0118A" w:rsidTr="00A0118A">
        <w:trPr>
          <w:trHeight w:val="331"/>
        </w:trPr>
        <w:tc>
          <w:tcPr>
            <w:tcW w:w="9639" w:type="dxa"/>
            <w:gridSpan w:val="4"/>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rPr>
              <w:t>1 «А» сыныбы қорытындысы (23 оқушы)</w:t>
            </w:r>
          </w:p>
        </w:tc>
      </w:tr>
      <w:tr w:rsidR="00A0118A" w:rsidTr="00A0118A">
        <w:trPr>
          <w:trHeight w:val="331"/>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Көрсеткіштері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Жоғары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Орташа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Төмен  </w:t>
            </w:r>
          </w:p>
        </w:tc>
      </w:tr>
      <w:tr w:rsidR="00A0118A" w:rsidTr="00A0118A">
        <w:trPr>
          <w:trHeight w:val="682"/>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2" w:line="256" w:lineRule="auto"/>
              <w:rPr>
                <w:color w:val="000000"/>
                <w:sz w:val="28"/>
                <w:lang w:val="ru-RU"/>
              </w:rPr>
            </w:pPr>
            <w:r>
              <w:rPr>
                <w:color w:val="000000"/>
                <w:sz w:val="28"/>
                <w:lang w:val="ru-RU"/>
              </w:rPr>
              <w:t xml:space="preserve">Интеллектуалдық </w:t>
            </w:r>
          </w:p>
          <w:p w:rsidR="00A0118A" w:rsidRDefault="00A0118A">
            <w:pPr>
              <w:autoSpaceDE/>
              <w:spacing w:line="256" w:lineRule="auto"/>
              <w:rPr>
                <w:color w:val="000000"/>
                <w:sz w:val="28"/>
                <w:lang w:val="ru-RU"/>
              </w:rPr>
            </w:pPr>
            <w:r>
              <w:rPr>
                <w:color w:val="000000"/>
                <w:sz w:val="28"/>
                <w:lang w:val="ru-RU"/>
              </w:rPr>
              <w:t xml:space="preserve">қабілеті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tabs>
                <w:tab w:val="right" w:pos="2088"/>
              </w:tabs>
              <w:autoSpaceDE/>
              <w:spacing w:after="29" w:line="256" w:lineRule="auto"/>
              <w:rPr>
                <w:color w:val="000000"/>
                <w:sz w:val="28"/>
                <w:lang w:val="ru-RU"/>
              </w:rPr>
            </w:pPr>
            <w:r>
              <w:rPr>
                <w:color w:val="000000"/>
                <w:sz w:val="28"/>
              </w:rPr>
              <w:t>52</w:t>
            </w:r>
            <w:r>
              <w:rPr>
                <w:color w:val="000000"/>
                <w:sz w:val="28"/>
                <w:lang w:val="ru-RU"/>
              </w:rPr>
              <w:t xml:space="preserve">% </w:t>
            </w:r>
          </w:p>
          <w:p w:rsidR="00A0118A" w:rsidRDefault="00A0118A">
            <w:pPr>
              <w:tabs>
                <w:tab w:val="right" w:pos="2088"/>
              </w:tabs>
              <w:autoSpaceDE/>
              <w:spacing w:after="29" w:line="256" w:lineRule="auto"/>
              <w:rPr>
                <w:color w:val="000000"/>
                <w:sz w:val="28"/>
                <w:lang w:val="ru-RU"/>
              </w:rPr>
            </w:pPr>
            <w:r>
              <w:rPr>
                <w:color w:val="000000"/>
                <w:sz w:val="28"/>
                <w:lang w:val="ru-RU"/>
              </w:rPr>
              <w:t>(</w:t>
            </w:r>
            <w:r>
              <w:rPr>
                <w:color w:val="000000"/>
                <w:sz w:val="28"/>
              </w:rPr>
              <w:t>12</w:t>
            </w:r>
            <w:r>
              <w:rPr>
                <w:color w:val="000000"/>
                <w:sz w:val="28"/>
                <w:lang w:val="ru-RU"/>
              </w:rPr>
              <w:t xml:space="preserve">-оқушы)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34</w:t>
            </w:r>
            <w:r>
              <w:rPr>
                <w:color w:val="000000"/>
                <w:sz w:val="28"/>
                <w:lang w:val="ru-RU"/>
              </w:rPr>
              <w:t>% (</w:t>
            </w:r>
            <w:r>
              <w:rPr>
                <w:color w:val="000000"/>
                <w:sz w:val="28"/>
              </w:rPr>
              <w:t>8</w:t>
            </w:r>
            <w:r>
              <w:rPr>
                <w:color w:val="000000"/>
                <w:sz w:val="28"/>
                <w:lang w:val="ru-RU"/>
              </w:rPr>
              <w:t xml:space="preserve">-оқушы)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14</w:t>
            </w:r>
            <w:r>
              <w:rPr>
                <w:color w:val="000000"/>
                <w:sz w:val="28"/>
                <w:lang w:val="ru-RU"/>
              </w:rPr>
              <w:t>% (</w:t>
            </w:r>
            <w:r>
              <w:rPr>
                <w:color w:val="000000"/>
                <w:sz w:val="28"/>
              </w:rPr>
              <w:t>3</w:t>
            </w:r>
            <w:r>
              <w:rPr>
                <w:color w:val="000000"/>
                <w:sz w:val="28"/>
                <w:lang w:val="ru-RU"/>
              </w:rPr>
              <w:t xml:space="preserve">-оқушы) </w:t>
            </w:r>
          </w:p>
        </w:tc>
      </w:tr>
      <w:tr w:rsidR="00A0118A" w:rsidTr="00A0118A">
        <w:trPr>
          <w:trHeight w:val="331"/>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65</w:t>
            </w:r>
            <w:r>
              <w:rPr>
                <w:color w:val="000000"/>
                <w:sz w:val="28"/>
                <w:lang w:val="ru-RU"/>
              </w:rPr>
              <w:t>% (</w:t>
            </w:r>
            <w:r>
              <w:rPr>
                <w:color w:val="000000"/>
                <w:sz w:val="28"/>
              </w:rPr>
              <w:t>15</w:t>
            </w:r>
            <w:r>
              <w:rPr>
                <w:color w:val="000000"/>
                <w:sz w:val="28"/>
                <w:lang w:val="ru-RU"/>
              </w:rPr>
              <w:t xml:space="preserve">-оқушы)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31</w:t>
            </w:r>
            <w:r>
              <w:rPr>
                <w:color w:val="000000"/>
                <w:sz w:val="28"/>
                <w:lang w:val="ru-RU"/>
              </w:rPr>
              <w:t>% (</w:t>
            </w:r>
            <w:r>
              <w:rPr>
                <w:color w:val="000000"/>
                <w:sz w:val="28"/>
              </w:rPr>
              <w:t>7</w:t>
            </w:r>
            <w:r>
              <w:rPr>
                <w:color w:val="000000"/>
                <w:sz w:val="28"/>
                <w:lang w:val="ru-RU"/>
              </w:rPr>
              <w:t xml:space="preserve">-оқушы)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w:t>
            </w:r>
            <w:r>
              <w:rPr>
                <w:color w:val="000000"/>
                <w:sz w:val="28"/>
                <w:lang w:val="ru-RU"/>
              </w:rPr>
              <w:t>% (</w:t>
            </w:r>
            <w:r>
              <w:rPr>
                <w:color w:val="000000"/>
                <w:sz w:val="28"/>
              </w:rPr>
              <w:t>1</w:t>
            </w:r>
            <w:r>
              <w:rPr>
                <w:color w:val="000000"/>
                <w:sz w:val="28"/>
                <w:lang w:val="ru-RU"/>
              </w:rPr>
              <w:t xml:space="preserve"> – оқушы) </w:t>
            </w:r>
          </w:p>
        </w:tc>
      </w:tr>
      <w:tr w:rsidR="00A0118A" w:rsidTr="00A0118A">
        <w:trPr>
          <w:trHeight w:val="763"/>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Зейін мен мото-риканың дамуы</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tabs>
                <w:tab w:val="right" w:pos="2088"/>
              </w:tabs>
              <w:autoSpaceDE/>
              <w:spacing w:after="29" w:line="256" w:lineRule="auto"/>
              <w:rPr>
                <w:color w:val="000000"/>
                <w:sz w:val="28"/>
                <w:lang w:val="ru-RU"/>
              </w:rPr>
            </w:pPr>
            <w:r>
              <w:rPr>
                <w:color w:val="000000"/>
                <w:sz w:val="28"/>
              </w:rPr>
              <w:t>69</w:t>
            </w:r>
            <w:r>
              <w:rPr>
                <w:color w:val="000000"/>
                <w:sz w:val="28"/>
                <w:lang w:val="ru-RU"/>
              </w:rPr>
              <w:t xml:space="preserve">% </w:t>
            </w:r>
            <w:r>
              <w:rPr>
                <w:color w:val="000000"/>
                <w:sz w:val="28"/>
                <w:lang w:val="ru-RU"/>
              </w:rPr>
              <w:tab/>
            </w:r>
          </w:p>
          <w:p w:rsidR="00A0118A" w:rsidRDefault="00A0118A">
            <w:pPr>
              <w:tabs>
                <w:tab w:val="right" w:pos="2088"/>
              </w:tabs>
              <w:autoSpaceDE/>
              <w:spacing w:after="29" w:line="256" w:lineRule="auto"/>
              <w:rPr>
                <w:color w:val="000000"/>
                <w:sz w:val="28"/>
                <w:lang w:val="ru-RU"/>
              </w:rPr>
            </w:pPr>
            <w:r>
              <w:rPr>
                <w:color w:val="000000"/>
                <w:sz w:val="28"/>
                <w:lang w:val="ru-RU"/>
              </w:rPr>
              <w:t>(1</w:t>
            </w:r>
            <w:r>
              <w:rPr>
                <w:color w:val="000000"/>
                <w:sz w:val="28"/>
              </w:rPr>
              <w:t>6</w:t>
            </w:r>
            <w:r>
              <w:rPr>
                <w:color w:val="000000"/>
                <w:sz w:val="28"/>
                <w:lang w:val="ru-RU"/>
              </w:rPr>
              <w:t xml:space="preserve">-оқушы)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23</w:t>
            </w:r>
            <w:r>
              <w:rPr>
                <w:color w:val="000000"/>
                <w:sz w:val="28"/>
                <w:lang w:val="ru-RU"/>
              </w:rPr>
              <w:t>% (</w:t>
            </w:r>
            <w:r>
              <w:rPr>
                <w:color w:val="000000"/>
                <w:sz w:val="28"/>
              </w:rPr>
              <w:t>5</w:t>
            </w:r>
            <w:r>
              <w:rPr>
                <w:color w:val="000000"/>
                <w:sz w:val="28"/>
                <w:lang w:val="ru-RU"/>
              </w:rPr>
              <w:t xml:space="preserve">-оқушы)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8</w:t>
            </w:r>
            <w:r>
              <w:rPr>
                <w:color w:val="000000"/>
                <w:sz w:val="28"/>
                <w:lang w:val="ru-RU"/>
              </w:rPr>
              <w:t xml:space="preserve">% - 2 оқушы </w:t>
            </w:r>
          </w:p>
        </w:tc>
      </w:tr>
      <w:tr w:rsidR="00A0118A" w:rsidTr="00A0118A">
        <w:trPr>
          <w:trHeight w:val="331"/>
        </w:trPr>
        <w:tc>
          <w:tcPr>
            <w:tcW w:w="9639" w:type="dxa"/>
            <w:gridSpan w:val="4"/>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lang w:val="ru-RU"/>
              </w:rPr>
              <w:t>1 «</w:t>
            </w:r>
            <w:r>
              <w:rPr>
                <w:color w:val="000000"/>
                <w:sz w:val="28"/>
              </w:rPr>
              <w:t>Б</w:t>
            </w:r>
            <w:r>
              <w:rPr>
                <w:color w:val="000000"/>
                <w:sz w:val="28"/>
                <w:lang w:val="ru-RU"/>
              </w:rPr>
              <w:t>» сыныбы қорытындысы</w:t>
            </w:r>
            <w:r>
              <w:rPr>
                <w:color w:val="000000"/>
                <w:sz w:val="28"/>
              </w:rPr>
              <w:t xml:space="preserve"> (24 оқушы)</w:t>
            </w:r>
          </w:p>
        </w:tc>
      </w:tr>
      <w:tr w:rsidR="00A0118A" w:rsidTr="00A0118A">
        <w:trPr>
          <w:trHeight w:val="331"/>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Көрсеткіштері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Жоғары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Орташа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Төмен  </w:t>
            </w:r>
          </w:p>
        </w:tc>
      </w:tr>
      <w:tr w:rsidR="00A0118A" w:rsidTr="00A0118A">
        <w:trPr>
          <w:trHeight w:val="682"/>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2" w:line="256" w:lineRule="auto"/>
              <w:rPr>
                <w:color w:val="000000"/>
                <w:sz w:val="28"/>
                <w:lang w:val="ru-RU"/>
              </w:rPr>
            </w:pPr>
            <w:r>
              <w:rPr>
                <w:color w:val="000000"/>
                <w:sz w:val="28"/>
                <w:lang w:val="ru-RU"/>
              </w:rPr>
              <w:t xml:space="preserve">Интеллектуалдық </w:t>
            </w:r>
          </w:p>
          <w:p w:rsidR="00A0118A" w:rsidRDefault="00A0118A">
            <w:pPr>
              <w:autoSpaceDE/>
              <w:spacing w:line="256" w:lineRule="auto"/>
              <w:rPr>
                <w:color w:val="000000"/>
                <w:sz w:val="28"/>
                <w:lang w:val="ru-RU"/>
              </w:rPr>
            </w:pPr>
            <w:r>
              <w:rPr>
                <w:color w:val="000000"/>
                <w:sz w:val="28"/>
                <w:lang w:val="ru-RU"/>
              </w:rPr>
              <w:t xml:space="preserve">қабілеті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tabs>
                <w:tab w:val="right" w:pos="2088"/>
              </w:tabs>
              <w:autoSpaceDE/>
              <w:spacing w:after="29" w:line="256" w:lineRule="auto"/>
              <w:rPr>
                <w:color w:val="000000"/>
                <w:sz w:val="28"/>
                <w:lang w:val="ru-RU"/>
              </w:rPr>
            </w:pPr>
            <w:r>
              <w:rPr>
                <w:color w:val="000000"/>
                <w:sz w:val="28"/>
              </w:rPr>
              <w:t>50</w:t>
            </w:r>
            <w:r>
              <w:rPr>
                <w:color w:val="000000"/>
                <w:sz w:val="28"/>
                <w:lang w:val="ru-RU"/>
              </w:rPr>
              <w:t xml:space="preserve">% </w:t>
            </w:r>
            <w:r>
              <w:rPr>
                <w:color w:val="000000"/>
                <w:sz w:val="28"/>
                <w:lang w:val="ru-RU"/>
              </w:rPr>
              <w:tab/>
            </w:r>
          </w:p>
          <w:p w:rsidR="00A0118A" w:rsidRDefault="00A0118A">
            <w:pPr>
              <w:tabs>
                <w:tab w:val="right" w:pos="2088"/>
              </w:tabs>
              <w:autoSpaceDE/>
              <w:spacing w:after="29" w:line="256" w:lineRule="auto"/>
              <w:rPr>
                <w:color w:val="000000"/>
                <w:sz w:val="28"/>
                <w:lang w:val="ru-RU"/>
              </w:rPr>
            </w:pPr>
            <w:r>
              <w:rPr>
                <w:color w:val="000000"/>
                <w:sz w:val="28"/>
                <w:lang w:val="ru-RU"/>
              </w:rPr>
              <w:t>(</w:t>
            </w:r>
            <w:r>
              <w:rPr>
                <w:color w:val="000000"/>
                <w:sz w:val="28"/>
              </w:rPr>
              <w:t>12</w:t>
            </w:r>
            <w:r>
              <w:rPr>
                <w:color w:val="000000"/>
                <w:sz w:val="28"/>
                <w:lang w:val="ru-RU"/>
              </w:rPr>
              <w:t>- оқушы)</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50</w:t>
            </w:r>
            <w:r>
              <w:rPr>
                <w:color w:val="000000"/>
                <w:sz w:val="28"/>
                <w:lang w:val="ru-RU"/>
              </w:rPr>
              <w:t xml:space="preserve">% 12-оқушы)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0</w:t>
            </w:r>
            <w:r>
              <w:rPr>
                <w:color w:val="000000"/>
                <w:sz w:val="28"/>
                <w:lang w:val="ru-RU"/>
              </w:rPr>
              <w:t xml:space="preserve">% (0-оқушы) </w:t>
            </w:r>
          </w:p>
        </w:tc>
      </w:tr>
      <w:tr w:rsidR="00A0118A" w:rsidTr="00A0118A">
        <w:trPr>
          <w:trHeight w:val="331"/>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66</w:t>
            </w:r>
            <w:r>
              <w:rPr>
                <w:color w:val="000000"/>
                <w:sz w:val="28"/>
                <w:lang w:val="ru-RU"/>
              </w:rPr>
              <w:t>% (</w:t>
            </w:r>
            <w:r>
              <w:rPr>
                <w:color w:val="000000"/>
                <w:sz w:val="28"/>
              </w:rPr>
              <w:t>16</w:t>
            </w:r>
            <w:r>
              <w:rPr>
                <w:color w:val="000000"/>
                <w:sz w:val="28"/>
                <w:lang w:val="ru-RU"/>
              </w:rPr>
              <w:t xml:space="preserve">-оқушы)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34</w:t>
            </w:r>
            <w:r>
              <w:rPr>
                <w:color w:val="000000"/>
                <w:sz w:val="28"/>
                <w:lang w:val="ru-RU"/>
              </w:rPr>
              <w:t>% (</w:t>
            </w:r>
            <w:r>
              <w:rPr>
                <w:color w:val="000000"/>
                <w:sz w:val="28"/>
              </w:rPr>
              <w:t>8</w:t>
            </w:r>
            <w:r>
              <w:rPr>
                <w:color w:val="000000"/>
                <w:sz w:val="28"/>
                <w:lang w:val="ru-RU"/>
              </w:rPr>
              <w:t xml:space="preserve">-оқушы)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0</w:t>
            </w:r>
            <w:r>
              <w:rPr>
                <w:color w:val="000000"/>
                <w:sz w:val="28"/>
                <w:lang w:val="ru-RU"/>
              </w:rPr>
              <w:t xml:space="preserve">% ( </w:t>
            </w:r>
            <w:r>
              <w:rPr>
                <w:color w:val="000000"/>
                <w:sz w:val="28"/>
              </w:rPr>
              <w:t>0</w:t>
            </w:r>
            <w:r>
              <w:rPr>
                <w:color w:val="000000"/>
                <w:sz w:val="28"/>
                <w:lang w:val="ru-RU"/>
              </w:rPr>
              <w:t xml:space="preserve">– оқушы) </w:t>
            </w:r>
          </w:p>
        </w:tc>
      </w:tr>
      <w:tr w:rsidR="00A0118A" w:rsidTr="00A0118A">
        <w:trPr>
          <w:trHeight w:val="763"/>
        </w:trPr>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Зейін мен мото-риканың дамуы</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tabs>
                <w:tab w:val="right" w:pos="2088"/>
              </w:tabs>
              <w:autoSpaceDE/>
              <w:spacing w:after="29" w:line="256" w:lineRule="auto"/>
              <w:rPr>
                <w:color w:val="000000"/>
                <w:sz w:val="28"/>
                <w:lang w:val="ru-RU"/>
              </w:rPr>
            </w:pPr>
            <w:r>
              <w:rPr>
                <w:color w:val="000000"/>
                <w:sz w:val="28"/>
              </w:rPr>
              <w:t>63</w:t>
            </w:r>
            <w:r>
              <w:rPr>
                <w:color w:val="000000"/>
                <w:sz w:val="28"/>
                <w:lang w:val="ru-RU"/>
              </w:rPr>
              <w:t xml:space="preserve">% </w:t>
            </w:r>
            <w:r>
              <w:rPr>
                <w:color w:val="000000"/>
                <w:sz w:val="28"/>
                <w:lang w:val="ru-RU"/>
              </w:rPr>
              <w:tab/>
            </w:r>
          </w:p>
          <w:p w:rsidR="00A0118A" w:rsidRDefault="00A0118A">
            <w:pPr>
              <w:tabs>
                <w:tab w:val="right" w:pos="2088"/>
              </w:tabs>
              <w:autoSpaceDE/>
              <w:spacing w:after="29" w:line="256" w:lineRule="auto"/>
              <w:rPr>
                <w:color w:val="000000"/>
                <w:sz w:val="28"/>
                <w:lang w:val="ru-RU"/>
              </w:rPr>
            </w:pPr>
            <w:r>
              <w:rPr>
                <w:color w:val="000000"/>
                <w:sz w:val="28"/>
                <w:lang w:val="ru-RU"/>
              </w:rPr>
              <w:t>(15- оқушы)</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29</w:t>
            </w:r>
            <w:r>
              <w:rPr>
                <w:color w:val="000000"/>
                <w:sz w:val="28"/>
                <w:lang w:val="ru-RU"/>
              </w:rPr>
              <w:t xml:space="preserve">% (7-оқушы) </w:t>
            </w:r>
          </w:p>
        </w:tc>
        <w:tc>
          <w:tcPr>
            <w:tcW w:w="255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8</w:t>
            </w:r>
            <w:r>
              <w:rPr>
                <w:color w:val="000000"/>
                <w:sz w:val="28"/>
                <w:lang w:val="ru-RU"/>
              </w:rPr>
              <w:t xml:space="preserve">% - </w:t>
            </w:r>
            <w:r>
              <w:rPr>
                <w:color w:val="000000"/>
                <w:sz w:val="28"/>
              </w:rPr>
              <w:t>2</w:t>
            </w:r>
            <w:r>
              <w:rPr>
                <w:color w:val="000000"/>
                <w:sz w:val="28"/>
                <w:lang w:val="ru-RU"/>
              </w:rPr>
              <w:t xml:space="preserve"> оқушы </w:t>
            </w:r>
          </w:p>
        </w:tc>
      </w:tr>
    </w:tbl>
    <w:p w:rsidR="00A0118A" w:rsidRDefault="00A0118A" w:rsidP="00A0118A">
      <w:pPr>
        <w:widowControl/>
        <w:autoSpaceDE/>
        <w:spacing w:after="15" w:line="266" w:lineRule="auto"/>
        <w:ind w:right="8"/>
        <w:jc w:val="both"/>
        <w:rPr>
          <w:color w:val="000000"/>
          <w:sz w:val="28"/>
          <w:lang w:val="ru-RU"/>
        </w:rPr>
      </w:pPr>
    </w:p>
    <w:p w:rsidR="00A0118A" w:rsidRDefault="00A0118A" w:rsidP="00A0118A">
      <w:pPr>
        <w:widowControl/>
        <w:autoSpaceDE/>
        <w:spacing w:after="15" w:line="266" w:lineRule="auto"/>
        <w:ind w:right="8"/>
        <w:jc w:val="both"/>
        <w:rPr>
          <w:i/>
          <w:color w:val="000000"/>
          <w:sz w:val="28"/>
        </w:rPr>
      </w:pPr>
      <w:r>
        <w:rPr>
          <w:color w:val="000000"/>
          <w:sz w:val="28"/>
          <w:lang w:val="ru-RU"/>
        </w:rPr>
        <w:t>Әдістемелік диагностикалық құралдар:</w:t>
      </w:r>
      <w:r>
        <w:rPr>
          <w:i/>
          <w:color w:val="000000"/>
          <w:sz w:val="28"/>
          <w:lang w:val="ru-RU"/>
        </w:rPr>
        <w:t xml:space="preserve"> </w:t>
      </w:r>
    </w:p>
    <w:p w:rsidR="00A0118A" w:rsidRDefault="00A0118A" w:rsidP="00A0118A">
      <w:pPr>
        <w:widowControl/>
        <w:numPr>
          <w:ilvl w:val="0"/>
          <w:numId w:val="8"/>
        </w:numPr>
        <w:autoSpaceDE/>
        <w:spacing w:after="15" w:line="266" w:lineRule="auto"/>
        <w:ind w:right="8"/>
        <w:contextualSpacing/>
        <w:jc w:val="both"/>
        <w:rPr>
          <w:color w:val="000000"/>
          <w:sz w:val="28"/>
        </w:rPr>
      </w:pPr>
      <w:r>
        <w:rPr>
          <w:color w:val="000000"/>
          <w:sz w:val="28"/>
        </w:rPr>
        <w:t>К. Йирасик</w:t>
      </w:r>
      <w:r>
        <w:rPr>
          <w:color w:val="000000"/>
          <w:sz w:val="28"/>
          <w:lang w:val="ru-RU"/>
        </w:rPr>
        <w:tab/>
        <w:t>сауалнамас</w:t>
      </w:r>
      <w:r>
        <w:rPr>
          <w:color w:val="000000"/>
          <w:sz w:val="28"/>
        </w:rPr>
        <w:t>ы 0-1 сынып</w:t>
      </w:r>
    </w:p>
    <w:p w:rsidR="00A0118A" w:rsidRDefault="00A0118A" w:rsidP="00A0118A">
      <w:pPr>
        <w:widowControl/>
        <w:numPr>
          <w:ilvl w:val="0"/>
          <w:numId w:val="8"/>
        </w:numPr>
        <w:autoSpaceDE/>
        <w:spacing w:after="15" w:line="266" w:lineRule="auto"/>
        <w:ind w:right="8"/>
        <w:contextualSpacing/>
        <w:jc w:val="both"/>
        <w:rPr>
          <w:color w:val="000000"/>
          <w:sz w:val="28"/>
        </w:rPr>
      </w:pPr>
      <w:r>
        <w:rPr>
          <w:color w:val="000000"/>
          <w:sz w:val="28"/>
        </w:rPr>
        <w:t xml:space="preserve"> Щур әдістемесі 1-сынып</w:t>
      </w:r>
    </w:p>
    <w:p w:rsidR="00A0118A" w:rsidRDefault="00A0118A" w:rsidP="00A0118A">
      <w:pPr>
        <w:widowControl/>
        <w:autoSpaceDE/>
        <w:spacing w:after="5" w:line="268" w:lineRule="auto"/>
        <w:ind w:right="2"/>
        <w:jc w:val="both"/>
        <w:rPr>
          <w:color w:val="000000"/>
          <w:sz w:val="28"/>
        </w:rPr>
      </w:pPr>
      <w:r>
        <w:rPr>
          <w:color w:val="000000"/>
          <w:sz w:val="28"/>
        </w:rPr>
        <w:lastRenderedPageBreak/>
        <w:t>Қорыта келгенде: Барлық оқшылардың коммуникативтік бағыты дамыған, қарым-қатынасқа жеңіл түсіп, сұрақтарға жауап бере алды.</w:t>
      </w: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5 сыныптар </w:t>
      </w: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Оқу мотивациясы </w:t>
      </w:r>
    </w:p>
    <w:p w:rsidR="00A0118A" w:rsidRDefault="00A0118A" w:rsidP="00A0118A">
      <w:pPr>
        <w:widowControl/>
        <w:autoSpaceDE/>
        <w:spacing w:after="5" w:line="268" w:lineRule="auto"/>
        <w:ind w:right="2"/>
        <w:jc w:val="both"/>
        <w:rPr>
          <w:color w:val="000000"/>
          <w:sz w:val="28"/>
          <w:lang w:val="ru-RU"/>
        </w:rPr>
      </w:pPr>
    </w:p>
    <w:tbl>
      <w:tblPr>
        <w:tblW w:w="9573" w:type="dxa"/>
        <w:tblInd w:w="-108" w:type="dxa"/>
        <w:tblCellMar>
          <w:top w:w="9" w:type="dxa"/>
          <w:left w:w="106" w:type="dxa"/>
          <w:right w:w="115" w:type="dxa"/>
        </w:tblCellMar>
        <w:tblLook w:val="04A0" w:firstRow="1" w:lastRow="0" w:firstColumn="1" w:lastColumn="0" w:noHBand="0" w:noVBand="1"/>
      </w:tblPr>
      <w:tblGrid>
        <w:gridCol w:w="1809"/>
        <w:gridCol w:w="2175"/>
        <w:gridCol w:w="2396"/>
        <w:gridCol w:w="3193"/>
      </w:tblGrid>
      <w:tr w:rsidR="00A0118A" w:rsidTr="00A0118A">
        <w:trPr>
          <w:trHeight w:val="331"/>
        </w:trPr>
        <w:tc>
          <w:tcPr>
            <w:tcW w:w="180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Сынып </w:t>
            </w:r>
          </w:p>
        </w:tc>
        <w:tc>
          <w:tcPr>
            <w:tcW w:w="21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жоғары </w:t>
            </w:r>
          </w:p>
        </w:tc>
        <w:tc>
          <w:tcPr>
            <w:tcW w:w="23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орта </w:t>
            </w:r>
          </w:p>
        </w:tc>
        <w:tc>
          <w:tcPr>
            <w:tcW w:w="31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төмен </w:t>
            </w:r>
          </w:p>
        </w:tc>
      </w:tr>
      <w:tr w:rsidR="00A0118A" w:rsidTr="00A0118A">
        <w:trPr>
          <w:trHeight w:val="334"/>
        </w:trPr>
        <w:tc>
          <w:tcPr>
            <w:tcW w:w="180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5 «А» </w:t>
            </w:r>
          </w:p>
        </w:tc>
        <w:tc>
          <w:tcPr>
            <w:tcW w:w="21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rPr>
              <w:t>57</w:t>
            </w:r>
            <w:r>
              <w:rPr>
                <w:color w:val="000000"/>
                <w:sz w:val="28"/>
                <w:lang w:val="ru-RU"/>
              </w:rPr>
              <w:t xml:space="preserve">% </w:t>
            </w:r>
          </w:p>
        </w:tc>
        <w:tc>
          <w:tcPr>
            <w:tcW w:w="23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43% </w:t>
            </w:r>
          </w:p>
        </w:tc>
        <w:tc>
          <w:tcPr>
            <w:tcW w:w="31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31"/>
        </w:trPr>
        <w:tc>
          <w:tcPr>
            <w:tcW w:w="180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5 «</w:t>
            </w:r>
            <w:r>
              <w:rPr>
                <w:color w:val="000000"/>
                <w:sz w:val="28"/>
              </w:rPr>
              <w:t>Б</w:t>
            </w:r>
            <w:r>
              <w:rPr>
                <w:color w:val="000000"/>
                <w:sz w:val="28"/>
                <w:lang w:val="ru-RU"/>
              </w:rPr>
              <w:t xml:space="preserve">» </w:t>
            </w:r>
          </w:p>
        </w:tc>
        <w:tc>
          <w:tcPr>
            <w:tcW w:w="21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53</w:t>
            </w:r>
            <w:r>
              <w:rPr>
                <w:color w:val="000000"/>
                <w:sz w:val="28"/>
                <w:lang w:val="ru-RU"/>
              </w:rPr>
              <w:t xml:space="preserve">% </w:t>
            </w:r>
          </w:p>
        </w:tc>
        <w:tc>
          <w:tcPr>
            <w:tcW w:w="23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43% </w:t>
            </w:r>
          </w:p>
        </w:tc>
        <w:tc>
          <w:tcPr>
            <w:tcW w:w="31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4% </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Филипстің мектептегі дегбірсіздік деңгейін анықтау әдістемесі</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Мақсаты:</w:t>
      </w:r>
      <w:r>
        <w:rPr>
          <w:color w:val="000000"/>
          <w:sz w:val="28"/>
        </w:rPr>
        <w:t xml:space="preserve"> </w:t>
      </w:r>
      <w:r>
        <w:rPr>
          <w:color w:val="000000"/>
          <w:sz w:val="28"/>
          <w:lang w:val="ru-RU"/>
        </w:rPr>
        <w:t>негізгі мектеп жасындағы балалардың мектеппен байланысты үрейлік сипаты мен деңгейін зерттеу.</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Әрбір синдромға (факторға) мазмұнды сипаттама</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Мектептегі жалпы дегбірсіздік – мектеп өміріне араласудағы әртүрлі формаларға байланысты баланың жалпы эмоционалды жағдайы.</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Әлеуметтік стресті толқу – баланың эмоционалды жағдайы, бұның фонында оның әлеуметтік байланысы дамиды (ең бастысы - құрдастарымен).</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Жетістікке жетудегі қажеттілік фрустрациясы – жайсыз психикалық фон жоғарғы нәтижелеріне және т.б. қол жеткізуде баланың жетістіктегі өз қажеттілігін дамытуға мүмкіндік бермейді.</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Өзіндік көрсету қорқынышы – жағдайды жағымсыз эмоциональды өткеру, өзіндік ашылу қажеттілігімен жүретін, өзін басқаларға таныту, өз мүмкіндіктерін демонстрациялау.</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Білімін тексеру жағдайдағы қорқыныш – білімін, жетістіктерін және білімін (әсіресе жариялық) тексеру жағдайларындағы дегбірсіздікті өткеру және жағымсыз байланыс.</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Қоршаған орта күтуіне сәйкес еместік қорқынышы – қоршағандар беретін бағаға деген қауіптілік, жағымсыз бағаны күту кезіндегі өзіндік нәтижелерін, әрекеттерін және ойларын бағалаудағы басқалардың маңыздылығындағы бағдары.</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 xml:space="preserve">       Стреске төмен физиологиялық қарсылық – психофизиологиялық ұйымдастырудағы ерекшеліктер, стрессогенді сипаттағы жағдайға баланың үйренуінің төмендеуі, ортаның қауіп факторларына бара-бар емес, деструктивті жауап беруі.</w:t>
      </w:r>
    </w:p>
    <w:p w:rsidR="00A0118A" w:rsidRDefault="00A0118A" w:rsidP="00A0118A">
      <w:pPr>
        <w:widowControl/>
        <w:autoSpaceDE/>
        <w:spacing w:after="5" w:line="268" w:lineRule="auto"/>
        <w:ind w:right="2"/>
        <w:jc w:val="both"/>
        <w:rPr>
          <w:color w:val="000000"/>
          <w:sz w:val="28"/>
          <w:lang w:val="ru-RU"/>
        </w:rPr>
      </w:pPr>
      <w:r>
        <w:rPr>
          <w:color w:val="000000"/>
          <w:sz w:val="28"/>
          <w:lang w:val="ru-RU"/>
        </w:rPr>
        <w:t>Мұғаліммен қарым-қатынас кезіндегі қорқыныш – мектептегі ересектермен қатынастағы жағымсыз эмоционалды фоны, баланың білім алу кезіндегі үлгерімінің төмендеуі.</w:t>
      </w:r>
    </w:p>
    <w:p w:rsidR="00A0118A" w:rsidRDefault="00A0118A" w:rsidP="00A0118A">
      <w:pPr>
        <w:widowControl/>
        <w:autoSpaceDE/>
        <w:spacing w:after="5" w:line="268" w:lineRule="auto"/>
        <w:ind w:right="2"/>
        <w:jc w:val="both"/>
        <w:rPr>
          <w:color w:val="000000"/>
          <w:sz w:val="28"/>
          <w:lang w:val="ru-RU"/>
        </w:rPr>
      </w:pPr>
    </w:p>
    <w:tbl>
      <w:tblPr>
        <w:tblW w:w="9315" w:type="dxa"/>
        <w:tblInd w:w="-108" w:type="dxa"/>
        <w:tblLayout w:type="fixed"/>
        <w:tblCellMar>
          <w:top w:w="9" w:type="dxa"/>
          <w:left w:w="106" w:type="dxa"/>
          <w:right w:w="40" w:type="dxa"/>
        </w:tblCellMar>
        <w:tblLook w:val="04A0" w:firstRow="1" w:lastRow="0" w:firstColumn="1" w:lastColumn="0" w:noHBand="0" w:noVBand="1"/>
      </w:tblPr>
      <w:tblGrid>
        <w:gridCol w:w="404"/>
        <w:gridCol w:w="1542"/>
        <w:gridCol w:w="2409"/>
        <w:gridCol w:w="2268"/>
        <w:gridCol w:w="2692"/>
      </w:tblGrid>
      <w:tr w:rsidR="00A0118A" w:rsidTr="00A0118A">
        <w:trPr>
          <w:trHeight w:val="656"/>
        </w:trPr>
        <w:tc>
          <w:tcPr>
            <w:tcW w:w="40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w:t>
            </w:r>
          </w:p>
        </w:tc>
        <w:tc>
          <w:tcPr>
            <w:tcW w:w="154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Сынып</w:t>
            </w:r>
          </w:p>
        </w:tc>
        <w:tc>
          <w:tcPr>
            <w:tcW w:w="7371" w:type="dxa"/>
            <w:gridSpan w:val="3"/>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rPr>
              <w:t xml:space="preserve">                                      </w:t>
            </w:r>
            <w:r>
              <w:rPr>
                <w:color w:val="000000"/>
                <w:sz w:val="28"/>
                <w:lang w:val="ru-RU"/>
              </w:rPr>
              <w:t>Факторлар</w:t>
            </w:r>
          </w:p>
        </w:tc>
      </w:tr>
      <w:tr w:rsidR="00A0118A" w:rsidTr="00A0118A">
        <w:trPr>
          <w:trHeight w:val="331"/>
        </w:trPr>
        <w:tc>
          <w:tcPr>
            <w:tcW w:w="404" w:type="dxa"/>
            <w:tcBorders>
              <w:top w:val="single" w:sz="4" w:space="0" w:color="000000"/>
              <w:left w:val="single" w:sz="4" w:space="0" w:color="000000"/>
              <w:bottom w:val="single" w:sz="4" w:space="0" w:color="000000"/>
              <w:right w:val="single" w:sz="4" w:space="0" w:color="000000"/>
            </w:tcBorders>
          </w:tcPr>
          <w:p w:rsidR="00A0118A" w:rsidRDefault="00A0118A">
            <w:pPr>
              <w:autoSpaceDE/>
              <w:spacing w:after="15" w:line="266" w:lineRule="auto"/>
              <w:jc w:val="both"/>
              <w:rPr>
                <w:color w:val="000000"/>
                <w:sz w:val="28"/>
                <w:lang w:val="ru-RU"/>
              </w:rPr>
            </w:pPr>
          </w:p>
        </w:tc>
        <w:tc>
          <w:tcPr>
            <w:tcW w:w="1542" w:type="dxa"/>
            <w:tcBorders>
              <w:top w:val="single" w:sz="4" w:space="0" w:color="000000"/>
              <w:left w:val="single" w:sz="4" w:space="0" w:color="000000"/>
              <w:bottom w:val="single" w:sz="4" w:space="0" w:color="000000"/>
              <w:right w:val="single" w:sz="4" w:space="0" w:color="000000"/>
            </w:tcBorders>
          </w:tcPr>
          <w:p w:rsidR="00A0118A" w:rsidRDefault="00A0118A">
            <w:pPr>
              <w:autoSpaceDE/>
              <w:spacing w:after="15" w:line="266" w:lineRule="auto"/>
              <w:jc w:val="both"/>
              <w:rPr>
                <w:color w:val="000000"/>
                <w:sz w:val="28"/>
                <w:lang w:val="ru-RU"/>
              </w:rPr>
            </w:pPr>
          </w:p>
        </w:tc>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rPr>
            </w:pPr>
            <w:r>
              <w:rPr>
                <w:color w:val="000000"/>
                <w:sz w:val="28"/>
              </w:rPr>
              <w:t>Қорқыныштың жоғары деңгейі</w:t>
            </w:r>
          </w:p>
        </w:tc>
        <w:tc>
          <w:tcPr>
            <w:tcW w:w="2268" w:type="dxa"/>
            <w:tcBorders>
              <w:top w:val="single" w:sz="4" w:space="0" w:color="000000"/>
              <w:left w:val="single" w:sz="4" w:space="0" w:color="000000"/>
              <w:bottom w:val="single" w:sz="4" w:space="0" w:color="auto"/>
              <w:right w:val="single" w:sz="4" w:space="0" w:color="000000"/>
            </w:tcBorders>
            <w:hideMark/>
          </w:tcPr>
          <w:p w:rsidR="00A0118A" w:rsidRDefault="00A0118A">
            <w:pPr>
              <w:autoSpaceDE/>
              <w:spacing w:after="15" w:line="266" w:lineRule="auto"/>
              <w:jc w:val="both"/>
              <w:rPr>
                <w:color w:val="000000"/>
                <w:sz w:val="28"/>
              </w:rPr>
            </w:pPr>
            <w:r>
              <w:rPr>
                <w:color w:val="000000"/>
                <w:sz w:val="28"/>
              </w:rPr>
              <w:t>Қорқыныштың орта деңгейі</w:t>
            </w:r>
          </w:p>
        </w:tc>
        <w:tc>
          <w:tcPr>
            <w:tcW w:w="2693" w:type="dxa"/>
            <w:tcBorders>
              <w:top w:val="single" w:sz="4" w:space="0" w:color="000000"/>
              <w:left w:val="single" w:sz="4" w:space="0" w:color="000000"/>
              <w:bottom w:val="single" w:sz="4" w:space="0" w:color="auto"/>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rPr>
              <w:t>Қорқыныштың төмен деңгейі</w:t>
            </w:r>
          </w:p>
        </w:tc>
      </w:tr>
      <w:tr w:rsidR="00A0118A" w:rsidTr="00A0118A">
        <w:trPr>
          <w:trHeight w:val="334"/>
        </w:trPr>
        <w:tc>
          <w:tcPr>
            <w:tcW w:w="40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1</w:t>
            </w:r>
          </w:p>
        </w:tc>
        <w:tc>
          <w:tcPr>
            <w:tcW w:w="154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en-US"/>
              </w:rPr>
            </w:pPr>
            <w:r>
              <w:rPr>
                <w:color w:val="000000"/>
                <w:sz w:val="28"/>
                <w:lang w:val="ru-RU"/>
              </w:rPr>
              <w:t>5 «А»</w:t>
            </w:r>
          </w:p>
        </w:tc>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rPr>
            </w:pPr>
            <w:r>
              <w:rPr>
                <w:color w:val="000000"/>
                <w:sz w:val="28"/>
              </w:rPr>
              <w:t>0%</w:t>
            </w:r>
          </w:p>
        </w:tc>
        <w:tc>
          <w:tcPr>
            <w:tcW w:w="226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23%</w:t>
            </w:r>
          </w:p>
        </w:tc>
        <w:tc>
          <w:tcPr>
            <w:tcW w:w="2693" w:type="dxa"/>
            <w:tcBorders>
              <w:top w:val="single" w:sz="4" w:space="0" w:color="000000"/>
              <w:left w:val="single" w:sz="4" w:space="0" w:color="000000"/>
              <w:bottom w:val="single" w:sz="4" w:space="0" w:color="auto"/>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77%</w:t>
            </w:r>
          </w:p>
        </w:tc>
      </w:tr>
      <w:tr w:rsidR="00A0118A" w:rsidTr="00A0118A">
        <w:trPr>
          <w:trHeight w:val="331"/>
        </w:trPr>
        <w:tc>
          <w:tcPr>
            <w:tcW w:w="40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2</w:t>
            </w:r>
          </w:p>
        </w:tc>
        <w:tc>
          <w:tcPr>
            <w:tcW w:w="154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rPr>
            </w:pPr>
            <w:r>
              <w:rPr>
                <w:color w:val="000000"/>
                <w:sz w:val="28"/>
              </w:rPr>
              <w:t>5 «Б»</w:t>
            </w:r>
          </w:p>
        </w:tc>
        <w:tc>
          <w:tcPr>
            <w:tcW w:w="241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0%</w:t>
            </w:r>
          </w:p>
        </w:tc>
        <w:tc>
          <w:tcPr>
            <w:tcW w:w="2268" w:type="dxa"/>
            <w:tcBorders>
              <w:top w:val="single" w:sz="4" w:space="0" w:color="000000"/>
              <w:left w:val="single" w:sz="4" w:space="0" w:color="000000"/>
              <w:bottom w:val="single" w:sz="4" w:space="0" w:color="auto"/>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15%</w:t>
            </w:r>
          </w:p>
        </w:tc>
        <w:tc>
          <w:tcPr>
            <w:tcW w:w="2693" w:type="dxa"/>
            <w:tcBorders>
              <w:top w:val="single" w:sz="4" w:space="0" w:color="auto"/>
              <w:left w:val="single" w:sz="4" w:space="0" w:color="000000"/>
              <w:bottom w:val="single" w:sz="4" w:space="0" w:color="auto"/>
              <w:right w:val="single" w:sz="4" w:space="0" w:color="000000"/>
            </w:tcBorders>
            <w:hideMark/>
          </w:tcPr>
          <w:p w:rsidR="00A0118A" w:rsidRDefault="00A0118A">
            <w:pPr>
              <w:autoSpaceDE/>
              <w:spacing w:after="15" w:line="266" w:lineRule="auto"/>
              <w:jc w:val="both"/>
              <w:rPr>
                <w:color w:val="000000"/>
                <w:sz w:val="28"/>
                <w:lang w:val="ru-RU"/>
              </w:rPr>
            </w:pPr>
            <w:r>
              <w:rPr>
                <w:color w:val="000000"/>
                <w:sz w:val="28"/>
                <w:lang w:val="ru-RU"/>
              </w:rPr>
              <w:t>85%</w:t>
            </w:r>
          </w:p>
        </w:tc>
      </w:tr>
    </w:tbl>
    <w:p w:rsidR="00A0118A" w:rsidRDefault="00A0118A" w:rsidP="00A0118A">
      <w:pPr>
        <w:widowControl/>
        <w:autoSpaceDE/>
        <w:spacing w:after="15" w:line="266" w:lineRule="auto"/>
        <w:ind w:right="8"/>
        <w:jc w:val="both"/>
        <w:rPr>
          <w:b/>
          <w:color w:val="000000"/>
          <w:sz w:val="28"/>
          <w:lang w:val="ru-RU"/>
        </w:rPr>
      </w:pPr>
      <w:bookmarkStart w:id="3" w:name="_Hlk175398059"/>
    </w:p>
    <w:p w:rsidR="00A0118A" w:rsidRDefault="00A0118A" w:rsidP="00A0118A">
      <w:pPr>
        <w:widowControl/>
        <w:autoSpaceDE/>
        <w:spacing w:after="15" w:line="266" w:lineRule="auto"/>
        <w:ind w:right="8"/>
        <w:jc w:val="both"/>
        <w:rPr>
          <w:b/>
          <w:color w:val="000000"/>
          <w:sz w:val="28"/>
          <w:lang w:val="ru-RU"/>
        </w:rPr>
      </w:pPr>
      <w:r>
        <w:rPr>
          <w:b/>
          <w:color w:val="000000"/>
          <w:sz w:val="28"/>
          <w:lang w:val="ru-RU"/>
        </w:rPr>
        <w:t>«Социометрия» әдістемесі</w:t>
      </w:r>
    </w:p>
    <w:p w:rsidR="00A0118A" w:rsidRDefault="00A0118A" w:rsidP="00A0118A">
      <w:pPr>
        <w:widowControl/>
        <w:autoSpaceDE/>
        <w:spacing w:after="15" w:line="266" w:lineRule="auto"/>
        <w:ind w:right="8"/>
        <w:jc w:val="both"/>
        <w:rPr>
          <w:color w:val="000000"/>
          <w:sz w:val="28"/>
        </w:rPr>
      </w:pPr>
      <w:r>
        <w:rPr>
          <w:color w:val="000000"/>
          <w:sz w:val="28"/>
          <w:lang w:val="ru-RU"/>
        </w:rPr>
        <w:t xml:space="preserve">       Сыныптағы оқушылардың әлеуметтік ортадағы қарым-қатынас ерекшеліктерін</w:t>
      </w:r>
      <w:r>
        <w:rPr>
          <w:color w:val="000000"/>
          <w:sz w:val="28"/>
        </w:rPr>
        <w:t xml:space="preserve"> </w:t>
      </w:r>
      <w:r>
        <w:rPr>
          <w:color w:val="000000"/>
          <w:sz w:val="28"/>
          <w:lang w:val="ru-RU"/>
        </w:rPr>
        <w:t xml:space="preserve">зерттеу </w:t>
      </w:r>
      <w:bookmarkEnd w:id="3"/>
      <w:r>
        <w:rPr>
          <w:color w:val="000000"/>
          <w:sz w:val="28"/>
          <w:lang w:val="ru-RU"/>
        </w:rPr>
        <w:t>мақса</w:t>
      </w:r>
      <w:r>
        <w:rPr>
          <w:color w:val="000000"/>
          <w:sz w:val="28"/>
        </w:rPr>
        <w:t>т</w:t>
      </w:r>
      <w:r>
        <w:rPr>
          <w:color w:val="000000"/>
          <w:sz w:val="28"/>
          <w:lang w:val="ru-RU"/>
        </w:rPr>
        <w:t>ында 5«А»-</w:t>
      </w:r>
      <w:r>
        <w:rPr>
          <w:color w:val="000000"/>
          <w:sz w:val="28"/>
        </w:rPr>
        <w:t xml:space="preserve"> 5«Б»-</w:t>
      </w:r>
      <w:r>
        <w:rPr>
          <w:color w:val="000000"/>
          <w:sz w:val="28"/>
          <w:lang w:val="ru-RU"/>
        </w:rPr>
        <w:t>сынып оқушыларынан социометрия әдістемесі алынды. Социометриалық талдау барысында 5 «А» сыныптағы оқушылардың әлеуметтік ортадағы қарым-қатынас ерекшеліктері</w:t>
      </w:r>
      <w:bookmarkStart w:id="4" w:name="_Hlk175396938"/>
      <w:r>
        <w:rPr>
          <w:color w:val="000000"/>
          <w:sz w:val="28"/>
        </w:rPr>
        <w:t>н зерттеу барысында т</w:t>
      </w:r>
      <w:r>
        <w:rPr>
          <w:color w:val="000000"/>
          <w:sz w:val="28"/>
          <w:lang w:val="ru-RU"/>
        </w:rPr>
        <w:t>оптың ұжымшылдығы</w:t>
      </w:r>
      <w:r>
        <w:rPr>
          <w:color w:val="000000"/>
          <w:sz w:val="28"/>
        </w:rPr>
        <w:t xml:space="preserve"> 0,</w:t>
      </w:r>
      <w:bookmarkEnd w:id="4"/>
      <w:r>
        <w:rPr>
          <w:color w:val="000000"/>
          <w:sz w:val="28"/>
        </w:rPr>
        <w:t>65</w:t>
      </w:r>
      <w:r>
        <w:rPr>
          <w:color w:val="000000"/>
          <w:sz w:val="28"/>
          <w:lang w:val="ru-RU"/>
        </w:rPr>
        <w:t>%</w:t>
      </w:r>
      <w:r>
        <w:rPr>
          <w:color w:val="000000"/>
          <w:sz w:val="28"/>
        </w:rPr>
        <w:t xml:space="preserve"> сынып ұжымында ауызбіршілік қалыптасқан. Жұлдыздар: 3 оқушы, Қалаулылар: 14 оқушы, қалаусыздар: 4 оқушы, шеттетілген оқушылар жоқ.</w:t>
      </w:r>
    </w:p>
    <w:p w:rsidR="00A0118A" w:rsidRDefault="00A0118A" w:rsidP="00A0118A">
      <w:pPr>
        <w:widowControl/>
        <w:autoSpaceDE/>
        <w:spacing w:after="15" w:line="266" w:lineRule="auto"/>
        <w:ind w:right="8"/>
        <w:jc w:val="both"/>
        <w:rPr>
          <w:color w:val="000000"/>
          <w:sz w:val="28"/>
        </w:rPr>
      </w:pPr>
      <w:bookmarkStart w:id="5" w:name="_Hlk175398187"/>
      <w:r>
        <w:rPr>
          <w:color w:val="000000"/>
          <w:sz w:val="28"/>
        </w:rPr>
        <w:t>5 «Б» сыныптағы топтың ұжымшылдығы  0,81%  сынып ұжымында ауызбіршілік өте жақсы қалыптасқандығының белгісі болып саналады.</w:t>
      </w:r>
      <w:bookmarkEnd w:id="5"/>
    </w:p>
    <w:p w:rsidR="00A0118A" w:rsidRDefault="00A0118A" w:rsidP="00A0118A">
      <w:pPr>
        <w:widowControl/>
        <w:autoSpaceDE/>
        <w:spacing w:after="15" w:line="266" w:lineRule="auto"/>
        <w:ind w:right="8"/>
        <w:jc w:val="both"/>
        <w:rPr>
          <w:i/>
          <w:color w:val="000000"/>
          <w:sz w:val="28"/>
        </w:rPr>
      </w:pPr>
      <w:bookmarkStart w:id="6" w:name="_Hlk175396364"/>
      <w:r>
        <w:rPr>
          <w:color w:val="000000"/>
          <w:sz w:val="28"/>
          <w:lang w:val="ru-RU"/>
        </w:rPr>
        <w:t>Әдістемелік диагностикалық құралдар:</w:t>
      </w:r>
      <w:r>
        <w:rPr>
          <w:i/>
          <w:color w:val="000000"/>
          <w:sz w:val="28"/>
          <w:lang w:val="ru-RU"/>
        </w:rPr>
        <w:t xml:space="preserve"> </w:t>
      </w:r>
    </w:p>
    <w:p w:rsidR="00A0118A" w:rsidRDefault="00A0118A" w:rsidP="00A0118A">
      <w:pPr>
        <w:widowControl/>
        <w:numPr>
          <w:ilvl w:val="0"/>
          <w:numId w:val="10"/>
        </w:numPr>
        <w:autoSpaceDE/>
        <w:spacing w:after="15" w:line="266" w:lineRule="auto"/>
        <w:ind w:right="8"/>
        <w:jc w:val="both"/>
        <w:rPr>
          <w:color w:val="000000"/>
          <w:sz w:val="28"/>
          <w:lang w:val="ru-RU"/>
        </w:rPr>
      </w:pPr>
      <w:bookmarkStart w:id="7" w:name="_Hlk175396217"/>
      <w:bookmarkEnd w:id="6"/>
      <w:r>
        <w:rPr>
          <w:color w:val="000000"/>
          <w:sz w:val="28"/>
          <w:lang w:val="ru-RU"/>
        </w:rPr>
        <w:t xml:space="preserve">Оқу мотивациясын анықтау 5 сынып </w:t>
      </w:r>
      <w:bookmarkEnd w:id="7"/>
    </w:p>
    <w:p w:rsidR="00A0118A" w:rsidRDefault="00A0118A" w:rsidP="00A0118A">
      <w:pPr>
        <w:widowControl/>
        <w:numPr>
          <w:ilvl w:val="0"/>
          <w:numId w:val="10"/>
        </w:numPr>
        <w:autoSpaceDE/>
        <w:spacing w:after="5" w:line="268" w:lineRule="auto"/>
        <w:ind w:right="8"/>
        <w:jc w:val="both"/>
        <w:rPr>
          <w:color w:val="000000"/>
          <w:sz w:val="28"/>
          <w:lang w:val="ru-RU"/>
        </w:rPr>
      </w:pPr>
      <w:r>
        <w:rPr>
          <w:color w:val="000000"/>
          <w:sz w:val="28"/>
          <w:lang w:val="ru-RU"/>
        </w:rPr>
        <w:t xml:space="preserve">«Бейімделу кезеңіндегі оқушылардың қобалжу деңгейін анықтаудағы» </w:t>
      </w:r>
      <w:r>
        <w:rPr>
          <w:color w:val="000000"/>
          <w:sz w:val="28"/>
        </w:rPr>
        <w:t>Филлипс әдістемесі</w:t>
      </w:r>
      <w:r>
        <w:rPr>
          <w:color w:val="000000"/>
          <w:sz w:val="28"/>
          <w:lang w:val="ru-RU"/>
        </w:rPr>
        <w:t xml:space="preserve"> </w:t>
      </w:r>
    </w:p>
    <w:p w:rsidR="00A0118A" w:rsidRDefault="00A0118A" w:rsidP="00A0118A">
      <w:pPr>
        <w:widowControl/>
        <w:numPr>
          <w:ilvl w:val="0"/>
          <w:numId w:val="10"/>
        </w:numPr>
        <w:autoSpaceDE/>
        <w:spacing w:after="5" w:line="268" w:lineRule="auto"/>
        <w:ind w:right="8"/>
        <w:jc w:val="both"/>
        <w:rPr>
          <w:color w:val="000000"/>
          <w:sz w:val="28"/>
          <w:lang w:val="ru-RU"/>
        </w:rPr>
      </w:pPr>
      <w:r>
        <w:rPr>
          <w:color w:val="000000"/>
          <w:sz w:val="28"/>
          <w:lang w:val="ru-RU"/>
        </w:rPr>
        <w:t>«Социометрия» әдістемесі</w:t>
      </w:r>
    </w:p>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jc w:val="both"/>
        <w:rPr>
          <w:color w:val="000000"/>
          <w:sz w:val="28"/>
          <w:lang w:val="ru-RU"/>
        </w:rPr>
      </w:pPr>
      <w:r>
        <w:rPr>
          <w:b/>
          <w:color w:val="000000"/>
          <w:sz w:val="28"/>
          <w:lang w:val="ru-RU"/>
        </w:rPr>
        <w:t xml:space="preserve">4 сыныптар  </w:t>
      </w:r>
    </w:p>
    <w:p w:rsidR="00A0118A" w:rsidRDefault="00A0118A" w:rsidP="00A0118A">
      <w:pPr>
        <w:widowControl/>
        <w:autoSpaceDE/>
        <w:spacing w:after="5" w:line="268" w:lineRule="auto"/>
        <w:ind w:right="2"/>
        <w:jc w:val="both"/>
        <w:rPr>
          <w:color w:val="000000"/>
          <w:sz w:val="28"/>
          <w:lang w:val="ru-RU"/>
        </w:rPr>
      </w:pPr>
      <w:r>
        <w:rPr>
          <w:b/>
          <w:color w:val="000000"/>
          <w:sz w:val="28"/>
          <w:lang w:val="ru-RU"/>
        </w:rPr>
        <w:t xml:space="preserve">Н.Г.Лусканованың "Оқу мотивациясының деңгейін бағалау" сауалнамасы </w:t>
      </w:r>
    </w:p>
    <w:tbl>
      <w:tblPr>
        <w:tblW w:w="9672" w:type="dxa"/>
        <w:tblInd w:w="-108" w:type="dxa"/>
        <w:tblCellMar>
          <w:top w:w="9" w:type="dxa"/>
          <w:left w:w="98" w:type="dxa"/>
          <w:right w:w="2" w:type="dxa"/>
        </w:tblCellMar>
        <w:tblLook w:val="04A0" w:firstRow="1" w:lastRow="0" w:firstColumn="1" w:lastColumn="0" w:noHBand="0" w:noVBand="1"/>
      </w:tblPr>
      <w:tblGrid>
        <w:gridCol w:w="954"/>
        <w:gridCol w:w="2233"/>
        <w:gridCol w:w="1755"/>
        <w:gridCol w:w="1873"/>
        <w:gridCol w:w="1541"/>
        <w:gridCol w:w="1316"/>
      </w:tblGrid>
      <w:tr w:rsidR="00A0118A" w:rsidTr="00A0118A">
        <w:trPr>
          <w:trHeight w:val="1529"/>
        </w:trPr>
        <w:tc>
          <w:tcPr>
            <w:tcW w:w="95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jc w:val="both"/>
              <w:rPr>
                <w:color w:val="000000"/>
                <w:sz w:val="28"/>
                <w:lang w:val="ru-RU"/>
              </w:rPr>
            </w:pPr>
            <w:r>
              <w:rPr>
                <w:color w:val="000000"/>
                <w:sz w:val="24"/>
                <w:lang w:val="ru-RU"/>
              </w:rPr>
              <w:t xml:space="preserve">Сынып </w:t>
            </w:r>
          </w:p>
        </w:tc>
        <w:tc>
          <w:tcPr>
            <w:tcW w:w="223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ind w:right="105"/>
              <w:jc w:val="both"/>
              <w:rPr>
                <w:color w:val="000000"/>
                <w:sz w:val="28"/>
                <w:lang w:val="ru-RU"/>
              </w:rPr>
            </w:pPr>
            <w:r>
              <w:rPr>
                <w:color w:val="000000"/>
                <w:lang w:val="ru-RU"/>
              </w:rPr>
              <w:t xml:space="preserve">Мектепке мотивациясының оқу белсенділігі жоғары </w:t>
            </w:r>
          </w:p>
        </w:tc>
        <w:tc>
          <w:tcPr>
            <w:tcW w:w="175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lang w:val="ru-RU"/>
              </w:rPr>
              <w:t xml:space="preserve">Оқудың жақсы мотивациясы </w:t>
            </w:r>
          </w:p>
        </w:tc>
        <w:tc>
          <w:tcPr>
            <w:tcW w:w="18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ind w:right="105"/>
              <w:jc w:val="both"/>
              <w:rPr>
                <w:color w:val="000000"/>
                <w:sz w:val="28"/>
                <w:lang w:val="ru-RU"/>
              </w:rPr>
            </w:pPr>
            <w:r>
              <w:rPr>
                <w:color w:val="000000"/>
                <w:lang w:val="ru-RU"/>
              </w:rPr>
              <w:t xml:space="preserve">Мектепке деген оң көзқарас, бірақ мектеп сабақтан тыс  жақтарымен қызықтырады </w:t>
            </w:r>
          </w:p>
        </w:tc>
        <w:tc>
          <w:tcPr>
            <w:tcW w:w="154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ind w:right="63"/>
              <w:rPr>
                <w:color w:val="000000"/>
                <w:sz w:val="28"/>
                <w:lang w:val="ru-RU"/>
              </w:rPr>
            </w:pPr>
            <w:r>
              <w:rPr>
                <w:color w:val="000000"/>
                <w:lang w:val="ru-RU"/>
              </w:rPr>
              <w:t xml:space="preserve">Оқудың төмен мотивациясы </w:t>
            </w:r>
          </w:p>
        </w:tc>
        <w:tc>
          <w:tcPr>
            <w:tcW w:w="131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40" w:line="237" w:lineRule="auto"/>
              <w:rPr>
                <w:color w:val="000000"/>
                <w:sz w:val="28"/>
                <w:lang w:val="ru-RU"/>
              </w:rPr>
            </w:pPr>
            <w:r>
              <w:rPr>
                <w:color w:val="000000"/>
                <w:lang w:val="ru-RU"/>
              </w:rPr>
              <w:t xml:space="preserve">Мектепке деген теріс </w:t>
            </w:r>
            <w:proofErr w:type="gramStart"/>
            <w:r>
              <w:rPr>
                <w:color w:val="000000"/>
                <w:lang w:val="ru-RU"/>
              </w:rPr>
              <w:t>көзқарас,  мектепке</w:t>
            </w:r>
            <w:proofErr w:type="gramEnd"/>
            <w:r>
              <w:rPr>
                <w:color w:val="000000"/>
                <w:lang w:val="ru-RU"/>
              </w:rPr>
              <w:t xml:space="preserve"> </w:t>
            </w:r>
          </w:p>
          <w:p w:rsidR="00A0118A" w:rsidRDefault="00A0118A">
            <w:pPr>
              <w:autoSpaceDE/>
              <w:spacing w:line="256" w:lineRule="auto"/>
              <w:rPr>
                <w:color w:val="000000"/>
                <w:sz w:val="28"/>
                <w:lang w:val="ru-RU"/>
              </w:rPr>
            </w:pPr>
            <w:r>
              <w:rPr>
                <w:color w:val="000000"/>
                <w:lang w:val="ru-RU"/>
              </w:rPr>
              <w:t xml:space="preserve">беімсіздену  </w:t>
            </w:r>
          </w:p>
          <w:p w:rsidR="00A0118A" w:rsidRDefault="00A0118A">
            <w:pPr>
              <w:autoSpaceDE/>
              <w:spacing w:line="256" w:lineRule="auto"/>
              <w:rPr>
                <w:color w:val="000000"/>
                <w:sz w:val="28"/>
                <w:lang w:val="ru-RU"/>
              </w:rPr>
            </w:pPr>
            <w:r>
              <w:rPr>
                <w:color w:val="000000"/>
                <w:lang w:val="ru-RU"/>
              </w:rPr>
              <w:t xml:space="preserve"> </w:t>
            </w:r>
          </w:p>
        </w:tc>
      </w:tr>
      <w:tr w:rsidR="00A0118A" w:rsidTr="00A0118A">
        <w:trPr>
          <w:trHeight w:val="286"/>
        </w:trPr>
        <w:tc>
          <w:tcPr>
            <w:tcW w:w="95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«А» </w:t>
            </w:r>
          </w:p>
        </w:tc>
        <w:tc>
          <w:tcPr>
            <w:tcW w:w="223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22</w:t>
            </w:r>
            <w:r>
              <w:rPr>
                <w:color w:val="000000"/>
                <w:sz w:val="24"/>
                <w:lang w:val="ru-RU"/>
              </w:rPr>
              <w:t xml:space="preserve">% </w:t>
            </w:r>
          </w:p>
        </w:tc>
        <w:tc>
          <w:tcPr>
            <w:tcW w:w="175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30</w:t>
            </w:r>
            <w:r>
              <w:rPr>
                <w:color w:val="000000"/>
                <w:sz w:val="24"/>
                <w:lang w:val="ru-RU"/>
              </w:rPr>
              <w:t xml:space="preserve">% </w:t>
            </w:r>
          </w:p>
        </w:tc>
        <w:tc>
          <w:tcPr>
            <w:tcW w:w="18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3</w:t>
            </w:r>
            <w:r>
              <w:rPr>
                <w:color w:val="000000"/>
                <w:sz w:val="24"/>
              </w:rPr>
              <w:t>5</w:t>
            </w:r>
            <w:r>
              <w:rPr>
                <w:color w:val="000000"/>
                <w:sz w:val="24"/>
                <w:lang w:val="ru-RU"/>
              </w:rPr>
              <w:t xml:space="preserve">% </w:t>
            </w:r>
          </w:p>
        </w:tc>
        <w:tc>
          <w:tcPr>
            <w:tcW w:w="154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13</w:t>
            </w:r>
            <w:r>
              <w:rPr>
                <w:color w:val="000000"/>
                <w:sz w:val="24"/>
                <w:lang w:val="ru-RU"/>
              </w:rPr>
              <w:t xml:space="preserve">% </w:t>
            </w:r>
          </w:p>
        </w:tc>
        <w:tc>
          <w:tcPr>
            <w:tcW w:w="131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0</w:t>
            </w:r>
            <w:r>
              <w:rPr>
                <w:color w:val="000000"/>
                <w:sz w:val="24"/>
                <w:lang w:val="ru-RU"/>
              </w:rPr>
              <w:t xml:space="preserve">% </w:t>
            </w:r>
          </w:p>
        </w:tc>
      </w:tr>
      <w:tr w:rsidR="00A0118A" w:rsidTr="00A0118A">
        <w:trPr>
          <w:trHeight w:val="286"/>
        </w:trPr>
        <w:tc>
          <w:tcPr>
            <w:tcW w:w="95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«Б» </w:t>
            </w:r>
          </w:p>
        </w:tc>
        <w:tc>
          <w:tcPr>
            <w:tcW w:w="223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18</w:t>
            </w:r>
            <w:r>
              <w:rPr>
                <w:color w:val="000000"/>
                <w:sz w:val="24"/>
                <w:lang w:val="ru-RU"/>
              </w:rPr>
              <w:t xml:space="preserve">% </w:t>
            </w:r>
          </w:p>
        </w:tc>
        <w:tc>
          <w:tcPr>
            <w:tcW w:w="175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30</w:t>
            </w:r>
            <w:r>
              <w:rPr>
                <w:color w:val="000000"/>
                <w:sz w:val="24"/>
                <w:lang w:val="ru-RU"/>
              </w:rPr>
              <w:t xml:space="preserve">% </w:t>
            </w:r>
          </w:p>
        </w:tc>
        <w:tc>
          <w:tcPr>
            <w:tcW w:w="18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30</w:t>
            </w:r>
            <w:r>
              <w:rPr>
                <w:color w:val="000000"/>
                <w:sz w:val="24"/>
                <w:lang w:val="ru-RU"/>
              </w:rPr>
              <w:t xml:space="preserve">% </w:t>
            </w:r>
          </w:p>
        </w:tc>
        <w:tc>
          <w:tcPr>
            <w:tcW w:w="154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1</w:t>
            </w:r>
            <w:r>
              <w:rPr>
                <w:color w:val="000000"/>
                <w:sz w:val="24"/>
              </w:rPr>
              <w:t>8</w:t>
            </w:r>
            <w:r>
              <w:rPr>
                <w:color w:val="000000"/>
                <w:sz w:val="24"/>
                <w:lang w:val="ru-RU"/>
              </w:rPr>
              <w:t xml:space="preserve">% </w:t>
            </w:r>
          </w:p>
        </w:tc>
        <w:tc>
          <w:tcPr>
            <w:tcW w:w="131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w:t>
            </w:r>
          </w:p>
        </w:tc>
      </w:tr>
      <w:tr w:rsidR="00A0118A" w:rsidTr="00A0118A">
        <w:trPr>
          <w:trHeight w:val="286"/>
        </w:trPr>
        <w:tc>
          <w:tcPr>
            <w:tcW w:w="95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«В» </w:t>
            </w:r>
          </w:p>
        </w:tc>
        <w:tc>
          <w:tcPr>
            <w:tcW w:w="223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9</w:t>
            </w:r>
            <w:r>
              <w:rPr>
                <w:color w:val="000000"/>
                <w:sz w:val="24"/>
                <w:lang w:val="ru-RU"/>
              </w:rPr>
              <w:t xml:space="preserve">% </w:t>
            </w:r>
          </w:p>
        </w:tc>
        <w:tc>
          <w:tcPr>
            <w:tcW w:w="175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54</w:t>
            </w:r>
            <w:r>
              <w:rPr>
                <w:color w:val="000000"/>
                <w:sz w:val="24"/>
                <w:lang w:val="ru-RU"/>
              </w:rPr>
              <w:t xml:space="preserve">% </w:t>
            </w:r>
          </w:p>
        </w:tc>
        <w:tc>
          <w:tcPr>
            <w:tcW w:w="18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14</w:t>
            </w:r>
            <w:r>
              <w:rPr>
                <w:color w:val="000000"/>
                <w:sz w:val="24"/>
                <w:lang w:val="ru-RU"/>
              </w:rPr>
              <w:t xml:space="preserve">% </w:t>
            </w:r>
          </w:p>
        </w:tc>
        <w:tc>
          <w:tcPr>
            <w:tcW w:w="154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14</w:t>
            </w:r>
            <w:r>
              <w:rPr>
                <w:color w:val="000000"/>
                <w:sz w:val="24"/>
                <w:lang w:val="ru-RU"/>
              </w:rPr>
              <w:t xml:space="preserve">% </w:t>
            </w:r>
          </w:p>
        </w:tc>
        <w:tc>
          <w:tcPr>
            <w:tcW w:w="131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9</w:t>
            </w:r>
            <w:r>
              <w:rPr>
                <w:color w:val="000000"/>
                <w:sz w:val="24"/>
                <w:lang w:val="ru-RU"/>
              </w:rPr>
              <w:t xml:space="preserve">% </w:t>
            </w:r>
          </w:p>
        </w:tc>
      </w:tr>
    </w:tbl>
    <w:p w:rsidR="00A0118A" w:rsidRDefault="00A0118A" w:rsidP="00A0118A">
      <w:pPr>
        <w:widowControl/>
        <w:autoSpaceDE/>
        <w:spacing w:after="5" w:line="268" w:lineRule="auto"/>
        <w:ind w:right="2"/>
        <w:jc w:val="both"/>
        <w:rPr>
          <w:b/>
          <w:color w:val="000000"/>
          <w:sz w:val="28"/>
          <w:lang w:val="ru-RU"/>
        </w:rPr>
      </w:pPr>
      <w:bookmarkStart w:id="8" w:name="_Hlk175578737"/>
    </w:p>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Э.Ф.Замбацявичененің бастауыш сынып оқушыларының ақыл-ой дамуы </w:t>
      </w:r>
    </w:p>
    <w:p w:rsidR="00A0118A" w:rsidRDefault="00A0118A" w:rsidP="00A0118A">
      <w:pPr>
        <w:widowControl/>
        <w:autoSpaceDE/>
        <w:spacing w:after="5" w:line="268" w:lineRule="auto"/>
        <w:ind w:right="2"/>
        <w:jc w:val="both"/>
        <w:rPr>
          <w:color w:val="000000"/>
          <w:sz w:val="28"/>
          <w:lang w:val="ru-RU"/>
        </w:rPr>
      </w:pPr>
      <w:r>
        <w:rPr>
          <w:b/>
          <w:color w:val="000000"/>
          <w:sz w:val="28"/>
          <w:lang w:val="ru-RU"/>
        </w:rPr>
        <w:t xml:space="preserve">деңгейін анықтаудың стандартталған әдістемесі </w:t>
      </w:r>
      <w:bookmarkEnd w:id="8"/>
    </w:p>
    <w:tbl>
      <w:tblPr>
        <w:tblW w:w="9573" w:type="dxa"/>
        <w:tblInd w:w="-108" w:type="dxa"/>
        <w:tblCellMar>
          <w:top w:w="9" w:type="dxa"/>
          <w:left w:w="106" w:type="dxa"/>
          <w:right w:w="49" w:type="dxa"/>
        </w:tblCellMar>
        <w:tblLook w:val="04A0" w:firstRow="1" w:lastRow="0" w:firstColumn="1" w:lastColumn="0" w:noHBand="0" w:noVBand="1"/>
      </w:tblPr>
      <w:tblGrid>
        <w:gridCol w:w="1560"/>
        <w:gridCol w:w="1594"/>
        <w:gridCol w:w="1596"/>
        <w:gridCol w:w="1630"/>
        <w:gridCol w:w="1597"/>
        <w:gridCol w:w="1596"/>
      </w:tblGrid>
      <w:tr w:rsidR="00A0118A" w:rsidTr="00A0118A">
        <w:trPr>
          <w:trHeight w:val="1666"/>
        </w:trPr>
        <w:tc>
          <w:tcPr>
            <w:tcW w:w="156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lastRenderedPageBreak/>
              <w:t xml:space="preserve">Сынып </w:t>
            </w:r>
          </w:p>
        </w:tc>
        <w:tc>
          <w:tcPr>
            <w:tcW w:w="159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Ақыл-ой дамуының жоғары деңгейі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Ақыл-ой дамуының орташа деңгейі </w:t>
            </w:r>
          </w:p>
        </w:tc>
        <w:tc>
          <w:tcPr>
            <w:tcW w:w="163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37" w:lineRule="auto"/>
              <w:rPr>
                <w:color w:val="000000"/>
                <w:sz w:val="28"/>
                <w:lang w:val="ru-RU"/>
              </w:rPr>
            </w:pPr>
            <w:r>
              <w:rPr>
                <w:color w:val="000000"/>
                <w:sz w:val="24"/>
                <w:lang w:val="ru-RU"/>
              </w:rPr>
              <w:t xml:space="preserve">Ақыл-ой дамуының </w:t>
            </w:r>
          </w:p>
          <w:p w:rsidR="00A0118A" w:rsidRDefault="00A0118A">
            <w:pPr>
              <w:autoSpaceDE/>
              <w:spacing w:line="256" w:lineRule="auto"/>
              <w:rPr>
                <w:color w:val="000000"/>
                <w:sz w:val="28"/>
                <w:lang w:val="ru-RU"/>
              </w:rPr>
            </w:pPr>
            <w:r>
              <w:rPr>
                <w:color w:val="000000"/>
                <w:sz w:val="24"/>
                <w:lang w:val="ru-RU"/>
              </w:rPr>
              <w:t xml:space="preserve">жеткіліксіз «ортадан төмен) деңгейі </w:t>
            </w:r>
          </w:p>
        </w:tc>
        <w:tc>
          <w:tcPr>
            <w:tcW w:w="159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ind w:right="11"/>
              <w:rPr>
                <w:color w:val="000000"/>
                <w:sz w:val="28"/>
                <w:lang w:val="ru-RU"/>
              </w:rPr>
            </w:pPr>
            <w:r>
              <w:rPr>
                <w:color w:val="000000"/>
                <w:sz w:val="24"/>
                <w:lang w:val="ru-RU"/>
              </w:rPr>
              <w:t xml:space="preserve">Ақыл-ой дамуының төмен деңгейі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9" w:line="237" w:lineRule="auto"/>
              <w:rPr>
                <w:color w:val="000000"/>
                <w:sz w:val="28"/>
                <w:lang w:val="ru-RU"/>
              </w:rPr>
            </w:pPr>
            <w:r>
              <w:rPr>
                <w:color w:val="000000"/>
                <w:sz w:val="24"/>
                <w:lang w:val="ru-RU"/>
              </w:rPr>
              <w:t xml:space="preserve">Ақыл-ой дамуының </w:t>
            </w:r>
          </w:p>
          <w:p w:rsidR="00A0118A" w:rsidRDefault="00A0118A">
            <w:pPr>
              <w:tabs>
                <w:tab w:val="right" w:pos="1442"/>
              </w:tabs>
              <w:autoSpaceDE/>
              <w:spacing w:after="26" w:line="256" w:lineRule="auto"/>
              <w:rPr>
                <w:color w:val="000000"/>
                <w:sz w:val="28"/>
                <w:lang w:val="ru-RU"/>
              </w:rPr>
            </w:pPr>
            <w:r>
              <w:rPr>
                <w:color w:val="000000"/>
                <w:sz w:val="24"/>
                <w:lang w:val="ru-RU"/>
              </w:rPr>
              <w:t xml:space="preserve">өте </w:t>
            </w:r>
            <w:r>
              <w:rPr>
                <w:color w:val="000000"/>
                <w:sz w:val="24"/>
                <w:lang w:val="ru-RU"/>
              </w:rPr>
              <w:tab/>
              <w:t xml:space="preserve">төмен </w:t>
            </w:r>
          </w:p>
          <w:p w:rsidR="00A0118A" w:rsidRDefault="00A0118A">
            <w:pPr>
              <w:autoSpaceDE/>
              <w:spacing w:line="256" w:lineRule="auto"/>
              <w:rPr>
                <w:color w:val="000000"/>
                <w:sz w:val="28"/>
                <w:lang w:val="ru-RU"/>
              </w:rPr>
            </w:pPr>
            <w:r>
              <w:rPr>
                <w:color w:val="000000"/>
                <w:sz w:val="24"/>
                <w:lang w:val="ru-RU"/>
              </w:rPr>
              <w:t xml:space="preserve">деңгейі </w:t>
            </w:r>
          </w:p>
        </w:tc>
      </w:tr>
      <w:tr w:rsidR="00A0118A" w:rsidTr="00A0118A">
        <w:trPr>
          <w:trHeight w:val="286"/>
        </w:trPr>
        <w:tc>
          <w:tcPr>
            <w:tcW w:w="156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«А» </w:t>
            </w:r>
          </w:p>
        </w:tc>
        <w:tc>
          <w:tcPr>
            <w:tcW w:w="159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16</w:t>
            </w:r>
            <w:r>
              <w:rPr>
                <w:color w:val="000000"/>
                <w:sz w:val="24"/>
                <w:lang w:val="ru-RU"/>
              </w:rPr>
              <w:t xml:space="preserve">%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84</w:t>
            </w:r>
            <w:r>
              <w:rPr>
                <w:color w:val="000000"/>
                <w:sz w:val="24"/>
                <w:lang w:val="ru-RU"/>
              </w:rPr>
              <w:t xml:space="preserve">% </w:t>
            </w:r>
          </w:p>
        </w:tc>
        <w:tc>
          <w:tcPr>
            <w:tcW w:w="163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0</w:t>
            </w:r>
            <w:r>
              <w:rPr>
                <w:color w:val="000000"/>
                <w:sz w:val="24"/>
                <w:lang w:val="ru-RU"/>
              </w:rP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0%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0% </w:t>
            </w:r>
          </w:p>
        </w:tc>
      </w:tr>
      <w:tr w:rsidR="00A0118A" w:rsidTr="00A0118A">
        <w:trPr>
          <w:trHeight w:val="286"/>
        </w:trPr>
        <w:tc>
          <w:tcPr>
            <w:tcW w:w="156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«Б» </w:t>
            </w:r>
          </w:p>
        </w:tc>
        <w:tc>
          <w:tcPr>
            <w:tcW w:w="159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10</w:t>
            </w:r>
            <w:r>
              <w:rPr>
                <w:color w:val="000000"/>
                <w:sz w:val="24"/>
                <w:lang w:val="ru-RU"/>
              </w:rPr>
              <w:t xml:space="preserve">%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8</w:t>
            </w:r>
            <w:r>
              <w:rPr>
                <w:color w:val="000000"/>
                <w:sz w:val="24"/>
              </w:rPr>
              <w:t>5</w:t>
            </w:r>
            <w:r>
              <w:rPr>
                <w:color w:val="000000"/>
                <w:sz w:val="24"/>
                <w:lang w:val="ru-RU"/>
              </w:rPr>
              <w:t xml:space="preserve">% </w:t>
            </w:r>
          </w:p>
        </w:tc>
        <w:tc>
          <w:tcPr>
            <w:tcW w:w="163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5% </w:t>
            </w:r>
          </w:p>
        </w:tc>
        <w:tc>
          <w:tcPr>
            <w:tcW w:w="159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0</w:t>
            </w:r>
            <w:r>
              <w:rPr>
                <w:color w:val="000000"/>
                <w:sz w:val="24"/>
                <w:lang w:val="ru-RU"/>
              </w:rPr>
              <w:t xml:space="preserve">%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0% </w:t>
            </w:r>
          </w:p>
        </w:tc>
      </w:tr>
      <w:tr w:rsidR="00A0118A" w:rsidTr="00A0118A">
        <w:trPr>
          <w:trHeight w:val="286"/>
        </w:trPr>
        <w:tc>
          <w:tcPr>
            <w:tcW w:w="156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4 «В» </w:t>
            </w:r>
          </w:p>
        </w:tc>
        <w:tc>
          <w:tcPr>
            <w:tcW w:w="1594"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5</w:t>
            </w:r>
            <w:r>
              <w:rPr>
                <w:color w:val="000000"/>
                <w:sz w:val="24"/>
                <w:lang w:val="ru-RU"/>
              </w:rPr>
              <w:t xml:space="preserve">%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90</w:t>
            </w:r>
            <w:r>
              <w:rPr>
                <w:color w:val="000000"/>
                <w:sz w:val="24"/>
                <w:lang w:val="ru-RU"/>
              </w:rPr>
              <w:t xml:space="preserve">% </w:t>
            </w:r>
          </w:p>
        </w:tc>
        <w:tc>
          <w:tcPr>
            <w:tcW w:w="1630"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5</w:t>
            </w:r>
            <w:r>
              <w:rPr>
                <w:color w:val="000000"/>
                <w:sz w:val="24"/>
                <w:lang w:val="ru-RU"/>
              </w:rP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rPr>
              <w:t>0</w:t>
            </w:r>
            <w:r>
              <w:rPr>
                <w:color w:val="000000"/>
                <w:sz w:val="24"/>
                <w:lang w:val="ru-RU"/>
              </w:rPr>
              <w:t xml:space="preserve">% </w:t>
            </w:r>
          </w:p>
        </w:tc>
        <w:tc>
          <w:tcPr>
            <w:tcW w:w="15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4"/>
                <w:lang w:val="ru-RU"/>
              </w:rPr>
              <w:t xml:space="preserve">0% </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numPr>
          <w:ilvl w:val="0"/>
          <w:numId w:val="12"/>
        </w:numPr>
        <w:autoSpaceDE/>
        <w:spacing w:after="5" w:line="268" w:lineRule="auto"/>
        <w:ind w:right="2"/>
        <w:contextualSpacing/>
        <w:jc w:val="both"/>
        <w:rPr>
          <w:color w:val="000000"/>
          <w:sz w:val="28"/>
        </w:rPr>
      </w:pPr>
      <w:r>
        <w:rPr>
          <w:color w:val="000000"/>
          <w:sz w:val="28"/>
        </w:rPr>
        <w:t>Н.Г.Лу</w:t>
      </w:r>
      <w:r>
        <w:rPr>
          <w:color w:val="000000"/>
          <w:sz w:val="28"/>
          <w:lang w:val="ru-RU"/>
        </w:rPr>
        <w:t>c</w:t>
      </w:r>
      <w:r>
        <w:rPr>
          <w:color w:val="000000"/>
          <w:sz w:val="28"/>
        </w:rPr>
        <w:t xml:space="preserve">канованың оқу мотивациясын зерттеу </w:t>
      </w:r>
    </w:p>
    <w:p w:rsidR="00A0118A" w:rsidRDefault="00A0118A" w:rsidP="00A0118A">
      <w:pPr>
        <w:widowControl/>
        <w:numPr>
          <w:ilvl w:val="0"/>
          <w:numId w:val="12"/>
        </w:numPr>
        <w:autoSpaceDE/>
        <w:spacing w:after="5" w:line="268" w:lineRule="auto"/>
        <w:ind w:right="2"/>
        <w:contextualSpacing/>
        <w:jc w:val="both"/>
        <w:rPr>
          <w:color w:val="000000"/>
          <w:sz w:val="28"/>
        </w:rPr>
      </w:pPr>
      <w:r>
        <w:rPr>
          <w:color w:val="000000"/>
          <w:sz w:val="28"/>
        </w:rPr>
        <w:t xml:space="preserve">Э.Ф.Замбацявичтің ақыл-ой дамуы деңгейін зерттеу әдістемелері бойынша 4-сыныптарға диагностика жасалды. Оқушыларға оқу мотивациясын арттыру мақсатында өзіндік қызығушылықтарын арттыруға және есте сақтау қабілетін арттыруға ұсынымдар берілді. Диагностикалық сауалнама қорытындысы бойынша Оқушылардың ақыл-ой дамуының қарқыны өз жастарына сай. </w:t>
      </w:r>
    </w:p>
    <w:p w:rsidR="00A0118A" w:rsidRDefault="00A0118A" w:rsidP="00A0118A">
      <w:pPr>
        <w:widowControl/>
        <w:autoSpaceDE/>
        <w:spacing w:after="5" w:line="268" w:lineRule="auto"/>
        <w:ind w:right="2"/>
        <w:jc w:val="both"/>
        <w:rPr>
          <w:b/>
          <w:color w:val="000000"/>
          <w:sz w:val="28"/>
        </w:rPr>
      </w:pPr>
    </w:p>
    <w:p w:rsidR="00A0118A" w:rsidRDefault="00A0118A" w:rsidP="00A0118A">
      <w:pPr>
        <w:widowControl/>
        <w:autoSpaceDE/>
        <w:spacing w:after="5" w:line="268" w:lineRule="auto"/>
        <w:ind w:right="2"/>
        <w:jc w:val="both"/>
        <w:rPr>
          <w:b/>
          <w:color w:val="000000"/>
          <w:sz w:val="28"/>
        </w:rPr>
      </w:pPr>
      <w:r>
        <w:rPr>
          <w:b/>
          <w:color w:val="000000"/>
          <w:sz w:val="28"/>
        </w:rPr>
        <w:t>Оқушыларының психо-эмоцианалды жағдайын зерттеу.</w:t>
      </w:r>
    </w:p>
    <w:p w:rsidR="00A0118A" w:rsidRDefault="00A0118A" w:rsidP="00A0118A">
      <w:pPr>
        <w:widowControl/>
        <w:autoSpaceDE/>
        <w:spacing w:after="5" w:line="268" w:lineRule="auto"/>
        <w:ind w:right="2"/>
        <w:jc w:val="both"/>
        <w:rPr>
          <w:b/>
          <w:color w:val="000000"/>
          <w:sz w:val="28"/>
        </w:rPr>
      </w:pPr>
      <w:r>
        <w:rPr>
          <w:b/>
          <w:color w:val="000000"/>
          <w:sz w:val="28"/>
        </w:rPr>
        <w:t xml:space="preserve">агрессивтілікті диагностикалауға арналған Басс- Дарки әдістемесі </w:t>
      </w:r>
    </w:p>
    <w:p w:rsidR="00A0118A" w:rsidRDefault="00A0118A" w:rsidP="00A0118A">
      <w:pPr>
        <w:widowControl/>
        <w:autoSpaceDE/>
        <w:spacing w:after="5" w:line="268" w:lineRule="auto"/>
        <w:ind w:right="2"/>
        <w:jc w:val="both"/>
        <w:rPr>
          <w:b/>
          <w:color w:val="000000"/>
          <w:sz w:val="28"/>
        </w:rPr>
      </w:pPr>
      <w:r>
        <w:rPr>
          <w:b/>
          <w:color w:val="000000"/>
          <w:sz w:val="28"/>
        </w:rPr>
        <w:t>7</w:t>
      </w:r>
      <w:r>
        <w:rPr>
          <w:color w:val="000000"/>
          <w:sz w:val="28"/>
          <w:lang w:val="ru-RU"/>
        </w:rPr>
        <w:t>«А»</w:t>
      </w:r>
      <w:r>
        <w:rPr>
          <w:b/>
          <w:color w:val="000000"/>
          <w:sz w:val="28"/>
          <w:lang w:val="ru-RU"/>
        </w:rPr>
        <w:t xml:space="preserve"> </w:t>
      </w:r>
      <w:r>
        <w:rPr>
          <w:b/>
          <w:color w:val="000000"/>
          <w:sz w:val="28"/>
        </w:rPr>
        <w:t>-</w:t>
      </w:r>
      <w:r>
        <w:rPr>
          <w:b/>
          <w:color w:val="000000"/>
          <w:sz w:val="28"/>
          <w:lang w:val="ru-RU"/>
        </w:rPr>
        <w:t xml:space="preserve">7 «Б» </w:t>
      </w:r>
      <w:r>
        <w:rPr>
          <w:b/>
          <w:color w:val="000000"/>
          <w:sz w:val="28"/>
        </w:rPr>
        <w:t>сынып оқушылары</w:t>
      </w:r>
    </w:p>
    <w:p w:rsidR="00A0118A" w:rsidRDefault="00A0118A" w:rsidP="00A0118A">
      <w:pPr>
        <w:widowControl/>
        <w:autoSpaceDE/>
        <w:spacing w:after="5" w:line="268" w:lineRule="auto"/>
        <w:ind w:right="2"/>
        <w:jc w:val="both"/>
        <w:rPr>
          <w:color w:val="000000"/>
          <w:sz w:val="28"/>
        </w:rPr>
      </w:pPr>
    </w:p>
    <w:tbl>
      <w:tblPr>
        <w:tblW w:w="7758" w:type="dxa"/>
        <w:tblInd w:w="-108" w:type="dxa"/>
        <w:tblCellMar>
          <w:top w:w="9" w:type="dxa"/>
          <w:left w:w="106" w:type="dxa"/>
          <w:right w:w="124" w:type="dxa"/>
        </w:tblCellMar>
        <w:tblLook w:val="04A0" w:firstRow="1" w:lastRow="0" w:firstColumn="1" w:lastColumn="0" w:noHBand="0" w:noVBand="1"/>
      </w:tblPr>
      <w:tblGrid>
        <w:gridCol w:w="2371"/>
        <w:gridCol w:w="2273"/>
        <w:gridCol w:w="1696"/>
        <w:gridCol w:w="1418"/>
      </w:tblGrid>
      <w:tr w:rsidR="00A0118A" w:rsidTr="00A0118A">
        <w:trPr>
          <w:trHeight w:val="331"/>
        </w:trPr>
        <w:tc>
          <w:tcPr>
            <w:tcW w:w="237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rPr>
              <w:t xml:space="preserve"> </w:t>
            </w: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Деңгей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jc w:val="both"/>
              <w:rPr>
                <w:color w:val="000000"/>
                <w:sz w:val="28"/>
                <w:lang w:val="ru-RU"/>
              </w:rPr>
            </w:pPr>
            <w:r>
              <w:rPr>
                <w:color w:val="000000"/>
                <w:sz w:val="28"/>
                <w:lang w:val="ru-RU"/>
              </w:rPr>
              <w:t>7 «А»</w:t>
            </w:r>
            <w:r>
              <w:rPr>
                <w:b/>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7 «Б»</w:t>
            </w:r>
            <w:r>
              <w:rPr>
                <w:b/>
                <w:color w:val="000000"/>
                <w:sz w:val="28"/>
                <w:lang w:val="ru-RU"/>
              </w:rPr>
              <w:t xml:space="preserve"> </w:t>
            </w:r>
          </w:p>
        </w:tc>
      </w:tr>
      <w:tr w:rsidR="00A0118A" w:rsidTr="00A0118A">
        <w:trPr>
          <w:trHeight w:val="386"/>
        </w:trPr>
        <w:tc>
          <w:tcPr>
            <w:tcW w:w="2371"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Агрессия индексі </w:t>
            </w: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0</w:t>
            </w:r>
            <w:r>
              <w:rPr>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w:t>
            </w:r>
            <w:r>
              <w:rPr>
                <w:color w:val="000000"/>
                <w:sz w:val="28"/>
                <w:lang w:val="ru-RU"/>
              </w:rPr>
              <w:t xml:space="preserve">% </w:t>
            </w:r>
          </w:p>
        </w:tc>
      </w:tr>
      <w:tr w:rsidR="00A0118A" w:rsidTr="00A0118A">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14</w:t>
            </w:r>
            <w:r>
              <w:rPr>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12</w:t>
            </w:r>
            <w:r>
              <w:rPr>
                <w:color w:val="000000"/>
                <w:sz w:val="28"/>
                <w:lang w:val="ru-RU"/>
              </w:rPr>
              <w:t xml:space="preserve">% </w:t>
            </w:r>
          </w:p>
        </w:tc>
      </w:tr>
      <w:tr w:rsidR="00A0118A" w:rsidTr="00A0118A">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86</w:t>
            </w:r>
            <w:r>
              <w:rPr>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78</w:t>
            </w:r>
            <w:r>
              <w:rPr>
                <w:color w:val="000000"/>
                <w:sz w:val="28"/>
                <w:lang w:val="ru-RU"/>
              </w:rPr>
              <w:t xml:space="preserve">% </w:t>
            </w:r>
          </w:p>
        </w:tc>
      </w:tr>
      <w:tr w:rsidR="00A0118A" w:rsidTr="00A0118A">
        <w:trPr>
          <w:trHeight w:val="370"/>
        </w:trPr>
        <w:tc>
          <w:tcPr>
            <w:tcW w:w="2371"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4" w:line="256" w:lineRule="auto"/>
              <w:rPr>
                <w:color w:val="000000"/>
                <w:sz w:val="28"/>
                <w:lang w:val="ru-RU"/>
              </w:rPr>
            </w:pPr>
            <w:r>
              <w:rPr>
                <w:color w:val="000000"/>
                <w:sz w:val="28"/>
                <w:lang w:val="ru-RU"/>
              </w:rPr>
              <w:t xml:space="preserve">Дұшпандық </w:t>
            </w:r>
          </w:p>
          <w:p w:rsidR="00A0118A" w:rsidRDefault="00A0118A">
            <w:pPr>
              <w:autoSpaceDE/>
              <w:spacing w:line="256" w:lineRule="auto"/>
              <w:rPr>
                <w:color w:val="000000"/>
                <w:sz w:val="28"/>
                <w:lang w:val="ru-RU"/>
              </w:rPr>
            </w:pPr>
            <w:r>
              <w:rPr>
                <w:color w:val="000000"/>
                <w:sz w:val="28"/>
                <w:lang w:val="ru-RU"/>
              </w:rPr>
              <w:t xml:space="preserve">индексі </w:t>
            </w: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0</w:t>
            </w:r>
            <w:r>
              <w:rPr>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0</w:t>
            </w:r>
            <w:r>
              <w:rPr>
                <w:color w:val="000000"/>
                <w:sz w:val="28"/>
                <w:lang w:val="ru-RU"/>
              </w:rPr>
              <w:t xml:space="preserve">% </w:t>
            </w:r>
          </w:p>
        </w:tc>
      </w:tr>
      <w:tr w:rsidR="00A0118A" w:rsidTr="00A0118A">
        <w:trPr>
          <w:trHeight w:val="3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w:t>
            </w:r>
            <w:r>
              <w:rPr>
                <w:color w:val="000000"/>
                <w:sz w:val="28"/>
                <w:lang w:val="ru-RU"/>
              </w:rPr>
              <w:t xml:space="preserve">3%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w:t>
            </w:r>
            <w:r>
              <w:rPr>
                <w:color w:val="000000"/>
                <w:sz w:val="28"/>
                <w:lang w:val="ru-RU"/>
              </w:rPr>
              <w:t xml:space="preserve">8% </w:t>
            </w:r>
          </w:p>
        </w:tc>
      </w:tr>
      <w:tr w:rsidR="00A0118A" w:rsidTr="00A0118A">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27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69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67</w:t>
            </w:r>
            <w:r>
              <w:rPr>
                <w:color w:val="000000"/>
                <w:sz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62</w:t>
            </w:r>
            <w:r>
              <w:rPr>
                <w:color w:val="000000"/>
                <w:sz w:val="28"/>
                <w:lang w:val="ru-RU"/>
              </w:rPr>
              <w:t xml:space="preserve">% </w:t>
            </w:r>
          </w:p>
        </w:tc>
      </w:tr>
    </w:tbl>
    <w:p w:rsidR="00A0118A" w:rsidRDefault="00A0118A" w:rsidP="00A0118A">
      <w:pPr>
        <w:widowControl/>
        <w:autoSpaceDE/>
        <w:spacing w:after="5" w:line="268" w:lineRule="auto"/>
        <w:ind w:right="2"/>
        <w:jc w:val="both"/>
        <w:rPr>
          <w:b/>
          <w:color w:val="000000"/>
          <w:sz w:val="28"/>
        </w:rPr>
      </w:pPr>
    </w:p>
    <w:p w:rsidR="00A0118A" w:rsidRDefault="00A0118A" w:rsidP="00A0118A">
      <w:pPr>
        <w:widowControl/>
        <w:autoSpaceDE/>
        <w:spacing w:after="5" w:line="268" w:lineRule="auto"/>
        <w:ind w:right="2"/>
        <w:jc w:val="both"/>
        <w:rPr>
          <w:b/>
          <w:color w:val="000000"/>
          <w:sz w:val="28"/>
        </w:rPr>
      </w:pPr>
      <w:r>
        <w:rPr>
          <w:b/>
          <w:color w:val="000000"/>
          <w:sz w:val="28"/>
        </w:rPr>
        <w:t xml:space="preserve">Айзенктің темпераментті анықтау сауалнамасы </w:t>
      </w:r>
    </w:p>
    <w:p w:rsidR="00A0118A" w:rsidRDefault="00A0118A" w:rsidP="00A0118A">
      <w:pPr>
        <w:widowControl/>
        <w:autoSpaceDE/>
        <w:spacing w:after="5" w:line="268" w:lineRule="auto"/>
        <w:ind w:right="2"/>
        <w:jc w:val="both"/>
        <w:rPr>
          <w:color w:val="000000"/>
          <w:sz w:val="28"/>
        </w:rPr>
      </w:pPr>
      <w:r>
        <w:rPr>
          <w:color w:val="000000"/>
          <w:sz w:val="28"/>
        </w:rPr>
        <w:t>Мақсаты: Оқушылардың тесперамент (мінез-құлық ерекшеліктерін) белгісін анықтау. Индивидтің психикалык ic-әрекетінің динамикалық ерекшеліктер сипаты, яғни психикалық процестердің темпі, жылдамдығы, ритмі, қарқындылығы және осы ic-әрекетті тудыратын жағдайы.</w:t>
      </w:r>
    </w:p>
    <w:p w:rsidR="00A0118A" w:rsidRDefault="00A0118A" w:rsidP="00A0118A">
      <w:pPr>
        <w:widowControl/>
        <w:autoSpaceDE/>
        <w:spacing w:after="5" w:line="268" w:lineRule="auto"/>
        <w:ind w:right="2"/>
        <w:jc w:val="both"/>
        <w:rPr>
          <w:color w:val="000000"/>
          <w:sz w:val="28"/>
        </w:rPr>
      </w:pPr>
    </w:p>
    <w:tbl>
      <w:tblPr>
        <w:tblW w:w="0" w:type="auto"/>
        <w:tblLook w:val="04A0" w:firstRow="1" w:lastRow="0" w:firstColumn="1" w:lastColumn="0" w:noHBand="0" w:noVBand="1"/>
      </w:tblPr>
      <w:tblGrid>
        <w:gridCol w:w="535"/>
        <w:gridCol w:w="1343"/>
        <w:gridCol w:w="1885"/>
        <w:gridCol w:w="1746"/>
        <w:gridCol w:w="1934"/>
        <w:gridCol w:w="1902"/>
      </w:tblGrid>
      <w:tr w:rsidR="00A0118A" w:rsidTr="00A0118A">
        <w:tc>
          <w:tcPr>
            <w:tcW w:w="55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lang w:val="ru-RU"/>
              </w:rPr>
            </w:pPr>
            <w:r>
              <w:rPr>
                <w:color w:val="000000"/>
                <w:sz w:val="28"/>
                <w:lang w:val="ru-RU"/>
              </w:rPr>
              <w:t>№</w:t>
            </w:r>
          </w:p>
        </w:tc>
        <w:tc>
          <w:tcPr>
            <w:tcW w:w="13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Сыныбы</w:t>
            </w:r>
          </w:p>
        </w:tc>
        <w:tc>
          <w:tcPr>
            <w:tcW w:w="197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Сангвинник</w:t>
            </w:r>
          </w:p>
        </w:tc>
        <w:tc>
          <w:tcPr>
            <w:tcW w:w="1941"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Холерик</w:t>
            </w:r>
          </w:p>
        </w:tc>
        <w:tc>
          <w:tcPr>
            <w:tcW w:w="2095"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Флегматик</w:t>
            </w:r>
          </w:p>
        </w:tc>
        <w:tc>
          <w:tcPr>
            <w:tcW w:w="197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Меланхолик</w:t>
            </w:r>
          </w:p>
        </w:tc>
      </w:tr>
      <w:tr w:rsidR="00A0118A" w:rsidTr="00A0118A">
        <w:tc>
          <w:tcPr>
            <w:tcW w:w="55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1</w:t>
            </w:r>
          </w:p>
        </w:tc>
        <w:tc>
          <w:tcPr>
            <w:tcW w:w="13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7 «А»</w:t>
            </w:r>
          </w:p>
        </w:tc>
        <w:tc>
          <w:tcPr>
            <w:tcW w:w="197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27%</w:t>
            </w:r>
          </w:p>
        </w:tc>
        <w:tc>
          <w:tcPr>
            <w:tcW w:w="1941"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37%</w:t>
            </w:r>
          </w:p>
        </w:tc>
        <w:tc>
          <w:tcPr>
            <w:tcW w:w="2095"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25%</w:t>
            </w:r>
          </w:p>
        </w:tc>
        <w:tc>
          <w:tcPr>
            <w:tcW w:w="197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11%</w:t>
            </w:r>
          </w:p>
        </w:tc>
      </w:tr>
      <w:tr w:rsidR="00A0118A" w:rsidTr="00A0118A">
        <w:tc>
          <w:tcPr>
            <w:tcW w:w="55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2</w:t>
            </w:r>
          </w:p>
        </w:tc>
        <w:tc>
          <w:tcPr>
            <w:tcW w:w="13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7 «Б»</w:t>
            </w:r>
          </w:p>
        </w:tc>
        <w:tc>
          <w:tcPr>
            <w:tcW w:w="1974"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29%</w:t>
            </w:r>
          </w:p>
        </w:tc>
        <w:tc>
          <w:tcPr>
            <w:tcW w:w="1941"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35%</w:t>
            </w:r>
          </w:p>
        </w:tc>
        <w:tc>
          <w:tcPr>
            <w:tcW w:w="2095"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2</w:t>
            </w:r>
            <w:r>
              <w:rPr>
                <w:color w:val="000000"/>
                <w:sz w:val="28"/>
              </w:rPr>
              <w:t>4</w:t>
            </w:r>
            <w:r>
              <w:rPr>
                <w:color w:val="000000"/>
                <w:sz w:val="28"/>
                <w:lang w:val="ru-RU"/>
              </w:rPr>
              <w:t>%</w:t>
            </w:r>
          </w:p>
        </w:tc>
        <w:tc>
          <w:tcPr>
            <w:tcW w:w="197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12%</w:t>
            </w:r>
          </w:p>
        </w:tc>
      </w:tr>
    </w:tbl>
    <w:p w:rsidR="00A0118A" w:rsidRDefault="00A0118A" w:rsidP="00A0118A">
      <w:pPr>
        <w:widowControl/>
        <w:autoSpaceDE/>
        <w:spacing w:after="5" w:line="268" w:lineRule="auto"/>
        <w:ind w:right="2"/>
        <w:jc w:val="both"/>
        <w:rPr>
          <w:color w:val="000000"/>
          <w:sz w:val="28"/>
        </w:rPr>
      </w:pPr>
    </w:p>
    <w:p w:rsidR="00A0118A" w:rsidRDefault="00A0118A" w:rsidP="00A0118A">
      <w:pPr>
        <w:widowControl/>
        <w:autoSpaceDE/>
        <w:spacing w:after="5" w:line="268" w:lineRule="auto"/>
        <w:ind w:right="2"/>
        <w:jc w:val="both"/>
        <w:rPr>
          <w:color w:val="000000"/>
          <w:sz w:val="28"/>
        </w:rPr>
      </w:pPr>
      <w:r>
        <w:rPr>
          <w:b/>
          <w:color w:val="000000"/>
          <w:sz w:val="28"/>
        </w:rPr>
        <w:lastRenderedPageBreak/>
        <w:t xml:space="preserve">        «Буллинг», «Кибербуллинг» </w:t>
      </w:r>
      <w:r>
        <w:rPr>
          <w:color w:val="000000"/>
          <w:sz w:val="28"/>
        </w:rPr>
        <w:t>бойынша сауалнама. Мақсаты: Кәмелетке толмағандар арасындағы буллингтің алдын алу, оқушыларды интернеттік желі арқылы жасалынатын қорқытудан сақтау, жаман қылықтарға әуес болудан сақтау.</w:t>
      </w:r>
    </w:p>
    <w:p w:rsidR="00A0118A" w:rsidRDefault="00A0118A" w:rsidP="00A0118A">
      <w:pPr>
        <w:widowControl/>
        <w:autoSpaceDE/>
        <w:spacing w:after="5" w:line="268" w:lineRule="auto"/>
        <w:ind w:right="2"/>
        <w:jc w:val="both"/>
        <w:rPr>
          <w:color w:val="000000"/>
          <w:sz w:val="28"/>
        </w:rPr>
      </w:pPr>
      <w:r>
        <w:rPr>
          <w:color w:val="000000"/>
          <w:sz w:val="28"/>
        </w:rPr>
        <w:t>Бұл тест оқушылардың психологиялық дамуының жалпы деңгейін, бір-біріне деген қарым-қатынас, сынып ішіндегі психологиялық іс-әрекет даму деңгейін көрсетеді.</w:t>
      </w:r>
    </w:p>
    <w:p w:rsidR="00A0118A" w:rsidRDefault="00A0118A" w:rsidP="00A0118A">
      <w:pPr>
        <w:widowControl/>
        <w:autoSpaceDE/>
        <w:spacing w:after="5" w:line="268" w:lineRule="auto"/>
        <w:ind w:right="2"/>
        <w:jc w:val="both"/>
        <w:rPr>
          <w:color w:val="000000"/>
          <w:sz w:val="28"/>
        </w:rPr>
      </w:pPr>
      <w:r>
        <w:rPr>
          <w:color w:val="000000"/>
          <w:sz w:val="28"/>
        </w:rPr>
        <w:t>7,8 сыныптардан сауалнамалар алынды. Буллингке тап болған оқушылар анықталмады. Сыныптағы кейбір оқушылар арасында кикілжіңдердің бар екендігі байқалды. Оқушыларға қарым-қатынасты нығайту тренингтеріне белсенді қатысуға кеңестер мен ұсыныстар берілді.</w:t>
      </w:r>
    </w:p>
    <w:p w:rsidR="00A0118A" w:rsidRDefault="00A0118A" w:rsidP="00A0118A">
      <w:pPr>
        <w:widowControl/>
        <w:autoSpaceDE/>
        <w:spacing w:after="5" w:line="268" w:lineRule="auto"/>
        <w:ind w:right="2"/>
        <w:jc w:val="both"/>
        <w:rPr>
          <w:color w:val="000000"/>
          <w:sz w:val="28"/>
        </w:rPr>
      </w:pPr>
    </w:p>
    <w:p w:rsidR="00A0118A" w:rsidRDefault="00A0118A" w:rsidP="00A0118A">
      <w:pPr>
        <w:widowControl/>
        <w:autoSpaceDE/>
        <w:spacing w:after="5" w:line="268" w:lineRule="auto"/>
        <w:ind w:right="2"/>
        <w:jc w:val="both"/>
        <w:rPr>
          <w:color w:val="000000"/>
          <w:sz w:val="28"/>
        </w:rPr>
      </w:pPr>
      <w:r>
        <w:rPr>
          <w:color w:val="000000"/>
          <w:sz w:val="28"/>
        </w:rPr>
        <w:t xml:space="preserve">       </w:t>
      </w:r>
      <w:r>
        <w:rPr>
          <w:b/>
          <w:color w:val="000000"/>
          <w:sz w:val="28"/>
        </w:rPr>
        <w:t>«Зорлық-зомбылықсыз балалық шақ» атты</w:t>
      </w:r>
      <w:r>
        <w:rPr>
          <w:color w:val="000000"/>
          <w:sz w:val="28"/>
        </w:rPr>
        <w:t xml:space="preserve"> тақырыбында 5-11 сынып оқушыларына әлімжеттіктің алдын алу мақсатында бейнеролик жіберіліп, оқушылар мен ата-аналар  танысты.  Оқушылар арасында әлімжеттік көріп жүрген оқушылар анықталмады. Видеороликпен қоса психологиялық шағын кеңестер мен жадынамалар жіберілді. Барлық сынып оқушылары  мен ата-аналары танысқандығы туралы сынып жетекшілер ватсап желісі арқылы мәлімет жіберіп отырды. Оқушыларға әлемжеттікке тап болған жағдайда «Сенім телефонына» хабарласуын айтып түсіндіріліп отырылды.</w:t>
      </w:r>
    </w:p>
    <w:p w:rsidR="00A0118A" w:rsidRDefault="00A0118A" w:rsidP="00A0118A">
      <w:pPr>
        <w:widowControl/>
        <w:autoSpaceDE/>
        <w:spacing w:after="5" w:line="268" w:lineRule="auto"/>
        <w:ind w:right="2"/>
        <w:jc w:val="both"/>
        <w:rPr>
          <w:color w:val="000000"/>
          <w:sz w:val="28"/>
        </w:rPr>
      </w:pPr>
      <w:r>
        <w:rPr>
          <w:color w:val="000000"/>
          <w:sz w:val="28"/>
        </w:rPr>
        <w:t xml:space="preserve">      8,10 сыныптардан ата-анамен қарым-қатынасын анықтау мақсатында сауалнама алынды. Сауалнама кейбір тәртібінде күмән тудыратын оқушыларды зерттеу барысында анықталған фактілер бойынша алынды. Сауалнама қорытындысы бойынша ата-анасынмен қарым-қатынасының, сенімнің төмен деңгейін көрсеткен оқушылармен жеке жұмыстар атқарылып отырылды. </w:t>
      </w:r>
    </w:p>
    <w:p w:rsidR="00A0118A" w:rsidRDefault="00A0118A" w:rsidP="00A0118A">
      <w:pPr>
        <w:widowControl/>
        <w:autoSpaceDE/>
        <w:spacing w:after="5" w:line="268" w:lineRule="auto"/>
        <w:ind w:right="2"/>
        <w:jc w:val="both"/>
        <w:rPr>
          <w:color w:val="000000"/>
          <w:sz w:val="28"/>
        </w:rPr>
      </w:pPr>
    </w:p>
    <w:p w:rsidR="00A0118A" w:rsidRDefault="00A0118A" w:rsidP="00A0118A">
      <w:pPr>
        <w:widowControl/>
        <w:autoSpaceDE/>
        <w:spacing w:after="5" w:line="268" w:lineRule="auto"/>
        <w:ind w:right="2"/>
        <w:jc w:val="both"/>
        <w:rPr>
          <w:b/>
          <w:color w:val="000000"/>
          <w:sz w:val="28"/>
        </w:rPr>
      </w:pPr>
      <w:r>
        <w:rPr>
          <w:b/>
          <w:color w:val="000000"/>
          <w:sz w:val="28"/>
        </w:rPr>
        <w:t>8«А» -8«Б» сынып қушыларының психо-эмоцианалды жағдайын зерттеу.</w:t>
      </w: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агрессивтілікті диагностикалауға арналған Басс- Дарки әдістемесі </w:t>
      </w:r>
    </w:p>
    <w:p w:rsidR="00A0118A" w:rsidRDefault="00A0118A" w:rsidP="00A0118A">
      <w:pPr>
        <w:widowControl/>
        <w:autoSpaceDE/>
        <w:spacing w:after="5" w:line="268" w:lineRule="auto"/>
        <w:ind w:right="2"/>
        <w:jc w:val="both"/>
        <w:rPr>
          <w:b/>
          <w:color w:val="000000"/>
          <w:sz w:val="28"/>
          <w:lang w:val="ru-RU"/>
        </w:rPr>
      </w:pPr>
    </w:p>
    <w:tbl>
      <w:tblPr>
        <w:tblW w:w="7229" w:type="dxa"/>
        <w:tblInd w:w="704" w:type="dxa"/>
        <w:tblCellMar>
          <w:top w:w="9" w:type="dxa"/>
          <w:left w:w="106" w:type="dxa"/>
          <w:right w:w="124" w:type="dxa"/>
        </w:tblCellMar>
        <w:tblLook w:val="04A0" w:firstRow="1" w:lastRow="0" w:firstColumn="1" w:lastColumn="0" w:noHBand="0" w:noVBand="1"/>
      </w:tblPr>
      <w:tblGrid>
        <w:gridCol w:w="1843"/>
        <w:gridCol w:w="1989"/>
        <w:gridCol w:w="1838"/>
        <w:gridCol w:w="1559"/>
      </w:tblGrid>
      <w:tr w:rsidR="00A0118A" w:rsidTr="00A0118A">
        <w:trPr>
          <w:trHeight w:val="331"/>
        </w:trPr>
        <w:tc>
          <w:tcPr>
            <w:tcW w:w="184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 </w:t>
            </w: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Деңгей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8</w:t>
            </w:r>
            <w:r>
              <w:rPr>
                <w:color w:val="000000"/>
                <w:sz w:val="28"/>
                <w:lang w:val="ru-RU"/>
              </w:rPr>
              <w:t xml:space="preserve"> «</w:t>
            </w:r>
            <w:r>
              <w:rPr>
                <w:color w:val="000000"/>
                <w:sz w:val="28"/>
              </w:rPr>
              <w:t>А</w:t>
            </w:r>
            <w:r>
              <w:rPr>
                <w:color w:val="000000"/>
                <w:sz w:val="28"/>
                <w:lang w:val="ru-RU"/>
              </w:rPr>
              <w:t>»</w:t>
            </w:r>
            <w:r>
              <w:rPr>
                <w:b/>
                <w:color w:val="000000"/>
                <w:sz w:val="28"/>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8</w:t>
            </w:r>
            <w:r>
              <w:rPr>
                <w:color w:val="000000"/>
                <w:sz w:val="28"/>
                <w:lang w:val="ru-RU"/>
              </w:rPr>
              <w:t xml:space="preserve"> «</w:t>
            </w:r>
            <w:r>
              <w:rPr>
                <w:color w:val="000000"/>
                <w:sz w:val="28"/>
              </w:rPr>
              <w:t>Б</w:t>
            </w:r>
            <w:r>
              <w:rPr>
                <w:color w:val="000000"/>
                <w:sz w:val="28"/>
                <w:lang w:val="ru-RU"/>
              </w:rPr>
              <w:t>»</w:t>
            </w:r>
            <w:r>
              <w:rPr>
                <w:b/>
                <w:color w:val="000000"/>
                <w:sz w:val="28"/>
                <w:lang w:val="ru-RU"/>
              </w:rPr>
              <w:t xml:space="preserve"> </w:t>
            </w:r>
          </w:p>
        </w:tc>
      </w:tr>
      <w:tr w:rsidR="00A0118A" w:rsidTr="00A0118A">
        <w:trPr>
          <w:trHeight w:val="386"/>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Агрессия индексі </w:t>
            </w: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17%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26% </w:t>
            </w:r>
          </w:p>
        </w:tc>
      </w:tr>
      <w:tr w:rsidR="00A0118A" w:rsidTr="00A0118A">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83%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74% </w:t>
            </w:r>
          </w:p>
        </w:tc>
      </w:tr>
      <w:tr w:rsidR="00A0118A" w:rsidTr="00A0118A">
        <w:trPr>
          <w:trHeight w:val="370"/>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4" w:line="256" w:lineRule="auto"/>
              <w:rPr>
                <w:color w:val="000000"/>
                <w:sz w:val="28"/>
                <w:lang w:val="ru-RU"/>
              </w:rPr>
            </w:pPr>
            <w:r>
              <w:rPr>
                <w:color w:val="000000"/>
                <w:sz w:val="28"/>
                <w:lang w:val="ru-RU"/>
              </w:rPr>
              <w:t xml:space="preserve">Дұшпандық </w:t>
            </w:r>
          </w:p>
          <w:p w:rsidR="00A0118A" w:rsidRDefault="00A0118A">
            <w:pPr>
              <w:autoSpaceDE/>
              <w:spacing w:line="256" w:lineRule="auto"/>
              <w:rPr>
                <w:color w:val="000000"/>
                <w:sz w:val="28"/>
                <w:lang w:val="ru-RU"/>
              </w:rPr>
            </w:pPr>
            <w:r>
              <w:rPr>
                <w:color w:val="000000"/>
                <w:sz w:val="28"/>
                <w:lang w:val="ru-RU"/>
              </w:rPr>
              <w:t xml:space="preserve">индексі </w:t>
            </w: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22%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21</w:t>
            </w:r>
            <w:r>
              <w:rPr>
                <w:color w:val="000000"/>
                <w:sz w:val="28"/>
                <w:lang w:val="ru-RU"/>
              </w:rPr>
              <w:t xml:space="preserve">% </w:t>
            </w:r>
          </w:p>
        </w:tc>
      </w:tr>
      <w:tr w:rsidR="00A0118A" w:rsidTr="00A0118A">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198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83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78% </w:t>
            </w:r>
          </w:p>
        </w:tc>
        <w:tc>
          <w:tcPr>
            <w:tcW w:w="155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79% </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rPr>
          <w:b/>
          <w:color w:val="000000"/>
          <w:sz w:val="28"/>
          <w:lang w:val="ru-RU"/>
        </w:rPr>
      </w:pPr>
    </w:p>
    <w:p w:rsidR="00A0118A" w:rsidRDefault="00A0118A" w:rsidP="00A0118A">
      <w:pPr>
        <w:widowControl/>
        <w:autoSpaceDE/>
        <w:spacing w:after="5" w:line="268" w:lineRule="auto"/>
        <w:ind w:right="2"/>
        <w:rPr>
          <w:b/>
          <w:color w:val="000000"/>
          <w:sz w:val="28"/>
          <w:lang w:val="ru-RU"/>
        </w:rPr>
      </w:pPr>
      <w:r>
        <w:rPr>
          <w:b/>
          <w:color w:val="000000"/>
          <w:sz w:val="28"/>
          <w:lang w:val="ru-RU"/>
        </w:rPr>
        <w:lastRenderedPageBreak/>
        <w:t xml:space="preserve">       8 «А»,</w:t>
      </w:r>
      <w:r>
        <w:rPr>
          <w:color w:val="000000"/>
          <w:sz w:val="28"/>
          <w:lang w:val="ru-RU"/>
        </w:rPr>
        <w:t xml:space="preserve"> </w:t>
      </w:r>
      <w:r>
        <w:rPr>
          <w:b/>
          <w:color w:val="000000"/>
          <w:sz w:val="28"/>
          <w:lang w:val="ru-RU"/>
        </w:rPr>
        <w:t>8 «</w:t>
      </w:r>
      <w:r>
        <w:rPr>
          <w:b/>
          <w:color w:val="000000"/>
          <w:sz w:val="28"/>
        </w:rPr>
        <w:t>Б</w:t>
      </w:r>
      <w:r>
        <w:rPr>
          <w:b/>
          <w:color w:val="000000"/>
          <w:sz w:val="28"/>
          <w:lang w:val="ru-RU"/>
        </w:rPr>
        <w:t>» сынып оқушыларының оқу мотивациясының деңгейін</w:t>
      </w:r>
    </w:p>
    <w:p w:rsidR="00A0118A" w:rsidRDefault="00A0118A" w:rsidP="00A0118A">
      <w:pPr>
        <w:widowControl/>
        <w:autoSpaceDE/>
        <w:spacing w:after="5" w:line="268" w:lineRule="auto"/>
        <w:ind w:right="2"/>
        <w:rPr>
          <w:b/>
          <w:color w:val="000000"/>
          <w:sz w:val="28"/>
          <w:lang w:val="ru-RU"/>
        </w:rPr>
      </w:pPr>
      <w:r>
        <w:rPr>
          <w:b/>
          <w:color w:val="000000"/>
          <w:sz w:val="28"/>
          <w:lang w:val="ru-RU"/>
        </w:rPr>
        <w:t xml:space="preserve">       бағалауы</w:t>
      </w:r>
    </w:p>
    <w:tbl>
      <w:tblPr>
        <w:tblW w:w="8930" w:type="dxa"/>
        <w:tblInd w:w="421" w:type="dxa"/>
        <w:tblCellMar>
          <w:top w:w="9" w:type="dxa"/>
          <w:left w:w="106" w:type="dxa"/>
          <w:right w:w="117" w:type="dxa"/>
        </w:tblCellMar>
        <w:tblLook w:val="04A0" w:firstRow="1" w:lastRow="0" w:firstColumn="1" w:lastColumn="0" w:noHBand="0" w:noVBand="1"/>
      </w:tblPr>
      <w:tblGrid>
        <w:gridCol w:w="708"/>
        <w:gridCol w:w="1271"/>
        <w:gridCol w:w="2117"/>
        <w:gridCol w:w="2356"/>
        <w:gridCol w:w="2478"/>
      </w:tblGrid>
      <w:tr w:rsidR="00A0118A" w:rsidTr="00A0118A">
        <w:trPr>
          <w:trHeight w:val="708"/>
        </w:trPr>
        <w:tc>
          <w:tcPr>
            <w:tcW w:w="70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jc w:val="both"/>
              <w:rPr>
                <w:color w:val="000000"/>
                <w:sz w:val="28"/>
                <w:lang w:val="ru-RU"/>
              </w:rPr>
            </w:pPr>
            <w:r>
              <w:rPr>
                <w:color w:val="000000"/>
                <w:sz w:val="28"/>
                <w:lang w:val="ru-RU"/>
              </w:rPr>
              <w:t xml:space="preserve">№ </w:t>
            </w:r>
          </w:p>
        </w:tc>
        <w:tc>
          <w:tcPr>
            <w:tcW w:w="127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Сынып </w:t>
            </w:r>
          </w:p>
        </w:tc>
        <w:tc>
          <w:tcPr>
            <w:tcW w:w="211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Мотивацияның жоғары деңгейі </w:t>
            </w:r>
          </w:p>
        </w:tc>
        <w:tc>
          <w:tcPr>
            <w:tcW w:w="235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Мотивацияның орташа деңгейі </w:t>
            </w:r>
          </w:p>
        </w:tc>
        <w:tc>
          <w:tcPr>
            <w:tcW w:w="247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Мотивацияның төмен деңгейі </w:t>
            </w:r>
          </w:p>
        </w:tc>
      </w:tr>
      <w:tr w:rsidR="00A0118A" w:rsidTr="00A0118A">
        <w:trPr>
          <w:trHeight w:val="331"/>
        </w:trPr>
        <w:tc>
          <w:tcPr>
            <w:tcW w:w="70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 </w:t>
            </w:r>
          </w:p>
        </w:tc>
        <w:tc>
          <w:tcPr>
            <w:tcW w:w="127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8 «А» </w:t>
            </w:r>
          </w:p>
        </w:tc>
        <w:tc>
          <w:tcPr>
            <w:tcW w:w="211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2-9% </w:t>
            </w:r>
          </w:p>
        </w:tc>
        <w:tc>
          <w:tcPr>
            <w:tcW w:w="235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19-91% </w:t>
            </w:r>
          </w:p>
        </w:tc>
        <w:tc>
          <w:tcPr>
            <w:tcW w:w="247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31"/>
        </w:trPr>
        <w:tc>
          <w:tcPr>
            <w:tcW w:w="70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 </w:t>
            </w:r>
          </w:p>
        </w:tc>
        <w:tc>
          <w:tcPr>
            <w:tcW w:w="127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8 «</w:t>
            </w:r>
            <w:r>
              <w:rPr>
                <w:color w:val="000000"/>
                <w:sz w:val="28"/>
              </w:rPr>
              <w:t>Б</w:t>
            </w:r>
            <w:r>
              <w:rPr>
                <w:color w:val="000000"/>
                <w:sz w:val="28"/>
                <w:lang w:val="ru-RU"/>
              </w:rPr>
              <w:t>»</w:t>
            </w:r>
          </w:p>
        </w:tc>
        <w:tc>
          <w:tcPr>
            <w:tcW w:w="211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1-4% </w:t>
            </w:r>
          </w:p>
        </w:tc>
        <w:tc>
          <w:tcPr>
            <w:tcW w:w="235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20-96% </w:t>
            </w:r>
          </w:p>
        </w:tc>
        <w:tc>
          <w:tcPr>
            <w:tcW w:w="247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rPr>
          <w:b/>
          <w:color w:val="000000"/>
          <w:sz w:val="28"/>
          <w:lang w:val="ru-RU"/>
        </w:rPr>
      </w:pPr>
      <w:r>
        <w:rPr>
          <w:b/>
          <w:color w:val="000000"/>
          <w:sz w:val="28"/>
          <w:lang w:val="ru-RU"/>
        </w:rPr>
        <w:t xml:space="preserve">      8 «А», 8 «</w:t>
      </w:r>
      <w:r>
        <w:rPr>
          <w:b/>
          <w:color w:val="000000"/>
          <w:sz w:val="28"/>
        </w:rPr>
        <w:t>Б</w:t>
      </w:r>
      <w:r>
        <w:rPr>
          <w:b/>
          <w:color w:val="000000"/>
          <w:sz w:val="28"/>
          <w:lang w:val="ru-RU"/>
        </w:rPr>
        <w:t xml:space="preserve">» сынып оқушыларының </w:t>
      </w:r>
      <w:bookmarkStart w:id="9" w:name="_Hlk175579299"/>
      <w:r>
        <w:rPr>
          <w:b/>
          <w:color w:val="000000"/>
          <w:sz w:val="28"/>
          <w:lang w:val="ru-RU"/>
        </w:rPr>
        <w:t xml:space="preserve">суицидтік бағыттылықты </w:t>
      </w:r>
    </w:p>
    <w:p w:rsidR="00A0118A" w:rsidRPr="00A0118A" w:rsidRDefault="00A0118A" w:rsidP="00A0118A">
      <w:pPr>
        <w:widowControl/>
        <w:autoSpaceDE/>
        <w:spacing w:after="5" w:line="268" w:lineRule="auto"/>
        <w:ind w:right="2"/>
        <w:rPr>
          <w:b/>
          <w:color w:val="000000"/>
          <w:sz w:val="28"/>
          <w:lang w:val="ru-RU"/>
        </w:rPr>
      </w:pPr>
      <w:r>
        <w:rPr>
          <w:b/>
          <w:color w:val="000000"/>
          <w:sz w:val="28"/>
          <w:lang w:val="ru-RU"/>
        </w:rPr>
        <w:t xml:space="preserve">     </w:t>
      </w:r>
      <w:r w:rsidRPr="00A0118A">
        <w:rPr>
          <w:b/>
          <w:color w:val="000000"/>
          <w:sz w:val="28"/>
          <w:lang w:val="ru-RU"/>
        </w:rPr>
        <w:t>анықтау тұлғалық сұрақнамасы бойынша нәтижелер</w:t>
      </w:r>
    </w:p>
    <w:tbl>
      <w:tblPr>
        <w:tblW w:w="8930" w:type="dxa"/>
        <w:tblInd w:w="421" w:type="dxa"/>
        <w:tblCellMar>
          <w:top w:w="9" w:type="dxa"/>
          <w:left w:w="106" w:type="dxa"/>
          <w:right w:w="39" w:type="dxa"/>
        </w:tblCellMar>
        <w:tblLook w:val="04A0" w:firstRow="1" w:lastRow="0" w:firstColumn="1" w:lastColumn="0" w:noHBand="0" w:noVBand="1"/>
      </w:tblPr>
      <w:tblGrid>
        <w:gridCol w:w="2693"/>
        <w:gridCol w:w="2126"/>
        <w:gridCol w:w="1985"/>
        <w:gridCol w:w="2126"/>
      </w:tblGrid>
      <w:tr w:rsidR="00A0118A" w:rsidTr="00A0118A">
        <w:trPr>
          <w:trHeight w:val="334"/>
        </w:trPr>
        <w:tc>
          <w:tcPr>
            <w:tcW w:w="2693" w:type="dxa"/>
            <w:tcBorders>
              <w:top w:val="single" w:sz="4" w:space="0" w:color="000000"/>
              <w:left w:val="single" w:sz="4" w:space="0" w:color="000000"/>
              <w:bottom w:val="single" w:sz="4" w:space="0" w:color="000000"/>
              <w:right w:val="single" w:sz="4" w:space="0" w:color="000000"/>
            </w:tcBorders>
            <w:hideMark/>
          </w:tcPr>
          <w:bookmarkEnd w:id="9"/>
          <w:p w:rsidR="00A0118A" w:rsidRDefault="00A0118A">
            <w:pPr>
              <w:autoSpaceDE/>
              <w:spacing w:line="256" w:lineRule="auto"/>
              <w:rPr>
                <w:color w:val="000000"/>
                <w:sz w:val="28"/>
                <w:lang w:val="ru-RU"/>
              </w:rPr>
            </w:pPr>
            <w:r>
              <w:rPr>
                <w:color w:val="000000"/>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Деңгей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jc w:val="both"/>
              <w:rPr>
                <w:color w:val="000000"/>
                <w:sz w:val="28"/>
                <w:lang w:val="ru-RU"/>
              </w:rPr>
            </w:pPr>
            <w:r>
              <w:rPr>
                <w:color w:val="000000"/>
                <w:sz w:val="28"/>
                <w:lang w:val="ru-RU"/>
              </w:rPr>
              <w:t>8 «</w:t>
            </w:r>
            <w:r>
              <w:rPr>
                <w:color w:val="000000"/>
                <w:sz w:val="28"/>
              </w:rPr>
              <w:t>А</w:t>
            </w:r>
            <w:r>
              <w:rPr>
                <w:color w:val="000000"/>
                <w:sz w:val="28"/>
                <w:lang w:val="ru-RU"/>
              </w:rPr>
              <w:t>»</w:t>
            </w:r>
            <w:r>
              <w:rPr>
                <w:b/>
                <w:color w:val="000000"/>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8 «</w:t>
            </w:r>
            <w:r>
              <w:rPr>
                <w:color w:val="000000"/>
                <w:sz w:val="28"/>
              </w:rPr>
              <w:t>Б</w:t>
            </w:r>
            <w:r>
              <w:rPr>
                <w:color w:val="000000"/>
                <w:sz w:val="28"/>
                <w:lang w:val="ru-RU"/>
              </w:rPr>
              <w:t>»</w:t>
            </w:r>
            <w:r>
              <w:rPr>
                <w:b/>
                <w:color w:val="000000"/>
                <w:sz w:val="28"/>
                <w:lang w:val="ru-RU"/>
              </w:rPr>
              <w:t xml:space="preserve"> </w:t>
            </w:r>
          </w:p>
        </w:tc>
      </w:tr>
      <w:tr w:rsidR="00A0118A" w:rsidTr="00A0118A">
        <w:trPr>
          <w:trHeight w:val="384"/>
        </w:trPr>
        <w:tc>
          <w:tcPr>
            <w:tcW w:w="2693"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2" w:line="256" w:lineRule="auto"/>
              <w:jc w:val="both"/>
              <w:rPr>
                <w:color w:val="000000"/>
                <w:sz w:val="28"/>
                <w:lang w:val="ru-RU"/>
              </w:rPr>
            </w:pPr>
            <w:r>
              <w:rPr>
                <w:color w:val="000000"/>
                <w:sz w:val="28"/>
                <w:lang w:val="ru-RU"/>
              </w:rPr>
              <w:t xml:space="preserve">Депрессивтілік </w:t>
            </w:r>
          </w:p>
          <w:p w:rsidR="00A0118A" w:rsidRDefault="00A0118A">
            <w:pPr>
              <w:autoSpaceDE/>
              <w:spacing w:line="256" w:lineRule="auto"/>
              <w:rPr>
                <w:color w:val="000000"/>
                <w:sz w:val="28"/>
                <w:lang w:val="ru-RU"/>
              </w:rPr>
            </w:pPr>
            <w:r>
              <w:rPr>
                <w:color w:val="000000"/>
                <w:sz w:val="28"/>
                <w:lang w:val="ru-RU"/>
              </w:rPr>
              <w:t xml:space="preserve">шкаласы </w:t>
            </w:r>
          </w:p>
          <w:p w:rsidR="00A0118A" w:rsidRDefault="00A0118A">
            <w:pPr>
              <w:autoSpaceDE/>
              <w:spacing w:line="256" w:lineRule="auto"/>
              <w:rPr>
                <w:color w:val="000000"/>
                <w:sz w:val="28"/>
                <w:lang w:val="ru-RU"/>
              </w:rPr>
            </w:pPr>
            <w:r>
              <w:rPr>
                <w:color w:val="000000"/>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73%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47% </w:t>
            </w:r>
          </w:p>
        </w:tc>
      </w:tr>
      <w:tr w:rsidR="00A0118A" w:rsidTr="00A0118A">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27%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53% </w:t>
            </w:r>
          </w:p>
        </w:tc>
      </w:tr>
      <w:tr w:rsidR="00A0118A" w:rsidTr="00A0118A">
        <w:trPr>
          <w:trHeight w:val="372"/>
        </w:trPr>
        <w:tc>
          <w:tcPr>
            <w:tcW w:w="2693" w:type="dxa"/>
            <w:vMerge w:val="restart"/>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Қарым</w:t>
            </w:r>
            <w:r>
              <w:rPr>
                <w:color w:val="000000"/>
                <w:sz w:val="28"/>
              </w:rPr>
              <w:t>-</w:t>
            </w:r>
            <w:r>
              <w:rPr>
                <w:color w:val="000000"/>
                <w:sz w:val="28"/>
                <w:lang w:val="ru-RU"/>
              </w:rPr>
              <w:t xml:space="preserve">қатынас шкаласы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жоғары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орташа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80%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68% </w:t>
            </w:r>
          </w:p>
        </w:tc>
      </w:tr>
      <w:tr w:rsidR="00A0118A" w:rsidTr="00A0118A">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0118A" w:rsidRDefault="00A0118A">
            <w:pPr>
              <w:widowControl/>
              <w:autoSpaceDE/>
              <w:autoSpaceDN/>
              <w:rPr>
                <w:color w:val="000000"/>
                <w:sz w:val="28"/>
                <w:lang w:val="ru-RU"/>
              </w:rPr>
            </w:pP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i/>
                <w:color w:val="000000"/>
                <w:sz w:val="28"/>
                <w:lang w:val="ru-RU"/>
              </w:rPr>
              <w:t xml:space="preserve">төмен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20% </w:t>
            </w:r>
          </w:p>
        </w:tc>
        <w:tc>
          <w:tcPr>
            <w:tcW w:w="2126"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32% </w:t>
            </w:r>
          </w:p>
        </w:tc>
      </w:tr>
    </w:tbl>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b/>
          <w:color w:val="000000"/>
          <w:sz w:val="28"/>
          <w:lang w:val="ru-RU"/>
        </w:rPr>
      </w:pPr>
    </w:p>
    <w:p w:rsidR="00A0118A" w:rsidRDefault="00A0118A" w:rsidP="00A0118A">
      <w:pPr>
        <w:widowControl/>
        <w:numPr>
          <w:ilvl w:val="0"/>
          <w:numId w:val="14"/>
        </w:numPr>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lang w:val="ru-RU"/>
        </w:rPr>
      </w:pPr>
      <w:r>
        <w:rPr>
          <w:color w:val="000000"/>
          <w:sz w:val="28"/>
          <w:lang w:val="ru-RU"/>
        </w:rPr>
        <w:t>Оқушыларының психо-эмоцианалды жағдайын зерттеу.</w:t>
      </w:r>
    </w:p>
    <w:p w:rsidR="00A0118A" w:rsidRDefault="00A0118A" w:rsidP="00A0118A">
      <w:pPr>
        <w:widowControl/>
        <w:numPr>
          <w:ilvl w:val="0"/>
          <w:numId w:val="14"/>
        </w:numPr>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lang w:val="ru-RU"/>
        </w:rPr>
      </w:pPr>
      <w:r>
        <w:rPr>
          <w:color w:val="000000"/>
          <w:sz w:val="28"/>
          <w:lang w:val="ru-RU"/>
        </w:rPr>
        <w:t>Агрессивтілікті диагностикалауға арналған Басс- Дарки әдістемесі</w:t>
      </w:r>
    </w:p>
    <w:p w:rsidR="00A0118A" w:rsidRDefault="00A0118A" w:rsidP="00A0118A">
      <w:pPr>
        <w:widowControl/>
        <w:numPr>
          <w:ilvl w:val="0"/>
          <w:numId w:val="14"/>
        </w:numPr>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lang w:val="ru-RU"/>
        </w:rPr>
      </w:pPr>
      <w:r>
        <w:rPr>
          <w:color w:val="000000"/>
          <w:sz w:val="28"/>
          <w:lang w:val="ru-RU"/>
        </w:rPr>
        <w:t xml:space="preserve">Суицидтік бағыттылықты анықтау тұлғалық сауалнамасы </w:t>
      </w:r>
    </w:p>
    <w:p w:rsidR="00A0118A" w:rsidRDefault="00A0118A" w:rsidP="00A0118A">
      <w:pPr>
        <w:widowControl/>
        <w:numPr>
          <w:ilvl w:val="0"/>
          <w:numId w:val="14"/>
        </w:numPr>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lang w:val="ru-RU"/>
        </w:rPr>
      </w:pPr>
      <w:r>
        <w:rPr>
          <w:color w:val="000000"/>
          <w:sz w:val="28"/>
          <w:lang w:val="ru-RU"/>
        </w:rPr>
        <w:t>Айзенктің темпераментті анықтау сауалнамасы</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rPr>
      </w:pPr>
      <w:r>
        <w:rPr>
          <w:color w:val="000000"/>
          <w:sz w:val="28"/>
          <w:lang w:val="ru-RU"/>
        </w:rPr>
        <w:t xml:space="preserve">      7-8 сыныптардан алынған диагностикалық сауалнамалар қорытындысы бойынш</w:t>
      </w:r>
      <w:r>
        <w:rPr>
          <w:color w:val="000000"/>
          <w:sz w:val="28"/>
        </w:rPr>
        <w:t>а   оқушылардың психо-эмоцианалды жағдайлары тұрақты. Агрессивтілікті анықтау бойынша жоғары көрсеткіш көрсеткен оқушылармен жеке әңгімелесулер мен түзету жұмыстары атқарылды.</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contextualSpacing/>
        <w:jc w:val="both"/>
        <w:rPr>
          <w:color w:val="000000"/>
          <w:sz w:val="28"/>
        </w:rPr>
      </w:pPr>
      <w:r>
        <w:rPr>
          <w:color w:val="000000"/>
          <w:sz w:val="28"/>
        </w:rPr>
        <w:t xml:space="preserve">        Суициттің алдын алу сауалнамасы қорытындысы бойынша бейімді оқушылар анықталмады. Алдын алу шаралары жүргізілді. Стресстттік деңгейдің жоғарғы көрсеткіші анықталған оқушылармен «Эмоцияны басқару» атты тренингтері жүргізілді. Темперамент белгісін анықтау сауалнамасы бойынша оқушыларға ұжым арасында қарым-қатынас жасау барысында  оңтайлы        іс-әрекеттерді меңгеру бойынша ұсыныстар мен кеңестер берілді.</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jc w:val="both"/>
        <w:rPr>
          <w:color w:val="000000"/>
          <w:sz w:val="28"/>
        </w:rPr>
      </w:pP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b/>
          <w:color w:val="000000"/>
          <w:sz w:val="28"/>
        </w:rPr>
      </w:pPr>
      <w:r>
        <w:rPr>
          <w:b/>
          <w:color w:val="000000"/>
          <w:sz w:val="28"/>
        </w:rPr>
        <w:t xml:space="preserve">9-11 сыныптардан оқушыларына ОЖСБ-ға дайындық барысындағы психологиялық сауалнама «Моралдық тұрақтылық» сауалнамасы </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p>
    <w:tbl>
      <w:tblPr>
        <w:tblW w:w="0" w:type="auto"/>
        <w:tblInd w:w="-15" w:type="dxa"/>
        <w:tblLook w:val="04A0" w:firstRow="1" w:lastRow="0" w:firstColumn="1" w:lastColumn="0" w:noHBand="0" w:noVBand="1"/>
      </w:tblPr>
      <w:tblGrid>
        <w:gridCol w:w="550"/>
        <w:gridCol w:w="1587"/>
        <w:gridCol w:w="2127"/>
        <w:gridCol w:w="2267"/>
        <w:gridCol w:w="2693"/>
      </w:tblGrid>
      <w:tr w:rsidR="00A0118A" w:rsidRPr="00A0118A" w:rsidTr="00A0118A">
        <w:tc>
          <w:tcPr>
            <w:tcW w:w="550"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lang w:val="ru-RU"/>
              </w:rPr>
            </w:pPr>
            <w:r>
              <w:rPr>
                <w:color w:val="000000"/>
                <w:sz w:val="28"/>
                <w:lang w:val="ru-RU"/>
              </w:rPr>
              <w:t>№</w:t>
            </w:r>
          </w:p>
        </w:tc>
        <w:tc>
          <w:tcPr>
            <w:tcW w:w="158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Сыныбы</w:t>
            </w:r>
          </w:p>
        </w:tc>
        <w:tc>
          <w:tcPr>
            <w:tcW w:w="212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 xml:space="preserve">1-3 ұпай. Моральдық тұрақтылықтың қалыпсыз </w:t>
            </w:r>
            <w:r>
              <w:rPr>
                <w:color w:val="000000"/>
                <w:sz w:val="28"/>
              </w:rPr>
              <w:lastRenderedPageBreak/>
              <w:t>деңгейі.</w:t>
            </w:r>
          </w:p>
        </w:tc>
        <w:tc>
          <w:tcPr>
            <w:tcW w:w="226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lastRenderedPageBreak/>
              <w:t xml:space="preserve">4-6 ұпай. Моральдық тұрақтылықтың орташа </w:t>
            </w:r>
            <w:r>
              <w:rPr>
                <w:color w:val="000000"/>
                <w:sz w:val="28"/>
              </w:rPr>
              <w:lastRenderedPageBreak/>
              <w:t>қалыптасқан деңгейі.</w:t>
            </w:r>
          </w:p>
        </w:tc>
        <w:tc>
          <w:tcPr>
            <w:tcW w:w="2693"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lastRenderedPageBreak/>
              <w:t xml:space="preserve">7-10 ұпай. Моральдық сананың жоғары дәрежеде тұрақты </w:t>
            </w:r>
            <w:r>
              <w:rPr>
                <w:color w:val="000000"/>
                <w:sz w:val="28"/>
              </w:rPr>
              <w:lastRenderedPageBreak/>
              <w:t>қалыптасуы.</w:t>
            </w:r>
          </w:p>
        </w:tc>
      </w:tr>
      <w:tr w:rsidR="00A0118A" w:rsidTr="00A0118A">
        <w:tc>
          <w:tcPr>
            <w:tcW w:w="550"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lastRenderedPageBreak/>
              <w:t>1</w:t>
            </w:r>
          </w:p>
        </w:tc>
        <w:tc>
          <w:tcPr>
            <w:tcW w:w="158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9 «А»</w:t>
            </w:r>
          </w:p>
        </w:tc>
        <w:tc>
          <w:tcPr>
            <w:tcW w:w="212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lang w:val="ru-RU"/>
              </w:rPr>
            </w:pPr>
            <w:r>
              <w:rPr>
                <w:color w:val="000000"/>
                <w:sz w:val="28"/>
              </w:rPr>
              <w:t>1</w:t>
            </w:r>
            <w:r>
              <w:rPr>
                <w:color w:val="000000"/>
                <w:sz w:val="28"/>
                <w:lang w:val="ru-RU"/>
              </w:rPr>
              <w:t>%</w:t>
            </w:r>
          </w:p>
        </w:tc>
        <w:tc>
          <w:tcPr>
            <w:tcW w:w="226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lang w:val="ru-RU"/>
              </w:rPr>
            </w:pPr>
            <w:r>
              <w:rPr>
                <w:color w:val="000000"/>
                <w:sz w:val="28"/>
              </w:rPr>
              <w:t>49</w:t>
            </w:r>
            <w:r>
              <w:rPr>
                <w:color w:val="000000"/>
                <w:sz w:val="28"/>
                <w:lang w:val="ru-RU"/>
              </w:rPr>
              <w:t>%</w:t>
            </w:r>
          </w:p>
        </w:tc>
        <w:tc>
          <w:tcPr>
            <w:tcW w:w="2693"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50%</w:t>
            </w:r>
          </w:p>
        </w:tc>
      </w:tr>
      <w:tr w:rsidR="00A0118A" w:rsidTr="00A0118A">
        <w:tc>
          <w:tcPr>
            <w:tcW w:w="550"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2</w:t>
            </w:r>
          </w:p>
        </w:tc>
        <w:tc>
          <w:tcPr>
            <w:tcW w:w="158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9 «Б»</w:t>
            </w:r>
          </w:p>
        </w:tc>
        <w:tc>
          <w:tcPr>
            <w:tcW w:w="212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4%</w:t>
            </w:r>
          </w:p>
        </w:tc>
        <w:tc>
          <w:tcPr>
            <w:tcW w:w="226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65%</w:t>
            </w:r>
          </w:p>
        </w:tc>
        <w:tc>
          <w:tcPr>
            <w:tcW w:w="2693"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31%</w:t>
            </w:r>
          </w:p>
        </w:tc>
      </w:tr>
      <w:tr w:rsidR="00A0118A" w:rsidTr="00A0118A">
        <w:tc>
          <w:tcPr>
            <w:tcW w:w="550"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3</w:t>
            </w:r>
          </w:p>
        </w:tc>
        <w:tc>
          <w:tcPr>
            <w:tcW w:w="1587" w:type="dxa"/>
            <w:tcBorders>
              <w:top w:val="single" w:sz="4" w:space="0" w:color="auto"/>
              <w:left w:val="single" w:sz="4" w:space="0" w:color="auto"/>
              <w:bottom w:val="single" w:sz="4" w:space="0" w:color="auto"/>
              <w:right w:val="single" w:sz="4" w:space="0" w:color="auto"/>
            </w:tcBorders>
            <w:hideMark/>
          </w:tcPr>
          <w:p w:rsidR="00A0118A" w:rsidRDefault="00A0118A">
            <w:pPr>
              <w:tabs>
                <w:tab w:val="center" w:pos="680"/>
                <w:tab w:val="center" w:pos="1593"/>
                <w:tab w:val="center" w:pos="3297"/>
                <w:tab w:val="center" w:pos="5153"/>
                <w:tab w:val="center" w:pos="6866"/>
                <w:tab w:val="center" w:pos="8294"/>
                <w:tab w:val="right" w:pos="9931"/>
              </w:tabs>
              <w:autoSpaceDE/>
              <w:spacing w:after="5" w:line="268" w:lineRule="auto"/>
              <w:contextualSpacing/>
              <w:rPr>
                <w:color w:val="000000"/>
                <w:sz w:val="28"/>
              </w:rPr>
            </w:pPr>
            <w:r>
              <w:rPr>
                <w:color w:val="000000"/>
                <w:sz w:val="28"/>
              </w:rPr>
              <w:t>11 «А»</w:t>
            </w:r>
          </w:p>
        </w:tc>
        <w:tc>
          <w:tcPr>
            <w:tcW w:w="212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w:t>
            </w:r>
            <w:r>
              <w:rPr>
                <w:color w:val="000000"/>
                <w:sz w:val="28"/>
                <w:lang w:val="ru-RU"/>
              </w:rPr>
              <w:t xml:space="preserve">% </w:t>
            </w:r>
          </w:p>
        </w:tc>
        <w:tc>
          <w:tcPr>
            <w:tcW w:w="2267"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24</w:t>
            </w:r>
            <w:r>
              <w:rPr>
                <w:color w:val="000000"/>
                <w:sz w:val="28"/>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72</w:t>
            </w:r>
            <w:r>
              <w:rPr>
                <w:color w:val="000000"/>
                <w:sz w:val="28"/>
                <w:lang w:val="ru-RU"/>
              </w:rPr>
              <w:t xml:space="preserve">% </w:t>
            </w:r>
          </w:p>
        </w:tc>
      </w:tr>
    </w:tbl>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r>
        <w:rPr>
          <w:b/>
          <w:color w:val="000000"/>
          <w:sz w:val="28"/>
        </w:rPr>
        <w:t>«Өзін-өзі бағалау деңгейі» сауалнамасы</w:t>
      </w:r>
      <w:r>
        <w:rPr>
          <w:color w:val="000000"/>
          <w:sz w:val="28"/>
        </w:rPr>
        <w:t>. Оқушылардың өз істеріне кәміл сенімділігі, өзін-өзі бағалай білуі және өзге адамдардың айтқан ескертулері мен сынын дұрыс тұрғыдан  қабылдауын анықтау мақсатында құрылған.</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r>
        <w:rPr>
          <w:color w:val="000000"/>
          <w:sz w:val="28"/>
        </w:rPr>
        <w:t xml:space="preserve">Қортынды жауаптары: </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r>
        <w:rPr>
          <w:b/>
          <w:color w:val="000000"/>
          <w:sz w:val="28"/>
        </w:rPr>
        <w:t xml:space="preserve"> 0-35 ұпай.</w:t>
      </w:r>
      <w:r>
        <w:rPr>
          <w:color w:val="000000"/>
          <w:sz w:val="28"/>
        </w:rPr>
        <w:t xml:space="preserve"> Жоғары деңгей. Мұндай адамдар өз істеріне кәміл сенімді және өзге адамдардың айтқан ескертулерін дұрыс қабылдайды.</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r>
        <w:rPr>
          <w:b/>
          <w:color w:val="000000"/>
          <w:sz w:val="28"/>
        </w:rPr>
        <w:t>36-45 ұпай.</w:t>
      </w:r>
      <w:r>
        <w:rPr>
          <w:color w:val="000000"/>
          <w:sz w:val="28"/>
        </w:rPr>
        <w:t xml:space="preserve"> Орташа деңгей. Бұл топтағы адамдар да өз іс-әрекеттеріне сенімді , бірақта кейде өзге адамдардың ойына, сөзіне аздап еріп кетеді.</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r>
        <w:rPr>
          <w:b/>
          <w:color w:val="000000"/>
          <w:sz w:val="28"/>
        </w:rPr>
        <w:t>46-120 ұпай.</w:t>
      </w:r>
      <w:r>
        <w:rPr>
          <w:color w:val="000000"/>
          <w:sz w:val="28"/>
        </w:rPr>
        <w:t xml:space="preserve"> Төменгі деңгей. Бұл топтың адамдары сөз көтермейді ашуланшақ, ренжігіш, өз ойы жоқ, үнемі өзгелердің ойына қосылып жүреді.</w:t>
      </w:r>
    </w:p>
    <w:p w:rsidR="00A0118A" w:rsidRDefault="00A0118A" w:rsidP="00A0118A">
      <w:pPr>
        <w:widowControl/>
        <w:tabs>
          <w:tab w:val="center" w:pos="680"/>
          <w:tab w:val="center" w:pos="1593"/>
          <w:tab w:val="center" w:pos="3297"/>
          <w:tab w:val="center" w:pos="5153"/>
          <w:tab w:val="center" w:pos="6866"/>
          <w:tab w:val="center" w:pos="8294"/>
          <w:tab w:val="right" w:pos="9931"/>
        </w:tabs>
        <w:autoSpaceDE/>
        <w:spacing w:after="5" w:line="268" w:lineRule="auto"/>
        <w:rPr>
          <w:color w:val="000000"/>
          <w:sz w:val="28"/>
        </w:rPr>
      </w:pPr>
    </w:p>
    <w:tbl>
      <w:tblPr>
        <w:tblW w:w="8930" w:type="dxa"/>
        <w:tblInd w:w="421" w:type="dxa"/>
        <w:tblCellMar>
          <w:top w:w="9" w:type="dxa"/>
          <w:left w:w="106" w:type="dxa"/>
          <w:right w:w="39" w:type="dxa"/>
        </w:tblCellMar>
        <w:tblLook w:val="04A0" w:firstRow="1" w:lastRow="0" w:firstColumn="1" w:lastColumn="0" w:noHBand="0" w:noVBand="1"/>
      </w:tblPr>
      <w:tblGrid>
        <w:gridCol w:w="1275"/>
        <w:gridCol w:w="1985"/>
        <w:gridCol w:w="2551"/>
        <w:gridCol w:w="3119"/>
      </w:tblGrid>
      <w:tr w:rsidR="00A0118A" w:rsidTr="00A0118A">
        <w:trPr>
          <w:trHeight w:val="673"/>
        </w:trPr>
        <w:tc>
          <w:tcPr>
            <w:tcW w:w="12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жоғары деңгейі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ind w:right="64"/>
              <w:rPr>
                <w:color w:val="000000"/>
                <w:sz w:val="28"/>
                <w:lang w:val="ru-RU"/>
              </w:rPr>
            </w:pPr>
            <w:r>
              <w:rPr>
                <w:color w:val="000000"/>
                <w:sz w:val="28"/>
                <w:lang w:val="ru-RU"/>
              </w:rPr>
              <w:t xml:space="preserve">орташа деңгейі </w:t>
            </w:r>
          </w:p>
        </w:tc>
        <w:tc>
          <w:tcPr>
            <w:tcW w:w="311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төмен деңгейі </w:t>
            </w:r>
          </w:p>
        </w:tc>
      </w:tr>
      <w:tr w:rsidR="00A0118A" w:rsidTr="00A0118A">
        <w:trPr>
          <w:trHeight w:val="334"/>
        </w:trPr>
        <w:tc>
          <w:tcPr>
            <w:tcW w:w="12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9 «А»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33</w:t>
            </w:r>
            <w:r>
              <w:rPr>
                <w:color w:val="000000"/>
                <w:sz w:val="28"/>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54</w:t>
            </w:r>
            <w:r>
              <w:rPr>
                <w:color w:val="000000"/>
                <w:sz w:val="28"/>
                <w:lang w:val="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1</w:t>
            </w:r>
            <w:r>
              <w:rPr>
                <w:color w:val="000000"/>
                <w:sz w:val="28"/>
              </w:rPr>
              <w:t>3</w:t>
            </w:r>
            <w:r>
              <w:rPr>
                <w:color w:val="000000"/>
                <w:sz w:val="28"/>
                <w:lang w:val="ru-RU"/>
              </w:rPr>
              <w:t xml:space="preserve">% </w:t>
            </w:r>
          </w:p>
        </w:tc>
      </w:tr>
      <w:tr w:rsidR="00A0118A" w:rsidTr="00A0118A">
        <w:trPr>
          <w:trHeight w:val="331"/>
        </w:trPr>
        <w:tc>
          <w:tcPr>
            <w:tcW w:w="12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9 «</w:t>
            </w:r>
            <w:r>
              <w:rPr>
                <w:color w:val="000000"/>
                <w:sz w:val="28"/>
              </w:rPr>
              <w:t>Б</w:t>
            </w:r>
            <w:r>
              <w:rPr>
                <w:color w:val="000000"/>
                <w:sz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42</w:t>
            </w:r>
            <w:r>
              <w:rPr>
                <w:color w:val="000000"/>
                <w:sz w:val="28"/>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47</w:t>
            </w:r>
            <w:r>
              <w:rPr>
                <w:color w:val="000000"/>
                <w:sz w:val="28"/>
                <w:lang w:val="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11% </w:t>
            </w:r>
          </w:p>
        </w:tc>
      </w:tr>
      <w:tr w:rsidR="00A0118A" w:rsidTr="00A0118A">
        <w:trPr>
          <w:trHeight w:val="331"/>
        </w:trPr>
        <w:tc>
          <w:tcPr>
            <w:tcW w:w="12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10 «А»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50</w:t>
            </w:r>
            <w:r>
              <w:rPr>
                <w:color w:val="000000"/>
                <w:sz w:val="28"/>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50</w:t>
            </w:r>
            <w:r>
              <w:rPr>
                <w:color w:val="000000"/>
                <w:sz w:val="28"/>
                <w:lang w:val="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0% </w:t>
            </w:r>
          </w:p>
        </w:tc>
      </w:tr>
      <w:tr w:rsidR="00A0118A" w:rsidTr="00A0118A">
        <w:trPr>
          <w:trHeight w:val="334"/>
        </w:trPr>
        <w:tc>
          <w:tcPr>
            <w:tcW w:w="127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11 «</w:t>
            </w:r>
            <w:r>
              <w:rPr>
                <w:color w:val="000000"/>
                <w:sz w:val="28"/>
              </w:rPr>
              <w:t>А</w:t>
            </w:r>
            <w:r>
              <w:rPr>
                <w:color w:val="000000"/>
                <w:sz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47</w:t>
            </w:r>
            <w:r>
              <w:rPr>
                <w:color w:val="000000"/>
                <w:sz w:val="28"/>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49</w:t>
            </w:r>
            <w:r>
              <w:rPr>
                <w:color w:val="000000"/>
                <w:sz w:val="28"/>
                <w:lang w:val="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rPr>
              <w:t>4</w:t>
            </w:r>
            <w:r>
              <w:rPr>
                <w:color w:val="000000"/>
                <w:sz w:val="28"/>
                <w:lang w:val="ru-RU"/>
              </w:rPr>
              <w:t xml:space="preserve">% </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line="256" w:lineRule="auto"/>
        <w:rPr>
          <w:b/>
          <w:color w:val="000000"/>
          <w:sz w:val="28"/>
          <w:lang w:val="ru-RU"/>
        </w:rPr>
      </w:pPr>
      <w:bookmarkStart w:id="10" w:name="_Hlk175579463"/>
      <w:bookmarkStart w:id="11" w:name="_Hlk175579615"/>
      <w:r>
        <w:rPr>
          <w:b/>
          <w:color w:val="000000"/>
          <w:sz w:val="28"/>
          <w:lang w:val="ru-RU"/>
        </w:rPr>
        <w:t xml:space="preserve">Айзенктің темпераментті анықтау сауалнамасы </w:t>
      </w:r>
      <w:bookmarkEnd w:id="10"/>
      <w:r>
        <w:rPr>
          <w:b/>
          <w:color w:val="000000"/>
          <w:sz w:val="28"/>
          <w:lang w:val="ru-RU"/>
        </w:rPr>
        <w:t>9-11 сыныптар</w:t>
      </w:r>
    </w:p>
    <w:p w:rsidR="00A0118A" w:rsidRDefault="00A0118A" w:rsidP="00A0118A">
      <w:pPr>
        <w:widowControl/>
        <w:autoSpaceDE/>
        <w:spacing w:line="256" w:lineRule="auto"/>
        <w:rPr>
          <w:color w:val="000000"/>
          <w:sz w:val="28"/>
        </w:rPr>
      </w:pPr>
      <w:r>
        <w:rPr>
          <w:color w:val="000000"/>
          <w:sz w:val="28"/>
          <w:lang w:val="ru-RU"/>
        </w:rPr>
        <w:t xml:space="preserve">Мақсаты: </w:t>
      </w:r>
      <w:r>
        <w:rPr>
          <w:color w:val="000000"/>
          <w:sz w:val="28"/>
        </w:rPr>
        <w:t xml:space="preserve">Оқушылардың тесперамент (мінез-құлық ерекшеліктерін) белгісін анықтау. Индивидтің психикалык ic-әрекетінің динамикалық ерекшеліктер сипаты, яғни психикалық процестердің темпі, жылдамдығы, ритмі, қарқындылығы және осы ic-әрекетті тудыратын жағдайы. </w:t>
      </w:r>
    </w:p>
    <w:bookmarkEnd w:id="11"/>
    <w:p w:rsidR="00A0118A" w:rsidRDefault="00A0118A" w:rsidP="00A0118A">
      <w:pPr>
        <w:widowControl/>
        <w:autoSpaceDE/>
        <w:spacing w:line="256" w:lineRule="auto"/>
        <w:rPr>
          <w:color w:val="000000"/>
          <w:sz w:val="28"/>
        </w:rPr>
      </w:pPr>
    </w:p>
    <w:tbl>
      <w:tblPr>
        <w:tblW w:w="0" w:type="auto"/>
        <w:tblInd w:w="279" w:type="dxa"/>
        <w:tblLook w:val="04A0" w:firstRow="1" w:lastRow="0" w:firstColumn="1" w:lastColumn="0" w:noHBand="0" w:noVBand="1"/>
      </w:tblPr>
      <w:tblGrid>
        <w:gridCol w:w="730"/>
        <w:gridCol w:w="1271"/>
        <w:gridCol w:w="1783"/>
        <w:gridCol w:w="1484"/>
        <w:gridCol w:w="1999"/>
        <w:gridCol w:w="1799"/>
      </w:tblGrid>
      <w:tr w:rsidR="00A0118A" w:rsidTr="00A0118A">
        <w:tc>
          <w:tcPr>
            <w:tcW w:w="850"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lang w:val="ru-RU"/>
              </w:rPr>
            </w:pPr>
            <w:bookmarkStart w:id="12" w:name="_Hlk175579698"/>
            <w:r>
              <w:rPr>
                <w:color w:val="000000"/>
                <w:sz w:val="28"/>
                <w:lang w:val="ru-RU"/>
              </w:rPr>
              <w:t>№</w:t>
            </w:r>
          </w:p>
        </w:tc>
        <w:tc>
          <w:tcPr>
            <w:tcW w:w="12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Сыныбы</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Сангвинник</w:t>
            </w:r>
          </w:p>
        </w:tc>
        <w:tc>
          <w:tcPr>
            <w:tcW w:w="159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Холерик</w:t>
            </w:r>
          </w:p>
        </w:tc>
        <w:tc>
          <w:tcPr>
            <w:tcW w:w="2229"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Флегматик</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Меланхолик</w:t>
            </w:r>
          </w:p>
        </w:tc>
      </w:tr>
      <w:tr w:rsidR="00A0118A" w:rsidTr="00A0118A">
        <w:tc>
          <w:tcPr>
            <w:tcW w:w="850"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1</w:t>
            </w:r>
          </w:p>
        </w:tc>
        <w:tc>
          <w:tcPr>
            <w:tcW w:w="12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9 «А»</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35%</w:t>
            </w:r>
          </w:p>
        </w:tc>
        <w:tc>
          <w:tcPr>
            <w:tcW w:w="159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45%</w:t>
            </w:r>
          </w:p>
        </w:tc>
        <w:tc>
          <w:tcPr>
            <w:tcW w:w="2229"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25%</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5%</w:t>
            </w:r>
          </w:p>
        </w:tc>
      </w:tr>
      <w:tr w:rsidR="00A0118A" w:rsidTr="00A0118A">
        <w:tc>
          <w:tcPr>
            <w:tcW w:w="850"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2</w:t>
            </w:r>
          </w:p>
        </w:tc>
        <w:tc>
          <w:tcPr>
            <w:tcW w:w="12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9 «Б»</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37%</w:t>
            </w:r>
          </w:p>
        </w:tc>
        <w:tc>
          <w:tcPr>
            <w:tcW w:w="159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30%</w:t>
            </w:r>
          </w:p>
        </w:tc>
        <w:tc>
          <w:tcPr>
            <w:tcW w:w="2229"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22%</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9%</w:t>
            </w:r>
          </w:p>
        </w:tc>
      </w:tr>
      <w:tr w:rsidR="00A0118A" w:rsidTr="00A0118A">
        <w:tc>
          <w:tcPr>
            <w:tcW w:w="850"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3</w:t>
            </w:r>
          </w:p>
        </w:tc>
        <w:tc>
          <w:tcPr>
            <w:tcW w:w="12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rPr>
              <w:t xml:space="preserve">10 </w:t>
            </w:r>
            <w:r>
              <w:rPr>
                <w:color w:val="000000"/>
                <w:sz w:val="28"/>
                <w:lang w:val="ru-RU"/>
              </w:rPr>
              <w:t>«А»</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32%</w:t>
            </w:r>
          </w:p>
        </w:tc>
        <w:tc>
          <w:tcPr>
            <w:tcW w:w="159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21%</w:t>
            </w:r>
          </w:p>
        </w:tc>
        <w:tc>
          <w:tcPr>
            <w:tcW w:w="2229"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38%</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9%</w:t>
            </w:r>
          </w:p>
        </w:tc>
      </w:tr>
      <w:tr w:rsidR="00A0118A" w:rsidTr="00A0118A">
        <w:tc>
          <w:tcPr>
            <w:tcW w:w="850"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line="256" w:lineRule="auto"/>
              <w:rPr>
                <w:color w:val="000000"/>
                <w:sz w:val="28"/>
              </w:rPr>
            </w:pPr>
            <w:r>
              <w:rPr>
                <w:color w:val="000000"/>
                <w:sz w:val="28"/>
              </w:rPr>
              <w:t>4</w:t>
            </w:r>
          </w:p>
        </w:tc>
        <w:tc>
          <w:tcPr>
            <w:tcW w:w="1276"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rPr>
              <w:t>11</w:t>
            </w:r>
            <w:r>
              <w:rPr>
                <w:color w:val="000000"/>
                <w:sz w:val="28"/>
                <w:lang w:val="ru-RU"/>
              </w:rPr>
              <w:t xml:space="preserve"> «</w:t>
            </w:r>
            <w:r>
              <w:rPr>
                <w:color w:val="000000"/>
                <w:sz w:val="28"/>
              </w:rPr>
              <w:t>А</w:t>
            </w:r>
            <w:r>
              <w:rPr>
                <w:color w:val="000000"/>
                <w:sz w:val="28"/>
                <w:lang w:val="ru-RU"/>
              </w:rPr>
              <w:t>»</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46%</w:t>
            </w:r>
          </w:p>
        </w:tc>
        <w:tc>
          <w:tcPr>
            <w:tcW w:w="1598"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15%</w:t>
            </w:r>
          </w:p>
        </w:tc>
        <w:tc>
          <w:tcPr>
            <w:tcW w:w="2229"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29%</w:t>
            </w:r>
          </w:p>
        </w:tc>
        <w:tc>
          <w:tcPr>
            <w:tcW w:w="1843" w:type="dxa"/>
            <w:tcBorders>
              <w:top w:val="single" w:sz="4" w:space="0" w:color="auto"/>
              <w:left w:val="single" w:sz="4" w:space="0" w:color="auto"/>
              <w:bottom w:val="single" w:sz="4" w:space="0" w:color="auto"/>
              <w:right w:val="single" w:sz="4" w:space="0" w:color="auto"/>
            </w:tcBorders>
            <w:hideMark/>
          </w:tcPr>
          <w:p w:rsidR="00A0118A" w:rsidRDefault="00A0118A">
            <w:pPr>
              <w:autoSpaceDE/>
              <w:spacing w:after="15" w:line="266" w:lineRule="auto"/>
              <w:contextualSpacing/>
              <w:jc w:val="both"/>
              <w:rPr>
                <w:color w:val="000000"/>
                <w:sz w:val="28"/>
                <w:lang w:val="ru-RU"/>
              </w:rPr>
            </w:pPr>
            <w:r>
              <w:rPr>
                <w:color w:val="000000"/>
                <w:sz w:val="28"/>
                <w:lang w:val="ru-RU"/>
              </w:rPr>
              <w:t>10%</w:t>
            </w:r>
          </w:p>
        </w:tc>
      </w:tr>
    </w:tbl>
    <w:p w:rsidR="00A0118A" w:rsidRDefault="00A0118A" w:rsidP="00A0118A">
      <w:pPr>
        <w:widowControl/>
        <w:autoSpaceDE/>
        <w:spacing w:after="35" w:line="256" w:lineRule="auto"/>
        <w:rPr>
          <w:b/>
          <w:color w:val="000000"/>
          <w:sz w:val="28"/>
        </w:rPr>
      </w:pPr>
      <w:bookmarkStart w:id="13" w:name="_Hlk175582476"/>
      <w:bookmarkEnd w:id="12"/>
    </w:p>
    <w:bookmarkEnd w:id="13"/>
    <w:p w:rsidR="00A0118A" w:rsidRDefault="00A0118A" w:rsidP="00A0118A">
      <w:pPr>
        <w:widowControl/>
        <w:autoSpaceDE/>
        <w:spacing w:after="35" w:line="256" w:lineRule="auto"/>
        <w:rPr>
          <w:b/>
          <w:color w:val="000000"/>
          <w:sz w:val="28"/>
        </w:rPr>
      </w:pPr>
    </w:p>
    <w:p w:rsidR="00A0118A" w:rsidRDefault="00A0118A" w:rsidP="00A0118A">
      <w:pPr>
        <w:widowControl/>
        <w:autoSpaceDE/>
        <w:spacing w:after="35" w:line="256" w:lineRule="auto"/>
        <w:rPr>
          <w:b/>
          <w:color w:val="000000"/>
          <w:sz w:val="28"/>
        </w:rPr>
      </w:pPr>
    </w:p>
    <w:p w:rsidR="00A0118A" w:rsidRDefault="00A0118A" w:rsidP="00A0118A">
      <w:pPr>
        <w:widowControl/>
        <w:autoSpaceDE/>
        <w:spacing w:after="35" w:line="256" w:lineRule="auto"/>
        <w:rPr>
          <w:b/>
          <w:color w:val="000000"/>
          <w:sz w:val="28"/>
        </w:rPr>
      </w:pPr>
      <w:r>
        <w:rPr>
          <w:b/>
          <w:color w:val="000000"/>
          <w:sz w:val="28"/>
        </w:rPr>
        <w:t xml:space="preserve">        10«А»  сынып оқушыларының оқу мотивациясының деңгейін </w:t>
      </w:r>
    </w:p>
    <w:p w:rsidR="00A0118A" w:rsidRDefault="00A0118A" w:rsidP="00A0118A">
      <w:pPr>
        <w:widowControl/>
        <w:autoSpaceDE/>
        <w:spacing w:after="35" w:line="256" w:lineRule="auto"/>
        <w:rPr>
          <w:b/>
          <w:color w:val="000000"/>
          <w:sz w:val="28"/>
        </w:rPr>
      </w:pPr>
      <w:r>
        <w:rPr>
          <w:b/>
          <w:color w:val="000000"/>
          <w:sz w:val="28"/>
        </w:rPr>
        <w:t xml:space="preserve">         </w:t>
      </w:r>
      <w:r w:rsidRPr="00A0118A">
        <w:rPr>
          <w:b/>
          <w:color w:val="000000"/>
          <w:sz w:val="28"/>
        </w:rPr>
        <w:t xml:space="preserve">анықтау  сауалнамасы.    </w:t>
      </w:r>
    </w:p>
    <w:p w:rsidR="00A0118A" w:rsidRDefault="00A0118A" w:rsidP="00A0118A">
      <w:pPr>
        <w:widowControl/>
        <w:autoSpaceDE/>
        <w:spacing w:after="35" w:line="256" w:lineRule="auto"/>
        <w:rPr>
          <w:b/>
          <w:color w:val="000000"/>
          <w:sz w:val="28"/>
        </w:rPr>
      </w:pPr>
      <w:r w:rsidRPr="00A0118A">
        <w:rPr>
          <w:b/>
          <w:color w:val="000000"/>
          <w:sz w:val="28"/>
        </w:rPr>
        <w:lastRenderedPageBreak/>
        <w:t xml:space="preserve">     </w:t>
      </w:r>
    </w:p>
    <w:tbl>
      <w:tblPr>
        <w:tblW w:w="9186" w:type="dxa"/>
        <w:tblInd w:w="279" w:type="dxa"/>
        <w:tblCellMar>
          <w:top w:w="9" w:type="dxa"/>
          <w:left w:w="106" w:type="dxa"/>
          <w:right w:w="44" w:type="dxa"/>
        </w:tblCellMar>
        <w:tblLook w:val="04A0" w:firstRow="1" w:lastRow="0" w:firstColumn="1" w:lastColumn="0" w:noHBand="0" w:noVBand="1"/>
      </w:tblPr>
      <w:tblGrid>
        <w:gridCol w:w="998"/>
        <w:gridCol w:w="2693"/>
        <w:gridCol w:w="3102"/>
        <w:gridCol w:w="2393"/>
      </w:tblGrid>
      <w:tr w:rsidR="00A0118A" w:rsidTr="00A0118A">
        <w:trPr>
          <w:trHeight w:val="653"/>
        </w:trPr>
        <w:tc>
          <w:tcPr>
            <w:tcW w:w="99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rPr>
            </w:pPr>
            <w:r>
              <w:rPr>
                <w:color w:val="000000"/>
                <w:sz w:val="28"/>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Мотивацияның жоғары деңгейі  </w:t>
            </w:r>
          </w:p>
        </w:tc>
        <w:tc>
          <w:tcPr>
            <w:tcW w:w="310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after="22" w:line="256" w:lineRule="auto"/>
              <w:jc w:val="both"/>
              <w:rPr>
                <w:color w:val="000000"/>
                <w:sz w:val="28"/>
                <w:lang w:val="ru-RU"/>
              </w:rPr>
            </w:pPr>
            <w:r>
              <w:rPr>
                <w:color w:val="000000"/>
                <w:sz w:val="28"/>
                <w:lang w:val="ru-RU"/>
              </w:rPr>
              <w:t xml:space="preserve">Мотивацияның орташа </w:t>
            </w:r>
          </w:p>
          <w:p w:rsidR="00A0118A" w:rsidRDefault="00A0118A">
            <w:pPr>
              <w:autoSpaceDE/>
              <w:spacing w:line="256" w:lineRule="auto"/>
              <w:rPr>
                <w:color w:val="000000"/>
                <w:sz w:val="28"/>
                <w:lang w:val="ru-RU"/>
              </w:rPr>
            </w:pPr>
            <w:r>
              <w:rPr>
                <w:color w:val="000000"/>
                <w:sz w:val="28"/>
                <w:lang w:val="ru-RU"/>
              </w:rPr>
              <w:t xml:space="preserve">деңгейі </w:t>
            </w:r>
          </w:p>
        </w:tc>
        <w:tc>
          <w:tcPr>
            <w:tcW w:w="23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Мотивацияның төмен деңгейі </w:t>
            </w:r>
          </w:p>
        </w:tc>
      </w:tr>
      <w:tr w:rsidR="00A0118A" w:rsidTr="00A0118A">
        <w:trPr>
          <w:trHeight w:val="331"/>
        </w:trPr>
        <w:tc>
          <w:tcPr>
            <w:tcW w:w="998"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10 «</w:t>
            </w:r>
            <w:r>
              <w:rPr>
                <w:color w:val="000000"/>
                <w:sz w:val="28"/>
              </w:rPr>
              <w:t>А</w:t>
            </w:r>
            <w:r>
              <w:rPr>
                <w:color w:val="000000"/>
                <w:sz w:val="28"/>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25% </w:t>
            </w:r>
          </w:p>
        </w:tc>
        <w:tc>
          <w:tcPr>
            <w:tcW w:w="3102"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73% </w:t>
            </w:r>
          </w:p>
        </w:tc>
        <w:tc>
          <w:tcPr>
            <w:tcW w:w="2393" w:type="dxa"/>
            <w:tcBorders>
              <w:top w:val="single" w:sz="4" w:space="0" w:color="000000"/>
              <w:left w:val="single" w:sz="4" w:space="0" w:color="000000"/>
              <w:bottom w:val="single" w:sz="4" w:space="0" w:color="000000"/>
              <w:right w:val="single" w:sz="4" w:space="0" w:color="000000"/>
            </w:tcBorders>
            <w:hideMark/>
          </w:tcPr>
          <w:p w:rsidR="00A0118A" w:rsidRDefault="00A0118A">
            <w:pPr>
              <w:autoSpaceDE/>
              <w:spacing w:line="256" w:lineRule="auto"/>
              <w:rPr>
                <w:color w:val="000000"/>
                <w:sz w:val="28"/>
                <w:lang w:val="ru-RU"/>
              </w:rPr>
            </w:pPr>
            <w:r>
              <w:rPr>
                <w:color w:val="000000"/>
                <w:sz w:val="28"/>
                <w:lang w:val="ru-RU"/>
              </w:rPr>
              <w:t xml:space="preserve">2% </w:t>
            </w:r>
          </w:p>
        </w:tc>
      </w:tr>
    </w:tbl>
    <w:p w:rsidR="00A0118A" w:rsidRDefault="00A0118A" w:rsidP="00A0118A">
      <w:pPr>
        <w:widowControl/>
        <w:autoSpaceDE/>
        <w:spacing w:after="15" w:line="266" w:lineRule="auto"/>
        <w:ind w:right="8"/>
        <w:jc w:val="both"/>
        <w:rPr>
          <w:b/>
          <w:color w:val="000000"/>
          <w:sz w:val="28"/>
          <w:lang w:val="ru-RU"/>
        </w:rPr>
      </w:pPr>
      <w:r>
        <w:rPr>
          <w:b/>
          <w:color w:val="000000"/>
          <w:sz w:val="28"/>
          <w:lang w:val="ru-RU"/>
        </w:rPr>
        <w:t xml:space="preserve">   </w:t>
      </w:r>
    </w:p>
    <w:p w:rsidR="00A0118A" w:rsidRDefault="00A0118A" w:rsidP="00A0118A">
      <w:pPr>
        <w:widowControl/>
        <w:autoSpaceDE/>
        <w:spacing w:after="15" w:line="266" w:lineRule="auto"/>
        <w:ind w:right="8"/>
        <w:jc w:val="both"/>
        <w:rPr>
          <w:b/>
          <w:color w:val="000000"/>
          <w:sz w:val="28"/>
          <w:lang w:val="ru-RU"/>
        </w:rPr>
      </w:pPr>
      <w:r>
        <w:rPr>
          <w:b/>
          <w:color w:val="000000"/>
          <w:sz w:val="28"/>
          <w:lang w:val="ru-RU"/>
        </w:rPr>
        <w:t xml:space="preserve">  9-11 сынып оқушыларына жүргізілген жұмыстар</w:t>
      </w:r>
    </w:p>
    <w:p w:rsidR="00A0118A" w:rsidRDefault="00A0118A" w:rsidP="00A0118A">
      <w:pPr>
        <w:widowControl/>
        <w:numPr>
          <w:ilvl w:val="0"/>
          <w:numId w:val="16"/>
        </w:numPr>
        <w:autoSpaceDE/>
        <w:spacing w:after="15" w:line="266" w:lineRule="auto"/>
        <w:ind w:right="8"/>
        <w:contextualSpacing/>
        <w:jc w:val="both"/>
        <w:rPr>
          <w:color w:val="000000"/>
          <w:sz w:val="28"/>
          <w:lang w:val="ru-RU"/>
        </w:rPr>
      </w:pPr>
      <w:r>
        <w:rPr>
          <w:color w:val="000000"/>
          <w:sz w:val="28"/>
          <w:lang w:val="ru-RU"/>
        </w:rPr>
        <w:t xml:space="preserve">«Моралдық тұрақтылық» сауалнамасы </w:t>
      </w:r>
    </w:p>
    <w:p w:rsidR="00A0118A" w:rsidRDefault="00A0118A" w:rsidP="00A0118A">
      <w:pPr>
        <w:widowControl/>
        <w:numPr>
          <w:ilvl w:val="0"/>
          <w:numId w:val="16"/>
        </w:numPr>
        <w:autoSpaceDE/>
        <w:spacing w:after="15" w:line="266" w:lineRule="auto"/>
        <w:ind w:right="8"/>
        <w:contextualSpacing/>
        <w:jc w:val="both"/>
        <w:rPr>
          <w:color w:val="000000"/>
          <w:sz w:val="28"/>
          <w:lang w:val="ru-RU"/>
        </w:rPr>
      </w:pPr>
      <w:r>
        <w:rPr>
          <w:color w:val="000000"/>
          <w:sz w:val="28"/>
          <w:lang w:val="ru-RU"/>
        </w:rPr>
        <w:t>«Өзін-өзі бағалау деңгейі» сауалнамасы.</w:t>
      </w:r>
    </w:p>
    <w:p w:rsidR="00A0118A" w:rsidRDefault="00A0118A" w:rsidP="00A0118A">
      <w:pPr>
        <w:widowControl/>
        <w:numPr>
          <w:ilvl w:val="0"/>
          <w:numId w:val="16"/>
        </w:numPr>
        <w:autoSpaceDE/>
        <w:spacing w:after="15" w:line="266" w:lineRule="auto"/>
        <w:ind w:right="8"/>
        <w:contextualSpacing/>
        <w:jc w:val="both"/>
        <w:rPr>
          <w:color w:val="000000"/>
          <w:sz w:val="28"/>
          <w:lang w:val="ru-RU"/>
        </w:rPr>
      </w:pPr>
      <w:r>
        <w:rPr>
          <w:color w:val="000000"/>
          <w:sz w:val="28"/>
          <w:lang w:val="ru-RU"/>
        </w:rPr>
        <w:t>Айзенктің темпераментті анықтау сауалнамасы</w:t>
      </w:r>
      <w:r>
        <w:rPr>
          <w:color w:val="000000"/>
          <w:sz w:val="28"/>
        </w:rPr>
        <w:t>.</w:t>
      </w:r>
    </w:p>
    <w:p w:rsidR="00A0118A" w:rsidRDefault="00A0118A" w:rsidP="00A0118A">
      <w:pPr>
        <w:widowControl/>
        <w:numPr>
          <w:ilvl w:val="0"/>
          <w:numId w:val="16"/>
        </w:numPr>
        <w:autoSpaceDE/>
        <w:spacing w:after="15" w:line="266" w:lineRule="auto"/>
        <w:ind w:right="8"/>
        <w:contextualSpacing/>
        <w:jc w:val="both"/>
        <w:rPr>
          <w:color w:val="000000"/>
          <w:sz w:val="28"/>
          <w:lang w:val="ru-RU"/>
        </w:rPr>
      </w:pPr>
      <w:r>
        <w:rPr>
          <w:color w:val="000000"/>
          <w:sz w:val="28"/>
          <w:lang w:val="ru-RU"/>
        </w:rPr>
        <w:t>Оқу мотивациясының деңгейін бағалау сауалнамасы (10 сыныптар)</w:t>
      </w:r>
    </w:p>
    <w:p w:rsidR="00A0118A" w:rsidRDefault="00A0118A" w:rsidP="00A0118A">
      <w:pPr>
        <w:widowControl/>
        <w:numPr>
          <w:ilvl w:val="0"/>
          <w:numId w:val="16"/>
        </w:numPr>
        <w:autoSpaceDE/>
        <w:spacing w:after="15" w:line="266" w:lineRule="auto"/>
        <w:ind w:right="8"/>
        <w:contextualSpacing/>
        <w:jc w:val="both"/>
        <w:rPr>
          <w:color w:val="000000"/>
          <w:sz w:val="28"/>
          <w:lang w:val="ru-RU"/>
        </w:rPr>
      </w:pPr>
      <w:r>
        <w:rPr>
          <w:color w:val="000000"/>
          <w:sz w:val="28"/>
          <w:lang w:val="ru-RU"/>
        </w:rPr>
        <w:t>Е.А.Климо</w:t>
      </w:r>
      <w:r>
        <w:rPr>
          <w:color w:val="000000"/>
          <w:sz w:val="28"/>
        </w:rPr>
        <w:t>в д</w:t>
      </w:r>
      <w:r>
        <w:rPr>
          <w:color w:val="000000"/>
          <w:sz w:val="28"/>
          <w:lang w:val="ru-RU"/>
        </w:rPr>
        <w:t xml:space="preserve">ифференциалды-диагностикалық сауалнамасы әдістемесі </w:t>
      </w:r>
      <w:bookmarkStart w:id="14" w:name="_Hlk175585760"/>
      <w:r>
        <w:rPr>
          <w:color w:val="000000"/>
          <w:sz w:val="28"/>
        </w:rPr>
        <w:t>бойынша</w:t>
      </w:r>
      <w:r>
        <w:rPr>
          <w:color w:val="000000"/>
          <w:sz w:val="28"/>
          <w:lang w:val="ru-RU"/>
        </w:rPr>
        <w:t xml:space="preserve"> </w:t>
      </w:r>
      <w:bookmarkEnd w:id="14"/>
      <w:r>
        <w:rPr>
          <w:color w:val="000000"/>
          <w:sz w:val="28"/>
          <w:lang w:val="ru-RU"/>
        </w:rPr>
        <w:t xml:space="preserve">(кәсіби бағыт-бағдар) әдістемесі де жүргізіліп, оқушыларға нәтижесі таныстырылды.  </w:t>
      </w:r>
      <w:r>
        <w:rPr>
          <w:color w:val="000000"/>
          <w:sz w:val="28"/>
        </w:rPr>
        <w:t>Мамандық таңдау бойынша сауалнама қорытындысы арқылы өз қабілетін, бағытын дұрыс таңдауға кеңестер берілді.</w:t>
      </w:r>
    </w:p>
    <w:p w:rsidR="00A0118A" w:rsidRDefault="00A0118A" w:rsidP="00A0118A">
      <w:pPr>
        <w:widowControl/>
        <w:autoSpaceDE/>
        <w:spacing w:after="15" w:line="266" w:lineRule="auto"/>
        <w:ind w:right="8"/>
        <w:contextualSpacing/>
        <w:jc w:val="both"/>
        <w:rPr>
          <w:color w:val="000000"/>
          <w:sz w:val="28"/>
          <w:lang w:val="ru-RU"/>
        </w:rPr>
      </w:pPr>
    </w:p>
    <w:p w:rsidR="00A0118A" w:rsidRDefault="00A0118A" w:rsidP="00A0118A">
      <w:pPr>
        <w:widowControl/>
        <w:autoSpaceDE/>
        <w:spacing w:after="35" w:line="256" w:lineRule="auto"/>
        <w:rPr>
          <w:b/>
          <w:color w:val="000000"/>
          <w:sz w:val="28"/>
        </w:rPr>
      </w:pPr>
      <w:r>
        <w:rPr>
          <w:b/>
          <w:color w:val="000000"/>
          <w:sz w:val="28"/>
        </w:rPr>
        <w:t xml:space="preserve">   9-11 сынып</w:t>
      </w:r>
    </w:p>
    <w:p w:rsidR="00A0118A" w:rsidRDefault="00A0118A" w:rsidP="00A0118A">
      <w:pPr>
        <w:widowControl/>
        <w:autoSpaceDE/>
        <w:spacing w:after="35" w:line="256" w:lineRule="auto"/>
        <w:rPr>
          <w:b/>
          <w:color w:val="000000"/>
          <w:sz w:val="28"/>
          <w:lang w:val="ru-RU"/>
        </w:rPr>
      </w:pPr>
      <w:r>
        <w:rPr>
          <w:b/>
          <w:color w:val="000000"/>
          <w:sz w:val="28"/>
          <w:lang w:val="ru-RU"/>
        </w:rPr>
        <w:t xml:space="preserve">  «Дифференциалды-диагностикалық сауалнама» әдістемесі (Е.А.Климов)</w:t>
      </w:r>
    </w:p>
    <w:p w:rsidR="00A0118A" w:rsidRDefault="00A0118A" w:rsidP="00A0118A">
      <w:pPr>
        <w:widowControl/>
        <w:autoSpaceDE/>
        <w:spacing w:after="35" w:line="256" w:lineRule="auto"/>
        <w:rPr>
          <w:color w:val="000000"/>
          <w:sz w:val="28"/>
          <w:lang w:val="ru-RU"/>
        </w:rPr>
      </w:pPr>
      <w:r>
        <w:rPr>
          <w:b/>
          <w:color w:val="000000"/>
          <w:sz w:val="28"/>
          <w:lang w:val="ru-RU"/>
        </w:rPr>
        <w:t xml:space="preserve">     </w:t>
      </w:r>
      <w:r>
        <w:rPr>
          <w:b/>
          <w:color w:val="000000"/>
          <w:sz w:val="28"/>
        </w:rPr>
        <w:t>Мақсаты</w:t>
      </w:r>
      <w:r>
        <w:rPr>
          <w:b/>
          <w:color w:val="000000"/>
          <w:sz w:val="28"/>
          <w:lang w:val="ru-RU"/>
        </w:rPr>
        <w:t>:</w:t>
      </w:r>
      <w:r>
        <w:rPr>
          <w:color w:val="000000"/>
          <w:sz w:val="28"/>
          <w:lang w:val="ru-RU"/>
        </w:rPr>
        <w:t xml:space="preserve"> Әдістеме Е.А.Климов классификациясымен сәйкескестікте түрлі мамандықтарға сұрыптау үшін арналған. Жасөспірімдердің және ересек адамдардың </w:t>
      </w:r>
      <w:r>
        <w:rPr>
          <w:color w:val="000000"/>
          <w:sz w:val="28"/>
        </w:rPr>
        <w:t xml:space="preserve">мамандыққа </w:t>
      </w:r>
      <w:r>
        <w:rPr>
          <w:color w:val="000000"/>
          <w:sz w:val="28"/>
          <w:lang w:val="ru-RU"/>
        </w:rPr>
        <w:t>бағдарлануы кезінде пайдалан</w:t>
      </w:r>
      <w:r>
        <w:rPr>
          <w:color w:val="000000"/>
          <w:sz w:val="28"/>
        </w:rPr>
        <w:t>ылады</w:t>
      </w:r>
      <w:r>
        <w:rPr>
          <w:color w:val="000000"/>
          <w:sz w:val="28"/>
          <w:lang w:val="ru-RU"/>
        </w:rPr>
        <w:t>.</w:t>
      </w:r>
    </w:p>
    <w:p w:rsidR="00A0118A" w:rsidRDefault="00A0118A" w:rsidP="00A0118A">
      <w:pPr>
        <w:widowControl/>
        <w:autoSpaceDE/>
        <w:spacing w:after="35" w:line="256" w:lineRule="auto"/>
        <w:rPr>
          <w:color w:val="000000"/>
          <w:sz w:val="28"/>
          <w:lang w:val="ru-RU"/>
        </w:rPr>
      </w:pPr>
    </w:p>
    <w:tbl>
      <w:tblPr>
        <w:tblW w:w="0" w:type="auto"/>
        <w:tblInd w:w="4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
        <w:gridCol w:w="1392"/>
        <w:gridCol w:w="1634"/>
        <w:gridCol w:w="1257"/>
        <w:gridCol w:w="1088"/>
        <w:gridCol w:w="1510"/>
        <w:gridCol w:w="1501"/>
      </w:tblGrid>
      <w:tr w:rsidR="00A0118A" w:rsidTr="00A0118A">
        <w:trPr>
          <w:trHeight w:val="527"/>
        </w:trPr>
        <w:tc>
          <w:tcPr>
            <w:tcW w:w="567" w:type="dxa"/>
            <w:tcBorders>
              <w:top w:val="outset" w:sz="6" w:space="0" w:color="auto"/>
              <w:left w:val="outset" w:sz="6" w:space="0" w:color="auto"/>
              <w:bottom w:val="outset" w:sz="6" w:space="0" w:color="auto"/>
              <w:right w:val="outset" w:sz="6" w:space="0" w:color="auto"/>
            </w:tcBorders>
            <w:shd w:val="clear" w:color="auto" w:fill="FFFFFF"/>
          </w:tcPr>
          <w:p w:rsidR="00A0118A" w:rsidRDefault="00A0118A">
            <w:pPr>
              <w:widowControl/>
              <w:autoSpaceDE/>
              <w:jc w:val="center"/>
              <w:rPr>
                <w:b/>
                <w:color w:val="3D3D3D"/>
                <w:sz w:val="28"/>
                <w:szCs w:val="28"/>
              </w:rPr>
            </w:pPr>
          </w:p>
          <w:p w:rsidR="00A0118A" w:rsidRDefault="00A0118A">
            <w:pPr>
              <w:widowControl/>
              <w:autoSpaceDE/>
              <w:jc w:val="center"/>
              <w:rPr>
                <w:b/>
                <w:color w:val="3D3D3D"/>
                <w:sz w:val="28"/>
                <w:szCs w:val="28"/>
              </w:rPr>
            </w:pPr>
            <w:r>
              <w:rPr>
                <w:b/>
                <w:color w:val="3D3D3D"/>
                <w:sz w:val="28"/>
                <w:szCs w:val="28"/>
              </w:rPr>
              <w:t>№</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jc w:val="both"/>
              <w:rPr>
                <w:b/>
                <w:color w:val="3D3D3D"/>
                <w:sz w:val="28"/>
                <w:szCs w:val="28"/>
              </w:rPr>
            </w:pPr>
            <w:r>
              <w:rPr>
                <w:b/>
                <w:color w:val="3D3D3D"/>
                <w:sz w:val="28"/>
                <w:szCs w:val="28"/>
              </w:rPr>
              <w:t xml:space="preserve">  </w:t>
            </w:r>
          </w:p>
          <w:p w:rsidR="00A0118A" w:rsidRDefault="00A0118A">
            <w:pPr>
              <w:widowControl/>
              <w:autoSpaceDE/>
              <w:jc w:val="both"/>
              <w:rPr>
                <w:b/>
                <w:color w:val="3D3D3D"/>
                <w:sz w:val="28"/>
                <w:szCs w:val="28"/>
              </w:rPr>
            </w:pPr>
            <w:r>
              <w:rPr>
                <w:b/>
                <w:color w:val="3D3D3D"/>
                <w:sz w:val="28"/>
                <w:szCs w:val="28"/>
              </w:rPr>
              <w:t xml:space="preserve">   Сыныбы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118A" w:rsidRDefault="00A0118A">
            <w:pPr>
              <w:widowControl/>
              <w:autoSpaceDE/>
              <w:jc w:val="both"/>
              <w:rPr>
                <w:b/>
                <w:color w:val="3D3D3D"/>
                <w:sz w:val="28"/>
                <w:szCs w:val="28"/>
                <w:lang w:val="ru-RU"/>
              </w:rPr>
            </w:pPr>
            <w:r>
              <w:rPr>
                <w:b/>
                <w:color w:val="3D3D3D"/>
                <w:sz w:val="28"/>
                <w:szCs w:val="28"/>
              </w:rPr>
              <w:t xml:space="preserve">    Т</w:t>
            </w:r>
            <w:r>
              <w:rPr>
                <w:b/>
                <w:color w:val="3D3D3D"/>
                <w:sz w:val="28"/>
                <w:szCs w:val="28"/>
                <w:lang w:val="ru-RU"/>
              </w:rPr>
              <w:t>абиғат</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118A" w:rsidRDefault="00A0118A">
            <w:pPr>
              <w:widowControl/>
              <w:autoSpaceDE/>
              <w:jc w:val="center"/>
              <w:rPr>
                <w:b/>
                <w:color w:val="3D3D3D"/>
                <w:sz w:val="28"/>
                <w:szCs w:val="28"/>
                <w:lang w:val="ru-RU"/>
              </w:rPr>
            </w:pPr>
            <w:r>
              <w:rPr>
                <w:b/>
                <w:color w:val="3D3D3D"/>
                <w:sz w:val="28"/>
                <w:szCs w:val="28"/>
              </w:rPr>
              <w:t>Т</w:t>
            </w:r>
            <w:r>
              <w:rPr>
                <w:b/>
                <w:color w:val="3D3D3D"/>
                <w:sz w:val="28"/>
                <w:szCs w:val="28"/>
                <w:lang w:val="ru-RU"/>
              </w:rPr>
              <w:t>ехника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118A" w:rsidRDefault="00A0118A">
            <w:pPr>
              <w:widowControl/>
              <w:autoSpaceDE/>
              <w:jc w:val="center"/>
              <w:rPr>
                <w:b/>
                <w:color w:val="3D3D3D"/>
                <w:sz w:val="28"/>
                <w:szCs w:val="28"/>
                <w:lang w:val="ru-RU"/>
              </w:rPr>
            </w:pPr>
            <w:r>
              <w:rPr>
                <w:b/>
                <w:color w:val="3D3D3D"/>
                <w:sz w:val="28"/>
                <w:szCs w:val="28"/>
              </w:rPr>
              <w:t>А</w:t>
            </w:r>
            <w:r>
              <w:rPr>
                <w:b/>
                <w:color w:val="3D3D3D"/>
                <w:sz w:val="28"/>
                <w:szCs w:val="28"/>
                <w:lang w:val="ru-RU"/>
              </w:rPr>
              <w:t>дам</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118A" w:rsidRDefault="00A0118A">
            <w:pPr>
              <w:widowControl/>
              <w:autoSpaceDE/>
              <w:jc w:val="center"/>
              <w:rPr>
                <w:b/>
                <w:color w:val="3D3D3D"/>
                <w:sz w:val="28"/>
                <w:szCs w:val="28"/>
                <w:lang w:val="ru-RU"/>
              </w:rPr>
            </w:pPr>
            <w:r>
              <w:rPr>
                <w:b/>
                <w:color w:val="3D3D3D"/>
                <w:sz w:val="28"/>
                <w:szCs w:val="28"/>
                <w:lang w:val="ru-RU"/>
              </w:rPr>
              <w:t>Адам белгілер жүйесі</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118A" w:rsidRDefault="00A0118A">
            <w:pPr>
              <w:widowControl/>
              <w:autoSpaceDE/>
              <w:jc w:val="center"/>
              <w:rPr>
                <w:b/>
                <w:color w:val="3D3D3D"/>
                <w:sz w:val="28"/>
                <w:szCs w:val="28"/>
                <w:lang w:val="ru-RU"/>
              </w:rPr>
            </w:pPr>
            <w:r>
              <w:rPr>
                <w:b/>
                <w:color w:val="3D3D3D"/>
                <w:sz w:val="28"/>
                <w:szCs w:val="28"/>
                <w:lang w:val="ru-RU"/>
              </w:rPr>
              <w:t>Көркем бейне</w:t>
            </w:r>
          </w:p>
        </w:tc>
      </w:tr>
      <w:tr w:rsidR="00A0118A" w:rsidTr="00A0118A">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jc w:val="center"/>
              <w:rPr>
                <w:sz w:val="28"/>
                <w:szCs w:val="28"/>
                <w:lang w:val="ru-RU"/>
              </w:rPr>
            </w:pPr>
            <w:r>
              <w:rPr>
                <w:sz w:val="28"/>
                <w:szCs w:val="28"/>
                <w:lang w:val="ru-RU"/>
              </w:rPr>
              <w:t>1</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rPr>
                <w:sz w:val="28"/>
                <w:szCs w:val="28"/>
              </w:rPr>
            </w:pPr>
            <w:r>
              <w:rPr>
                <w:sz w:val="28"/>
                <w:szCs w:val="28"/>
                <w:lang w:val="ru-RU"/>
              </w:rPr>
              <w:t xml:space="preserve">9 </w:t>
            </w:r>
            <w:r>
              <w:rPr>
                <w:sz w:val="28"/>
                <w:szCs w:val="28"/>
              </w:rPr>
              <w:t>«А»</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43%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31%</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41%</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rPr>
              <w:t>5</w:t>
            </w:r>
            <w:r>
              <w:rPr>
                <w:sz w:val="28"/>
                <w:lang w:val="ru-RU"/>
              </w:rPr>
              <w:t>%</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43%</w:t>
            </w:r>
          </w:p>
        </w:tc>
      </w:tr>
      <w:tr w:rsidR="00A0118A" w:rsidTr="00A0118A">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jc w:val="center"/>
              <w:rPr>
                <w:sz w:val="28"/>
                <w:szCs w:val="28"/>
                <w:lang w:val="ru-RU"/>
              </w:rPr>
            </w:pPr>
            <w:r>
              <w:rPr>
                <w:sz w:val="28"/>
                <w:szCs w:val="28"/>
                <w:lang w:val="ru-RU"/>
              </w:rPr>
              <w:t>2</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rPr>
                <w:sz w:val="28"/>
                <w:szCs w:val="28"/>
              </w:rPr>
            </w:pPr>
            <w:r>
              <w:rPr>
                <w:sz w:val="28"/>
                <w:szCs w:val="28"/>
              </w:rPr>
              <w:t>9 «Б»</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rPr>
              <w:t>7</w:t>
            </w:r>
            <w:r>
              <w:rPr>
                <w:sz w:val="28"/>
                <w:lang w:val="ru-RU"/>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21%</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38%</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32%</w:t>
            </w:r>
          </w:p>
        </w:tc>
      </w:tr>
      <w:tr w:rsidR="00A0118A" w:rsidTr="00A0118A">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jc w:val="center"/>
              <w:rPr>
                <w:sz w:val="28"/>
                <w:szCs w:val="28"/>
              </w:rPr>
            </w:pPr>
            <w:r>
              <w:rPr>
                <w:sz w:val="28"/>
                <w:szCs w:val="28"/>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rPr>
                <w:sz w:val="28"/>
                <w:szCs w:val="28"/>
              </w:rPr>
            </w:pPr>
            <w:r>
              <w:rPr>
                <w:sz w:val="28"/>
                <w:szCs w:val="28"/>
              </w:rPr>
              <w:t>10 «А»</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 xml:space="preserve">24% </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rPr>
              <w:t>6</w:t>
            </w:r>
            <w:r>
              <w:rPr>
                <w:sz w:val="28"/>
                <w:lang w:val="ru-RU"/>
              </w:rPr>
              <w:t xml:space="preserve">8% </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 xml:space="preserve">27%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 xml:space="preserve">35%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37%</w:t>
            </w:r>
          </w:p>
        </w:tc>
      </w:tr>
      <w:tr w:rsidR="00A0118A" w:rsidTr="00A0118A">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jc w:val="center"/>
              <w:rPr>
                <w:sz w:val="28"/>
                <w:szCs w:val="28"/>
              </w:rPr>
            </w:pPr>
            <w:r>
              <w:rPr>
                <w:sz w:val="28"/>
                <w:szCs w:val="28"/>
              </w:rPr>
              <w:t>4</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0"/>
              <w:rPr>
                <w:sz w:val="28"/>
                <w:szCs w:val="28"/>
              </w:rPr>
            </w:pPr>
            <w:r>
              <w:rPr>
                <w:sz w:val="28"/>
                <w:szCs w:val="28"/>
              </w:rPr>
              <w:t>11 «А»</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40%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33%</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lang w:val="ru-RU"/>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A0118A" w:rsidRDefault="00A0118A">
            <w:pPr>
              <w:widowControl/>
              <w:autoSpaceDE/>
              <w:spacing w:after="15" w:line="266" w:lineRule="auto"/>
              <w:jc w:val="both"/>
              <w:rPr>
                <w:sz w:val="28"/>
                <w:lang w:val="ru-RU"/>
              </w:rPr>
            </w:pPr>
            <w:r>
              <w:rPr>
                <w:sz w:val="28"/>
              </w:rPr>
              <w:t>66</w:t>
            </w:r>
            <w:r>
              <w:rPr>
                <w:sz w:val="28"/>
                <w:lang w:val="ru-RU"/>
              </w:rPr>
              <w:t>%</w:t>
            </w:r>
          </w:p>
        </w:tc>
      </w:tr>
    </w:tbl>
    <w:p w:rsidR="00A0118A" w:rsidRDefault="00A0118A" w:rsidP="00A0118A">
      <w:pPr>
        <w:widowControl/>
        <w:autoSpaceDE/>
        <w:spacing w:after="5" w:line="268" w:lineRule="auto"/>
        <w:ind w:right="2"/>
        <w:jc w:val="both"/>
        <w:rPr>
          <w:b/>
          <w:color w:val="000000"/>
          <w:sz w:val="28"/>
          <w:lang w:val="ru-RU"/>
        </w:rPr>
      </w:pPr>
    </w:p>
    <w:p w:rsidR="00A0118A" w:rsidRDefault="00A0118A" w:rsidP="00A0118A">
      <w:pPr>
        <w:widowControl/>
        <w:autoSpaceDE/>
        <w:spacing w:after="5" w:line="268" w:lineRule="auto"/>
        <w:ind w:right="2"/>
        <w:jc w:val="both"/>
        <w:rPr>
          <w:color w:val="000000"/>
          <w:sz w:val="28"/>
          <w:lang w:val="ru-RU"/>
        </w:rPr>
      </w:pPr>
      <w:r>
        <w:rPr>
          <w:b/>
          <w:color w:val="000000"/>
          <w:sz w:val="28"/>
          <w:lang w:val="ru-RU"/>
        </w:rPr>
        <w:t xml:space="preserve">     Түзету-дамыту жұмыстары </w:t>
      </w:r>
    </w:p>
    <w:p w:rsidR="00A0118A" w:rsidRDefault="00A0118A" w:rsidP="00A0118A">
      <w:pPr>
        <w:widowControl/>
        <w:autoSpaceDE/>
        <w:spacing w:after="15" w:line="266" w:lineRule="auto"/>
        <w:ind w:right="8"/>
        <w:jc w:val="both"/>
        <w:rPr>
          <w:color w:val="000000"/>
          <w:sz w:val="28"/>
          <w:lang w:val="ru-RU"/>
        </w:rPr>
      </w:pPr>
      <w:r>
        <w:rPr>
          <w:color w:val="000000"/>
          <w:sz w:val="28"/>
          <w:lang w:val="ru-RU"/>
        </w:rPr>
        <w:t xml:space="preserve"> </w:t>
      </w:r>
      <w:r>
        <w:rPr>
          <w:color w:val="000000"/>
          <w:sz w:val="28"/>
        </w:rPr>
        <w:t xml:space="preserve">      </w:t>
      </w:r>
      <w:r>
        <w:rPr>
          <w:color w:val="000000"/>
          <w:sz w:val="28"/>
          <w:lang w:val="ru-RU"/>
        </w:rPr>
        <w:t>Төмен деңгей көрсеткен 1 сынып оқушыларымен «Есте сақтау мен зейінді дамыту» түзету-дамытуға арналған трен</w:t>
      </w:r>
      <w:r>
        <w:rPr>
          <w:color w:val="000000"/>
          <w:sz w:val="28"/>
        </w:rPr>
        <w:t>и</w:t>
      </w:r>
      <w:r>
        <w:rPr>
          <w:color w:val="000000"/>
          <w:sz w:val="28"/>
          <w:lang w:val="ru-RU"/>
        </w:rPr>
        <w:t>гтер жүргізілді. Сыныптарда барлығы 3 оқушыны қамтыды, сабақтар</w:t>
      </w:r>
      <w:r>
        <w:rPr>
          <w:color w:val="000000"/>
          <w:sz w:val="28"/>
        </w:rPr>
        <w:t>ға</w:t>
      </w:r>
      <w:r>
        <w:rPr>
          <w:color w:val="000000"/>
          <w:sz w:val="28"/>
          <w:lang w:val="ru-RU"/>
        </w:rPr>
        <w:t xml:space="preserve"> қаты</w:t>
      </w:r>
      <w:r>
        <w:rPr>
          <w:color w:val="000000"/>
          <w:sz w:val="28"/>
        </w:rPr>
        <w:t xml:space="preserve">сылып, </w:t>
      </w:r>
      <w:r>
        <w:rPr>
          <w:color w:val="000000"/>
          <w:sz w:val="28"/>
          <w:lang w:val="ru-RU"/>
        </w:rPr>
        <w:t xml:space="preserve">Бұл </w:t>
      </w:r>
      <w:r>
        <w:rPr>
          <w:color w:val="000000"/>
          <w:sz w:val="28"/>
        </w:rPr>
        <w:t>тренингтер</w:t>
      </w:r>
      <w:r>
        <w:rPr>
          <w:color w:val="000000"/>
          <w:sz w:val="28"/>
          <w:lang w:val="ru-RU"/>
        </w:rPr>
        <w:t xml:space="preserve"> нәтижесінде оқушылардың мектепке деген көз қарастары оң жаққа өзгеріп, оқу</w:t>
      </w:r>
      <w:r>
        <w:rPr>
          <w:color w:val="000000"/>
          <w:sz w:val="28"/>
        </w:rPr>
        <w:t xml:space="preserve"> мотивтері арта түсті</w:t>
      </w:r>
      <w:r>
        <w:rPr>
          <w:color w:val="000000"/>
          <w:sz w:val="28"/>
          <w:lang w:val="ru-RU"/>
        </w:rPr>
        <w:t xml:space="preserve">. </w:t>
      </w:r>
    </w:p>
    <w:p w:rsidR="00A0118A" w:rsidRDefault="00A0118A" w:rsidP="00A0118A">
      <w:pPr>
        <w:widowControl/>
        <w:autoSpaceDE/>
        <w:spacing w:after="15" w:line="266" w:lineRule="auto"/>
        <w:ind w:right="8"/>
        <w:jc w:val="both"/>
        <w:rPr>
          <w:color w:val="000000"/>
          <w:sz w:val="28"/>
        </w:rPr>
      </w:pPr>
      <w:r>
        <w:rPr>
          <w:color w:val="000000"/>
          <w:sz w:val="28"/>
        </w:rPr>
        <w:t xml:space="preserve">      5 сыныптардағы  оқушылардың әлеуметтік ортадағы қарым-қатынас ерекшеліктерін зерттеу және оқу мотивациясының төменгі көрсеткіші </w:t>
      </w:r>
      <w:r>
        <w:rPr>
          <w:color w:val="000000"/>
          <w:sz w:val="28"/>
        </w:rPr>
        <w:lastRenderedPageBreak/>
        <w:t xml:space="preserve">анықталған оқушылармен жеке сабақ жұмыстары анықталды. Сабақтарды бақылау жұмыстары жүргізілді. Оқушылардың орта буынға бейімделуі айтарлықтай жақсы көрсеткіш көрсетті, оқушылардың оқу мотивіне баса назар аударып сабаққа деген қызығушылықтарын оятуға ден қою керек екендігі сынып жетекшілері мен пән мұғалімдеріне ескертілді. Сыныптағы қарым-қатынасты нығайту бойынша бірқатар жұмыстар атқарылды. </w:t>
      </w:r>
    </w:p>
    <w:p w:rsidR="00A0118A" w:rsidRDefault="00A0118A" w:rsidP="00A0118A">
      <w:pPr>
        <w:widowControl/>
        <w:autoSpaceDE/>
        <w:spacing w:after="15" w:line="266" w:lineRule="auto"/>
        <w:ind w:right="8"/>
        <w:jc w:val="both"/>
        <w:rPr>
          <w:color w:val="000000"/>
          <w:sz w:val="28"/>
        </w:rPr>
      </w:pPr>
      <w:r>
        <w:rPr>
          <w:color w:val="000000"/>
          <w:sz w:val="28"/>
        </w:rPr>
        <w:t>Атқарылған барлық зерттеу жұмыстары «</w:t>
      </w:r>
      <w:r w:rsidRPr="00A0118A">
        <w:rPr>
          <w:color w:val="000000"/>
          <w:sz w:val="28"/>
        </w:rPr>
        <w:t>ASPPM</w:t>
      </w:r>
      <w:r>
        <w:rPr>
          <w:color w:val="000000"/>
          <w:sz w:val="28"/>
        </w:rPr>
        <w:t xml:space="preserve">.kz» психологиялық педагогикалық мониторингтің автоматтандырылған жүйесі арқылы жүргізілді. </w:t>
      </w:r>
    </w:p>
    <w:p w:rsidR="00A0118A" w:rsidRDefault="00A0118A" w:rsidP="00A0118A">
      <w:pPr>
        <w:widowControl/>
        <w:autoSpaceDE/>
        <w:spacing w:after="15" w:line="266" w:lineRule="auto"/>
        <w:ind w:right="8"/>
        <w:jc w:val="both"/>
        <w:rPr>
          <w:color w:val="000000"/>
          <w:sz w:val="28"/>
        </w:rPr>
      </w:pPr>
      <w:r>
        <w:rPr>
          <w:color w:val="000000"/>
          <w:sz w:val="28"/>
        </w:rPr>
        <w:t xml:space="preserve">Бағдарлама негізінде 0-11 сынып оқушыларына тиісті әдістемелер жүргізілді және әр оқушыға  нәтижелері жеке таныстырылды.  Нәтижелер негізінде кеңестер берілді.  </w:t>
      </w:r>
    </w:p>
    <w:p w:rsidR="00A0118A" w:rsidRDefault="00A0118A" w:rsidP="00A0118A">
      <w:pPr>
        <w:widowControl/>
        <w:autoSpaceDE/>
        <w:spacing w:after="15" w:line="266" w:lineRule="auto"/>
        <w:ind w:right="8"/>
        <w:jc w:val="both"/>
        <w:rPr>
          <w:color w:val="000000"/>
          <w:sz w:val="28"/>
        </w:rPr>
      </w:pPr>
    </w:p>
    <w:p w:rsidR="00A0118A" w:rsidRDefault="00A0118A" w:rsidP="00A0118A">
      <w:pPr>
        <w:widowControl/>
        <w:autoSpaceDE/>
        <w:spacing w:after="15" w:line="266" w:lineRule="auto"/>
        <w:ind w:right="8"/>
        <w:jc w:val="both"/>
        <w:rPr>
          <w:b/>
          <w:color w:val="000000"/>
          <w:sz w:val="28"/>
        </w:rPr>
      </w:pPr>
      <w:r>
        <w:rPr>
          <w:color w:val="000000"/>
          <w:sz w:val="28"/>
        </w:rPr>
        <w:t xml:space="preserve"> </w:t>
      </w:r>
      <w:r>
        <w:rPr>
          <w:b/>
          <w:color w:val="000000"/>
          <w:sz w:val="28"/>
        </w:rPr>
        <w:t>11-сыныптармен жүргізілген жұмыстар</w:t>
      </w:r>
      <w:r>
        <w:rPr>
          <w:b/>
          <w:color w:val="000000"/>
          <w:sz w:val="28"/>
        </w:rPr>
        <w:tab/>
      </w:r>
    </w:p>
    <w:p w:rsidR="00A0118A" w:rsidRDefault="00A0118A" w:rsidP="00A0118A">
      <w:pPr>
        <w:widowControl/>
        <w:autoSpaceDE/>
        <w:spacing w:after="15" w:line="266" w:lineRule="auto"/>
        <w:ind w:right="8"/>
        <w:jc w:val="both"/>
        <w:rPr>
          <w:color w:val="000000"/>
          <w:sz w:val="28"/>
        </w:rPr>
      </w:pPr>
      <w:r>
        <w:rPr>
          <w:color w:val="000000"/>
          <w:sz w:val="28"/>
        </w:rPr>
        <w:t xml:space="preserve">Емтихан тапсыруға дайындық жүргізу жұмысы: «Күйзеліспен қалай күресу керек?»; </w:t>
      </w:r>
    </w:p>
    <w:p w:rsidR="00A0118A" w:rsidRDefault="00A0118A" w:rsidP="00A0118A">
      <w:pPr>
        <w:widowControl/>
        <w:numPr>
          <w:ilvl w:val="0"/>
          <w:numId w:val="18"/>
        </w:numPr>
        <w:autoSpaceDE/>
        <w:spacing w:after="15" w:line="266" w:lineRule="auto"/>
        <w:ind w:right="8"/>
        <w:jc w:val="both"/>
        <w:rPr>
          <w:color w:val="000000"/>
          <w:sz w:val="28"/>
        </w:rPr>
      </w:pPr>
      <w:r>
        <w:rPr>
          <w:color w:val="000000"/>
          <w:sz w:val="28"/>
        </w:rPr>
        <w:t xml:space="preserve">Мамандық таңдау бойынша тренинг элементтерін қолдану «Мамандықтар әлемі!»; </w:t>
      </w:r>
    </w:p>
    <w:p w:rsidR="00A0118A" w:rsidRDefault="00A0118A" w:rsidP="00A0118A">
      <w:pPr>
        <w:widowControl/>
        <w:numPr>
          <w:ilvl w:val="0"/>
          <w:numId w:val="18"/>
        </w:numPr>
        <w:autoSpaceDE/>
        <w:spacing w:after="15" w:line="266" w:lineRule="auto"/>
        <w:ind w:right="8"/>
        <w:jc w:val="both"/>
        <w:rPr>
          <w:color w:val="000000"/>
          <w:sz w:val="28"/>
        </w:rPr>
      </w:pPr>
      <w:r>
        <w:rPr>
          <w:color w:val="000000"/>
          <w:sz w:val="28"/>
        </w:rPr>
        <w:t xml:space="preserve">Сенімділікті арттыру тренингтік сабақтар мен жаттығулар.  «Мамандық таңдау өмірінің бір кірпішін дұрыс қалау!»; </w:t>
      </w:r>
    </w:p>
    <w:p w:rsidR="00A0118A" w:rsidRDefault="00A0118A" w:rsidP="00A0118A">
      <w:pPr>
        <w:widowControl/>
        <w:numPr>
          <w:ilvl w:val="0"/>
          <w:numId w:val="18"/>
        </w:numPr>
        <w:autoSpaceDE/>
        <w:spacing w:after="15" w:line="266" w:lineRule="auto"/>
        <w:ind w:right="8"/>
        <w:jc w:val="both"/>
        <w:rPr>
          <w:color w:val="000000"/>
          <w:sz w:val="28"/>
        </w:rPr>
      </w:pPr>
      <w:r>
        <w:rPr>
          <w:color w:val="000000"/>
          <w:sz w:val="28"/>
        </w:rPr>
        <w:t>Емтихан алдындағы қорқынышты жою мақсатында: «ҰБТ-ге оқушыларды психологиялық тұрғыдан дайындау» тренингтер мен кеңес беру жұмыстары атқарылды.</w:t>
      </w:r>
    </w:p>
    <w:p w:rsidR="00A0118A" w:rsidRDefault="00A0118A" w:rsidP="00A0118A">
      <w:pPr>
        <w:widowControl/>
        <w:autoSpaceDE/>
        <w:spacing w:after="5" w:line="268" w:lineRule="auto"/>
        <w:ind w:right="2"/>
        <w:jc w:val="both"/>
        <w:rPr>
          <w:b/>
          <w:color w:val="000000"/>
          <w:sz w:val="28"/>
        </w:rPr>
      </w:pPr>
    </w:p>
    <w:p w:rsidR="00A0118A" w:rsidRDefault="00A0118A" w:rsidP="00A0118A">
      <w:pPr>
        <w:widowControl/>
        <w:autoSpaceDE/>
        <w:spacing w:after="5" w:line="268" w:lineRule="auto"/>
        <w:ind w:right="2"/>
        <w:jc w:val="both"/>
        <w:rPr>
          <w:b/>
          <w:color w:val="000000"/>
          <w:sz w:val="28"/>
        </w:rPr>
      </w:pPr>
      <w:r>
        <w:rPr>
          <w:b/>
          <w:color w:val="000000"/>
          <w:sz w:val="28"/>
        </w:rPr>
        <w:t xml:space="preserve">Кеңес беру жұмысы </w:t>
      </w:r>
    </w:p>
    <w:p w:rsidR="00A0118A" w:rsidRDefault="00A0118A" w:rsidP="00A0118A">
      <w:pPr>
        <w:widowControl/>
        <w:tabs>
          <w:tab w:val="right" w:pos="9928"/>
        </w:tabs>
        <w:autoSpaceDE/>
        <w:spacing w:after="15" w:line="266" w:lineRule="auto"/>
        <w:rPr>
          <w:color w:val="000000"/>
          <w:sz w:val="28"/>
        </w:rPr>
      </w:pPr>
      <w:r>
        <w:rPr>
          <w:color w:val="000000"/>
          <w:sz w:val="28"/>
        </w:rPr>
        <w:t xml:space="preserve">          Биылғы 2023-2024 оқу жылында барлық кеңес берулер «asppm.kz» </w:t>
      </w:r>
    </w:p>
    <w:p w:rsidR="00A0118A" w:rsidRDefault="00A0118A" w:rsidP="00A0118A">
      <w:pPr>
        <w:widowControl/>
        <w:autoSpaceDE/>
        <w:spacing w:after="15" w:line="266" w:lineRule="auto"/>
        <w:ind w:right="8"/>
        <w:jc w:val="both"/>
        <w:rPr>
          <w:color w:val="000000"/>
          <w:sz w:val="28"/>
        </w:rPr>
      </w:pPr>
      <w:r>
        <w:rPr>
          <w:color w:val="000000"/>
          <w:sz w:val="28"/>
        </w:rPr>
        <w:t xml:space="preserve">бағдарламасына уақытында тіркелді. Кеңес алушылар: оқушылар, ұстаздар, ата-аналар. </w:t>
      </w:r>
    </w:p>
    <w:p w:rsidR="00A0118A" w:rsidRDefault="00A0118A" w:rsidP="00A0118A">
      <w:pPr>
        <w:widowControl/>
        <w:autoSpaceDE/>
        <w:spacing w:after="15" w:line="266" w:lineRule="auto"/>
        <w:ind w:right="8"/>
        <w:jc w:val="both"/>
        <w:rPr>
          <w:color w:val="000000"/>
          <w:sz w:val="28"/>
        </w:rPr>
      </w:pPr>
      <w:r>
        <w:rPr>
          <w:color w:val="000000"/>
          <w:sz w:val="28"/>
        </w:rPr>
        <w:t xml:space="preserve"> Келу себептері: көбі тәртіп, сабақ үлгерімі, олимпиадалардағы өзін ұстау, ҰБТ-ді сәтті тапсыру, стресс, ата-анамен қарым-қатынас, эмоциялық қиындықтар, фобия, т.б. жеке бас қиындықтарына байланысты болды. </w:t>
      </w:r>
    </w:p>
    <w:p w:rsidR="00A0118A" w:rsidRDefault="00A0118A" w:rsidP="00A0118A">
      <w:pPr>
        <w:widowControl/>
        <w:autoSpaceDE/>
        <w:spacing w:after="15" w:line="266" w:lineRule="auto"/>
        <w:ind w:right="8"/>
        <w:jc w:val="both"/>
        <w:rPr>
          <w:color w:val="000000"/>
          <w:sz w:val="28"/>
        </w:rPr>
      </w:pPr>
      <w:r>
        <w:rPr>
          <w:b/>
          <w:color w:val="000000"/>
          <w:sz w:val="28"/>
        </w:rPr>
        <w:t xml:space="preserve">Ағарту және алдын алу </w:t>
      </w:r>
    </w:p>
    <w:p w:rsidR="00A0118A" w:rsidRDefault="00A0118A" w:rsidP="00A0118A">
      <w:pPr>
        <w:widowControl/>
        <w:autoSpaceDE/>
        <w:spacing w:after="15" w:line="266" w:lineRule="auto"/>
        <w:ind w:right="8"/>
        <w:jc w:val="both"/>
        <w:rPr>
          <w:color w:val="000000"/>
          <w:sz w:val="28"/>
        </w:rPr>
      </w:pPr>
      <w:r>
        <w:rPr>
          <w:color w:val="000000"/>
          <w:sz w:val="28"/>
        </w:rPr>
        <w:t xml:space="preserve"> Алдын алу мен ағарту мақсатында оқушылар мен олардың ата-аналарына, педагогтарға жиналыстар және педагогикалық кеңестер  жүргізілді.  </w:t>
      </w:r>
    </w:p>
    <w:p w:rsidR="00A0118A" w:rsidRDefault="00A0118A" w:rsidP="00A0118A">
      <w:pPr>
        <w:widowControl/>
        <w:autoSpaceDE/>
        <w:spacing w:after="15" w:line="266" w:lineRule="auto"/>
        <w:ind w:right="8"/>
        <w:jc w:val="both"/>
        <w:rPr>
          <w:color w:val="000000"/>
          <w:sz w:val="28"/>
        </w:rPr>
      </w:pPr>
    </w:p>
    <w:p w:rsidR="00A0118A" w:rsidRDefault="00A0118A" w:rsidP="00A0118A">
      <w:pPr>
        <w:widowControl/>
        <w:autoSpaceDE/>
        <w:spacing w:line="268" w:lineRule="auto"/>
        <w:rPr>
          <w:b/>
          <w:color w:val="000000"/>
          <w:sz w:val="28"/>
        </w:rPr>
      </w:pPr>
      <w:r>
        <w:rPr>
          <w:b/>
          <w:color w:val="000000"/>
          <w:sz w:val="28"/>
        </w:rPr>
        <w:t xml:space="preserve">Тақырыптық ата-аналар мен педагогтар және оқушылармен жүргізілген ағарту алдын алу шаралары: </w:t>
      </w:r>
    </w:p>
    <w:p w:rsidR="00A0118A" w:rsidRDefault="00A0118A" w:rsidP="00A0118A">
      <w:pPr>
        <w:widowControl/>
        <w:autoSpaceDE/>
        <w:spacing w:line="268" w:lineRule="auto"/>
        <w:rPr>
          <w:color w:val="000000"/>
          <w:sz w:val="28"/>
        </w:rPr>
      </w:pPr>
    </w:p>
    <w:p w:rsidR="00A0118A" w:rsidRDefault="00A0118A" w:rsidP="00A0118A">
      <w:pPr>
        <w:widowControl/>
        <w:autoSpaceDE/>
        <w:spacing w:line="268" w:lineRule="auto"/>
        <w:rPr>
          <w:color w:val="000000"/>
          <w:sz w:val="28"/>
        </w:rPr>
      </w:pPr>
      <w:r>
        <w:rPr>
          <w:b/>
          <w:color w:val="000000"/>
          <w:sz w:val="28"/>
        </w:rPr>
        <w:t xml:space="preserve">Оқушыларға: </w:t>
      </w:r>
    </w:p>
    <w:p w:rsidR="00A0118A" w:rsidRDefault="00A0118A" w:rsidP="00A0118A">
      <w:pPr>
        <w:widowControl/>
        <w:autoSpaceDE/>
        <w:spacing w:after="15" w:line="266" w:lineRule="auto"/>
        <w:ind w:right="8"/>
        <w:jc w:val="both"/>
        <w:rPr>
          <w:color w:val="000000"/>
          <w:sz w:val="28"/>
        </w:rPr>
      </w:pPr>
      <w:r>
        <w:rPr>
          <w:color w:val="000000"/>
          <w:sz w:val="28"/>
        </w:rPr>
        <w:lastRenderedPageBreak/>
        <w:t xml:space="preserve">ББЖМ психологиялық дайындық жұмыстары 4 және 9 сынып оқушыларымен жүргізілді. Тестілеу барысында қобалжудың алдын алу, сенімділікті орнату, тиімді дайындық жұмыстарын жүргізу бойынша кеңестер беріліп, жаттығулар мен ойындар жүргізілді. </w:t>
      </w:r>
    </w:p>
    <w:p w:rsidR="00A0118A" w:rsidRDefault="00A0118A" w:rsidP="00A0118A">
      <w:pPr>
        <w:widowControl/>
        <w:autoSpaceDE/>
        <w:spacing w:after="15" w:line="266" w:lineRule="auto"/>
        <w:ind w:right="8"/>
        <w:jc w:val="both"/>
        <w:rPr>
          <w:color w:val="000000"/>
          <w:sz w:val="28"/>
        </w:rPr>
      </w:pPr>
      <w:r>
        <w:rPr>
          <w:color w:val="000000"/>
          <w:sz w:val="28"/>
        </w:rPr>
        <w:t xml:space="preserve">9 сынып оқушыларымен педагог-психолог А.Х.Баисова сыныптағы ахуалды жақсарту, емтиханға дайындық, кәсіби бағыт бағдар беру мақсаттарында жүргізілген жұмыстардан үзінді. </w:t>
      </w:r>
    </w:p>
    <w:p w:rsidR="00A0118A" w:rsidRDefault="00A0118A" w:rsidP="00A0118A">
      <w:pPr>
        <w:widowControl/>
        <w:numPr>
          <w:ilvl w:val="0"/>
          <w:numId w:val="20"/>
        </w:numPr>
        <w:autoSpaceDE/>
        <w:spacing w:after="15" w:line="266" w:lineRule="auto"/>
        <w:contextualSpacing/>
        <w:jc w:val="both"/>
        <w:rPr>
          <w:color w:val="000000"/>
          <w:sz w:val="28"/>
        </w:rPr>
      </w:pPr>
      <w:r>
        <w:rPr>
          <w:color w:val="000000"/>
          <w:sz w:val="28"/>
        </w:rPr>
        <w:t>“ҰБТ алдындағы қорқынышпен күресу” тақырыбында ҰБТ алдындағы қорқыныш сезімдерін жою мақсатындапедагог-ппсихолог А.Х.Баисова 10-11  сынып оқушыларымен стресстің алдын алу және сенімділікті арттыруға арналған тренингтер тоқсан сайын жүргізілді.</w:t>
      </w:r>
    </w:p>
    <w:p w:rsidR="00A0118A" w:rsidRDefault="00A0118A" w:rsidP="00A0118A">
      <w:pPr>
        <w:widowControl/>
        <w:numPr>
          <w:ilvl w:val="0"/>
          <w:numId w:val="20"/>
        </w:numPr>
        <w:autoSpaceDE/>
        <w:spacing w:after="15" w:line="266" w:lineRule="auto"/>
        <w:ind w:right="8"/>
        <w:jc w:val="both"/>
        <w:rPr>
          <w:color w:val="000000"/>
          <w:sz w:val="28"/>
        </w:rPr>
      </w:pPr>
      <w:r>
        <w:rPr>
          <w:color w:val="000000"/>
          <w:sz w:val="28"/>
        </w:rPr>
        <w:t xml:space="preserve">«Қарым- қатынас құпиялары» тақырыбында 5-9 сыныптар аралығында тренинг элементтерінен құралған сынып сағаттарын, «Сынып портреті» тақырыбында 4,5 сыныптар аралығында психологиялық ойындар өткізді.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Қыздарға арналған жиналыс (</w:t>
      </w:r>
      <w:r>
        <w:rPr>
          <w:color w:val="000000"/>
          <w:sz w:val="28"/>
        </w:rPr>
        <w:t>7</w:t>
      </w:r>
      <w:r>
        <w:rPr>
          <w:color w:val="000000"/>
          <w:sz w:val="28"/>
          <w:lang w:val="ru-RU"/>
        </w:rPr>
        <w:t xml:space="preserve">-11 сынып);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«Құқық бұзушылықтың алдын алу жолдары» ұлдар жиналысы (7-11 сыныптар); «Кәмелетке толмағандар арасында буллинг мәселесі» педагогтерге арналған шара;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«Кәмелетке толмағандар арасында буллинг мәселесі» 5-</w:t>
      </w:r>
      <w:r>
        <w:rPr>
          <w:color w:val="000000"/>
          <w:sz w:val="28"/>
        </w:rPr>
        <w:t>8</w:t>
      </w:r>
      <w:r>
        <w:rPr>
          <w:color w:val="000000"/>
          <w:sz w:val="28"/>
          <w:lang w:val="ru-RU"/>
        </w:rPr>
        <w:t xml:space="preserve"> сынып оқушыларымен кездесу.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«СТРЕСС және ДАҒДАРЫС» </w:t>
      </w:r>
      <w:r>
        <w:rPr>
          <w:color w:val="000000"/>
          <w:sz w:val="28"/>
        </w:rPr>
        <w:t>педагог-</w:t>
      </w:r>
      <w:r>
        <w:rPr>
          <w:color w:val="000000"/>
          <w:sz w:val="28"/>
          <w:lang w:val="ru-RU"/>
        </w:rPr>
        <w:t xml:space="preserve">психологтың оқушылармен (7-11) кездесуі. Алдын алу шарасы;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«Бәрімізде бір мақсат» психологтың 11 сынып оқушыларымен </w:t>
      </w:r>
      <w:r>
        <w:rPr>
          <w:color w:val="000000"/>
          <w:sz w:val="28"/>
        </w:rPr>
        <w:t>жеке сұхбаттары;</w:t>
      </w:r>
      <w:r>
        <w:rPr>
          <w:color w:val="000000"/>
          <w:sz w:val="28"/>
          <w:lang w:val="ru-RU"/>
        </w:rPr>
        <w:t xml:space="preserve">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9 сыныптар арасында кәсіби бағдарға арналған іскерлік ойыны өтті.  Ойынның мақсаты: оқушыларға мамандықтың түрлері, олардың адам өміріндегі маңызы туралы түсінік бере отырып, өз бейіміне сәйкес мамандық таңдай білуіне ықпал жасау. Ойын барысында «Кәсіби қасиетте</w:t>
      </w:r>
      <w:r>
        <w:rPr>
          <w:color w:val="000000"/>
          <w:sz w:val="28"/>
        </w:rPr>
        <w:t>р».</w:t>
      </w:r>
      <w:r>
        <w:rPr>
          <w:color w:val="000000"/>
          <w:sz w:val="28"/>
          <w:lang w:val="ru-RU"/>
        </w:rPr>
        <w:t xml:space="preserve"> </w:t>
      </w:r>
      <w:r>
        <w:rPr>
          <w:color w:val="000000"/>
          <w:sz w:val="28"/>
        </w:rPr>
        <w:t>Мамандықтар а</w:t>
      </w:r>
      <w:r>
        <w:rPr>
          <w:color w:val="000000"/>
          <w:sz w:val="28"/>
          <w:lang w:val="ru-RU"/>
        </w:rPr>
        <w:t xml:space="preserve">расындағы айырмашылықты талдап, ара – жігі ажыратылып, түсіндірілді. «Ең-ең» ойыны, «10 ақымақ сұрақ», </w:t>
      </w:r>
      <w:r>
        <w:rPr>
          <w:color w:val="000000"/>
          <w:sz w:val="28"/>
        </w:rPr>
        <w:t>«</w:t>
      </w:r>
      <w:r>
        <w:rPr>
          <w:color w:val="000000"/>
          <w:sz w:val="28"/>
          <w:lang w:val="ru-RU"/>
        </w:rPr>
        <w:t>Сіздің таңдауыңыздың негізгі мотиві</w:t>
      </w:r>
      <w:r>
        <w:rPr>
          <w:color w:val="000000"/>
          <w:sz w:val="28"/>
        </w:rPr>
        <w:t>»</w:t>
      </w:r>
      <w:r>
        <w:rPr>
          <w:color w:val="000000"/>
          <w:sz w:val="28"/>
          <w:lang w:val="ru-RU"/>
        </w:rPr>
        <w:t xml:space="preserve"> ойындары жүргізілді. Сондай – ақ «Мамандықты қалай таңдасам екен? Бұл жөнінде не білуім керек?» тақырыбында бейнеролик көрсетілді. Оқушылар топтық жұмыс барысында өз ойларымен бөлісті;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«Кәсіби бағдар беруге арналған іскерлік ойын» 9 және 11 сынып оқушыларына арналған шара;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«ҰБТ-ге сапалы дайындық – жоғары нәтиже кепілі» 11 сынып оқушыларына </w:t>
      </w:r>
    </w:p>
    <w:p w:rsidR="00A0118A" w:rsidRDefault="00A0118A" w:rsidP="00A0118A">
      <w:pPr>
        <w:widowControl/>
        <w:autoSpaceDE/>
        <w:spacing w:after="15" w:line="266" w:lineRule="auto"/>
        <w:ind w:right="8"/>
        <w:jc w:val="both"/>
        <w:rPr>
          <w:color w:val="000000"/>
          <w:sz w:val="28"/>
          <w:lang w:val="ru-RU"/>
        </w:rPr>
      </w:pPr>
      <w:r>
        <w:rPr>
          <w:color w:val="000000"/>
          <w:sz w:val="28"/>
          <w:lang w:val="ru-RU"/>
        </w:rPr>
        <w:t xml:space="preserve">кеңестер берілді;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lastRenderedPageBreak/>
        <w:t xml:space="preserve">«Мамандық таңдау және емтиханды сәтті тапсыру жолдары» 11 сынып оқушыларына арналған шара;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«Психикалық денсаулық туралы сөйлесейік» 8-1</w:t>
      </w:r>
      <w:r>
        <w:rPr>
          <w:color w:val="000000"/>
          <w:sz w:val="28"/>
        </w:rPr>
        <w:t>0</w:t>
      </w:r>
      <w:r>
        <w:rPr>
          <w:color w:val="000000"/>
          <w:sz w:val="28"/>
          <w:lang w:val="ru-RU"/>
        </w:rPr>
        <w:t xml:space="preserve"> сынып оқушыларымен </w:t>
      </w:r>
      <w:r>
        <w:rPr>
          <w:color w:val="000000"/>
          <w:sz w:val="28"/>
        </w:rPr>
        <w:t xml:space="preserve">жеке </w:t>
      </w:r>
      <w:r>
        <w:rPr>
          <w:color w:val="000000"/>
          <w:sz w:val="28"/>
          <w:lang w:val="ru-RU"/>
        </w:rPr>
        <w:t xml:space="preserve">кездесу. Алдын алу шарасы;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«Бірінші рет-5 сыныпқа» 5 сынып оқушыларына арналған дамыту шарасы;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«Достық неден басталады?» 1 сынып оқушыларына арналған дамыту шарасы;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«Мен және менің сыныбым» 5 сынып оқушыларымен жүргізілген дамыту шарасы; </w:t>
      </w:r>
    </w:p>
    <w:p w:rsidR="00A0118A" w:rsidRDefault="00A0118A" w:rsidP="00A0118A">
      <w:pPr>
        <w:widowControl/>
        <w:tabs>
          <w:tab w:val="center" w:pos="1418"/>
          <w:tab w:val="center" w:pos="2828"/>
        </w:tabs>
        <w:autoSpaceDE/>
        <w:spacing w:after="15" w:line="266" w:lineRule="auto"/>
        <w:jc w:val="both"/>
        <w:rPr>
          <w:b/>
          <w:color w:val="000000"/>
          <w:sz w:val="28"/>
          <w:lang w:val="ru-RU"/>
        </w:rPr>
      </w:pPr>
      <w:r>
        <w:rPr>
          <w:color w:val="000000"/>
          <w:sz w:val="28"/>
          <w:lang w:val="ru-RU"/>
        </w:rPr>
        <w:t xml:space="preserve">   </w:t>
      </w:r>
      <w:r>
        <w:rPr>
          <w:color w:val="000000"/>
          <w:sz w:val="28"/>
          <w:lang w:val="ru-RU"/>
        </w:rPr>
        <w:tab/>
        <w:t xml:space="preserve"> </w:t>
      </w:r>
      <w:r>
        <w:rPr>
          <w:b/>
          <w:sz w:val="28"/>
          <w:lang w:val="ru-RU"/>
        </w:rPr>
        <w:t xml:space="preserve">Ұстаздарға:  </w:t>
      </w:r>
    </w:p>
    <w:p w:rsidR="00A0118A" w:rsidRDefault="00A0118A" w:rsidP="00A0118A">
      <w:pPr>
        <w:widowControl/>
        <w:numPr>
          <w:ilvl w:val="0"/>
          <w:numId w:val="22"/>
        </w:numPr>
        <w:autoSpaceDE/>
        <w:spacing w:after="15" w:line="266" w:lineRule="auto"/>
        <w:ind w:right="8" w:hanging="720"/>
        <w:contextualSpacing/>
        <w:jc w:val="both"/>
        <w:rPr>
          <w:color w:val="000000"/>
          <w:sz w:val="28"/>
          <w:lang w:val="ru-RU"/>
        </w:rPr>
      </w:pPr>
      <w:r>
        <w:rPr>
          <w:color w:val="000000"/>
          <w:sz w:val="28"/>
          <w:lang w:val="ru-RU"/>
        </w:rPr>
        <w:t xml:space="preserve">Педагогтар психикалық денсаулығы мен амандығын </w:t>
      </w:r>
      <w:r>
        <w:rPr>
          <w:color w:val="000000"/>
          <w:sz w:val="28"/>
        </w:rPr>
        <w:t>сақтау және нығайту</w:t>
      </w:r>
      <w:r>
        <w:rPr>
          <w:color w:val="000000"/>
          <w:sz w:val="28"/>
          <w:lang w:val="ru-RU"/>
        </w:rPr>
        <w:t xml:space="preserve"> </w:t>
      </w:r>
      <w:r>
        <w:rPr>
          <w:color w:val="000000"/>
          <w:sz w:val="28"/>
        </w:rPr>
        <w:t xml:space="preserve">бойынша </w:t>
      </w:r>
      <w:r>
        <w:rPr>
          <w:color w:val="000000"/>
          <w:sz w:val="28"/>
          <w:lang w:val="ru-RU"/>
        </w:rPr>
        <w:t>ұстаздармен кездесу</w:t>
      </w:r>
      <w:r>
        <w:rPr>
          <w:color w:val="000000"/>
          <w:sz w:val="28"/>
        </w:rPr>
        <w:t>лер;</w:t>
      </w:r>
      <w:r>
        <w:rPr>
          <w:color w:val="000000"/>
          <w:sz w:val="28"/>
          <w:lang w:val="ru-RU"/>
        </w:rPr>
        <w:t xml:space="preserve"> </w:t>
      </w:r>
    </w:p>
    <w:p w:rsidR="00A0118A" w:rsidRDefault="00A0118A" w:rsidP="00A0118A">
      <w:pPr>
        <w:widowControl/>
        <w:numPr>
          <w:ilvl w:val="0"/>
          <w:numId w:val="22"/>
        </w:numPr>
        <w:autoSpaceDE/>
        <w:spacing w:after="15" w:line="266" w:lineRule="auto"/>
        <w:ind w:right="8" w:hanging="720"/>
        <w:jc w:val="both"/>
        <w:rPr>
          <w:color w:val="000000"/>
          <w:sz w:val="28"/>
          <w:lang w:val="ru-RU"/>
        </w:rPr>
      </w:pPr>
      <w:r>
        <w:rPr>
          <w:color w:val="000000"/>
          <w:sz w:val="28"/>
          <w:lang w:val="ru-RU"/>
        </w:rPr>
        <w:t xml:space="preserve">«Білім беру ортасында буллингтің алдын-алу жұмысын ұйымдастыру» ұстаздармен кездесу; </w:t>
      </w:r>
    </w:p>
    <w:p w:rsidR="00A0118A" w:rsidRDefault="00A0118A" w:rsidP="00A0118A">
      <w:pPr>
        <w:widowControl/>
        <w:numPr>
          <w:ilvl w:val="0"/>
          <w:numId w:val="22"/>
        </w:numPr>
        <w:autoSpaceDE/>
        <w:spacing w:after="15" w:line="266" w:lineRule="auto"/>
        <w:ind w:right="8" w:hanging="720"/>
        <w:jc w:val="both"/>
        <w:rPr>
          <w:color w:val="000000"/>
          <w:sz w:val="28"/>
          <w:lang w:val="ru-RU"/>
        </w:rPr>
      </w:pPr>
      <w:r>
        <w:rPr>
          <w:color w:val="000000"/>
          <w:sz w:val="28"/>
          <w:lang w:val="ru-RU"/>
        </w:rPr>
        <w:t xml:space="preserve">«Білім беру ортасында </w:t>
      </w:r>
      <w:r>
        <w:rPr>
          <w:color w:val="000000"/>
          <w:sz w:val="28"/>
        </w:rPr>
        <w:t xml:space="preserve">кәмелетке толмағандар арасында аутодеструктивті мінез-құлықтың </w:t>
      </w:r>
      <w:r>
        <w:rPr>
          <w:color w:val="000000"/>
          <w:sz w:val="28"/>
          <w:lang w:val="ru-RU"/>
        </w:rPr>
        <w:t xml:space="preserve">алдын-алу» жұмысын ұйымдастыру </w:t>
      </w:r>
      <w:r>
        <w:rPr>
          <w:color w:val="000000"/>
          <w:sz w:val="28"/>
        </w:rPr>
        <w:t>бойынша мектеп қызметкерлерімен</w:t>
      </w:r>
      <w:r>
        <w:rPr>
          <w:color w:val="000000"/>
          <w:sz w:val="28"/>
          <w:lang w:val="ru-RU"/>
        </w:rPr>
        <w:t xml:space="preserve"> кездесу; </w:t>
      </w:r>
    </w:p>
    <w:p w:rsidR="00A0118A" w:rsidRDefault="00A0118A" w:rsidP="00A0118A">
      <w:pPr>
        <w:widowControl/>
        <w:numPr>
          <w:ilvl w:val="0"/>
          <w:numId w:val="22"/>
        </w:numPr>
        <w:autoSpaceDE/>
        <w:spacing w:after="15" w:line="266" w:lineRule="auto"/>
        <w:ind w:right="8" w:hanging="720"/>
        <w:jc w:val="both"/>
        <w:rPr>
          <w:color w:val="000000"/>
          <w:sz w:val="28"/>
          <w:lang w:val="ru-RU"/>
        </w:rPr>
      </w:pPr>
      <w:r>
        <w:rPr>
          <w:color w:val="000000"/>
          <w:sz w:val="28"/>
          <w:lang w:val="ru-RU"/>
        </w:rPr>
        <w:t>«Эмоционалды интеллект»</w:t>
      </w:r>
      <w:r>
        <w:rPr>
          <w:color w:val="000000"/>
          <w:sz w:val="28"/>
        </w:rPr>
        <w:t xml:space="preserve"> мектеп</w:t>
      </w:r>
      <w:r>
        <w:rPr>
          <w:color w:val="000000"/>
          <w:sz w:val="28"/>
          <w:lang w:val="ru-RU"/>
        </w:rPr>
        <w:t xml:space="preserve"> мұғалімдеріне арналған семинар-тренинг. </w:t>
      </w:r>
    </w:p>
    <w:p w:rsidR="00A0118A" w:rsidRDefault="00A0118A" w:rsidP="00A0118A">
      <w:pPr>
        <w:widowControl/>
        <w:autoSpaceDE/>
        <w:spacing w:line="256" w:lineRule="auto"/>
        <w:jc w:val="both"/>
        <w:rPr>
          <w:color w:val="000000"/>
          <w:sz w:val="28"/>
          <w:lang w:val="ru-RU"/>
        </w:rPr>
      </w:pPr>
      <w:r>
        <w:rPr>
          <w:b/>
          <w:color w:val="000000"/>
          <w:sz w:val="28"/>
          <w:lang w:val="ru-RU"/>
        </w:rPr>
        <w:t xml:space="preserve"> </w:t>
      </w:r>
    </w:p>
    <w:p w:rsidR="00A0118A" w:rsidRDefault="00A0118A" w:rsidP="00A0118A">
      <w:pPr>
        <w:widowControl/>
        <w:autoSpaceDE/>
        <w:spacing w:after="20" w:line="256" w:lineRule="auto"/>
        <w:rPr>
          <w:color w:val="000000"/>
          <w:sz w:val="28"/>
          <w:lang w:val="ru-RU"/>
        </w:rPr>
      </w:pPr>
      <w:r>
        <w:rPr>
          <w:b/>
          <w:color w:val="000000"/>
          <w:sz w:val="28"/>
          <w:lang w:val="ru-RU"/>
        </w:rPr>
        <w:t xml:space="preserve"> </w:t>
      </w:r>
    </w:p>
    <w:p w:rsidR="00A0118A" w:rsidRDefault="00A0118A" w:rsidP="00A0118A">
      <w:pPr>
        <w:widowControl/>
        <w:autoSpaceDE/>
        <w:spacing w:after="25" w:line="256" w:lineRule="auto"/>
        <w:ind w:right="224"/>
        <w:rPr>
          <w:color w:val="000000"/>
          <w:sz w:val="28"/>
          <w:lang w:val="ru-RU"/>
        </w:rPr>
      </w:pPr>
      <w:r>
        <w:rPr>
          <w:b/>
          <w:color w:val="000000"/>
          <w:sz w:val="28"/>
          <w:lang w:val="ru-RU"/>
        </w:rPr>
        <w:t>Ата-аналарға</w:t>
      </w:r>
      <w:r>
        <w:rPr>
          <w:color w:val="000000"/>
          <w:sz w:val="28"/>
          <w:lang w:val="ru-RU"/>
        </w:rPr>
        <w:t xml:space="preserve">: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rPr>
        <w:t>Әр тоқсан сайын</w:t>
      </w:r>
      <w:r>
        <w:rPr>
          <w:color w:val="000000"/>
          <w:sz w:val="28"/>
          <w:lang w:val="ru-RU"/>
        </w:rPr>
        <w:t xml:space="preserve"> </w:t>
      </w:r>
      <w:r>
        <w:rPr>
          <w:color w:val="000000"/>
          <w:sz w:val="28"/>
        </w:rPr>
        <w:t>5-</w:t>
      </w:r>
      <w:r>
        <w:rPr>
          <w:color w:val="000000"/>
          <w:sz w:val="28"/>
          <w:lang w:val="ru-RU"/>
        </w:rPr>
        <w:t>8 сынып ата-аналарын</w:t>
      </w:r>
      <w:r>
        <w:rPr>
          <w:color w:val="000000"/>
          <w:sz w:val="28"/>
        </w:rPr>
        <w:t xml:space="preserve">а </w:t>
      </w:r>
      <w:r>
        <w:rPr>
          <w:color w:val="000000"/>
          <w:sz w:val="28"/>
          <w:lang w:val="ru-RU"/>
        </w:rPr>
        <w:t xml:space="preserve">психолог </w:t>
      </w:r>
      <w:r>
        <w:rPr>
          <w:color w:val="000000"/>
          <w:sz w:val="28"/>
        </w:rPr>
        <w:t>А.Х.Баисова</w:t>
      </w:r>
      <w:r>
        <w:rPr>
          <w:color w:val="000000"/>
          <w:sz w:val="28"/>
          <w:lang w:val="ru-RU"/>
        </w:rPr>
        <w:t xml:space="preserve"> «Жасөспірімдер психологиясы» тақырыбында </w:t>
      </w:r>
      <w:r>
        <w:rPr>
          <w:color w:val="000000"/>
          <w:sz w:val="28"/>
        </w:rPr>
        <w:t xml:space="preserve">жиналыстар </w:t>
      </w:r>
      <w:r>
        <w:rPr>
          <w:color w:val="000000"/>
          <w:sz w:val="28"/>
          <w:lang w:val="ru-RU"/>
        </w:rPr>
        <w:t>өткізді. Шара барысында ата</w:t>
      </w:r>
      <w:r>
        <w:rPr>
          <w:color w:val="000000"/>
          <w:sz w:val="28"/>
        </w:rPr>
        <w:t>-</w:t>
      </w:r>
      <w:r>
        <w:rPr>
          <w:color w:val="000000"/>
          <w:sz w:val="28"/>
          <w:lang w:val="ru-RU"/>
        </w:rPr>
        <w:t xml:space="preserve">аналармен жасөспірімдердің мінез-құлқына, біліміне және психологиясына байланысты кері байланыс жүргізіліп, кеңестер берілді.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w:t>
      </w:r>
      <w:r>
        <w:rPr>
          <w:color w:val="000000"/>
          <w:sz w:val="28"/>
        </w:rPr>
        <w:t>Менің баламның болашағы қымбат</w:t>
      </w:r>
      <w:r>
        <w:rPr>
          <w:color w:val="000000"/>
          <w:sz w:val="28"/>
          <w:lang w:val="ru-RU"/>
        </w:rPr>
        <w:t xml:space="preserve">» тақырыбында 1 сынып ата-аналар жиналысы әр сынып ата-аналарына жеке өткізілді;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«Отбасында зорлық-зомбылыққа жол бермеу» ата-аналарға кеңестер және алдын алу шарасы;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w:t>
      </w:r>
      <w:r>
        <w:rPr>
          <w:color w:val="000000"/>
          <w:sz w:val="28"/>
        </w:rPr>
        <w:t xml:space="preserve">Буллинг», «Кибербуллинг» - тен сақтау, </w:t>
      </w:r>
      <w:r>
        <w:rPr>
          <w:color w:val="000000"/>
          <w:sz w:val="28"/>
          <w:lang w:val="ru-RU"/>
        </w:rPr>
        <w:t xml:space="preserve">балалардың қауіпсіздігі ата-аналарға арналған алдын алу шарасы; </w:t>
      </w:r>
    </w:p>
    <w:p w:rsidR="00A0118A" w:rsidRDefault="00A0118A" w:rsidP="00A0118A">
      <w:pPr>
        <w:widowControl/>
        <w:numPr>
          <w:ilvl w:val="0"/>
          <w:numId w:val="20"/>
        </w:numPr>
        <w:autoSpaceDE/>
        <w:spacing w:after="15" w:line="266" w:lineRule="auto"/>
        <w:ind w:right="8"/>
        <w:jc w:val="both"/>
        <w:rPr>
          <w:bCs/>
          <w:color w:val="000000"/>
          <w:sz w:val="28"/>
        </w:rPr>
      </w:pPr>
      <w:r>
        <w:rPr>
          <w:color w:val="000000"/>
          <w:sz w:val="28"/>
        </w:rPr>
        <w:t xml:space="preserve">Балалардың </w:t>
      </w:r>
      <w:r>
        <w:rPr>
          <w:bCs/>
          <w:color w:val="000000"/>
          <w:sz w:val="28"/>
        </w:rPr>
        <w:t>компьютерлік ойындарға тәуелділігін қалай жеңуге болады?-атты тақырыпта ата-аналарға арналған алдын алу шаралары;</w:t>
      </w:r>
    </w:p>
    <w:p w:rsidR="00A0118A" w:rsidRDefault="00A0118A" w:rsidP="00A0118A">
      <w:pPr>
        <w:widowControl/>
        <w:numPr>
          <w:ilvl w:val="0"/>
          <w:numId w:val="20"/>
        </w:numPr>
        <w:autoSpaceDE/>
        <w:spacing w:after="15" w:line="266" w:lineRule="auto"/>
        <w:ind w:right="8"/>
        <w:jc w:val="both"/>
        <w:rPr>
          <w:color w:val="000000"/>
          <w:sz w:val="28"/>
        </w:rPr>
      </w:pPr>
      <w:r>
        <w:rPr>
          <w:color w:val="000000"/>
          <w:sz w:val="28"/>
        </w:rPr>
        <w:t xml:space="preserve">«Жүрек жылуы» атты ерекше білім беруді қажет ететін оқушылардың  ата-аналарына арналған семинар; </w:t>
      </w:r>
    </w:p>
    <w:p w:rsidR="00A0118A" w:rsidRDefault="00A0118A" w:rsidP="00A0118A">
      <w:pPr>
        <w:widowControl/>
        <w:numPr>
          <w:ilvl w:val="0"/>
          <w:numId w:val="20"/>
        </w:numPr>
        <w:autoSpaceDE/>
        <w:spacing w:after="15" w:line="266" w:lineRule="auto"/>
        <w:ind w:right="8"/>
        <w:jc w:val="both"/>
        <w:rPr>
          <w:color w:val="000000"/>
          <w:sz w:val="28"/>
        </w:rPr>
      </w:pPr>
      <w:r>
        <w:rPr>
          <w:color w:val="000000"/>
          <w:sz w:val="28"/>
        </w:rPr>
        <w:t>«Әрбір бала-жарық жұлдыз». Әр баланың ерекшелігін қалай ашамыз?</w:t>
      </w:r>
      <w:r>
        <w:rPr>
          <w:color w:val="000000"/>
          <w:sz w:val="28"/>
          <w:szCs w:val="28"/>
        </w:rPr>
        <w:t xml:space="preserve"> Баланың ерік-жігері мен мінезін ұлттық құндылықтар арқылы тәрбиелеу. Ата-аналарға арналған алдын алу шаралары;</w:t>
      </w:r>
    </w:p>
    <w:p w:rsidR="00A0118A" w:rsidRDefault="00A0118A" w:rsidP="00A0118A">
      <w:pPr>
        <w:widowControl/>
        <w:numPr>
          <w:ilvl w:val="0"/>
          <w:numId w:val="20"/>
        </w:numPr>
        <w:autoSpaceDE/>
        <w:spacing w:after="15" w:line="266" w:lineRule="auto"/>
        <w:ind w:right="8" w:hanging="427"/>
        <w:jc w:val="both"/>
        <w:rPr>
          <w:color w:val="000000"/>
          <w:sz w:val="28"/>
        </w:rPr>
      </w:pPr>
      <w:r>
        <w:rPr>
          <w:color w:val="000000"/>
          <w:sz w:val="28"/>
        </w:rPr>
        <w:lastRenderedPageBreak/>
        <w:t xml:space="preserve">жайында ата-аналарды ақпараттандыру мақсатында 8 сынып ата-аналар жиналысы өткізіліп, олармен жиналыс барысында тренинг элементерін пайдаланып, жаттығулар өткізілді. </w:t>
      </w:r>
    </w:p>
    <w:p w:rsidR="00A0118A" w:rsidRDefault="00A0118A" w:rsidP="00A0118A">
      <w:pPr>
        <w:widowControl/>
        <w:autoSpaceDE/>
        <w:spacing w:after="15" w:line="266" w:lineRule="auto"/>
        <w:ind w:right="8"/>
        <w:jc w:val="both"/>
        <w:rPr>
          <w:color w:val="000000"/>
          <w:sz w:val="28"/>
        </w:rPr>
      </w:pPr>
    </w:p>
    <w:p w:rsidR="00A0118A" w:rsidRDefault="00A0118A" w:rsidP="00A0118A">
      <w:pPr>
        <w:widowControl/>
        <w:autoSpaceDE/>
        <w:spacing w:after="15" w:line="266" w:lineRule="auto"/>
        <w:ind w:right="8"/>
        <w:jc w:val="both"/>
        <w:rPr>
          <w:b/>
          <w:color w:val="000000"/>
          <w:sz w:val="28"/>
        </w:rPr>
      </w:pPr>
      <w:r>
        <w:rPr>
          <w:b/>
          <w:color w:val="000000"/>
          <w:sz w:val="28"/>
        </w:rPr>
        <w:t xml:space="preserve">Өзін-өзі жетілдіру барысында </w:t>
      </w:r>
    </w:p>
    <w:p w:rsidR="00A0118A" w:rsidRDefault="00A0118A" w:rsidP="00A0118A">
      <w:pPr>
        <w:widowControl/>
        <w:autoSpaceDE/>
        <w:spacing w:after="15" w:line="266" w:lineRule="auto"/>
        <w:ind w:right="8"/>
        <w:jc w:val="both"/>
        <w:rPr>
          <w:b/>
          <w:color w:val="000000"/>
          <w:sz w:val="28"/>
        </w:rPr>
      </w:pPr>
      <w:r>
        <w:rPr>
          <w:b/>
          <w:color w:val="000000"/>
          <w:sz w:val="28"/>
        </w:rPr>
        <w:t>А.Х.Баисова.</w:t>
      </w:r>
    </w:p>
    <w:p w:rsidR="00A0118A" w:rsidRDefault="00A0118A" w:rsidP="00A0118A">
      <w:pPr>
        <w:widowControl/>
        <w:autoSpaceDE/>
        <w:spacing w:after="15" w:line="266" w:lineRule="auto"/>
        <w:ind w:right="8"/>
        <w:jc w:val="both"/>
        <w:rPr>
          <w:b/>
          <w:color w:val="000000"/>
          <w:sz w:val="28"/>
        </w:rPr>
      </w:pPr>
      <w:r>
        <w:rPr>
          <w:b/>
          <w:color w:val="000000"/>
          <w:sz w:val="28"/>
        </w:rPr>
        <w:t>Курстар мен жетістіктері</w:t>
      </w:r>
    </w:p>
    <w:p w:rsidR="00A0118A" w:rsidRDefault="00A0118A" w:rsidP="00A0118A">
      <w:pPr>
        <w:widowControl/>
        <w:numPr>
          <w:ilvl w:val="0"/>
          <w:numId w:val="24"/>
        </w:numPr>
        <w:tabs>
          <w:tab w:val="left" w:pos="939"/>
        </w:tabs>
        <w:autoSpaceDE/>
        <w:spacing w:after="15" w:line="266" w:lineRule="auto"/>
        <w:ind w:right="435" w:firstLine="0"/>
        <w:jc w:val="both"/>
        <w:rPr>
          <w:color w:val="000000"/>
          <w:sz w:val="28"/>
        </w:rPr>
      </w:pPr>
      <w:r>
        <w:rPr>
          <w:color w:val="000000"/>
          <w:sz w:val="28"/>
        </w:rPr>
        <w:t xml:space="preserve"> «Адамның үйлесімді дамуы Ұлттық институты» коммерциялық емес акционерлік қоғамы. «Білім беру ұйымдарында зорлық-зомбылықтың алдын алу» тақырыбы бойынша 80 академиялық сағат көлемінде курс. Педагогикалық шеберлік орталығы. 03.11.23ж. Қарағанды қ.;</w:t>
      </w:r>
    </w:p>
    <w:p w:rsidR="00A0118A" w:rsidRDefault="00A0118A" w:rsidP="00A0118A">
      <w:pPr>
        <w:widowControl/>
        <w:numPr>
          <w:ilvl w:val="0"/>
          <w:numId w:val="24"/>
        </w:numPr>
        <w:tabs>
          <w:tab w:val="left" w:pos="939"/>
        </w:tabs>
        <w:autoSpaceDE/>
        <w:spacing w:after="15" w:line="266" w:lineRule="auto"/>
        <w:ind w:right="432" w:firstLine="0"/>
        <w:jc w:val="both"/>
        <w:rPr>
          <w:color w:val="000000"/>
          <w:sz w:val="28"/>
        </w:rPr>
      </w:pPr>
      <w:r>
        <w:rPr>
          <w:color w:val="000000"/>
          <w:sz w:val="28"/>
        </w:rPr>
        <w:t>Алғыс хат.  Қарағанды облысы білім басқармасының «Шахтинск қаласының білім бөлімі» ММ, 2023ж.</w:t>
      </w:r>
    </w:p>
    <w:p w:rsidR="00A0118A" w:rsidRDefault="00A0118A" w:rsidP="00A0118A">
      <w:pPr>
        <w:widowControl/>
        <w:numPr>
          <w:ilvl w:val="0"/>
          <w:numId w:val="24"/>
        </w:numPr>
        <w:tabs>
          <w:tab w:val="left" w:pos="939"/>
        </w:tabs>
        <w:autoSpaceDE/>
        <w:spacing w:after="15" w:line="266" w:lineRule="auto"/>
        <w:ind w:right="426" w:firstLine="0"/>
        <w:jc w:val="both"/>
        <w:rPr>
          <w:color w:val="000000"/>
          <w:sz w:val="28"/>
        </w:rPr>
      </w:pPr>
      <w:r>
        <w:rPr>
          <w:color w:val="000000"/>
          <w:sz w:val="28"/>
        </w:rPr>
        <w:t>XX Республикалық ашық «Әдістемелік вернисаж» педагогикалық жұмыстар фестивалі.  Мадақтама 2023 ж.;</w:t>
      </w:r>
    </w:p>
    <w:p w:rsidR="00A0118A" w:rsidRDefault="00A0118A" w:rsidP="00A0118A">
      <w:pPr>
        <w:widowControl/>
        <w:numPr>
          <w:ilvl w:val="0"/>
          <w:numId w:val="24"/>
        </w:numPr>
        <w:tabs>
          <w:tab w:val="left" w:pos="939"/>
        </w:tabs>
        <w:autoSpaceDE/>
        <w:spacing w:after="15" w:line="266" w:lineRule="auto"/>
        <w:ind w:right="432" w:firstLine="0"/>
        <w:jc w:val="both"/>
        <w:rPr>
          <w:color w:val="000000"/>
          <w:sz w:val="28"/>
          <w:lang w:val="ru-RU"/>
        </w:rPr>
      </w:pPr>
      <w:r>
        <w:rPr>
          <w:color w:val="000000"/>
          <w:sz w:val="28"/>
        </w:rPr>
        <w:t xml:space="preserve">Алғыс хат. «САМҒАУ.КЗ» республикалық ғылыми-әдістемелік орталығы 2023ж. </w:t>
      </w:r>
      <w:r>
        <w:rPr>
          <w:color w:val="000000"/>
          <w:sz w:val="28"/>
          <w:lang w:val="ru-RU"/>
        </w:rPr>
        <w:t>Алматы қ.</w:t>
      </w:r>
    </w:p>
    <w:p w:rsidR="00A0118A" w:rsidRDefault="00A0118A" w:rsidP="00A0118A">
      <w:pPr>
        <w:spacing w:before="3" w:line="319" w:lineRule="exact"/>
        <w:jc w:val="both"/>
        <w:outlineLvl w:val="0"/>
        <w:rPr>
          <w:b/>
          <w:bCs/>
          <w:sz w:val="28"/>
          <w:szCs w:val="28"/>
        </w:rPr>
      </w:pPr>
    </w:p>
    <w:p w:rsidR="00A0118A" w:rsidRDefault="00A0118A" w:rsidP="00A0118A">
      <w:pPr>
        <w:spacing w:before="3" w:line="319" w:lineRule="exact"/>
        <w:jc w:val="center"/>
        <w:outlineLvl w:val="0"/>
        <w:rPr>
          <w:b/>
          <w:bCs/>
          <w:spacing w:val="-2"/>
          <w:sz w:val="28"/>
          <w:szCs w:val="28"/>
        </w:rPr>
      </w:pPr>
      <w:r>
        <w:rPr>
          <w:b/>
          <w:bCs/>
          <w:sz w:val="28"/>
          <w:szCs w:val="28"/>
        </w:rPr>
        <w:t>Оқушылар</w:t>
      </w:r>
      <w:r>
        <w:rPr>
          <w:b/>
          <w:bCs/>
          <w:spacing w:val="-6"/>
          <w:sz w:val="28"/>
          <w:szCs w:val="28"/>
        </w:rPr>
        <w:t xml:space="preserve"> </w:t>
      </w:r>
      <w:r>
        <w:rPr>
          <w:b/>
          <w:bCs/>
          <w:spacing w:val="-2"/>
          <w:sz w:val="28"/>
          <w:szCs w:val="28"/>
        </w:rPr>
        <w:t>жетістіктері:</w:t>
      </w:r>
    </w:p>
    <w:p w:rsidR="00A0118A" w:rsidRDefault="00A0118A" w:rsidP="00A0118A">
      <w:pPr>
        <w:spacing w:before="3" w:line="319" w:lineRule="exact"/>
        <w:jc w:val="both"/>
        <w:outlineLvl w:val="0"/>
        <w:rPr>
          <w:b/>
          <w:bCs/>
          <w:spacing w:val="-2"/>
          <w:sz w:val="28"/>
          <w:szCs w:val="28"/>
          <w:lang w:val="ru-RU"/>
        </w:rPr>
      </w:pPr>
    </w:p>
    <w:p w:rsidR="00A0118A" w:rsidRDefault="00A0118A" w:rsidP="00A0118A">
      <w:pPr>
        <w:widowControl/>
        <w:autoSpaceDE/>
        <w:spacing w:after="15" w:line="266" w:lineRule="auto"/>
        <w:ind w:left="657"/>
        <w:jc w:val="both"/>
        <w:rPr>
          <w:bCs/>
          <w:color w:val="000000"/>
          <w:spacing w:val="-2"/>
          <w:sz w:val="28"/>
          <w:szCs w:val="28"/>
          <w:lang w:val="ru-RU"/>
        </w:rPr>
      </w:pPr>
      <w:r>
        <w:rPr>
          <w:color w:val="000000"/>
          <w:spacing w:val="-2"/>
          <w:sz w:val="28"/>
          <w:szCs w:val="28"/>
        </w:rPr>
        <w:t>1.Берқанатқызы Диана</w:t>
      </w:r>
      <w:r w:rsidR="003421A6">
        <w:rPr>
          <w:color w:val="000000"/>
          <w:spacing w:val="-2"/>
          <w:sz w:val="28"/>
          <w:szCs w:val="28"/>
          <w:lang w:val="ru-RU"/>
        </w:rPr>
        <w:t>,  10</w:t>
      </w:r>
      <w:r>
        <w:rPr>
          <w:color w:val="000000"/>
          <w:spacing w:val="-2"/>
          <w:sz w:val="28"/>
          <w:szCs w:val="28"/>
          <w:lang w:val="ru-RU"/>
        </w:rPr>
        <w:t>«А»</w:t>
      </w:r>
      <w:r w:rsidR="003421A6">
        <w:rPr>
          <w:color w:val="000000"/>
          <w:spacing w:val="-2"/>
          <w:sz w:val="28"/>
          <w:szCs w:val="28"/>
          <w:lang w:val="ru-RU"/>
        </w:rPr>
        <w:t xml:space="preserve"> </w:t>
      </w:r>
      <w:r>
        <w:rPr>
          <w:color w:val="000000"/>
          <w:spacing w:val="-2"/>
          <w:sz w:val="28"/>
          <w:szCs w:val="28"/>
          <w:lang w:val="ru-RU"/>
        </w:rPr>
        <w:t>сынып оқушысы. «</w:t>
      </w:r>
      <w:r>
        <w:rPr>
          <w:color w:val="000000"/>
          <w:spacing w:val="-2"/>
          <w:sz w:val="28"/>
          <w:szCs w:val="28"/>
        </w:rPr>
        <w:t>Болашаққа жолдама</w:t>
      </w:r>
      <w:r>
        <w:rPr>
          <w:color w:val="000000"/>
          <w:spacing w:val="-2"/>
          <w:sz w:val="28"/>
          <w:szCs w:val="28"/>
          <w:lang w:val="ru-RU"/>
        </w:rPr>
        <w:t xml:space="preserve">» </w:t>
      </w:r>
      <w:r>
        <w:rPr>
          <w:color w:val="000000"/>
          <w:spacing w:val="-2"/>
          <w:sz w:val="28"/>
          <w:szCs w:val="28"/>
        </w:rPr>
        <w:t xml:space="preserve">облыстық форумының қалалық кезеңінде «Оқушылардың үздік бизнес стартап жобалары» номинациясы бойынша </w:t>
      </w:r>
      <w:r>
        <w:rPr>
          <w:color w:val="000000"/>
          <w:spacing w:val="-2"/>
          <w:sz w:val="28"/>
          <w:szCs w:val="28"/>
          <w:lang w:val="en-US"/>
        </w:rPr>
        <w:t>III</w:t>
      </w:r>
      <w:r>
        <w:rPr>
          <w:color w:val="000000"/>
          <w:spacing w:val="-2"/>
          <w:sz w:val="28"/>
          <w:szCs w:val="28"/>
          <w:lang w:val="ru-RU"/>
        </w:rPr>
        <w:t xml:space="preserve"> дәрежелі </w:t>
      </w:r>
      <w:r>
        <w:rPr>
          <w:color w:val="000000"/>
          <w:spacing w:val="-2"/>
          <w:sz w:val="28"/>
          <w:szCs w:val="28"/>
        </w:rPr>
        <w:t>Диплом.</w:t>
      </w:r>
      <w:r>
        <w:rPr>
          <w:color w:val="000000"/>
          <w:sz w:val="28"/>
          <w:szCs w:val="28"/>
          <w:lang w:val="ru-RU"/>
        </w:rPr>
        <w:t xml:space="preserve"> </w:t>
      </w:r>
      <w:r>
        <w:rPr>
          <w:bCs/>
          <w:color w:val="000000"/>
          <w:spacing w:val="-2"/>
          <w:sz w:val="28"/>
          <w:szCs w:val="28"/>
          <w:lang w:val="ru-RU"/>
        </w:rPr>
        <w:t>Қарағанды облысы білім басқармасының «Шахтинск қаласының білім бөлімі» ММ, 2024ж.</w:t>
      </w:r>
    </w:p>
    <w:p w:rsidR="00A0118A" w:rsidRDefault="00A0118A" w:rsidP="00A0118A">
      <w:pPr>
        <w:widowControl/>
        <w:autoSpaceDE/>
        <w:spacing w:after="15" w:line="266" w:lineRule="auto"/>
        <w:ind w:right="8"/>
        <w:jc w:val="both"/>
        <w:rPr>
          <w:color w:val="000000"/>
          <w:sz w:val="28"/>
        </w:rPr>
      </w:pPr>
      <w:r>
        <w:rPr>
          <w:color w:val="000000"/>
          <w:sz w:val="28"/>
        </w:rPr>
        <w:t xml:space="preserve">            Психологиялық қызметтің жұмыс барысында қиындықтар: педагогикалық ұжыммен, мұғалімдердің бос болмауына байланысты топтық жұмыстар жеткілікті деңгейде жүргізілмеді.   </w:t>
      </w:r>
    </w:p>
    <w:p w:rsidR="00A0118A" w:rsidRDefault="00A0118A" w:rsidP="00A0118A">
      <w:pPr>
        <w:widowControl/>
        <w:autoSpaceDE/>
        <w:spacing w:after="15" w:line="266" w:lineRule="auto"/>
        <w:ind w:right="8"/>
        <w:jc w:val="both"/>
        <w:rPr>
          <w:color w:val="000000"/>
          <w:sz w:val="28"/>
          <w:lang w:val="ru-RU"/>
        </w:rPr>
      </w:pPr>
      <w:r>
        <w:rPr>
          <w:color w:val="000000"/>
          <w:sz w:val="28"/>
          <w:lang w:val="ru-RU"/>
        </w:rPr>
        <w:t xml:space="preserve">Ұсыныс: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lang w:val="ru-RU"/>
        </w:rPr>
        <w:t xml:space="preserve">Кабинетті жөндеу және жабдықтау; </w:t>
      </w:r>
    </w:p>
    <w:p w:rsidR="00A0118A" w:rsidRDefault="00A0118A" w:rsidP="00A0118A">
      <w:pPr>
        <w:widowControl/>
        <w:numPr>
          <w:ilvl w:val="0"/>
          <w:numId w:val="20"/>
        </w:numPr>
        <w:autoSpaceDE/>
        <w:spacing w:after="15" w:line="266" w:lineRule="auto"/>
        <w:ind w:right="8"/>
        <w:jc w:val="both"/>
        <w:rPr>
          <w:color w:val="000000"/>
          <w:sz w:val="28"/>
          <w:lang w:val="ru-RU"/>
        </w:rPr>
      </w:pPr>
      <w:r>
        <w:rPr>
          <w:color w:val="000000"/>
          <w:sz w:val="28"/>
        </w:rPr>
        <w:t>Мектеп</w:t>
      </w:r>
      <w:r>
        <w:rPr>
          <w:color w:val="000000"/>
          <w:sz w:val="28"/>
          <w:lang w:val="ru-RU"/>
        </w:rPr>
        <w:t xml:space="preserve"> тарапынан канцелярлық құрал-жабдықтармен қамту. </w:t>
      </w:r>
    </w:p>
    <w:p w:rsidR="00A0118A" w:rsidRDefault="00A0118A" w:rsidP="00A0118A">
      <w:pPr>
        <w:widowControl/>
        <w:autoSpaceDE/>
        <w:spacing w:after="15" w:line="266" w:lineRule="auto"/>
        <w:ind w:right="8"/>
        <w:jc w:val="both"/>
        <w:rPr>
          <w:color w:val="000000"/>
          <w:sz w:val="28"/>
          <w:lang w:val="ru-RU"/>
        </w:rPr>
      </w:pPr>
    </w:p>
    <w:p w:rsidR="00A0118A" w:rsidRDefault="00A0118A" w:rsidP="003421A6">
      <w:pPr>
        <w:widowControl/>
        <w:autoSpaceDE/>
        <w:spacing w:after="15" w:line="266" w:lineRule="auto"/>
        <w:ind w:right="8"/>
        <w:jc w:val="both"/>
        <w:rPr>
          <w:color w:val="000000"/>
          <w:sz w:val="28"/>
          <w:lang w:val="ru-RU"/>
        </w:rPr>
      </w:pPr>
      <w:r>
        <w:rPr>
          <w:b/>
          <w:color w:val="000000"/>
          <w:sz w:val="28"/>
          <w:lang w:val="ru-RU"/>
        </w:rPr>
        <w:t xml:space="preserve">Қорытынды:  </w:t>
      </w:r>
    </w:p>
    <w:p w:rsidR="00A0118A" w:rsidRDefault="00A0118A" w:rsidP="00A0118A">
      <w:pPr>
        <w:widowControl/>
        <w:autoSpaceDE/>
        <w:spacing w:after="5" w:line="268" w:lineRule="auto"/>
        <w:ind w:right="2"/>
        <w:jc w:val="both"/>
        <w:rPr>
          <w:b/>
          <w:color w:val="000000"/>
          <w:sz w:val="28"/>
          <w:lang w:val="ru-RU"/>
        </w:rPr>
      </w:pPr>
      <w:r>
        <w:rPr>
          <w:b/>
          <w:color w:val="000000"/>
          <w:sz w:val="28"/>
          <w:lang w:val="ru-RU"/>
        </w:rPr>
        <w:t xml:space="preserve">SWOT талдау және диагностикалық құралдарға сәйкес анықталған проблемалардың тізімі. </w:t>
      </w:r>
    </w:p>
    <w:p w:rsidR="003421A6" w:rsidRDefault="00A0118A" w:rsidP="00A0118A">
      <w:pPr>
        <w:widowControl/>
        <w:tabs>
          <w:tab w:val="center" w:pos="283"/>
          <w:tab w:val="center" w:pos="1869"/>
        </w:tabs>
        <w:autoSpaceDE/>
        <w:spacing w:after="5" w:line="268" w:lineRule="auto"/>
        <w:rPr>
          <w:b/>
          <w:color w:val="000000"/>
          <w:sz w:val="28"/>
          <w:lang w:val="ru-RU"/>
        </w:rPr>
      </w:pPr>
      <w:r>
        <w:rPr>
          <w:b/>
          <w:color w:val="000000"/>
          <w:sz w:val="28"/>
          <w:lang w:val="ru-RU"/>
        </w:rPr>
        <w:t xml:space="preserve"> </w:t>
      </w:r>
      <w:r>
        <w:rPr>
          <w:b/>
          <w:color w:val="000000"/>
          <w:sz w:val="28"/>
          <w:lang w:val="ru-RU"/>
        </w:rPr>
        <w:tab/>
        <w:t xml:space="preserve"> </w:t>
      </w:r>
      <w:r>
        <w:rPr>
          <w:b/>
          <w:color w:val="000000"/>
          <w:sz w:val="28"/>
          <w:lang w:val="ru-RU"/>
        </w:rPr>
        <w:tab/>
      </w:r>
    </w:p>
    <w:p w:rsidR="00A0118A" w:rsidRDefault="00A0118A" w:rsidP="00A0118A">
      <w:pPr>
        <w:widowControl/>
        <w:tabs>
          <w:tab w:val="center" w:pos="283"/>
          <w:tab w:val="center" w:pos="1869"/>
        </w:tabs>
        <w:autoSpaceDE/>
        <w:spacing w:after="5" w:line="268" w:lineRule="auto"/>
        <w:rPr>
          <w:color w:val="000000"/>
          <w:sz w:val="28"/>
          <w:lang w:val="ru-RU"/>
        </w:rPr>
      </w:pPr>
      <w:r>
        <w:rPr>
          <w:b/>
          <w:color w:val="000000"/>
          <w:sz w:val="28"/>
          <w:lang w:val="ru-RU"/>
        </w:rPr>
        <w:t xml:space="preserve">Мықты жақтары: </w:t>
      </w:r>
    </w:p>
    <w:p w:rsidR="00A0118A" w:rsidRDefault="00A0118A" w:rsidP="00A0118A">
      <w:pPr>
        <w:widowControl/>
        <w:autoSpaceDE/>
        <w:spacing w:after="15" w:line="266" w:lineRule="auto"/>
        <w:ind w:right="8"/>
        <w:jc w:val="both"/>
        <w:rPr>
          <w:color w:val="000000"/>
          <w:sz w:val="28"/>
          <w:lang w:val="ru-RU"/>
        </w:rPr>
      </w:pPr>
      <w:r>
        <w:rPr>
          <w:color w:val="000000"/>
          <w:sz w:val="28"/>
          <w:lang w:val="ru-RU"/>
        </w:rPr>
        <w:t xml:space="preserve"> -</w:t>
      </w:r>
      <w:r w:rsidR="003421A6">
        <w:rPr>
          <w:color w:val="000000"/>
          <w:sz w:val="28"/>
          <w:lang w:val="ru-RU"/>
        </w:rPr>
        <w:t xml:space="preserve">    </w:t>
      </w:r>
      <w:r>
        <w:rPr>
          <w:color w:val="000000"/>
          <w:sz w:val="28"/>
          <w:lang w:val="ru-RU"/>
        </w:rPr>
        <w:t xml:space="preserve">Оқушылардың себепсіз сабақты босатпауы. </w:t>
      </w:r>
    </w:p>
    <w:p w:rsidR="00A0118A" w:rsidRDefault="00A0118A" w:rsidP="00A0118A">
      <w:pPr>
        <w:widowControl/>
        <w:autoSpaceDE/>
        <w:spacing w:after="15" w:line="266" w:lineRule="auto"/>
        <w:jc w:val="center"/>
        <w:rPr>
          <w:color w:val="000000"/>
          <w:sz w:val="28"/>
          <w:lang w:val="ru-RU"/>
        </w:rPr>
      </w:pPr>
    </w:p>
    <w:p w:rsidR="00A0118A" w:rsidRDefault="00A0118A" w:rsidP="00A0118A">
      <w:pPr>
        <w:widowControl/>
        <w:autoSpaceDE/>
        <w:spacing w:after="15" w:line="266" w:lineRule="auto"/>
        <w:jc w:val="both"/>
        <w:rPr>
          <w:color w:val="000000"/>
          <w:sz w:val="28"/>
        </w:rPr>
      </w:pPr>
      <w:r>
        <w:rPr>
          <w:b/>
          <w:color w:val="000000"/>
          <w:sz w:val="28"/>
        </w:rPr>
        <w:lastRenderedPageBreak/>
        <w:t xml:space="preserve">          Әлсіз жақтары:</w:t>
      </w:r>
    </w:p>
    <w:p w:rsidR="00A0118A" w:rsidRPr="003421A6" w:rsidRDefault="00A0118A" w:rsidP="003421A6">
      <w:pPr>
        <w:pStyle w:val="af2"/>
        <w:widowControl/>
        <w:numPr>
          <w:ilvl w:val="0"/>
          <w:numId w:val="26"/>
        </w:numPr>
        <w:autoSpaceDE/>
        <w:spacing w:after="15" w:line="266" w:lineRule="auto"/>
        <w:rPr>
          <w:color w:val="000000"/>
          <w:sz w:val="28"/>
        </w:rPr>
      </w:pPr>
      <w:r w:rsidRPr="003421A6">
        <w:rPr>
          <w:color w:val="000000"/>
          <w:sz w:val="28"/>
        </w:rPr>
        <w:t xml:space="preserve">Ата-аналар жиналысына ата-аналардың қатысу деңгейінің төмендігі. </w:t>
      </w:r>
    </w:p>
    <w:p w:rsidR="00A0118A" w:rsidRDefault="00A0118A" w:rsidP="00A0118A">
      <w:pPr>
        <w:widowControl/>
        <w:numPr>
          <w:ilvl w:val="0"/>
          <w:numId w:val="26"/>
        </w:numPr>
        <w:autoSpaceDE/>
        <w:spacing w:after="15" w:line="266" w:lineRule="auto"/>
        <w:jc w:val="both"/>
        <w:rPr>
          <w:color w:val="000000"/>
          <w:sz w:val="28"/>
        </w:rPr>
      </w:pPr>
      <w:r>
        <w:rPr>
          <w:color w:val="000000"/>
          <w:sz w:val="28"/>
        </w:rPr>
        <w:t xml:space="preserve">Тәжірибесі аз сынып жетекшілердің белгілі бағыттар бойынша жүргізген жұмыс нәтижесінің аз болуы. </w:t>
      </w:r>
    </w:p>
    <w:p w:rsidR="00A0118A" w:rsidRDefault="00A0118A" w:rsidP="00A0118A">
      <w:pPr>
        <w:widowControl/>
        <w:autoSpaceDE/>
        <w:spacing w:after="15" w:line="266" w:lineRule="auto"/>
        <w:jc w:val="both"/>
        <w:rPr>
          <w:color w:val="000000"/>
          <w:sz w:val="28"/>
        </w:rPr>
      </w:pPr>
      <w:r>
        <w:rPr>
          <w:color w:val="000000"/>
          <w:sz w:val="28"/>
        </w:rPr>
        <w:t xml:space="preserve">-Оқушылардың сабаққа кешігуі. </w:t>
      </w:r>
    </w:p>
    <w:p w:rsidR="00A0118A" w:rsidRDefault="00A0118A" w:rsidP="00A0118A">
      <w:pPr>
        <w:widowControl/>
        <w:autoSpaceDE/>
        <w:spacing w:after="15" w:line="266" w:lineRule="auto"/>
        <w:jc w:val="both"/>
        <w:rPr>
          <w:color w:val="000000"/>
          <w:sz w:val="28"/>
        </w:rPr>
      </w:pPr>
      <w:r>
        <w:rPr>
          <w:b/>
          <w:color w:val="000000"/>
          <w:sz w:val="28"/>
        </w:rPr>
        <w:t xml:space="preserve"> </w:t>
      </w:r>
      <w:r>
        <w:rPr>
          <w:b/>
          <w:color w:val="000000"/>
          <w:sz w:val="28"/>
        </w:rPr>
        <w:tab/>
        <w:t xml:space="preserve"> </w:t>
      </w:r>
      <w:r>
        <w:rPr>
          <w:b/>
          <w:color w:val="000000"/>
          <w:sz w:val="28"/>
        </w:rPr>
        <w:tab/>
        <w:t xml:space="preserve">Мүмкіндіктері: </w:t>
      </w:r>
    </w:p>
    <w:p w:rsidR="00A0118A" w:rsidRDefault="00A0118A" w:rsidP="00A0118A">
      <w:pPr>
        <w:widowControl/>
        <w:autoSpaceDE/>
        <w:spacing w:after="15" w:line="266" w:lineRule="auto"/>
        <w:jc w:val="both"/>
        <w:rPr>
          <w:color w:val="000000"/>
          <w:sz w:val="28"/>
        </w:rPr>
      </w:pPr>
      <w:r>
        <w:rPr>
          <w:color w:val="000000"/>
          <w:sz w:val="28"/>
        </w:rPr>
        <w:t xml:space="preserve">-  Оқушы бойындағы рухани иммунитеттін нығайту мақсатында кез-келген пәнді оқытуда рухани құндылықтарды қосып отыру, рухани құндылықтар бағытында тәрбие сағаттарын, іс-шараларды көптеп өткізу, осы құндылықтарды сыныптан тыс уақытта дамыту; </w:t>
      </w:r>
    </w:p>
    <w:p w:rsidR="00A0118A" w:rsidRDefault="00A0118A" w:rsidP="00A0118A">
      <w:pPr>
        <w:widowControl/>
        <w:autoSpaceDE/>
        <w:spacing w:after="15" w:line="266" w:lineRule="auto"/>
        <w:jc w:val="both"/>
        <w:rPr>
          <w:color w:val="000000"/>
          <w:sz w:val="28"/>
        </w:rPr>
      </w:pPr>
      <w:r>
        <w:rPr>
          <w:color w:val="000000"/>
          <w:sz w:val="28"/>
        </w:rPr>
        <w:t xml:space="preserve">- Ата-ана, мектеп, оқушы арасында іс-шараларды жандандыру, жиналыс форматын өзгерту. (ата – аналардың оқушыны қадағалау белсенділігін арттыру); </w:t>
      </w:r>
    </w:p>
    <w:p w:rsidR="00A0118A" w:rsidRDefault="00A0118A" w:rsidP="00A0118A">
      <w:pPr>
        <w:widowControl/>
        <w:autoSpaceDE/>
        <w:spacing w:after="15" w:line="266" w:lineRule="auto"/>
        <w:contextualSpacing/>
        <w:jc w:val="both"/>
        <w:rPr>
          <w:color w:val="000000"/>
          <w:sz w:val="28"/>
        </w:rPr>
      </w:pPr>
      <w:r>
        <w:rPr>
          <w:color w:val="000000"/>
          <w:sz w:val="28"/>
        </w:rPr>
        <w:t xml:space="preserve">- Сынып жетекшілердің тәжірибесі аздығынан туындайтын жағдаяттарды шешу жұмыстарын (тәжірибе алмасу, сынып жетекшілерінің белсенділігін арттыру мақсатында сынып жетекшілер арасында сайыстар ұйымдастыру, кеңес беру, тәлімгерлер тағайындау тб. шаралар) ұйымдастыру; </w:t>
      </w:r>
    </w:p>
    <w:p w:rsidR="00A0118A" w:rsidRDefault="00A0118A" w:rsidP="00A0118A">
      <w:pPr>
        <w:widowControl/>
        <w:autoSpaceDE/>
        <w:spacing w:after="15" w:line="266" w:lineRule="auto"/>
        <w:jc w:val="both"/>
        <w:rPr>
          <w:color w:val="000000"/>
          <w:sz w:val="28"/>
        </w:rPr>
      </w:pPr>
    </w:p>
    <w:p w:rsidR="00A0118A" w:rsidRDefault="00A0118A" w:rsidP="00A0118A">
      <w:pPr>
        <w:widowControl/>
        <w:autoSpaceDE/>
        <w:spacing w:after="15" w:line="266" w:lineRule="auto"/>
        <w:jc w:val="both"/>
        <w:rPr>
          <w:color w:val="000000"/>
          <w:sz w:val="28"/>
        </w:rPr>
      </w:pPr>
      <w:r>
        <w:rPr>
          <w:b/>
          <w:color w:val="000000"/>
          <w:sz w:val="28"/>
        </w:rPr>
        <w:t xml:space="preserve">Қауіпті жақтары: </w:t>
      </w:r>
    </w:p>
    <w:p w:rsidR="00A0118A" w:rsidRDefault="00A0118A" w:rsidP="00A0118A">
      <w:pPr>
        <w:widowControl/>
        <w:numPr>
          <w:ilvl w:val="0"/>
          <w:numId w:val="26"/>
        </w:numPr>
        <w:autoSpaceDE/>
        <w:spacing w:after="15" w:line="266" w:lineRule="auto"/>
        <w:contextualSpacing/>
        <w:jc w:val="both"/>
        <w:rPr>
          <w:color w:val="000000"/>
          <w:sz w:val="28"/>
        </w:rPr>
      </w:pPr>
      <w:r>
        <w:rPr>
          <w:color w:val="000000"/>
          <w:sz w:val="28"/>
        </w:rPr>
        <w:t xml:space="preserve">Оқушылар арасында белең алып жатқан вейп және басқа темекі өнімдерін қолдануы. </w:t>
      </w:r>
    </w:p>
    <w:p w:rsidR="00A0118A" w:rsidRDefault="00A0118A" w:rsidP="00A0118A">
      <w:pPr>
        <w:widowControl/>
        <w:autoSpaceDE/>
        <w:spacing w:after="15" w:line="266" w:lineRule="auto"/>
        <w:jc w:val="both"/>
        <w:rPr>
          <w:b/>
          <w:color w:val="000000"/>
          <w:sz w:val="28"/>
        </w:rPr>
      </w:pPr>
    </w:p>
    <w:p w:rsidR="00A0118A" w:rsidRDefault="00A0118A" w:rsidP="00A0118A">
      <w:pPr>
        <w:widowControl/>
        <w:autoSpaceDE/>
        <w:spacing w:after="15" w:line="266" w:lineRule="auto"/>
        <w:jc w:val="both"/>
        <w:rPr>
          <w:b/>
          <w:color w:val="000000"/>
          <w:sz w:val="28"/>
        </w:rPr>
      </w:pPr>
    </w:p>
    <w:p w:rsidR="00A0118A" w:rsidRDefault="00A0118A" w:rsidP="00A0118A">
      <w:pPr>
        <w:widowControl/>
        <w:autoSpaceDE/>
        <w:spacing w:after="15" w:line="266" w:lineRule="auto"/>
        <w:jc w:val="both"/>
        <w:rPr>
          <w:color w:val="000000"/>
          <w:sz w:val="28"/>
          <w:lang w:val="ru-RU"/>
        </w:rPr>
      </w:pPr>
      <w:r>
        <w:rPr>
          <w:b/>
          <w:color w:val="000000"/>
          <w:sz w:val="28"/>
        </w:rPr>
        <w:t xml:space="preserve">       </w:t>
      </w:r>
      <w:r>
        <w:rPr>
          <w:b/>
          <w:color w:val="000000"/>
          <w:sz w:val="28"/>
          <w:lang w:val="ru-RU"/>
        </w:rPr>
        <w:t xml:space="preserve">Жалпы ұсыныстар: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Оқушылар қоғамдастығын құру, жоғарғы сынып оқушыларының бастауыш, ортаңғы буынға тәлімгерлер тағайындау.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Сыныппен газет, журналдарға жазылу және жыл бойы сол баспаларға сынып жетекшілер мен оқушылар жұмыстарын жариялау.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Үйірме, жоба жұмыстарының нәтижелерін көрсету, тәжірибе алмасу.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Сынып жетекшілер отырыстарын буын бойынша жүктеу және тақырыптық отырыстарды тәжірибе алмасу мақсатында ұйымдастыру.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Әр тоқсан аяғында сынып жетекшілер мен сынып рейтингілерін шығарып отыру.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Оқушыларды шығармашылық байқауларға қатыстыру.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Ұлттық, отбасылық тәрбие бағытындағы жұмыстарды нығайту. </w:t>
      </w:r>
    </w:p>
    <w:p w:rsidR="00A0118A" w:rsidRDefault="00A0118A" w:rsidP="00A0118A">
      <w:pPr>
        <w:widowControl/>
        <w:numPr>
          <w:ilvl w:val="0"/>
          <w:numId w:val="28"/>
        </w:numPr>
        <w:autoSpaceDE/>
        <w:spacing w:after="15" w:line="266" w:lineRule="auto"/>
        <w:jc w:val="both"/>
        <w:rPr>
          <w:color w:val="000000"/>
          <w:sz w:val="28"/>
          <w:lang w:val="ru-RU"/>
        </w:rPr>
      </w:pPr>
      <w:r>
        <w:rPr>
          <w:color w:val="000000"/>
          <w:sz w:val="28"/>
          <w:lang w:val="ru-RU"/>
        </w:rPr>
        <w:t xml:space="preserve">Себепсіз сабақ босатпауды, сабаққа кешігуді әлі де қадағалау, жалпы оқушы бойына жауапкершілік сезімін қалыптастыру. </w:t>
      </w:r>
    </w:p>
    <w:p w:rsidR="00A0118A" w:rsidRPr="00A0118A" w:rsidRDefault="00A0118A">
      <w:pPr>
        <w:rPr>
          <w:lang w:val="ru-RU"/>
        </w:rPr>
      </w:pPr>
    </w:p>
    <w:sectPr w:rsidR="00A0118A" w:rsidRPr="00A01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
    <w:altName w:val="Times New Roman"/>
    <w:charset w:val="CC"/>
    <w:family w:val="roman"/>
    <w:pitch w:val="variable"/>
    <w:sig w:usb0="20007A87" w:usb1="80000000" w:usb2="00000008"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629F"/>
    <w:multiLevelType w:val="hybridMultilevel"/>
    <w:tmpl w:val="4FBE8FCE"/>
    <w:lvl w:ilvl="0" w:tplc="DEF88C68">
      <w:start w:val="1"/>
      <w:numFmt w:val="bullet"/>
      <w:lvlText w:val=""/>
      <w:lvlJc w:val="left"/>
      <w:pPr>
        <w:ind w:left="705" w:hanging="36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20000003">
      <w:start w:val="1"/>
      <w:numFmt w:val="bullet"/>
      <w:lvlText w:val="o"/>
      <w:lvlJc w:val="left"/>
      <w:pPr>
        <w:ind w:left="1425" w:hanging="360"/>
      </w:pPr>
      <w:rPr>
        <w:rFonts w:ascii="Courier New" w:hAnsi="Courier New" w:cs="Courier New" w:hint="default"/>
      </w:rPr>
    </w:lvl>
    <w:lvl w:ilvl="2" w:tplc="20000005">
      <w:start w:val="1"/>
      <w:numFmt w:val="bullet"/>
      <w:lvlText w:val=""/>
      <w:lvlJc w:val="left"/>
      <w:pPr>
        <w:ind w:left="2145" w:hanging="360"/>
      </w:pPr>
      <w:rPr>
        <w:rFonts w:ascii="Wingdings" w:hAnsi="Wingdings" w:hint="default"/>
      </w:rPr>
    </w:lvl>
    <w:lvl w:ilvl="3" w:tplc="20000001">
      <w:start w:val="1"/>
      <w:numFmt w:val="bullet"/>
      <w:lvlText w:val=""/>
      <w:lvlJc w:val="left"/>
      <w:pPr>
        <w:ind w:left="2865" w:hanging="360"/>
      </w:pPr>
      <w:rPr>
        <w:rFonts w:ascii="Symbol" w:hAnsi="Symbol" w:hint="default"/>
      </w:rPr>
    </w:lvl>
    <w:lvl w:ilvl="4" w:tplc="20000003">
      <w:start w:val="1"/>
      <w:numFmt w:val="bullet"/>
      <w:lvlText w:val="o"/>
      <w:lvlJc w:val="left"/>
      <w:pPr>
        <w:ind w:left="3585" w:hanging="360"/>
      </w:pPr>
      <w:rPr>
        <w:rFonts w:ascii="Courier New" w:hAnsi="Courier New" w:cs="Courier New" w:hint="default"/>
      </w:rPr>
    </w:lvl>
    <w:lvl w:ilvl="5" w:tplc="20000005">
      <w:start w:val="1"/>
      <w:numFmt w:val="bullet"/>
      <w:lvlText w:val=""/>
      <w:lvlJc w:val="left"/>
      <w:pPr>
        <w:ind w:left="4305" w:hanging="360"/>
      </w:pPr>
      <w:rPr>
        <w:rFonts w:ascii="Wingdings" w:hAnsi="Wingdings" w:hint="default"/>
      </w:rPr>
    </w:lvl>
    <w:lvl w:ilvl="6" w:tplc="20000001">
      <w:start w:val="1"/>
      <w:numFmt w:val="bullet"/>
      <w:lvlText w:val=""/>
      <w:lvlJc w:val="left"/>
      <w:pPr>
        <w:ind w:left="5025" w:hanging="360"/>
      </w:pPr>
      <w:rPr>
        <w:rFonts w:ascii="Symbol" w:hAnsi="Symbol" w:hint="default"/>
      </w:rPr>
    </w:lvl>
    <w:lvl w:ilvl="7" w:tplc="20000003">
      <w:start w:val="1"/>
      <w:numFmt w:val="bullet"/>
      <w:lvlText w:val="o"/>
      <w:lvlJc w:val="left"/>
      <w:pPr>
        <w:ind w:left="5745" w:hanging="360"/>
      </w:pPr>
      <w:rPr>
        <w:rFonts w:ascii="Courier New" w:hAnsi="Courier New" w:cs="Courier New" w:hint="default"/>
      </w:rPr>
    </w:lvl>
    <w:lvl w:ilvl="8" w:tplc="20000005">
      <w:start w:val="1"/>
      <w:numFmt w:val="bullet"/>
      <w:lvlText w:val=""/>
      <w:lvlJc w:val="left"/>
      <w:pPr>
        <w:ind w:left="6465" w:hanging="360"/>
      </w:pPr>
      <w:rPr>
        <w:rFonts w:ascii="Wingdings" w:hAnsi="Wingdings" w:hint="default"/>
      </w:rPr>
    </w:lvl>
  </w:abstractNum>
  <w:abstractNum w:abstractNumId="1" w15:restartNumberingAfterBreak="0">
    <w:nsid w:val="244A56A0"/>
    <w:multiLevelType w:val="hybridMultilevel"/>
    <w:tmpl w:val="E4AA0CA6"/>
    <w:lvl w:ilvl="0" w:tplc="2000000F">
      <w:start w:val="1"/>
      <w:numFmt w:val="decimal"/>
      <w:lvlText w:val="%1."/>
      <w:lvlJc w:val="left"/>
      <w:pPr>
        <w:ind w:left="705" w:hanging="360"/>
      </w:pPr>
    </w:lvl>
    <w:lvl w:ilvl="1" w:tplc="20000019">
      <w:start w:val="1"/>
      <w:numFmt w:val="lowerLetter"/>
      <w:lvlText w:val="%2."/>
      <w:lvlJc w:val="left"/>
      <w:pPr>
        <w:ind w:left="1425" w:hanging="360"/>
      </w:pPr>
    </w:lvl>
    <w:lvl w:ilvl="2" w:tplc="2000001B">
      <w:start w:val="1"/>
      <w:numFmt w:val="lowerRoman"/>
      <w:lvlText w:val="%3."/>
      <w:lvlJc w:val="right"/>
      <w:pPr>
        <w:ind w:left="2145" w:hanging="180"/>
      </w:pPr>
    </w:lvl>
    <w:lvl w:ilvl="3" w:tplc="2000000F">
      <w:start w:val="1"/>
      <w:numFmt w:val="decimal"/>
      <w:lvlText w:val="%4."/>
      <w:lvlJc w:val="left"/>
      <w:pPr>
        <w:ind w:left="2865" w:hanging="360"/>
      </w:pPr>
    </w:lvl>
    <w:lvl w:ilvl="4" w:tplc="20000019">
      <w:start w:val="1"/>
      <w:numFmt w:val="lowerLetter"/>
      <w:lvlText w:val="%5."/>
      <w:lvlJc w:val="left"/>
      <w:pPr>
        <w:ind w:left="3585" w:hanging="360"/>
      </w:pPr>
    </w:lvl>
    <w:lvl w:ilvl="5" w:tplc="2000001B">
      <w:start w:val="1"/>
      <w:numFmt w:val="lowerRoman"/>
      <w:lvlText w:val="%6."/>
      <w:lvlJc w:val="right"/>
      <w:pPr>
        <w:ind w:left="4305" w:hanging="180"/>
      </w:pPr>
    </w:lvl>
    <w:lvl w:ilvl="6" w:tplc="2000000F">
      <w:start w:val="1"/>
      <w:numFmt w:val="decimal"/>
      <w:lvlText w:val="%7."/>
      <w:lvlJc w:val="left"/>
      <w:pPr>
        <w:ind w:left="5025" w:hanging="360"/>
      </w:pPr>
    </w:lvl>
    <w:lvl w:ilvl="7" w:tplc="20000019">
      <w:start w:val="1"/>
      <w:numFmt w:val="lowerLetter"/>
      <w:lvlText w:val="%8."/>
      <w:lvlJc w:val="left"/>
      <w:pPr>
        <w:ind w:left="5745" w:hanging="360"/>
      </w:pPr>
    </w:lvl>
    <w:lvl w:ilvl="8" w:tplc="2000001B">
      <w:start w:val="1"/>
      <w:numFmt w:val="lowerRoman"/>
      <w:lvlText w:val="%9."/>
      <w:lvlJc w:val="right"/>
      <w:pPr>
        <w:ind w:left="6465" w:hanging="180"/>
      </w:pPr>
    </w:lvl>
  </w:abstractNum>
  <w:abstractNum w:abstractNumId="2" w15:restartNumberingAfterBreak="0">
    <w:nsid w:val="29607E59"/>
    <w:multiLevelType w:val="hybridMultilevel"/>
    <w:tmpl w:val="F19EF58E"/>
    <w:lvl w:ilvl="0" w:tplc="2000000D">
      <w:start w:val="1"/>
      <w:numFmt w:val="bullet"/>
      <w:lvlText w:val=""/>
      <w:lvlJc w:val="left"/>
      <w:pPr>
        <w:ind w:left="720" w:firstLine="0"/>
      </w:pPr>
      <w:rPr>
        <w:rFonts w:ascii="Wingdings" w:hAnsi="Wingdings" w:hint="default"/>
        <w:b w:val="0"/>
        <w:i w:val="0"/>
        <w:strike w:val="0"/>
        <w:dstrike w:val="0"/>
        <w:color w:val="000000"/>
        <w:sz w:val="28"/>
        <w:szCs w:val="28"/>
        <w:u w:val="none" w:color="000000"/>
        <w:effect w:val="none"/>
        <w:bdr w:val="none" w:sz="0" w:space="0" w:color="auto" w:frame="1"/>
        <w:vertAlign w:val="baseline"/>
      </w:rPr>
    </w:lvl>
    <w:lvl w:ilvl="1" w:tplc="E0722F40">
      <w:start w:val="1"/>
      <w:numFmt w:val="bullet"/>
      <w:lvlText w:val="o"/>
      <w:lvlJc w:val="left"/>
      <w:pPr>
        <w:ind w:left="14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EF2C347C">
      <w:start w:val="1"/>
      <w:numFmt w:val="bullet"/>
      <w:lvlText w:val="▪"/>
      <w:lvlJc w:val="left"/>
      <w:pPr>
        <w:ind w:left="21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DBF025F0">
      <w:start w:val="1"/>
      <w:numFmt w:val="bullet"/>
      <w:lvlText w:val="•"/>
      <w:lvlJc w:val="left"/>
      <w:pPr>
        <w:ind w:left="28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F30E185E">
      <w:start w:val="1"/>
      <w:numFmt w:val="bullet"/>
      <w:lvlText w:val="o"/>
      <w:lvlJc w:val="left"/>
      <w:pPr>
        <w:ind w:left="36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0EA05906">
      <w:start w:val="1"/>
      <w:numFmt w:val="bullet"/>
      <w:lvlText w:val="▪"/>
      <w:lvlJc w:val="left"/>
      <w:pPr>
        <w:ind w:left="43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C338F002">
      <w:start w:val="1"/>
      <w:numFmt w:val="bullet"/>
      <w:lvlText w:val="•"/>
      <w:lvlJc w:val="left"/>
      <w:pPr>
        <w:ind w:left="50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14C8A566">
      <w:start w:val="1"/>
      <w:numFmt w:val="bullet"/>
      <w:lvlText w:val="o"/>
      <w:lvlJc w:val="left"/>
      <w:pPr>
        <w:ind w:left="57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DEFAB060">
      <w:start w:val="1"/>
      <w:numFmt w:val="bullet"/>
      <w:lvlText w:val="▪"/>
      <w:lvlJc w:val="left"/>
      <w:pPr>
        <w:ind w:left="64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2EDF5EDD"/>
    <w:multiLevelType w:val="hybridMultilevel"/>
    <w:tmpl w:val="FDD0C19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2F6439B2"/>
    <w:multiLevelType w:val="hybridMultilevel"/>
    <w:tmpl w:val="41362D7E"/>
    <w:lvl w:ilvl="0" w:tplc="AD88DD28">
      <w:start w:val="1"/>
      <w:numFmt w:val="bullet"/>
      <w:lvlText w:val=""/>
      <w:lvlJc w:val="left"/>
      <w:pPr>
        <w:ind w:left="283"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EA42A282">
      <w:start w:val="1"/>
      <w:numFmt w:val="bullet"/>
      <w:lvlText w:val="o"/>
      <w:lvlJc w:val="left"/>
      <w:pPr>
        <w:ind w:left="10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D62850DE">
      <w:start w:val="1"/>
      <w:numFmt w:val="bullet"/>
      <w:lvlText w:val="▪"/>
      <w:lvlJc w:val="left"/>
      <w:pPr>
        <w:ind w:left="18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D08AF7A2">
      <w:start w:val="1"/>
      <w:numFmt w:val="bullet"/>
      <w:lvlText w:val="•"/>
      <w:lvlJc w:val="left"/>
      <w:pPr>
        <w:ind w:left="25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C52A629A">
      <w:start w:val="1"/>
      <w:numFmt w:val="bullet"/>
      <w:lvlText w:val="o"/>
      <w:lvlJc w:val="left"/>
      <w:pPr>
        <w:ind w:left="32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1930A08E">
      <w:start w:val="1"/>
      <w:numFmt w:val="bullet"/>
      <w:lvlText w:val="▪"/>
      <w:lvlJc w:val="left"/>
      <w:pPr>
        <w:ind w:left="39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E722B5E6">
      <w:start w:val="1"/>
      <w:numFmt w:val="bullet"/>
      <w:lvlText w:val="•"/>
      <w:lvlJc w:val="left"/>
      <w:pPr>
        <w:ind w:left="46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B05AEFF4">
      <w:start w:val="1"/>
      <w:numFmt w:val="bullet"/>
      <w:lvlText w:val="o"/>
      <w:lvlJc w:val="left"/>
      <w:pPr>
        <w:ind w:left="54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1EA64E5C">
      <w:start w:val="1"/>
      <w:numFmt w:val="bullet"/>
      <w:lvlText w:val="▪"/>
      <w:lvlJc w:val="left"/>
      <w:pPr>
        <w:ind w:left="61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1636D14"/>
    <w:multiLevelType w:val="hybridMultilevel"/>
    <w:tmpl w:val="B052C926"/>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3493264F"/>
    <w:multiLevelType w:val="hybridMultilevel"/>
    <w:tmpl w:val="AB58EF4A"/>
    <w:lvl w:ilvl="0" w:tplc="AB0A1620">
      <w:start w:val="1"/>
      <w:numFmt w:val="decimal"/>
      <w:lvlText w:val="%1."/>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B50FD9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625E4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61A29CE">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8346FC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BE365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53012F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EBC5FB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01C165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42CF2F6F"/>
    <w:multiLevelType w:val="hybridMultilevel"/>
    <w:tmpl w:val="D99499AA"/>
    <w:lvl w:ilvl="0" w:tplc="9EA49072">
      <w:start w:val="1"/>
      <w:numFmt w:val="bullet"/>
      <w:lvlText w:val=""/>
      <w:lvlJc w:val="left"/>
      <w:pPr>
        <w:ind w:left="427"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1242D512">
      <w:start w:val="1"/>
      <w:numFmt w:val="bullet"/>
      <w:lvlText w:val="o"/>
      <w:lvlJc w:val="left"/>
      <w:pPr>
        <w:ind w:left="10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9EA011B2">
      <w:start w:val="1"/>
      <w:numFmt w:val="bullet"/>
      <w:lvlText w:val="▪"/>
      <w:lvlJc w:val="left"/>
      <w:pPr>
        <w:ind w:left="18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1FBE3EB8">
      <w:start w:val="1"/>
      <w:numFmt w:val="bullet"/>
      <w:lvlText w:val="•"/>
      <w:lvlJc w:val="left"/>
      <w:pPr>
        <w:ind w:left="25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86E69AA4">
      <w:start w:val="1"/>
      <w:numFmt w:val="bullet"/>
      <w:lvlText w:val="o"/>
      <w:lvlJc w:val="left"/>
      <w:pPr>
        <w:ind w:left="32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FE3A7B28">
      <w:start w:val="1"/>
      <w:numFmt w:val="bullet"/>
      <w:lvlText w:val="▪"/>
      <w:lvlJc w:val="left"/>
      <w:pPr>
        <w:ind w:left="39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235616EE">
      <w:start w:val="1"/>
      <w:numFmt w:val="bullet"/>
      <w:lvlText w:val="•"/>
      <w:lvlJc w:val="left"/>
      <w:pPr>
        <w:ind w:left="46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18CCD188">
      <w:start w:val="1"/>
      <w:numFmt w:val="bullet"/>
      <w:lvlText w:val="o"/>
      <w:lvlJc w:val="left"/>
      <w:pPr>
        <w:ind w:left="54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F4D88B14">
      <w:start w:val="1"/>
      <w:numFmt w:val="bullet"/>
      <w:lvlText w:val="▪"/>
      <w:lvlJc w:val="left"/>
      <w:pPr>
        <w:ind w:left="61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66B33462"/>
    <w:multiLevelType w:val="hybridMultilevel"/>
    <w:tmpl w:val="AED23D32"/>
    <w:lvl w:ilvl="0" w:tplc="09C2CEA4">
      <w:start w:val="1"/>
      <w:numFmt w:val="bullet"/>
      <w:lvlText w:val=""/>
      <w:lvlJc w:val="left"/>
      <w:pPr>
        <w:ind w:left="1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07B298A4">
      <w:start w:val="1"/>
      <w:numFmt w:val="bullet"/>
      <w:lvlText w:val="o"/>
      <w:lvlJc w:val="left"/>
      <w:pPr>
        <w:ind w:left="10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6150D5BE">
      <w:start w:val="1"/>
      <w:numFmt w:val="bullet"/>
      <w:lvlText w:val="▪"/>
      <w:lvlJc w:val="left"/>
      <w:pPr>
        <w:ind w:left="18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902A2EAC">
      <w:start w:val="1"/>
      <w:numFmt w:val="bullet"/>
      <w:lvlText w:val="•"/>
      <w:lvlJc w:val="left"/>
      <w:pPr>
        <w:ind w:left="25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0CDCC6EE">
      <w:start w:val="1"/>
      <w:numFmt w:val="bullet"/>
      <w:lvlText w:val="o"/>
      <w:lvlJc w:val="left"/>
      <w:pPr>
        <w:ind w:left="32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410240BA">
      <w:start w:val="1"/>
      <w:numFmt w:val="bullet"/>
      <w:lvlText w:val="▪"/>
      <w:lvlJc w:val="left"/>
      <w:pPr>
        <w:ind w:left="39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86F28EAA">
      <w:start w:val="1"/>
      <w:numFmt w:val="bullet"/>
      <w:lvlText w:val="•"/>
      <w:lvlJc w:val="left"/>
      <w:pPr>
        <w:ind w:left="46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986CCF6E">
      <w:start w:val="1"/>
      <w:numFmt w:val="bullet"/>
      <w:lvlText w:val="o"/>
      <w:lvlJc w:val="left"/>
      <w:pPr>
        <w:ind w:left="54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5B645DBC">
      <w:start w:val="1"/>
      <w:numFmt w:val="bullet"/>
      <w:lvlText w:val="▪"/>
      <w:lvlJc w:val="left"/>
      <w:pPr>
        <w:ind w:left="61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6B032BF8"/>
    <w:multiLevelType w:val="hybridMultilevel"/>
    <w:tmpl w:val="F4B0C67E"/>
    <w:lvl w:ilvl="0" w:tplc="824AF9BC">
      <w:numFmt w:val="bullet"/>
      <w:lvlText w:val=""/>
      <w:lvlJc w:val="left"/>
      <w:pPr>
        <w:ind w:left="993" w:hanging="284"/>
      </w:pPr>
      <w:rPr>
        <w:rFonts w:ascii="Wingdings" w:eastAsia="Wingdings" w:hAnsi="Wingdings" w:cs="Wingdings" w:hint="default"/>
        <w:b w:val="0"/>
        <w:bCs w:val="0"/>
        <w:i w:val="0"/>
        <w:iCs w:val="0"/>
        <w:spacing w:val="0"/>
        <w:w w:val="100"/>
        <w:sz w:val="28"/>
        <w:szCs w:val="28"/>
        <w:lang w:val="kk-KZ" w:eastAsia="en-US" w:bidi="ar-SA"/>
      </w:rPr>
    </w:lvl>
    <w:lvl w:ilvl="1" w:tplc="286AC6AA">
      <w:numFmt w:val="bullet"/>
      <w:lvlText w:val="•"/>
      <w:lvlJc w:val="left"/>
      <w:pPr>
        <w:ind w:left="1695" w:hanging="284"/>
      </w:pPr>
      <w:rPr>
        <w:lang w:val="kk-KZ" w:eastAsia="en-US" w:bidi="ar-SA"/>
      </w:rPr>
    </w:lvl>
    <w:lvl w:ilvl="2" w:tplc="0BFE7080">
      <w:numFmt w:val="bullet"/>
      <w:lvlText w:val="•"/>
      <w:lvlJc w:val="left"/>
      <w:pPr>
        <w:ind w:left="2730" w:hanging="284"/>
      </w:pPr>
      <w:rPr>
        <w:lang w:val="kk-KZ" w:eastAsia="en-US" w:bidi="ar-SA"/>
      </w:rPr>
    </w:lvl>
    <w:lvl w:ilvl="3" w:tplc="475E3BD2">
      <w:numFmt w:val="bullet"/>
      <w:lvlText w:val="•"/>
      <w:lvlJc w:val="left"/>
      <w:pPr>
        <w:ind w:left="3765" w:hanging="284"/>
      </w:pPr>
      <w:rPr>
        <w:lang w:val="kk-KZ" w:eastAsia="en-US" w:bidi="ar-SA"/>
      </w:rPr>
    </w:lvl>
    <w:lvl w:ilvl="4" w:tplc="3BE40CBC">
      <w:numFmt w:val="bullet"/>
      <w:lvlText w:val="•"/>
      <w:lvlJc w:val="left"/>
      <w:pPr>
        <w:ind w:left="4800" w:hanging="284"/>
      </w:pPr>
      <w:rPr>
        <w:lang w:val="kk-KZ" w:eastAsia="en-US" w:bidi="ar-SA"/>
      </w:rPr>
    </w:lvl>
    <w:lvl w:ilvl="5" w:tplc="FE64FECE">
      <w:numFmt w:val="bullet"/>
      <w:lvlText w:val="•"/>
      <w:lvlJc w:val="left"/>
      <w:pPr>
        <w:ind w:left="5835" w:hanging="284"/>
      </w:pPr>
      <w:rPr>
        <w:lang w:val="kk-KZ" w:eastAsia="en-US" w:bidi="ar-SA"/>
      </w:rPr>
    </w:lvl>
    <w:lvl w:ilvl="6" w:tplc="D4B4A6E8">
      <w:numFmt w:val="bullet"/>
      <w:lvlText w:val="•"/>
      <w:lvlJc w:val="left"/>
      <w:pPr>
        <w:ind w:left="6870" w:hanging="284"/>
      </w:pPr>
      <w:rPr>
        <w:lang w:val="kk-KZ" w:eastAsia="en-US" w:bidi="ar-SA"/>
      </w:rPr>
    </w:lvl>
    <w:lvl w:ilvl="7" w:tplc="8DB835AC">
      <w:numFmt w:val="bullet"/>
      <w:lvlText w:val="•"/>
      <w:lvlJc w:val="left"/>
      <w:pPr>
        <w:ind w:left="7905" w:hanging="284"/>
      </w:pPr>
      <w:rPr>
        <w:lang w:val="kk-KZ" w:eastAsia="en-US" w:bidi="ar-SA"/>
      </w:rPr>
    </w:lvl>
    <w:lvl w:ilvl="8" w:tplc="6CD24926">
      <w:numFmt w:val="bullet"/>
      <w:lvlText w:val="•"/>
      <w:lvlJc w:val="left"/>
      <w:pPr>
        <w:ind w:left="8940" w:hanging="284"/>
      </w:pPr>
      <w:rPr>
        <w:lang w:val="kk-KZ" w:eastAsia="en-US" w:bidi="ar-SA"/>
      </w:rPr>
    </w:lvl>
  </w:abstractNum>
  <w:abstractNum w:abstractNumId="10" w15:restartNumberingAfterBreak="0">
    <w:nsid w:val="73E206F2"/>
    <w:multiLevelType w:val="hybridMultilevel"/>
    <w:tmpl w:val="48508022"/>
    <w:lvl w:ilvl="0" w:tplc="F868746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AA1DB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CA6A15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00E60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38AE41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002AB8C">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4F201E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F048C3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4881A5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78633EA1"/>
    <w:multiLevelType w:val="hybridMultilevel"/>
    <w:tmpl w:val="E15C3F70"/>
    <w:lvl w:ilvl="0" w:tplc="DEF88C68">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7C40076D"/>
    <w:multiLevelType w:val="hybridMultilevel"/>
    <w:tmpl w:val="1AF0B6A2"/>
    <w:lvl w:ilvl="0" w:tplc="2000000D">
      <w:start w:val="1"/>
      <w:numFmt w:val="bullet"/>
      <w:lvlText w:val=""/>
      <w:lvlJc w:val="left"/>
      <w:pPr>
        <w:ind w:left="705" w:hanging="360"/>
      </w:pPr>
      <w:rPr>
        <w:rFonts w:ascii="Wingdings" w:hAnsi="Wingdings" w:hint="default"/>
      </w:rPr>
    </w:lvl>
    <w:lvl w:ilvl="1" w:tplc="20000003">
      <w:start w:val="1"/>
      <w:numFmt w:val="bullet"/>
      <w:lvlText w:val="o"/>
      <w:lvlJc w:val="left"/>
      <w:pPr>
        <w:ind w:left="1425" w:hanging="360"/>
      </w:pPr>
      <w:rPr>
        <w:rFonts w:ascii="Courier New" w:hAnsi="Courier New" w:cs="Courier New" w:hint="default"/>
      </w:rPr>
    </w:lvl>
    <w:lvl w:ilvl="2" w:tplc="20000005">
      <w:start w:val="1"/>
      <w:numFmt w:val="bullet"/>
      <w:lvlText w:val=""/>
      <w:lvlJc w:val="left"/>
      <w:pPr>
        <w:ind w:left="2145" w:hanging="360"/>
      </w:pPr>
      <w:rPr>
        <w:rFonts w:ascii="Wingdings" w:hAnsi="Wingdings" w:hint="default"/>
      </w:rPr>
    </w:lvl>
    <w:lvl w:ilvl="3" w:tplc="20000001">
      <w:start w:val="1"/>
      <w:numFmt w:val="bullet"/>
      <w:lvlText w:val=""/>
      <w:lvlJc w:val="left"/>
      <w:pPr>
        <w:ind w:left="2865" w:hanging="360"/>
      </w:pPr>
      <w:rPr>
        <w:rFonts w:ascii="Symbol" w:hAnsi="Symbol" w:hint="default"/>
      </w:rPr>
    </w:lvl>
    <w:lvl w:ilvl="4" w:tplc="20000003">
      <w:start w:val="1"/>
      <w:numFmt w:val="bullet"/>
      <w:lvlText w:val="o"/>
      <w:lvlJc w:val="left"/>
      <w:pPr>
        <w:ind w:left="3585" w:hanging="360"/>
      </w:pPr>
      <w:rPr>
        <w:rFonts w:ascii="Courier New" w:hAnsi="Courier New" w:cs="Courier New" w:hint="default"/>
      </w:rPr>
    </w:lvl>
    <w:lvl w:ilvl="5" w:tplc="20000005">
      <w:start w:val="1"/>
      <w:numFmt w:val="bullet"/>
      <w:lvlText w:val=""/>
      <w:lvlJc w:val="left"/>
      <w:pPr>
        <w:ind w:left="4305" w:hanging="360"/>
      </w:pPr>
      <w:rPr>
        <w:rFonts w:ascii="Wingdings" w:hAnsi="Wingdings" w:hint="default"/>
      </w:rPr>
    </w:lvl>
    <w:lvl w:ilvl="6" w:tplc="20000001">
      <w:start w:val="1"/>
      <w:numFmt w:val="bullet"/>
      <w:lvlText w:val=""/>
      <w:lvlJc w:val="left"/>
      <w:pPr>
        <w:ind w:left="5025" w:hanging="360"/>
      </w:pPr>
      <w:rPr>
        <w:rFonts w:ascii="Symbol" w:hAnsi="Symbol" w:hint="default"/>
      </w:rPr>
    </w:lvl>
    <w:lvl w:ilvl="7" w:tplc="20000003">
      <w:start w:val="1"/>
      <w:numFmt w:val="bullet"/>
      <w:lvlText w:val="o"/>
      <w:lvlJc w:val="left"/>
      <w:pPr>
        <w:ind w:left="5745" w:hanging="360"/>
      </w:pPr>
      <w:rPr>
        <w:rFonts w:ascii="Courier New" w:hAnsi="Courier New" w:cs="Courier New" w:hint="default"/>
      </w:rPr>
    </w:lvl>
    <w:lvl w:ilvl="8" w:tplc="20000005">
      <w:start w:val="1"/>
      <w:numFmt w:val="bullet"/>
      <w:lvlText w:val=""/>
      <w:lvlJc w:val="left"/>
      <w:pPr>
        <w:ind w:left="6465" w:hanging="360"/>
      </w:pPr>
      <w:rPr>
        <w:rFonts w:ascii="Wingdings" w:hAnsi="Wingdings" w:hint="default"/>
      </w:rPr>
    </w:lvl>
  </w:abstractNum>
  <w:abstractNum w:abstractNumId="13" w15:restartNumberingAfterBreak="0">
    <w:nsid w:val="7DB84DF5"/>
    <w:multiLevelType w:val="multilevel"/>
    <w:tmpl w:val="228806C2"/>
    <w:lvl w:ilvl="0">
      <w:start w:val="1"/>
      <w:numFmt w:val="decimal"/>
      <w:lvlText w:val="%1."/>
      <w:lvlJc w:val="left"/>
      <w:pPr>
        <w:tabs>
          <w:tab w:val="num" w:pos="814"/>
        </w:tabs>
        <w:ind w:left="814" w:hanging="360"/>
      </w:pPr>
    </w:lvl>
    <w:lvl w:ilvl="1">
      <w:start w:val="1"/>
      <w:numFmt w:val="decimal"/>
      <w:isLgl/>
      <w:lvlText w:val="%1.%2."/>
      <w:lvlJc w:val="left"/>
      <w:pPr>
        <w:tabs>
          <w:tab w:val="num" w:pos="1176"/>
        </w:tabs>
        <w:ind w:left="1176" w:hanging="720"/>
      </w:pPr>
    </w:lvl>
    <w:lvl w:ilvl="2">
      <w:start w:val="1"/>
      <w:numFmt w:val="decimal"/>
      <w:isLgl/>
      <w:lvlText w:val="%1.%2.%3."/>
      <w:lvlJc w:val="left"/>
      <w:pPr>
        <w:tabs>
          <w:tab w:val="num" w:pos="1174"/>
        </w:tabs>
        <w:ind w:left="1174" w:hanging="720"/>
      </w:pPr>
    </w:lvl>
    <w:lvl w:ilvl="3">
      <w:start w:val="1"/>
      <w:numFmt w:val="decimal"/>
      <w:isLgl/>
      <w:lvlText w:val="%1.%2.%3.%4."/>
      <w:lvlJc w:val="left"/>
      <w:pPr>
        <w:tabs>
          <w:tab w:val="num" w:pos="1534"/>
        </w:tabs>
        <w:ind w:left="1534" w:hanging="1080"/>
      </w:pPr>
    </w:lvl>
    <w:lvl w:ilvl="4">
      <w:start w:val="1"/>
      <w:numFmt w:val="decimal"/>
      <w:isLgl/>
      <w:lvlText w:val="%1.%2.%3.%4.%5."/>
      <w:lvlJc w:val="left"/>
      <w:pPr>
        <w:tabs>
          <w:tab w:val="num" w:pos="1534"/>
        </w:tabs>
        <w:ind w:left="1534" w:hanging="1080"/>
      </w:pPr>
    </w:lvl>
    <w:lvl w:ilvl="5">
      <w:start w:val="1"/>
      <w:numFmt w:val="decimal"/>
      <w:isLgl/>
      <w:lvlText w:val="%1.%2.%3.%4.%5.%6."/>
      <w:lvlJc w:val="left"/>
      <w:pPr>
        <w:tabs>
          <w:tab w:val="num" w:pos="1894"/>
        </w:tabs>
        <w:ind w:left="1894" w:hanging="1440"/>
      </w:pPr>
    </w:lvl>
    <w:lvl w:ilvl="6">
      <w:start w:val="1"/>
      <w:numFmt w:val="decimal"/>
      <w:isLgl/>
      <w:lvlText w:val="%1.%2.%3.%4.%5.%6.%7."/>
      <w:lvlJc w:val="left"/>
      <w:pPr>
        <w:tabs>
          <w:tab w:val="num" w:pos="2254"/>
        </w:tabs>
        <w:ind w:left="2254" w:hanging="1800"/>
      </w:pPr>
    </w:lvl>
    <w:lvl w:ilvl="7">
      <w:start w:val="1"/>
      <w:numFmt w:val="decimal"/>
      <w:isLgl/>
      <w:lvlText w:val="%1.%2.%3.%4.%5.%6.%7.%8."/>
      <w:lvlJc w:val="left"/>
      <w:pPr>
        <w:tabs>
          <w:tab w:val="num" w:pos="2254"/>
        </w:tabs>
        <w:ind w:left="2254" w:hanging="1800"/>
      </w:pPr>
    </w:lvl>
    <w:lvl w:ilvl="8">
      <w:start w:val="1"/>
      <w:numFmt w:val="decimal"/>
      <w:isLgl/>
      <w:lvlText w:val="%1.%2.%3.%4.%5.%6.%7.%8.%9."/>
      <w:lvlJc w:val="left"/>
      <w:pPr>
        <w:tabs>
          <w:tab w:val="num" w:pos="2614"/>
        </w:tabs>
        <w:ind w:left="2614" w:hanging="21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2"/>
  </w:num>
  <w:num w:numId="10">
    <w:abstractNumId w:val="2"/>
  </w:num>
  <w:num w:numId="11">
    <w:abstractNumId w:val="0"/>
  </w:num>
  <w:num w:numId="12">
    <w:abstractNumId w:val="0"/>
  </w:num>
  <w:num w:numId="13">
    <w:abstractNumId w:val="12"/>
  </w:num>
  <w:num w:numId="14">
    <w:abstractNumId w:val="12"/>
  </w:num>
  <w:num w:numId="15">
    <w:abstractNumId w:val="5"/>
  </w:num>
  <w:num w:numId="16">
    <w:abstractNumId w:val="5"/>
  </w:num>
  <w:num w:numId="17">
    <w:abstractNumId w:val="8"/>
  </w:num>
  <w:num w:numId="18">
    <w:abstractNumId w:val="8"/>
  </w:num>
  <w:num w:numId="19">
    <w:abstractNumId w:val="7"/>
  </w:num>
  <w:num w:numId="20">
    <w:abstractNumId w:val="7"/>
  </w:num>
  <w:num w:numId="21">
    <w:abstractNumId w:val="3"/>
  </w:num>
  <w:num w:numId="22">
    <w:abstractNumId w:val="3"/>
  </w:num>
  <w:num w:numId="23">
    <w:abstractNumId w:val="9"/>
  </w:num>
  <w:num w:numId="24">
    <w:abstractNumId w:val="9"/>
  </w:num>
  <w:num w:numId="25">
    <w:abstractNumId w:val="10"/>
  </w:num>
  <w:num w:numId="26">
    <w:abstractNumId w:val="10"/>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E8"/>
    <w:rsid w:val="0023100B"/>
    <w:rsid w:val="003421A6"/>
    <w:rsid w:val="004D4C3C"/>
    <w:rsid w:val="007B42E8"/>
    <w:rsid w:val="00A0118A"/>
    <w:rsid w:val="00A92FAC"/>
    <w:rsid w:val="00C92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2AB1"/>
  <w15:chartTrackingRefBased/>
  <w15:docId w15:val="{0D6575AC-C091-4930-96B4-79B4B221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118A"/>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0118A"/>
    <w:pPr>
      <w:ind w:left="657"/>
      <w:outlineLvl w:val="0"/>
    </w:pPr>
    <w:rPr>
      <w:b/>
      <w:bCs/>
      <w:sz w:val="28"/>
      <w:szCs w:val="28"/>
    </w:rPr>
  </w:style>
  <w:style w:type="paragraph" w:styleId="4">
    <w:name w:val="heading 4"/>
    <w:basedOn w:val="a"/>
    <w:next w:val="a"/>
    <w:link w:val="40"/>
    <w:uiPriority w:val="9"/>
    <w:semiHidden/>
    <w:unhideWhenUsed/>
    <w:qFormat/>
    <w:rsid w:val="00A0118A"/>
    <w:pPr>
      <w:keepNext/>
      <w:keepLines/>
      <w:spacing w:before="40"/>
      <w:outlineLvl w:val="3"/>
    </w:pPr>
    <w:rPr>
      <w:rFonts w:ascii="Calibri Light" w:hAnsi="Calibri Light"/>
      <w:i/>
      <w:iCs/>
      <w:color w:val="2F5496"/>
      <w:sz w:val="28"/>
      <w:lang w:val="en-US"/>
    </w:rPr>
  </w:style>
  <w:style w:type="paragraph" w:styleId="5">
    <w:name w:val="heading 5"/>
    <w:basedOn w:val="a"/>
    <w:next w:val="a"/>
    <w:link w:val="50"/>
    <w:uiPriority w:val="9"/>
    <w:semiHidden/>
    <w:unhideWhenUsed/>
    <w:qFormat/>
    <w:rsid w:val="00A0118A"/>
    <w:pPr>
      <w:keepNext/>
      <w:keepLines/>
      <w:spacing w:before="40"/>
      <w:outlineLvl w:val="4"/>
    </w:pPr>
    <w:rPr>
      <w:rFonts w:ascii="Calibri Light" w:hAnsi="Calibri Light"/>
      <w:color w:val="2F5496"/>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18A"/>
    <w:rPr>
      <w:rFonts w:ascii="Times New Roman" w:eastAsia="Times New Roman" w:hAnsi="Times New Roman" w:cs="Times New Roman"/>
      <w:b/>
      <w:bCs/>
      <w:sz w:val="28"/>
      <w:szCs w:val="28"/>
      <w:lang w:val="kk-KZ"/>
    </w:rPr>
  </w:style>
  <w:style w:type="character" w:customStyle="1" w:styleId="40">
    <w:name w:val="Заголовок 4 Знак"/>
    <w:basedOn w:val="a0"/>
    <w:link w:val="4"/>
    <w:uiPriority w:val="9"/>
    <w:semiHidden/>
    <w:rsid w:val="00A0118A"/>
    <w:rPr>
      <w:rFonts w:ascii="Calibri Light" w:eastAsia="Times New Roman" w:hAnsi="Calibri Light" w:cs="Times New Roman"/>
      <w:i/>
      <w:iCs/>
      <w:color w:val="2F5496"/>
      <w:sz w:val="28"/>
      <w:lang w:val="en-US"/>
    </w:rPr>
  </w:style>
  <w:style w:type="character" w:customStyle="1" w:styleId="50">
    <w:name w:val="Заголовок 5 Знак"/>
    <w:basedOn w:val="a0"/>
    <w:link w:val="5"/>
    <w:uiPriority w:val="9"/>
    <w:semiHidden/>
    <w:rsid w:val="00A0118A"/>
    <w:rPr>
      <w:rFonts w:ascii="Calibri Light" w:eastAsia="Times New Roman" w:hAnsi="Calibri Light" w:cs="Times New Roman"/>
      <w:color w:val="2F5496"/>
      <w:sz w:val="28"/>
      <w:lang w:val="en-US"/>
    </w:rPr>
  </w:style>
  <w:style w:type="character" w:styleId="a3">
    <w:name w:val="Hyperlink"/>
    <w:basedOn w:val="a0"/>
    <w:uiPriority w:val="99"/>
    <w:semiHidden/>
    <w:unhideWhenUsed/>
    <w:rsid w:val="00A0118A"/>
    <w:rPr>
      <w:color w:val="0563C1" w:themeColor="hyperlink"/>
      <w:u w:val="single"/>
    </w:rPr>
  </w:style>
  <w:style w:type="paragraph" w:styleId="a4">
    <w:name w:val="annotation text"/>
    <w:basedOn w:val="a"/>
    <w:link w:val="a5"/>
    <w:uiPriority w:val="99"/>
    <w:semiHidden/>
    <w:unhideWhenUsed/>
    <w:rsid w:val="00A0118A"/>
    <w:pPr>
      <w:widowControl/>
      <w:autoSpaceDE/>
      <w:autoSpaceDN/>
      <w:spacing w:after="15"/>
      <w:ind w:left="10" w:hanging="10"/>
      <w:jc w:val="both"/>
    </w:pPr>
    <w:rPr>
      <w:color w:val="000000"/>
      <w:sz w:val="20"/>
      <w:szCs w:val="20"/>
      <w:lang w:val="ru-RU"/>
    </w:rPr>
  </w:style>
  <w:style w:type="character" w:customStyle="1" w:styleId="a5">
    <w:name w:val="Текст примечания Знак"/>
    <w:basedOn w:val="a0"/>
    <w:link w:val="a4"/>
    <w:uiPriority w:val="99"/>
    <w:semiHidden/>
    <w:rsid w:val="00A0118A"/>
    <w:rPr>
      <w:rFonts w:ascii="Times New Roman" w:eastAsia="Times New Roman" w:hAnsi="Times New Roman" w:cs="Times New Roman"/>
      <w:color w:val="000000"/>
      <w:sz w:val="20"/>
      <w:szCs w:val="20"/>
    </w:rPr>
  </w:style>
  <w:style w:type="character" w:customStyle="1" w:styleId="a6">
    <w:name w:val="Нижний колонтитул Знак"/>
    <w:basedOn w:val="a0"/>
    <w:link w:val="a7"/>
    <w:uiPriority w:val="99"/>
    <w:semiHidden/>
    <w:rsid w:val="00A0118A"/>
    <w:rPr>
      <w:rFonts w:ascii="Times New Roman" w:eastAsia="Times New Roman" w:hAnsi="Times New Roman" w:cs="Times New Roman"/>
      <w:color w:val="000000"/>
      <w:sz w:val="28"/>
    </w:rPr>
  </w:style>
  <w:style w:type="paragraph" w:styleId="a7">
    <w:name w:val="footer"/>
    <w:basedOn w:val="a"/>
    <w:link w:val="a6"/>
    <w:uiPriority w:val="99"/>
    <w:semiHidden/>
    <w:unhideWhenUsed/>
    <w:rsid w:val="00A0118A"/>
    <w:pPr>
      <w:widowControl/>
      <w:tabs>
        <w:tab w:val="center" w:pos="4677"/>
        <w:tab w:val="right" w:pos="9355"/>
      </w:tabs>
      <w:autoSpaceDE/>
      <w:autoSpaceDN/>
      <w:ind w:left="10" w:hanging="10"/>
      <w:jc w:val="both"/>
    </w:pPr>
    <w:rPr>
      <w:color w:val="000000"/>
      <w:sz w:val="28"/>
      <w:lang w:val="ru-RU"/>
    </w:rPr>
  </w:style>
  <w:style w:type="paragraph" w:styleId="a8">
    <w:name w:val="Title"/>
    <w:basedOn w:val="a"/>
    <w:link w:val="a9"/>
    <w:uiPriority w:val="1"/>
    <w:qFormat/>
    <w:rsid w:val="00A0118A"/>
    <w:pPr>
      <w:ind w:left="1444" w:right="1650" w:hanging="1"/>
      <w:jc w:val="center"/>
    </w:pPr>
    <w:rPr>
      <w:b/>
      <w:bCs/>
      <w:sz w:val="32"/>
      <w:szCs w:val="32"/>
    </w:rPr>
  </w:style>
  <w:style w:type="character" w:customStyle="1" w:styleId="a9">
    <w:name w:val="Заголовок Знак"/>
    <w:basedOn w:val="a0"/>
    <w:link w:val="a8"/>
    <w:uiPriority w:val="1"/>
    <w:rsid w:val="00A0118A"/>
    <w:rPr>
      <w:rFonts w:ascii="Times New Roman" w:eastAsia="Times New Roman" w:hAnsi="Times New Roman" w:cs="Times New Roman"/>
      <w:b/>
      <w:bCs/>
      <w:sz w:val="32"/>
      <w:szCs w:val="32"/>
      <w:lang w:val="kk-KZ"/>
    </w:rPr>
  </w:style>
  <w:style w:type="paragraph" w:styleId="aa">
    <w:name w:val="Body Text"/>
    <w:basedOn w:val="a"/>
    <w:link w:val="ab"/>
    <w:uiPriority w:val="1"/>
    <w:semiHidden/>
    <w:unhideWhenUsed/>
    <w:qFormat/>
    <w:rsid w:val="00A0118A"/>
    <w:pPr>
      <w:ind w:left="657"/>
      <w:jc w:val="both"/>
    </w:pPr>
    <w:rPr>
      <w:sz w:val="28"/>
      <w:szCs w:val="28"/>
    </w:rPr>
  </w:style>
  <w:style w:type="character" w:customStyle="1" w:styleId="ab">
    <w:name w:val="Основной текст Знак"/>
    <w:basedOn w:val="a0"/>
    <w:link w:val="aa"/>
    <w:uiPriority w:val="1"/>
    <w:semiHidden/>
    <w:rsid w:val="00A0118A"/>
    <w:rPr>
      <w:rFonts w:ascii="Times New Roman" w:eastAsia="Times New Roman" w:hAnsi="Times New Roman" w:cs="Times New Roman"/>
      <w:sz w:val="28"/>
      <w:szCs w:val="28"/>
      <w:lang w:val="kk-KZ"/>
    </w:rPr>
  </w:style>
  <w:style w:type="character" w:customStyle="1" w:styleId="ac">
    <w:name w:val="Тема примечания Знак"/>
    <w:basedOn w:val="a5"/>
    <w:link w:val="ad"/>
    <w:uiPriority w:val="99"/>
    <w:semiHidden/>
    <w:rsid w:val="00A0118A"/>
    <w:rPr>
      <w:rFonts w:ascii="Times New Roman" w:eastAsia="Times New Roman" w:hAnsi="Times New Roman" w:cs="Times New Roman"/>
      <w:b/>
      <w:bCs/>
      <w:color w:val="000000"/>
      <w:sz w:val="20"/>
      <w:szCs w:val="20"/>
    </w:rPr>
  </w:style>
  <w:style w:type="paragraph" w:styleId="ad">
    <w:name w:val="annotation subject"/>
    <w:basedOn w:val="a4"/>
    <w:next w:val="a4"/>
    <w:link w:val="ac"/>
    <w:uiPriority w:val="99"/>
    <w:semiHidden/>
    <w:unhideWhenUsed/>
    <w:rsid w:val="00A0118A"/>
    <w:rPr>
      <w:b/>
      <w:bCs/>
    </w:rPr>
  </w:style>
  <w:style w:type="character" w:customStyle="1" w:styleId="ae">
    <w:name w:val="Текст выноски Знак"/>
    <w:basedOn w:val="a0"/>
    <w:link w:val="af"/>
    <w:uiPriority w:val="99"/>
    <w:semiHidden/>
    <w:rsid w:val="00A0118A"/>
    <w:rPr>
      <w:rFonts w:ascii="Tahoma" w:eastAsia="Times New Roman" w:hAnsi="Tahoma" w:cs="Tahoma"/>
      <w:sz w:val="16"/>
      <w:szCs w:val="16"/>
      <w:lang w:val="kk-KZ"/>
    </w:rPr>
  </w:style>
  <w:style w:type="paragraph" w:styleId="af">
    <w:name w:val="Balloon Text"/>
    <w:basedOn w:val="a"/>
    <w:link w:val="ae"/>
    <w:uiPriority w:val="99"/>
    <w:semiHidden/>
    <w:unhideWhenUsed/>
    <w:rsid w:val="00A0118A"/>
    <w:rPr>
      <w:rFonts w:ascii="Tahoma" w:hAnsi="Tahoma" w:cs="Tahoma"/>
      <w:sz w:val="16"/>
      <w:szCs w:val="16"/>
    </w:rPr>
  </w:style>
  <w:style w:type="character" w:customStyle="1" w:styleId="af0">
    <w:name w:val="Без интервала Знак"/>
    <w:aliases w:val="Обя Знак,мелкий Знак,мой рабочий Знак,норма Знак,Айгерим Знак"/>
    <w:link w:val="af1"/>
    <w:uiPriority w:val="1"/>
    <w:locked/>
    <w:rsid w:val="00A0118A"/>
  </w:style>
  <w:style w:type="paragraph" w:styleId="af1">
    <w:name w:val="No Spacing"/>
    <w:aliases w:val="Обя,мелкий,мой рабочий,норма,Айгерим"/>
    <w:link w:val="af0"/>
    <w:uiPriority w:val="1"/>
    <w:qFormat/>
    <w:rsid w:val="00A0118A"/>
    <w:pPr>
      <w:spacing w:after="0" w:line="240" w:lineRule="auto"/>
    </w:pPr>
  </w:style>
  <w:style w:type="paragraph" w:styleId="af2">
    <w:name w:val="List Paragraph"/>
    <w:basedOn w:val="a"/>
    <w:uiPriority w:val="1"/>
    <w:qFormat/>
    <w:rsid w:val="00A0118A"/>
    <w:pPr>
      <w:ind w:left="657"/>
      <w:jc w:val="both"/>
    </w:pPr>
  </w:style>
  <w:style w:type="character" w:customStyle="1" w:styleId="11">
    <w:name w:val="Гиперссылка1"/>
    <w:basedOn w:val="a0"/>
    <w:uiPriority w:val="99"/>
    <w:rsid w:val="00A0118A"/>
    <w:rPr>
      <w:color w:val="0563C1"/>
      <w:u w:val="single"/>
    </w:rPr>
  </w:style>
  <w:style w:type="table" w:styleId="af3">
    <w:name w:val="Table Grid"/>
    <w:basedOn w:val="a1"/>
    <w:uiPriority w:val="59"/>
    <w:rsid w:val="00A0118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0118A"/>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7480">
      <w:bodyDiv w:val="1"/>
      <w:marLeft w:val="0"/>
      <w:marRight w:val="0"/>
      <w:marTop w:val="0"/>
      <w:marBottom w:val="0"/>
      <w:divBdr>
        <w:top w:val="none" w:sz="0" w:space="0" w:color="auto"/>
        <w:left w:val="none" w:sz="0" w:space="0" w:color="auto"/>
        <w:bottom w:val="none" w:sz="0" w:space="0" w:color="auto"/>
        <w:right w:val="none" w:sz="0" w:space="0" w:color="auto"/>
      </w:divBdr>
    </w:div>
    <w:div w:id="14505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3C14-C6FC-4EDA-88AC-11B700E5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2025-02-27T08:17:00Z</dcterms:created>
  <dcterms:modified xsi:type="dcterms:W3CDTF">2025-02-27T08:42:00Z</dcterms:modified>
</cp:coreProperties>
</file>