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06" w:rsidRPr="00632C96" w:rsidRDefault="00570506" w:rsidP="00570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Одним из условий успешного развития ребенка является </w:t>
      </w:r>
      <w:proofErr w:type="gramStart"/>
      <w:r w:rsidRPr="00632C96">
        <w:rPr>
          <w:rFonts w:ascii="Times New Roman" w:hAnsi="Times New Roman" w:cs="Times New Roman"/>
          <w:color w:val="002060"/>
          <w:sz w:val="26"/>
          <w:szCs w:val="26"/>
        </w:rPr>
        <w:t>продуманный</w:t>
      </w:r>
      <w:proofErr w:type="gramEnd"/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570506" w:rsidRPr="00632C96" w:rsidRDefault="00570506" w:rsidP="0057050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распорядок дня, который способствует нормальному функционированию </w:t>
      </w:r>
    </w:p>
    <w:p w:rsidR="00570506" w:rsidRPr="00632C96" w:rsidRDefault="00570506" w:rsidP="0057050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внутренних органов и физиологических систем организма, обеспечивает </w:t>
      </w:r>
    </w:p>
    <w:p w:rsidR="00570506" w:rsidRPr="00632C96" w:rsidRDefault="00570506" w:rsidP="0057050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>уравновешенное бодрое состояние ребенка, предохраняет его нервную систему от  переутомления и тем самым создает благоприятные условия для здоровья и  развития. Режим соответствует ритмам и темпам жизнедеятельности организма.</w:t>
      </w:r>
    </w:p>
    <w:p w:rsidR="00570506" w:rsidRPr="00632C96" w:rsidRDefault="00570506" w:rsidP="00570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>Ребенок, который живет по режиму, всегда выгодно отличается от ребенка «</w:t>
      </w:r>
      <w:proofErr w:type="spellStart"/>
      <w:r w:rsidRPr="00632C96">
        <w:rPr>
          <w:rFonts w:ascii="Times New Roman" w:hAnsi="Times New Roman" w:cs="Times New Roman"/>
          <w:color w:val="002060"/>
          <w:sz w:val="26"/>
          <w:szCs w:val="26"/>
        </w:rPr>
        <w:t>безрежимного</w:t>
      </w:r>
      <w:proofErr w:type="spellEnd"/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». В первом случае малыш более уравновешен, активен, у него преобладают положительные эмоции. Во втором  —  он часто капризничает, менее активен. Ребенка, живущего по режиму, легче воспитывать. Ведь организм, привыкнув к определенному ритму, сам в соответствующее время требует  пищи, отдыха, активности. Взрослому достаточно посмотреть на часы, чтобы понять, почему изменилось поведение малыша. В </w:t>
      </w:r>
      <w:proofErr w:type="gramStart"/>
      <w:r w:rsidRPr="00632C96">
        <w:rPr>
          <w:rFonts w:ascii="Times New Roman" w:hAnsi="Times New Roman" w:cs="Times New Roman"/>
          <w:color w:val="002060"/>
          <w:sz w:val="26"/>
          <w:szCs w:val="26"/>
        </w:rPr>
        <w:t>более старшем</w:t>
      </w:r>
      <w:proofErr w:type="gramEnd"/>
      <w:r w:rsidRPr="00632C96">
        <w:rPr>
          <w:rFonts w:ascii="Times New Roman" w:hAnsi="Times New Roman" w:cs="Times New Roman"/>
          <w:color w:val="002060"/>
          <w:sz w:val="26"/>
          <w:szCs w:val="26"/>
        </w:rPr>
        <w:t xml:space="preserve"> возрасте режим дисциплинирует ребенка, делает его более самостоятельным, активным.</w:t>
      </w:r>
    </w:p>
    <w:p w:rsidR="00570506" w:rsidRPr="00632C96" w:rsidRDefault="00570506" w:rsidP="00570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hAnsi="Times New Roman" w:cs="Times New Roman"/>
          <w:color w:val="002060"/>
          <w:sz w:val="26"/>
          <w:szCs w:val="26"/>
        </w:rPr>
        <w:t>С  какого же времени надо приучать ребенка к режиму и как это делать?</w:t>
      </w:r>
    </w:p>
    <w:p w:rsidR="00632C96" w:rsidRPr="00D6595F" w:rsidRDefault="00632C96" w:rsidP="00D6595F">
      <w:pPr>
        <w:shd w:val="clear" w:color="auto" w:fill="FFFFFF"/>
        <w:spacing w:after="0" w:line="240" w:lineRule="auto"/>
        <w:jc w:val="both"/>
        <w:rPr>
          <w:color w:val="002060"/>
          <w:sz w:val="20"/>
          <w:szCs w:val="20"/>
          <w:shd w:val="clear" w:color="auto" w:fill="FFFFFF"/>
        </w:rPr>
      </w:pPr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Специалисты говорят о том, что малыш </w:t>
      </w:r>
      <w:proofErr w:type="gramStart"/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в первые</w:t>
      </w:r>
      <w:proofErr w:type="gramEnd"/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годы жизни очень чувствителен даже к небольшим отклонениям от устоявшегося графика. При дефиците сна или повышенной физической и умственной нагрузке у него меняется настроение и поведение. По мере созревания коры </w:t>
      </w:r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lastRenderedPageBreak/>
        <w:t>головного мозга и совершенствования ее функций способность к адаптации у ребенка возрастает, но это не означает, что режим дня можно</w:t>
      </w:r>
      <w:r w:rsidRPr="00D6595F">
        <w:rPr>
          <w:rFonts w:ascii="Helvetica" w:hAnsi="Helvetica"/>
          <w:color w:val="002060"/>
          <w:sz w:val="20"/>
          <w:szCs w:val="20"/>
          <w:shd w:val="clear" w:color="auto" w:fill="FFFFFF"/>
        </w:rPr>
        <w:t xml:space="preserve"> </w:t>
      </w:r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отменять</w:t>
      </w:r>
      <w:r w:rsidRPr="00D6595F">
        <w:rPr>
          <w:rFonts w:ascii="Helvetica" w:hAnsi="Helvetica"/>
          <w:color w:val="002060"/>
          <w:sz w:val="20"/>
          <w:szCs w:val="20"/>
          <w:shd w:val="clear" w:color="auto" w:fill="FFFFFF"/>
        </w:rPr>
        <w:t>.</w:t>
      </w:r>
    </w:p>
    <w:p w:rsidR="00632C96" w:rsidRDefault="00632C96" w:rsidP="00D6595F">
      <w:pPr>
        <w:shd w:val="clear" w:color="auto" w:fill="FFFFFF"/>
        <w:spacing w:after="0" w:line="240" w:lineRule="auto"/>
        <w:jc w:val="both"/>
        <w:rPr>
          <w:color w:val="1D388F"/>
          <w:sz w:val="20"/>
          <w:szCs w:val="20"/>
          <w:shd w:val="clear" w:color="auto" w:fill="FFFFFF"/>
        </w:rPr>
      </w:pPr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Специалисты </w:t>
      </w:r>
      <w:proofErr w:type="gramStart"/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рекомендуют уже начиная</w:t>
      </w:r>
      <w:proofErr w:type="gramEnd"/>
      <w:r w:rsidRPr="00D6595F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 xml:space="preserve"> с года мягко и постепенно приводить режим дня малыша к тому, который принят в детских дошкольных учреждениях</w:t>
      </w:r>
      <w:r w:rsidRPr="00D6595F">
        <w:rPr>
          <w:rFonts w:ascii="Helvetica" w:hAnsi="Helvetica"/>
          <w:color w:val="002060"/>
          <w:sz w:val="20"/>
          <w:szCs w:val="20"/>
          <w:shd w:val="clear" w:color="auto" w:fill="FFFFFF"/>
        </w:rPr>
        <w:t>.</w:t>
      </w:r>
    </w:p>
    <w:p w:rsidR="00D6595F" w:rsidRPr="00D6595F" w:rsidRDefault="00D6595F" w:rsidP="00D6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D6595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За основу режима дня для двухлетнего малыша можно взять распорядок дня ребенка, перешедшего на одноразовый сон в возрасте после 1,5 лет</w:t>
      </w:r>
      <w:r w:rsidRPr="00632C96">
        <w:rPr>
          <w:rFonts w:ascii="Times New Roman" w:eastAsia="Times New Roman" w:hAnsi="Times New Roman" w:cs="Times New Roman"/>
          <w:b/>
          <w:bCs/>
          <w:color w:val="1D388F"/>
          <w:sz w:val="26"/>
          <w:szCs w:val="26"/>
        </w:rPr>
        <w:t>.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8:00 — подъем и гигиенические процедуры;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8:15 — завтрак;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8:30 — игры, занятия;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10:00 — второй завтрак;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10:30 — прогулка;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12:30 — обед;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13:00 — дневной сон;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15:30 — полдник;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16:00 — игры;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16:30 — прогулка;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18:30 — ужин;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19:00 — игры;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19:30 — вечерние процедуры, подготовка ко сну;</w:t>
      </w:r>
    </w:p>
    <w:p w:rsidR="00632C96" w:rsidRPr="00632C96" w:rsidRDefault="00632C96" w:rsidP="00632C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1D388F"/>
          <w:sz w:val="26"/>
          <w:szCs w:val="26"/>
        </w:rPr>
        <w:t>20:00 — ночной сон.</w:t>
      </w:r>
    </w:p>
    <w:p w:rsidR="00D6595F" w:rsidRDefault="00D6595F" w:rsidP="00D65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388F"/>
          <w:sz w:val="26"/>
          <w:szCs w:val="26"/>
        </w:rPr>
      </w:pPr>
      <w:r w:rsidRPr="00D6595F">
        <w:rPr>
          <w:rFonts w:ascii="Times New Roman" w:eastAsia="Times New Roman" w:hAnsi="Times New Roman" w:cs="Times New Roman"/>
          <w:b/>
          <w:bCs/>
          <w:color w:val="1D388F"/>
          <w:sz w:val="26"/>
          <w:szCs w:val="26"/>
        </w:rPr>
        <w:drawing>
          <wp:inline distT="0" distB="0" distL="0" distR="0">
            <wp:extent cx="2081599" cy="1668291"/>
            <wp:effectExtent l="1905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12" cy="166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5F" w:rsidRDefault="00D6595F" w:rsidP="00632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388F"/>
          <w:sz w:val="26"/>
          <w:szCs w:val="26"/>
        </w:rPr>
      </w:pPr>
    </w:p>
    <w:p w:rsidR="00D6595F" w:rsidRPr="00D6595F" w:rsidRDefault="007D733E" w:rsidP="00D6595F">
      <w:pPr>
        <w:shd w:val="clear" w:color="auto" w:fill="FFFFFF"/>
        <w:spacing w:after="0" w:line="240" w:lineRule="auto"/>
        <w:ind w:left="720" w:hanging="578"/>
        <w:rPr>
          <w:rFonts w:ascii="Times New Roman" w:eastAsia="Times New Roman" w:hAnsi="Times New Roman" w:cs="Times New Roman"/>
          <w:color w:val="1D388F"/>
          <w:sz w:val="26"/>
          <w:szCs w:val="26"/>
        </w:rPr>
      </w:pPr>
      <w:r>
        <w:rPr>
          <w:rFonts w:ascii="Times New Roman" w:eastAsia="Times New Roman" w:hAnsi="Times New Roman" w:cs="Times New Roman"/>
          <w:color w:val="1D388F"/>
          <w:sz w:val="26"/>
          <w:szCs w:val="2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28.3pt;height:70.05pt" fillcolor="#b2b2b2" strokecolor="#33c" strokeweight="1pt">
            <v:fill opacity=".5"/>
            <v:shadow on="t" color="#99f" offset="3pt"/>
            <v:textpath style="font-family:&quot;Arial Black&quot;;v-text-kern:t" trim="t" fitpath="t" string="Это важно знать!"/>
          </v:shape>
        </w:pict>
      </w:r>
    </w:p>
    <w:p w:rsidR="00D6595F" w:rsidRPr="007D733E" w:rsidRDefault="00D6595F" w:rsidP="00D6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D388F"/>
          <w:sz w:val="26"/>
          <w:szCs w:val="26"/>
        </w:rPr>
        <w:t xml:space="preserve">  </w:t>
      </w:r>
      <w:r w:rsidR="00632C96"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Сон.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 В этом возрасте ребенок должен</w:t>
      </w:r>
    </w:p>
    <w:p w:rsidR="00D6595F" w:rsidRPr="007D733E" w:rsidRDefault="00632C96" w:rsidP="00D6595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632C96">
        <w:rPr>
          <w:rFonts w:ascii="Times New Roman" w:eastAsia="Times New Roman" w:hAnsi="Times New Roman" w:cs="Times New Roman"/>
          <w:color w:val="002060"/>
          <w:sz w:val="26"/>
          <w:szCs w:val="26"/>
        </w:rPr>
        <w:t>спать в течение суток 12 – 13 часов, из них ночью 10 – 11 часов и 1,5 – 2,5 часа днем;</w:t>
      </w:r>
    </w:p>
    <w:p w:rsidR="00D6595F" w:rsidRPr="007D733E" w:rsidRDefault="00632C96" w:rsidP="00D6595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Бодрствование.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 Активно, без переутомления бодрствовать ребенок </w:t>
      </w:r>
      <w:r w:rsidR="007D733E"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1,6 - 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2 лет может в пределах 4,5 – 5,5 часов. Как всегда, эти средние показатели могут быть скорректированы с учетом индивидуальных особенностей малыша. Кроме того, после болезни или на фоне высокой утомляемости периоды бодрствования у ребенка могут сократиться, а время необходимого сна, наоборот, увеличиться. Более продолжительный сон позволяет восстановить силы, повышает защитный барьер организма и расслабляет нервную систему;</w:t>
      </w:r>
    </w:p>
    <w:p w:rsidR="00D6595F" w:rsidRPr="007D733E" w:rsidRDefault="00632C96" w:rsidP="00D6595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Прогулки.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 Как и раньше, часть периода бодрствования дети проводят на свежем воздухе. Малыш продолжает работать над координацией движений, которые становятся более ловкими и точными. Двигательная активность становится более разнообразной, ребенок теперь в целом подвижнее, чем в возрасте от года до двух. Чтобы кроха не </w:t>
      </w:r>
      <w:proofErr w:type="spellStart"/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перевозбудился</w:t>
      </w:r>
      <w:proofErr w:type="spellEnd"/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(что всегда влияет на настроение, скорость засыпания, качество сна и его продолжительность), родителям стоит регулировать кипучую деятельность 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lastRenderedPageBreak/>
        <w:t>ребенка на улице, предлагая ему разные по интенсивности занятия: бег, игра в песочнице, лазанье по горкам, катание на качелях. Но и ограничивать физическую активность своими запретами (даже если они связаны с вопросами безопасности) нельзя, так как это незаметно, но устойчиво ведет к понижению эмоционального тонуса ребенка, плохому настроению, недовольству окружающим миром, малыш быстрее утомляется, становится плаксивым, раздражительным;</w:t>
      </w:r>
    </w:p>
    <w:p w:rsidR="007D733E" w:rsidRDefault="00632C96" w:rsidP="00D6595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Игры и занятия.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 Детские дошкольные учреждения ясельного типа включа</w:t>
      </w:r>
      <w:r w:rsid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ют в свое расписание не более 4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 занятий в неделю (развитие речи, движений, дидактические игры, музыкальные или танцевальные минутки) продолжительностью не более 10 минут. Этот график можно взять на вооружение для построения своего домашнего </w:t>
      </w:r>
      <w:r w:rsid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расписания развивающих занятий.</w:t>
      </w:r>
    </w:p>
    <w:p w:rsidR="00D6595F" w:rsidRPr="007D733E" w:rsidRDefault="00632C96" w:rsidP="00D6595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proofErr w:type="gramStart"/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Рисование, чтение книжек и рассматривание картинок, конструкторы, сюжетные игры, куклы и домики для них, фермы и фигурки животных, </w:t>
      </w:r>
      <w:proofErr w:type="spellStart"/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пазлы</w:t>
      </w:r>
      <w:proofErr w:type="spellEnd"/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>, рамки-вкладыши — вот любимый всеми детьми этого возраста набор игр и занятий, которые сами по себе могут быть развивающими, если взрослый включит в них познавательный элемент и немного «модифицирует» (например, составить рассказ по картинке в книжке);</w:t>
      </w:r>
      <w:proofErr w:type="gramEnd"/>
    </w:p>
    <w:p w:rsidR="00D6595F" w:rsidRPr="007D733E" w:rsidRDefault="00632C96" w:rsidP="00D6595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hanging="862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Питание.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 Рацион ребенка </w:t>
      </w:r>
      <w:r w:rsid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в этом возрасте 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t xml:space="preserve">становится все более разнообразным и во многом уже </w:t>
      </w:r>
      <w:r w:rsidRPr="007D733E">
        <w:rPr>
          <w:rFonts w:ascii="Times New Roman" w:eastAsia="Times New Roman" w:hAnsi="Times New Roman" w:cs="Times New Roman"/>
          <w:color w:val="002060"/>
          <w:sz w:val="26"/>
          <w:szCs w:val="26"/>
        </w:rPr>
        <w:lastRenderedPageBreak/>
        <w:t>приближается к взрослому столу (конечно, в том случае, если семья придерживается принципов здорового питания). Режим дня для этого возраста предусматривает 4-разовое кормление с интервалом 3,5 – 4 часа (завтрак, обед, полдник и ужин). Некоторым детям бывает трудно выдержать столь длительные перерывы без еды. В этих случаях допустимы здоровые перекусы: стакан детского кефира или детский йогурт;</w:t>
      </w:r>
    </w:p>
    <w:p w:rsidR="00570506" w:rsidRPr="007D733E" w:rsidRDefault="00632C96" w:rsidP="00D6595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</w:rPr>
      </w:pPr>
      <w:r w:rsidRPr="007D733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Гигиена и ритуалы.</w:t>
      </w:r>
      <w:r w:rsidRPr="00632C96">
        <w:rPr>
          <w:rFonts w:ascii="Times New Roman" w:eastAsia="Times New Roman" w:hAnsi="Times New Roman" w:cs="Times New Roman"/>
          <w:color w:val="002060"/>
          <w:sz w:val="26"/>
          <w:szCs w:val="26"/>
        </w:rPr>
        <w:t> Обучение гигиеническим навыкам продолжает оставаться важнейшим режимным моментом в этом возрасте. Сформированные вовремя, они становятся хорошими привычками на всю жизнь. Умывание, мытье рук, чистка зубов, пользование салфеткой и приборами во время приема пищи, аккуратное поведение за столом — малыш уже может самостоятельно регулировать все эти действия.</w:t>
      </w:r>
    </w:p>
    <w:p w:rsidR="00D6595F" w:rsidRDefault="00D6595F" w:rsidP="00632C96">
      <w:pPr>
        <w:spacing w:after="0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632C96" w:rsidRPr="00D6595F" w:rsidRDefault="00632C96" w:rsidP="00632C96">
      <w:pPr>
        <w:spacing w:after="0"/>
        <w:jc w:val="center"/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</w:pPr>
      <w:hyperlink r:id="rId6" w:history="1">
        <w:r w:rsidRPr="00D6595F">
          <w:rPr>
            <w:rStyle w:val="a5"/>
            <w:rFonts w:ascii="Times New Roman" w:hAnsi="Times New Roman" w:cs="Times New Roman"/>
            <w:color w:val="C00000"/>
            <w:sz w:val="26"/>
            <w:szCs w:val="26"/>
            <w:shd w:val="clear" w:color="auto" w:fill="FFFFFF"/>
          </w:rPr>
          <w:t>В каждой стране свое отношение к режиму</w:t>
        </w:r>
      </w:hyperlink>
      <w:r w:rsidRPr="00D6595F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 xml:space="preserve">. </w:t>
      </w:r>
    </w:p>
    <w:p w:rsidR="00570506" w:rsidRPr="00D6595F" w:rsidRDefault="00632C96" w:rsidP="00632C9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6595F">
        <w:rPr>
          <w:rFonts w:ascii="Times New Roman" w:hAnsi="Times New Roman" w:cs="Times New Roman"/>
          <w:color w:val="0070C0"/>
          <w:sz w:val="26"/>
          <w:szCs w:val="26"/>
          <w:shd w:val="clear" w:color="auto" w:fill="FFFFFF"/>
        </w:rPr>
        <w:t>Например, в Голландии детишек укладывают спать примерно в 7 вечера, индийцы только к 22:00 завершают свою вечернюю трапезу, а в Бразилии и вовсе ребенок может «пировать» с родителями до часу ночи. И все же, согласно работам последних лет, если в семье есть устоявшийся режим и практикуются ранние укладывания, вероятность того, что чадо будет послушным, значительно выше</w:t>
      </w:r>
      <w:r w:rsidRPr="00D6595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</w:t>
      </w:r>
    </w:p>
    <w:p w:rsidR="00570506" w:rsidRDefault="00570506" w:rsidP="00570506"/>
    <w:p w:rsidR="00D6595F" w:rsidRDefault="007D733E" w:rsidP="00D6595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noProof/>
          <w:color w:val="002060"/>
        </w:rPr>
        <w:lastRenderedPageBreak/>
        <w:pict>
          <v:rect id="_x0000_s1026" style="position:absolute;left:0;text-align:left;margin-left:-.4pt;margin-top:-5.1pt;width:251.05pt;height:574.05pt;z-index:251658240" strokecolor="#0070c0" strokeweight="1.5pt">
            <v:fill opacity="0"/>
          </v:rect>
        </w:pict>
      </w:r>
      <w:r w:rsidR="00570506" w:rsidRPr="00570506">
        <w:rPr>
          <w:rFonts w:ascii="Times New Roman" w:hAnsi="Times New Roman" w:cs="Times New Roman"/>
          <w:b/>
          <w:color w:val="002060"/>
        </w:rPr>
        <w:t>КГК</w:t>
      </w:r>
      <w:r w:rsidR="00570506" w:rsidRPr="00570506">
        <w:rPr>
          <w:color w:val="002060"/>
        </w:rPr>
        <w:t xml:space="preserve"> </w:t>
      </w:r>
      <w:proofErr w:type="gramStart"/>
      <w:r w:rsidR="00570506" w:rsidRPr="00570506">
        <w:rPr>
          <w:rFonts w:ascii="Times New Roman" w:hAnsi="Times New Roman" w:cs="Times New Roman"/>
          <w:b/>
          <w:color w:val="002060"/>
        </w:rPr>
        <w:t>П</w:t>
      </w:r>
      <w:proofErr w:type="gramEnd"/>
      <w:r w:rsidR="00570506" w:rsidRPr="00570506">
        <w:rPr>
          <w:rFonts w:ascii="Times New Roman" w:hAnsi="Times New Roman" w:cs="Times New Roman"/>
          <w:b/>
          <w:color w:val="002060"/>
        </w:rPr>
        <w:t xml:space="preserve"> «Ясли-сад «Аленка</w:t>
      </w:r>
      <w:r w:rsidR="00D6595F">
        <w:rPr>
          <w:rFonts w:ascii="Times New Roman" w:hAnsi="Times New Roman" w:cs="Times New Roman"/>
          <w:b/>
          <w:color w:val="002060"/>
        </w:rPr>
        <w:t>»</w:t>
      </w:r>
    </w:p>
    <w:p w:rsidR="00570506" w:rsidRPr="00570506" w:rsidRDefault="00D6595F" w:rsidP="00D6595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«Заочный детский сад»</w:t>
      </w:r>
    </w:p>
    <w:p w:rsidR="00D6595F" w:rsidRDefault="00D6595F" w:rsidP="00D6595F">
      <w:pPr>
        <w:rPr>
          <w:rFonts w:ascii="Times New Roman" w:hAnsi="Times New Roman" w:cs="Times New Roman"/>
          <w:b/>
        </w:rPr>
      </w:pPr>
    </w:p>
    <w:p w:rsidR="00570506" w:rsidRDefault="00570506" w:rsidP="005705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 id="_x0000_i1025" type="#_x0000_t136" style="width:228.3pt;height:134.9pt" fillcolor="#06c" strokecolor="#9cf" strokeweight="1.5pt">
            <v:shadow on="t" color="#900"/>
            <v:textpath style="font-family:&quot;Impact&quot;;v-text-kern:t" trim="t" fitpath="t" string="Режим дня &#10;детей раннего&#10;возраста"/>
          </v:shape>
        </w:pict>
      </w:r>
    </w:p>
    <w:p w:rsidR="00570506" w:rsidRDefault="00570506" w:rsidP="00570506">
      <w:pPr>
        <w:jc w:val="center"/>
        <w:rPr>
          <w:rFonts w:ascii="Times New Roman" w:hAnsi="Times New Roman" w:cs="Times New Roman"/>
          <w:b/>
        </w:rPr>
      </w:pPr>
      <w:r w:rsidRPr="00570506">
        <w:rPr>
          <w:rFonts w:ascii="Times New Roman" w:hAnsi="Times New Roman" w:cs="Times New Roman"/>
          <w:b/>
        </w:rPr>
        <w:drawing>
          <wp:inline distT="0" distB="0" distL="0" distR="0">
            <wp:extent cx="2539141" cy="2852967"/>
            <wp:effectExtent l="19050" t="0" r="0" b="0"/>
            <wp:docPr id="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006" t="3521" b="5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29" cy="2861156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506" w:rsidRPr="00D6595F" w:rsidRDefault="00D6595F" w:rsidP="0057050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D6595F">
        <w:rPr>
          <w:rFonts w:ascii="Times New Roman" w:hAnsi="Times New Roman" w:cs="Times New Roman"/>
          <w:b/>
          <w:color w:val="0070C0"/>
          <w:sz w:val="36"/>
          <w:szCs w:val="36"/>
        </w:rPr>
        <w:t>«Готовимся к поступлению в детский сад»</w:t>
      </w:r>
    </w:p>
    <w:p w:rsidR="00570506" w:rsidRDefault="00570506" w:rsidP="00570506">
      <w:pPr>
        <w:jc w:val="center"/>
        <w:rPr>
          <w:rFonts w:ascii="Times New Roman" w:hAnsi="Times New Roman" w:cs="Times New Roman"/>
          <w:b/>
        </w:rPr>
      </w:pPr>
    </w:p>
    <w:p w:rsidR="00D6595F" w:rsidRDefault="00D6595F" w:rsidP="00570506">
      <w:pPr>
        <w:jc w:val="center"/>
        <w:rPr>
          <w:rFonts w:ascii="Times New Roman" w:hAnsi="Times New Roman" w:cs="Times New Roman"/>
          <w:b/>
        </w:rPr>
      </w:pPr>
    </w:p>
    <w:p w:rsidR="00570506" w:rsidRPr="007D733E" w:rsidRDefault="007D733E" w:rsidP="007D733E">
      <w:pPr>
        <w:jc w:val="center"/>
        <w:rPr>
          <w:rFonts w:ascii="Times New Roman" w:hAnsi="Times New Roman" w:cs="Times New Roman"/>
          <w:b/>
          <w:color w:val="002060"/>
        </w:rPr>
      </w:pPr>
      <w:r w:rsidRPr="007D733E">
        <w:rPr>
          <w:rFonts w:ascii="Times New Roman" w:hAnsi="Times New Roman" w:cs="Times New Roman"/>
          <w:b/>
          <w:color w:val="002060"/>
        </w:rPr>
        <w:t>г</w:t>
      </w:r>
      <w:r w:rsidR="00D6595F" w:rsidRPr="007D733E">
        <w:rPr>
          <w:rFonts w:ascii="Times New Roman" w:hAnsi="Times New Roman" w:cs="Times New Roman"/>
          <w:b/>
          <w:color w:val="002060"/>
        </w:rPr>
        <w:t>. Шахтинск</w:t>
      </w:r>
    </w:p>
    <w:sectPr w:rsidR="00570506" w:rsidRPr="007D733E" w:rsidSect="00570506">
      <w:pgSz w:w="16838" w:h="11906" w:orient="landscape"/>
      <w:pgMar w:top="284" w:right="395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A00"/>
    <w:multiLevelType w:val="multilevel"/>
    <w:tmpl w:val="36BC4F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34FA2087"/>
    <w:multiLevelType w:val="multilevel"/>
    <w:tmpl w:val="274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165F2"/>
    <w:multiLevelType w:val="multilevel"/>
    <w:tmpl w:val="844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9066F"/>
    <w:multiLevelType w:val="hybridMultilevel"/>
    <w:tmpl w:val="F652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C362D"/>
    <w:multiLevelType w:val="hybridMultilevel"/>
    <w:tmpl w:val="574C6D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0506"/>
    <w:rsid w:val="00570506"/>
    <w:rsid w:val="00632C96"/>
    <w:rsid w:val="007D733E"/>
    <w:rsid w:val="00D6595F"/>
    <w:rsid w:val="00FA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618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618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63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32C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59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65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ulife.ru/calendopedia/expert_opinion/stroim-rezhim-dnya-dlya-rebenka-do-4-h-l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2025-01-27T08:09:00Z</dcterms:created>
  <dcterms:modified xsi:type="dcterms:W3CDTF">2025-01-27T09:25:00Z</dcterms:modified>
</cp:coreProperties>
</file>