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Ю.А. Гагарин атындағы мектеп - лицейінде өткізілген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"Мектепке жол" акциясы бойынша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МӘЛІМЕТ</w:t>
      </w:r>
    </w:p>
    <w:p w:rsidR="008B6340" w:rsidRDefault="00B33AA5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E8765E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-2024</w:t>
      </w:r>
      <w:r w:rsidR="008B6340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8B6340" w:rsidRDefault="008B6340" w:rsidP="00C67C9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8B6340" w:rsidRPr="000527B3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Ю.А. Гагари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н атындағы мектеп-лицейінде 2023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жылдың 1 тамызынан бастап, жалпыреспубликалық "Мектепке жол" акциясы жүргізілуде. Акцияның мақсаты - аз қамтылған және көп балалы отбасынан шыққан оқушыларға, жетім балаларға, сондай-ақ ата-анасының қамқорынсыз қалған балаларға қолдау көрсету. Жаңа оқу жылына дайындық кезеңінде әлеуметтік себептер бойынша оқушылардың мектепке келмеуінің алдын алу үшін көмек көрсету.</w:t>
      </w:r>
    </w:p>
    <w:p w:rsidR="008B6340" w:rsidRPr="000527B3" w:rsidRDefault="008B6340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Мектеп тарапынан жалпыреспубликалық "Мектепке жол" акциясына қатысу туралы ұстаздар, кенттік мекемелер мен жеке кәсіпкерлерге үгіт - насихат, көмек көрсету және ықпал ету жұмыстары жүргізіліп, акцияға қатысуылары қамтамасыз етілуде.</w:t>
      </w:r>
    </w:p>
    <w:p w:rsidR="000337C8" w:rsidRPr="000527B3" w:rsidRDefault="00511789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талған акция 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санаттағы отбасылардан шыққан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115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мектеп формасын сатып алу үшін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>жалпыға бірдей білім беру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қорынан бөлінген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>қаржылай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көмек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ұсынылды.</w:t>
      </w:r>
    </w:p>
    <w:p w:rsidR="00511789" w:rsidRPr="000527B3" w:rsidRDefault="000337C8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7B0591" w:rsidRPr="000527B3">
        <w:rPr>
          <w:rFonts w:ascii="Times New Roman" w:hAnsi="Times New Roman" w:cs="Times New Roman"/>
          <w:sz w:val="28"/>
          <w:szCs w:val="28"/>
          <w:lang w:val="kk-KZ"/>
        </w:rPr>
        <w:t>кентіміздегі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«Ақадыр жастары» атынан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аз қамтылған, көп балалы  жән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>е толық емес отбасынан шыққан 17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канцелярлық тауар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2 оқушыға сөмке,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дәптер,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пенал,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өшіргіш,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ұштағыш,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қалам,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қарындаш,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күнделік,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ермексаз,желім,сызғыш, түрлі-түсті қарындаш, акварель т.б.)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түрінде көмек көрсетті,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одан бөлек 90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оқушыға </w:t>
      </w:r>
      <w:r w:rsidR="00B33AA5" w:rsidRPr="00B33AA5">
        <w:rPr>
          <w:rFonts w:ascii="Times New Roman" w:hAnsi="Times New Roman" w:cs="Times New Roman"/>
          <w:sz w:val="28"/>
          <w:szCs w:val="28"/>
          <w:lang w:val="kk-KZ"/>
        </w:rPr>
        <w:t>«Нұрлан Смагулов қоры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B33AA5" w:rsidRPr="00B33A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33A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405F5" w:rsidRPr="000527B3">
        <w:rPr>
          <w:rFonts w:ascii="Times New Roman" w:hAnsi="Times New Roman" w:cs="Times New Roman"/>
          <w:sz w:val="28"/>
          <w:szCs w:val="28"/>
          <w:lang w:val="kk-KZ"/>
        </w:rPr>
        <w:t>ка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>нцелярлық тауарға көмек көрсету жоспарлануда</w:t>
      </w:r>
      <w:r w:rsidR="002405F5" w:rsidRPr="000527B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 Және мектебіміздің ұстаз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>дары 2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 оқушыға 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канцелярлық тауар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>,1 оқушыға мектеп формасымен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1 оқушыға сөмке,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дәптер,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пенал,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өшіргіш,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ұштағыш,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қалам,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>қарындаш,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AA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күнделік,ермексаз,желім,сызғыш, түрлі-түсті қарындаш, акварель т.б.) </w:t>
      </w:r>
      <w:r w:rsidR="00B33AA5">
        <w:rPr>
          <w:rFonts w:ascii="Times New Roman" w:hAnsi="Times New Roman" w:cs="Times New Roman"/>
          <w:sz w:val="28"/>
          <w:szCs w:val="28"/>
          <w:lang w:val="kk-KZ"/>
        </w:rPr>
        <w:t xml:space="preserve">түрінде көмек көрсетті. Мектеп- лицейінің кәсіподақ ұйымы 1 оқушыға ақшалай көмек көрсетсе, екінші кәсіподақ ұйымы көпбалалы отбасылардағы 30 оқушыға </w:t>
      </w:r>
      <w:r w:rsidR="00322BCF">
        <w:rPr>
          <w:rFonts w:ascii="Times New Roman" w:hAnsi="Times New Roman" w:cs="Times New Roman"/>
          <w:sz w:val="28"/>
          <w:szCs w:val="28"/>
          <w:lang w:val="kk-KZ"/>
        </w:rPr>
        <w:t xml:space="preserve">канцелярлық тауар </w:t>
      </w:r>
      <w:r w:rsidR="00322BCF" w:rsidRPr="000527B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BCF" w:rsidRPr="000527B3">
        <w:rPr>
          <w:rFonts w:ascii="Times New Roman" w:hAnsi="Times New Roman" w:cs="Times New Roman"/>
          <w:sz w:val="28"/>
          <w:szCs w:val="28"/>
          <w:lang w:val="kk-KZ"/>
        </w:rPr>
        <w:t>дәптер,</w:t>
      </w:r>
      <w:r w:rsidR="00322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BCF" w:rsidRPr="000527B3">
        <w:rPr>
          <w:rFonts w:ascii="Times New Roman" w:hAnsi="Times New Roman" w:cs="Times New Roman"/>
          <w:sz w:val="28"/>
          <w:szCs w:val="28"/>
          <w:lang w:val="kk-KZ"/>
        </w:rPr>
        <w:t>пенал,</w:t>
      </w:r>
      <w:r w:rsidR="00322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BCF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өшіргіш,ұштағыш,қалам,қарындаш,күнделік,ермексаз,желім,сызғыш, түрлі-түсті қарындаш, акварель т.б.) </w:t>
      </w:r>
      <w:r w:rsidR="00322BCF">
        <w:rPr>
          <w:rFonts w:ascii="Times New Roman" w:hAnsi="Times New Roman" w:cs="Times New Roman"/>
          <w:sz w:val="28"/>
          <w:szCs w:val="28"/>
          <w:lang w:val="kk-KZ"/>
        </w:rPr>
        <w:t>түрінде көмек көрсетті.</w:t>
      </w:r>
    </w:p>
    <w:p w:rsidR="008B6340" w:rsidRPr="000527B3" w:rsidRDefault="00322BCF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>жұмыстардың нәтижесінде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 қамтылған о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>тбасынан шыққан 80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оқушыға,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 xml:space="preserve"> көп балалы отбасынан шыққан  27</w:t>
      </w:r>
      <w:r w:rsidR="007B0591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оқушыға, толық емес отбасынан шыққан </w:t>
      </w: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 w:rsidR="003D1ABF">
        <w:rPr>
          <w:rFonts w:ascii="Times New Roman" w:hAnsi="Times New Roman" w:cs="Times New Roman"/>
          <w:sz w:val="28"/>
          <w:szCs w:val="28"/>
          <w:lang w:val="kk-KZ"/>
        </w:rPr>
        <w:t>, жалпы саны 139</w:t>
      </w:r>
      <w:r w:rsidR="0052316C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балаға көмек көрсетілді.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6340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Осы акция аясында мектеп ұжымы мен әкімшілігінің және ата-аналардың  жергілікті кәсіпкерлерге мен көмек көрсеткен ұстаздарға берер алғысы мен батасы ұшан теңіз. </w:t>
      </w: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Default="003D1ABF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D1ABF" w:rsidRPr="003D1ABF" w:rsidRDefault="003D1ABF" w:rsidP="000527B3">
      <w:pPr>
        <w:pStyle w:val="a3"/>
        <w:ind w:firstLine="708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 xml:space="preserve">        </w:t>
      </w:r>
      <w:r w:rsidRPr="003D1ABF">
        <w:rPr>
          <w:rFonts w:ascii="Times New Roman" w:hAnsi="Times New Roman" w:cs="Times New Roman"/>
          <w:b/>
          <w:sz w:val="32"/>
          <w:szCs w:val="28"/>
          <w:lang w:val="kk-KZ"/>
        </w:rPr>
        <w:t>«Ю.А.Гагарин атындағы мектеп-лицейі» КММ</w:t>
      </w:r>
    </w:p>
    <w:p w:rsidR="000527B3" w:rsidRPr="000527B3" w:rsidRDefault="007B0591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</w:p>
    <w:p w:rsidR="003D1ABF" w:rsidRDefault="00D56CF5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1ABF" w:rsidRPr="003D1ABF" w:rsidRDefault="003D1ABF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Default="003D1ABF" w:rsidP="003D1ABF">
      <w:pPr>
        <w:rPr>
          <w:lang w:val="kk-KZ" w:eastAsia="en-US"/>
        </w:rPr>
      </w:pPr>
    </w:p>
    <w:p w:rsidR="00A923F8" w:rsidRDefault="00A923F8" w:rsidP="003D1ABF">
      <w:pPr>
        <w:rPr>
          <w:lang w:val="kk-KZ" w:eastAsia="en-US"/>
        </w:rPr>
      </w:pPr>
    </w:p>
    <w:p w:rsidR="00A923F8" w:rsidRDefault="00A923F8" w:rsidP="003D1ABF">
      <w:pPr>
        <w:rPr>
          <w:lang w:val="kk-KZ" w:eastAsia="en-US"/>
        </w:rPr>
      </w:pPr>
      <w:bookmarkStart w:id="0" w:name="_GoBack"/>
      <w:bookmarkEnd w:id="0"/>
    </w:p>
    <w:p w:rsidR="00A923F8" w:rsidRPr="003D1ABF" w:rsidRDefault="00A923F8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Pr="003D1ABF" w:rsidRDefault="003D1ABF" w:rsidP="003D1ABF">
      <w:pPr>
        <w:rPr>
          <w:lang w:val="kk-KZ" w:eastAsia="en-US"/>
        </w:rPr>
      </w:pPr>
    </w:p>
    <w:p w:rsidR="003D1ABF" w:rsidRPr="00A923F8" w:rsidRDefault="00A923F8" w:rsidP="003D1ABF">
      <w:pPr>
        <w:tabs>
          <w:tab w:val="left" w:pos="3540"/>
        </w:tabs>
        <w:rPr>
          <w:rFonts w:ascii="Times New Roman" w:hAnsi="Times New Roman" w:cs="Times New Roman"/>
          <w:b/>
          <w:sz w:val="36"/>
          <w:lang w:val="kk-KZ" w:eastAsia="en-US"/>
        </w:rPr>
      </w:pPr>
      <w:r w:rsidRPr="00A923F8">
        <w:rPr>
          <w:b/>
          <w:lang w:val="kk-KZ" w:eastAsia="en-US"/>
        </w:rPr>
        <w:t xml:space="preserve">                                               </w:t>
      </w:r>
      <w:r w:rsidR="003D1ABF" w:rsidRPr="00A923F8">
        <w:rPr>
          <w:rFonts w:ascii="Times New Roman" w:hAnsi="Times New Roman" w:cs="Times New Roman"/>
          <w:b/>
          <w:sz w:val="36"/>
          <w:lang w:val="kk-KZ" w:eastAsia="en-US"/>
        </w:rPr>
        <w:t>№1 ПЕДАГОГИКАЛЫҚ КЕҢЕС</w:t>
      </w:r>
    </w:p>
    <w:p w:rsidR="00A923F8" w:rsidRDefault="00A923F8" w:rsidP="003D1ABF">
      <w:pPr>
        <w:tabs>
          <w:tab w:val="left" w:pos="3720"/>
        </w:tabs>
        <w:rPr>
          <w:rFonts w:ascii="Times New Roman" w:hAnsi="Times New Roman" w:cs="Times New Roman"/>
          <w:i/>
          <w:sz w:val="28"/>
          <w:lang w:val="kk-KZ" w:eastAsia="en-US"/>
        </w:rPr>
      </w:pPr>
      <w:r w:rsidRPr="00A923F8">
        <w:rPr>
          <w:rFonts w:ascii="Times New Roman" w:hAnsi="Times New Roman" w:cs="Times New Roman"/>
          <w:i/>
          <w:sz w:val="28"/>
          <w:lang w:val="kk-KZ" w:eastAsia="en-US"/>
        </w:rPr>
        <w:t xml:space="preserve">                   </w:t>
      </w:r>
      <w:r w:rsidR="003D1ABF" w:rsidRPr="00A923F8">
        <w:rPr>
          <w:rFonts w:ascii="Times New Roman" w:hAnsi="Times New Roman" w:cs="Times New Roman"/>
          <w:i/>
          <w:sz w:val="28"/>
          <w:lang w:val="kk-KZ" w:eastAsia="en-US"/>
        </w:rPr>
        <w:t>ТАҚЫРЫБЫ: «МЕКТЕПКЕ ЖОЛ» РЕСПУБЛИКАЛЫҚ ҚАЙЫРЫМДЫЛЫҚ АКЦИЯСЫ</w:t>
      </w: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tabs>
          <w:tab w:val="left" w:pos="6600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ab/>
        <w:t>Әлеуметтік педагогтер</w:t>
      </w: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P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A923F8" w:rsidRDefault="00A923F8" w:rsidP="00A923F8">
      <w:pPr>
        <w:rPr>
          <w:rFonts w:ascii="Times New Roman" w:hAnsi="Times New Roman" w:cs="Times New Roman"/>
          <w:sz w:val="28"/>
          <w:lang w:val="kk-KZ" w:eastAsia="en-US"/>
        </w:rPr>
      </w:pPr>
    </w:p>
    <w:p w:rsidR="004D519E" w:rsidRPr="00A923F8" w:rsidRDefault="00A923F8" w:rsidP="00A923F8">
      <w:pPr>
        <w:tabs>
          <w:tab w:val="left" w:pos="3915"/>
        </w:tabs>
        <w:rPr>
          <w:rFonts w:ascii="Times New Roman" w:hAnsi="Times New Roman" w:cs="Times New Roman"/>
          <w:sz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 w:eastAsia="en-US"/>
        </w:rPr>
        <w:t xml:space="preserve">                                                 2023-2024 оқу жылы</w:t>
      </w:r>
    </w:p>
    <w:sectPr w:rsidR="004D519E" w:rsidRPr="00A923F8" w:rsidSect="00C5183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D2"/>
    <w:rsid w:val="00010A10"/>
    <w:rsid w:val="000337C8"/>
    <w:rsid w:val="000527B3"/>
    <w:rsid w:val="00053787"/>
    <w:rsid w:val="000A432C"/>
    <w:rsid w:val="000F5E46"/>
    <w:rsid w:val="00105248"/>
    <w:rsid w:val="0012429B"/>
    <w:rsid w:val="00134609"/>
    <w:rsid w:val="00151BA6"/>
    <w:rsid w:val="00187AE0"/>
    <w:rsid w:val="001A167B"/>
    <w:rsid w:val="00232F0F"/>
    <w:rsid w:val="002405F5"/>
    <w:rsid w:val="00255AF5"/>
    <w:rsid w:val="00272A29"/>
    <w:rsid w:val="002D03E2"/>
    <w:rsid w:val="00322BCF"/>
    <w:rsid w:val="003A25DD"/>
    <w:rsid w:val="003D1ABF"/>
    <w:rsid w:val="003D7484"/>
    <w:rsid w:val="003F28DE"/>
    <w:rsid w:val="00405438"/>
    <w:rsid w:val="004A74F6"/>
    <w:rsid w:val="004D519E"/>
    <w:rsid w:val="004E552B"/>
    <w:rsid w:val="00511789"/>
    <w:rsid w:val="005142F9"/>
    <w:rsid w:val="0052316C"/>
    <w:rsid w:val="0055398C"/>
    <w:rsid w:val="00592F54"/>
    <w:rsid w:val="00593E24"/>
    <w:rsid w:val="00656309"/>
    <w:rsid w:val="00657709"/>
    <w:rsid w:val="00682C38"/>
    <w:rsid w:val="006A1E18"/>
    <w:rsid w:val="006D4A1C"/>
    <w:rsid w:val="00700EDD"/>
    <w:rsid w:val="007037B0"/>
    <w:rsid w:val="00707A35"/>
    <w:rsid w:val="007310C5"/>
    <w:rsid w:val="00737DE7"/>
    <w:rsid w:val="00747ECE"/>
    <w:rsid w:val="00787975"/>
    <w:rsid w:val="007B0591"/>
    <w:rsid w:val="007C1550"/>
    <w:rsid w:val="00833C29"/>
    <w:rsid w:val="008738F5"/>
    <w:rsid w:val="00874C43"/>
    <w:rsid w:val="008A3DC6"/>
    <w:rsid w:val="008B6340"/>
    <w:rsid w:val="008E7DFD"/>
    <w:rsid w:val="00913ACD"/>
    <w:rsid w:val="00953977"/>
    <w:rsid w:val="009B52C8"/>
    <w:rsid w:val="009E7E88"/>
    <w:rsid w:val="00A10170"/>
    <w:rsid w:val="00A23336"/>
    <w:rsid w:val="00A313A4"/>
    <w:rsid w:val="00A34561"/>
    <w:rsid w:val="00A854F6"/>
    <w:rsid w:val="00A90494"/>
    <w:rsid w:val="00A923F8"/>
    <w:rsid w:val="00AB15EF"/>
    <w:rsid w:val="00AC21DD"/>
    <w:rsid w:val="00AC26E7"/>
    <w:rsid w:val="00B33AA5"/>
    <w:rsid w:val="00B35E82"/>
    <w:rsid w:val="00B42E55"/>
    <w:rsid w:val="00B56056"/>
    <w:rsid w:val="00BC003E"/>
    <w:rsid w:val="00BC26EE"/>
    <w:rsid w:val="00BE4973"/>
    <w:rsid w:val="00C14EDB"/>
    <w:rsid w:val="00C21964"/>
    <w:rsid w:val="00C51834"/>
    <w:rsid w:val="00C6079A"/>
    <w:rsid w:val="00C67C90"/>
    <w:rsid w:val="00C934C4"/>
    <w:rsid w:val="00CB2378"/>
    <w:rsid w:val="00CD4EF5"/>
    <w:rsid w:val="00D141B2"/>
    <w:rsid w:val="00D55675"/>
    <w:rsid w:val="00D56CF5"/>
    <w:rsid w:val="00DC4BF0"/>
    <w:rsid w:val="00E53642"/>
    <w:rsid w:val="00E67762"/>
    <w:rsid w:val="00E7716D"/>
    <w:rsid w:val="00E8765E"/>
    <w:rsid w:val="00EB4515"/>
    <w:rsid w:val="00ED0E84"/>
    <w:rsid w:val="00F238A6"/>
    <w:rsid w:val="00F34910"/>
    <w:rsid w:val="00F716D2"/>
    <w:rsid w:val="00F746B2"/>
    <w:rsid w:val="00FB731C"/>
    <w:rsid w:val="00FC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6D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6D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4152-4427-4C66-965F-F2F885F3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Пользователь Windows</cp:lastModifiedBy>
  <cp:revision>7</cp:revision>
  <cp:lastPrinted>2023-08-31T03:20:00Z</cp:lastPrinted>
  <dcterms:created xsi:type="dcterms:W3CDTF">2023-08-28T05:44:00Z</dcterms:created>
  <dcterms:modified xsi:type="dcterms:W3CDTF">2023-08-31T03:21:00Z</dcterms:modified>
</cp:coreProperties>
</file>